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0A52" w14:textId="54C39128" w:rsidR="002D48F5" w:rsidRPr="003675ED" w:rsidRDefault="002D48F5" w:rsidP="002D48F5">
      <w:pPr>
        <w:shd w:val="clear" w:color="auto" w:fill="002060"/>
        <w:ind w:left="-630" w:right="-450"/>
        <w:jc w:val="center"/>
        <w:rPr>
          <w:b/>
          <w:color w:val="FFFFFF" w:themeColor="background1"/>
          <w:spacing w:val="80"/>
          <w:sz w:val="52"/>
          <w:szCs w:val="52"/>
        </w:rPr>
      </w:pPr>
      <w:r w:rsidRPr="003675ED">
        <w:rPr>
          <w:b/>
          <w:color w:val="FFFFFF" w:themeColor="background1"/>
          <w:spacing w:val="80"/>
          <w:sz w:val="52"/>
        </w:rPr>
        <w:t xml:space="preserve">DOCUMENTO ESTÁNDAR </w:t>
      </w:r>
      <w:r w:rsidR="0032215D" w:rsidRPr="003675ED">
        <w:rPr>
          <w:b/>
          <w:color w:val="FFFFFF" w:themeColor="background1"/>
          <w:spacing w:val="80"/>
          <w:sz w:val="52"/>
        </w:rPr>
        <w:br/>
      </w:r>
      <w:r w:rsidRPr="003675ED">
        <w:rPr>
          <w:b/>
          <w:color w:val="FFFFFF" w:themeColor="background1"/>
          <w:spacing w:val="80"/>
          <w:sz w:val="52"/>
        </w:rPr>
        <w:t>DE ADQUISICIONES</w:t>
      </w:r>
    </w:p>
    <w:p w14:paraId="076A8EB6" w14:textId="6DA48897" w:rsidR="0074595E" w:rsidRPr="003675ED"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Pr="003675ED" w:rsidRDefault="005C727B" w:rsidP="002D48F5">
      <w:pPr>
        <w:suppressAutoHyphens/>
        <w:spacing w:before="360" w:after="240"/>
        <w:jc w:val="center"/>
        <w:rPr>
          <w:rFonts w:ascii="Times New Roman Bold" w:hAnsi="Times New Roman Bold"/>
          <w:b/>
          <w:sz w:val="30"/>
          <w:szCs w:val="30"/>
        </w:rPr>
      </w:pPr>
    </w:p>
    <w:p w14:paraId="059D64C3" w14:textId="7FFF44B1" w:rsidR="00465CAA" w:rsidRPr="003675ED" w:rsidRDefault="00505AB4" w:rsidP="002D48F5">
      <w:pPr>
        <w:jc w:val="center"/>
        <w:rPr>
          <w:b/>
          <w:color w:val="000000"/>
          <w:sz w:val="84"/>
        </w:rPr>
      </w:pPr>
      <w:r w:rsidRPr="003675ED">
        <w:rPr>
          <w:b/>
          <w:color w:val="000000"/>
          <w:sz w:val="84"/>
        </w:rPr>
        <w:t>Solicitud de Ofertas</w:t>
      </w:r>
    </w:p>
    <w:p w14:paraId="63DA3B1D" w14:textId="7EFB3029" w:rsidR="00330BB8" w:rsidRPr="003675ED" w:rsidRDefault="00330BB8" w:rsidP="002D48F5">
      <w:pPr>
        <w:jc w:val="center"/>
        <w:rPr>
          <w:b/>
          <w:color w:val="000000"/>
          <w:sz w:val="84"/>
        </w:rPr>
      </w:pPr>
    </w:p>
    <w:p w14:paraId="461AC4AA" w14:textId="77777777" w:rsidR="001C17A3" w:rsidRPr="003675ED" w:rsidRDefault="00F17F37" w:rsidP="002D48F5">
      <w:pPr>
        <w:suppressAutoHyphens/>
        <w:ind w:left="-720" w:right="-450"/>
        <w:jc w:val="center"/>
        <w:rPr>
          <w:rFonts w:ascii="Times New Roman Bold" w:hAnsi="Times New Roman Bold"/>
          <w:b/>
          <w:sz w:val="44"/>
          <w:szCs w:val="44"/>
        </w:rPr>
      </w:pPr>
      <w:r w:rsidRPr="003675ED">
        <w:rPr>
          <w:rFonts w:ascii="Times New Roman Bold" w:hAnsi="Times New Roman Bold"/>
          <w:b/>
          <w:sz w:val="44"/>
        </w:rPr>
        <w:t>Contratos Viales Basados en Resultados y Desempeño</w:t>
      </w:r>
    </w:p>
    <w:p w14:paraId="0BF794A3" w14:textId="77777777" w:rsidR="006309F7" w:rsidRPr="003675ED" w:rsidRDefault="001C17A3" w:rsidP="002D48F5">
      <w:pPr>
        <w:suppressAutoHyphens/>
        <w:jc w:val="center"/>
        <w:rPr>
          <w:rFonts w:ascii="Times New Roman Bold" w:hAnsi="Times New Roman Bold"/>
          <w:b/>
          <w:sz w:val="36"/>
          <w:szCs w:val="36"/>
        </w:rPr>
      </w:pPr>
      <w:r w:rsidRPr="003675ED">
        <w:rPr>
          <w:rFonts w:ascii="Times New Roman Bold" w:hAnsi="Times New Roman Bold"/>
          <w:b/>
          <w:sz w:val="36"/>
        </w:rPr>
        <w:t xml:space="preserve">(con o sin precalificación) </w:t>
      </w:r>
    </w:p>
    <w:p w14:paraId="340DF3C1" w14:textId="77777777" w:rsidR="00ED5745" w:rsidRPr="003675ED" w:rsidRDefault="00ED5745" w:rsidP="005C727B">
      <w:pPr>
        <w:suppressAutoHyphens/>
        <w:jc w:val="center"/>
        <w:rPr>
          <w:b/>
          <w:color w:val="000000"/>
          <w:sz w:val="16"/>
          <w:szCs w:val="16"/>
        </w:rPr>
      </w:pPr>
    </w:p>
    <w:p w14:paraId="164CF1FB" w14:textId="725B5F49" w:rsidR="005C727B" w:rsidRDefault="005C727B" w:rsidP="005C727B">
      <w:pPr>
        <w:suppressAutoHyphens/>
        <w:jc w:val="center"/>
        <w:rPr>
          <w:b/>
          <w:color w:val="000000"/>
          <w:sz w:val="16"/>
          <w:szCs w:val="16"/>
        </w:rPr>
      </w:pPr>
    </w:p>
    <w:p w14:paraId="366379CB" w14:textId="3D1729A7" w:rsidR="00465CAA" w:rsidRDefault="00465CAA" w:rsidP="005C727B">
      <w:pPr>
        <w:suppressAutoHyphens/>
        <w:jc w:val="center"/>
        <w:rPr>
          <w:b/>
          <w:color w:val="000000"/>
          <w:sz w:val="16"/>
          <w:szCs w:val="16"/>
        </w:rPr>
      </w:pPr>
    </w:p>
    <w:p w14:paraId="3CA5CECC" w14:textId="77777777" w:rsidR="00465CAA" w:rsidRPr="003675ED" w:rsidRDefault="00465CAA" w:rsidP="005C727B">
      <w:pPr>
        <w:suppressAutoHyphens/>
        <w:jc w:val="center"/>
        <w:rPr>
          <w:b/>
          <w:color w:val="000000"/>
          <w:sz w:val="16"/>
          <w:szCs w:val="16"/>
        </w:rPr>
      </w:pPr>
    </w:p>
    <w:p w14:paraId="20EBECDF" w14:textId="77777777" w:rsidR="005C727B" w:rsidRPr="003675ED" w:rsidRDefault="005C727B" w:rsidP="005C727B">
      <w:pPr>
        <w:suppressAutoHyphens/>
        <w:jc w:val="center"/>
        <w:rPr>
          <w:b/>
          <w:color w:val="000000"/>
          <w:sz w:val="16"/>
          <w:szCs w:val="16"/>
        </w:rPr>
      </w:pPr>
    </w:p>
    <w:p w14:paraId="05533777" w14:textId="58CFF363" w:rsidR="005C727B" w:rsidRPr="009651F9" w:rsidRDefault="00FD7E31" w:rsidP="009651F9">
      <w:pPr>
        <w:suppressAutoHyphens/>
        <w:ind w:left="-426" w:right="-214"/>
        <w:jc w:val="center"/>
        <w:rPr>
          <w:bCs/>
          <w:color w:val="000000"/>
          <w:sz w:val="32"/>
          <w:szCs w:val="32"/>
        </w:rPr>
      </w:pPr>
      <w:r w:rsidRPr="009651F9">
        <w:rPr>
          <w:bCs/>
          <w:color w:val="000000"/>
          <w:sz w:val="32"/>
          <w:szCs w:val="32"/>
        </w:rPr>
        <w:t xml:space="preserve">cuando el mecanismo de descalificación del Banco por incumplimiento de las obligaciones de EAS / ASx </w:t>
      </w:r>
      <w:r w:rsidRPr="00465CAA">
        <w:rPr>
          <w:b/>
          <w:color w:val="000000"/>
          <w:sz w:val="32"/>
          <w:szCs w:val="32"/>
        </w:rPr>
        <w:t>NO SE APLICA</w:t>
      </w:r>
      <w:r w:rsidRPr="009651F9">
        <w:rPr>
          <w:bCs/>
          <w:color w:val="000000"/>
          <w:sz w:val="32"/>
          <w:szCs w:val="32"/>
        </w:rPr>
        <w:t xml:space="preserve">; </w:t>
      </w:r>
      <w:r w:rsidRPr="00465CAA">
        <w:rPr>
          <w:b/>
          <w:color w:val="000000"/>
          <w:sz w:val="32"/>
          <w:szCs w:val="32"/>
        </w:rPr>
        <w:t>NO</w:t>
      </w:r>
      <w:r w:rsidRPr="009651F9">
        <w:rPr>
          <w:bCs/>
          <w:color w:val="000000"/>
          <w:sz w:val="32"/>
          <w:szCs w:val="32"/>
        </w:rPr>
        <w:t xml:space="preserve"> debe ser usado para contratos bajo Proyectos evaluados como de alto riesgo para EAS / ASx</w:t>
      </w:r>
    </w:p>
    <w:p w14:paraId="64838068" w14:textId="77777777" w:rsidR="005C727B" w:rsidRPr="003675ED" w:rsidRDefault="005C727B" w:rsidP="005C727B">
      <w:pPr>
        <w:suppressAutoHyphens/>
        <w:jc w:val="center"/>
        <w:rPr>
          <w:b/>
          <w:color w:val="000000"/>
          <w:sz w:val="16"/>
          <w:szCs w:val="16"/>
        </w:rPr>
      </w:pPr>
    </w:p>
    <w:p w14:paraId="23E20E1E" w14:textId="77777777" w:rsidR="005C727B" w:rsidRPr="003675ED" w:rsidRDefault="005C727B" w:rsidP="005C727B">
      <w:pPr>
        <w:suppressAutoHyphens/>
        <w:jc w:val="center"/>
        <w:rPr>
          <w:b/>
          <w:color w:val="000000"/>
          <w:sz w:val="16"/>
          <w:szCs w:val="16"/>
        </w:rPr>
      </w:pPr>
    </w:p>
    <w:p w14:paraId="324463CD" w14:textId="77777777" w:rsidR="005C727B" w:rsidRPr="003675ED" w:rsidRDefault="005C727B" w:rsidP="005C727B">
      <w:pPr>
        <w:suppressAutoHyphens/>
        <w:jc w:val="center"/>
        <w:rPr>
          <w:b/>
          <w:color w:val="000000"/>
          <w:sz w:val="16"/>
          <w:szCs w:val="16"/>
        </w:rPr>
      </w:pPr>
    </w:p>
    <w:p w14:paraId="04B56D38" w14:textId="77777777" w:rsidR="005C727B" w:rsidRPr="003675ED" w:rsidRDefault="005C727B" w:rsidP="005C727B">
      <w:pPr>
        <w:suppressAutoHyphens/>
        <w:jc w:val="center"/>
        <w:rPr>
          <w:b/>
          <w:color w:val="000000"/>
          <w:sz w:val="16"/>
          <w:szCs w:val="16"/>
        </w:rPr>
      </w:pPr>
    </w:p>
    <w:p w14:paraId="3F2BA43B" w14:textId="77777777" w:rsidR="005C727B" w:rsidRPr="003675ED" w:rsidRDefault="005C727B" w:rsidP="005C727B">
      <w:pPr>
        <w:suppressAutoHyphens/>
        <w:jc w:val="center"/>
        <w:rPr>
          <w:b/>
          <w:color w:val="000000"/>
          <w:sz w:val="16"/>
          <w:szCs w:val="16"/>
        </w:rPr>
      </w:pPr>
    </w:p>
    <w:p w14:paraId="08484FB1" w14:textId="77777777" w:rsidR="005C727B" w:rsidRPr="003675ED" w:rsidRDefault="005C727B" w:rsidP="005C727B">
      <w:pPr>
        <w:suppressAutoHyphens/>
        <w:jc w:val="center"/>
        <w:rPr>
          <w:b/>
          <w:color w:val="000000"/>
          <w:sz w:val="16"/>
          <w:szCs w:val="16"/>
        </w:rPr>
      </w:pPr>
    </w:p>
    <w:p w14:paraId="5925EE20" w14:textId="77777777" w:rsidR="005C727B" w:rsidRPr="003675ED" w:rsidRDefault="005C727B" w:rsidP="005C727B">
      <w:pPr>
        <w:suppressAutoHyphens/>
        <w:jc w:val="center"/>
        <w:rPr>
          <w:b/>
          <w:color w:val="000000"/>
          <w:sz w:val="16"/>
          <w:szCs w:val="16"/>
        </w:rPr>
      </w:pPr>
    </w:p>
    <w:p w14:paraId="1F2D1DA4" w14:textId="77777777" w:rsidR="005C727B" w:rsidRPr="003675ED" w:rsidRDefault="005C727B" w:rsidP="005C727B">
      <w:pPr>
        <w:suppressAutoHyphens/>
        <w:jc w:val="center"/>
        <w:rPr>
          <w:b/>
          <w:color w:val="000000"/>
          <w:sz w:val="16"/>
          <w:szCs w:val="16"/>
        </w:rPr>
      </w:pPr>
    </w:p>
    <w:p w14:paraId="20D6D227" w14:textId="77777777" w:rsidR="005C727B" w:rsidRPr="003675ED" w:rsidRDefault="005C727B" w:rsidP="005C727B">
      <w:pPr>
        <w:suppressAutoHyphens/>
        <w:jc w:val="center"/>
        <w:rPr>
          <w:b/>
          <w:color w:val="000000"/>
          <w:sz w:val="16"/>
          <w:szCs w:val="16"/>
        </w:rPr>
      </w:pPr>
    </w:p>
    <w:p w14:paraId="6C48F722" w14:textId="77777777" w:rsidR="005C727B" w:rsidRPr="003675ED" w:rsidRDefault="005C727B" w:rsidP="005C727B">
      <w:pPr>
        <w:suppressAutoHyphens/>
        <w:jc w:val="center"/>
        <w:rPr>
          <w:b/>
          <w:color w:val="000000"/>
          <w:sz w:val="16"/>
          <w:szCs w:val="16"/>
        </w:rPr>
      </w:pPr>
    </w:p>
    <w:p w14:paraId="463DD2CE" w14:textId="77777777" w:rsidR="005C727B" w:rsidRPr="003675ED" w:rsidRDefault="005C727B" w:rsidP="005C727B">
      <w:pPr>
        <w:suppressAutoHyphens/>
        <w:jc w:val="center"/>
        <w:rPr>
          <w:b/>
          <w:color w:val="000000"/>
          <w:sz w:val="16"/>
          <w:szCs w:val="16"/>
        </w:rPr>
      </w:pPr>
    </w:p>
    <w:p w14:paraId="4CCD01A0" w14:textId="77777777" w:rsidR="005C727B" w:rsidRPr="003675ED" w:rsidRDefault="005C727B" w:rsidP="005C727B">
      <w:pPr>
        <w:suppressAutoHyphens/>
        <w:jc w:val="center"/>
        <w:rPr>
          <w:b/>
          <w:color w:val="000000"/>
          <w:sz w:val="16"/>
          <w:szCs w:val="16"/>
        </w:rPr>
      </w:pPr>
    </w:p>
    <w:p w14:paraId="6FC43A54" w14:textId="77777777" w:rsidR="005C727B" w:rsidRPr="003675ED" w:rsidRDefault="005C727B" w:rsidP="005C727B">
      <w:pPr>
        <w:suppressAutoHyphens/>
        <w:jc w:val="center"/>
        <w:rPr>
          <w:b/>
          <w:color w:val="000000"/>
          <w:sz w:val="16"/>
          <w:szCs w:val="16"/>
        </w:rPr>
      </w:pPr>
    </w:p>
    <w:p w14:paraId="55FE953C" w14:textId="77777777" w:rsidR="005C727B" w:rsidRPr="003675ED" w:rsidRDefault="005C727B" w:rsidP="005C727B">
      <w:pPr>
        <w:suppressAutoHyphens/>
        <w:jc w:val="center"/>
        <w:rPr>
          <w:b/>
          <w:color w:val="000000"/>
          <w:sz w:val="16"/>
          <w:szCs w:val="16"/>
        </w:rPr>
      </w:pPr>
    </w:p>
    <w:p w14:paraId="22B00E38" w14:textId="77777777" w:rsidR="005C727B" w:rsidRPr="003675ED" w:rsidRDefault="005C727B" w:rsidP="005C727B">
      <w:pPr>
        <w:suppressAutoHyphens/>
        <w:jc w:val="center"/>
        <w:rPr>
          <w:b/>
          <w:color w:val="000000"/>
          <w:sz w:val="16"/>
          <w:szCs w:val="16"/>
        </w:rPr>
      </w:pPr>
    </w:p>
    <w:p w14:paraId="571E31A4" w14:textId="77777777" w:rsidR="005C727B" w:rsidRPr="003675ED" w:rsidRDefault="005C727B" w:rsidP="005C727B">
      <w:pPr>
        <w:suppressAutoHyphens/>
        <w:jc w:val="center"/>
        <w:rPr>
          <w:b/>
          <w:color w:val="000000"/>
          <w:sz w:val="16"/>
          <w:szCs w:val="16"/>
        </w:rPr>
      </w:pPr>
    </w:p>
    <w:p w14:paraId="3C633C5E" w14:textId="77777777" w:rsidR="005C727B" w:rsidRPr="003675ED" w:rsidRDefault="005C727B" w:rsidP="005C727B">
      <w:pPr>
        <w:suppressAutoHyphens/>
        <w:jc w:val="center"/>
        <w:rPr>
          <w:b/>
          <w:color w:val="000000"/>
          <w:sz w:val="16"/>
          <w:szCs w:val="16"/>
        </w:rPr>
      </w:pPr>
    </w:p>
    <w:p w14:paraId="460FA92E" w14:textId="77777777" w:rsidR="005C727B" w:rsidRPr="003675ED" w:rsidRDefault="005C727B" w:rsidP="005C727B">
      <w:pPr>
        <w:suppressAutoHyphens/>
        <w:jc w:val="center"/>
        <w:rPr>
          <w:b/>
          <w:color w:val="000000"/>
          <w:sz w:val="16"/>
          <w:szCs w:val="16"/>
        </w:rPr>
      </w:pPr>
    </w:p>
    <w:p w14:paraId="61DA2B0B" w14:textId="77777777" w:rsidR="005C727B" w:rsidRPr="003675ED" w:rsidRDefault="005C727B" w:rsidP="005C727B">
      <w:pPr>
        <w:suppressAutoHyphens/>
        <w:jc w:val="center"/>
        <w:rPr>
          <w:b/>
          <w:color w:val="000000"/>
          <w:sz w:val="16"/>
          <w:szCs w:val="16"/>
        </w:rPr>
      </w:pPr>
    </w:p>
    <w:p w14:paraId="09B21CF7" w14:textId="77777777" w:rsidR="005C727B" w:rsidRPr="003675ED" w:rsidRDefault="005C727B" w:rsidP="005C727B">
      <w:pPr>
        <w:suppressAutoHyphens/>
        <w:jc w:val="center"/>
        <w:rPr>
          <w:b/>
          <w:color w:val="000000"/>
          <w:sz w:val="16"/>
          <w:szCs w:val="16"/>
        </w:rPr>
      </w:pPr>
    </w:p>
    <w:p w14:paraId="110DECA6" w14:textId="77777777" w:rsidR="005C727B" w:rsidRPr="003675ED" w:rsidRDefault="005C727B" w:rsidP="005C727B">
      <w:pPr>
        <w:suppressAutoHyphens/>
        <w:jc w:val="center"/>
        <w:rPr>
          <w:b/>
          <w:color w:val="000000"/>
          <w:sz w:val="16"/>
          <w:szCs w:val="16"/>
        </w:rPr>
      </w:pPr>
    </w:p>
    <w:p w14:paraId="5E3C69A1" w14:textId="77777777" w:rsidR="005C727B" w:rsidRPr="003675ED" w:rsidRDefault="005C727B" w:rsidP="00940F82">
      <w:pPr>
        <w:suppressAutoHyphens/>
        <w:spacing w:after="60"/>
        <w:jc w:val="center"/>
        <w:rPr>
          <w:b/>
          <w:color w:val="000000"/>
          <w:sz w:val="16"/>
          <w:szCs w:val="16"/>
        </w:rPr>
      </w:pPr>
    </w:p>
    <w:p w14:paraId="4EAD30B6" w14:textId="77777777" w:rsidR="005C727B" w:rsidRPr="003675ED" w:rsidRDefault="005C727B" w:rsidP="005C727B">
      <w:pPr>
        <w:suppressAutoHyphens/>
        <w:jc w:val="center"/>
        <w:rPr>
          <w:b/>
          <w:color w:val="000000"/>
          <w:sz w:val="16"/>
          <w:szCs w:val="16"/>
        </w:rPr>
      </w:pPr>
    </w:p>
    <w:p w14:paraId="65328D2F" w14:textId="77777777" w:rsidR="005C727B" w:rsidRPr="003675ED" w:rsidRDefault="005C727B" w:rsidP="005C727B">
      <w:pPr>
        <w:suppressAutoHyphens/>
        <w:jc w:val="left"/>
        <w:rPr>
          <w:b/>
          <w:color w:val="000000"/>
          <w:sz w:val="16"/>
          <w:szCs w:val="16"/>
        </w:rPr>
      </w:pPr>
      <w:r w:rsidRPr="003675ED">
        <w:rPr>
          <w:noProof/>
          <w:spacing w:val="-5"/>
          <w:sz w:val="16"/>
          <w:szCs w:val="16"/>
          <w:lang w:eastAsia="en-US" w:bidi="ar-SA"/>
        </w:rPr>
        <mc:AlternateContent>
          <mc:Choice Requires="wps">
            <w:drawing>
              <wp:anchor distT="0" distB="0" distL="114300" distR="114300" simplePos="0" relativeHeight="251659776"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6E6862A6" w:rsidR="001D4E17" w:rsidRPr="00C97DED" w:rsidRDefault="001D4E17" w:rsidP="005C727B">
                            <w:pPr>
                              <w:jc w:val="right"/>
                              <w:rPr>
                                <w:b/>
                                <w:color w:val="000000" w:themeColor="text1"/>
                                <w:sz w:val="32"/>
                                <w:szCs w:val="22"/>
                              </w:rPr>
                            </w:pPr>
                            <w:r w:rsidRPr="00C97DED">
                              <w:rPr>
                                <w:b/>
                                <w:color w:val="000000" w:themeColor="text1"/>
                                <w:sz w:val="32"/>
                                <w:szCs w:val="22"/>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" filled="f" stroked="f" strokeweight="1pt">
                <v:textbox>
                  <w:txbxContent>
                    <w:p w14:paraId="0BE33876" w14:textId="6E6862A6" w:rsidR="001D4E17" w:rsidRPr="00C97DED" w:rsidRDefault="001D4E17" w:rsidP="005C727B">
                      <w:pPr>
                        <w:jc w:val="right"/>
                        <w:rPr>
                          <w:b/>
                          <w:color w:val="000000" w:themeColor="text1"/>
                          <w:sz w:val="32"/>
                          <w:szCs w:val="22"/>
                        </w:rPr>
                      </w:pPr>
                      <w:r w:rsidRPr="00C97DED">
                        <w:rPr>
                          <w:b/>
                          <w:color w:val="000000" w:themeColor="text1"/>
                          <w:sz w:val="32"/>
                          <w:szCs w:val="22"/>
                        </w:rPr>
                        <w:t>Enero 2021</w:t>
                      </w:r>
                    </w:p>
                  </w:txbxContent>
                </v:textbox>
                <w10:wrap anchorx="margin"/>
              </v:rect>
            </w:pict>
          </mc:Fallback>
        </mc:AlternateContent>
      </w:r>
      <w:r w:rsidR="00E60CAB" w:rsidRPr="003675ED">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3675ED" w:rsidRDefault="005C727B" w:rsidP="002D48F5">
      <w:pPr>
        <w:suppressAutoHyphens/>
        <w:spacing w:before="360" w:after="240"/>
        <w:jc w:val="center"/>
        <w:rPr>
          <w:b/>
          <w:sz w:val="40"/>
        </w:rPr>
        <w:sectPr w:rsidR="005C727B" w:rsidRPr="003675ED"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3675ED" w:rsidRDefault="000C202C" w:rsidP="002D48F5">
      <w:pPr>
        <w:suppressAutoHyphens/>
        <w:spacing w:before="360" w:after="240"/>
        <w:jc w:val="left"/>
        <w:rPr>
          <w:sz w:val="40"/>
        </w:rPr>
      </w:pPr>
      <w:r w:rsidRPr="003675ED">
        <w:rPr>
          <w:color w:val="000000"/>
        </w:rPr>
        <w:lastRenderedPageBreak/>
        <w:t>Este documento está sujeto a derechos de autor.</w:t>
      </w:r>
    </w:p>
    <w:p w14:paraId="5DDDBFFD" w14:textId="77777777" w:rsidR="005C3D3D" w:rsidRDefault="000C202C" w:rsidP="002D48F5">
      <w:pPr>
        <w:autoSpaceDE w:val="0"/>
        <w:autoSpaceDN w:val="0"/>
        <w:adjustRightInd w:val="0"/>
        <w:spacing w:before="360" w:after="240" w:line="240" w:lineRule="atLeast"/>
        <w:rPr>
          <w:color w:val="000000"/>
        </w:rPr>
        <w:sectPr w:rsidR="005C3D3D"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3675ED">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7988DBE1" w14:textId="12E7B37F" w:rsidR="00EE4463" w:rsidRPr="003675ED" w:rsidRDefault="00EE4463" w:rsidP="002D48F5">
      <w:pPr>
        <w:autoSpaceDE w:val="0"/>
        <w:autoSpaceDN w:val="0"/>
        <w:adjustRightInd w:val="0"/>
        <w:spacing w:before="360" w:after="240" w:line="240" w:lineRule="atLeast"/>
        <w:rPr>
          <w:color w:val="000000"/>
        </w:rPr>
      </w:pPr>
    </w:p>
    <w:p w14:paraId="7E6AE8B1" w14:textId="3C938432" w:rsidR="00F00B71" w:rsidRPr="003675ED" w:rsidRDefault="00505AB4" w:rsidP="009651F9">
      <w:pPr>
        <w:spacing w:before="60" w:after="60"/>
        <w:jc w:val="center"/>
        <w:rPr>
          <w:b/>
          <w:bCs/>
          <w:sz w:val="32"/>
        </w:rPr>
      </w:pPr>
      <w:r w:rsidRPr="003675ED">
        <w:rPr>
          <w:b/>
          <w:sz w:val="48"/>
        </w:rPr>
        <w:t>Revisiones</w:t>
      </w:r>
    </w:p>
    <w:p w14:paraId="5FC5C401" w14:textId="77777777" w:rsidR="00FD7E31" w:rsidRPr="003675ED" w:rsidRDefault="00FD7E31" w:rsidP="005C3D3D">
      <w:pPr>
        <w:spacing w:before="200" w:after="200"/>
        <w:rPr>
          <w:b/>
          <w:bCs/>
          <w:sz w:val="32"/>
        </w:rPr>
      </w:pPr>
      <w:r w:rsidRPr="003675ED">
        <w:rPr>
          <w:b/>
          <w:bCs/>
          <w:sz w:val="32"/>
        </w:rPr>
        <w:t>Enero de 2021</w:t>
      </w:r>
    </w:p>
    <w:p w14:paraId="533DF4A6" w14:textId="372379A2" w:rsidR="00FD7E31" w:rsidRPr="003675ED" w:rsidRDefault="00FD7E31" w:rsidP="005C3D3D">
      <w:pPr>
        <w:spacing w:before="200" w:after="200"/>
        <w:rPr>
          <w:szCs w:val="24"/>
        </w:rPr>
      </w:pPr>
      <w:r w:rsidRPr="003675ED">
        <w:rPr>
          <w:szCs w:val="24"/>
        </w:rPr>
        <w:t>Este Documento Estándar de Adquisiciones NO se deberá utilizar para contratos en Proyectos evaluados como de alto riesgo de EAS / ASx.</w:t>
      </w:r>
    </w:p>
    <w:p w14:paraId="0ADF6AA9" w14:textId="7338491A" w:rsidR="00FD7E31" w:rsidRPr="003675ED" w:rsidRDefault="00FD7E31" w:rsidP="005C3D3D">
      <w:pPr>
        <w:spacing w:before="200" w:after="200"/>
        <w:rPr>
          <w:szCs w:val="24"/>
        </w:rPr>
      </w:pPr>
      <w:r w:rsidRPr="003675ED">
        <w:rPr>
          <w:szCs w:val="24"/>
        </w:rPr>
        <w:t>Esta revisión incluye disposiciones mejoradas sobre aspectos ambientales y sociales, incluyendo EAS (Explotación y Abuso Sexual) y Acoso Sexual (ASx). Esta versión también contiene disposiciones para asegurar que una empresa descalificada por el Banco por incumplimiento de las obligaciones de EAS / ASx no se le adjudique un contrato.</w:t>
      </w:r>
    </w:p>
    <w:p w14:paraId="380B8D84" w14:textId="234A85EE" w:rsidR="00FD7E31" w:rsidRPr="003675ED" w:rsidRDefault="00FD7E31" w:rsidP="005C3D3D">
      <w:pPr>
        <w:spacing w:before="200" w:after="200"/>
        <w:rPr>
          <w:szCs w:val="24"/>
        </w:rPr>
      </w:pPr>
      <w:r w:rsidRPr="003675ED">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4F40E41C" w14:textId="6A728F98" w:rsidR="00FD7E31" w:rsidRPr="003675ED" w:rsidRDefault="00FD7E31" w:rsidP="005C3D3D">
      <w:pPr>
        <w:spacing w:before="200" w:after="200"/>
        <w:rPr>
          <w:szCs w:val="24"/>
        </w:rPr>
      </w:pPr>
      <w:r w:rsidRPr="003675ED">
        <w:rPr>
          <w:szCs w:val="24"/>
        </w:rPr>
        <w:t>Está disponible un DEA separado para un proceso de dos sobres.</w:t>
      </w:r>
    </w:p>
    <w:p w14:paraId="3FEEB851" w14:textId="40FD44B0" w:rsidR="00F00B71" w:rsidRPr="003675ED" w:rsidRDefault="00F00B71" w:rsidP="005C3D3D">
      <w:pPr>
        <w:spacing w:before="200" w:after="200"/>
        <w:rPr>
          <w:b/>
          <w:bCs/>
          <w:sz w:val="32"/>
        </w:rPr>
      </w:pPr>
      <w:r w:rsidRPr="003675ED">
        <w:rPr>
          <w:b/>
          <w:bCs/>
          <w:sz w:val="32"/>
        </w:rPr>
        <w:t>Octubre 2017</w:t>
      </w:r>
    </w:p>
    <w:p w14:paraId="4421BF16" w14:textId="77777777" w:rsidR="00F00B71" w:rsidRPr="003675ED" w:rsidRDefault="00F00B71" w:rsidP="005C3D3D">
      <w:pPr>
        <w:spacing w:before="200" w:after="200"/>
        <w:rPr>
          <w:b/>
          <w:bCs/>
          <w:sz w:val="32"/>
          <w:szCs w:val="32"/>
        </w:rPr>
      </w:pPr>
      <w:r w:rsidRPr="003675ED">
        <w:rPr>
          <w:bCs/>
        </w:rPr>
        <w:t>Esta versión revisada de octubre de 2017 incorpora nuevas disposiciones en materia de propiedad efectiva y pago directo. Las disposiciones en materia medio ambiental, social, y de seguridad y salud en el trabajo han sido mejoradas para agregar estipulaciones en materia de explotación y abuso sexuales (EAS) y violencia de género (VBG).</w:t>
      </w:r>
    </w:p>
    <w:p w14:paraId="7160CECE" w14:textId="77777777" w:rsidR="00056CC6" w:rsidRPr="003675ED" w:rsidRDefault="00056CC6" w:rsidP="005C3D3D">
      <w:pPr>
        <w:spacing w:before="200" w:after="200"/>
        <w:rPr>
          <w:b/>
          <w:bCs/>
          <w:sz w:val="32"/>
        </w:rPr>
      </w:pPr>
      <w:r w:rsidRPr="003675ED">
        <w:rPr>
          <w:b/>
          <w:bCs/>
          <w:sz w:val="32"/>
        </w:rPr>
        <w:t>Enero de 2017</w:t>
      </w:r>
    </w:p>
    <w:p w14:paraId="06144381" w14:textId="2D7B64E4" w:rsidR="00D13947" w:rsidRPr="003675ED" w:rsidRDefault="00056CC6" w:rsidP="005C3D3D">
      <w:pPr>
        <w:spacing w:before="200" w:after="200"/>
        <w:rPr>
          <w:bCs/>
        </w:rPr>
      </w:pPr>
      <w:r w:rsidRPr="003675ED">
        <w:rPr>
          <w:bCs/>
        </w:rPr>
        <w:t>Esta versión revisada de enero de 2017, incorpora cambios para mejorar las disposiciones en materia medio ambiental, social, y de seguridad y salud en el trabajo.</w:t>
      </w:r>
      <w:r w:rsidR="00A62659" w:rsidRPr="003675ED">
        <w:rPr>
          <w:bCs/>
        </w:rPr>
        <w:t xml:space="preserve"> </w:t>
      </w:r>
      <w:r w:rsidR="00D13947" w:rsidRPr="003675ED">
        <w:rPr>
          <w:bCs/>
        </w:rPr>
        <w:t xml:space="preserve">Además, se agrega un modelo de notificación de la intención de adjudicar y otros cambios en la redacción </w:t>
      </w:r>
      <w:r w:rsidR="00940F82" w:rsidRPr="003675ED">
        <w:rPr>
          <w:bCs/>
        </w:rPr>
        <w:br/>
      </w:r>
      <w:r w:rsidR="00D13947" w:rsidRPr="003675ED">
        <w:rPr>
          <w:bCs/>
        </w:rPr>
        <w:t>del documento.</w:t>
      </w:r>
    </w:p>
    <w:p w14:paraId="5F092132" w14:textId="77777777" w:rsidR="00505AB4" w:rsidRPr="003675ED" w:rsidRDefault="004A4A48" w:rsidP="005C3D3D">
      <w:pPr>
        <w:autoSpaceDE w:val="0"/>
        <w:autoSpaceDN w:val="0"/>
        <w:adjustRightInd w:val="0"/>
        <w:spacing w:before="200" w:after="200" w:line="240" w:lineRule="atLeast"/>
        <w:jc w:val="left"/>
        <w:rPr>
          <w:b/>
          <w:color w:val="000000"/>
          <w:sz w:val="32"/>
        </w:rPr>
      </w:pPr>
      <w:r w:rsidRPr="003675ED">
        <w:rPr>
          <w:b/>
          <w:color w:val="000000"/>
          <w:sz w:val="32"/>
        </w:rPr>
        <w:t>Julio de 2016</w:t>
      </w:r>
    </w:p>
    <w:p w14:paraId="7C4B6D20" w14:textId="7147DE73" w:rsidR="00505AB4" w:rsidRPr="003675ED" w:rsidRDefault="00505AB4" w:rsidP="005C3D3D">
      <w:pPr>
        <w:autoSpaceDE w:val="0"/>
        <w:autoSpaceDN w:val="0"/>
        <w:adjustRightInd w:val="0"/>
        <w:spacing w:before="200" w:after="200" w:line="240" w:lineRule="atLeast"/>
        <w:rPr>
          <w:bCs/>
          <w:color w:val="000000"/>
        </w:rPr>
      </w:pPr>
      <w:r w:rsidRPr="003675ED">
        <w:rPr>
          <w:color w:val="000000"/>
        </w:rPr>
        <w:t xml:space="preserve">Esta versión revisada de julio de 2016 incorpora varios cambios que surgen de las </w:t>
      </w:r>
      <w:r w:rsidRPr="003675ED">
        <w:rPr>
          <w:i/>
          <w:color w:val="000000"/>
        </w:rPr>
        <w:t>Regulaciones de Adquisiciones para Prestatarios en Proyectos de Inversión</w:t>
      </w:r>
      <w:r w:rsidRPr="003675ED">
        <w:rPr>
          <w:color w:val="000000"/>
        </w:rPr>
        <w:t xml:space="preserve">, de julio de 2016. </w:t>
      </w:r>
    </w:p>
    <w:p w14:paraId="74A66F64" w14:textId="5164219B" w:rsidR="006A5BAB" w:rsidRPr="003675ED" w:rsidRDefault="006A5BAB" w:rsidP="005C3D3D">
      <w:pPr>
        <w:keepNext/>
        <w:autoSpaceDE w:val="0"/>
        <w:autoSpaceDN w:val="0"/>
        <w:adjustRightInd w:val="0"/>
        <w:spacing w:before="200" w:after="200" w:line="240" w:lineRule="atLeast"/>
        <w:jc w:val="left"/>
        <w:rPr>
          <w:b/>
          <w:sz w:val="32"/>
          <w:szCs w:val="32"/>
        </w:rPr>
      </w:pPr>
      <w:r w:rsidRPr="003675ED">
        <w:rPr>
          <w:b/>
          <w:sz w:val="32"/>
        </w:rPr>
        <w:t xml:space="preserve">Noviembre de 2009 </w:t>
      </w:r>
    </w:p>
    <w:p w14:paraId="300C3874" w14:textId="6D2DC5CE" w:rsidR="006A5BAB" w:rsidRPr="003675ED" w:rsidRDefault="006A5BAB" w:rsidP="005C3D3D">
      <w:pPr>
        <w:autoSpaceDE w:val="0"/>
        <w:autoSpaceDN w:val="0"/>
        <w:adjustRightInd w:val="0"/>
        <w:spacing w:before="200" w:after="200" w:line="240" w:lineRule="atLeast"/>
        <w:rPr>
          <w:szCs w:val="24"/>
        </w:rPr>
      </w:pPr>
      <w:r w:rsidRPr="003675ED">
        <w:t xml:space="preserve">Esta segunda versión incorpora las cláusulas de Fraude y Corrupción de las Normas sobre Adquisiciones que se reflejan en las </w:t>
      </w:r>
      <w:r w:rsidR="00D57841" w:rsidRPr="003675ED">
        <w:t>IAL 3.1</w:t>
      </w:r>
      <w:r w:rsidRPr="003675ED">
        <w:t xml:space="preserve"> (Prácticas corruptas) y 4.4 (Licitantes elegibles) de las Instrucciones a los Licitantes (IAL), y en las </w:t>
      </w:r>
      <w:r w:rsidR="00D57841" w:rsidRPr="003675ED">
        <w:t xml:space="preserve">IAL </w:t>
      </w:r>
      <w:r w:rsidRPr="003675ED">
        <w:t xml:space="preserve">11.6 (Responsabilidades del </w:t>
      </w:r>
      <w:r w:rsidR="00C116FE" w:rsidRPr="003675ED">
        <w:t>Contratista</w:t>
      </w:r>
      <w:r w:rsidRPr="003675ED">
        <w:t>) y 59.2.1 (Rescisión) de las Condiciones Generales (CG).</w:t>
      </w:r>
    </w:p>
    <w:p w14:paraId="5FDE8DFC" w14:textId="77777777" w:rsidR="00F10E7B" w:rsidRPr="003675ED" w:rsidRDefault="00F10E7B" w:rsidP="005C3D3D">
      <w:pPr>
        <w:autoSpaceDE w:val="0"/>
        <w:autoSpaceDN w:val="0"/>
        <w:adjustRightInd w:val="0"/>
        <w:spacing w:before="200" w:after="200" w:line="240" w:lineRule="atLeast"/>
        <w:rPr>
          <w:b/>
          <w:sz w:val="32"/>
          <w:szCs w:val="32"/>
        </w:rPr>
      </w:pPr>
      <w:r w:rsidRPr="003675ED">
        <w:rPr>
          <w:b/>
          <w:sz w:val="32"/>
        </w:rPr>
        <w:lastRenderedPageBreak/>
        <w:t xml:space="preserve">Octubre de 2006 </w:t>
      </w:r>
    </w:p>
    <w:p w14:paraId="77F9E033" w14:textId="75821F02" w:rsidR="00F10E7B" w:rsidRPr="003675ED" w:rsidRDefault="00F10E7B" w:rsidP="005C3D3D">
      <w:pPr>
        <w:autoSpaceDE w:val="0"/>
        <w:autoSpaceDN w:val="0"/>
        <w:adjustRightInd w:val="0"/>
        <w:spacing w:before="200" w:after="200" w:line="240" w:lineRule="atLeast"/>
        <w:rPr>
          <w:szCs w:val="24"/>
        </w:rPr>
      </w:pPr>
      <w:r w:rsidRPr="003675ED">
        <w:t xml:space="preserve">Esta versión revisada de octubre de 2006 incorpora cambios en la </w:t>
      </w:r>
      <w:r w:rsidR="00E1574D" w:rsidRPr="003675ED">
        <w:t>Sección</w:t>
      </w:r>
      <w:r w:rsidRPr="003675ED">
        <w:t xml:space="preserve"> I, Instrucciones </w:t>
      </w:r>
      <w:r w:rsidR="00940F82" w:rsidRPr="003675ED">
        <w:br/>
      </w:r>
      <w:r w:rsidRPr="003675ED">
        <w:t xml:space="preserve">a los Licitantes; la </w:t>
      </w:r>
      <w:r w:rsidR="00D57841" w:rsidRPr="003675ED">
        <w:t xml:space="preserve">Sección </w:t>
      </w:r>
      <w:r w:rsidRPr="003675ED">
        <w:t xml:space="preserve">III, Criterios de </w:t>
      </w:r>
      <w:r w:rsidR="00E1574D" w:rsidRPr="003675ED">
        <w:t>Evaluación y Calificación</w:t>
      </w:r>
      <w:r w:rsidRPr="003675ED">
        <w:t xml:space="preserve">; y la </w:t>
      </w:r>
      <w:r w:rsidR="00E1574D" w:rsidRPr="003675ED">
        <w:t>Sección</w:t>
      </w:r>
      <w:r w:rsidRPr="003675ED">
        <w:t xml:space="preserve"> VI, Especificaciones.</w:t>
      </w:r>
    </w:p>
    <w:p w14:paraId="4D2A275B" w14:textId="77777777" w:rsidR="009E6F13" w:rsidRPr="003675ED" w:rsidRDefault="009E6F13" w:rsidP="002D48F5">
      <w:pPr>
        <w:suppressAutoHyphens/>
        <w:spacing w:before="360" w:after="240"/>
        <w:jc w:val="left"/>
        <w:rPr>
          <w:color w:val="000000"/>
          <w:szCs w:val="24"/>
        </w:rPr>
      </w:pPr>
    </w:p>
    <w:p w14:paraId="6534ADF7" w14:textId="77777777" w:rsidR="00941C84" w:rsidRPr="003675ED" w:rsidRDefault="00941C84" w:rsidP="002D48F5">
      <w:pPr>
        <w:spacing w:before="360" w:after="240"/>
        <w:jc w:val="left"/>
        <w:rPr>
          <w:rFonts w:ascii="Arial" w:hAnsi="Arial"/>
          <w:sz w:val="22"/>
        </w:rPr>
      </w:pPr>
      <w:r w:rsidRPr="003675ED">
        <w:br w:type="page"/>
      </w:r>
    </w:p>
    <w:p w14:paraId="3102C9C1" w14:textId="5D43BDAE" w:rsidR="00D60AD5" w:rsidRDefault="00D60AD5" w:rsidP="002D48F5">
      <w:pPr>
        <w:spacing w:before="60" w:after="60"/>
        <w:jc w:val="center"/>
        <w:rPr>
          <w:b/>
          <w:sz w:val="48"/>
        </w:rPr>
      </w:pPr>
      <w:r w:rsidRPr="003675ED">
        <w:rPr>
          <w:b/>
          <w:sz w:val="48"/>
        </w:rPr>
        <w:lastRenderedPageBreak/>
        <w:t xml:space="preserve">Prólogo y </w:t>
      </w:r>
      <w:r w:rsidR="00C41310" w:rsidRPr="003675ED">
        <w:rPr>
          <w:b/>
          <w:sz w:val="48"/>
        </w:rPr>
        <w:t>N</w:t>
      </w:r>
      <w:r w:rsidRPr="003675ED">
        <w:rPr>
          <w:b/>
          <w:sz w:val="48"/>
        </w:rPr>
        <w:t xml:space="preserve">otas a los </w:t>
      </w:r>
      <w:r w:rsidR="00C41310" w:rsidRPr="003675ED">
        <w:rPr>
          <w:b/>
          <w:sz w:val="48"/>
        </w:rPr>
        <w:t>U</w:t>
      </w:r>
      <w:r w:rsidRPr="003675ED">
        <w:rPr>
          <w:b/>
          <w:sz w:val="48"/>
        </w:rPr>
        <w:t>suarios de este DEA</w:t>
      </w:r>
    </w:p>
    <w:p w14:paraId="0AD0947B" w14:textId="77777777" w:rsidR="00465CAA" w:rsidRPr="003675ED" w:rsidRDefault="00465CAA" w:rsidP="002D48F5">
      <w:pPr>
        <w:spacing w:before="60" w:after="60"/>
        <w:jc w:val="center"/>
        <w:rPr>
          <w:b/>
          <w:sz w:val="48"/>
        </w:rPr>
      </w:pPr>
    </w:p>
    <w:p w14:paraId="3BBA7956" w14:textId="67779A2F" w:rsidR="002A7645" w:rsidRPr="00187B44" w:rsidRDefault="008E694C">
      <w:pPr>
        <w:pStyle w:val="explanatoryclause"/>
        <w:numPr>
          <w:ilvl w:val="0"/>
          <w:numId w:val="157"/>
        </w:numPr>
        <w:spacing w:before="120" w:after="120"/>
        <w:jc w:val="both"/>
        <w:rPr>
          <w:rFonts w:ascii="Times New Roman" w:hAnsi="Times New Roman"/>
          <w:sz w:val="24"/>
          <w:szCs w:val="24"/>
        </w:rPr>
      </w:pPr>
      <w:r w:rsidRPr="003675ED">
        <w:rPr>
          <w:rFonts w:ascii="Times New Roman" w:hAnsi="Times New Roman"/>
          <w:sz w:val="24"/>
        </w:rPr>
        <w:t xml:space="preserve">En este prólogo se resume </w:t>
      </w:r>
      <w:r w:rsidR="0093377C" w:rsidRPr="003675ED">
        <w:rPr>
          <w:rFonts w:ascii="Times New Roman" w:hAnsi="Times New Roman"/>
          <w:sz w:val="24"/>
        </w:rPr>
        <w:t>la modalidad contractual de</w:t>
      </w:r>
      <w:r w:rsidRPr="003675ED">
        <w:rPr>
          <w:rFonts w:ascii="Times New Roman" w:hAnsi="Times New Roman"/>
          <w:sz w:val="24"/>
        </w:rPr>
        <w:t xml:space="preserve"> Contratos Viales Basados en Resultados y Desempeño (</w:t>
      </w:r>
      <w:r w:rsidR="00620A5A" w:rsidRPr="003675ED">
        <w:rPr>
          <w:rFonts w:ascii="Times New Roman" w:hAnsi="Times New Roman"/>
          <w:sz w:val="24"/>
        </w:rPr>
        <w:t>OPBRC</w:t>
      </w:r>
      <w:r w:rsidRPr="003675ED">
        <w:rPr>
          <w:rFonts w:ascii="Times New Roman" w:hAnsi="Times New Roman"/>
          <w:sz w:val="24"/>
        </w:rPr>
        <w:t>)</w:t>
      </w:r>
      <w:r w:rsidR="00620A5A" w:rsidRPr="003675ED">
        <w:rPr>
          <w:rStyle w:val="FootnoteReference"/>
          <w:rFonts w:ascii="Times New Roman" w:hAnsi="Times New Roman"/>
          <w:sz w:val="24"/>
        </w:rPr>
        <w:footnoteReference w:id="2"/>
      </w:r>
      <w:r w:rsidRPr="003675ED">
        <w:rPr>
          <w:rFonts w:ascii="Times New Roman" w:hAnsi="Times New Roman"/>
          <w:sz w:val="24"/>
        </w:rPr>
        <w:t xml:space="preserve">. </w:t>
      </w:r>
      <w:r w:rsidR="003675ED" w:rsidRPr="003675ED">
        <w:rPr>
          <w:rFonts w:ascii="Times New Roman" w:hAnsi="Times New Roman"/>
          <w:sz w:val="24"/>
        </w:rPr>
        <w:t xml:space="preserve">Una descripción detallada </w:t>
      </w:r>
      <w:r w:rsidR="003675ED">
        <w:rPr>
          <w:rFonts w:ascii="Times New Roman" w:hAnsi="Times New Roman"/>
          <w:sz w:val="24"/>
        </w:rPr>
        <w:t>sobre el</w:t>
      </w:r>
      <w:r w:rsidR="003675ED" w:rsidRPr="003675ED">
        <w:rPr>
          <w:rFonts w:ascii="Times New Roman" w:hAnsi="Times New Roman"/>
          <w:sz w:val="24"/>
        </w:rPr>
        <w:t xml:space="preserve"> concepto de contrato OPBRC se proporciona en la Parte A del documento denominado Ejemplo de Especificaciones disponible en: </w:t>
      </w:r>
    </w:p>
    <w:p w14:paraId="5302AF9A" w14:textId="5067DDF2" w:rsidR="008E694C" w:rsidRPr="003675ED" w:rsidRDefault="002A6541" w:rsidP="009651F9">
      <w:pPr>
        <w:pStyle w:val="explanatoryclause"/>
        <w:spacing w:before="120" w:after="120"/>
        <w:ind w:left="720" w:firstLine="0"/>
        <w:jc w:val="both"/>
        <w:rPr>
          <w:rFonts w:ascii="Times New Roman" w:hAnsi="Times New Roman"/>
          <w:sz w:val="24"/>
          <w:szCs w:val="24"/>
        </w:rPr>
      </w:pPr>
      <w:hyperlink r:id="rId17" w:anchor="SPD" w:history="1">
        <w:r w:rsidR="003675ED" w:rsidRPr="003675ED">
          <w:rPr>
            <w:rStyle w:val="Hyperlink"/>
            <w:rFonts w:ascii="Times New Roman" w:hAnsi="Times New Roman"/>
            <w:sz w:val="24"/>
          </w:rPr>
          <w:t>https://www.worldbank.org/en/projects-operations/products-and-services/brief/procurement-new-framework#SPD</w:t>
        </w:r>
      </w:hyperlink>
    </w:p>
    <w:p w14:paraId="29179385" w14:textId="58C12ACE" w:rsidR="008E694C" w:rsidRPr="003675ED" w:rsidRDefault="008E694C" w:rsidP="009651F9">
      <w:pPr>
        <w:pStyle w:val="explanatoryclause"/>
        <w:numPr>
          <w:ilvl w:val="0"/>
          <w:numId w:val="157"/>
        </w:numPr>
        <w:spacing w:before="120" w:after="120"/>
        <w:jc w:val="both"/>
        <w:rPr>
          <w:rFonts w:ascii="Times New Roman" w:hAnsi="Times New Roman"/>
          <w:sz w:val="24"/>
          <w:szCs w:val="24"/>
        </w:rPr>
      </w:pPr>
      <w:r w:rsidRPr="003675ED">
        <w:rPr>
          <w:rFonts w:ascii="Times New Roman" w:hAnsi="Times New Roman"/>
          <w:sz w:val="24"/>
        </w:rPr>
        <w:t xml:space="preserve">Este DEA tiene una estructura general similar a la del Documento Estándar de Adquisiciones para Obras del </w:t>
      </w:r>
      <w:r w:rsidR="00A42073" w:rsidRPr="003675ED">
        <w:rPr>
          <w:rFonts w:ascii="Times New Roman" w:hAnsi="Times New Roman"/>
          <w:sz w:val="24"/>
        </w:rPr>
        <w:t>Banco Mundial</w:t>
      </w:r>
      <w:r w:rsidRPr="003675ED">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3675ED">
        <w:rPr>
          <w:rFonts w:ascii="Times New Roman" w:hAnsi="Times New Roman"/>
          <w:sz w:val="24"/>
        </w:rPr>
        <w:t>Banco Mundial</w:t>
      </w:r>
      <w:r w:rsidRPr="003675ED">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w:t>
      </w:r>
      <w:r w:rsidR="003675ED" w:rsidRPr="003675ED">
        <w:rPr>
          <w:rFonts w:ascii="Times New Roman" w:hAnsi="Times New Roman"/>
          <w:sz w:val="24"/>
        </w:rPr>
        <w:t>incluyendo</w:t>
      </w:r>
      <w:r w:rsidRPr="003675ED">
        <w:rPr>
          <w:rFonts w:ascii="Times New Roman" w:hAnsi="Times New Roman"/>
          <w:sz w:val="24"/>
        </w:rPr>
        <w:t xml:space="preserve"> el diseño, la construcción, la operación y el mantenimiento </w:t>
      </w:r>
      <w:r w:rsidR="00472023" w:rsidRPr="003675ED">
        <w:rPr>
          <w:rFonts w:ascii="Times New Roman" w:hAnsi="Times New Roman"/>
          <w:sz w:val="24"/>
        </w:rPr>
        <w:t>así como</w:t>
      </w:r>
      <w:r w:rsidRPr="003675ED">
        <w:rPr>
          <w:rFonts w:ascii="Times New Roman" w:hAnsi="Times New Roman"/>
          <w:sz w:val="24"/>
        </w:rPr>
        <w:t xml:space="preserve"> varias actividades relacionadas con la </w:t>
      </w:r>
      <w:r w:rsidR="00472023" w:rsidRPr="003675ED">
        <w:rPr>
          <w:rFonts w:ascii="Times New Roman" w:hAnsi="Times New Roman"/>
          <w:sz w:val="24"/>
        </w:rPr>
        <w:t>g</w:t>
      </w:r>
      <w:r w:rsidRPr="003675ED">
        <w:rPr>
          <w:rFonts w:ascii="Times New Roman" w:hAnsi="Times New Roman"/>
          <w:sz w:val="24"/>
        </w:rPr>
        <w:t>estión (incluida la evaluación periódica) de la red vial objeto del contrato. Incluye llevar a cabo Obras de Rehabilitación destinadas a garantizar que la Carretera esté a la altura de normas predefinidas, Obras de Mejoramiento especificadas por el Contratante con el objeto de incorporar nuevas características a las Carreteras en respuesta a nuevas condiciones de tráfico, de seguridad o de otra índole, y Obras de Emergencia necesarias para restablecer las Carreteras de su estado previo luego de daños ocurridos como resultado de fenómenos naturales con consecuencias imponderables (como tormentas intensas, inundaciones y terremotos) conforme a las condiciones definidas en el contrato. También se ha preparado un documento aparte que se presenta en la forma de anexo, en el cual se estipula un “</w:t>
      </w:r>
      <w:r w:rsidR="00620A5A" w:rsidRPr="003675ED">
        <w:rPr>
          <w:rFonts w:ascii="Times New Roman" w:hAnsi="Times New Roman"/>
          <w:sz w:val="24"/>
        </w:rPr>
        <w:t>Modelo</w:t>
      </w:r>
      <w:r w:rsidRPr="003675ED">
        <w:rPr>
          <w:rFonts w:ascii="Times New Roman" w:hAnsi="Times New Roman"/>
          <w:sz w:val="24"/>
        </w:rPr>
        <w:t xml:space="preserve"> de </w:t>
      </w:r>
      <w:r w:rsidR="00620A5A" w:rsidRPr="003675ED">
        <w:rPr>
          <w:rFonts w:ascii="Times New Roman" w:hAnsi="Times New Roman"/>
          <w:sz w:val="24"/>
        </w:rPr>
        <w:t>E</w:t>
      </w:r>
      <w:r w:rsidRPr="003675ED">
        <w:rPr>
          <w:rFonts w:ascii="Times New Roman" w:hAnsi="Times New Roman"/>
          <w:sz w:val="24"/>
        </w:rPr>
        <w:t xml:space="preserve">specificaciones para </w:t>
      </w:r>
      <w:r w:rsidR="00620A5A" w:rsidRPr="003675ED">
        <w:rPr>
          <w:rFonts w:ascii="Times New Roman" w:hAnsi="Times New Roman"/>
          <w:sz w:val="24"/>
        </w:rPr>
        <w:t>OPBRC</w:t>
      </w:r>
      <w:r w:rsidRPr="003675ED">
        <w:rPr>
          <w:rFonts w:ascii="Times New Roman" w:hAnsi="Times New Roman"/>
          <w:sz w:val="24"/>
        </w:rPr>
        <w:t>”</w:t>
      </w:r>
      <w:r w:rsidR="00472023" w:rsidRPr="003675ED">
        <w:rPr>
          <w:rFonts w:ascii="Times New Roman" w:hAnsi="Times New Roman"/>
          <w:sz w:val="24"/>
        </w:rPr>
        <w:t xml:space="preserve"> que</w:t>
      </w:r>
      <w:r w:rsidRPr="003675ED">
        <w:rPr>
          <w:rFonts w:ascii="Times New Roman" w:hAnsi="Times New Roman"/>
          <w:sz w:val="24"/>
        </w:rPr>
        <w:t xml:space="preserve"> apuntan a facilitar la preparación de las Especificaciones reales específicas que deben formar parte del documento de licitación final.</w:t>
      </w:r>
    </w:p>
    <w:p w14:paraId="0883105D" w14:textId="7A460506" w:rsidR="00D60AD5" w:rsidRPr="003675ED" w:rsidRDefault="00024F13" w:rsidP="009651F9">
      <w:pPr>
        <w:pStyle w:val="explanatoryclause"/>
        <w:numPr>
          <w:ilvl w:val="0"/>
          <w:numId w:val="157"/>
        </w:numPr>
        <w:spacing w:before="120" w:after="120"/>
        <w:jc w:val="both"/>
        <w:rPr>
          <w:rFonts w:ascii="Times New Roman" w:hAnsi="Times New Roman"/>
          <w:spacing w:val="-2"/>
          <w:sz w:val="24"/>
          <w:szCs w:val="24"/>
        </w:rPr>
      </w:pPr>
      <w:r w:rsidRPr="003675ED">
        <w:rPr>
          <w:rFonts w:ascii="Times New Roman" w:hAnsi="Times New Roman"/>
          <w:spacing w:val="-2"/>
          <w:sz w:val="24"/>
        </w:rPr>
        <w:t xml:space="preserve">Los Contratos </w:t>
      </w:r>
      <w:r w:rsidR="00ED6B17" w:rsidRPr="003675ED">
        <w:rPr>
          <w:rFonts w:ascii="Times New Roman" w:hAnsi="Times New Roman"/>
          <w:spacing w:val="-2"/>
          <w:sz w:val="24"/>
        </w:rPr>
        <w:t xml:space="preserve">viales </w:t>
      </w:r>
      <w:r w:rsidRPr="003675ED">
        <w:rPr>
          <w:rFonts w:ascii="Times New Roman" w:hAnsi="Times New Roman"/>
          <w:spacing w:val="-2"/>
          <w:sz w:val="24"/>
        </w:rPr>
        <w:t xml:space="preserve">basados en resultados y desempeño están diseñados para aumentar la eficiencia y la eficacia de la gestión y el mantenimiento de activos viales. Deben garantizar que las </w:t>
      </w:r>
      <w:r w:rsidRPr="009651F9">
        <w:rPr>
          <w:rFonts w:ascii="Times New Roman" w:hAnsi="Times New Roman"/>
          <w:sz w:val="24"/>
        </w:rPr>
        <w:t>condiciones</w:t>
      </w:r>
      <w:r w:rsidRPr="003675ED">
        <w:rPr>
          <w:rFonts w:ascii="Times New Roman" w:hAnsi="Times New Roman"/>
          <w:spacing w:val="-2"/>
          <w:sz w:val="24"/>
        </w:rPr>
        <w:t xml:space="preserve"> físicas de las carreteras que son objeto de contratos se adecuen a </w:t>
      </w:r>
      <w:r w:rsidRPr="009651F9">
        <w:rPr>
          <w:rFonts w:ascii="Times New Roman" w:hAnsi="Times New Roman"/>
          <w:sz w:val="24"/>
        </w:rPr>
        <w:t>las</w:t>
      </w:r>
      <w:r w:rsidRPr="003675ED">
        <w:rPr>
          <w:rFonts w:ascii="Times New Roman" w:hAnsi="Times New Roman"/>
          <w:spacing w:val="-2"/>
          <w:sz w:val="24"/>
        </w:rPr>
        <w:t xml:space="preserve"> necesidades de los usuarios viales, a lo largo de todo el plazo del contrato, que normalmente se extiende durante varios años. Este tipo de contratos supone una ampliación considerable </w:t>
      </w:r>
      <w:r w:rsidRPr="003675ED">
        <w:rPr>
          <w:rFonts w:ascii="Times New Roman" w:hAnsi="Times New Roman"/>
          <w:spacing w:val="-2"/>
          <w:sz w:val="24"/>
        </w:rPr>
        <w:lastRenderedPageBreak/>
        <w:t xml:space="preserve">del papel que desempeña el sector privado, que pasa de la simple ejecución de las obras a la gestión y la conservación de los activos viales. </w:t>
      </w:r>
    </w:p>
    <w:p w14:paraId="2717785C" w14:textId="6B3BBA74" w:rsidR="00D60AD5" w:rsidRPr="009651F9" w:rsidRDefault="00D60AD5" w:rsidP="009651F9">
      <w:pPr>
        <w:pStyle w:val="Index8"/>
        <w:numPr>
          <w:ilvl w:val="0"/>
          <w:numId w:val="157"/>
        </w:numPr>
        <w:spacing w:before="120" w:after="120"/>
        <w:jc w:val="both"/>
      </w:pPr>
      <w:r w:rsidRPr="009651F9">
        <w:rPr>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9651F9">
        <w:rPr>
          <w:sz w:val="24"/>
        </w:rPr>
        <w:t xml:space="preserve"> </w:t>
      </w:r>
      <w:r w:rsidRPr="009651F9">
        <w:rPr>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9651F9">
        <w:rPr>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6D6CD6F8" w:rsidR="00D60AD5" w:rsidRPr="003675ED" w:rsidRDefault="00D60AD5" w:rsidP="009651F9">
      <w:pPr>
        <w:pStyle w:val="Index8"/>
        <w:numPr>
          <w:ilvl w:val="0"/>
          <w:numId w:val="157"/>
        </w:numPr>
        <w:spacing w:before="120" w:after="120"/>
        <w:jc w:val="both"/>
      </w:pPr>
      <w:r w:rsidRPr="003675ED">
        <w:rPr>
          <w:sz w:val="24"/>
        </w:rPr>
        <w:t xml:space="preserve">Los </w:t>
      </w:r>
      <w:r w:rsidR="007134FD" w:rsidRPr="003675ED">
        <w:rPr>
          <w:sz w:val="24"/>
        </w:rPr>
        <w:t xml:space="preserve">contratos </w:t>
      </w:r>
      <w:r w:rsidR="00620A5A" w:rsidRPr="003675ED">
        <w:rPr>
          <w:sz w:val="24"/>
        </w:rPr>
        <w:t>OPBRC</w:t>
      </w:r>
      <w:r w:rsidRPr="003675ED">
        <w:rPr>
          <w:sz w:val="24"/>
        </w:rPr>
        <w:t xml:space="preserve"> dan respuesta al problema de los incentivos inadecuados. Durante el </w:t>
      </w:r>
      <w:r w:rsidR="007134FD" w:rsidRPr="003675ED">
        <w:rPr>
          <w:sz w:val="24"/>
        </w:rPr>
        <w:t>p</w:t>
      </w:r>
      <w:r w:rsidRPr="003675ED">
        <w:rPr>
          <w:sz w:val="24"/>
        </w:rPr>
        <w:t xml:space="preserve">roceso </w:t>
      </w:r>
      <w:r w:rsidR="007134FD" w:rsidRPr="003675ED">
        <w:rPr>
          <w:sz w:val="24"/>
        </w:rPr>
        <w:t>de licitación</w:t>
      </w:r>
      <w:r w:rsidRPr="003675ED">
        <w:rPr>
          <w:sz w:val="24"/>
        </w:rPr>
        <w:t>, los contratistas compiten entre sí básicamente proponiendo precios fijos globales por llevar la</w:t>
      </w:r>
      <w:r w:rsidR="007134FD" w:rsidRPr="003675ED">
        <w:rPr>
          <w:sz w:val="24"/>
        </w:rPr>
        <w:t>s</w:t>
      </w:r>
      <w:r w:rsidRPr="003675ED">
        <w:rPr>
          <w:sz w:val="24"/>
        </w:rPr>
        <w:t xml:space="preserve"> carretera</w:t>
      </w:r>
      <w:r w:rsidR="007134FD" w:rsidRPr="003675ED">
        <w:rPr>
          <w:sz w:val="24"/>
        </w:rPr>
        <w:t>s cubiertas por el contrato</w:t>
      </w:r>
      <w:r w:rsidRPr="003675ED">
        <w:rPr>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3675ED">
        <w:rPr>
          <w:sz w:val="24"/>
        </w:rPr>
        <w:t>en forma de</w:t>
      </w:r>
      <w:r w:rsidRPr="003675ED">
        <w:rPr>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3675ED">
        <w:rPr>
          <w:sz w:val="24"/>
        </w:rPr>
        <w:t>S</w:t>
      </w:r>
      <w:r w:rsidRPr="003675ED">
        <w:rPr>
          <w:sz w:val="24"/>
        </w:rPr>
        <w:t xml:space="preserve">ervicio de </w:t>
      </w:r>
      <w:r w:rsidR="007134FD" w:rsidRPr="003675ED">
        <w:rPr>
          <w:sz w:val="24"/>
        </w:rPr>
        <w:t>M</w:t>
      </w:r>
      <w:r w:rsidRPr="003675ED">
        <w:rPr>
          <w:sz w:val="24"/>
        </w:rPr>
        <w:t xml:space="preserve">antenimiento necesario para garantizar ciertos Niveles de Servicio en las carreteras objeto del contrato y </w:t>
      </w:r>
      <w:r w:rsidR="007134FD" w:rsidRPr="003675ED">
        <w:rPr>
          <w:sz w:val="24"/>
        </w:rPr>
        <w:t xml:space="preserve">obras específicas de Mejoramiento </w:t>
      </w:r>
      <w:r w:rsidRPr="003675ED">
        <w:rPr>
          <w:sz w:val="24"/>
        </w:rPr>
        <w:t>(si así lo estipula el documento de licitación), todos los cuales representan productos o resultados.</w:t>
      </w:r>
      <w:r w:rsidR="007134FD" w:rsidRPr="003675ED">
        <w:rPr>
          <w:sz w:val="24"/>
        </w:rPr>
        <w:t xml:space="preserve"> </w:t>
      </w:r>
      <w:r w:rsidRPr="003675ED">
        <w:rPr>
          <w:sz w:val="24"/>
        </w:rPr>
        <w:t xml:space="preserve">Mediante una remuneración global mensual pagada al Contratista, se cubren todos los costos de los </w:t>
      </w:r>
      <w:r w:rsidR="007134FD" w:rsidRPr="003675ED">
        <w:rPr>
          <w:sz w:val="24"/>
        </w:rPr>
        <w:t>S</w:t>
      </w:r>
      <w:r w:rsidRPr="003675ED">
        <w:rPr>
          <w:sz w:val="24"/>
        </w:rPr>
        <w:t xml:space="preserve">ervicios de </w:t>
      </w:r>
      <w:r w:rsidR="007134FD" w:rsidRPr="003675ED">
        <w:rPr>
          <w:sz w:val="24"/>
        </w:rPr>
        <w:t>M</w:t>
      </w:r>
      <w:r w:rsidRPr="003675ED">
        <w:rPr>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cumplan con los Niveles de Servicio que se hayan especificado en el documento de licitación. Es posible que durante algunos meses </w:t>
      </w:r>
      <w:r w:rsidR="007134FD" w:rsidRPr="003675ED">
        <w:rPr>
          <w:sz w:val="24"/>
        </w:rPr>
        <w:t>el Contratista</w:t>
      </w:r>
      <w:r w:rsidRPr="003675ED">
        <w:rPr>
          <w:sz w:val="24"/>
        </w:rPr>
        <w:t xml:space="preserve"> </w:t>
      </w:r>
      <w:r w:rsidR="007134FD" w:rsidRPr="003675ED">
        <w:rPr>
          <w:sz w:val="24"/>
        </w:rPr>
        <w:t xml:space="preserve">se </w:t>
      </w:r>
      <w:r w:rsidRPr="003675ED">
        <w:rPr>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037FD86A" w:rsidR="00D60AD5" w:rsidRPr="003675ED" w:rsidRDefault="00D60AD5" w:rsidP="009651F9">
      <w:pPr>
        <w:pStyle w:val="Index8"/>
        <w:numPr>
          <w:ilvl w:val="0"/>
          <w:numId w:val="157"/>
        </w:numPr>
        <w:spacing w:before="120" w:after="120"/>
        <w:jc w:val="both"/>
      </w:pPr>
      <w:r w:rsidRPr="003675ED">
        <w:rPr>
          <w:sz w:val="24"/>
        </w:rPr>
        <w:t xml:space="preserve">Una característica fundamental de los </w:t>
      </w:r>
      <w:r w:rsidR="00ED6B17" w:rsidRPr="003675ED">
        <w:rPr>
          <w:sz w:val="24"/>
        </w:rPr>
        <w:t xml:space="preserve">contratos </w:t>
      </w:r>
      <w:r w:rsidR="00620A5A" w:rsidRPr="003675ED">
        <w:rPr>
          <w:sz w:val="24"/>
        </w:rPr>
        <w:t>OPBRC</w:t>
      </w:r>
      <w:r w:rsidRPr="003675ED">
        <w:rPr>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3675ED">
        <w:rPr>
          <w:sz w:val="24"/>
        </w:rPr>
        <w:t xml:space="preserve"> </w:t>
      </w:r>
      <w:r w:rsidRPr="003675ED">
        <w:rPr>
          <w:sz w:val="24"/>
        </w:rPr>
        <w:t xml:space="preserve">En todo caso, el contratista es responsable de diseñar y llevar a cabo las obras, los servicios y las acciones que considere necesarios para alcanzar y mantener los Niveles </w:t>
      </w:r>
      <w:r w:rsidRPr="003675ED">
        <w:rPr>
          <w:sz w:val="24"/>
        </w:rPr>
        <w:lastRenderedPageBreak/>
        <w:t xml:space="preserve">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3675ED">
        <w:rPr>
          <w:sz w:val="24"/>
        </w:rPr>
        <w:t>deberá</w:t>
      </w:r>
      <w:r w:rsidRPr="003675ED">
        <w:rPr>
          <w:sz w:val="24"/>
        </w:rPr>
        <w:t xml:space="preserve"> reducirse o incluso suspenderse. </w:t>
      </w:r>
    </w:p>
    <w:p w14:paraId="702D21B2" w14:textId="5A9E18C6" w:rsidR="00D60AD5" w:rsidRPr="003675ED" w:rsidRDefault="00ED6B17" w:rsidP="009651F9">
      <w:pPr>
        <w:pStyle w:val="Index8"/>
        <w:numPr>
          <w:ilvl w:val="0"/>
          <w:numId w:val="157"/>
        </w:numPr>
        <w:spacing w:before="120" w:after="120"/>
        <w:jc w:val="both"/>
      </w:pPr>
      <w:r w:rsidRPr="003675ED">
        <w:rPr>
          <w:sz w:val="24"/>
        </w:rPr>
        <w:t>En</w:t>
      </w:r>
      <w:r w:rsidR="00D60AD5" w:rsidRPr="003675ED">
        <w:rPr>
          <w:sz w:val="24"/>
        </w:rPr>
        <w:t xml:space="preserve"> un </w:t>
      </w:r>
      <w:r w:rsidRPr="003675ED">
        <w:rPr>
          <w:sz w:val="24"/>
        </w:rPr>
        <w:t xml:space="preserve">contrato </w:t>
      </w:r>
      <w:r w:rsidR="00620A5A" w:rsidRPr="003675ED">
        <w:rPr>
          <w:sz w:val="24"/>
        </w:rPr>
        <w:t>OPBRC</w:t>
      </w:r>
      <w:r w:rsidR="00D60AD5" w:rsidRPr="003675ED">
        <w:rPr>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3675ED">
        <w:rPr>
          <w:sz w:val="24"/>
        </w:rPr>
        <w:t xml:space="preserve">cubiertas por el contrato </w:t>
      </w:r>
      <w:r w:rsidR="00D60AD5" w:rsidRPr="003675ED">
        <w:rPr>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3675ED">
        <w:rPr>
          <w:sz w:val="24"/>
        </w:rPr>
        <w:t>(</w:t>
      </w:r>
      <w:r w:rsidR="00D60AD5" w:rsidRPr="003675ED">
        <w:rPr>
          <w:sz w:val="24"/>
        </w:rPr>
        <w:t xml:space="preserve">i) qué hacer, </w:t>
      </w:r>
      <w:r w:rsidR="003E4F1E" w:rsidRPr="003675ED">
        <w:rPr>
          <w:sz w:val="24"/>
        </w:rPr>
        <w:t>(</w:t>
      </w:r>
      <w:r w:rsidR="00D60AD5" w:rsidRPr="003675ED">
        <w:rPr>
          <w:sz w:val="24"/>
        </w:rPr>
        <w:t xml:space="preserve">ii) dónde hacerlo, </w:t>
      </w:r>
      <w:r w:rsidR="003E4F1E" w:rsidRPr="003675ED">
        <w:rPr>
          <w:sz w:val="24"/>
        </w:rPr>
        <w:t>(</w:t>
      </w:r>
      <w:r w:rsidR="00D60AD5" w:rsidRPr="003675ED">
        <w:rPr>
          <w:sz w:val="24"/>
        </w:rPr>
        <w:t xml:space="preserve">iii) cómo hacerlo y </w:t>
      </w:r>
      <w:r w:rsidR="003E4F1E" w:rsidRPr="003675ED">
        <w:rPr>
          <w:sz w:val="24"/>
        </w:rPr>
        <w:t>(</w:t>
      </w:r>
      <w:r w:rsidR="00D60AD5" w:rsidRPr="003675ED">
        <w:rPr>
          <w:sz w:val="24"/>
        </w:rPr>
        <w:t xml:space="preserve">iv)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7E293B98" w:rsidR="00D60AD5" w:rsidRPr="009651F9" w:rsidRDefault="00D60AD5" w:rsidP="009651F9">
      <w:pPr>
        <w:pStyle w:val="Index8"/>
        <w:numPr>
          <w:ilvl w:val="0"/>
          <w:numId w:val="157"/>
        </w:numPr>
        <w:spacing w:before="120" w:after="120"/>
        <w:jc w:val="both"/>
      </w:pPr>
      <w:r w:rsidRPr="009651F9">
        <w:rPr>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0EE023FE" w:rsidR="00D60AD5" w:rsidRPr="009651F9" w:rsidRDefault="00D60AD5" w:rsidP="009651F9">
      <w:pPr>
        <w:pStyle w:val="Index8"/>
        <w:numPr>
          <w:ilvl w:val="0"/>
          <w:numId w:val="157"/>
        </w:numPr>
        <w:spacing w:before="120" w:after="120"/>
        <w:jc w:val="both"/>
      </w:pPr>
      <w:r w:rsidRPr="009651F9">
        <w:rPr>
          <w:sz w:val="24"/>
        </w:rPr>
        <w:t xml:space="preserve">Por medio de medidas de resultados y desempeño, se definen </w:t>
      </w:r>
      <w:r w:rsidR="003E4F1E" w:rsidRPr="009651F9">
        <w:rPr>
          <w:sz w:val="24"/>
        </w:rPr>
        <w:t xml:space="preserve">por medio de Mediciones de Desempeño Operacional (MDO) las </w:t>
      </w:r>
      <w:r w:rsidRPr="009651F9">
        <w:rPr>
          <w:sz w:val="24"/>
        </w:rPr>
        <w:t xml:space="preserve">cuales se utilizan en el marco del </w:t>
      </w:r>
      <w:r w:rsidR="003E4F1E" w:rsidRPr="009651F9">
        <w:rPr>
          <w:sz w:val="24"/>
        </w:rPr>
        <w:t xml:space="preserve">contrato </w:t>
      </w:r>
      <w:r w:rsidR="00620A5A" w:rsidRPr="009651F9">
        <w:rPr>
          <w:sz w:val="24"/>
        </w:rPr>
        <w:t>OPBRC</w:t>
      </w:r>
      <w:r w:rsidRPr="009651F9">
        <w:rPr>
          <w:sz w:val="24"/>
        </w:rPr>
        <w:t xml:space="preserve"> para establecer y medir el desempeño deseado del Contratista. Por ende, en el </w:t>
      </w:r>
      <w:r w:rsidR="003E4F1E" w:rsidRPr="009651F9">
        <w:rPr>
          <w:sz w:val="24"/>
        </w:rPr>
        <w:t xml:space="preserve">contrato </w:t>
      </w:r>
      <w:r w:rsidR="00620A5A" w:rsidRPr="009651F9">
        <w:rPr>
          <w:sz w:val="24"/>
        </w:rPr>
        <w:t>OPBRC</w:t>
      </w:r>
      <w:r w:rsidRPr="009651F9">
        <w:rPr>
          <w:sz w:val="24"/>
        </w:rPr>
        <w:t xml:space="preserve">, las medidas de desempeño definidas constituyen los límites mínimos considerados aceptables respecto de los niveles de calidad de las carreteras de las cuales el Contratista es responsable. </w:t>
      </w:r>
    </w:p>
    <w:p w14:paraId="0218A42B" w14:textId="47D17ECC" w:rsidR="00D60AD5" w:rsidRPr="003675ED" w:rsidRDefault="00D60AD5" w:rsidP="009651F9">
      <w:pPr>
        <w:pStyle w:val="Index8"/>
        <w:numPr>
          <w:ilvl w:val="0"/>
          <w:numId w:val="157"/>
        </w:numPr>
        <w:spacing w:before="120" w:after="120"/>
        <w:jc w:val="both"/>
      </w:pPr>
      <w:r w:rsidRPr="003675ED">
        <w:rPr>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3675ED">
        <w:rPr>
          <w:sz w:val="24"/>
        </w:rPr>
        <w:t xml:space="preserve">Las </w:t>
      </w:r>
      <w:r w:rsidR="003E4F1E" w:rsidRPr="009651F9">
        <w:rPr>
          <w:sz w:val="24"/>
        </w:rPr>
        <w:t xml:space="preserve">Mediciones de Desempeño Operacional (MDO) </w:t>
      </w:r>
      <w:r w:rsidRPr="003675ED">
        <w:rPr>
          <w:sz w:val="24"/>
        </w:rPr>
        <w:t xml:space="preserve">pueden definirse en torno a </w:t>
      </w:r>
      <w:r w:rsidR="003E4F1E" w:rsidRPr="003675ED">
        <w:rPr>
          <w:sz w:val="24"/>
        </w:rPr>
        <w:t xml:space="preserve">dos </w:t>
      </w:r>
      <w:r w:rsidRPr="003675ED">
        <w:rPr>
          <w:sz w:val="24"/>
        </w:rPr>
        <w:t>niveles (si bien los contratos más simples no usarán todos los criterios que se identifican a continuación):</w:t>
      </w:r>
    </w:p>
    <w:p w14:paraId="065EA791" w14:textId="77777777" w:rsidR="00D60AD5" w:rsidRPr="003675ED" w:rsidRDefault="00D60AD5" w:rsidP="009651F9">
      <w:pPr>
        <w:pStyle w:val="BankNormal"/>
        <w:numPr>
          <w:ilvl w:val="0"/>
          <w:numId w:val="169"/>
        </w:numPr>
        <w:spacing w:before="120" w:after="120"/>
        <w:rPr>
          <w:szCs w:val="24"/>
        </w:rPr>
      </w:pPr>
      <w:r w:rsidRPr="003675ED">
        <w:lastRenderedPageBreak/>
        <w:t>Medidas de Servicio y Comodidad para el Usuario Vial, las cuales pueden expresarse en términos tales como:</w:t>
      </w:r>
    </w:p>
    <w:p w14:paraId="784F2404" w14:textId="77777777" w:rsidR="00D60AD5" w:rsidRPr="003675ED" w:rsidRDefault="00D60AD5" w:rsidP="009651F9">
      <w:pPr>
        <w:pStyle w:val="BodyTextIndent"/>
        <w:numPr>
          <w:ilvl w:val="1"/>
          <w:numId w:val="14"/>
        </w:numPr>
        <w:tabs>
          <w:tab w:val="num" w:pos="1080"/>
        </w:tabs>
        <w:spacing w:before="120" w:after="120"/>
        <w:ind w:hanging="720"/>
        <w:rPr>
          <w:szCs w:val="24"/>
        </w:rPr>
      </w:pPr>
      <w:r w:rsidRPr="003675ED">
        <w:t>rugosidad de la carretera</w:t>
      </w:r>
    </w:p>
    <w:p w14:paraId="0F25A316" w14:textId="77777777" w:rsidR="00D60AD5" w:rsidRPr="003675ED" w:rsidRDefault="00D60AD5" w:rsidP="009651F9">
      <w:pPr>
        <w:pStyle w:val="BodyTextIndent"/>
        <w:numPr>
          <w:ilvl w:val="1"/>
          <w:numId w:val="14"/>
        </w:numPr>
        <w:tabs>
          <w:tab w:val="num" w:pos="1080"/>
        </w:tabs>
        <w:spacing w:before="120" w:after="120"/>
        <w:ind w:hanging="720"/>
        <w:rPr>
          <w:szCs w:val="24"/>
        </w:rPr>
      </w:pPr>
      <w:r w:rsidRPr="003675ED">
        <w:t>ancho de carreteras y carriles</w:t>
      </w:r>
    </w:p>
    <w:p w14:paraId="31EE2E14" w14:textId="356A89D8" w:rsidR="00D60AD5" w:rsidRPr="003675ED" w:rsidRDefault="003E4F1E" w:rsidP="009651F9">
      <w:pPr>
        <w:pStyle w:val="BodyTextIndent"/>
        <w:numPr>
          <w:ilvl w:val="1"/>
          <w:numId w:val="14"/>
        </w:numPr>
        <w:tabs>
          <w:tab w:val="num" w:pos="1080"/>
        </w:tabs>
        <w:spacing w:before="120" w:after="120"/>
        <w:ind w:hanging="720"/>
        <w:rPr>
          <w:szCs w:val="24"/>
        </w:rPr>
      </w:pPr>
      <w:r w:rsidRPr="003675ED">
        <w:t>surcos u ondulaciones</w:t>
      </w:r>
    </w:p>
    <w:p w14:paraId="24CD9557" w14:textId="77777777" w:rsidR="00D60AD5" w:rsidRPr="003675ED" w:rsidRDefault="00D60AD5"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control de la vegetación</w:t>
      </w:r>
    </w:p>
    <w:p w14:paraId="7DE6F53B" w14:textId="5336FD75" w:rsidR="00D60AD5" w:rsidRPr="003675ED" w:rsidRDefault="00D60AD5"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visibilidad de carteles y señales viales</w:t>
      </w:r>
    </w:p>
    <w:p w14:paraId="7FA6511C" w14:textId="346AE485" w:rsidR="003E4F1E" w:rsidRPr="003675ED" w:rsidRDefault="003E4F1E"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elementos de Seguridad Vial</w:t>
      </w:r>
    </w:p>
    <w:p w14:paraId="205AD557" w14:textId="56CB3747" w:rsidR="00D60AD5" w:rsidRPr="003675ED" w:rsidRDefault="00D60AD5"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disponibilidad </w:t>
      </w:r>
      <w:r w:rsidR="003E4F1E" w:rsidRPr="003675ED">
        <w:rPr>
          <w:rFonts w:ascii="Times New Roman" w:hAnsi="Times New Roman"/>
          <w:sz w:val="24"/>
        </w:rPr>
        <w:t>de</w:t>
      </w:r>
      <w:r w:rsidRPr="003675ED">
        <w:rPr>
          <w:rFonts w:ascii="Times New Roman" w:hAnsi="Times New Roman"/>
          <w:sz w:val="24"/>
        </w:rPr>
        <w:t xml:space="preserve"> cada carril para uso de los usuarios </w:t>
      </w:r>
    </w:p>
    <w:p w14:paraId="2B9EA88A" w14:textId="2CAE2856" w:rsidR="00D60AD5" w:rsidRPr="003675ED" w:rsidRDefault="003E4F1E"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limpieza de la carretera y del derecho de vía </w:t>
      </w:r>
    </w:p>
    <w:p w14:paraId="00B46FC2" w14:textId="77777777" w:rsidR="00D60AD5" w:rsidRPr="003675ED" w:rsidRDefault="00D60AD5" w:rsidP="009651F9">
      <w:pPr>
        <w:pStyle w:val="ListBullet"/>
        <w:numPr>
          <w:ilvl w:val="1"/>
          <w:numId w:val="14"/>
        </w:numPr>
        <w:tabs>
          <w:tab w:val="num" w:pos="1080"/>
        </w:tabs>
        <w:spacing w:before="120" w:after="120"/>
        <w:ind w:hanging="720"/>
        <w:rPr>
          <w:rFonts w:ascii="Times New Roman" w:hAnsi="Times New Roman"/>
          <w:sz w:val="24"/>
          <w:szCs w:val="24"/>
        </w:rPr>
      </w:pPr>
      <w:r w:rsidRPr="003675ED">
        <w:rPr>
          <w:rFonts w:ascii="Times New Roman" w:hAnsi="Times New Roman"/>
          <w:sz w:val="24"/>
        </w:rPr>
        <w:t>drenaje de agua acumulada en el pavimento (el agua estancada es peligrosa para los usuarios viales)</w:t>
      </w:r>
    </w:p>
    <w:p w14:paraId="25300CBE" w14:textId="77777777" w:rsidR="00D60AD5" w:rsidRPr="003675ED" w:rsidRDefault="00D60AD5" w:rsidP="009651F9">
      <w:pPr>
        <w:pStyle w:val="List"/>
        <w:numPr>
          <w:ilvl w:val="0"/>
          <w:numId w:val="169"/>
        </w:numPr>
        <w:rPr>
          <w:szCs w:val="24"/>
        </w:rPr>
      </w:pPr>
      <w:r w:rsidRPr="003675ED">
        <w:t>Medidas de Durabilidad de las Carreteras, las cuales pueden expresarse en términos tales como:</w:t>
      </w:r>
    </w:p>
    <w:p w14:paraId="3F658F65" w14:textId="1F794E6E" w:rsidR="00D60AD5" w:rsidRPr="003675ED" w:rsidRDefault="00D60AD5" w:rsidP="009651F9">
      <w:pPr>
        <w:pStyle w:val="BodyText"/>
        <w:numPr>
          <w:ilvl w:val="0"/>
          <w:numId w:val="15"/>
        </w:numPr>
        <w:tabs>
          <w:tab w:val="clear" w:pos="1789"/>
        </w:tabs>
        <w:spacing w:before="120" w:after="120"/>
        <w:ind w:left="2160" w:hanging="720"/>
        <w:rPr>
          <w:spacing w:val="0"/>
          <w:szCs w:val="24"/>
        </w:rPr>
      </w:pPr>
      <w:r w:rsidRPr="003675ED">
        <w:t>perfil longitudinal</w:t>
      </w:r>
      <w:r w:rsidR="003E4F1E" w:rsidRPr="003675ED">
        <w:t xml:space="preserve"> (para carreteras no pavimentadas)</w:t>
      </w:r>
    </w:p>
    <w:p w14:paraId="363AE7C7" w14:textId="77777777" w:rsidR="00D60AD5" w:rsidRPr="003675ED" w:rsidRDefault="00D60AD5" w:rsidP="009651F9">
      <w:pPr>
        <w:pStyle w:val="BodyText"/>
        <w:numPr>
          <w:ilvl w:val="0"/>
          <w:numId w:val="15"/>
        </w:numPr>
        <w:tabs>
          <w:tab w:val="clear" w:pos="1789"/>
        </w:tabs>
        <w:spacing w:before="120" w:after="120"/>
        <w:ind w:left="2160" w:hanging="720"/>
        <w:rPr>
          <w:spacing w:val="0"/>
          <w:szCs w:val="24"/>
        </w:rPr>
      </w:pPr>
      <w:r w:rsidRPr="003675ED">
        <w:t>resistencia del pavimento</w:t>
      </w:r>
    </w:p>
    <w:p w14:paraId="0CDA836E" w14:textId="77777777" w:rsidR="00D60AD5" w:rsidRPr="003675ED" w:rsidRDefault="00D60AD5" w:rsidP="009651F9">
      <w:pPr>
        <w:pStyle w:val="ListBullet"/>
        <w:numPr>
          <w:ilvl w:val="0"/>
          <w:numId w:val="15"/>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3675ED" w:rsidRDefault="00D60AD5" w:rsidP="009651F9">
      <w:pPr>
        <w:pStyle w:val="ListBullet"/>
        <w:numPr>
          <w:ilvl w:val="0"/>
          <w:numId w:val="15"/>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grado de sedimentación en instalaciones de desagüe</w:t>
      </w:r>
    </w:p>
    <w:p w14:paraId="5ADEA9B0" w14:textId="790803B7" w:rsidR="00F5367A" w:rsidRPr="003675ED" w:rsidRDefault="00F5367A" w:rsidP="009651F9">
      <w:pPr>
        <w:pStyle w:val="Index8"/>
        <w:numPr>
          <w:ilvl w:val="0"/>
          <w:numId w:val="157"/>
        </w:numPr>
        <w:spacing w:before="120" w:after="120"/>
        <w:jc w:val="both"/>
      </w:pPr>
      <w:r w:rsidRPr="003675ED">
        <w:rPr>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3675ED">
        <w:rPr>
          <w:sz w:val="24"/>
        </w:rPr>
        <w:t xml:space="preserve"> </w:t>
      </w:r>
      <w:r w:rsidRPr="003675ED">
        <w:rPr>
          <w:sz w:val="24"/>
        </w:rPr>
        <w:t>para las carreteras.</w:t>
      </w:r>
    </w:p>
    <w:p w14:paraId="623BF1CB" w14:textId="43838C4D" w:rsidR="00F5367A" w:rsidRPr="003675ED" w:rsidRDefault="00F5367A" w:rsidP="009651F9">
      <w:pPr>
        <w:pStyle w:val="Index8"/>
        <w:numPr>
          <w:ilvl w:val="0"/>
          <w:numId w:val="157"/>
        </w:numPr>
        <w:spacing w:before="120" w:after="120"/>
        <w:jc w:val="both"/>
      </w:pPr>
      <w:r w:rsidRPr="003675ED">
        <w:rPr>
          <w:sz w:val="24"/>
        </w:rPr>
        <w:t xml:space="preserve">A los efectos de evitar ambigüedades, todas </w:t>
      </w:r>
      <w:r w:rsidR="00B41323" w:rsidRPr="003675ED">
        <w:rPr>
          <w:sz w:val="24"/>
        </w:rPr>
        <w:t>los indicadores</w:t>
      </w:r>
      <w:r w:rsidRPr="003675ED">
        <w:rPr>
          <w:sz w:val="24"/>
        </w:rPr>
        <w:t xml:space="preserve"> de desempeño en el contrato deben definirse de manera clara y ser susceptibles de medición objetiva.</w:t>
      </w:r>
    </w:p>
    <w:p w14:paraId="1B0B435A" w14:textId="24877572" w:rsidR="00D60AD5" w:rsidRPr="003675ED" w:rsidRDefault="00D60AD5" w:rsidP="009651F9">
      <w:pPr>
        <w:pStyle w:val="Index8"/>
        <w:numPr>
          <w:ilvl w:val="0"/>
          <w:numId w:val="157"/>
        </w:numPr>
        <w:spacing w:before="120" w:after="120"/>
        <w:jc w:val="both"/>
      </w:pPr>
      <w:r w:rsidRPr="003675ED">
        <w:rPr>
          <w:sz w:val="24"/>
        </w:rPr>
        <w:t xml:space="preserve">Al establecer las </w:t>
      </w:r>
      <w:r w:rsidR="0045585F" w:rsidRPr="003675ED">
        <w:rPr>
          <w:sz w:val="24"/>
        </w:rPr>
        <w:t>Mediciones de Desempeño Operacional</w:t>
      </w:r>
      <w:r w:rsidRPr="003675ED">
        <w:rPr>
          <w:sz w:val="24"/>
        </w:rPr>
        <w:t xml:space="preserve">, deben considerarse detenidamente diferentes criterios (tanto técnicos como prácticos) entre los cuales pueden mencionarse </w:t>
      </w:r>
      <w:r w:rsidR="00ED6B17" w:rsidRPr="003675ED">
        <w:rPr>
          <w:sz w:val="24"/>
        </w:rPr>
        <w:t>(</w:t>
      </w:r>
      <w:r w:rsidRPr="003675ED">
        <w:rPr>
          <w:sz w:val="24"/>
        </w:rPr>
        <w:t xml:space="preserve">i) el volumen de tráfico y su composición, </w:t>
      </w:r>
      <w:r w:rsidR="00ED6B17" w:rsidRPr="003675ED">
        <w:rPr>
          <w:sz w:val="24"/>
        </w:rPr>
        <w:t>(</w:t>
      </w:r>
      <w:r w:rsidRPr="003675ED">
        <w:rPr>
          <w:sz w:val="24"/>
        </w:rPr>
        <w:t xml:space="preserve">ii) las diferencias entre carreteras urbanas y carreteras rurales, </w:t>
      </w:r>
      <w:r w:rsidR="00ED6B17" w:rsidRPr="003675ED">
        <w:rPr>
          <w:sz w:val="24"/>
        </w:rPr>
        <w:t>(</w:t>
      </w:r>
      <w:r w:rsidRPr="003675ED">
        <w:rPr>
          <w:sz w:val="24"/>
        </w:rPr>
        <w:t xml:space="preserve">iii) terrenos planos, con pendientes o montañosos, </w:t>
      </w:r>
      <w:r w:rsidR="00ED6B17" w:rsidRPr="003675ED">
        <w:rPr>
          <w:sz w:val="24"/>
        </w:rPr>
        <w:t>(</w:t>
      </w:r>
      <w:r w:rsidRPr="003675ED">
        <w:rPr>
          <w:sz w:val="24"/>
        </w:rPr>
        <w:t xml:space="preserve">iv) calidad y tipo de capas de asiento, v) calidad de los materiales de construcción disponibles, </w:t>
      </w:r>
      <w:r w:rsidR="00ED6B17" w:rsidRPr="003675ED">
        <w:rPr>
          <w:sz w:val="24"/>
        </w:rPr>
        <w:t>(</w:t>
      </w:r>
      <w:r w:rsidRPr="003675ED">
        <w:rPr>
          <w:sz w:val="24"/>
        </w:rPr>
        <w:t xml:space="preserve">vi) capacidad de los contratistas disponibles, </w:t>
      </w:r>
      <w:r w:rsidR="00ED6B17" w:rsidRPr="003675ED">
        <w:rPr>
          <w:sz w:val="24"/>
        </w:rPr>
        <w:t>(</w:t>
      </w:r>
      <w:r w:rsidRPr="003675ED">
        <w:rPr>
          <w:sz w:val="24"/>
        </w:rPr>
        <w:t>vii) toda restricción ambiental</w:t>
      </w:r>
      <w:r w:rsidR="0045585F" w:rsidRPr="003675ED">
        <w:rPr>
          <w:sz w:val="24"/>
        </w:rPr>
        <w:t xml:space="preserve"> y factores climáticos</w:t>
      </w:r>
      <w:r w:rsidRPr="003675ED">
        <w:rPr>
          <w:sz w:val="24"/>
        </w:rPr>
        <w:t>. Sin embargo, probablemente el criterio más importante sea la cuestión de qué Nivel de Servicio puede afrontarse y justificarse desde el punto de vista económico para la carretera en cuestión.</w:t>
      </w:r>
      <w:r w:rsidR="00A62659" w:rsidRPr="003675ED">
        <w:rPr>
          <w:sz w:val="24"/>
        </w:rPr>
        <w:t xml:space="preserve"> </w:t>
      </w:r>
      <w:r w:rsidR="0045585F" w:rsidRPr="003675ED">
        <w:rPr>
          <w:sz w:val="24"/>
        </w:rPr>
        <w:t xml:space="preserve">El Banco Mundial proporciona orientaciones para definir la justificación económica de los Niveles de Servicio en su sitio web. </w:t>
      </w:r>
      <w:r w:rsidRPr="003675ED">
        <w:rPr>
          <w:sz w:val="24"/>
        </w:rPr>
        <w:t xml:space="preserve">En virtud de los </w:t>
      </w:r>
      <w:r w:rsidRPr="003675ED">
        <w:rPr>
          <w:sz w:val="24"/>
        </w:rPr>
        <w:lastRenderedPageBreak/>
        <w:t xml:space="preserve">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3675ED">
        <w:rPr>
          <w:sz w:val="24"/>
        </w:rPr>
        <w:t xml:space="preserve">al Contratista </w:t>
      </w:r>
      <w:r w:rsidRPr="003675ED">
        <w:rPr>
          <w:sz w:val="24"/>
        </w:rPr>
        <w:t xml:space="preserve">la información necesaria para poder </w:t>
      </w:r>
      <w:r w:rsidR="0045585F" w:rsidRPr="003675ED">
        <w:rPr>
          <w:sz w:val="24"/>
        </w:rPr>
        <w:t>(</w:t>
      </w:r>
      <w:r w:rsidRPr="003675ED">
        <w:rPr>
          <w:sz w:val="24"/>
        </w:rPr>
        <w:t>i)</w:t>
      </w:r>
      <w:r w:rsidR="00C818A6" w:rsidRPr="003675ED">
        <w:rPr>
          <w:sz w:val="24"/>
        </w:rPr>
        <w:t> </w:t>
      </w:r>
      <w:r w:rsidRPr="003675ED">
        <w:rPr>
          <w:sz w:val="24"/>
        </w:rPr>
        <w:t xml:space="preserve">conocer el grado de cumplimiento propio de los requisitos sobre Niveles de Servicio, y </w:t>
      </w:r>
      <w:r w:rsidR="0045585F" w:rsidRPr="003675ED">
        <w:rPr>
          <w:sz w:val="24"/>
        </w:rPr>
        <w:t>(</w:t>
      </w:r>
      <w:r w:rsidRPr="003675ED">
        <w:rPr>
          <w:sz w:val="24"/>
        </w:rPr>
        <w:t xml:space="preserve">ii) definir y planificar, en tiempo y forma, todas las intervenciones físicas necesarias para asegurarse de que los indicadores de calidad del servicio nunca caigan por debajo de los límites mínimos indicados. Bajo la modalidad de </w:t>
      </w:r>
      <w:r w:rsidR="0045585F" w:rsidRPr="003675ED">
        <w:rPr>
          <w:sz w:val="24"/>
        </w:rPr>
        <w:t xml:space="preserve">contrato </w:t>
      </w:r>
      <w:r w:rsidR="00620A5A" w:rsidRPr="003675ED">
        <w:rPr>
          <w:sz w:val="24"/>
        </w:rPr>
        <w:t>OPBRC</w:t>
      </w:r>
      <w:r w:rsidRPr="003675ED">
        <w:rPr>
          <w:sz w:val="24"/>
        </w:rPr>
        <w:t xml:space="preserve">, el Contratista no recibirá instrucciones del Contratante con respecto al tipo y al volumen de </w:t>
      </w:r>
      <w:r w:rsidR="0045585F" w:rsidRPr="003675ED">
        <w:rPr>
          <w:sz w:val="24"/>
        </w:rPr>
        <w:t>trabajo físico</w:t>
      </w:r>
      <w:r w:rsidRPr="003675ED">
        <w:rPr>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75F51EFE" w:rsidR="00D60AD5" w:rsidRPr="003675ED" w:rsidRDefault="00D60AD5" w:rsidP="009651F9">
      <w:pPr>
        <w:pStyle w:val="Index8"/>
        <w:numPr>
          <w:ilvl w:val="0"/>
          <w:numId w:val="157"/>
        </w:numPr>
        <w:spacing w:before="120" w:after="120"/>
        <w:jc w:val="both"/>
      </w:pPr>
      <w:r w:rsidRPr="003675ED">
        <w:rPr>
          <w:sz w:val="24"/>
        </w:rPr>
        <w:t xml:space="preserve">También conforme a lo previsto, los beneficiarios de este nuevo concepto serán los usuarios viales, la </w:t>
      </w:r>
      <w:r w:rsidR="0045585F" w:rsidRPr="003675ED">
        <w:rPr>
          <w:sz w:val="24"/>
        </w:rPr>
        <w:t>Agencia</w:t>
      </w:r>
      <w:r w:rsidRPr="003675ED">
        <w:rPr>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3675ED">
        <w:rPr>
          <w:sz w:val="24"/>
        </w:rPr>
        <w:t xml:space="preserve"> Agencia Vial </w:t>
      </w:r>
      <w:r w:rsidRPr="003675ED">
        <w:rPr>
          <w:sz w:val="24"/>
        </w:rPr>
        <w:t xml:space="preserve">debería beneficiarse al obtener mejores condiciones viales generales a los mismos niveles de gasto. Para los contratistas </w:t>
      </w:r>
      <w:r w:rsidR="0045585F" w:rsidRPr="003675ED">
        <w:rPr>
          <w:sz w:val="24"/>
        </w:rPr>
        <w:t>este</w:t>
      </w:r>
      <w:r w:rsidRPr="003675ED">
        <w:rPr>
          <w:sz w:val="24"/>
        </w:rPr>
        <w:t xml:space="preserve"> tipo de contrato debería abrir nuevas oportunidades comerciales, en las cuales los plazos contractuales más prolongados generarían un ambiente comercial más estable. </w:t>
      </w:r>
    </w:p>
    <w:p w14:paraId="6585E887" w14:textId="5B9391D2" w:rsidR="003F5F4C" w:rsidRPr="003675ED" w:rsidRDefault="006E0EC3" w:rsidP="009651F9">
      <w:pPr>
        <w:pStyle w:val="Index8"/>
        <w:numPr>
          <w:ilvl w:val="0"/>
          <w:numId w:val="157"/>
        </w:numPr>
        <w:spacing w:before="120" w:after="120"/>
        <w:jc w:val="both"/>
      </w:pPr>
      <w:r w:rsidRPr="003675ED">
        <w:rPr>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3675ED">
        <w:rPr>
          <w:sz w:val="24"/>
        </w:rPr>
        <w:t>ponerle precio</w:t>
      </w:r>
      <w:r w:rsidRPr="003675ED">
        <w:rPr>
          <w:sz w:val="24"/>
        </w:rPr>
        <w:t xml:space="preserve"> y, posteriormente, </w:t>
      </w:r>
      <w:r w:rsidR="003F5F4C" w:rsidRPr="003675ED">
        <w:rPr>
          <w:sz w:val="24"/>
        </w:rPr>
        <w:t xml:space="preserve">ser </w:t>
      </w:r>
      <w:r w:rsidRPr="003675ED">
        <w:rPr>
          <w:sz w:val="24"/>
        </w:rPr>
        <w:t>medi</w:t>
      </w:r>
      <w:r w:rsidR="003F5F4C" w:rsidRPr="003675ED">
        <w:rPr>
          <w:sz w:val="24"/>
        </w:rPr>
        <w:t>dos</w:t>
      </w:r>
      <w:r w:rsidRPr="003675ED">
        <w:rPr>
          <w:sz w:val="24"/>
        </w:rPr>
        <w:t xml:space="preserve"> y paga</w:t>
      </w:r>
      <w:r w:rsidR="003F5F4C" w:rsidRPr="003675ED">
        <w:rPr>
          <w:sz w:val="24"/>
        </w:rPr>
        <w:t>dos</w:t>
      </w:r>
      <w:r w:rsidRPr="003675ED">
        <w:rPr>
          <w:sz w:val="24"/>
        </w:rPr>
        <w:t xml:space="preserve">. Las obras de </w:t>
      </w:r>
      <w:r w:rsidR="003F5F4C" w:rsidRPr="003675ED">
        <w:rPr>
          <w:sz w:val="24"/>
        </w:rPr>
        <w:t>E</w:t>
      </w:r>
      <w:r w:rsidRPr="003675ED">
        <w:rPr>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3675ED">
        <w:rPr>
          <w:sz w:val="24"/>
        </w:rPr>
        <w:t xml:space="preserve">para los </w:t>
      </w:r>
      <w:r w:rsidRPr="003675ED">
        <w:rPr>
          <w:sz w:val="24"/>
        </w:rPr>
        <w:t>efectos de evaluación de la Oferta. Posteriormente, estos precios unitarios y los volúmenes medidos reales de las Obras de Emergencia ejecutadas se utilizarán para los pagos.</w:t>
      </w:r>
    </w:p>
    <w:p w14:paraId="6FEB73BE" w14:textId="28E690E2" w:rsidR="00D60AD5" w:rsidRPr="003675ED" w:rsidRDefault="00D60AD5" w:rsidP="009651F9">
      <w:pPr>
        <w:pStyle w:val="Index8"/>
        <w:numPr>
          <w:ilvl w:val="0"/>
          <w:numId w:val="157"/>
        </w:numPr>
        <w:spacing w:before="120" w:after="120"/>
        <w:jc w:val="both"/>
      </w:pPr>
      <w:r w:rsidRPr="003675ED">
        <w:rPr>
          <w:sz w:val="24"/>
        </w:rPr>
        <w:t xml:space="preserve">Cuando el documento de licitación no estipula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3675ED">
        <w:rPr>
          <w:sz w:val="24"/>
        </w:rPr>
        <w:t xml:space="preserve">la </w:t>
      </w:r>
      <w:r w:rsidRPr="003675ED">
        <w:rPr>
          <w:sz w:val="24"/>
        </w:rPr>
        <w:t xml:space="preserve">capacidad </w:t>
      </w:r>
      <w:r w:rsidR="003F5F4C" w:rsidRPr="003675ED">
        <w:rPr>
          <w:sz w:val="24"/>
        </w:rPr>
        <w:t xml:space="preserve">del Contratista </w:t>
      </w:r>
      <w:r w:rsidRPr="003675ED">
        <w:rPr>
          <w:sz w:val="24"/>
        </w:rPr>
        <w:t xml:space="preserve">debe estar por encima de la capacidad habitual de un contratista de obras </w:t>
      </w:r>
      <w:r w:rsidRPr="003675ED">
        <w:rPr>
          <w:sz w:val="24"/>
        </w:rPr>
        <w:lastRenderedPageBreak/>
        <w:t xml:space="preserve">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3675ED">
        <w:rPr>
          <w:sz w:val="24"/>
        </w:rPr>
        <w:t xml:space="preserve">APCA </w:t>
      </w:r>
      <w:r w:rsidRPr="003675ED">
        <w:rPr>
          <w:sz w:val="24"/>
        </w:rPr>
        <w:t xml:space="preserve">junto con el </w:t>
      </w:r>
      <w:r w:rsidR="003F5F4C" w:rsidRPr="003675ED">
        <w:rPr>
          <w:sz w:val="24"/>
        </w:rPr>
        <w:t>C</w:t>
      </w:r>
      <w:r w:rsidRPr="003675ED">
        <w:rPr>
          <w:sz w:val="24"/>
        </w:rPr>
        <w:t xml:space="preserve">ontratista principal o conforme a subcontratos. Las </w:t>
      </w:r>
      <w:r w:rsidR="00B02FCC" w:rsidRPr="003675ED">
        <w:rPr>
          <w:sz w:val="24"/>
        </w:rPr>
        <w:t xml:space="preserve">APCA </w:t>
      </w:r>
      <w:r w:rsidRPr="003675ED">
        <w:rPr>
          <w:sz w:val="24"/>
        </w:rPr>
        <w:t xml:space="preserve">pueden incluir firmas de Ingeniería y pequeñas y medianas empresas (incluidas microempresas). Por consiguiente, se recomienda enfáticamente la realización de un proceso de precalificación debidamente diseñado a fin de garantizar que únicamente los Licitantes calificados participen del Proceso Licitatorio, si bien este documento de licitación también puede usarse cuando se prevé una instancia de poscalificación.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3675ED">
        <w:rPr>
          <w:sz w:val="24"/>
        </w:rPr>
        <w:t>C</w:t>
      </w:r>
      <w:r w:rsidRPr="003675ED">
        <w:rPr>
          <w:sz w:val="24"/>
        </w:rPr>
        <w:t xml:space="preserve">ontratista principal pueda delegar a subcontratistas que no participen del proceso de precalificación deberán enumerarse en las </w:t>
      </w:r>
      <w:r w:rsidR="00F01720">
        <w:rPr>
          <w:sz w:val="24"/>
        </w:rPr>
        <w:t>Condiciones Particulares</w:t>
      </w:r>
      <w:r w:rsidRPr="003675ED">
        <w:rPr>
          <w:sz w:val="24"/>
        </w:rPr>
        <w:t xml:space="preserve">, y deberá advertirse a los </w:t>
      </w:r>
      <w:r w:rsidR="003F5F4C" w:rsidRPr="003675ED">
        <w:rPr>
          <w:sz w:val="24"/>
        </w:rPr>
        <w:t>l</w:t>
      </w:r>
      <w:r w:rsidRPr="003675ED">
        <w:rPr>
          <w:sz w:val="24"/>
        </w:rPr>
        <w:t>icitantes sobre este punto en los Datos de la Licitación</w:t>
      </w:r>
      <w:r w:rsidR="003F5F4C" w:rsidRPr="003675ED">
        <w:rPr>
          <w:sz w:val="24"/>
        </w:rPr>
        <w:t xml:space="preserve"> (DDL)</w:t>
      </w:r>
      <w:r w:rsidRPr="003675ED">
        <w:rPr>
          <w:sz w:val="24"/>
        </w:rPr>
        <w:t>.</w:t>
      </w:r>
    </w:p>
    <w:p w14:paraId="36C441E0" w14:textId="36ED7F81" w:rsidR="00D60AD5" w:rsidRPr="003675ED" w:rsidRDefault="00D60AD5" w:rsidP="009651F9">
      <w:pPr>
        <w:pStyle w:val="Index8"/>
        <w:numPr>
          <w:ilvl w:val="0"/>
          <w:numId w:val="157"/>
        </w:numPr>
        <w:spacing w:before="120" w:after="120"/>
        <w:jc w:val="both"/>
      </w:pPr>
      <w:r w:rsidRPr="003675ED">
        <w:rPr>
          <w:sz w:val="24"/>
        </w:rPr>
        <w:t xml:space="preserve">Los Contratos Viales Basados en Resultados y Desempeño transfieren una carga de riesgo considerable al contratista. Es importante que esta carga sea equitativa y no escape a la capacidad </w:t>
      </w:r>
      <w:r w:rsidR="003F5F4C" w:rsidRPr="003675ED">
        <w:rPr>
          <w:sz w:val="24"/>
        </w:rPr>
        <w:t>de la industria de construcción</w:t>
      </w:r>
      <w:r w:rsidRPr="003675ED">
        <w:rPr>
          <w:sz w:val="24"/>
        </w:rPr>
        <w:t xml:space="preserve">. El contrato define el perfil de riesgo que le corresponde al contratista en función de tormentas, </w:t>
      </w:r>
      <w:r w:rsidR="003F5F4C" w:rsidRPr="003675ED">
        <w:rPr>
          <w:sz w:val="24"/>
        </w:rPr>
        <w:t xml:space="preserve">accidentes, </w:t>
      </w:r>
      <w:r w:rsidRPr="003675ED">
        <w:rPr>
          <w:sz w:val="24"/>
        </w:rPr>
        <w:t>cambios legislativos, cambios en los volúmenes de tráfico y desarrollo a la vera de las carreteras.</w:t>
      </w:r>
    </w:p>
    <w:p w14:paraId="221FFFF9" w14:textId="6A6D8942" w:rsidR="00D60AD5" w:rsidRPr="003675ED" w:rsidRDefault="00D60AD5" w:rsidP="009651F9">
      <w:pPr>
        <w:pStyle w:val="Index8"/>
        <w:numPr>
          <w:ilvl w:val="0"/>
          <w:numId w:val="157"/>
        </w:numPr>
        <w:spacing w:before="120" w:after="120"/>
        <w:jc w:val="both"/>
      </w:pPr>
      <w:r w:rsidRPr="003675ED">
        <w:rPr>
          <w:sz w:val="24"/>
        </w:rPr>
        <w:t xml:space="preserve">Siempre deben preverse algunas </w:t>
      </w:r>
      <w:r w:rsidR="00915997" w:rsidRPr="003675ED">
        <w:rPr>
          <w:sz w:val="24"/>
        </w:rPr>
        <w:t>O</w:t>
      </w:r>
      <w:r w:rsidRPr="003675ED">
        <w:rPr>
          <w:sz w:val="24"/>
        </w:rPr>
        <w:t xml:space="preserve">bras de </w:t>
      </w:r>
      <w:r w:rsidR="00915997" w:rsidRPr="003675ED">
        <w:rPr>
          <w:sz w:val="24"/>
        </w:rPr>
        <w:t>E</w:t>
      </w:r>
      <w:r w:rsidRPr="003675ED">
        <w:rPr>
          <w:sz w:val="24"/>
        </w:rPr>
        <w:t xml:space="preserve">mergencia. Tienen como fin remediar los daños imprevistos que ocurren como resultado de fenómenos naturales extraordinarios y que afectan el uso normal de la red vial, así como la seguridad y protección de los usuarios. En el caso de </w:t>
      </w:r>
      <w:r w:rsidR="00915997" w:rsidRPr="003675ED">
        <w:rPr>
          <w:sz w:val="24"/>
        </w:rPr>
        <w:t>eventos</w:t>
      </w:r>
      <w:r w:rsidRPr="003675ED">
        <w:rPr>
          <w:sz w:val="24"/>
        </w:rPr>
        <w:t xml:space="preserve"> de emergencia, el contrato limita la responsabilidad del Contratista, al establecer que el Contratante aprobará la ejecución </w:t>
      </w:r>
      <w:r w:rsidR="00915997" w:rsidRPr="003675ED">
        <w:rPr>
          <w:sz w:val="24"/>
        </w:rPr>
        <w:t>de las Obras de Emergencia</w:t>
      </w:r>
      <w:r w:rsidRPr="003675ED">
        <w:rPr>
          <w:sz w:val="24"/>
        </w:rPr>
        <w:t xml:space="preserve"> y una remuneración aparte estipulada a partir de montos </w:t>
      </w:r>
      <w:r w:rsidR="00915997" w:rsidRPr="003675ED">
        <w:rPr>
          <w:sz w:val="24"/>
        </w:rPr>
        <w:t xml:space="preserve">de trabajos </w:t>
      </w:r>
      <w:r w:rsidRPr="003675ED">
        <w:rPr>
          <w:sz w:val="24"/>
        </w:rPr>
        <w:t xml:space="preserve">específicos propuestos por el Contratista en cada caso, basados en el volumen de las obras estimadas en cada oportunidad y en precios unitarios incluidos en la Oferta y en el Contrato. Normalmente, se reserva un </w:t>
      </w:r>
      <w:r w:rsidR="00915997" w:rsidRPr="003675ED">
        <w:rPr>
          <w:sz w:val="24"/>
        </w:rPr>
        <w:t>una suma</w:t>
      </w:r>
      <w:r w:rsidRPr="003675ED">
        <w:rPr>
          <w:sz w:val="24"/>
        </w:rPr>
        <w:t xml:space="preserve"> provisional para </w:t>
      </w:r>
      <w:r w:rsidR="00915997" w:rsidRPr="003675ED">
        <w:rPr>
          <w:sz w:val="24"/>
        </w:rPr>
        <w:t>O</w:t>
      </w:r>
      <w:r w:rsidRPr="003675ED">
        <w:rPr>
          <w:sz w:val="24"/>
        </w:rPr>
        <w:t xml:space="preserve">bras de </w:t>
      </w:r>
      <w:r w:rsidR="00915997" w:rsidRPr="003675ED">
        <w:rPr>
          <w:sz w:val="24"/>
        </w:rPr>
        <w:t>E</w:t>
      </w:r>
      <w:r w:rsidRPr="003675ED">
        <w:rPr>
          <w:sz w:val="24"/>
        </w:rPr>
        <w:t>mergencia.</w:t>
      </w:r>
    </w:p>
    <w:p w14:paraId="40ABC5E1" w14:textId="47B32725" w:rsidR="00D60AD5" w:rsidRPr="003675ED" w:rsidRDefault="00915997" w:rsidP="009651F9">
      <w:pPr>
        <w:pStyle w:val="Index8"/>
        <w:numPr>
          <w:ilvl w:val="0"/>
          <w:numId w:val="157"/>
        </w:numPr>
        <w:spacing w:before="120" w:after="120"/>
        <w:jc w:val="both"/>
      </w:pPr>
      <w:r w:rsidRPr="003675ED">
        <w:rPr>
          <w:sz w:val="24"/>
        </w:rPr>
        <w:t xml:space="preserve">El Contratista </w:t>
      </w:r>
      <w:r w:rsidR="003675ED" w:rsidRPr="003675ED">
        <w:rPr>
          <w:sz w:val="24"/>
        </w:rPr>
        <w:t>deberá</w:t>
      </w:r>
      <w:r w:rsidRPr="003675ED">
        <w:rPr>
          <w:sz w:val="24"/>
        </w:rPr>
        <w:t xml:space="preserve"> tener derecho a implementar un sistema de control de carga por eje, que puede ser fijo o móvil, basado en la legislación y en cooperación con las autoridades pertinentes. Bajo dicho sistema, el Contratista construirá, operará y mantendrá la infraestructura y el equipo de control de carga por eje, mientras que las autoridades policiales competentes aplicarán las medidas previstas en la legislación (como multas y sanciones).</w:t>
      </w:r>
      <w:r w:rsidR="00D60AD5" w:rsidRPr="003675ED">
        <w:rPr>
          <w:sz w:val="24"/>
        </w:rPr>
        <w:t xml:space="preserve"> </w:t>
      </w:r>
    </w:p>
    <w:p w14:paraId="18D31B16" w14:textId="5283FF7C" w:rsidR="00D60AD5" w:rsidRPr="003675ED" w:rsidRDefault="00D60AD5" w:rsidP="009651F9">
      <w:pPr>
        <w:pStyle w:val="Index8"/>
        <w:numPr>
          <w:ilvl w:val="0"/>
          <w:numId w:val="157"/>
        </w:numPr>
        <w:spacing w:before="120" w:after="120"/>
        <w:jc w:val="both"/>
      </w:pPr>
      <w:r w:rsidRPr="003675ED">
        <w:rPr>
          <w:sz w:val="24"/>
        </w:rPr>
        <w:t xml:space="preserve">Los licitantes presentarán su oferta financiera para los siguientes aspectos: </w:t>
      </w:r>
    </w:p>
    <w:p w14:paraId="75C2E65E" w14:textId="77777777" w:rsidR="00D60AD5" w:rsidRPr="003675ED" w:rsidRDefault="00D60AD5" w:rsidP="009651F9">
      <w:pPr>
        <w:pStyle w:val="para"/>
        <w:numPr>
          <w:ilvl w:val="0"/>
          <w:numId w:val="16"/>
        </w:numPr>
        <w:spacing w:before="120" w:after="120"/>
        <w:rPr>
          <w:sz w:val="24"/>
          <w:szCs w:val="24"/>
        </w:rPr>
      </w:pPr>
      <w:r w:rsidRPr="003675ED">
        <w:rPr>
          <w:sz w:val="24"/>
        </w:rPr>
        <w:t xml:space="preserve">los Servicios de Mantenimiento, expresada como la suma global mensual exigida por el Licitante de acuerdo con las condiciones del contrato (será un monto mensual que se aplicará durante todo el plazo del contrato); </w:t>
      </w:r>
    </w:p>
    <w:p w14:paraId="510C9A03" w14:textId="3AD20CE5" w:rsidR="00D60AD5" w:rsidRPr="003675ED" w:rsidRDefault="00D60AD5" w:rsidP="009651F9">
      <w:pPr>
        <w:pStyle w:val="para"/>
        <w:numPr>
          <w:ilvl w:val="0"/>
          <w:numId w:val="16"/>
        </w:numPr>
        <w:spacing w:before="120" w:after="120"/>
        <w:rPr>
          <w:sz w:val="24"/>
          <w:szCs w:val="24"/>
        </w:rPr>
      </w:pPr>
      <w:r w:rsidRPr="003675ED">
        <w:rPr>
          <w:sz w:val="24"/>
        </w:rPr>
        <w:t xml:space="preserve">las Obras de Rehabilitación (si así se establece en los Datos de la Licitación), expresada como un monto consistente en una suma global, y se indicarán las cantidades </w:t>
      </w:r>
      <w:r w:rsidR="00014D91" w:rsidRPr="003675ED">
        <w:rPr>
          <w:sz w:val="24"/>
        </w:rPr>
        <w:t xml:space="preserve">requeridas </w:t>
      </w:r>
      <w:r w:rsidRPr="003675ED">
        <w:rPr>
          <w:sz w:val="24"/>
        </w:rPr>
        <w:t>de resultados susceptibles de medición</w:t>
      </w:r>
      <w:r w:rsidR="00014D91" w:rsidRPr="003675ED">
        <w:rPr>
          <w:sz w:val="24"/>
        </w:rPr>
        <w:t>. L</w:t>
      </w:r>
      <w:r w:rsidRPr="003675ED">
        <w:rPr>
          <w:sz w:val="24"/>
        </w:rPr>
        <w:t xml:space="preserve">os pagos se realizarán </w:t>
      </w:r>
      <w:r w:rsidR="003675ED" w:rsidRPr="003675ED">
        <w:rPr>
          <w:sz w:val="24"/>
        </w:rPr>
        <w:t>prorrata</w:t>
      </w:r>
      <w:r w:rsidR="00014D91" w:rsidRPr="003675ED">
        <w:rPr>
          <w:sz w:val="24"/>
        </w:rPr>
        <w:t xml:space="preserve"> </w:t>
      </w:r>
      <w:r w:rsidRPr="003675ED">
        <w:rPr>
          <w:sz w:val="24"/>
        </w:rPr>
        <w:t>conforme al avance en la ejecución de tales resultados medidos;</w:t>
      </w:r>
    </w:p>
    <w:p w14:paraId="6B7D3449" w14:textId="496E4767" w:rsidR="00D60AD5" w:rsidRPr="003675ED" w:rsidRDefault="00D60AD5" w:rsidP="009651F9">
      <w:pPr>
        <w:pStyle w:val="para"/>
        <w:numPr>
          <w:ilvl w:val="0"/>
          <w:numId w:val="16"/>
        </w:numPr>
        <w:spacing w:before="120" w:after="120"/>
        <w:rPr>
          <w:sz w:val="24"/>
          <w:szCs w:val="24"/>
        </w:rPr>
      </w:pPr>
      <w:r w:rsidRPr="003675ED">
        <w:rPr>
          <w:sz w:val="24"/>
        </w:rPr>
        <w:lastRenderedPageBreak/>
        <w:t xml:space="preserve">las Obras de Mejoramiento (si se las exige y en relación con las </w:t>
      </w:r>
      <w:r w:rsidR="00B41323" w:rsidRPr="003675ED">
        <w:rPr>
          <w:sz w:val="24"/>
        </w:rPr>
        <w:t xml:space="preserve">obras de </w:t>
      </w:r>
      <w:r w:rsidRPr="003675ED">
        <w:rPr>
          <w:sz w:val="24"/>
        </w:rPr>
        <w:t>mejora</w:t>
      </w:r>
      <w:r w:rsidR="00B41323" w:rsidRPr="003675ED">
        <w:rPr>
          <w:sz w:val="24"/>
        </w:rPr>
        <w:t>miento</w:t>
      </w:r>
      <w:r w:rsidRPr="003675ED">
        <w:rPr>
          <w:sz w:val="24"/>
        </w:rPr>
        <w:t xml:space="preserve"> indicadas en el documento de licitación), expresada como precios unitarios para los resultados </w:t>
      </w:r>
      <w:r w:rsidR="00262AD0" w:rsidRPr="003675ED">
        <w:rPr>
          <w:sz w:val="24"/>
        </w:rPr>
        <w:t xml:space="preserve">completados </w:t>
      </w:r>
      <w:r w:rsidRPr="003675ED">
        <w:rPr>
          <w:sz w:val="24"/>
        </w:rPr>
        <w:t xml:space="preserve">de cada tipo de </w:t>
      </w:r>
      <w:r w:rsidR="00262AD0" w:rsidRPr="003675ED">
        <w:rPr>
          <w:sz w:val="24"/>
        </w:rPr>
        <w:t>O</w:t>
      </w:r>
      <w:r w:rsidRPr="003675ED">
        <w:rPr>
          <w:sz w:val="24"/>
        </w:rPr>
        <w:t xml:space="preserve">bra de </w:t>
      </w:r>
      <w:r w:rsidR="00262AD0" w:rsidRPr="003675ED">
        <w:rPr>
          <w:sz w:val="24"/>
        </w:rPr>
        <w:t>M</w:t>
      </w:r>
      <w:r w:rsidRPr="003675ED">
        <w:rPr>
          <w:sz w:val="24"/>
        </w:rPr>
        <w:t>ejoramiento</w:t>
      </w:r>
      <w:r w:rsidR="00262AD0" w:rsidRPr="003675ED">
        <w:rPr>
          <w:sz w:val="24"/>
        </w:rPr>
        <w:t xml:space="preserve">. </w:t>
      </w:r>
      <w:r w:rsidRPr="003675ED">
        <w:rPr>
          <w:sz w:val="24"/>
        </w:rPr>
        <w:t xml:space="preserve"> </w:t>
      </w:r>
      <w:r w:rsidR="00262AD0" w:rsidRPr="003675ED">
        <w:rPr>
          <w:sz w:val="24"/>
        </w:rPr>
        <w:t>L</w:t>
      </w:r>
      <w:r w:rsidRPr="003675ED">
        <w:rPr>
          <w:sz w:val="24"/>
        </w:rPr>
        <w:t xml:space="preserve">os pagos por las mejoras se realizarán de acuerdo con los precios unitarios cotizados para dichos resultados; y </w:t>
      </w:r>
    </w:p>
    <w:p w14:paraId="3D4BD47F" w14:textId="77777777" w:rsidR="00D60AD5" w:rsidRPr="003675ED" w:rsidRDefault="00D60AD5" w:rsidP="009651F9">
      <w:pPr>
        <w:pStyle w:val="para"/>
        <w:numPr>
          <w:ilvl w:val="0"/>
          <w:numId w:val="16"/>
        </w:numPr>
        <w:spacing w:before="120" w:after="120"/>
        <w:rPr>
          <w:spacing w:val="-4"/>
          <w:sz w:val="24"/>
          <w:szCs w:val="24"/>
        </w:rPr>
      </w:pPr>
      <w:r w:rsidRPr="003675ED">
        <w:rPr>
          <w:spacing w:val="-4"/>
          <w:sz w:val="24"/>
        </w:rPr>
        <w:t>los precios unitarios para las Obras de Emergencia, expresad</w:t>
      </w:r>
      <w:r w:rsidR="00671A1B" w:rsidRPr="003675ED">
        <w:rPr>
          <w:spacing w:val="-4"/>
          <w:sz w:val="24"/>
        </w:rPr>
        <w:t>os</w:t>
      </w:r>
      <w:r w:rsidRPr="003675ED">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3C456AD1" w:rsidR="00D60AD5" w:rsidRPr="003675ED" w:rsidRDefault="00D60AD5" w:rsidP="009651F9">
      <w:pPr>
        <w:pStyle w:val="para"/>
        <w:spacing w:before="120" w:after="120"/>
        <w:ind w:left="720"/>
        <w:rPr>
          <w:sz w:val="24"/>
          <w:szCs w:val="24"/>
        </w:rPr>
      </w:pPr>
      <w:r w:rsidRPr="003675ED">
        <w:rPr>
          <w:sz w:val="24"/>
        </w:rPr>
        <w:t>También deberá incluirse una cláusula de ajuste de precios que regirá para todos los precios y las actividades con el fin de compensar los aumentos en los índices de costos</w:t>
      </w:r>
      <w:r w:rsidR="00262AD0" w:rsidRPr="003675ED">
        <w:rPr>
          <w:sz w:val="24"/>
        </w:rPr>
        <w:t xml:space="preserve"> durante la duración del contrato, que siempre deberá ser por varios años</w:t>
      </w:r>
      <w:r w:rsidRPr="003675ED">
        <w:rPr>
          <w:sz w:val="24"/>
        </w:rPr>
        <w:t xml:space="preserve">. </w:t>
      </w:r>
    </w:p>
    <w:p w14:paraId="7A9EE974" w14:textId="32183165" w:rsidR="00D60AD5" w:rsidRPr="003675ED" w:rsidRDefault="00D60AD5" w:rsidP="009651F9">
      <w:pPr>
        <w:pStyle w:val="Index8"/>
        <w:numPr>
          <w:ilvl w:val="0"/>
          <w:numId w:val="157"/>
        </w:numPr>
        <w:spacing w:before="120" w:after="120"/>
        <w:jc w:val="both"/>
        <w:rPr>
          <w:spacing w:val="-4"/>
          <w:szCs w:val="24"/>
        </w:rPr>
      </w:pPr>
      <w:r w:rsidRPr="003675ED">
        <w:rPr>
          <w:spacing w:val="-4"/>
          <w:sz w:val="24"/>
        </w:rPr>
        <w:t xml:space="preserve">El pago mensual acordado para </w:t>
      </w:r>
      <w:r w:rsidR="000119B8" w:rsidRPr="003675ED">
        <w:rPr>
          <w:spacing w:val="-4"/>
          <w:sz w:val="24"/>
        </w:rPr>
        <w:t>S</w:t>
      </w:r>
      <w:r w:rsidRPr="003675ED">
        <w:rPr>
          <w:spacing w:val="-4"/>
          <w:sz w:val="24"/>
        </w:rPr>
        <w:t xml:space="preserve">ervicios de </w:t>
      </w:r>
      <w:r w:rsidR="000119B8" w:rsidRPr="003675ED">
        <w:rPr>
          <w:spacing w:val="-4"/>
          <w:sz w:val="24"/>
        </w:rPr>
        <w:t>M</w:t>
      </w:r>
      <w:r w:rsidRPr="003675ED">
        <w:rPr>
          <w:spacing w:val="-4"/>
          <w:sz w:val="24"/>
        </w:rPr>
        <w:t xml:space="preserve">antenimiento se realizará al Contratista si ha cumplido, durante </w:t>
      </w:r>
      <w:r w:rsidRPr="009651F9">
        <w:rPr>
          <w:sz w:val="24"/>
        </w:rPr>
        <w:t>el</w:t>
      </w:r>
      <w:r w:rsidRPr="003675ED">
        <w:rPr>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9651F9">
        <w:rPr>
          <w:sz w:val="24"/>
        </w:rPr>
        <w:t>seguimiento</w:t>
      </w:r>
      <w:r w:rsidRPr="003675ED">
        <w:rPr>
          <w:spacing w:val="-4"/>
          <w:sz w:val="24"/>
        </w:rPr>
        <w:t xml:space="preserve"> (de carácter obligatorio). Su declaración será posteriormente verificada por el </w:t>
      </w:r>
      <w:r w:rsidR="000119B8" w:rsidRPr="003675ED">
        <w:rPr>
          <w:spacing w:val="-4"/>
          <w:sz w:val="24"/>
        </w:rPr>
        <w:t>Gerente de Proyecto</w:t>
      </w:r>
      <w:r w:rsidRPr="003675ED">
        <w:rPr>
          <w:spacing w:val="-4"/>
          <w:sz w:val="24"/>
        </w:rPr>
        <w:t xml:space="preserve"> o su representante (</w:t>
      </w:r>
      <w:r w:rsidR="000119B8" w:rsidRPr="003675ED">
        <w:rPr>
          <w:spacing w:val="-4"/>
          <w:sz w:val="24"/>
        </w:rPr>
        <w:t>C</w:t>
      </w:r>
      <w:r w:rsidRPr="003675ED">
        <w:rPr>
          <w:spacing w:val="-4"/>
          <w:sz w:val="24"/>
        </w:rPr>
        <w:t xml:space="preserve">onsultor de </w:t>
      </w:r>
      <w:r w:rsidR="000119B8" w:rsidRPr="003675ED">
        <w:rPr>
          <w:spacing w:val="-4"/>
          <w:sz w:val="24"/>
        </w:rPr>
        <w:t>S</w:t>
      </w:r>
      <w:r w:rsidRPr="003675ED">
        <w:rPr>
          <w:spacing w:val="-4"/>
          <w:sz w:val="24"/>
        </w:rPr>
        <w:t xml:space="preserve">upervisión) por medio de inspecciones. Si no se alcanzan los Niveles de Servicio, los pagos se reducirán </w:t>
      </w:r>
      <w:r w:rsidR="000119B8" w:rsidRPr="003675ED">
        <w:rPr>
          <w:spacing w:val="-4"/>
          <w:sz w:val="24"/>
        </w:rPr>
        <w:t>basado en las disposiciones y procedimientos establecidos en el contrato</w:t>
      </w:r>
      <w:r w:rsidRPr="003675ED">
        <w:rPr>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las potenciales </w:t>
      </w:r>
      <w:r w:rsidR="000119B8" w:rsidRPr="003675ED">
        <w:rPr>
          <w:spacing w:val="-4"/>
          <w:sz w:val="24"/>
        </w:rPr>
        <w:t>suspensiones</w:t>
      </w:r>
      <w:r w:rsidRPr="003675ED">
        <w:rPr>
          <w:spacing w:val="-4"/>
          <w:sz w:val="24"/>
        </w:rPr>
        <w:t xml:space="preserve"> del contrato. </w:t>
      </w:r>
    </w:p>
    <w:p w14:paraId="3D6EFA9B" w14:textId="77777777" w:rsidR="00485BB7" w:rsidRPr="003675ED" w:rsidRDefault="00C51D4F" w:rsidP="002D48F5">
      <w:pPr>
        <w:spacing w:before="60" w:after="60"/>
        <w:jc w:val="center"/>
        <w:rPr>
          <w:b/>
          <w:sz w:val="48"/>
          <w:szCs w:val="48"/>
        </w:rPr>
      </w:pPr>
      <w:r w:rsidRPr="003675ED">
        <w:br w:type="page"/>
      </w:r>
      <w:r w:rsidRPr="003675ED">
        <w:rPr>
          <w:b/>
          <w:sz w:val="48"/>
        </w:rPr>
        <w:lastRenderedPageBreak/>
        <w:t>Prefacio</w:t>
      </w:r>
    </w:p>
    <w:p w14:paraId="6590E2B3" w14:textId="77777777" w:rsidR="005C727B" w:rsidRPr="003675ED" w:rsidRDefault="005C727B" w:rsidP="005C727B">
      <w:pPr>
        <w:spacing w:after="120"/>
        <w:rPr>
          <w:color w:val="000000"/>
          <w:szCs w:val="24"/>
        </w:rPr>
      </w:pPr>
    </w:p>
    <w:p w14:paraId="0255D76E" w14:textId="06F5689A" w:rsidR="0062451C" w:rsidRPr="003675ED" w:rsidRDefault="0062451C" w:rsidP="001301BD">
      <w:pPr>
        <w:spacing w:after="120"/>
        <w:rPr>
          <w:color w:val="000000"/>
          <w:szCs w:val="24"/>
        </w:rPr>
      </w:pPr>
      <w:r w:rsidRPr="003675ED">
        <w:rPr>
          <w:color w:val="000000"/>
        </w:rPr>
        <w:t>Este Documento Estándar de Adquisiciones (DEA) para Contratos Viales Basados en Resultados y Desempeño (</w:t>
      </w:r>
      <w:r w:rsidR="00620A5A" w:rsidRPr="003675ED">
        <w:rPr>
          <w:color w:val="000000"/>
        </w:rPr>
        <w:t>OPBRC</w:t>
      </w:r>
      <w:r w:rsidRPr="003675ED">
        <w:rPr>
          <w:color w:val="000000"/>
        </w:rPr>
        <w:t>) ha sido preparado para su utilización en los contratos financiados por el Banco Internacional de Reconstrucción y Fomento (BIRF) y la Asociación Internacional de Fomento (AIF)</w:t>
      </w:r>
      <w:r w:rsidRPr="003675ED">
        <w:rPr>
          <w:color w:val="000000" w:themeColor="text1"/>
          <w:vertAlign w:val="superscript"/>
        </w:rPr>
        <w:footnoteReference w:id="3"/>
      </w:r>
      <w:r w:rsidRPr="003675ED">
        <w:rPr>
          <w:color w:val="000000"/>
        </w:rPr>
        <w:t xml:space="preserve"> y se basa en el Documento Matriz de Licitación para la Contratación de Obras.</w:t>
      </w:r>
    </w:p>
    <w:p w14:paraId="705968C6" w14:textId="77777777" w:rsidR="00FB7544" w:rsidRPr="003675ED" w:rsidRDefault="00FB7544" w:rsidP="00A42073">
      <w:pPr>
        <w:pStyle w:val="explanatoryclause"/>
        <w:spacing w:after="120"/>
        <w:ind w:left="0" w:firstLine="0"/>
        <w:jc w:val="both"/>
        <w:rPr>
          <w:rFonts w:ascii="Times New Roman" w:hAnsi="Times New Roman"/>
          <w:sz w:val="24"/>
        </w:rPr>
      </w:pPr>
      <w:r w:rsidRPr="003675ED">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Este DEA no debe ser utilizado para la construcción de nuevas carreteras, para lo cual es más apropiado otro tipo de contratos, como los contratos tradicionales de Obra Civil (Libro Rojo de FIDIC), Contratos de Diseño-Construcción, etc. </w:t>
      </w:r>
    </w:p>
    <w:p w14:paraId="0F12E1C1" w14:textId="68B85A39"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El contrato </w:t>
      </w:r>
      <w:r w:rsidR="00FB7544" w:rsidRPr="003675ED">
        <w:rPr>
          <w:rFonts w:ascii="Times New Roman" w:hAnsi="Times New Roman"/>
          <w:sz w:val="24"/>
        </w:rPr>
        <w:t xml:space="preserve">que </w:t>
      </w:r>
      <w:r w:rsidRPr="003675ED">
        <w:rPr>
          <w:rFonts w:ascii="Times New Roman" w:hAnsi="Times New Roman"/>
          <w:sz w:val="24"/>
        </w:rPr>
        <w:t xml:space="preserve">se incluye </w:t>
      </w:r>
      <w:r w:rsidR="00FB7544" w:rsidRPr="003675ED">
        <w:rPr>
          <w:rFonts w:ascii="Times New Roman" w:hAnsi="Times New Roman"/>
          <w:sz w:val="24"/>
        </w:rPr>
        <w:t xml:space="preserve">en este DEA </w:t>
      </w:r>
      <w:r w:rsidRPr="003675ED">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3675ED">
        <w:rPr>
          <w:rFonts w:ascii="Times New Roman" w:hAnsi="Times New Roman"/>
          <w:b/>
          <w:bCs/>
          <w:sz w:val="24"/>
        </w:rPr>
        <w:t>“Niveles de Servicio”</w:t>
      </w:r>
      <w:r w:rsidRPr="003675ED">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un período más prolongado. </w:t>
      </w:r>
    </w:p>
    <w:p w14:paraId="626B60C9" w14:textId="71B6A30D" w:rsidR="00720776" w:rsidRPr="003675ED" w:rsidRDefault="00720776" w:rsidP="005C727B">
      <w:pPr>
        <w:pStyle w:val="explanatoryclause"/>
        <w:spacing w:after="120"/>
        <w:ind w:left="0" w:firstLine="0"/>
        <w:jc w:val="both"/>
        <w:rPr>
          <w:rFonts w:ascii="Times New Roman" w:hAnsi="Times New Roman"/>
          <w:spacing w:val="-4"/>
          <w:sz w:val="24"/>
          <w:szCs w:val="24"/>
        </w:rPr>
      </w:pPr>
      <w:r w:rsidRPr="003675ED">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3675ED">
        <w:rPr>
          <w:rFonts w:ascii="Times New Roman" w:hAnsi="Times New Roman"/>
          <w:spacing w:val="-4"/>
          <w:sz w:val="24"/>
        </w:rPr>
        <w:t>cubierta por el</w:t>
      </w:r>
      <w:r w:rsidRPr="003675ED">
        <w:rPr>
          <w:rFonts w:ascii="Times New Roman" w:hAnsi="Times New Roman"/>
          <w:spacing w:val="-4"/>
          <w:sz w:val="24"/>
        </w:rPr>
        <w:t xml:space="preserve"> contrato. Un aspecto central del contrato son los </w:t>
      </w:r>
      <w:r w:rsidRPr="003675ED">
        <w:rPr>
          <w:rFonts w:ascii="Times New Roman" w:hAnsi="Times New Roman"/>
          <w:b/>
          <w:bCs/>
          <w:spacing w:val="-4"/>
          <w:sz w:val="24"/>
        </w:rPr>
        <w:t xml:space="preserve">Servicios </w:t>
      </w:r>
      <w:r w:rsidR="00FB7544" w:rsidRPr="003675ED">
        <w:rPr>
          <w:rFonts w:ascii="Times New Roman" w:hAnsi="Times New Roman"/>
          <w:b/>
          <w:bCs/>
          <w:spacing w:val="-4"/>
          <w:sz w:val="24"/>
        </w:rPr>
        <w:t xml:space="preserve">de </w:t>
      </w:r>
      <w:r w:rsidRPr="003675ED">
        <w:rPr>
          <w:rFonts w:ascii="Times New Roman" w:hAnsi="Times New Roman"/>
          <w:b/>
          <w:bCs/>
          <w:spacing w:val="-4"/>
          <w:sz w:val="24"/>
        </w:rPr>
        <w:t>Mantenimiento</w:t>
      </w:r>
      <w:r w:rsidRPr="003675ED">
        <w:rPr>
          <w:rFonts w:ascii="Times New Roman" w:hAnsi="Times New Roman"/>
          <w:spacing w:val="-4"/>
          <w:sz w:val="24"/>
        </w:rPr>
        <w:t xml:space="preserve">, </w:t>
      </w:r>
      <w:r w:rsidR="00FB7544" w:rsidRPr="003675ED">
        <w:rPr>
          <w:rFonts w:ascii="Times New Roman" w:hAnsi="Times New Roman"/>
          <w:spacing w:val="-4"/>
          <w:sz w:val="24"/>
        </w:rPr>
        <w:t xml:space="preserve">que </w:t>
      </w:r>
      <w:r w:rsidR="003675ED" w:rsidRPr="003675ED">
        <w:rPr>
          <w:rFonts w:ascii="Times New Roman" w:hAnsi="Times New Roman"/>
          <w:spacing w:val="-4"/>
          <w:sz w:val="24"/>
        </w:rPr>
        <w:t>incluye</w:t>
      </w:r>
      <w:r w:rsidR="00FB7544" w:rsidRPr="003675ED">
        <w:rPr>
          <w:rFonts w:ascii="Times New Roman" w:hAnsi="Times New Roman"/>
          <w:spacing w:val="-4"/>
          <w:sz w:val="24"/>
        </w:rPr>
        <w:t xml:space="preserve"> no solo las </w:t>
      </w:r>
      <w:r w:rsidRPr="003675ED">
        <w:rPr>
          <w:rFonts w:ascii="Times New Roman" w:hAnsi="Times New Roman"/>
          <w:spacing w:val="-4"/>
          <w:sz w:val="24"/>
        </w:rPr>
        <w:t xml:space="preserve">obras físicas en las Carreteras objeto del contrato que son necesarias para mantener en el tiempo los Niveles de Servicio acordados, </w:t>
      </w:r>
      <w:r w:rsidR="00FB7544" w:rsidRPr="003675ED">
        <w:rPr>
          <w:rFonts w:ascii="Times New Roman" w:hAnsi="Times New Roman"/>
          <w:spacing w:val="-4"/>
          <w:sz w:val="24"/>
        </w:rPr>
        <w:t>sino</w:t>
      </w:r>
      <w:r w:rsidRPr="003675ED">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3675ED">
        <w:rPr>
          <w:rFonts w:ascii="Times New Roman" w:hAnsi="Times New Roman"/>
          <w:spacing w:val="-4"/>
          <w:sz w:val="24"/>
        </w:rPr>
        <w:t>(</w:t>
      </w:r>
      <w:r w:rsidRPr="003675ED">
        <w:rPr>
          <w:rFonts w:ascii="Times New Roman" w:hAnsi="Times New Roman"/>
          <w:spacing w:val="-4"/>
          <w:sz w:val="24"/>
        </w:rPr>
        <w:t xml:space="preserve">i) las </w:t>
      </w:r>
      <w:r w:rsidRPr="003675ED">
        <w:rPr>
          <w:rFonts w:ascii="Times New Roman" w:hAnsi="Times New Roman"/>
          <w:b/>
          <w:bCs/>
          <w:spacing w:val="-4"/>
          <w:sz w:val="24"/>
        </w:rPr>
        <w:t>Obras de Rehabilitación</w:t>
      </w:r>
      <w:r w:rsidRPr="003675ED">
        <w:rPr>
          <w:rFonts w:ascii="Times New Roman" w:hAnsi="Times New Roman"/>
          <w:spacing w:val="-4"/>
          <w:sz w:val="24"/>
        </w:rPr>
        <w:t xml:space="preserve"> que deben llevarse a cabo para poder garantizar que las Carreteras cumplan con normas predefinidas; </w:t>
      </w:r>
      <w:r w:rsidR="00FB7544" w:rsidRPr="003675ED">
        <w:rPr>
          <w:rFonts w:ascii="Times New Roman" w:hAnsi="Times New Roman"/>
          <w:spacing w:val="-4"/>
          <w:sz w:val="24"/>
        </w:rPr>
        <w:t>(</w:t>
      </w:r>
      <w:r w:rsidRPr="003675ED">
        <w:rPr>
          <w:rFonts w:ascii="Times New Roman" w:hAnsi="Times New Roman"/>
          <w:spacing w:val="-4"/>
          <w:sz w:val="24"/>
        </w:rPr>
        <w:t xml:space="preserve">ii) las </w:t>
      </w:r>
      <w:r w:rsidRPr="003675ED">
        <w:rPr>
          <w:rFonts w:ascii="Times New Roman" w:hAnsi="Times New Roman"/>
          <w:b/>
          <w:bCs/>
          <w:spacing w:val="-4"/>
          <w:sz w:val="24"/>
        </w:rPr>
        <w:t>Obras de Mejoramiento</w:t>
      </w:r>
      <w:r w:rsidRPr="003675ED">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3675ED">
        <w:rPr>
          <w:rFonts w:ascii="Times New Roman" w:hAnsi="Times New Roman"/>
          <w:spacing w:val="-4"/>
          <w:sz w:val="24"/>
        </w:rPr>
        <w:t>(</w:t>
      </w:r>
      <w:r w:rsidRPr="003675ED">
        <w:rPr>
          <w:rFonts w:ascii="Times New Roman" w:hAnsi="Times New Roman"/>
          <w:spacing w:val="-4"/>
          <w:sz w:val="24"/>
        </w:rPr>
        <w:t xml:space="preserve">iii) las </w:t>
      </w:r>
      <w:r w:rsidRPr="003675ED">
        <w:rPr>
          <w:rFonts w:ascii="Times New Roman" w:hAnsi="Times New Roman"/>
          <w:b/>
          <w:bCs/>
          <w:spacing w:val="-4"/>
          <w:sz w:val="24"/>
        </w:rPr>
        <w:t>Obras de Emergencia</w:t>
      </w:r>
      <w:r w:rsidRPr="003675ED">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57290E7D"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Cabe aclarar que el </w:t>
      </w:r>
      <w:r w:rsidR="00620A5A" w:rsidRPr="003675ED">
        <w:rPr>
          <w:rFonts w:ascii="Times New Roman" w:hAnsi="Times New Roman"/>
          <w:sz w:val="24"/>
        </w:rPr>
        <w:t>OPBRC</w:t>
      </w:r>
      <w:r w:rsidRPr="003675ED">
        <w:rPr>
          <w:rFonts w:ascii="Times New Roman" w:hAnsi="Times New Roman"/>
          <w:sz w:val="24"/>
        </w:rPr>
        <w:t xml:space="preserve"> no está diseñado para que el Contratista simplemente construya una carretera y luego siga adelante con otros proyectos. Lo que pretende es establecer una </w:t>
      </w:r>
      <w:r w:rsidRPr="003675ED">
        <w:rPr>
          <w:rFonts w:ascii="Times New Roman" w:hAnsi="Times New Roman"/>
          <w:b/>
          <w:bCs/>
          <w:sz w:val="24"/>
        </w:rPr>
        <w:lastRenderedPageBreak/>
        <w:t>Alianza Público-Privada (APP) más prolongada</w:t>
      </w:r>
      <w:r w:rsidRPr="003675ED">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3675ED">
        <w:rPr>
          <w:rFonts w:ascii="Times New Roman" w:hAnsi="Times New Roman"/>
          <w:b/>
          <w:bCs/>
          <w:sz w:val="24"/>
        </w:rPr>
        <w:t>Gestión Integral del Activo Vial</w:t>
      </w:r>
      <w:r w:rsidRPr="003675ED">
        <w:rPr>
          <w:rFonts w:ascii="Times New Roman" w:hAnsi="Times New Roman"/>
          <w:sz w:val="24"/>
        </w:rPr>
        <w:t xml:space="preserve"> a lo largo de un período que debe reflejar la vida útil prevista del </w:t>
      </w:r>
      <w:r w:rsidR="00D703A1" w:rsidRPr="003675ED">
        <w:rPr>
          <w:rFonts w:ascii="Times New Roman" w:hAnsi="Times New Roman"/>
          <w:sz w:val="24"/>
        </w:rPr>
        <w:t>activo. En</w:t>
      </w:r>
      <w:r w:rsidRPr="003675ED">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3675ED">
        <w:rPr>
          <w:rFonts w:ascii="Times New Roman" w:hAnsi="Times New Roman"/>
          <w:sz w:val="24"/>
        </w:rPr>
        <w:t xml:space="preserve">en el Modelo de Especificaciones para OPBRC </w:t>
      </w:r>
      <w:r w:rsidRPr="003675ED">
        <w:rPr>
          <w:rFonts w:ascii="Times New Roman" w:hAnsi="Times New Roman"/>
          <w:sz w:val="24"/>
        </w:rPr>
        <w:t>que acompaña el presente se incluyen más aclaraciones sobre la naturaleza y el carácter de los Contratos Viales Basados en Resultados y Desempeño.</w:t>
      </w:r>
      <w:r w:rsidR="00A62659" w:rsidRPr="003675ED">
        <w:rPr>
          <w:rFonts w:ascii="Times New Roman" w:hAnsi="Times New Roman"/>
          <w:sz w:val="24"/>
        </w:rPr>
        <w:t xml:space="preserve"> </w:t>
      </w:r>
    </w:p>
    <w:p w14:paraId="068BE450" w14:textId="76576F58" w:rsidR="00720776" w:rsidRPr="003675ED" w:rsidRDefault="00720776" w:rsidP="005C727B">
      <w:pPr>
        <w:spacing w:after="120"/>
        <w:rPr>
          <w:color w:val="000000"/>
          <w:spacing w:val="-2"/>
          <w:szCs w:val="24"/>
        </w:rPr>
      </w:pPr>
      <w:r w:rsidRPr="003675ED">
        <w:rPr>
          <w:color w:val="000000"/>
          <w:spacing w:val="-2"/>
        </w:rPr>
        <w:t xml:space="preserve">Para obtener más información sobre las adquisiciones en el marco de proyectos financiados por el </w:t>
      </w:r>
      <w:r w:rsidR="00A42073" w:rsidRPr="003675ED">
        <w:rPr>
          <w:color w:val="000000"/>
          <w:spacing w:val="-2"/>
        </w:rPr>
        <w:t>Banco Mundial</w:t>
      </w:r>
      <w:r w:rsidRPr="003675ED">
        <w:rPr>
          <w:color w:val="000000"/>
          <w:spacing w:val="-2"/>
        </w:rPr>
        <w:t xml:space="preserve"> o para formular preguntas relacionadas con el uso de este DEA, diríjase a:</w:t>
      </w:r>
    </w:p>
    <w:p w14:paraId="3FC28DE8" w14:textId="77777777" w:rsidR="00720776" w:rsidRPr="003675ED" w:rsidRDefault="00720776" w:rsidP="005C727B">
      <w:pPr>
        <w:spacing w:after="120"/>
        <w:rPr>
          <w:color w:val="000000"/>
          <w:szCs w:val="24"/>
        </w:rPr>
      </w:pPr>
    </w:p>
    <w:p w14:paraId="25CAC3A4" w14:textId="77777777" w:rsidR="00720776" w:rsidRPr="003675ED" w:rsidRDefault="00720776" w:rsidP="009354F7">
      <w:pPr>
        <w:jc w:val="center"/>
        <w:rPr>
          <w:color w:val="000000"/>
          <w:szCs w:val="24"/>
        </w:rPr>
      </w:pPr>
      <w:r w:rsidRPr="003675ED">
        <w:rPr>
          <w:color w:val="000000"/>
        </w:rPr>
        <w:t>Oficial Principal de Adquisiciones</w:t>
      </w:r>
    </w:p>
    <w:p w14:paraId="6EC0338E" w14:textId="77777777" w:rsidR="00720776" w:rsidRPr="003675ED" w:rsidRDefault="00720776" w:rsidP="009354F7">
      <w:pPr>
        <w:jc w:val="center"/>
        <w:rPr>
          <w:color w:val="000000"/>
          <w:szCs w:val="24"/>
        </w:rPr>
      </w:pPr>
      <w:r w:rsidRPr="003675ED">
        <w:rPr>
          <w:color w:val="000000"/>
        </w:rPr>
        <w:t>Departamento de Normas, Adquisiciones y Gestión Financiera</w:t>
      </w:r>
    </w:p>
    <w:p w14:paraId="5E86CBA4" w14:textId="1BE34841" w:rsidR="00720776" w:rsidRPr="003675ED" w:rsidRDefault="00A42073" w:rsidP="009354F7">
      <w:pPr>
        <w:jc w:val="center"/>
        <w:rPr>
          <w:color w:val="000000"/>
          <w:szCs w:val="24"/>
        </w:rPr>
      </w:pPr>
      <w:r w:rsidRPr="003675ED">
        <w:rPr>
          <w:color w:val="000000"/>
        </w:rPr>
        <w:t>Banco Mundial</w:t>
      </w:r>
    </w:p>
    <w:p w14:paraId="743F328F" w14:textId="77777777" w:rsidR="00720776" w:rsidRPr="003675ED" w:rsidRDefault="00720776" w:rsidP="009354F7">
      <w:pPr>
        <w:jc w:val="center"/>
        <w:rPr>
          <w:color w:val="000000"/>
          <w:szCs w:val="24"/>
        </w:rPr>
      </w:pPr>
      <w:r w:rsidRPr="003675ED">
        <w:rPr>
          <w:color w:val="000000"/>
        </w:rPr>
        <w:t>1818 H Street, NW</w:t>
      </w:r>
    </w:p>
    <w:p w14:paraId="37838BF0" w14:textId="77777777" w:rsidR="00720776" w:rsidRPr="003675ED" w:rsidRDefault="00720776" w:rsidP="009354F7">
      <w:pPr>
        <w:jc w:val="center"/>
        <w:rPr>
          <w:color w:val="000000"/>
          <w:szCs w:val="24"/>
        </w:rPr>
      </w:pPr>
      <w:r w:rsidRPr="003675ED">
        <w:rPr>
          <w:color w:val="000000"/>
        </w:rPr>
        <w:t>Washington, D.C. 20433 EE. UU.</w:t>
      </w:r>
    </w:p>
    <w:p w14:paraId="4C9C56EB" w14:textId="77777777" w:rsidR="00720776" w:rsidRPr="003675ED" w:rsidRDefault="00720776" w:rsidP="009354F7">
      <w:pPr>
        <w:pStyle w:val="explanatoryclause"/>
        <w:spacing w:after="0"/>
        <w:ind w:left="0" w:firstLine="0"/>
        <w:jc w:val="center"/>
        <w:rPr>
          <w:rFonts w:ascii="Times New Roman" w:hAnsi="Times New Roman"/>
          <w:color w:val="000000"/>
          <w:sz w:val="24"/>
          <w:szCs w:val="24"/>
        </w:rPr>
      </w:pPr>
      <w:r w:rsidRPr="003675ED">
        <w:rPr>
          <w:rStyle w:val="Hyperlink"/>
          <w:rFonts w:ascii="Times New Roman" w:hAnsi="Times New Roman"/>
          <w:color w:val="000000"/>
          <w:sz w:val="24"/>
        </w:rPr>
        <w:t>http://www.worldbank.org</w:t>
      </w:r>
    </w:p>
    <w:p w14:paraId="24BF6252" w14:textId="77777777" w:rsidR="00485BB7" w:rsidRPr="003675ED" w:rsidRDefault="00485BB7" w:rsidP="002D48F5">
      <w:pPr>
        <w:pStyle w:val="Title"/>
        <w:spacing w:before="360" w:after="240"/>
        <w:rPr>
          <w:rFonts w:ascii="Times New Roman" w:hAnsi="Times New Roman"/>
          <w:b w:val="0"/>
          <w:sz w:val="48"/>
        </w:rPr>
      </w:pPr>
    </w:p>
    <w:p w14:paraId="5D2B9B4F" w14:textId="77777777" w:rsidR="0062451C" w:rsidRPr="003675ED" w:rsidRDefault="0062451C" w:rsidP="002D48F5">
      <w:pPr>
        <w:pStyle w:val="Title"/>
        <w:spacing w:before="360" w:after="240"/>
        <w:rPr>
          <w:rFonts w:ascii="Times New Roman" w:hAnsi="Times New Roman"/>
          <w:sz w:val="48"/>
        </w:rPr>
        <w:sectPr w:rsidR="0062451C" w:rsidRPr="003675ED" w:rsidSect="005C3D3D">
          <w:headerReference w:type="first" r:id="rId18"/>
          <w:footnotePr>
            <w:numRestart w:val="eachPage"/>
          </w:footnotePr>
          <w:pgSz w:w="12240" w:h="15840" w:code="1"/>
          <w:pgMar w:top="1440" w:right="1440" w:bottom="1440" w:left="1800" w:header="510" w:footer="720" w:gutter="0"/>
          <w:pgNumType w:fmt="lowerRoman" w:start="1"/>
          <w:cols w:space="720"/>
          <w:titlePg/>
          <w:docGrid w:linePitch="326"/>
        </w:sectPr>
      </w:pPr>
    </w:p>
    <w:p w14:paraId="6CF21664" w14:textId="77777777" w:rsidR="00505AB4" w:rsidRPr="003675ED" w:rsidRDefault="00505AB4" w:rsidP="002D48F5">
      <w:pPr>
        <w:spacing w:before="240" w:after="480"/>
        <w:jc w:val="center"/>
        <w:rPr>
          <w:b/>
          <w:color w:val="000000" w:themeColor="text1"/>
          <w:sz w:val="52"/>
          <w:szCs w:val="52"/>
        </w:rPr>
      </w:pPr>
      <w:bookmarkStart w:id="0" w:name="_Toc438270254"/>
      <w:bookmarkStart w:id="1" w:name="_Toc438366661"/>
      <w:r w:rsidRPr="003675ED">
        <w:rPr>
          <w:b/>
          <w:color w:val="000000" w:themeColor="text1"/>
          <w:sz w:val="52"/>
        </w:rPr>
        <w:lastRenderedPageBreak/>
        <w:t>Documento Estándar de Adquisiciones</w:t>
      </w:r>
    </w:p>
    <w:p w14:paraId="1E51DB5D" w14:textId="77777777" w:rsidR="00505AB4" w:rsidRPr="003675ED" w:rsidRDefault="00505AB4" w:rsidP="002D48F5">
      <w:pPr>
        <w:spacing w:before="240" w:after="480"/>
        <w:jc w:val="center"/>
        <w:rPr>
          <w:b/>
          <w:color w:val="000000" w:themeColor="text1"/>
          <w:sz w:val="52"/>
          <w:szCs w:val="52"/>
        </w:rPr>
      </w:pPr>
      <w:r w:rsidRPr="003675ED">
        <w:rPr>
          <w:b/>
          <w:color w:val="000000" w:themeColor="text1"/>
          <w:sz w:val="52"/>
        </w:rPr>
        <w:t>Resumen</w:t>
      </w:r>
    </w:p>
    <w:p w14:paraId="45593AF4" w14:textId="77777777" w:rsidR="00505AB4" w:rsidRPr="003675ED" w:rsidRDefault="00505AB4" w:rsidP="009354F7">
      <w:pPr>
        <w:spacing w:before="360" w:after="120"/>
        <w:rPr>
          <w:b/>
          <w:bCs/>
          <w:color w:val="000000"/>
          <w:sz w:val="32"/>
          <w:szCs w:val="32"/>
        </w:rPr>
      </w:pPr>
      <w:r w:rsidRPr="003675ED">
        <w:rPr>
          <w:b/>
          <w:color w:val="000000"/>
          <w:sz w:val="32"/>
        </w:rPr>
        <w:t>Anuncio Específico de Adquisiciones</w:t>
      </w:r>
    </w:p>
    <w:p w14:paraId="0B377703" w14:textId="683061F0" w:rsidR="00505AB4" w:rsidRPr="003675ED" w:rsidRDefault="00505AB4" w:rsidP="009354F7">
      <w:pPr>
        <w:spacing w:after="120"/>
        <w:rPr>
          <w:b/>
          <w:color w:val="000000"/>
        </w:rPr>
      </w:pPr>
      <w:r w:rsidRPr="003675ED">
        <w:rPr>
          <w:b/>
          <w:color w:val="000000"/>
          <w:kern w:val="28"/>
        </w:rPr>
        <w:t>Anuncio Específico de Adquisiciones: Solicitud de Ofertas (S</w:t>
      </w:r>
      <w:r w:rsidR="00D703A1" w:rsidRPr="003675ED">
        <w:rPr>
          <w:b/>
          <w:color w:val="000000"/>
          <w:kern w:val="28"/>
        </w:rPr>
        <w:t>D</w:t>
      </w:r>
      <w:r w:rsidRPr="003675ED">
        <w:rPr>
          <w:b/>
          <w:color w:val="000000"/>
          <w:kern w:val="28"/>
        </w:rPr>
        <w:t>O)</w:t>
      </w:r>
    </w:p>
    <w:p w14:paraId="69DD75CB" w14:textId="24C6F666" w:rsidR="009354F7" w:rsidRPr="003675ED" w:rsidRDefault="009354F7" w:rsidP="009354F7">
      <w:pPr>
        <w:spacing w:after="120"/>
        <w:rPr>
          <w:color w:val="000000"/>
        </w:rPr>
      </w:pPr>
      <w:r w:rsidRPr="003675ED">
        <w:rPr>
          <w:color w:val="000000"/>
        </w:rPr>
        <w:t>Se encuentran disponibles dos opciones para la Solicitud de Ofertas (S</w:t>
      </w:r>
      <w:r w:rsidR="00D703A1" w:rsidRPr="003675ED">
        <w:rPr>
          <w:color w:val="000000"/>
        </w:rPr>
        <w:t>D</w:t>
      </w:r>
      <w:r w:rsidRPr="003675ED">
        <w:rPr>
          <w:color w:val="000000"/>
        </w:rPr>
        <w:t xml:space="preserve">O). El Prestatario deberá elegir y usar la plantilla que corresponda. </w:t>
      </w:r>
    </w:p>
    <w:p w14:paraId="6FFCE66D" w14:textId="653482CF" w:rsidR="00505AB4" w:rsidRPr="003675ED" w:rsidRDefault="00E03A6C" w:rsidP="00F65776">
      <w:pPr>
        <w:spacing w:after="120"/>
        <w:ind w:left="450"/>
        <w:rPr>
          <w:color w:val="000000"/>
        </w:rPr>
      </w:pPr>
      <w:r w:rsidRPr="003675ED">
        <w:rPr>
          <w:color w:val="000000"/>
          <w:u w:val="single"/>
        </w:rPr>
        <w:t>Plantilla para la opción 1</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no hay precalificación</w:t>
      </w:r>
      <w:r w:rsidRPr="003675ED">
        <w:rPr>
          <w:color w:val="000000"/>
        </w:rPr>
        <w:t xml:space="preserve">. </w:t>
      </w:r>
    </w:p>
    <w:p w14:paraId="5420E333" w14:textId="2A8B39A2" w:rsidR="002770B1" w:rsidRPr="003675ED" w:rsidRDefault="00E03A6C" w:rsidP="00F65776">
      <w:pPr>
        <w:spacing w:after="120"/>
        <w:ind w:left="450"/>
        <w:rPr>
          <w:color w:val="000000"/>
        </w:rPr>
      </w:pPr>
      <w:r w:rsidRPr="003675ED">
        <w:rPr>
          <w:color w:val="000000"/>
          <w:u w:val="single"/>
        </w:rPr>
        <w:t>Plantilla para la opción 2</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 xml:space="preserve">ha habido una precalificación </w:t>
      </w:r>
      <w:r w:rsidRPr="003675ED">
        <w:rPr>
          <w:color w:val="000000"/>
        </w:rPr>
        <w:t xml:space="preserve">con anterioridad a la Licitación. </w:t>
      </w:r>
    </w:p>
    <w:p w14:paraId="0CB90242" w14:textId="77777777" w:rsidR="00F65776" w:rsidRPr="003675ED" w:rsidRDefault="00F65776" w:rsidP="00F65776">
      <w:pPr>
        <w:pStyle w:val="Title"/>
        <w:spacing w:before="120" w:after="120"/>
        <w:jc w:val="both"/>
        <w:rPr>
          <w:rFonts w:ascii="Times New Roman" w:hAnsi="Times New Roman"/>
          <w:color w:val="000000"/>
          <w:sz w:val="16"/>
          <w:szCs w:val="16"/>
        </w:rPr>
      </w:pPr>
    </w:p>
    <w:p w14:paraId="30985294" w14:textId="04DDBB51" w:rsidR="006309F7" w:rsidRPr="003675ED" w:rsidRDefault="00505AB4" w:rsidP="002D48F5">
      <w:pPr>
        <w:pStyle w:val="Title"/>
        <w:spacing w:before="360" w:after="240"/>
        <w:jc w:val="both"/>
        <w:rPr>
          <w:rFonts w:ascii="Times New Roman" w:hAnsi="Times New Roman"/>
          <w:color w:val="000000"/>
          <w:szCs w:val="32"/>
        </w:rPr>
      </w:pPr>
      <w:r w:rsidRPr="003675ED">
        <w:rPr>
          <w:rFonts w:ascii="Times New Roman" w:hAnsi="Times New Roman"/>
          <w:color w:val="000000"/>
        </w:rPr>
        <w:t xml:space="preserve">Documento de Licitación: Solicitud de Ofertas: Contratación de Obras y Servicios Viales en virtud de </w:t>
      </w:r>
      <w:r w:rsidR="00620A5A" w:rsidRPr="003675ED">
        <w:rPr>
          <w:rFonts w:ascii="Times New Roman" w:hAnsi="Times New Roman"/>
          <w:color w:val="000000"/>
        </w:rPr>
        <w:t>OPBRC</w:t>
      </w:r>
      <w:r w:rsidRPr="003675ED">
        <w:rPr>
          <w:rFonts w:ascii="Times New Roman" w:hAnsi="Times New Roman"/>
          <w:color w:val="000000"/>
        </w:rPr>
        <w:t>.</w:t>
      </w:r>
    </w:p>
    <w:p w14:paraId="5EA4BEDF" w14:textId="77777777" w:rsidR="006309F7" w:rsidRPr="003675ED" w:rsidRDefault="006309F7" w:rsidP="00F65776">
      <w:pPr>
        <w:spacing w:before="360" w:after="120"/>
        <w:rPr>
          <w:b/>
          <w:sz w:val="28"/>
        </w:rPr>
      </w:pPr>
      <w:r w:rsidRPr="003675ED">
        <w:rPr>
          <w:b/>
          <w:sz w:val="28"/>
        </w:rPr>
        <w:t>PARTE 1: PROCEDIMIENTOS DE LICITACIÓN</w:t>
      </w:r>
      <w:bookmarkEnd w:id="0"/>
      <w:bookmarkEnd w:id="1"/>
    </w:p>
    <w:p w14:paraId="713B594F" w14:textId="62111A1E"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w:t>
      </w:r>
      <w:r w:rsidRPr="003675ED">
        <w:tab/>
      </w:r>
      <w:r w:rsidRPr="003675ED">
        <w:rPr>
          <w:b/>
        </w:rPr>
        <w:t>Instrucciones a los Licitantes (IAL)</w:t>
      </w:r>
    </w:p>
    <w:p w14:paraId="0CDE25E9" w14:textId="4523CBA3" w:rsidR="006309F7" w:rsidRPr="003675ED" w:rsidRDefault="006309F7" w:rsidP="00497E73">
      <w:pPr>
        <w:pStyle w:val="List"/>
        <w:spacing w:after="240"/>
      </w:pPr>
      <w:r w:rsidRPr="003675ED">
        <w:t xml:space="preserve">Esta </w:t>
      </w:r>
      <w:r w:rsidR="00E1574D" w:rsidRPr="003675ED">
        <w:t>Sección</w:t>
      </w:r>
      <w:r w:rsidRPr="003675ED">
        <w:t xml:space="preserve"> proporciona información pertinente para asistir a los Licitantes en la preparación de sus Ofertas. También ofrece información sobre la presentación, apertura y evaluación de las Ofertas y la adjudicación de los Contratos. Las disposiciones de la </w:t>
      </w:r>
      <w:r w:rsidRPr="003675ED">
        <w:rPr>
          <w:b/>
          <w:bCs/>
        </w:rPr>
        <w:t>Sección I deben utilizarse sin ninguna modificación</w:t>
      </w:r>
      <w:r w:rsidRPr="003675ED">
        <w:t>.</w:t>
      </w:r>
    </w:p>
    <w:p w14:paraId="41611903"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w:t>
      </w:r>
      <w:r w:rsidRPr="003675ED">
        <w:tab/>
      </w:r>
      <w:r w:rsidRPr="003675ED">
        <w:rPr>
          <w:b/>
        </w:rPr>
        <w:t>Datos de la Licitación (DDL)</w:t>
      </w:r>
    </w:p>
    <w:p w14:paraId="450958DD" w14:textId="5A584537" w:rsidR="006309F7" w:rsidRPr="003675ED" w:rsidRDefault="006309F7" w:rsidP="00F65776">
      <w:pPr>
        <w:pStyle w:val="List"/>
        <w:spacing w:after="240"/>
      </w:pPr>
      <w:r w:rsidRPr="003675ED">
        <w:t>Esta Sección contiene disposiciones que son específicas para cada adquisición y complementan la información o los requisitos que se incluyen en la Sección I, Instrucciones a los Licitantes.</w:t>
      </w:r>
      <w:r w:rsidR="00A62659" w:rsidRPr="003675ED">
        <w:t xml:space="preserve"> </w:t>
      </w:r>
    </w:p>
    <w:p w14:paraId="12A2E8C9"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III:</w:t>
      </w:r>
      <w:r w:rsidRPr="003675ED">
        <w:tab/>
      </w:r>
      <w:r w:rsidRPr="003675ED">
        <w:rPr>
          <w:b/>
        </w:rPr>
        <w:t>Criterios de Evaluación y Calificación</w:t>
      </w:r>
    </w:p>
    <w:p w14:paraId="0EC919F9" w14:textId="7949B021" w:rsidR="00F65776" w:rsidRPr="003675ED" w:rsidRDefault="00F65776" w:rsidP="00360CB4">
      <w:pPr>
        <w:pStyle w:val="List"/>
        <w:spacing w:before="0" w:after="240"/>
        <w:ind w:hanging="1440"/>
        <w:rPr>
          <w:color w:val="000000"/>
          <w:spacing w:val="-4"/>
        </w:rPr>
      </w:pPr>
      <w:r w:rsidRPr="003675ED">
        <w:rPr>
          <w:b/>
          <w:u w:val="single"/>
        </w:rPr>
        <w:t>Opción 1</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no hay precalificación</w:t>
      </w:r>
      <w:r w:rsidRPr="003675ED">
        <w:rPr>
          <w:color w:val="000000"/>
          <w:spacing w:val="-4"/>
        </w:rPr>
        <w:t>.</w:t>
      </w:r>
    </w:p>
    <w:p w14:paraId="0384EC3D" w14:textId="77777777" w:rsidR="006A453E" w:rsidRPr="003675ED"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3675ED">
        <w:rPr>
          <w:b/>
        </w:rPr>
        <w:t>Sección III:</w:t>
      </w:r>
      <w:r w:rsidRPr="003675ED">
        <w:tab/>
      </w:r>
      <w:r w:rsidRPr="003675ED">
        <w:rPr>
          <w:b/>
        </w:rPr>
        <w:t xml:space="preserve">Criterios de Evaluación y Calificación </w:t>
      </w:r>
    </w:p>
    <w:p w14:paraId="1CBE155D" w14:textId="76B2DBDC" w:rsidR="00505AB4" w:rsidRPr="003675ED" w:rsidRDefault="00F65776" w:rsidP="009651F9">
      <w:pPr>
        <w:pStyle w:val="List"/>
        <w:spacing w:before="0"/>
        <w:ind w:hanging="1440"/>
        <w:rPr>
          <w:strike/>
          <w:color w:val="000000"/>
        </w:rPr>
      </w:pPr>
      <w:r w:rsidRPr="003675ED">
        <w:rPr>
          <w:b/>
          <w:u w:val="single"/>
        </w:rPr>
        <w:t>Opción 2</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ha habido una precalificación</w:t>
      </w:r>
      <w:r w:rsidRPr="003675ED">
        <w:rPr>
          <w:color w:val="000000"/>
          <w:spacing w:val="-4"/>
        </w:rPr>
        <w:t xml:space="preserve"> con anterioridad a la Licitación.</w:t>
      </w:r>
    </w:p>
    <w:p w14:paraId="434646E2" w14:textId="408893DA"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IV:</w:t>
      </w:r>
      <w:r w:rsidRPr="003675ED">
        <w:tab/>
      </w:r>
      <w:r w:rsidR="00795A71" w:rsidRPr="003675ED">
        <w:rPr>
          <w:b/>
        </w:rPr>
        <w:t>Formularios de Licitación</w:t>
      </w:r>
    </w:p>
    <w:p w14:paraId="7A1A2B7B" w14:textId="529CD687" w:rsidR="006309F7" w:rsidRPr="003675ED" w:rsidRDefault="006309F7" w:rsidP="00F65776">
      <w:pPr>
        <w:pStyle w:val="List"/>
        <w:spacing w:after="240"/>
      </w:pPr>
      <w:r w:rsidRPr="003675ED">
        <w:lastRenderedPageBreak/>
        <w:t xml:space="preserve">Esta </w:t>
      </w:r>
      <w:r w:rsidR="00837000" w:rsidRPr="003675ED">
        <w:t>S</w:t>
      </w:r>
      <w:r w:rsidRPr="003675ED">
        <w:t>ección contiene los formularios que el Licitante debe completar y presentar como parte de su Oferta.</w:t>
      </w:r>
    </w:p>
    <w:p w14:paraId="590316A7"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w:t>
      </w:r>
      <w:r w:rsidRPr="003675ED">
        <w:tab/>
      </w:r>
      <w:r w:rsidRPr="003675ED">
        <w:rPr>
          <w:b/>
        </w:rPr>
        <w:t>Países Elegibles</w:t>
      </w:r>
    </w:p>
    <w:p w14:paraId="6688E001" w14:textId="65DEEC0E" w:rsidR="006309F7" w:rsidRPr="003675ED" w:rsidRDefault="006309F7" w:rsidP="00F65776">
      <w:pPr>
        <w:pStyle w:val="List"/>
        <w:spacing w:after="240"/>
      </w:pPr>
      <w:r w:rsidRPr="003675ED">
        <w:t xml:space="preserve">Esta </w:t>
      </w:r>
      <w:r w:rsidR="00E1574D" w:rsidRPr="003675ED">
        <w:t>Sección</w:t>
      </w:r>
      <w:r w:rsidRPr="003675ED">
        <w:t xml:space="preserve"> contiene información acerca de los países elegibles.</w:t>
      </w:r>
    </w:p>
    <w:p w14:paraId="2C067050" w14:textId="77777777" w:rsidR="00505AB4" w:rsidRPr="003675ED"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3675ED">
        <w:rPr>
          <w:b/>
          <w:color w:val="000000"/>
        </w:rPr>
        <w:t>Sección VI:</w:t>
      </w:r>
      <w:r w:rsidRPr="003675ED">
        <w:tab/>
      </w:r>
      <w:r w:rsidRPr="003675ED">
        <w:rPr>
          <w:b/>
          <w:color w:val="000000"/>
        </w:rPr>
        <w:t xml:space="preserve">Fraude y Corrupción </w:t>
      </w:r>
    </w:p>
    <w:p w14:paraId="0E0F80C3" w14:textId="3412CE52" w:rsidR="00551BBF" w:rsidRPr="003675ED" w:rsidRDefault="00505AB4" w:rsidP="00F65776">
      <w:pPr>
        <w:pStyle w:val="List"/>
        <w:spacing w:after="240"/>
        <w:rPr>
          <w:color w:val="000000"/>
        </w:rPr>
      </w:pPr>
      <w:r w:rsidRPr="003675ED">
        <w:t xml:space="preserve">Esta </w:t>
      </w:r>
      <w:r w:rsidR="00837000" w:rsidRPr="003675ED">
        <w:t>S</w:t>
      </w:r>
      <w:r w:rsidRPr="003675ED">
        <w:t>ección incluye las disposiciones sobre fraude y corrupción que se aplican a este Proceso Licitatorio.</w:t>
      </w:r>
      <w:r w:rsidRPr="003675ED">
        <w:rPr>
          <w:color w:val="000000"/>
        </w:rPr>
        <w:t xml:space="preserve"> </w:t>
      </w:r>
      <w:bookmarkStart w:id="2" w:name="_Toc438267875"/>
      <w:bookmarkStart w:id="3" w:name="_Toc438270255"/>
      <w:bookmarkStart w:id="4" w:name="_Toc438366662"/>
    </w:p>
    <w:p w14:paraId="03CB6833" w14:textId="77777777" w:rsidR="006309F7" w:rsidRPr="003675ED" w:rsidRDefault="006309F7" w:rsidP="00F65776">
      <w:pPr>
        <w:spacing w:before="360" w:after="120"/>
        <w:rPr>
          <w:b/>
          <w:sz w:val="28"/>
        </w:rPr>
      </w:pPr>
      <w:r w:rsidRPr="003675ED">
        <w:rPr>
          <w:b/>
          <w:sz w:val="28"/>
        </w:rPr>
        <w:t>PARTE 2: REQUISITOS RELATIVOS A LAS OBRAS</w:t>
      </w:r>
      <w:bookmarkEnd w:id="2"/>
      <w:bookmarkEnd w:id="3"/>
      <w:bookmarkEnd w:id="4"/>
    </w:p>
    <w:p w14:paraId="2D691836" w14:textId="094804C9"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VII:</w:t>
      </w:r>
      <w:r w:rsidRPr="003675ED">
        <w:tab/>
      </w:r>
      <w:r w:rsidRPr="003675ED">
        <w:rPr>
          <w:b/>
        </w:rPr>
        <w:t>Especificaciones</w:t>
      </w:r>
    </w:p>
    <w:p w14:paraId="33D2A57C" w14:textId="10E3B6ED" w:rsidR="006309F7" w:rsidRPr="003675ED" w:rsidRDefault="006309F7" w:rsidP="00497E73">
      <w:pPr>
        <w:pStyle w:val="List"/>
        <w:spacing w:after="240"/>
      </w:pPr>
      <w:r w:rsidRPr="003675ED">
        <w:t xml:space="preserve">Esta </w:t>
      </w:r>
      <w:r w:rsidR="00837000" w:rsidRPr="003675ED">
        <w:t>S</w:t>
      </w:r>
      <w:r w:rsidRPr="003675ED">
        <w:t xml:space="preserve">ección contiene </w:t>
      </w:r>
      <w:r w:rsidR="002518F4" w:rsidRPr="003675ED">
        <w:t>las Especificaciones</w:t>
      </w:r>
      <w:r w:rsidRPr="003675ED">
        <w:t>, los Planos y la información suplementaria que describen los Servicios y las Obras que se han de adquirir.</w:t>
      </w:r>
      <w:r w:rsidR="00A62659" w:rsidRPr="003675ED">
        <w:t xml:space="preserve"> </w:t>
      </w:r>
      <w:r w:rsidRPr="003675ED">
        <w:t xml:space="preserve">Las Especificaciones deben prepararse específicamente para cada contrato que se ha de adquirir. Para facilitar esta tarea, el Banco ha provisto un volumen separado con un </w:t>
      </w:r>
      <w:r w:rsidRPr="003675ED">
        <w:rPr>
          <w:b/>
          <w:i/>
        </w:rPr>
        <w:t xml:space="preserve">Modelo de </w:t>
      </w:r>
      <w:r w:rsidR="00FB7544" w:rsidRPr="003675ED">
        <w:rPr>
          <w:b/>
          <w:i/>
        </w:rPr>
        <w:t>E</w:t>
      </w:r>
      <w:r w:rsidRPr="003675ED">
        <w:rPr>
          <w:b/>
          <w:i/>
        </w:rPr>
        <w:t xml:space="preserve">specificaciones para </w:t>
      </w:r>
      <w:r w:rsidR="00620A5A" w:rsidRPr="003675ED">
        <w:rPr>
          <w:b/>
          <w:i/>
        </w:rPr>
        <w:t>OPBRC</w:t>
      </w:r>
      <w:r w:rsidR="004D4299" w:rsidRPr="003675ED">
        <w:t xml:space="preserve">. Los Requisitos de las Obras deben cubrir los </w:t>
      </w:r>
      <w:r w:rsidR="00FB7544" w:rsidRPr="003675ED">
        <w:t>requisitos</w:t>
      </w:r>
      <w:r w:rsidR="004D4299" w:rsidRPr="003675ED">
        <w:t xml:space="preserve"> </w:t>
      </w:r>
      <w:r w:rsidR="00FB7544" w:rsidRPr="003675ED">
        <w:t>A</w:t>
      </w:r>
      <w:r w:rsidR="004D4299" w:rsidRPr="003675ED">
        <w:t>mbientales</w:t>
      </w:r>
      <w:r w:rsidR="00FB7544" w:rsidRPr="003675ED">
        <w:t xml:space="preserve"> y S</w:t>
      </w:r>
      <w:r w:rsidR="004D4299" w:rsidRPr="003675ED">
        <w:t>ociales</w:t>
      </w:r>
      <w:r w:rsidR="00C116FE" w:rsidRPr="003675ED">
        <w:t xml:space="preserve"> (incluyendo </w:t>
      </w:r>
      <w:r w:rsidR="007641AF">
        <w:t>E</w:t>
      </w:r>
      <w:r w:rsidR="007641AF" w:rsidRPr="003675ED">
        <w:t xml:space="preserve">xplotación </w:t>
      </w:r>
      <w:r w:rsidR="00C116FE" w:rsidRPr="003675ED">
        <w:t xml:space="preserve">y </w:t>
      </w:r>
      <w:r w:rsidR="007641AF">
        <w:t>A</w:t>
      </w:r>
      <w:r w:rsidR="00C116FE" w:rsidRPr="003675ED">
        <w:t xml:space="preserve">buso </w:t>
      </w:r>
      <w:r w:rsidR="007641AF">
        <w:t>Sexual</w:t>
      </w:r>
      <w:r w:rsidR="007641AF" w:rsidRPr="003675ED">
        <w:t xml:space="preserve"> </w:t>
      </w:r>
      <w:r w:rsidR="00FB7544" w:rsidRPr="003675ED">
        <w:t xml:space="preserve">(EAS) y </w:t>
      </w:r>
      <w:r w:rsidR="007641AF">
        <w:t>A</w:t>
      </w:r>
      <w:r w:rsidR="00FB7544" w:rsidRPr="003675ED">
        <w:t xml:space="preserve">coso </w:t>
      </w:r>
      <w:r w:rsidR="007641AF">
        <w:t>S</w:t>
      </w:r>
      <w:r w:rsidR="00FB7544" w:rsidRPr="003675ED">
        <w:t>exual (ASx)</w:t>
      </w:r>
      <w:r w:rsidR="004D4299" w:rsidRPr="003675ED">
        <w:t>) que el Contratista debe cumplir al diseñar y ejecutar las Obras</w:t>
      </w:r>
      <w:r w:rsidR="00837000" w:rsidRPr="003675ED">
        <w:t xml:space="preserve"> y Servicios</w:t>
      </w:r>
      <w:r w:rsidR="004D4299" w:rsidRPr="003675ED">
        <w:t>.</w:t>
      </w:r>
    </w:p>
    <w:p w14:paraId="33236608" w14:textId="32986A53" w:rsidR="006309F7" w:rsidRPr="003675ED" w:rsidRDefault="006309F7" w:rsidP="006A732D">
      <w:pPr>
        <w:spacing w:before="360" w:after="120"/>
        <w:ind w:left="1330" w:hanging="1330"/>
        <w:jc w:val="left"/>
        <w:rPr>
          <w:b/>
          <w:sz w:val="28"/>
        </w:rPr>
      </w:pPr>
      <w:bookmarkStart w:id="5" w:name="_Toc438267876"/>
      <w:bookmarkStart w:id="6" w:name="_Toc438270256"/>
      <w:bookmarkStart w:id="7" w:name="_Toc438366663"/>
      <w:r w:rsidRPr="003675ED">
        <w:rPr>
          <w:b/>
          <w:sz w:val="28"/>
        </w:rPr>
        <w:t xml:space="preserve">PARTE 3: </w:t>
      </w:r>
      <w:bookmarkEnd w:id="5"/>
      <w:bookmarkEnd w:id="6"/>
      <w:bookmarkEnd w:id="7"/>
      <w:r w:rsidRPr="003675ED">
        <w:rPr>
          <w:b/>
          <w:sz w:val="28"/>
        </w:rPr>
        <w:t xml:space="preserve">CONDICIONES DEL CONTRATO Y FORMULARIOS </w:t>
      </w:r>
      <w:r w:rsidR="001301BD" w:rsidRPr="003675ED">
        <w:rPr>
          <w:b/>
          <w:sz w:val="28"/>
        </w:rPr>
        <w:br/>
      </w:r>
      <w:r w:rsidRPr="003675ED">
        <w:rPr>
          <w:b/>
          <w:sz w:val="28"/>
        </w:rPr>
        <w:t>DEL CONTRATO</w:t>
      </w:r>
    </w:p>
    <w:p w14:paraId="700E0E88"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VIII:</w:t>
      </w:r>
      <w:r w:rsidRPr="003675ED">
        <w:tab/>
      </w:r>
      <w:r w:rsidRPr="003675ED">
        <w:rPr>
          <w:b/>
        </w:rPr>
        <w:t>Condiciones Generales (CG)</w:t>
      </w:r>
    </w:p>
    <w:p w14:paraId="66505823" w14:textId="77664376" w:rsidR="006309F7" w:rsidRPr="003675ED" w:rsidRDefault="006309F7" w:rsidP="00F65776">
      <w:pPr>
        <w:pStyle w:val="List"/>
        <w:spacing w:after="240"/>
      </w:pPr>
      <w:r w:rsidRPr="003675ED">
        <w:t>Esta Sección contiene las cláusulas generales que han de apl</w:t>
      </w:r>
      <w:r w:rsidR="00FB3DB1" w:rsidRPr="003675ED">
        <w:t xml:space="preserve">icarse en todos </w:t>
      </w:r>
      <w:r w:rsidR="00497E73" w:rsidRPr="003675ED">
        <w:br/>
      </w:r>
      <w:r w:rsidR="00FB3DB1" w:rsidRPr="003675ED">
        <w:t xml:space="preserve">los contratos. </w:t>
      </w:r>
      <w:r w:rsidRPr="003675ED">
        <w:rPr>
          <w:b/>
          <w:bCs/>
        </w:rPr>
        <w:t xml:space="preserve">El texto de las cláusulas incluidas en esta </w:t>
      </w:r>
      <w:r w:rsidR="00E1574D" w:rsidRPr="003675ED">
        <w:rPr>
          <w:b/>
          <w:bCs/>
        </w:rPr>
        <w:t>Sección</w:t>
      </w:r>
      <w:r w:rsidRPr="003675ED">
        <w:rPr>
          <w:b/>
          <w:bCs/>
        </w:rPr>
        <w:t xml:space="preserve"> no </w:t>
      </w:r>
      <w:r w:rsidR="00497E73" w:rsidRPr="003675ED">
        <w:rPr>
          <w:b/>
          <w:bCs/>
        </w:rPr>
        <w:br/>
      </w:r>
      <w:r w:rsidRPr="003675ED">
        <w:rPr>
          <w:b/>
          <w:bCs/>
        </w:rPr>
        <w:t>debe modificarse.</w:t>
      </w:r>
      <w:r w:rsidR="00A62659" w:rsidRPr="003675ED">
        <w:t xml:space="preserve"> </w:t>
      </w:r>
    </w:p>
    <w:p w14:paraId="335223BD" w14:textId="1277C2AE" w:rsidR="006309F7" w:rsidRPr="003675ED" w:rsidRDefault="006309F7" w:rsidP="009651F9">
      <w:r w:rsidRPr="003675ED">
        <w:t>Sección IX:</w:t>
      </w:r>
      <w:r w:rsidR="00497E73" w:rsidRPr="003675ED">
        <w:tab/>
      </w:r>
      <w:r w:rsidR="00F01720" w:rsidRPr="009651F9">
        <w:rPr>
          <w:b/>
          <w:bCs/>
        </w:rPr>
        <w:t>Condiciones Particulares</w:t>
      </w:r>
      <w:r w:rsidRPr="009651F9">
        <w:rPr>
          <w:b/>
          <w:bCs/>
        </w:rPr>
        <w:t xml:space="preserve"> (</w:t>
      </w:r>
      <w:r w:rsidR="00F01720" w:rsidRPr="009651F9">
        <w:rPr>
          <w:b/>
          <w:bCs/>
        </w:rPr>
        <w:t>CP</w:t>
      </w:r>
      <w:r w:rsidRPr="009651F9">
        <w:rPr>
          <w:b/>
          <w:bCs/>
        </w:rPr>
        <w:t>)</w:t>
      </w:r>
    </w:p>
    <w:p w14:paraId="7131C826" w14:textId="49490C30" w:rsidR="006309F7" w:rsidRPr="003675ED" w:rsidRDefault="006309F7" w:rsidP="00F65776">
      <w:pPr>
        <w:pStyle w:val="List"/>
        <w:spacing w:after="240"/>
      </w:pPr>
      <w:r w:rsidRPr="003675ED">
        <w:t xml:space="preserve">Esta </w:t>
      </w:r>
      <w:r w:rsidR="00837000" w:rsidRPr="003675ED">
        <w:t>S</w:t>
      </w:r>
      <w:r w:rsidRPr="003675ED">
        <w:t xml:space="preserve">ección </w:t>
      </w:r>
      <w:r w:rsidR="00FB7544" w:rsidRPr="003675ED">
        <w:t xml:space="preserve">consiste de las </w:t>
      </w:r>
      <w:r w:rsidR="003675ED" w:rsidRPr="003675ED">
        <w:t>Condiciones</w:t>
      </w:r>
      <w:r w:rsidR="00FB7544" w:rsidRPr="003675ED">
        <w:t xml:space="preserve"> Particulares</w:t>
      </w:r>
      <w:r w:rsidRPr="003675ED">
        <w:t>. El contenido de esta Sección modifica o complementa las Condiciones Generales y deberá ser preparado por el Contratante.</w:t>
      </w:r>
    </w:p>
    <w:p w14:paraId="1DD84661" w14:textId="77777777" w:rsidR="006309F7" w:rsidRPr="003675ED" w:rsidRDefault="00505AB4"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X:</w:t>
      </w:r>
      <w:r w:rsidRPr="003675ED">
        <w:tab/>
      </w:r>
      <w:r w:rsidRPr="003675ED">
        <w:rPr>
          <w:b/>
        </w:rPr>
        <w:t>Formularios del Contrato</w:t>
      </w:r>
    </w:p>
    <w:p w14:paraId="18FC11DD" w14:textId="77777777" w:rsidR="00C116FE" w:rsidRPr="003675ED" w:rsidRDefault="00C116FE" w:rsidP="00C116FE">
      <w:pPr>
        <w:pStyle w:val="List"/>
        <w:spacing w:after="0"/>
      </w:pPr>
      <w:r w:rsidRPr="003675ED">
        <w:t>Esta Sección contiene la Carta de Aceptación, el Convenio del Contrato y otros formularios pertinentes.</w:t>
      </w:r>
    </w:p>
    <w:p w14:paraId="19EBB658" w14:textId="50DB78D6" w:rsidR="00B41323" w:rsidRPr="003675ED" w:rsidRDefault="001D4E17" w:rsidP="00497E73">
      <w:pPr>
        <w:tabs>
          <w:tab w:val="left" w:pos="720"/>
          <w:tab w:val="left" w:pos="1440"/>
          <w:tab w:val="left" w:pos="2160"/>
          <w:tab w:val="left" w:pos="2880"/>
          <w:tab w:val="left" w:pos="3600"/>
          <w:tab w:val="left" w:pos="4320"/>
          <w:tab w:val="left" w:pos="4848"/>
        </w:tabs>
        <w:spacing w:before="120" w:after="120"/>
      </w:pPr>
      <w:r>
        <w:rPr>
          <w:b/>
        </w:rPr>
        <w:t>Anexo</w:t>
      </w:r>
      <w:r w:rsidR="00465CAA">
        <w:rPr>
          <w:b/>
        </w:rPr>
        <w:t>:</w:t>
      </w:r>
      <w:r w:rsidR="00465CAA">
        <w:rPr>
          <w:b/>
        </w:rPr>
        <w:tab/>
      </w:r>
      <w:r w:rsidR="00B41323" w:rsidRPr="003675ED">
        <w:rPr>
          <w:b/>
        </w:rPr>
        <w:t>Suplemento al DE</w:t>
      </w:r>
      <w:r w:rsidR="00465CAA">
        <w:rPr>
          <w:b/>
        </w:rPr>
        <w:t>A</w:t>
      </w:r>
      <w:r w:rsidR="009403A5" w:rsidRPr="003675ED">
        <w:tab/>
      </w:r>
    </w:p>
    <w:p w14:paraId="549732F6" w14:textId="0EB79232" w:rsidR="00725DC7" w:rsidRPr="003675ED" w:rsidRDefault="00465CAA" w:rsidP="00497E73">
      <w:pPr>
        <w:tabs>
          <w:tab w:val="left" w:pos="720"/>
          <w:tab w:val="left" w:pos="1440"/>
          <w:tab w:val="left" w:pos="2160"/>
          <w:tab w:val="left" w:pos="2880"/>
          <w:tab w:val="left" w:pos="3600"/>
          <w:tab w:val="left" w:pos="4320"/>
          <w:tab w:val="left" w:pos="4848"/>
        </w:tabs>
        <w:spacing w:before="120" w:after="120"/>
      </w:pPr>
      <w:r>
        <w:rPr>
          <w:b/>
        </w:rPr>
        <w:tab/>
      </w:r>
      <w:r>
        <w:rPr>
          <w:b/>
        </w:rPr>
        <w:tab/>
      </w:r>
      <w:r w:rsidR="009403A5" w:rsidRPr="003675ED">
        <w:rPr>
          <w:b/>
        </w:rPr>
        <w:t xml:space="preserve">Modelo de </w:t>
      </w:r>
      <w:r w:rsidR="00FB7544" w:rsidRPr="003675ED">
        <w:rPr>
          <w:b/>
        </w:rPr>
        <w:t xml:space="preserve">Especificaciones </w:t>
      </w:r>
      <w:r w:rsidR="009403A5" w:rsidRPr="003675ED">
        <w:rPr>
          <w:b/>
        </w:rPr>
        <w:t xml:space="preserve">para </w:t>
      </w:r>
      <w:r w:rsidR="00620A5A" w:rsidRPr="003675ED">
        <w:rPr>
          <w:b/>
        </w:rPr>
        <w:t>OPBRC</w:t>
      </w:r>
    </w:p>
    <w:p w14:paraId="478AE268" w14:textId="66710A58" w:rsidR="00AC794D" w:rsidRPr="003675ED" w:rsidRDefault="00AC794D" w:rsidP="00F65776">
      <w:pPr>
        <w:pStyle w:val="List"/>
        <w:spacing w:after="240"/>
        <w:rPr>
          <w:sz w:val="28"/>
          <w:szCs w:val="28"/>
        </w:rPr>
      </w:pPr>
      <w:r w:rsidRPr="003675ED">
        <w:t xml:space="preserve">En este </w:t>
      </w:r>
      <w:r w:rsidR="00B41323" w:rsidRPr="003675ED">
        <w:t>suplemento separado del DEA</w:t>
      </w:r>
      <w:r w:rsidRPr="003675ED">
        <w:t xml:space="preserve"> se incluye un modelo de especificaciones que refleja los principios básicos adoptados en virtud de este documento de licitación para Contratos Viales Basados en Resultados y Desempeño con el fin </w:t>
      </w:r>
      <w:r w:rsidRPr="003675ED">
        <w:lastRenderedPageBreak/>
        <w:t xml:space="preserve">de garantizar que las especificaciones se correspondan con las definiciones y disposiciones del documento de licitación. No existen especificaciones estándar que puedan aplicarse en forma universal en todos los países. El Banco aconseja el uso de estos modelos de textos, los cuales, no obstante, igualmente necesitarán ser adaptados a las condiciones específicas de las redes viales objeto del contrato. </w:t>
      </w:r>
    </w:p>
    <w:p w14:paraId="361C7DDC" w14:textId="77777777" w:rsidR="00505AB4" w:rsidRPr="003675ED" w:rsidRDefault="00505AB4" w:rsidP="002D48F5">
      <w:pPr>
        <w:spacing w:before="360" w:after="240"/>
        <w:rPr>
          <w:b/>
          <w:sz w:val="28"/>
          <w:szCs w:val="28"/>
        </w:rPr>
      </w:pPr>
    </w:p>
    <w:p w14:paraId="7E151EBC" w14:textId="77777777" w:rsidR="00505AB4" w:rsidRPr="003675ED" w:rsidRDefault="00505AB4" w:rsidP="005E5523">
      <w:pPr>
        <w:jc w:val="center"/>
        <w:rPr>
          <w:b/>
          <w:bCs/>
          <w:color w:val="000000"/>
          <w:sz w:val="32"/>
        </w:rPr>
      </w:pPr>
      <w:r w:rsidRPr="003675ED">
        <w:br w:type="page"/>
      </w:r>
      <w:r w:rsidRPr="003675ED">
        <w:rPr>
          <w:b/>
          <w:color w:val="000000"/>
          <w:sz w:val="32"/>
        </w:rPr>
        <w:lastRenderedPageBreak/>
        <w:t>Anuncio Específico de Adquisiciones</w:t>
      </w:r>
    </w:p>
    <w:p w14:paraId="0B490CE2" w14:textId="77777777" w:rsidR="00505AB4" w:rsidRPr="003675ED" w:rsidRDefault="005E5523" w:rsidP="005E5523">
      <w:pPr>
        <w:jc w:val="center"/>
        <w:rPr>
          <w:b/>
          <w:bCs/>
          <w:color w:val="000000"/>
          <w:sz w:val="32"/>
          <w:u w:val="single"/>
        </w:rPr>
      </w:pPr>
      <w:r w:rsidRPr="003675ED">
        <w:rPr>
          <w:b/>
          <w:color w:val="000000"/>
          <w:sz w:val="32"/>
          <w:u w:val="single"/>
        </w:rPr>
        <w:t>Plantilla 1</w:t>
      </w:r>
    </w:p>
    <w:p w14:paraId="0C7FF3E0" w14:textId="77777777" w:rsidR="005E5523" w:rsidRPr="003675ED" w:rsidRDefault="005E5523" w:rsidP="005E5523">
      <w:pPr>
        <w:jc w:val="center"/>
        <w:rPr>
          <w:b/>
          <w:bCs/>
          <w:color w:val="000000"/>
          <w:sz w:val="32"/>
        </w:rPr>
      </w:pPr>
    </w:p>
    <w:p w14:paraId="23BB8D93" w14:textId="77777777" w:rsidR="00024F13" w:rsidRPr="009651F9" w:rsidRDefault="00505AB4" w:rsidP="005E5523">
      <w:pPr>
        <w:jc w:val="center"/>
        <w:rPr>
          <w:b/>
          <w:bCs/>
          <w:color w:val="000000"/>
          <w:sz w:val="56"/>
          <w:szCs w:val="56"/>
        </w:rPr>
      </w:pPr>
      <w:r w:rsidRPr="009651F9">
        <w:rPr>
          <w:b/>
          <w:color w:val="000000"/>
          <w:sz w:val="56"/>
          <w:szCs w:val="16"/>
        </w:rPr>
        <w:t>Solicitud de Ofertas</w:t>
      </w:r>
    </w:p>
    <w:p w14:paraId="5C4ED086" w14:textId="7A213B1A" w:rsidR="005E5523" w:rsidRPr="003675ED" w:rsidRDefault="005E5523" w:rsidP="005E5523">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7F0BEB" w:rsidRPr="003675ED">
        <w:rPr>
          <w:rFonts w:ascii="Times New Roman Bold" w:hAnsi="Times New Roman Bold"/>
          <w:b/>
          <w:sz w:val="44"/>
        </w:rPr>
        <w:br/>
      </w:r>
      <w:r w:rsidRPr="003675ED">
        <w:rPr>
          <w:rFonts w:ascii="Times New Roman Bold" w:hAnsi="Times New Roman Bold"/>
          <w:b/>
          <w:sz w:val="44"/>
        </w:rPr>
        <w:t>Resultados y Desempeño</w:t>
      </w:r>
    </w:p>
    <w:p w14:paraId="56A27B85" w14:textId="77777777" w:rsidR="00505AB4" w:rsidRPr="003675ED" w:rsidRDefault="00024F13" w:rsidP="005E5523">
      <w:pPr>
        <w:jc w:val="center"/>
        <w:rPr>
          <w:color w:val="000000"/>
          <w:sz w:val="32"/>
          <w:szCs w:val="32"/>
        </w:rPr>
      </w:pPr>
      <w:r w:rsidRPr="003675ED">
        <w:rPr>
          <w:b/>
          <w:color w:val="000000"/>
          <w:sz w:val="32"/>
        </w:rPr>
        <w:t xml:space="preserve">(sin precalificación) </w:t>
      </w:r>
    </w:p>
    <w:p w14:paraId="160C88AD" w14:textId="77777777" w:rsidR="005E5523" w:rsidRPr="003675ED" w:rsidRDefault="005E5523" w:rsidP="00497E73">
      <w:pPr>
        <w:spacing w:before="240" w:after="60"/>
        <w:rPr>
          <w:b/>
          <w:iCs/>
          <w:color w:val="000000" w:themeColor="text1"/>
        </w:rPr>
      </w:pPr>
    </w:p>
    <w:p w14:paraId="79E41415"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DE37585"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5A204DF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245B4CEE" w14:textId="3B284734"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D703A1" w:rsidRPr="003675ED">
        <w:rPr>
          <w:i/>
          <w:color w:val="000000" w:themeColor="text1"/>
        </w:rPr>
        <w:t>D</w:t>
      </w:r>
      <w:r w:rsidRPr="003675ED">
        <w:rPr>
          <w:i/>
          <w:color w:val="000000" w:themeColor="text1"/>
        </w:rPr>
        <w:t>O]</w:t>
      </w:r>
    </w:p>
    <w:p w14:paraId="5DA2FE48"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101F65C" w14:textId="63B8E262"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D703A1" w:rsidRPr="003675ED">
        <w:rPr>
          <w:i/>
          <w:color w:val="000000" w:themeColor="text1"/>
          <w:spacing w:val="-2"/>
        </w:rPr>
        <w:t>D</w:t>
      </w:r>
      <w:r w:rsidRPr="003675ED">
        <w:rPr>
          <w:i/>
          <w:color w:val="000000" w:themeColor="text1"/>
          <w:spacing w:val="-2"/>
        </w:rPr>
        <w:t>O según figura en el Plan de Adquisiciones]</w:t>
      </w:r>
    </w:p>
    <w:p w14:paraId="5354F7F8" w14:textId="60D4EDEF"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D703A1" w:rsidRPr="003675ED">
        <w:rPr>
          <w:i/>
          <w:color w:val="000000" w:themeColor="text1"/>
        </w:rPr>
        <w:t>D</w:t>
      </w:r>
      <w:r w:rsidRPr="003675ED">
        <w:rPr>
          <w:i/>
          <w:color w:val="000000" w:themeColor="text1"/>
        </w:rPr>
        <w:t>O se emite al mercado]</w:t>
      </w:r>
    </w:p>
    <w:p w14:paraId="7DB9C90B" w14:textId="36ED3026" w:rsidR="00505AB4" w:rsidRPr="003675ED" w:rsidRDefault="00505AB4" w:rsidP="005E5523">
      <w:pPr>
        <w:suppressAutoHyphens/>
        <w:spacing w:before="360" w:after="240"/>
        <w:ind w:left="630" w:hanging="630"/>
        <w:rPr>
          <w:color w:val="000000"/>
          <w:spacing w:val="-4"/>
        </w:rPr>
      </w:pPr>
      <w:r w:rsidRPr="003675ED">
        <w:rPr>
          <w:bCs/>
          <w:color w:val="000000"/>
          <w:spacing w:val="-4"/>
        </w:rPr>
        <w:t>1.</w:t>
      </w:r>
      <w:r w:rsidRPr="003675ED">
        <w:rPr>
          <w:bCs/>
          <w:spacing w:val="-4"/>
        </w:rPr>
        <w:tab/>
      </w:r>
      <w:r w:rsidRPr="003675ED">
        <w:rPr>
          <w:i/>
          <w:color w:val="000000"/>
          <w:spacing w:val="-4"/>
        </w:rPr>
        <w:t>[Indicar el nombre del Prestatario/Beneficiario] [ha recibido/ha solicitado/se propone solicitar]</w:t>
      </w:r>
      <w:r w:rsidRPr="003675ED">
        <w:rPr>
          <w:color w:val="000000"/>
          <w:spacing w:val="-4"/>
        </w:rPr>
        <w:t xml:space="preserve"> financiamiento del </w:t>
      </w:r>
      <w:r w:rsidR="00A42073" w:rsidRPr="003675ED">
        <w:rPr>
          <w:color w:val="000000"/>
          <w:spacing w:val="-4"/>
        </w:rPr>
        <w:t>Banco Mundial</w:t>
      </w:r>
      <w:r w:rsidRPr="003675ED">
        <w:rPr>
          <w:color w:val="000000"/>
          <w:spacing w:val="-4"/>
        </w:rPr>
        <w:t xml:space="preserve"> para financiar parcialmente el costo de [</w:t>
      </w:r>
      <w:r w:rsidRPr="003675ED">
        <w:rPr>
          <w:i/>
          <w:color w:val="000000"/>
          <w:spacing w:val="-4"/>
        </w:rPr>
        <w:t>indicar el nombre del proyecto o la donación]</w:t>
      </w:r>
      <w:r w:rsidRPr="003675ED">
        <w:rPr>
          <w:color w:val="000000"/>
          <w:spacing w:val="-4"/>
        </w:rPr>
        <w:t>, y se propone utilizar parte de los fondos de este para efectuar los pagos estipulados en el Contrato</w:t>
      </w:r>
      <w:r w:rsidRPr="003675ED">
        <w:rPr>
          <w:color w:val="000000"/>
          <w:spacing w:val="-4"/>
          <w:vertAlign w:val="superscript"/>
        </w:rPr>
        <w:footnoteReference w:id="4"/>
      </w:r>
      <w:r w:rsidRPr="003675ED">
        <w:rPr>
          <w:color w:val="000000"/>
          <w:spacing w:val="-4"/>
        </w:rPr>
        <w:t xml:space="preserve"> para </w:t>
      </w:r>
      <w:r w:rsidRPr="003675ED">
        <w:rPr>
          <w:i/>
          <w:color w:val="000000"/>
          <w:spacing w:val="-4"/>
        </w:rPr>
        <w:t>[indicar el título del contrato]</w:t>
      </w:r>
      <w:r w:rsidRPr="003675ED">
        <w:rPr>
          <w:color w:val="000000"/>
          <w:spacing w:val="-4"/>
          <w:vertAlign w:val="superscript"/>
        </w:rPr>
        <w:footnoteReference w:id="5"/>
      </w:r>
      <w:r w:rsidRPr="003675ED">
        <w:rPr>
          <w:color w:val="000000"/>
          <w:spacing w:val="-4"/>
        </w:rPr>
        <w:t>.</w:t>
      </w:r>
      <w:r w:rsidR="00C116FE" w:rsidRPr="003675ED">
        <w:rPr>
          <w:color w:val="000000"/>
          <w:spacing w:val="-4"/>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5B62B709" w14:textId="77777777"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3675ED">
        <w:rPr>
          <w:color w:val="000000"/>
        </w:rPr>
        <w:t xml:space="preserve">2. </w:t>
      </w:r>
      <w:r w:rsidRPr="003675ED">
        <w:tab/>
      </w:r>
      <w:r w:rsidRPr="003675ED">
        <w:rPr>
          <w:i/>
          <w:color w:val="000000"/>
        </w:rPr>
        <w:t xml:space="preserve">[Indicar el nombre del organismo de ejecución] </w:t>
      </w:r>
      <w:r w:rsidRPr="003675ED">
        <w:rPr>
          <w:color w:val="000000"/>
        </w:rPr>
        <w:t xml:space="preserve">invita a los Licitantes elegibles a presentar Ofertas en sobres cerrados para </w:t>
      </w:r>
      <w:r w:rsidRPr="003675ED">
        <w:rPr>
          <w:i/>
          <w:color w:val="000000"/>
        </w:rPr>
        <w:t>[insertar descripción breve de las Obras y los Servicios necesarios, plazo de construcción, ubicación, margen de preferencia si corresponde, etc.]</w:t>
      </w:r>
      <w:r w:rsidRPr="003675ED">
        <w:rPr>
          <w:i/>
          <w:color w:val="000000"/>
          <w:vertAlign w:val="superscript"/>
        </w:rPr>
        <w:footnoteReference w:id="6"/>
      </w:r>
      <w:r w:rsidRPr="003675ED">
        <w:rPr>
          <w:color w:val="000000"/>
        </w:rPr>
        <w:t>.</w:t>
      </w:r>
    </w:p>
    <w:p w14:paraId="7514C0D6" w14:textId="25E0F2AA" w:rsidR="00505AB4" w:rsidRPr="003675ED" w:rsidRDefault="00505AB4" w:rsidP="005E5523">
      <w:pPr>
        <w:suppressAutoHyphens/>
        <w:spacing w:before="360" w:after="240"/>
        <w:ind w:left="630" w:hanging="630"/>
        <w:rPr>
          <w:color w:val="000000"/>
          <w:spacing w:val="-2"/>
        </w:rPr>
      </w:pPr>
      <w:r w:rsidRPr="003675ED">
        <w:lastRenderedPageBreak/>
        <w:fldChar w:fldCharType="begin"/>
      </w:r>
      <w:r w:rsidRPr="003675ED">
        <w:instrText xml:space="preserve">  </w:instrText>
      </w:r>
      <w:r w:rsidRPr="003675ED">
        <w:fldChar w:fldCharType="end"/>
      </w:r>
      <w:r w:rsidRPr="003675ED">
        <w:rPr>
          <w:color w:val="000000"/>
          <w:spacing w:val="-2"/>
        </w:rPr>
        <w:t xml:space="preserve">3. </w:t>
      </w:r>
      <w:r w:rsidRPr="003675ED">
        <w:tab/>
        <w:t>La Licitación se llevará a cabo mediante adquisiciones competitivas internacionales utilizando el método de Solicitud de Ofertas (S</w:t>
      </w:r>
      <w:r w:rsidR="00D703A1" w:rsidRPr="003675ED">
        <w:t>D</w:t>
      </w:r>
      <w:r w:rsidRPr="003675ED">
        <w:t>O)</w:t>
      </w:r>
      <w:r w:rsidRPr="003675ED">
        <w:rPr>
          <w:color w:val="000000"/>
          <w:spacing w:val="-2"/>
        </w:rPr>
        <w:t>, conforme a lo previsto en las Regulaciones de Adquisiciones</w:t>
      </w:r>
      <w:hyperlink r:id="rId19">
        <w:r w:rsidRPr="003675ED">
          <w:rPr>
            <w:color w:val="000000"/>
            <w:spacing w:val="-2"/>
          </w:rPr>
          <w:t xml:space="preserve"> para Prestatarios</w:t>
        </w:r>
      </w:hyperlink>
      <w:r w:rsidRPr="003675ED">
        <w:t xml:space="preserve"> en Proyectos de Inversión del </w:t>
      </w:r>
      <w:r w:rsidR="00A42073" w:rsidRPr="003675ED">
        <w:t>Banco Mundial</w:t>
      </w:r>
      <w:r w:rsidRPr="003675ED">
        <w:t xml:space="preserve"> </w:t>
      </w:r>
      <w:r w:rsidRPr="003675ED">
        <w:rPr>
          <w:i/>
        </w:rPr>
        <w:t xml:space="preserve">[indicar la fecha de publicación de las </w:t>
      </w:r>
      <w:r w:rsidRPr="003675ED">
        <w:rPr>
          <w:i/>
          <w:color w:val="000000"/>
        </w:rPr>
        <w:t>Regulaciones de Adquisiciones correspondientes conforme al Convenio Legal]</w:t>
      </w:r>
      <w:r w:rsidRPr="003675ED">
        <w:rPr>
          <w:color w:val="000000"/>
        </w:rPr>
        <w:t xml:space="preserve"> (las “Regulaciones de Adquisiciones”), y se encuentra abierta a todos los Licitantes elegibles, como se los define en las Regulaciones de Adquisiciones. </w:t>
      </w:r>
    </w:p>
    <w:p w14:paraId="3836D983" w14:textId="63280B40" w:rsidR="00505AB4" w:rsidRPr="003675ED" w:rsidRDefault="00505AB4"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interesados podrán solicitar más información a </w:t>
      </w:r>
      <w:r w:rsidRPr="003675ED">
        <w:rPr>
          <w:i/>
          <w:color w:val="000000"/>
          <w:spacing w:val="-2"/>
        </w:rPr>
        <w:t>[indicar el nombre del organismo de ejecución, indicar el nombre y la dirección de correo electrónico del funcionario a cargo]</w:t>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Pr="003675ED">
        <w:rPr>
          <w:color w:val="000000"/>
          <w:spacing w:val="-2"/>
        </w:rPr>
        <w:t xml:space="preserve">en la dirección que figura más abajo </w:t>
      </w:r>
      <w:r w:rsidRPr="003675ED">
        <w:rPr>
          <w:i/>
          <w:color w:val="000000"/>
          <w:spacing w:val="-2"/>
        </w:rPr>
        <w:t>[indicar la dirección al final de esta S</w:t>
      </w:r>
      <w:r w:rsidR="00D57841" w:rsidRPr="003675ED">
        <w:rPr>
          <w:i/>
          <w:color w:val="000000"/>
          <w:spacing w:val="-2"/>
        </w:rPr>
        <w:t>D</w:t>
      </w:r>
      <w:r w:rsidRPr="003675ED">
        <w:rPr>
          <w:i/>
          <w:color w:val="000000"/>
          <w:spacing w:val="-2"/>
        </w:rPr>
        <w:t>O]</w:t>
      </w:r>
      <w:r w:rsidRPr="003675ED">
        <w:rPr>
          <w:color w:val="000000"/>
          <w:spacing w:val="-2"/>
          <w:vertAlign w:val="superscript"/>
        </w:rPr>
        <w:footnoteReference w:id="7"/>
      </w:r>
      <w:r w:rsidRPr="003675ED">
        <w:rPr>
          <w:i/>
          <w:color w:val="000000"/>
          <w:spacing w:val="-2"/>
        </w:rPr>
        <w:t>.</w:t>
      </w:r>
    </w:p>
    <w:p w14:paraId="2B435587" w14:textId="3E412A8C" w:rsidR="00505AB4" w:rsidRPr="003675ED" w:rsidRDefault="00505AB4" w:rsidP="003B5E3A">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interesados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8"/>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9"/>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0"/>
      </w:r>
      <w:r w:rsidRPr="003675ED">
        <w:rPr>
          <w:color w:val="000000"/>
          <w:spacing w:val="-2"/>
        </w:rPr>
        <w:t>.</w:t>
      </w:r>
    </w:p>
    <w:p w14:paraId="5134D4D7" w14:textId="1CB121D1" w:rsidR="00505AB4"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vertAlign w:val="superscript"/>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S</w:t>
      </w:r>
      <w:r w:rsidR="00D703A1" w:rsidRPr="003675ED">
        <w:rPr>
          <w:i/>
          <w:color w:val="000000"/>
          <w:spacing w:val="-2"/>
        </w:rPr>
        <w:t>D</w:t>
      </w:r>
      <w:r w:rsidRPr="003675ED">
        <w:rPr>
          <w:i/>
          <w:color w:val="000000"/>
          <w:spacing w:val="-2"/>
        </w:rPr>
        <w:t>O]</w:t>
      </w:r>
      <w:r w:rsidRPr="003675ED">
        <w:rPr>
          <w:color w:val="000000"/>
          <w:spacing w:val="-2"/>
          <w:vertAlign w:val="superscript"/>
        </w:rPr>
        <w:footnoteReference w:id="11"/>
      </w:r>
      <w:r w:rsidRPr="003675ED">
        <w:rPr>
          <w:color w:val="000000"/>
          <w:spacing w:val="-2"/>
        </w:rPr>
        <w:t xml:space="preserve"> a más tardar el día </w:t>
      </w:r>
      <w:r w:rsidRPr="003675ED">
        <w:rPr>
          <w:i/>
          <w:color w:val="000000"/>
          <w:spacing w:val="-2"/>
        </w:rPr>
        <w:t xml:space="preserve">[indicar la fecha] </w:t>
      </w:r>
      <w:r w:rsidRPr="003675ED">
        <w:rPr>
          <w:color w:val="000000"/>
          <w:spacing w:val="-2"/>
        </w:rPr>
        <w:t xml:space="preserve">a las </w:t>
      </w:r>
      <w:r w:rsidRPr="003675ED">
        <w:rPr>
          <w:i/>
          <w:color w:val="000000"/>
          <w:spacing w:val="-2"/>
        </w:rPr>
        <w:t>[indicar la hora].</w:t>
      </w:r>
      <w:r w:rsidRPr="003675ED">
        <w:rPr>
          <w:color w:val="000000"/>
          <w:spacing w:val="-2"/>
        </w:rPr>
        <w:t xml:space="preserve"> Está </w:t>
      </w:r>
      <w:r w:rsidR="003B5E3A" w:rsidRPr="003675ED">
        <w:rPr>
          <w:color w:val="000000"/>
          <w:spacing w:val="-2"/>
        </w:rPr>
        <w:br/>
      </w:r>
      <w:r w:rsidRPr="003675ED">
        <w:rPr>
          <w:i/>
          <w:color w:val="000000"/>
          <w:spacing w:val="-2"/>
        </w:rPr>
        <w:t xml:space="preserve">[No está] </w:t>
      </w:r>
      <w:r w:rsidRPr="003675ED">
        <w:rPr>
          <w:color w:val="000000"/>
          <w:spacing w:val="-2"/>
        </w:rPr>
        <w:t>permitida la presentación electrónica de las Ofertas.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w:t>
      </w:r>
      <w:r w:rsidRPr="003675ED">
        <w:rPr>
          <w:i/>
          <w:color w:val="000000"/>
          <w:spacing w:val="-2"/>
        </w:rPr>
        <w:t xml:space="preserve"> [indicar la dirección al final de esta S</w:t>
      </w:r>
      <w:r w:rsidR="00B92BFA" w:rsidRPr="003675ED">
        <w:rPr>
          <w:i/>
          <w:color w:val="000000"/>
          <w:spacing w:val="-2"/>
        </w:rPr>
        <w:t>D</w:t>
      </w:r>
      <w:r w:rsidRPr="003675ED">
        <w:rPr>
          <w:i/>
          <w:color w:val="000000"/>
          <w:spacing w:val="-2"/>
        </w:rPr>
        <w:t>O]</w:t>
      </w:r>
      <w:r w:rsidRPr="003675ED">
        <w:rPr>
          <w:color w:val="000000"/>
          <w:spacing w:val="-2"/>
        </w:rPr>
        <w:t xml:space="preserve"> el día [</w:t>
      </w:r>
      <w:r w:rsidRPr="003675ED">
        <w:rPr>
          <w:i/>
          <w:color w:val="000000"/>
          <w:spacing w:val="-2"/>
        </w:rPr>
        <w:t>indicar la fecha]</w:t>
      </w:r>
      <w:r w:rsidRPr="003675ED">
        <w:rPr>
          <w:color w:val="000000"/>
          <w:spacing w:val="-2"/>
        </w:rPr>
        <w:t xml:space="preserve"> a las </w:t>
      </w:r>
      <w:r w:rsidRPr="003675ED">
        <w:rPr>
          <w:i/>
          <w:color w:val="000000"/>
          <w:spacing w:val="-2"/>
        </w:rPr>
        <w:t>[indicar la hora]</w:t>
      </w:r>
      <w:r w:rsidRPr="003675ED">
        <w:rPr>
          <w:color w:val="000000"/>
          <w:spacing w:val="-2"/>
        </w:rPr>
        <w:t>.</w:t>
      </w:r>
      <w:r w:rsidRPr="003675ED">
        <w:rPr>
          <w:color w:val="000000"/>
          <w:spacing w:val="-2"/>
          <w:vertAlign w:val="superscript"/>
        </w:rPr>
        <w:t xml:space="preserve"> </w:t>
      </w:r>
    </w:p>
    <w:p w14:paraId="526B0C84" w14:textId="77777777" w:rsidR="001D4E17" w:rsidRPr="003675ED" w:rsidRDefault="001D4E17"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p>
    <w:p w14:paraId="72D609CE" w14:textId="0F7E1D03"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lastRenderedPageBreak/>
        <w:t xml:space="preserve">7. </w:t>
      </w:r>
      <w:r w:rsidRPr="003675ED">
        <w:tab/>
      </w:r>
      <w:r w:rsidRPr="003675ED">
        <w:rPr>
          <w:color w:val="000000"/>
          <w:spacing w:val="-2"/>
        </w:rPr>
        <w:t xml:space="preserve">Todas las Ofertas deben ir acompañadas de una </w:t>
      </w:r>
      <w:r w:rsidRPr="003675ED">
        <w:rPr>
          <w:i/>
          <w:color w:val="000000"/>
          <w:spacing w:val="-2"/>
        </w:rPr>
        <w:t xml:space="preserve">[insertar “Garantía de Mantenimiento </w:t>
      </w:r>
      <w:r w:rsidR="003B5E3A" w:rsidRPr="003675ED">
        <w:rPr>
          <w:i/>
          <w:color w:val="000000"/>
          <w:spacing w:val="-2"/>
        </w:rPr>
        <w:br/>
      </w:r>
      <w:r w:rsidRPr="003675ED">
        <w:rPr>
          <w:i/>
          <w:color w:val="000000"/>
          <w:spacing w:val="-2"/>
        </w:rPr>
        <w:t>de la Oferta” o “Declaración de Mantenimiento de la Oferta”, según corresponda]</w:t>
      </w:r>
      <w:r w:rsidRPr="003675ED">
        <w:rPr>
          <w:color w:val="000000"/>
          <w:spacing w:val="-2"/>
        </w:rPr>
        <w:t xml:space="preserve"> de </w:t>
      </w:r>
      <w:r w:rsidRPr="003675ED">
        <w:rPr>
          <w:i/>
          <w:color w:val="000000"/>
          <w:spacing w:val="-2"/>
        </w:rPr>
        <w:t xml:space="preserve">[indicar el monto y la moneda en caso de optar por una Garantía de Mantenimiento </w:t>
      </w:r>
      <w:r w:rsidR="003B5E3A" w:rsidRPr="003675ED">
        <w:rPr>
          <w:i/>
          <w:color w:val="000000"/>
          <w:spacing w:val="-2"/>
        </w:rPr>
        <w:br/>
      </w:r>
      <w:r w:rsidRPr="003675ED">
        <w:rPr>
          <w:i/>
          <w:color w:val="000000"/>
          <w:spacing w:val="-2"/>
        </w:rPr>
        <w:t>de la Oferta]</w:t>
      </w:r>
      <w:r w:rsidRPr="003675ED">
        <w:rPr>
          <w:color w:val="000000"/>
          <w:spacing w:val="-2"/>
        </w:rPr>
        <w:t>.</w:t>
      </w:r>
    </w:p>
    <w:p w14:paraId="56D204D8" w14:textId="74DD868A" w:rsidR="00C116FE"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3675ED">
        <w:rPr>
          <w:iCs/>
          <w:color w:val="000000" w:themeColor="text1"/>
          <w:spacing w:val="-2"/>
        </w:rPr>
        <w:t>8.</w:t>
      </w:r>
      <w:r w:rsidRPr="003675ED">
        <w:rPr>
          <w:i/>
          <w:iCs/>
          <w:color w:val="000000" w:themeColor="text1"/>
          <w:spacing w:val="-2"/>
        </w:rPr>
        <w:t xml:space="preserve">      [Inserte este párrafo si corresponde de acuerdo con el Plan de Adquisiciones: </w:t>
      </w:r>
      <w:r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Pr="003675ED">
        <w:rPr>
          <w:iCs/>
          <w:color w:val="000000" w:themeColor="text1"/>
          <w:spacing w:val="-2"/>
        </w:rPr>
        <w:t>.</w:t>
      </w:r>
      <w:r w:rsidRPr="003675ED">
        <w:rPr>
          <w:i/>
          <w:iCs/>
          <w:color w:val="000000" w:themeColor="text1"/>
          <w:spacing w:val="-2"/>
        </w:rPr>
        <w:t xml:space="preserve"> "]</w:t>
      </w:r>
    </w:p>
    <w:p w14:paraId="18430B8A" w14:textId="76AA3C22" w:rsidR="00505AB4" w:rsidRPr="003675ED" w:rsidRDefault="00C116FE" w:rsidP="005E5523">
      <w:pPr>
        <w:suppressAutoHyphens/>
        <w:spacing w:before="360" w:after="240"/>
        <w:ind w:left="630" w:hanging="630"/>
        <w:rPr>
          <w:i/>
          <w:color w:val="000000"/>
        </w:rPr>
      </w:pPr>
      <w:r w:rsidRPr="003675ED">
        <w:rPr>
          <w:color w:val="000000"/>
          <w:spacing w:val="-2"/>
        </w:rPr>
        <w:t>9.</w:t>
      </w:r>
      <w:r w:rsidR="00505AB4" w:rsidRPr="003675ED">
        <w:tab/>
      </w:r>
      <w:r w:rsidR="00505AB4" w:rsidRPr="003675ED">
        <w:rPr>
          <w:color w:val="000000"/>
        </w:rPr>
        <w:t xml:space="preserve">La dirección o las direcciones a las que se hace referencia más arriba son las siguientes: </w:t>
      </w:r>
      <w:r w:rsidR="00505AB4" w:rsidRPr="003675ED">
        <w:rPr>
          <w:i/>
          <w:color w:val="000000"/>
        </w:rPr>
        <w:t>[indicar la dirección o las direcciones en forma detallada]</w:t>
      </w:r>
    </w:p>
    <w:p w14:paraId="5F1E6F98" w14:textId="77777777" w:rsidR="005E5523" w:rsidRPr="003675ED" w:rsidRDefault="005E5523" w:rsidP="005E5523">
      <w:pPr>
        <w:rPr>
          <w:i/>
        </w:rPr>
      </w:pPr>
      <w:r w:rsidRPr="003675ED">
        <w:rPr>
          <w:i/>
        </w:rPr>
        <w:t>[Indicar el nombre de la oficina]</w:t>
      </w:r>
    </w:p>
    <w:p w14:paraId="2DABF87B" w14:textId="77777777" w:rsidR="005E5523" w:rsidRPr="003675ED" w:rsidRDefault="005E5523" w:rsidP="005E5523">
      <w:pPr>
        <w:rPr>
          <w:i/>
        </w:rPr>
      </w:pPr>
      <w:r w:rsidRPr="003675ED">
        <w:rPr>
          <w:i/>
        </w:rPr>
        <w:t>[Indicar el nombre y cargo del funcionario]</w:t>
      </w:r>
    </w:p>
    <w:p w14:paraId="39684D7E" w14:textId="77777777" w:rsidR="005E5523" w:rsidRPr="003675ED" w:rsidRDefault="005E5523" w:rsidP="005E5523">
      <w:pPr>
        <w:rPr>
          <w:i/>
          <w:iCs/>
          <w:spacing w:val="-2"/>
        </w:rPr>
      </w:pPr>
      <w:r w:rsidRPr="003675ED">
        <w:rPr>
          <w:i/>
        </w:rPr>
        <w:t>[Indicar la dirección o dirección postal, el código postal, la ciudad y el país]</w:t>
      </w:r>
    </w:p>
    <w:p w14:paraId="7171A733" w14:textId="77777777" w:rsidR="005E5523" w:rsidRPr="003675ED" w:rsidRDefault="005E5523" w:rsidP="005E5523">
      <w:pPr>
        <w:rPr>
          <w:i/>
        </w:rPr>
      </w:pPr>
      <w:r w:rsidRPr="003675ED">
        <w:rPr>
          <w:i/>
        </w:rPr>
        <w:t>[Indicar el número de teléfono, con los códigos de área del país y la ciudad]</w:t>
      </w:r>
    </w:p>
    <w:p w14:paraId="302833DC" w14:textId="77777777" w:rsidR="005E5523" w:rsidRPr="003675ED" w:rsidRDefault="005E5523" w:rsidP="005E5523">
      <w:pPr>
        <w:rPr>
          <w:i/>
        </w:rPr>
      </w:pPr>
      <w:r w:rsidRPr="003675ED">
        <w:rPr>
          <w:i/>
        </w:rPr>
        <w:t>[Indicar el número de fax, con los códigos de área del país y la ciudad]</w:t>
      </w:r>
    </w:p>
    <w:p w14:paraId="115A3ACB" w14:textId="77777777" w:rsidR="005E5523" w:rsidRPr="003675ED" w:rsidRDefault="005E5523" w:rsidP="005E5523">
      <w:pPr>
        <w:tabs>
          <w:tab w:val="left" w:pos="2628"/>
        </w:tabs>
        <w:rPr>
          <w:i/>
        </w:rPr>
      </w:pPr>
      <w:r w:rsidRPr="003675ED">
        <w:rPr>
          <w:i/>
        </w:rPr>
        <w:t>[Indicar la dirección de correo electrónico]</w:t>
      </w:r>
      <w:r w:rsidRPr="003675ED">
        <w:tab/>
      </w:r>
    </w:p>
    <w:p w14:paraId="4D8E363E" w14:textId="77777777" w:rsidR="00505AB4" w:rsidRPr="003675ED" w:rsidRDefault="005E5523" w:rsidP="005E5523">
      <w:pPr>
        <w:spacing w:after="180"/>
        <w:rPr>
          <w:color w:val="000000"/>
          <w:spacing w:val="-2"/>
        </w:rPr>
      </w:pPr>
      <w:r w:rsidRPr="003675ED">
        <w:rPr>
          <w:i/>
        </w:rPr>
        <w:t>[Indicar la dirección del sitio web]</w:t>
      </w:r>
    </w:p>
    <w:p w14:paraId="63C3C0B6" w14:textId="77777777" w:rsidR="00C825A0" w:rsidRPr="003675ED" w:rsidRDefault="00C825A0" w:rsidP="002D48F5">
      <w:pPr>
        <w:spacing w:before="360" w:after="240"/>
        <w:jc w:val="center"/>
        <w:rPr>
          <w:color w:val="000000"/>
          <w:spacing w:val="-2"/>
        </w:rPr>
        <w:sectPr w:rsidR="00C825A0" w:rsidRPr="003675ED"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3675ED" w:rsidRDefault="005E5523" w:rsidP="005E5523">
      <w:pPr>
        <w:jc w:val="center"/>
        <w:rPr>
          <w:b/>
          <w:bCs/>
          <w:color w:val="000000"/>
          <w:sz w:val="32"/>
        </w:rPr>
      </w:pPr>
      <w:r w:rsidRPr="003675ED">
        <w:rPr>
          <w:b/>
          <w:color w:val="000000"/>
          <w:sz w:val="32"/>
        </w:rPr>
        <w:lastRenderedPageBreak/>
        <w:t>Anuncio Específico de Adquisiciones</w:t>
      </w:r>
    </w:p>
    <w:p w14:paraId="0B5CB74D" w14:textId="77777777" w:rsidR="005E5523" w:rsidRPr="003675ED" w:rsidRDefault="005E5523" w:rsidP="005E5523">
      <w:pPr>
        <w:jc w:val="center"/>
        <w:rPr>
          <w:b/>
          <w:bCs/>
          <w:color w:val="000000"/>
          <w:sz w:val="32"/>
          <w:u w:val="single"/>
        </w:rPr>
      </w:pPr>
      <w:r w:rsidRPr="003675ED">
        <w:rPr>
          <w:b/>
          <w:color w:val="000000"/>
          <w:sz w:val="32"/>
          <w:u w:val="single"/>
        </w:rPr>
        <w:t>Plantilla 2</w:t>
      </w:r>
    </w:p>
    <w:p w14:paraId="7EF0CAF4" w14:textId="77777777" w:rsidR="005E5523" w:rsidRPr="003675ED" w:rsidRDefault="005E5523" w:rsidP="005E5523">
      <w:pPr>
        <w:jc w:val="center"/>
        <w:rPr>
          <w:b/>
          <w:bCs/>
          <w:color w:val="000000"/>
          <w:sz w:val="32"/>
        </w:rPr>
      </w:pPr>
    </w:p>
    <w:p w14:paraId="76A6E581" w14:textId="77777777" w:rsidR="005E5523" w:rsidRPr="009651F9" w:rsidRDefault="005E5523" w:rsidP="005E5523">
      <w:pPr>
        <w:jc w:val="center"/>
        <w:rPr>
          <w:b/>
          <w:bCs/>
          <w:color w:val="000000"/>
          <w:sz w:val="56"/>
          <w:szCs w:val="56"/>
        </w:rPr>
      </w:pPr>
      <w:r w:rsidRPr="009651F9">
        <w:rPr>
          <w:b/>
          <w:color w:val="000000"/>
          <w:sz w:val="56"/>
          <w:szCs w:val="16"/>
        </w:rPr>
        <w:t>Solicitud de Ofertas</w:t>
      </w:r>
    </w:p>
    <w:p w14:paraId="7A67EFDF" w14:textId="4E0931B0" w:rsidR="005E5523" w:rsidRPr="003675ED" w:rsidRDefault="005E5523" w:rsidP="003B5E3A">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3B5E3A" w:rsidRPr="003675ED">
        <w:rPr>
          <w:rFonts w:ascii="Times New Roman Bold" w:hAnsi="Times New Roman Bold"/>
          <w:b/>
          <w:sz w:val="44"/>
        </w:rPr>
        <w:br/>
      </w:r>
      <w:r w:rsidRPr="003675ED">
        <w:rPr>
          <w:rFonts w:ascii="Times New Roman Bold" w:hAnsi="Times New Roman Bold"/>
          <w:b/>
          <w:sz w:val="44"/>
        </w:rPr>
        <w:t>Resultados y Desempeño</w:t>
      </w:r>
    </w:p>
    <w:p w14:paraId="006A3F91" w14:textId="77777777" w:rsidR="005E5523" w:rsidRPr="003675ED" w:rsidRDefault="005E5523" w:rsidP="005E5523">
      <w:pPr>
        <w:jc w:val="center"/>
        <w:rPr>
          <w:color w:val="000000"/>
          <w:sz w:val="32"/>
          <w:szCs w:val="32"/>
        </w:rPr>
      </w:pPr>
      <w:r w:rsidRPr="003675ED">
        <w:rPr>
          <w:b/>
          <w:color w:val="000000"/>
          <w:sz w:val="32"/>
        </w:rPr>
        <w:t xml:space="preserve">(Posterior a la precalificación) </w:t>
      </w:r>
    </w:p>
    <w:p w14:paraId="07155367" w14:textId="77777777" w:rsidR="005E5523" w:rsidRPr="003675ED" w:rsidRDefault="005E5523" w:rsidP="005E5523">
      <w:pPr>
        <w:spacing w:before="60" w:after="60"/>
        <w:rPr>
          <w:b/>
          <w:iCs/>
          <w:color w:val="000000" w:themeColor="text1"/>
        </w:rPr>
      </w:pPr>
    </w:p>
    <w:p w14:paraId="582D52F6" w14:textId="77777777" w:rsidR="005E5523" w:rsidRPr="003675ED" w:rsidRDefault="005E5523" w:rsidP="005E5523">
      <w:pPr>
        <w:spacing w:before="60" w:after="60"/>
        <w:rPr>
          <w:b/>
          <w:iCs/>
          <w:color w:val="000000" w:themeColor="text1"/>
        </w:rPr>
      </w:pPr>
    </w:p>
    <w:p w14:paraId="5DD483B7"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CCDEBA2"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42D56BC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1093DD60" w14:textId="0F97E97A"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3A074EF"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0DB2AC20" w14:textId="67E715AD" w:rsidR="005E5523" w:rsidRPr="003675ED" w:rsidRDefault="005E5523" w:rsidP="005E5523">
      <w:pPr>
        <w:spacing w:before="60" w:after="60"/>
        <w:rPr>
          <w:b/>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1A81FD0D" w14:textId="0AEB9A51"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07D5A2C2" w14:textId="32F6827D" w:rsidR="00C825A0" w:rsidRDefault="00C825A0" w:rsidP="003B5E3A">
      <w:pPr>
        <w:suppressAutoHyphens/>
        <w:spacing w:before="360" w:after="240"/>
        <w:ind w:left="630" w:hanging="630"/>
        <w:rPr>
          <w:i/>
          <w:color w:val="212121"/>
          <w:shd w:val="clear" w:color="auto" w:fill="FFFFFF"/>
        </w:rPr>
      </w:pPr>
      <w:r w:rsidRPr="003675ED">
        <w:rPr>
          <w:color w:val="000000"/>
          <w:spacing w:val="-2"/>
        </w:rPr>
        <w:t>1.</w:t>
      </w:r>
      <w:r w:rsidRPr="003675ED">
        <w:tab/>
      </w:r>
      <w:r w:rsidRPr="003675ED">
        <w:rPr>
          <w:i/>
          <w:color w:val="000000"/>
          <w:spacing w:val="-2"/>
        </w:rPr>
        <w:t>[Indicar el nombre del Prestatario/Beneficiario] [ha recibido/ha solicitado/se propone solicitar]</w:t>
      </w:r>
      <w:r w:rsidRPr="003675ED">
        <w:rPr>
          <w:color w:val="000000"/>
          <w:spacing w:val="-2"/>
        </w:rPr>
        <w:t xml:space="preserve"> financiamiento del </w:t>
      </w:r>
      <w:r w:rsidR="00A42073" w:rsidRPr="003675ED">
        <w:rPr>
          <w:color w:val="000000"/>
          <w:spacing w:val="-2"/>
        </w:rPr>
        <w:t>Banco Mundial</w:t>
      </w:r>
      <w:r w:rsidRPr="003675ED">
        <w:rPr>
          <w:color w:val="000000"/>
          <w:spacing w:val="-2"/>
        </w:rPr>
        <w:t xml:space="preserve"> para financiar parcialmente el costo de </w:t>
      </w:r>
      <w:r w:rsidRPr="003675ED">
        <w:rPr>
          <w:i/>
          <w:iCs/>
          <w:color w:val="000000"/>
          <w:spacing w:val="-2"/>
        </w:rPr>
        <w:t>[indicar el nombre del proyecto o la donación</w:t>
      </w:r>
      <w:r w:rsidRPr="003675ED">
        <w:rPr>
          <w:i/>
          <w:color w:val="000000"/>
          <w:spacing w:val="-2"/>
        </w:rPr>
        <w:t>]</w:t>
      </w:r>
      <w:r w:rsidRPr="003675ED">
        <w:rPr>
          <w:color w:val="000000"/>
          <w:spacing w:val="-2"/>
        </w:rPr>
        <w:t>, y se propone utilizar parte de los fondos de este para efectuar los pagos estipulados en el Contrato</w:t>
      </w:r>
      <w:r w:rsidRPr="003675ED">
        <w:rPr>
          <w:color w:val="000000"/>
          <w:spacing w:val="-2"/>
          <w:vertAlign w:val="superscript"/>
        </w:rPr>
        <w:footnoteReference w:id="12"/>
      </w:r>
      <w:r w:rsidRPr="003675ED">
        <w:rPr>
          <w:color w:val="000000"/>
          <w:spacing w:val="-2"/>
        </w:rPr>
        <w:t xml:space="preserve"> para </w:t>
      </w:r>
      <w:r w:rsidRPr="003675ED">
        <w:rPr>
          <w:i/>
          <w:color w:val="000000"/>
          <w:spacing w:val="-2"/>
        </w:rPr>
        <w:t xml:space="preserve">[indicar el título </w:t>
      </w:r>
      <w:r w:rsidR="003B5E3A" w:rsidRPr="003675ED">
        <w:rPr>
          <w:i/>
          <w:color w:val="000000"/>
          <w:spacing w:val="-2"/>
        </w:rPr>
        <w:br/>
      </w:r>
      <w:r w:rsidRPr="003675ED">
        <w:rPr>
          <w:i/>
          <w:color w:val="000000"/>
          <w:spacing w:val="-2"/>
        </w:rPr>
        <w:t>del contrato]</w:t>
      </w:r>
      <w:r w:rsidRPr="003675ED">
        <w:rPr>
          <w:color w:val="000000"/>
          <w:spacing w:val="-2"/>
          <w:vertAlign w:val="superscript"/>
        </w:rPr>
        <w:footnoteReference w:id="13"/>
      </w:r>
      <w:r w:rsidRPr="003675ED">
        <w:rPr>
          <w:color w:val="000000"/>
          <w:spacing w:val="-2"/>
        </w:rPr>
        <w:t>.</w:t>
      </w:r>
      <w:r w:rsidR="00C116FE" w:rsidRPr="003675ED">
        <w:rPr>
          <w:color w:val="000000"/>
          <w:spacing w:val="-2"/>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35F8C01D" w14:textId="22EEF60C" w:rsidR="001D4E17" w:rsidRDefault="001D4E17" w:rsidP="003B5E3A">
      <w:pPr>
        <w:suppressAutoHyphens/>
        <w:spacing w:before="360" w:after="240"/>
        <w:ind w:left="630" w:hanging="630"/>
        <w:rPr>
          <w:i/>
          <w:color w:val="212121"/>
          <w:shd w:val="clear" w:color="auto" w:fill="FFFFFF"/>
        </w:rPr>
      </w:pPr>
    </w:p>
    <w:p w14:paraId="4461F836" w14:textId="77777777" w:rsidR="001D4E17" w:rsidRPr="003675ED" w:rsidRDefault="001D4E17" w:rsidP="003B5E3A">
      <w:pPr>
        <w:suppressAutoHyphens/>
        <w:spacing w:before="360" w:after="240"/>
        <w:ind w:left="630" w:hanging="630"/>
        <w:rPr>
          <w:color w:val="000000"/>
          <w:spacing w:val="-2"/>
        </w:rPr>
      </w:pPr>
    </w:p>
    <w:p w14:paraId="29D1A772" w14:textId="3633CF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lastRenderedPageBreak/>
        <w:t xml:space="preserve">2. </w:t>
      </w:r>
      <w:r w:rsidRPr="003675ED">
        <w:tab/>
      </w:r>
      <w:r w:rsidRPr="003675ED">
        <w:rPr>
          <w:i/>
          <w:color w:val="000000"/>
          <w:spacing w:val="-2"/>
        </w:rPr>
        <w:t xml:space="preserve">[Indicar el nombre del organismo de ejecución] </w:t>
      </w:r>
      <w:r w:rsidRPr="003675ED">
        <w:rPr>
          <w:color w:val="000000"/>
          <w:spacing w:val="-2"/>
        </w:rPr>
        <w:t xml:space="preserve">invita a los Licitantes elegibles precalificados a presentar Ofertas en sobres cerrados para </w:t>
      </w:r>
      <w:r w:rsidRPr="003675ED">
        <w:rPr>
          <w:i/>
          <w:color w:val="000000"/>
          <w:spacing w:val="-2"/>
        </w:rPr>
        <w:t xml:space="preserve">[insertar descripción breve </w:t>
      </w:r>
      <w:r w:rsidR="003B5E3A" w:rsidRPr="003675ED">
        <w:rPr>
          <w:i/>
          <w:color w:val="000000"/>
          <w:spacing w:val="-2"/>
        </w:rPr>
        <w:br/>
      </w:r>
      <w:r w:rsidRPr="003675ED">
        <w:rPr>
          <w:i/>
          <w:color w:val="000000"/>
          <w:spacing w:val="-2"/>
        </w:rPr>
        <w:t>de las Obras y los Servicios necesarios, plazo de construcción, ubicación, margen de preferencia si corresponde, etc.]</w:t>
      </w:r>
      <w:r w:rsidRPr="003675ED">
        <w:rPr>
          <w:i/>
          <w:color w:val="000000"/>
          <w:spacing w:val="-2"/>
          <w:vertAlign w:val="superscript"/>
        </w:rPr>
        <w:footnoteReference w:id="14"/>
      </w:r>
      <w:r w:rsidRPr="003675ED">
        <w:rPr>
          <w:color w:val="000000"/>
          <w:spacing w:val="-2"/>
        </w:rPr>
        <w:t>.</w:t>
      </w:r>
    </w:p>
    <w:p w14:paraId="6B119861" w14:textId="7C9DC308"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3. </w:t>
      </w:r>
      <w:r w:rsidRPr="003675ED">
        <w:tab/>
        <w:t xml:space="preserve">La licitación se llevará a cabo por medio de </w:t>
      </w:r>
      <w:r w:rsidRPr="003675ED">
        <w:rPr>
          <w:color w:val="000000"/>
        </w:rPr>
        <w:t>adquisiciones competitivas internacionales en las que se utilice el método de Solicitud de Ofertas (S</w:t>
      </w:r>
      <w:r w:rsidR="00D703A1" w:rsidRPr="003675ED">
        <w:rPr>
          <w:color w:val="000000"/>
        </w:rPr>
        <w:t>D</w:t>
      </w:r>
      <w:r w:rsidRPr="003675ED">
        <w:rPr>
          <w:color w:val="000000"/>
        </w:rPr>
        <w:t>O)</w:t>
      </w:r>
      <w:r w:rsidRPr="003675ED">
        <w:t xml:space="preserve">, conforme a lo previsto en las </w:t>
      </w:r>
      <w:r w:rsidRPr="003675ED">
        <w:rPr>
          <w:color w:val="000000"/>
          <w:spacing w:val="-2"/>
        </w:rPr>
        <w:t>Regulaciones</w:t>
      </w:r>
      <w:r w:rsidRPr="003675ED">
        <w:t xml:space="preserve"> de </w:t>
      </w:r>
      <w:hyperlink r:id="rId20">
        <w:r w:rsidRPr="003675ED">
          <w:rPr>
            <w:color w:val="000000"/>
            <w:spacing w:val="-2"/>
          </w:rPr>
          <w:t>Adquisiciones</w:t>
        </w:r>
      </w:hyperlink>
      <w:r w:rsidRPr="003675ED">
        <w:t xml:space="preserve"> para Prestatarios en Proyectos de Inversión del </w:t>
      </w:r>
      <w:r w:rsidR="00A42073" w:rsidRPr="003675ED">
        <w:t>Banco Mundial</w:t>
      </w:r>
      <w:r w:rsidRPr="003675ED">
        <w:t xml:space="preserve"> </w:t>
      </w:r>
      <w:r w:rsidRPr="003675ED">
        <w:rPr>
          <w:i/>
        </w:rPr>
        <w:t>[indicar la fecha de publicación de las Regulaciones de Adquisiciones correspondientes conforme al convenio legal]</w:t>
      </w:r>
      <w:r w:rsidRPr="003675ED">
        <w:t xml:space="preserve"> (“Regulaciones de Adquisiciones”), </w:t>
      </w:r>
      <w:r w:rsidR="003B5E3A" w:rsidRPr="003675ED">
        <w:br/>
      </w:r>
      <w:r w:rsidRPr="003675ED">
        <w:t>y se encuentra abierta a todos los Licitantes elegibles precalificados.</w:t>
      </w:r>
      <w:r w:rsidRPr="003675ED">
        <w:rPr>
          <w:color w:val="000000"/>
        </w:rPr>
        <w:t xml:space="preserve"> </w:t>
      </w:r>
    </w:p>
    <w:p w14:paraId="1D0FA485" w14:textId="4B5003E4" w:rsidR="009E6F13" w:rsidRPr="003675ED" w:rsidRDefault="00C825A0"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precalificados podrán solicitar más información a </w:t>
      </w:r>
      <w:r w:rsidRPr="003675ED">
        <w:rPr>
          <w:i/>
          <w:color w:val="000000"/>
          <w:spacing w:val="-2"/>
        </w:rPr>
        <w:t>[indicar el nombre del organismo de ejecución; indicar el nombre y la dirección de correo electrónico del funcionario a cargo]</w:t>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hs] </w:t>
      </w:r>
      <w:r w:rsidR="003B5E3A" w:rsidRPr="003675ED">
        <w:rPr>
          <w:i/>
          <w:color w:val="000000"/>
          <w:spacing w:val="-2"/>
        </w:rPr>
        <w:br/>
      </w:r>
      <w:r w:rsidRPr="003675ED">
        <w:rPr>
          <w:color w:val="000000"/>
          <w:spacing w:val="-2"/>
        </w:rPr>
        <w:t xml:space="preserve">en la dirección que figura más abajo </w:t>
      </w:r>
      <w:r w:rsidRPr="003675ED">
        <w:rPr>
          <w:i/>
          <w:color w:val="000000"/>
          <w:spacing w:val="-2"/>
        </w:rPr>
        <w:t>[indicar la dirección al final de esta invitación]</w:t>
      </w:r>
      <w:r w:rsidRPr="003675ED">
        <w:rPr>
          <w:color w:val="000000"/>
          <w:spacing w:val="-2"/>
          <w:vertAlign w:val="superscript"/>
        </w:rPr>
        <w:footnoteReference w:id="15"/>
      </w:r>
      <w:r w:rsidRPr="003675ED">
        <w:rPr>
          <w:i/>
          <w:color w:val="000000"/>
          <w:spacing w:val="-2"/>
        </w:rPr>
        <w:t>.</w:t>
      </w:r>
    </w:p>
    <w:p w14:paraId="7C274FB7" w14:textId="186146EE"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precalificados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16"/>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7"/>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8"/>
      </w:r>
      <w:r w:rsidRPr="003675ED">
        <w:rPr>
          <w:color w:val="000000"/>
          <w:spacing w:val="-2"/>
        </w:rPr>
        <w:t>.</w:t>
      </w:r>
    </w:p>
    <w:p w14:paraId="0B2A11AD" w14:textId="77777777"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invitación]</w:t>
      </w:r>
      <w:r w:rsidRPr="003675ED">
        <w:rPr>
          <w:color w:val="000000"/>
          <w:spacing w:val="-2"/>
          <w:vertAlign w:val="superscript"/>
        </w:rPr>
        <w:footnoteReference w:id="19"/>
      </w:r>
      <w:r w:rsidRPr="003675ED">
        <w:rPr>
          <w:color w:val="000000"/>
          <w:spacing w:val="-2"/>
        </w:rPr>
        <w:t xml:space="preserve"> a más tardar el día </w:t>
      </w:r>
      <w:r w:rsidRPr="003675ED">
        <w:rPr>
          <w:i/>
          <w:color w:val="000000"/>
          <w:spacing w:val="-2"/>
        </w:rPr>
        <w:t>[indicar la fecha]</w:t>
      </w:r>
      <w:r w:rsidRPr="003675ED">
        <w:rPr>
          <w:color w:val="000000"/>
          <w:spacing w:val="-2"/>
        </w:rPr>
        <w:t xml:space="preserve"> a las </w:t>
      </w:r>
      <w:r w:rsidRPr="003675ED">
        <w:rPr>
          <w:i/>
          <w:color w:val="000000"/>
          <w:spacing w:val="-2"/>
        </w:rPr>
        <w:t>[indicar la hora]</w:t>
      </w:r>
      <w:r w:rsidRPr="003675ED">
        <w:rPr>
          <w:color w:val="000000"/>
          <w:spacing w:val="-2"/>
        </w:rPr>
        <w:t xml:space="preserve">. Está </w:t>
      </w:r>
      <w:r w:rsidRPr="003675ED">
        <w:rPr>
          <w:i/>
          <w:iCs/>
          <w:color w:val="000000"/>
          <w:spacing w:val="-2"/>
        </w:rPr>
        <w:t>[</w:t>
      </w:r>
      <w:r w:rsidRPr="003675ED">
        <w:rPr>
          <w:i/>
          <w:iCs/>
          <w:color w:val="000000"/>
        </w:rPr>
        <w:t>No está</w:t>
      </w:r>
      <w:r w:rsidRPr="003675ED">
        <w:rPr>
          <w:i/>
          <w:iCs/>
          <w:color w:val="000000"/>
          <w:spacing w:val="-2"/>
        </w:rPr>
        <w:t>]</w:t>
      </w:r>
      <w:r w:rsidRPr="003675ED">
        <w:rPr>
          <w:color w:val="000000"/>
          <w:spacing w:val="-2"/>
        </w:rPr>
        <w:t xml:space="preserve"> permitida la presentación electrónica de las Ofertas. Las Ofertas recibidas fuera del plazo establecido serán rechazadas. La apertura pública de las Ofertas se llevará a cabo ante la presencia de los representantes designados por los Licitantes y de cualquier otra </w:t>
      </w:r>
      <w:r w:rsidRPr="003675ED">
        <w:rPr>
          <w:color w:val="000000"/>
          <w:spacing w:val="-2"/>
        </w:rPr>
        <w:lastRenderedPageBreak/>
        <w:t>persona que se encuentre presente en la dirección que figura más abajo</w:t>
      </w:r>
      <w:r w:rsidRPr="003675ED">
        <w:rPr>
          <w:i/>
          <w:color w:val="000000"/>
          <w:spacing w:val="-2"/>
        </w:rPr>
        <w:t xml:space="preserve"> [indicar la dirección al final de esta invitación]</w:t>
      </w:r>
      <w:r w:rsidRPr="003675ED">
        <w:rPr>
          <w:color w:val="000000"/>
          <w:spacing w:val="-2"/>
        </w:rPr>
        <w:t xml:space="preserve"> el día </w:t>
      </w:r>
      <w:r w:rsidRPr="003675ED">
        <w:rPr>
          <w:i/>
          <w:iCs/>
          <w:color w:val="000000"/>
          <w:spacing w:val="-2"/>
        </w:rPr>
        <w:t xml:space="preserve">[indicar la fecha] </w:t>
      </w:r>
      <w:r w:rsidRPr="003675ED">
        <w:rPr>
          <w:color w:val="000000"/>
          <w:spacing w:val="-2"/>
        </w:rPr>
        <w:t xml:space="preserve">a las </w:t>
      </w:r>
      <w:r w:rsidRPr="003675ED">
        <w:rPr>
          <w:i/>
          <w:color w:val="000000"/>
          <w:spacing w:val="-2"/>
        </w:rPr>
        <w:t>[indicar la hora]</w:t>
      </w:r>
      <w:r w:rsidRPr="003675ED">
        <w:rPr>
          <w:color w:val="000000"/>
          <w:spacing w:val="-2"/>
        </w:rPr>
        <w:t>.</w:t>
      </w:r>
      <w:r w:rsidRPr="003675ED">
        <w:rPr>
          <w:color w:val="000000"/>
          <w:spacing w:val="-2"/>
          <w:vertAlign w:val="superscript"/>
        </w:rPr>
        <w:t xml:space="preserve"> </w:t>
      </w:r>
    </w:p>
    <w:p w14:paraId="72507FC3" w14:textId="77777777" w:rsidR="00C116FE" w:rsidRPr="003675ED"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[insertar “Garantía de Mantenimiento de la Oferta” o “Declaración de Mantenimiento de la Oferta”, según corresponda]</w:t>
      </w:r>
      <w:r w:rsidRPr="003675ED">
        <w:rPr>
          <w:color w:val="000000"/>
          <w:spacing w:val="-2"/>
        </w:rPr>
        <w:t xml:space="preserve"> de </w:t>
      </w:r>
      <w:r w:rsidRPr="003675ED">
        <w:rPr>
          <w:i/>
          <w:color w:val="000000"/>
          <w:spacing w:val="-2"/>
        </w:rPr>
        <w:t>[indicar el monto y la moneda en caso de optar por una Garantía de Mantenimiento de la Oferta]</w:t>
      </w:r>
      <w:r w:rsidRPr="003675ED">
        <w:rPr>
          <w:color w:val="000000"/>
          <w:spacing w:val="-2"/>
        </w:rPr>
        <w:t>.</w:t>
      </w:r>
      <w:r w:rsidR="00C116FE" w:rsidRPr="003675ED">
        <w:rPr>
          <w:iCs/>
          <w:color w:val="000000" w:themeColor="text1"/>
          <w:spacing w:val="-2"/>
        </w:rPr>
        <w:t xml:space="preserve"> </w:t>
      </w:r>
    </w:p>
    <w:p w14:paraId="662D657C" w14:textId="2C1008A6" w:rsidR="00C116FE"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3675ED">
        <w:rPr>
          <w:iCs/>
          <w:color w:val="000000" w:themeColor="text1"/>
          <w:spacing w:val="-2"/>
        </w:rPr>
        <w:t>8.</w:t>
      </w:r>
      <w:r w:rsidRPr="003675ED">
        <w:rPr>
          <w:i/>
          <w:iCs/>
          <w:color w:val="000000" w:themeColor="text1"/>
          <w:spacing w:val="-2"/>
        </w:rPr>
        <w:t xml:space="preserve">      [Inserte este párrafo si corresponde de acuerdo con el Plan de Adquisiciones: </w:t>
      </w:r>
      <w:r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Pr="003675ED">
        <w:rPr>
          <w:iCs/>
          <w:color w:val="000000" w:themeColor="text1"/>
          <w:spacing w:val="-2"/>
        </w:rPr>
        <w:t>.</w:t>
      </w:r>
      <w:r w:rsidRPr="003675ED">
        <w:rPr>
          <w:i/>
          <w:iCs/>
          <w:color w:val="000000" w:themeColor="text1"/>
          <w:spacing w:val="-2"/>
        </w:rPr>
        <w:t xml:space="preserve"> "]</w:t>
      </w:r>
    </w:p>
    <w:p w14:paraId="346D46B9" w14:textId="2E8DEB0D" w:rsidR="00C825A0"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color w:val="000000"/>
        </w:rPr>
      </w:pPr>
      <w:r w:rsidRPr="003675ED">
        <w:rPr>
          <w:color w:val="000000"/>
          <w:spacing w:val="-2"/>
        </w:rPr>
        <w:t>9.</w:t>
      </w:r>
      <w:r w:rsidRPr="003675ED">
        <w:tab/>
      </w:r>
      <w:r w:rsidR="00C825A0" w:rsidRPr="003675ED">
        <w:rPr>
          <w:color w:val="000000"/>
        </w:rPr>
        <w:t xml:space="preserve">La dirección o las direcciones a las que se hace referencia más arriba son las siguientes: </w:t>
      </w:r>
      <w:r w:rsidR="00C825A0" w:rsidRPr="003675ED">
        <w:rPr>
          <w:i/>
          <w:color w:val="000000"/>
        </w:rPr>
        <w:t>[indicar la dirección o las direcciones en forma detallada]</w:t>
      </w:r>
    </w:p>
    <w:p w14:paraId="5F3EFC19" w14:textId="77777777" w:rsidR="005E5523" w:rsidRPr="003675ED" w:rsidRDefault="005E5523" w:rsidP="005E5523">
      <w:pPr>
        <w:rPr>
          <w:i/>
        </w:rPr>
      </w:pPr>
      <w:r w:rsidRPr="003675ED">
        <w:rPr>
          <w:i/>
        </w:rPr>
        <w:t>[Indicar el nombre de la oficina]</w:t>
      </w:r>
    </w:p>
    <w:p w14:paraId="0E5A4392" w14:textId="77777777" w:rsidR="005E5523" w:rsidRPr="003675ED" w:rsidRDefault="005E5523" w:rsidP="005E5523">
      <w:pPr>
        <w:rPr>
          <w:i/>
        </w:rPr>
      </w:pPr>
      <w:r w:rsidRPr="003675ED">
        <w:rPr>
          <w:i/>
        </w:rPr>
        <w:t>[Indicar el nombre y cargo del funcionario]</w:t>
      </w:r>
    </w:p>
    <w:p w14:paraId="37DEEE83" w14:textId="77777777" w:rsidR="005E5523" w:rsidRPr="003675ED" w:rsidRDefault="005E5523" w:rsidP="005E5523">
      <w:pPr>
        <w:rPr>
          <w:i/>
          <w:iCs/>
          <w:spacing w:val="-2"/>
        </w:rPr>
      </w:pPr>
      <w:r w:rsidRPr="003675ED">
        <w:rPr>
          <w:i/>
        </w:rPr>
        <w:t>[Indicar la dirección o dirección postal, el código postal, la ciudad y el país]</w:t>
      </w:r>
    </w:p>
    <w:p w14:paraId="7E70F373" w14:textId="77777777" w:rsidR="005E5523" w:rsidRPr="003675ED" w:rsidRDefault="005E5523" w:rsidP="005E5523">
      <w:pPr>
        <w:rPr>
          <w:i/>
        </w:rPr>
      </w:pPr>
      <w:r w:rsidRPr="003675ED">
        <w:rPr>
          <w:i/>
        </w:rPr>
        <w:t>[Indicar el número de teléfono, con los códigos de área del país y la ciudad]</w:t>
      </w:r>
    </w:p>
    <w:p w14:paraId="4E387724" w14:textId="77777777" w:rsidR="005E5523" w:rsidRPr="003675ED" w:rsidRDefault="005E5523" w:rsidP="005E5523">
      <w:pPr>
        <w:rPr>
          <w:i/>
        </w:rPr>
      </w:pPr>
      <w:r w:rsidRPr="003675ED">
        <w:rPr>
          <w:i/>
        </w:rPr>
        <w:t>[Indicar el número de fax, con los códigos de área del país y la ciudad]</w:t>
      </w:r>
    </w:p>
    <w:p w14:paraId="673F7D5D" w14:textId="77777777" w:rsidR="005E5523" w:rsidRPr="003675ED" w:rsidRDefault="005E5523" w:rsidP="005E5523">
      <w:pPr>
        <w:tabs>
          <w:tab w:val="left" w:pos="2628"/>
        </w:tabs>
        <w:rPr>
          <w:i/>
        </w:rPr>
      </w:pPr>
      <w:r w:rsidRPr="003675ED">
        <w:rPr>
          <w:i/>
        </w:rPr>
        <w:t>[Indicar la dirección de correo electrónico]</w:t>
      </w:r>
      <w:r w:rsidRPr="003675ED">
        <w:tab/>
      </w:r>
    </w:p>
    <w:p w14:paraId="09B93819" w14:textId="77777777" w:rsidR="005E5523" w:rsidRPr="003675ED" w:rsidRDefault="005E5523" w:rsidP="005E5523">
      <w:pPr>
        <w:spacing w:after="180"/>
        <w:rPr>
          <w:i/>
        </w:rPr>
      </w:pPr>
      <w:r w:rsidRPr="003675ED">
        <w:rPr>
          <w:i/>
        </w:rPr>
        <w:t>[Indicar la dirección del sitio web]</w:t>
      </w:r>
    </w:p>
    <w:p w14:paraId="21A9CC5C" w14:textId="77777777" w:rsidR="00A13FA0" w:rsidRPr="003675ED" w:rsidRDefault="00C825A0" w:rsidP="002D48F5">
      <w:pPr>
        <w:tabs>
          <w:tab w:val="left" w:pos="747"/>
        </w:tabs>
        <w:spacing w:before="360" w:after="240"/>
        <w:rPr>
          <w:sz w:val="20"/>
        </w:rPr>
        <w:sectPr w:rsidR="00A13FA0" w:rsidRPr="003675ED" w:rsidSect="00C825A0">
          <w:footnotePr>
            <w:numRestart w:val="eachSect"/>
          </w:footnotePr>
          <w:pgSz w:w="12240" w:h="15840" w:code="1"/>
          <w:pgMar w:top="1440" w:right="1440" w:bottom="1440" w:left="1800" w:header="720" w:footer="720" w:gutter="0"/>
          <w:pgNumType w:fmt="lowerRoman"/>
          <w:cols w:space="720"/>
          <w:titlePg/>
        </w:sectPr>
      </w:pPr>
      <w:r w:rsidRPr="003675ED">
        <w:tab/>
      </w:r>
    </w:p>
    <w:p w14:paraId="0A119E85" w14:textId="77777777" w:rsidR="005E5523" w:rsidRPr="003675ED" w:rsidRDefault="005E5523" w:rsidP="005E5523">
      <w:pPr>
        <w:jc w:val="center"/>
        <w:rPr>
          <w:b/>
          <w:color w:val="000000"/>
          <w:sz w:val="84"/>
          <w:szCs w:val="84"/>
        </w:rPr>
      </w:pPr>
    </w:p>
    <w:p w14:paraId="60FB1787" w14:textId="7CB3DEC5" w:rsidR="005E5523" w:rsidRDefault="00E10E3F" w:rsidP="005E5523">
      <w:pPr>
        <w:jc w:val="center"/>
        <w:rPr>
          <w:b/>
          <w:color w:val="000000"/>
          <w:sz w:val="56"/>
          <w:szCs w:val="16"/>
        </w:rPr>
      </w:pPr>
      <w:r w:rsidRPr="009651F9">
        <w:rPr>
          <w:b/>
          <w:color w:val="000000"/>
          <w:sz w:val="56"/>
          <w:szCs w:val="16"/>
        </w:rPr>
        <w:t>Solicitud de Ofertas</w:t>
      </w:r>
    </w:p>
    <w:p w14:paraId="1B762AA6" w14:textId="77777777" w:rsidR="00465CAA" w:rsidRPr="009651F9" w:rsidRDefault="00465CAA" w:rsidP="005E5523">
      <w:pPr>
        <w:jc w:val="center"/>
        <w:rPr>
          <w:b/>
          <w:color w:val="000000"/>
          <w:sz w:val="56"/>
          <w:szCs w:val="56"/>
        </w:rPr>
      </w:pPr>
    </w:p>
    <w:p w14:paraId="0CE6674E" w14:textId="1C33BAD6" w:rsidR="00D9543A" w:rsidRPr="003675ED" w:rsidRDefault="00D9543A" w:rsidP="005E5523">
      <w:pPr>
        <w:ind w:left="-180" w:right="-180"/>
        <w:jc w:val="center"/>
        <w:rPr>
          <w:b/>
          <w:sz w:val="44"/>
          <w:szCs w:val="44"/>
        </w:rPr>
      </w:pPr>
      <w:r w:rsidRPr="003675ED">
        <w:rPr>
          <w:b/>
          <w:sz w:val="44"/>
        </w:rPr>
        <w:t xml:space="preserve">Contratos Viales Basados en Resultados </w:t>
      </w:r>
      <w:r w:rsidR="001301BD" w:rsidRPr="003675ED">
        <w:rPr>
          <w:b/>
          <w:sz w:val="44"/>
        </w:rPr>
        <w:br/>
      </w:r>
      <w:r w:rsidRPr="003675ED">
        <w:rPr>
          <w:b/>
          <w:sz w:val="44"/>
        </w:rPr>
        <w:t xml:space="preserve">y Desempeño </w:t>
      </w:r>
    </w:p>
    <w:p w14:paraId="7E15C524" w14:textId="77777777" w:rsidR="009E6F13" w:rsidRPr="003675ED" w:rsidRDefault="009E6F13" w:rsidP="005E5523">
      <w:pPr>
        <w:ind w:left="-180" w:right="-180"/>
        <w:jc w:val="center"/>
        <w:rPr>
          <w:b/>
          <w:color w:val="000000"/>
          <w:sz w:val="32"/>
          <w:szCs w:val="32"/>
        </w:rPr>
      </w:pPr>
      <w:r w:rsidRPr="003675ED">
        <w:rPr>
          <w:b/>
          <w:color w:val="000000"/>
          <w:sz w:val="32"/>
        </w:rPr>
        <w:t>(con o sin precalificación)</w:t>
      </w:r>
    </w:p>
    <w:p w14:paraId="243903EB" w14:textId="77777777" w:rsidR="00551BBF" w:rsidRPr="003675ED" w:rsidRDefault="00551BBF" w:rsidP="005E5523">
      <w:pPr>
        <w:jc w:val="center"/>
        <w:rPr>
          <w:sz w:val="44"/>
          <w:szCs w:val="44"/>
        </w:rPr>
      </w:pPr>
    </w:p>
    <w:p w14:paraId="3A58225E" w14:textId="77777777" w:rsidR="005E5523" w:rsidRPr="003675ED" w:rsidRDefault="005E5523" w:rsidP="005E5523">
      <w:pPr>
        <w:jc w:val="center"/>
        <w:rPr>
          <w:sz w:val="44"/>
          <w:szCs w:val="44"/>
        </w:rPr>
      </w:pPr>
    </w:p>
    <w:p w14:paraId="622B3B60" w14:textId="77777777" w:rsidR="005E5523" w:rsidRPr="003675ED" w:rsidRDefault="006309F7" w:rsidP="005E5523">
      <w:pPr>
        <w:pStyle w:val="Title"/>
        <w:spacing w:before="0" w:after="0"/>
        <w:rPr>
          <w:rFonts w:ascii="Times New Roman" w:hAnsi="Times New Roman"/>
          <w:b w:val="0"/>
          <w:sz w:val="44"/>
          <w:szCs w:val="44"/>
        </w:rPr>
      </w:pPr>
      <w:r w:rsidRPr="003675ED">
        <w:rPr>
          <w:rFonts w:ascii="Times New Roman" w:hAnsi="Times New Roman"/>
          <w:b w:val="0"/>
          <w:i/>
          <w:sz w:val="44"/>
        </w:rPr>
        <w:t>[insertar identificación de las Carreteras]</w:t>
      </w:r>
    </w:p>
    <w:p w14:paraId="2F91B9CD" w14:textId="77777777" w:rsidR="005E5523" w:rsidRPr="003675ED" w:rsidRDefault="005E5523" w:rsidP="005E5523">
      <w:pPr>
        <w:spacing w:before="60" w:after="60"/>
        <w:rPr>
          <w:b/>
          <w:iCs/>
          <w:color w:val="000000" w:themeColor="text1"/>
        </w:rPr>
      </w:pPr>
    </w:p>
    <w:p w14:paraId="0491C4D8" w14:textId="77777777" w:rsidR="005E5523" w:rsidRPr="003675ED" w:rsidRDefault="005E5523" w:rsidP="005E5523">
      <w:pPr>
        <w:spacing w:before="60" w:after="60"/>
        <w:rPr>
          <w:b/>
          <w:iCs/>
          <w:color w:val="000000" w:themeColor="text1"/>
        </w:rPr>
      </w:pPr>
    </w:p>
    <w:p w14:paraId="67393E00" w14:textId="77777777" w:rsidR="005E5523" w:rsidRPr="003675ED" w:rsidRDefault="005E5523" w:rsidP="005E5523">
      <w:pPr>
        <w:spacing w:before="60" w:after="60"/>
        <w:rPr>
          <w:b/>
          <w:iCs/>
          <w:color w:val="000000" w:themeColor="text1"/>
        </w:rPr>
      </w:pPr>
    </w:p>
    <w:p w14:paraId="1A0C744C" w14:textId="77777777" w:rsidR="005E5523" w:rsidRPr="003675ED" w:rsidRDefault="005E5523" w:rsidP="005E5523">
      <w:pPr>
        <w:spacing w:before="60" w:after="60"/>
        <w:rPr>
          <w:b/>
          <w:iCs/>
          <w:color w:val="000000" w:themeColor="text1"/>
        </w:rPr>
      </w:pPr>
    </w:p>
    <w:p w14:paraId="6AD64978" w14:textId="77777777" w:rsidR="005E5523" w:rsidRPr="003675ED" w:rsidRDefault="005E5523" w:rsidP="005E5523">
      <w:pPr>
        <w:spacing w:before="60" w:after="60"/>
        <w:rPr>
          <w:b/>
          <w:iCs/>
          <w:color w:val="000000" w:themeColor="text1"/>
        </w:rPr>
      </w:pPr>
    </w:p>
    <w:p w14:paraId="39CD73D6" w14:textId="77777777" w:rsidR="005E5523" w:rsidRPr="003675ED" w:rsidRDefault="005E5523" w:rsidP="005E5523">
      <w:pPr>
        <w:spacing w:before="60" w:after="60"/>
        <w:rPr>
          <w:b/>
          <w:iCs/>
          <w:color w:val="000000" w:themeColor="text1"/>
        </w:rPr>
      </w:pPr>
    </w:p>
    <w:p w14:paraId="19E19A4F" w14:textId="77777777" w:rsidR="005E5523" w:rsidRPr="003675ED" w:rsidRDefault="005E5523" w:rsidP="005E5523">
      <w:pPr>
        <w:spacing w:before="60" w:after="60"/>
        <w:rPr>
          <w:b/>
          <w:iCs/>
          <w:color w:val="000000" w:themeColor="text1"/>
        </w:rPr>
      </w:pPr>
    </w:p>
    <w:p w14:paraId="7EE979B3"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5DEEC049"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2B539EE4"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420359A9" w14:textId="0B8BD797"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5937127" w14:textId="77777777" w:rsidR="005E5523" w:rsidRPr="003675ED" w:rsidRDefault="005E5523" w:rsidP="005E5523">
      <w:pPr>
        <w:spacing w:before="60" w:after="60"/>
        <w:rPr>
          <w:i/>
          <w:color w:val="000000" w:themeColor="text1"/>
        </w:rPr>
      </w:pPr>
      <w:r w:rsidRPr="003675ED">
        <w:rPr>
          <w:b/>
          <w:color w:val="000000" w:themeColor="text1"/>
        </w:rPr>
        <w:t>N.° de préstamo/N.° de crédito/N.° de donación:</w:t>
      </w:r>
      <w:r w:rsidRPr="003675ED">
        <w:rPr>
          <w:b/>
          <w:i/>
          <w:color w:val="000000" w:themeColor="text1"/>
        </w:rPr>
        <w:t xml:space="preserve"> </w:t>
      </w:r>
      <w:r w:rsidRPr="003675ED">
        <w:rPr>
          <w:i/>
          <w:color w:val="000000" w:themeColor="text1"/>
        </w:rPr>
        <w:t>[insertar el número de referencia del préstamo, crédito o donación]</w:t>
      </w:r>
    </w:p>
    <w:p w14:paraId="5468A6F4" w14:textId="3C24B471"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n.°: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4DD9CAE9" w14:textId="6F29E7D0"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374A388B" w14:textId="77777777" w:rsidR="006309F7" w:rsidRPr="003675ED" w:rsidRDefault="006309F7" w:rsidP="002D48F5">
      <w:pPr>
        <w:spacing w:before="360" w:after="240"/>
        <w:jc w:val="center"/>
      </w:pPr>
      <w:r w:rsidRPr="003675ED">
        <w:br w:type="page"/>
      </w:r>
    </w:p>
    <w:p w14:paraId="3567F58D" w14:textId="77777777" w:rsidR="006309F7" w:rsidRPr="003675ED" w:rsidRDefault="006309F7" w:rsidP="002D48F5">
      <w:pPr>
        <w:jc w:val="center"/>
        <w:rPr>
          <w:b/>
          <w:sz w:val="32"/>
          <w:szCs w:val="32"/>
        </w:rPr>
      </w:pPr>
      <w:r w:rsidRPr="003675ED">
        <w:rPr>
          <w:b/>
          <w:sz w:val="32"/>
        </w:rPr>
        <w:lastRenderedPageBreak/>
        <w:t>Índice</w:t>
      </w:r>
    </w:p>
    <w:p w14:paraId="45E23DC6" w14:textId="247772F2" w:rsidR="00440C68" w:rsidRPr="003675ED" w:rsidRDefault="005B4527">
      <w:pPr>
        <w:pStyle w:val="TOC1"/>
        <w:rPr>
          <w:rFonts w:asciiTheme="minorHAnsi" w:eastAsiaTheme="minorEastAsia" w:hAnsiTheme="minorHAnsi" w:cstheme="minorBidi"/>
          <w:b w:val="0"/>
          <w:noProof/>
          <w:szCs w:val="24"/>
          <w:lang w:eastAsia="en-US" w:bidi="ar-SA"/>
        </w:rPr>
      </w:pPr>
      <w:r w:rsidRPr="003675ED">
        <w:rPr>
          <w:b w:val="0"/>
          <w:sz w:val="32"/>
          <w:szCs w:val="32"/>
        </w:rPr>
        <w:fldChar w:fldCharType="begin"/>
      </w:r>
      <w:r w:rsidRPr="003675ED">
        <w:rPr>
          <w:b w:val="0"/>
          <w:sz w:val="32"/>
          <w:szCs w:val="32"/>
        </w:rPr>
        <w:instrText xml:space="preserve"> TOC \h \z \t "TOC 1-1,1,TOC 1-2,2" </w:instrText>
      </w:r>
      <w:r w:rsidRPr="003675ED">
        <w:rPr>
          <w:b w:val="0"/>
          <w:sz w:val="32"/>
          <w:szCs w:val="32"/>
        </w:rPr>
        <w:fldChar w:fldCharType="separate"/>
      </w:r>
      <w:hyperlink w:anchor="_Toc66091175" w:history="1">
        <w:r w:rsidR="00440C68" w:rsidRPr="003675ED">
          <w:rPr>
            <w:rStyle w:val="Hyperlink"/>
            <w:noProof/>
          </w:rPr>
          <w:t>PARTE 1: Procedimientos  de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_Toc66091175 \h </w:instrText>
        </w:r>
        <w:r w:rsidR="00440C68" w:rsidRPr="003675ED">
          <w:rPr>
            <w:noProof/>
            <w:webHidden/>
          </w:rPr>
        </w:r>
        <w:r w:rsidR="00440C68" w:rsidRPr="003675ED">
          <w:rPr>
            <w:noProof/>
            <w:webHidden/>
          </w:rPr>
          <w:fldChar w:fldCharType="separate"/>
        </w:r>
        <w:r w:rsidR="00ED6FAA">
          <w:rPr>
            <w:noProof/>
            <w:webHidden/>
          </w:rPr>
          <w:t>3</w:t>
        </w:r>
        <w:r w:rsidR="00440C68" w:rsidRPr="003675ED">
          <w:rPr>
            <w:noProof/>
            <w:webHidden/>
          </w:rPr>
          <w:fldChar w:fldCharType="end"/>
        </w:r>
      </w:hyperlink>
    </w:p>
    <w:p w14:paraId="1368BD02" w14:textId="7A540243" w:rsidR="00440C68" w:rsidRPr="003675ED" w:rsidRDefault="002A6541">
      <w:pPr>
        <w:pStyle w:val="TOC2"/>
        <w:rPr>
          <w:rFonts w:asciiTheme="minorHAnsi" w:eastAsiaTheme="minorEastAsia" w:hAnsiTheme="minorHAnsi" w:cstheme="minorBidi"/>
          <w:noProof/>
          <w:szCs w:val="24"/>
          <w:lang w:eastAsia="en-US" w:bidi="ar-SA"/>
        </w:rPr>
      </w:pPr>
      <w:hyperlink w:anchor="_Toc66091176" w:history="1">
        <w:r w:rsidR="00440C68" w:rsidRPr="003675ED">
          <w:rPr>
            <w:rStyle w:val="Hyperlink"/>
            <w:noProof/>
          </w:rPr>
          <w:t>Sección I: Instrucciones a los Licitantes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_Toc66091176 \h </w:instrText>
        </w:r>
        <w:r w:rsidR="00440C68" w:rsidRPr="003675ED">
          <w:rPr>
            <w:noProof/>
            <w:webHidden/>
          </w:rPr>
        </w:r>
        <w:r w:rsidR="00440C68" w:rsidRPr="003675ED">
          <w:rPr>
            <w:noProof/>
            <w:webHidden/>
          </w:rPr>
          <w:fldChar w:fldCharType="separate"/>
        </w:r>
        <w:r w:rsidR="00ED6FAA">
          <w:rPr>
            <w:noProof/>
            <w:webHidden/>
          </w:rPr>
          <w:t>5</w:t>
        </w:r>
        <w:r w:rsidR="00440C68" w:rsidRPr="003675ED">
          <w:rPr>
            <w:noProof/>
            <w:webHidden/>
          </w:rPr>
          <w:fldChar w:fldCharType="end"/>
        </w:r>
      </w:hyperlink>
    </w:p>
    <w:p w14:paraId="3427B4AB" w14:textId="35FF3158" w:rsidR="00440C68" w:rsidRPr="003675ED" w:rsidRDefault="002A6541">
      <w:pPr>
        <w:pStyle w:val="TOC2"/>
        <w:rPr>
          <w:rFonts w:asciiTheme="minorHAnsi" w:eastAsiaTheme="minorEastAsia" w:hAnsiTheme="minorHAnsi" w:cstheme="minorBidi"/>
          <w:noProof/>
          <w:szCs w:val="24"/>
          <w:lang w:eastAsia="en-US" w:bidi="ar-SA"/>
        </w:rPr>
      </w:pPr>
      <w:hyperlink w:anchor="_Toc66091177" w:history="1">
        <w:r w:rsidR="00440C68" w:rsidRPr="003675ED">
          <w:rPr>
            <w:rStyle w:val="Hyperlink"/>
            <w:noProof/>
          </w:rPr>
          <w:t>Sección II: Datos de la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_Toc66091177 \h </w:instrText>
        </w:r>
        <w:r w:rsidR="00440C68" w:rsidRPr="003675ED">
          <w:rPr>
            <w:noProof/>
            <w:webHidden/>
          </w:rPr>
        </w:r>
        <w:r w:rsidR="00440C68" w:rsidRPr="003675ED">
          <w:rPr>
            <w:noProof/>
            <w:webHidden/>
          </w:rPr>
          <w:fldChar w:fldCharType="separate"/>
        </w:r>
        <w:r w:rsidR="00ED6FAA">
          <w:rPr>
            <w:noProof/>
            <w:webHidden/>
          </w:rPr>
          <w:t>39</w:t>
        </w:r>
        <w:r w:rsidR="00440C68" w:rsidRPr="003675ED">
          <w:rPr>
            <w:noProof/>
            <w:webHidden/>
          </w:rPr>
          <w:fldChar w:fldCharType="end"/>
        </w:r>
      </w:hyperlink>
    </w:p>
    <w:p w14:paraId="724ACDC6" w14:textId="47387CC6" w:rsidR="00440C68" w:rsidRPr="003675ED" w:rsidRDefault="002A6541">
      <w:pPr>
        <w:pStyle w:val="TOC2"/>
        <w:rPr>
          <w:rFonts w:asciiTheme="minorHAnsi" w:eastAsiaTheme="minorEastAsia" w:hAnsiTheme="minorHAnsi" w:cstheme="minorBidi"/>
          <w:noProof/>
          <w:szCs w:val="24"/>
          <w:lang w:eastAsia="en-US" w:bidi="ar-SA"/>
        </w:rPr>
      </w:pPr>
      <w:hyperlink w:anchor="_Toc66091178" w:history="1">
        <w:r w:rsidR="00440C68" w:rsidRPr="003675ED">
          <w:rPr>
            <w:rStyle w:val="Hyperlink"/>
            <w:noProof/>
          </w:rPr>
          <w:t>Sección III: Criterios de Evaluación  y Calificación (tras la precalificación)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_Toc66091178 \h </w:instrText>
        </w:r>
        <w:r w:rsidR="00440C68" w:rsidRPr="003675ED">
          <w:rPr>
            <w:noProof/>
            <w:webHidden/>
          </w:rPr>
        </w:r>
        <w:r w:rsidR="00440C68" w:rsidRPr="003675ED">
          <w:rPr>
            <w:noProof/>
            <w:webHidden/>
          </w:rPr>
          <w:fldChar w:fldCharType="separate"/>
        </w:r>
        <w:r w:rsidR="00ED6FAA">
          <w:rPr>
            <w:noProof/>
            <w:webHidden/>
          </w:rPr>
          <w:t>49</w:t>
        </w:r>
        <w:r w:rsidR="00440C68" w:rsidRPr="003675ED">
          <w:rPr>
            <w:noProof/>
            <w:webHidden/>
          </w:rPr>
          <w:fldChar w:fldCharType="end"/>
        </w:r>
      </w:hyperlink>
    </w:p>
    <w:p w14:paraId="3AC513F9" w14:textId="101E6263" w:rsidR="00440C68" w:rsidRPr="003675ED" w:rsidRDefault="002A6541">
      <w:pPr>
        <w:pStyle w:val="TOC2"/>
        <w:rPr>
          <w:rFonts w:asciiTheme="minorHAnsi" w:eastAsiaTheme="minorEastAsia" w:hAnsiTheme="minorHAnsi" w:cstheme="minorBidi"/>
          <w:noProof/>
          <w:szCs w:val="24"/>
          <w:lang w:eastAsia="en-US" w:bidi="ar-SA"/>
        </w:rPr>
      </w:pPr>
      <w:hyperlink w:anchor="_Toc66091179" w:history="1">
        <w:r w:rsidR="00440C68" w:rsidRPr="003675ED">
          <w:rPr>
            <w:rStyle w:val="Hyperlink"/>
            <w:noProof/>
          </w:rPr>
          <w:t>Sección III: Criterios de Evaluación  y Calificación (sin precalificación)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_Toc66091179 \h </w:instrText>
        </w:r>
        <w:r w:rsidR="00440C68" w:rsidRPr="003675ED">
          <w:rPr>
            <w:noProof/>
            <w:webHidden/>
          </w:rPr>
        </w:r>
        <w:r w:rsidR="00440C68" w:rsidRPr="003675ED">
          <w:rPr>
            <w:noProof/>
            <w:webHidden/>
          </w:rPr>
          <w:fldChar w:fldCharType="separate"/>
        </w:r>
        <w:r w:rsidR="00ED6FAA">
          <w:rPr>
            <w:noProof/>
            <w:webHidden/>
          </w:rPr>
          <w:t>52</w:t>
        </w:r>
        <w:r w:rsidR="00440C68" w:rsidRPr="003675ED">
          <w:rPr>
            <w:noProof/>
            <w:webHidden/>
          </w:rPr>
          <w:fldChar w:fldCharType="end"/>
        </w:r>
      </w:hyperlink>
    </w:p>
    <w:p w14:paraId="359C18CA" w14:textId="376470A0" w:rsidR="00440C68" w:rsidRPr="003675ED" w:rsidRDefault="002A6541">
      <w:pPr>
        <w:pStyle w:val="TOC2"/>
        <w:rPr>
          <w:rFonts w:asciiTheme="minorHAnsi" w:eastAsiaTheme="minorEastAsia" w:hAnsiTheme="minorHAnsi" w:cstheme="minorBidi"/>
          <w:noProof/>
          <w:szCs w:val="24"/>
          <w:lang w:eastAsia="en-US" w:bidi="ar-SA"/>
        </w:rPr>
      </w:pPr>
      <w:hyperlink w:anchor="_Toc66091180" w:history="1">
        <w:r w:rsidR="00440C68" w:rsidRPr="003675ED">
          <w:rPr>
            <w:rStyle w:val="Hyperlink"/>
            <w:noProof/>
          </w:rPr>
          <w:t>Sección IV: Formularios de Licitación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_Toc66091180 \h </w:instrText>
        </w:r>
        <w:r w:rsidR="00440C68" w:rsidRPr="003675ED">
          <w:rPr>
            <w:noProof/>
            <w:webHidden/>
          </w:rPr>
        </w:r>
        <w:r w:rsidR="00440C68" w:rsidRPr="003675ED">
          <w:rPr>
            <w:noProof/>
            <w:webHidden/>
          </w:rPr>
          <w:fldChar w:fldCharType="separate"/>
        </w:r>
        <w:r w:rsidR="00ED6FAA">
          <w:rPr>
            <w:noProof/>
            <w:webHidden/>
          </w:rPr>
          <w:t>71</w:t>
        </w:r>
        <w:r w:rsidR="00440C68" w:rsidRPr="003675ED">
          <w:rPr>
            <w:noProof/>
            <w:webHidden/>
          </w:rPr>
          <w:fldChar w:fldCharType="end"/>
        </w:r>
      </w:hyperlink>
    </w:p>
    <w:p w14:paraId="406FD559" w14:textId="6DB6BDCB" w:rsidR="00440C68" w:rsidRPr="003675ED" w:rsidRDefault="002A6541">
      <w:pPr>
        <w:pStyle w:val="TOC2"/>
        <w:rPr>
          <w:rFonts w:asciiTheme="minorHAnsi" w:eastAsiaTheme="minorEastAsia" w:hAnsiTheme="minorHAnsi" w:cstheme="minorBidi"/>
          <w:noProof/>
          <w:szCs w:val="24"/>
          <w:lang w:eastAsia="en-US" w:bidi="ar-SA"/>
        </w:rPr>
      </w:pPr>
      <w:hyperlink w:anchor="_Toc66091181" w:history="1">
        <w:r w:rsidR="00440C68" w:rsidRPr="003675ED">
          <w:rPr>
            <w:rStyle w:val="Hyperlink"/>
            <w:noProof/>
          </w:rPr>
          <w:t>Sección V. Países Elegibles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_Toc66091181 \h </w:instrText>
        </w:r>
        <w:r w:rsidR="00440C68" w:rsidRPr="003675ED">
          <w:rPr>
            <w:noProof/>
            <w:webHidden/>
          </w:rPr>
        </w:r>
        <w:r w:rsidR="00440C68" w:rsidRPr="003675ED">
          <w:rPr>
            <w:noProof/>
            <w:webHidden/>
          </w:rPr>
          <w:fldChar w:fldCharType="separate"/>
        </w:r>
        <w:r w:rsidR="00ED6FAA">
          <w:rPr>
            <w:noProof/>
            <w:webHidden/>
          </w:rPr>
          <w:t>135</w:t>
        </w:r>
        <w:r w:rsidR="00440C68" w:rsidRPr="003675ED">
          <w:rPr>
            <w:noProof/>
            <w:webHidden/>
          </w:rPr>
          <w:fldChar w:fldCharType="end"/>
        </w:r>
      </w:hyperlink>
    </w:p>
    <w:p w14:paraId="1D589A9D" w14:textId="2E5A7E69" w:rsidR="00440C68" w:rsidRPr="003675ED" w:rsidRDefault="002A6541">
      <w:pPr>
        <w:pStyle w:val="TOC2"/>
        <w:rPr>
          <w:rFonts w:asciiTheme="minorHAnsi" w:eastAsiaTheme="minorEastAsia" w:hAnsiTheme="minorHAnsi" w:cstheme="minorBidi"/>
          <w:noProof/>
          <w:szCs w:val="24"/>
          <w:lang w:eastAsia="en-US" w:bidi="ar-SA"/>
        </w:rPr>
      </w:pPr>
      <w:hyperlink w:anchor="_Toc66091182" w:history="1">
        <w:r w:rsidR="00440C68" w:rsidRPr="003675ED">
          <w:rPr>
            <w:rStyle w:val="Hyperlink"/>
            <w:noProof/>
          </w:rPr>
          <w:t>Sección VI. Fraude y Corrupción</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_Toc66091182 \h </w:instrText>
        </w:r>
        <w:r w:rsidR="00440C68" w:rsidRPr="003675ED">
          <w:rPr>
            <w:noProof/>
            <w:webHidden/>
          </w:rPr>
        </w:r>
        <w:r w:rsidR="00440C68" w:rsidRPr="003675ED">
          <w:rPr>
            <w:noProof/>
            <w:webHidden/>
          </w:rPr>
          <w:fldChar w:fldCharType="separate"/>
        </w:r>
        <w:r w:rsidR="00ED6FAA">
          <w:rPr>
            <w:noProof/>
            <w:webHidden/>
          </w:rPr>
          <w:t>136</w:t>
        </w:r>
        <w:r w:rsidR="00440C68" w:rsidRPr="003675ED">
          <w:rPr>
            <w:noProof/>
            <w:webHidden/>
          </w:rPr>
          <w:fldChar w:fldCharType="end"/>
        </w:r>
      </w:hyperlink>
    </w:p>
    <w:p w14:paraId="6B30465C" w14:textId="61D2A7DB" w:rsidR="00440C68" w:rsidRPr="003675ED" w:rsidRDefault="002A6541">
      <w:pPr>
        <w:pStyle w:val="TOC1"/>
        <w:rPr>
          <w:rFonts w:asciiTheme="minorHAnsi" w:eastAsiaTheme="minorEastAsia" w:hAnsiTheme="minorHAnsi" w:cstheme="minorBidi"/>
          <w:b w:val="0"/>
          <w:noProof/>
          <w:szCs w:val="24"/>
          <w:lang w:eastAsia="en-US" w:bidi="ar-SA"/>
        </w:rPr>
      </w:pPr>
      <w:hyperlink w:anchor="_Toc66091183" w:history="1">
        <w:r w:rsidR="00440C68" w:rsidRPr="003675ED">
          <w:rPr>
            <w:rStyle w:val="Hyperlink"/>
            <w:noProof/>
          </w:rPr>
          <w:t>PARTE 2: Requisitos relativos  a las Obras y los Servicios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_Toc66091183 \h </w:instrText>
        </w:r>
        <w:r w:rsidR="00440C68" w:rsidRPr="003675ED">
          <w:rPr>
            <w:noProof/>
            <w:webHidden/>
          </w:rPr>
        </w:r>
        <w:r w:rsidR="00440C68" w:rsidRPr="003675ED">
          <w:rPr>
            <w:noProof/>
            <w:webHidden/>
          </w:rPr>
          <w:fldChar w:fldCharType="separate"/>
        </w:r>
        <w:r w:rsidR="00ED6FAA">
          <w:rPr>
            <w:noProof/>
            <w:webHidden/>
          </w:rPr>
          <w:t>139</w:t>
        </w:r>
        <w:r w:rsidR="00440C68" w:rsidRPr="003675ED">
          <w:rPr>
            <w:noProof/>
            <w:webHidden/>
          </w:rPr>
          <w:fldChar w:fldCharType="end"/>
        </w:r>
      </w:hyperlink>
    </w:p>
    <w:p w14:paraId="360822A5" w14:textId="0F178A8B" w:rsidR="00440C68" w:rsidRPr="003675ED" w:rsidRDefault="002A6541">
      <w:pPr>
        <w:pStyle w:val="TOC2"/>
        <w:rPr>
          <w:rFonts w:asciiTheme="minorHAnsi" w:eastAsiaTheme="minorEastAsia" w:hAnsiTheme="minorHAnsi" w:cstheme="minorBidi"/>
          <w:noProof/>
          <w:szCs w:val="24"/>
          <w:lang w:eastAsia="en-US" w:bidi="ar-SA"/>
        </w:rPr>
      </w:pPr>
      <w:hyperlink w:anchor="_Toc66091184" w:history="1">
        <w:r w:rsidR="00440C68" w:rsidRPr="003675ED">
          <w:rPr>
            <w:rStyle w:val="Hyperlink"/>
            <w:noProof/>
          </w:rPr>
          <w:t>Sección VII. Especificaciones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_Toc66091184 \h </w:instrText>
        </w:r>
        <w:r w:rsidR="00440C68" w:rsidRPr="003675ED">
          <w:rPr>
            <w:noProof/>
            <w:webHidden/>
          </w:rPr>
        </w:r>
        <w:r w:rsidR="00440C68" w:rsidRPr="003675ED">
          <w:rPr>
            <w:noProof/>
            <w:webHidden/>
          </w:rPr>
          <w:fldChar w:fldCharType="separate"/>
        </w:r>
        <w:r w:rsidR="00ED6FAA">
          <w:rPr>
            <w:noProof/>
            <w:webHidden/>
          </w:rPr>
          <w:t>141</w:t>
        </w:r>
        <w:r w:rsidR="00440C68" w:rsidRPr="003675ED">
          <w:rPr>
            <w:noProof/>
            <w:webHidden/>
          </w:rPr>
          <w:fldChar w:fldCharType="end"/>
        </w:r>
      </w:hyperlink>
    </w:p>
    <w:p w14:paraId="7125EB15" w14:textId="34DAF93B" w:rsidR="00440C68" w:rsidRPr="003675ED" w:rsidRDefault="002A6541">
      <w:pPr>
        <w:pStyle w:val="TOC1"/>
        <w:rPr>
          <w:rFonts w:asciiTheme="minorHAnsi" w:eastAsiaTheme="minorEastAsia" w:hAnsiTheme="minorHAnsi" w:cstheme="minorBidi"/>
          <w:b w:val="0"/>
          <w:noProof/>
          <w:szCs w:val="24"/>
          <w:lang w:eastAsia="en-US" w:bidi="ar-SA"/>
        </w:rPr>
      </w:pPr>
      <w:hyperlink w:anchor="_Toc66091185" w:history="1">
        <w:r w:rsidR="00440C68" w:rsidRPr="003675ED">
          <w:rPr>
            <w:rStyle w:val="Hyperlink"/>
            <w:noProof/>
          </w:rPr>
          <w:t>PARTE 3: Condiciones Contractuales y Formularios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_Toc66091185 \h </w:instrText>
        </w:r>
        <w:r w:rsidR="00440C68" w:rsidRPr="003675ED">
          <w:rPr>
            <w:noProof/>
            <w:webHidden/>
          </w:rPr>
        </w:r>
        <w:r w:rsidR="00440C68" w:rsidRPr="003675ED">
          <w:rPr>
            <w:noProof/>
            <w:webHidden/>
          </w:rPr>
          <w:fldChar w:fldCharType="separate"/>
        </w:r>
        <w:r w:rsidR="00ED6FAA">
          <w:rPr>
            <w:noProof/>
            <w:webHidden/>
          </w:rPr>
          <w:t>145</w:t>
        </w:r>
        <w:r w:rsidR="00440C68" w:rsidRPr="003675ED">
          <w:rPr>
            <w:noProof/>
            <w:webHidden/>
          </w:rPr>
          <w:fldChar w:fldCharType="end"/>
        </w:r>
      </w:hyperlink>
    </w:p>
    <w:p w14:paraId="56B867FC" w14:textId="16CC4902" w:rsidR="00440C68" w:rsidRPr="003675ED" w:rsidRDefault="002A6541">
      <w:pPr>
        <w:pStyle w:val="TOC2"/>
        <w:rPr>
          <w:rFonts w:asciiTheme="minorHAnsi" w:eastAsiaTheme="minorEastAsia" w:hAnsiTheme="minorHAnsi" w:cstheme="minorBidi"/>
          <w:noProof/>
          <w:szCs w:val="24"/>
          <w:lang w:eastAsia="en-US" w:bidi="ar-SA"/>
        </w:rPr>
      </w:pPr>
      <w:hyperlink w:anchor="_Toc66091186" w:history="1">
        <w:r w:rsidR="00440C68" w:rsidRPr="003675ED">
          <w:rPr>
            <w:rStyle w:val="Hyperlink"/>
            <w:noProof/>
          </w:rPr>
          <w:t>Sección VIII: Condiciones Generales</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_Toc66091186 \h </w:instrText>
        </w:r>
        <w:r w:rsidR="00440C68" w:rsidRPr="003675ED">
          <w:rPr>
            <w:noProof/>
            <w:webHidden/>
          </w:rPr>
        </w:r>
        <w:r w:rsidR="00440C68" w:rsidRPr="003675ED">
          <w:rPr>
            <w:noProof/>
            <w:webHidden/>
          </w:rPr>
          <w:fldChar w:fldCharType="separate"/>
        </w:r>
        <w:r w:rsidR="00ED6FAA">
          <w:rPr>
            <w:noProof/>
            <w:webHidden/>
          </w:rPr>
          <w:t>146</w:t>
        </w:r>
        <w:r w:rsidR="00440C68" w:rsidRPr="003675ED">
          <w:rPr>
            <w:noProof/>
            <w:webHidden/>
          </w:rPr>
          <w:fldChar w:fldCharType="end"/>
        </w:r>
      </w:hyperlink>
    </w:p>
    <w:p w14:paraId="7B7A02FD" w14:textId="5F513785" w:rsidR="00440C68" w:rsidRPr="003675ED" w:rsidRDefault="002A6541">
      <w:pPr>
        <w:pStyle w:val="TOC2"/>
        <w:rPr>
          <w:rFonts w:asciiTheme="minorHAnsi" w:eastAsiaTheme="minorEastAsia" w:hAnsiTheme="minorHAnsi" w:cstheme="minorBidi"/>
          <w:noProof/>
          <w:szCs w:val="24"/>
          <w:lang w:eastAsia="en-US" w:bidi="ar-SA"/>
        </w:rPr>
      </w:pPr>
      <w:hyperlink w:anchor="_Toc66091187" w:history="1">
        <w:r w:rsidR="00440C68" w:rsidRPr="003675ED">
          <w:rPr>
            <w:rStyle w:val="Hyperlink"/>
            <w:noProof/>
          </w:rPr>
          <w:t xml:space="preserve">Sección IX: </w:t>
        </w:r>
        <w:r w:rsidR="00F01720">
          <w:rPr>
            <w:rStyle w:val="Hyperlink"/>
            <w:noProof/>
          </w:rPr>
          <w:t>Condiciones Particulares</w:t>
        </w:r>
        <w:r w:rsidR="00440C68" w:rsidRPr="003675ED">
          <w:rPr>
            <w:rStyle w:val="Hyperlink"/>
            <w:noProof/>
          </w:rPr>
          <w:t xml:space="preserve">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_Toc66091187 \h </w:instrText>
        </w:r>
        <w:r w:rsidR="00440C68" w:rsidRPr="003675ED">
          <w:rPr>
            <w:noProof/>
            <w:webHidden/>
          </w:rPr>
        </w:r>
        <w:r w:rsidR="00440C68" w:rsidRPr="003675ED">
          <w:rPr>
            <w:noProof/>
            <w:webHidden/>
          </w:rPr>
          <w:fldChar w:fldCharType="separate"/>
        </w:r>
        <w:r w:rsidR="00ED6FAA">
          <w:rPr>
            <w:noProof/>
            <w:webHidden/>
          </w:rPr>
          <w:t>265</w:t>
        </w:r>
        <w:r w:rsidR="00440C68" w:rsidRPr="003675ED">
          <w:rPr>
            <w:noProof/>
            <w:webHidden/>
          </w:rPr>
          <w:fldChar w:fldCharType="end"/>
        </w:r>
      </w:hyperlink>
    </w:p>
    <w:p w14:paraId="12D198F4" w14:textId="62D5DE4F" w:rsidR="00440C68" w:rsidRPr="003675ED" w:rsidRDefault="002A6541">
      <w:pPr>
        <w:pStyle w:val="TOC2"/>
        <w:rPr>
          <w:rFonts w:asciiTheme="minorHAnsi" w:eastAsiaTheme="minorEastAsia" w:hAnsiTheme="minorHAnsi" w:cstheme="minorBidi"/>
          <w:noProof/>
          <w:szCs w:val="24"/>
          <w:lang w:eastAsia="en-US" w:bidi="ar-SA"/>
        </w:rPr>
      </w:pPr>
      <w:hyperlink w:anchor="_Toc66091188" w:history="1">
        <w:r w:rsidR="00440C68" w:rsidRPr="003675ED">
          <w:rPr>
            <w:rStyle w:val="Hyperlink"/>
            <w:noProof/>
          </w:rPr>
          <w:t>Sección X: Formularios del Contrato</w:t>
        </w:r>
        <w:r w:rsidR="00440C68" w:rsidRPr="003675ED">
          <w:rPr>
            <w:noProof/>
            <w:webHidden/>
          </w:rPr>
          <w:tab/>
        </w:r>
        <w:r w:rsidR="00440C68" w:rsidRPr="003675ED">
          <w:rPr>
            <w:noProof/>
            <w:webHidden/>
          </w:rPr>
          <w:fldChar w:fldCharType="begin"/>
        </w:r>
        <w:r w:rsidR="00440C68" w:rsidRPr="003675ED">
          <w:rPr>
            <w:noProof/>
            <w:webHidden/>
          </w:rPr>
          <w:instrText xml:space="preserve"> PAGEREF _Toc66091188 \h </w:instrText>
        </w:r>
        <w:r w:rsidR="00440C68" w:rsidRPr="003675ED">
          <w:rPr>
            <w:noProof/>
            <w:webHidden/>
          </w:rPr>
        </w:r>
        <w:r w:rsidR="00440C68" w:rsidRPr="003675ED">
          <w:rPr>
            <w:noProof/>
            <w:webHidden/>
          </w:rPr>
          <w:fldChar w:fldCharType="separate"/>
        </w:r>
        <w:r w:rsidR="00ED6FAA">
          <w:rPr>
            <w:noProof/>
            <w:webHidden/>
          </w:rPr>
          <w:t>271</w:t>
        </w:r>
        <w:r w:rsidR="00440C68" w:rsidRPr="003675ED">
          <w:rPr>
            <w:noProof/>
            <w:webHidden/>
          </w:rPr>
          <w:fldChar w:fldCharType="end"/>
        </w:r>
      </w:hyperlink>
    </w:p>
    <w:p w14:paraId="77B4EC9D" w14:textId="77777777" w:rsidR="00E37803" w:rsidRPr="003675ED" w:rsidRDefault="005B4527" w:rsidP="002D48F5">
      <w:pPr>
        <w:jc w:val="center"/>
        <w:rPr>
          <w:b/>
          <w:sz w:val="32"/>
          <w:szCs w:val="32"/>
        </w:rPr>
      </w:pPr>
      <w:r w:rsidRPr="003675ED">
        <w:rPr>
          <w:b/>
          <w:sz w:val="32"/>
          <w:szCs w:val="32"/>
        </w:rPr>
        <w:fldChar w:fldCharType="end"/>
      </w:r>
    </w:p>
    <w:p w14:paraId="72E637B2" w14:textId="77777777" w:rsidR="006309F7" w:rsidRPr="003675ED" w:rsidRDefault="006309F7" w:rsidP="002D48F5">
      <w:pPr>
        <w:jc w:val="left"/>
      </w:pPr>
    </w:p>
    <w:p w14:paraId="04F3A0D4" w14:textId="77777777" w:rsidR="006309F7" w:rsidRPr="003675ED" w:rsidRDefault="006309F7" w:rsidP="002D48F5">
      <w:pPr>
        <w:jc w:val="left"/>
        <w:sectPr w:rsidR="006309F7" w:rsidRPr="003675ED"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116D8D8E" w14:textId="77777777" w:rsidR="00526A7B" w:rsidRPr="003675ED"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3675ED" w:rsidRDefault="00526A7B" w:rsidP="002D48F5">
      <w:pPr>
        <w:pStyle w:val="Parts"/>
      </w:pPr>
    </w:p>
    <w:p w14:paraId="464FE9C4" w14:textId="77777777" w:rsidR="00526A7B" w:rsidRPr="003675ED" w:rsidRDefault="00526A7B" w:rsidP="002D48F5">
      <w:pPr>
        <w:pStyle w:val="Parts"/>
      </w:pPr>
    </w:p>
    <w:p w14:paraId="02C7E876" w14:textId="77777777" w:rsidR="00526A7B" w:rsidRPr="003675ED" w:rsidRDefault="00526A7B" w:rsidP="002D48F5">
      <w:pPr>
        <w:pStyle w:val="Parts"/>
      </w:pPr>
    </w:p>
    <w:p w14:paraId="4A2DABB1" w14:textId="77777777" w:rsidR="00781856" w:rsidRPr="003675ED" w:rsidRDefault="00781856" w:rsidP="002D48F5">
      <w:pPr>
        <w:pStyle w:val="Parts"/>
      </w:pPr>
    </w:p>
    <w:p w14:paraId="55208150" w14:textId="15B78078" w:rsidR="006309F7" w:rsidRPr="003675ED" w:rsidRDefault="006309F7" w:rsidP="001301BD">
      <w:pPr>
        <w:pStyle w:val="TOC1-1"/>
      </w:pPr>
      <w:bookmarkStart w:id="13" w:name="_Toc454870917"/>
      <w:bookmarkStart w:id="14" w:name="_Toc454871119"/>
      <w:bookmarkStart w:id="15" w:name="_Toc454883914"/>
      <w:bookmarkStart w:id="16" w:name="_Toc477274284"/>
      <w:bookmarkStart w:id="17" w:name="_Toc66091175"/>
      <w:r w:rsidRPr="003675ED">
        <w:t xml:space="preserve">PARTE 1: Procedimientos </w:t>
      </w:r>
      <w:r w:rsidR="001301BD" w:rsidRPr="003675ED">
        <w:br/>
      </w:r>
      <w:r w:rsidRPr="003675ED">
        <w:t>de Licitación</w:t>
      </w:r>
      <w:bookmarkEnd w:id="8"/>
      <w:bookmarkEnd w:id="9"/>
      <w:bookmarkEnd w:id="10"/>
      <w:bookmarkEnd w:id="11"/>
      <w:bookmarkEnd w:id="12"/>
      <w:bookmarkEnd w:id="13"/>
      <w:bookmarkEnd w:id="14"/>
      <w:bookmarkEnd w:id="15"/>
      <w:bookmarkEnd w:id="16"/>
      <w:bookmarkEnd w:id="17"/>
    </w:p>
    <w:p w14:paraId="5B0DCD00" w14:textId="77777777" w:rsidR="006309F7" w:rsidRPr="003675ED" w:rsidRDefault="006309F7" w:rsidP="002D48F5">
      <w:pPr>
        <w:jc w:val="left"/>
      </w:pPr>
    </w:p>
    <w:p w14:paraId="3B7E6B44" w14:textId="77777777" w:rsidR="006309F7" w:rsidRPr="003675ED" w:rsidRDefault="006309F7" w:rsidP="002D48F5">
      <w:pPr>
        <w:jc w:val="left"/>
      </w:pPr>
    </w:p>
    <w:p w14:paraId="7BE5E99D" w14:textId="77777777" w:rsidR="006309F7" w:rsidRPr="003675ED" w:rsidRDefault="006309F7" w:rsidP="002D48F5">
      <w:pPr>
        <w:jc w:val="left"/>
      </w:pPr>
    </w:p>
    <w:p w14:paraId="3E402B0A" w14:textId="77777777" w:rsidR="006309F7" w:rsidRPr="003675ED" w:rsidRDefault="006309F7" w:rsidP="002D48F5">
      <w:pPr>
        <w:jc w:val="left"/>
      </w:pPr>
    </w:p>
    <w:p w14:paraId="3EBFF3FA" w14:textId="77777777" w:rsidR="006309F7" w:rsidRPr="003675ED" w:rsidRDefault="006309F7" w:rsidP="002D48F5">
      <w:pPr>
        <w:jc w:val="left"/>
      </w:pPr>
    </w:p>
    <w:p w14:paraId="64FF9363" w14:textId="77777777" w:rsidR="006309F7" w:rsidRPr="003675ED" w:rsidRDefault="006309F7" w:rsidP="002D48F5">
      <w:pPr>
        <w:jc w:val="left"/>
      </w:pPr>
    </w:p>
    <w:p w14:paraId="3BC62770" w14:textId="77777777" w:rsidR="006309F7" w:rsidRPr="003675ED" w:rsidRDefault="006309F7" w:rsidP="002D48F5">
      <w:pPr>
        <w:jc w:val="left"/>
        <w:sectPr w:rsidR="006309F7" w:rsidRPr="003675ED" w:rsidSect="0079154A">
          <w:headerReference w:type="first" r:id="rId23"/>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3675ED" w14:paraId="2DF45E58" w14:textId="77777777">
        <w:trPr>
          <w:trHeight w:val="801"/>
        </w:trPr>
        <w:tc>
          <w:tcPr>
            <w:tcW w:w="9198" w:type="dxa"/>
            <w:vAlign w:val="center"/>
          </w:tcPr>
          <w:p w14:paraId="3BE3D1CC" w14:textId="77777777" w:rsidR="006309F7" w:rsidRPr="003675ED" w:rsidRDefault="006309F7" w:rsidP="00E37803">
            <w:pPr>
              <w:pStyle w:val="TOC1-2"/>
            </w:pPr>
            <w:bookmarkStart w:id="18" w:name="_Toc101929319"/>
            <w:bookmarkStart w:id="19" w:name="_Toc454883915"/>
            <w:bookmarkStart w:id="20" w:name="_Toc477274285"/>
            <w:bookmarkStart w:id="21" w:name="_Toc66091176"/>
            <w:r w:rsidRPr="003675ED">
              <w:lastRenderedPageBreak/>
              <w:t>Sección I: Instrucciones a los Licitantes</w:t>
            </w:r>
            <w:bookmarkEnd w:id="18"/>
            <w:bookmarkEnd w:id="19"/>
            <w:bookmarkEnd w:id="20"/>
            <w:bookmarkEnd w:id="21"/>
          </w:p>
        </w:tc>
      </w:tr>
    </w:tbl>
    <w:p w14:paraId="12D42AA4" w14:textId="77777777" w:rsidR="006309F7" w:rsidRPr="003675ED" w:rsidRDefault="006309F7" w:rsidP="002D48F5"/>
    <w:p w14:paraId="707492CB" w14:textId="77777777" w:rsidR="006309F7" w:rsidRPr="003675ED" w:rsidRDefault="000816B6" w:rsidP="00E805DA">
      <w:pPr>
        <w:jc w:val="center"/>
        <w:rPr>
          <w:b/>
          <w:sz w:val="32"/>
        </w:rPr>
      </w:pPr>
      <w:bookmarkStart w:id="22" w:name="_Toc454870918"/>
      <w:bookmarkStart w:id="23" w:name="_Toc454871120"/>
      <w:r w:rsidRPr="003675ED">
        <w:rPr>
          <w:b/>
          <w:sz w:val="32"/>
        </w:rPr>
        <w:t>Índice</w:t>
      </w:r>
      <w:bookmarkEnd w:id="22"/>
      <w:bookmarkEnd w:id="23"/>
    </w:p>
    <w:p w14:paraId="43305EF2" w14:textId="77777777" w:rsidR="005B4527" w:rsidRPr="003675ED" w:rsidRDefault="005B4527" w:rsidP="00E805DA">
      <w:pPr>
        <w:jc w:val="center"/>
        <w:rPr>
          <w:b/>
          <w:sz w:val="32"/>
        </w:rPr>
      </w:pPr>
    </w:p>
    <w:p w14:paraId="467F6E84" w14:textId="411E5A5F" w:rsidR="00C6717F" w:rsidRPr="003675ED" w:rsidRDefault="005B4527">
      <w:pPr>
        <w:pStyle w:val="TOC1"/>
        <w:rPr>
          <w:rFonts w:asciiTheme="minorHAnsi" w:eastAsiaTheme="minorEastAsia" w:hAnsiTheme="minorHAnsi" w:cstheme="minorBidi"/>
          <w:b w:val="0"/>
          <w:noProof/>
          <w:szCs w:val="24"/>
          <w:lang w:eastAsia="ja-JP" w:bidi="ar-SA"/>
        </w:rPr>
      </w:pPr>
      <w:r w:rsidRPr="003675ED">
        <w:rPr>
          <w:sz w:val="32"/>
          <w:szCs w:val="32"/>
        </w:rPr>
        <w:fldChar w:fldCharType="begin"/>
      </w:r>
      <w:r w:rsidRPr="003675ED">
        <w:rPr>
          <w:sz w:val="32"/>
          <w:szCs w:val="32"/>
        </w:rPr>
        <w:instrText xml:space="preserve"> TOC \h \z \t "TOC 2-1,1,TOC 2-2,2" </w:instrText>
      </w:r>
      <w:r w:rsidRPr="003675ED">
        <w:rPr>
          <w:sz w:val="32"/>
          <w:szCs w:val="32"/>
        </w:rPr>
        <w:fldChar w:fldCharType="separate"/>
      </w:r>
      <w:r w:rsidR="00C6717F" w:rsidRPr="003675ED">
        <w:rPr>
          <w:noProof/>
        </w:rPr>
        <w:t>A. Aspectos generales</w:t>
      </w:r>
      <w:r w:rsidR="00C6717F" w:rsidRPr="003675ED">
        <w:rPr>
          <w:noProof/>
        </w:rPr>
        <w:tab/>
      </w:r>
      <w:r w:rsidR="00C6717F" w:rsidRPr="003675ED">
        <w:rPr>
          <w:noProof/>
        </w:rPr>
        <w:fldChar w:fldCharType="begin"/>
      </w:r>
      <w:r w:rsidR="00C6717F" w:rsidRPr="003675ED">
        <w:rPr>
          <w:noProof/>
        </w:rPr>
        <w:instrText xml:space="preserve"> PAGEREF _Toc377635976 \h </w:instrText>
      </w:r>
      <w:r w:rsidR="00C6717F" w:rsidRPr="003675ED">
        <w:rPr>
          <w:noProof/>
        </w:rPr>
      </w:r>
      <w:r w:rsidR="00C6717F" w:rsidRPr="003675ED">
        <w:rPr>
          <w:noProof/>
        </w:rPr>
        <w:fldChar w:fldCharType="separate"/>
      </w:r>
      <w:r w:rsidR="00ED6FAA">
        <w:rPr>
          <w:noProof/>
        </w:rPr>
        <w:t>7</w:t>
      </w:r>
      <w:r w:rsidR="00C6717F" w:rsidRPr="003675ED">
        <w:rPr>
          <w:noProof/>
        </w:rPr>
        <w:fldChar w:fldCharType="end"/>
      </w:r>
    </w:p>
    <w:p w14:paraId="21BF96BF" w14:textId="25EC93DB"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1.</w:t>
      </w:r>
      <w:r w:rsidRPr="003675ED">
        <w:rPr>
          <w:rFonts w:asciiTheme="minorHAnsi" w:eastAsiaTheme="minorEastAsia" w:hAnsiTheme="minorHAnsi" w:cstheme="minorBidi"/>
          <w:noProof/>
          <w:szCs w:val="24"/>
          <w:lang w:eastAsia="ja-JP" w:bidi="ar-SA"/>
        </w:rPr>
        <w:tab/>
      </w:r>
      <w:r w:rsidRPr="003675ED">
        <w:rPr>
          <w:noProof/>
        </w:rPr>
        <w:t>Alcance de  la Oferta</w:t>
      </w:r>
      <w:r w:rsidRPr="003675ED">
        <w:rPr>
          <w:noProof/>
        </w:rPr>
        <w:tab/>
      </w:r>
      <w:r w:rsidRPr="003675ED">
        <w:rPr>
          <w:noProof/>
        </w:rPr>
        <w:fldChar w:fldCharType="begin"/>
      </w:r>
      <w:r w:rsidRPr="003675ED">
        <w:rPr>
          <w:noProof/>
        </w:rPr>
        <w:instrText xml:space="preserve"> PAGEREF _Toc377635977 \h </w:instrText>
      </w:r>
      <w:r w:rsidRPr="003675ED">
        <w:rPr>
          <w:noProof/>
        </w:rPr>
      </w:r>
      <w:r w:rsidRPr="003675ED">
        <w:rPr>
          <w:noProof/>
        </w:rPr>
        <w:fldChar w:fldCharType="separate"/>
      </w:r>
      <w:r w:rsidR="00ED6FAA">
        <w:rPr>
          <w:noProof/>
        </w:rPr>
        <w:t>7</w:t>
      </w:r>
      <w:r w:rsidRPr="003675ED">
        <w:rPr>
          <w:noProof/>
        </w:rPr>
        <w:fldChar w:fldCharType="end"/>
      </w:r>
    </w:p>
    <w:p w14:paraId="4E06DA3A" w14:textId="5B5F0720"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2.</w:t>
      </w:r>
      <w:r w:rsidRPr="003675ED">
        <w:rPr>
          <w:rFonts w:asciiTheme="minorHAnsi" w:eastAsiaTheme="minorEastAsia" w:hAnsiTheme="minorHAnsi" w:cstheme="minorBidi"/>
          <w:noProof/>
          <w:szCs w:val="24"/>
          <w:lang w:eastAsia="ja-JP" w:bidi="ar-SA"/>
        </w:rPr>
        <w:tab/>
      </w:r>
      <w:r w:rsidRPr="003675ED">
        <w:rPr>
          <w:noProof/>
        </w:rPr>
        <w:t>Fuente de financiamiento</w:t>
      </w:r>
      <w:r w:rsidRPr="003675ED">
        <w:rPr>
          <w:noProof/>
        </w:rPr>
        <w:tab/>
      </w:r>
      <w:r w:rsidRPr="003675ED">
        <w:rPr>
          <w:noProof/>
        </w:rPr>
        <w:fldChar w:fldCharType="begin"/>
      </w:r>
      <w:r w:rsidRPr="003675ED">
        <w:rPr>
          <w:noProof/>
        </w:rPr>
        <w:instrText xml:space="preserve"> PAGEREF _Toc377635978 \h </w:instrText>
      </w:r>
      <w:r w:rsidRPr="003675ED">
        <w:rPr>
          <w:noProof/>
        </w:rPr>
      </w:r>
      <w:r w:rsidRPr="003675ED">
        <w:rPr>
          <w:noProof/>
        </w:rPr>
        <w:fldChar w:fldCharType="separate"/>
      </w:r>
      <w:r w:rsidR="00ED6FAA">
        <w:rPr>
          <w:noProof/>
        </w:rPr>
        <w:t>9</w:t>
      </w:r>
      <w:r w:rsidRPr="003675ED">
        <w:rPr>
          <w:noProof/>
        </w:rPr>
        <w:fldChar w:fldCharType="end"/>
      </w:r>
    </w:p>
    <w:p w14:paraId="77EECFCA" w14:textId="3108F1A8"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3.</w:t>
      </w:r>
      <w:r w:rsidRPr="003675ED">
        <w:rPr>
          <w:rFonts w:asciiTheme="minorHAnsi" w:eastAsiaTheme="minorEastAsia" w:hAnsiTheme="minorHAnsi" w:cstheme="minorBidi"/>
          <w:noProof/>
          <w:szCs w:val="24"/>
          <w:lang w:eastAsia="ja-JP" w:bidi="ar-SA"/>
        </w:rPr>
        <w:tab/>
      </w:r>
      <w:r w:rsidRPr="003675ED">
        <w:rPr>
          <w:noProof/>
        </w:rPr>
        <w:t>Fraude y Corrupción</w:t>
      </w:r>
      <w:r w:rsidRPr="003675ED">
        <w:rPr>
          <w:noProof/>
        </w:rPr>
        <w:tab/>
      </w:r>
      <w:r w:rsidRPr="003675ED">
        <w:rPr>
          <w:noProof/>
        </w:rPr>
        <w:fldChar w:fldCharType="begin"/>
      </w:r>
      <w:r w:rsidRPr="003675ED">
        <w:rPr>
          <w:noProof/>
        </w:rPr>
        <w:instrText xml:space="preserve"> PAGEREF _Toc377635979 \h </w:instrText>
      </w:r>
      <w:r w:rsidRPr="003675ED">
        <w:rPr>
          <w:noProof/>
        </w:rPr>
      </w:r>
      <w:r w:rsidRPr="003675ED">
        <w:rPr>
          <w:noProof/>
        </w:rPr>
        <w:fldChar w:fldCharType="separate"/>
      </w:r>
      <w:r w:rsidR="00ED6FAA">
        <w:rPr>
          <w:noProof/>
        </w:rPr>
        <w:t>9</w:t>
      </w:r>
      <w:r w:rsidRPr="003675ED">
        <w:rPr>
          <w:noProof/>
        </w:rPr>
        <w:fldChar w:fldCharType="end"/>
      </w:r>
    </w:p>
    <w:p w14:paraId="1FA667BB" w14:textId="061F6053"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4.</w:t>
      </w:r>
      <w:r w:rsidRPr="003675ED">
        <w:rPr>
          <w:rFonts w:asciiTheme="minorHAnsi" w:eastAsiaTheme="minorEastAsia" w:hAnsiTheme="minorHAnsi" w:cstheme="minorBidi"/>
          <w:noProof/>
          <w:szCs w:val="24"/>
          <w:lang w:eastAsia="ja-JP" w:bidi="ar-SA"/>
        </w:rPr>
        <w:tab/>
      </w:r>
      <w:r w:rsidRPr="003675ED">
        <w:rPr>
          <w:noProof/>
        </w:rPr>
        <w:t>Licitantes Elegibles</w:t>
      </w:r>
      <w:r w:rsidRPr="003675ED">
        <w:rPr>
          <w:noProof/>
        </w:rPr>
        <w:tab/>
      </w:r>
      <w:r w:rsidRPr="003675ED">
        <w:rPr>
          <w:noProof/>
        </w:rPr>
        <w:fldChar w:fldCharType="begin"/>
      </w:r>
      <w:r w:rsidRPr="003675ED">
        <w:rPr>
          <w:noProof/>
        </w:rPr>
        <w:instrText xml:space="preserve"> PAGEREF _Toc377635980 \h </w:instrText>
      </w:r>
      <w:r w:rsidRPr="003675ED">
        <w:rPr>
          <w:noProof/>
        </w:rPr>
      </w:r>
      <w:r w:rsidRPr="003675ED">
        <w:rPr>
          <w:noProof/>
        </w:rPr>
        <w:fldChar w:fldCharType="separate"/>
      </w:r>
      <w:r w:rsidR="00ED6FAA">
        <w:rPr>
          <w:noProof/>
        </w:rPr>
        <w:t>10</w:t>
      </w:r>
      <w:r w:rsidRPr="003675ED">
        <w:rPr>
          <w:noProof/>
        </w:rPr>
        <w:fldChar w:fldCharType="end"/>
      </w:r>
    </w:p>
    <w:p w14:paraId="4DE62169" w14:textId="481A7C3A"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5.</w:t>
      </w:r>
      <w:r w:rsidRPr="003675ED">
        <w:rPr>
          <w:rFonts w:asciiTheme="minorHAnsi" w:eastAsiaTheme="minorEastAsia" w:hAnsiTheme="minorHAnsi" w:cstheme="minorBidi"/>
          <w:noProof/>
          <w:szCs w:val="24"/>
          <w:lang w:eastAsia="ja-JP" w:bidi="ar-SA"/>
        </w:rPr>
        <w:tab/>
      </w:r>
      <w:r w:rsidRPr="003675ED">
        <w:rPr>
          <w:noProof/>
        </w:rPr>
        <w:t>Materiales, equipos y servicios elegibles</w:t>
      </w:r>
      <w:r w:rsidRPr="003675ED">
        <w:rPr>
          <w:noProof/>
        </w:rPr>
        <w:tab/>
      </w:r>
      <w:r w:rsidRPr="003675ED">
        <w:rPr>
          <w:noProof/>
        </w:rPr>
        <w:fldChar w:fldCharType="begin"/>
      </w:r>
      <w:r w:rsidRPr="003675ED">
        <w:rPr>
          <w:noProof/>
        </w:rPr>
        <w:instrText xml:space="preserve"> PAGEREF _Toc377635981 \h </w:instrText>
      </w:r>
      <w:r w:rsidRPr="003675ED">
        <w:rPr>
          <w:noProof/>
        </w:rPr>
      </w:r>
      <w:r w:rsidRPr="003675ED">
        <w:rPr>
          <w:noProof/>
        </w:rPr>
        <w:fldChar w:fldCharType="separate"/>
      </w:r>
      <w:r w:rsidR="00ED6FAA">
        <w:rPr>
          <w:noProof/>
        </w:rPr>
        <w:t>13</w:t>
      </w:r>
      <w:r w:rsidRPr="003675ED">
        <w:rPr>
          <w:noProof/>
        </w:rPr>
        <w:fldChar w:fldCharType="end"/>
      </w:r>
    </w:p>
    <w:p w14:paraId="109CA6FE" w14:textId="544629C3" w:rsidR="00C6717F" w:rsidRPr="003675ED" w:rsidRDefault="00C6717F">
      <w:pPr>
        <w:pStyle w:val="TOC1"/>
        <w:rPr>
          <w:rFonts w:asciiTheme="minorHAnsi" w:eastAsiaTheme="minorEastAsia" w:hAnsiTheme="minorHAnsi" w:cstheme="minorBidi"/>
          <w:b w:val="0"/>
          <w:noProof/>
          <w:szCs w:val="24"/>
          <w:lang w:eastAsia="ja-JP" w:bidi="ar-SA"/>
        </w:rPr>
      </w:pPr>
      <w:r w:rsidRPr="003675ED">
        <w:rPr>
          <w:noProof/>
        </w:rPr>
        <w:t>B. Contenido del Documento de Licitación</w:t>
      </w:r>
      <w:r w:rsidRPr="003675ED">
        <w:rPr>
          <w:noProof/>
        </w:rPr>
        <w:tab/>
      </w:r>
      <w:r w:rsidRPr="003675ED">
        <w:rPr>
          <w:noProof/>
        </w:rPr>
        <w:fldChar w:fldCharType="begin"/>
      </w:r>
      <w:r w:rsidRPr="003675ED">
        <w:rPr>
          <w:noProof/>
        </w:rPr>
        <w:instrText xml:space="preserve"> PAGEREF _Toc377635982 \h </w:instrText>
      </w:r>
      <w:r w:rsidRPr="003675ED">
        <w:rPr>
          <w:noProof/>
        </w:rPr>
      </w:r>
      <w:r w:rsidRPr="003675ED">
        <w:rPr>
          <w:noProof/>
        </w:rPr>
        <w:fldChar w:fldCharType="separate"/>
      </w:r>
      <w:r w:rsidR="00ED6FAA">
        <w:rPr>
          <w:noProof/>
        </w:rPr>
        <w:t>13</w:t>
      </w:r>
      <w:r w:rsidRPr="003675ED">
        <w:rPr>
          <w:noProof/>
        </w:rPr>
        <w:fldChar w:fldCharType="end"/>
      </w:r>
    </w:p>
    <w:p w14:paraId="64BF1CB0" w14:textId="47D5501B"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6.</w:t>
      </w:r>
      <w:r w:rsidRPr="003675ED">
        <w:rPr>
          <w:rFonts w:asciiTheme="minorHAnsi" w:eastAsiaTheme="minorEastAsia" w:hAnsiTheme="minorHAnsi" w:cstheme="minorBidi"/>
          <w:noProof/>
          <w:szCs w:val="24"/>
          <w:lang w:eastAsia="ja-JP" w:bidi="ar-SA"/>
        </w:rPr>
        <w:tab/>
      </w:r>
      <w:r w:rsidRPr="003675ED">
        <w:rPr>
          <w:noProof/>
        </w:rPr>
        <w:t>Secciones del documento  de licitación</w:t>
      </w:r>
      <w:r w:rsidRPr="003675ED">
        <w:rPr>
          <w:noProof/>
        </w:rPr>
        <w:tab/>
      </w:r>
      <w:r w:rsidRPr="003675ED">
        <w:rPr>
          <w:noProof/>
        </w:rPr>
        <w:fldChar w:fldCharType="begin"/>
      </w:r>
      <w:r w:rsidRPr="003675ED">
        <w:rPr>
          <w:noProof/>
        </w:rPr>
        <w:instrText xml:space="preserve"> PAGEREF _Toc377635983 \h </w:instrText>
      </w:r>
      <w:r w:rsidRPr="003675ED">
        <w:rPr>
          <w:noProof/>
        </w:rPr>
      </w:r>
      <w:r w:rsidRPr="003675ED">
        <w:rPr>
          <w:noProof/>
        </w:rPr>
        <w:fldChar w:fldCharType="separate"/>
      </w:r>
      <w:r w:rsidR="00ED6FAA">
        <w:rPr>
          <w:noProof/>
        </w:rPr>
        <w:t>13</w:t>
      </w:r>
      <w:r w:rsidRPr="003675ED">
        <w:rPr>
          <w:noProof/>
        </w:rPr>
        <w:fldChar w:fldCharType="end"/>
      </w:r>
    </w:p>
    <w:p w14:paraId="12BC718B" w14:textId="04263ABD"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7.</w:t>
      </w:r>
      <w:r w:rsidRPr="003675ED">
        <w:rPr>
          <w:rFonts w:asciiTheme="minorHAnsi" w:eastAsiaTheme="minorEastAsia" w:hAnsiTheme="minorHAnsi" w:cstheme="minorBidi"/>
          <w:noProof/>
          <w:szCs w:val="24"/>
          <w:lang w:eastAsia="ja-JP" w:bidi="ar-SA"/>
        </w:rPr>
        <w:tab/>
      </w:r>
      <w:r w:rsidRPr="003675ED">
        <w:rPr>
          <w:noProof/>
        </w:rPr>
        <w:t xml:space="preserve">Aclaración del documento de licitación, visita al </w:t>
      </w:r>
      <w:r w:rsidR="00C810F4" w:rsidRPr="003675ED">
        <w:rPr>
          <w:noProof/>
        </w:rPr>
        <w:t>Lugar de las Obras y Servicios</w:t>
      </w:r>
      <w:r w:rsidRPr="003675ED">
        <w:rPr>
          <w:noProof/>
        </w:rPr>
        <w:t>, reunión previa a la licitación</w:t>
      </w:r>
      <w:r w:rsidRPr="003675ED">
        <w:rPr>
          <w:noProof/>
        </w:rPr>
        <w:tab/>
      </w:r>
      <w:r w:rsidRPr="003675ED">
        <w:rPr>
          <w:noProof/>
        </w:rPr>
        <w:fldChar w:fldCharType="begin"/>
      </w:r>
      <w:r w:rsidRPr="003675ED">
        <w:rPr>
          <w:noProof/>
        </w:rPr>
        <w:instrText xml:space="preserve"> PAGEREF _Toc377635984 \h </w:instrText>
      </w:r>
      <w:r w:rsidRPr="003675ED">
        <w:rPr>
          <w:noProof/>
        </w:rPr>
      </w:r>
      <w:r w:rsidRPr="003675ED">
        <w:rPr>
          <w:noProof/>
        </w:rPr>
        <w:fldChar w:fldCharType="separate"/>
      </w:r>
      <w:r w:rsidR="00ED6FAA">
        <w:rPr>
          <w:noProof/>
        </w:rPr>
        <w:t>14</w:t>
      </w:r>
      <w:r w:rsidRPr="003675ED">
        <w:rPr>
          <w:noProof/>
        </w:rPr>
        <w:fldChar w:fldCharType="end"/>
      </w:r>
    </w:p>
    <w:p w14:paraId="625CA0A9" w14:textId="5330EBAD"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8.</w:t>
      </w:r>
      <w:r w:rsidRPr="003675ED">
        <w:rPr>
          <w:rFonts w:asciiTheme="minorHAnsi" w:eastAsiaTheme="minorEastAsia" w:hAnsiTheme="minorHAnsi" w:cstheme="minorBidi"/>
          <w:noProof/>
          <w:szCs w:val="24"/>
          <w:lang w:eastAsia="ja-JP" w:bidi="ar-SA"/>
        </w:rPr>
        <w:tab/>
      </w:r>
      <w:r w:rsidRPr="003675ED">
        <w:rPr>
          <w:noProof/>
        </w:rPr>
        <w:t>Modificación  del Documento de Licitación</w:t>
      </w:r>
      <w:r w:rsidRPr="003675ED">
        <w:rPr>
          <w:noProof/>
        </w:rPr>
        <w:tab/>
      </w:r>
      <w:r w:rsidRPr="003675ED">
        <w:rPr>
          <w:noProof/>
        </w:rPr>
        <w:fldChar w:fldCharType="begin"/>
      </w:r>
      <w:r w:rsidRPr="003675ED">
        <w:rPr>
          <w:noProof/>
        </w:rPr>
        <w:instrText xml:space="preserve"> PAGEREF _Toc377635985 \h </w:instrText>
      </w:r>
      <w:r w:rsidRPr="003675ED">
        <w:rPr>
          <w:noProof/>
        </w:rPr>
      </w:r>
      <w:r w:rsidRPr="003675ED">
        <w:rPr>
          <w:noProof/>
        </w:rPr>
        <w:fldChar w:fldCharType="separate"/>
      </w:r>
      <w:r w:rsidR="00ED6FAA">
        <w:rPr>
          <w:noProof/>
        </w:rPr>
        <w:t>16</w:t>
      </w:r>
      <w:r w:rsidRPr="003675ED">
        <w:rPr>
          <w:noProof/>
        </w:rPr>
        <w:fldChar w:fldCharType="end"/>
      </w:r>
    </w:p>
    <w:p w14:paraId="168C51F5" w14:textId="7E57994B" w:rsidR="00C6717F" w:rsidRPr="003675ED" w:rsidRDefault="00C6717F">
      <w:pPr>
        <w:pStyle w:val="TOC2"/>
        <w:tabs>
          <w:tab w:val="left" w:pos="1140"/>
        </w:tabs>
        <w:rPr>
          <w:rFonts w:asciiTheme="minorHAnsi" w:eastAsiaTheme="minorEastAsia" w:hAnsiTheme="minorHAnsi" w:cstheme="minorBidi"/>
          <w:noProof/>
          <w:szCs w:val="24"/>
          <w:lang w:eastAsia="ja-JP" w:bidi="ar-SA"/>
        </w:rPr>
      </w:pPr>
      <w:r w:rsidRPr="003675ED">
        <w:rPr>
          <w:noProof/>
        </w:rPr>
        <w:t>9.</w:t>
      </w:r>
      <w:r w:rsidRPr="003675ED">
        <w:rPr>
          <w:rFonts w:asciiTheme="minorHAnsi" w:eastAsiaTheme="minorEastAsia" w:hAnsiTheme="minorHAnsi" w:cstheme="minorBidi"/>
          <w:noProof/>
          <w:szCs w:val="24"/>
          <w:lang w:eastAsia="ja-JP" w:bidi="ar-SA"/>
        </w:rPr>
        <w:tab/>
      </w:r>
      <w:r w:rsidRPr="003675ED">
        <w:rPr>
          <w:noProof/>
        </w:rPr>
        <w:t>Costo de  la Oferta</w:t>
      </w:r>
      <w:r w:rsidRPr="003675ED">
        <w:rPr>
          <w:noProof/>
        </w:rPr>
        <w:tab/>
      </w:r>
      <w:r w:rsidRPr="003675ED">
        <w:rPr>
          <w:noProof/>
        </w:rPr>
        <w:fldChar w:fldCharType="begin"/>
      </w:r>
      <w:r w:rsidRPr="003675ED">
        <w:rPr>
          <w:noProof/>
        </w:rPr>
        <w:instrText xml:space="preserve"> PAGEREF _Toc377635986 \h </w:instrText>
      </w:r>
      <w:r w:rsidRPr="003675ED">
        <w:rPr>
          <w:noProof/>
        </w:rPr>
      </w:r>
      <w:r w:rsidRPr="003675ED">
        <w:rPr>
          <w:noProof/>
        </w:rPr>
        <w:fldChar w:fldCharType="separate"/>
      </w:r>
      <w:r w:rsidR="00ED6FAA">
        <w:rPr>
          <w:noProof/>
        </w:rPr>
        <w:t>16</w:t>
      </w:r>
      <w:r w:rsidRPr="003675ED">
        <w:rPr>
          <w:noProof/>
        </w:rPr>
        <w:fldChar w:fldCharType="end"/>
      </w:r>
    </w:p>
    <w:p w14:paraId="2030E053" w14:textId="132C06B7"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10.</w:t>
      </w:r>
      <w:r w:rsidRPr="003675ED">
        <w:rPr>
          <w:rFonts w:asciiTheme="minorHAnsi" w:eastAsiaTheme="minorEastAsia" w:hAnsiTheme="minorHAnsi" w:cstheme="minorBidi"/>
          <w:noProof/>
          <w:szCs w:val="24"/>
          <w:lang w:eastAsia="ja-JP" w:bidi="ar-SA"/>
        </w:rPr>
        <w:tab/>
      </w:r>
      <w:r w:rsidRPr="003675ED">
        <w:rPr>
          <w:noProof/>
        </w:rPr>
        <w:t>Idioma de  la Oferta</w:t>
      </w:r>
      <w:r w:rsidRPr="003675ED">
        <w:rPr>
          <w:noProof/>
        </w:rPr>
        <w:tab/>
      </w:r>
      <w:r w:rsidRPr="003675ED">
        <w:rPr>
          <w:noProof/>
        </w:rPr>
        <w:fldChar w:fldCharType="begin"/>
      </w:r>
      <w:r w:rsidRPr="003675ED">
        <w:rPr>
          <w:noProof/>
        </w:rPr>
        <w:instrText xml:space="preserve"> PAGEREF _Toc377635987 \h </w:instrText>
      </w:r>
      <w:r w:rsidRPr="003675ED">
        <w:rPr>
          <w:noProof/>
        </w:rPr>
      </w:r>
      <w:r w:rsidRPr="003675ED">
        <w:rPr>
          <w:noProof/>
        </w:rPr>
        <w:fldChar w:fldCharType="separate"/>
      </w:r>
      <w:r w:rsidR="00ED6FAA">
        <w:rPr>
          <w:noProof/>
        </w:rPr>
        <w:t>16</w:t>
      </w:r>
      <w:r w:rsidRPr="003675ED">
        <w:rPr>
          <w:noProof/>
        </w:rPr>
        <w:fldChar w:fldCharType="end"/>
      </w:r>
    </w:p>
    <w:p w14:paraId="0E1A8C19" w14:textId="768B5F98"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11.</w:t>
      </w:r>
      <w:r w:rsidRPr="003675ED">
        <w:rPr>
          <w:rFonts w:asciiTheme="minorHAnsi" w:eastAsiaTheme="minorEastAsia" w:hAnsiTheme="minorHAnsi" w:cstheme="minorBidi"/>
          <w:noProof/>
          <w:szCs w:val="24"/>
          <w:lang w:eastAsia="ja-JP" w:bidi="ar-SA"/>
        </w:rPr>
        <w:tab/>
      </w:r>
      <w:r w:rsidRPr="003675ED">
        <w:rPr>
          <w:noProof/>
        </w:rPr>
        <w:t>Documentos  que componen  la Oferta</w:t>
      </w:r>
      <w:r w:rsidRPr="003675ED">
        <w:rPr>
          <w:noProof/>
        </w:rPr>
        <w:tab/>
      </w:r>
      <w:r w:rsidRPr="003675ED">
        <w:rPr>
          <w:noProof/>
        </w:rPr>
        <w:fldChar w:fldCharType="begin"/>
      </w:r>
      <w:r w:rsidRPr="003675ED">
        <w:rPr>
          <w:noProof/>
        </w:rPr>
        <w:instrText xml:space="preserve"> PAGEREF _Toc377635988 \h </w:instrText>
      </w:r>
      <w:r w:rsidRPr="003675ED">
        <w:rPr>
          <w:noProof/>
        </w:rPr>
      </w:r>
      <w:r w:rsidRPr="003675ED">
        <w:rPr>
          <w:noProof/>
        </w:rPr>
        <w:fldChar w:fldCharType="separate"/>
      </w:r>
      <w:r w:rsidR="00ED6FAA">
        <w:rPr>
          <w:noProof/>
        </w:rPr>
        <w:t>16</w:t>
      </w:r>
      <w:r w:rsidRPr="003675ED">
        <w:rPr>
          <w:noProof/>
        </w:rPr>
        <w:fldChar w:fldCharType="end"/>
      </w:r>
    </w:p>
    <w:p w14:paraId="2B7D5A8C" w14:textId="20BC8CEF"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12.</w:t>
      </w:r>
      <w:r w:rsidRPr="003675ED">
        <w:rPr>
          <w:rFonts w:asciiTheme="minorHAnsi" w:eastAsiaTheme="minorEastAsia" w:hAnsiTheme="minorHAnsi" w:cstheme="minorBidi"/>
          <w:noProof/>
          <w:szCs w:val="24"/>
          <w:lang w:eastAsia="ja-JP" w:bidi="ar-SA"/>
        </w:rPr>
        <w:tab/>
      </w:r>
      <w:r w:rsidRPr="003675ED">
        <w:rPr>
          <w:noProof/>
        </w:rPr>
        <w:t>Carta de la Oferta y Listas</w:t>
      </w:r>
      <w:r w:rsidRPr="003675ED">
        <w:rPr>
          <w:noProof/>
        </w:rPr>
        <w:tab/>
      </w:r>
      <w:r w:rsidRPr="003675ED">
        <w:rPr>
          <w:noProof/>
        </w:rPr>
        <w:fldChar w:fldCharType="begin"/>
      </w:r>
      <w:r w:rsidRPr="003675ED">
        <w:rPr>
          <w:noProof/>
        </w:rPr>
        <w:instrText xml:space="preserve"> PAGEREF _Toc377635989 \h </w:instrText>
      </w:r>
      <w:r w:rsidRPr="003675ED">
        <w:rPr>
          <w:noProof/>
        </w:rPr>
      </w:r>
      <w:r w:rsidRPr="003675ED">
        <w:rPr>
          <w:noProof/>
        </w:rPr>
        <w:fldChar w:fldCharType="separate"/>
      </w:r>
      <w:r w:rsidR="00ED6FAA">
        <w:rPr>
          <w:noProof/>
        </w:rPr>
        <w:t>17</w:t>
      </w:r>
      <w:r w:rsidRPr="003675ED">
        <w:rPr>
          <w:noProof/>
        </w:rPr>
        <w:fldChar w:fldCharType="end"/>
      </w:r>
    </w:p>
    <w:p w14:paraId="030780EF" w14:textId="0B31D616"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13.</w:t>
      </w:r>
      <w:r w:rsidRPr="003675ED">
        <w:rPr>
          <w:rFonts w:asciiTheme="minorHAnsi" w:eastAsiaTheme="minorEastAsia" w:hAnsiTheme="minorHAnsi" w:cstheme="minorBidi"/>
          <w:noProof/>
          <w:szCs w:val="24"/>
          <w:lang w:eastAsia="ja-JP" w:bidi="ar-SA"/>
        </w:rPr>
        <w:tab/>
      </w:r>
      <w:r w:rsidRPr="003675ED">
        <w:rPr>
          <w:noProof/>
        </w:rPr>
        <w:t>Ofertas Alternativas</w:t>
      </w:r>
      <w:r w:rsidRPr="003675ED">
        <w:rPr>
          <w:noProof/>
        </w:rPr>
        <w:tab/>
      </w:r>
      <w:r w:rsidRPr="003675ED">
        <w:rPr>
          <w:noProof/>
        </w:rPr>
        <w:fldChar w:fldCharType="begin"/>
      </w:r>
      <w:r w:rsidRPr="003675ED">
        <w:rPr>
          <w:noProof/>
        </w:rPr>
        <w:instrText xml:space="preserve"> PAGEREF _Toc377635990 \h </w:instrText>
      </w:r>
      <w:r w:rsidRPr="003675ED">
        <w:rPr>
          <w:noProof/>
        </w:rPr>
      </w:r>
      <w:r w:rsidRPr="003675ED">
        <w:rPr>
          <w:noProof/>
        </w:rPr>
        <w:fldChar w:fldCharType="separate"/>
      </w:r>
      <w:r w:rsidR="00ED6FAA">
        <w:rPr>
          <w:noProof/>
        </w:rPr>
        <w:t>17</w:t>
      </w:r>
      <w:r w:rsidRPr="003675ED">
        <w:rPr>
          <w:noProof/>
        </w:rPr>
        <w:fldChar w:fldCharType="end"/>
      </w:r>
    </w:p>
    <w:p w14:paraId="51E9FCA8" w14:textId="11099DB2"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14.</w:t>
      </w:r>
      <w:r w:rsidRPr="003675ED">
        <w:rPr>
          <w:rFonts w:asciiTheme="minorHAnsi" w:eastAsiaTheme="minorEastAsia" w:hAnsiTheme="minorHAnsi" w:cstheme="minorBidi"/>
          <w:noProof/>
          <w:szCs w:val="24"/>
          <w:lang w:eastAsia="ja-JP" w:bidi="ar-SA"/>
        </w:rPr>
        <w:tab/>
      </w:r>
      <w:r w:rsidRPr="003675ED">
        <w:rPr>
          <w:noProof/>
        </w:rPr>
        <w:t>Precios de la Oferta y Descuentos</w:t>
      </w:r>
      <w:r w:rsidRPr="003675ED">
        <w:rPr>
          <w:noProof/>
        </w:rPr>
        <w:tab/>
      </w:r>
      <w:r w:rsidRPr="003675ED">
        <w:rPr>
          <w:noProof/>
        </w:rPr>
        <w:fldChar w:fldCharType="begin"/>
      </w:r>
      <w:r w:rsidRPr="003675ED">
        <w:rPr>
          <w:noProof/>
        </w:rPr>
        <w:instrText xml:space="preserve"> PAGEREF _Toc377635991 \h </w:instrText>
      </w:r>
      <w:r w:rsidRPr="003675ED">
        <w:rPr>
          <w:noProof/>
        </w:rPr>
      </w:r>
      <w:r w:rsidRPr="003675ED">
        <w:rPr>
          <w:noProof/>
        </w:rPr>
        <w:fldChar w:fldCharType="separate"/>
      </w:r>
      <w:r w:rsidR="00ED6FAA">
        <w:rPr>
          <w:noProof/>
        </w:rPr>
        <w:t>18</w:t>
      </w:r>
      <w:r w:rsidRPr="003675ED">
        <w:rPr>
          <w:noProof/>
        </w:rPr>
        <w:fldChar w:fldCharType="end"/>
      </w:r>
    </w:p>
    <w:p w14:paraId="188E9CD7" w14:textId="70683578"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15.</w:t>
      </w:r>
      <w:r w:rsidRPr="003675ED">
        <w:rPr>
          <w:rFonts w:asciiTheme="minorHAnsi" w:eastAsiaTheme="minorEastAsia" w:hAnsiTheme="minorHAnsi" w:cstheme="minorBidi"/>
          <w:noProof/>
          <w:szCs w:val="24"/>
          <w:lang w:eastAsia="ja-JP" w:bidi="ar-SA"/>
        </w:rPr>
        <w:tab/>
      </w:r>
      <w:r w:rsidRPr="003675ED">
        <w:rPr>
          <w:noProof/>
        </w:rPr>
        <w:t>Monedas de  la Oferta y  de los Pagos</w:t>
      </w:r>
      <w:r w:rsidRPr="003675ED">
        <w:rPr>
          <w:noProof/>
        </w:rPr>
        <w:tab/>
      </w:r>
      <w:r w:rsidRPr="003675ED">
        <w:rPr>
          <w:noProof/>
        </w:rPr>
        <w:fldChar w:fldCharType="begin"/>
      </w:r>
      <w:r w:rsidRPr="003675ED">
        <w:rPr>
          <w:noProof/>
        </w:rPr>
        <w:instrText xml:space="preserve"> PAGEREF _Toc377635992 \h </w:instrText>
      </w:r>
      <w:r w:rsidRPr="003675ED">
        <w:rPr>
          <w:noProof/>
        </w:rPr>
      </w:r>
      <w:r w:rsidRPr="003675ED">
        <w:rPr>
          <w:noProof/>
        </w:rPr>
        <w:fldChar w:fldCharType="separate"/>
      </w:r>
      <w:r w:rsidR="00ED6FAA">
        <w:rPr>
          <w:noProof/>
        </w:rPr>
        <w:t>19</w:t>
      </w:r>
      <w:r w:rsidRPr="003675ED">
        <w:rPr>
          <w:noProof/>
        </w:rPr>
        <w:fldChar w:fldCharType="end"/>
      </w:r>
    </w:p>
    <w:p w14:paraId="3223AC7D" w14:textId="45FB2566"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16.</w:t>
      </w:r>
      <w:r w:rsidRPr="003675ED">
        <w:rPr>
          <w:rFonts w:asciiTheme="minorHAnsi" w:eastAsiaTheme="minorEastAsia" w:hAnsiTheme="minorHAnsi" w:cstheme="minorBidi"/>
          <w:noProof/>
          <w:szCs w:val="24"/>
          <w:lang w:eastAsia="ja-JP" w:bidi="ar-SA"/>
        </w:rPr>
        <w:tab/>
      </w:r>
      <w:r w:rsidRPr="003675ED">
        <w:rPr>
          <w:noProof/>
        </w:rPr>
        <w:t>Documentos  que componen  la Propuesta Técnica</w:t>
      </w:r>
      <w:r w:rsidRPr="003675ED">
        <w:rPr>
          <w:noProof/>
        </w:rPr>
        <w:tab/>
      </w:r>
      <w:r w:rsidRPr="003675ED">
        <w:rPr>
          <w:noProof/>
        </w:rPr>
        <w:fldChar w:fldCharType="begin"/>
      </w:r>
      <w:r w:rsidRPr="003675ED">
        <w:rPr>
          <w:noProof/>
        </w:rPr>
        <w:instrText xml:space="preserve"> PAGEREF _Toc377635993 \h </w:instrText>
      </w:r>
      <w:r w:rsidRPr="003675ED">
        <w:rPr>
          <w:noProof/>
        </w:rPr>
      </w:r>
      <w:r w:rsidRPr="003675ED">
        <w:rPr>
          <w:noProof/>
        </w:rPr>
        <w:fldChar w:fldCharType="separate"/>
      </w:r>
      <w:r w:rsidR="00ED6FAA">
        <w:rPr>
          <w:noProof/>
        </w:rPr>
        <w:t>19</w:t>
      </w:r>
      <w:r w:rsidRPr="003675ED">
        <w:rPr>
          <w:noProof/>
        </w:rPr>
        <w:fldChar w:fldCharType="end"/>
      </w:r>
    </w:p>
    <w:p w14:paraId="1D9CFCB9" w14:textId="16E68188"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17.</w:t>
      </w:r>
      <w:r w:rsidRPr="003675ED">
        <w:rPr>
          <w:rFonts w:asciiTheme="minorHAnsi" w:eastAsiaTheme="minorEastAsia" w:hAnsiTheme="minorHAnsi" w:cstheme="minorBidi"/>
          <w:noProof/>
          <w:szCs w:val="24"/>
          <w:lang w:eastAsia="ja-JP" w:bidi="ar-SA"/>
        </w:rPr>
        <w:tab/>
      </w:r>
      <w:r w:rsidRPr="003675ED">
        <w:rPr>
          <w:noProof/>
        </w:rPr>
        <w:t>Documentos  que establecen las calificaciones del Licitante</w:t>
      </w:r>
      <w:r w:rsidRPr="003675ED">
        <w:rPr>
          <w:noProof/>
        </w:rPr>
        <w:tab/>
      </w:r>
      <w:r w:rsidRPr="003675ED">
        <w:rPr>
          <w:noProof/>
        </w:rPr>
        <w:fldChar w:fldCharType="begin"/>
      </w:r>
      <w:r w:rsidRPr="003675ED">
        <w:rPr>
          <w:noProof/>
        </w:rPr>
        <w:instrText xml:space="preserve"> PAGEREF _Toc377635994 \h </w:instrText>
      </w:r>
      <w:r w:rsidRPr="003675ED">
        <w:rPr>
          <w:noProof/>
        </w:rPr>
      </w:r>
      <w:r w:rsidRPr="003675ED">
        <w:rPr>
          <w:noProof/>
        </w:rPr>
        <w:fldChar w:fldCharType="separate"/>
      </w:r>
      <w:r w:rsidR="00ED6FAA">
        <w:rPr>
          <w:noProof/>
        </w:rPr>
        <w:t>20</w:t>
      </w:r>
      <w:r w:rsidRPr="003675ED">
        <w:rPr>
          <w:noProof/>
        </w:rPr>
        <w:fldChar w:fldCharType="end"/>
      </w:r>
    </w:p>
    <w:p w14:paraId="2A97F95C" w14:textId="4A1AB1F7"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18.</w:t>
      </w:r>
      <w:r w:rsidRPr="003675ED">
        <w:rPr>
          <w:rFonts w:asciiTheme="minorHAnsi" w:eastAsiaTheme="minorEastAsia" w:hAnsiTheme="minorHAnsi" w:cstheme="minorBidi"/>
          <w:noProof/>
          <w:szCs w:val="24"/>
          <w:lang w:eastAsia="ja-JP" w:bidi="ar-SA"/>
        </w:rPr>
        <w:tab/>
      </w:r>
      <w:r w:rsidRPr="003675ED">
        <w:rPr>
          <w:noProof/>
        </w:rPr>
        <w:t>Período de Validez de  las Ofertas</w:t>
      </w:r>
      <w:r w:rsidRPr="003675ED">
        <w:rPr>
          <w:noProof/>
        </w:rPr>
        <w:tab/>
      </w:r>
      <w:r w:rsidRPr="003675ED">
        <w:rPr>
          <w:noProof/>
        </w:rPr>
        <w:fldChar w:fldCharType="begin"/>
      </w:r>
      <w:r w:rsidRPr="003675ED">
        <w:rPr>
          <w:noProof/>
        </w:rPr>
        <w:instrText xml:space="preserve"> PAGEREF _Toc377635995 \h </w:instrText>
      </w:r>
      <w:r w:rsidRPr="003675ED">
        <w:rPr>
          <w:noProof/>
        </w:rPr>
      </w:r>
      <w:r w:rsidRPr="003675ED">
        <w:rPr>
          <w:noProof/>
        </w:rPr>
        <w:fldChar w:fldCharType="separate"/>
      </w:r>
      <w:r w:rsidR="00ED6FAA">
        <w:rPr>
          <w:noProof/>
        </w:rPr>
        <w:t>20</w:t>
      </w:r>
      <w:r w:rsidRPr="003675ED">
        <w:rPr>
          <w:noProof/>
        </w:rPr>
        <w:fldChar w:fldCharType="end"/>
      </w:r>
    </w:p>
    <w:p w14:paraId="23460216" w14:textId="582B3821"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19.</w:t>
      </w:r>
      <w:r w:rsidRPr="003675ED">
        <w:rPr>
          <w:rFonts w:asciiTheme="minorHAnsi" w:eastAsiaTheme="minorEastAsia" w:hAnsiTheme="minorHAnsi" w:cstheme="minorBidi"/>
          <w:noProof/>
          <w:szCs w:val="24"/>
          <w:lang w:eastAsia="ja-JP" w:bidi="ar-SA"/>
        </w:rPr>
        <w:tab/>
      </w:r>
      <w:r w:rsidRPr="003675ED">
        <w:rPr>
          <w:noProof/>
        </w:rPr>
        <w:t>Garantía de Mantenimiento de la Oferta</w:t>
      </w:r>
      <w:r w:rsidRPr="003675ED">
        <w:rPr>
          <w:noProof/>
        </w:rPr>
        <w:tab/>
      </w:r>
      <w:r w:rsidRPr="003675ED">
        <w:rPr>
          <w:noProof/>
        </w:rPr>
        <w:fldChar w:fldCharType="begin"/>
      </w:r>
      <w:r w:rsidRPr="003675ED">
        <w:rPr>
          <w:noProof/>
        </w:rPr>
        <w:instrText xml:space="preserve"> PAGEREF _Toc377635996 \h </w:instrText>
      </w:r>
      <w:r w:rsidRPr="003675ED">
        <w:rPr>
          <w:noProof/>
        </w:rPr>
      </w:r>
      <w:r w:rsidRPr="003675ED">
        <w:rPr>
          <w:noProof/>
        </w:rPr>
        <w:fldChar w:fldCharType="separate"/>
      </w:r>
      <w:r w:rsidR="00ED6FAA">
        <w:rPr>
          <w:noProof/>
        </w:rPr>
        <w:t>21</w:t>
      </w:r>
      <w:r w:rsidRPr="003675ED">
        <w:rPr>
          <w:noProof/>
        </w:rPr>
        <w:fldChar w:fldCharType="end"/>
      </w:r>
    </w:p>
    <w:p w14:paraId="4FCABA4B" w14:textId="007C3D23"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20.</w:t>
      </w:r>
      <w:r w:rsidRPr="003675ED">
        <w:rPr>
          <w:rFonts w:asciiTheme="minorHAnsi" w:eastAsiaTheme="minorEastAsia" w:hAnsiTheme="minorHAnsi" w:cstheme="minorBidi"/>
          <w:noProof/>
          <w:szCs w:val="24"/>
          <w:lang w:eastAsia="ja-JP" w:bidi="ar-SA"/>
        </w:rPr>
        <w:tab/>
      </w:r>
      <w:r w:rsidRPr="003675ED">
        <w:rPr>
          <w:noProof/>
        </w:rPr>
        <w:t>Formato y firma de la Oferta</w:t>
      </w:r>
      <w:r w:rsidRPr="003675ED">
        <w:rPr>
          <w:noProof/>
        </w:rPr>
        <w:tab/>
      </w:r>
      <w:r w:rsidRPr="003675ED">
        <w:rPr>
          <w:noProof/>
        </w:rPr>
        <w:fldChar w:fldCharType="begin"/>
      </w:r>
      <w:r w:rsidRPr="003675ED">
        <w:rPr>
          <w:noProof/>
        </w:rPr>
        <w:instrText xml:space="preserve"> PAGEREF _Toc377635997 \h </w:instrText>
      </w:r>
      <w:r w:rsidRPr="003675ED">
        <w:rPr>
          <w:noProof/>
        </w:rPr>
      </w:r>
      <w:r w:rsidRPr="003675ED">
        <w:rPr>
          <w:noProof/>
        </w:rPr>
        <w:fldChar w:fldCharType="separate"/>
      </w:r>
      <w:r w:rsidR="00ED6FAA">
        <w:rPr>
          <w:noProof/>
        </w:rPr>
        <w:t>23</w:t>
      </w:r>
      <w:r w:rsidRPr="003675ED">
        <w:rPr>
          <w:noProof/>
        </w:rPr>
        <w:fldChar w:fldCharType="end"/>
      </w:r>
    </w:p>
    <w:p w14:paraId="2F59A0D8" w14:textId="3978A8B2" w:rsidR="00C6717F" w:rsidRPr="003675ED" w:rsidRDefault="00C6717F">
      <w:pPr>
        <w:pStyle w:val="TOC1"/>
        <w:rPr>
          <w:rFonts w:asciiTheme="minorHAnsi" w:eastAsiaTheme="minorEastAsia" w:hAnsiTheme="minorHAnsi" w:cstheme="minorBidi"/>
          <w:b w:val="0"/>
          <w:noProof/>
          <w:szCs w:val="24"/>
          <w:lang w:eastAsia="ja-JP" w:bidi="ar-SA"/>
        </w:rPr>
      </w:pPr>
      <w:r w:rsidRPr="003675ED">
        <w:rPr>
          <w:noProof/>
        </w:rPr>
        <w:t>D. Presentación y apertura de las Ofertas</w:t>
      </w:r>
      <w:r w:rsidRPr="003675ED">
        <w:rPr>
          <w:noProof/>
        </w:rPr>
        <w:tab/>
      </w:r>
      <w:r w:rsidRPr="003675ED">
        <w:rPr>
          <w:noProof/>
        </w:rPr>
        <w:fldChar w:fldCharType="begin"/>
      </w:r>
      <w:r w:rsidRPr="003675ED">
        <w:rPr>
          <w:noProof/>
        </w:rPr>
        <w:instrText xml:space="preserve"> PAGEREF _Toc377635998 \h </w:instrText>
      </w:r>
      <w:r w:rsidRPr="003675ED">
        <w:rPr>
          <w:noProof/>
        </w:rPr>
      </w:r>
      <w:r w:rsidRPr="003675ED">
        <w:rPr>
          <w:noProof/>
        </w:rPr>
        <w:fldChar w:fldCharType="separate"/>
      </w:r>
      <w:r w:rsidR="00ED6FAA">
        <w:rPr>
          <w:noProof/>
        </w:rPr>
        <w:t>24</w:t>
      </w:r>
      <w:r w:rsidRPr="003675ED">
        <w:rPr>
          <w:noProof/>
        </w:rPr>
        <w:fldChar w:fldCharType="end"/>
      </w:r>
    </w:p>
    <w:p w14:paraId="1C7C50E4" w14:textId="632F1082"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21.</w:t>
      </w:r>
      <w:r w:rsidRPr="003675ED">
        <w:rPr>
          <w:rFonts w:asciiTheme="minorHAnsi" w:eastAsiaTheme="minorEastAsia" w:hAnsiTheme="minorHAnsi" w:cstheme="minorBidi"/>
          <w:noProof/>
          <w:szCs w:val="24"/>
          <w:lang w:eastAsia="ja-JP" w:bidi="ar-SA"/>
        </w:rPr>
        <w:tab/>
      </w:r>
      <w:r w:rsidRPr="003675ED">
        <w:rPr>
          <w:noProof/>
        </w:rPr>
        <w:t>Procedimiento para Sellar  y Marcar  las Ofertas</w:t>
      </w:r>
      <w:r w:rsidRPr="003675ED">
        <w:rPr>
          <w:noProof/>
        </w:rPr>
        <w:tab/>
      </w:r>
      <w:r w:rsidRPr="003675ED">
        <w:rPr>
          <w:noProof/>
        </w:rPr>
        <w:fldChar w:fldCharType="begin"/>
      </w:r>
      <w:r w:rsidRPr="003675ED">
        <w:rPr>
          <w:noProof/>
        </w:rPr>
        <w:instrText xml:space="preserve"> PAGEREF _Toc377635999 \h </w:instrText>
      </w:r>
      <w:r w:rsidRPr="003675ED">
        <w:rPr>
          <w:noProof/>
        </w:rPr>
      </w:r>
      <w:r w:rsidRPr="003675ED">
        <w:rPr>
          <w:noProof/>
        </w:rPr>
        <w:fldChar w:fldCharType="separate"/>
      </w:r>
      <w:r w:rsidR="00ED6FAA">
        <w:rPr>
          <w:noProof/>
        </w:rPr>
        <w:t>24</w:t>
      </w:r>
      <w:r w:rsidRPr="003675ED">
        <w:rPr>
          <w:noProof/>
        </w:rPr>
        <w:fldChar w:fldCharType="end"/>
      </w:r>
    </w:p>
    <w:p w14:paraId="68380D2C" w14:textId="512CEEFA"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22.</w:t>
      </w:r>
      <w:r w:rsidRPr="003675ED">
        <w:rPr>
          <w:rFonts w:asciiTheme="minorHAnsi" w:eastAsiaTheme="minorEastAsia" w:hAnsiTheme="minorHAnsi" w:cstheme="minorBidi"/>
          <w:noProof/>
          <w:szCs w:val="24"/>
          <w:lang w:eastAsia="ja-JP" w:bidi="ar-SA"/>
        </w:rPr>
        <w:tab/>
      </w:r>
      <w:r w:rsidRPr="003675ED">
        <w:rPr>
          <w:noProof/>
        </w:rPr>
        <w:t>Plazo para la presentación  de Ofertas</w:t>
      </w:r>
      <w:r w:rsidRPr="003675ED">
        <w:rPr>
          <w:noProof/>
        </w:rPr>
        <w:tab/>
      </w:r>
      <w:r w:rsidRPr="003675ED">
        <w:rPr>
          <w:noProof/>
        </w:rPr>
        <w:fldChar w:fldCharType="begin"/>
      </w:r>
      <w:r w:rsidRPr="003675ED">
        <w:rPr>
          <w:noProof/>
        </w:rPr>
        <w:instrText xml:space="preserve"> PAGEREF _Toc377636000 \h </w:instrText>
      </w:r>
      <w:r w:rsidRPr="003675ED">
        <w:rPr>
          <w:noProof/>
        </w:rPr>
      </w:r>
      <w:r w:rsidRPr="003675ED">
        <w:rPr>
          <w:noProof/>
        </w:rPr>
        <w:fldChar w:fldCharType="separate"/>
      </w:r>
      <w:r w:rsidR="00ED6FAA">
        <w:rPr>
          <w:noProof/>
        </w:rPr>
        <w:t>25</w:t>
      </w:r>
      <w:r w:rsidRPr="003675ED">
        <w:rPr>
          <w:noProof/>
        </w:rPr>
        <w:fldChar w:fldCharType="end"/>
      </w:r>
    </w:p>
    <w:p w14:paraId="495E42BA" w14:textId="6ED6ECBA"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23.</w:t>
      </w:r>
      <w:r w:rsidRPr="003675ED">
        <w:rPr>
          <w:rFonts w:asciiTheme="minorHAnsi" w:eastAsiaTheme="minorEastAsia" w:hAnsiTheme="minorHAnsi" w:cstheme="minorBidi"/>
          <w:noProof/>
          <w:szCs w:val="24"/>
          <w:lang w:eastAsia="ja-JP" w:bidi="ar-SA"/>
        </w:rPr>
        <w:tab/>
      </w:r>
      <w:r w:rsidRPr="003675ED">
        <w:rPr>
          <w:noProof/>
        </w:rPr>
        <w:t>Ofertas tardías</w:t>
      </w:r>
      <w:r w:rsidRPr="003675ED">
        <w:rPr>
          <w:noProof/>
        </w:rPr>
        <w:tab/>
      </w:r>
      <w:r w:rsidRPr="003675ED">
        <w:rPr>
          <w:noProof/>
        </w:rPr>
        <w:fldChar w:fldCharType="begin"/>
      </w:r>
      <w:r w:rsidRPr="003675ED">
        <w:rPr>
          <w:noProof/>
        </w:rPr>
        <w:instrText xml:space="preserve"> PAGEREF _Toc377636001 \h </w:instrText>
      </w:r>
      <w:r w:rsidRPr="003675ED">
        <w:rPr>
          <w:noProof/>
        </w:rPr>
      </w:r>
      <w:r w:rsidRPr="003675ED">
        <w:rPr>
          <w:noProof/>
        </w:rPr>
        <w:fldChar w:fldCharType="separate"/>
      </w:r>
      <w:r w:rsidR="00ED6FAA">
        <w:rPr>
          <w:noProof/>
        </w:rPr>
        <w:t>25</w:t>
      </w:r>
      <w:r w:rsidRPr="003675ED">
        <w:rPr>
          <w:noProof/>
        </w:rPr>
        <w:fldChar w:fldCharType="end"/>
      </w:r>
    </w:p>
    <w:p w14:paraId="4032A912" w14:textId="4F837EFC"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24.</w:t>
      </w:r>
      <w:r w:rsidRPr="003675ED">
        <w:rPr>
          <w:rFonts w:asciiTheme="minorHAnsi" w:eastAsiaTheme="minorEastAsia" w:hAnsiTheme="minorHAnsi" w:cstheme="minorBidi"/>
          <w:noProof/>
          <w:szCs w:val="24"/>
          <w:lang w:eastAsia="ja-JP" w:bidi="ar-SA"/>
        </w:rPr>
        <w:tab/>
      </w:r>
      <w:r w:rsidRPr="003675ED">
        <w:rPr>
          <w:noProof/>
        </w:rPr>
        <w:t>Retiro, Sustitución y Modificación  de Ofertas</w:t>
      </w:r>
      <w:r w:rsidRPr="003675ED">
        <w:rPr>
          <w:noProof/>
        </w:rPr>
        <w:tab/>
      </w:r>
      <w:r w:rsidRPr="003675ED">
        <w:rPr>
          <w:noProof/>
        </w:rPr>
        <w:fldChar w:fldCharType="begin"/>
      </w:r>
      <w:r w:rsidRPr="003675ED">
        <w:rPr>
          <w:noProof/>
        </w:rPr>
        <w:instrText xml:space="preserve"> PAGEREF _Toc377636002 \h </w:instrText>
      </w:r>
      <w:r w:rsidRPr="003675ED">
        <w:rPr>
          <w:noProof/>
        </w:rPr>
      </w:r>
      <w:r w:rsidRPr="003675ED">
        <w:rPr>
          <w:noProof/>
        </w:rPr>
        <w:fldChar w:fldCharType="separate"/>
      </w:r>
      <w:r w:rsidR="00ED6FAA">
        <w:rPr>
          <w:noProof/>
        </w:rPr>
        <w:t>25</w:t>
      </w:r>
      <w:r w:rsidRPr="003675ED">
        <w:rPr>
          <w:noProof/>
        </w:rPr>
        <w:fldChar w:fldCharType="end"/>
      </w:r>
    </w:p>
    <w:p w14:paraId="728CE6A9" w14:textId="06ED9DAA"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25.</w:t>
      </w:r>
      <w:r w:rsidRPr="003675ED">
        <w:rPr>
          <w:rFonts w:asciiTheme="minorHAnsi" w:eastAsiaTheme="minorEastAsia" w:hAnsiTheme="minorHAnsi" w:cstheme="minorBidi"/>
          <w:noProof/>
          <w:szCs w:val="24"/>
          <w:lang w:eastAsia="ja-JP" w:bidi="ar-SA"/>
        </w:rPr>
        <w:tab/>
      </w:r>
      <w:r w:rsidRPr="003675ED">
        <w:rPr>
          <w:noProof/>
        </w:rPr>
        <w:t>Apertura de  las Ofertas</w:t>
      </w:r>
      <w:r w:rsidRPr="003675ED">
        <w:rPr>
          <w:noProof/>
        </w:rPr>
        <w:tab/>
      </w:r>
      <w:r w:rsidRPr="003675ED">
        <w:rPr>
          <w:noProof/>
        </w:rPr>
        <w:fldChar w:fldCharType="begin"/>
      </w:r>
      <w:r w:rsidRPr="003675ED">
        <w:rPr>
          <w:noProof/>
        </w:rPr>
        <w:instrText xml:space="preserve"> PAGEREF _Toc377636003 \h </w:instrText>
      </w:r>
      <w:r w:rsidRPr="003675ED">
        <w:rPr>
          <w:noProof/>
        </w:rPr>
      </w:r>
      <w:r w:rsidRPr="003675ED">
        <w:rPr>
          <w:noProof/>
        </w:rPr>
        <w:fldChar w:fldCharType="separate"/>
      </w:r>
      <w:r w:rsidR="00ED6FAA">
        <w:rPr>
          <w:noProof/>
        </w:rPr>
        <w:t>26</w:t>
      </w:r>
      <w:r w:rsidRPr="003675ED">
        <w:rPr>
          <w:noProof/>
        </w:rPr>
        <w:fldChar w:fldCharType="end"/>
      </w:r>
    </w:p>
    <w:p w14:paraId="2279DA68" w14:textId="20C87F3C" w:rsidR="00C6717F" w:rsidRPr="003675ED" w:rsidRDefault="00C6717F">
      <w:pPr>
        <w:pStyle w:val="TOC1"/>
        <w:rPr>
          <w:rFonts w:asciiTheme="minorHAnsi" w:eastAsiaTheme="minorEastAsia" w:hAnsiTheme="minorHAnsi" w:cstheme="minorBidi"/>
          <w:b w:val="0"/>
          <w:noProof/>
          <w:szCs w:val="24"/>
          <w:lang w:eastAsia="ja-JP" w:bidi="ar-SA"/>
        </w:rPr>
      </w:pPr>
      <w:r w:rsidRPr="003675ED">
        <w:rPr>
          <w:noProof/>
        </w:rPr>
        <w:t>E. Evaluación y comparación de las Ofertas</w:t>
      </w:r>
      <w:r w:rsidRPr="003675ED">
        <w:rPr>
          <w:noProof/>
        </w:rPr>
        <w:tab/>
      </w:r>
      <w:r w:rsidRPr="003675ED">
        <w:rPr>
          <w:noProof/>
        </w:rPr>
        <w:fldChar w:fldCharType="begin"/>
      </w:r>
      <w:r w:rsidRPr="003675ED">
        <w:rPr>
          <w:noProof/>
        </w:rPr>
        <w:instrText xml:space="preserve"> PAGEREF _Toc377636004 \h </w:instrText>
      </w:r>
      <w:r w:rsidRPr="003675ED">
        <w:rPr>
          <w:noProof/>
        </w:rPr>
      </w:r>
      <w:r w:rsidRPr="003675ED">
        <w:rPr>
          <w:noProof/>
        </w:rPr>
        <w:fldChar w:fldCharType="separate"/>
      </w:r>
      <w:r w:rsidR="00ED6FAA">
        <w:rPr>
          <w:noProof/>
        </w:rPr>
        <w:t>27</w:t>
      </w:r>
      <w:r w:rsidRPr="003675ED">
        <w:rPr>
          <w:noProof/>
        </w:rPr>
        <w:fldChar w:fldCharType="end"/>
      </w:r>
    </w:p>
    <w:p w14:paraId="37BC88BF" w14:textId="31D16C0C"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26.</w:t>
      </w:r>
      <w:r w:rsidRPr="003675ED">
        <w:rPr>
          <w:rFonts w:asciiTheme="minorHAnsi" w:eastAsiaTheme="minorEastAsia" w:hAnsiTheme="minorHAnsi" w:cstheme="minorBidi"/>
          <w:noProof/>
          <w:szCs w:val="24"/>
          <w:lang w:eastAsia="ja-JP" w:bidi="ar-SA"/>
        </w:rPr>
        <w:tab/>
      </w:r>
      <w:r w:rsidRPr="003675ED">
        <w:rPr>
          <w:noProof/>
        </w:rPr>
        <w:t>Confidenciali-dad</w:t>
      </w:r>
      <w:r w:rsidRPr="003675ED">
        <w:rPr>
          <w:noProof/>
        </w:rPr>
        <w:tab/>
      </w:r>
      <w:r w:rsidRPr="003675ED">
        <w:rPr>
          <w:noProof/>
        </w:rPr>
        <w:fldChar w:fldCharType="begin"/>
      </w:r>
      <w:r w:rsidRPr="003675ED">
        <w:rPr>
          <w:noProof/>
        </w:rPr>
        <w:instrText xml:space="preserve"> PAGEREF _Toc377636005 \h </w:instrText>
      </w:r>
      <w:r w:rsidRPr="003675ED">
        <w:rPr>
          <w:noProof/>
        </w:rPr>
      </w:r>
      <w:r w:rsidRPr="003675ED">
        <w:rPr>
          <w:noProof/>
        </w:rPr>
        <w:fldChar w:fldCharType="separate"/>
      </w:r>
      <w:r w:rsidR="00ED6FAA">
        <w:rPr>
          <w:noProof/>
        </w:rPr>
        <w:t>27</w:t>
      </w:r>
      <w:r w:rsidRPr="003675ED">
        <w:rPr>
          <w:noProof/>
        </w:rPr>
        <w:fldChar w:fldCharType="end"/>
      </w:r>
    </w:p>
    <w:p w14:paraId="56D6CD5E" w14:textId="6799AE33"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27.</w:t>
      </w:r>
      <w:r w:rsidRPr="003675ED">
        <w:rPr>
          <w:rFonts w:asciiTheme="minorHAnsi" w:eastAsiaTheme="minorEastAsia" w:hAnsiTheme="minorHAnsi" w:cstheme="minorBidi"/>
          <w:noProof/>
          <w:szCs w:val="24"/>
          <w:lang w:eastAsia="ja-JP" w:bidi="ar-SA"/>
        </w:rPr>
        <w:tab/>
      </w:r>
      <w:r w:rsidRPr="003675ED">
        <w:rPr>
          <w:noProof/>
        </w:rPr>
        <w:t>Aclaración de  las Ofertas</w:t>
      </w:r>
      <w:r w:rsidRPr="003675ED">
        <w:rPr>
          <w:noProof/>
        </w:rPr>
        <w:tab/>
      </w:r>
      <w:r w:rsidRPr="003675ED">
        <w:rPr>
          <w:noProof/>
        </w:rPr>
        <w:fldChar w:fldCharType="begin"/>
      </w:r>
      <w:r w:rsidRPr="003675ED">
        <w:rPr>
          <w:noProof/>
        </w:rPr>
        <w:instrText xml:space="preserve"> PAGEREF _Toc377636006 \h </w:instrText>
      </w:r>
      <w:r w:rsidRPr="003675ED">
        <w:rPr>
          <w:noProof/>
        </w:rPr>
      </w:r>
      <w:r w:rsidRPr="003675ED">
        <w:rPr>
          <w:noProof/>
        </w:rPr>
        <w:fldChar w:fldCharType="separate"/>
      </w:r>
      <w:r w:rsidR="00ED6FAA">
        <w:rPr>
          <w:noProof/>
        </w:rPr>
        <w:t>28</w:t>
      </w:r>
      <w:r w:rsidRPr="003675ED">
        <w:rPr>
          <w:noProof/>
        </w:rPr>
        <w:fldChar w:fldCharType="end"/>
      </w:r>
    </w:p>
    <w:p w14:paraId="09918204" w14:textId="209BCF8F"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28.</w:t>
      </w:r>
      <w:r w:rsidRPr="003675ED">
        <w:rPr>
          <w:rFonts w:asciiTheme="minorHAnsi" w:eastAsiaTheme="minorEastAsia" w:hAnsiTheme="minorHAnsi" w:cstheme="minorBidi"/>
          <w:noProof/>
          <w:szCs w:val="24"/>
          <w:lang w:eastAsia="ja-JP" w:bidi="ar-SA"/>
        </w:rPr>
        <w:tab/>
      </w:r>
      <w:r w:rsidRPr="003675ED">
        <w:rPr>
          <w:noProof/>
        </w:rPr>
        <w:t>Desviaciones, Reservas y Omisiones</w:t>
      </w:r>
      <w:r w:rsidRPr="003675ED">
        <w:rPr>
          <w:noProof/>
        </w:rPr>
        <w:tab/>
      </w:r>
      <w:r w:rsidRPr="003675ED">
        <w:rPr>
          <w:noProof/>
        </w:rPr>
        <w:fldChar w:fldCharType="begin"/>
      </w:r>
      <w:r w:rsidRPr="003675ED">
        <w:rPr>
          <w:noProof/>
        </w:rPr>
        <w:instrText xml:space="preserve"> PAGEREF _Toc377636007 \h </w:instrText>
      </w:r>
      <w:r w:rsidRPr="003675ED">
        <w:rPr>
          <w:noProof/>
        </w:rPr>
      </w:r>
      <w:r w:rsidRPr="003675ED">
        <w:rPr>
          <w:noProof/>
        </w:rPr>
        <w:fldChar w:fldCharType="separate"/>
      </w:r>
      <w:r w:rsidR="00ED6FAA">
        <w:rPr>
          <w:noProof/>
        </w:rPr>
        <w:t>28</w:t>
      </w:r>
      <w:r w:rsidRPr="003675ED">
        <w:rPr>
          <w:noProof/>
        </w:rPr>
        <w:fldChar w:fldCharType="end"/>
      </w:r>
    </w:p>
    <w:p w14:paraId="2E359863" w14:textId="1A2A2FEE" w:rsidR="00C6717F" w:rsidRPr="003675ED" w:rsidRDefault="00C6717F">
      <w:pPr>
        <w:pStyle w:val="TOC2"/>
        <w:tabs>
          <w:tab w:val="left" w:pos="1251"/>
        </w:tabs>
        <w:rPr>
          <w:rFonts w:asciiTheme="minorHAnsi" w:eastAsiaTheme="minorEastAsia" w:hAnsiTheme="minorHAnsi" w:cstheme="minorBidi"/>
          <w:noProof/>
          <w:szCs w:val="24"/>
          <w:lang w:eastAsia="ja-JP" w:bidi="ar-SA"/>
        </w:rPr>
      </w:pPr>
      <w:r w:rsidRPr="003675ED">
        <w:rPr>
          <w:rFonts w:ascii="Times New Roman Bold" w:hAnsi="Times New Roman Bold" w:cs="Times New Roman Bold"/>
          <w:noProof/>
          <w:spacing w:val="-3"/>
        </w:rPr>
        <w:t>29.</w:t>
      </w:r>
      <w:r w:rsidRPr="003675ED">
        <w:rPr>
          <w:rFonts w:asciiTheme="minorHAnsi" w:eastAsiaTheme="minorEastAsia" w:hAnsiTheme="minorHAnsi" w:cstheme="minorBidi"/>
          <w:noProof/>
          <w:szCs w:val="24"/>
          <w:lang w:eastAsia="ja-JP" w:bidi="ar-SA"/>
        </w:rPr>
        <w:tab/>
      </w:r>
      <w:r w:rsidRPr="003675ED">
        <w:rPr>
          <w:noProof/>
        </w:rPr>
        <w:t>Determinación  del Cumplimiento de los Requisitos</w:t>
      </w:r>
      <w:r w:rsidRPr="003675ED">
        <w:rPr>
          <w:noProof/>
        </w:rPr>
        <w:tab/>
      </w:r>
      <w:r w:rsidRPr="003675ED">
        <w:rPr>
          <w:noProof/>
        </w:rPr>
        <w:fldChar w:fldCharType="begin"/>
      </w:r>
      <w:r w:rsidRPr="003675ED">
        <w:rPr>
          <w:noProof/>
        </w:rPr>
        <w:instrText xml:space="preserve"> PAGEREF _Toc377636008 \h </w:instrText>
      </w:r>
      <w:r w:rsidRPr="003675ED">
        <w:rPr>
          <w:noProof/>
        </w:rPr>
      </w:r>
      <w:r w:rsidRPr="003675ED">
        <w:rPr>
          <w:noProof/>
        </w:rPr>
        <w:fldChar w:fldCharType="separate"/>
      </w:r>
      <w:r w:rsidR="00ED6FAA">
        <w:rPr>
          <w:noProof/>
        </w:rPr>
        <w:t>29</w:t>
      </w:r>
      <w:r w:rsidRPr="003675ED">
        <w:rPr>
          <w:noProof/>
        </w:rPr>
        <w:fldChar w:fldCharType="end"/>
      </w:r>
    </w:p>
    <w:p w14:paraId="5923EC00" w14:textId="698DC26D"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30.</w:t>
      </w:r>
      <w:r w:rsidRPr="003675ED">
        <w:rPr>
          <w:rFonts w:asciiTheme="minorHAnsi" w:eastAsiaTheme="minorEastAsia" w:hAnsiTheme="minorHAnsi" w:cstheme="minorBidi"/>
          <w:noProof/>
          <w:szCs w:val="24"/>
          <w:lang w:eastAsia="ja-JP" w:bidi="ar-SA"/>
        </w:rPr>
        <w:tab/>
      </w:r>
      <w:r w:rsidRPr="003675ED">
        <w:rPr>
          <w:noProof/>
        </w:rPr>
        <w:t>Inconformidades no significativas</w:t>
      </w:r>
      <w:r w:rsidRPr="003675ED">
        <w:rPr>
          <w:noProof/>
        </w:rPr>
        <w:tab/>
      </w:r>
      <w:r w:rsidRPr="003675ED">
        <w:rPr>
          <w:noProof/>
        </w:rPr>
        <w:fldChar w:fldCharType="begin"/>
      </w:r>
      <w:r w:rsidRPr="003675ED">
        <w:rPr>
          <w:noProof/>
        </w:rPr>
        <w:instrText xml:space="preserve"> PAGEREF _Toc377636009 \h </w:instrText>
      </w:r>
      <w:r w:rsidRPr="003675ED">
        <w:rPr>
          <w:noProof/>
        </w:rPr>
      </w:r>
      <w:r w:rsidRPr="003675ED">
        <w:rPr>
          <w:noProof/>
        </w:rPr>
        <w:fldChar w:fldCharType="separate"/>
      </w:r>
      <w:r w:rsidR="00ED6FAA">
        <w:rPr>
          <w:noProof/>
        </w:rPr>
        <w:t>29</w:t>
      </w:r>
      <w:r w:rsidRPr="003675ED">
        <w:rPr>
          <w:noProof/>
        </w:rPr>
        <w:fldChar w:fldCharType="end"/>
      </w:r>
    </w:p>
    <w:p w14:paraId="52219444" w14:textId="159CC149"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31.</w:t>
      </w:r>
      <w:r w:rsidRPr="003675ED">
        <w:rPr>
          <w:rFonts w:asciiTheme="minorHAnsi" w:eastAsiaTheme="minorEastAsia" w:hAnsiTheme="minorHAnsi" w:cstheme="minorBidi"/>
          <w:noProof/>
          <w:szCs w:val="24"/>
          <w:lang w:eastAsia="ja-JP" w:bidi="ar-SA"/>
        </w:rPr>
        <w:tab/>
      </w:r>
      <w:r w:rsidRPr="003675ED">
        <w:rPr>
          <w:noProof/>
        </w:rPr>
        <w:t>Corrección  de Errores Aritméticos</w:t>
      </w:r>
      <w:r w:rsidRPr="003675ED">
        <w:rPr>
          <w:noProof/>
        </w:rPr>
        <w:tab/>
      </w:r>
      <w:r w:rsidRPr="003675ED">
        <w:rPr>
          <w:noProof/>
        </w:rPr>
        <w:fldChar w:fldCharType="begin"/>
      </w:r>
      <w:r w:rsidRPr="003675ED">
        <w:rPr>
          <w:noProof/>
        </w:rPr>
        <w:instrText xml:space="preserve"> PAGEREF _Toc377636010 \h </w:instrText>
      </w:r>
      <w:r w:rsidRPr="003675ED">
        <w:rPr>
          <w:noProof/>
        </w:rPr>
      </w:r>
      <w:r w:rsidRPr="003675ED">
        <w:rPr>
          <w:noProof/>
        </w:rPr>
        <w:fldChar w:fldCharType="separate"/>
      </w:r>
      <w:r w:rsidR="00ED6FAA">
        <w:rPr>
          <w:noProof/>
        </w:rPr>
        <w:t>30</w:t>
      </w:r>
      <w:r w:rsidRPr="003675ED">
        <w:rPr>
          <w:noProof/>
        </w:rPr>
        <w:fldChar w:fldCharType="end"/>
      </w:r>
    </w:p>
    <w:p w14:paraId="6D41CD7E" w14:textId="29042BDC"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lastRenderedPageBreak/>
        <w:t>32.</w:t>
      </w:r>
      <w:r w:rsidRPr="003675ED">
        <w:rPr>
          <w:rFonts w:asciiTheme="minorHAnsi" w:eastAsiaTheme="minorEastAsia" w:hAnsiTheme="minorHAnsi" w:cstheme="minorBidi"/>
          <w:noProof/>
          <w:szCs w:val="24"/>
          <w:lang w:eastAsia="ja-JP" w:bidi="ar-SA"/>
        </w:rPr>
        <w:tab/>
      </w:r>
      <w:r w:rsidRPr="003675ED">
        <w:rPr>
          <w:noProof/>
        </w:rPr>
        <w:t>Conversión  a una única moneda</w:t>
      </w:r>
      <w:r w:rsidRPr="003675ED">
        <w:rPr>
          <w:noProof/>
        </w:rPr>
        <w:tab/>
      </w:r>
      <w:r w:rsidRPr="003675ED">
        <w:rPr>
          <w:noProof/>
        </w:rPr>
        <w:fldChar w:fldCharType="begin"/>
      </w:r>
      <w:r w:rsidRPr="003675ED">
        <w:rPr>
          <w:noProof/>
        </w:rPr>
        <w:instrText xml:space="preserve"> PAGEREF _Toc377636011 \h </w:instrText>
      </w:r>
      <w:r w:rsidRPr="003675ED">
        <w:rPr>
          <w:noProof/>
        </w:rPr>
      </w:r>
      <w:r w:rsidRPr="003675ED">
        <w:rPr>
          <w:noProof/>
        </w:rPr>
        <w:fldChar w:fldCharType="separate"/>
      </w:r>
      <w:r w:rsidR="00ED6FAA">
        <w:rPr>
          <w:noProof/>
        </w:rPr>
        <w:t>30</w:t>
      </w:r>
      <w:r w:rsidRPr="003675ED">
        <w:rPr>
          <w:noProof/>
        </w:rPr>
        <w:fldChar w:fldCharType="end"/>
      </w:r>
    </w:p>
    <w:p w14:paraId="10753DFB" w14:textId="21252531"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33.</w:t>
      </w:r>
      <w:r w:rsidRPr="003675ED">
        <w:rPr>
          <w:rFonts w:asciiTheme="minorHAnsi" w:eastAsiaTheme="minorEastAsia" w:hAnsiTheme="minorHAnsi" w:cstheme="minorBidi"/>
          <w:noProof/>
          <w:szCs w:val="24"/>
          <w:lang w:eastAsia="ja-JP" w:bidi="ar-SA"/>
        </w:rPr>
        <w:tab/>
      </w:r>
      <w:r w:rsidRPr="003675ED">
        <w:rPr>
          <w:noProof/>
        </w:rPr>
        <w:t>Margen de Preferencia</w:t>
      </w:r>
      <w:r w:rsidRPr="003675ED">
        <w:rPr>
          <w:noProof/>
        </w:rPr>
        <w:tab/>
      </w:r>
      <w:r w:rsidRPr="003675ED">
        <w:rPr>
          <w:noProof/>
        </w:rPr>
        <w:fldChar w:fldCharType="begin"/>
      </w:r>
      <w:r w:rsidRPr="003675ED">
        <w:rPr>
          <w:noProof/>
        </w:rPr>
        <w:instrText xml:space="preserve"> PAGEREF _Toc377636012 \h </w:instrText>
      </w:r>
      <w:r w:rsidRPr="003675ED">
        <w:rPr>
          <w:noProof/>
        </w:rPr>
      </w:r>
      <w:r w:rsidRPr="003675ED">
        <w:rPr>
          <w:noProof/>
        </w:rPr>
        <w:fldChar w:fldCharType="separate"/>
      </w:r>
      <w:r w:rsidR="00ED6FAA">
        <w:rPr>
          <w:noProof/>
        </w:rPr>
        <w:t>31</w:t>
      </w:r>
      <w:r w:rsidRPr="003675ED">
        <w:rPr>
          <w:noProof/>
        </w:rPr>
        <w:fldChar w:fldCharType="end"/>
      </w:r>
    </w:p>
    <w:p w14:paraId="7CD78C8A" w14:textId="7B00647E"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34.</w:t>
      </w:r>
      <w:r w:rsidRPr="003675ED">
        <w:rPr>
          <w:rFonts w:asciiTheme="minorHAnsi" w:eastAsiaTheme="minorEastAsia" w:hAnsiTheme="minorHAnsi" w:cstheme="minorBidi"/>
          <w:noProof/>
          <w:szCs w:val="24"/>
          <w:lang w:eastAsia="ja-JP" w:bidi="ar-SA"/>
        </w:rPr>
        <w:tab/>
      </w:r>
      <w:r w:rsidRPr="003675ED">
        <w:rPr>
          <w:noProof/>
        </w:rPr>
        <w:t>Evaluación de  las Ofertas</w:t>
      </w:r>
      <w:r w:rsidRPr="003675ED">
        <w:rPr>
          <w:noProof/>
        </w:rPr>
        <w:tab/>
      </w:r>
      <w:r w:rsidRPr="003675ED">
        <w:rPr>
          <w:noProof/>
        </w:rPr>
        <w:fldChar w:fldCharType="begin"/>
      </w:r>
      <w:r w:rsidRPr="003675ED">
        <w:rPr>
          <w:noProof/>
        </w:rPr>
        <w:instrText xml:space="preserve"> PAGEREF _Toc377636013 \h </w:instrText>
      </w:r>
      <w:r w:rsidRPr="003675ED">
        <w:rPr>
          <w:noProof/>
        </w:rPr>
      </w:r>
      <w:r w:rsidRPr="003675ED">
        <w:rPr>
          <w:noProof/>
        </w:rPr>
        <w:fldChar w:fldCharType="separate"/>
      </w:r>
      <w:r w:rsidR="00ED6FAA">
        <w:rPr>
          <w:noProof/>
        </w:rPr>
        <w:t>31</w:t>
      </w:r>
      <w:r w:rsidRPr="003675ED">
        <w:rPr>
          <w:noProof/>
        </w:rPr>
        <w:fldChar w:fldCharType="end"/>
      </w:r>
    </w:p>
    <w:p w14:paraId="74377979" w14:textId="29E24E7C"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35.</w:t>
      </w:r>
      <w:r w:rsidRPr="003675ED">
        <w:rPr>
          <w:rFonts w:asciiTheme="minorHAnsi" w:eastAsiaTheme="minorEastAsia" w:hAnsiTheme="minorHAnsi" w:cstheme="minorBidi"/>
          <w:noProof/>
          <w:szCs w:val="24"/>
          <w:lang w:eastAsia="ja-JP" w:bidi="ar-SA"/>
        </w:rPr>
        <w:tab/>
      </w:r>
      <w:r w:rsidRPr="003675ED">
        <w:rPr>
          <w:noProof/>
        </w:rPr>
        <w:t>Comparación  de las Ofertas</w:t>
      </w:r>
      <w:r w:rsidRPr="003675ED">
        <w:rPr>
          <w:noProof/>
        </w:rPr>
        <w:tab/>
      </w:r>
      <w:r w:rsidRPr="003675ED">
        <w:rPr>
          <w:noProof/>
        </w:rPr>
        <w:fldChar w:fldCharType="begin"/>
      </w:r>
      <w:r w:rsidRPr="003675ED">
        <w:rPr>
          <w:noProof/>
        </w:rPr>
        <w:instrText xml:space="preserve"> PAGEREF _Toc377636014 \h </w:instrText>
      </w:r>
      <w:r w:rsidRPr="003675ED">
        <w:rPr>
          <w:noProof/>
        </w:rPr>
      </w:r>
      <w:r w:rsidRPr="003675ED">
        <w:rPr>
          <w:noProof/>
        </w:rPr>
        <w:fldChar w:fldCharType="separate"/>
      </w:r>
      <w:r w:rsidR="00ED6FAA">
        <w:rPr>
          <w:noProof/>
        </w:rPr>
        <w:t>32</w:t>
      </w:r>
      <w:r w:rsidRPr="003675ED">
        <w:rPr>
          <w:noProof/>
        </w:rPr>
        <w:fldChar w:fldCharType="end"/>
      </w:r>
    </w:p>
    <w:p w14:paraId="0F3C142A" w14:textId="43E61BAB"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36.</w:t>
      </w:r>
      <w:r w:rsidRPr="003675ED">
        <w:rPr>
          <w:rFonts w:asciiTheme="minorHAnsi" w:eastAsiaTheme="minorEastAsia" w:hAnsiTheme="minorHAnsi" w:cstheme="minorBidi"/>
          <w:noProof/>
          <w:szCs w:val="24"/>
          <w:lang w:eastAsia="ja-JP" w:bidi="ar-SA"/>
        </w:rPr>
        <w:tab/>
      </w:r>
      <w:r w:rsidRPr="003675ED">
        <w:rPr>
          <w:noProof/>
        </w:rPr>
        <w:t>Ofertas Excesivamente Bajas</w:t>
      </w:r>
      <w:r w:rsidRPr="003675ED">
        <w:rPr>
          <w:noProof/>
        </w:rPr>
        <w:tab/>
      </w:r>
      <w:r w:rsidRPr="003675ED">
        <w:rPr>
          <w:noProof/>
        </w:rPr>
        <w:fldChar w:fldCharType="begin"/>
      </w:r>
      <w:r w:rsidRPr="003675ED">
        <w:rPr>
          <w:noProof/>
        </w:rPr>
        <w:instrText xml:space="preserve"> PAGEREF _Toc377636015 \h </w:instrText>
      </w:r>
      <w:r w:rsidRPr="003675ED">
        <w:rPr>
          <w:noProof/>
        </w:rPr>
      </w:r>
      <w:r w:rsidRPr="003675ED">
        <w:rPr>
          <w:noProof/>
        </w:rPr>
        <w:fldChar w:fldCharType="separate"/>
      </w:r>
      <w:r w:rsidR="00ED6FAA">
        <w:rPr>
          <w:noProof/>
        </w:rPr>
        <w:t>32</w:t>
      </w:r>
      <w:r w:rsidRPr="003675ED">
        <w:rPr>
          <w:noProof/>
        </w:rPr>
        <w:fldChar w:fldCharType="end"/>
      </w:r>
    </w:p>
    <w:p w14:paraId="0EDE56D1" w14:textId="057C6E61"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37.</w:t>
      </w:r>
      <w:r w:rsidRPr="003675ED">
        <w:rPr>
          <w:rFonts w:asciiTheme="minorHAnsi" w:eastAsiaTheme="minorEastAsia" w:hAnsiTheme="minorHAnsi" w:cstheme="minorBidi"/>
          <w:noProof/>
          <w:szCs w:val="24"/>
          <w:lang w:eastAsia="ja-JP" w:bidi="ar-SA"/>
        </w:rPr>
        <w:tab/>
      </w:r>
      <w:r w:rsidRPr="003675ED">
        <w:rPr>
          <w:noProof/>
        </w:rPr>
        <w:t>Ofertas Desequilibradas o con Pagos Iniciales Abultados</w:t>
      </w:r>
      <w:r w:rsidRPr="003675ED">
        <w:rPr>
          <w:noProof/>
        </w:rPr>
        <w:tab/>
      </w:r>
      <w:r w:rsidRPr="003675ED">
        <w:rPr>
          <w:noProof/>
        </w:rPr>
        <w:fldChar w:fldCharType="begin"/>
      </w:r>
      <w:r w:rsidRPr="003675ED">
        <w:rPr>
          <w:noProof/>
        </w:rPr>
        <w:instrText xml:space="preserve"> PAGEREF _Toc377636016 \h </w:instrText>
      </w:r>
      <w:r w:rsidRPr="003675ED">
        <w:rPr>
          <w:noProof/>
        </w:rPr>
      </w:r>
      <w:r w:rsidRPr="003675ED">
        <w:rPr>
          <w:noProof/>
        </w:rPr>
        <w:fldChar w:fldCharType="separate"/>
      </w:r>
      <w:r w:rsidR="00ED6FAA">
        <w:rPr>
          <w:noProof/>
        </w:rPr>
        <w:t>33</w:t>
      </w:r>
      <w:r w:rsidRPr="003675ED">
        <w:rPr>
          <w:noProof/>
        </w:rPr>
        <w:fldChar w:fldCharType="end"/>
      </w:r>
    </w:p>
    <w:p w14:paraId="02B55550" w14:textId="3BACB5DD"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38.</w:t>
      </w:r>
      <w:r w:rsidRPr="003675ED">
        <w:rPr>
          <w:rFonts w:asciiTheme="minorHAnsi" w:eastAsiaTheme="minorEastAsia" w:hAnsiTheme="minorHAnsi" w:cstheme="minorBidi"/>
          <w:noProof/>
          <w:szCs w:val="24"/>
          <w:lang w:eastAsia="ja-JP" w:bidi="ar-SA"/>
        </w:rPr>
        <w:tab/>
      </w:r>
      <w:r w:rsidRPr="003675ED">
        <w:rPr>
          <w:noProof/>
        </w:rPr>
        <w:t>Calificación  del Licitante</w:t>
      </w:r>
      <w:r w:rsidRPr="003675ED">
        <w:rPr>
          <w:noProof/>
        </w:rPr>
        <w:tab/>
      </w:r>
      <w:r w:rsidRPr="003675ED">
        <w:rPr>
          <w:noProof/>
        </w:rPr>
        <w:fldChar w:fldCharType="begin"/>
      </w:r>
      <w:r w:rsidRPr="003675ED">
        <w:rPr>
          <w:noProof/>
        </w:rPr>
        <w:instrText xml:space="preserve"> PAGEREF _Toc377636017 \h </w:instrText>
      </w:r>
      <w:r w:rsidRPr="003675ED">
        <w:rPr>
          <w:noProof/>
        </w:rPr>
      </w:r>
      <w:r w:rsidRPr="003675ED">
        <w:rPr>
          <w:noProof/>
        </w:rPr>
        <w:fldChar w:fldCharType="separate"/>
      </w:r>
      <w:r w:rsidR="00ED6FAA">
        <w:rPr>
          <w:noProof/>
        </w:rPr>
        <w:t>33</w:t>
      </w:r>
      <w:r w:rsidRPr="003675ED">
        <w:rPr>
          <w:noProof/>
        </w:rPr>
        <w:fldChar w:fldCharType="end"/>
      </w:r>
    </w:p>
    <w:p w14:paraId="0196992F" w14:textId="3137FBAF"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39.</w:t>
      </w:r>
      <w:r w:rsidRPr="003675ED">
        <w:rPr>
          <w:rFonts w:asciiTheme="minorHAnsi" w:eastAsiaTheme="minorEastAsia" w:hAnsiTheme="minorHAnsi" w:cstheme="minorBidi"/>
          <w:noProof/>
          <w:szCs w:val="24"/>
          <w:lang w:eastAsia="ja-JP" w:bidi="ar-SA"/>
        </w:rPr>
        <w:tab/>
      </w:r>
      <w:r w:rsidRPr="003675ED">
        <w:rPr>
          <w:noProof/>
        </w:rPr>
        <w:t>Oferta Más Conveniente</w:t>
      </w:r>
      <w:r w:rsidRPr="003675ED">
        <w:rPr>
          <w:noProof/>
        </w:rPr>
        <w:tab/>
      </w:r>
      <w:r w:rsidRPr="003675ED">
        <w:rPr>
          <w:noProof/>
        </w:rPr>
        <w:fldChar w:fldCharType="begin"/>
      </w:r>
      <w:r w:rsidRPr="003675ED">
        <w:rPr>
          <w:noProof/>
        </w:rPr>
        <w:instrText xml:space="preserve"> PAGEREF _Toc377636018 \h </w:instrText>
      </w:r>
      <w:r w:rsidRPr="003675ED">
        <w:rPr>
          <w:noProof/>
        </w:rPr>
      </w:r>
      <w:r w:rsidRPr="003675ED">
        <w:rPr>
          <w:noProof/>
        </w:rPr>
        <w:fldChar w:fldCharType="separate"/>
      </w:r>
      <w:r w:rsidR="00ED6FAA">
        <w:rPr>
          <w:noProof/>
        </w:rPr>
        <w:t>34</w:t>
      </w:r>
      <w:r w:rsidRPr="003675ED">
        <w:rPr>
          <w:noProof/>
        </w:rPr>
        <w:fldChar w:fldCharType="end"/>
      </w:r>
    </w:p>
    <w:p w14:paraId="097F5F9F" w14:textId="7FC05814"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40.</w:t>
      </w:r>
      <w:r w:rsidRPr="003675ED">
        <w:rPr>
          <w:rFonts w:asciiTheme="minorHAnsi" w:eastAsiaTheme="minorEastAsia" w:hAnsiTheme="minorHAnsi" w:cstheme="minorBidi"/>
          <w:noProof/>
          <w:szCs w:val="24"/>
          <w:lang w:eastAsia="ja-JP" w:bidi="ar-SA"/>
        </w:rPr>
        <w:tab/>
      </w:r>
      <w:r w:rsidRPr="003675ED">
        <w:rPr>
          <w:noProof/>
        </w:rPr>
        <w:t>Derecho del Contratante  a aceptar cualquier Oferta y a rechazar todas o cualquiera de  las Ofertas</w:t>
      </w:r>
      <w:r w:rsidRPr="003675ED">
        <w:rPr>
          <w:noProof/>
        </w:rPr>
        <w:tab/>
      </w:r>
      <w:r w:rsidRPr="003675ED">
        <w:rPr>
          <w:noProof/>
        </w:rPr>
        <w:fldChar w:fldCharType="begin"/>
      </w:r>
      <w:r w:rsidRPr="003675ED">
        <w:rPr>
          <w:noProof/>
        </w:rPr>
        <w:instrText xml:space="preserve"> PAGEREF _Toc377636019 \h </w:instrText>
      </w:r>
      <w:r w:rsidRPr="003675ED">
        <w:rPr>
          <w:noProof/>
        </w:rPr>
      </w:r>
      <w:r w:rsidRPr="003675ED">
        <w:rPr>
          <w:noProof/>
        </w:rPr>
        <w:fldChar w:fldCharType="separate"/>
      </w:r>
      <w:r w:rsidR="00ED6FAA">
        <w:rPr>
          <w:noProof/>
        </w:rPr>
        <w:t>34</w:t>
      </w:r>
      <w:r w:rsidRPr="003675ED">
        <w:rPr>
          <w:noProof/>
        </w:rPr>
        <w:fldChar w:fldCharType="end"/>
      </w:r>
    </w:p>
    <w:p w14:paraId="7683FC11" w14:textId="4594D60D"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color w:val="000000"/>
        </w:rPr>
        <w:t>41.</w:t>
      </w:r>
      <w:r w:rsidRPr="003675ED">
        <w:rPr>
          <w:rFonts w:asciiTheme="minorHAnsi" w:eastAsiaTheme="minorEastAsia" w:hAnsiTheme="minorHAnsi" w:cstheme="minorBidi"/>
          <w:noProof/>
          <w:szCs w:val="24"/>
          <w:lang w:eastAsia="ja-JP" w:bidi="ar-SA"/>
        </w:rPr>
        <w:tab/>
      </w:r>
      <w:r w:rsidRPr="003675ED">
        <w:rPr>
          <w:noProof/>
        </w:rPr>
        <w:t>Plazo  Suspensivo</w:t>
      </w:r>
      <w:r w:rsidRPr="003675ED">
        <w:rPr>
          <w:noProof/>
        </w:rPr>
        <w:tab/>
      </w:r>
      <w:r w:rsidRPr="003675ED">
        <w:rPr>
          <w:noProof/>
        </w:rPr>
        <w:fldChar w:fldCharType="begin"/>
      </w:r>
      <w:r w:rsidRPr="003675ED">
        <w:rPr>
          <w:noProof/>
        </w:rPr>
        <w:instrText xml:space="preserve"> PAGEREF _Toc377636020 \h </w:instrText>
      </w:r>
      <w:r w:rsidRPr="003675ED">
        <w:rPr>
          <w:noProof/>
        </w:rPr>
      </w:r>
      <w:r w:rsidRPr="003675ED">
        <w:rPr>
          <w:noProof/>
        </w:rPr>
        <w:fldChar w:fldCharType="separate"/>
      </w:r>
      <w:r w:rsidR="00ED6FAA">
        <w:rPr>
          <w:noProof/>
        </w:rPr>
        <w:t>34</w:t>
      </w:r>
      <w:r w:rsidRPr="003675ED">
        <w:rPr>
          <w:noProof/>
        </w:rPr>
        <w:fldChar w:fldCharType="end"/>
      </w:r>
    </w:p>
    <w:p w14:paraId="406A16C9" w14:textId="4D180557"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42.</w:t>
      </w:r>
      <w:r w:rsidRPr="003675ED">
        <w:rPr>
          <w:rFonts w:asciiTheme="minorHAnsi" w:eastAsiaTheme="minorEastAsia" w:hAnsiTheme="minorHAnsi" w:cstheme="minorBidi"/>
          <w:noProof/>
          <w:szCs w:val="24"/>
          <w:lang w:eastAsia="ja-JP" w:bidi="ar-SA"/>
        </w:rPr>
        <w:tab/>
      </w:r>
      <w:r w:rsidRPr="003675ED">
        <w:rPr>
          <w:noProof/>
        </w:rPr>
        <w:t>Notificación de Intención  de Adjudicar</w:t>
      </w:r>
      <w:r w:rsidRPr="003675ED">
        <w:rPr>
          <w:noProof/>
        </w:rPr>
        <w:tab/>
      </w:r>
      <w:r w:rsidRPr="003675ED">
        <w:rPr>
          <w:noProof/>
        </w:rPr>
        <w:fldChar w:fldCharType="begin"/>
      </w:r>
      <w:r w:rsidRPr="003675ED">
        <w:rPr>
          <w:noProof/>
        </w:rPr>
        <w:instrText xml:space="preserve"> PAGEREF _Toc377636021 \h </w:instrText>
      </w:r>
      <w:r w:rsidRPr="003675ED">
        <w:rPr>
          <w:noProof/>
        </w:rPr>
      </w:r>
      <w:r w:rsidRPr="003675ED">
        <w:rPr>
          <w:noProof/>
        </w:rPr>
        <w:fldChar w:fldCharType="separate"/>
      </w:r>
      <w:r w:rsidR="00ED6FAA">
        <w:rPr>
          <w:noProof/>
        </w:rPr>
        <w:t>35</w:t>
      </w:r>
      <w:r w:rsidRPr="003675ED">
        <w:rPr>
          <w:noProof/>
        </w:rPr>
        <w:fldChar w:fldCharType="end"/>
      </w:r>
    </w:p>
    <w:p w14:paraId="40F8FDC1" w14:textId="4BEC3241" w:rsidR="00C6717F" w:rsidRPr="003675ED" w:rsidRDefault="00C6717F">
      <w:pPr>
        <w:pStyle w:val="TOC1"/>
        <w:rPr>
          <w:rFonts w:asciiTheme="minorHAnsi" w:eastAsiaTheme="minorEastAsia" w:hAnsiTheme="minorHAnsi" w:cstheme="minorBidi"/>
          <w:b w:val="0"/>
          <w:noProof/>
          <w:szCs w:val="24"/>
          <w:lang w:eastAsia="ja-JP" w:bidi="ar-SA"/>
        </w:rPr>
      </w:pPr>
      <w:r w:rsidRPr="003675ED">
        <w:rPr>
          <w:noProof/>
        </w:rPr>
        <w:t>F. Adjudicación del Contrato</w:t>
      </w:r>
      <w:r w:rsidRPr="003675ED">
        <w:rPr>
          <w:noProof/>
        </w:rPr>
        <w:tab/>
      </w:r>
      <w:r w:rsidRPr="003675ED">
        <w:rPr>
          <w:noProof/>
        </w:rPr>
        <w:fldChar w:fldCharType="begin"/>
      </w:r>
      <w:r w:rsidRPr="003675ED">
        <w:rPr>
          <w:noProof/>
        </w:rPr>
        <w:instrText xml:space="preserve"> PAGEREF _Toc377636022 \h </w:instrText>
      </w:r>
      <w:r w:rsidRPr="003675ED">
        <w:rPr>
          <w:noProof/>
        </w:rPr>
      </w:r>
      <w:r w:rsidRPr="003675ED">
        <w:rPr>
          <w:noProof/>
        </w:rPr>
        <w:fldChar w:fldCharType="separate"/>
      </w:r>
      <w:r w:rsidR="00ED6FAA">
        <w:rPr>
          <w:noProof/>
        </w:rPr>
        <w:t>35</w:t>
      </w:r>
      <w:r w:rsidRPr="003675ED">
        <w:rPr>
          <w:noProof/>
        </w:rPr>
        <w:fldChar w:fldCharType="end"/>
      </w:r>
    </w:p>
    <w:p w14:paraId="2B2B9BB3" w14:textId="1A30F8C3"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43.</w:t>
      </w:r>
      <w:r w:rsidRPr="003675ED">
        <w:rPr>
          <w:rFonts w:asciiTheme="minorHAnsi" w:eastAsiaTheme="minorEastAsia" w:hAnsiTheme="minorHAnsi" w:cstheme="minorBidi"/>
          <w:noProof/>
          <w:szCs w:val="24"/>
          <w:lang w:eastAsia="ja-JP" w:bidi="ar-SA"/>
        </w:rPr>
        <w:tab/>
      </w:r>
      <w:r w:rsidRPr="003675ED">
        <w:rPr>
          <w:noProof/>
        </w:rPr>
        <w:t>Criterios de Adjudicación</w:t>
      </w:r>
      <w:r w:rsidRPr="003675ED">
        <w:rPr>
          <w:noProof/>
        </w:rPr>
        <w:tab/>
      </w:r>
      <w:r w:rsidRPr="003675ED">
        <w:rPr>
          <w:noProof/>
        </w:rPr>
        <w:fldChar w:fldCharType="begin"/>
      </w:r>
      <w:r w:rsidRPr="003675ED">
        <w:rPr>
          <w:noProof/>
        </w:rPr>
        <w:instrText xml:space="preserve"> PAGEREF _Toc377636023 \h </w:instrText>
      </w:r>
      <w:r w:rsidRPr="003675ED">
        <w:rPr>
          <w:noProof/>
        </w:rPr>
      </w:r>
      <w:r w:rsidRPr="003675ED">
        <w:rPr>
          <w:noProof/>
        </w:rPr>
        <w:fldChar w:fldCharType="separate"/>
      </w:r>
      <w:r w:rsidR="00ED6FAA">
        <w:rPr>
          <w:noProof/>
        </w:rPr>
        <w:t>35</w:t>
      </w:r>
      <w:r w:rsidRPr="003675ED">
        <w:rPr>
          <w:noProof/>
        </w:rPr>
        <w:fldChar w:fldCharType="end"/>
      </w:r>
    </w:p>
    <w:p w14:paraId="4300D98D" w14:textId="71F1E894"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44.</w:t>
      </w:r>
      <w:r w:rsidRPr="003675ED">
        <w:rPr>
          <w:rFonts w:asciiTheme="minorHAnsi" w:eastAsiaTheme="minorEastAsia" w:hAnsiTheme="minorHAnsi" w:cstheme="minorBidi"/>
          <w:noProof/>
          <w:szCs w:val="24"/>
          <w:lang w:eastAsia="ja-JP" w:bidi="ar-SA"/>
        </w:rPr>
        <w:tab/>
      </w:r>
      <w:r w:rsidRPr="003675ED">
        <w:rPr>
          <w:noProof/>
        </w:rPr>
        <w:t>Notificación de  la Adjudicación</w:t>
      </w:r>
      <w:r w:rsidRPr="003675ED">
        <w:rPr>
          <w:noProof/>
        </w:rPr>
        <w:tab/>
      </w:r>
      <w:r w:rsidRPr="003675ED">
        <w:rPr>
          <w:noProof/>
        </w:rPr>
        <w:fldChar w:fldCharType="begin"/>
      </w:r>
      <w:r w:rsidRPr="003675ED">
        <w:rPr>
          <w:noProof/>
        </w:rPr>
        <w:instrText xml:space="preserve"> PAGEREF _Toc377636024 \h </w:instrText>
      </w:r>
      <w:r w:rsidRPr="003675ED">
        <w:rPr>
          <w:noProof/>
        </w:rPr>
      </w:r>
      <w:r w:rsidRPr="003675ED">
        <w:rPr>
          <w:noProof/>
        </w:rPr>
        <w:fldChar w:fldCharType="separate"/>
      </w:r>
      <w:r w:rsidR="00ED6FAA">
        <w:rPr>
          <w:noProof/>
        </w:rPr>
        <w:t>35</w:t>
      </w:r>
      <w:r w:rsidRPr="003675ED">
        <w:rPr>
          <w:noProof/>
        </w:rPr>
        <w:fldChar w:fldCharType="end"/>
      </w:r>
    </w:p>
    <w:p w14:paraId="12A6C08E" w14:textId="5454DA11"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45.</w:t>
      </w:r>
      <w:r w:rsidRPr="003675ED">
        <w:rPr>
          <w:rFonts w:asciiTheme="minorHAnsi" w:eastAsiaTheme="minorEastAsia" w:hAnsiTheme="minorHAnsi" w:cstheme="minorBidi"/>
          <w:noProof/>
          <w:szCs w:val="24"/>
          <w:lang w:eastAsia="ja-JP" w:bidi="ar-SA"/>
        </w:rPr>
        <w:tab/>
      </w:r>
      <w:r w:rsidRPr="003675ED">
        <w:rPr>
          <w:noProof/>
        </w:rPr>
        <w:t>Explicaciones  del Contratante</w:t>
      </w:r>
      <w:r w:rsidRPr="003675ED">
        <w:rPr>
          <w:noProof/>
        </w:rPr>
        <w:tab/>
      </w:r>
      <w:r w:rsidRPr="003675ED">
        <w:rPr>
          <w:noProof/>
        </w:rPr>
        <w:fldChar w:fldCharType="begin"/>
      </w:r>
      <w:r w:rsidRPr="003675ED">
        <w:rPr>
          <w:noProof/>
        </w:rPr>
        <w:instrText xml:space="preserve"> PAGEREF _Toc377636025 \h </w:instrText>
      </w:r>
      <w:r w:rsidRPr="003675ED">
        <w:rPr>
          <w:noProof/>
        </w:rPr>
      </w:r>
      <w:r w:rsidRPr="003675ED">
        <w:rPr>
          <w:noProof/>
        </w:rPr>
        <w:fldChar w:fldCharType="separate"/>
      </w:r>
      <w:r w:rsidR="00ED6FAA">
        <w:rPr>
          <w:noProof/>
        </w:rPr>
        <w:t>36</w:t>
      </w:r>
      <w:r w:rsidRPr="003675ED">
        <w:rPr>
          <w:noProof/>
        </w:rPr>
        <w:fldChar w:fldCharType="end"/>
      </w:r>
    </w:p>
    <w:p w14:paraId="2235C242" w14:textId="3CECE583"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46.</w:t>
      </w:r>
      <w:r w:rsidRPr="003675ED">
        <w:rPr>
          <w:rFonts w:asciiTheme="minorHAnsi" w:eastAsiaTheme="minorEastAsia" w:hAnsiTheme="minorHAnsi" w:cstheme="minorBidi"/>
          <w:noProof/>
          <w:szCs w:val="24"/>
          <w:lang w:eastAsia="ja-JP" w:bidi="ar-SA"/>
        </w:rPr>
        <w:tab/>
      </w:r>
      <w:r w:rsidRPr="003675ED">
        <w:rPr>
          <w:noProof/>
        </w:rPr>
        <w:t>Firma del Contrato</w:t>
      </w:r>
      <w:r w:rsidRPr="003675ED">
        <w:rPr>
          <w:noProof/>
        </w:rPr>
        <w:tab/>
      </w:r>
      <w:r w:rsidRPr="003675ED">
        <w:rPr>
          <w:noProof/>
        </w:rPr>
        <w:fldChar w:fldCharType="begin"/>
      </w:r>
      <w:r w:rsidRPr="003675ED">
        <w:rPr>
          <w:noProof/>
        </w:rPr>
        <w:instrText xml:space="preserve"> PAGEREF _Toc377636026 \h </w:instrText>
      </w:r>
      <w:r w:rsidRPr="003675ED">
        <w:rPr>
          <w:noProof/>
        </w:rPr>
      </w:r>
      <w:r w:rsidRPr="003675ED">
        <w:rPr>
          <w:noProof/>
        </w:rPr>
        <w:fldChar w:fldCharType="separate"/>
      </w:r>
      <w:r w:rsidR="00ED6FAA">
        <w:rPr>
          <w:noProof/>
        </w:rPr>
        <w:t>37</w:t>
      </w:r>
      <w:r w:rsidRPr="003675ED">
        <w:rPr>
          <w:noProof/>
        </w:rPr>
        <w:fldChar w:fldCharType="end"/>
      </w:r>
    </w:p>
    <w:p w14:paraId="036A1A13" w14:textId="5AB9121C"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47.</w:t>
      </w:r>
      <w:r w:rsidRPr="003675ED">
        <w:rPr>
          <w:rFonts w:asciiTheme="minorHAnsi" w:eastAsiaTheme="minorEastAsia" w:hAnsiTheme="minorHAnsi" w:cstheme="minorBidi"/>
          <w:noProof/>
          <w:szCs w:val="24"/>
          <w:lang w:eastAsia="ja-JP" w:bidi="ar-SA"/>
        </w:rPr>
        <w:tab/>
      </w:r>
      <w:r w:rsidRPr="003675ED">
        <w:rPr>
          <w:noProof/>
        </w:rPr>
        <w:t>Garantía de Cumplimiento</w:t>
      </w:r>
      <w:r w:rsidRPr="003675ED">
        <w:rPr>
          <w:noProof/>
        </w:rPr>
        <w:tab/>
      </w:r>
      <w:r w:rsidRPr="003675ED">
        <w:rPr>
          <w:noProof/>
        </w:rPr>
        <w:fldChar w:fldCharType="begin"/>
      </w:r>
      <w:r w:rsidRPr="003675ED">
        <w:rPr>
          <w:noProof/>
        </w:rPr>
        <w:instrText xml:space="preserve"> PAGEREF _Toc377636027 \h </w:instrText>
      </w:r>
      <w:r w:rsidRPr="003675ED">
        <w:rPr>
          <w:noProof/>
        </w:rPr>
      </w:r>
      <w:r w:rsidRPr="003675ED">
        <w:rPr>
          <w:noProof/>
        </w:rPr>
        <w:fldChar w:fldCharType="separate"/>
      </w:r>
      <w:r w:rsidR="00ED6FAA">
        <w:rPr>
          <w:noProof/>
        </w:rPr>
        <w:t>37</w:t>
      </w:r>
      <w:r w:rsidRPr="003675ED">
        <w:rPr>
          <w:noProof/>
        </w:rPr>
        <w:fldChar w:fldCharType="end"/>
      </w:r>
    </w:p>
    <w:p w14:paraId="1876F1F1" w14:textId="47237A48" w:rsidR="00C6717F" w:rsidRPr="003675ED" w:rsidRDefault="00C6717F">
      <w:pPr>
        <w:pStyle w:val="TOC2"/>
        <w:tabs>
          <w:tab w:val="left" w:pos="1260"/>
        </w:tabs>
        <w:rPr>
          <w:rFonts w:asciiTheme="minorHAnsi" w:eastAsiaTheme="minorEastAsia" w:hAnsiTheme="minorHAnsi" w:cstheme="minorBidi"/>
          <w:noProof/>
          <w:szCs w:val="24"/>
          <w:lang w:eastAsia="ja-JP" w:bidi="ar-SA"/>
        </w:rPr>
      </w:pPr>
      <w:r w:rsidRPr="003675ED">
        <w:rPr>
          <w:noProof/>
        </w:rPr>
        <w:t>48.</w:t>
      </w:r>
      <w:r w:rsidRPr="003675ED">
        <w:rPr>
          <w:rFonts w:asciiTheme="minorHAnsi" w:eastAsiaTheme="minorEastAsia" w:hAnsiTheme="minorHAnsi" w:cstheme="minorBidi"/>
          <w:noProof/>
          <w:szCs w:val="24"/>
          <w:lang w:eastAsia="ja-JP" w:bidi="ar-SA"/>
        </w:rPr>
        <w:tab/>
      </w:r>
      <w:r w:rsidRPr="003675ED">
        <w:rPr>
          <w:noProof/>
        </w:rPr>
        <w:t>Quejas Relacionadas con Adquisiciones</w:t>
      </w:r>
      <w:r w:rsidRPr="003675ED">
        <w:rPr>
          <w:noProof/>
        </w:rPr>
        <w:tab/>
      </w:r>
      <w:r w:rsidRPr="003675ED">
        <w:rPr>
          <w:noProof/>
        </w:rPr>
        <w:fldChar w:fldCharType="begin"/>
      </w:r>
      <w:r w:rsidRPr="003675ED">
        <w:rPr>
          <w:noProof/>
        </w:rPr>
        <w:instrText xml:space="preserve"> PAGEREF _Toc377636028 \h </w:instrText>
      </w:r>
      <w:r w:rsidRPr="003675ED">
        <w:rPr>
          <w:noProof/>
        </w:rPr>
      </w:r>
      <w:r w:rsidRPr="003675ED">
        <w:rPr>
          <w:noProof/>
        </w:rPr>
        <w:fldChar w:fldCharType="separate"/>
      </w:r>
      <w:r w:rsidR="00ED6FAA">
        <w:rPr>
          <w:noProof/>
        </w:rPr>
        <w:t>38</w:t>
      </w:r>
      <w:r w:rsidRPr="003675ED">
        <w:rPr>
          <w:noProof/>
        </w:rPr>
        <w:fldChar w:fldCharType="end"/>
      </w:r>
    </w:p>
    <w:p w14:paraId="63F852DD" w14:textId="77777777" w:rsidR="005B4527" w:rsidRPr="003675ED" w:rsidRDefault="005B4527" w:rsidP="00E805DA">
      <w:pPr>
        <w:jc w:val="center"/>
        <w:rPr>
          <w:sz w:val="32"/>
          <w:szCs w:val="32"/>
        </w:rPr>
      </w:pPr>
      <w:r w:rsidRPr="003675ED">
        <w:rPr>
          <w:sz w:val="32"/>
          <w:szCs w:val="32"/>
        </w:rPr>
        <w:fldChar w:fldCharType="end"/>
      </w:r>
    </w:p>
    <w:p w14:paraId="488FD0CF" w14:textId="77777777" w:rsidR="006309F7" w:rsidRPr="003675ED" w:rsidRDefault="006309F7" w:rsidP="00D561C4">
      <w:pPr>
        <w:pStyle w:val="TOC1"/>
        <w:tabs>
          <w:tab w:val="right" w:pos="9000"/>
        </w:tabs>
        <w:spacing w:before="120" w:after="120"/>
        <w:ind w:left="0" w:firstLine="0"/>
      </w:pPr>
    </w:p>
    <w:p w14:paraId="504A7DF3" w14:textId="77777777" w:rsidR="006309F7" w:rsidRPr="003675ED" w:rsidRDefault="006309F7" w:rsidP="002D48F5">
      <w:pPr>
        <w:spacing w:before="120" w:after="120"/>
      </w:pPr>
      <w:r w:rsidRPr="003675ED">
        <w:br w:type="page"/>
      </w:r>
    </w:p>
    <w:tbl>
      <w:tblPr>
        <w:tblW w:w="9242" w:type="dxa"/>
        <w:tblInd w:w="-10" w:type="dxa"/>
        <w:tblLayout w:type="fixed"/>
        <w:tblLook w:val="0000" w:firstRow="0" w:lastRow="0" w:firstColumn="0" w:lastColumn="0" w:noHBand="0" w:noVBand="0"/>
      </w:tblPr>
      <w:tblGrid>
        <w:gridCol w:w="2554"/>
        <w:gridCol w:w="6660"/>
        <w:gridCol w:w="28"/>
      </w:tblGrid>
      <w:tr w:rsidR="006309F7" w:rsidRPr="003675ED" w14:paraId="17726DF8" w14:textId="77777777" w:rsidTr="00A124D6">
        <w:trPr>
          <w:cantSplit/>
        </w:trPr>
        <w:tc>
          <w:tcPr>
            <w:tcW w:w="9242" w:type="dxa"/>
            <w:gridSpan w:val="3"/>
            <w:vAlign w:val="center"/>
          </w:tcPr>
          <w:p w14:paraId="54CEAA91" w14:textId="77777777" w:rsidR="006309F7" w:rsidRPr="003675ED" w:rsidRDefault="006309F7" w:rsidP="00682CE6">
            <w:pPr>
              <w:spacing w:after="200"/>
              <w:jc w:val="center"/>
              <w:rPr>
                <w:b/>
                <w:sz w:val="36"/>
              </w:rPr>
            </w:pPr>
            <w:r w:rsidRPr="003675ED">
              <w:lastRenderedPageBreak/>
              <w:br w:type="page"/>
            </w:r>
            <w:r w:rsidRPr="003675ED">
              <w:br w:type="page"/>
            </w:r>
            <w:bookmarkStart w:id="24" w:name="_Hlt438532663"/>
            <w:bookmarkStart w:id="25" w:name="_Toc438266923"/>
            <w:bookmarkStart w:id="26" w:name="_Toc438267877"/>
            <w:bookmarkStart w:id="27" w:name="_Toc438366664"/>
            <w:bookmarkEnd w:id="24"/>
            <w:r w:rsidRPr="003675ED">
              <w:rPr>
                <w:b/>
                <w:sz w:val="36"/>
              </w:rPr>
              <w:t>Sección I: Instrucciones a los Licitantes</w:t>
            </w:r>
            <w:bookmarkEnd w:id="25"/>
            <w:bookmarkEnd w:id="26"/>
            <w:bookmarkEnd w:id="27"/>
          </w:p>
        </w:tc>
      </w:tr>
      <w:tr w:rsidR="006309F7" w:rsidRPr="003675ED" w14:paraId="261A1BA5" w14:textId="77777777" w:rsidTr="00A124D6">
        <w:trPr>
          <w:gridAfter w:val="1"/>
          <w:wAfter w:w="28" w:type="dxa"/>
        </w:trPr>
        <w:tc>
          <w:tcPr>
            <w:tcW w:w="2554" w:type="dxa"/>
            <w:vAlign w:val="center"/>
          </w:tcPr>
          <w:p w14:paraId="1BF18F26" w14:textId="77777777" w:rsidR="006309F7" w:rsidRPr="003675ED" w:rsidRDefault="006309F7" w:rsidP="00682CE6">
            <w:pPr>
              <w:spacing w:after="200"/>
            </w:pPr>
          </w:p>
        </w:tc>
        <w:tc>
          <w:tcPr>
            <w:tcW w:w="6660" w:type="dxa"/>
            <w:vAlign w:val="center"/>
          </w:tcPr>
          <w:p w14:paraId="1D0D664B" w14:textId="1A71BF28" w:rsidR="006309F7" w:rsidRPr="003675ED" w:rsidRDefault="006309F7">
            <w:pPr>
              <w:pStyle w:val="TOC2-1"/>
              <w:rPr>
                <w:i/>
              </w:rPr>
            </w:pPr>
            <w:bookmarkStart w:id="28" w:name="_Toc438438819"/>
            <w:bookmarkStart w:id="29" w:name="_Toc438532553"/>
            <w:bookmarkStart w:id="30" w:name="_Toc438733963"/>
            <w:bookmarkStart w:id="31" w:name="_Toc438962045"/>
            <w:bookmarkStart w:id="32" w:name="_Toc461939616"/>
            <w:bookmarkStart w:id="33" w:name="_Toc454884967"/>
            <w:bookmarkStart w:id="34" w:name="_Toc477274767"/>
            <w:bookmarkStart w:id="35" w:name="_Toc377635976"/>
            <w:r w:rsidRPr="003675ED">
              <w:t xml:space="preserve">A. Aspectos </w:t>
            </w:r>
            <w:bookmarkEnd w:id="28"/>
            <w:bookmarkEnd w:id="29"/>
            <w:bookmarkEnd w:id="30"/>
            <w:bookmarkEnd w:id="31"/>
            <w:bookmarkEnd w:id="32"/>
            <w:bookmarkEnd w:id="33"/>
            <w:bookmarkEnd w:id="34"/>
            <w:bookmarkEnd w:id="35"/>
            <w:r w:rsidR="00C6717F" w:rsidRPr="003675ED">
              <w:t>Generales</w:t>
            </w:r>
          </w:p>
        </w:tc>
      </w:tr>
      <w:tr w:rsidR="006309F7" w:rsidRPr="003675ED" w14:paraId="19164FCB" w14:textId="77777777" w:rsidTr="00A124D6">
        <w:trPr>
          <w:gridAfter w:val="1"/>
          <w:wAfter w:w="28" w:type="dxa"/>
        </w:trPr>
        <w:tc>
          <w:tcPr>
            <w:tcW w:w="2554" w:type="dxa"/>
          </w:tcPr>
          <w:p w14:paraId="52A35EF5" w14:textId="5F10E02F" w:rsidR="006309F7" w:rsidRPr="003675ED" w:rsidRDefault="006309F7" w:rsidP="00E37803">
            <w:pPr>
              <w:pStyle w:val="TOC2-2"/>
            </w:pPr>
            <w:bookmarkStart w:id="36" w:name="_Toc454884968"/>
            <w:bookmarkStart w:id="37" w:name="_Toc477274768"/>
            <w:bookmarkStart w:id="38" w:name="_Toc377635977"/>
            <w:r w:rsidRPr="003675ED">
              <w:t xml:space="preserve">Alcance de </w:t>
            </w:r>
            <w:r w:rsidR="001301BD" w:rsidRPr="003675ED">
              <w:br/>
            </w:r>
            <w:r w:rsidRPr="003675ED">
              <w:t>la Oferta</w:t>
            </w:r>
            <w:bookmarkEnd w:id="36"/>
            <w:bookmarkEnd w:id="37"/>
            <w:bookmarkEnd w:id="38"/>
          </w:p>
        </w:tc>
        <w:tc>
          <w:tcPr>
            <w:tcW w:w="6660" w:type="dxa"/>
          </w:tcPr>
          <w:p w14:paraId="607ECAEC" w14:textId="22160DC1" w:rsidR="00526AC3" w:rsidRPr="003675ED" w:rsidRDefault="00D20367" w:rsidP="00682CE6">
            <w:pPr>
              <w:pStyle w:val="StyleStyleHeader1-ClausesAfter0ptLeft0Hanging"/>
              <w:outlineLvl w:val="1"/>
            </w:pPr>
            <w:r w:rsidRPr="003675ED">
              <w:t>1.1</w:t>
            </w:r>
            <w:r w:rsidRPr="003675ED">
              <w:tab/>
              <w:t xml:space="preserve">En relación con la Solicitud de Ofertas </w:t>
            </w:r>
            <w:r w:rsidRPr="003675ED">
              <w:rPr>
                <w:rStyle w:val="StyleHeader2-SubClausesBoldChar"/>
              </w:rPr>
              <w:t>que se indica en los Datos de la Licitación (DDL)</w:t>
            </w:r>
            <w:r w:rsidRPr="003675ED">
              <w:t xml:space="preserve">, el Contratante, según </w:t>
            </w:r>
            <w:r w:rsidRPr="003675ED">
              <w:rPr>
                <w:rStyle w:val="StyleHeader2-SubClausesBoldChar"/>
              </w:rPr>
              <w:t>se indica en los DDL</w:t>
            </w:r>
            <w:r w:rsidRPr="003675ED">
              <w:t xml:space="preserve">, emite este documento de licitación para la contratación de las Obras y Servicios que se enumeran a continuación para la adjudicación de un </w:t>
            </w:r>
            <w:r w:rsidRPr="003675ED">
              <w:rPr>
                <w:b/>
                <w:bCs/>
              </w:rPr>
              <w:t>Contrato Vial Basado en Resultados y Desempeño (</w:t>
            </w:r>
            <w:r w:rsidR="00620A5A" w:rsidRPr="003675ED">
              <w:rPr>
                <w:b/>
                <w:bCs/>
              </w:rPr>
              <w:t>OPBRC</w:t>
            </w:r>
            <w:r w:rsidRPr="003675ED">
              <w:rPr>
                <w:b/>
                <w:bCs/>
              </w:rPr>
              <w:t>)</w:t>
            </w:r>
            <w:r w:rsidRPr="003675ED">
              <w:t>.</w:t>
            </w:r>
            <w:r w:rsidRPr="003675ED">
              <w:rPr>
                <w:i/>
              </w:rPr>
              <w:t xml:space="preserve"> </w:t>
            </w:r>
            <w:r w:rsidRPr="003675ED">
              <w:t>El nombre, la identificación y la cantidad de lotes (contratos) de esta S</w:t>
            </w:r>
            <w:r w:rsidR="00B92BFA" w:rsidRPr="003675ED">
              <w:t>D</w:t>
            </w:r>
            <w:r w:rsidRPr="003675ED">
              <w:t>O</w:t>
            </w:r>
            <w:r w:rsidRPr="003675ED">
              <w:rPr>
                <w:color w:val="000000" w:themeColor="text1"/>
              </w:rPr>
              <w:t xml:space="preserve"> </w:t>
            </w:r>
            <w:r w:rsidRPr="003675ED">
              <w:rPr>
                <w:rStyle w:val="StyleHeader2-SubClausesBoldChar"/>
                <w:b w:val="0"/>
                <w:bCs w:val="0"/>
                <w:color w:val="000000" w:themeColor="text1"/>
              </w:rPr>
              <w:t>se especifican</w:t>
            </w:r>
            <w:r w:rsidRPr="003675ED">
              <w:rPr>
                <w:rStyle w:val="StyleHeader2-SubClausesBoldChar"/>
                <w:color w:val="000000" w:themeColor="text1"/>
              </w:rPr>
              <w:t xml:space="preserve"> en los DDL.</w:t>
            </w:r>
            <w:r w:rsidRPr="003675ED">
              <w:rPr>
                <w:i/>
              </w:rPr>
              <w:t xml:space="preserve"> </w:t>
            </w:r>
            <w:r w:rsidRPr="003675ED">
              <w:t xml:space="preserve">Las Obras y los Servicios objeto del </w:t>
            </w:r>
            <w:r w:rsidR="00665C9A" w:rsidRPr="003675ED">
              <w:t xml:space="preserve">contrato </w:t>
            </w:r>
            <w:r w:rsidR="00620A5A" w:rsidRPr="003675ED">
              <w:t>OPBRC</w:t>
            </w:r>
            <w:r w:rsidRPr="003675ED">
              <w:t xml:space="preserve"> cubrirán las Carreteras que se detallan </w:t>
            </w:r>
            <w:r w:rsidRPr="003675ED">
              <w:rPr>
                <w:b/>
              </w:rPr>
              <w:t>en los DDL</w:t>
            </w:r>
            <w:r w:rsidRPr="003675ED">
              <w:t xml:space="preserve"> y consistirán en lo siguiente:</w:t>
            </w:r>
          </w:p>
          <w:p w14:paraId="7B3BAB7A" w14:textId="61DFCB25" w:rsidR="00526AC3" w:rsidRPr="003675ED" w:rsidRDefault="001D2EF8" w:rsidP="0035540E">
            <w:pPr>
              <w:pStyle w:val="StyleStyleHeader1-ClausesAfter0ptLeft0Hanging"/>
              <w:numPr>
                <w:ilvl w:val="0"/>
                <w:numId w:val="112"/>
              </w:numPr>
              <w:tabs>
                <w:tab w:val="left" w:pos="1152"/>
              </w:tabs>
              <w:outlineLvl w:val="1"/>
              <w:rPr>
                <w:i/>
              </w:rPr>
            </w:pPr>
            <w:r w:rsidRPr="003675ED">
              <w:rPr>
                <w:b/>
                <w:bCs/>
              </w:rPr>
              <w:t>Servicios de Mantenimiento o “Servicios</w:t>
            </w:r>
            <w:r w:rsidRPr="003675ED">
              <w:t xml:space="preserve">” consistentes en todas las intervenciones en las Carreteras que el contratista ha de llevar a cabo a fin de alcanzar y mantener las </w:t>
            </w:r>
            <w:r w:rsidR="0027039B">
              <w:t>Normas de Ejecución</w:t>
            </w:r>
            <w:r w:rsidRPr="003675ED">
              <w:t xml:space="preserve"> vial definidas por el Nivel de Servicio que se incluye en la </w:t>
            </w:r>
            <w:r w:rsidR="00D57841" w:rsidRPr="003675ED">
              <w:t xml:space="preserve">Sección </w:t>
            </w:r>
            <w:r w:rsidRPr="003675ED">
              <w:t>VII, Especificaciones para Obras y Servicios, de este documento de licitación, y todas las actividades relacionadas con la gestión y la evaluación de la red vial objeto del contrato;</w:t>
            </w:r>
          </w:p>
          <w:p w14:paraId="3B2E6F2A" w14:textId="40C6F731" w:rsidR="00526AC3" w:rsidRPr="003675ED" w:rsidRDefault="00837000" w:rsidP="00682CE6">
            <w:pPr>
              <w:pStyle w:val="StyleStyleHeader1-ClausesAfter0ptLeft0Hanging"/>
              <w:tabs>
                <w:tab w:val="left" w:pos="1152"/>
              </w:tabs>
              <w:ind w:left="1152"/>
              <w:outlineLvl w:val="1"/>
              <w:rPr>
                <w:i/>
              </w:rPr>
            </w:pPr>
            <w:r w:rsidRPr="003675ED">
              <w:t>(b)</w:t>
            </w:r>
            <w:r w:rsidR="001D2EF8" w:rsidRPr="003675ED">
              <w:tab/>
            </w:r>
            <w:r w:rsidR="001D2EF8" w:rsidRPr="003675ED">
              <w:rPr>
                <w:b/>
                <w:bCs/>
              </w:rPr>
              <w:t>Obras de Rehabilitación</w:t>
            </w:r>
            <w:r w:rsidR="001D2EF8" w:rsidRPr="003675ED">
              <w:t xml:space="preserve">, cuando se estipulen </w:t>
            </w:r>
            <w:r w:rsidR="001D2EF8" w:rsidRPr="003675ED">
              <w:rPr>
                <w:b/>
              </w:rPr>
              <w:t>en los DDL</w:t>
            </w:r>
            <w:r w:rsidR="001D2EF8" w:rsidRPr="003675ED">
              <w:t xml:space="preserve"> para los tramos de la/s Carretera/s detallada/s </w:t>
            </w:r>
            <w:r w:rsidR="001D2EF8" w:rsidRPr="003675ED">
              <w:rPr>
                <w:b/>
              </w:rPr>
              <w:t>en los DDL</w:t>
            </w:r>
            <w:r w:rsidR="001D2EF8" w:rsidRPr="003675ED">
              <w:t>, consistentes en tipos específicos de obras civiles descritos en las Especificaciones;</w:t>
            </w:r>
          </w:p>
          <w:p w14:paraId="7F6B843B" w14:textId="2C05F9AE" w:rsidR="001D2EF8" w:rsidRPr="003675ED" w:rsidRDefault="00837000" w:rsidP="00682CE6">
            <w:pPr>
              <w:pStyle w:val="StyleStyleHeader1-ClausesAfter0ptLeft0Hanging"/>
              <w:tabs>
                <w:tab w:val="left" w:pos="1152"/>
              </w:tabs>
              <w:ind w:left="1152"/>
              <w:outlineLvl w:val="1"/>
            </w:pPr>
            <w:r w:rsidRPr="003675ED">
              <w:t>(c)</w:t>
            </w:r>
            <w:r w:rsidR="001D2EF8" w:rsidRPr="003675ED">
              <w:tab/>
            </w:r>
            <w:r w:rsidR="001D2EF8" w:rsidRPr="003675ED">
              <w:rPr>
                <w:b/>
                <w:bCs/>
              </w:rPr>
              <w:t>Obras de Mejoramiento</w:t>
            </w:r>
            <w:r w:rsidR="001D2EF8" w:rsidRPr="003675ED">
              <w:t xml:space="preserve">, cuando se estipulen </w:t>
            </w:r>
            <w:r w:rsidR="001D2EF8" w:rsidRPr="003675ED">
              <w:rPr>
                <w:b/>
              </w:rPr>
              <w:t>en los DDL</w:t>
            </w:r>
            <w:r w:rsidR="001D2EF8" w:rsidRPr="003675ED">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1829D4A8" w:rsidR="00526AC3" w:rsidRPr="003675ED" w:rsidRDefault="00837000" w:rsidP="00682CE6">
            <w:pPr>
              <w:pStyle w:val="StyleStyleHeader1-ClausesAfter0ptLeft0Hanging"/>
              <w:tabs>
                <w:tab w:val="left" w:pos="1152"/>
              </w:tabs>
              <w:ind w:left="1152"/>
              <w:outlineLvl w:val="1"/>
            </w:pPr>
            <w:r w:rsidRPr="003675ED">
              <w:t>(d)</w:t>
            </w:r>
            <w:r w:rsidR="001D2EF8" w:rsidRPr="003675ED">
              <w:tab/>
            </w:r>
            <w:r w:rsidR="001D2EF8" w:rsidRPr="003675ED">
              <w:rPr>
                <w:b/>
                <w:bCs/>
              </w:rPr>
              <w:t xml:space="preserve">Obras </w:t>
            </w:r>
            <w:r w:rsidR="00FB7544" w:rsidRPr="003675ED">
              <w:rPr>
                <w:b/>
                <w:bCs/>
              </w:rPr>
              <w:t>de Emergencia</w:t>
            </w:r>
            <w:r w:rsidR="00FB7544" w:rsidRPr="003675ED">
              <w:t xml:space="preserve"> </w:t>
            </w:r>
            <w:r w:rsidR="001D2EF8" w:rsidRPr="003675ED">
              <w:t xml:space="preserve">consisten en las actividades necesarias para restablecer el estado de las Carreteras y reconstruir su estructura o su derecho de paso cuando hayan sido dañados como resultado de fenómenos naturales con consecuencias imponderables, como tormentas intensas, inundaciones y terremotos. </w:t>
            </w:r>
          </w:p>
        </w:tc>
      </w:tr>
      <w:tr w:rsidR="006309F7" w:rsidRPr="003675ED" w14:paraId="7070CF64" w14:textId="77777777" w:rsidTr="00A124D6">
        <w:trPr>
          <w:gridAfter w:val="1"/>
          <w:wAfter w:w="28" w:type="dxa"/>
        </w:trPr>
        <w:tc>
          <w:tcPr>
            <w:tcW w:w="2554" w:type="dxa"/>
          </w:tcPr>
          <w:p w14:paraId="07FFDCF1" w14:textId="77777777" w:rsidR="006309F7" w:rsidRPr="003675ED" w:rsidRDefault="006309F7" w:rsidP="00A01AAC">
            <w:pPr>
              <w:keepLines/>
              <w:pageBreakBefore/>
              <w:spacing w:after="200"/>
              <w:ind w:left="1440"/>
            </w:pPr>
            <w:bookmarkStart w:id="39" w:name="_Toc438530847"/>
            <w:bookmarkStart w:id="40" w:name="_Toc438532555"/>
            <w:bookmarkEnd w:id="39"/>
            <w:bookmarkEnd w:id="40"/>
          </w:p>
        </w:tc>
        <w:tc>
          <w:tcPr>
            <w:tcW w:w="6660" w:type="dxa"/>
          </w:tcPr>
          <w:p w14:paraId="7DCBB3E2" w14:textId="77777777" w:rsidR="00E10E3F" w:rsidRPr="003675ED" w:rsidRDefault="00D20367" w:rsidP="00A01AAC">
            <w:pPr>
              <w:pStyle w:val="StyleHeader1-ClausesAfter0pt"/>
              <w:keepLines/>
              <w:pageBreakBefore/>
              <w:tabs>
                <w:tab w:val="left" w:pos="522"/>
              </w:tabs>
              <w:ind w:left="576" w:hanging="576"/>
              <w:rPr>
                <w:color w:val="000000"/>
              </w:rPr>
            </w:pPr>
            <w:r w:rsidRPr="003675ED">
              <w:t>1.2</w:t>
            </w:r>
            <w:r w:rsidRPr="003675ED">
              <w:tab/>
              <w:t>Para todos los efectos de este documento de licitación:</w:t>
            </w:r>
          </w:p>
          <w:p w14:paraId="0AC0D6FF" w14:textId="1F14E214" w:rsidR="00E10E3F" w:rsidRPr="003675ED" w:rsidRDefault="00E10E3F" w:rsidP="0035540E">
            <w:pPr>
              <w:pStyle w:val="StyleP3Header1-ClausesAfter12pt"/>
              <w:keepLines/>
              <w:pageBreakBefore/>
              <w:numPr>
                <w:ilvl w:val="2"/>
                <w:numId w:val="100"/>
              </w:numPr>
              <w:tabs>
                <w:tab w:val="clear" w:pos="1008"/>
              </w:tabs>
              <w:spacing w:after="200"/>
              <w:ind w:left="894" w:hanging="318"/>
              <w:rPr>
                <w:color w:val="000000"/>
              </w:rPr>
            </w:pPr>
            <w:r w:rsidRPr="003675ED">
              <w:rPr>
                <w:color w:val="000000"/>
              </w:rPr>
              <w:t>Por el término “</w:t>
            </w:r>
            <w:r w:rsidRPr="003675ED">
              <w:rPr>
                <w:b/>
                <w:bCs/>
                <w:color w:val="000000"/>
              </w:rPr>
              <w:t>por escrito</w:t>
            </w:r>
            <w:r w:rsidRPr="003675ED">
              <w:rPr>
                <w:color w:val="000000"/>
              </w:rPr>
              <w:t xml:space="preserve">” se entiende comunicación en forma escrita (por </w:t>
            </w:r>
            <w:r w:rsidR="00837000" w:rsidRPr="003675ED">
              <w:rPr>
                <w:color w:val="000000"/>
              </w:rPr>
              <w:t>ejemplo,</w:t>
            </w:r>
            <w:r w:rsidRPr="003675ED">
              <w:rPr>
                <w:color w:val="000000"/>
              </w:rPr>
              <w:t xml:space="preserve"> por correo postal, correo electrónico y fax, incluso, si así se especifica </w:t>
            </w:r>
            <w:r w:rsidRPr="003675ED">
              <w:rPr>
                <w:b/>
                <w:color w:val="000000"/>
              </w:rPr>
              <w:t xml:space="preserve">en los DDL, </w:t>
            </w:r>
            <w:r w:rsidRPr="003675ED">
              <w:rPr>
                <w:color w:val="000000"/>
              </w:rPr>
              <w:t xml:space="preserve">aquella enviada o recibida a través del sistema electrónico de adquisiciones utilizado por el Contratante) con </w:t>
            </w:r>
            <w:r w:rsidR="00837000" w:rsidRPr="003675ED">
              <w:rPr>
                <w:color w:val="000000"/>
              </w:rPr>
              <w:t xml:space="preserve">acuse </w:t>
            </w:r>
            <w:r w:rsidRPr="003675ED">
              <w:rPr>
                <w:color w:val="000000"/>
              </w:rPr>
              <w:t>de recibo</w:t>
            </w:r>
            <w:r w:rsidR="00837000" w:rsidRPr="003675ED">
              <w:rPr>
                <w:color w:val="000000"/>
              </w:rPr>
              <w:t>;</w:t>
            </w:r>
          </w:p>
          <w:p w14:paraId="2304ABB6" w14:textId="17E33C51" w:rsidR="00E10E3F" w:rsidRPr="003675ED" w:rsidRDefault="00E10E3F" w:rsidP="0035540E">
            <w:pPr>
              <w:pStyle w:val="StyleP3Header1-ClausesAfter12pt"/>
              <w:keepLines/>
              <w:pageBreakBefore/>
              <w:numPr>
                <w:ilvl w:val="2"/>
                <w:numId w:val="100"/>
              </w:numPr>
              <w:tabs>
                <w:tab w:val="clear" w:pos="1008"/>
              </w:tabs>
              <w:spacing w:after="200"/>
              <w:rPr>
                <w:color w:val="000000"/>
              </w:rPr>
            </w:pPr>
            <w:r w:rsidRPr="003675ED">
              <w:rPr>
                <w:color w:val="000000"/>
              </w:rPr>
              <w:t>Si el contexto así lo requiere, por “singular” se entenderá “plural” y viceversa</w:t>
            </w:r>
            <w:r w:rsidR="00837000" w:rsidRPr="003675ED">
              <w:rPr>
                <w:color w:val="000000"/>
              </w:rPr>
              <w:t>; y</w:t>
            </w:r>
          </w:p>
          <w:p w14:paraId="007C4E76" w14:textId="77777777" w:rsidR="000B0CA6" w:rsidRPr="003675ED" w:rsidRDefault="00E10E3F" w:rsidP="0035540E">
            <w:pPr>
              <w:pStyle w:val="StyleP3Header1-ClausesAfter12pt"/>
              <w:keepLines/>
              <w:pageBreakBefore/>
              <w:numPr>
                <w:ilvl w:val="2"/>
                <w:numId w:val="100"/>
              </w:numPr>
              <w:tabs>
                <w:tab w:val="clear" w:pos="1008"/>
              </w:tabs>
              <w:spacing w:after="200"/>
              <w:rPr>
                <w:spacing w:val="-2"/>
              </w:rPr>
            </w:pPr>
            <w:r w:rsidRPr="003675ED">
              <w:rPr>
                <w:color w:val="000000"/>
                <w:spacing w:val="-2"/>
              </w:rPr>
              <w:t>Por “</w:t>
            </w:r>
            <w:r w:rsidRPr="003675ED">
              <w:rPr>
                <w:b/>
                <w:bCs/>
                <w:color w:val="000000"/>
                <w:spacing w:val="-2"/>
              </w:rPr>
              <w:t>Día</w:t>
            </w:r>
            <w:r w:rsidRPr="003675ED">
              <w:rPr>
                <w:color w:val="000000"/>
                <w:spacing w:val="-2"/>
              </w:rPr>
              <w:t xml:space="preserve">” se entiende día calendario, salvo que se especifique lo contrario mediante la expresión “Día Hábil”. </w:t>
            </w:r>
            <w:r w:rsidR="00837000" w:rsidRPr="003675ED">
              <w:rPr>
                <w:spacing w:val="-2"/>
              </w:rPr>
              <w:t>Son días hábiles todos los días laborables del Prestatario. Se excluyen los feriados oficiales del Prestatario</w:t>
            </w:r>
            <w:r w:rsidR="000B0CA6" w:rsidRPr="003675ED">
              <w:rPr>
                <w:spacing w:val="-2"/>
              </w:rPr>
              <w:t xml:space="preserve">; y </w:t>
            </w:r>
          </w:p>
          <w:p w14:paraId="35CC6904" w14:textId="4962F268" w:rsidR="006309F7" w:rsidRPr="009651F9" w:rsidRDefault="001D6BA0" w:rsidP="0035540E">
            <w:pPr>
              <w:pStyle w:val="StyleP3Header1-ClausesAfter12pt"/>
              <w:keepLines/>
              <w:pageBreakBefore/>
              <w:numPr>
                <w:ilvl w:val="2"/>
                <w:numId w:val="100"/>
              </w:numPr>
              <w:tabs>
                <w:tab w:val="clear" w:pos="1008"/>
              </w:tabs>
              <w:spacing w:after="200"/>
              <w:rPr>
                <w:spacing w:val="-2"/>
              </w:rPr>
            </w:pPr>
            <w:r w:rsidRPr="003675ED">
              <w:t>“</w:t>
            </w:r>
            <w:r w:rsidR="000B0CA6" w:rsidRPr="009651F9">
              <w:rPr>
                <w:b/>
                <w:bCs/>
              </w:rPr>
              <w:t>AS</w:t>
            </w:r>
            <w:r w:rsidRPr="003675ED">
              <w:rPr>
                <w:bCs/>
              </w:rPr>
              <w:t>”</w:t>
            </w:r>
            <w:r w:rsidR="000B0CA6" w:rsidRPr="003675ED">
              <w:t xml:space="preserve"> </w:t>
            </w:r>
            <w:r w:rsidRPr="003675ED">
              <w:t xml:space="preserve">es un acrónimo que </w:t>
            </w:r>
            <w:r w:rsidR="000B0CA6" w:rsidRPr="003675ED">
              <w:t xml:space="preserve">significa </w:t>
            </w:r>
            <w:r w:rsidR="00FB7544" w:rsidRPr="003675ED">
              <w:t>ambiental y social</w:t>
            </w:r>
            <w:r w:rsidR="000B0CA6" w:rsidRPr="003675ED">
              <w:t xml:space="preserve"> (incluyendo </w:t>
            </w:r>
            <w:r w:rsidR="00FB7544" w:rsidRPr="003675ED">
              <w:t xml:space="preserve">Explotación </w:t>
            </w:r>
            <w:r w:rsidR="000B0CA6" w:rsidRPr="003675ED">
              <w:t xml:space="preserve">y </w:t>
            </w:r>
            <w:r w:rsidR="00FB7544" w:rsidRPr="003675ED">
              <w:t xml:space="preserve">Abusos </w:t>
            </w:r>
            <w:r w:rsidR="000B0CA6" w:rsidRPr="003675ED">
              <w:t xml:space="preserve">sexuales </w:t>
            </w:r>
            <w:r w:rsidR="00FB7544" w:rsidRPr="003675ED">
              <w:t>(EAS)</w:t>
            </w:r>
            <w:r w:rsidR="000B0CA6" w:rsidRPr="003675ED">
              <w:t xml:space="preserve"> y </w:t>
            </w:r>
            <w:r w:rsidR="00FB7544" w:rsidRPr="003675ED">
              <w:t>Acoso Sexual (ASx)</w:t>
            </w:r>
            <w:r w:rsidR="000B0CA6" w:rsidRPr="003675ED">
              <w:t>)</w:t>
            </w:r>
            <w:r w:rsidR="00FB7544" w:rsidRPr="003675ED">
              <w:t>;</w:t>
            </w:r>
          </w:p>
          <w:p w14:paraId="0218B2C8" w14:textId="77777777" w:rsidR="001D6BA0" w:rsidRPr="003675ED" w:rsidRDefault="001D6BA0" w:rsidP="009651F9">
            <w:pPr>
              <w:pStyle w:val="StyleP3Header1-ClausesAfter12pt"/>
              <w:keepLines/>
              <w:pageBreakBefore/>
              <w:numPr>
                <w:ilvl w:val="2"/>
                <w:numId w:val="100"/>
              </w:numPr>
              <w:tabs>
                <w:tab w:val="clear" w:pos="1008"/>
              </w:tabs>
              <w:spacing w:after="200"/>
            </w:pPr>
            <w:r w:rsidRPr="003675ED">
              <w:t>“</w:t>
            </w:r>
            <w:r w:rsidRPr="009651F9">
              <w:rPr>
                <w:b/>
                <w:bCs/>
              </w:rPr>
              <w:t>Explotación y Abuso Sexual (EAS)”</w:t>
            </w:r>
            <w:r w:rsidRPr="003675ED">
              <w:t xml:space="preserve"> significa lo siguiente:</w:t>
            </w:r>
          </w:p>
          <w:p w14:paraId="088F438E" w14:textId="77777777" w:rsidR="001D6BA0" w:rsidRPr="009651F9" w:rsidRDefault="001D6BA0" w:rsidP="009651F9">
            <w:pPr>
              <w:ind w:left="936"/>
            </w:pPr>
            <w:r w:rsidRPr="009651F9">
              <w:t xml:space="preserve">La </w:t>
            </w:r>
            <w:r w:rsidRPr="003675ED">
              <w:t>“</w:t>
            </w:r>
            <w:r w:rsidRPr="009651F9">
              <w:rPr>
                <w:b/>
                <w:bCs/>
              </w:rPr>
              <w:t>Explotación Sexual</w:t>
            </w:r>
            <w:r w:rsidRPr="003675ED">
              <w:t>”</w:t>
            </w:r>
            <w:r w:rsidRPr="009651F9">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9651F9" w:rsidRDefault="001D6BA0" w:rsidP="009651F9">
            <w:pPr>
              <w:ind w:left="936"/>
            </w:pPr>
          </w:p>
          <w:p w14:paraId="63CEE469" w14:textId="28735AA1" w:rsidR="001D6BA0" w:rsidRPr="003675ED" w:rsidRDefault="001D6BA0" w:rsidP="001D6BA0">
            <w:pPr>
              <w:ind w:left="936"/>
            </w:pPr>
            <w:r w:rsidRPr="009651F9">
              <w:t xml:space="preserve">El </w:t>
            </w:r>
            <w:r w:rsidRPr="003675ED">
              <w:t>“</w:t>
            </w:r>
            <w:r w:rsidRPr="009651F9">
              <w:rPr>
                <w:b/>
                <w:bCs/>
              </w:rPr>
              <w:t>Abuso Sexual</w:t>
            </w:r>
            <w:r w:rsidRPr="003675ED">
              <w:t>”</w:t>
            </w:r>
            <w:r w:rsidRPr="009651F9">
              <w:t xml:space="preserve"> se define como la amenaza o la intrusión física real de naturaleza sexual, ya sea por la fuerza o bajo condiciones desiguales o coercitivas;</w:t>
            </w:r>
          </w:p>
          <w:p w14:paraId="6C688B35" w14:textId="77777777" w:rsidR="001D6BA0" w:rsidRPr="009651F9" w:rsidRDefault="001D6BA0" w:rsidP="009651F9">
            <w:pPr>
              <w:ind w:left="936"/>
            </w:pPr>
          </w:p>
          <w:p w14:paraId="131D8603" w14:textId="77777777" w:rsidR="001D6BA0" w:rsidRPr="009651F9" w:rsidRDefault="001D6BA0" w:rsidP="009651F9">
            <w:pPr>
              <w:pStyle w:val="StyleP3Header1-ClausesAfter12pt"/>
              <w:keepLines/>
              <w:pageBreakBefore/>
              <w:numPr>
                <w:ilvl w:val="2"/>
                <w:numId w:val="100"/>
              </w:numPr>
              <w:tabs>
                <w:tab w:val="clear" w:pos="1008"/>
              </w:tabs>
              <w:spacing w:after="200"/>
            </w:pPr>
            <w:r w:rsidRPr="009651F9">
              <w:rPr>
                <w:b/>
                <w:bCs/>
              </w:rPr>
              <w:t xml:space="preserve">“Acoso Sexual” “ASx” </w:t>
            </w:r>
            <w:r w:rsidRPr="009651F9">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465CAA" w:rsidRDefault="001D6BA0" w:rsidP="009651F9">
            <w:pPr>
              <w:pStyle w:val="StyleP3Header1-ClausesAfter12pt"/>
              <w:keepLines/>
              <w:pageBreakBefore/>
              <w:numPr>
                <w:ilvl w:val="2"/>
                <w:numId w:val="100"/>
              </w:numPr>
              <w:tabs>
                <w:tab w:val="clear" w:pos="1008"/>
              </w:tabs>
              <w:spacing w:after="200"/>
            </w:pPr>
            <w:r w:rsidRPr="009651F9">
              <w:rPr>
                <w:b/>
                <w:bCs/>
              </w:rPr>
              <w:t xml:space="preserve"> “Personal del Contratista” </w:t>
            </w:r>
            <w:r w:rsidRPr="00465CAA">
              <w:t>se define en la Subcláusula 1.1 de las Condiciones Generales; y</w:t>
            </w:r>
          </w:p>
          <w:p w14:paraId="290E82D8" w14:textId="09907F8C" w:rsidR="001D6BA0" w:rsidRPr="003675ED" w:rsidRDefault="001D6BA0" w:rsidP="009651F9">
            <w:pPr>
              <w:pStyle w:val="StyleP3Header1-ClausesAfter12pt"/>
              <w:keepLines/>
              <w:pageBreakBefore/>
              <w:numPr>
                <w:ilvl w:val="2"/>
                <w:numId w:val="100"/>
              </w:numPr>
              <w:tabs>
                <w:tab w:val="clear" w:pos="1008"/>
              </w:tabs>
              <w:spacing w:after="200"/>
            </w:pPr>
            <w:r w:rsidRPr="00465CAA">
              <w:t>“</w:t>
            </w:r>
            <w:r w:rsidRPr="009651F9">
              <w:rPr>
                <w:b/>
                <w:bCs/>
              </w:rPr>
              <w:t>Personal del Contratante</w:t>
            </w:r>
            <w:r w:rsidRPr="00465CAA">
              <w:t>” se define en la Subcláusula 1.1. de las Condiciones Generales.</w:t>
            </w:r>
          </w:p>
          <w:p w14:paraId="053C2C01" w14:textId="2CBE596F" w:rsidR="00FB7544" w:rsidRPr="003675ED" w:rsidRDefault="001D6BA0" w:rsidP="009651F9">
            <w:pPr>
              <w:pStyle w:val="StyleP3Header1-ClausesAfter12pt"/>
              <w:keepLines/>
              <w:pageBreakBefore/>
              <w:tabs>
                <w:tab w:val="clear" w:pos="1008"/>
              </w:tabs>
              <w:spacing w:after="200"/>
              <w:ind w:left="576"/>
              <w:rPr>
                <w:spacing w:val="-2"/>
              </w:rPr>
            </w:pPr>
            <w:r w:rsidRPr="003675ED">
              <w:rPr>
                <w:bCs/>
              </w:rPr>
              <w:lastRenderedPageBreak/>
              <w:t>Una lista no exhaustiva de (i) comportamientos que constituyen EAS y (ii) comportamientos que constituyen ASx se anexa al formulario de Normas de Conducta en la Sección IV.</w:t>
            </w:r>
          </w:p>
        </w:tc>
      </w:tr>
      <w:tr w:rsidR="006309F7" w:rsidRPr="003675ED" w14:paraId="66D40A7D" w14:textId="77777777" w:rsidTr="00A124D6">
        <w:trPr>
          <w:gridAfter w:val="1"/>
          <w:wAfter w:w="28" w:type="dxa"/>
        </w:trPr>
        <w:tc>
          <w:tcPr>
            <w:tcW w:w="2554" w:type="dxa"/>
          </w:tcPr>
          <w:p w14:paraId="32D135E7" w14:textId="3BDAC4C8" w:rsidR="006309F7" w:rsidRPr="003675ED" w:rsidRDefault="006309F7" w:rsidP="00D561C4">
            <w:pPr>
              <w:pStyle w:val="TOC2-2"/>
            </w:pPr>
            <w:bookmarkStart w:id="41" w:name="_Toc438438821"/>
            <w:bookmarkStart w:id="42" w:name="_Toc438532556"/>
            <w:bookmarkStart w:id="43" w:name="_Toc438733965"/>
            <w:bookmarkStart w:id="44" w:name="_Toc438907006"/>
            <w:bookmarkStart w:id="45" w:name="_Toc438907205"/>
            <w:bookmarkStart w:id="46" w:name="_Toc454884969"/>
            <w:bookmarkStart w:id="47" w:name="_Toc477274769"/>
            <w:bookmarkStart w:id="48" w:name="_Toc377635978"/>
            <w:r w:rsidRPr="003675ED">
              <w:lastRenderedPageBreak/>
              <w:t>Fuente de financiamiento</w:t>
            </w:r>
            <w:bookmarkEnd w:id="41"/>
            <w:bookmarkEnd w:id="42"/>
            <w:bookmarkEnd w:id="43"/>
            <w:bookmarkEnd w:id="44"/>
            <w:bookmarkEnd w:id="45"/>
            <w:bookmarkEnd w:id="46"/>
            <w:bookmarkEnd w:id="47"/>
            <w:bookmarkEnd w:id="48"/>
          </w:p>
        </w:tc>
        <w:tc>
          <w:tcPr>
            <w:tcW w:w="6660" w:type="dxa"/>
          </w:tcPr>
          <w:p w14:paraId="68036F5C" w14:textId="05A56596" w:rsidR="006309F7" w:rsidRPr="003675ED" w:rsidRDefault="00D20367" w:rsidP="000709B8">
            <w:pPr>
              <w:pStyle w:val="StyleStyleHeader1-ClausesAfter0ptLeft0Hanging"/>
            </w:pPr>
            <w:r w:rsidRPr="003675ED">
              <w:t>2.1</w:t>
            </w:r>
            <w:r w:rsidRPr="003675ED">
              <w:tab/>
              <w:t xml:space="preserve">El Prestatario o Beneficiario (en adelante, el “Prestatario”) </w:t>
            </w:r>
            <w:r w:rsidRPr="003675ED">
              <w:rPr>
                <w:rStyle w:val="StyleHeader2-SubClausesBoldChar"/>
                <w:b w:val="0"/>
                <w:bCs w:val="0"/>
              </w:rPr>
              <w:t>indicado</w:t>
            </w:r>
            <w:r w:rsidRPr="003675ED">
              <w:rPr>
                <w:rStyle w:val="StyleHeader2-SubClausesBoldChar"/>
              </w:rPr>
              <w:t xml:space="preserve"> en los DDL</w:t>
            </w:r>
            <w:r w:rsidRPr="003675ED">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3675ED">
              <w:rPr>
                <w:rStyle w:val="StyleHeader2-SubClausesBoldChar"/>
                <w:b w:val="0"/>
              </w:rPr>
              <w:t>mencionado</w:t>
            </w:r>
            <w:r w:rsidR="00837000" w:rsidRPr="003675ED">
              <w:rPr>
                <w:rStyle w:val="StyleHeader2-SubClausesBoldChar"/>
              </w:rPr>
              <w:t xml:space="preserve"> </w:t>
            </w:r>
            <w:r w:rsidRPr="003675ED">
              <w:rPr>
                <w:rStyle w:val="StyleHeader2-SubClausesBoldChar"/>
              </w:rPr>
              <w:t>en los DDL</w:t>
            </w:r>
            <w:r w:rsidRPr="003675ED">
              <w:t xml:space="preserve">. </w:t>
            </w:r>
            <w:r w:rsidR="00837000" w:rsidRPr="003675ED">
              <w:t>El Prestatario tiene la intención de destinar una porción de dichos fondos para efectuar pagos elegibles en virtud del Contrato para el cual se publica este documento de licitación.</w:t>
            </w:r>
            <w:r w:rsidR="000B0CA6" w:rsidRPr="003675ED" w:rsidDel="000B0CA6">
              <w:t xml:space="preserve"> </w:t>
            </w:r>
          </w:p>
        </w:tc>
      </w:tr>
      <w:tr w:rsidR="000B0CA6" w:rsidRPr="003675ED" w14:paraId="64000E03" w14:textId="77777777" w:rsidTr="00A124D6">
        <w:trPr>
          <w:gridAfter w:val="1"/>
          <w:wAfter w:w="28" w:type="dxa"/>
        </w:trPr>
        <w:tc>
          <w:tcPr>
            <w:tcW w:w="2554" w:type="dxa"/>
          </w:tcPr>
          <w:p w14:paraId="67453A03" w14:textId="77777777" w:rsidR="000B0CA6" w:rsidRPr="003675ED" w:rsidRDefault="000B0CA6" w:rsidP="000709B8">
            <w:pPr>
              <w:pStyle w:val="TOC2-2"/>
              <w:numPr>
                <w:ilvl w:val="0"/>
                <w:numId w:val="0"/>
              </w:numPr>
              <w:ind w:left="360"/>
            </w:pPr>
          </w:p>
        </w:tc>
        <w:tc>
          <w:tcPr>
            <w:tcW w:w="6660" w:type="dxa"/>
          </w:tcPr>
          <w:p w14:paraId="65CF7D1F" w14:textId="644A7818" w:rsidR="000B0CA6" w:rsidRPr="003675ED" w:rsidRDefault="000B0CA6" w:rsidP="000709B8">
            <w:pPr>
              <w:pStyle w:val="StyleStyleHeader1-ClausesAfter0ptLeft0Hanging"/>
            </w:pPr>
            <w:r w:rsidRPr="003675ED">
              <w:t xml:space="preserve">2.2 El Banco efectuará el pago solamente a pedido del </w:t>
            </w:r>
            <w:r w:rsidRPr="003675ED">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3675ED">
              <w:br/>
              <w:t>de financiamiento).</w:t>
            </w:r>
          </w:p>
        </w:tc>
      </w:tr>
      <w:tr w:rsidR="000B0CA6" w:rsidRPr="003675ED" w14:paraId="43CE757F" w14:textId="77777777" w:rsidTr="00A124D6">
        <w:trPr>
          <w:gridAfter w:val="1"/>
          <w:wAfter w:w="28" w:type="dxa"/>
        </w:trPr>
        <w:tc>
          <w:tcPr>
            <w:tcW w:w="2554" w:type="dxa"/>
          </w:tcPr>
          <w:p w14:paraId="41C59AC8" w14:textId="7C164390" w:rsidR="000B0CA6" w:rsidRPr="003675ED" w:rsidRDefault="000B0CA6" w:rsidP="000709B8">
            <w:pPr>
              <w:pStyle w:val="TOC2-2"/>
              <w:tabs>
                <w:tab w:val="clear" w:pos="584"/>
                <w:tab w:val="num" w:pos="720"/>
              </w:tabs>
              <w:ind w:left="720"/>
            </w:pPr>
            <w:bookmarkStart w:id="49" w:name="_Toc377635979"/>
            <w:r w:rsidRPr="003675ED">
              <w:t>Fraude y Corrupción</w:t>
            </w:r>
            <w:bookmarkEnd w:id="49"/>
          </w:p>
        </w:tc>
        <w:tc>
          <w:tcPr>
            <w:tcW w:w="6660" w:type="dxa"/>
          </w:tcPr>
          <w:p w14:paraId="54CFD295" w14:textId="57ADCB4F" w:rsidR="000B0CA6" w:rsidRPr="003675ED" w:rsidRDefault="000B0CA6" w:rsidP="000709B8">
            <w:pPr>
              <w:pStyle w:val="StyleStyleHeader1-ClausesAfter0ptLeft0Hanging"/>
              <w:keepNext/>
              <w:pageBreakBefore/>
              <w:numPr>
                <w:ilvl w:val="0"/>
                <w:numId w:val="86"/>
              </w:numPr>
              <w:tabs>
                <w:tab w:val="clear" w:pos="576"/>
              </w:tabs>
              <w:ind w:left="546" w:hanging="546"/>
            </w:pPr>
            <w:r w:rsidRPr="003675ED">
              <w:t xml:space="preserve">El Banco requiere el cumplimiento de sus </w:t>
            </w:r>
            <w:r w:rsidR="003675ED" w:rsidRPr="003675ED">
              <w:t>Directrices</w:t>
            </w:r>
            <w:r w:rsidRPr="003675ED">
              <w:t xml:space="preserve"> contra la Corrupción y de sus políticas y procedimientos sobre sanciones vigentes descritos en el Marco de Sanciones del G</w:t>
            </w:r>
            <w:r w:rsidR="00B41323" w:rsidRPr="003675ED">
              <w:t>rupo del Banco Mundial (GBM)</w:t>
            </w:r>
            <w:r w:rsidRPr="003675ED">
              <w:t>, conforme a lo estipulado en la Sección VI.</w:t>
            </w:r>
          </w:p>
        </w:tc>
      </w:tr>
      <w:tr w:rsidR="000B0CA6" w:rsidRPr="003675ED" w14:paraId="5F44C25C" w14:textId="77777777" w:rsidTr="00A124D6">
        <w:trPr>
          <w:gridAfter w:val="1"/>
          <w:wAfter w:w="28" w:type="dxa"/>
        </w:trPr>
        <w:tc>
          <w:tcPr>
            <w:tcW w:w="2554" w:type="dxa"/>
          </w:tcPr>
          <w:p w14:paraId="294451D4" w14:textId="77777777" w:rsidR="000B0CA6" w:rsidRPr="003675ED" w:rsidRDefault="000B0CA6" w:rsidP="000B0CA6">
            <w:pPr>
              <w:pStyle w:val="TOC2-2"/>
              <w:numPr>
                <w:ilvl w:val="0"/>
                <w:numId w:val="0"/>
              </w:numPr>
              <w:ind w:left="360"/>
            </w:pPr>
          </w:p>
        </w:tc>
        <w:tc>
          <w:tcPr>
            <w:tcW w:w="6660" w:type="dxa"/>
          </w:tcPr>
          <w:p w14:paraId="3D040BC8" w14:textId="0CBD20D0" w:rsidR="000B0CA6" w:rsidRPr="003675ED" w:rsidRDefault="000709B8" w:rsidP="000709B8">
            <w:pPr>
              <w:pStyle w:val="StyleStyleHeader1-ClausesAfter0ptLeft0Hanging"/>
              <w:keepNext/>
              <w:pageBreakBefore/>
              <w:numPr>
                <w:ilvl w:val="0"/>
                <w:numId w:val="86"/>
              </w:numPr>
              <w:tabs>
                <w:tab w:val="clear" w:pos="576"/>
              </w:tabs>
              <w:ind w:left="546" w:hanging="546"/>
            </w:pPr>
            <w:r w:rsidRPr="003675ED">
              <w:rPr>
                <w:color w:val="000000"/>
              </w:rPr>
              <w:t xml:space="preserve">En virtud de esta política, los Licitantes </w:t>
            </w:r>
            <w:r w:rsidR="008A4952" w:rsidRPr="003675ED">
              <w:t>deberán permitir al Banco —y requerir que lo permitan</w:t>
            </w:r>
            <w:r w:rsidR="008A4952" w:rsidRPr="003675ED" w:rsidDel="00F85A31">
              <w:t xml:space="preserve"> </w:t>
            </w:r>
            <w:r w:rsidR="008A4952" w:rsidRPr="003675ED">
              <w:t xml:space="preserve">sus agentes (declarados o no), subcontratistas, subconsultores, prestadores de servicios, proveedores, y personal—inspeccionar todas las cuentas, registros y otros documentos relativos a cualquier proceso de selección inicial o precalificación, las presentaciones de ofertas o propuestas y la ejecución de contratos (en el caso de </w:t>
            </w:r>
            <w:r w:rsidR="008A4952" w:rsidRPr="003675ED">
              <w:lastRenderedPageBreak/>
              <w:t>la adjudicación), y disponer que sean auditados por auditores designados por el Banco</w:t>
            </w:r>
            <w:r w:rsidRPr="003675ED">
              <w:rPr>
                <w:color w:val="000000"/>
              </w:rPr>
              <w:t>.</w:t>
            </w:r>
          </w:p>
        </w:tc>
      </w:tr>
      <w:tr w:rsidR="006309F7" w:rsidRPr="003675ED" w14:paraId="3FFB4682" w14:textId="77777777" w:rsidTr="00A124D6">
        <w:trPr>
          <w:gridAfter w:val="1"/>
          <w:wAfter w:w="28" w:type="dxa"/>
        </w:trPr>
        <w:tc>
          <w:tcPr>
            <w:tcW w:w="2554" w:type="dxa"/>
          </w:tcPr>
          <w:p w14:paraId="671B1FA9" w14:textId="77777777" w:rsidR="006309F7" w:rsidRPr="003675ED" w:rsidRDefault="006309F7" w:rsidP="00D561C4">
            <w:pPr>
              <w:pStyle w:val="TOC2-2"/>
            </w:pPr>
            <w:bookmarkStart w:id="50" w:name="_Toc438532557"/>
            <w:bookmarkStart w:id="51" w:name="_Toc438532558"/>
            <w:bookmarkStart w:id="52" w:name="_Toc438438823"/>
            <w:bookmarkStart w:id="53" w:name="_Toc438532560"/>
            <w:bookmarkStart w:id="54" w:name="_Toc438733967"/>
            <w:bookmarkStart w:id="55" w:name="_Toc438907008"/>
            <w:bookmarkStart w:id="56" w:name="_Toc438907207"/>
            <w:bookmarkStart w:id="57" w:name="_Toc454884971"/>
            <w:bookmarkStart w:id="58" w:name="_Toc477274771"/>
            <w:bookmarkStart w:id="59" w:name="_Toc377635980"/>
            <w:bookmarkEnd w:id="50"/>
            <w:bookmarkEnd w:id="51"/>
            <w:r w:rsidRPr="003675ED">
              <w:lastRenderedPageBreak/>
              <w:t>Licitantes Elegibles</w:t>
            </w:r>
            <w:bookmarkEnd w:id="52"/>
            <w:bookmarkEnd w:id="53"/>
            <w:bookmarkEnd w:id="54"/>
            <w:bookmarkEnd w:id="55"/>
            <w:bookmarkEnd w:id="56"/>
            <w:bookmarkEnd w:id="57"/>
            <w:bookmarkEnd w:id="58"/>
            <w:bookmarkEnd w:id="59"/>
          </w:p>
        </w:tc>
        <w:tc>
          <w:tcPr>
            <w:tcW w:w="6660" w:type="dxa"/>
          </w:tcPr>
          <w:p w14:paraId="169A7EB3" w14:textId="5893EC10" w:rsidR="006309F7" w:rsidRPr="003675ED" w:rsidRDefault="00E10E3F" w:rsidP="0032215D">
            <w:pPr>
              <w:pStyle w:val="StyleStyleHeader1-ClausesAfter0ptLeft0Hanging"/>
              <w:numPr>
                <w:ilvl w:val="0"/>
                <w:numId w:val="70"/>
              </w:numPr>
              <w:tabs>
                <w:tab w:val="clear" w:pos="576"/>
              </w:tabs>
              <w:ind w:left="546" w:hanging="474"/>
            </w:pPr>
            <w:r w:rsidRPr="003675ED">
              <w:rPr>
                <w:color w:val="000000"/>
              </w:rPr>
              <w:t xml:space="preserve">El Licitante podrá ser una entidad privada, una empresa o ente estatal con sujeción a la </w:t>
            </w:r>
            <w:r w:rsidR="00B92BFA" w:rsidRPr="003675ED">
              <w:rPr>
                <w:color w:val="000000"/>
              </w:rPr>
              <w:t>IAL 4.6</w:t>
            </w:r>
            <w:r w:rsidRPr="003675ED">
              <w:rPr>
                <w:color w:val="000000"/>
              </w:rPr>
              <w:t xml:space="preserve"> o cualquier combinación de estas en forma de </w:t>
            </w:r>
            <w:r w:rsidR="00B92BFA" w:rsidRPr="003675ED">
              <w:rPr>
                <w:color w:val="000000"/>
              </w:rPr>
              <w:t xml:space="preserve">una </w:t>
            </w:r>
            <w:r w:rsidR="00B92BFA" w:rsidRPr="003675ED">
              <w:t>Asociación en Participación, Consorcio o Asociación (APCA)</w:t>
            </w:r>
            <w:r w:rsidRPr="003675ED">
              <w:rPr>
                <w:color w:val="000000"/>
              </w:rPr>
              <w:t xml:space="preserve"> al amparo de un convenio existente o con la intención de celebrar un convenio de esta índole expresada en una carta de intenciones.</w:t>
            </w:r>
            <w:r w:rsidR="00A62659" w:rsidRPr="003675ED">
              <w:rPr>
                <w:color w:val="000000"/>
              </w:rPr>
              <w:t xml:space="preserve"> </w:t>
            </w:r>
            <w:r w:rsidRPr="003675ED">
              <w:rPr>
                <w:color w:val="000000"/>
              </w:rPr>
              <w:t xml:space="preserve">En el caso de una </w:t>
            </w:r>
            <w:r w:rsidR="00B92BFA" w:rsidRPr="003675ED">
              <w:rPr>
                <w:color w:val="000000"/>
              </w:rPr>
              <w:t>APCA</w:t>
            </w:r>
            <w:r w:rsidRPr="003675ED">
              <w:rPr>
                <w:color w:val="000000"/>
              </w:rPr>
              <w:t xml:space="preserve">, todos los integrantes deberán responder de manera conjunta y solidaria por la ejecución de la totalidad del Contrato de conformidad con sus términos. La </w:t>
            </w:r>
            <w:r w:rsidR="00B92BFA" w:rsidRPr="003675ED">
              <w:rPr>
                <w:color w:val="000000"/>
              </w:rPr>
              <w:t xml:space="preserve">APCA </w:t>
            </w:r>
            <w:r w:rsidRPr="003675ED">
              <w:rPr>
                <w:color w:val="000000"/>
              </w:rPr>
              <w:t xml:space="preserve">deberá nombrar un Representante, el cual deberá estar autorizado a llevar a cabo todas las operaciones para y en nombre de todos y cualquiera de los integrantes de la </w:t>
            </w:r>
            <w:r w:rsidR="00B92BFA" w:rsidRPr="003675ED">
              <w:rPr>
                <w:color w:val="000000"/>
              </w:rPr>
              <w:t xml:space="preserve">APCA </w:t>
            </w:r>
            <w:r w:rsidRPr="003675ED">
              <w:rPr>
                <w:color w:val="000000"/>
              </w:rPr>
              <w:t xml:space="preserve">durante el Proceso Licitatorio y, en caso de que esta obtenga la adjudicación, durante la ejecución del Contrato. Salvo que se especifique </w:t>
            </w:r>
            <w:r w:rsidRPr="003675ED">
              <w:rPr>
                <w:b/>
                <w:color w:val="000000"/>
              </w:rPr>
              <w:t>en los DDL</w:t>
            </w:r>
            <w:r w:rsidRPr="003675ED">
              <w:rPr>
                <w:color w:val="000000"/>
              </w:rPr>
              <w:t xml:space="preserve">, no hay límite para la cantidad de integrantes que pueden conformar una </w:t>
            </w:r>
            <w:r w:rsidR="00B92BFA" w:rsidRPr="003675ED">
              <w:rPr>
                <w:color w:val="000000"/>
              </w:rPr>
              <w:t>APCA</w:t>
            </w:r>
            <w:r w:rsidRPr="003675ED">
              <w:rPr>
                <w:color w:val="000000"/>
              </w:rPr>
              <w:t>.</w:t>
            </w:r>
            <w:r w:rsidRPr="003675ED">
              <w:t xml:space="preserve"> </w:t>
            </w:r>
          </w:p>
        </w:tc>
      </w:tr>
      <w:tr w:rsidR="007C54CF" w:rsidRPr="003675ED" w14:paraId="3E3BBBC5" w14:textId="77777777" w:rsidTr="00A124D6">
        <w:trPr>
          <w:gridAfter w:val="1"/>
          <w:wAfter w:w="28" w:type="dxa"/>
        </w:trPr>
        <w:tc>
          <w:tcPr>
            <w:tcW w:w="2554" w:type="dxa"/>
          </w:tcPr>
          <w:p w14:paraId="25CCCCE2"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DCC3E8" w14:textId="671ED0FE" w:rsidR="007C54CF" w:rsidRPr="003675ED" w:rsidRDefault="00877D48" w:rsidP="00F40C0B">
            <w:pPr>
              <w:pStyle w:val="StyleStyleHeader1-ClausesAfter0ptLeft0Hanging"/>
              <w:numPr>
                <w:ilvl w:val="0"/>
                <w:numId w:val="70"/>
              </w:numPr>
              <w:tabs>
                <w:tab w:val="clear" w:pos="576"/>
              </w:tabs>
              <w:ind w:left="546" w:hanging="474"/>
              <w:rPr>
                <w:color w:val="000000"/>
              </w:rPr>
            </w:pPr>
            <w:r w:rsidRPr="003675ED">
              <w:t>Un Licitante no deberá tener conflicto de intereses</w:t>
            </w:r>
            <w:r w:rsidR="007C54CF" w:rsidRPr="003675ED">
              <w:rPr>
                <w:color w:val="000000"/>
              </w:rPr>
              <w:t xml:space="preserve">. Todo Licitante para quien se determine la existencia de un conflicto de intereses será descalificado. Podrá considerarse que un Licitante tiene un conflicto de intereses a los efectos de este </w:t>
            </w:r>
            <w:r w:rsidR="003B72A6">
              <w:rPr>
                <w:color w:val="000000"/>
              </w:rPr>
              <w:t>p</w:t>
            </w:r>
            <w:r w:rsidR="003B72A6" w:rsidRPr="003675ED">
              <w:rPr>
                <w:color w:val="000000"/>
              </w:rPr>
              <w:t xml:space="preserve">roceso </w:t>
            </w:r>
            <w:r w:rsidR="003B72A6">
              <w:rPr>
                <w:color w:val="000000"/>
              </w:rPr>
              <w:t>de licitación</w:t>
            </w:r>
            <w:r w:rsidR="003B72A6" w:rsidRPr="003675ED">
              <w:rPr>
                <w:color w:val="000000"/>
              </w:rPr>
              <w:t xml:space="preserve"> </w:t>
            </w:r>
            <w:r w:rsidR="007C54CF" w:rsidRPr="003675ED">
              <w:rPr>
                <w:color w:val="000000"/>
              </w:rPr>
              <w:t xml:space="preserve">si el Licitante: </w:t>
            </w:r>
          </w:p>
          <w:p w14:paraId="7C5471E5" w14:textId="77777777" w:rsidR="007C54CF" w:rsidRPr="003675ED" w:rsidRDefault="007C54CF" w:rsidP="0035540E">
            <w:pPr>
              <w:pStyle w:val="P3Header1-Clauses"/>
              <w:numPr>
                <w:ilvl w:val="2"/>
                <w:numId w:val="101"/>
              </w:numPr>
              <w:tabs>
                <w:tab w:val="clear" w:pos="972"/>
              </w:tabs>
              <w:ind w:left="1114"/>
            </w:pPr>
            <w:r w:rsidRPr="003675ED">
              <w:t xml:space="preserve">Controla de manera directa o indirecta a otro Licitante, es controlado de manera directa o indirecta por otro Licitante o es controlado junto a otro Licitante por una entidad en común. </w:t>
            </w:r>
          </w:p>
          <w:p w14:paraId="4EA25D7E" w14:textId="77777777" w:rsidR="007C54CF" w:rsidRPr="003675ED" w:rsidRDefault="007C54CF" w:rsidP="0035540E">
            <w:pPr>
              <w:pStyle w:val="P3Header1-Clauses"/>
              <w:numPr>
                <w:ilvl w:val="2"/>
                <w:numId w:val="101"/>
              </w:numPr>
              <w:tabs>
                <w:tab w:val="clear" w:pos="972"/>
              </w:tabs>
              <w:ind w:left="1114"/>
            </w:pPr>
            <w:r w:rsidRPr="003675ED">
              <w:t>Recibe o ha recibido algún subsidio directo o indirecto de otro Licitante.</w:t>
            </w:r>
          </w:p>
          <w:p w14:paraId="45E99BFD" w14:textId="6B3FE19D" w:rsidR="007C54CF" w:rsidRPr="003675ED" w:rsidRDefault="007C54CF" w:rsidP="0035540E">
            <w:pPr>
              <w:pStyle w:val="P3Header1-Clauses"/>
              <w:numPr>
                <w:ilvl w:val="2"/>
                <w:numId w:val="101"/>
              </w:numPr>
              <w:tabs>
                <w:tab w:val="clear" w:pos="972"/>
              </w:tabs>
              <w:ind w:left="1114"/>
            </w:pPr>
            <w:r w:rsidRPr="003675ED">
              <w:t>Comparte el mismo representante legal con otro</w:t>
            </w:r>
            <w:r w:rsidR="00D27ECB" w:rsidRPr="003675ED">
              <w:t> </w:t>
            </w:r>
            <w:r w:rsidRPr="003675ED">
              <w:t>Licitante.</w:t>
            </w:r>
          </w:p>
          <w:p w14:paraId="2E12245C" w14:textId="77777777" w:rsidR="007C54CF" w:rsidRPr="003675ED" w:rsidRDefault="007C54CF" w:rsidP="0035540E">
            <w:pPr>
              <w:pStyle w:val="P3Header1-Clauses"/>
              <w:numPr>
                <w:ilvl w:val="2"/>
                <w:numId w:val="101"/>
              </w:numPr>
              <w:tabs>
                <w:tab w:val="clear" w:pos="972"/>
              </w:tabs>
              <w:ind w:left="1114"/>
            </w:pPr>
            <w:r w:rsidRPr="003675ED">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3675ED" w:rsidRDefault="007C54CF" w:rsidP="0035540E">
            <w:pPr>
              <w:pStyle w:val="P3Header1-Clauses"/>
              <w:numPr>
                <w:ilvl w:val="2"/>
                <w:numId w:val="101"/>
              </w:numPr>
              <w:tabs>
                <w:tab w:val="clear" w:pos="972"/>
              </w:tabs>
              <w:ind w:left="1114"/>
            </w:pPr>
            <w:r w:rsidRPr="003675ED">
              <w:t>Cualquiera de sus filiales ha participado como consultora en la preparación del diseño o las especificaciones técnicas de las obras que constituyen el objeto de la Oferta.</w:t>
            </w:r>
          </w:p>
          <w:p w14:paraId="51C039EE" w14:textId="77777777" w:rsidR="007C54CF" w:rsidRPr="003675ED" w:rsidRDefault="007C54CF" w:rsidP="0035540E">
            <w:pPr>
              <w:pStyle w:val="P3Header1-Clauses"/>
              <w:numPr>
                <w:ilvl w:val="2"/>
                <w:numId w:val="101"/>
              </w:numPr>
              <w:tabs>
                <w:tab w:val="clear" w:pos="972"/>
              </w:tabs>
              <w:ind w:left="1114"/>
            </w:pPr>
            <w:r w:rsidRPr="003675ED">
              <w:t xml:space="preserve">Cualquiera de sus filiales ha sido contratada (o se propone para ser contratada) por el Contratante o por el </w:t>
            </w:r>
            <w:r w:rsidRPr="003675ED">
              <w:lastRenderedPageBreak/>
              <w:t>Prestatario como Gerente de Proyecto para la ejecución del Contrato.</w:t>
            </w:r>
          </w:p>
          <w:p w14:paraId="567B3900" w14:textId="05A88751" w:rsidR="007C54CF" w:rsidRPr="003675ED" w:rsidRDefault="007C54CF" w:rsidP="0035540E">
            <w:pPr>
              <w:pStyle w:val="P3Header1-Clauses"/>
              <w:numPr>
                <w:ilvl w:val="2"/>
                <w:numId w:val="101"/>
              </w:numPr>
              <w:tabs>
                <w:tab w:val="clear" w:pos="972"/>
              </w:tabs>
              <w:ind w:left="1114"/>
            </w:pPr>
            <w:r w:rsidRPr="003675ED">
              <w:t xml:space="preserve">Proveerá bienes, obras y servicios distintos de los de consultoría resultantes de los servicios de consultoría, o directamente relacionados con ellos, para la preparación o ejecución del proyecto especificado en la </w:t>
            </w:r>
            <w:r w:rsidR="00B92BFA" w:rsidRPr="003675ED">
              <w:t>IAL 2.1</w:t>
            </w:r>
            <w:r w:rsidRPr="003675ED">
              <w:t xml:space="preserve"> </w:t>
            </w:r>
            <w:r w:rsidRPr="003675ED">
              <w:rPr>
                <w:b/>
              </w:rPr>
              <w:t>de los DDL</w:t>
            </w:r>
            <w:r w:rsidRPr="003675ED">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72E7F260" w:rsidR="007C54CF" w:rsidRPr="003675ED" w:rsidRDefault="007C54CF" w:rsidP="0035540E">
            <w:pPr>
              <w:pStyle w:val="P3Header1-Clauses"/>
              <w:numPr>
                <w:ilvl w:val="2"/>
                <w:numId w:val="101"/>
              </w:numPr>
              <w:tabs>
                <w:tab w:val="clear" w:pos="972"/>
              </w:tabs>
              <w:ind w:left="1114"/>
              <w:rPr>
                <w:color w:val="000000"/>
              </w:rPr>
            </w:pPr>
            <w:r w:rsidRPr="003675ED">
              <w:t xml:space="preserve">Tiene una relación familiar o comercial estrecha con algún profesional del personal del Prestatario (o del organismo de ejecución del proyecto, o de un beneficiario de parte del préstamo) que: </w:t>
            </w:r>
            <w:r w:rsidR="003B72A6">
              <w:t>(</w:t>
            </w:r>
            <w:r w:rsidRPr="003675ED">
              <w:t xml:space="preserve">i) esté directa o indirectamente relacionado con la preparación del documento de licitación o las especificaciones del Contrato, o el proceso de evaluación de la Oferta de ese Contrato; o </w:t>
            </w:r>
            <w:r w:rsidR="003B72A6">
              <w:t>(</w:t>
            </w:r>
            <w:r w:rsidRPr="003675ED">
              <w:t xml:space="preserve">ii) pudiera estar relacionado con la ejecución o supervisión de ese Contrato a menos que el conflicto derivado de tal relación haya sido resuelto de manera aceptable para el Banco durante el </w:t>
            </w:r>
            <w:r w:rsidR="003B72A6">
              <w:t>p</w:t>
            </w:r>
            <w:r w:rsidR="003B72A6" w:rsidRPr="003675ED">
              <w:t xml:space="preserve">roceso </w:t>
            </w:r>
            <w:r w:rsidR="003B72A6">
              <w:t>de licitación</w:t>
            </w:r>
            <w:r w:rsidR="003B72A6" w:rsidRPr="003675ED">
              <w:t xml:space="preserve"> </w:t>
            </w:r>
            <w:r w:rsidRPr="003675ED">
              <w:t>y la ejecución del Contrato.</w:t>
            </w:r>
          </w:p>
        </w:tc>
      </w:tr>
      <w:tr w:rsidR="007C54CF" w:rsidRPr="003675ED" w14:paraId="494181AA" w14:textId="77777777" w:rsidTr="00A124D6">
        <w:trPr>
          <w:gridAfter w:val="1"/>
          <w:wAfter w:w="28" w:type="dxa"/>
        </w:trPr>
        <w:tc>
          <w:tcPr>
            <w:tcW w:w="2554" w:type="dxa"/>
          </w:tcPr>
          <w:p w14:paraId="149F414C"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98B416" w14:textId="3DDC0024" w:rsidR="007C54CF" w:rsidRPr="003675ED" w:rsidRDefault="007C54CF" w:rsidP="00D27ECB">
            <w:pPr>
              <w:pStyle w:val="StyleStyleHeader1-ClausesAfter0ptLeft0Hanging"/>
              <w:numPr>
                <w:ilvl w:val="0"/>
                <w:numId w:val="70"/>
              </w:numPr>
              <w:tabs>
                <w:tab w:val="clear" w:pos="576"/>
              </w:tabs>
              <w:ind w:left="546" w:hanging="567"/>
            </w:pPr>
            <w:r w:rsidRPr="003675ED">
              <w:rPr>
                <w:color w:val="000000"/>
              </w:rPr>
              <w:t xml:space="preserve">Una firma que sea Licitante (ya sea en forma individual </w:t>
            </w:r>
            <w:r w:rsidR="00D27ECB" w:rsidRPr="003675ED">
              <w:rPr>
                <w:color w:val="000000"/>
              </w:rPr>
              <w:br/>
            </w:r>
            <w:r w:rsidRPr="003675ED">
              <w:rPr>
                <w:color w:val="000000"/>
              </w:rPr>
              <w:t xml:space="preserve">o como integrante de una </w:t>
            </w:r>
            <w:r w:rsidR="00B92BFA" w:rsidRPr="003675ED">
              <w:rPr>
                <w:color w:val="000000"/>
              </w:rPr>
              <w:t>APCA</w:t>
            </w:r>
            <w:r w:rsidRPr="003675ED">
              <w:rPr>
                <w:color w:val="000000"/>
              </w:rPr>
              <w:t xml:space="preserve">) no podrá participar en </w:t>
            </w:r>
            <w:r w:rsidR="00D27ECB" w:rsidRPr="003675ED">
              <w:rPr>
                <w:color w:val="000000"/>
              </w:rPr>
              <w:br/>
            </w:r>
            <w:r w:rsidRPr="003675ED">
              <w:rPr>
                <w:color w:val="000000"/>
              </w:rPr>
              <w:t xml:space="preserve">más de una Oferta, salvo en el caso de las Ofertas alternativas permitidas. Esto incluye su participación en calidad de subcontratista en otras Ofertas. Tal participación redundará </w:t>
            </w:r>
            <w:r w:rsidR="00D27ECB" w:rsidRPr="003675ED">
              <w:rPr>
                <w:color w:val="000000"/>
              </w:rPr>
              <w:br/>
            </w:r>
            <w:r w:rsidRPr="003675ED">
              <w:rPr>
                <w:color w:val="000000"/>
              </w:rPr>
              <w:t xml:space="preserve">en la descalificación de todas las Ofertas en las que haya estado involucrada la firma en cuestión. Por su parte, una firma que no sea Licitante ni tampoco parte de una </w:t>
            </w:r>
            <w:r w:rsidR="00B92BFA" w:rsidRPr="003675ED">
              <w:rPr>
                <w:color w:val="000000"/>
              </w:rPr>
              <w:t xml:space="preserve">APCA </w:t>
            </w:r>
            <w:r w:rsidRPr="003675ED">
              <w:rPr>
                <w:color w:val="000000"/>
              </w:rPr>
              <w:t>podrá participar en calidad de subcontratista en más de una</w:t>
            </w:r>
            <w:r w:rsidR="00D27ECB" w:rsidRPr="003675ED">
              <w:rPr>
                <w:color w:val="000000"/>
              </w:rPr>
              <w:t> </w:t>
            </w:r>
            <w:r w:rsidRPr="003675ED">
              <w:rPr>
                <w:color w:val="000000"/>
              </w:rPr>
              <w:t>Oferta.</w:t>
            </w:r>
            <w:r w:rsidRPr="003675ED">
              <w:t xml:space="preserve"> </w:t>
            </w:r>
          </w:p>
        </w:tc>
      </w:tr>
      <w:tr w:rsidR="007C54CF" w:rsidRPr="003675ED" w14:paraId="27342EA9" w14:textId="77777777" w:rsidTr="00A124D6">
        <w:trPr>
          <w:gridAfter w:val="1"/>
          <w:wAfter w:w="28" w:type="dxa"/>
        </w:trPr>
        <w:tc>
          <w:tcPr>
            <w:tcW w:w="2554" w:type="dxa"/>
          </w:tcPr>
          <w:p w14:paraId="71183025"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7FBF008" w14:textId="4315C2E2" w:rsidR="007C54CF" w:rsidRPr="003675ED" w:rsidRDefault="00D8358B" w:rsidP="00B92BFA">
            <w:pPr>
              <w:pStyle w:val="StyleStyleHeader1-ClausesAfter0ptLeft0Hanging"/>
              <w:numPr>
                <w:ilvl w:val="0"/>
                <w:numId w:val="70"/>
              </w:numPr>
              <w:tabs>
                <w:tab w:val="clear" w:pos="576"/>
              </w:tabs>
              <w:ind w:left="546" w:hanging="567"/>
              <w:rPr>
                <w:color w:val="000000"/>
                <w:spacing w:val="-4"/>
              </w:rPr>
            </w:pPr>
            <w:r w:rsidRPr="003675ED">
              <w:rPr>
                <w:color w:val="000000"/>
                <w:spacing w:val="-4"/>
              </w:rPr>
              <w:t xml:space="preserve">Los Licitantes podrán tener la nacionalidad de cualquier país, sujeto a las restricciones estipuladas en la </w:t>
            </w:r>
            <w:r w:rsidR="00B92BFA" w:rsidRPr="003675ED">
              <w:rPr>
                <w:color w:val="000000"/>
                <w:spacing w:val="-4"/>
              </w:rPr>
              <w:t>IAL 4.8</w:t>
            </w:r>
            <w:r w:rsidRPr="003675ED">
              <w:rPr>
                <w:color w:val="000000"/>
                <w:spacing w:val="-4"/>
              </w:rPr>
              <w:t xml:space="preserve">. Se considerará que un Licitante tiene la nacionalidad de un país si el Licitante se encuentra constituido, registrado o inscrito y opera de conformidad con las disposiciones de las leyes de dicho país, de acuerdo con lo evidenciado por su acta de constitución </w:t>
            </w:r>
            <w:r w:rsidR="00D27ECB" w:rsidRPr="003675ED">
              <w:rPr>
                <w:color w:val="000000"/>
                <w:spacing w:val="-4"/>
              </w:rPr>
              <w:br/>
            </w:r>
            <w:r w:rsidRPr="003675ED">
              <w:rPr>
                <w:color w:val="000000"/>
                <w:spacing w:val="-4"/>
              </w:rPr>
              <w:t xml:space="preserve">(o documentos de constitución o asociación equivalentes) y su documentación de inscripción, según sea el caso. Este criterio también se aplicará a la determinación de la nacionalidad de los </w:t>
            </w:r>
            <w:r w:rsidRPr="003675ED">
              <w:rPr>
                <w:color w:val="000000"/>
                <w:spacing w:val="-4"/>
              </w:rPr>
              <w:lastRenderedPageBreak/>
              <w:t>subcontratistas o subconsultores propuestos para cualquier parte del Contrato, incluidos los Servicios Conexos.</w:t>
            </w:r>
          </w:p>
        </w:tc>
      </w:tr>
      <w:tr w:rsidR="007C54CF" w:rsidRPr="003675ED" w14:paraId="0309BD37" w14:textId="77777777" w:rsidTr="00A124D6">
        <w:trPr>
          <w:gridAfter w:val="1"/>
          <w:wAfter w:w="28" w:type="dxa"/>
        </w:trPr>
        <w:tc>
          <w:tcPr>
            <w:tcW w:w="2554" w:type="dxa"/>
          </w:tcPr>
          <w:p w14:paraId="17EED560"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07C7E65" w14:textId="474A4655" w:rsidR="007C54CF" w:rsidRPr="003675ED" w:rsidRDefault="00BD5F6A" w:rsidP="00F40C0B">
            <w:pPr>
              <w:pStyle w:val="StyleStyleHeader1-ClausesAfter0ptLeft0Hanging"/>
              <w:numPr>
                <w:ilvl w:val="0"/>
                <w:numId w:val="70"/>
              </w:numPr>
              <w:tabs>
                <w:tab w:val="clear" w:pos="576"/>
              </w:tabs>
              <w:ind w:left="546" w:hanging="567"/>
            </w:pPr>
            <w:r w:rsidRPr="003675ED">
              <w:t xml:space="preserve">Un Licitante que haya sido sancionado por el Banco de acuerdo con lo establecido en las </w:t>
            </w:r>
            <w:r w:rsidR="00827C8F">
              <w:t>Directrices contra</w:t>
            </w:r>
            <w:r w:rsidRPr="003675ED">
              <w:t xml:space="preserve"> la Corrupción del Banco, y de conformidad con las políticas y los procedimientos sobre sanciones vigentes según se estipula en el Marco de Sanciones del GBM conforme a lo descrito en la </w:t>
            </w:r>
            <w:r w:rsidR="00E1574D" w:rsidRPr="003675ED">
              <w:t>Sección</w:t>
            </w:r>
            <w:r w:rsidRPr="003675ED">
              <w:t xml:space="preserve"> VI, párrafo 2.2 d., estará inhabilitado para la precalificación, </w:t>
            </w:r>
            <w:r w:rsidR="00877D48" w:rsidRPr="003675ED">
              <w:t xml:space="preserve">selección inicial, </w:t>
            </w:r>
            <w:r w:rsidRPr="003675ED">
              <w:t xml:space="preserve">presentación de Ofertas o </w:t>
            </w:r>
            <w:r w:rsidR="00877D48" w:rsidRPr="003675ED">
              <w:t xml:space="preserve">Propuestas o </w:t>
            </w:r>
            <w:r w:rsidRPr="003675ED">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9651F9">
              <w:rPr>
                <w:b/>
                <w:bCs/>
              </w:rPr>
              <w:t>en los DDL</w:t>
            </w:r>
            <w:r w:rsidRPr="003675ED">
              <w:t>.</w:t>
            </w:r>
          </w:p>
        </w:tc>
      </w:tr>
      <w:tr w:rsidR="00D8358B" w:rsidRPr="003675ED" w14:paraId="514620DD" w14:textId="77777777" w:rsidTr="00A124D6">
        <w:trPr>
          <w:gridAfter w:val="1"/>
          <w:wAfter w:w="28" w:type="dxa"/>
        </w:trPr>
        <w:tc>
          <w:tcPr>
            <w:tcW w:w="2554" w:type="dxa"/>
          </w:tcPr>
          <w:p w14:paraId="27AC9643" w14:textId="77777777" w:rsidR="00D8358B" w:rsidRPr="003675ED" w:rsidRDefault="00D8358B" w:rsidP="00682CE6">
            <w:pPr>
              <w:pStyle w:val="StyleHeader1-ClausesLeft0Hanging03After0pt"/>
              <w:numPr>
                <w:ilvl w:val="0"/>
                <w:numId w:val="0"/>
              </w:numPr>
              <w:spacing w:after="200"/>
              <w:ind w:left="342"/>
            </w:pPr>
          </w:p>
        </w:tc>
        <w:tc>
          <w:tcPr>
            <w:tcW w:w="6660" w:type="dxa"/>
          </w:tcPr>
          <w:p w14:paraId="230D536C" w14:textId="248F85BC" w:rsidR="00D8358B" w:rsidRPr="003675ED" w:rsidRDefault="00D8358B" w:rsidP="00D27ECB">
            <w:pPr>
              <w:pStyle w:val="StyleStyleHeader1-ClausesAfter0ptLeft0Hanging"/>
              <w:numPr>
                <w:ilvl w:val="0"/>
                <w:numId w:val="70"/>
              </w:numPr>
              <w:tabs>
                <w:tab w:val="clear" w:pos="576"/>
              </w:tabs>
              <w:ind w:left="546" w:hanging="567"/>
              <w:rPr>
                <w:bCs/>
                <w:color w:val="000000"/>
              </w:rPr>
            </w:pPr>
            <w:r w:rsidRPr="003675ED">
              <w:rPr>
                <w:color w:val="000000"/>
              </w:rPr>
              <w:t>Los Licitantes que sean empresas o entes estatales del país del Contratante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w:t>
            </w:r>
            <w:r w:rsidR="00D27ECB" w:rsidRPr="003675ED">
              <w:rPr>
                <w:color w:val="000000"/>
              </w:rPr>
              <w:t> </w:t>
            </w:r>
            <w:r w:rsidRPr="003675ED">
              <w:rPr>
                <w:color w:val="000000"/>
              </w:rPr>
              <w:t xml:space="preserve">Contratante. </w:t>
            </w:r>
          </w:p>
        </w:tc>
      </w:tr>
      <w:tr w:rsidR="007C54CF" w:rsidRPr="003675ED" w14:paraId="28406AD0" w14:textId="77777777" w:rsidTr="00A124D6">
        <w:trPr>
          <w:gridAfter w:val="1"/>
          <w:wAfter w:w="28" w:type="dxa"/>
          <w:cantSplit/>
          <w:trHeight w:val="1007"/>
        </w:trPr>
        <w:tc>
          <w:tcPr>
            <w:tcW w:w="2554" w:type="dxa"/>
          </w:tcPr>
          <w:p w14:paraId="0A6794D5" w14:textId="77777777" w:rsidR="007C54CF" w:rsidRPr="003675ED" w:rsidRDefault="007C54CF" w:rsidP="00682CE6">
            <w:pPr>
              <w:spacing w:after="200"/>
            </w:pPr>
          </w:p>
        </w:tc>
        <w:tc>
          <w:tcPr>
            <w:tcW w:w="6660" w:type="dxa"/>
          </w:tcPr>
          <w:p w14:paraId="42C55AFD" w14:textId="77777777" w:rsidR="007C54CF" w:rsidRPr="003675ED" w:rsidRDefault="00D8358B" w:rsidP="00F40C0B">
            <w:pPr>
              <w:pStyle w:val="StyleStyleHeader1-ClausesAfter0ptLeft0Hanging"/>
              <w:numPr>
                <w:ilvl w:val="0"/>
                <w:numId w:val="70"/>
              </w:numPr>
              <w:tabs>
                <w:tab w:val="clear" w:pos="576"/>
              </w:tabs>
              <w:ind w:left="546" w:hanging="546"/>
              <w:rPr>
                <w:i/>
              </w:rPr>
            </w:pPr>
            <w:r w:rsidRPr="003675ED">
              <w:rPr>
                <w:color w:val="000000"/>
              </w:rPr>
              <w:t>El Contratante no podrá aplicar al Licitante una suspensión que le impida presentar Ofertas como resultado de la ejecución de una Declaración de Mantenimiento de la Oferta.</w:t>
            </w:r>
            <w:r w:rsidRPr="003675ED">
              <w:rPr>
                <w:i/>
              </w:rPr>
              <w:t xml:space="preserve"> </w:t>
            </w:r>
          </w:p>
        </w:tc>
      </w:tr>
      <w:tr w:rsidR="007C54CF" w:rsidRPr="003675ED" w14:paraId="2727CAC0" w14:textId="77777777" w:rsidTr="00A124D6">
        <w:trPr>
          <w:gridAfter w:val="1"/>
          <w:wAfter w:w="28" w:type="dxa"/>
        </w:trPr>
        <w:tc>
          <w:tcPr>
            <w:tcW w:w="2554" w:type="dxa"/>
          </w:tcPr>
          <w:p w14:paraId="4A4E6B4E" w14:textId="77777777" w:rsidR="007C54CF" w:rsidRPr="003675ED" w:rsidRDefault="007C54CF" w:rsidP="00682CE6">
            <w:pPr>
              <w:spacing w:after="200"/>
            </w:pPr>
          </w:p>
        </w:tc>
        <w:tc>
          <w:tcPr>
            <w:tcW w:w="6660" w:type="dxa"/>
          </w:tcPr>
          <w:p w14:paraId="3D775C96" w14:textId="524243E4" w:rsidR="007C54CF" w:rsidRPr="003675ED" w:rsidRDefault="00D8358B" w:rsidP="0032215D">
            <w:pPr>
              <w:pStyle w:val="StyleStyleHeader1-ClausesAfter0ptLeft0Hanging"/>
              <w:numPr>
                <w:ilvl w:val="0"/>
                <w:numId w:val="70"/>
              </w:numPr>
              <w:tabs>
                <w:tab w:val="clear" w:pos="576"/>
              </w:tabs>
              <w:ind w:left="546" w:hanging="546"/>
              <w:rPr>
                <w:spacing w:val="-4"/>
              </w:rPr>
            </w:pPr>
            <w:r w:rsidRPr="003675ED">
              <w:rPr>
                <w:color w:val="000000"/>
                <w:spacing w:val="-4"/>
              </w:rPr>
              <w:t xml:space="preserve">Las </w:t>
            </w:r>
            <w:r w:rsidR="00877D48" w:rsidRPr="003675ED">
              <w:rPr>
                <w:color w:val="000000"/>
                <w:spacing w:val="-4"/>
              </w:rPr>
              <w:t xml:space="preserve">empresas </w:t>
            </w:r>
            <w:r w:rsidRPr="003675ED">
              <w:rPr>
                <w:color w:val="000000"/>
                <w:spacing w:val="-4"/>
              </w:rPr>
              <w:t xml:space="preserve">y personas podrán considerarse inelegibles si así lo dispone la </w:t>
            </w:r>
            <w:r w:rsidR="00877D48" w:rsidRPr="003675ED">
              <w:rPr>
                <w:color w:val="000000"/>
                <w:spacing w:val="-4"/>
              </w:rPr>
              <w:t xml:space="preserve">Sección </w:t>
            </w:r>
            <w:r w:rsidRPr="003675ED">
              <w:rPr>
                <w:color w:val="000000"/>
                <w:spacing w:val="-4"/>
              </w:rPr>
              <w:t xml:space="preserve">V y </w:t>
            </w:r>
            <w:r w:rsidR="00877D48" w:rsidRPr="003675ED">
              <w:rPr>
                <w:color w:val="000000"/>
                <w:spacing w:val="-4"/>
              </w:rPr>
              <w:t>(</w:t>
            </w:r>
            <w:r w:rsidRPr="003675ED">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3675ED">
              <w:rPr>
                <w:color w:val="000000"/>
                <w:spacing w:val="-4"/>
              </w:rPr>
              <w:t>(</w:t>
            </w:r>
            <w:r w:rsidRPr="003675ED">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3675ED">
              <w:rPr>
                <w:color w:val="000000"/>
                <w:spacing w:val="-4"/>
              </w:rPr>
              <w:t xml:space="preserve">IAL </w:t>
            </w:r>
            <w:r w:rsidRPr="003675ED">
              <w:rPr>
                <w:color w:val="000000"/>
                <w:spacing w:val="-4"/>
              </w:rPr>
              <w:t xml:space="preserve">4.8 </w:t>
            </w:r>
            <w:r w:rsidR="003658A7" w:rsidRPr="003675ED">
              <w:rPr>
                <w:color w:val="000000"/>
                <w:spacing w:val="-4"/>
              </w:rPr>
              <w:t>(</w:t>
            </w:r>
            <w:r w:rsidRPr="003675ED">
              <w:rPr>
                <w:color w:val="000000"/>
                <w:spacing w:val="-4"/>
              </w:rPr>
              <w:t xml:space="preserve">a) anteriormente mencionada respecto de la adquisición entre otros países involucrados, si así lo acuerdan el Banco y los Prestatarios involucrados en la adquisición. </w:t>
            </w:r>
          </w:p>
        </w:tc>
      </w:tr>
      <w:tr w:rsidR="007C54CF" w:rsidRPr="003675ED" w14:paraId="6CB6A3A2" w14:textId="77777777" w:rsidTr="00A124D6">
        <w:trPr>
          <w:gridAfter w:val="1"/>
          <w:wAfter w:w="28" w:type="dxa"/>
        </w:trPr>
        <w:tc>
          <w:tcPr>
            <w:tcW w:w="2554" w:type="dxa"/>
          </w:tcPr>
          <w:p w14:paraId="3C99DC93" w14:textId="77777777" w:rsidR="007C54CF" w:rsidRPr="003675ED" w:rsidRDefault="007C54CF" w:rsidP="00682CE6">
            <w:pPr>
              <w:spacing w:after="200"/>
            </w:pPr>
          </w:p>
        </w:tc>
        <w:tc>
          <w:tcPr>
            <w:tcW w:w="6660" w:type="dxa"/>
          </w:tcPr>
          <w:p w14:paraId="75AFCF69" w14:textId="77777777" w:rsidR="00DF3EB5" w:rsidRPr="003675ED" w:rsidRDefault="00DF3EB5" w:rsidP="00F40C0B">
            <w:pPr>
              <w:pStyle w:val="StyleStyleHeader1-ClausesAfter0ptLeft0Hanging"/>
              <w:numPr>
                <w:ilvl w:val="0"/>
                <w:numId w:val="70"/>
              </w:numPr>
              <w:tabs>
                <w:tab w:val="clear" w:pos="576"/>
              </w:tabs>
              <w:ind w:left="546" w:hanging="546"/>
              <w:rPr>
                <w:bCs/>
                <w:color w:val="000000"/>
              </w:rPr>
            </w:pPr>
            <w:r w:rsidRPr="003675ED">
              <w:rPr>
                <w:color w:val="000000"/>
              </w:rPr>
              <w:t xml:space="preserve">Esta Licitación está abierta únicamente a Licitantes precalificados si así se estipula </w:t>
            </w:r>
            <w:r w:rsidRPr="003675ED">
              <w:rPr>
                <w:b/>
                <w:color w:val="000000"/>
              </w:rPr>
              <w:t>en los DDL.</w:t>
            </w:r>
          </w:p>
          <w:p w14:paraId="74B4F171" w14:textId="77777777" w:rsidR="009B2B27" w:rsidRPr="003675ED" w:rsidRDefault="00D8358B" w:rsidP="00F40C0B">
            <w:pPr>
              <w:pStyle w:val="StyleStyleHeader1-ClausesAfter0ptLeft0Hanging"/>
              <w:numPr>
                <w:ilvl w:val="0"/>
                <w:numId w:val="70"/>
              </w:numPr>
              <w:tabs>
                <w:tab w:val="clear" w:pos="576"/>
              </w:tabs>
              <w:ind w:left="546" w:hanging="546"/>
              <w:rPr>
                <w:bCs/>
                <w:color w:val="000000"/>
              </w:rPr>
            </w:pPr>
            <w:r w:rsidRPr="003675ED">
              <w:rPr>
                <w:color w:val="000000"/>
              </w:rPr>
              <w:t>Los Licitantes deberán proporcionar toda la prueba documental de elegibilidad que el Contratante solicite razonablemente y considere satisfactoria.</w:t>
            </w:r>
          </w:p>
          <w:p w14:paraId="5C9F7775" w14:textId="58D01DD8" w:rsidR="00F74FD2" w:rsidRPr="003675ED" w:rsidRDefault="00F74FD2" w:rsidP="00D27ECB">
            <w:pPr>
              <w:pStyle w:val="StyleStyleHeader1-ClausesAfter0ptLeft0Hanging"/>
              <w:numPr>
                <w:ilvl w:val="0"/>
                <w:numId w:val="70"/>
              </w:numPr>
              <w:tabs>
                <w:tab w:val="clear" w:pos="576"/>
              </w:tabs>
              <w:ind w:left="546" w:hanging="546"/>
              <w:rPr>
                <w:bCs/>
                <w:color w:val="000000"/>
              </w:rPr>
            </w:pPr>
            <w:r w:rsidRPr="003675ED">
              <w:t xml:space="preserve">Una </w:t>
            </w:r>
            <w:r w:rsidR="00877D48" w:rsidRPr="003675ED">
              <w:t xml:space="preserve">empresa </w:t>
            </w:r>
            <w:r w:rsidRPr="003675ED">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3675ED">
              <w:t>(</w:t>
            </w:r>
            <w:r w:rsidRPr="003675ED">
              <w:t xml:space="preserve">a) está relacionada con un caso de fraude o corrupción, y </w:t>
            </w:r>
            <w:r w:rsidR="00877D48" w:rsidRPr="003675ED">
              <w:t>(</w:t>
            </w:r>
            <w:r w:rsidRPr="003675ED">
              <w:t xml:space="preserve">b) se llevó a cabo en cumplimiento de un procedimiento judicial o administrativo en virtud del cual a la firma </w:t>
            </w:r>
            <w:r w:rsidR="00877D48" w:rsidRPr="003675ED">
              <w:t>estuvo sujeta al</w:t>
            </w:r>
            <w:r w:rsidRPr="003675ED">
              <w:t xml:space="preserve"> debido proceso.</w:t>
            </w:r>
          </w:p>
        </w:tc>
      </w:tr>
      <w:tr w:rsidR="007C54CF" w:rsidRPr="003675ED" w14:paraId="05431F19" w14:textId="77777777" w:rsidTr="00A124D6">
        <w:trPr>
          <w:gridAfter w:val="1"/>
          <w:wAfter w:w="28" w:type="dxa"/>
        </w:trPr>
        <w:tc>
          <w:tcPr>
            <w:tcW w:w="2554" w:type="dxa"/>
          </w:tcPr>
          <w:p w14:paraId="35B07FC7" w14:textId="77777777" w:rsidR="007C54CF" w:rsidRPr="003675ED" w:rsidRDefault="007C54CF" w:rsidP="00D561C4">
            <w:pPr>
              <w:pStyle w:val="TOC2-2"/>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454884972"/>
            <w:bookmarkStart w:id="72" w:name="_Toc477274772"/>
            <w:bookmarkStart w:id="73" w:name="_Toc377635981"/>
            <w:bookmarkEnd w:id="60"/>
            <w:bookmarkEnd w:id="61"/>
            <w:bookmarkEnd w:id="62"/>
            <w:bookmarkEnd w:id="63"/>
            <w:bookmarkEnd w:id="64"/>
            <w:bookmarkEnd w:id="65"/>
            <w:r w:rsidRPr="003675ED">
              <w:t>Materiales, equipos y servicios elegibles</w:t>
            </w:r>
            <w:bookmarkEnd w:id="66"/>
            <w:bookmarkEnd w:id="67"/>
            <w:bookmarkEnd w:id="68"/>
            <w:bookmarkEnd w:id="69"/>
            <w:bookmarkEnd w:id="70"/>
            <w:bookmarkEnd w:id="71"/>
            <w:bookmarkEnd w:id="72"/>
            <w:bookmarkEnd w:id="73"/>
          </w:p>
        </w:tc>
        <w:tc>
          <w:tcPr>
            <w:tcW w:w="6660" w:type="dxa"/>
          </w:tcPr>
          <w:p w14:paraId="4F22CDEF" w14:textId="4CEFE03C" w:rsidR="007C54CF" w:rsidRPr="003675ED" w:rsidRDefault="007C54CF" w:rsidP="00682CE6">
            <w:pPr>
              <w:pStyle w:val="StyleStyleHeader1-ClausesAfter0ptLeft0Hanging"/>
            </w:pPr>
            <w:r w:rsidRPr="003675ED">
              <w:t>5.1</w:t>
            </w:r>
            <w:r w:rsidRPr="003675ED">
              <w:tab/>
              <w:t xml:space="preserve">Los materiales, equipos y servicios a cuyo suministro se refiere el Contrato y que sean financiados por el Banco podrán proceder de cualquier país sujeto a las restricciones de la </w:t>
            </w:r>
            <w:r w:rsidR="00E1574D" w:rsidRPr="003675ED">
              <w:t>Sección</w:t>
            </w:r>
            <w:r w:rsidRPr="003675ED">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3675ED" w14:paraId="7848A18C" w14:textId="77777777" w:rsidTr="00A124D6">
        <w:trPr>
          <w:gridAfter w:val="1"/>
          <w:wAfter w:w="28" w:type="dxa"/>
        </w:trPr>
        <w:tc>
          <w:tcPr>
            <w:tcW w:w="2554" w:type="dxa"/>
          </w:tcPr>
          <w:p w14:paraId="7B0CAA51" w14:textId="77777777" w:rsidR="007C54CF" w:rsidRPr="003675ED" w:rsidRDefault="007C54CF" w:rsidP="00682CE6">
            <w:pPr>
              <w:spacing w:after="200"/>
            </w:pPr>
            <w:bookmarkStart w:id="74" w:name="_Toc438532569"/>
            <w:bookmarkEnd w:id="74"/>
          </w:p>
        </w:tc>
        <w:tc>
          <w:tcPr>
            <w:tcW w:w="6660" w:type="dxa"/>
          </w:tcPr>
          <w:p w14:paraId="2FEED405" w14:textId="51B50E60" w:rsidR="007C54CF" w:rsidRPr="003675ED" w:rsidRDefault="007C54CF" w:rsidP="00B92BFA">
            <w:pPr>
              <w:pStyle w:val="StyleStyleHeader1-ClausesAfter0ptLeft0Hanging"/>
            </w:pPr>
            <w:r w:rsidRPr="003675ED">
              <w:t>5.2</w:t>
            </w:r>
            <w:r w:rsidRPr="003675ED">
              <w:tab/>
              <w:t xml:space="preserve">Para los fines de la </w:t>
            </w:r>
            <w:r w:rsidR="00B92BFA" w:rsidRPr="003675ED">
              <w:t>IAL 5.1</w:t>
            </w:r>
            <w:r w:rsidRPr="003675ED">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3675ED" w14:paraId="67C19A2A" w14:textId="77777777" w:rsidTr="00A124D6">
        <w:trPr>
          <w:gridAfter w:val="1"/>
          <w:wAfter w:w="28" w:type="dxa"/>
        </w:trPr>
        <w:tc>
          <w:tcPr>
            <w:tcW w:w="2554" w:type="dxa"/>
          </w:tcPr>
          <w:p w14:paraId="156A80FB" w14:textId="77777777" w:rsidR="007C54CF" w:rsidRPr="003675ED" w:rsidRDefault="007C54CF" w:rsidP="00682CE6">
            <w:pPr>
              <w:spacing w:after="200"/>
            </w:pPr>
            <w:bookmarkStart w:id="75" w:name="_Toc438532572"/>
            <w:bookmarkEnd w:id="75"/>
          </w:p>
        </w:tc>
        <w:tc>
          <w:tcPr>
            <w:tcW w:w="6660" w:type="dxa"/>
          </w:tcPr>
          <w:p w14:paraId="31E2E03F" w14:textId="3B64027B" w:rsidR="007C54CF" w:rsidRPr="003675ED" w:rsidRDefault="007C54CF" w:rsidP="00877D48">
            <w:pPr>
              <w:pStyle w:val="TOC2-1"/>
            </w:pPr>
            <w:bookmarkStart w:id="76" w:name="_Toc438438825"/>
            <w:bookmarkStart w:id="77" w:name="_Toc438532573"/>
            <w:bookmarkStart w:id="78" w:name="_Toc438733969"/>
            <w:bookmarkStart w:id="79" w:name="_Toc438962051"/>
            <w:bookmarkStart w:id="80" w:name="_Toc461939617"/>
            <w:bookmarkStart w:id="81" w:name="_Toc454884973"/>
            <w:bookmarkStart w:id="82" w:name="_Toc477274773"/>
            <w:bookmarkStart w:id="83" w:name="_Toc377635982"/>
            <w:r w:rsidRPr="003675ED">
              <w:t xml:space="preserve">B. Contenido del </w:t>
            </w:r>
            <w:r w:rsidR="00877D48" w:rsidRPr="003675ED">
              <w:t xml:space="preserve">Documento </w:t>
            </w:r>
            <w:r w:rsidRPr="003675ED">
              <w:t xml:space="preserve">de </w:t>
            </w:r>
            <w:bookmarkEnd w:id="76"/>
            <w:bookmarkEnd w:id="77"/>
            <w:bookmarkEnd w:id="78"/>
            <w:bookmarkEnd w:id="79"/>
            <w:bookmarkEnd w:id="80"/>
            <w:bookmarkEnd w:id="81"/>
            <w:bookmarkEnd w:id="82"/>
            <w:r w:rsidR="00877D48" w:rsidRPr="003675ED">
              <w:t>Licitación</w:t>
            </w:r>
            <w:bookmarkEnd w:id="83"/>
          </w:p>
        </w:tc>
      </w:tr>
      <w:tr w:rsidR="007C54CF" w:rsidRPr="003675ED" w14:paraId="4B7DADA2" w14:textId="77777777" w:rsidTr="00A124D6">
        <w:trPr>
          <w:gridAfter w:val="1"/>
          <w:wAfter w:w="28" w:type="dxa"/>
        </w:trPr>
        <w:tc>
          <w:tcPr>
            <w:tcW w:w="2554" w:type="dxa"/>
          </w:tcPr>
          <w:p w14:paraId="09442FD4" w14:textId="39815332" w:rsidR="007C54CF" w:rsidRPr="003675ED" w:rsidRDefault="007C54CF" w:rsidP="00D561C4">
            <w:pPr>
              <w:pStyle w:val="TOC2-2"/>
            </w:pPr>
            <w:bookmarkStart w:id="84" w:name="_Toc438438826"/>
            <w:bookmarkStart w:id="85" w:name="_Toc438532574"/>
            <w:bookmarkStart w:id="86" w:name="_Toc438733970"/>
            <w:bookmarkStart w:id="87" w:name="_Toc438907010"/>
            <w:bookmarkStart w:id="88" w:name="_Toc438907209"/>
            <w:bookmarkStart w:id="89" w:name="_Toc454884974"/>
            <w:bookmarkStart w:id="90" w:name="_Toc477274774"/>
            <w:bookmarkStart w:id="91" w:name="_Toc377635983"/>
            <w:r w:rsidRPr="003675ED">
              <w:t xml:space="preserve">Secciones del documento </w:t>
            </w:r>
            <w:r w:rsidR="00D27ECB" w:rsidRPr="003675ED">
              <w:br/>
            </w:r>
            <w:r w:rsidRPr="003675ED">
              <w:t>de licitación</w:t>
            </w:r>
            <w:bookmarkEnd w:id="84"/>
            <w:bookmarkEnd w:id="85"/>
            <w:bookmarkEnd w:id="86"/>
            <w:bookmarkEnd w:id="87"/>
            <w:bookmarkEnd w:id="88"/>
            <w:bookmarkEnd w:id="89"/>
            <w:bookmarkEnd w:id="90"/>
            <w:bookmarkEnd w:id="91"/>
          </w:p>
        </w:tc>
        <w:tc>
          <w:tcPr>
            <w:tcW w:w="6660" w:type="dxa"/>
          </w:tcPr>
          <w:p w14:paraId="17EB8114" w14:textId="192A3C7A" w:rsidR="007C54CF" w:rsidRPr="003675ED" w:rsidRDefault="007C54CF" w:rsidP="00682CE6">
            <w:pPr>
              <w:pStyle w:val="StyleStyleHeader1-ClausesAfter0ptLeft0Hanging"/>
            </w:pPr>
            <w:r w:rsidRPr="003675ED">
              <w:t>6.1</w:t>
            </w:r>
            <w:r w:rsidRPr="003675ED">
              <w:tab/>
              <w:t xml:space="preserve">El documento de licitación se compone de las Partes 1, 2 y 3, que comprenden todas las secciones indicadas a continuación, y debe leerse en conjunto con cualquier enmienda que se formule de conformidad con la </w:t>
            </w:r>
            <w:r w:rsidR="00D57841" w:rsidRPr="003675ED">
              <w:t>IAL 8</w:t>
            </w:r>
            <w:r w:rsidRPr="003675ED">
              <w:t>.</w:t>
            </w:r>
          </w:p>
          <w:p w14:paraId="40C3A46C" w14:textId="74132C8C" w:rsidR="007C54CF" w:rsidRPr="003675ED" w:rsidRDefault="007C54CF" w:rsidP="00A73350">
            <w:pPr>
              <w:tabs>
                <w:tab w:val="left" w:pos="1152"/>
                <w:tab w:val="left" w:pos="1848"/>
              </w:tabs>
              <w:spacing w:after="200"/>
              <w:ind w:left="522"/>
              <w:rPr>
                <w:b/>
              </w:rPr>
            </w:pPr>
            <w:r w:rsidRPr="003675ED">
              <w:rPr>
                <w:b/>
              </w:rPr>
              <w:t>PARTE 1:</w:t>
            </w:r>
            <w:r w:rsidR="00A73350" w:rsidRPr="003675ED">
              <w:rPr>
                <w:b/>
              </w:rPr>
              <w:tab/>
            </w:r>
            <w:r w:rsidRPr="003675ED">
              <w:rPr>
                <w:b/>
              </w:rPr>
              <w:t>Procedimientos de Licitación</w:t>
            </w:r>
          </w:p>
          <w:p w14:paraId="2C879A01" w14:textId="77777777" w:rsidR="007C54CF" w:rsidRPr="003675ED" w:rsidRDefault="007C54CF" w:rsidP="00F40C0B">
            <w:pPr>
              <w:numPr>
                <w:ilvl w:val="0"/>
                <w:numId w:val="1"/>
              </w:numPr>
              <w:tabs>
                <w:tab w:val="clear" w:pos="432"/>
              </w:tabs>
              <w:spacing w:after="200"/>
              <w:ind w:left="1242" w:hanging="450"/>
            </w:pPr>
            <w:r w:rsidRPr="003675ED">
              <w:t>Sección I. Instrucciones a los Licitantes (IAL)</w:t>
            </w:r>
          </w:p>
          <w:p w14:paraId="692BD8E0" w14:textId="045ED3CA" w:rsidR="007C54CF" w:rsidRPr="003675ED" w:rsidRDefault="007C54CF" w:rsidP="00F40C0B">
            <w:pPr>
              <w:numPr>
                <w:ilvl w:val="0"/>
                <w:numId w:val="1"/>
              </w:numPr>
              <w:tabs>
                <w:tab w:val="clear" w:pos="432"/>
              </w:tabs>
              <w:spacing w:after="200"/>
              <w:ind w:left="1242" w:hanging="450"/>
            </w:pPr>
            <w:r w:rsidRPr="003675ED">
              <w:t>Sección II</w:t>
            </w:r>
            <w:r w:rsidR="003658A7" w:rsidRPr="003675ED">
              <w:t>.</w:t>
            </w:r>
            <w:r w:rsidRPr="003675ED">
              <w:t xml:space="preserve"> Datos de la Licitación (DDL)</w:t>
            </w:r>
          </w:p>
          <w:p w14:paraId="522BF246" w14:textId="44F4A307" w:rsidR="007C54CF" w:rsidRPr="003675ED" w:rsidRDefault="007C54CF" w:rsidP="00F40C0B">
            <w:pPr>
              <w:numPr>
                <w:ilvl w:val="0"/>
                <w:numId w:val="1"/>
              </w:numPr>
              <w:tabs>
                <w:tab w:val="clear" w:pos="432"/>
              </w:tabs>
              <w:spacing w:after="200"/>
              <w:ind w:left="1242" w:hanging="450"/>
            </w:pPr>
            <w:r w:rsidRPr="003675ED">
              <w:lastRenderedPageBreak/>
              <w:t>Sección III</w:t>
            </w:r>
            <w:r w:rsidR="003658A7" w:rsidRPr="003675ED">
              <w:t>.</w:t>
            </w:r>
            <w:r w:rsidRPr="003675ED">
              <w:t xml:space="preserve"> Criterios de </w:t>
            </w:r>
            <w:r w:rsidR="00877D48" w:rsidRPr="003675ED">
              <w:t>E</w:t>
            </w:r>
            <w:r w:rsidRPr="003675ED">
              <w:t xml:space="preserve">valuación y </w:t>
            </w:r>
            <w:r w:rsidR="00877D48" w:rsidRPr="003675ED">
              <w:t>C</w:t>
            </w:r>
            <w:r w:rsidRPr="003675ED">
              <w:t>alificación</w:t>
            </w:r>
          </w:p>
          <w:p w14:paraId="7AFA4CA8" w14:textId="655E6407" w:rsidR="007C54CF" w:rsidRPr="003675ED" w:rsidRDefault="007C54CF" w:rsidP="00F40C0B">
            <w:pPr>
              <w:numPr>
                <w:ilvl w:val="0"/>
                <w:numId w:val="1"/>
              </w:numPr>
              <w:tabs>
                <w:tab w:val="clear" w:pos="432"/>
              </w:tabs>
              <w:spacing w:after="200"/>
              <w:ind w:left="1242" w:hanging="450"/>
            </w:pPr>
            <w:r w:rsidRPr="003675ED">
              <w:t>Sección IV</w:t>
            </w:r>
            <w:r w:rsidR="003658A7" w:rsidRPr="003675ED">
              <w:t>.</w:t>
            </w:r>
            <w:r w:rsidRPr="003675ED">
              <w:t xml:space="preserve"> </w:t>
            </w:r>
            <w:r w:rsidR="00795A71" w:rsidRPr="003675ED">
              <w:t>Formularios de Licitación</w:t>
            </w:r>
          </w:p>
          <w:p w14:paraId="6F5BB214" w14:textId="71305893" w:rsidR="007C54CF" w:rsidRPr="003675ED" w:rsidRDefault="007C54CF" w:rsidP="00F40C0B">
            <w:pPr>
              <w:numPr>
                <w:ilvl w:val="0"/>
                <w:numId w:val="1"/>
              </w:numPr>
              <w:tabs>
                <w:tab w:val="clear" w:pos="432"/>
              </w:tabs>
              <w:spacing w:after="200"/>
              <w:ind w:left="1242" w:hanging="450"/>
            </w:pPr>
            <w:r w:rsidRPr="003675ED">
              <w:t>Sección V</w:t>
            </w:r>
            <w:r w:rsidR="003658A7" w:rsidRPr="003675ED">
              <w:t>.</w:t>
            </w:r>
            <w:r w:rsidRPr="003675ED">
              <w:t xml:space="preserve"> Países Elegibles</w:t>
            </w:r>
          </w:p>
          <w:p w14:paraId="2BCB9C95" w14:textId="66C2FF27" w:rsidR="00201C7E" w:rsidRPr="003675ED" w:rsidRDefault="00201C7E" w:rsidP="00F40C0B">
            <w:pPr>
              <w:numPr>
                <w:ilvl w:val="0"/>
                <w:numId w:val="1"/>
              </w:numPr>
              <w:tabs>
                <w:tab w:val="clear" w:pos="432"/>
              </w:tabs>
              <w:spacing w:after="200"/>
              <w:ind w:left="1242" w:hanging="450"/>
            </w:pPr>
            <w:r w:rsidRPr="003675ED">
              <w:t>Sección VI</w:t>
            </w:r>
            <w:r w:rsidR="003658A7" w:rsidRPr="003675ED">
              <w:t xml:space="preserve">. </w:t>
            </w:r>
            <w:r w:rsidRPr="003675ED">
              <w:t>Fraude y Corrupción</w:t>
            </w:r>
          </w:p>
          <w:p w14:paraId="3D42C896" w14:textId="06840584" w:rsidR="007C54CF" w:rsidRPr="003675ED" w:rsidRDefault="002D57CB" w:rsidP="00A73350">
            <w:pPr>
              <w:tabs>
                <w:tab w:val="left" w:pos="1152"/>
                <w:tab w:val="left" w:pos="1692"/>
                <w:tab w:val="left" w:pos="1848"/>
              </w:tabs>
              <w:spacing w:after="200"/>
              <w:ind w:left="612"/>
              <w:rPr>
                <w:rFonts w:ascii="Times New Roman Bold" w:hAnsi="Times New Roman Bold" w:cs="Times New Roman Bold"/>
                <w:b/>
                <w:iCs/>
                <w:spacing w:val="-2"/>
              </w:rPr>
            </w:pPr>
            <w:r w:rsidRPr="003675ED">
              <w:rPr>
                <w:rFonts w:ascii="Times New Roman Bold" w:hAnsi="Times New Roman Bold" w:cs="Times New Roman Bold"/>
                <w:b/>
                <w:spacing w:val="-2"/>
              </w:rPr>
              <w:t xml:space="preserve">PARTE 2: </w:t>
            </w:r>
            <w:r w:rsidR="00A73350" w:rsidRPr="003675ED">
              <w:rPr>
                <w:rFonts w:ascii="Times New Roman Bold" w:hAnsi="Times New Roman Bold" w:cs="Times New Roman Bold"/>
                <w:b/>
                <w:spacing w:val="-2"/>
              </w:rPr>
              <w:tab/>
            </w:r>
            <w:r w:rsidRPr="003675ED">
              <w:rPr>
                <w:rFonts w:ascii="Times New Roman Bold" w:hAnsi="Times New Roman Bold" w:cs="Times New Roman Bold"/>
                <w:b/>
                <w:spacing w:val="-2"/>
              </w:rPr>
              <w:t>Requisitos relativos a las Obras y los Servicios</w:t>
            </w:r>
          </w:p>
          <w:p w14:paraId="4615EEC5" w14:textId="77777777" w:rsidR="007C54CF" w:rsidRPr="003675ED" w:rsidRDefault="007C54CF" w:rsidP="00F40C0B">
            <w:pPr>
              <w:numPr>
                <w:ilvl w:val="0"/>
                <w:numId w:val="1"/>
              </w:numPr>
              <w:tabs>
                <w:tab w:val="clear" w:pos="432"/>
              </w:tabs>
              <w:spacing w:after="200"/>
              <w:ind w:left="1242" w:hanging="450"/>
            </w:pPr>
            <w:r w:rsidRPr="003675ED">
              <w:t xml:space="preserve">Sección VII: Especificaciones </w:t>
            </w:r>
          </w:p>
          <w:p w14:paraId="5275D1F5" w14:textId="3CBFAA9E" w:rsidR="007C54CF" w:rsidRPr="003675ED" w:rsidRDefault="007C54CF" w:rsidP="00A73350">
            <w:pPr>
              <w:pStyle w:val="Footer"/>
              <w:tabs>
                <w:tab w:val="left" w:pos="1152"/>
                <w:tab w:val="left" w:pos="1692"/>
                <w:tab w:val="left" w:pos="1848"/>
              </w:tabs>
              <w:spacing w:after="200"/>
              <w:ind w:left="1848" w:hanging="1236"/>
              <w:rPr>
                <w:b/>
                <w:i/>
                <w:sz w:val="24"/>
              </w:rPr>
            </w:pPr>
            <w:r w:rsidRPr="003675ED">
              <w:rPr>
                <w:b/>
                <w:sz w:val="24"/>
              </w:rPr>
              <w:t xml:space="preserve">PARTE 3: </w:t>
            </w:r>
            <w:r w:rsidR="00A73350" w:rsidRPr="003675ED">
              <w:rPr>
                <w:b/>
                <w:sz w:val="24"/>
              </w:rPr>
              <w:tab/>
            </w:r>
            <w:r w:rsidRPr="003675ED">
              <w:rPr>
                <w:b/>
                <w:sz w:val="24"/>
              </w:rPr>
              <w:t xml:space="preserve">Condiciones Contractuales y Formularios </w:t>
            </w:r>
            <w:r w:rsidR="00A73350" w:rsidRPr="003675ED">
              <w:rPr>
                <w:b/>
                <w:sz w:val="24"/>
              </w:rPr>
              <w:br/>
            </w:r>
            <w:r w:rsidRPr="003675ED">
              <w:rPr>
                <w:b/>
                <w:sz w:val="24"/>
              </w:rPr>
              <w:t>del Contrato</w:t>
            </w:r>
          </w:p>
          <w:p w14:paraId="0D048E68" w14:textId="61C36FD4" w:rsidR="007C54CF" w:rsidRPr="003675ED" w:rsidRDefault="007C54CF" w:rsidP="00F40C0B">
            <w:pPr>
              <w:numPr>
                <w:ilvl w:val="0"/>
                <w:numId w:val="1"/>
              </w:numPr>
              <w:tabs>
                <w:tab w:val="clear" w:pos="432"/>
              </w:tabs>
              <w:spacing w:after="200"/>
              <w:ind w:left="1242" w:hanging="450"/>
            </w:pPr>
            <w:r w:rsidRPr="003675ED">
              <w:t>Sección VIII</w:t>
            </w:r>
            <w:r w:rsidR="003658A7" w:rsidRPr="003675ED">
              <w:t xml:space="preserve">. </w:t>
            </w:r>
            <w:r w:rsidRPr="003675ED">
              <w:t>Condiciones Generales</w:t>
            </w:r>
            <w:r w:rsidR="00877D48" w:rsidRPr="003675ED">
              <w:t xml:space="preserve"> (CGC)</w:t>
            </w:r>
          </w:p>
          <w:p w14:paraId="02D7DC90" w14:textId="61C2D308" w:rsidR="007C54CF" w:rsidRPr="003675ED" w:rsidRDefault="007C54CF" w:rsidP="00F40C0B">
            <w:pPr>
              <w:numPr>
                <w:ilvl w:val="0"/>
                <w:numId w:val="1"/>
              </w:numPr>
              <w:tabs>
                <w:tab w:val="clear" w:pos="432"/>
              </w:tabs>
              <w:spacing w:after="200"/>
              <w:ind w:left="1242" w:hanging="450"/>
            </w:pPr>
            <w:r w:rsidRPr="003675ED">
              <w:t>Sección IX</w:t>
            </w:r>
            <w:r w:rsidR="003658A7" w:rsidRPr="003675ED">
              <w:t xml:space="preserve">. </w:t>
            </w:r>
            <w:r w:rsidR="00F01720">
              <w:t>Condiciones Particulares</w:t>
            </w:r>
            <w:r w:rsidR="00877D48" w:rsidRPr="003675ED">
              <w:t xml:space="preserve"> (</w:t>
            </w:r>
            <w:r w:rsidR="00F01720">
              <w:t>CP</w:t>
            </w:r>
            <w:r w:rsidR="00877D48" w:rsidRPr="003675ED">
              <w:t>C)</w:t>
            </w:r>
          </w:p>
          <w:p w14:paraId="2E353D4E" w14:textId="7AEADA4C" w:rsidR="009403A5" w:rsidRPr="003675ED" w:rsidRDefault="007C54CF" w:rsidP="00F40C0B">
            <w:pPr>
              <w:numPr>
                <w:ilvl w:val="0"/>
                <w:numId w:val="1"/>
              </w:numPr>
              <w:tabs>
                <w:tab w:val="clear" w:pos="432"/>
              </w:tabs>
              <w:spacing w:after="200"/>
              <w:ind w:left="1242" w:hanging="450"/>
            </w:pPr>
            <w:r w:rsidRPr="003675ED">
              <w:t>Sección X</w:t>
            </w:r>
            <w:r w:rsidR="003658A7" w:rsidRPr="003675ED">
              <w:t xml:space="preserve">. </w:t>
            </w:r>
            <w:r w:rsidRPr="003675ED">
              <w:t>Formularios del Contrato</w:t>
            </w:r>
          </w:p>
        </w:tc>
      </w:tr>
      <w:tr w:rsidR="007C54CF" w:rsidRPr="003675ED" w14:paraId="1815B0E9" w14:textId="77777777" w:rsidTr="00A124D6">
        <w:trPr>
          <w:gridAfter w:val="1"/>
          <w:wAfter w:w="28" w:type="dxa"/>
        </w:trPr>
        <w:tc>
          <w:tcPr>
            <w:tcW w:w="2554" w:type="dxa"/>
          </w:tcPr>
          <w:p w14:paraId="2F7AF798" w14:textId="77777777" w:rsidR="007C54CF" w:rsidRPr="003675ED" w:rsidRDefault="007C54CF" w:rsidP="00682CE6">
            <w:pPr>
              <w:spacing w:after="200"/>
            </w:pPr>
          </w:p>
        </w:tc>
        <w:tc>
          <w:tcPr>
            <w:tcW w:w="6660" w:type="dxa"/>
          </w:tcPr>
          <w:p w14:paraId="1B795099" w14:textId="4538FB09" w:rsidR="007C54CF" w:rsidRPr="003675ED" w:rsidRDefault="007C54CF" w:rsidP="00682CE6">
            <w:pPr>
              <w:pStyle w:val="StyleStyleHeader1-ClausesAfter0ptLeft0Hanging1"/>
              <w:spacing w:after="200"/>
            </w:pPr>
            <w:r w:rsidRPr="003675ED">
              <w:t>6.2</w:t>
            </w:r>
            <w:r w:rsidRPr="003675ED">
              <w:tab/>
              <w:t>El Anuncio Específico de Adquisiciones: Solicitud de Ofertas</w:t>
            </w:r>
            <w:r w:rsidRPr="003675ED">
              <w:rPr>
                <w:color w:val="000000"/>
              </w:rPr>
              <w:t xml:space="preserve"> (S</w:t>
            </w:r>
            <w:r w:rsidR="00D703A1" w:rsidRPr="003675ED">
              <w:rPr>
                <w:color w:val="000000"/>
              </w:rPr>
              <w:t>D</w:t>
            </w:r>
            <w:r w:rsidRPr="003675ED">
              <w:rPr>
                <w:color w:val="000000"/>
              </w:rPr>
              <w:t>O) o la notificación a los Licitantes precalificados, según corresponda, emitido por el Contratante no forma parte del documento de licitación.</w:t>
            </w:r>
          </w:p>
        </w:tc>
      </w:tr>
      <w:tr w:rsidR="007C54CF" w:rsidRPr="003675ED" w14:paraId="5DB1C87C" w14:textId="77777777" w:rsidTr="00A124D6">
        <w:trPr>
          <w:gridAfter w:val="1"/>
          <w:wAfter w:w="28" w:type="dxa"/>
        </w:trPr>
        <w:tc>
          <w:tcPr>
            <w:tcW w:w="2554" w:type="dxa"/>
          </w:tcPr>
          <w:p w14:paraId="13309E62" w14:textId="77777777" w:rsidR="007C54CF" w:rsidRPr="003675ED" w:rsidRDefault="007C54CF" w:rsidP="00682CE6">
            <w:pPr>
              <w:spacing w:after="200"/>
            </w:pPr>
          </w:p>
        </w:tc>
        <w:tc>
          <w:tcPr>
            <w:tcW w:w="6660" w:type="dxa"/>
          </w:tcPr>
          <w:p w14:paraId="4B38D0DF" w14:textId="65FB2E55" w:rsidR="007C54CF" w:rsidRPr="003675ED" w:rsidRDefault="007C54CF" w:rsidP="00B92BFA">
            <w:pPr>
              <w:pStyle w:val="StyleStyleHeader1-ClausesAfter0ptLeft0Hanging1"/>
              <w:spacing w:after="200"/>
            </w:pPr>
            <w:r w:rsidRPr="003675ED">
              <w:t>6.3</w:t>
            </w:r>
            <w:r w:rsidRPr="003675ED">
              <w:tab/>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3675ED">
              <w:t>IAL 8</w:t>
            </w:r>
            <w:r w:rsidRPr="003675ED">
              <w:t>.</w:t>
            </w:r>
            <w:r w:rsidRPr="003675ED">
              <w:rPr>
                <w:color w:val="000000"/>
              </w:rPr>
              <w:t xml:space="preserve"> </w:t>
            </w:r>
            <w:r w:rsidRPr="003675ED">
              <w:t xml:space="preserve">En caso de contradicciones, prevalecerán los documentos obtenidos directamente </w:t>
            </w:r>
            <w:r w:rsidR="00A73350" w:rsidRPr="003675ED">
              <w:br/>
            </w:r>
            <w:r w:rsidRPr="003675ED">
              <w:t>del Contratante.</w:t>
            </w:r>
          </w:p>
        </w:tc>
      </w:tr>
      <w:tr w:rsidR="0090123D" w:rsidRPr="003675ED" w14:paraId="364DCD94" w14:textId="77777777" w:rsidTr="00A124D6">
        <w:trPr>
          <w:gridAfter w:val="1"/>
          <w:wAfter w:w="28" w:type="dxa"/>
        </w:trPr>
        <w:tc>
          <w:tcPr>
            <w:tcW w:w="2554" w:type="dxa"/>
          </w:tcPr>
          <w:p w14:paraId="0AF60382" w14:textId="77777777" w:rsidR="0090123D" w:rsidRPr="003675ED" w:rsidRDefault="0090123D" w:rsidP="00682CE6">
            <w:pPr>
              <w:spacing w:after="200"/>
            </w:pPr>
          </w:p>
        </w:tc>
        <w:tc>
          <w:tcPr>
            <w:tcW w:w="6660" w:type="dxa"/>
          </w:tcPr>
          <w:p w14:paraId="1AF14E19" w14:textId="66C62AEC" w:rsidR="0090123D" w:rsidRPr="003675ED" w:rsidRDefault="0090123D" w:rsidP="00B92BFA">
            <w:pPr>
              <w:pStyle w:val="StyleStyleHeader1-ClausesAfter0ptLeft0Hanging1"/>
              <w:spacing w:after="200"/>
            </w:pPr>
            <w:r w:rsidRPr="003675ED">
              <w:t>6.4</w:t>
            </w:r>
            <w:r w:rsidRPr="003675ED">
              <w:tab/>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3675ED" w14:paraId="4804180D" w14:textId="77777777" w:rsidTr="00A124D6">
        <w:trPr>
          <w:gridAfter w:val="1"/>
          <w:wAfter w:w="28" w:type="dxa"/>
        </w:trPr>
        <w:tc>
          <w:tcPr>
            <w:tcW w:w="2554" w:type="dxa"/>
          </w:tcPr>
          <w:p w14:paraId="5DBBFACA" w14:textId="4B407B4A" w:rsidR="007C54CF" w:rsidRPr="003675ED" w:rsidRDefault="007C54CF" w:rsidP="00D561C4">
            <w:pPr>
              <w:pStyle w:val="TOC2-2"/>
            </w:pPr>
            <w:bookmarkStart w:id="92" w:name="_Toc438438827"/>
            <w:bookmarkStart w:id="93" w:name="_Toc438532575"/>
            <w:bookmarkStart w:id="94" w:name="_Toc438733971"/>
            <w:bookmarkStart w:id="95" w:name="_Toc438907011"/>
            <w:bookmarkStart w:id="96" w:name="_Toc438907210"/>
            <w:bookmarkStart w:id="97" w:name="_Toc454884975"/>
            <w:bookmarkStart w:id="98" w:name="_Toc477274775"/>
            <w:bookmarkStart w:id="99" w:name="_Toc377635984"/>
            <w:r w:rsidRPr="003675ED">
              <w:t>Aclaración del documento de licitación</w:t>
            </w:r>
            <w:bookmarkEnd w:id="92"/>
            <w:bookmarkEnd w:id="93"/>
            <w:bookmarkEnd w:id="94"/>
            <w:bookmarkEnd w:id="95"/>
            <w:bookmarkEnd w:id="96"/>
            <w:r w:rsidRPr="003675ED">
              <w:t xml:space="preserve">, visita al </w:t>
            </w:r>
            <w:r w:rsidR="00AE2DA9" w:rsidRPr="003675ED">
              <w:t>lugar</w:t>
            </w:r>
            <w:r w:rsidRPr="003675ED">
              <w:t xml:space="preserve">, reunión previa a la </w:t>
            </w:r>
            <w:r w:rsidR="00AE2DA9" w:rsidRPr="003675ED">
              <w:t>presentación de las ofertas</w:t>
            </w:r>
            <w:bookmarkEnd w:id="97"/>
            <w:bookmarkEnd w:id="98"/>
            <w:bookmarkEnd w:id="99"/>
          </w:p>
        </w:tc>
        <w:tc>
          <w:tcPr>
            <w:tcW w:w="6660" w:type="dxa"/>
          </w:tcPr>
          <w:p w14:paraId="0F90FB44" w14:textId="06E0425A" w:rsidR="007C54CF" w:rsidRPr="003675ED" w:rsidRDefault="007C54CF">
            <w:pPr>
              <w:pStyle w:val="StyleStyleHeader1-ClausesAfter0ptLeft0Hanging1"/>
              <w:spacing w:after="200"/>
              <w:rPr>
                <w:spacing w:val="-2"/>
              </w:rPr>
            </w:pPr>
            <w:r w:rsidRPr="003675ED">
              <w:rPr>
                <w:spacing w:val="-2"/>
              </w:rPr>
              <w:t>7.1</w:t>
            </w:r>
            <w:r w:rsidRPr="003675ED">
              <w:rPr>
                <w:spacing w:val="-2"/>
              </w:rPr>
              <w:tab/>
              <w:t xml:space="preserve">Todo Licitante que necesite alguna aclaración del documento de licitación podrá solicitarla mediante petición escrita enviada a la dirección del Contratante </w:t>
            </w:r>
            <w:r w:rsidRPr="003675ED">
              <w:rPr>
                <w:rStyle w:val="StyleHeader2-SubClausesBoldChar"/>
                <w:b w:val="0"/>
                <w:spacing w:val="-2"/>
              </w:rPr>
              <w:t>que se indica</w:t>
            </w:r>
            <w:r w:rsidRPr="003675ED">
              <w:rPr>
                <w:rStyle w:val="StyleHeader2-SubClausesBoldChar"/>
                <w:spacing w:val="-2"/>
              </w:rPr>
              <w:t xml:space="preserve"> en los DDL</w:t>
            </w:r>
            <w:r w:rsidRPr="003675ED">
              <w:rPr>
                <w:spacing w:val="-2"/>
              </w:rPr>
              <w:t xml:space="preserve">, o plantear sus dudas durante la reunión previa a la licitación, si se dispusiera la celebración de tal reunión de acuerdo con la </w:t>
            </w:r>
            <w:r w:rsidR="00D57841" w:rsidRPr="003675ED">
              <w:rPr>
                <w:spacing w:val="-2"/>
              </w:rPr>
              <w:t>IAL 7.4</w:t>
            </w:r>
            <w:r w:rsidRPr="003675ED">
              <w:rPr>
                <w:spacing w:val="-2"/>
              </w:rPr>
              <w:t xml:space="preserve">. El Contratante responderá por escrito a toda solicitud de aclaración, siempre y cuando reciba dicha solicitud antes de que venza el plazo para la presentación de Ofertas, en el período que se detalla </w:t>
            </w:r>
            <w:r w:rsidRPr="003675ED">
              <w:rPr>
                <w:b/>
                <w:spacing w:val="-2"/>
              </w:rPr>
              <w:t>en los DDL</w:t>
            </w:r>
            <w:r w:rsidRPr="003675ED">
              <w:rPr>
                <w:spacing w:val="-2"/>
              </w:rPr>
              <w:t xml:space="preserve">. El Contratante enviará </w:t>
            </w:r>
            <w:r w:rsidRPr="003675ED">
              <w:rPr>
                <w:spacing w:val="-2"/>
              </w:rPr>
              <w:lastRenderedPageBreak/>
              <w:t xml:space="preserve">copias de su respuesta, incluyendo una descripción de las consultas realizadas, sin identificar su fuente, a todos los Licitantes que hubiesen adquirido </w:t>
            </w:r>
            <w:r w:rsidR="00464E02" w:rsidRPr="003675ED">
              <w:rPr>
                <w:spacing w:val="-2"/>
              </w:rPr>
              <w:t>el documento de licitación</w:t>
            </w:r>
            <w:r w:rsidRPr="003675ED">
              <w:rPr>
                <w:spacing w:val="-2"/>
              </w:rPr>
              <w:t xml:space="preserve"> según lo dispuesto en la </w:t>
            </w:r>
            <w:r w:rsidR="00683E48" w:rsidRPr="003675ED">
              <w:rPr>
                <w:spacing w:val="-2"/>
              </w:rPr>
              <w:t>IAL 6.3</w:t>
            </w:r>
            <w:r w:rsidRPr="003675ED">
              <w:rPr>
                <w:spacing w:val="-2"/>
              </w:rPr>
              <w:t xml:space="preserve">. Si así se especifica </w:t>
            </w:r>
            <w:r w:rsidRPr="003675ED">
              <w:rPr>
                <w:b/>
                <w:spacing w:val="-2"/>
              </w:rPr>
              <w:t>en los DDL</w:t>
            </w:r>
            <w:r w:rsidRPr="003675ED">
              <w:rPr>
                <w:spacing w:val="-2"/>
              </w:rPr>
              <w:t xml:space="preserve">, el Contratante también publicará sin demora su respuesta en la página web que se haya identificado </w:t>
            </w:r>
            <w:r w:rsidRPr="003675ED">
              <w:rPr>
                <w:b/>
                <w:spacing w:val="-2"/>
              </w:rPr>
              <w:t>en los DDL</w:t>
            </w:r>
            <w:r w:rsidRPr="003675ED">
              <w:rPr>
                <w:spacing w:val="-2"/>
              </w:rPr>
              <w:t xml:space="preserve">. En caso de que la aclaración traiga aparejados cambios en el documento de licitación, el Contratante lo modificará siguiendo el procedimiento que se describe en las </w:t>
            </w:r>
            <w:r w:rsidR="00B92BFA" w:rsidRPr="003675ED">
              <w:rPr>
                <w:spacing w:val="-2"/>
              </w:rPr>
              <w:t xml:space="preserve">IAL 8 </w:t>
            </w:r>
            <w:r w:rsidR="000F26CB" w:rsidRPr="003675ED">
              <w:rPr>
                <w:spacing w:val="-2"/>
              </w:rPr>
              <w:t>y</w:t>
            </w:r>
            <w:r w:rsidR="00B92BFA" w:rsidRPr="003675ED">
              <w:rPr>
                <w:spacing w:val="-2"/>
              </w:rPr>
              <w:t xml:space="preserve"> 22.2.</w:t>
            </w:r>
          </w:p>
        </w:tc>
      </w:tr>
      <w:tr w:rsidR="007C54CF" w:rsidRPr="003675ED" w14:paraId="3A87E8AE" w14:textId="77777777" w:rsidTr="00A124D6">
        <w:trPr>
          <w:gridAfter w:val="1"/>
          <w:wAfter w:w="28" w:type="dxa"/>
        </w:trPr>
        <w:tc>
          <w:tcPr>
            <w:tcW w:w="2554" w:type="dxa"/>
          </w:tcPr>
          <w:p w14:paraId="601B74FA" w14:textId="77777777" w:rsidR="007C54CF" w:rsidRPr="003675ED" w:rsidRDefault="007C54CF" w:rsidP="00682CE6">
            <w:pPr>
              <w:spacing w:after="200"/>
            </w:pPr>
          </w:p>
        </w:tc>
        <w:tc>
          <w:tcPr>
            <w:tcW w:w="6660" w:type="dxa"/>
          </w:tcPr>
          <w:p w14:paraId="186374E3" w14:textId="4426F30B" w:rsidR="007C54CF" w:rsidRPr="003675ED" w:rsidRDefault="007C54CF" w:rsidP="00A73350">
            <w:pPr>
              <w:pStyle w:val="StyleStyleHeader1-ClausesAfter0ptLeft0Hanging1"/>
              <w:spacing w:after="200"/>
            </w:pPr>
            <w:r w:rsidRPr="003675ED">
              <w:t>7.2</w:t>
            </w:r>
            <w:r w:rsidRPr="003675ED">
              <w:tab/>
              <w:t xml:space="preserve">Se recomienda al Licitante que visite y examine el </w:t>
            </w:r>
            <w:r w:rsidR="001D4E17">
              <w:t>Lugar</w:t>
            </w:r>
            <w:r w:rsidR="000061DD">
              <w:t xml:space="preserve"> de las Obras y Servicios</w:t>
            </w:r>
            <w:r w:rsidRPr="003675ED">
              <w:t xml:space="preserve"> y sus alrededores y obtenga por sí mismo, bajo su propia responsabilidad, toda la información que pueda necesitar para preparar la Oferta y celebrar un Contrato para la construcción de las Obras. El costo de la visita al </w:t>
            </w:r>
            <w:r w:rsidR="000061DD">
              <w:t>Lugar de las Obras y Servicios</w:t>
            </w:r>
            <w:r w:rsidRPr="003675ED">
              <w:t xml:space="preserve"> correrá por cuenta del Licitante.</w:t>
            </w:r>
          </w:p>
        </w:tc>
      </w:tr>
      <w:tr w:rsidR="007C54CF" w:rsidRPr="003675ED" w14:paraId="62F911C7" w14:textId="77777777" w:rsidTr="00A124D6">
        <w:trPr>
          <w:gridAfter w:val="1"/>
          <w:wAfter w:w="28" w:type="dxa"/>
        </w:trPr>
        <w:tc>
          <w:tcPr>
            <w:tcW w:w="2554" w:type="dxa"/>
          </w:tcPr>
          <w:p w14:paraId="0AF6283E" w14:textId="77777777" w:rsidR="007C54CF" w:rsidRPr="003675ED" w:rsidRDefault="007C54CF" w:rsidP="00682CE6">
            <w:pPr>
              <w:spacing w:after="200"/>
            </w:pPr>
          </w:p>
        </w:tc>
        <w:tc>
          <w:tcPr>
            <w:tcW w:w="6660" w:type="dxa"/>
          </w:tcPr>
          <w:p w14:paraId="20727B83" w14:textId="77777777" w:rsidR="007C54CF" w:rsidRPr="003675ED" w:rsidRDefault="007C54CF" w:rsidP="00682CE6">
            <w:pPr>
              <w:pStyle w:val="StyleStyleHeader1-ClausesAfter0ptLeft0Hanging"/>
              <w:rPr>
                <w:spacing w:val="-4"/>
              </w:rPr>
            </w:pPr>
            <w:r w:rsidRPr="003675ED">
              <w:rPr>
                <w:spacing w:val="-4"/>
              </w:rPr>
              <w:t>7.3</w:t>
            </w:r>
            <w:r w:rsidRPr="003675ED">
              <w:rPr>
                <w:spacing w:val="-4"/>
              </w:rPr>
              <w:tab/>
              <w:t>El Contratante autorizará la visita del Licitante y cualquier miembro de su personal o agente a las Carreteras y los terrenos circundantes para los fines de dicha inspección, pero solo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3675ED" w14:paraId="51C7ED0A" w14:textId="77777777" w:rsidTr="00A124D6">
        <w:trPr>
          <w:gridAfter w:val="1"/>
          <w:wAfter w:w="28" w:type="dxa"/>
        </w:trPr>
        <w:tc>
          <w:tcPr>
            <w:tcW w:w="2554" w:type="dxa"/>
          </w:tcPr>
          <w:p w14:paraId="082BDA2F" w14:textId="77777777" w:rsidR="007C54CF" w:rsidRPr="003675ED" w:rsidRDefault="007C54CF" w:rsidP="00682CE6">
            <w:pPr>
              <w:spacing w:after="200"/>
            </w:pPr>
          </w:p>
        </w:tc>
        <w:tc>
          <w:tcPr>
            <w:tcW w:w="6660" w:type="dxa"/>
          </w:tcPr>
          <w:p w14:paraId="155DFD37" w14:textId="29A27642" w:rsidR="007C54CF" w:rsidRPr="003675ED" w:rsidRDefault="007C54CF" w:rsidP="00682CE6">
            <w:pPr>
              <w:pStyle w:val="StyleStyleHeader1-ClausesAfter0ptLeft0Hanging"/>
            </w:pPr>
            <w:r w:rsidRPr="003675ED">
              <w:t>7.4</w:t>
            </w:r>
            <w:r w:rsidRPr="003675ED">
              <w:tab/>
            </w:r>
            <w:r w:rsidRPr="003675ED">
              <w:rPr>
                <w:rStyle w:val="StyleHeader2-SubClausesBoldChar"/>
                <w:b w:val="0"/>
              </w:rPr>
              <w:t xml:space="preserve">Si así se estipula </w:t>
            </w:r>
            <w:r w:rsidRPr="003675ED">
              <w:rPr>
                <w:rStyle w:val="StyleHeader2-SubClausesBoldChar"/>
              </w:rPr>
              <w:t>en los DDL,</w:t>
            </w:r>
            <w:r w:rsidRPr="003675ED">
              <w:t xml:space="preserve"> el representante designado por el </w:t>
            </w:r>
            <w:r w:rsidR="00AE2DA9" w:rsidRPr="003675ED">
              <w:t xml:space="preserve">licitante </w:t>
            </w:r>
            <w:r w:rsidRPr="003675ED">
              <w:t xml:space="preserve">deberá asistir a una reunión previa a la </w:t>
            </w:r>
            <w:r w:rsidR="00AE2DA9" w:rsidRPr="003675ED">
              <w:t xml:space="preserve">presentación de las </w:t>
            </w:r>
            <w:r w:rsidR="00B93F09">
              <w:t>O</w:t>
            </w:r>
            <w:r w:rsidR="00AE2DA9" w:rsidRPr="003675ED">
              <w:t xml:space="preserve">fertas </w:t>
            </w:r>
            <w:r w:rsidRPr="003675ED">
              <w:t xml:space="preserve">o a una visita al </w:t>
            </w:r>
            <w:r w:rsidR="00C810F4" w:rsidRPr="003675ED">
              <w:t>Lugar de las Obras y Servicios</w:t>
            </w:r>
            <w:r w:rsidRPr="003675ED">
              <w:t>. La reunión tendrá por finalidad ofrecer aclaraciones y responder preguntas sobre cualquier asunto que pudiera plantearse en esa etapa.</w:t>
            </w:r>
          </w:p>
        </w:tc>
      </w:tr>
      <w:tr w:rsidR="007C54CF" w:rsidRPr="003675ED" w14:paraId="4E1C9A3F" w14:textId="77777777" w:rsidTr="00A124D6">
        <w:trPr>
          <w:gridAfter w:val="1"/>
          <w:wAfter w:w="28" w:type="dxa"/>
        </w:trPr>
        <w:tc>
          <w:tcPr>
            <w:tcW w:w="2554" w:type="dxa"/>
          </w:tcPr>
          <w:p w14:paraId="7DDD6C19" w14:textId="77777777" w:rsidR="007C54CF" w:rsidRPr="003675ED" w:rsidRDefault="007C54CF" w:rsidP="00682CE6">
            <w:pPr>
              <w:spacing w:after="200"/>
            </w:pPr>
          </w:p>
        </w:tc>
        <w:tc>
          <w:tcPr>
            <w:tcW w:w="6660" w:type="dxa"/>
          </w:tcPr>
          <w:p w14:paraId="3289089F" w14:textId="589F85EF" w:rsidR="007C54CF" w:rsidRPr="003675ED" w:rsidRDefault="007C54CF" w:rsidP="00682CE6">
            <w:pPr>
              <w:pStyle w:val="StyleStyleHeader1-ClausesAfter0ptLeft0Hanging"/>
            </w:pPr>
            <w:r w:rsidRPr="003675ED">
              <w:t>7.5</w:t>
            </w:r>
            <w:r w:rsidRPr="003675ED">
              <w:tab/>
              <w:t xml:space="preserve">Se pide al </w:t>
            </w:r>
            <w:r w:rsidR="00AE2DA9" w:rsidRPr="003675ED">
              <w:t xml:space="preserve">licitante </w:t>
            </w:r>
            <w:r w:rsidRPr="003675ED">
              <w:t>que, en la medida de lo posible, haga llegar sus preguntas por escrito al Contratante de manera que este las reciba a más tardar una semana antes de la reunión.</w:t>
            </w:r>
          </w:p>
        </w:tc>
      </w:tr>
      <w:tr w:rsidR="007C54CF" w:rsidRPr="003675ED" w14:paraId="0405E42F" w14:textId="77777777" w:rsidTr="00A124D6">
        <w:trPr>
          <w:gridAfter w:val="1"/>
          <w:wAfter w:w="28" w:type="dxa"/>
        </w:trPr>
        <w:tc>
          <w:tcPr>
            <w:tcW w:w="2554" w:type="dxa"/>
          </w:tcPr>
          <w:p w14:paraId="3A563E9A" w14:textId="77777777" w:rsidR="007C54CF" w:rsidRPr="003675ED" w:rsidRDefault="007C54CF" w:rsidP="00682CE6">
            <w:pPr>
              <w:spacing w:after="200"/>
            </w:pPr>
          </w:p>
        </w:tc>
        <w:tc>
          <w:tcPr>
            <w:tcW w:w="6660" w:type="dxa"/>
          </w:tcPr>
          <w:p w14:paraId="19AC5A03" w14:textId="393E138D" w:rsidR="007C54CF" w:rsidRPr="003675ED" w:rsidRDefault="007C54CF" w:rsidP="00A73350">
            <w:pPr>
              <w:pStyle w:val="StyleStyleHeader1-ClausesAfter0ptLeft0Hanging"/>
            </w:pPr>
            <w:r w:rsidRPr="003675ED">
              <w:t>7.6</w:t>
            </w:r>
            <w:r w:rsidRPr="003675ED">
              <w:tab/>
              <w:t xml:space="preserve">El acta de la reunión previa </w:t>
            </w:r>
            <w:r w:rsidR="00AE2DA9" w:rsidRPr="003675ED">
              <w:t>a la presentación de las Ofertas</w:t>
            </w:r>
            <w:r w:rsidRPr="003675ED">
              <w:t xml:space="preserve">,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r w:rsidR="00D57841" w:rsidRPr="003675ED">
              <w:t>IAL 6.3</w:t>
            </w:r>
            <w:r w:rsidRPr="003675ED">
              <w:t xml:space="preserve">. Cualquier modificación que fuera preciso introducir en el documento de licitación como consecuencia de la reunión previa a la Licitación será hecha por el Contratante </w:t>
            </w:r>
            <w:r w:rsidRPr="003675ED">
              <w:lastRenderedPageBreak/>
              <w:t xml:space="preserve">exclusivamente mediante la publicación de una Enmienda, conforme a la </w:t>
            </w:r>
            <w:r w:rsidR="00B92BFA" w:rsidRPr="003675ED">
              <w:t>IAL 8</w:t>
            </w:r>
            <w:r w:rsidRPr="003675ED">
              <w:t xml:space="preserve">, y no por medio del acta de la reunión previa a la </w:t>
            </w:r>
            <w:r w:rsidR="00AE2DA9" w:rsidRPr="003675ED">
              <w:t>presentación de las Ofertas</w:t>
            </w:r>
            <w:r w:rsidRPr="003675ED">
              <w:t>. La inasistencia a la reunión previa a la Licitación no será causal de descalificación de un Licitante.</w:t>
            </w:r>
          </w:p>
        </w:tc>
      </w:tr>
      <w:tr w:rsidR="007C54CF" w:rsidRPr="003675ED" w14:paraId="46334DDC" w14:textId="77777777" w:rsidTr="00A124D6">
        <w:trPr>
          <w:gridAfter w:val="1"/>
          <w:wAfter w:w="28" w:type="dxa"/>
        </w:trPr>
        <w:tc>
          <w:tcPr>
            <w:tcW w:w="2554" w:type="dxa"/>
          </w:tcPr>
          <w:p w14:paraId="710F904D" w14:textId="562AF5B6" w:rsidR="007C54CF" w:rsidRPr="003675ED" w:rsidRDefault="005526CC" w:rsidP="00D561C4">
            <w:pPr>
              <w:pStyle w:val="TOC2-2"/>
            </w:pPr>
            <w:bookmarkStart w:id="100" w:name="_Toc438438828"/>
            <w:bookmarkStart w:id="101" w:name="_Toc438532576"/>
            <w:bookmarkStart w:id="102" w:name="_Toc438733972"/>
            <w:bookmarkStart w:id="103" w:name="_Toc438907012"/>
            <w:bookmarkStart w:id="104" w:name="_Toc438907211"/>
            <w:bookmarkStart w:id="105" w:name="_Toc454884976"/>
            <w:bookmarkStart w:id="106" w:name="_Toc477274776"/>
            <w:bookmarkStart w:id="107" w:name="_Toc377635985"/>
            <w:r w:rsidRPr="003675ED">
              <w:lastRenderedPageBreak/>
              <w:t xml:space="preserve">Modificación </w:t>
            </w:r>
            <w:r w:rsidR="00A73350" w:rsidRPr="003675ED">
              <w:br/>
            </w:r>
            <w:r w:rsidR="007C54CF" w:rsidRPr="003675ED">
              <w:t>del Documento de Licitación</w:t>
            </w:r>
            <w:bookmarkEnd w:id="100"/>
            <w:bookmarkEnd w:id="101"/>
            <w:bookmarkEnd w:id="102"/>
            <w:bookmarkEnd w:id="103"/>
            <w:bookmarkEnd w:id="104"/>
            <w:bookmarkEnd w:id="105"/>
            <w:bookmarkEnd w:id="106"/>
            <w:bookmarkEnd w:id="107"/>
          </w:p>
        </w:tc>
        <w:tc>
          <w:tcPr>
            <w:tcW w:w="6660" w:type="dxa"/>
          </w:tcPr>
          <w:p w14:paraId="7D1FC0C5" w14:textId="77777777" w:rsidR="007C54CF" w:rsidRPr="003675ED" w:rsidRDefault="007C54CF" w:rsidP="00682CE6">
            <w:pPr>
              <w:pStyle w:val="StyleStyleHeader1-ClausesAfter0ptLeft0Hanging"/>
              <w:rPr>
                <w:spacing w:val="-2"/>
              </w:rPr>
            </w:pPr>
            <w:r w:rsidRPr="003675ED">
              <w:rPr>
                <w:spacing w:val="-2"/>
              </w:rPr>
              <w:t>8.1</w:t>
            </w:r>
            <w:r w:rsidRPr="003675ED">
              <w:rPr>
                <w:spacing w:val="-2"/>
              </w:rPr>
              <w:tab/>
              <w:t>El Contratante podrá, en cualquier momento antes de que venza el plazo de presentación de las Ofertas, enmendar el documento de licitación mediante la publicación de enmiendas.</w:t>
            </w:r>
          </w:p>
        </w:tc>
      </w:tr>
      <w:tr w:rsidR="007C54CF" w:rsidRPr="003675ED" w14:paraId="5386C03D" w14:textId="77777777" w:rsidTr="00A124D6">
        <w:trPr>
          <w:gridAfter w:val="1"/>
          <w:wAfter w:w="28" w:type="dxa"/>
          <w:cantSplit/>
        </w:trPr>
        <w:tc>
          <w:tcPr>
            <w:tcW w:w="2554" w:type="dxa"/>
          </w:tcPr>
          <w:p w14:paraId="393EDA59" w14:textId="77777777" w:rsidR="007C54CF" w:rsidRPr="003675ED" w:rsidRDefault="007C54CF" w:rsidP="00682CE6">
            <w:pPr>
              <w:spacing w:after="200"/>
            </w:pPr>
          </w:p>
        </w:tc>
        <w:tc>
          <w:tcPr>
            <w:tcW w:w="6660" w:type="dxa"/>
          </w:tcPr>
          <w:p w14:paraId="3B4B519D" w14:textId="5E6AD3FF" w:rsidR="007C54CF" w:rsidRPr="003675ED" w:rsidRDefault="007C54CF" w:rsidP="00D57841">
            <w:pPr>
              <w:pStyle w:val="StyleStyleHeader1-ClausesAfter0ptLeft0Hanging"/>
              <w:rPr>
                <w:spacing w:val="-2"/>
              </w:rPr>
            </w:pPr>
            <w:r w:rsidRPr="003675ED">
              <w:rPr>
                <w:spacing w:val="-2"/>
              </w:rPr>
              <w:t>8.2</w:t>
            </w:r>
            <w:r w:rsidRPr="003675ED">
              <w:rPr>
                <w:spacing w:val="-2"/>
              </w:rPr>
              <w:tab/>
              <w:t xml:space="preserve">Todas las enmiendas deberán formar parte del documento de licitación y comunicarse por escrito a todos los interesados que hayan obtenido el documento de licitación del Contratante de acuerdo con lo dispuesto en la </w:t>
            </w:r>
            <w:r w:rsidR="00D57841" w:rsidRPr="003675ED">
              <w:rPr>
                <w:spacing w:val="-2"/>
              </w:rPr>
              <w:t>IAL 6.3</w:t>
            </w:r>
            <w:r w:rsidRPr="003675ED">
              <w:rPr>
                <w:spacing w:val="-2"/>
              </w:rPr>
              <w:t>.</w:t>
            </w:r>
            <w:r w:rsidRPr="003675ED">
              <w:rPr>
                <w:color w:val="000000"/>
                <w:spacing w:val="-2"/>
              </w:rPr>
              <w:t xml:space="preserve"> El Contratante también deberá publicar sin demora la enmienda en su página web de conformidad con lo dispuesto en la </w:t>
            </w:r>
            <w:r w:rsidR="00B92BFA" w:rsidRPr="003675ED">
              <w:rPr>
                <w:color w:val="000000"/>
                <w:spacing w:val="-2"/>
              </w:rPr>
              <w:t>IAL 7.1</w:t>
            </w:r>
            <w:r w:rsidRPr="003675ED">
              <w:rPr>
                <w:color w:val="000000"/>
                <w:spacing w:val="-2"/>
              </w:rPr>
              <w:t>.</w:t>
            </w:r>
          </w:p>
        </w:tc>
      </w:tr>
      <w:tr w:rsidR="007C54CF" w:rsidRPr="003675ED" w14:paraId="20053C26" w14:textId="77777777" w:rsidTr="00A124D6">
        <w:trPr>
          <w:gridAfter w:val="1"/>
          <w:wAfter w:w="28" w:type="dxa"/>
        </w:trPr>
        <w:tc>
          <w:tcPr>
            <w:tcW w:w="2554" w:type="dxa"/>
          </w:tcPr>
          <w:p w14:paraId="7389B395" w14:textId="77777777" w:rsidR="007C54CF" w:rsidRPr="003675ED" w:rsidRDefault="007C54CF" w:rsidP="00682CE6">
            <w:pPr>
              <w:spacing w:after="200"/>
            </w:pPr>
          </w:p>
        </w:tc>
        <w:tc>
          <w:tcPr>
            <w:tcW w:w="6660" w:type="dxa"/>
          </w:tcPr>
          <w:p w14:paraId="04BB49A7" w14:textId="7E92CAE7" w:rsidR="007C54CF" w:rsidRPr="003675ED" w:rsidRDefault="007C54CF" w:rsidP="00B92BFA">
            <w:pPr>
              <w:pStyle w:val="StyleStyleHeader1-ClausesAfter0ptLeft0Hanging"/>
            </w:pPr>
            <w:r w:rsidRPr="003675ED">
              <w:t>8.3</w:t>
            </w:r>
            <w:r w:rsidRPr="003675ED">
              <w:tab/>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3675ED">
              <w:t>IAL 22.2</w:t>
            </w:r>
            <w:r w:rsidRPr="003675ED">
              <w:t>.</w:t>
            </w:r>
          </w:p>
        </w:tc>
      </w:tr>
      <w:tr w:rsidR="007C54CF" w:rsidRPr="003675ED" w14:paraId="532ED736" w14:textId="77777777" w:rsidTr="00A124D6">
        <w:trPr>
          <w:gridAfter w:val="1"/>
          <w:wAfter w:w="28" w:type="dxa"/>
        </w:trPr>
        <w:tc>
          <w:tcPr>
            <w:tcW w:w="2554" w:type="dxa"/>
          </w:tcPr>
          <w:p w14:paraId="03E1454A" w14:textId="77777777" w:rsidR="007C54CF" w:rsidRPr="003675ED" w:rsidRDefault="007C54CF" w:rsidP="00682CE6">
            <w:pPr>
              <w:spacing w:after="200"/>
            </w:pPr>
          </w:p>
        </w:tc>
        <w:tc>
          <w:tcPr>
            <w:tcW w:w="6660" w:type="dxa"/>
          </w:tcPr>
          <w:p w14:paraId="742BE64C" w14:textId="77777777" w:rsidR="007C54CF" w:rsidRPr="003675ED" w:rsidRDefault="00781856" w:rsidP="00682CE6">
            <w:pPr>
              <w:pStyle w:val="BodyText2"/>
              <w:spacing w:after="200"/>
              <w:jc w:val="center"/>
              <w:rPr>
                <w:b/>
                <w:bCs/>
                <w:i w:val="0"/>
                <w:iCs/>
                <w:sz w:val="28"/>
              </w:rPr>
            </w:pPr>
            <w:bookmarkStart w:id="108" w:name="_Toc438438829"/>
            <w:bookmarkStart w:id="109" w:name="_Toc438532577"/>
            <w:bookmarkStart w:id="110" w:name="_Toc438733973"/>
            <w:bookmarkStart w:id="111" w:name="_Toc438962055"/>
            <w:bookmarkStart w:id="112" w:name="_Toc461939618"/>
            <w:bookmarkStart w:id="113" w:name="_Toc454884977"/>
            <w:r w:rsidRPr="003675ED">
              <w:rPr>
                <w:b/>
                <w:i w:val="0"/>
                <w:sz w:val="28"/>
              </w:rPr>
              <w:t>C. Preparación de las Ofertas</w:t>
            </w:r>
            <w:bookmarkEnd w:id="108"/>
            <w:bookmarkEnd w:id="109"/>
            <w:bookmarkEnd w:id="110"/>
            <w:bookmarkEnd w:id="111"/>
            <w:bookmarkEnd w:id="112"/>
            <w:bookmarkEnd w:id="113"/>
          </w:p>
        </w:tc>
      </w:tr>
      <w:tr w:rsidR="007C54CF" w:rsidRPr="003675ED" w14:paraId="1E9F3CAF" w14:textId="77777777" w:rsidTr="00A124D6">
        <w:trPr>
          <w:gridAfter w:val="1"/>
          <w:wAfter w:w="28" w:type="dxa"/>
        </w:trPr>
        <w:tc>
          <w:tcPr>
            <w:tcW w:w="2554" w:type="dxa"/>
          </w:tcPr>
          <w:p w14:paraId="47031825" w14:textId="361B5611" w:rsidR="007C54CF" w:rsidRPr="003675ED" w:rsidRDefault="007C54CF" w:rsidP="005526CC">
            <w:pPr>
              <w:pStyle w:val="TOC2-2"/>
            </w:pPr>
            <w:bookmarkStart w:id="114" w:name="_Toc438438830"/>
            <w:bookmarkStart w:id="115" w:name="_Toc438532578"/>
            <w:bookmarkStart w:id="116" w:name="_Toc438733974"/>
            <w:bookmarkStart w:id="117" w:name="_Toc438907013"/>
            <w:bookmarkStart w:id="118" w:name="_Toc438907212"/>
            <w:bookmarkStart w:id="119" w:name="_Toc454884978"/>
            <w:bookmarkStart w:id="120" w:name="_Toc477274777"/>
            <w:bookmarkStart w:id="121" w:name="_Toc377635986"/>
            <w:r w:rsidRPr="003675ED">
              <w:t xml:space="preserve">Costo de </w:t>
            </w:r>
            <w:r w:rsidR="009011BD" w:rsidRPr="003675ED">
              <w:br/>
            </w:r>
            <w:r w:rsidRPr="003675ED">
              <w:t xml:space="preserve">la </w:t>
            </w:r>
            <w:bookmarkEnd w:id="114"/>
            <w:bookmarkEnd w:id="115"/>
            <w:bookmarkEnd w:id="116"/>
            <w:bookmarkEnd w:id="117"/>
            <w:bookmarkEnd w:id="118"/>
            <w:bookmarkEnd w:id="119"/>
            <w:bookmarkEnd w:id="120"/>
            <w:r w:rsidR="005526CC" w:rsidRPr="003675ED">
              <w:t>Oferta</w:t>
            </w:r>
            <w:bookmarkEnd w:id="121"/>
          </w:p>
        </w:tc>
        <w:tc>
          <w:tcPr>
            <w:tcW w:w="6660" w:type="dxa"/>
          </w:tcPr>
          <w:p w14:paraId="5CC22200" w14:textId="77777777" w:rsidR="007C54CF" w:rsidRPr="003675ED" w:rsidRDefault="007C54CF" w:rsidP="00682CE6">
            <w:pPr>
              <w:pStyle w:val="StyleStyleHeader1-ClausesAfter0ptLeft0Hanging"/>
            </w:pPr>
            <w:r w:rsidRPr="003675ED">
              <w:t>9.1</w:t>
            </w:r>
            <w:r w:rsidRPr="003675ED">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3675ED" w14:paraId="232B2EBA" w14:textId="77777777" w:rsidTr="00A124D6">
        <w:trPr>
          <w:gridAfter w:val="1"/>
          <w:wAfter w:w="28" w:type="dxa"/>
        </w:trPr>
        <w:tc>
          <w:tcPr>
            <w:tcW w:w="2554" w:type="dxa"/>
          </w:tcPr>
          <w:p w14:paraId="5DE7C184" w14:textId="51C1957A" w:rsidR="007C54CF" w:rsidRPr="003675ED" w:rsidRDefault="007C54CF" w:rsidP="00D561C4">
            <w:pPr>
              <w:pStyle w:val="TOC2-2"/>
            </w:pPr>
            <w:bookmarkStart w:id="122" w:name="_Toc438438831"/>
            <w:bookmarkStart w:id="123" w:name="_Toc438532579"/>
            <w:bookmarkStart w:id="124" w:name="_Toc438733975"/>
            <w:bookmarkStart w:id="125" w:name="_Toc438907014"/>
            <w:bookmarkStart w:id="126" w:name="_Toc438907213"/>
            <w:bookmarkStart w:id="127" w:name="_Toc454884979"/>
            <w:bookmarkStart w:id="128" w:name="_Toc477274778"/>
            <w:bookmarkStart w:id="129" w:name="_Toc377635987"/>
            <w:r w:rsidRPr="003675ED">
              <w:t xml:space="preserve">Idioma de </w:t>
            </w:r>
            <w:r w:rsidR="009011BD" w:rsidRPr="003675ED">
              <w:br/>
            </w:r>
            <w:r w:rsidRPr="003675ED">
              <w:t>la Oferta</w:t>
            </w:r>
            <w:bookmarkEnd w:id="122"/>
            <w:bookmarkEnd w:id="123"/>
            <w:bookmarkEnd w:id="124"/>
            <w:bookmarkEnd w:id="125"/>
            <w:bookmarkEnd w:id="126"/>
            <w:bookmarkEnd w:id="127"/>
            <w:bookmarkEnd w:id="128"/>
            <w:bookmarkEnd w:id="129"/>
          </w:p>
        </w:tc>
        <w:tc>
          <w:tcPr>
            <w:tcW w:w="6660" w:type="dxa"/>
          </w:tcPr>
          <w:p w14:paraId="1EF7CAC8" w14:textId="3627F629" w:rsidR="007C54CF" w:rsidRPr="003675ED" w:rsidRDefault="007C54CF" w:rsidP="009011BD">
            <w:pPr>
              <w:pStyle w:val="StyleStyleHeader1-ClausesAfter0ptLeft0Hanging"/>
            </w:pPr>
            <w:r w:rsidRPr="003675ED">
              <w:t>10.1</w:t>
            </w:r>
            <w:r w:rsidRPr="003675ED">
              <w:tab/>
              <w:t xml:space="preserve">La Oferta, y toda la correspondencia y documentos relativos a ella que intercambien el Licitante y el Contratante, deberán redactarse en el idioma </w:t>
            </w:r>
            <w:r w:rsidRPr="003675ED">
              <w:rPr>
                <w:rStyle w:val="StyleHeader2-SubClausesBoldChar"/>
                <w:b w:val="0"/>
                <w:bCs w:val="0"/>
              </w:rPr>
              <w:t>que se indica</w:t>
            </w:r>
            <w:r w:rsidRPr="003675ED">
              <w:rPr>
                <w:rStyle w:val="StyleHeader2-SubClausesBoldChar"/>
              </w:rPr>
              <w:t xml:space="preserve"> en los DDL</w:t>
            </w:r>
            <w:r w:rsidRPr="003675ED">
              <w:t xml:space="preserve">. Los documentos de respaldo y el material impreso que formen parte de la Oferta podrán estar escritos en otro idioma, siempre y cuando vayan acompañados de una traducción fidedigna de las secciones pertinentes al idioma </w:t>
            </w:r>
            <w:r w:rsidRPr="003675ED">
              <w:rPr>
                <w:rStyle w:val="StyleHeader2-SubClausesBoldChar"/>
                <w:b w:val="0"/>
              </w:rPr>
              <w:t>que se indica</w:t>
            </w:r>
            <w:r w:rsidRPr="003675ED">
              <w:rPr>
                <w:rStyle w:val="StyleHeader2-SubClausesBoldChar"/>
              </w:rPr>
              <w:t xml:space="preserve"> en los DDL</w:t>
            </w:r>
            <w:r w:rsidRPr="003675ED">
              <w:t>, en cuyo caso la traducción prevalecerá en lo que respecta a la interpretación de la Oferta.</w:t>
            </w:r>
          </w:p>
        </w:tc>
      </w:tr>
      <w:tr w:rsidR="007C54CF" w:rsidRPr="003675ED" w14:paraId="77168887" w14:textId="77777777" w:rsidTr="00A124D6">
        <w:trPr>
          <w:gridAfter w:val="1"/>
          <w:wAfter w:w="28" w:type="dxa"/>
        </w:trPr>
        <w:tc>
          <w:tcPr>
            <w:tcW w:w="2554" w:type="dxa"/>
          </w:tcPr>
          <w:p w14:paraId="4AAC67C4" w14:textId="3497FF93" w:rsidR="007C54CF" w:rsidRPr="003675ED" w:rsidRDefault="007C54CF" w:rsidP="005526CC">
            <w:pPr>
              <w:pStyle w:val="TOC2-2"/>
            </w:pPr>
            <w:bookmarkStart w:id="130" w:name="_Toc438438832"/>
            <w:bookmarkStart w:id="131" w:name="_Toc438532580"/>
            <w:bookmarkStart w:id="132" w:name="_Toc438733976"/>
            <w:bookmarkStart w:id="133" w:name="_Toc438907015"/>
            <w:bookmarkStart w:id="134" w:name="_Toc438907214"/>
            <w:bookmarkStart w:id="135" w:name="_Toc454884980"/>
            <w:bookmarkStart w:id="136" w:name="_Toc477274779"/>
            <w:bookmarkStart w:id="137" w:name="_Toc377635988"/>
            <w:r w:rsidRPr="003675ED">
              <w:t xml:space="preserve">Documentos </w:t>
            </w:r>
            <w:r w:rsidR="00A62659" w:rsidRPr="003675ED">
              <w:br/>
            </w:r>
            <w:r w:rsidRPr="003675ED">
              <w:t xml:space="preserve">que </w:t>
            </w:r>
            <w:r w:rsidR="005526CC" w:rsidRPr="003675ED">
              <w:t xml:space="preserve">componen </w:t>
            </w:r>
            <w:r w:rsidR="00A62659" w:rsidRPr="003675ED">
              <w:br/>
            </w:r>
            <w:r w:rsidRPr="003675ED">
              <w:t>la Oferta</w:t>
            </w:r>
            <w:bookmarkEnd w:id="130"/>
            <w:bookmarkEnd w:id="131"/>
            <w:bookmarkEnd w:id="132"/>
            <w:bookmarkEnd w:id="133"/>
            <w:bookmarkEnd w:id="134"/>
            <w:bookmarkEnd w:id="135"/>
            <w:bookmarkEnd w:id="136"/>
            <w:bookmarkEnd w:id="137"/>
          </w:p>
        </w:tc>
        <w:tc>
          <w:tcPr>
            <w:tcW w:w="6660" w:type="dxa"/>
          </w:tcPr>
          <w:p w14:paraId="5315AE02" w14:textId="77777777" w:rsidR="007C54CF" w:rsidRPr="003675ED" w:rsidRDefault="007C54CF" w:rsidP="00F40C0B">
            <w:pPr>
              <w:pStyle w:val="StyleHeader1-ClausesAfter0pt"/>
              <w:numPr>
                <w:ilvl w:val="0"/>
                <w:numId w:val="71"/>
              </w:numPr>
              <w:ind w:left="612" w:hanging="612"/>
            </w:pPr>
            <w:r w:rsidRPr="003675ED">
              <w:rPr>
                <w:color w:val="000000"/>
              </w:rPr>
              <w:t>La Oferta estará conformada por la siguiente documentación:</w:t>
            </w:r>
          </w:p>
          <w:p w14:paraId="01C15A79" w14:textId="045009B0" w:rsidR="007C54CF" w:rsidRPr="003675ED" w:rsidRDefault="007C54CF" w:rsidP="0035540E">
            <w:pPr>
              <w:pStyle w:val="P3Header1-Clauses"/>
              <w:numPr>
                <w:ilvl w:val="0"/>
                <w:numId w:val="114"/>
              </w:numPr>
              <w:tabs>
                <w:tab w:val="clear" w:pos="972"/>
              </w:tabs>
            </w:pPr>
            <w:r w:rsidRPr="003675ED">
              <w:rPr>
                <w:b/>
              </w:rPr>
              <w:t>Carta de la Oferta</w:t>
            </w:r>
            <w:r w:rsidRPr="003675ED">
              <w:t xml:space="preserve"> preparada de acuerdo con la </w:t>
            </w:r>
            <w:r w:rsidR="00B92BFA" w:rsidRPr="003675ED">
              <w:t>IAL 12</w:t>
            </w:r>
            <w:r w:rsidRPr="003675ED">
              <w:t>;</w:t>
            </w:r>
          </w:p>
          <w:p w14:paraId="71B87BF7" w14:textId="3BA2102B" w:rsidR="007C54CF" w:rsidRPr="003675ED" w:rsidRDefault="00615176" w:rsidP="0035540E">
            <w:pPr>
              <w:pStyle w:val="P3Header1-Clauses"/>
              <w:numPr>
                <w:ilvl w:val="0"/>
                <w:numId w:val="114"/>
              </w:numPr>
              <w:tabs>
                <w:tab w:val="clear" w:pos="972"/>
              </w:tabs>
            </w:pPr>
            <w:r w:rsidRPr="003675ED">
              <w:rPr>
                <w:b/>
              </w:rPr>
              <w:t>Listas</w:t>
            </w:r>
            <w:r w:rsidRPr="003675ED">
              <w:t xml:space="preserve">, incluidas las Listas de Cantidades completadas de conformidad con lo dispuesto en las </w:t>
            </w:r>
            <w:r w:rsidR="00B92BFA" w:rsidRPr="003675ED">
              <w:t>IAL </w:t>
            </w:r>
            <w:r w:rsidRPr="003675ED">
              <w:t xml:space="preserve">12 </w:t>
            </w:r>
            <w:r w:rsidR="000F26CB" w:rsidRPr="003675ED">
              <w:t>y</w:t>
            </w:r>
            <w:r w:rsidR="00B92BFA" w:rsidRPr="003675ED">
              <w:t xml:space="preserve"> </w:t>
            </w:r>
            <w:r w:rsidRPr="003675ED">
              <w:t>14;</w:t>
            </w:r>
          </w:p>
          <w:p w14:paraId="4D78B2C9" w14:textId="53532700" w:rsidR="007C54CF" w:rsidRPr="003675ED" w:rsidRDefault="007C54CF" w:rsidP="0035540E">
            <w:pPr>
              <w:pStyle w:val="P3Header1-Clauses"/>
              <w:numPr>
                <w:ilvl w:val="0"/>
                <w:numId w:val="114"/>
              </w:numPr>
              <w:tabs>
                <w:tab w:val="clear" w:pos="972"/>
              </w:tabs>
            </w:pPr>
            <w:r w:rsidRPr="003675ED">
              <w:rPr>
                <w:b/>
              </w:rPr>
              <w:lastRenderedPageBreak/>
              <w:t>Garantía de Mantenimiento de la Oferta o Declaración de Mantenimiento de la Oferta</w:t>
            </w:r>
            <w:r w:rsidRPr="003675ED">
              <w:t xml:space="preserve">, según lo dispuesto en la </w:t>
            </w:r>
            <w:r w:rsidR="00B92BFA" w:rsidRPr="003675ED">
              <w:t>IAL 19.1</w:t>
            </w:r>
            <w:r w:rsidRPr="003675ED">
              <w:t>;</w:t>
            </w:r>
          </w:p>
          <w:p w14:paraId="2A6FA3C2" w14:textId="380BFBA0" w:rsidR="007C54CF" w:rsidRPr="003675ED" w:rsidRDefault="00615176" w:rsidP="0035540E">
            <w:pPr>
              <w:pStyle w:val="P3Header1-Clauses"/>
              <w:numPr>
                <w:ilvl w:val="0"/>
                <w:numId w:val="114"/>
              </w:numPr>
              <w:tabs>
                <w:tab w:val="clear" w:pos="972"/>
              </w:tabs>
            </w:pPr>
            <w:r w:rsidRPr="003675ED">
              <w:rPr>
                <w:b/>
              </w:rPr>
              <w:t>Oferta Alternativa</w:t>
            </w:r>
            <w:r w:rsidRPr="003675ED">
              <w:t xml:space="preserve">, cuando se permita, de conformidad con la </w:t>
            </w:r>
            <w:r w:rsidR="00B92BFA" w:rsidRPr="003675ED">
              <w:t>IAL 13</w:t>
            </w:r>
            <w:r w:rsidRPr="003675ED">
              <w:t>;</w:t>
            </w:r>
          </w:p>
          <w:p w14:paraId="17EA220B" w14:textId="3EC0EDAF" w:rsidR="007C54CF" w:rsidRPr="003675ED" w:rsidRDefault="00615176" w:rsidP="0035540E">
            <w:pPr>
              <w:pStyle w:val="P3Header1-Clauses"/>
              <w:numPr>
                <w:ilvl w:val="0"/>
                <w:numId w:val="114"/>
              </w:numPr>
              <w:tabs>
                <w:tab w:val="clear" w:pos="972"/>
              </w:tabs>
            </w:pPr>
            <w:r w:rsidRPr="003675ED">
              <w:rPr>
                <w:b/>
              </w:rPr>
              <w:t>Autorización</w:t>
            </w:r>
            <w:r w:rsidRPr="003675ED">
              <w:t xml:space="preserve">: confirmación escrita que autorice al signatario de la Oferta a comprometer al Licitante, de conformidad con la </w:t>
            </w:r>
            <w:r w:rsidR="00B92BFA" w:rsidRPr="003675ED">
              <w:t>IAL 20.3</w:t>
            </w:r>
            <w:r w:rsidRPr="003675ED">
              <w:t>;</w:t>
            </w:r>
            <w:bookmarkStart w:id="138" w:name="_Hlt244922631"/>
            <w:bookmarkEnd w:id="138"/>
          </w:p>
          <w:p w14:paraId="0C28CE4D" w14:textId="0A6B3422" w:rsidR="007C54CF" w:rsidRPr="003675ED" w:rsidRDefault="00615176" w:rsidP="0035540E">
            <w:pPr>
              <w:pStyle w:val="P3Header1-Clauses"/>
              <w:numPr>
                <w:ilvl w:val="0"/>
                <w:numId w:val="114"/>
              </w:numPr>
              <w:tabs>
                <w:tab w:val="clear" w:pos="972"/>
              </w:tabs>
            </w:pPr>
            <w:r w:rsidRPr="003675ED">
              <w:rPr>
                <w:b/>
              </w:rPr>
              <w:t>Calificaciones</w:t>
            </w:r>
            <w:r w:rsidRPr="003675ED">
              <w:t xml:space="preserve">: prueba documental, de conformidad con la </w:t>
            </w:r>
            <w:r w:rsidR="00B92BFA" w:rsidRPr="003675ED">
              <w:t>IAL 17</w:t>
            </w:r>
            <w:r w:rsidRPr="003675ED">
              <w:t>, que establezca que el Licitante está calificado, o mantiene su condición de Licitante calificado, según corresponda, para ejecutar el Contrato en caso de que su oferta sea aceptada;</w:t>
            </w:r>
          </w:p>
          <w:p w14:paraId="147F0C55" w14:textId="4DBBC2DC" w:rsidR="007C54CF" w:rsidRPr="003675ED" w:rsidRDefault="00615176" w:rsidP="0035540E">
            <w:pPr>
              <w:pStyle w:val="P3Header1-Clauses"/>
              <w:numPr>
                <w:ilvl w:val="0"/>
                <w:numId w:val="114"/>
              </w:numPr>
              <w:tabs>
                <w:tab w:val="clear" w:pos="972"/>
              </w:tabs>
            </w:pPr>
            <w:r w:rsidRPr="003675ED">
              <w:rPr>
                <w:b/>
              </w:rPr>
              <w:t>Conformidad</w:t>
            </w:r>
            <w:r w:rsidRPr="003675ED">
              <w:t xml:space="preserve">: una propuesta técnica de conformidad con la </w:t>
            </w:r>
            <w:r w:rsidR="00B92BFA" w:rsidRPr="003675ED">
              <w:t>IAL 16</w:t>
            </w:r>
            <w:r w:rsidRPr="003675ED">
              <w:t>; y</w:t>
            </w:r>
          </w:p>
          <w:p w14:paraId="6908E0BC" w14:textId="77777777" w:rsidR="007C54CF" w:rsidRPr="003675ED" w:rsidRDefault="007C54CF" w:rsidP="0035540E">
            <w:pPr>
              <w:pStyle w:val="P3Header1-Clauses"/>
              <w:numPr>
                <w:ilvl w:val="0"/>
                <w:numId w:val="114"/>
              </w:numPr>
              <w:tabs>
                <w:tab w:val="clear" w:pos="972"/>
              </w:tabs>
            </w:pPr>
            <w:r w:rsidRPr="003675ED">
              <w:t xml:space="preserve">Cualquier otro documento exigido </w:t>
            </w:r>
            <w:r w:rsidRPr="003675ED">
              <w:rPr>
                <w:b/>
              </w:rPr>
              <w:t>en los DDL</w:t>
            </w:r>
            <w:r w:rsidRPr="003675ED">
              <w:t>.</w:t>
            </w:r>
          </w:p>
          <w:p w14:paraId="14A26D8F" w14:textId="09361E29" w:rsidR="007C54CF" w:rsidRPr="003675ED" w:rsidRDefault="007C54CF" w:rsidP="00F40C0B">
            <w:pPr>
              <w:pStyle w:val="StyleHeader1-ClausesAfter0pt"/>
              <w:numPr>
                <w:ilvl w:val="0"/>
                <w:numId w:val="71"/>
              </w:numPr>
              <w:ind w:left="689" w:hanging="689"/>
            </w:pPr>
            <w:r w:rsidRPr="003675ED">
              <w:rPr>
                <w:color w:val="000000"/>
              </w:rPr>
              <w:t xml:space="preserve">Además de los requisitos estipulados en la </w:t>
            </w:r>
            <w:r w:rsidR="00B92BFA" w:rsidRPr="003675ED">
              <w:rPr>
                <w:color w:val="000000"/>
              </w:rPr>
              <w:t>IAL 11.1</w:t>
            </w:r>
            <w:r w:rsidRPr="003675ED">
              <w:rPr>
                <w:color w:val="000000"/>
              </w:rPr>
              <w:t xml:space="preserve">, las Ofertas presentadas por una </w:t>
            </w:r>
            <w:r w:rsidR="006C11E4" w:rsidRPr="003675ED">
              <w:rPr>
                <w:color w:val="000000"/>
              </w:rPr>
              <w:t>APCA</w:t>
            </w:r>
            <w:r w:rsidRPr="003675ED">
              <w:rPr>
                <w:color w:val="000000"/>
              </w:rPr>
              <w:t xml:space="preserve"> deberán incluir una copia del Acuerdo </w:t>
            </w:r>
            <w:r w:rsidR="005526CC" w:rsidRPr="003675ED">
              <w:rPr>
                <w:color w:val="000000"/>
              </w:rPr>
              <w:t>de APCA</w:t>
            </w:r>
            <w:r w:rsidRPr="003675ED">
              <w:rPr>
                <w:color w:val="000000"/>
              </w:rPr>
              <w:t xml:space="preserve"> celebrado por todos los integrantes.</w:t>
            </w:r>
            <w:r w:rsidR="00A62659" w:rsidRPr="003675ED">
              <w:rPr>
                <w:color w:val="000000"/>
              </w:rPr>
              <w:t xml:space="preserve"> </w:t>
            </w:r>
            <w:r w:rsidR="005526CC" w:rsidRPr="003675ED">
              <w:t>Como alternativa, todos los miembros firmarán y presentarán, junto con la Oferta, una carta de intención donde conste que suscribirán un Acuerdo de APCA si la Oferta es aceptada y una copia del acuerdo propuesto.</w:t>
            </w:r>
          </w:p>
          <w:p w14:paraId="3651B196" w14:textId="77777777" w:rsidR="00615176" w:rsidRPr="003675ED" w:rsidRDefault="00615176" w:rsidP="00F40C0B">
            <w:pPr>
              <w:pStyle w:val="StyleHeader1-ClausesAfter0pt"/>
              <w:numPr>
                <w:ilvl w:val="0"/>
                <w:numId w:val="71"/>
              </w:numPr>
              <w:tabs>
                <w:tab w:val="left" w:pos="576"/>
              </w:tabs>
              <w:ind w:left="612" w:hanging="612"/>
            </w:pPr>
            <w:r w:rsidRPr="003675ED">
              <w:rPr>
                <w:color w:val="000000"/>
              </w:rPr>
              <w:t>En la Carta de la Oferta, el Licitante deberá brindar información sobre comisiones y gratificaciones, si las hubiere, que se hayan pagado o se vayan a pagar a los agentes o a cualquier otra parte relacionada con esta Oferta.</w:t>
            </w:r>
            <w:r w:rsidRPr="003675ED">
              <w:t xml:space="preserve"> </w:t>
            </w:r>
          </w:p>
        </w:tc>
      </w:tr>
      <w:tr w:rsidR="007C54CF" w:rsidRPr="003675ED" w14:paraId="090EF705" w14:textId="77777777" w:rsidTr="00A124D6">
        <w:trPr>
          <w:gridAfter w:val="1"/>
          <w:wAfter w:w="28" w:type="dxa"/>
        </w:trPr>
        <w:tc>
          <w:tcPr>
            <w:tcW w:w="2554" w:type="dxa"/>
          </w:tcPr>
          <w:p w14:paraId="3680965C" w14:textId="77777777" w:rsidR="007C54CF" w:rsidRPr="003675ED" w:rsidRDefault="007C54CF" w:rsidP="00D561C4">
            <w:pPr>
              <w:pStyle w:val="TOC2-2"/>
            </w:pPr>
            <w:bookmarkStart w:id="139" w:name="_Toc454884981"/>
            <w:bookmarkStart w:id="140" w:name="_Toc477274780"/>
            <w:bookmarkStart w:id="141" w:name="_Toc377635989"/>
            <w:bookmarkStart w:id="142" w:name="_Toc438438833"/>
            <w:bookmarkStart w:id="143" w:name="_Toc438532583"/>
            <w:bookmarkStart w:id="144" w:name="_Toc438733977"/>
            <w:bookmarkStart w:id="145" w:name="_Toc438907016"/>
            <w:bookmarkStart w:id="146" w:name="_Toc438907215"/>
            <w:r w:rsidRPr="003675ED">
              <w:lastRenderedPageBreak/>
              <w:t>Carta de la Oferta y Listas</w:t>
            </w:r>
            <w:bookmarkEnd w:id="139"/>
            <w:bookmarkEnd w:id="140"/>
            <w:bookmarkEnd w:id="141"/>
            <w:r w:rsidRPr="003675ED">
              <w:t xml:space="preserve"> </w:t>
            </w:r>
            <w:bookmarkEnd w:id="142"/>
            <w:bookmarkEnd w:id="143"/>
            <w:bookmarkEnd w:id="144"/>
            <w:bookmarkEnd w:id="145"/>
            <w:bookmarkEnd w:id="146"/>
          </w:p>
        </w:tc>
        <w:tc>
          <w:tcPr>
            <w:tcW w:w="6660" w:type="dxa"/>
          </w:tcPr>
          <w:p w14:paraId="7E150FE0" w14:textId="694A9A71" w:rsidR="007C54CF" w:rsidRPr="003675ED" w:rsidRDefault="007C54CF" w:rsidP="00A62659">
            <w:pPr>
              <w:pStyle w:val="StyleHeader1-ClausesAfter0pt"/>
              <w:tabs>
                <w:tab w:val="left" w:pos="576"/>
              </w:tabs>
              <w:ind w:left="576" w:hanging="576"/>
            </w:pPr>
            <w:r w:rsidRPr="003675ED">
              <w:t>12.1</w:t>
            </w:r>
            <w:r w:rsidRPr="003675ED">
              <w:tab/>
              <w:t xml:space="preserve">La Carta de la Oferta y las Listas, incluidas las Listas de Cantidades, se prepararán valiéndose de los formularios pertinentes que se incluyen en la </w:t>
            </w:r>
            <w:r w:rsidR="00795A71" w:rsidRPr="003675ED">
              <w:t xml:space="preserve">Sección </w:t>
            </w:r>
            <w:r w:rsidRPr="003675ED">
              <w:t xml:space="preserve">IV, </w:t>
            </w:r>
            <w:r w:rsidR="00795A71" w:rsidRPr="003675ED">
              <w:t>Formularios de Licitación</w:t>
            </w:r>
            <w:r w:rsidRPr="003675ED">
              <w:t>.</w:t>
            </w:r>
            <w:r w:rsidR="00A62659" w:rsidRPr="003675ED">
              <w:t xml:space="preserve"> </w:t>
            </w:r>
            <w:r w:rsidRPr="003675ED">
              <w:t>Los formularios deberán completarse sin alteraciones de ningún tipo en el texto, y no se aceptarán sustituciones. Todos los espacios en blanco deberán completarse con la información solicitada</w:t>
            </w:r>
            <w:r w:rsidR="00B41323" w:rsidRPr="003675ED">
              <w:t>.</w:t>
            </w:r>
          </w:p>
        </w:tc>
      </w:tr>
      <w:tr w:rsidR="007C54CF" w:rsidRPr="003675ED" w14:paraId="7CA01191" w14:textId="77777777" w:rsidTr="00A124D6">
        <w:trPr>
          <w:gridAfter w:val="1"/>
          <w:wAfter w:w="28" w:type="dxa"/>
        </w:trPr>
        <w:tc>
          <w:tcPr>
            <w:tcW w:w="2554" w:type="dxa"/>
          </w:tcPr>
          <w:p w14:paraId="1E272AFF" w14:textId="77777777" w:rsidR="007C54CF" w:rsidRPr="003675ED" w:rsidRDefault="007C54CF" w:rsidP="00D561C4">
            <w:pPr>
              <w:pStyle w:val="TOC2-2"/>
            </w:pPr>
            <w:bookmarkStart w:id="147" w:name="_Toc438532584"/>
            <w:bookmarkStart w:id="148" w:name="_Toc438438834"/>
            <w:bookmarkStart w:id="149" w:name="_Toc438532587"/>
            <w:bookmarkStart w:id="150" w:name="_Toc438733978"/>
            <w:bookmarkStart w:id="151" w:name="_Toc438907017"/>
            <w:bookmarkStart w:id="152" w:name="_Toc438907216"/>
            <w:bookmarkStart w:id="153" w:name="_Toc454884982"/>
            <w:bookmarkStart w:id="154" w:name="_Toc477274781"/>
            <w:bookmarkStart w:id="155" w:name="_Toc377635990"/>
            <w:bookmarkEnd w:id="147"/>
            <w:r w:rsidRPr="003675ED">
              <w:t>Ofertas Alternativas</w:t>
            </w:r>
            <w:bookmarkEnd w:id="148"/>
            <w:bookmarkEnd w:id="149"/>
            <w:bookmarkEnd w:id="150"/>
            <w:bookmarkEnd w:id="151"/>
            <w:bookmarkEnd w:id="152"/>
            <w:bookmarkEnd w:id="153"/>
            <w:bookmarkEnd w:id="154"/>
            <w:bookmarkEnd w:id="155"/>
          </w:p>
        </w:tc>
        <w:tc>
          <w:tcPr>
            <w:tcW w:w="6660" w:type="dxa"/>
          </w:tcPr>
          <w:p w14:paraId="5FA94A9B" w14:textId="77777777" w:rsidR="007C54CF" w:rsidRPr="003675ED" w:rsidRDefault="007C54CF" w:rsidP="00682CE6">
            <w:pPr>
              <w:pStyle w:val="StyleHeader1-ClausesAfter0pt"/>
              <w:tabs>
                <w:tab w:val="left" w:pos="576"/>
              </w:tabs>
              <w:ind w:left="576" w:hanging="576"/>
              <w:rPr>
                <w:b/>
              </w:rPr>
            </w:pPr>
            <w:r w:rsidRPr="003675ED">
              <w:rPr>
                <w:rStyle w:val="StyleHeader2-SubClausesBoldChar"/>
                <w:b w:val="0"/>
              </w:rPr>
              <w:t>13.1</w:t>
            </w:r>
            <w:r w:rsidRPr="003675ED">
              <w:rPr>
                <w:b/>
              </w:rPr>
              <w:tab/>
            </w:r>
            <w:r w:rsidRPr="003675ED">
              <w:rPr>
                <w:rStyle w:val="StyleHeader2-SubClausesBoldChar"/>
                <w:b w:val="0"/>
              </w:rPr>
              <w:t xml:space="preserve">Salvo que se indique lo contrario </w:t>
            </w:r>
            <w:r w:rsidRPr="003675ED">
              <w:rPr>
                <w:rStyle w:val="StyleHeader2-SubClausesBoldChar"/>
              </w:rPr>
              <w:t>en los DDL</w:t>
            </w:r>
            <w:r w:rsidRPr="003675ED">
              <w:rPr>
                <w:b/>
              </w:rPr>
              <w:t xml:space="preserve">, </w:t>
            </w:r>
            <w:r w:rsidRPr="003675ED">
              <w:t>no se considerarán las Ofertas alternativas.</w:t>
            </w:r>
          </w:p>
        </w:tc>
      </w:tr>
      <w:tr w:rsidR="007C54CF" w:rsidRPr="003675ED" w14:paraId="1E07648F" w14:textId="77777777" w:rsidTr="00A124D6">
        <w:trPr>
          <w:gridAfter w:val="1"/>
          <w:wAfter w:w="28" w:type="dxa"/>
        </w:trPr>
        <w:tc>
          <w:tcPr>
            <w:tcW w:w="2554" w:type="dxa"/>
          </w:tcPr>
          <w:p w14:paraId="23CEF225" w14:textId="77777777" w:rsidR="007C54CF" w:rsidRPr="003675ED" w:rsidRDefault="007C54CF" w:rsidP="00682CE6">
            <w:pPr>
              <w:spacing w:after="200"/>
            </w:pPr>
          </w:p>
        </w:tc>
        <w:tc>
          <w:tcPr>
            <w:tcW w:w="6660" w:type="dxa"/>
          </w:tcPr>
          <w:p w14:paraId="552C42B1" w14:textId="77777777" w:rsidR="007C54CF" w:rsidRPr="003675ED" w:rsidRDefault="007C54CF" w:rsidP="00682CE6">
            <w:pPr>
              <w:pStyle w:val="StyleHeader1-ClausesAfter0pt"/>
              <w:tabs>
                <w:tab w:val="left" w:pos="576"/>
              </w:tabs>
              <w:ind w:left="576" w:hanging="576"/>
            </w:pPr>
            <w:r w:rsidRPr="003675ED">
              <w:t>13.2</w:t>
            </w:r>
            <w:r w:rsidRPr="003675ED">
              <w:tab/>
              <w:t xml:space="preserve">Cuando se permitan explícitamente plazos alternativos para alcanzar los Niveles de Servicio establecidos o para la terminación de las Obras de Rehabilitación o de </w:t>
            </w:r>
            <w:r w:rsidRPr="003675ED">
              <w:lastRenderedPageBreak/>
              <w:t xml:space="preserve">Mejoramiento, </w:t>
            </w:r>
            <w:r w:rsidRPr="003675ED">
              <w:rPr>
                <w:rStyle w:val="StyleHeader2-SubClausesBoldChar"/>
                <w:b w:val="0"/>
              </w:rPr>
              <w:t>deberá consignarse</w:t>
            </w:r>
            <w:r w:rsidRPr="003675ED">
              <w:rPr>
                <w:rStyle w:val="StyleHeader2-SubClausesBoldChar"/>
              </w:rPr>
              <w:t xml:space="preserve"> en los DDL</w:t>
            </w:r>
            <w:r w:rsidRPr="003675ED">
              <w:t xml:space="preserve"> una declaración a tal efecto, además del método con el cual se evaluarán los diferentes plazos para la terminación de las Obras.</w:t>
            </w:r>
          </w:p>
        </w:tc>
      </w:tr>
      <w:tr w:rsidR="007C54CF" w:rsidRPr="003675ED" w14:paraId="70D9AA7C" w14:textId="77777777" w:rsidTr="00A124D6">
        <w:trPr>
          <w:gridAfter w:val="1"/>
          <w:wAfter w:w="28" w:type="dxa"/>
        </w:trPr>
        <w:tc>
          <w:tcPr>
            <w:tcW w:w="2554" w:type="dxa"/>
          </w:tcPr>
          <w:p w14:paraId="1CA976C7" w14:textId="77777777" w:rsidR="007C54CF" w:rsidRPr="003675ED" w:rsidRDefault="007C54CF" w:rsidP="00682CE6">
            <w:pPr>
              <w:spacing w:after="200"/>
            </w:pPr>
          </w:p>
        </w:tc>
        <w:tc>
          <w:tcPr>
            <w:tcW w:w="6660" w:type="dxa"/>
          </w:tcPr>
          <w:p w14:paraId="2C3E65F1" w14:textId="215E9B6D" w:rsidR="007C54CF" w:rsidRPr="003675ED" w:rsidRDefault="007C54CF" w:rsidP="00B92BFA">
            <w:pPr>
              <w:pStyle w:val="StyleHeader1-ClausesAfter0pt"/>
              <w:tabs>
                <w:tab w:val="left" w:pos="576"/>
              </w:tabs>
              <w:ind w:left="576" w:hanging="576"/>
            </w:pPr>
            <w:r w:rsidRPr="003675ED">
              <w:t>13.3</w:t>
            </w:r>
            <w:r w:rsidRPr="003675ED">
              <w:tab/>
              <w:t xml:space="preserve">Excepto en los casos previstos en la </w:t>
            </w:r>
            <w:r w:rsidR="00B92BFA" w:rsidRPr="003675ED">
              <w:t>IAL 13.4</w:t>
            </w:r>
            <w:r w:rsidRPr="003675ED">
              <w:t>, los Licitantes que deseen proponer soluciones técnicas alternativas a los requisitos que se exponen en el documento de licitación primero deberán cotizar el diseño del Contratante según se describe en el documento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A62659" w:rsidRPr="003675ED">
              <w:t xml:space="preserve"> </w:t>
            </w:r>
            <w:r w:rsidR="005526CC" w:rsidRPr="003675ED">
              <w:rPr>
                <w:iCs/>
              </w:rPr>
              <w:t xml:space="preserve">El Contratante solo considerará las alternativas técnicas, </w:t>
            </w:r>
            <w:r w:rsidR="00B41323" w:rsidRPr="003675ED">
              <w:rPr>
                <w:iCs/>
              </w:rPr>
              <w:t>si hubiera</w:t>
            </w:r>
            <w:r w:rsidR="005526CC" w:rsidRPr="003675ED">
              <w:rPr>
                <w:iCs/>
              </w:rPr>
              <w:t>, del Licitante que haya presentado la Oferta más Conveniente que se ajuste a los requisitos técnicos básicos.</w:t>
            </w:r>
          </w:p>
        </w:tc>
      </w:tr>
      <w:tr w:rsidR="007C54CF" w:rsidRPr="003675ED" w14:paraId="6CC62AF8" w14:textId="77777777" w:rsidTr="00A124D6">
        <w:trPr>
          <w:gridAfter w:val="1"/>
          <w:wAfter w:w="28" w:type="dxa"/>
        </w:trPr>
        <w:tc>
          <w:tcPr>
            <w:tcW w:w="2554" w:type="dxa"/>
          </w:tcPr>
          <w:p w14:paraId="696E5260" w14:textId="77777777" w:rsidR="007C54CF" w:rsidRPr="003675ED" w:rsidRDefault="007C54CF" w:rsidP="00682CE6">
            <w:pPr>
              <w:spacing w:after="200"/>
            </w:pPr>
          </w:p>
        </w:tc>
        <w:tc>
          <w:tcPr>
            <w:tcW w:w="6660" w:type="dxa"/>
          </w:tcPr>
          <w:p w14:paraId="485B2C7A" w14:textId="36565B61" w:rsidR="007C54CF" w:rsidRPr="003675ED" w:rsidRDefault="007C54CF" w:rsidP="005526CC">
            <w:pPr>
              <w:pStyle w:val="StyleHeader1-ClausesAfter0pt"/>
              <w:tabs>
                <w:tab w:val="left" w:pos="576"/>
              </w:tabs>
              <w:ind w:left="576" w:hanging="576"/>
              <w:rPr>
                <w:b/>
              </w:rPr>
            </w:pPr>
            <w:r w:rsidRPr="003675ED">
              <w:rPr>
                <w:rStyle w:val="StyleHeader2-SubClausesBoldChar"/>
                <w:b w:val="0"/>
              </w:rPr>
              <w:t>13.4</w:t>
            </w:r>
            <w:r w:rsidRPr="003675ED">
              <w:rPr>
                <w:b/>
              </w:rPr>
              <w:tab/>
            </w:r>
            <w:r w:rsidRPr="003675ED">
              <w:rPr>
                <w:rStyle w:val="StyleHeader2-SubClausesBoldChar"/>
                <w:b w:val="0"/>
              </w:rPr>
              <w:t xml:space="preserve">Cuando así se especifique </w:t>
            </w:r>
            <w:r w:rsidRPr="003675ED">
              <w:rPr>
                <w:rStyle w:val="StyleHeader2-SubClausesBoldChar"/>
              </w:rPr>
              <w:t>en los DDL</w:t>
            </w:r>
            <w:r w:rsidRPr="003675ED">
              <w:rPr>
                <w:b/>
              </w:rPr>
              <w:t xml:space="preserve">, </w:t>
            </w:r>
            <w:r w:rsidRPr="003675ED">
              <w:t xml:space="preserve">los Licitantes podrán presentar soluciones técnicas alternativas para partes específicas de las Obras de Rehabilitación o Mejoramiento, y dichas partes </w:t>
            </w:r>
            <w:r w:rsidRPr="003675ED">
              <w:rPr>
                <w:rStyle w:val="StyleHeader2-SubClausesBoldChar"/>
                <w:b w:val="0"/>
              </w:rPr>
              <w:t>se</w:t>
            </w:r>
            <w:r w:rsidRPr="003675ED">
              <w:rPr>
                <w:b/>
              </w:rPr>
              <w:t xml:space="preserve"> </w:t>
            </w:r>
            <w:r w:rsidRPr="003675ED">
              <w:rPr>
                <w:rStyle w:val="StyleHeader2-SubClausesBoldChar"/>
                <w:b w:val="0"/>
              </w:rPr>
              <w:t>identificarán</w:t>
            </w:r>
            <w:r w:rsidRPr="003675ED">
              <w:rPr>
                <w:rStyle w:val="StyleHeader2-SubClausesBoldChar"/>
              </w:rPr>
              <w:t xml:space="preserve"> en los DDL</w:t>
            </w:r>
            <w:r w:rsidRPr="003675ED">
              <w:t xml:space="preserve">, junto con el método que se usará para su evaluación, y se describirán en la </w:t>
            </w:r>
            <w:r w:rsidR="005526CC" w:rsidRPr="003675ED">
              <w:t>S</w:t>
            </w:r>
            <w:r w:rsidRPr="003675ED">
              <w:t xml:space="preserve">ección VII, Requisitos </w:t>
            </w:r>
            <w:r w:rsidR="005526CC" w:rsidRPr="003675ED">
              <w:t>de las</w:t>
            </w:r>
            <w:r w:rsidRPr="003675ED">
              <w:t xml:space="preserve"> Obras y los Servicios.</w:t>
            </w:r>
          </w:p>
        </w:tc>
      </w:tr>
      <w:tr w:rsidR="007C54CF" w:rsidRPr="003675ED" w14:paraId="39634CF2" w14:textId="77777777" w:rsidTr="00A124D6">
        <w:trPr>
          <w:gridAfter w:val="1"/>
          <w:wAfter w:w="28" w:type="dxa"/>
        </w:trPr>
        <w:tc>
          <w:tcPr>
            <w:tcW w:w="2554" w:type="dxa"/>
          </w:tcPr>
          <w:p w14:paraId="096B6675" w14:textId="77777777" w:rsidR="007C54CF" w:rsidRPr="003675ED" w:rsidRDefault="007C54CF" w:rsidP="00D561C4">
            <w:pPr>
              <w:pStyle w:val="TOC2-2"/>
            </w:pPr>
            <w:bookmarkStart w:id="156" w:name="_Toc438438835"/>
            <w:bookmarkStart w:id="157" w:name="_Toc438532588"/>
            <w:bookmarkStart w:id="158" w:name="_Toc438733979"/>
            <w:bookmarkStart w:id="159" w:name="_Toc438907018"/>
            <w:bookmarkStart w:id="160" w:name="_Toc438907217"/>
            <w:bookmarkStart w:id="161" w:name="_Toc454884983"/>
            <w:bookmarkStart w:id="162" w:name="_Toc477274782"/>
            <w:bookmarkStart w:id="163" w:name="_Toc377635991"/>
            <w:r w:rsidRPr="003675ED">
              <w:t>Precios de la Oferta y Descuentos</w:t>
            </w:r>
            <w:bookmarkEnd w:id="156"/>
            <w:bookmarkEnd w:id="157"/>
            <w:bookmarkEnd w:id="158"/>
            <w:bookmarkEnd w:id="159"/>
            <w:bookmarkEnd w:id="160"/>
            <w:bookmarkEnd w:id="161"/>
            <w:bookmarkEnd w:id="162"/>
            <w:bookmarkEnd w:id="163"/>
          </w:p>
        </w:tc>
        <w:tc>
          <w:tcPr>
            <w:tcW w:w="6660" w:type="dxa"/>
          </w:tcPr>
          <w:p w14:paraId="78463B71" w14:textId="2C9E52AE" w:rsidR="007C54CF" w:rsidRPr="003675ED" w:rsidRDefault="007C54CF" w:rsidP="00682CE6">
            <w:pPr>
              <w:pStyle w:val="StyleHeader1-ClausesAfter0pt"/>
              <w:tabs>
                <w:tab w:val="left" w:pos="576"/>
              </w:tabs>
              <w:ind w:left="576" w:hanging="576"/>
            </w:pPr>
            <w:r w:rsidRPr="003675ED">
              <w:t>14.1</w:t>
            </w:r>
            <w:r w:rsidRPr="003675ED">
              <w:tab/>
              <w:t xml:space="preserve">Los precios y los descuentos cotizados por el Licitante en la Carta de la Oferta y las Listas de Cantidades </w:t>
            </w:r>
            <w:r w:rsidR="005526CC" w:rsidRPr="003675ED">
              <w:t>se ajustarán a los requisitos especificados más abajo.</w:t>
            </w:r>
          </w:p>
        </w:tc>
      </w:tr>
      <w:tr w:rsidR="007C54CF" w:rsidRPr="003675ED" w14:paraId="58777C08" w14:textId="77777777" w:rsidTr="00A124D6">
        <w:trPr>
          <w:gridAfter w:val="1"/>
          <w:wAfter w:w="28" w:type="dxa"/>
        </w:trPr>
        <w:tc>
          <w:tcPr>
            <w:tcW w:w="2554" w:type="dxa"/>
          </w:tcPr>
          <w:p w14:paraId="318BB329" w14:textId="77777777" w:rsidR="007C54CF" w:rsidRPr="003675ED" w:rsidRDefault="007C54CF" w:rsidP="00682CE6">
            <w:pPr>
              <w:spacing w:after="200"/>
            </w:pPr>
          </w:p>
        </w:tc>
        <w:tc>
          <w:tcPr>
            <w:tcW w:w="6660" w:type="dxa"/>
          </w:tcPr>
          <w:p w14:paraId="5764FE2A" w14:textId="3E21A0D9" w:rsidR="007C54CF" w:rsidRPr="003675ED" w:rsidRDefault="007C54CF" w:rsidP="00682CE6">
            <w:pPr>
              <w:pStyle w:val="StyleHeader1-ClausesAfter0pt"/>
              <w:tabs>
                <w:tab w:val="left" w:pos="576"/>
              </w:tabs>
              <w:ind w:left="576" w:hanging="576"/>
            </w:pPr>
            <w:r w:rsidRPr="003675ED">
              <w:t>14.2</w:t>
            </w:r>
            <w:r w:rsidRPr="003675ED">
              <w:tab/>
              <w:t>El Licitante deberá consignar las tarifas y los precios correspondientes a todos los artículos de las Obras y los Servicios descritos en las Listas de Cantidades.</w:t>
            </w:r>
            <w:r w:rsidR="00A62659" w:rsidRPr="003675ED">
              <w:t xml:space="preserve"> </w:t>
            </w:r>
            <w:r w:rsidRPr="003675ED">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3675ED">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3675ED" w14:paraId="3727A8FD" w14:textId="77777777" w:rsidTr="00A124D6">
        <w:trPr>
          <w:gridAfter w:val="1"/>
          <w:wAfter w:w="28" w:type="dxa"/>
        </w:trPr>
        <w:tc>
          <w:tcPr>
            <w:tcW w:w="2554" w:type="dxa"/>
          </w:tcPr>
          <w:p w14:paraId="7ADE1286" w14:textId="77777777" w:rsidR="007C54CF" w:rsidRPr="003675ED" w:rsidRDefault="007C54CF" w:rsidP="00682CE6">
            <w:pPr>
              <w:spacing w:after="200"/>
            </w:pPr>
            <w:bookmarkStart w:id="164" w:name="_Toc438532589"/>
            <w:bookmarkEnd w:id="164"/>
          </w:p>
        </w:tc>
        <w:tc>
          <w:tcPr>
            <w:tcW w:w="6660" w:type="dxa"/>
          </w:tcPr>
          <w:p w14:paraId="347993CB" w14:textId="50D6970E" w:rsidR="007C54CF" w:rsidRPr="003675ED" w:rsidRDefault="007C54CF" w:rsidP="00B92BFA">
            <w:pPr>
              <w:pStyle w:val="StyleHeader1-ClausesAfter0pt"/>
              <w:tabs>
                <w:tab w:val="left" w:pos="576"/>
              </w:tabs>
              <w:ind w:left="576" w:hanging="576"/>
            </w:pPr>
            <w:r w:rsidRPr="003675ED">
              <w:t>14.3</w:t>
            </w:r>
            <w:r w:rsidRPr="003675ED">
              <w:tab/>
              <w:t xml:space="preserve">El precio que debe cotizarse en la Carta de la Oferta de conformidad con lo dispuesto en la </w:t>
            </w:r>
            <w:r w:rsidR="00B92BFA" w:rsidRPr="003675ED">
              <w:t>IAL 12.1</w:t>
            </w:r>
            <w:r w:rsidRPr="003675ED">
              <w:t xml:space="preserve"> es el precio total de la Oferta, sin incluir ningún descuento ofrecido. </w:t>
            </w:r>
          </w:p>
        </w:tc>
      </w:tr>
      <w:tr w:rsidR="007C54CF" w:rsidRPr="003675ED" w14:paraId="121BC0CD" w14:textId="77777777" w:rsidTr="00A124D6">
        <w:trPr>
          <w:gridAfter w:val="1"/>
          <w:wAfter w:w="28" w:type="dxa"/>
        </w:trPr>
        <w:tc>
          <w:tcPr>
            <w:tcW w:w="2554" w:type="dxa"/>
          </w:tcPr>
          <w:p w14:paraId="078ACE60" w14:textId="77777777" w:rsidR="007C54CF" w:rsidRPr="003675ED" w:rsidRDefault="007C54CF" w:rsidP="00682CE6">
            <w:pPr>
              <w:spacing w:after="200"/>
            </w:pPr>
            <w:bookmarkStart w:id="165" w:name="_Toc438532590"/>
            <w:bookmarkEnd w:id="165"/>
          </w:p>
        </w:tc>
        <w:tc>
          <w:tcPr>
            <w:tcW w:w="6660" w:type="dxa"/>
          </w:tcPr>
          <w:p w14:paraId="731BF1E5" w14:textId="536DD69E" w:rsidR="007C54CF" w:rsidRPr="003675ED" w:rsidRDefault="007C54CF" w:rsidP="00B92BFA">
            <w:pPr>
              <w:pStyle w:val="StyleHeader1-ClausesAfter0pt"/>
              <w:tabs>
                <w:tab w:val="left" w:pos="576"/>
              </w:tabs>
              <w:ind w:left="576" w:hanging="576"/>
            </w:pPr>
            <w:r w:rsidRPr="003675ED">
              <w:t>14.4</w:t>
            </w:r>
            <w:r w:rsidRPr="003675ED">
              <w:tab/>
              <w:t xml:space="preserve">El Licitante deberá cotizar todo descuento ofrecido e indicar la metodología para su aplicación en la Carta de la Oferta, de conformidad con lo estipulado en la </w:t>
            </w:r>
            <w:r w:rsidR="00B92BFA" w:rsidRPr="003675ED">
              <w:t>IAL 12.1</w:t>
            </w:r>
            <w:r w:rsidRPr="003675ED">
              <w:t>.</w:t>
            </w:r>
          </w:p>
        </w:tc>
      </w:tr>
      <w:tr w:rsidR="007C54CF" w:rsidRPr="003675ED" w14:paraId="68F6BB7A" w14:textId="77777777" w:rsidTr="00A124D6">
        <w:trPr>
          <w:gridAfter w:val="1"/>
          <w:wAfter w:w="28" w:type="dxa"/>
        </w:trPr>
        <w:tc>
          <w:tcPr>
            <w:tcW w:w="2554" w:type="dxa"/>
          </w:tcPr>
          <w:p w14:paraId="4DC02D72" w14:textId="77777777" w:rsidR="007C54CF" w:rsidRPr="003675ED" w:rsidRDefault="007C54CF" w:rsidP="00682CE6">
            <w:pPr>
              <w:spacing w:after="200"/>
            </w:pPr>
            <w:bookmarkStart w:id="166" w:name="_Toc438532591"/>
            <w:bookmarkStart w:id="167" w:name="_Toc438532592"/>
            <w:bookmarkStart w:id="168" w:name="_Toc438532594"/>
            <w:bookmarkStart w:id="169" w:name="_Toc438532595"/>
            <w:bookmarkEnd w:id="166"/>
            <w:bookmarkEnd w:id="167"/>
            <w:bookmarkEnd w:id="168"/>
            <w:bookmarkEnd w:id="169"/>
          </w:p>
        </w:tc>
        <w:tc>
          <w:tcPr>
            <w:tcW w:w="6660" w:type="dxa"/>
          </w:tcPr>
          <w:p w14:paraId="609C585C" w14:textId="32D455E1" w:rsidR="007C54CF" w:rsidRPr="003675ED" w:rsidRDefault="007C54CF" w:rsidP="00682CE6">
            <w:pPr>
              <w:pStyle w:val="StyleHeader1-ClausesAfter0pt"/>
              <w:tabs>
                <w:tab w:val="left" w:pos="576"/>
              </w:tabs>
              <w:ind w:left="576" w:hanging="576"/>
              <w:rPr>
                <w:b/>
              </w:rPr>
            </w:pPr>
            <w:r w:rsidRPr="003675ED">
              <w:rPr>
                <w:rStyle w:val="StyleHeader2-SubClausesBoldChar"/>
                <w:b w:val="0"/>
              </w:rPr>
              <w:t>14.5</w:t>
            </w:r>
            <w:r w:rsidRPr="003675ED">
              <w:rPr>
                <w:b/>
              </w:rPr>
              <w:tab/>
            </w:r>
            <w:r w:rsidRPr="003675ED">
              <w:rPr>
                <w:rStyle w:val="StyleHeader2-SubClausesBoldChar"/>
                <w:b w:val="0"/>
              </w:rPr>
              <w:t>Salvo que se disponga lo contrario</w:t>
            </w:r>
            <w:r w:rsidRPr="003675ED">
              <w:rPr>
                <w:rStyle w:val="StyleHeader2-SubClausesBoldChar"/>
              </w:rPr>
              <w:t xml:space="preserve"> en los DDL</w:t>
            </w:r>
            <w:r w:rsidRPr="003675ED">
              <w:t xml:space="preserve"> y el Contrato, las tarifas y los precios cotizados por el Licitante están sujetos a ajuste durante el período de ejecución del Contrato de acuerdo con las disposiciones de las Condiciones del Contrato.</w:t>
            </w:r>
            <w:r w:rsidR="00A62659" w:rsidRPr="003675ED">
              <w:t xml:space="preserve"> </w:t>
            </w:r>
            <w:r w:rsidRPr="003675ED">
              <w:t>En tal caso, el Licitante deberá consignar los índices y las ponderaciones usados en las fórmulas de ajuste de precios en el cuadro de Datos de Ajuste, y el Contratante podrá exigirle al Licitante que los justifique.</w:t>
            </w:r>
          </w:p>
        </w:tc>
      </w:tr>
      <w:tr w:rsidR="007C54CF" w:rsidRPr="003675ED" w14:paraId="32B25319" w14:textId="77777777" w:rsidTr="00A124D6">
        <w:trPr>
          <w:gridAfter w:val="1"/>
          <w:wAfter w:w="28" w:type="dxa"/>
        </w:trPr>
        <w:tc>
          <w:tcPr>
            <w:tcW w:w="2554" w:type="dxa"/>
          </w:tcPr>
          <w:p w14:paraId="5C833366" w14:textId="77777777" w:rsidR="007C54CF" w:rsidRPr="003675ED" w:rsidRDefault="007C54CF" w:rsidP="00682CE6">
            <w:pPr>
              <w:pStyle w:val="i"/>
              <w:suppressAutoHyphens w:val="0"/>
              <w:spacing w:after="200"/>
              <w:rPr>
                <w:rFonts w:ascii="Times New Roman" w:hAnsi="Times New Roman"/>
              </w:rPr>
            </w:pPr>
            <w:bookmarkStart w:id="170" w:name="_Toc438532596"/>
            <w:bookmarkEnd w:id="170"/>
          </w:p>
        </w:tc>
        <w:tc>
          <w:tcPr>
            <w:tcW w:w="6660" w:type="dxa"/>
          </w:tcPr>
          <w:p w14:paraId="3057C877" w14:textId="636090BC" w:rsidR="007C54CF" w:rsidRPr="003675ED" w:rsidRDefault="007C54CF" w:rsidP="00274956">
            <w:pPr>
              <w:pStyle w:val="StyleHeader1-ClausesAfter0pt"/>
              <w:tabs>
                <w:tab w:val="left" w:pos="576"/>
              </w:tabs>
              <w:ind w:left="576" w:hanging="576"/>
            </w:pPr>
            <w:r w:rsidRPr="003675ED">
              <w:t>14.6</w:t>
            </w:r>
            <w:r w:rsidRPr="003675ED">
              <w:tab/>
              <w:t xml:space="preserve">Si así se </w:t>
            </w:r>
            <w:r w:rsidR="005526CC" w:rsidRPr="003675ED">
              <w:t xml:space="preserve">especifica </w:t>
            </w:r>
            <w:r w:rsidRPr="003675ED">
              <w:t xml:space="preserve">en la </w:t>
            </w:r>
            <w:r w:rsidR="00B92BFA" w:rsidRPr="003675ED">
              <w:t>IAL 1.1</w:t>
            </w:r>
            <w:r w:rsidRPr="003675ED">
              <w:t xml:space="preserve">, </w:t>
            </w:r>
            <w:r w:rsidR="005526CC" w:rsidRPr="003675ED">
              <w:t xml:space="preserve">las Ofertas se realizarán por lotes individuales (contratos) o por cualquier combinación de lotes (paquetes). </w:t>
            </w:r>
            <w:r w:rsidRPr="003675ED">
              <w:t xml:space="preserve">Los Licitantes que deseen ofrecer </w:t>
            </w:r>
            <w:r w:rsidR="005526CC" w:rsidRPr="003675ED">
              <w:t>descuentos</w:t>
            </w:r>
            <w:r w:rsidRPr="003675ED">
              <w:t xml:space="preserve"> por la adjudicación de más de un </w:t>
            </w:r>
            <w:r w:rsidR="005526CC" w:rsidRPr="003675ED">
              <w:t xml:space="preserve">lote </w:t>
            </w:r>
            <w:r w:rsidRPr="003675ED">
              <w:t xml:space="preserve">deberán </w:t>
            </w:r>
            <w:r w:rsidR="003675ED" w:rsidRPr="003675ED">
              <w:t>indicar</w:t>
            </w:r>
            <w:r w:rsidR="005526CC" w:rsidRPr="003675ED">
              <w:t xml:space="preserve"> </w:t>
            </w:r>
            <w:r w:rsidRPr="003675ED">
              <w:t xml:space="preserve">en su Oferta las reducciones de precios aplicables a cada paquete o, </w:t>
            </w:r>
            <w:r w:rsidR="00274956" w:rsidRPr="003675ED">
              <w:t>como alternativa</w:t>
            </w:r>
            <w:r w:rsidRPr="003675ED">
              <w:t xml:space="preserve">, </w:t>
            </w:r>
            <w:r w:rsidR="00274956" w:rsidRPr="003675ED">
              <w:t>a cada lote</w:t>
            </w:r>
            <w:r w:rsidRPr="003675ED">
              <w:t xml:space="preserve"> dentro del paquete.</w:t>
            </w:r>
            <w:r w:rsidR="00A62659" w:rsidRPr="003675ED">
              <w:t xml:space="preserve"> </w:t>
            </w:r>
            <w:r w:rsidRPr="003675ED">
              <w:t xml:space="preserve">Los descuentos deben presentarse de conformidad con lo dispuesto en la </w:t>
            </w:r>
            <w:r w:rsidR="00B92BFA" w:rsidRPr="003675ED">
              <w:t>IAL 14.4</w:t>
            </w:r>
            <w:r w:rsidRPr="003675ED">
              <w:t xml:space="preserve">, siempre que las Ofertas para todos los lotes (contratos) se presenten y se abran simultáneamente. </w:t>
            </w:r>
          </w:p>
        </w:tc>
      </w:tr>
      <w:tr w:rsidR="007C54CF" w:rsidRPr="003675ED" w14:paraId="14B86435" w14:textId="77777777" w:rsidTr="00A124D6">
        <w:trPr>
          <w:gridAfter w:val="1"/>
          <w:wAfter w:w="28" w:type="dxa"/>
        </w:trPr>
        <w:tc>
          <w:tcPr>
            <w:tcW w:w="2554" w:type="dxa"/>
          </w:tcPr>
          <w:p w14:paraId="7E2AC610" w14:textId="77777777" w:rsidR="007C54CF" w:rsidRPr="003675ED" w:rsidRDefault="007C54CF" w:rsidP="00682CE6">
            <w:pPr>
              <w:pStyle w:val="i"/>
              <w:suppressAutoHyphens w:val="0"/>
              <w:spacing w:after="200"/>
              <w:rPr>
                <w:rFonts w:ascii="Times New Roman" w:hAnsi="Times New Roman"/>
              </w:rPr>
            </w:pPr>
          </w:p>
        </w:tc>
        <w:tc>
          <w:tcPr>
            <w:tcW w:w="6660" w:type="dxa"/>
          </w:tcPr>
          <w:p w14:paraId="49FD47CD" w14:textId="77777777" w:rsidR="007C54CF" w:rsidRPr="003675ED" w:rsidRDefault="007C54CF" w:rsidP="00682CE6">
            <w:pPr>
              <w:pStyle w:val="StyleHeader1-ClausesAfter0pt"/>
              <w:tabs>
                <w:tab w:val="left" w:pos="576"/>
              </w:tabs>
              <w:ind w:left="576" w:hanging="576"/>
            </w:pPr>
            <w:r w:rsidRPr="003675ED">
              <w:t>14.7</w:t>
            </w:r>
            <w:r w:rsidRPr="003675ED">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3675ED" w14:paraId="6C311E75" w14:textId="77777777" w:rsidTr="00A124D6">
        <w:trPr>
          <w:gridAfter w:val="1"/>
          <w:wAfter w:w="28" w:type="dxa"/>
        </w:trPr>
        <w:tc>
          <w:tcPr>
            <w:tcW w:w="2554" w:type="dxa"/>
          </w:tcPr>
          <w:p w14:paraId="00E90BD7" w14:textId="7967DF65" w:rsidR="007C54CF" w:rsidRPr="003675ED" w:rsidRDefault="007C54CF" w:rsidP="00D561C4">
            <w:pPr>
              <w:pStyle w:val="TOC2-2"/>
            </w:pPr>
            <w:bookmarkStart w:id="171" w:name="_Toc438438836"/>
            <w:bookmarkStart w:id="172" w:name="_Toc438532597"/>
            <w:bookmarkStart w:id="173" w:name="_Toc438733980"/>
            <w:bookmarkStart w:id="174" w:name="_Toc438907019"/>
            <w:bookmarkStart w:id="175" w:name="_Toc438907218"/>
            <w:bookmarkStart w:id="176" w:name="_Toc454884984"/>
            <w:bookmarkStart w:id="177" w:name="_Toc477274783"/>
            <w:bookmarkStart w:id="178" w:name="_Toc377635992"/>
            <w:r w:rsidRPr="003675ED">
              <w:t>Mo</w:t>
            </w:r>
            <w:bookmarkStart w:id="179" w:name="_Hlt438531797"/>
            <w:bookmarkEnd w:id="179"/>
            <w:r w:rsidRPr="003675ED">
              <w:t xml:space="preserve">nedas de </w:t>
            </w:r>
            <w:r w:rsidR="00A62659" w:rsidRPr="003675ED">
              <w:br/>
            </w:r>
            <w:r w:rsidRPr="003675ED">
              <w:t>la Oferta</w:t>
            </w:r>
            <w:bookmarkEnd w:id="171"/>
            <w:bookmarkEnd w:id="172"/>
            <w:bookmarkEnd w:id="173"/>
            <w:bookmarkEnd w:id="174"/>
            <w:bookmarkEnd w:id="175"/>
            <w:r w:rsidRPr="003675ED">
              <w:t xml:space="preserve"> y </w:t>
            </w:r>
            <w:r w:rsidR="00A62659" w:rsidRPr="003675ED">
              <w:br/>
            </w:r>
            <w:r w:rsidRPr="003675ED">
              <w:t xml:space="preserve">de </w:t>
            </w:r>
            <w:r w:rsidR="00A57685" w:rsidRPr="003675ED">
              <w:t>los P</w:t>
            </w:r>
            <w:r w:rsidRPr="003675ED">
              <w:t>ago</w:t>
            </w:r>
            <w:bookmarkEnd w:id="176"/>
            <w:bookmarkEnd w:id="177"/>
            <w:r w:rsidR="00A57685" w:rsidRPr="003675ED">
              <w:t>s</w:t>
            </w:r>
            <w:bookmarkEnd w:id="178"/>
          </w:p>
        </w:tc>
        <w:tc>
          <w:tcPr>
            <w:tcW w:w="6660" w:type="dxa"/>
          </w:tcPr>
          <w:p w14:paraId="0777EEA2" w14:textId="77777777" w:rsidR="007C54CF" w:rsidRPr="003675ED" w:rsidRDefault="007C54CF" w:rsidP="00682CE6">
            <w:pPr>
              <w:pStyle w:val="StyleHeader1-ClausesAfter0pt"/>
              <w:tabs>
                <w:tab w:val="left" w:pos="576"/>
              </w:tabs>
              <w:ind w:left="576" w:hanging="576"/>
              <w:rPr>
                <w:i/>
              </w:rPr>
            </w:pPr>
            <w:r w:rsidRPr="003675ED">
              <w:t>15.1</w:t>
            </w:r>
            <w:r w:rsidRPr="003675ED">
              <w:tab/>
              <w:t>La/s moneda/s de la Oferta y la/s moneda/s de los pagos deberán ser la/s misma/s y</w:t>
            </w:r>
            <w:r w:rsidRPr="003675ED">
              <w:rPr>
                <w:color w:val="000000"/>
              </w:rPr>
              <w:t xml:space="preserve"> </w:t>
            </w:r>
            <w:r w:rsidRPr="003675ED">
              <w:rPr>
                <w:rStyle w:val="StyleHeader2-SubClausesBoldChar"/>
                <w:b w:val="0"/>
                <w:bCs/>
              </w:rPr>
              <w:t>deberán especificarse</w:t>
            </w:r>
            <w:r w:rsidRPr="003675ED">
              <w:rPr>
                <w:rStyle w:val="StyleHeader2-SubClausesBoldChar"/>
              </w:rPr>
              <w:t xml:space="preserve"> en los DDL</w:t>
            </w:r>
            <w:r w:rsidRPr="003675ED">
              <w:rPr>
                <w:rStyle w:val="StyleHeader2-SubClausesBoldChar"/>
                <w:color w:val="000000"/>
              </w:rPr>
              <w:t>.</w:t>
            </w:r>
          </w:p>
          <w:p w14:paraId="1F0A60D2" w14:textId="77777777" w:rsidR="007C54CF" w:rsidRPr="003675ED" w:rsidRDefault="007C54CF" w:rsidP="00682CE6">
            <w:pPr>
              <w:pStyle w:val="StyleHeader1-ClausesAfter0pt"/>
              <w:tabs>
                <w:tab w:val="left" w:pos="576"/>
              </w:tabs>
              <w:ind w:left="576" w:hanging="576"/>
            </w:pPr>
            <w:r w:rsidRPr="003675ED">
              <w:t>15.2</w:t>
            </w:r>
            <w:r w:rsidRPr="003675ED">
              <w:tab/>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3675ED" w14:paraId="1DC130F5" w14:textId="77777777" w:rsidTr="00A124D6">
        <w:trPr>
          <w:gridAfter w:val="1"/>
          <w:wAfter w:w="28" w:type="dxa"/>
        </w:trPr>
        <w:tc>
          <w:tcPr>
            <w:tcW w:w="2554" w:type="dxa"/>
          </w:tcPr>
          <w:p w14:paraId="336A5F9C" w14:textId="05092F7E" w:rsidR="007C54CF" w:rsidRPr="003675ED" w:rsidRDefault="007C54CF" w:rsidP="00A57685">
            <w:pPr>
              <w:pStyle w:val="TOC2-2"/>
              <w:rPr>
                <w:i/>
              </w:rPr>
            </w:pPr>
            <w:bookmarkStart w:id="180" w:name="_Toc454884985"/>
            <w:bookmarkStart w:id="181" w:name="_Toc477274784"/>
            <w:bookmarkStart w:id="182" w:name="_Toc377635993"/>
            <w:r w:rsidRPr="003675ED">
              <w:t xml:space="preserve">Documentos </w:t>
            </w:r>
            <w:r w:rsidR="00A62659" w:rsidRPr="003675ED">
              <w:br/>
            </w:r>
            <w:r w:rsidRPr="003675ED">
              <w:t xml:space="preserve">que </w:t>
            </w:r>
            <w:r w:rsidR="00A57685" w:rsidRPr="003675ED">
              <w:t xml:space="preserve">componen </w:t>
            </w:r>
            <w:r w:rsidR="00A62659" w:rsidRPr="003675ED">
              <w:br/>
            </w:r>
            <w:r w:rsidRPr="003675ED">
              <w:lastRenderedPageBreak/>
              <w:t xml:space="preserve">la </w:t>
            </w:r>
            <w:r w:rsidR="00A57685" w:rsidRPr="003675ED">
              <w:t>P</w:t>
            </w:r>
            <w:r w:rsidRPr="003675ED">
              <w:t xml:space="preserve">ropuesta </w:t>
            </w:r>
            <w:r w:rsidR="00A57685" w:rsidRPr="003675ED">
              <w:t>T</w:t>
            </w:r>
            <w:r w:rsidRPr="003675ED">
              <w:t>écnica</w:t>
            </w:r>
            <w:bookmarkEnd w:id="180"/>
            <w:bookmarkEnd w:id="181"/>
            <w:bookmarkEnd w:id="182"/>
          </w:p>
        </w:tc>
        <w:tc>
          <w:tcPr>
            <w:tcW w:w="6660" w:type="dxa"/>
          </w:tcPr>
          <w:p w14:paraId="12E2B187" w14:textId="79A44453" w:rsidR="007C54CF" w:rsidRPr="003675ED" w:rsidRDefault="007C54CF" w:rsidP="00682CE6">
            <w:pPr>
              <w:pStyle w:val="StyleHeader1-ClausesAfter0pt"/>
              <w:tabs>
                <w:tab w:val="left" w:pos="576"/>
              </w:tabs>
              <w:ind w:left="576" w:hanging="576"/>
            </w:pPr>
            <w:r w:rsidRPr="003675ED">
              <w:lastRenderedPageBreak/>
              <w:t>16.1</w:t>
            </w:r>
            <w:r w:rsidRPr="003675ED">
              <w:tab/>
              <w:t xml:space="preserve">El Licitante deberá proporcionar </w:t>
            </w:r>
            <w:r w:rsidR="00B92BFA" w:rsidRPr="003675ED">
              <w:t>una propuesta técnica</w:t>
            </w:r>
            <w:r w:rsidRPr="003675ED">
              <w:t xml:space="preserve"> en la que deberá constar una declaración de los métodos de trabajo, equipos, personal, plazos y toda otra información que se </w:t>
            </w:r>
            <w:r w:rsidRPr="003675ED">
              <w:lastRenderedPageBreak/>
              <w:t xml:space="preserve">estipule en la </w:t>
            </w:r>
            <w:r w:rsidR="00795A71" w:rsidRPr="003675ED">
              <w:t>S</w:t>
            </w:r>
            <w:r w:rsidRPr="003675ED">
              <w:t xml:space="preserve">ección IV, </w:t>
            </w:r>
            <w:r w:rsidR="00795A71" w:rsidRPr="003675ED">
              <w:t>Formularios de Licitación</w:t>
            </w:r>
            <w:r w:rsidRPr="003675ED">
              <w:t>, en detalle suficiente para demostrar que la propuesta de los Licitantes es adecuada para cumplir en tiempo y forma con los requisitos relativos a las obras y los servicios y con los plazos de terminación de las Obras.</w:t>
            </w:r>
            <w:r w:rsidR="00A62659" w:rsidRPr="003675ED">
              <w:t xml:space="preserve"> </w:t>
            </w:r>
          </w:p>
        </w:tc>
      </w:tr>
      <w:tr w:rsidR="007C54CF" w:rsidRPr="003675ED" w14:paraId="2E91CA41" w14:textId="77777777" w:rsidTr="00A124D6">
        <w:trPr>
          <w:gridAfter w:val="1"/>
          <w:wAfter w:w="28" w:type="dxa"/>
        </w:trPr>
        <w:tc>
          <w:tcPr>
            <w:tcW w:w="2554" w:type="dxa"/>
          </w:tcPr>
          <w:p w14:paraId="177FE13A" w14:textId="4C6F9897" w:rsidR="007C54CF" w:rsidRPr="003675ED" w:rsidRDefault="007C54CF" w:rsidP="00D561C4">
            <w:pPr>
              <w:pStyle w:val="TOC2-2"/>
            </w:pPr>
            <w:bookmarkStart w:id="183" w:name="_Toc438532601"/>
            <w:bookmarkStart w:id="184" w:name="_Toc438532602"/>
            <w:bookmarkStart w:id="185" w:name="_Toc438438840"/>
            <w:bookmarkStart w:id="186" w:name="_Toc438532603"/>
            <w:bookmarkStart w:id="187" w:name="_Toc438733984"/>
            <w:bookmarkStart w:id="188" w:name="_Toc438907023"/>
            <w:bookmarkStart w:id="189" w:name="_Toc438907222"/>
            <w:bookmarkStart w:id="190" w:name="_Toc454884986"/>
            <w:bookmarkStart w:id="191" w:name="_Toc477274785"/>
            <w:bookmarkStart w:id="192" w:name="_Toc377635994"/>
            <w:bookmarkEnd w:id="183"/>
            <w:bookmarkEnd w:id="184"/>
            <w:r w:rsidRPr="003675ED">
              <w:lastRenderedPageBreak/>
              <w:t xml:space="preserve">Documentos </w:t>
            </w:r>
            <w:r w:rsidR="00A62659" w:rsidRPr="003675ED">
              <w:br/>
            </w:r>
            <w:r w:rsidRPr="003675ED">
              <w:t>que establecen las calificaciones del Licitante</w:t>
            </w:r>
            <w:bookmarkEnd w:id="185"/>
            <w:bookmarkEnd w:id="186"/>
            <w:bookmarkEnd w:id="187"/>
            <w:bookmarkEnd w:id="188"/>
            <w:bookmarkEnd w:id="189"/>
            <w:bookmarkEnd w:id="190"/>
            <w:bookmarkEnd w:id="191"/>
            <w:bookmarkEnd w:id="192"/>
          </w:p>
        </w:tc>
        <w:tc>
          <w:tcPr>
            <w:tcW w:w="6660" w:type="dxa"/>
          </w:tcPr>
          <w:p w14:paraId="1FF026B8" w14:textId="01B07324" w:rsidR="00703709" w:rsidRPr="003675ED" w:rsidRDefault="00703709" w:rsidP="00F40C0B">
            <w:pPr>
              <w:pStyle w:val="StyleHeader1-ClausesAfter0pt"/>
              <w:numPr>
                <w:ilvl w:val="0"/>
                <w:numId w:val="73"/>
              </w:numPr>
              <w:tabs>
                <w:tab w:val="left" w:pos="576"/>
              </w:tabs>
              <w:ind w:left="586" w:hanging="586"/>
              <w:rPr>
                <w:color w:val="000000"/>
              </w:rPr>
            </w:pPr>
            <w:r w:rsidRPr="003675ED">
              <w:rPr>
                <w:color w:val="000000"/>
              </w:rPr>
              <w:t xml:space="preserve">A fin de establecer la elegibilidad del Licitante de acuerdo con la </w:t>
            </w:r>
            <w:r w:rsidR="00B92BFA" w:rsidRPr="003675ED">
              <w:rPr>
                <w:color w:val="000000"/>
              </w:rPr>
              <w:t>IAL 4</w:t>
            </w:r>
            <w:r w:rsidRPr="003675ED">
              <w:rPr>
                <w:color w:val="000000"/>
              </w:rPr>
              <w:t xml:space="preserve">, los Licitantes deberán completar la Carta de la Oferta, incluida en la </w:t>
            </w:r>
            <w:r w:rsidR="00E1574D" w:rsidRPr="003675ED">
              <w:rPr>
                <w:color w:val="000000"/>
              </w:rPr>
              <w:t>Sección</w:t>
            </w:r>
            <w:r w:rsidRPr="003675ED">
              <w:rPr>
                <w:color w:val="000000"/>
              </w:rPr>
              <w:t xml:space="preserve"> IV, </w:t>
            </w:r>
            <w:r w:rsidR="00795A71" w:rsidRPr="003675ED">
              <w:rPr>
                <w:color w:val="000000"/>
              </w:rPr>
              <w:t>Formularios de Licitación</w:t>
            </w:r>
            <w:r w:rsidRPr="003675ED">
              <w:rPr>
                <w:color w:val="000000"/>
              </w:rPr>
              <w:t>.</w:t>
            </w:r>
          </w:p>
          <w:p w14:paraId="5B0A209B" w14:textId="38D85A06" w:rsidR="007C54CF" w:rsidRPr="003675ED" w:rsidRDefault="00703709" w:rsidP="00D57841">
            <w:pPr>
              <w:pStyle w:val="StyleHeader1-ClausesAfter0pt"/>
              <w:numPr>
                <w:ilvl w:val="0"/>
                <w:numId w:val="73"/>
              </w:numPr>
              <w:tabs>
                <w:tab w:val="left" w:pos="612"/>
              </w:tabs>
              <w:ind w:left="586" w:hanging="586"/>
            </w:pPr>
            <w:r w:rsidRPr="003675ED">
              <w:t xml:space="preserve">A fin de establecer sus calificaciones para cumplir con las disposiciones del Contrato de conformidad con la </w:t>
            </w:r>
            <w:r w:rsidR="00E1574D" w:rsidRPr="003675ED">
              <w:t>Sección</w:t>
            </w:r>
            <w:r w:rsidRPr="003675ED">
              <w:t xml:space="preserve"> III, Criterios de </w:t>
            </w:r>
            <w:r w:rsidR="00E1574D" w:rsidRPr="003675ED">
              <w:t>Evaluación y Calificación</w:t>
            </w:r>
            <w:r w:rsidRPr="003675ED">
              <w:t xml:space="preserve">, el Licitante deberá proporcionar la información que se solicita en los correspondientes formularios de información que se incluyen en la </w:t>
            </w:r>
            <w:r w:rsidR="00D57841" w:rsidRPr="003675ED">
              <w:t xml:space="preserve">Sección </w:t>
            </w:r>
            <w:r w:rsidRPr="003675ED">
              <w:t xml:space="preserve">IV, </w:t>
            </w:r>
            <w:r w:rsidR="00795A71" w:rsidRPr="003675ED">
              <w:t>Formularios de Licitación</w:t>
            </w:r>
            <w:r w:rsidRPr="003675ED">
              <w:t>.</w:t>
            </w:r>
          </w:p>
        </w:tc>
      </w:tr>
      <w:tr w:rsidR="007C54CF" w:rsidRPr="003675ED" w14:paraId="2405DC29" w14:textId="77777777" w:rsidTr="00A124D6">
        <w:trPr>
          <w:gridAfter w:val="1"/>
          <w:wAfter w:w="28" w:type="dxa"/>
        </w:trPr>
        <w:tc>
          <w:tcPr>
            <w:tcW w:w="2554" w:type="dxa"/>
          </w:tcPr>
          <w:p w14:paraId="2A08E154" w14:textId="77777777" w:rsidR="007C54CF" w:rsidRPr="003675ED" w:rsidRDefault="007C54CF" w:rsidP="00682CE6">
            <w:pPr>
              <w:spacing w:after="200"/>
            </w:pPr>
          </w:p>
        </w:tc>
        <w:tc>
          <w:tcPr>
            <w:tcW w:w="6660" w:type="dxa"/>
          </w:tcPr>
          <w:p w14:paraId="31B91275" w14:textId="09F5773B" w:rsidR="007C54CF" w:rsidRPr="003675ED" w:rsidRDefault="00703709" w:rsidP="00B02FCC">
            <w:pPr>
              <w:pStyle w:val="StyleHeader1-ClausesAfter0pt"/>
              <w:tabs>
                <w:tab w:val="left" w:pos="576"/>
              </w:tabs>
              <w:ind w:left="576" w:hanging="576"/>
              <w:rPr>
                <w:spacing w:val="-2"/>
              </w:rPr>
            </w:pPr>
            <w:r w:rsidRPr="003675ED">
              <w:rPr>
                <w:spacing w:val="-2"/>
              </w:rPr>
              <w:t>17.3</w:t>
            </w:r>
            <w:r w:rsidRPr="003675ED">
              <w:rPr>
                <w:spacing w:val="-2"/>
              </w:rPr>
              <w:tab/>
              <w:t xml:space="preserve">Si se aplica un margen de preferencia conforme a lo especificado en la </w:t>
            </w:r>
            <w:r w:rsidR="00DB445C" w:rsidRPr="003675ED">
              <w:rPr>
                <w:spacing w:val="-2"/>
              </w:rPr>
              <w:t>IAL 33.1</w:t>
            </w:r>
            <w:r w:rsidRPr="003675ED">
              <w:rPr>
                <w:spacing w:val="-2"/>
              </w:rPr>
              <w:t xml:space="preserve">, los Licitantes nacionales, ya sea individualmente o como parte de una </w:t>
            </w:r>
            <w:r w:rsidR="00B02FCC" w:rsidRPr="003675ED">
              <w:rPr>
                <w:spacing w:val="-2"/>
              </w:rPr>
              <w:t>APCA</w:t>
            </w:r>
            <w:r w:rsidRPr="003675ED">
              <w:rPr>
                <w:spacing w:val="-2"/>
              </w:rPr>
              <w:t>, que deseen acceder a un margen de preferencia nacional deberán suministrar toda la información requerida para cumplir con los criterios de elegibilidad estipulados en la</w:t>
            </w:r>
            <w:r w:rsidR="00B92BFA" w:rsidRPr="003675ED">
              <w:rPr>
                <w:spacing w:val="-2"/>
              </w:rPr>
              <w:t xml:space="preserve"> IAL 33.1</w:t>
            </w:r>
            <w:r w:rsidRPr="003675ED">
              <w:rPr>
                <w:spacing w:val="-2"/>
              </w:rPr>
              <w:t>.</w:t>
            </w:r>
          </w:p>
        </w:tc>
      </w:tr>
      <w:tr w:rsidR="007C54CF" w:rsidRPr="003675ED" w14:paraId="4F13ED85" w14:textId="77777777" w:rsidTr="00A124D6">
        <w:trPr>
          <w:gridAfter w:val="1"/>
          <w:wAfter w:w="28" w:type="dxa"/>
        </w:trPr>
        <w:tc>
          <w:tcPr>
            <w:tcW w:w="2554" w:type="dxa"/>
          </w:tcPr>
          <w:p w14:paraId="0FDBD994" w14:textId="08FA73FB" w:rsidR="007C54CF" w:rsidRPr="003675ED" w:rsidRDefault="007C54CF" w:rsidP="00D561C4">
            <w:pPr>
              <w:pStyle w:val="TOC2-2"/>
            </w:pPr>
            <w:bookmarkStart w:id="193" w:name="_Toc438438841"/>
            <w:bookmarkStart w:id="194" w:name="_Toc438532604"/>
            <w:bookmarkStart w:id="195" w:name="_Toc438733985"/>
            <w:bookmarkStart w:id="196" w:name="_Toc438907024"/>
            <w:bookmarkStart w:id="197" w:name="_Toc438907223"/>
            <w:bookmarkStart w:id="198" w:name="_Toc454884987"/>
            <w:bookmarkStart w:id="199" w:name="_Toc477274786"/>
            <w:bookmarkStart w:id="200" w:name="_Toc377635995"/>
            <w:r w:rsidRPr="003675ED">
              <w:t xml:space="preserve">Período de Validez de </w:t>
            </w:r>
            <w:r w:rsidR="00A62659" w:rsidRPr="003675ED">
              <w:br/>
            </w:r>
            <w:r w:rsidRPr="003675ED">
              <w:t>las Ofertas</w:t>
            </w:r>
            <w:bookmarkEnd w:id="193"/>
            <w:bookmarkEnd w:id="194"/>
            <w:bookmarkEnd w:id="195"/>
            <w:bookmarkEnd w:id="196"/>
            <w:bookmarkEnd w:id="197"/>
            <w:bookmarkEnd w:id="198"/>
            <w:bookmarkEnd w:id="199"/>
            <w:bookmarkEnd w:id="200"/>
          </w:p>
        </w:tc>
        <w:tc>
          <w:tcPr>
            <w:tcW w:w="6660" w:type="dxa"/>
          </w:tcPr>
          <w:p w14:paraId="0036BD97" w14:textId="3097C10D" w:rsidR="007C54CF" w:rsidRPr="003675ED" w:rsidRDefault="007C54CF" w:rsidP="00DB445C">
            <w:pPr>
              <w:pStyle w:val="StyleHeader1-ClausesAfter0pt"/>
              <w:tabs>
                <w:tab w:val="left" w:pos="576"/>
              </w:tabs>
              <w:ind w:left="576" w:hanging="576"/>
            </w:pPr>
            <w:r w:rsidRPr="003675ED">
              <w:t>18.1</w:t>
            </w:r>
            <w:r w:rsidRPr="003675ED">
              <w:tab/>
            </w:r>
            <w:r w:rsidR="00EA0FD9" w:rsidRPr="009651F9">
              <w:t xml:space="preserve">Las Ofertas </w:t>
            </w:r>
            <w:r w:rsidR="00EA0FD9" w:rsidRPr="003675ED">
              <w:t>mantendrán su validez</w:t>
            </w:r>
            <w:r w:rsidR="00EA0FD9" w:rsidRPr="009651F9">
              <w:t xml:space="preserve"> hasta la fecha especificada </w:t>
            </w:r>
            <w:r w:rsidR="00EA0FD9" w:rsidRPr="009651F9">
              <w:rPr>
                <w:b/>
                <w:bCs w:val="0"/>
              </w:rPr>
              <w:t>en los DDL</w:t>
            </w:r>
            <w:r w:rsidR="00EA0FD9" w:rsidRPr="009651F9">
              <w:t xml:space="preserve"> o cualquier fecha prorrogada si el Contratante enmienda la </w:t>
            </w:r>
            <w:r w:rsidR="003675ED" w:rsidRPr="003675ED">
              <w:t>fecha</w:t>
            </w:r>
            <w:r w:rsidR="00EA0FD9" w:rsidRPr="009651F9">
              <w:t xml:space="preserve"> de acuerdo con las IAL 8. Una Oferta que no sea válida hasta la fecha especificada </w:t>
            </w:r>
            <w:r w:rsidR="00EA0FD9" w:rsidRPr="009651F9">
              <w:rPr>
                <w:b/>
                <w:bCs w:val="0"/>
              </w:rPr>
              <w:t>en los DDL</w:t>
            </w:r>
            <w:r w:rsidR="00EA0FD9" w:rsidRPr="009651F9">
              <w:t xml:space="preserve">, o cualquier fecha prorrogada si es modificada por el Contratante de conformidad con las IAL 8, </w:t>
            </w:r>
            <w:r w:rsidR="00EA0FD9" w:rsidRPr="003675ED">
              <w:t>será rechazada por el Contratante por incumplir los requisitos pertinentes</w:t>
            </w:r>
            <w:r w:rsidR="00EA0FD9" w:rsidRPr="009651F9">
              <w:t>.</w:t>
            </w:r>
          </w:p>
        </w:tc>
      </w:tr>
      <w:tr w:rsidR="007C54CF" w:rsidRPr="003675ED" w14:paraId="12CC62A6" w14:textId="77777777" w:rsidTr="00A124D6">
        <w:trPr>
          <w:gridAfter w:val="1"/>
          <w:wAfter w:w="28" w:type="dxa"/>
        </w:trPr>
        <w:tc>
          <w:tcPr>
            <w:tcW w:w="2554" w:type="dxa"/>
          </w:tcPr>
          <w:p w14:paraId="4A8BF2D7" w14:textId="77777777" w:rsidR="007C54CF" w:rsidRPr="003675ED" w:rsidRDefault="007C54CF" w:rsidP="00682CE6">
            <w:pPr>
              <w:spacing w:after="200"/>
            </w:pPr>
          </w:p>
        </w:tc>
        <w:tc>
          <w:tcPr>
            <w:tcW w:w="6660" w:type="dxa"/>
          </w:tcPr>
          <w:p w14:paraId="75EFFD11" w14:textId="4680F710" w:rsidR="007C54CF" w:rsidRPr="003675ED" w:rsidRDefault="007C54CF" w:rsidP="00DB445C">
            <w:pPr>
              <w:pStyle w:val="StyleHeader1-ClausesAfter0pt"/>
              <w:tabs>
                <w:tab w:val="left" w:pos="576"/>
              </w:tabs>
              <w:ind w:left="576" w:hanging="576"/>
            </w:pPr>
            <w:r w:rsidRPr="003675ED">
              <w:t>18.2</w:t>
            </w:r>
            <w:r w:rsidRPr="003675ED">
              <w:tab/>
              <w:t xml:space="preserve">En casos excepcionales, antes del vencimiento </w:t>
            </w:r>
            <w:r w:rsidR="00E263C0" w:rsidRPr="003675ED">
              <w:t>de la</w:t>
            </w:r>
            <w:r w:rsidRPr="003675ED">
              <w:t xml:space="preserve"> Validez de la Oferta, el Contratante podrá solicitar a los Licitantes que extiendan dicho período de validez</w:t>
            </w:r>
            <w:r w:rsidR="00E263C0" w:rsidRPr="003675ED">
              <w:t xml:space="preserve"> de sus Ofertas</w:t>
            </w:r>
            <w:r w:rsidRPr="003675ED">
              <w:t xml:space="preserve">. Tanto la solicitud como las respuestas se harán por escrito. Si se ha solicitado una Garantía de Mantenimiento de la Oferta de conformidad con la </w:t>
            </w:r>
            <w:r w:rsidR="00DB445C" w:rsidRPr="003675ED">
              <w:t>IAL 19</w:t>
            </w:r>
            <w:r w:rsidRPr="003675ED">
              <w:t xml:space="preserve">, también deberá prorrogársela por un plazo de 28 (veintiocho) días después de la fecha </w:t>
            </w:r>
            <w:r w:rsidR="00E263C0" w:rsidRPr="003675ED">
              <w:t>prorrogada de la validez</w:t>
            </w:r>
            <w:r w:rsidRPr="003675ED">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3675ED">
              <w:t>IAL 18.3</w:t>
            </w:r>
            <w:r w:rsidRPr="003675ED">
              <w:t>.</w:t>
            </w:r>
          </w:p>
        </w:tc>
      </w:tr>
      <w:tr w:rsidR="007C54CF" w:rsidRPr="003675ED" w14:paraId="7EB6AAC0" w14:textId="77777777" w:rsidTr="00A124D6">
        <w:trPr>
          <w:gridAfter w:val="1"/>
          <w:wAfter w:w="28" w:type="dxa"/>
          <w:trHeight w:val="990"/>
        </w:trPr>
        <w:tc>
          <w:tcPr>
            <w:tcW w:w="2554" w:type="dxa"/>
          </w:tcPr>
          <w:p w14:paraId="45F13C51" w14:textId="77777777" w:rsidR="007C54CF" w:rsidRPr="003675ED" w:rsidRDefault="007C54CF" w:rsidP="00682CE6">
            <w:pPr>
              <w:spacing w:after="200"/>
            </w:pPr>
          </w:p>
        </w:tc>
        <w:tc>
          <w:tcPr>
            <w:tcW w:w="6660" w:type="dxa"/>
          </w:tcPr>
          <w:p w14:paraId="52A3CA3D" w14:textId="5C92F3C2" w:rsidR="00F805D2" w:rsidRPr="003675ED" w:rsidRDefault="007C54CF" w:rsidP="00682CE6">
            <w:pPr>
              <w:pStyle w:val="StyleHeader1-ClausesAfter0pt"/>
              <w:tabs>
                <w:tab w:val="left" w:pos="612"/>
              </w:tabs>
              <w:ind w:left="612" w:hanging="612"/>
              <w:rPr>
                <w:color w:val="000000"/>
              </w:rPr>
            </w:pPr>
            <w:r w:rsidRPr="003675ED">
              <w:t>18.3</w:t>
            </w:r>
            <w:r w:rsidRPr="003675ED">
              <w:tab/>
              <w:t xml:space="preserve">Si la adjudicación se retrasase por un período mayor a 56 (cincuenta y seis) días a partir </w:t>
            </w:r>
            <w:r w:rsidR="00E263C0" w:rsidRPr="003675ED">
              <w:t xml:space="preserve">de la expiración de la fecha de </w:t>
            </w:r>
            <w:r w:rsidRPr="003675ED">
              <w:t xml:space="preserve"> </w:t>
            </w:r>
            <w:r w:rsidRPr="003675ED">
              <w:lastRenderedPageBreak/>
              <w:t>validez inicial de la Oferta, el Precio del Contrato será determinado de la siguiente forma:</w:t>
            </w:r>
          </w:p>
          <w:p w14:paraId="709265B1" w14:textId="2C93970E" w:rsidR="00F805D2" w:rsidRPr="003675ED" w:rsidRDefault="00E263C0" w:rsidP="0035540E">
            <w:pPr>
              <w:numPr>
                <w:ilvl w:val="0"/>
                <w:numId w:val="84"/>
              </w:numPr>
              <w:spacing w:after="200"/>
              <w:ind w:left="1242" w:hanging="630"/>
            </w:pPr>
            <w:r w:rsidRPr="003675ED">
              <w:t xml:space="preserve">en </w:t>
            </w:r>
            <w:r w:rsidR="00A71386" w:rsidRPr="003675ED">
              <w:t xml:space="preserve">el caso de los contratos con precio fijo, el precio contractual será el Precio de la Oferta con un ajuste por el factor especificado </w:t>
            </w:r>
            <w:r w:rsidR="00A71386" w:rsidRPr="003675ED">
              <w:rPr>
                <w:b/>
              </w:rPr>
              <w:t>en los DDL</w:t>
            </w:r>
            <w:r w:rsidRPr="003675ED">
              <w:t>;</w:t>
            </w:r>
          </w:p>
          <w:p w14:paraId="3B5427D8" w14:textId="45BEBC17" w:rsidR="00F805D2" w:rsidRPr="003675ED" w:rsidRDefault="00E263C0" w:rsidP="0035540E">
            <w:pPr>
              <w:numPr>
                <w:ilvl w:val="0"/>
                <w:numId w:val="84"/>
              </w:numPr>
              <w:spacing w:after="200"/>
              <w:ind w:left="1242" w:hanging="630"/>
            </w:pPr>
            <w:r w:rsidRPr="003675ED">
              <w:t xml:space="preserve">en </w:t>
            </w:r>
            <w:r w:rsidR="00A71386" w:rsidRPr="003675ED">
              <w:t>el caso de los contratos con precio ajustable, no se realizarán ajustes</w:t>
            </w:r>
            <w:r w:rsidRPr="003675ED">
              <w:t>;</w:t>
            </w:r>
            <w:r w:rsidR="00B41323" w:rsidRPr="003675ED">
              <w:t xml:space="preserve"> y</w:t>
            </w:r>
          </w:p>
          <w:p w14:paraId="26895CB7" w14:textId="41429A38" w:rsidR="007C54CF" w:rsidRPr="003675ED" w:rsidRDefault="00E263C0" w:rsidP="0035540E">
            <w:pPr>
              <w:numPr>
                <w:ilvl w:val="0"/>
                <w:numId w:val="84"/>
              </w:numPr>
              <w:spacing w:after="200"/>
              <w:ind w:left="1242" w:hanging="630"/>
            </w:pPr>
            <w:r w:rsidRPr="003675ED">
              <w:t xml:space="preserve">en </w:t>
            </w:r>
            <w:r w:rsidR="00A71386" w:rsidRPr="003675ED">
              <w:t>todos los casos, la evaluación se basará en el precio de la Oferta sin tomar en cuenta la corrección que corresponda según los casos indicados arriba.</w:t>
            </w:r>
          </w:p>
        </w:tc>
      </w:tr>
      <w:tr w:rsidR="007C54CF" w:rsidRPr="003675ED" w14:paraId="0F8C0299" w14:textId="77777777" w:rsidTr="00A124D6">
        <w:trPr>
          <w:gridAfter w:val="1"/>
          <w:wAfter w:w="28" w:type="dxa"/>
        </w:trPr>
        <w:tc>
          <w:tcPr>
            <w:tcW w:w="2554" w:type="dxa"/>
          </w:tcPr>
          <w:p w14:paraId="40C17286" w14:textId="77777777" w:rsidR="007C54CF" w:rsidRPr="003675ED" w:rsidRDefault="007C54CF" w:rsidP="00D561C4">
            <w:pPr>
              <w:pStyle w:val="TOC2-2"/>
            </w:pPr>
            <w:bookmarkStart w:id="201" w:name="_Toc438438842"/>
            <w:bookmarkStart w:id="202" w:name="_Toc438532605"/>
            <w:bookmarkStart w:id="203" w:name="_Toc438733986"/>
            <w:bookmarkStart w:id="204" w:name="_Toc438907025"/>
            <w:bookmarkStart w:id="205" w:name="_Toc438907224"/>
            <w:bookmarkStart w:id="206" w:name="_Toc454884988"/>
            <w:bookmarkStart w:id="207" w:name="_Toc477274787"/>
            <w:bookmarkStart w:id="208" w:name="_Toc377635996"/>
            <w:r w:rsidRPr="003675ED">
              <w:lastRenderedPageBreak/>
              <w:t>Garantía de Mantenimiento de la Oferta</w:t>
            </w:r>
            <w:bookmarkEnd w:id="201"/>
            <w:bookmarkEnd w:id="202"/>
            <w:bookmarkEnd w:id="203"/>
            <w:bookmarkEnd w:id="204"/>
            <w:bookmarkEnd w:id="205"/>
            <w:bookmarkEnd w:id="206"/>
            <w:bookmarkEnd w:id="207"/>
            <w:bookmarkEnd w:id="208"/>
          </w:p>
        </w:tc>
        <w:tc>
          <w:tcPr>
            <w:tcW w:w="6660" w:type="dxa"/>
          </w:tcPr>
          <w:p w14:paraId="58535260" w14:textId="77777777" w:rsidR="007C54CF" w:rsidRPr="003675ED" w:rsidRDefault="00A60AB1" w:rsidP="00F40C0B">
            <w:pPr>
              <w:pStyle w:val="StyleHeader1-ClausesAfter0pt"/>
              <w:numPr>
                <w:ilvl w:val="0"/>
                <w:numId w:val="74"/>
              </w:numPr>
              <w:ind w:hanging="738"/>
            </w:pPr>
            <w:r w:rsidRPr="003675ED">
              <w:rPr>
                <w:color w:val="000000"/>
              </w:rPr>
              <w:t xml:space="preserve">Como parte de su Oferta, el Licitante deberá presentar el original de una Declaración de Mantenimiento de la Oferta o una Garantía de Mantenimiento de la Oferta, según se estipula </w:t>
            </w:r>
            <w:r w:rsidRPr="003675ED">
              <w:rPr>
                <w:b/>
                <w:color w:val="000000"/>
              </w:rPr>
              <w:t xml:space="preserve">en los DDL </w:t>
            </w:r>
            <w:r w:rsidRPr="003675ED">
              <w:rPr>
                <w:color w:val="000000"/>
              </w:rPr>
              <w:t xml:space="preserve">y, en caso de presentar una Garantía de Mantenimiento de la Oferta, por la cuantía y en la moneda </w:t>
            </w:r>
            <w:r w:rsidRPr="003675ED">
              <w:rPr>
                <w:rStyle w:val="StyleHeader2-SubClausesBoldChar"/>
                <w:b w:val="0"/>
                <w:color w:val="000000"/>
              </w:rPr>
              <w:t>que se estipula</w:t>
            </w:r>
            <w:r w:rsidRPr="003675ED">
              <w:rPr>
                <w:rStyle w:val="StyleHeader2-SubClausesBoldChar"/>
                <w:color w:val="000000"/>
              </w:rPr>
              <w:t xml:space="preserve"> en los DDL</w:t>
            </w:r>
            <w:r w:rsidRPr="003675ED">
              <w:rPr>
                <w:color w:val="000000"/>
              </w:rPr>
              <w:t>.</w:t>
            </w:r>
          </w:p>
        </w:tc>
      </w:tr>
      <w:tr w:rsidR="007C54CF" w:rsidRPr="003675ED" w14:paraId="475E55E2" w14:textId="77777777" w:rsidTr="00A124D6">
        <w:trPr>
          <w:gridAfter w:val="1"/>
          <w:wAfter w:w="28" w:type="dxa"/>
        </w:trPr>
        <w:tc>
          <w:tcPr>
            <w:tcW w:w="2554" w:type="dxa"/>
          </w:tcPr>
          <w:p w14:paraId="094C5345" w14:textId="77777777" w:rsidR="007C54CF" w:rsidRPr="003675ED" w:rsidRDefault="007C54CF" w:rsidP="00682CE6">
            <w:pPr>
              <w:spacing w:after="200"/>
            </w:pPr>
            <w:bookmarkStart w:id="209" w:name="_Toc438532606"/>
            <w:bookmarkEnd w:id="209"/>
          </w:p>
        </w:tc>
        <w:tc>
          <w:tcPr>
            <w:tcW w:w="6660" w:type="dxa"/>
          </w:tcPr>
          <w:p w14:paraId="50232D92" w14:textId="1031FB0A" w:rsidR="00A60AB1" w:rsidRPr="003675ED" w:rsidRDefault="00A60AB1" w:rsidP="00F40C0B">
            <w:pPr>
              <w:pStyle w:val="StyleHeader1-ClausesAfter0pt"/>
              <w:numPr>
                <w:ilvl w:val="0"/>
                <w:numId w:val="74"/>
              </w:numPr>
              <w:ind w:hanging="738"/>
            </w:pPr>
            <w:r w:rsidRPr="003675ED">
              <w:rPr>
                <w:color w:val="000000"/>
              </w:rPr>
              <w:t xml:space="preserve">Para la Declaración de Mantenimiento de la Oferta, deberá utilizarse el formulario que se incluye en la </w:t>
            </w:r>
            <w:r w:rsidR="00795A71" w:rsidRPr="003675ED">
              <w:rPr>
                <w:color w:val="000000"/>
              </w:rPr>
              <w:t xml:space="preserve">Sección </w:t>
            </w:r>
            <w:r w:rsidRPr="003675ED">
              <w:rPr>
                <w:color w:val="000000"/>
              </w:rPr>
              <w:t xml:space="preserve">IV, Formularios de </w:t>
            </w:r>
            <w:r w:rsidR="00795A71" w:rsidRPr="003675ED">
              <w:rPr>
                <w:color w:val="000000"/>
              </w:rPr>
              <w:t>Licitación</w:t>
            </w:r>
            <w:r w:rsidRPr="003675ED">
              <w:rPr>
                <w:color w:val="000000"/>
              </w:rPr>
              <w:t>.</w:t>
            </w:r>
          </w:p>
          <w:p w14:paraId="70981A05" w14:textId="1AE13E0F" w:rsidR="007C54CF" w:rsidRPr="003675ED" w:rsidRDefault="00795A71" w:rsidP="00F40C0B">
            <w:pPr>
              <w:pStyle w:val="StyleHeader1-ClausesAfter0pt"/>
              <w:numPr>
                <w:ilvl w:val="0"/>
                <w:numId w:val="74"/>
              </w:numPr>
              <w:ind w:hanging="738"/>
            </w:pPr>
            <w:r w:rsidRPr="003675ED">
              <w:rPr>
                <w:iCs/>
                <w:color w:val="000000"/>
              </w:rPr>
              <w:t xml:space="preserve">Si se solicita una Garantía de Mantenimiento de la Oferta según se estipula en la IAL 19.1, dicha garantía deberá ser una garantía a primer requerimiento presentada en cualquiera de las siguientes formas, </w:t>
            </w:r>
            <w:r w:rsidR="007C54CF" w:rsidRPr="003675ED">
              <w:t>a opción del Licitante:</w:t>
            </w:r>
          </w:p>
          <w:p w14:paraId="162B25CF" w14:textId="77777777" w:rsidR="007C54CF" w:rsidRPr="003675ED" w:rsidRDefault="007C54CF" w:rsidP="00B41323">
            <w:pPr>
              <w:pStyle w:val="P3Header1-Clauses"/>
              <w:numPr>
                <w:ilvl w:val="2"/>
                <w:numId w:val="170"/>
              </w:numPr>
              <w:tabs>
                <w:tab w:val="clear" w:pos="972"/>
              </w:tabs>
            </w:pPr>
            <w:r w:rsidRPr="003675ED">
              <w:t>una garantía incondicional emitida por un banco o una institución financiera no bancaria (como una aseguradora, compañía de fianzas o compañía avalista)</w:t>
            </w:r>
          </w:p>
          <w:p w14:paraId="10563092" w14:textId="77777777" w:rsidR="007C54CF" w:rsidRPr="003675ED" w:rsidRDefault="007C54CF" w:rsidP="00B41323">
            <w:pPr>
              <w:pStyle w:val="P3Header1-Clauses"/>
              <w:numPr>
                <w:ilvl w:val="2"/>
                <w:numId w:val="170"/>
              </w:numPr>
              <w:tabs>
                <w:tab w:val="clear" w:pos="972"/>
              </w:tabs>
            </w:pPr>
            <w:r w:rsidRPr="003675ED">
              <w:t xml:space="preserve">una carta de crédito irrevocable </w:t>
            </w:r>
          </w:p>
          <w:p w14:paraId="5592179F" w14:textId="77777777" w:rsidR="007C54CF" w:rsidRPr="003675ED" w:rsidRDefault="007C54CF" w:rsidP="00B41323">
            <w:pPr>
              <w:pStyle w:val="P3Header1-Clauses"/>
              <w:numPr>
                <w:ilvl w:val="2"/>
                <w:numId w:val="170"/>
              </w:numPr>
              <w:tabs>
                <w:tab w:val="clear" w:pos="972"/>
              </w:tabs>
            </w:pPr>
            <w:r w:rsidRPr="003675ED">
              <w:t>un cheque de caja o cheque certificado</w:t>
            </w:r>
          </w:p>
          <w:p w14:paraId="60A10CA5" w14:textId="5ECA1073" w:rsidR="007C54CF" w:rsidRPr="003675ED" w:rsidRDefault="007C54CF" w:rsidP="00B41323">
            <w:pPr>
              <w:pStyle w:val="P3Header1-Clauses"/>
              <w:numPr>
                <w:ilvl w:val="2"/>
                <w:numId w:val="170"/>
              </w:numPr>
              <w:tabs>
                <w:tab w:val="clear" w:pos="972"/>
              </w:tabs>
            </w:pPr>
            <w:r w:rsidRPr="003675ED">
              <w:t xml:space="preserve">otra garantía </w:t>
            </w:r>
            <w:r w:rsidRPr="003675ED">
              <w:rPr>
                <w:b/>
              </w:rPr>
              <w:t>especificada en los DDL</w:t>
            </w:r>
            <w:r w:rsidR="00B41323" w:rsidRPr="003675ED">
              <w:rPr>
                <w:b/>
              </w:rPr>
              <w:t>,</w:t>
            </w:r>
          </w:p>
          <w:p w14:paraId="1D6F06A3" w14:textId="6636212D" w:rsidR="007C54CF" w:rsidRPr="003675ED" w:rsidRDefault="00A60AB1" w:rsidP="00A62659">
            <w:pPr>
              <w:pStyle w:val="Header2-SubClauses"/>
            </w:pPr>
            <w:r w:rsidRPr="003675ED">
              <w:t>emitida por una institución de prestigio de un país elegible.</w:t>
            </w:r>
            <w:r w:rsidR="00A62659" w:rsidRPr="003675ED">
              <w:t xml:space="preserve"> </w:t>
            </w:r>
            <w:r w:rsidRPr="003675ED">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3675ED">
              <w:rPr>
                <w:color w:val="000000"/>
              </w:rPr>
              <w:t xml:space="preserve"> </w:t>
            </w:r>
            <w:r w:rsidRPr="003675ED">
              <w:rPr>
                <w:color w:val="000000"/>
              </w:rPr>
              <w:t xml:space="preserve">En el caso de una garantía </w:t>
            </w:r>
            <w:r w:rsidRPr="003675ED">
              <w:rPr>
                <w:color w:val="000000"/>
              </w:rPr>
              <w:lastRenderedPageBreak/>
              <w:t xml:space="preserve">bancaria, la Garantía de Mantenimiento de la Oferta deberá ser presentada utilizando el Formulario de Garantía de Mantenimiento de la Oferta incluido en la Sección IV, </w:t>
            </w:r>
            <w:r w:rsidR="00795A71" w:rsidRPr="003675ED">
              <w:rPr>
                <w:color w:val="000000"/>
              </w:rPr>
              <w:t>Formularios de Licitación</w:t>
            </w:r>
            <w:r w:rsidRPr="003675ED">
              <w:rPr>
                <w:color w:val="000000"/>
              </w:rPr>
              <w:t xml:space="preserve">, o en otro formato sustancialmente similar aprobado por el Contratante en forma previa a la presentación de la Oferta. </w:t>
            </w:r>
            <w:r w:rsidRPr="003675ED">
              <w:t xml:space="preserve">La Garantía de Mantenimiento de la Oferta deberá ser válida por 28 (veintiocho) días a partir </w:t>
            </w:r>
            <w:r w:rsidR="00E263C0" w:rsidRPr="003675ED">
              <w:t>de la fecha</w:t>
            </w:r>
            <w:r w:rsidRPr="003675ED">
              <w:t xml:space="preserve"> original de validez de la Oferta, o a partir de cualquier prórroga </w:t>
            </w:r>
            <w:r w:rsidR="00E263C0" w:rsidRPr="003675ED">
              <w:t>de la fecha</w:t>
            </w:r>
            <w:r w:rsidRPr="003675ED">
              <w:t xml:space="preserve"> solicitada al amparo de la </w:t>
            </w:r>
            <w:r w:rsidR="00D57841" w:rsidRPr="003675ED">
              <w:t>IAL</w:t>
            </w:r>
            <w:r w:rsidR="00A62659" w:rsidRPr="003675ED">
              <w:t> </w:t>
            </w:r>
            <w:r w:rsidR="00D57841" w:rsidRPr="003675ED">
              <w:t>18.2</w:t>
            </w:r>
            <w:r w:rsidRPr="003675ED">
              <w:t>.</w:t>
            </w:r>
          </w:p>
        </w:tc>
      </w:tr>
      <w:tr w:rsidR="007C54CF" w:rsidRPr="003675ED" w14:paraId="4D002086" w14:textId="77777777" w:rsidTr="00A124D6">
        <w:trPr>
          <w:gridAfter w:val="1"/>
          <w:wAfter w:w="28" w:type="dxa"/>
        </w:trPr>
        <w:tc>
          <w:tcPr>
            <w:tcW w:w="2554" w:type="dxa"/>
          </w:tcPr>
          <w:p w14:paraId="0911A190" w14:textId="77777777" w:rsidR="007C54CF" w:rsidRPr="003675ED" w:rsidRDefault="007C54CF" w:rsidP="00682CE6">
            <w:pPr>
              <w:spacing w:after="200"/>
            </w:pPr>
            <w:bookmarkStart w:id="210" w:name="_Toc438532607"/>
            <w:bookmarkEnd w:id="210"/>
          </w:p>
        </w:tc>
        <w:tc>
          <w:tcPr>
            <w:tcW w:w="6660" w:type="dxa"/>
          </w:tcPr>
          <w:p w14:paraId="046FB85B" w14:textId="3800A301" w:rsidR="007C54CF" w:rsidRPr="003675ED" w:rsidRDefault="00A60AB1" w:rsidP="00DB445C">
            <w:pPr>
              <w:pStyle w:val="StyleHeader1-ClausesAfter0pt"/>
              <w:numPr>
                <w:ilvl w:val="0"/>
                <w:numId w:val="74"/>
              </w:numPr>
              <w:ind w:hanging="738"/>
            </w:pPr>
            <w:r w:rsidRPr="003675ED">
              <w:rPr>
                <w:color w:val="000000"/>
              </w:rPr>
              <w:t xml:space="preserve">Si se exige una Garantía de Mantenimiento de la Oferta o una Declaración de Mantenimiento de la Ofertas según se estipula en la </w:t>
            </w:r>
            <w:r w:rsidR="00DB445C" w:rsidRPr="003675ED">
              <w:rPr>
                <w:color w:val="000000"/>
              </w:rPr>
              <w:t>IAL 19.1</w:t>
            </w:r>
            <w:r w:rsidRPr="003675ED">
              <w:rPr>
                <w:color w:val="000000"/>
              </w:rPr>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3675ED" w14:paraId="59B5965B" w14:textId="77777777" w:rsidTr="00A124D6">
        <w:trPr>
          <w:gridAfter w:val="1"/>
          <w:wAfter w:w="28" w:type="dxa"/>
          <w:trHeight w:val="1403"/>
        </w:trPr>
        <w:tc>
          <w:tcPr>
            <w:tcW w:w="2554" w:type="dxa"/>
          </w:tcPr>
          <w:p w14:paraId="18EC87A1" w14:textId="77777777" w:rsidR="007C54CF" w:rsidRPr="003675ED" w:rsidRDefault="007C54CF" w:rsidP="00682CE6">
            <w:pPr>
              <w:spacing w:after="200"/>
            </w:pPr>
            <w:bookmarkStart w:id="211" w:name="_Toc438532608"/>
            <w:bookmarkEnd w:id="211"/>
          </w:p>
        </w:tc>
        <w:tc>
          <w:tcPr>
            <w:tcW w:w="6660" w:type="dxa"/>
          </w:tcPr>
          <w:p w14:paraId="451BE1E3" w14:textId="768CA1C4" w:rsidR="007C54CF" w:rsidRPr="003675ED" w:rsidRDefault="00A60AB1" w:rsidP="0032215D">
            <w:pPr>
              <w:pStyle w:val="StyleHeader1-ClausesAfter0pt"/>
              <w:numPr>
                <w:ilvl w:val="0"/>
                <w:numId w:val="74"/>
              </w:numPr>
              <w:ind w:hanging="738"/>
            </w:pPr>
            <w:r w:rsidRPr="003675ED">
              <w:rPr>
                <w:color w:val="000000"/>
              </w:rPr>
              <w:t xml:space="preserve">Si se exige una Garantía de Mantenimiento de la Oferta según se estipula en la </w:t>
            </w:r>
            <w:r w:rsidR="00DB445C" w:rsidRPr="003675ED">
              <w:rPr>
                <w:color w:val="000000"/>
              </w:rPr>
              <w:t>IAL 19.1</w:t>
            </w:r>
            <w:r w:rsidRPr="003675ED">
              <w:rPr>
                <w:color w:val="000000"/>
              </w:rPr>
              <w:t xml:space="preserve">, la Garantía de Mantenimiento de la Oferta de los Licitantes no seleccionados se devolverá a estos tan pronto como sea posible, después de que el Licitante seleccionado firme el Contrato y provea la Garantía de Cumplimiento, </w:t>
            </w:r>
            <w:r w:rsidR="00AF5994" w:rsidRPr="003675ED">
              <w:rPr>
                <w:color w:val="000000"/>
              </w:rPr>
              <w:t xml:space="preserve">y si especificado, la Garantía de Cumplimiento </w:t>
            </w:r>
            <w:r w:rsidR="00E263C0" w:rsidRPr="003675ED">
              <w:rPr>
                <w:color w:val="000000"/>
              </w:rPr>
              <w:t>Ambiental y Social (AS)</w:t>
            </w:r>
            <w:r w:rsidR="00AF5994" w:rsidRPr="003675ED">
              <w:rPr>
                <w:color w:val="000000"/>
              </w:rPr>
              <w:t xml:space="preserve">, </w:t>
            </w:r>
            <w:r w:rsidRPr="003675ED">
              <w:rPr>
                <w:color w:val="000000"/>
              </w:rPr>
              <w:t xml:space="preserve">de conformidad con la </w:t>
            </w:r>
            <w:r w:rsidR="00DB445C" w:rsidRPr="003675ED">
              <w:rPr>
                <w:color w:val="000000"/>
              </w:rPr>
              <w:t>IAL 47</w:t>
            </w:r>
            <w:r w:rsidRPr="003675ED">
              <w:rPr>
                <w:color w:val="000000"/>
              </w:rPr>
              <w:t>.</w:t>
            </w:r>
          </w:p>
        </w:tc>
      </w:tr>
      <w:tr w:rsidR="007C54CF" w:rsidRPr="003675ED" w14:paraId="47AB86BE" w14:textId="77777777" w:rsidTr="00A124D6">
        <w:trPr>
          <w:gridAfter w:val="1"/>
          <w:wAfter w:w="28" w:type="dxa"/>
        </w:trPr>
        <w:tc>
          <w:tcPr>
            <w:tcW w:w="2554" w:type="dxa"/>
          </w:tcPr>
          <w:p w14:paraId="2656198C" w14:textId="77777777" w:rsidR="007C54CF" w:rsidRPr="003675ED" w:rsidRDefault="007C54CF" w:rsidP="00682CE6">
            <w:pPr>
              <w:spacing w:after="200"/>
            </w:pPr>
            <w:bookmarkStart w:id="212" w:name="_Toc438532609"/>
            <w:bookmarkEnd w:id="212"/>
          </w:p>
        </w:tc>
        <w:tc>
          <w:tcPr>
            <w:tcW w:w="6660" w:type="dxa"/>
          </w:tcPr>
          <w:p w14:paraId="501EC655" w14:textId="3284E86A" w:rsidR="007C54CF" w:rsidRPr="003675ED" w:rsidRDefault="007C54CF" w:rsidP="00A62659">
            <w:pPr>
              <w:pStyle w:val="StyleHeader1-ClausesAfter0pt"/>
              <w:numPr>
                <w:ilvl w:val="0"/>
                <w:numId w:val="74"/>
              </w:numPr>
              <w:ind w:hanging="738"/>
            </w:pPr>
            <w:r w:rsidRPr="003675ED">
              <w:t>La Garantía de Mantenimiento de la Oferta del Licitante seleccionado se le devolverá tan pronto como sea posible, después que este haya firmado el Contrato y suministrado la Garantía de Cumplimiento</w:t>
            </w:r>
            <w:r w:rsidR="002D44DA" w:rsidRPr="003675ED">
              <w:t xml:space="preserve">, </w:t>
            </w:r>
            <w:r w:rsidR="002D44DA" w:rsidRPr="003675ED">
              <w:rPr>
                <w:color w:val="000000"/>
              </w:rPr>
              <w:t xml:space="preserve">y si especificado, la Garantía de Cumplimiento </w:t>
            </w:r>
            <w:r w:rsidR="00E263C0" w:rsidRPr="003675ED">
              <w:rPr>
                <w:color w:val="000000"/>
              </w:rPr>
              <w:t>Ambiental y Social (AS)</w:t>
            </w:r>
            <w:r w:rsidR="00DB445C" w:rsidRPr="003675ED">
              <w:rPr>
                <w:color w:val="000000"/>
              </w:rPr>
              <w:t>,</w:t>
            </w:r>
            <w:r w:rsidR="00A62659" w:rsidRPr="003675ED">
              <w:rPr>
                <w:color w:val="000000"/>
              </w:rPr>
              <w:t> </w:t>
            </w:r>
            <w:r w:rsidR="00DB445C" w:rsidRPr="003675ED">
              <w:t>exigidas</w:t>
            </w:r>
            <w:r w:rsidRPr="003675ED">
              <w:t>.</w:t>
            </w:r>
          </w:p>
        </w:tc>
      </w:tr>
      <w:tr w:rsidR="007C54CF" w:rsidRPr="003675ED" w14:paraId="6AEA65A0" w14:textId="77777777" w:rsidTr="00A124D6">
        <w:trPr>
          <w:gridAfter w:val="1"/>
          <w:wAfter w:w="28" w:type="dxa"/>
        </w:trPr>
        <w:tc>
          <w:tcPr>
            <w:tcW w:w="2554" w:type="dxa"/>
          </w:tcPr>
          <w:p w14:paraId="1A5CF507" w14:textId="77777777" w:rsidR="007C54CF" w:rsidRPr="003675ED" w:rsidRDefault="007C54CF" w:rsidP="00682CE6">
            <w:pPr>
              <w:spacing w:after="200"/>
            </w:pPr>
            <w:bookmarkStart w:id="213" w:name="_Toc438532610"/>
            <w:bookmarkEnd w:id="213"/>
          </w:p>
        </w:tc>
        <w:tc>
          <w:tcPr>
            <w:tcW w:w="6660" w:type="dxa"/>
          </w:tcPr>
          <w:p w14:paraId="7B30C463" w14:textId="1F6E24C8" w:rsidR="007C54CF" w:rsidRPr="003675ED" w:rsidRDefault="00A60AB1" w:rsidP="00A62659">
            <w:pPr>
              <w:pStyle w:val="StyleHeader1-ClausesAfter0pt"/>
              <w:numPr>
                <w:ilvl w:val="0"/>
                <w:numId w:val="74"/>
              </w:numPr>
              <w:ind w:hanging="738"/>
            </w:pPr>
            <w:r w:rsidRPr="003675ED">
              <w:t>La Garantía de Mantenimiento de la Oferta podrá hacerse efectiva, o la Declaración de Mantenimiento de la Oferta</w:t>
            </w:r>
            <w:r w:rsidR="00A62659" w:rsidRPr="003675ED">
              <w:t> </w:t>
            </w:r>
            <w:r w:rsidRPr="003675ED">
              <w:t xml:space="preserve">ejecutarse: </w:t>
            </w:r>
          </w:p>
          <w:p w14:paraId="18EB08AC" w14:textId="370FA704" w:rsidR="007C54CF" w:rsidRPr="003675ED" w:rsidRDefault="007C54CF" w:rsidP="00B41323">
            <w:pPr>
              <w:pStyle w:val="P3Header1-Clauses"/>
              <w:numPr>
                <w:ilvl w:val="2"/>
                <w:numId w:val="171"/>
              </w:numPr>
              <w:tabs>
                <w:tab w:val="clear" w:pos="972"/>
              </w:tabs>
            </w:pPr>
            <w:r w:rsidRPr="003675ED">
              <w:t>si un Licitante</w:t>
            </w:r>
            <w:bookmarkStart w:id="214" w:name="_Toc438267890"/>
            <w:r w:rsidRPr="003675ED">
              <w:t xml:space="preserve"> retira su Oferta </w:t>
            </w:r>
            <w:r w:rsidR="00E263C0" w:rsidRPr="003675ED">
              <w:t>antes de la fecha de expiración de la</w:t>
            </w:r>
            <w:r w:rsidRPr="003675ED">
              <w:t xml:space="preserve"> validez de la Oferta </w:t>
            </w:r>
            <w:r w:rsidR="00E263C0" w:rsidRPr="003675ED">
              <w:t xml:space="preserve">estipulada </w:t>
            </w:r>
            <w:r w:rsidRPr="003675ED">
              <w:t xml:space="preserve">por el Licitante en la Carta de la Oferta, o cualquier </w:t>
            </w:r>
            <w:r w:rsidR="00E263C0" w:rsidRPr="003675ED">
              <w:t xml:space="preserve">fecha prorrogada </w:t>
            </w:r>
            <w:r w:rsidR="003B72A6">
              <w:t>otorgada</w:t>
            </w:r>
            <w:r w:rsidRPr="003675ED">
              <w:t xml:space="preserve"> por el Licitante;</w:t>
            </w:r>
            <w:bookmarkEnd w:id="214"/>
          </w:p>
          <w:p w14:paraId="0BB867F5" w14:textId="77777777" w:rsidR="007C54CF" w:rsidRPr="003675ED" w:rsidRDefault="007C54CF" w:rsidP="00B41323">
            <w:pPr>
              <w:pStyle w:val="P3Header1-Clauses"/>
              <w:numPr>
                <w:ilvl w:val="2"/>
                <w:numId w:val="171"/>
              </w:numPr>
              <w:tabs>
                <w:tab w:val="clear" w:pos="972"/>
              </w:tabs>
            </w:pPr>
            <w:r w:rsidRPr="003675ED">
              <w:t>si el Licitante seleccionado:</w:t>
            </w:r>
            <w:bookmarkStart w:id="215" w:name="_Toc438267892"/>
            <w:r w:rsidRPr="003675ED">
              <w:t xml:space="preserve"> </w:t>
            </w:r>
            <w:bookmarkEnd w:id="215"/>
          </w:p>
          <w:p w14:paraId="3C78E1B2" w14:textId="35EFD174" w:rsidR="007C54CF" w:rsidRPr="003675ED" w:rsidRDefault="00E263C0" w:rsidP="009651F9">
            <w:pPr>
              <w:pStyle w:val="Heading4"/>
              <w:numPr>
                <w:ilvl w:val="0"/>
                <w:numId w:val="144"/>
              </w:numPr>
              <w:rPr>
                <w:b w:val="0"/>
              </w:rPr>
            </w:pPr>
            <w:r w:rsidRPr="003675ED">
              <w:rPr>
                <w:b w:val="0"/>
              </w:rPr>
              <w:lastRenderedPageBreak/>
              <w:t xml:space="preserve">no </w:t>
            </w:r>
            <w:r w:rsidR="007C54CF" w:rsidRPr="003675ED">
              <w:rPr>
                <w:b w:val="0"/>
              </w:rPr>
              <w:t xml:space="preserve">firma el Contrato de conformidad con la </w:t>
            </w:r>
            <w:r w:rsidR="00DB445C" w:rsidRPr="003675ED">
              <w:rPr>
                <w:b w:val="0"/>
              </w:rPr>
              <w:t>IAL 46</w:t>
            </w:r>
            <w:r w:rsidRPr="003675ED">
              <w:rPr>
                <w:b w:val="0"/>
              </w:rPr>
              <w:t>, o</w:t>
            </w:r>
          </w:p>
          <w:p w14:paraId="04772C47" w14:textId="7DC23994" w:rsidR="007C54CF" w:rsidRPr="003675ED" w:rsidRDefault="00E263C0" w:rsidP="009651F9">
            <w:pPr>
              <w:pStyle w:val="Heading4"/>
              <w:numPr>
                <w:ilvl w:val="0"/>
                <w:numId w:val="144"/>
              </w:numPr>
              <w:ind w:right="14"/>
              <w:rPr>
                <w:b w:val="0"/>
              </w:rPr>
            </w:pPr>
            <w:bookmarkStart w:id="216" w:name="_Toc438267893"/>
            <w:r w:rsidRPr="003675ED">
              <w:rPr>
                <w:b w:val="0"/>
                <w:spacing w:val="-2"/>
              </w:rPr>
              <w:t xml:space="preserve">no </w:t>
            </w:r>
            <w:r w:rsidR="007C54CF" w:rsidRPr="003675ED">
              <w:rPr>
                <w:b w:val="0"/>
                <w:spacing w:val="-2"/>
              </w:rPr>
              <w:t>suministra una garantía de cumplimiento</w:t>
            </w:r>
            <w:r w:rsidR="002D44DA" w:rsidRPr="003675ED">
              <w:rPr>
                <w:b w:val="0"/>
                <w:spacing w:val="-2"/>
              </w:rPr>
              <w:t xml:space="preserve">, </w:t>
            </w:r>
            <w:r w:rsidR="002D44DA" w:rsidRPr="003675ED">
              <w:rPr>
                <w:b w:val="0"/>
                <w:color w:val="000000"/>
                <w:spacing w:val="-2"/>
              </w:rPr>
              <w:t>y si especificado, la Garantía de Cumplimiento Ambiental</w:t>
            </w:r>
            <w:r w:rsidRPr="003675ED">
              <w:rPr>
                <w:b w:val="0"/>
                <w:color w:val="000000"/>
                <w:spacing w:val="-2"/>
              </w:rPr>
              <w:t xml:space="preserve"> y Social (AS)</w:t>
            </w:r>
            <w:r w:rsidR="00DB445C" w:rsidRPr="003675ED">
              <w:rPr>
                <w:b w:val="0"/>
                <w:spacing w:val="-2"/>
              </w:rPr>
              <w:t xml:space="preserve"> de</w:t>
            </w:r>
            <w:r w:rsidR="007C54CF" w:rsidRPr="003675ED">
              <w:rPr>
                <w:b w:val="0"/>
                <w:spacing w:val="-2"/>
              </w:rPr>
              <w:t xml:space="preserve"> conformidad con la </w:t>
            </w:r>
            <w:bookmarkStart w:id="217" w:name="_Toc438267894"/>
            <w:bookmarkEnd w:id="216"/>
            <w:r w:rsidR="00DB445C" w:rsidRPr="003675ED">
              <w:rPr>
                <w:b w:val="0"/>
                <w:spacing w:val="-2"/>
              </w:rPr>
              <w:t>IAL</w:t>
            </w:r>
            <w:r w:rsidR="00A62659" w:rsidRPr="003675ED">
              <w:rPr>
                <w:b w:val="0"/>
                <w:spacing w:val="-2"/>
              </w:rPr>
              <w:t> </w:t>
            </w:r>
            <w:r w:rsidR="00DB445C" w:rsidRPr="003675ED">
              <w:rPr>
                <w:b w:val="0"/>
                <w:spacing w:val="-2"/>
              </w:rPr>
              <w:t>47</w:t>
            </w:r>
            <w:r w:rsidR="007C54CF" w:rsidRPr="003675ED">
              <w:rPr>
                <w:b w:val="0"/>
                <w:spacing w:val="-2"/>
              </w:rPr>
              <w:t>.</w:t>
            </w:r>
            <w:bookmarkEnd w:id="217"/>
          </w:p>
        </w:tc>
      </w:tr>
      <w:tr w:rsidR="007C54CF" w:rsidRPr="003675ED" w14:paraId="051B52C5" w14:textId="77777777" w:rsidTr="00A124D6">
        <w:trPr>
          <w:gridAfter w:val="1"/>
          <w:wAfter w:w="28" w:type="dxa"/>
        </w:trPr>
        <w:tc>
          <w:tcPr>
            <w:tcW w:w="2554" w:type="dxa"/>
          </w:tcPr>
          <w:p w14:paraId="3D49900E" w14:textId="77777777" w:rsidR="007C54CF" w:rsidRPr="003675ED" w:rsidRDefault="007C54CF" w:rsidP="00682CE6">
            <w:pPr>
              <w:spacing w:after="200"/>
            </w:pPr>
          </w:p>
        </w:tc>
        <w:tc>
          <w:tcPr>
            <w:tcW w:w="6660" w:type="dxa"/>
          </w:tcPr>
          <w:p w14:paraId="4A283656" w14:textId="5D9748F1" w:rsidR="007C54CF" w:rsidRPr="003675ED" w:rsidRDefault="007C54CF" w:rsidP="00F40C0B">
            <w:pPr>
              <w:pStyle w:val="StyleHeader1-ClausesAfter0pt"/>
              <w:numPr>
                <w:ilvl w:val="0"/>
                <w:numId w:val="74"/>
              </w:numPr>
              <w:ind w:hanging="738"/>
            </w:pPr>
            <w:r w:rsidRPr="003675ED">
              <w:t xml:space="preserve">La Garantía de Mantenimiento de la Oferta o la Declaración de Mantenimiento de la Oferta de una </w:t>
            </w:r>
            <w:r w:rsidR="006C11E4" w:rsidRPr="003675ED">
              <w:t>APCA</w:t>
            </w:r>
            <w:r w:rsidRPr="003675ED">
              <w:t xml:space="preserve"> deberán emitirse en nombre de la </w:t>
            </w:r>
            <w:r w:rsidR="00DB445C" w:rsidRPr="003675ED">
              <w:t xml:space="preserve">APCA </w:t>
            </w:r>
            <w:r w:rsidRPr="003675ED">
              <w:t xml:space="preserve">que presenta la Oferta. Si la </w:t>
            </w:r>
            <w:r w:rsidR="006C11E4" w:rsidRPr="003675ED">
              <w:t>APCA</w:t>
            </w:r>
            <w:r w:rsidRPr="003675ED">
              <w:t xml:space="preserve"> no se ha constituido legalmente al momento de la Licitación, la Garantía de Mantenimiento de la Oferta o la Declaración de Mantenimiento de la Oferta deberán emitirse en nombre de todos los futuros integrantes de la </w:t>
            </w:r>
            <w:r w:rsidR="00DB445C" w:rsidRPr="003675ED">
              <w:t xml:space="preserve">APCA </w:t>
            </w:r>
            <w:r w:rsidRPr="003675ED">
              <w:t xml:space="preserve">tal como figuren en la carta de intenciones a que hacen referencia las </w:t>
            </w:r>
            <w:r w:rsidR="00DB445C" w:rsidRPr="003675ED">
              <w:t xml:space="preserve">IAL 4.1 </w:t>
            </w:r>
            <w:r w:rsidR="000F26CB" w:rsidRPr="003675ED">
              <w:t>y</w:t>
            </w:r>
            <w:r w:rsidR="00DB445C" w:rsidRPr="003675ED">
              <w:t xml:space="preserve"> 11.2</w:t>
            </w:r>
            <w:r w:rsidRPr="003675ED">
              <w:t>.</w:t>
            </w:r>
          </w:p>
          <w:p w14:paraId="03B96580" w14:textId="0FD6277C" w:rsidR="007C54CF" w:rsidRPr="003675ED" w:rsidRDefault="007C54CF" w:rsidP="00F40C0B">
            <w:pPr>
              <w:pStyle w:val="StyleHeader1-ClausesAfter0pt"/>
              <w:numPr>
                <w:ilvl w:val="0"/>
                <w:numId w:val="74"/>
              </w:numPr>
              <w:ind w:hanging="738"/>
            </w:pPr>
            <w:r w:rsidRPr="003675ED">
              <w:t xml:space="preserve">Si </w:t>
            </w:r>
            <w:r w:rsidRPr="003675ED">
              <w:rPr>
                <w:rStyle w:val="StyleHeader2-SubClausesBoldChar"/>
              </w:rPr>
              <w:t>en los DDL</w:t>
            </w:r>
            <w:r w:rsidRPr="003675ED">
              <w:rPr>
                <w:rStyle w:val="StyleHeader2-SubClausesBoldChar"/>
                <w:b w:val="0"/>
              </w:rPr>
              <w:t xml:space="preserve"> no se exige una Garantía de Mantenimiento de la Oferta conforme a la </w:t>
            </w:r>
            <w:r w:rsidR="00DB445C" w:rsidRPr="003675ED">
              <w:rPr>
                <w:rStyle w:val="StyleHeader2-SubClausesBoldChar"/>
                <w:b w:val="0"/>
              </w:rPr>
              <w:t>IAL 19.1</w:t>
            </w:r>
            <w:r w:rsidRPr="003675ED">
              <w:t xml:space="preserve">, y </w:t>
            </w:r>
          </w:p>
          <w:p w14:paraId="7A779452" w14:textId="565B0B5D" w:rsidR="007C54CF" w:rsidRPr="003675ED" w:rsidRDefault="007C54CF" w:rsidP="00A124D6">
            <w:pPr>
              <w:pStyle w:val="P3Header1-Clauses"/>
              <w:numPr>
                <w:ilvl w:val="0"/>
                <w:numId w:val="142"/>
              </w:numPr>
              <w:tabs>
                <w:tab w:val="clear" w:pos="972"/>
              </w:tabs>
              <w:spacing w:after="120"/>
            </w:pPr>
            <w:r w:rsidRPr="003675ED">
              <w:t xml:space="preserve">si un Licitante retira su Oferta </w:t>
            </w:r>
            <w:r w:rsidR="003675ED" w:rsidRPr="003675ED">
              <w:t>antes</w:t>
            </w:r>
            <w:r w:rsidR="00E263C0" w:rsidRPr="003675ED">
              <w:t xml:space="preserve"> de la fecha de </w:t>
            </w:r>
            <w:r w:rsidR="003675ED" w:rsidRPr="003675ED">
              <w:t>expiración</w:t>
            </w:r>
            <w:r w:rsidR="00E263C0" w:rsidRPr="003675ED">
              <w:t xml:space="preserve"> de la</w:t>
            </w:r>
            <w:r w:rsidRPr="003675ED">
              <w:t xml:space="preserve"> validez de la Oferta </w:t>
            </w:r>
            <w:r w:rsidR="00E263C0" w:rsidRPr="003675ED">
              <w:t xml:space="preserve">estipulada </w:t>
            </w:r>
            <w:r w:rsidRPr="003675ED">
              <w:t>por el Licitante en la Carta de la Oferta</w:t>
            </w:r>
            <w:r w:rsidR="00E263C0" w:rsidRPr="003675ED">
              <w:t xml:space="preserve"> o cualquier </w:t>
            </w:r>
            <w:r w:rsidR="003675ED" w:rsidRPr="003675ED">
              <w:t>fecha</w:t>
            </w:r>
            <w:r w:rsidR="00E263C0" w:rsidRPr="003675ED">
              <w:t xml:space="preserve"> prorrogada </w:t>
            </w:r>
            <w:r w:rsidR="003675ED" w:rsidRPr="003675ED">
              <w:t>otorgada</w:t>
            </w:r>
            <w:r w:rsidR="00E263C0" w:rsidRPr="003675ED">
              <w:t xml:space="preserve"> por el Licitante</w:t>
            </w:r>
            <w:r w:rsidRPr="003675ED">
              <w:t>;</w:t>
            </w:r>
            <w:r w:rsidR="00E263C0" w:rsidRPr="003675ED">
              <w:t xml:space="preserve"> o</w:t>
            </w:r>
          </w:p>
          <w:p w14:paraId="5882102A" w14:textId="77777777" w:rsidR="007C54CF" w:rsidRPr="003675ED" w:rsidRDefault="007C54CF" w:rsidP="00A124D6">
            <w:pPr>
              <w:pStyle w:val="P3Header1-Clauses"/>
              <w:numPr>
                <w:ilvl w:val="0"/>
                <w:numId w:val="142"/>
              </w:numPr>
              <w:tabs>
                <w:tab w:val="clear" w:pos="972"/>
              </w:tabs>
              <w:spacing w:after="120"/>
            </w:pPr>
            <w:r w:rsidRPr="003675ED">
              <w:t xml:space="preserve">si el Licitante seleccionado: </w:t>
            </w:r>
          </w:p>
          <w:p w14:paraId="10B2F733" w14:textId="26E61895" w:rsidR="007C54CF" w:rsidRPr="003675ED" w:rsidRDefault="00C6717F" w:rsidP="00A62659">
            <w:pPr>
              <w:pStyle w:val="Heading4"/>
              <w:spacing w:after="120"/>
              <w:ind w:left="1699" w:right="14" w:hanging="547"/>
              <w:rPr>
                <w:b w:val="0"/>
              </w:rPr>
            </w:pPr>
            <w:r w:rsidRPr="003675ED">
              <w:rPr>
                <w:b w:val="0"/>
              </w:rPr>
              <w:t>(</w:t>
            </w:r>
            <w:r w:rsidR="007C54CF" w:rsidRPr="003675ED">
              <w:rPr>
                <w:b w:val="0"/>
              </w:rPr>
              <w:t>i)</w:t>
            </w:r>
            <w:r w:rsidR="007C54CF" w:rsidRPr="003675ED">
              <w:rPr>
                <w:b w:val="0"/>
              </w:rPr>
              <w:tab/>
            </w:r>
            <w:r w:rsidR="00E263C0" w:rsidRPr="003675ED">
              <w:rPr>
                <w:b w:val="0"/>
              </w:rPr>
              <w:t xml:space="preserve">no </w:t>
            </w:r>
            <w:r w:rsidR="007C54CF" w:rsidRPr="003675ED">
              <w:rPr>
                <w:b w:val="0"/>
              </w:rPr>
              <w:t xml:space="preserve">firma el Contrato de conformidad con la </w:t>
            </w:r>
            <w:r w:rsidR="007A7FFD" w:rsidRPr="003675ED">
              <w:rPr>
                <w:b w:val="0"/>
              </w:rPr>
              <w:t>IAL</w:t>
            </w:r>
            <w:r w:rsidR="00A62659" w:rsidRPr="003675ED">
              <w:rPr>
                <w:b w:val="0"/>
              </w:rPr>
              <w:t> </w:t>
            </w:r>
            <w:r w:rsidR="007A7FFD" w:rsidRPr="003675ED">
              <w:rPr>
                <w:b w:val="0"/>
              </w:rPr>
              <w:t>46</w:t>
            </w:r>
            <w:r w:rsidR="00E263C0" w:rsidRPr="003675ED">
              <w:rPr>
                <w:b w:val="0"/>
              </w:rPr>
              <w:t>; o</w:t>
            </w:r>
          </w:p>
          <w:p w14:paraId="3CC20E22" w14:textId="4DB6C28F" w:rsidR="007C54CF" w:rsidRPr="003675ED" w:rsidRDefault="00C6717F" w:rsidP="00A71386">
            <w:pPr>
              <w:pStyle w:val="Heading4"/>
              <w:spacing w:after="120"/>
              <w:ind w:left="1699" w:right="14" w:hanging="547"/>
              <w:rPr>
                <w:b w:val="0"/>
                <w:i/>
                <w:iCs/>
              </w:rPr>
            </w:pPr>
            <w:r w:rsidRPr="003675ED">
              <w:rPr>
                <w:b w:val="0"/>
              </w:rPr>
              <w:t>(</w:t>
            </w:r>
            <w:r w:rsidR="007C54CF" w:rsidRPr="003675ED">
              <w:rPr>
                <w:b w:val="0"/>
              </w:rPr>
              <w:t>ii)</w:t>
            </w:r>
            <w:r w:rsidR="007C54CF" w:rsidRPr="003675ED">
              <w:rPr>
                <w:b w:val="0"/>
              </w:rPr>
              <w:tab/>
              <w:t xml:space="preserve">no suministra la Garantía de Cumplimiento </w:t>
            </w:r>
            <w:r w:rsidR="00E263C0" w:rsidRPr="003675ED">
              <w:rPr>
                <w:b w:val="0"/>
                <w:color w:val="000000"/>
                <w:spacing w:val="-2"/>
              </w:rPr>
              <w:t>y si especificado, la Garantía de Cumplimiento Ambiental y Social (AS)</w:t>
            </w:r>
            <w:r w:rsidR="00E263C0" w:rsidRPr="003675ED">
              <w:rPr>
                <w:b w:val="0"/>
                <w:spacing w:val="-2"/>
              </w:rPr>
              <w:t xml:space="preserve"> de conformidad con la IAL 47</w:t>
            </w:r>
            <w:r w:rsidR="00E263C0" w:rsidRPr="003675ED">
              <w:rPr>
                <w:b w:val="0"/>
              </w:rPr>
              <w:t>,</w:t>
            </w:r>
          </w:p>
          <w:p w14:paraId="7BA50770" w14:textId="77777777" w:rsidR="007C54CF" w:rsidRPr="003675ED" w:rsidRDefault="007C54CF" w:rsidP="00682CE6">
            <w:pPr>
              <w:pStyle w:val="Header2-SubClauses"/>
            </w:pPr>
            <w:r w:rsidRPr="003675ED">
              <w:t xml:space="preserve">el Prestatario podrá </w:t>
            </w:r>
            <w:r w:rsidRPr="003675ED">
              <w:rPr>
                <w:rStyle w:val="StyleHeader2-SubClausesBoldChar"/>
                <w:b w:val="0"/>
                <w:bCs w:val="0"/>
              </w:rPr>
              <w:t>si así se estipula</w:t>
            </w:r>
            <w:r w:rsidRPr="003675ED">
              <w:rPr>
                <w:rStyle w:val="StyleHeader2-SubClausesBoldChar"/>
                <w:bCs w:val="0"/>
              </w:rPr>
              <w:t xml:space="preserve"> en</w:t>
            </w:r>
            <w:r w:rsidRPr="003675ED">
              <w:rPr>
                <w:rStyle w:val="StyleHeader2-SubClausesBoldChar"/>
              </w:rPr>
              <w:t xml:space="preserve"> los DDL</w:t>
            </w:r>
            <w:r w:rsidRPr="003675ED">
              <w:t xml:space="preserve">, declarar al Licitante inelegible para adjudicarle un contrato por el período </w:t>
            </w:r>
            <w:r w:rsidRPr="003675ED">
              <w:rPr>
                <w:rStyle w:val="StyleHeader2-SubClausesBoldChar"/>
                <w:b w:val="0"/>
                <w:bCs w:val="0"/>
              </w:rPr>
              <w:t>que se especifique</w:t>
            </w:r>
            <w:r w:rsidRPr="003675ED">
              <w:rPr>
                <w:rStyle w:val="StyleHeader2-SubClausesBoldChar"/>
                <w:b w:val="0"/>
              </w:rPr>
              <w:t xml:space="preserve"> </w:t>
            </w:r>
            <w:r w:rsidRPr="003675ED">
              <w:rPr>
                <w:rStyle w:val="StyleHeader2-SubClausesBoldChar"/>
              </w:rPr>
              <w:t>en los DDL</w:t>
            </w:r>
            <w:r w:rsidRPr="003675ED">
              <w:t>.</w:t>
            </w:r>
          </w:p>
        </w:tc>
      </w:tr>
      <w:tr w:rsidR="007C54CF" w:rsidRPr="003675ED" w14:paraId="6CB34C02" w14:textId="77777777" w:rsidTr="00A124D6">
        <w:trPr>
          <w:gridAfter w:val="1"/>
          <w:wAfter w:w="28" w:type="dxa"/>
        </w:trPr>
        <w:tc>
          <w:tcPr>
            <w:tcW w:w="2554" w:type="dxa"/>
          </w:tcPr>
          <w:p w14:paraId="04430572" w14:textId="77777777" w:rsidR="007C54CF" w:rsidRPr="003675ED" w:rsidRDefault="007C54CF" w:rsidP="00D561C4">
            <w:pPr>
              <w:pStyle w:val="TOC2-2"/>
            </w:pPr>
            <w:bookmarkStart w:id="218" w:name="_Toc438438843"/>
            <w:bookmarkStart w:id="219" w:name="_Toc438532612"/>
            <w:bookmarkStart w:id="220" w:name="_Toc438733987"/>
            <w:bookmarkStart w:id="221" w:name="_Toc438907026"/>
            <w:bookmarkStart w:id="222" w:name="_Toc438907225"/>
            <w:bookmarkStart w:id="223" w:name="_Toc454884989"/>
            <w:bookmarkStart w:id="224" w:name="_Toc477274788"/>
            <w:bookmarkStart w:id="225" w:name="_Toc377635997"/>
            <w:r w:rsidRPr="003675ED">
              <w:t>Formato y firma de la Oferta</w:t>
            </w:r>
            <w:bookmarkEnd w:id="218"/>
            <w:bookmarkEnd w:id="219"/>
            <w:bookmarkEnd w:id="220"/>
            <w:bookmarkEnd w:id="221"/>
            <w:bookmarkEnd w:id="222"/>
            <w:bookmarkEnd w:id="223"/>
            <w:bookmarkEnd w:id="224"/>
            <w:bookmarkEnd w:id="225"/>
          </w:p>
        </w:tc>
        <w:tc>
          <w:tcPr>
            <w:tcW w:w="6660" w:type="dxa"/>
          </w:tcPr>
          <w:p w14:paraId="1A348A88" w14:textId="2C388DBB" w:rsidR="000F42B8" w:rsidRPr="003675ED" w:rsidRDefault="007C54CF" w:rsidP="003658A7">
            <w:pPr>
              <w:pStyle w:val="StyleHeader1-ClausesAfter0pt"/>
              <w:tabs>
                <w:tab w:val="left" w:pos="576"/>
              </w:tabs>
              <w:ind w:left="576" w:hanging="576"/>
            </w:pPr>
            <w:r w:rsidRPr="003675ED">
              <w:t>20.1</w:t>
            </w:r>
            <w:r w:rsidRPr="003675ED">
              <w:tab/>
              <w:t xml:space="preserve">El Licitante preparará un juego original de los documentos que conforman la Oferta, según se señala en la </w:t>
            </w:r>
            <w:r w:rsidR="003658A7" w:rsidRPr="003675ED">
              <w:t>IAL 11</w:t>
            </w:r>
            <w:r w:rsidRPr="003675ED">
              <w:t xml:space="preserve">, y lo marcará claramente como “ORIGINALES”. Las Ofertas alternativas, si se permiten en virtud de la </w:t>
            </w:r>
            <w:r w:rsidR="003658A7" w:rsidRPr="003675ED">
              <w:t>IAL 13</w:t>
            </w:r>
            <w:r w:rsidRPr="003675ED">
              <w:t xml:space="preserve">, se marcarán claramente como “ALTERNATIVA”. Además, el Licitante presentará el número de copias de la Oferta </w:t>
            </w:r>
            <w:r w:rsidRPr="003675ED">
              <w:rPr>
                <w:rStyle w:val="StyleHeader2-SubClausesBoldChar"/>
                <w:b w:val="0"/>
              </w:rPr>
              <w:t>que se indica</w:t>
            </w:r>
            <w:r w:rsidRPr="003675ED">
              <w:rPr>
                <w:rStyle w:val="StyleHeader2-SubClausesBoldChar"/>
              </w:rPr>
              <w:t xml:space="preserve"> en los DDL </w:t>
            </w:r>
            <w:r w:rsidRPr="003675ED">
              <w:t>y marcará claramente cada ejemplar como “COPIAS”.</w:t>
            </w:r>
            <w:r w:rsidR="00A62659" w:rsidRPr="003675ED">
              <w:t xml:space="preserve"> </w:t>
            </w:r>
            <w:r w:rsidRPr="003675ED">
              <w:t xml:space="preserve">En caso de discrepancia, el texto del original prevalecerá sobre el de las copias. </w:t>
            </w:r>
          </w:p>
        </w:tc>
      </w:tr>
      <w:tr w:rsidR="000F42B8" w:rsidRPr="003675ED" w14:paraId="6EE43731" w14:textId="77777777" w:rsidTr="00A124D6">
        <w:trPr>
          <w:gridAfter w:val="1"/>
          <w:wAfter w:w="28" w:type="dxa"/>
        </w:trPr>
        <w:tc>
          <w:tcPr>
            <w:tcW w:w="2554" w:type="dxa"/>
          </w:tcPr>
          <w:p w14:paraId="3577E94E" w14:textId="77777777" w:rsidR="000F42B8" w:rsidRPr="003675ED" w:rsidRDefault="000F42B8" w:rsidP="00682CE6">
            <w:pPr>
              <w:spacing w:after="200"/>
            </w:pPr>
          </w:p>
        </w:tc>
        <w:tc>
          <w:tcPr>
            <w:tcW w:w="6660" w:type="dxa"/>
          </w:tcPr>
          <w:p w14:paraId="543E237C" w14:textId="77777777" w:rsidR="000F42B8" w:rsidRPr="003675ED" w:rsidRDefault="000F42B8" w:rsidP="00682CE6">
            <w:pPr>
              <w:pStyle w:val="StyleHeader1-ClausesAfter0pt"/>
              <w:tabs>
                <w:tab w:val="left" w:pos="576"/>
              </w:tabs>
              <w:ind w:left="576" w:hanging="576"/>
            </w:pPr>
            <w:r w:rsidRPr="003675ED">
              <w:t>20.2</w:t>
            </w:r>
            <w:r w:rsidRPr="003675ED">
              <w:tab/>
              <w:t>Los Licitantes deberán marcar como “CONFIDENCIAL” toda la información incluida en sus Ofertas que sea de carácter confidencial para sus empresas.</w:t>
            </w:r>
            <w:r w:rsidRPr="003675ED">
              <w:rPr>
                <w:color w:val="000000"/>
              </w:rPr>
              <w:t xml:space="preserve"> Esto puede incluir información de dominio privado, secretos comerciales o información delicada de índole comercial o financiera. </w:t>
            </w:r>
          </w:p>
        </w:tc>
      </w:tr>
      <w:tr w:rsidR="000F42B8" w:rsidRPr="003675ED" w14:paraId="16338FBF" w14:textId="77777777" w:rsidTr="00A124D6">
        <w:trPr>
          <w:gridAfter w:val="1"/>
          <w:wAfter w:w="28" w:type="dxa"/>
        </w:trPr>
        <w:tc>
          <w:tcPr>
            <w:tcW w:w="2554" w:type="dxa"/>
          </w:tcPr>
          <w:p w14:paraId="44264943" w14:textId="77777777" w:rsidR="000F42B8" w:rsidRPr="003675ED" w:rsidRDefault="000F42B8" w:rsidP="00682CE6">
            <w:pPr>
              <w:spacing w:after="200"/>
            </w:pPr>
          </w:p>
        </w:tc>
        <w:tc>
          <w:tcPr>
            <w:tcW w:w="6660" w:type="dxa"/>
          </w:tcPr>
          <w:p w14:paraId="0BD56FED" w14:textId="0C4EDE20" w:rsidR="000F42B8" w:rsidRPr="003675ED" w:rsidRDefault="000F42B8" w:rsidP="00682CE6">
            <w:pPr>
              <w:pStyle w:val="StyleHeader1-ClausesAfter0pt"/>
              <w:tabs>
                <w:tab w:val="left" w:pos="576"/>
              </w:tabs>
              <w:ind w:left="576" w:hanging="576"/>
            </w:pPr>
            <w:r w:rsidRPr="003675ED">
              <w:rPr>
                <w:color w:val="000000"/>
              </w:rPr>
              <w:t>20.3</w:t>
            </w:r>
            <w:r w:rsidRPr="003675ED">
              <w:tab/>
              <w:t>El original y todas las copias de la Oferta serán mecanografiados o escritos con tinta indeleble y deberán estar firmados por la persona debidamente autorizada para firmar en nombre del Licitante.</w:t>
            </w:r>
            <w:r w:rsidRPr="003675ED">
              <w:rPr>
                <w:color w:val="000000"/>
                <w:spacing w:val="-4"/>
              </w:rPr>
              <w:t xml:space="preserve"> Esta autorización consistirá en una confirmación por escrito </w:t>
            </w:r>
            <w:r w:rsidRPr="003675ED">
              <w:rPr>
                <w:rStyle w:val="StyleHeader2-SubClausesBoldChar"/>
                <w:b w:val="0"/>
                <w:color w:val="000000"/>
                <w:spacing w:val="-4"/>
              </w:rPr>
              <w:t>según se especifica</w:t>
            </w:r>
            <w:r w:rsidRPr="003675ED">
              <w:rPr>
                <w:rStyle w:val="StyleHeader2-SubClausesBoldChar"/>
                <w:color w:val="000000"/>
                <w:spacing w:val="-4"/>
              </w:rPr>
              <w:t xml:space="preserve"> en los DDL</w:t>
            </w:r>
            <w:r w:rsidRPr="003675ED">
              <w:rPr>
                <w:color w:val="000000"/>
                <w:spacing w:val="-4"/>
              </w:rPr>
              <w:t xml:space="preserve"> y deberá adjuntarse a la Oferta.</w:t>
            </w:r>
            <w:r w:rsidR="00A62659" w:rsidRPr="003675ED">
              <w:rPr>
                <w:color w:val="000000"/>
                <w:spacing w:val="-4"/>
              </w:rPr>
              <w:t xml:space="preserve"> </w:t>
            </w:r>
            <w:r w:rsidRPr="003675ED">
              <w:rPr>
                <w:color w:val="000000"/>
                <w:spacing w:val="-4"/>
              </w:rPr>
              <w:t xml:space="preserve">El nombre y el cargo de cada una de las personas que firman la autorización </w:t>
            </w:r>
            <w:r w:rsidR="00D13F3D" w:rsidRPr="003675ED">
              <w:rPr>
                <w:color w:val="000000"/>
                <w:spacing w:val="-4"/>
              </w:rPr>
              <w:t>deben</w:t>
            </w:r>
            <w:r w:rsidRPr="003675ED">
              <w:rPr>
                <w:color w:val="000000"/>
                <w:spacing w:val="-4"/>
              </w:rPr>
              <w:t xml:space="preserve"> mecanografiarse o escribirse en letra de imprenta debajo de cada firma.</w:t>
            </w:r>
            <w:r w:rsidR="00A62659" w:rsidRPr="003675ED">
              <w:rPr>
                <w:color w:val="000000"/>
                <w:spacing w:val="-4"/>
              </w:rPr>
              <w:t xml:space="preserve"> </w:t>
            </w:r>
            <w:r w:rsidRPr="003675ED">
              <w:rPr>
                <w:color w:val="000000"/>
                <w:spacing w:val="-4"/>
              </w:rPr>
              <w:t>Todas las páginas de la Oferta donde se hayan incorporado entradas o enmiendas deberán llevar la firma o las iniciales de la persona que firma la Oferta.</w:t>
            </w:r>
          </w:p>
        </w:tc>
      </w:tr>
      <w:tr w:rsidR="000F42B8" w:rsidRPr="003675ED" w14:paraId="082C6677" w14:textId="77777777" w:rsidTr="00A124D6">
        <w:trPr>
          <w:gridAfter w:val="1"/>
          <w:wAfter w:w="28" w:type="dxa"/>
        </w:trPr>
        <w:tc>
          <w:tcPr>
            <w:tcW w:w="2554" w:type="dxa"/>
          </w:tcPr>
          <w:p w14:paraId="531E5226" w14:textId="77777777" w:rsidR="000F42B8" w:rsidRPr="003675ED" w:rsidRDefault="000F42B8" w:rsidP="00682CE6">
            <w:pPr>
              <w:spacing w:after="200"/>
            </w:pPr>
          </w:p>
        </w:tc>
        <w:tc>
          <w:tcPr>
            <w:tcW w:w="6660" w:type="dxa"/>
          </w:tcPr>
          <w:p w14:paraId="4D426BBF" w14:textId="7672B85A" w:rsidR="000F42B8" w:rsidRPr="003675ED" w:rsidRDefault="000F42B8" w:rsidP="00DB445C">
            <w:pPr>
              <w:pStyle w:val="StyleHeader1-ClausesAfter0pt"/>
              <w:tabs>
                <w:tab w:val="left" w:pos="576"/>
              </w:tabs>
              <w:ind w:left="576" w:hanging="576"/>
            </w:pPr>
            <w:r w:rsidRPr="003675ED">
              <w:rPr>
                <w:color w:val="000000"/>
              </w:rPr>
              <w:t>20.4</w:t>
            </w:r>
            <w:r w:rsidRPr="003675ED">
              <w:tab/>
              <w:t xml:space="preserve">En caso de que el Licitante sea una </w:t>
            </w:r>
            <w:r w:rsidR="00DB445C" w:rsidRPr="003675ED">
              <w:t>APCA</w:t>
            </w:r>
            <w:r w:rsidRPr="003675ED">
              <w:t xml:space="preserve">, la Oferta deberá ser firmada por un representante autorizado de la </w:t>
            </w:r>
            <w:r w:rsidR="00DB445C" w:rsidRPr="003675ED">
              <w:t xml:space="preserve">APCA </w:t>
            </w:r>
            <w:r w:rsidRPr="003675ED">
              <w:t xml:space="preserve">en nombre de la </w:t>
            </w:r>
            <w:r w:rsidR="00DB445C" w:rsidRPr="003675ED">
              <w:t>APCA</w:t>
            </w:r>
            <w:r w:rsidRPr="003675ED">
              <w:t>, y con el fin de que sea legalmente vinculante para todos los integrantes de acuerdo con lo evidenciado por un poder judicial firmado por sus representantes legalmente autorizados.</w:t>
            </w:r>
          </w:p>
        </w:tc>
      </w:tr>
      <w:tr w:rsidR="000F42B8" w:rsidRPr="003675ED" w14:paraId="0669CB43" w14:textId="77777777" w:rsidTr="00A124D6">
        <w:trPr>
          <w:gridAfter w:val="1"/>
          <w:wAfter w:w="28" w:type="dxa"/>
        </w:trPr>
        <w:tc>
          <w:tcPr>
            <w:tcW w:w="2554" w:type="dxa"/>
          </w:tcPr>
          <w:p w14:paraId="2A63A22C" w14:textId="77777777" w:rsidR="000F42B8" w:rsidRPr="003675ED" w:rsidRDefault="000F42B8" w:rsidP="00682CE6">
            <w:pPr>
              <w:spacing w:after="200"/>
            </w:pPr>
          </w:p>
        </w:tc>
        <w:tc>
          <w:tcPr>
            <w:tcW w:w="6660" w:type="dxa"/>
          </w:tcPr>
          <w:p w14:paraId="4B513BA3" w14:textId="77777777" w:rsidR="000F42B8" w:rsidRPr="003675ED" w:rsidRDefault="000F42B8" w:rsidP="00682CE6">
            <w:pPr>
              <w:pStyle w:val="StyleHeader1-ClausesAfter0pt"/>
              <w:tabs>
                <w:tab w:val="left" w:pos="576"/>
              </w:tabs>
              <w:ind w:left="576" w:hanging="576"/>
            </w:pPr>
            <w:r w:rsidRPr="003675ED">
              <w:t>20.5</w:t>
            </w:r>
            <w:r w:rsidRPr="003675ED">
              <w:tab/>
              <w:t>Los textos entre líneas, las tachaduras o las palabras superpuestas serán válidos solamente si llevan la firma o las iniciales de la persona que firma la Oferta.</w:t>
            </w:r>
          </w:p>
        </w:tc>
      </w:tr>
      <w:tr w:rsidR="000F42B8" w:rsidRPr="003675ED" w14:paraId="675F6341" w14:textId="77777777" w:rsidTr="00A124D6">
        <w:trPr>
          <w:gridAfter w:val="1"/>
          <w:wAfter w:w="28" w:type="dxa"/>
        </w:trPr>
        <w:tc>
          <w:tcPr>
            <w:tcW w:w="2554" w:type="dxa"/>
          </w:tcPr>
          <w:p w14:paraId="23A78429" w14:textId="77777777" w:rsidR="000F42B8" w:rsidRPr="003675ED" w:rsidRDefault="000F42B8" w:rsidP="00682CE6">
            <w:pPr>
              <w:spacing w:after="200"/>
            </w:pPr>
          </w:p>
        </w:tc>
        <w:tc>
          <w:tcPr>
            <w:tcW w:w="6660" w:type="dxa"/>
          </w:tcPr>
          <w:p w14:paraId="6C85E2EC" w14:textId="657BE25A" w:rsidR="000F42B8" w:rsidRPr="003675ED" w:rsidRDefault="000F42B8" w:rsidP="00D561C4">
            <w:pPr>
              <w:pStyle w:val="TOC2-1"/>
            </w:pPr>
            <w:bookmarkStart w:id="226" w:name="_Toc438438844"/>
            <w:bookmarkStart w:id="227" w:name="_Toc438532613"/>
            <w:bookmarkStart w:id="228" w:name="_Toc438733988"/>
            <w:bookmarkStart w:id="229" w:name="_Toc438962070"/>
            <w:bookmarkStart w:id="230" w:name="_Toc461939619"/>
            <w:bookmarkStart w:id="231" w:name="_Toc454884990"/>
            <w:bookmarkStart w:id="232" w:name="_Toc477274789"/>
            <w:bookmarkStart w:id="233" w:name="_Toc377635998"/>
            <w:r w:rsidRPr="003675ED">
              <w:t>D.</w:t>
            </w:r>
            <w:r w:rsidR="00A62659" w:rsidRPr="003675ED">
              <w:t xml:space="preserve"> </w:t>
            </w:r>
            <w:r w:rsidRPr="003675ED">
              <w:t xml:space="preserve">Presentación y </w:t>
            </w:r>
            <w:r w:rsidR="00B41323" w:rsidRPr="003675ED">
              <w:t>A</w:t>
            </w:r>
            <w:r w:rsidRPr="003675ED">
              <w:t>pertura de las Ofertas</w:t>
            </w:r>
            <w:bookmarkEnd w:id="226"/>
            <w:bookmarkEnd w:id="227"/>
            <w:bookmarkEnd w:id="228"/>
            <w:bookmarkEnd w:id="229"/>
            <w:bookmarkEnd w:id="230"/>
            <w:bookmarkEnd w:id="231"/>
            <w:bookmarkEnd w:id="232"/>
            <w:bookmarkEnd w:id="233"/>
          </w:p>
        </w:tc>
      </w:tr>
      <w:tr w:rsidR="000F42B8" w:rsidRPr="003675ED" w14:paraId="6B8E0536" w14:textId="77777777" w:rsidTr="00A124D6">
        <w:trPr>
          <w:gridAfter w:val="1"/>
          <w:wAfter w:w="28" w:type="dxa"/>
        </w:trPr>
        <w:tc>
          <w:tcPr>
            <w:tcW w:w="2554" w:type="dxa"/>
          </w:tcPr>
          <w:p w14:paraId="516FA7A1" w14:textId="5CB1E31D" w:rsidR="000F42B8" w:rsidRPr="003675ED" w:rsidRDefault="00CD75FB" w:rsidP="00CD75FB">
            <w:pPr>
              <w:pStyle w:val="TOC2-2"/>
            </w:pPr>
            <w:bookmarkStart w:id="234" w:name="_Toc449909012"/>
            <w:bookmarkStart w:id="235" w:name="_Toc450039433"/>
            <w:bookmarkStart w:id="236" w:name="_Toc438438845"/>
            <w:bookmarkStart w:id="237" w:name="_Toc438532614"/>
            <w:bookmarkStart w:id="238" w:name="_Toc438733989"/>
            <w:bookmarkStart w:id="239" w:name="_Toc438907027"/>
            <w:bookmarkStart w:id="240" w:name="_Toc438907226"/>
            <w:bookmarkStart w:id="241" w:name="_Toc454884991"/>
            <w:bookmarkStart w:id="242" w:name="_Toc477274790"/>
            <w:bookmarkStart w:id="243" w:name="_Toc377635999"/>
            <w:r w:rsidRPr="003675ED">
              <w:t xml:space="preserve">Procedimiento para Sellar </w:t>
            </w:r>
            <w:r w:rsidR="00A62659" w:rsidRPr="003675ED">
              <w:br/>
            </w:r>
            <w:r w:rsidRPr="003675ED">
              <w:t xml:space="preserve">y Marcar </w:t>
            </w:r>
            <w:r w:rsidR="00A62659" w:rsidRPr="003675ED">
              <w:br/>
            </w:r>
            <w:r w:rsidRPr="003675ED">
              <w:t>las Ofertas</w:t>
            </w:r>
            <w:bookmarkEnd w:id="234"/>
            <w:bookmarkEnd w:id="235"/>
            <w:bookmarkEnd w:id="236"/>
            <w:bookmarkEnd w:id="237"/>
            <w:bookmarkEnd w:id="238"/>
            <w:bookmarkEnd w:id="239"/>
            <w:bookmarkEnd w:id="240"/>
            <w:bookmarkEnd w:id="241"/>
            <w:bookmarkEnd w:id="242"/>
            <w:bookmarkEnd w:id="243"/>
          </w:p>
        </w:tc>
        <w:tc>
          <w:tcPr>
            <w:tcW w:w="6660" w:type="dxa"/>
          </w:tcPr>
          <w:p w14:paraId="437E9E5C" w14:textId="73CE30DB" w:rsidR="000F42B8" w:rsidRPr="003675ED" w:rsidRDefault="009C5030" w:rsidP="0032215D">
            <w:pPr>
              <w:pStyle w:val="Header2-SubClauses"/>
              <w:numPr>
                <w:ilvl w:val="1"/>
                <w:numId w:val="72"/>
              </w:numPr>
              <w:tabs>
                <w:tab w:val="clear" w:pos="504"/>
                <w:tab w:val="clear" w:pos="576"/>
                <w:tab w:val="num" w:pos="1036"/>
              </w:tabs>
              <w:ind w:left="704" w:hanging="718"/>
            </w:pPr>
            <w:r w:rsidRPr="003675ED">
              <w:t>Los Licitantes deberán entregar la Oferta en un sobre sellado (proceso de Licitación de un sobre). Dentro de ese sobre, el Licitante colocará los siguientes sobres sellados y separados:</w:t>
            </w:r>
            <w:r w:rsidRPr="003675ED" w:rsidDel="009C5030">
              <w:t xml:space="preserve"> </w:t>
            </w:r>
          </w:p>
        </w:tc>
      </w:tr>
      <w:tr w:rsidR="000F42B8" w:rsidRPr="003675ED" w14:paraId="76EA8CF1" w14:textId="77777777" w:rsidTr="00A124D6">
        <w:trPr>
          <w:gridAfter w:val="1"/>
          <w:wAfter w:w="28" w:type="dxa"/>
        </w:trPr>
        <w:tc>
          <w:tcPr>
            <w:tcW w:w="2554" w:type="dxa"/>
          </w:tcPr>
          <w:p w14:paraId="426AE7FF" w14:textId="77777777" w:rsidR="000F42B8" w:rsidRPr="003675ED" w:rsidRDefault="000F42B8" w:rsidP="00682CE6">
            <w:pPr>
              <w:spacing w:after="200"/>
            </w:pPr>
            <w:bookmarkStart w:id="244" w:name="_Toc438532615"/>
            <w:bookmarkEnd w:id="244"/>
          </w:p>
        </w:tc>
        <w:tc>
          <w:tcPr>
            <w:tcW w:w="6660" w:type="dxa"/>
          </w:tcPr>
          <w:p w14:paraId="1A52F363" w14:textId="3B2C09FD" w:rsidR="00C15F4F" w:rsidRPr="003675ED" w:rsidRDefault="00C15F4F" w:rsidP="0035540E">
            <w:pPr>
              <w:numPr>
                <w:ilvl w:val="0"/>
                <w:numId w:val="113"/>
              </w:numPr>
              <w:spacing w:after="200"/>
            </w:pPr>
            <w:r w:rsidRPr="003675ED">
              <w:t xml:space="preserve">En un sobre marcado con la leyenda “ORIGINALES”, todos los documentos que conforman la Oferta, según se describen en la </w:t>
            </w:r>
            <w:r w:rsidR="00DB445C" w:rsidRPr="003675ED">
              <w:t>IAL 11</w:t>
            </w:r>
            <w:r w:rsidRPr="003675ED">
              <w:t xml:space="preserve">. </w:t>
            </w:r>
          </w:p>
          <w:p w14:paraId="7B4FD6F5" w14:textId="77777777" w:rsidR="00C15F4F" w:rsidRPr="003675ED" w:rsidRDefault="00C15F4F" w:rsidP="0035540E">
            <w:pPr>
              <w:numPr>
                <w:ilvl w:val="0"/>
                <w:numId w:val="113"/>
              </w:numPr>
              <w:spacing w:after="200"/>
            </w:pPr>
            <w:r w:rsidRPr="003675ED">
              <w:t xml:space="preserve">En otro sobre, marcado con la leyenda “COPIAS”, todas las copias correspondientes de la Oferta. </w:t>
            </w:r>
          </w:p>
          <w:p w14:paraId="40F66579" w14:textId="2387FEF0" w:rsidR="00C15F4F" w:rsidRPr="003675ED" w:rsidRDefault="00C15F4F" w:rsidP="0035540E">
            <w:pPr>
              <w:numPr>
                <w:ilvl w:val="0"/>
                <w:numId w:val="113"/>
              </w:numPr>
              <w:spacing w:after="200"/>
            </w:pPr>
            <w:r w:rsidRPr="003675ED">
              <w:t xml:space="preserve">Si se permiten Ofertas alternativas de conformidad con la </w:t>
            </w:r>
            <w:r w:rsidR="007A7FFD" w:rsidRPr="003675ED">
              <w:t>IAL 13</w:t>
            </w:r>
            <w:r w:rsidRPr="003675ED">
              <w:t>, y si resulta pertinente:</w:t>
            </w:r>
          </w:p>
          <w:p w14:paraId="479F9F29" w14:textId="2F62ADB9" w:rsidR="00C15F4F" w:rsidRPr="003675ED" w:rsidRDefault="00C15F4F" w:rsidP="00B41323">
            <w:pPr>
              <w:pStyle w:val="Sub-ClauseText"/>
              <w:numPr>
                <w:ilvl w:val="0"/>
                <w:numId w:val="172"/>
              </w:numPr>
              <w:spacing w:before="0" w:after="200"/>
              <w:jc w:val="left"/>
            </w:pPr>
            <w:r w:rsidRPr="003675ED">
              <w:lastRenderedPageBreak/>
              <w:t xml:space="preserve">en un sobre marcado con la leyenda “ORIGINALES: OFERTA ALTERNATIVA”, </w:t>
            </w:r>
            <w:r w:rsidR="00A62659" w:rsidRPr="003675ED">
              <w:br/>
            </w:r>
            <w:r w:rsidRPr="003675ED">
              <w:t>la Oferta alternativa; y</w:t>
            </w:r>
          </w:p>
          <w:p w14:paraId="51A9B751" w14:textId="77777777" w:rsidR="000F42B8" w:rsidRPr="003675ED" w:rsidRDefault="00C15F4F" w:rsidP="00B41323">
            <w:pPr>
              <w:pStyle w:val="Sub-ClauseText"/>
              <w:numPr>
                <w:ilvl w:val="0"/>
                <w:numId w:val="172"/>
              </w:numPr>
              <w:spacing w:before="0" w:after="200"/>
              <w:jc w:val="left"/>
            </w:pPr>
            <w:r w:rsidRPr="003675ED">
              <w:t xml:space="preserve">en otro sobre, marcado con la leyenda “COPIAS: OFERTA ALTERNATIVA”, todas las copias correspondientes de la Oferta alternativa. </w:t>
            </w:r>
          </w:p>
        </w:tc>
      </w:tr>
      <w:tr w:rsidR="000F42B8" w:rsidRPr="003675ED" w14:paraId="350EECA2" w14:textId="77777777" w:rsidTr="00A124D6">
        <w:trPr>
          <w:gridAfter w:val="1"/>
          <w:wAfter w:w="28" w:type="dxa"/>
        </w:trPr>
        <w:tc>
          <w:tcPr>
            <w:tcW w:w="2554" w:type="dxa"/>
          </w:tcPr>
          <w:p w14:paraId="1F2DF6AF" w14:textId="77777777" w:rsidR="000F42B8" w:rsidRPr="003675ED" w:rsidRDefault="000F42B8" w:rsidP="00682CE6">
            <w:pPr>
              <w:spacing w:after="200"/>
            </w:pPr>
            <w:bookmarkStart w:id="245" w:name="_Toc438532616"/>
            <w:bookmarkStart w:id="246" w:name="_Toc438532617"/>
            <w:bookmarkEnd w:id="245"/>
            <w:bookmarkEnd w:id="246"/>
          </w:p>
        </w:tc>
        <w:tc>
          <w:tcPr>
            <w:tcW w:w="6660" w:type="dxa"/>
          </w:tcPr>
          <w:p w14:paraId="415D583D" w14:textId="77777777" w:rsidR="000F42B8" w:rsidRPr="003675ED" w:rsidRDefault="00A71386" w:rsidP="00682CE6">
            <w:pPr>
              <w:pStyle w:val="StyleHeader1-ClausesAfter0pt"/>
              <w:tabs>
                <w:tab w:val="left" w:pos="576"/>
              </w:tabs>
              <w:ind w:left="576" w:hanging="576"/>
            </w:pPr>
            <w:r w:rsidRPr="003675ED">
              <w:t>21.2</w:t>
            </w:r>
            <w:r w:rsidRPr="003675ED">
              <w:tab/>
              <w:t>Si todos los sobres no están sellados e identificados conforme a lo prescrito, el Contratante no asumirá responsabilidad alguna en caso de extravío o apertura prematura de la Oferta.</w:t>
            </w:r>
          </w:p>
        </w:tc>
      </w:tr>
      <w:tr w:rsidR="000F42B8" w:rsidRPr="003675ED" w14:paraId="3564E041" w14:textId="77777777" w:rsidTr="00A124D6">
        <w:trPr>
          <w:gridAfter w:val="1"/>
          <w:wAfter w:w="28" w:type="dxa"/>
          <w:trHeight w:val="1035"/>
        </w:trPr>
        <w:tc>
          <w:tcPr>
            <w:tcW w:w="2554" w:type="dxa"/>
          </w:tcPr>
          <w:p w14:paraId="1898DFD7" w14:textId="7752D5CB" w:rsidR="000F42B8" w:rsidRPr="003675ED" w:rsidRDefault="000F42B8" w:rsidP="00D561C4">
            <w:pPr>
              <w:pStyle w:val="TOC2-2"/>
            </w:pPr>
            <w:bookmarkStart w:id="247" w:name="_Toc424009124"/>
            <w:bookmarkStart w:id="248" w:name="_Toc438438846"/>
            <w:bookmarkStart w:id="249" w:name="_Toc438532618"/>
            <w:bookmarkStart w:id="250" w:name="_Toc438733990"/>
            <w:bookmarkStart w:id="251" w:name="_Toc438907028"/>
            <w:bookmarkStart w:id="252" w:name="_Toc438907227"/>
            <w:bookmarkStart w:id="253" w:name="_Toc454884992"/>
            <w:bookmarkStart w:id="254" w:name="_Toc477274791"/>
            <w:bookmarkStart w:id="255" w:name="_Toc377636000"/>
            <w:r w:rsidRPr="003675ED">
              <w:t xml:space="preserve">Plazo para la </w:t>
            </w:r>
            <w:r w:rsidR="00F67827">
              <w:t>P</w:t>
            </w:r>
            <w:r w:rsidR="00F67827" w:rsidRPr="003675ED">
              <w:t xml:space="preserve">resentación </w:t>
            </w:r>
            <w:r w:rsidR="00A62659" w:rsidRPr="003675ED">
              <w:br/>
            </w:r>
            <w:r w:rsidRPr="003675ED">
              <w:t>de Ofertas</w:t>
            </w:r>
            <w:bookmarkEnd w:id="247"/>
            <w:bookmarkEnd w:id="248"/>
            <w:bookmarkEnd w:id="249"/>
            <w:bookmarkEnd w:id="250"/>
            <w:bookmarkEnd w:id="251"/>
            <w:bookmarkEnd w:id="252"/>
            <w:bookmarkEnd w:id="253"/>
            <w:bookmarkEnd w:id="254"/>
            <w:bookmarkEnd w:id="255"/>
          </w:p>
        </w:tc>
        <w:tc>
          <w:tcPr>
            <w:tcW w:w="6660" w:type="dxa"/>
          </w:tcPr>
          <w:p w14:paraId="3BCFFE8B" w14:textId="076EBD0A" w:rsidR="000F42B8" w:rsidRPr="003675ED" w:rsidRDefault="000F42B8" w:rsidP="00682CE6">
            <w:pPr>
              <w:pStyle w:val="StyleHeader1-ClausesAfter0pt"/>
              <w:tabs>
                <w:tab w:val="left" w:pos="576"/>
              </w:tabs>
              <w:ind w:left="576" w:hanging="576"/>
            </w:pPr>
            <w:r w:rsidRPr="003675ED">
              <w:t>22.1</w:t>
            </w:r>
            <w:r w:rsidRPr="003675ED">
              <w:tab/>
              <w:t xml:space="preserve">Las Ofertas deberán ser recibidas por el Contratante en la dirección y a más tardar en la fecha y hora </w:t>
            </w:r>
            <w:r w:rsidRPr="003675ED">
              <w:rPr>
                <w:rStyle w:val="StyleHeader2-SubClausesBoldChar"/>
                <w:b w:val="0"/>
              </w:rPr>
              <w:t>que se indican</w:t>
            </w:r>
            <w:r w:rsidRPr="003675ED">
              <w:rPr>
                <w:rStyle w:val="StyleHeader2-SubClausesBoldChar"/>
              </w:rPr>
              <w:t xml:space="preserve"> en los DDL</w:t>
            </w:r>
            <w:r w:rsidRPr="003675ED">
              <w:t>.</w:t>
            </w:r>
            <w:r w:rsidR="00A62659" w:rsidRPr="003675ED">
              <w:t xml:space="preserve"> </w:t>
            </w:r>
            <w:r w:rsidRPr="003675ED">
              <w:rPr>
                <w:rStyle w:val="StyleHeader2-SubClausesBoldChar"/>
                <w:b w:val="0"/>
              </w:rPr>
              <w:t xml:space="preserve">Cuando así se estipule </w:t>
            </w:r>
            <w:r w:rsidRPr="003675ED">
              <w:rPr>
                <w:rStyle w:val="StyleHeader2-SubClausesBoldChar"/>
              </w:rPr>
              <w:t>en los DDL</w:t>
            </w:r>
            <w:r w:rsidRPr="003675ED">
              <w:t xml:space="preserve">, los Licitantes tendrán la opción de presentar sus Ofertas electrónicamente. Los Licitantes que presenten Ofertas electrónicamente deberán seguir los procedimientos para la presentación electrónica de las Ofertas </w:t>
            </w:r>
            <w:r w:rsidRPr="003675ED">
              <w:rPr>
                <w:rStyle w:val="StyleHeader2-SubClausesBoldChar"/>
                <w:b w:val="0"/>
              </w:rPr>
              <w:t xml:space="preserve">que se indican </w:t>
            </w:r>
            <w:r w:rsidRPr="003675ED">
              <w:rPr>
                <w:rStyle w:val="StyleHeader2-SubClausesBoldChar"/>
              </w:rPr>
              <w:t>en los DDL</w:t>
            </w:r>
            <w:r w:rsidRPr="003675ED">
              <w:t>.</w:t>
            </w:r>
          </w:p>
        </w:tc>
      </w:tr>
      <w:tr w:rsidR="000F42B8" w:rsidRPr="003675ED" w14:paraId="37073B04" w14:textId="77777777" w:rsidTr="00A124D6">
        <w:trPr>
          <w:gridAfter w:val="1"/>
          <w:wAfter w:w="28" w:type="dxa"/>
        </w:trPr>
        <w:tc>
          <w:tcPr>
            <w:tcW w:w="2554" w:type="dxa"/>
          </w:tcPr>
          <w:p w14:paraId="79FBFB92" w14:textId="77777777" w:rsidR="000F42B8" w:rsidRPr="003675ED" w:rsidRDefault="000F42B8" w:rsidP="00682CE6">
            <w:pPr>
              <w:spacing w:after="200"/>
            </w:pPr>
          </w:p>
        </w:tc>
        <w:tc>
          <w:tcPr>
            <w:tcW w:w="6660" w:type="dxa"/>
          </w:tcPr>
          <w:p w14:paraId="52EF07B3" w14:textId="1C35AC72" w:rsidR="000F42B8" w:rsidRPr="003675ED" w:rsidRDefault="000F42B8" w:rsidP="00DB445C">
            <w:pPr>
              <w:pStyle w:val="StyleHeader1-ClausesAfter0pt"/>
              <w:tabs>
                <w:tab w:val="left" w:pos="576"/>
              </w:tabs>
              <w:ind w:left="576" w:hanging="576"/>
            </w:pPr>
            <w:r w:rsidRPr="003675ED">
              <w:t>22.2</w:t>
            </w:r>
            <w:r w:rsidRPr="003675ED">
              <w:tab/>
              <w:t xml:space="preserve">El Contratante podrá, a su discreción, prorrogar el plazo para la presentación de Ofertas mediante una enmienda al documento de licitación, de conformidad con la </w:t>
            </w:r>
            <w:r w:rsidR="00DB445C" w:rsidRPr="003675ED">
              <w:t>IAL 8</w:t>
            </w:r>
            <w:r w:rsidRPr="003675ED">
              <w:t>. En tal caso todos los derechos y obligaciones del Contratante y de los Licitantes previamente sujetos a la fecha límite original quedarán sujetos a la nueva fecha prorrogada.</w:t>
            </w:r>
          </w:p>
        </w:tc>
      </w:tr>
      <w:tr w:rsidR="000F42B8" w:rsidRPr="003675ED" w14:paraId="0B75EB75" w14:textId="77777777" w:rsidTr="00A124D6">
        <w:trPr>
          <w:gridAfter w:val="1"/>
          <w:wAfter w:w="28" w:type="dxa"/>
        </w:trPr>
        <w:tc>
          <w:tcPr>
            <w:tcW w:w="2554" w:type="dxa"/>
          </w:tcPr>
          <w:p w14:paraId="2B6FCBE4" w14:textId="77777777" w:rsidR="000F42B8" w:rsidRPr="003675ED" w:rsidRDefault="000F42B8" w:rsidP="00D561C4">
            <w:pPr>
              <w:pStyle w:val="TOC2-2"/>
            </w:pPr>
            <w:bookmarkStart w:id="256" w:name="_Toc438438847"/>
            <w:bookmarkStart w:id="257" w:name="_Toc438532619"/>
            <w:bookmarkStart w:id="258" w:name="_Toc438733991"/>
            <w:bookmarkStart w:id="259" w:name="_Toc438907029"/>
            <w:bookmarkStart w:id="260" w:name="_Toc438907228"/>
            <w:bookmarkStart w:id="261" w:name="_Toc454884993"/>
            <w:bookmarkStart w:id="262" w:name="_Toc477274792"/>
            <w:bookmarkStart w:id="263" w:name="_Toc377636001"/>
            <w:r w:rsidRPr="003675ED">
              <w:t>Ofertas tardías</w:t>
            </w:r>
            <w:bookmarkEnd w:id="256"/>
            <w:bookmarkEnd w:id="257"/>
            <w:bookmarkEnd w:id="258"/>
            <w:bookmarkEnd w:id="259"/>
            <w:bookmarkEnd w:id="260"/>
            <w:bookmarkEnd w:id="261"/>
            <w:bookmarkEnd w:id="262"/>
            <w:bookmarkEnd w:id="263"/>
          </w:p>
        </w:tc>
        <w:tc>
          <w:tcPr>
            <w:tcW w:w="6660" w:type="dxa"/>
          </w:tcPr>
          <w:p w14:paraId="7AEDAF95" w14:textId="25696E4B" w:rsidR="000F42B8" w:rsidRPr="003675ED" w:rsidRDefault="000F42B8" w:rsidP="00DB445C">
            <w:pPr>
              <w:pStyle w:val="StyleHeader1-ClausesAfter0pt"/>
              <w:tabs>
                <w:tab w:val="left" w:pos="576"/>
              </w:tabs>
              <w:ind w:left="576" w:hanging="576"/>
            </w:pPr>
            <w:r w:rsidRPr="003675ED">
              <w:t>23.1</w:t>
            </w:r>
            <w:r w:rsidRPr="003675ED">
              <w:tab/>
              <w:t xml:space="preserve">El Contratante no considerará ninguna Oferta que llegue con posterioridad al plazo estipulado para la presentación de Ofertas en virtud de la </w:t>
            </w:r>
            <w:r w:rsidR="00DB445C" w:rsidRPr="003675ED">
              <w:t>IAL 22</w:t>
            </w:r>
            <w:r w:rsidRPr="003675ED">
              <w:t>.</w:t>
            </w:r>
            <w:r w:rsidR="00A62659" w:rsidRPr="003675ED">
              <w:t xml:space="preserve"> </w:t>
            </w:r>
            <w:r w:rsidRPr="003675ED">
              <w:t>Toda Oferta que reciba el Contratante después del plazo para la presentación de las Ofertas será declarada fuera de plazo, rechazada y devuelta al Licitante sin abrir.</w:t>
            </w:r>
          </w:p>
        </w:tc>
      </w:tr>
      <w:tr w:rsidR="000F42B8" w:rsidRPr="003675ED" w14:paraId="7B659949" w14:textId="77777777" w:rsidTr="00A124D6">
        <w:trPr>
          <w:gridAfter w:val="1"/>
          <w:wAfter w:w="28" w:type="dxa"/>
        </w:trPr>
        <w:tc>
          <w:tcPr>
            <w:tcW w:w="2554" w:type="dxa"/>
          </w:tcPr>
          <w:p w14:paraId="45D69296" w14:textId="1BEB66E9" w:rsidR="000F42B8" w:rsidRPr="003675ED" w:rsidRDefault="000F42B8" w:rsidP="00891B07">
            <w:pPr>
              <w:pStyle w:val="TOC2-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54884994"/>
            <w:bookmarkStart w:id="271" w:name="_Toc477274793"/>
            <w:bookmarkStart w:id="272" w:name="_Toc377636002"/>
            <w:r w:rsidRPr="003675ED">
              <w:t xml:space="preserve">Retiro, </w:t>
            </w:r>
            <w:r w:rsidR="00891B07" w:rsidRPr="003675ED">
              <w:t xml:space="preserve">Sustitución </w:t>
            </w:r>
            <w:r w:rsidRPr="003675ED">
              <w:t xml:space="preserve">y </w:t>
            </w:r>
            <w:r w:rsidR="00891B07" w:rsidRPr="003675ED">
              <w:t xml:space="preserve">Modificación </w:t>
            </w:r>
            <w:r w:rsidR="00A62659" w:rsidRPr="003675ED">
              <w:br/>
            </w:r>
            <w:r w:rsidRPr="003675ED">
              <w:t>de Ofertas</w:t>
            </w:r>
            <w:bookmarkEnd w:id="264"/>
            <w:bookmarkEnd w:id="265"/>
            <w:bookmarkEnd w:id="266"/>
            <w:bookmarkEnd w:id="267"/>
            <w:bookmarkEnd w:id="268"/>
            <w:bookmarkEnd w:id="269"/>
            <w:bookmarkEnd w:id="270"/>
            <w:bookmarkEnd w:id="271"/>
            <w:bookmarkEnd w:id="272"/>
            <w:r w:rsidRPr="003675ED">
              <w:t xml:space="preserve"> </w:t>
            </w:r>
          </w:p>
        </w:tc>
        <w:tc>
          <w:tcPr>
            <w:tcW w:w="6660" w:type="dxa"/>
          </w:tcPr>
          <w:p w14:paraId="53C26F57" w14:textId="5E79E158" w:rsidR="000F42B8" w:rsidRPr="003675ED" w:rsidRDefault="000F42B8" w:rsidP="00A62659">
            <w:pPr>
              <w:pStyle w:val="StyleHeader1-ClausesAfter0pt"/>
              <w:tabs>
                <w:tab w:val="left" w:pos="576"/>
              </w:tabs>
              <w:ind w:left="576" w:hanging="576"/>
            </w:pPr>
            <w:r w:rsidRPr="003675ED">
              <w:t>24.1</w:t>
            </w:r>
            <w:r w:rsidRPr="003675ED">
              <w:tab/>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DB445C" w:rsidRPr="003675ED">
              <w:t>IAL</w:t>
            </w:r>
            <w:r w:rsidR="00A62659" w:rsidRPr="003675ED">
              <w:t> </w:t>
            </w:r>
            <w:r w:rsidR="00DB445C" w:rsidRPr="003675ED">
              <w:t>20.3</w:t>
            </w:r>
            <w:r w:rsidRPr="003675ED">
              <w:t xml:space="preserve"> (salvo que no se requieran copias de la comunicación de retiro). La sustitución o modificación correspondiente de la Oferta deberá adjuntarse a la respectiva comunicación por escrito.</w:t>
            </w:r>
            <w:r w:rsidR="00A62659" w:rsidRPr="003675ED">
              <w:t xml:space="preserve"> </w:t>
            </w:r>
            <w:r w:rsidRPr="003675ED">
              <w:t>Todas las comunicaciones deberán:</w:t>
            </w:r>
          </w:p>
          <w:p w14:paraId="65363731" w14:textId="654C7FEA" w:rsidR="000F42B8" w:rsidRPr="003675ED" w:rsidRDefault="000F42B8" w:rsidP="0035540E">
            <w:pPr>
              <w:pStyle w:val="P3Header1-Clauses"/>
              <w:numPr>
                <w:ilvl w:val="0"/>
                <w:numId w:val="103"/>
              </w:numPr>
              <w:tabs>
                <w:tab w:val="clear" w:pos="972"/>
                <w:tab w:val="left" w:pos="1008"/>
                <w:tab w:val="num" w:pos="1036"/>
              </w:tabs>
              <w:ind w:left="1036" w:hanging="425"/>
            </w:pPr>
            <w:r w:rsidRPr="003675ED">
              <w:t xml:space="preserve">prepararse y presentarse de conformidad con las </w:t>
            </w:r>
            <w:r w:rsidR="00DB445C" w:rsidRPr="003675ED">
              <w:t>IAL 20 y 21</w:t>
            </w:r>
            <w:r w:rsidRPr="003675ED">
              <w:t xml:space="preserve"> (salvo que no se requieran copias de la comunicación de retiro), y los respectivos sobres deberán </w:t>
            </w:r>
            <w:r w:rsidRPr="003675ED">
              <w:lastRenderedPageBreak/>
              <w:t>marcarse claramente con las leyendas “Retiro”, “Sustitución” o “Modificación”; y</w:t>
            </w:r>
          </w:p>
          <w:p w14:paraId="6BF043CA" w14:textId="6C2F65DE" w:rsidR="000F42B8" w:rsidRPr="003675ED" w:rsidRDefault="000F42B8" w:rsidP="0035540E">
            <w:pPr>
              <w:pStyle w:val="P3Header1-Clauses"/>
              <w:numPr>
                <w:ilvl w:val="0"/>
                <w:numId w:val="103"/>
              </w:numPr>
              <w:tabs>
                <w:tab w:val="clear" w:pos="972"/>
                <w:tab w:val="left" w:pos="1008"/>
              </w:tabs>
              <w:ind w:left="1036" w:hanging="425"/>
            </w:pPr>
            <w:r w:rsidRPr="003675ED">
              <w:t xml:space="preserve">ser recibidas por el Contratante antes </w:t>
            </w:r>
            <w:r w:rsidR="00891B07" w:rsidRPr="003675ED">
              <w:t>de la fecha límite</w:t>
            </w:r>
            <w:r w:rsidRPr="003675ED">
              <w:t xml:space="preserve"> </w:t>
            </w:r>
            <w:r w:rsidR="00891B07" w:rsidRPr="003675ED">
              <w:t xml:space="preserve">establecida </w:t>
            </w:r>
            <w:r w:rsidRPr="003675ED">
              <w:t xml:space="preserve">para la presentación de las Ofertas, de conformidad con la </w:t>
            </w:r>
            <w:r w:rsidR="00DB445C" w:rsidRPr="003675ED">
              <w:t>IAL 22</w:t>
            </w:r>
            <w:r w:rsidRPr="003675ED">
              <w:t>.</w:t>
            </w:r>
          </w:p>
        </w:tc>
      </w:tr>
      <w:tr w:rsidR="000F42B8" w:rsidRPr="003675ED" w14:paraId="164BFB5F" w14:textId="77777777" w:rsidTr="00A124D6">
        <w:trPr>
          <w:gridAfter w:val="1"/>
          <w:wAfter w:w="28" w:type="dxa"/>
        </w:trPr>
        <w:tc>
          <w:tcPr>
            <w:tcW w:w="2554" w:type="dxa"/>
          </w:tcPr>
          <w:p w14:paraId="03B67DEF" w14:textId="77777777" w:rsidR="000F42B8" w:rsidRPr="003675ED" w:rsidRDefault="000F42B8" w:rsidP="00682CE6">
            <w:pPr>
              <w:spacing w:after="200"/>
            </w:pPr>
            <w:bookmarkStart w:id="273" w:name="_Toc438532621"/>
            <w:bookmarkEnd w:id="273"/>
          </w:p>
        </w:tc>
        <w:tc>
          <w:tcPr>
            <w:tcW w:w="6660" w:type="dxa"/>
          </w:tcPr>
          <w:p w14:paraId="0B09E968" w14:textId="741AF143" w:rsidR="000F42B8" w:rsidRPr="003675ED" w:rsidRDefault="000F42B8" w:rsidP="00ED39B2">
            <w:pPr>
              <w:pStyle w:val="StyleHeader1-ClausesAfter0pt"/>
              <w:tabs>
                <w:tab w:val="left" w:pos="576"/>
              </w:tabs>
              <w:ind w:left="576" w:hanging="576"/>
            </w:pPr>
            <w:r w:rsidRPr="003675ED">
              <w:t>24.2</w:t>
            </w:r>
            <w:r w:rsidRPr="003675ED">
              <w:tab/>
              <w:t xml:space="preserve">Las Ofertas cuyo retiro haya sido solicitado de conformidad con la </w:t>
            </w:r>
            <w:r w:rsidR="00DB445C" w:rsidRPr="003675ED">
              <w:t>IAL 24.1</w:t>
            </w:r>
            <w:r w:rsidRPr="003675ED">
              <w:t xml:space="preserve"> serán devueltas sin abrir a los Licitantes</w:t>
            </w:r>
            <w:r w:rsidR="00ED39B2" w:rsidRPr="003675ED">
              <w:t> </w:t>
            </w:r>
            <w:r w:rsidRPr="003675ED">
              <w:t>remitentes.</w:t>
            </w:r>
          </w:p>
        </w:tc>
      </w:tr>
      <w:tr w:rsidR="000F42B8" w:rsidRPr="003675ED" w14:paraId="515D465F" w14:textId="77777777" w:rsidTr="00A124D6">
        <w:trPr>
          <w:gridAfter w:val="1"/>
          <w:wAfter w:w="28" w:type="dxa"/>
        </w:trPr>
        <w:tc>
          <w:tcPr>
            <w:tcW w:w="2554" w:type="dxa"/>
          </w:tcPr>
          <w:p w14:paraId="7BF73503" w14:textId="77777777" w:rsidR="000F42B8" w:rsidRPr="003675ED" w:rsidRDefault="000F42B8" w:rsidP="00682CE6">
            <w:pPr>
              <w:spacing w:after="200"/>
            </w:pPr>
            <w:bookmarkStart w:id="274" w:name="_Toc438532622"/>
            <w:bookmarkEnd w:id="274"/>
          </w:p>
        </w:tc>
        <w:tc>
          <w:tcPr>
            <w:tcW w:w="6660" w:type="dxa"/>
          </w:tcPr>
          <w:p w14:paraId="55B9BB8F" w14:textId="793D6DCD" w:rsidR="000F42B8" w:rsidRPr="003675ED" w:rsidRDefault="000F42B8" w:rsidP="00682CE6">
            <w:pPr>
              <w:pStyle w:val="StyleHeader1-ClausesAfter0pt"/>
              <w:tabs>
                <w:tab w:val="left" w:pos="576"/>
              </w:tabs>
              <w:ind w:left="576" w:hanging="576"/>
            </w:pPr>
            <w:r w:rsidRPr="003675ED">
              <w:t>24.3</w:t>
            </w:r>
            <w:r w:rsidRPr="003675ED">
              <w:tab/>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3675ED">
              <w:t xml:space="preserve"> </w:t>
            </w:r>
          </w:p>
        </w:tc>
      </w:tr>
      <w:tr w:rsidR="000F42B8" w:rsidRPr="003675ED" w14:paraId="0E4C47BA" w14:textId="77777777" w:rsidTr="00A124D6">
        <w:trPr>
          <w:gridAfter w:val="1"/>
          <w:wAfter w:w="28" w:type="dxa"/>
        </w:trPr>
        <w:tc>
          <w:tcPr>
            <w:tcW w:w="2554" w:type="dxa"/>
          </w:tcPr>
          <w:p w14:paraId="02619A29" w14:textId="04C6D559" w:rsidR="000F42B8" w:rsidRPr="003675ED" w:rsidRDefault="000F42B8" w:rsidP="00D561C4">
            <w:pPr>
              <w:pStyle w:val="TOC2-2"/>
            </w:pPr>
            <w:bookmarkStart w:id="275" w:name="_Toc438438849"/>
            <w:bookmarkStart w:id="276" w:name="_Toc438532623"/>
            <w:bookmarkStart w:id="277" w:name="_Toc438733993"/>
            <w:bookmarkStart w:id="278" w:name="_Toc438907031"/>
            <w:bookmarkStart w:id="279" w:name="_Toc438907230"/>
            <w:bookmarkStart w:id="280" w:name="_Toc454884995"/>
            <w:bookmarkStart w:id="281" w:name="_Toc477274794"/>
            <w:bookmarkStart w:id="282" w:name="_Toc377636003"/>
            <w:r w:rsidRPr="003675ED">
              <w:t xml:space="preserve">Apertura de </w:t>
            </w:r>
            <w:r w:rsidR="00A62659" w:rsidRPr="003675ED">
              <w:br/>
            </w:r>
            <w:r w:rsidRPr="003675ED">
              <w:t>las Ofertas</w:t>
            </w:r>
            <w:bookmarkEnd w:id="275"/>
            <w:bookmarkEnd w:id="276"/>
            <w:bookmarkEnd w:id="277"/>
            <w:bookmarkEnd w:id="278"/>
            <w:bookmarkEnd w:id="279"/>
            <w:bookmarkEnd w:id="280"/>
            <w:bookmarkEnd w:id="281"/>
            <w:bookmarkEnd w:id="282"/>
          </w:p>
        </w:tc>
        <w:tc>
          <w:tcPr>
            <w:tcW w:w="6660" w:type="dxa"/>
          </w:tcPr>
          <w:p w14:paraId="7563BCBB" w14:textId="54FB8D5D" w:rsidR="000F42B8" w:rsidRPr="003675ED" w:rsidRDefault="00DF17DE" w:rsidP="00891B07">
            <w:pPr>
              <w:pStyle w:val="StyleHeader1-ClausesAfter0pt"/>
              <w:numPr>
                <w:ilvl w:val="0"/>
                <w:numId w:val="75"/>
              </w:numPr>
              <w:ind w:left="611" w:hanging="251"/>
            </w:pPr>
            <w:r w:rsidRPr="003675ED">
              <w:rPr>
                <w:color w:val="000000"/>
              </w:rPr>
              <w:t xml:space="preserve">Excepto en los casos previstos en las </w:t>
            </w:r>
            <w:r w:rsidR="00DB445C" w:rsidRPr="003675ED">
              <w:rPr>
                <w:color w:val="000000"/>
              </w:rPr>
              <w:t>IAL 23 y 24.2</w:t>
            </w:r>
            <w:r w:rsidRPr="003675ED">
              <w:rPr>
                <w:color w:val="000000"/>
              </w:rPr>
              <w:t xml:space="preserve">, el Contratante abrirá públicamente, de acuerdo con estas IAL, todas las Ofertas recibidas dentro del plazo estipulado y las leerá en voz alta en el lugar, la fecha y la hora que se estipulan </w:t>
            </w:r>
            <w:r w:rsidRPr="003675ED">
              <w:rPr>
                <w:bCs w:val="0"/>
                <w:color w:val="000000"/>
              </w:rPr>
              <w:t xml:space="preserve">en los DDL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3675ED">
              <w:rPr>
                <w:bCs w:val="0"/>
                <w:color w:val="000000"/>
              </w:rPr>
              <w:t xml:space="preserve">IAL </w:t>
            </w:r>
            <w:r w:rsidRPr="003675ED">
              <w:rPr>
                <w:bCs w:val="0"/>
                <w:color w:val="000000"/>
              </w:rPr>
              <w:t>22.1, deberá realizarse de acuerdo con lo indicado en los DDL.</w:t>
            </w:r>
          </w:p>
        </w:tc>
      </w:tr>
      <w:tr w:rsidR="00DF17DE" w:rsidRPr="003675ED" w14:paraId="76F7086C" w14:textId="77777777" w:rsidTr="00A124D6">
        <w:trPr>
          <w:gridAfter w:val="1"/>
          <w:wAfter w:w="28" w:type="dxa"/>
          <w:trHeight w:val="1880"/>
        </w:trPr>
        <w:tc>
          <w:tcPr>
            <w:tcW w:w="2554" w:type="dxa"/>
          </w:tcPr>
          <w:p w14:paraId="1F686371"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2BBBAB9" w14:textId="1A990E5A" w:rsidR="00DF17DE" w:rsidRPr="003675ED" w:rsidRDefault="00DF17DE" w:rsidP="00ED39B2">
            <w:pPr>
              <w:pStyle w:val="StyleHeader1-ClausesAfter0pt"/>
              <w:numPr>
                <w:ilvl w:val="0"/>
                <w:numId w:val="75"/>
              </w:numPr>
              <w:ind w:left="588" w:hanging="228"/>
            </w:pPr>
            <w:r w:rsidRPr="003675ED">
              <w:t xml:space="preserve">Primero se abrirán los sobres marcados con la leyenda “Retiro”, que se leerán en voz alta sin </w:t>
            </w:r>
            <w:r w:rsidR="00CA5DDB" w:rsidRPr="003675ED">
              <w:rPr>
                <w:rStyle w:val="StyleHeader2-SubClausesBoldChar"/>
                <w:bCs/>
              </w:rPr>
              <w:t>abrir</w:t>
            </w:r>
            <w:r w:rsidR="00CA5DDB" w:rsidRPr="003675ED">
              <w:t xml:space="preserve"> el</w:t>
            </w:r>
            <w:r w:rsidRPr="003675ED">
              <w:t xml:space="preserve"> sobre con la Oferta correspondiente, la cual se </w:t>
            </w:r>
            <w:r w:rsidRPr="003675ED">
              <w:rPr>
                <w:b/>
                <w:bCs w:val="0"/>
              </w:rPr>
              <w:t>devolverá</w:t>
            </w:r>
            <w:r w:rsidRPr="003675ED">
              <w:t xml:space="preserve"> al Licitante.</w:t>
            </w:r>
            <w:r w:rsidR="00A62659" w:rsidRPr="003675ED">
              <w:rPr>
                <w:color w:val="000000"/>
              </w:rPr>
              <w:t xml:space="preserve"> </w:t>
            </w:r>
            <w:r w:rsidRPr="003675ED">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3675ED">
              <w:rPr>
                <w:color w:val="000000"/>
              </w:rPr>
              <w:t xml:space="preserve"> </w:t>
            </w:r>
          </w:p>
        </w:tc>
      </w:tr>
      <w:tr w:rsidR="00DF17DE" w:rsidRPr="003675ED" w14:paraId="6E6BFF9E" w14:textId="77777777" w:rsidTr="00A124D6">
        <w:trPr>
          <w:gridAfter w:val="1"/>
          <w:wAfter w:w="28" w:type="dxa"/>
        </w:trPr>
        <w:tc>
          <w:tcPr>
            <w:tcW w:w="2554" w:type="dxa"/>
          </w:tcPr>
          <w:p w14:paraId="7E0B006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71C9425" w14:textId="77777777" w:rsidR="00DF17DE" w:rsidRPr="003675ED" w:rsidRDefault="00DF17DE" w:rsidP="00ED39B2">
            <w:pPr>
              <w:pStyle w:val="StyleHeader1-ClausesAfter0pt"/>
              <w:numPr>
                <w:ilvl w:val="0"/>
                <w:numId w:val="75"/>
              </w:numPr>
              <w:ind w:left="588" w:hanging="228"/>
            </w:pPr>
            <w:r w:rsidRPr="003675ED">
              <w:rPr>
                <w:color w:val="000000"/>
              </w:rPr>
              <w:t xml:space="preserve">Seguidamente se abrirán los sobres marcados con la leyenda “Sustitución”, los cuales se leerán en voz alta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3675ED" w14:paraId="3B29D903" w14:textId="77777777" w:rsidTr="00A124D6">
        <w:trPr>
          <w:gridAfter w:val="1"/>
          <w:wAfter w:w="28" w:type="dxa"/>
        </w:trPr>
        <w:tc>
          <w:tcPr>
            <w:tcW w:w="2554" w:type="dxa"/>
          </w:tcPr>
          <w:p w14:paraId="403A48BC"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17052359" w14:textId="77777777" w:rsidR="00DF17DE" w:rsidRPr="003675ED" w:rsidRDefault="00DF17DE" w:rsidP="00ED39B2">
            <w:pPr>
              <w:pStyle w:val="StyleHeader1-ClausesAfter0pt"/>
              <w:numPr>
                <w:ilvl w:val="0"/>
                <w:numId w:val="75"/>
              </w:numPr>
              <w:ind w:left="588" w:hanging="228"/>
            </w:pPr>
            <w:r w:rsidRPr="003675ED">
              <w:rPr>
                <w:color w:val="000000"/>
              </w:rPr>
              <w:t xml:space="preserve">A continuación, se abrirán y leerán en voz alta los sobres marcados con la leyenda “Modificación” con la Oferta correspondiente. No se permitirá ninguna modificación de </w:t>
            </w:r>
            <w:r w:rsidRPr="003675ED">
              <w:rPr>
                <w:color w:val="000000"/>
              </w:rPr>
              <w:lastRenderedPageBreak/>
              <w:t>Ofertas a menos que la comunicación de modificación correspondiente contenga una autorización válida para solicitar la modificación y sea leída en voz alta en el acto de apertura de las Ofertas.</w:t>
            </w:r>
          </w:p>
        </w:tc>
      </w:tr>
      <w:tr w:rsidR="00DF17DE" w:rsidRPr="003675ED" w14:paraId="6485E922" w14:textId="77777777" w:rsidTr="00A124D6">
        <w:trPr>
          <w:gridAfter w:val="1"/>
          <w:wAfter w:w="28" w:type="dxa"/>
        </w:trPr>
        <w:tc>
          <w:tcPr>
            <w:tcW w:w="2554" w:type="dxa"/>
          </w:tcPr>
          <w:p w14:paraId="4F770D19"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253E5D16" w14:textId="2BE52463" w:rsidR="00DF17DE" w:rsidRPr="003675ED" w:rsidRDefault="00DF17DE" w:rsidP="00ED39B2">
            <w:pPr>
              <w:pStyle w:val="StyleHeader1-ClausesAfter0pt"/>
              <w:numPr>
                <w:ilvl w:val="0"/>
                <w:numId w:val="75"/>
              </w:numPr>
              <w:ind w:left="588" w:hanging="228"/>
              <w:rPr>
                <w:color w:val="000000"/>
              </w:rPr>
            </w:pPr>
            <w:r w:rsidRPr="003675ED">
              <w:rPr>
                <w:color w:val="000000"/>
              </w:rPr>
              <w:t>Luego, 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A62659" w:rsidRPr="003675ED">
              <w:rPr>
                <w:color w:val="000000"/>
              </w:rPr>
              <w:t xml:space="preserve"> </w:t>
            </w:r>
          </w:p>
        </w:tc>
      </w:tr>
      <w:tr w:rsidR="00DF17DE" w:rsidRPr="003675ED" w14:paraId="4A487E5A" w14:textId="77777777" w:rsidTr="00A124D6">
        <w:trPr>
          <w:gridAfter w:val="1"/>
          <w:wAfter w:w="28" w:type="dxa"/>
        </w:trPr>
        <w:tc>
          <w:tcPr>
            <w:tcW w:w="2554" w:type="dxa"/>
          </w:tcPr>
          <w:p w14:paraId="004DBCE2"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4153E36C" w14:textId="77777777" w:rsidR="00DF17DE" w:rsidRPr="003675ED" w:rsidRDefault="00265D2D" w:rsidP="00ED39B2">
            <w:pPr>
              <w:pStyle w:val="StyleHeader1-ClausesAfter0pt"/>
              <w:numPr>
                <w:ilvl w:val="0"/>
                <w:numId w:val="75"/>
              </w:numPr>
              <w:ind w:left="588" w:hanging="228"/>
              <w:rPr>
                <w:spacing w:val="-4"/>
              </w:rPr>
            </w:pPr>
            <w:r w:rsidRPr="003675ED">
              <w:rPr>
                <w:color w:val="000000" w:themeColor="text1"/>
                <w:spacing w:val="-4"/>
              </w:rPr>
              <w:t xml:space="preserve">Solamente las Ofertas, Ofertas alternativas y descuentos que sean abiertos y leídos en voz alta en el acto de apertura de las Ofertas se considerarán en mayor detalle. La Carta de la Oferta y las Listas de Cantidades deben estar firmadas con las iniciales de los representantes del Contratante que asistan al acto de apertura de las Ofertas de la forma que se indica </w:t>
            </w:r>
            <w:r w:rsidRPr="003675ED">
              <w:rPr>
                <w:b/>
                <w:color w:val="000000" w:themeColor="text1"/>
                <w:spacing w:val="-4"/>
              </w:rPr>
              <w:t>en los DDL</w:t>
            </w:r>
            <w:r w:rsidRPr="003675ED">
              <w:rPr>
                <w:color w:val="000000" w:themeColor="text1"/>
                <w:spacing w:val="-4"/>
              </w:rPr>
              <w:t>.</w:t>
            </w:r>
          </w:p>
        </w:tc>
      </w:tr>
      <w:tr w:rsidR="00DF17DE" w:rsidRPr="003675ED" w14:paraId="4A43CA51" w14:textId="77777777" w:rsidTr="00A124D6">
        <w:trPr>
          <w:gridAfter w:val="1"/>
          <w:wAfter w:w="28" w:type="dxa"/>
        </w:trPr>
        <w:tc>
          <w:tcPr>
            <w:tcW w:w="2554" w:type="dxa"/>
          </w:tcPr>
          <w:p w14:paraId="5A241BE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650867A" w14:textId="516AFE0E" w:rsidR="00DF17DE" w:rsidRPr="003675ED" w:rsidRDefault="00DF17DE" w:rsidP="00ED39B2">
            <w:pPr>
              <w:pStyle w:val="StyleHeader1-ClausesAfter0pt"/>
              <w:numPr>
                <w:ilvl w:val="0"/>
                <w:numId w:val="75"/>
              </w:numPr>
              <w:ind w:left="588" w:hanging="228"/>
            </w:pPr>
            <w:r w:rsidRPr="003675ED">
              <w:rPr>
                <w:color w:val="000000"/>
              </w:rPr>
              <w:t xml:space="preserve">El Contratante no discutirá los méritos de ninguna Oferta ni tampoco rechazará ninguna Oferta (excepto las Ofertas tardías, de conformidad con la </w:t>
            </w:r>
            <w:r w:rsidR="000F26CB" w:rsidRPr="003675ED">
              <w:rPr>
                <w:color w:val="000000"/>
              </w:rPr>
              <w:t>IAL 23.1</w:t>
            </w:r>
            <w:r w:rsidRPr="003675ED">
              <w:rPr>
                <w:color w:val="000000"/>
              </w:rPr>
              <w:t>).</w:t>
            </w:r>
            <w:r w:rsidRPr="003675ED">
              <w:t xml:space="preserve"> </w:t>
            </w:r>
          </w:p>
        </w:tc>
      </w:tr>
      <w:tr w:rsidR="00DF17DE" w:rsidRPr="003675ED" w14:paraId="257637C5" w14:textId="77777777" w:rsidTr="00A124D6">
        <w:trPr>
          <w:gridAfter w:val="1"/>
          <w:wAfter w:w="28" w:type="dxa"/>
        </w:trPr>
        <w:tc>
          <w:tcPr>
            <w:tcW w:w="2554" w:type="dxa"/>
          </w:tcPr>
          <w:p w14:paraId="25B550A8"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7E3FE98" w14:textId="77777777" w:rsidR="00DF17DE" w:rsidRPr="003675ED" w:rsidRDefault="00DF17DE" w:rsidP="00F40C0B">
            <w:pPr>
              <w:pStyle w:val="StyleHeader1-ClausesAfter0pt"/>
              <w:numPr>
                <w:ilvl w:val="0"/>
                <w:numId w:val="75"/>
              </w:numPr>
              <w:rPr>
                <w:color w:val="000000"/>
              </w:rPr>
            </w:pPr>
            <w:r w:rsidRPr="003675ED">
              <w:rPr>
                <w:color w:val="000000"/>
              </w:rPr>
              <w:t>El Contratante preparará un acta del acto de apertura de las Ofertas que incluirá, como mínimo:</w:t>
            </w:r>
          </w:p>
          <w:p w14:paraId="40AAE496" w14:textId="6EEA9E25" w:rsidR="00DF17DE" w:rsidRPr="003675ED" w:rsidRDefault="00DF17DE" w:rsidP="00ED39B2">
            <w:pPr>
              <w:numPr>
                <w:ilvl w:val="0"/>
                <w:numId w:val="76"/>
              </w:numPr>
              <w:spacing w:after="200"/>
              <w:ind w:left="1398" w:hanging="516"/>
              <w:rPr>
                <w:bCs/>
                <w:color w:val="000000"/>
              </w:rPr>
            </w:pPr>
            <w:r w:rsidRPr="003675ED">
              <w:rPr>
                <w:color w:val="000000"/>
              </w:rPr>
              <w:t xml:space="preserve">el nombre del Licitante y si hay retiro, sustitución </w:t>
            </w:r>
            <w:r w:rsidR="00ED39B2" w:rsidRPr="003675ED">
              <w:rPr>
                <w:color w:val="000000"/>
              </w:rPr>
              <w:br/>
            </w:r>
            <w:r w:rsidRPr="003675ED">
              <w:rPr>
                <w:color w:val="000000"/>
              </w:rPr>
              <w:t xml:space="preserve">o modificación; </w:t>
            </w:r>
          </w:p>
          <w:p w14:paraId="77102063" w14:textId="77777777" w:rsidR="00DF17DE" w:rsidRPr="003675ED" w:rsidRDefault="00DF17DE" w:rsidP="00ED39B2">
            <w:pPr>
              <w:numPr>
                <w:ilvl w:val="0"/>
                <w:numId w:val="76"/>
              </w:numPr>
              <w:spacing w:after="200"/>
              <w:ind w:left="1398" w:hanging="516"/>
              <w:rPr>
                <w:bCs/>
                <w:color w:val="000000"/>
              </w:rPr>
            </w:pPr>
            <w:r w:rsidRPr="003675ED">
              <w:rPr>
                <w:color w:val="000000"/>
              </w:rPr>
              <w:t>el Precio de la Oferta, por lote (contrato) si corresponde, con inclusión de todos los descuentos;</w:t>
            </w:r>
          </w:p>
          <w:p w14:paraId="40B76442" w14:textId="7D7BFEE3" w:rsidR="00DF17DE" w:rsidRPr="003675ED" w:rsidRDefault="00DF17DE" w:rsidP="00ED39B2">
            <w:pPr>
              <w:numPr>
                <w:ilvl w:val="0"/>
                <w:numId w:val="76"/>
              </w:numPr>
              <w:spacing w:after="200"/>
              <w:ind w:left="1398" w:hanging="516"/>
              <w:rPr>
                <w:bCs/>
                <w:color w:val="000000"/>
              </w:rPr>
            </w:pPr>
            <w:r w:rsidRPr="003675ED">
              <w:rPr>
                <w:color w:val="000000"/>
              </w:rPr>
              <w:t xml:space="preserve">cualquier Oferta alternativa; </w:t>
            </w:r>
            <w:r w:rsidR="001D4E17">
              <w:rPr>
                <w:color w:val="000000"/>
              </w:rPr>
              <w:t>y</w:t>
            </w:r>
          </w:p>
          <w:p w14:paraId="568E2033" w14:textId="77777777" w:rsidR="00DF17DE" w:rsidRPr="003675ED" w:rsidRDefault="00DF17DE" w:rsidP="00ED39B2">
            <w:pPr>
              <w:numPr>
                <w:ilvl w:val="0"/>
                <w:numId w:val="76"/>
              </w:numPr>
              <w:spacing w:after="200"/>
              <w:ind w:left="1398" w:hanging="516"/>
            </w:pPr>
            <w:r w:rsidRPr="003675ED">
              <w:rPr>
                <w:color w:val="000000"/>
              </w:rPr>
              <w:t>la existencia o no de una Garantía de Mantenimiento de la Oferta, si corresponde.</w:t>
            </w:r>
          </w:p>
        </w:tc>
      </w:tr>
      <w:tr w:rsidR="001C3A8C" w:rsidRPr="003675ED" w14:paraId="46539EFD" w14:textId="77777777" w:rsidTr="00A124D6">
        <w:trPr>
          <w:gridAfter w:val="1"/>
          <w:wAfter w:w="28" w:type="dxa"/>
        </w:trPr>
        <w:tc>
          <w:tcPr>
            <w:tcW w:w="2554" w:type="dxa"/>
          </w:tcPr>
          <w:p w14:paraId="29C14D9C" w14:textId="77777777" w:rsidR="001C3A8C" w:rsidRPr="003675ED" w:rsidRDefault="001C3A8C" w:rsidP="00682CE6">
            <w:pPr>
              <w:pStyle w:val="StyleHeader1-ClausesLeft0Hanging03After0pt"/>
              <w:numPr>
                <w:ilvl w:val="0"/>
                <w:numId w:val="0"/>
              </w:numPr>
              <w:spacing w:after="200"/>
              <w:ind w:left="342"/>
            </w:pPr>
          </w:p>
        </w:tc>
        <w:tc>
          <w:tcPr>
            <w:tcW w:w="6660" w:type="dxa"/>
          </w:tcPr>
          <w:p w14:paraId="77CB1E3A" w14:textId="7D17E85E" w:rsidR="001C3A8C" w:rsidRPr="003675ED" w:rsidRDefault="001C3A8C" w:rsidP="00F40C0B">
            <w:pPr>
              <w:pStyle w:val="StyleHeader1-ClausesAfter0pt"/>
              <w:numPr>
                <w:ilvl w:val="0"/>
                <w:numId w:val="75"/>
              </w:numPr>
              <w:rPr>
                <w:color w:val="000000"/>
              </w:rPr>
            </w:pPr>
            <w:r w:rsidRPr="003675ED">
              <w:rPr>
                <w:color w:val="000000"/>
              </w:rPr>
              <w:t>Se solicitará a los representantes de los Licitantes presentes que firmen el acta. La omisión de la firma de un Licitante en el acta no invalidará el contenido del acta ni su efecto. Todos los Licitantes recibirán una copia del acta.</w:t>
            </w:r>
          </w:p>
        </w:tc>
      </w:tr>
      <w:tr w:rsidR="000F42B8" w:rsidRPr="003675ED" w14:paraId="669F3DAD" w14:textId="77777777" w:rsidTr="00A124D6">
        <w:trPr>
          <w:gridAfter w:val="1"/>
          <w:wAfter w:w="28" w:type="dxa"/>
        </w:trPr>
        <w:tc>
          <w:tcPr>
            <w:tcW w:w="2554" w:type="dxa"/>
          </w:tcPr>
          <w:p w14:paraId="4DB81D9B" w14:textId="77777777" w:rsidR="000F42B8" w:rsidRPr="003675ED" w:rsidRDefault="000F42B8" w:rsidP="00682CE6">
            <w:pPr>
              <w:spacing w:after="200"/>
            </w:pPr>
            <w:bookmarkStart w:id="283" w:name="_Toc438532624"/>
            <w:bookmarkStart w:id="284" w:name="_Toc438532625"/>
            <w:bookmarkStart w:id="285" w:name="_Toc438532626"/>
            <w:bookmarkStart w:id="286" w:name="_Toc438532627"/>
            <w:bookmarkEnd w:id="283"/>
            <w:bookmarkEnd w:id="284"/>
            <w:bookmarkEnd w:id="285"/>
            <w:bookmarkEnd w:id="286"/>
          </w:p>
        </w:tc>
        <w:tc>
          <w:tcPr>
            <w:tcW w:w="6660" w:type="dxa"/>
          </w:tcPr>
          <w:p w14:paraId="2B54932F" w14:textId="5AFE202E" w:rsidR="000F42B8" w:rsidRPr="003675ED" w:rsidRDefault="000F42B8">
            <w:pPr>
              <w:pStyle w:val="TOC2-1"/>
            </w:pPr>
            <w:bookmarkStart w:id="287" w:name="_Toc438438850"/>
            <w:bookmarkStart w:id="288" w:name="_Toc438532629"/>
            <w:bookmarkStart w:id="289" w:name="_Toc438733994"/>
            <w:bookmarkStart w:id="290" w:name="_Toc438962076"/>
            <w:bookmarkStart w:id="291" w:name="_Toc461939620"/>
            <w:bookmarkStart w:id="292" w:name="_Toc454884996"/>
            <w:bookmarkStart w:id="293" w:name="_Toc477274795"/>
            <w:bookmarkStart w:id="294" w:name="_Toc377636004"/>
            <w:r w:rsidRPr="003675ED">
              <w:t xml:space="preserve">E. Evaluación y </w:t>
            </w:r>
            <w:r w:rsidR="00C857E2" w:rsidRPr="003675ED">
              <w:t xml:space="preserve">Comparación </w:t>
            </w:r>
            <w:r w:rsidRPr="003675ED">
              <w:t>de las Ofertas</w:t>
            </w:r>
            <w:bookmarkEnd w:id="287"/>
            <w:bookmarkEnd w:id="288"/>
            <w:bookmarkEnd w:id="289"/>
            <w:bookmarkEnd w:id="290"/>
            <w:bookmarkEnd w:id="291"/>
            <w:bookmarkEnd w:id="292"/>
            <w:bookmarkEnd w:id="293"/>
            <w:bookmarkEnd w:id="294"/>
          </w:p>
        </w:tc>
      </w:tr>
      <w:tr w:rsidR="000F42B8" w:rsidRPr="003675ED" w14:paraId="61D300A5" w14:textId="77777777" w:rsidTr="00A124D6">
        <w:trPr>
          <w:gridAfter w:val="1"/>
          <w:wAfter w:w="28" w:type="dxa"/>
        </w:trPr>
        <w:tc>
          <w:tcPr>
            <w:tcW w:w="2554" w:type="dxa"/>
          </w:tcPr>
          <w:p w14:paraId="060DFA41" w14:textId="5C919EB3" w:rsidR="000F42B8" w:rsidRPr="003675ED" w:rsidRDefault="000F42B8" w:rsidP="00D561C4">
            <w:pPr>
              <w:pStyle w:val="TOC2-2"/>
            </w:pPr>
            <w:bookmarkStart w:id="295" w:name="_Toc438532628"/>
            <w:bookmarkStart w:id="296" w:name="_Toc438438851"/>
            <w:bookmarkStart w:id="297" w:name="_Toc438532630"/>
            <w:bookmarkStart w:id="298" w:name="_Toc438733995"/>
            <w:bookmarkStart w:id="299" w:name="_Toc438907032"/>
            <w:bookmarkStart w:id="300" w:name="_Toc438907231"/>
            <w:bookmarkStart w:id="301" w:name="_Toc454884997"/>
            <w:bookmarkStart w:id="302" w:name="_Toc477274796"/>
            <w:bookmarkStart w:id="303" w:name="_Toc377636005"/>
            <w:bookmarkEnd w:id="295"/>
            <w:r w:rsidRPr="003675ED">
              <w:t>Confidenciali</w:t>
            </w:r>
            <w:r w:rsidR="001C3A8C" w:rsidRPr="003675ED">
              <w:t>-</w:t>
            </w:r>
            <w:r w:rsidRPr="003675ED">
              <w:t>dad</w:t>
            </w:r>
            <w:bookmarkEnd w:id="296"/>
            <w:bookmarkEnd w:id="297"/>
            <w:bookmarkEnd w:id="298"/>
            <w:bookmarkEnd w:id="299"/>
            <w:bookmarkEnd w:id="300"/>
            <w:bookmarkEnd w:id="301"/>
            <w:bookmarkEnd w:id="302"/>
            <w:bookmarkEnd w:id="303"/>
          </w:p>
        </w:tc>
        <w:tc>
          <w:tcPr>
            <w:tcW w:w="6660" w:type="dxa"/>
          </w:tcPr>
          <w:p w14:paraId="6146525F" w14:textId="2E5411E3" w:rsidR="000F42B8" w:rsidRPr="003675ED" w:rsidRDefault="000F42B8" w:rsidP="000F26CB">
            <w:pPr>
              <w:pStyle w:val="StyleHeader1-ClausesAfter0pt"/>
              <w:tabs>
                <w:tab w:val="left" w:pos="576"/>
              </w:tabs>
              <w:ind w:left="576" w:hanging="576"/>
            </w:pPr>
            <w:r w:rsidRPr="003675ED">
              <w:t>26.1</w:t>
            </w:r>
            <w:r w:rsidRPr="003675ED">
              <w:tab/>
              <w:t>No se divulgará a los Licitantes, ni a ninguna persona que no esté oficialmente vinculada a dicho proceso, información alguna relacionada con la evaluación de las Ofertas o con la recomendación de adjudicación del Contrato</w:t>
            </w:r>
            <w:r w:rsidRPr="003675ED">
              <w:rPr>
                <w:color w:val="000000"/>
              </w:rPr>
              <w:t xml:space="preserve">, hasta que la </w:t>
            </w:r>
            <w:r w:rsidRPr="003675ED">
              <w:rPr>
                <w:color w:val="000000"/>
              </w:rPr>
              <w:lastRenderedPageBreak/>
              <w:t xml:space="preserve">información sobre la Intención de adjudicar el Contrato se </w:t>
            </w:r>
            <w:r w:rsidRPr="003675ED">
              <w:t xml:space="preserve">comunique a todos los Licitantes de acuerdo con lo estipulado en la </w:t>
            </w:r>
            <w:r w:rsidR="000F26CB" w:rsidRPr="003675ED">
              <w:t>IAL 42</w:t>
            </w:r>
            <w:r w:rsidRPr="003675ED">
              <w:t>.</w:t>
            </w:r>
          </w:p>
        </w:tc>
      </w:tr>
      <w:tr w:rsidR="000F42B8" w:rsidRPr="003675ED" w14:paraId="2E3AF4C0" w14:textId="77777777" w:rsidTr="00A124D6">
        <w:trPr>
          <w:gridAfter w:val="1"/>
          <w:wAfter w:w="28" w:type="dxa"/>
        </w:trPr>
        <w:tc>
          <w:tcPr>
            <w:tcW w:w="2554" w:type="dxa"/>
          </w:tcPr>
          <w:p w14:paraId="76CC96A0" w14:textId="77777777" w:rsidR="000F42B8" w:rsidRPr="003675ED" w:rsidRDefault="000F42B8" w:rsidP="00682CE6">
            <w:pPr>
              <w:spacing w:after="200"/>
            </w:pPr>
          </w:p>
        </w:tc>
        <w:tc>
          <w:tcPr>
            <w:tcW w:w="6660" w:type="dxa"/>
          </w:tcPr>
          <w:p w14:paraId="21BB6C6A" w14:textId="77777777" w:rsidR="000F42B8" w:rsidRPr="003675ED" w:rsidRDefault="000F42B8" w:rsidP="00682CE6">
            <w:pPr>
              <w:pStyle w:val="StyleHeader1-ClausesAfter0pt"/>
              <w:tabs>
                <w:tab w:val="left" w:pos="576"/>
              </w:tabs>
              <w:ind w:left="576" w:hanging="576"/>
            </w:pPr>
            <w:r w:rsidRPr="003675ED">
              <w:t>26.2</w:t>
            </w:r>
            <w:r w:rsidRPr="003675ED">
              <w:tab/>
              <w:t>Cualquier esfuerzo por parte de un Licitante de influenciar al Contratante en la evaluación de las Ofertas o en la decisión de adjudicación del Contrato podrá resultar en el rechazo de su Oferta.</w:t>
            </w:r>
          </w:p>
        </w:tc>
      </w:tr>
      <w:tr w:rsidR="000F42B8" w:rsidRPr="003675ED" w14:paraId="0E65939C" w14:textId="77777777" w:rsidTr="00A124D6">
        <w:trPr>
          <w:gridAfter w:val="1"/>
          <w:wAfter w:w="28" w:type="dxa"/>
        </w:trPr>
        <w:tc>
          <w:tcPr>
            <w:tcW w:w="2554" w:type="dxa"/>
          </w:tcPr>
          <w:p w14:paraId="26CC4637" w14:textId="77777777" w:rsidR="000F42B8" w:rsidRPr="003675ED" w:rsidRDefault="000F42B8" w:rsidP="00682CE6">
            <w:pPr>
              <w:spacing w:after="200"/>
            </w:pPr>
          </w:p>
        </w:tc>
        <w:tc>
          <w:tcPr>
            <w:tcW w:w="6660" w:type="dxa"/>
          </w:tcPr>
          <w:p w14:paraId="05AE6501" w14:textId="1025BB10" w:rsidR="000F42B8" w:rsidRPr="003675ED" w:rsidRDefault="000F42B8" w:rsidP="000F26CB">
            <w:pPr>
              <w:pStyle w:val="StyleHeader1-ClausesAfter0pt"/>
              <w:tabs>
                <w:tab w:val="left" w:pos="576"/>
              </w:tabs>
              <w:ind w:left="576" w:hanging="576"/>
            </w:pPr>
            <w:r w:rsidRPr="003675ED">
              <w:t>26.3</w:t>
            </w:r>
            <w:r w:rsidRPr="003675ED">
              <w:tab/>
              <w:t xml:space="preserve">No obstante lo dispuesto en la </w:t>
            </w:r>
            <w:r w:rsidR="000F26CB" w:rsidRPr="003675ED">
              <w:t>IAL 26.2</w:t>
            </w:r>
            <w:r w:rsidRPr="003675ED">
              <w:t>,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0F42B8" w:rsidRPr="003675ED" w14:paraId="77B69185" w14:textId="77777777" w:rsidTr="00A124D6">
        <w:trPr>
          <w:gridAfter w:val="1"/>
          <w:wAfter w:w="28" w:type="dxa"/>
        </w:trPr>
        <w:tc>
          <w:tcPr>
            <w:tcW w:w="2554" w:type="dxa"/>
          </w:tcPr>
          <w:p w14:paraId="69DC7CA5" w14:textId="39C1EC79" w:rsidR="000F42B8" w:rsidRPr="003675ED" w:rsidRDefault="000F42B8" w:rsidP="00D561C4">
            <w:pPr>
              <w:pStyle w:val="TOC2-2"/>
            </w:pPr>
            <w:bookmarkStart w:id="304" w:name="_Toc424009129"/>
            <w:bookmarkStart w:id="305" w:name="_Toc438438852"/>
            <w:bookmarkStart w:id="306" w:name="_Toc438532631"/>
            <w:bookmarkStart w:id="307" w:name="_Toc438733996"/>
            <w:bookmarkStart w:id="308" w:name="_Toc438907033"/>
            <w:bookmarkStart w:id="309" w:name="_Toc438907232"/>
            <w:bookmarkStart w:id="310" w:name="_Toc454884998"/>
            <w:bookmarkStart w:id="311" w:name="_Toc477274797"/>
            <w:bookmarkStart w:id="312" w:name="_Toc377636006"/>
            <w:r w:rsidRPr="003675ED">
              <w:t xml:space="preserve">Aclaración de </w:t>
            </w:r>
            <w:r w:rsidR="00ED39B2" w:rsidRPr="003675ED">
              <w:br/>
            </w:r>
            <w:r w:rsidRPr="003675ED">
              <w:t>las Ofertas</w:t>
            </w:r>
            <w:bookmarkEnd w:id="304"/>
            <w:bookmarkEnd w:id="305"/>
            <w:bookmarkEnd w:id="306"/>
            <w:bookmarkEnd w:id="307"/>
            <w:bookmarkEnd w:id="308"/>
            <w:bookmarkEnd w:id="309"/>
            <w:bookmarkEnd w:id="310"/>
            <w:bookmarkEnd w:id="311"/>
            <w:bookmarkEnd w:id="312"/>
          </w:p>
        </w:tc>
        <w:tc>
          <w:tcPr>
            <w:tcW w:w="6660" w:type="dxa"/>
          </w:tcPr>
          <w:p w14:paraId="4AA6AFE4" w14:textId="7B067D00" w:rsidR="000F42B8" w:rsidRPr="003675ED" w:rsidRDefault="000F42B8" w:rsidP="000F26CB">
            <w:pPr>
              <w:pStyle w:val="StyleHeader1-ClausesAfter0pt"/>
              <w:tabs>
                <w:tab w:val="left" w:pos="576"/>
              </w:tabs>
              <w:ind w:left="576" w:hanging="576"/>
            </w:pPr>
            <w:r w:rsidRPr="003675ED">
              <w:t>27.1</w:t>
            </w:r>
            <w:r w:rsidRPr="003675ED">
              <w:tab/>
              <w:t>Para facilitar la revisión, evaluación y comparación de las Ofertas y la calificación de los Licitantes, el Contratante podrá, a su discreción, solicitar a cualquier Licitante que provea aclaraciones sobre su Oferta.</w:t>
            </w:r>
            <w:r w:rsidR="00A62659" w:rsidRPr="003675ED">
              <w:t xml:space="preserve"> </w:t>
            </w:r>
            <w:r w:rsidRPr="003675ED">
              <w:t>No se considerarán aclaraciones presentadas por ningún Licitante cuando estas no respondan a una solicitud del Contratante.</w:t>
            </w:r>
            <w:r w:rsidR="00A62659" w:rsidRPr="003675ED">
              <w:t xml:space="preserve"> </w:t>
            </w:r>
            <w:r w:rsidRPr="003675ED">
              <w:t xml:space="preserve">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w:t>
            </w:r>
            <w:r w:rsidR="000F26CB" w:rsidRPr="003675ED">
              <w:t>IAL 31</w:t>
            </w:r>
            <w:r w:rsidRPr="003675ED">
              <w:t>.</w:t>
            </w:r>
          </w:p>
        </w:tc>
      </w:tr>
      <w:tr w:rsidR="000F42B8" w:rsidRPr="003675ED" w14:paraId="4ABB1950" w14:textId="77777777" w:rsidTr="00A124D6">
        <w:trPr>
          <w:gridAfter w:val="1"/>
          <w:wAfter w:w="28" w:type="dxa"/>
        </w:trPr>
        <w:tc>
          <w:tcPr>
            <w:tcW w:w="2554" w:type="dxa"/>
          </w:tcPr>
          <w:p w14:paraId="31F99766" w14:textId="77777777" w:rsidR="000F42B8" w:rsidRPr="003675ED" w:rsidRDefault="000F42B8" w:rsidP="00682CE6">
            <w:pPr>
              <w:spacing w:after="200"/>
            </w:pPr>
          </w:p>
        </w:tc>
        <w:tc>
          <w:tcPr>
            <w:tcW w:w="6660" w:type="dxa"/>
          </w:tcPr>
          <w:p w14:paraId="4F31F61A" w14:textId="77777777" w:rsidR="000F42B8" w:rsidRPr="003675ED" w:rsidRDefault="000F42B8" w:rsidP="00682CE6">
            <w:pPr>
              <w:pStyle w:val="StyleHeader1-ClausesAfter0pt"/>
              <w:tabs>
                <w:tab w:val="left" w:pos="576"/>
              </w:tabs>
              <w:ind w:left="576" w:hanging="576"/>
            </w:pPr>
            <w:r w:rsidRPr="003675ED">
              <w:t>27.2</w:t>
            </w:r>
            <w:r w:rsidRPr="003675ED">
              <w:tab/>
              <w:t>En caso de que un Licitante no haya provisto aclaraciones de su Oferta en la fecha y hora estipuladas en la solicitud de aclaración formulada por el Organismo Contratante, su Oferta podrá ser rechazada.</w:t>
            </w:r>
          </w:p>
        </w:tc>
      </w:tr>
      <w:tr w:rsidR="000F42B8" w:rsidRPr="003675ED" w14:paraId="67856C30" w14:textId="77777777" w:rsidTr="00A124D6">
        <w:trPr>
          <w:gridAfter w:val="1"/>
          <w:wAfter w:w="28" w:type="dxa"/>
          <w:cantSplit/>
        </w:trPr>
        <w:tc>
          <w:tcPr>
            <w:tcW w:w="2554" w:type="dxa"/>
          </w:tcPr>
          <w:p w14:paraId="06C6F20D" w14:textId="79AC192B" w:rsidR="000F42B8" w:rsidRPr="003675ED" w:rsidRDefault="000F42B8" w:rsidP="00891B07">
            <w:pPr>
              <w:pStyle w:val="TOC2-2"/>
            </w:pPr>
            <w:bookmarkStart w:id="313" w:name="_Toc454884999"/>
            <w:bookmarkStart w:id="314" w:name="_Toc477274798"/>
            <w:bookmarkStart w:id="315" w:name="_Toc377636007"/>
            <w:r w:rsidRPr="003675ED">
              <w:t xml:space="preserve">Desviaciones, </w:t>
            </w:r>
            <w:r w:rsidR="00891B07" w:rsidRPr="003675ED">
              <w:t xml:space="preserve">Reservas </w:t>
            </w:r>
            <w:r w:rsidRPr="003675ED">
              <w:t xml:space="preserve">y </w:t>
            </w:r>
            <w:bookmarkEnd w:id="313"/>
            <w:bookmarkEnd w:id="314"/>
            <w:r w:rsidR="00891B07" w:rsidRPr="003675ED">
              <w:t>Omisiones</w:t>
            </w:r>
            <w:bookmarkEnd w:id="315"/>
          </w:p>
        </w:tc>
        <w:tc>
          <w:tcPr>
            <w:tcW w:w="6660" w:type="dxa"/>
          </w:tcPr>
          <w:p w14:paraId="194083FD" w14:textId="77777777" w:rsidR="000F42B8" w:rsidRPr="003675ED" w:rsidRDefault="000F42B8" w:rsidP="00682CE6">
            <w:pPr>
              <w:pStyle w:val="StyleHeader1-ClausesAfter0pt"/>
              <w:tabs>
                <w:tab w:val="left" w:pos="522"/>
              </w:tabs>
              <w:ind w:left="522" w:hanging="522"/>
            </w:pPr>
            <w:r w:rsidRPr="003675ED">
              <w:t>28.1</w:t>
            </w:r>
            <w:r w:rsidRPr="003675ED">
              <w:tab/>
              <w:t>Las siguientes definiciones se aplican durante la evaluación de las Ofertas:</w:t>
            </w:r>
          </w:p>
          <w:p w14:paraId="5B143B47" w14:textId="77777777" w:rsidR="000F42B8" w:rsidRPr="003675ED" w:rsidRDefault="000F42B8" w:rsidP="0035540E">
            <w:pPr>
              <w:pStyle w:val="P3Header1-Clauses"/>
              <w:numPr>
                <w:ilvl w:val="0"/>
                <w:numId w:val="115"/>
              </w:numPr>
              <w:tabs>
                <w:tab w:val="clear" w:pos="972"/>
              </w:tabs>
              <w:ind w:left="1038" w:hanging="450"/>
            </w:pPr>
            <w:r w:rsidRPr="003675ED">
              <w:t xml:space="preserve">“Desviación” es un apartamiento con respecto a los requisitos especificados en el documento de licitación; </w:t>
            </w:r>
          </w:p>
          <w:p w14:paraId="3232FFBD" w14:textId="275B473D" w:rsidR="000F42B8" w:rsidRPr="003675ED" w:rsidRDefault="000F42B8" w:rsidP="0035540E">
            <w:pPr>
              <w:pStyle w:val="P3Header1-Clauses"/>
              <w:numPr>
                <w:ilvl w:val="0"/>
                <w:numId w:val="115"/>
              </w:numPr>
              <w:tabs>
                <w:tab w:val="clear" w:pos="972"/>
              </w:tabs>
              <w:ind w:left="1038" w:hanging="450"/>
            </w:pPr>
            <w:r w:rsidRPr="003675ED">
              <w:t xml:space="preserve">“Reserva” es la </w:t>
            </w:r>
            <w:r w:rsidR="00891B07" w:rsidRPr="003675ED">
              <w:t xml:space="preserve">imposición </w:t>
            </w:r>
            <w:r w:rsidRPr="003675ED">
              <w:t xml:space="preserve">de condiciones limitativas o la </w:t>
            </w:r>
            <w:r w:rsidR="00891B07" w:rsidRPr="003675ED">
              <w:t xml:space="preserve">negativa </w:t>
            </w:r>
            <w:r w:rsidRPr="003675ED">
              <w:t xml:space="preserve">a aceptar plenamente los requisitos que se especifican en el </w:t>
            </w:r>
            <w:r w:rsidR="00AE2DA9" w:rsidRPr="003675ED">
              <w:t>documento de licitación</w:t>
            </w:r>
            <w:r w:rsidRPr="003675ED">
              <w:t>; y</w:t>
            </w:r>
          </w:p>
          <w:p w14:paraId="6989D38B" w14:textId="56843656" w:rsidR="000F42B8" w:rsidRPr="003675ED" w:rsidRDefault="000F42B8" w:rsidP="0035540E">
            <w:pPr>
              <w:pStyle w:val="P3Header1-Clauses"/>
              <w:numPr>
                <w:ilvl w:val="0"/>
                <w:numId w:val="115"/>
              </w:numPr>
              <w:tabs>
                <w:tab w:val="clear" w:pos="972"/>
              </w:tabs>
              <w:ind w:left="1038" w:hanging="450"/>
            </w:pPr>
            <w:r w:rsidRPr="003675ED">
              <w:t xml:space="preserve">“Omisión” es la </w:t>
            </w:r>
            <w:r w:rsidR="00891B07" w:rsidRPr="003675ED">
              <w:t xml:space="preserve">falta de </w:t>
            </w:r>
            <w:r w:rsidRPr="003675ED">
              <w:t xml:space="preserve">presentación de una parte o la totalidad de la información o la documentación requeridas en el </w:t>
            </w:r>
            <w:r w:rsidR="00AE2DA9" w:rsidRPr="003675ED">
              <w:t>documento de licitación</w:t>
            </w:r>
            <w:r w:rsidRPr="003675ED">
              <w:t>.</w:t>
            </w:r>
          </w:p>
        </w:tc>
      </w:tr>
      <w:tr w:rsidR="000F42B8" w:rsidRPr="003675ED" w14:paraId="5240A41F" w14:textId="77777777" w:rsidTr="00A124D6">
        <w:trPr>
          <w:gridAfter w:val="1"/>
          <w:wAfter w:w="28" w:type="dxa"/>
        </w:trPr>
        <w:tc>
          <w:tcPr>
            <w:tcW w:w="2554" w:type="dxa"/>
          </w:tcPr>
          <w:p w14:paraId="04944E79" w14:textId="0C428D5A" w:rsidR="000F42B8" w:rsidRPr="003675ED" w:rsidRDefault="000F42B8" w:rsidP="00A124D6">
            <w:pPr>
              <w:pStyle w:val="TOC2-2"/>
              <w:rPr>
                <w:rFonts w:ascii="Times New Roman Bold" w:hAnsi="Times New Roman Bold" w:cs="Times New Roman Bold"/>
                <w:spacing w:val="-3"/>
              </w:rPr>
            </w:pPr>
            <w:bookmarkStart w:id="316" w:name="_Toc424009130"/>
            <w:bookmarkStart w:id="317" w:name="_Toc454885000"/>
            <w:bookmarkStart w:id="318" w:name="_Toc477274799"/>
            <w:bookmarkStart w:id="319" w:name="_Toc438438853"/>
            <w:bookmarkStart w:id="320" w:name="_Toc438532632"/>
            <w:bookmarkStart w:id="321" w:name="_Toc438733997"/>
            <w:bookmarkStart w:id="322" w:name="_Toc438907034"/>
            <w:bookmarkStart w:id="323" w:name="_Toc438907233"/>
            <w:bookmarkStart w:id="324" w:name="_Toc377636008"/>
            <w:r w:rsidRPr="003675ED">
              <w:lastRenderedPageBreak/>
              <w:t xml:space="preserve">Determinación </w:t>
            </w:r>
            <w:r w:rsidR="00ED39B2" w:rsidRPr="003675ED">
              <w:br/>
            </w:r>
            <w:r w:rsidRPr="003675ED">
              <w:t xml:space="preserve">del </w:t>
            </w:r>
            <w:r w:rsidR="00891B07" w:rsidRPr="003675ED">
              <w:t xml:space="preserve">Cumplimiento </w:t>
            </w:r>
            <w:r w:rsidRPr="003675ED">
              <w:t xml:space="preserve">de los </w:t>
            </w:r>
            <w:bookmarkEnd w:id="316"/>
            <w:bookmarkEnd w:id="317"/>
            <w:bookmarkEnd w:id="318"/>
            <w:bookmarkEnd w:id="319"/>
            <w:bookmarkEnd w:id="320"/>
            <w:bookmarkEnd w:id="321"/>
            <w:bookmarkEnd w:id="322"/>
            <w:bookmarkEnd w:id="323"/>
            <w:r w:rsidR="00891B07" w:rsidRPr="003675ED">
              <w:t>Requisitos</w:t>
            </w:r>
            <w:bookmarkEnd w:id="324"/>
            <w:r w:rsidR="00891B07" w:rsidRPr="003675ED">
              <w:t xml:space="preserve"> </w:t>
            </w:r>
          </w:p>
        </w:tc>
        <w:tc>
          <w:tcPr>
            <w:tcW w:w="6660" w:type="dxa"/>
          </w:tcPr>
          <w:p w14:paraId="4893340D" w14:textId="39828D2B" w:rsidR="000F42B8" w:rsidRPr="003675ED" w:rsidRDefault="000F42B8" w:rsidP="000F26CB">
            <w:pPr>
              <w:pStyle w:val="StyleHeader1-ClausesAfter0pt"/>
              <w:tabs>
                <w:tab w:val="left" w:pos="576"/>
              </w:tabs>
              <w:ind w:left="576" w:hanging="576"/>
            </w:pPr>
            <w:r w:rsidRPr="003675ED">
              <w:t>29.1</w:t>
            </w:r>
            <w:r w:rsidRPr="003675ED">
              <w:tab/>
              <w:t xml:space="preserve">Para determinar si una Oferta cumple o no con los requisitos, el Contratante debe basarse en el contenido de la Oferta propiamente dicha, según se define en la </w:t>
            </w:r>
            <w:r w:rsidR="000F26CB" w:rsidRPr="003675ED">
              <w:t>IAL 11</w:t>
            </w:r>
            <w:r w:rsidRPr="003675ED">
              <w:t>.</w:t>
            </w:r>
          </w:p>
        </w:tc>
      </w:tr>
      <w:tr w:rsidR="000F42B8" w:rsidRPr="003675ED" w14:paraId="3B90F7FC" w14:textId="77777777" w:rsidTr="00A124D6">
        <w:trPr>
          <w:gridAfter w:val="1"/>
          <w:wAfter w:w="28" w:type="dxa"/>
        </w:trPr>
        <w:tc>
          <w:tcPr>
            <w:tcW w:w="2554" w:type="dxa"/>
          </w:tcPr>
          <w:p w14:paraId="14E52B75" w14:textId="77777777" w:rsidR="000F42B8" w:rsidRPr="003675ED" w:rsidRDefault="000F42B8" w:rsidP="00682CE6">
            <w:pPr>
              <w:pStyle w:val="explanatorynotes"/>
              <w:suppressAutoHyphens w:val="0"/>
              <w:spacing w:after="200" w:line="240" w:lineRule="auto"/>
              <w:rPr>
                <w:rFonts w:ascii="Times New Roman" w:hAnsi="Times New Roman"/>
              </w:rPr>
            </w:pPr>
            <w:bookmarkStart w:id="325" w:name="_Toc438532633"/>
            <w:bookmarkEnd w:id="325"/>
          </w:p>
        </w:tc>
        <w:tc>
          <w:tcPr>
            <w:tcW w:w="6660" w:type="dxa"/>
          </w:tcPr>
          <w:p w14:paraId="36C0D416" w14:textId="77777777" w:rsidR="000F42B8" w:rsidRPr="003675ED" w:rsidRDefault="000F42B8" w:rsidP="00682CE6">
            <w:pPr>
              <w:pStyle w:val="StyleHeader1-ClausesAfter0pt"/>
              <w:tabs>
                <w:tab w:val="left" w:pos="576"/>
              </w:tabs>
              <w:ind w:left="576" w:hanging="576"/>
            </w:pPr>
            <w:r w:rsidRPr="003675ED">
              <w:t>29.2</w:t>
            </w:r>
            <w:r w:rsidRPr="003675ED">
              <w:tab/>
              <w:t>Una Oferta que cumple sustancialmente con los requisitos es aquella que satisface las disposiciones establecidas en el documento de licitación sin desviaciones, reservas ni omisiones importantes. Una desviación, reserva u omisión importante es aquella que:</w:t>
            </w:r>
          </w:p>
          <w:p w14:paraId="1E952CC1" w14:textId="606E7A6B" w:rsidR="000F42B8" w:rsidRPr="003675ED" w:rsidRDefault="000F42B8" w:rsidP="00B41323">
            <w:pPr>
              <w:pStyle w:val="P3Header1-Clauses"/>
              <w:numPr>
                <w:ilvl w:val="0"/>
                <w:numId w:val="173"/>
              </w:numPr>
              <w:tabs>
                <w:tab w:val="clear" w:pos="972"/>
              </w:tabs>
            </w:pPr>
            <w:r w:rsidRPr="003675ED">
              <w:t>en caso de ser aceptada:</w:t>
            </w:r>
          </w:p>
          <w:p w14:paraId="5BE2BD01" w14:textId="2B307956" w:rsidR="000F42B8" w:rsidRPr="003675ED" w:rsidRDefault="001C3A8C" w:rsidP="00A71386">
            <w:pPr>
              <w:pStyle w:val="Heading4"/>
              <w:ind w:hanging="360"/>
              <w:rPr>
                <w:b w:val="0"/>
              </w:rPr>
            </w:pPr>
            <w:r w:rsidRPr="003675ED">
              <w:rPr>
                <w:b w:val="0"/>
              </w:rPr>
              <w:t>(</w:t>
            </w:r>
            <w:r w:rsidR="000F42B8" w:rsidRPr="003675ED">
              <w:rPr>
                <w:b w:val="0"/>
              </w:rPr>
              <w:t>i)</w:t>
            </w:r>
            <w:r w:rsidR="000F42B8" w:rsidRPr="003675ED">
              <w:tab/>
            </w:r>
            <w:r w:rsidR="000F42B8" w:rsidRPr="003675ED">
              <w:rPr>
                <w:b w:val="0"/>
              </w:rPr>
              <w:t>afectaría de una manera sustancial el alcance, la calidad o el funcionamiento de las Obras especificadas en el Contrato; o</w:t>
            </w:r>
          </w:p>
          <w:p w14:paraId="2479C7DA" w14:textId="7DAB9AA0" w:rsidR="000F42B8" w:rsidRPr="003675ED" w:rsidRDefault="001C3A8C" w:rsidP="00A71386">
            <w:pPr>
              <w:pStyle w:val="Heading4"/>
              <w:ind w:hanging="360"/>
              <w:rPr>
                <w:b w:val="0"/>
              </w:rPr>
            </w:pPr>
            <w:r w:rsidRPr="003675ED">
              <w:rPr>
                <w:b w:val="0"/>
              </w:rPr>
              <w:t>(</w:t>
            </w:r>
            <w:r w:rsidR="000F42B8" w:rsidRPr="003675ED">
              <w:rPr>
                <w:b w:val="0"/>
              </w:rPr>
              <w:t>ii)</w:t>
            </w:r>
            <w:r w:rsidR="000F42B8" w:rsidRPr="003675ED">
              <w:tab/>
            </w:r>
            <w:r w:rsidR="000F42B8" w:rsidRPr="003675ED">
              <w:rPr>
                <w:b w:val="0"/>
              </w:rPr>
              <w:t>limitaría de una manera sustancial, contraria al documento de licitación, los derechos del Contratante o las obligaciones del Licitante en virtud del Contrato propuesto; o</w:t>
            </w:r>
          </w:p>
          <w:p w14:paraId="6EF4ACAA" w14:textId="095B45DF" w:rsidR="000F42B8" w:rsidRPr="003675ED" w:rsidRDefault="000F42B8" w:rsidP="00B41323">
            <w:pPr>
              <w:pStyle w:val="P3Header1-Clauses"/>
              <w:numPr>
                <w:ilvl w:val="0"/>
                <w:numId w:val="173"/>
              </w:numPr>
              <w:tabs>
                <w:tab w:val="clear" w:pos="972"/>
              </w:tabs>
              <w:rPr>
                <w:spacing w:val="-4"/>
              </w:rPr>
            </w:pPr>
            <w:r w:rsidRPr="003675ED">
              <w:rPr>
                <w:spacing w:val="-4"/>
              </w:rPr>
              <w:t xml:space="preserve">en caso de ser rectificada, afectaría injustamente la posición </w:t>
            </w:r>
            <w:r w:rsidRPr="003675ED">
              <w:t>competitiva</w:t>
            </w:r>
            <w:r w:rsidRPr="003675ED">
              <w:rPr>
                <w:spacing w:val="-4"/>
              </w:rPr>
              <w:t xml:space="preserve"> de otros Licitantes que presenten Ofertas que cumplen sustancialmente con los requisitos.</w:t>
            </w:r>
          </w:p>
        </w:tc>
      </w:tr>
      <w:tr w:rsidR="000F42B8" w:rsidRPr="003675ED" w14:paraId="378582A9" w14:textId="77777777" w:rsidTr="00A124D6">
        <w:trPr>
          <w:gridAfter w:val="1"/>
          <w:wAfter w:w="28" w:type="dxa"/>
        </w:trPr>
        <w:tc>
          <w:tcPr>
            <w:tcW w:w="2554" w:type="dxa"/>
          </w:tcPr>
          <w:p w14:paraId="43864CB2" w14:textId="77777777" w:rsidR="000F42B8" w:rsidRPr="003675ED" w:rsidRDefault="000F42B8" w:rsidP="00682CE6">
            <w:pPr>
              <w:spacing w:after="200"/>
            </w:pPr>
          </w:p>
        </w:tc>
        <w:tc>
          <w:tcPr>
            <w:tcW w:w="6660" w:type="dxa"/>
          </w:tcPr>
          <w:p w14:paraId="123933D1" w14:textId="0E4091D2" w:rsidR="000F42B8" w:rsidRPr="003675ED" w:rsidRDefault="000F42B8" w:rsidP="00D13F3D">
            <w:pPr>
              <w:pStyle w:val="StyleHeader1-ClausesAfter0pt"/>
              <w:tabs>
                <w:tab w:val="left" w:pos="576"/>
              </w:tabs>
              <w:ind w:left="576" w:hanging="576"/>
            </w:pPr>
            <w:r w:rsidRPr="003675ED">
              <w:t>29.3</w:t>
            </w:r>
            <w:r w:rsidRPr="003675ED">
              <w:tab/>
              <w:t xml:space="preserve">El Contratante examinará los aspectos técnicos de la Oferta presentada de acuerdo con la </w:t>
            </w:r>
            <w:r w:rsidR="000F26CB" w:rsidRPr="003675ED">
              <w:t>IA</w:t>
            </w:r>
            <w:r w:rsidR="00D13F3D" w:rsidRPr="003675ED">
              <w:t>L</w:t>
            </w:r>
            <w:r w:rsidR="000F26CB" w:rsidRPr="003675ED">
              <w:t xml:space="preserve"> 16</w:t>
            </w:r>
            <w:r w:rsidRPr="003675ED">
              <w:t xml:space="preserve">, Propuesta Técnica, en particular, para confirmar que todos los requisitos estipulados en la </w:t>
            </w:r>
            <w:r w:rsidR="000F26CB" w:rsidRPr="003675ED">
              <w:t>S</w:t>
            </w:r>
            <w:r w:rsidRPr="003675ED">
              <w:t>ección VII, Especificaciones para Obras y Servicios, se hayan cumplido sin desviaciones, reservas ni omisiones</w:t>
            </w:r>
            <w:r w:rsidR="00E3021F" w:rsidRPr="003675ED">
              <w:t> </w:t>
            </w:r>
            <w:r w:rsidR="00CA5DDB" w:rsidRPr="003675ED">
              <w:t>importantes.</w:t>
            </w:r>
          </w:p>
        </w:tc>
      </w:tr>
      <w:tr w:rsidR="000F42B8" w:rsidRPr="003675ED" w14:paraId="219DB741" w14:textId="77777777" w:rsidTr="00A124D6">
        <w:trPr>
          <w:gridAfter w:val="1"/>
          <w:wAfter w:w="28" w:type="dxa"/>
        </w:trPr>
        <w:tc>
          <w:tcPr>
            <w:tcW w:w="2554" w:type="dxa"/>
          </w:tcPr>
          <w:p w14:paraId="17F26DE8" w14:textId="77777777" w:rsidR="000F42B8" w:rsidRPr="003675ED" w:rsidRDefault="000F42B8" w:rsidP="00682CE6">
            <w:pPr>
              <w:spacing w:after="200"/>
            </w:pPr>
            <w:bookmarkStart w:id="326" w:name="_Toc438532634"/>
            <w:bookmarkStart w:id="327" w:name="_Toc438532635"/>
            <w:bookmarkEnd w:id="326"/>
            <w:bookmarkEnd w:id="327"/>
          </w:p>
        </w:tc>
        <w:tc>
          <w:tcPr>
            <w:tcW w:w="6660" w:type="dxa"/>
          </w:tcPr>
          <w:p w14:paraId="4A6F0EF5" w14:textId="77777777" w:rsidR="000F42B8" w:rsidRPr="003675ED" w:rsidRDefault="000F42B8" w:rsidP="00682CE6">
            <w:pPr>
              <w:pStyle w:val="StyleHeader1-ClausesAfter0pt"/>
              <w:tabs>
                <w:tab w:val="left" w:pos="576"/>
              </w:tabs>
              <w:ind w:left="576" w:hanging="576"/>
            </w:pPr>
            <w:r w:rsidRPr="003675ED">
              <w:t>29.4</w:t>
            </w:r>
            <w:r w:rsidRPr="003675ED">
              <w:tab/>
              <w:t>El Contratante rechazará toda Oferta que no cumpla sustancialmente con los requisitos del documento de licitación y, posteriormente, no podrán corregirse las desviaciones, reservas u omisiones importantes con el fin de subsanar dicho incumplimiento.</w:t>
            </w:r>
          </w:p>
        </w:tc>
      </w:tr>
      <w:tr w:rsidR="000F42B8" w:rsidRPr="003675ED" w14:paraId="1EEADA3A" w14:textId="77777777" w:rsidTr="00A124D6">
        <w:trPr>
          <w:gridAfter w:val="1"/>
          <w:wAfter w:w="28" w:type="dxa"/>
        </w:trPr>
        <w:tc>
          <w:tcPr>
            <w:tcW w:w="2554" w:type="dxa"/>
          </w:tcPr>
          <w:p w14:paraId="3A8C01D2" w14:textId="2B2AA33E" w:rsidR="000F42B8" w:rsidRPr="003675ED" w:rsidRDefault="000F42B8">
            <w:pPr>
              <w:pStyle w:val="TOC2-2"/>
            </w:pPr>
            <w:bookmarkStart w:id="328" w:name="_Toc454885001"/>
            <w:bookmarkStart w:id="329" w:name="_Toc477274800"/>
            <w:bookmarkStart w:id="330" w:name="_Toc377636009"/>
            <w:bookmarkStart w:id="331" w:name="_Toc438438854"/>
            <w:bookmarkStart w:id="332" w:name="_Toc438532636"/>
            <w:bookmarkStart w:id="333" w:name="_Toc438733998"/>
            <w:bookmarkStart w:id="334" w:name="_Toc438907035"/>
            <w:bookmarkStart w:id="335" w:name="_Toc438907234"/>
            <w:r w:rsidRPr="003675ED">
              <w:t xml:space="preserve">Inconformidades </w:t>
            </w:r>
            <w:r w:rsidR="00C857E2" w:rsidRPr="003675ED">
              <w:t xml:space="preserve">No </w:t>
            </w:r>
            <w:bookmarkStart w:id="336" w:name="_Hlt438533232"/>
            <w:bookmarkEnd w:id="328"/>
            <w:bookmarkEnd w:id="329"/>
            <w:bookmarkEnd w:id="330"/>
            <w:bookmarkEnd w:id="331"/>
            <w:bookmarkEnd w:id="332"/>
            <w:bookmarkEnd w:id="333"/>
            <w:bookmarkEnd w:id="334"/>
            <w:bookmarkEnd w:id="335"/>
            <w:bookmarkEnd w:id="336"/>
            <w:r w:rsidR="00C857E2" w:rsidRPr="003675ED">
              <w:t xml:space="preserve">Significativas </w:t>
            </w:r>
          </w:p>
        </w:tc>
        <w:tc>
          <w:tcPr>
            <w:tcW w:w="6660" w:type="dxa"/>
          </w:tcPr>
          <w:p w14:paraId="282E9A86" w14:textId="77777777" w:rsidR="000F42B8" w:rsidRPr="003675ED" w:rsidRDefault="000F42B8" w:rsidP="00682CE6">
            <w:pPr>
              <w:pStyle w:val="StyleHeader1-ClausesAfter0pt"/>
              <w:tabs>
                <w:tab w:val="left" w:pos="576"/>
              </w:tabs>
              <w:ind w:left="576" w:hanging="576"/>
            </w:pPr>
            <w:r w:rsidRPr="003675ED">
              <w:t>30.1</w:t>
            </w:r>
            <w:r w:rsidRPr="003675ED">
              <w:rPr>
                <w:color w:val="000000"/>
              </w:rPr>
              <w:t xml:space="preserve"> </w:t>
            </w:r>
            <w:r w:rsidRPr="003675ED">
              <w:t>Si una Oferta cumple sustancialmente con los requisitos, el Contratante podrá dispensar las inconformidades identificadas en ella.</w:t>
            </w:r>
          </w:p>
        </w:tc>
      </w:tr>
      <w:tr w:rsidR="000F42B8" w:rsidRPr="003675ED" w14:paraId="24C0352B" w14:textId="77777777" w:rsidTr="00A124D6">
        <w:trPr>
          <w:gridAfter w:val="1"/>
          <w:wAfter w:w="28" w:type="dxa"/>
        </w:trPr>
        <w:tc>
          <w:tcPr>
            <w:tcW w:w="2554" w:type="dxa"/>
          </w:tcPr>
          <w:p w14:paraId="32C2AADA" w14:textId="77777777" w:rsidR="000F42B8" w:rsidRPr="003675ED" w:rsidRDefault="000F42B8" w:rsidP="00682CE6">
            <w:pPr>
              <w:pStyle w:val="explanatorynotes"/>
              <w:suppressAutoHyphens w:val="0"/>
              <w:spacing w:after="200" w:line="240" w:lineRule="auto"/>
              <w:rPr>
                <w:rFonts w:ascii="Times New Roman" w:hAnsi="Times New Roman"/>
              </w:rPr>
            </w:pPr>
            <w:bookmarkStart w:id="337" w:name="_Toc438532637"/>
            <w:bookmarkEnd w:id="337"/>
          </w:p>
        </w:tc>
        <w:tc>
          <w:tcPr>
            <w:tcW w:w="6660" w:type="dxa"/>
          </w:tcPr>
          <w:p w14:paraId="7121477B" w14:textId="7E8B6B89" w:rsidR="000F42B8" w:rsidRPr="003675ED" w:rsidRDefault="000F42B8" w:rsidP="00682CE6">
            <w:pPr>
              <w:pStyle w:val="StyleHeader1-ClausesAfter0pt"/>
              <w:tabs>
                <w:tab w:val="left" w:pos="576"/>
              </w:tabs>
              <w:ind w:left="576" w:hanging="576"/>
              <w:rPr>
                <w:spacing w:val="-4"/>
              </w:rPr>
            </w:pPr>
            <w:r w:rsidRPr="003675ED">
              <w:rPr>
                <w:spacing w:val="-4"/>
              </w:rPr>
              <w:t>30.2</w:t>
            </w:r>
            <w:r w:rsidRPr="003675ED">
              <w:rPr>
                <w:spacing w:val="-4"/>
              </w:rPr>
              <w:tab/>
              <w:t xml:space="preserve">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 La solicitud de información o </w:t>
            </w:r>
            <w:r w:rsidRPr="003675ED">
              <w:rPr>
                <w:spacing w:val="-4"/>
              </w:rPr>
              <w:lastRenderedPageBreak/>
              <w:t>documentación concerniente a dichas inconformidades no podrá vincularse en modo alguno con el precio de la Oferta.</w:t>
            </w:r>
            <w:r w:rsidR="00A62659" w:rsidRPr="003675ED">
              <w:rPr>
                <w:spacing w:val="-4"/>
              </w:rPr>
              <w:t xml:space="preserve"> </w:t>
            </w:r>
            <w:r w:rsidRPr="003675ED">
              <w:rPr>
                <w:spacing w:val="-4"/>
              </w:rPr>
              <w:t>Si el Licitante no atiende a la solicitud, podrá rechazarse su Oferta.</w:t>
            </w:r>
          </w:p>
        </w:tc>
      </w:tr>
      <w:tr w:rsidR="000F42B8" w:rsidRPr="003675ED" w14:paraId="4578F869" w14:textId="77777777" w:rsidTr="00A124D6">
        <w:trPr>
          <w:gridAfter w:val="1"/>
          <w:wAfter w:w="28" w:type="dxa"/>
        </w:trPr>
        <w:tc>
          <w:tcPr>
            <w:tcW w:w="2554" w:type="dxa"/>
          </w:tcPr>
          <w:p w14:paraId="7CC47348" w14:textId="77777777" w:rsidR="000F42B8" w:rsidRPr="003675ED" w:rsidRDefault="000F42B8" w:rsidP="00682CE6">
            <w:pPr>
              <w:spacing w:after="200"/>
            </w:pPr>
            <w:bookmarkStart w:id="338" w:name="_Toc438532638"/>
            <w:bookmarkEnd w:id="338"/>
          </w:p>
        </w:tc>
        <w:tc>
          <w:tcPr>
            <w:tcW w:w="6660" w:type="dxa"/>
          </w:tcPr>
          <w:p w14:paraId="178787FF" w14:textId="6915808A" w:rsidR="000F42B8" w:rsidRPr="003675ED" w:rsidRDefault="000F42B8" w:rsidP="00682CE6">
            <w:pPr>
              <w:pStyle w:val="StyleHeader1-ClausesAfter0pt"/>
              <w:tabs>
                <w:tab w:val="left" w:pos="576"/>
              </w:tabs>
              <w:ind w:left="576" w:hanging="576"/>
              <w:rPr>
                <w:i/>
              </w:rPr>
            </w:pPr>
            <w:r w:rsidRPr="003675ED">
              <w:t>30.3</w:t>
            </w:r>
            <w:r w:rsidRPr="003675ED">
              <w:tab/>
              <w:t>Si una Oferta cumple sustancialmente con los requisitos, el Contratante podrá rectificar inconformidades no significativas relacionadas con el Precio de la Oferta.</w:t>
            </w:r>
            <w:r w:rsidR="00A62659" w:rsidRPr="003675ED">
              <w:t xml:space="preserve"> </w:t>
            </w:r>
            <w:r w:rsidR="00E263C0" w:rsidRPr="003675ED">
              <w:t>A tal efecto, el Precio de la Oferta se ajustará, únicamente con fines comparativos, para reflejar el precio de un ítem o componente faltante o no conforme, agregando el precio promedio del ítem o componente cotizado por Licitantes que cumplen sustancialmente. Si el precio del artículo o componente no puede derivarse del precio de otras Ofertas que cumplen sustancialmente, el Contratante utilizará su mejor estimación.</w:t>
            </w:r>
          </w:p>
        </w:tc>
      </w:tr>
      <w:tr w:rsidR="000F42B8" w:rsidRPr="003675ED" w14:paraId="576C8EDF" w14:textId="77777777" w:rsidTr="00A124D6">
        <w:trPr>
          <w:gridAfter w:val="1"/>
          <w:wAfter w:w="28" w:type="dxa"/>
        </w:trPr>
        <w:tc>
          <w:tcPr>
            <w:tcW w:w="2554" w:type="dxa"/>
          </w:tcPr>
          <w:p w14:paraId="4CDEA584" w14:textId="00332939" w:rsidR="000F42B8" w:rsidRPr="003675ED" w:rsidRDefault="000F42B8" w:rsidP="00891B07">
            <w:pPr>
              <w:pStyle w:val="TOC2-2"/>
            </w:pPr>
            <w:bookmarkStart w:id="339" w:name="_Toc438532639"/>
            <w:bookmarkStart w:id="340" w:name="_Toc454885002"/>
            <w:bookmarkStart w:id="341" w:name="_Toc477274801"/>
            <w:bookmarkStart w:id="342" w:name="_Toc377636010"/>
            <w:bookmarkEnd w:id="339"/>
            <w:r w:rsidRPr="003675ED">
              <w:t xml:space="preserve">Corrección </w:t>
            </w:r>
            <w:r w:rsidR="00E3021F" w:rsidRPr="003675ED">
              <w:br/>
            </w:r>
            <w:r w:rsidRPr="003675ED">
              <w:t xml:space="preserve">de </w:t>
            </w:r>
            <w:r w:rsidR="00891B07" w:rsidRPr="003675ED">
              <w:t xml:space="preserve">Errores </w:t>
            </w:r>
            <w:bookmarkEnd w:id="340"/>
            <w:bookmarkEnd w:id="341"/>
            <w:r w:rsidR="00891B07" w:rsidRPr="003675ED">
              <w:t>Aritméticos</w:t>
            </w:r>
            <w:bookmarkEnd w:id="342"/>
          </w:p>
        </w:tc>
        <w:tc>
          <w:tcPr>
            <w:tcW w:w="6660" w:type="dxa"/>
          </w:tcPr>
          <w:p w14:paraId="14809CD6" w14:textId="77777777" w:rsidR="000F42B8" w:rsidRPr="003675ED" w:rsidRDefault="000F42B8" w:rsidP="00682CE6">
            <w:pPr>
              <w:pStyle w:val="StyleHeader1-ClausesAfter0pt"/>
              <w:tabs>
                <w:tab w:val="left" w:pos="576"/>
              </w:tabs>
              <w:ind w:left="576" w:hanging="576"/>
            </w:pPr>
            <w:r w:rsidRPr="003675ED">
              <w:t>31.1</w:t>
            </w:r>
            <w:r w:rsidRPr="003675ED">
              <w:tab/>
              <w:t>Si una Oferta cumple sustancialmente con los requisitos, el Contratante podrá corregir los errores aritméticos identificados de la siguiente manera:</w:t>
            </w:r>
          </w:p>
          <w:p w14:paraId="250D7617" w14:textId="7E41611F" w:rsidR="000F42B8" w:rsidRPr="003675ED" w:rsidRDefault="000F42B8" w:rsidP="0035540E">
            <w:pPr>
              <w:pStyle w:val="P3Header1-Clauses"/>
              <w:numPr>
                <w:ilvl w:val="0"/>
                <w:numId w:val="117"/>
              </w:numPr>
              <w:tabs>
                <w:tab w:val="clear" w:pos="972"/>
              </w:tabs>
              <w:ind w:left="1038" w:hanging="450"/>
            </w:pPr>
            <w:r w:rsidRPr="003675ED">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14:paraId="10781A9D" w14:textId="2D37D5CD" w:rsidR="000F42B8" w:rsidRPr="003675ED" w:rsidRDefault="000F42B8" w:rsidP="0035540E">
            <w:pPr>
              <w:pStyle w:val="P3Header1-Clauses"/>
              <w:numPr>
                <w:ilvl w:val="0"/>
                <w:numId w:val="117"/>
              </w:numPr>
              <w:tabs>
                <w:tab w:val="clear" w:pos="972"/>
              </w:tabs>
              <w:ind w:left="1038" w:hanging="450"/>
            </w:pPr>
            <w:r w:rsidRPr="003675ED">
              <w:t>Si hay un error en un total que corresponde a la suma o resta de subtotales, los subtotales prevalecerán y se corregirá el total.</w:t>
            </w:r>
          </w:p>
          <w:p w14:paraId="6AA1ACBC" w14:textId="5211F6E8" w:rsidR="000F42B8" w:rsidRPr="003675ED" w:rsidRDefault="000F42B8" w:rsidP="0035540E">
            <w:pPr>
              <w:pStyle w:val="P3Header1-Clauses"/>
              <w:numPr>
                <w:ilvl w:val="0"/>
                <w:numId w:val="117"/>
              </w:numPr>
              <w:tabs>
                <w:tab w:val="clear" w:pos="972"/>
              </w:tabs>
              <w:ind w:left="1038" w:hanging="450"/>
            </w:pPr>
            <w:r w:rsidRPr="003675ED">
              <w:t xml:space="preserve">Si hay discrepancia entre palabras y cifras, prevalecerá el monto expresado en letras, a menos que este último corresponda a un error aritmético, en cuyo caso prevalecerán las cantidades en cifras de conformidad con los apartados </w:t>
            </w:r>
            <w:r w:rsidR="00750FB3" w:rsidRPr="003675ED">
              <w:t>(</w:t>
            </w:r>
            <w:r w:rsidRPr="003675ED">
              <w:t xml:space="preserve">a) y </w:t>
            </w:r>
            <w:r w:rsidR="00750FB3" w:rsidRPr="003675ED">
              <w:t>(</w:t>
            </w:r>
            <w:r w:rsidRPr="003675ED">
              <w:t>b) precedentes.</w:t>
            </w:r>
          </w:p>
        </w:tc>
      </w:tr>
      <w:tr w:rsidR="000F42B8" w:rsidRPr="003675ED" w14:paraId="687D60D4" w14:textId="77777777" w:rsidTr="00A124D6">
        <w:trPr>
          <w:gridAfter w:val="1"/>
          <w:wAfter w:w="28" w:type="dxa"/>
        </w:trPr>
        <w:tc>
          <w:tcPr>
            <w:tcW w:w="2554" w:type="dxa"/>
          </w:tcPr>
          <w:p w14:paraId="7AB1F466" w14:textId="77777777" w:rsidR="000F42B8" w:rsidRPr="003675ED" w:rsidRDefault="000F42B8" w:rsidP="00682CE6">
            <w:pPr>
              <w:spacing w:after="200"/>
            </w:pPr>
          </w:p>
        </w:tc>
        <w:tc>
          <w:tcPr>
            <w:tcW w:w="6660" w:type="dxa"/>
          </w:tcPr>
          <w:p w14:paraId="17F9E2C5" w14:textId="3B561580" w:rsidR="000F42B8" w:rsidRPr="003675ED" w:rsidRDefault="000F42B8" w:rsidP="000F26CB">
            <w:pPr>
              <w:pStyle w:val="StyleHeader1-ClausesAfter0pt"/>
              <w:tabs>
                <w:tab w:val="left" w:pos="576"/>
              </w:tabs>
              <w:ind w:left="576" w:hanging="576"/>
              <w:rPr>
                <w:spacing w:val="-4"/>
              </w:rPr>
            </w:pPr>
            <w:r w:rsidRPr="003675ED">
              <w:rPr>
                <w:spacing w:val="-4"/>
              </w:rPr>
              <w:t>31.2</w:t>
            </w:r>
            <w:r w:rsidRPr="003675ED">
              <w:rPr>
                <w:spacing w:val="-4"/>
              </w:rPr>
              <w:tab/>
              <w:t>Los Licitantes deberán aceptar la corrección de los errores aritméticos.</w:t>
            </w:r>
            <w:r w:rsidRPr="003675ED">
              <w:rPr>
                <w:color w:val="000000"/>
                <w:spacing w:val="-4"/>
              </w:rPr>
              <w:t xml:space="preserve"> En caso de no aceptar dicha corrección, de acuerdo con lo estipulado en la </w:t>
            </w:r>
            <w:r w:rsidR="000F26CB" w:rsidRPr="003675ED">
              <w:rPr>
                <w:color w:val="000000"/>
                <w:spacing w:val="-4"/>
              </w:rPr>
              <w:t>IAL 31.1</w:t>
            </w:r>
            <w:r w:rsidRPr="003675ED">
              <w:rPr>
                <w:color w:val="000000"/>
                <w:spacing w:val="-4"/>
              </w:rPr>
              <w:t>, la Oferta será rechazada.</w:t>
            </w:r>
          </w:p>
        </w:tc>
      </w:tr>
      <w:tr w:rsidR="000F42B8" w:rsidRPr="003675ED" w14:paraId="1E6B1820" w14:textId="77777777" w:rsidTr="00A124D6">
        <w:trPr>
          <w:gridAfter w:val="1"/>
          <w:wAfter w:w="28" w:type="dxa"/>
        </w:trPr>
        <w:tc>
          <w:tcPr>
            <w:tcW w:w="2554" w:type="dxa"/>
          </w:tcPr>
          <w:p w14:paraId="2CF886E0" w14:textId="0A4DEF45" w:rsidR="000F42B8" w:rsidRPr="003675ED" w:rsidRDefault="000F42B8" w:rsidP="00D561C4">
            <w:pPr>
              <w:pStyle w:val="TOC2-2"/>
            </w:pPr>
            <w:bookmarkStart w:id="343" w:name="_Toc454885003"/>
            <w:bookmarkStart w:id="344" w:name="_Toc477274802"/>
            <w:bookmarkStart w:id="345" w:name="_Toc377636011"/>
            <w:r w:rsidRPr="003675ED">
              <w:t xml:space="preserve">Conversión </w:t>
            </w:r>
            <w:r w:rsidR="001E3153" w:rsidRPr="003675ED">
              <w:br/>
            </w:r>
            <w:r w:rsidRPr="003675ED">
              <w:t>a una única moneda</w:t>
            </w:r>
            <w:bookmarkEnd w:id="343"/>
            <w:bookmarkEnd w:id="344"/>
            <w:bookmarkEnd w:id="345"/>
            <w:r w:rsidRPr="003675ED">
              <w:t xml:space="preserve"> </w:t>
            </w:r>
          </w:p>
        </w:tc>
        <w:tc>
          <w:tcPr>
            <w:tcW w:w="6660" w:type="dxa"/>
            <w:tcBorders>
              <w:left w:val="nil"/>
            </w:tcBorders>
          </w:tcPr>
          <w:p w14:paraId="555AFB64" w14:textId="77777777" w:rsidR="000F42B8" w:rsidRPr="003675ED" w:rsidRDefault="000F42B8" w:rsidP="00682CE6">
            <w:pPr>
              <w:pStyle w:val="StyleHeader1-ClausesAfter0pt"/>
              <w:tabs>
                <w:tab w:val="left" w:pos="576"/>
              </w:tabs>
              <w:ind w:left="576" w:hanging="576"/>
            </w:pPr>
            <w:r w:rsidRPr="003675ED">
              <w:t>32.1</w:t>
            </w:r>
            <w:r w:rsidRPr="003675ED">
              <w:tab/>
              <w:t xml:space="preserve">Para facilitar la evaluación y comparación, todas las monedas de la Oferta se convertirán a una única moneda, </w:t>
            </w:r>
            <w:r w:rsidRPr="003675ED">
              <w:rPr>
                <w:rStyle w:val="StyleHeader2-SubClausesBoldChar"/>
                <w:b w:val="0"/>
              </w:rPr>
              <w:t>conforme a lo estipulado</w:t>
            </w:r>
            <w:r w:rsidRPr="003675ED">
              <w:rPr>
                <w:rStyle w:val="StyleHeader2-SubClausesBoldChar"/>
              </w:rPr>
              <w:t xml:space="preserve"> en los DDL</w:t>
            </w:r>
            <w:r w:rsidRPr="003675ED">
              <w:rPr>
                <w:b/>
              </w:rPr>
              <w:t>.</w:t>
            </w:r>
          </w:p>
        </w:tc>
      </w:tr>
      <w:tr w:rsidR="000F42B8" w:rsidRPr="003675ED" w14:paraId="132A30B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D895394" w14:textId="77777777" w:rsidR="000F42B8" w:rsidRPr="003675ED" w:rsidRDefault="000F42B8" w:rsidP="00D561C4">
            <w:pPr>
              <w:pStyle w:val="TOC2-2"/>
            </w:pPr>
            <w:bookmarkStart w:id="346" w:name="_Toc438438858"/>
            <w:bookmarkStart w:id="347" w:name="_Toc438532647"/>
            <w:bookmarkStart w:id="348" w:name="_Toc438734002"/>
            <w:bookmarkStart w:id="349" w:name="_Toc438907039"/>
            <w:bookmarkStart w:id="350" w:name="_Toc438907238"/>
            <w:bookmarkStart w:id="351" w:name="_Toc454885004"/>
            <w:bookmarkStart w:id="352" w:name="_Toc477274803"/>
            <w:bookmarkStart w:id="353" w:name="_Toc377636012"/>
            <w:r w:rsidRPr="003675ED">
              <w:lastRenderedPageBreak/>
              <w:t>Margen de Preferencia</w:t>
            </w:r>
            <w:bookmarkEnd w:id="346"/>
            <w:bookmarkEnd w:id="347"/>
            <w:bookmarkEnd w:id="348"/>
            <w:bookmarkEnd w:id="349"/>
            <w:bookmarkEnd w:id="350"/>
            <w:bookmarkEnd w:id="351"/>
            <w:bookmarkEnd w:id="352"/>
            <w:bookmarkEnd w:id="353"/>
          </w:p>
        </w:tc>
        <w:tc>
          <w:tcPr>
            <w:tcW w:w="6660" w:type="dxa"/>
            <w:tcBorders>
              <w:top w:val="nil"/>
              <w:left w:val="nil"/>
              <w:bottom w:val="nil"/>
              <w:right w:val="nil"/>
            </w:tcBorders>
          </w:tcPr>
          <w:p w14:paraId="685800F9" w14:textId="7E45C402" w:rsidR="000F42B8" w:rsidRPr="003675ED" w:rsidRDefault="000F42B8" w:rsidP="00682CE6">
            <w:pPr>
              <w:pStyle w:val="StyleHeader1-ClausesAfter0pt"/>
              <w:tabs>
                <w:tab w:val="left" w:pos="576"/>
              </w:tabs>
              <w:ind w:left="576" w:hanging="576"/>
              <w:rPr>
                <w:spacing w:val="-4"/>
              </w:rPr>
            </w:pPr>
            <w:r w:rsidRPr="003675ED">
              <w:rPr>
                <w:rStyle w:val="StyleHeader2-SubClausesBoldChar"/>
                <w:b w:val="0"/>
                <w:spacing w:val="-4"/>
              </w:rPr>
              <w:t>33.1</w:t>
            </w:r>
            <w:r w:rsidRPr="003675ED">
              <w:rPr>
                <w:spacing w:val="-4"/>
              </w:rPr>
              <w:tab/>
            </w:r>
            <w:r w:rsidRPr="003675ED">
              <w:rPr>
                <w:rStyle w:val="StyleHeader2-SubClausesBoldChar"/>
                <w:b w:val="0"/>
                <w:spacing w:val="-4"/>
              </w:rPr>
              <w:t xml:space="preserve">Salvo que se especifique lo contrario </w:t>
            </w:r>
            <w:r w:rsidRPr="003675ED">
              <w:rPr>
                <w:rStyle w:val="StyleHeader2-SubClausesBoldChar"/>
                <w:spacing w:val="-4"/>
              </w:rPr>
              <w:t>en los DDL</w:t>
            </w:r>
            <w:r w:rsidRPr="003675ED">
              <w:rPr>
                <w:i/>
                <w:spacing w:val="-4"/>
              </w:rPr>
              <w:t>,</w:t>
            </w:r>
            <w:r w:rsidRPr="003675ED">
              <w:rPr>
                <w:spacing w:val="-4"/>
              </w:rPr>
              <w:t xml:space="preserve"> no se aplicará un Margen de Preferencia</w:t>
            </w:r>
            <w:r w:rsidRPr="003675ED">
              <w:rPr>
                <w:rStyle w:val="FootnoteReference"/>
                <w:spacing w:val="-4"/>
              </w:rPr>
              <w:footnoteReference w:id="20"/>
            </w:r>
            <w:r w:rsidRPr="003675ED">
              <w:rPr>
                <w:spacing w:val="-4"/>
              </w:rPr>
              <w:t xml:space="preserve"> para los Licitantes nacionales.</w:t>
            </w:r>
            <w:r w:rsidR="00231788" w:rsidRPr="003675ED">
              <w:rPr>
                <w:spacing w:val="-4"/>
              </w:rPr>
              <w:t xml:space="preserve"> </w:t>
            </w:r>
          </w:p>
        </w:tc>
      </w:tr>
      <w:tr w:rsidR="000F42B8" w:rsidRPr="003675ED" w14:paraId="5EC6BE7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49CAC29" w14:textId="6AE0DC1E" w:rsidR="000F42B8" w:rsidRPr="003675ED" w:rsidRDefault="000F42B8" w:rsidP="00D561C4">
            <w:pPr>
              <w:pStyle w:val="TOC2-2"/>
            </w:pPr>
            <w:bookmarkStart w:id="354" w:name="_Hlt438533055"/>
            <w:bookmarkStart w:id="355" w:name="_Toc438532649"/>
            <w:bookmarkStart w:id="356" w:name="_Toc438438859"/>
            <w:bookmarkStart w:id="357" w:name="_Toc438532648"/>
            <w:bookmarkStart w:id="358" w:name="_Toc438734003"/>
            <w:bookmarkStart w:id="359" w:name="_Toc438907040"/>
            <w:bookmarkStart w:id="360" w:name="_Toc438907239"/>
            <w:bookmarkStart w:id="361" w:name="_Toc454885005"/>
            <w:bookmarkStart w:id="362" w:name="_Toc477274804"/>
            <w:bookmarkStart w:id="363" w:name="_Toc377636013"/>
            <w:bookmarkEnd w:id="354"/>
            <w:bookmarkEnd w:id="355"/>
            <w:r w:rsidRPr="003675ED">
              <w:t xml:space="preserve">Evaluación de </w:t>
            </w:r>
            <w:r w:rsidR="001E3153" w:rsidRPr="003675ED">
              <w:br/>
            </w:r>
            <w:r w:rsidRPr="003675ED">
              <w:t>las Ofertas</w:t>
            </w:r>
            <w:bookmarkEnd w:id="356"/>
            <w:bookmarkEnd w:id="357"/>
            <w:bookmarkEnd w:id="358"/>
            <w:bookmarkEnd w:id="359"/>
            <w:bookmarkEnd w:id="360"/>
            <w:bookmarkEnd w:id="361"/>
            <w:bookmarkEnd w:id="362"/>
            <w:bookmarkEnd w:id="363"/>
          </w:p>
        </w:tc>
        <w:tc>
          <w:tcPr>
            <w:tcW w:w="6660" w:type="dxa"/>
            <w:tcBorders>
              <w:top w:val="nil"/>
              <w:left w:val="nil"/>
              <w:bottom w:val="nil"/>
              <w:right w:val="nil"/>
            </w:tcBorders>
          </w:tcPr>
          <w:p w14:paraId="19857125" w14:textId="4FE11979" w:rsidR="000F42B8" w:rsidRPr="003675ED" w:rsidRDefault="000F42B8" w:rsidP="00682CE6">
            <w:pPr>
              <w:pStyle w:val="StyleHeader1-ClausesAfter0pt"/>
              <w:tabs>
                <w:tab w:val="left" w:pos="576"/>
              </w:tabs>
              <w:ind w:left="576" w:hanging="576"/>
              <w:rPr>
                <w:spacing w:val="-4"/>
              </w:rPr>
            </w:pPr>
            <w:r w:rsidRPr="003675ED">
              <w:rPr>
                <w:spacing w:val="-4"/>
              </w:rPr>
              <w:t>34.1</w:t>
            </w:r>
            <w:r w:rsidRPr="003675ED">
              <w:rPr>
                <w:spacing w:val="-4"/>
              </w:rPr>
              <w:tab/>
              <w:t xml:space="preserve">El Contratante utilizará los criterios y las metodologías que </w:t>
            </w:r>
            <w:r w:rsidR="001E3153" w:rsidRPr="003675ED">
              <w:rPr>
                <w:spacing w:val="-4"/>
              </w:rPr>
              <w:br/>
            </w:r>
            <w:r w:rsidRPr="003675ED">
              <w:rPr>
                <w:spacing w:val="-4"/>
              </w:rPr>
              <w:t xml:space="preserve">se enumeran en estas IAL y en la </w:t>
            </w:r>
            <w:r w:rsidR="00891B07" w:rsidRPr="003675ED">
              <w:rPr>
                <w:spacing w:val="-4"/>
              </w:rPr>
              <w:t xml:space="preserve">Sección </w:t>
            </w:r>
            <w:r w:rsidRPr="003675ED">
              <w:rPr>
                <w:spacing w:val="-4"/>
              </w:rPr>
              <w:t xml:space="preserve">III, Criterios de </w:t>
            </w:r>
            <w:r w:rsidR="00891B07" w:rsidRPr="003675ED">
              <w:rPr>
                <w:spacing w:val="-4"/>
              </w:rPr>
              <w:t xml:space="preserve">Evaluación </w:t>
            </w:r>
            <w:r w:rsidRPr="003675ED">
              <w:rPr>
                <w:spacing w:val="-4"/>
              </w:rPr>
              <w:t xml:space="preserve">y </w:t>
            </w:r>
            <w:r w:rsidR="00891B07" w:rsidRPr="003675ED">
              <w:rPr>
                <w:spacing w:val="-4"/>
              </w:rPr>
              <w:t>Calificación</w:t>
            </w:r>
            <w:r w:rsidRPr="003675ED">
              <w:rPr>
                <w:spacing w:val="-4"/>
              </w:rPr>
              <w:t>.</w:t>
            </w:r>
            <w:r w:rsidRPr="003675ED">
              <w:rPr>
                <w:color w:val="000000"/>
                <w:spacing w:val="-4"/>
              </w:rPr>
              <w:t xml:space="preserve"> No se permitirán otros criterios o metodologías de evaluación. Mediante la aplicación de los criterios y las metodologías estipulados, el Contratante determinará la Oferta más conveniente de conformidad con </w:t>
            </w:r>
            <w:r w:rsidR="001E3153" w:rsidRPr="003675ED">
              <w:rPr>
                <w:color w:val="000000"/>
                <w:spacing w:val="-4"/>
              </w:rPr>
              <w:t>l</w:t>
            </w:r>
            <w:r w:rsidRPr="003675ED">
              <w:rPr>
                <w:color w:val="000000"/>
                <w:spacing w:val="-4"/>
              </w:rPr>
              <w:t xml:space="preserve">a </w:t>
            </w:r>
            <w:r w:rsidR="000F26CB" w:rsidRPr="003675ED">
              <w:rPr>
                <w:color w:val="000000"/>
                <w:spacing w:val="-4"/>
              </w:rPr>
              <w:t>IAL 39</w:t>
            </w:r>
            <w:r w:rsidRPr="003675ED">
              <w:rPr>
                <w:color w:val="000000"/>
                <w:spacing w:val="-4"/>
              </w:rPr>
              <w:t>.</w:t>
            </w:r>
          </w:p>
          <w:p w14:paraId="2F526086" w14:textId="77777777" w:rsidR="000F42B8" w:rsidRPr="003675ED" w:rsidRDefault="000F42B8" w:rsidP="00682CE6">
            <w:pPr>
              <w:pStyle w:val="StyleHeader1-ClausesAfter0pt"/>
              <w:tabs>
                <w:tab w:val="left" w:pos="576"/>
              </w:tabs>
              <w:ind w:left="576" w:hanging="576"/>
            </w:pPr>
            <w:r w:rsidRPr="003675ED">
              <w:t>34.2</w:t>
            </w:r>
            <w:r w:rsidRPr="003675ED">
              <w:tab/>
              <w:t>Al evaluar las ofertas, el Contratante considerará lo siguiente:</w:t>
            </w:r>
          </w:p>
          <w:p w14:paraId="064DC47B" w14:textId="717CEC0B" w:rsidR="000F42B8" w:rsidRPr="003675ED" w:rsidRDefault="000F42B8" w:rsidP="0035540E">
            <w:pPr>
              <w:pStyle w:val="P3Header1-Clauses"/>
              <w:numPr>
                <w:ilvl w:val="0"/>
                <w:numId w:val="118"/>
              </w:numPr>
              <w:tabs>
                <w:tab w:val="clear" w:pos="972"/>
              </w:tabs>
              <w:ind w:left="1038" w:hanging="450"/>
            </w:pPr>
            <w:r w:rsidRPr="003675ED">
              <w:t>el precio cotizado de la Oferta, excluidos los montos provisionales y la reserva para imprevistos, de haberla, que se indican en el Resumen de la Lista de Cantidades;</w:t>
            </w:r>
          </w:p>
          <w:p w14:paraId="70776751" w14:textId="055090CC" w:rsidR="000F42B8" w:rsidRPr="003675ED" w:rsidRDefault="000F42B8" w:rsidP="0035540E">
            <w:pPr>
              <w:pStyle w:val="P3Header1-Clauses"/>
              <w:numPr>
                <w:ilvl w:val="0"/>
                <w:numId w:val="118"/>
              </w:numPr>
              <w:tabs>
                <w:tab w:val="clear" w:pos="972"/>
              </w:tabs>
              <w:ind w:left="1038" w:hanging="450"/>
            </w:pPr>
            <w:r w:rsidRPr="003675ED">
              <w:t xml:space="preserve">el ajuste del precio por correcciones de errores aritméticos de conformidad con la </w:t>
            </w:r>
            <w:r w:rsidR="000F26CB" w:rsidRPr="003675ED">
              <w:t>IAL 31.1</w:t>
            </w:r>
            <w:r w:rsidRPr="003675ED">
              <w:t>;</w:t>
            </w:r>
          </w:p>
          <w:p w14:paraId="2FC376F4" w14:textId="7A5D27AC" w:rsidR="000F42B8" w:rsidRPr="003675ED" w:rsidRDefault="000F42B8" w:rsidP="0035540E">
            <w:pPr>
              <w:pStyle w:val="P3Header1-Clauses"/>
              <w:numPr>
                <w:ilvl w:val="0"/>
                <w:numId w:val="118"/>
              </w:numPr>
              <w:tabs>
                <w:tab w:val="clear" w:pos="972"/>
              </w:tabs>
              <w:ind w:left="1038" w:hanging="450"/>
            </w:pPr>
            <w:r w:rsidRPr="003675ED">
              <w:t xml:space="preserve">el ajuste del precio debido a descuentos ofrecidos de conformidad con la </w:t>
            </w:r>
            <w:r w:rsidR="003658A7" w:rsidRPr="003675ED">
              <w:t>IAL 14.4</w:t>
            </w:r>
            <w:r w:rsidRPr="003675ED">
              <w:t>;</w:t>
            </w:r>
          </w:p>
          <w:p w14:paraId="78B73119" w14:textId="2BA0FDE9" w:rsidR="000F42B8" w:rsidRPr="003675ED" w:rsidRDefault="000F42B8" w:rsidP="0035540E">
            <w:pPr>
              <w:pStyle w:val="P3Header1-Clauses"/>
              <w:numPr>
                <w:ilvl w:val="0"/>
                <w:numId w:val="118"/>
              </w:numPr>
              <w:tabs>
                <w:tab w:val="clear" w:pos="972"/>
              </w:tabs>
              <w:ind w:left="1038" w:hanging="450"/>
            </w:pPr>
            <w:r w:rsidRPr="003675ED">
              <w:t xml:space="preserve">la conversión del monto resultante de la aplicación de los puntos a) a c) anteriores, si corresponde, a una sola moneda de conformidad con la </w:t>
            </w:r>
            <w:r w:rsidR="003658A7" w:rsidRPr="003675ED">
              <w:t>IAL 32</w:t>
            </w:r>
            <w:r w:rsidRPr="003675ED">
              <w:t>;</w:t>
            </w:r>
          </w:p>
          <w:p w14:paraId="26E390B5" w14:textId="22BA18F4" w:rsidR="000F42B8" w:rsidRPr="003675ED" w:rsidRDefault="000F42B8" w:rsidP="0035540E">
            <w:pPr>
              <w:pStyle w:val="P3Header1-Clauses"/>
              <w:numPr>
                <w:ilvl w:val="0"/>
                <w:numId w:val="118"/>
              </w:numPr>
              <w:tabs>
                <w:tab w:val="clear" w:pos="972"/>
              </w:tabs>
              <w:ind w:left="1038" w:right="-84" w:hanging="450"/>
              <w:rPr>
                <w:spacing w:val="-4"/>
              </w:rPr>
            </w:pPr>
            <w:r w:rsidRPr="003675ED">
              <w:rPr>
                <w:spacing w:val="-4"/>
              </w:rPr>
              <w:t xml:space="preserve">el ajuste del precio debido a inconformidades cuantificables no significativas de acuerdo con la </w:t>
            </w:r>
            <w:r w:rsidR="000F26CB" w:rsidRPr="003675ED">
              <w:rPr>
                <w:spacing w:val="-4"/>
              </w:rPr>
              <w:t>IAL 30.3</w:t>
            </w:r>
            <w:r w:rsidRPr="003675ED">
              <w:rPr>
                <w:spacing w:val="-4"/>
              </w:rPr>
              <w:t>;</w:t>
            </w:r>
            <w:r w:rsidR="00B41323" w:rsidRPr="003675ED">
              <w:rPr>
                <w:spacing w:val="-4"/>
              </w:rPr>
              <w:t xml:space="preserve"> y</w:t>
            </w:r>
          </w:p>
          <w:p w14:paraId="033336B7" w14:textId="50A56226" w:rsidR="000F42B8" w:rsidRPr="003675ED" w:rsidRDefault="000F42B8" w:rsidP="0035540E">
            <w:pPr>
              <w:pStyle w:val="P3Header1-Clauses"/>
              <w:numPr>
                <w:ilvl w:val="0"/>
                <w:numId w:val="118"/>
              </w:numPr>
              <w:tabs>
                <w:tab w:val="clear" w:pos="972"/>
              </w:tabs>
              <w:ind w:left="1065" w:right="96" w:hanging="450"/>
            </w:pPr>
            <w:r w:rsidRPr="003675ED">
              <w:rPr>
                <w:spacing w:val="-4"/>
              </w:rPr>
              <w:t xml:space="preserve">los factores de evaluación adicionales especificados </w:t>
            </w:r>
            <w:r w:rsidRPr="003675ED">
              <w:rPr>
                <w:b/>
                <w:spacing w:val="-4"/>
              </w:rPr>
              <w:t>en los DDL</w:t>
            </w:r>
            <w:r w:rsidRPr="003675ED">
              <w:rPr>
                <w:spacing w:val="-4"/>
              </w:rPr>
              <w:t xml:space="preserve"> y en la </w:t>
            </w:r>
            <w:r w:rsidR="000F26CB" w:rsidRPr="003675ED">
              <w:rPr>
                <w:spacing w:val="-4"/>
              </w:rPr>
              <w:t xml:space="preserve">Sección </w:t>
            </w:r>
            <w:r w:rsidRPr="003675ED">
              <w:rPr>
                <w:spacing w:val="-4"/>
              </w:rPr>
              <w:t xml:space="preserve">III, Criterios de </w:t>
            </w:r>
            <w:r w:rsidR="00E1574D" w:rsidRPr="003675ED">
              <w:rPr>
                <w:spacing w:val="-4"/>
              </w:rPr>
              <w:t xml:space="preserve">Evaluación </w:t>
            </w:r>
            <w:r w:rsidR="001E3153" w:rsidRPr="003675ED">
              <w:rPr>
                <w:spacing w:val="-4"/>
              </w:rPr>
              <w:br/>
            </w:r>
            <w:r w:rsidR="00E1574D" w:rsidRPr="003675ED">
              <w:rPr>
                <w:spacing w:val="-4"/>
              </w:rPr>
              <w:t>y Calificación</w:t>
            </w:r>
            <w:r w:rsidRPr="003675ED">
              <w:t>.</w:t>
            </w:r>
          </w:p>
        </w:tc>
      </w:tr>
      <w:tr w:rsidR="000F42B8" w:rsidRPr="003675ED" w14:paraId="1BEE031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98650C7" w14:textId="77777777" w:rsidR="000F42B8" w:rsidRPr="003675ED" w:rsidRDefault="000F42B8" w:rsidP="00682CE6">
            <w:pPr>
              <w:spacing w:after="200"/>
            </w:pPr>
          </w:p>
        </w:tc>
        <w:tc>
          <w:tcPr>
            <w:tcW w:w="6660" w:type="dxa"/>
            <w:tcBorders>
              <w:top w:val="nil"/>
              <w:left w:val="nil"/>
              <w:bottom w:val="nil"/>
              <w:right w:val="nil"/>
            </w:tcBorders>
          </w:tcPr>
          <w:p w14:paraId="00D58F7B" w14:textId="77777777" w:rsidR="000F42B8" w:rsidRPr="003675ED" w:rsidRDefault="000F42B8" w:rsidP="00682CE6">
            <w:pPr>
              <w:pStyle w:val="StyleHeader1-ClausesAfter0pt"/>
              <w:tabs>
                <w:tab w:val="left" w:pos="522"/>
              </w:tabs>
              <w:ind w:left="612" w:hanging="630"/>
            </w:pPr>
            <w:r w:rsidRPr="003675ED">
              <w:t>34.3</w:t>
            </w:r>
            <w:r w:rsidRPr="003675ED">
              <w:tab/>
              <w:t>El efecto estimado de las disposiciones sobre ajuste de precios de las Condiciones del Contrato, aplicadas a lo largo del período de ejecución del Contrato, no se tendrá en cuenta para la evaluación de la Oferta.</w:t>
            </w:r>
          </w:p>
        </w:tc>
      </w:tr>
      <w:tr w:rsidR="000F42B8" w:rsidRPr="003675ED" w14:paraId="260868A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14F9D6BD" w14:textId="77777777" w:rsidR="000F42B8" w:rsidRPr="003675ED" w:rsidRDefault="000F42B8" w:rsidP="00682CE6">
            <w:pPr>
              <w:spacing w:after="200"/>
            </w:pPr>
          </w:p>
        </w:tc>
        <w:tc>
          <w:tcPr>
            <w:tcW w:w="6660" w:type="dxa"/>
            <w:tcBorders>
              <w:top w:val="nil"/>
              <w:left w:val="nil"/>
              <w:bottom w:val="nil"/>
              <w:right w:val="nil"/>
            </w:tcBorders>
          </w:tcPr>
          <w:p w14:paraId="4FAFCAEB" w14:textId="77E18734" w:rsidR="000F42B8" w:rsidRPr="003675ED" w:rsidRDefault="000F42B8" w:rsidP="00682CE6">
            <w:pPr>
              <w:pStyle w:val="StyleHeader1-ClausesAfter0pt"/>
              <w:tabs>
                <w:tab w:val="left" w:pos="576"/>
              </w:tabs>
              <w:ind w:left="576" w:hanging="576"/>
            </w:pPr>
            <w:r w:rsidRPr="003675ED">
              <w:t>34.4</w:t>
            </w:r>
            <w:r w:rsidRPr="003675ED">
              <w:tab/>
              <w:t xml:space="preserve">Si el documento de licitación permite que los Licitantes coticen precios separados para diferentes lotes (contratos) y que se adjudiquen varios lotes (contratos) a un solo Licitante, </w:t>
            </w:r>
            <w:r w:rsidRPr="003675ED">
              <w:lastRenderedPageBreak/>
              <w:t xml:space="preserve">en la </w:t>
            </w:r>
            <w:r w:rsidR="00E1574D" w:rsidRPr="003675ED">
              <w:t>Sección</w:t>
            </w:r>
            <w:r w:rsidRPr="003675ED">
              <w:t xml:space="preserve"> III, Criterios de </w:t>
            </w:r>
            <w:r w:rsidR="00E1574D" w:rsidRPr="003675ED">
              <w:t>Evaluación y Calificación</w:t>
            </w:r>
            <w:r w:rsidRPr="003675ED">
              <w:t>, se especificará la metodología para determinar el costo evaluado más bajo para las combinaciones de lotes (contratos), incluidos los descuentos que se hayan ofrecido en la Carta de la Oferta.</w:t>
            </w:r>
          </w:p>
        </w:tc>
      </w:tr>
      <w:tr w:rsidR="000F42B8" w:rsidRPr="003675ED" w14:paraId="539CDC1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BA4D280" w14:textId="77777777" w:rsidR="000F42B8" w:rsidRPr="003675ED" w:rsidRDefault="000F42B8" w:rsidP="00682CE6">
            <w:pPr>
              <w:spacing w:after="200"/>
            </w:pPr>
            <w:bookmarkStart w:id="364" w:name="_Toc438532651"/>
            <w:bookmarkStart w:id="365" w:name="_Toc438532652"/>
            <w:bookmarkStart w:id="366" w:name="_Toc438532653"/>
            <w:bookmarkEnd w:id="364"/>
            <w:bookmarkEnd w:id="365"/>
            <w:bookmarkEnd w:id="366"/>
          </w:p>
        </w:tc>
        <w:tc>
          <w:tcPr>
            <w:tcW w:w="6660" w:type="dxa"/>
            <w:tcBorders>
              <w:top w:val="nil"/>
              <w:left w:val="nil"/>
              <w:bottom w:val="nil"/>
              <w:right w:val="nil"/>
            </w:tcBorders>
          </w:tcPr>
          <w:p w14:paraId="6D2C3291" w14:textId="3608445D" w:rsidR="000F42B8" w:rsidRPr="003675ED" w:rsidRDefault="000F42B8" w:rsidP="00682CE6">
            <w:pPr>
              <w:pStyle w:val="StyleHeader1-ClausesAfter0pt"/>
              <w:tabs>
                <w:tab w:val="left" w:pos="576"/>
              </w:tabs>
              <w:ind w:left="576" w:hanging="576"/>
            </w:pPr>
            <w:r w:rsidRPr="003675ED">
              <w:t xml:space="preserve">34.5 El precio de las Obras de Rehabilitación y Mejoramiento incluido en cada Oferta no podrá superar el límite estipulado </w:t>
            </w:r>
            <w:r w:rsidRPr="003675ED">
              <w:rPr>
                <w:b/>
              </w:rPr>
              <w:t>en los DDL</w:t>
            </w:r>
            <w:r w:rsidRPr="003675ED">
              <w:t>.</w:t>
            </w:r>
            <w:r w:rsidR="00A62659" w:rsidRPr="003675ED">
              <w:t xml:space="preserve"> </w:t>
            </w:r>
            <w:r w:rsidRPr="003675ED">
              <w:t>Si el Licitante estima que sus costos para las Obras de Rehabilitación y Mejoramiento son superiores al límite consignado en los DDL, deberá incluir la parte que supere el límite en el precio propuesto para los Servicios de Mantenimiento.</w:t>
            </w:r>
            <w:r w:rsidR="00A62659" w:rsidRPr="003675ED">
              <w:t xml:space="preserve"> </w:t>
            </w:r>
            <w:r w:rsidRPr="003675ED">
              <w:t xml:space="preserve">Si el Precio de la Oferta correspondiente a la Oferta más conveniente supera el límite indicado </w:t>
            </w:r>
            <w:r w:rsidRPr="003675ED">
              <w:rPr>
                <w:b/>
              </w:rPr>
              <w:t>en los DDL</w:t>
            </w:r>
            <w:r w:rsidRPr="003675ED">
              <w:t xml:space="preserve"> para las Obras de Rehabilitación y Mejoramiento, el Contratante podrá rechazar dicha Oferta.</w:t>
            </w:r>
            <w:r w:rsidR="00A62659" w:rsidRPr="003675ED">
              <w:t xml:space="preserve"> </w:t>
            </w:r>
          </w:p>
        </w:tc>
      </w:tr>
      <w:tr w:rsidR="000F42B8" w:rsidRPr="003675ED" w14:paraId="29B7E16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3B50CB1" w14:textId="06082B17" w:rsidR="000F42B8" w:rsidRPr="003675ED" w:rsidRDefault="000F42B8" w:rsidP="00D561C4">
            <w:pPr>
              <w:pStyle w:val="TOC2-2"/>
            </w:pPr>
            <w:bookmarkStart w:id="367" w:name="_Toc438438860"/>
            <w:bookmarkStart w:id="368" w:name="_Toc438532654"/>
            <w:bookmarkStart w:id="369" w:name="_Toc438734004"/>
            <w:bookmarkStart w:id="370" w:name="_Toc438907041"/>
            <w:bookmarkStart w:id="371" w:name="_Toc438907240"/>
            <w:bookmarkStart w:id="372" w:name="_Toc454885006"/>
            <w:bookmarkStart w:id="373" w:name="_Toc477274805"/>
            <w:bookmarkStart w:id="374" w:name="_Toc377636014"/>
            <w:r w:rsidRPr="003675ED">
              <w:t xml:space="preserve">Comparación </w:t>
            </w:r>
            <w:r w:rsidR="001E3153" w:rsidRPr="003675ED">
              <w:br/>
            </w:r>
            <w:r w:rsidRPr="003675ED">
              <w:t>de las Ofertas</w:t>
            </w:r>
            <w:bookmarkEnd w:id="367"/>
            <w:bookmarkEnd w:id="368"/>
            <w:bookmarkEnd w:id="369"/>
            <w:bookmarkEnd w:id="370"/>
            <w:bookmarkEnd w:id="371"/>
            <w:bookmarkEnd w:id="372"/>
            <w:bookmarkEnd w:id="373"/>
            <w:bookmarkEnd w:id="374"/>
          </w:p>
        </w:tc>
        <w:tc>
          <w:tcPr>
            <w:tcW w:w="6660" w:type="dxa"/>
            <w:tcBorders>
              <w:top w:val="nil"/>
              <w:left w:val="nil"/>
              <w:bottom w:val="nil"/>
              <w:right w:val="nil"/>
            </w:tcBorders>
          </w:tcPr>
          <w:p w14:paraId="13B4B912" w14:textId="5A74C42F" w:rsidR="000F42B8" w:rsidRPr="003675ED" w:rsidRDefault="000F42B8" w:rsidP="00682CE6">
            <w:pPr>
              <w:pStyle w:val="StyleHeader1-ClausesAfter0pt"/>
              <w:tabs>
                <w:tab w:val="left" w:pos="576"/>
              </w:tabs>
              <w:ind w:left="576" w:hanging="576"/>
              <w:rPr>
                <w:i/>
              </w:rPr>
            </w:pPr>
            <w:r w:rsidRPr="003675ED">
              <w:t>35.1</w:t>
            </w:r>
            <w:r w:rsidRPr="003675ED">
              <w:tab/>
              <w:t xml:space="preserve">El Contratante comparará los costos evaluados de todas las Ofertas que cumplan sustancialmente con los requisitos de acuerdo con la </w:t>
            </w:r>
            <w:r w:rsidR="000F26CB" w:rsidRPr="003675ED">
              <w:t>IAL 34.2</w:t>
            </w:r>
            <w:r w:rsidRPr="003675ED">
              <w:t xml:space="preserve"> para determinar la Oferta que ofrezca el costo evaluado más bajo.</w:t>
            </w:r>
          </w:p>
          <w:p w14:paraId="172CA80E" w14:textId="7B526866" w:rsidR="000F42B8" w:rsidRPr="003675ED" w:rsidRDefault="000F42B8" w:rsidP="00580D34">
            <w:pPr>
              <w:tabs>
                <w:tab w:val="num" w:pos="1440"/>
              </w:tabs>
              <w:suppressAutoHyphens/>
              <w:spacing w:after="200"/>
              <w:ind w:left="612" w:right="-72" w:hanging="612"/>
            </w:pPr>
            <w:r w:rsidRPr="003675ED">
              <w:t>35.2</w:t>
            </w:r>
            <w:r w:rsidR="00580D34" w:rsidRPr="003675ED">
              <w:tab/>
            </w:r>
            <w:r w:rsidRPr="003675ED">
              <w:t xml:space="preserve">Tras la aplicación de los criterios establecidos en las </w:t>
            </w:r>
            <w:r w:rsidR="000F26CB" w:rsidRPr="003675ED">
              <w:t xml:space="preserve">IAL </w:t>
            </w:r>
            <w:r w:rsidRPr="003675ED">
              <w:t>34.1 a 34.5, el Precio Evaluado de la Oferta a los efectos de la comparación de las Ofertas será:</w:t>
            </w:r>
          </w:p>
          <w:p w14:paraId="2737E3A0" w14:textId="77777777" w:rsidR="000F42B8" w:rsidRPr="003675ED" w:rsidRDefault="00A71386" w:rsidP="0035540E">
            <w:pPr>
              <w:numPr>
                <w:ilvl w:val="0"/>
                <w:numId w:val="119"/>
              </w:numPr>
              <w:suppressAutoHyphens/>
              <w:spacing w:after="200"/>
              <w:ind w:left="1038" w:right="-72" w:hanging="426"/>
            </w:pPr>
            <w:r w:rsidRPr="003675ED">
              <w:t>el precio global ofrecido por el Licitante para los Servicios de Mantenimiento; más</w:t>
            </w:r>
          </w:p>
          <w:p w14:paraId="26242FFE" w14:textId="77777777" w:rsidR="000F42B8" w:rsidRPr="003675ED" w:rsidRDefault="00A71386" w:rsidP="0035540E">
            <w:pPr>
              <w:numPr>
                <w:ilvl w:val="0"/>
                <w:numId w:val="119"/>
              </w:numPr>
              <w:suppressAutoHyphens/>
              <w:spacing w:after="200"/>
              <w:ind w:left="1038" w:right="-72" w:hanging="426"/>
            </w:pPr>
            <w:r w:rsidRPr="003675ED">
              <w:t>el precio global ofrecido por el Licitante para las Obras de Rehabilitación, si el documento de licitación requiere precios para este tipo de obras; más</w:t>
            </w:r>
          </w:p>
          <w:p w14:paraId="5551E5F5" w14:textId="77777777" w:rsidR="000F42B8" w:rsidRPr="003675ED" w:rsidRDefault="00A71386" w:rsidP="0035540E">
            <w:pPr>
              <w:numPr>
                <w:ilvl w:val="0"/>
                <w:numId w:val="119"/>
              </w:numPr>
              <w:suppressAutoHyphens/>
              <w:spacing w:after="200"/>
              <w:ind w:left="1038" w:right="-72" w:hanging="426"/>
            </w:pPr>
            <w:r w:rsidRPr="003675ED">
              <w:t>el precio total de la Lista de Cantidades cotizada para las Obras de Mejoramiento, si el documento de licitación requiere precios para este tipo de obras; más</w:t>
            </w:r>
          </w:p>
          <w:p w14:paraId="41EFDB2B" w14:textId="182FD1BA" w:rsidR="000F42B8" w:rsidRPr="003675ED" w:rsidRDefault="000F42B8" w:rsidP="0035540E">
            <w:pPr>
              <w:pStyle w:val="StyleHeader1-ClausesAfter0pt"/>
              <w:numPr>
                <w:ilvl w:val="0"/>
                <w:numId w:val="119"/>
              </w:numPr>
              <w:tabs>
                <w:tab w:val="left" w:pos="702"/>
              </w:tabs>
              <w:ind w:left="1038" w:hanging="426"/>
            </w:pPr>
            <w:r w:rsidRPr="003675ED">
              <w:t>el precio total de la Lista de Cantidades cotizada para las Obras de Emergencia.</w:t>
            </w:r>
          </w:p>
        </w:tc>
      </w:tr>
      <w:tr w:rsidR="005D60AF" w:rsidRPr="003675ED" w14:paraId="136BD2C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E500684" w14:textId="78F11B60" w:rsidR="005D60AF" w:rsidRPr="003675ED" w:rsidRDefault="005D60AF" w:rsidP="00891B07">
            <w:pPr>
              <w:pStyle w:val="TOC2-2"/>
            </w:pPr>
            <w:bookmarkStart w:id="375" w:name="_Toc438028180"/>
            <w:bookmarkStart w:id="376" w:name="_Toc454885007"/>
            <w:bookmarkStart w:id="377" w:name="_Toc477274806"/>
            <w:bookmarkStart w:id="378" w:name="_Toc377636015"/>
            <w:r w:rsidRPr="003675ED">
              <w:t xml:space="preserve">Ofertas </w:t>
            </w:r>
            <w:bookmarkEnd w:id="375"/>
            <w:bookmarkEnd w:id="376"/>
            <w:bookmarkEnd w:id="377"/>
            <w:r w:rsidR="00E263C0" w:rsidRPr="003675ED">
              <w:t xml:space="preserve">Anormalmente </w:t>
            </w:r>
            <w:r w:rsidR="00891B07" w:rsidRPr="003675ED">
              <w:t>Bajas</w:t>
            </w:r>
            <w:bookmarkEnd w:id="378"/>
          </w:p>
        </w:tc>
        <w:tc>
          <w:tcPr>
            <w:tcW w:w="6660" w:type="dxa"/>
            <w:tcBorders>
              <w:top w:val="nil"/>
              <w:left w:val="nil"/>
              <w:bottom w:val="nil"/>
              <w:right w:val="nil"/>
            </w:tcBorders>
          </w:tcPr>
          <w:p w14:paraId="2F16A95B" w14:textId="65FD726D" w:rsidR="005D60AF" w:rsidRPr="003675ED" w:rsidRDefault="005D60AF" w:rsidP="001E3153">
            <w:pPr>
              <w:numPr>
                <w:ilvl w:val="0"/>
                <w:numId w:val="77"/>
              </w:numPr>
              <w:spacing w:after="180"/>
              <w:ind w:left="630" w:hanging="630"/>
            </w:pPr>
            <w:r w:rsidRPr="003675ED">
              <w:t xml:space="preserve">Una Oferta </w:t>
            </w:r>
            <w:r w:rsidR="00E263C0" w:rsidRPr="003675ED">
              <w:t>Anormalmente Baja</w:t>
            </w:r>
            <w:r w:rsidRPr="003675ED">
              <w:t xml:space="preserve"> es una </w:t>
            </w:r>
            <w:r w:rsidR="00891B07" w:rsidRPr="003675ED">
              <w:t>cuyo</w:t>
            </w:r>
            <w:r w:rsidRPr="003675ED">
              <w:t xml:space="preserve"> Precio de la Oferta, en combinación con otros </w:t>
            </w:r>
            <w:r w:rsidR="00891B07" w:rsidRPr="003675ED">
              <w:t>elementos constitutivos de</w:t>
            </w:r>
            <w:r w:rsidRPr="003675ED">
              <w:t xml:space="preserve"> la Oferta, </w:t>
            </w:r>
            <w:r w:rsidR="00891B07" w:rsidRPr="003675ED">
              <w:t>parece ser tan bajo</w:t>
            </w:r>
            <w:r w:rsidRPr="003675ED">
              <w:t xml:space="preserve">, </w:t>
            </w:r>
            <w:r w:rsidR="00891B07" w:rsidRPr="003675ED">
              <w:t xml:space="preserve">que despierta serias dudas sobre la capacidad </w:t>
            </w:r>
            <w:r w:rsidRPr="003675ED">
              <w:t xml:space="preserve">del Licitante de </w:t>
            </w:r>
            <w:r w:rsidR="00891B07" w:rsidRPr="003675ED">
              <w:t xml:space="preserve">ejecutar </w:t>
            </w:r>
            <w:r w:rsidRPr="003675ED">
              <w:t xml:space="preserve">el Contrato al Precio de la Oferta </w:t>
            </w:r>
            <w:r w:rsidR="00891B07" w:rsidRPr="003675ED">
              <w:t>cotizado</w:t>
            </w:r>
            <w:r w:rsidRPr="003675ED">
              <w:t xml:space="preserve">. </w:t>
            </w:r>
          </w:p>
        </w:tc>
      </w:tr>
      <w:tr w:rsidR="00AB6321" w:rsidRPr="003675ED" w14:paraId="03FD9E48"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33F6316" w14:textId="77777777" w:rsidR="00AB6321" w:rsidRPr="003675ED" w:rsidRDefault="00AB6321" w:rsidP="0032215D">
            <w:pPr>
              <w:pStyle w:val="TOC2-2"/>
              <w:numPr>
                <w:ilvl w:val="0"/>
                <w:numId w:val="0"/>
              </w:numPr>
              <w:ind w:left="360"/>
            </w:pPr>
          </w:p>
        </w:tc>
        <w:tc>
          <w:tcPr>
            <w:tcW w:w="6660" w:type="dxa"/>
            <w:tcBorders>
              <w:top w:val="nil"/>
              <w:left w:val="nil"/>
              <w:bottom w:val="nil"/>
              <w:right w:val="nil"/>
            </w:tcBorders>
          </w:tcPr>
          <w:p w14:paraId="31C8EB74" w14:textId="5F95276F" w:rsidR="00AB6321" w:rsidRPr="003675ED" w:rsidRDefault="00AB6321" w:rsidP="001E3153">
            <w:pPr>
              <w:numPr>
                <w:ilvl w:val="0"/>
                <w:numId w:val="77"/>
              </w:numPr>
              <w:spacing w:after="180"/>
              <w:ind w:left="630" w:hanging="630"/>
            </w:pPr>
            <w:r w:rsidRPr="003675ED">
              <w:t xml:space="preserve">En caso de detectar lo que podría constituir una </w:t>
            </w:r>
            <w:r w:rsidRPr="003675ED">
              <w:rPr>
                <w:spacing w:val="-4"/>
              </w:rPr>
              <w:t xml:space="preserve">Oferta </w:t>
            </w:r>
            <w:r w:rsidR="00E263C0" w:rsidRPr="003675ED">
              <w:t>Anormalmente Baja</w:t>
            </w:r>
            <w:r w:rsidRPr="003675ED">
              <w:rPr>
                <w:color w:val="000000"/>
                <w:spacing w:val="-4"/>
              </w:rPr>
              <w:t xml:space="preserve">, el Contratante pedirá al Licitante que brinde aclaraciones por escrito y, en especial, que presente </w:t>
            </w:r>
            <w:r w:rsidRPr="003675ED">
              <w:rPr>
                <w:color w:val="000000"/>
                <w:spacing w:val="-4"/>
              </w:rPr>
              <w:lastRenderedPageBreak/>
              <w:t xml:space="preserve">análisis </w:t>
            </w:r>
            <w:r w:rsidRPr="003675ED">
              <w:rPr>
                <w:noProof/>
              </w:rPr>
              <w:t>pormenorizados</w:t>
            </w:r>
            <w:r w:rsidRPr="003675ED">
              <w:rPr>
                <w:color w:val="000000"/>
                <w:spacing w:val="-4"/>
              </w:rPr>
              <w:t xml:space="preserve"> del Precio de la Oferta en relación con el objeto del Contrato, el alcance, la metodología propuesta, </w:t>
            </w:r>
            <w:r w:rsidR="001E3153" w:rsidRPr="003675ED">
              <w:rPr>
                <w:color w:val="000000"/>
                <w:spacing w:val="-4"/>
              </w:rPr>
              <w:br/>
            </w:r>
            <w:r w:rsidRPr="003675ED">
              <w:rPr>
                <w:color w:val="000000"/>
                <w:spacing w:val="-4"/>
              </w:rPr>
              <w:t xml:space="preserve">el cronograma, la distribución de riesgos y responsabilidades, </w:t>
            </w:r>
            <w:r w:rsidR="001E3153" w:rsidRPr="003675ED">
              <w:rPr>
                <w:color w:val="000000"/>
                <w:spacing w:val="-4"/>
              </w:rPr>
              <w:br/>
            </w:r>
            <w:r w:rsidRPr="003675ED">
              <w:rPr>
                <w:color w:val="000000"/>
                <w:spacing w:val="-4"/>
              </w:rPr>
              <w:t xml:space="preserve">y de cualquier otro requisito establecido en el </w:t>
            </w:r>
            <w:r w:rsidR="00E263C0" w:rsidRPr="003675ED">
              <w:rPr>
                <w:color w:val="000000"/>
                <w:spacing w:val="-4"/>
              </w:rPr>
              <w:t xml:space="preserve">documento </w:t>
            </w:r>
            <w:r w:rsidRPr="003675ED">
              <w:rPr>
                <w:color w:val="000000"/>
                <w:spacing w:val="-4"/>
              </w:rPr>
              <w:t>de</w:t>
            </w:r>
            <w:r w:rsidR="001E3153" w:rsidRPr="003675ED">
              <w:rPr>
                <w:color w:val="000000"/>
                <w:spacing w:val="-4"/>
              </w:rPr>
              <w:t> </w:t>
            </w:r>
            <w:r w:rsidR="00E263C0" w:rsidRPr="003675ED">
              <w:rPr>
                <w:color w:val="000000"/>
                <w:spacing w:val="-4"/>
              </w:rPr>
              <w:t>licitación</w:t>
            </w:r>
            <w:r w:rsidRPr="003675ED">
              <w:rPr>
                <w:color w:val="000000"/>
                <w:spacing w:val="-4"/>
              </w:rPr>
              <w:t>.</w:t>
            </w:r>
          </w:p>
        </w:tc>
      </w:tr>
      <w:tr w:rsidR="005D60AF" w:rsidRPr="003675ED" w14:paraId="3F055882"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82154EF" w14:textId="77777777" w:rsidR="005D60AF" w:rsidRPr="003675ED" w:rsidRDefault="005D60AF" w:rsidP="00682CE6">
            <w:pPr>
              <w:pStyle w:val="StyleHeader1-ClausesLeft0Hanging03After0pt"/>
              <w:numPr>
                <w:ilvl w:val="0"/>
                <w:numId w:val="0"/>
              </w:numPr>
              <w:spacing w:after="200"/>
              <w:ind w:left="342"/>
            </w:pPr>
          </w:p>
        </w:tc>
        <w:tc>
          <w:tcPr>
            <w:tcW w:w="6660" w:type="dxa"/>
            <w:tcBorders>
              <w:top w:val="nil"/>
              <w:left w:val="nil"/>
              <w:bottom w:val="nil"/>
              <w:right w:val="nil"/>
            </w:tcBorders>
          </w:tcPr>
          <w:p w14:paraId="61C433D5" w14:textId="5EDAA932" w:rsidR="005D60AF" w:rsidRPr="003675ED" w:rsidRDefault="00FE7074" w:rsidP="00580D34">
            <w:pPr>
              <w:numPr>
                <w:ilvl w:val="0"/>
                <w:numId w:val="77"/>
              </w:numPr>
              <w:spacing w:after="180"/>
              <w:ind w:left="678" w:hanging="678"/>
            </w:pPr>
            <w:r w:rsidRPr="003675ED">
              <w:rPr>
                <w:spacing w:val="-4"/>
              </w:rPr>
              <w:t>Tras evaluar los análisis de precios, si determina que el Licitante no ha demostrado su capacidad para ejecutar el Contrato al precio cotizado, el Contratante rechazará la Oferta</w:t>
            </w:r>
            <w:r w:rsidR="005D60AF" w:rsidRPr="003675ED">
              <w:rPr>
                <w:color w:val="000000"/>
              </w:rPr>
              <w:t>.</w:t>
            </w:r>
          </w:p>
        </w:tc>
      </w:tr>
      <w:tr w:rsidR="005D60AF" w:rsidRPr="003675ED" w14:paraId="575C08E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B213CCE" w14:textId="1D54B97F" w:rsidR="005D60AF" w:rsidRPr="003675ED" w:rsidRDefault="005D60AF" w:rsidP="00FE7074">
            <w:pPr>
              <w:pStyle w:val="TOC2-2"/>
            </w:pPr>
            <w:bookmarkStart w:id="379" w:name="_Toc325714193"/>
            <w:bookmarkStart w:id="380" w:name="_Toc438028181"/>
            <w:bookmarkStart w:id="381" w:name="_Toc454885008"/>
            <w:bookmarkStart w:id="382" w:name="_Toc477274807"/>
            <w:bookmarkStart w:id="383" w:name="_Toc377636016"/>
            <w:r w:rsidRPr="003675ED">
              <w:t xml:space="preserve">Ofertas </w:t>
            </w:r>
            <w:bookmarkEnd w:id="379"/>
            <w:r w:rsidR="00FE7074" w:rsidRPr="003675ED">
              <w:t xml:space="preserve">Desequilibradas </w:t>
            </w:r>
            <w:r w:rsidRPr="003675ED">
              <w:t xml:space="preserve">o con </w:t>
            </w:r>
            <w:r w:rsidR="00FE7074" w:rsidRPr="003675ED">
              <w:t>P</w:t>
            </w:r>
            <w:r w:rsidRPr="003675ED">
              <w:t xml:space="preserve">agos </w:t>
            </w:r>
            <w:r w:rsidR="00FE7074" w:rsidRPr="003675ED">
              <w:t xml:space="preserve">Iniciales </w:t>
            </w:r>
            <w:bookmarkEnd w:id="380"/>
            <w:bookmarkEnd w:id="381"/>
            <w:bookmarkEnd w:id="382"/>
            <w:r w:rsidR="00FE7074" w:rsidRPr="003675ED">
              <w:t>Abultados</w:t>
            </w:r>
            <w:bookmarkEnd w:id="383"/>
          </w:p>
        </w:tc>
        <w:tc>
          <w:tcPr>
            <w:tcW w:w="6660" w:type="dxa"/>
            <w:tcBorders>
              <w:top w:val="nil"/>
              <w:left w:val="nil"/>
              <w:bottom w:val="nil"/>
              <w:right w:val="nil"/>
            </w:tcBorders>
          </w:tcPr>
          <w:p w14:paraId="552692E9" w14:textId="3E03BE91" w:rsidR="00E93945" w:rsidRPr="003675ED" w:rsidRDefault="00E93945" w:rsidP="00580D34">
            <w:pPr>
              <w:numPr>
                <w:ilvl w:val="0"/>
                <w:numId w:val="78"/>
              </w:numPr>
              <w:spacing w:after="200"/>
              <w:ind w:left="678" w:hanging="678"/>
              <w:rPr>
                <w:color w:val="000000"/>
              </w:rPr>
            </w:pPr>
            <w:r w:rsidRPr="003675ED">
              <w:rPr>
                <w:color w:val="000000" w:themeColor="text1"/>
                <w:spacing w:val="-4"/>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w:t>
            </w:r>
            <w:r w:rsidR="00AE2DA9" w:rsidRPr="003675ED">
              <w:rPr>
                <w:color w:val="000000" w:themeColor="text1"/>
                <w:spacing w:val="-4"/>
              </w:rPr>
              <w:t>Documento de licitación</w:t>
            </w:r>
            <w:r w:rsidRPr="003675ED">
              <w:rPr>
                <w:color w:val="000000" w:themeColor="text1"/>
                <w:spacing w:val="-4"/>
              </w:rPr>
              <w:t xml:space="preserve">. </w:t>
            </w:r>
          </w:p>
          <w:p w14:paraId="43DED9F3" w14:textId="339010F6" w:rsidR="005D60AF" w:rsidRPr="003675ED" w:rsidRDefault="005D60AF" w:rsidP="001E3153">
            <w:pPr>
              <w:numPr>
                <w:ilvl w:val="0"/>
                <w:numId w:val="78"/>
              </w:numPr>
              <w:spacing w:after="180"/>
              <w:ind w:hanging="720"/>
              <w:rPr>
                <w:color w:val="000000"/>
              </w:rPr>
            </w:pPr>
            <w:r w:rsidRPr="003675ED">
              <w:rPr>
                <w:color w:val="000000"/>
                <w:spacing w:val="-4"/>
              </w:rPr>
              <w:t xml:space="preserve">Tras haber evaluado la información y los análisis pormenorizados de los precios presentados por el Licitante, </w:t>
            </w:r>
            <w:r w:rsidR="001E3153" w:rsidRPr="003675ED">
              <w:rPr>
                <w:color w:val="000000"/>
                <w:spacing w:val="-4"/>
              </w:rPr>
              <w:br/>
            </w:r>
            <w:r w:rsidRPr="003675ED">
              <w:rPr>
                <w:color w:val="000000"/>
                <w:spacing w:val="-4"/>
              </w:rPr>
              <w:t xml:space="preserve">el Contratante podrá, según corresponda: </w:t>
            </w:r>
          </w:p>
        </w:tc>
      </w:tr>
      <w:tr w:rsidR="005D60AF" w:rsidRPr="003675ED" w14:paraId="7BE6062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CF8182" w14:textId="77777777" w:rsidR="005D60AF" w:rsidRPr="003675ED" w:rsidRDefault="005D60AF" w:rsidP="00682CE6">
            <w:pPr>
              <w:pStyle w:val="StyleHeader1-ClausesLeft0Hanging03After0pt"/>
              <w:numPr>
                <w:ilvl w:val="0"/>
                <w:numId w:val="0"/>
              </w:numPr>
              <w:spacing w:after="200"/>
              <w:ind w:left="720" w:hanging="360"/>
            </w:pPr>
          </w:p>
        </w:tc>
        <w:tc>
          <w:tcPr>
            <w:tcW w:w="6660" w:type="dxa"/>
            <w:tcBorders>
              <w:top w:val="nil"/>
              <w:left w:val="nil"/>
              <w:bottom w:val="nil"/>
              <w:right w:val="nil"/>
            </w:tcBorders>
          </w:tcPr>
          <w:p w14:paraId="33A8130C" w14:textId="118EEB9A" w:rsidR="005D60AF" w:rsidRPr="003675ED" w:rsidRDefault="005D60AF" w:rsidP="0035540E">
            <w:pPr>
              <w:pStyle w:val="ListParagraph"/>
              <w:numPr>
                <w:ilvl w:val="0"/>
                <w:numId w:val="120"/>
              </w:numPr>
              <w:spacing w:after="200"/>
              <w:ind w:left="1218" w:hanging="450"/>
              <w:contextualSpacing w:val="0"/>
              <w:rPr>
                <w:color w:val="000000"/>
                <w:spacing w:val="-2"/>
              </w:rPr>
            </w:pPr>
            <w:r w:rsidRPr="003675ED">
              <w:rPr>
                <w:spacing w:val="-2"/>
              </w:rPr>
              <w:t>aceptar la Oferta;</w:t>
            </w:r>
            <w:r w:rsidRPr="003675ED">
              <w:rPr>
                <w:color w:val="000000"/>
                <w:spacing w:val="-2"/>
              </w:rPr>
              <w:t xml:space="preserve"> </w:t>
            </w:r>
            <w:r w:rsidR="00FE7074" w:rsidRPr="003675ED">
              <w:rPr>
                <w:color w:val="000000"/>
                <w:spacing w:val="-2"/>
              </w:rPr>
              <w:t>o</w:t>
            </w:r>
          </w:p>
          <w:p w14:paraId="51EF7D64" w14:textId="6A7DF655" w:rsidR="005D60AF" w:rsidRPr="003675ED" w:rsidRDefault="005D60AF" w:rsidP="0035540E">
            <w:pPr>
              <w:pStyle w:val="ListParagraph"/>
              <w:numPr>
                <w:ilvl w:val="0"/>
                <w:numId w:val="120"/>
              </w:numPr>
              <w:spacing w:after="200"/>
              <w:ind w:left="1218" w:right="6" w:hanging="450"/>
              <w:contextualSpacing w:val="0"/>
              <w:rPr>
                <w:color w:val="000000"/>
                <w:spacing w:val="-4"/>
              </w:rPr>
            </w:pPr>
            <w:r w:rsidRPr="003675ED">
              <w:rPr>
                <w:spacing w:val="-4"/>
              </w:rPr>
              <w:t>solicitar que el monto de la Garantía de Cumplimiento se incremente, por cuenta del Licitante, hasta un nivel que no podrá superar el 20 % del Precio del Contrato; o</w:t>
            </w:r>
            <w:r w:rsidRPr="003675ED">
              <w:rPr>
                <w:color w:val="000000"/>
                <w:spacing w:val="-4"/>
              </w:rPr>
              <w:t xml:space="preserve"> </w:t>
            </w:r>
          </w:p>
          <w:p w14:paraId="6BAA35FC" w14:textId="7D600AE5" w:rsidR="005D60AF" w:rsidRPr="003675ED" w:rsidRDefault="005D60AF" w:rsidP="0035540E">
            <w:pPr>
              <w:pStyle w:val="ListParagraph"/>
              <w:numPr>
                <w:ilvl w:val="0"/>
                <w:numId w:val="120"/>
              </w:numPr>
              <w:spacing w:after="180"/>
              <w:ind w:left="1218" w:hanging="450"/>
              <w:rPr>
                <w:color w:val="000000"/>
              </w:rPr>
            </w:pPr>
            <w:r w:rsidRPr="003675ED">
              <w:rPr>
                <w:spacing w:val="-2"/>
              </w:rPr>
              <w:t>rechazar la Oferta.</w:t>
            </w:r>
          </w:p>
        </w:tc>
      </w:tr>
      <w:tr w:rsidR="000F42B8" w:rsidRPr="003675ED" w14:paraId="7ADAFADA"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287A91D" w14:textId="4F10FF3D" w:rsidR="000F42B8" w:rsidRPr="003675ED" w:rsidRDefault="000F42B8" w:rsidP="00D561C4">
            <w:pPr>
              <w:pStyle w:val="TOC2-2"/>
            </w:pPr>
            <w:bookmarkStart w:id="384" w:name="_Toc438438861"/>
            <w:bookmarkStart w:id="385" w:name="_Toc438532655"/>
            <w:bookmarkStart w:id="386" w:name="_Toc438734005"/>
            <w:bookmarkStart w:id="387" w:name="_Toc438907042"/>
            <w:bookmarkStart w:id="388" w:name="_Toc438907241"/>
            <w:bookmarkStart w:id="389" w:name="_Toc454885009"/>
            <w:bookmarkStart w:id="390" w:name="_Toc477274808"/>
            <w:bookmarkStart w:id="391" w:name="_Toc377636017"/>
            <w:r w:rsidRPr="003675ED">
              <w:t xml:space="preserve">Calificación </w:t>
            </w:r>
            <w:r w:rsidR="001E3153" w:rsidRPr="003675ED">
              <w:br/>
            </w:r>
            <w:r w:rsidRPr="003675ED">
              <w:t>del Licitante</w:t>
            </w:r>
            <w:bookmarkEnd w:id="384"/>
            <w:bookmarkEnd w:id="385"/>
            <w:bookmarkEnd w:id="386"/>
            <w:bookmarkEnd w:id="387"/>
            <w:bookmarkEnd w:id="388"/>
            <w:bookmarkEnd w:id="389"/>
            <w:bookmarkEnd w:id="390"/>
            <w:bookmarkEnd w:id="391"/>
          </w:p>
        </w:tc>
        <w:tc>
          <w:tcPr>
            <w:tcW w:w="6660" w:type="dxa"/>
            <w:tcBorders>
              <w:top w:val="nil"/>
              <w:left w:val="nil"/>
              <w:bottom w:val="nil"/>
              <w:right w:val="nil"/>
            </w:tcBorders>
          </w:tcPr>
          <w:p w14:paraId="696FA35C" w14:textId="58DCC769" w:rsidR="000F42B8" w:rsidRPr="003675ED" w:rsidRDefault="00E93945" w:rsidP="0032215D">
            <w:pPr>
              <w:pStyle w:val="StyleHeader1-ClausesAfter0pt"/>
              <w:numPr>
                <w:ilvl w:val="0"/>
                <w:numId w:val="79"/>
              </w:numPr>
              <w:ind w:left="792" w:hanging="792"/>
              <w:rPr>
                <w:spacing w:val="-5"/>
              </w:rPr>
            </w:pPr>
            <w:r w:rsidRPr="003675ED">
              <w:rPr>
                <w:spacing w:val="-5"/>
              </w:rPr>
              <w:t xml:space="preserve">El Contratante </w:t>
            </w:r>
            <w:r w:rsidR="00CA5DDB" w:rsidRPr="003675ED">
              <w:rPr>
                <w:spacing w:val="-5"/>
              </w:rPr>
              <w:t>determinará,</w:t>
            </w:r>
            <w:r w:rsidRPr="003675ED">
              <w:rPr>
                <w:spacing w:val="-5"/>
              </w:rPr>
              <w:t xml:space="preserve"> a su entera satisfacción, si el Licitante seleccionado como el que ha presentado la Oferta que cumple sustancialmente con los requisitos y que ofrece el costo evaluado más bajo cumple con los criterios de calificación especificados en la </w:t>
            </w:r>
            <w:r w:rsidR="00FE7074" w:rsidRPr="003675ED">
              <w:rPr>
                <w:spacing w:val="-5"/>
              </w:rPr>
              <w:t xml:space="preserve">Sección </w:t>
            </w:r>
            <w:r w:rsidRPr="003675ED">
              <w:rPr>
                <w:spacing w:val="-5"/>
              </w:rPr>
              <w:t xml:space="preserve">III, Criterios de </w:t>
            </w:r>
            <w:r w:rsidR="00FE7074" w:rsidRPr="003675ED">
              <w:rPr>
                <w:spacing w:val="-5"/>
              </w:rPr>
              <w:t xml:space="preserve">Evaluación </w:t>
            </w:r>
            <w:r w:rsidRPr="003675ED">
              <w:rPr>
                <w:spacing w:val="-5"/>
              </w:rPr>
              <w:t xml:space="preserve">y </w:t>
            </w:r>
            <w:r w:rsidR="00FE7074" w:rsidRPr="003675ED">
              <w:rPr>
                <w:spacing w:val="-5"/>
              </w:rPr>
              <w:t>Calificación</w:t>
            </w:r>
            <w:r w:rsidRPr="003675ED">
              <w:rPr>
                <w:spacing w:val="-5"/>
              </w:rPr>
              <w:t>, o, si ha habido una precalificación, si continúa siendo elegible y cumpliendo con los criterios de calificación.</w:t>
            </w:r>
          </w:p>
        </w:tc>
      </w:tr>
      <w:tr w:rsidR="000F42B8" w:rsidRPr="003675ED" w14:paraId="5E45D3C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DD675C1" w14:textId="77777777" w:rsidR="000F42B8" w:rsidRPr="003675ED" w:rsidRDefault="000F42B8" w:rsidP="00682CE6">
            <w:pPr>
              <w:spacing w:after="200"/>
            </w:pPr>
          </w:p>
        </w:tc>
        <w:tc>
          <w:tcPr>
            <w:tcW w:w="6660" w:type="dxa"/>
            <w:tcBorders>
              <w:top w:val="nil"/>
              <w:left w:val="nil"/>
              <w:bottom w:val="nil"/>
              <w:right w:val="nil"/>
            </w:tcBorders>
          </w:tcPr>
          <w:p w14:paraId="677050FE" w14:textId="28DAD9A4" w:rsidR="000F42B8" w:rsidRPr="003675ED" w:rsidRDefault="000F42B8" w:rsidP="00F40C0B">
            <w:pPr>
              <w:pStyle w:val="StyleHeader1-ClausesAfter0pt"/>
              <w:numPr>
                <w:ilvl w:val="0"/>
                <w:numId w:val="79"/>
              </w:numPr>
              <w:ind w:left="792" w:hanging="810"/>
            </w:pPr>
            <w:r w:rsidRPr="003675ED">
              <w:t xml:space="preserve">Esta determinación se basará en el análisis de los documentos presentados por el Licitante para demostrar que está debidamente calificado, de conformidad con la </w:t>
            </w:r>
            <w:r w:rsidR="000F26CB" w:rsidRPr="003675ED">
              <w:t>IAL 17.2</w:t>
            </w:r>
            <w:r w:rsidRPr="003675ED">
              <w:t xml:space="preserve">. La determinación no tomará en cuenta las calificaciones de otras firmas, como las subsidiarias del Licitante, sus entidades matrices, filiales, subcontratistas (que no sean Subcontratistas Especializados, en caso de que </w:t>
            </w:r>
            <w:r w:rsidRPr="003675ED">
              <w:rPr>
                <w:b/>
              </w:rPr>
              <w:t>los DDL</w:t>
            </w:r>
            <w:r w:rsidRPr="003675ED">
              <w:t xml:space="preserve"> así lo permitan cuando no haya habido una </w:t>
            </w:r>
            <w:r w:rsidRPr="003675ED">
              <w:lastRenderedPageBreak/>
              <w:t xml:space="preserve">precalificación) ni de ninguna otra firma diferente del Licitante. </w:t>
            </w:r>
          </w:p>
          <w:p w14:paraId="1D16CDBD" w14:textId="3DE2326C" w:rsidR="00E263C0" w:rsidRPr="003675ED" w:rsidRDefault="00E263C0" w:rsidP="00E263C0">
            <w:pPr>
              <w:pStyle w:val="StyleHeader1-ClausesAfter0pt"/>
              <w:numPr>
                <w:ilvl w:val="0"/>
                <w:numId w:val="79"/>
              </w:numPr>
              <w:ind w:left="792" w:hanging="702"/>
            </w:pPr>
            <w:r w:rsidRPr="003675ED">
              <w:t>Antes de la adjudicación del Contrato, el Contratante verificará que el Licitante seleccionado (incluido cada miembro de una JV) no sea descalificado por el Banco debido al incumplimiento de las obligaciones contractuales de prevención y respuesta de EAS / ASx. El Contratante llevará a cabo la misma verificación para cada subcontratista propuesto por el Licitante seleccionado. Si algún subcontratista propuesto no cumple con el requisito, el Contratante requerirá que el Licitante proponga un subcontratista de reemplazo.</w:t>
            </w:r>
          </w:p>
          <w:p w14:paraId="5ADFFEFB" w14:textId="77777777" w:rsidR="000F42B8" w:rsidRPr="003675ED" w:rsidRDefault="000F42B8" w:rsidP="00F40C0B">
            <w:pPr>
              <w:pStyle w:val="StyleHeader1-ClausesAfter0pt"/>
              <w:numPr>
                <w:ilvl w:val="0"/>
                <w:numId w:val="79"/>
              </w:numPr>
              <w:ind w:left="792" w:hanging="702"/>
            </w:pPr>
            <w:r w:rsidRPr="003675ED">
              <w:t>Una determinación afirmativa será requisito previo para la adjudicación del Contrato al Licitante. Una determinación negativa resultará en la descalificación de la Oferta, en cuyo caso el Contratante procederá con la Oferta que ofrezca el siguiente costo evaluado más bajo a fin de determinar si este nuevo Licitante está calificado para ejecutar el Contrato satisfactoriamente.</w:t>
            </w:r>
          </w:p>
        </w:tc>
      </w:tr>
      <w:tr w:rsidR="00B923F6" w:rsidRPr="003675ED" w14:paraId="543FCF1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7DB398A" w14:textId="7A4EF271" w:rsidR="00B923F6" w:rsidRPr="003675ED" w:rsidRDefault="00B923F6" w:rsidP="00FE7074">
            <w:pPr>
              <w:pStyle w:val="TOC2-2"/>
            </w:pPr>
            <w:bookmarkStart w:id="392" w:name="_Toc438028183"/>
            <w:bookmarkStart w:id="393" w:name="_Toc454885010"/>
            <w:bookmarkStart w:id="394" w:name="_Toc477274809"/>
            <w:bookmarkStart w:id="395" w:name="_Toc377636018"/>
            <w:r w:rsidRPr="003675ED">
              <w:lastRenderedPageBreak/>
              <w:t xml:space="preserve">Oferta </w:t>
            </w:r>
            <w:r w:rsidR="00FE7074" w:rsidRPr="003675ED">
              <w:t xml:space="preserve">Más </w:t>
            </w:r>
            <w:bookmarkEnd w:id="392"/>
            <w:bookmarkEnd w:id="393"/>
            <w:bookmarkEnd w:id="394"/>
            <w:r w:rsidR="00FE7074" w:rsidRPr="003675ED">
              <w:t>Conveniente</w:t>
            </w:r>
            <w:bookmarkEnd w:id="395"/>
          </w:p>
        </w:tc>
        <w:tc>
          <w:tcPr>
            <w:tcW w:w="6660" w:type="dxa"/>
            <w:tcBorders>
              <w:top w:val="nil"/>
              <w:left w:val="nil"/>
              <w:bottom w:val="nil"/>
              <w:right w:val="nil"/>
            </w:tcBorders>
          </w:tcPr>
          <w:p w14:paraId="703B2358" w14:textId="09713027" w:rsidR="00B923F6" w:rsidRPr="003675ED" w:rsidRDefault="00FE7074" w:rsidP="001E3153">
            <w:pPr>
              <w:pStyle w:val="Header2-SubClauses"/>
              <w:tabs>
                <w:tab w:val="clear" w:pos="576"/>
              </w:tabs>
              <w:ind w:left="752" w:hanging="708"/>
              <w:rPr>
                <w:rFonts w:cs="Arial"/>
                <w:color w:val="000000"/>
              </w:rPr>
            </w:pPr>
            <w:r w:rsidRPr="003675ED">
              <w:t>39.1</w:t>
            </w:r>
            <w:r w:rsidR="001E3153" w:rsidRPr="003675ED">
              <w:tab/>
            </w:r>
            <w:r w:rsidRPr="003675ED">
              <w:t>Tras comparar los costos evaluados de las Ofertas, el Contratante determinará cuál es la Oferta más Conveniente, que será la que haya sido presentada por un Licitante que reúna los Criterios de calificación y la que, según se haya</w:t>
            </w:r>
            <w:r w:rsidR="001E3153" w:rsidRPr="003675ED">
              <w:t> </w:t>
            </w:r>
            <w:r w:rsidRPr="003675ED">
              <w:t>determinado</w:t>
            </w:r>
            <w:r w:rsidR="00B923F6" w:rsidRPr="003675ED">
              <w:rPr>
                <w:color w:val="000000"/>
              </w:rPr>
              <w:t>:</w:t>
            </w:r>
          </w:p>
          <w:p w14:paraId="27C7DA5C" w14:textId="5380B593" w:rsidR="00B923F6" w:rsidRPr="003675ED" w:rsidRDefault="00FE7074" w:rsidP="0035540E">
            <w:pPr>
              <w:numPr>
                <w:ilvl w:val="0"/>
                <w:numId w:val="104"/>
              </w:numPr>
              <w:tabs>
                <w:tab w:val="left" w:pos="2562"/>
                <w:tab w:val="left" w:pos="5742"/>
              </w:tabs>
              <w:autoSpaceDE w:val="0"/>
              <w:autoSpaceDN w:val="0"/>
              <w:adjustRightInd w:val="0"/>
              <w:spacing w:after="200"/>
              <w:ind w:left="1218" w:hanging="498"/>
              <w:rPr>
                <w:color w:val="000000"/>
              </w:rPr>
            </w:pPr>
            <w:r w:rsidRPr="003675ED">
              <w:rPr>
                <w:color w:val="000000"/>
              </w:rPr>
              <w:t xml:space="preserve">se ajusta sustancialmente </w:t>
            </w:r>
            <w:r w:rsidR="00B41323" w:rsidRPr="003675ED">
              <w:rPr>
                <w:color w:val="000000"/>
              </w:rPr>
              <w:t>al documento de licitación</w:t>
            </w:r>
            <w:r w:rsidRPr="003675ED">
              <w:rPr>
                <w:color w:val="000000"/>
              </w:rPr>
              <w:t xml:space="preserve">; y </w:t>
            </w:r>
          </w:p>
          <w:p w14:paraId="3910CAC6" w14:textId="419A089C" w:rsidR="00B923F6" w:rsidRPr="003675ED" w:rsidRDefault="00FE7074" w:rsidP="0035540E">
            <w:pPr>
              <w:numPr>
                <w:ilvl w:val="0"/>
                <w:numId w:val="104"/>
              </w:numPr>
              <w:tabs>
                <w:tab w:val="left" w:pos="2562"/>
                <w:tab w:val="left" w:pos="5742"/>
              </w:tabs>
              <w:autoSpaceDE w:val="0"/>
              <w:autoSpaceDN w:val="0"/>
              <w:adjustRightInd w:val="0"/>
              <w:spacing w:after="200"/>
              <w:ind w:left="1218" w:hanging="498"/>
            </w:pPr>
            <w:r w:rsidRPr="003675ED">
              <w:rPr>
                <w:color w:val="000000"/>
              </w:rPr>
              <w:t>tiene el costo evaluado más bajo</w:t>
            </w:r>
            <w:r w:rsidR="00B923F6" w:rsidRPr="003675ED">
              <w:rPr>
                <w:color w:val="000000"/>
              </w:rPr>
              <w:t>.</w:t>
            </w:r>
          </w:p>
        </w:tc>
      </w:tr>
      <w:tr w:rsidR="000F42B8" w:rsidRPr="003675ED" w14:paraId="6ECA97B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9"/>
        </w:trPr>
        <w:tc>
          <w:tcPr>
            <w:tcW w:w="2554" w:type="dxa"/>
            <w:tcBorders>
              <w:top w:val="nil"/>
              <w:left w:val="nil"/>
              <w:bottom w:val="nil"/>
              <w:right w:val="nil"/>
            </w:tcBorders>
          </w:tcPr>
          <w:p w14:paraId="2EF98CCA" w14:textId="7D70A7FD" w:rsidR="000F42B8" w:rsidRPr="003675ED" w:rsidRDefault="000F42B8" w:rsidP="00D561C4">
            <w:pPr>
              <w:pStyle w:val="TOC2-2"/>
            </w:pPr>
            <w:bookmarkStart w:id="396" w:name="_Toc438438862"/>
            <w:bookmarkStart w:id="397" w:name="_Toc438532656"/>
            <w:bookmarkStart w:id="398" w:name="_Toc438734006"/>
            <w:bookmarkStart w:id="399" w:name="_Toc438907043"/>
            <w:bookmarkStart w:id="400" w:name="_Toc438907242"/>
            <w:bookmarkStart w:id="401" w:name="_Toc454885011"/>
            <w:bookmarkStart w:id="402" w:name="_Toc477274810"/>
            <w:bookmarkStart w:id="403" w:name="_Toc377636019"/>
            <w:r w:rsidRPr="003675ED">
              <w:t xml:space="preserve">Derecho del Contratante </w:t>
            </w:r>
            <w:r w:rsidR="001E3153" w:rsidRPr="003675ED">
              <w:br/>
            </w:r>
            <w:r w:rsidRPr="003675ED">
              <w:t xml:space="preserve">a aceptar cualquier Oferta y a rechazar todas o cualquiera de </w:t>
            </w:r>
            <w:r w:rsidR="001E3153" w:rsidRPr="003675ED">
              <w:br/>
            </w:r>
            <w:r w:rsidRPr="003675ED">
              <w:t>las Ofertas</w:t>
            </w:r>
            <w:bookmarkEnd w:id="396"/>
            <w:bookmarkEnd w:id="397"/>
            <w:bookmarkEnd w:id="398"/>
            <w:bookmarkEnd w:id="399"/>
            <w:bookmarkEnd w:id="400"/>
            <w:bookmarkEnd w:id="401"/>
            <w:bookmarkEnd w:id="402"/>
            <w:bookmarkEnd w:id="403"/>
          </w:p>
        </w:tc>
        <w:tc>
          <w:tcPr>
            <w:tcW w:w="6660" w:type="dxa"/>
            <w:tcBorders>
              <w:top w:val="nil"/>
              <w:left w:val="nil"/>
              <w:bottom w:val="nil"/>
              <w:right w:val="nil"/>
            </w:tcBorders>
          </w:tcPr>
          <w:p w14:paraId="369AE186" w14:textId="74596A3D" w:rsidR="000F42B8" w:rsidRPr="003675ED" w:rsidRDefault="000F42B8" w:rsidP="0035540E">
            <w:pPr>
              <w:pStyle w:val="StyleHeader1-ClausesAfter0pt"/>
              <w:numPr>
                <w:ilvl w:val="0"/>
                <w:numId w:val="80"/>
              </w:numPr>
              <w:ind w:hanging="720"/>
            </w:pPr>
            <w:r w:rsidRPr="003675ED">
              <w:t xml:space="preserve">El Contratante se reserva el derecho de aceptar o rechazar cualquier Oferta, de anular el </w:t>
            </w:r>
            <w:r w:rsidR="00B41323" w:rsidRPr="003675ED">
              <w:t>p</w:t>
            </w:r>
            <w:r w:rsidRPr="003675ED">
              <w:t xml:space="preserve">roceso </w:t>
            </w:r>
            <w:r w:rsidR="00B41323" w:rsidRPr="003675ED">
              <w:t>l</w:t>
            </w:r>
            <w:r w:rsidRPr="003675ED">
              <w:t>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386E8F" w:rsidRPr="003675ED" w14:paraId="0A14877D" w14:textId="77777777" w:rsidTr="00B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63"/>
        </w:trPr>
        <w:tc>
          <w:tcPr>
            <w:tcW w:w="2554" w:type="dxa"/>
            <w:tcBorders>
              <w:top w:val="nil"/>
              <w:left w:val="nil"/>
              <w:bottom w:val="nil"/>
              <w:right w:val="nil"/>
            </w:tcBorders>
          </w:tcPr>
          <w:p w14:paraId="6D2C0121" w14:textId="46A8FBFB" w:rsidR="00386E8F" w:rsidRPr="003675ED" w:rsidRDefault="00386E8F" w:rsidP="00D561C4">
            <w:pPr>
              <w:pStyle w:val="TOC2-2"/>
              <w:rPr>
                <w:color w:val="000000"/>
              </w:rPr>
            </w:pPr>
            <w:bookmarkStart w:id="404" w:name="_Toc454885012"/>
            <w:bookmarkStart w:id="405" w:name="_Toc477274811"/>
            <w:bookmarkStart w:id="406" w:name="_Toc377636020"/>
            <w:r w:rsidRPr="003675ED">
              <w:t xml:space="preserve">Plazo </w:t>
            </w:r>
            <w:r w:rsidR="00580D34" w:rsidRPr="003675ED">
              <w:br/>
            </w:r>
            <w:r w:rsidRPr="003675ED">
              <w:t>Suspensivo</w:t>
            </w:r>
            <w:bookmarkEnd w:id="404"/>
            <w:bookmarkEnd w:id="405"/>
            <w:bookmarkEnd w:id="406"/>
          </w:p>
        </w:tc>
        <w:tc>
          <w:tcPr>
            <w:tcW w:w="6660" w:type="dxa"/>
            <w:tcBorders>
              <w:top w:val="nil"/>
              <w:left w:val="nil"/>
              <w:bottom w:val="nil"/>
              <w:right w:val="nil"/>
            </w:tcBorders>
          </w:tcPr>
          <w:p w14:paraId="4C343650" w14:textId="254D8C70" w:rsidR="00386E8F" w:rsidRPr="003675ED" w:rsidRDefault="00386E8F" w:rsidP="0035540E">
            <w:pPr>
              <w:pStyle w:val="StyleHeader1-ClausesLeft0Hanging03After0pt"/>
              <w:numPr>
                <w:ilvl w:val="0"/>
                <w:numId w:val="81"/>
              </w:numPr>
              <w:tabs>
                <w:tab w:val="clear" w:pos="342"/>
              </w:tabs>
              <w:spacing w:after="200"/>
              <w:ind w:hanging="720"/>
              <w:jc w:val="both"/>
              <w:rPr>
                <w:b w:val="0"/>
              </w:rPr>
            </w:pPr>
            <w:r w:rsidRPr="003675ED">
              <w:rPr>
                <w:b w:val="0"/>
              </w:rPr>
              <w:t>El Contrato no se adjudicará antes de la finalización del Plazo Suspensivo</w:t>
            </w:r>
            <w:r w:rsidR="001C3A8C" w:rsidRPr="003675ED">
              <w:rPr>
                <w:b w:val="0"/>
              </w:rPr>
              <w:t xml:space="preserve">.  Plazo Suspensivo. El Plazo de Suspensión será de diez (10) </w:t>
            </w:r>
            <w:r w:rsidR="00685E74" w:rsidRPr="003675ED">
              <w:rPr>
                <w:b w:val="0"/>
              </w:rPr>
              <w:t>días hábiles</w:t>
            </w:r>
            <w:r w:rsidR="001C3A8C" w:rsidRPr="003675ED">
              <w:rPr>
                <w:b w:val="0"/>
              </w:rPr>
              <w:t xml:space="preserve"> salvo que se extienda de conformidad con IAL 46. El Plazo Suspensivo comenzará el día posterior a la fecha en que el Contratante haya transmitido a cada Licitante la Notificación de Intención de Adjudicación del Contrato. Cuando solo se </w:t>
            </w:r>
            <w:r w:rsidR="001C3A8C" w:rsidRPr="003675ED">
              <w:rPr>
                <w:b w:val="0"/>
              </w:rPr>
              <w:lastRenderedPageBreak/>
              <w:t>presente una Oferta, o si este contrato es en respuesta a una situación de emergencia reconocida por el Banco, no se aplicará el Plazo Suspensivo.</w:t>
            </w:r>
          </w:p>
        </w:tc>
      </w:tr>
      <w:tr w:rsidR="006320FB" w:rsidRPr="003675ED" w14:paraId="0CE6114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16"/>
        </w:trPr>
        <w:tc>
          <w:tcPr>
            <w:tcW w:w="2554" w:type="dxa"/>
            <w:tcBorders>
              <w:top w:val="nil"/>
              <w:left w:val="nil"/>
              <w:bottom w:val="nil"/>
              <w:right w:val="nil"/>
            </w:tcBorders>
          </w:tcPr>
          <w:p w14:paraId="509E7384" w14:textId="5F3D6B0A" w:rsidR="006320FB" w:rsidRPr="003675ED" w:rsidRDefault="001C3A8C" w:rsidP="00FE7074">
            <w:pPr>
              <w:pStyle w:val="TOC2-2"/>
            </w:pPr>
            <w:bookmarkStart w:id="407" w:name="_Toc454885013"/>
            <w:bookmarkStart w:id="408" w:name="_Toc477274812"/>
            <w:bookmarkStart w:id="409" w:name="_Toc438028185"/>
            <w:bookmarkStart w:id="410" w:name="_Toc377636021"/>
            <w:r w:rsidRPr="003675ED">
              <w:lastRenderedPageBreak/>
              <w:t xml:space="preserve">Notificación </w:t>
            </w:r>
            <w:r w:rsidR="006320FB" w:rsidRPr="003675ED">
              <w:t xml:space="preserve">de </w:t>
            </w:r>
            <w:r w:rsidR="00FE7074" w:rsidRPr="003675ED">
              <w:t xml:space="preserve">Intención </w:t>
            </w:r>
            <w:r w:rsidR="00580D34" w:rsidRPr="003675ED">
              <w:br/>
            </w:r>
            <w:r w:rsidR="006320FB" w:rsidRPr="003675ED">
              <w:t xml:space="preserve">de </w:t>
            </w:r>
            <w:bookmarkEnd w:id="407"/>
            <w:bookmarkEnd w:id="408"/>
            <w:bookmarkEnd w:id="409"/>
            <w:r w:rsidR="00FE7074" w:rsidRPr="003675ED">
              <w:t>Adjudicar</w:t>
            </w:r>
            <w:bookmarkEnd w:id="410"/>
            <w:r w:rsidR="00FE7074" w:rsidRPr="003675ED">
              <w:t xml:space="preserve"> </w:t>
            </w:r>
          </w:p>
        </w:tc>
        <w:tc>
          <w:tcPr>
            <w:tcW w:w="6660" w:type="dxa"/>
            <w:tcBorders>
              <w:top w:val="nil"/>
              <w:left w:val="nil"/>
              <w:bottom w:val="nil"/>
              <w:right w:val="nil"/>
            </w:tcBorders>
          </w:tcPr>
          <w:p w14:paraId="69C27621" w14:textId="25F4364D" w:rsidR="0016089E" w:rsidRPr="003675ED" w:rsidRDefault="0016089E" w:rsidP="00682CE6">
            <w:pPr>
              <w:pStyle w:val="StyleHeader1-ClausesLeft0Hanging03After0pt"/>
              <w:numPr>
                <w:ilvl w:val="0"/>
                <w:numId w:val="0"/>
              </w:numPr>
              <w:tabs>
                <w:tab w:val="clear" w:pos="342"/>
              </w:tabs>
              <w:spacing w:after="200"/>
              <w:ind w:left="720" w:hanging="720"/>
              <w:jc w:val="both"/>
              <w:rPr>
                <w:b w:val="0"/>
              </w:rPr>
            </w:pPr>
            <w:r w:rsidRPr="003675ED">
              <w:rPr>
                <w:b w:val="0"/>
              </w:rPr>
              <w:t>42.1</w:t>
            </w:r>
            <w:r w:rsidR="00A62659" w:rsidRPr="003675ED">
              <w:rPr>
                <w:b w:val="0"/>
              </w:rPr>
              <w:t xml:space="preserve"> </w:t>
            </w:r>
            <w:r w:rsidRPr="003675ED">
              <w:tab/>
            </w:r>
            <w:r w:rsidR="001C3A8C" w:rsidRPr="003675ED">
              <w:rPr>
                <w:b w:val="0"/>
              </w:rPr>
              <w:t>El Contratante transmitirá a cada Licitante, la Notificación de la Intención de Adjudicar el Contrato al Licitante seleccionado. La Notificación de la Intención de Adjudicar</w:t>
            </w:r>
            <w:r w:rsidR="001C3A8C" w:rsidRPr="003675ED">
              <w:t xml:space="preserve"> </w:t>
            </w:r>
            <w:r w:rsidRPr="003675ED">
              <w:rPr>
                <w:b w:val="0"/>
              </w:rPr>
              <w:t>La Notificación de Intención de Adjudicar deberá contener, como mínimo, la siguiente información:</w:t>
            </w:r>
          </w:p>
          <w:p w14:paraId="643AAE65" w14:textId="77777777" w:rsidR="0016089E" w:rsidRPr="003675ED" w:rsidRDefault="0016089E" w:rsidP="0035540E">
            <w:pPr>
              <w:pStyle w:val="ListParagraph"/>
              <w:numPr>
                <w:ilvl w:val="0"/>
                <w:numId w:val="105"/>
              </w:numPr>
              <w:spacing w:after="200"/>
              <w:ind w:left="1218" w:hanging="450"/>
              <w:contextualSpacing w:val="0"/>
              <w:rPr>
                <w:color w:val="000000" w:themeColor="text1"/>
              </w:rPr>
            </w:pPr>
            <w:r w:rsidRPr="003675ED">
              <w:rPr>
                <w:color w:val="000000" w:themeColor="text1"/>
              </w:rPr>
              <w:t xml:space="preserve">el nombre y la dirección del Licitante que haya presentado la Oferta seleccionada; </w:t>
            </w:r>
          </w:p>
          <w:p w14:paraId="3A4153CD" w14:textId="77777777" w:rsidR="0016089E" w:rsidRPr="003675ED" w:rsidRDefault="0016089E" w:rsidP="0035540E">
            <w:pPr>
              <w:pStyle w:val="ListParagraph"/>
              <w:numPr>
                <w:ilvl w:val="0"/>
                <w:numId w:val="105"/>
              </w:numPr>
              <w:spacing w:after="200"/>
              <w:ind w:left="1218" w:hanging="450"/>
              <w:contextualSpacing w:val="0"/>
              <w:jc w:val="left"/>
              <w:rPr>
                <w:color w:val="000000" w:themeColor="text1"/>
              </w:rPr>
            </w:pPr>
            <w:r w:rsidRPr="003675ED">
              <w:rPr>
                <w:color w:val="000000" w:themeColor="text1"/>
              </w:rPr>
              <w:t xml:space="preserve">el Precio del Contrato de la Oferta seleccionada; </w:t>
            </w:r>
          </w:p>
          <w:p w14:paraId="7738A3A8" w14:textId="77777777" w:rsidR="0016089E" w:rsidRPr="003675ED" w:rsidRDefault="0016089E" w:rsidP="0035540E">
            <w:pPr>
              <w:pStyle w:val="ListParagraph"/>
              <w:numPr>
                <w:ilvl w:val="0"/>
                <w:numId w:val="105"/>
              </w:numPr>
              <w:spacing w:after="200"/>
              <w:ind w:left="1218" w:hanging="450"/>
              <w:contextualSpacing w:val="0"/>
              <w:rPr>
                <w:spacing w:val="-4"/>
              </w:rPr>
            </w:pPr>
            <w:r w:rsidRPr="003675ED">
              <w:rPr>
                <w:spacing w:val="-4"/>
              </w:rPr>
              <w:t>los nombres de todos los Licitantes que hayan presentado Ofertas, y los precios de sus Ofertas, tal como fueron leídos en voz alta y como fueron evaluados;</w:t>
            </w:r>
          </w:p>
          <w:p w14:paraId="52EB491C" w14:textId="24D3F35A" w:rsidR="0016089E" w:rsidRPr="003675ED" w:rsidRDefault="0016089E" w:rsidP="0035540E">
            <w:pPr>
              <w:pStyle w:val="ListParagraph"/>
              <w:numPr>
                <w:ilvl w:val="0"/>
                <w:numId w:val="105"/>
              </w:numPr>
              <w:spacing w:after="200"/>
              <w:ind w:left="1218" w:hanging="450"/>
              <w:contextualSpacing w:val="0"/>
            </w:pPr>
            <w:r w:rsidRPr="003675ED">
              <w:t xml:space="preserve">una declaración de la/s razón/es por la/s cual/es </w:t>
            </w:r>
            <w:r w:rsidRPr="003675ED">
              <w:rPr>
                <w:color w:val="000000" w:themeColor="text1"/>
              </w:rPr>
              <w:t xml:space="preserve">no se seleccionó la Oferta (del Licitante no favorecido a quien se dirige la </w:t>
            </w:r>
            <w:r w:rsidR="001C3A8C" w:rsidRPr="003675ED">
              <w:rPr>
                <w:color w:val="000000" w:themeColor="text1"/>
              </w:rPr>
              <w:t>notificación</w:t>
            </w:r>
            <w:r w:rsidRPr="003675ED">
              <w:rPr>
                <w:color w:val="000000" w:themeColor="text1"/>
              </w:rPr>
              <w:t>),</w:t>
            </w:r>
            <w:r w:rsidRPr="003675ED">
              <w:t xml:space="preserve"> salvo que la información sobre precios detallada en el inciso </w:t>
            </w:r>
            <w:r w:rsidR="001C3A8C" w:rsidRPr="003675ED">
              <w:t>(</w:t>
            </w:r>
            <w:r w:rsidRPr="003675ED">
              <w:t>c) anterior deje en evidencia dicha razón;</w:t>
            </w:r>
          </w:p>
          <w:p w14:paraId="2760925D" w14:textId="58D99698" w:rsidR="0016089E" w:rsidRPr="003675ED" w:rsidRDefault="0016089E" w:rsidP="0035540E">
            <w:pPr>
              <w:pStyle w:val="ListParagraph"/>
              <w:numPr>
                <w:ilvl w:val="0"/>
                <w:numId w:val="105"/>
              </w:numPr>
              <w:spacing w:after="200"/>
              <w:ind w:left="1218" w:hanging="450"/>
              <w:contextualSpacing w:val="0"/>
            </w:pPr>
            <w:r w:rsidRPr="003675ED">
              <w:t>la fecha de vencimiento del Plazo Suspensivo;</w:t>
            </w:r>
            <w:r w:rsidR="00B41323" w:rsidRPr="003675ED">
              <w:t xml:space="preserve"> y</w:t>
            </w:r>
          </w:p>
          <w:p w14:paraId="3EDBAF6F" w14:textId="77777777" w:rsidR="006320FB" w:rsidRPr="003675ED" w:rsidDel="006320FB" w:rsidRDefault="0016089E" w:rsidP="0035540E">
            <w:pPr>
              <w:pStyle w:val="ListParagraph"/>
              <w:numPr>
                <w:ilvl w:val="0"/>
                <w:numId w:val="105"/>
              </w:numPr>
              <w:spacing w:after="200"/>
              <w:ind w:left="1218" w:hanging="450"/>
              <w:contextualSpacing w:val="0"/>
            </w:pPr>
            <w:r w:rsidRPr="003675ED">
              <w:t xml:space="preserve">instrucciones sobre cómo solicitar explicaciones o presentar una queja durante el Plazo Suspensivo. </w:t>
            </w:r>
          </w:p>
        </w:tc>
      </w:tr>
      <w:tr w:rsidR="000F42B8" w:rsidRPr="003675ED" w14:paraId="267B1D2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1310C4E" w14:textId="77777777" w:rsidR="000F42B8" w:rsidRPr="003675ED" w:rsidRDefault="000F42B8" w:rsidP="00682CE6">
            <w:pPr>
              <w:spacing w:after="200"/>
            </w:pPr>
          </w:p>
        </w:tc>
        <w:tc>
          <w:tcPr>
            <w:tcW w:w="6660" w:type="dxa"/>
            <w:tcBorders>
              <w:top w:val="nil"/>
              <w:left w:val="nil"/>
              <w:bottom w:val="nil"/>
              <w:right w:val="nil"/>
            </w:tcBorders>
          </w:tcPr>
          <w:p w14:paraId="01B20BCB" w14:textId="77777777" w:rsidR="000F42B8" w:rsidRPr="003675ED" w:rsidRDefault="000F42B8" w:rsidP="007F0BEB">
            <w:pPr>
              <w:pStyle w:val="TOC2-1"/>
            </w:pPr>
            <w:bookmarkStart w:id="411" w:name="_Toc438438863"/>
            <w:bookmarkStart w:id="412" w:name="_Toc438532657"/>
            <w:bookmarkStart w:id="413" w:name="_Toc438734007"/>
            <w:bookmarkStart w:id="414" w:name="_Toc438962089"/>
            <w:bookmarkStart w:id="415" w:name="_Toc461939621"/>
            <w:bookmarkStart w:id="416" w:name="_Toc454885014"/>
            <w:bookmarkStart w:id="417" w:name="_Toc477274813"/>
            <w:bookmarkStart w:id="418" w:name="_Toc377636022"/>
            <w:r w:rsidRPr="003675ED">
              <w:t>F. Adjudicación del Contrato</w:t>
            </w:r>
            <w:bookmarkEnd w:id="411"/>
            <w:bookmarkEnd w:id="412"/>
            <w:bookmarkEnd w:id="413"/>
            <w:bookmarkEnd w:id="414"/>
            <w:bookmarkEnd w:id="415"/>
            <w:bookmarkEnd w:id="416"/>
            <w:bookmarkEnd w:id="417"/>
            <w:bookmarkEnd w:id="418"/>
          </w:p>
        </w:tc>
      </w:tr>
      <w:tr w:rsidR="000F42B8" w:rsidRPr="003675ED" w14:paraId="3072702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C1B0431" w14:textId="77777777" w:rsidR="000F42B8" w:rsidRPr="003675ED" w:rsidRDefault="000F42B8" w:rsidP="00D561C4">
            <w:pPr>
              <w:pStyle w:val="TOC2-2"/>
            </w:pPr>
            <w:bookmarkStart w:id="419" w:name="_Toc438438864"/>
            <w:bookmarkStart w:id="420" w:name="_Toc438532658"/>
            <w:bookmarkStart w:id="421" w:name="_Toc438734008"/>
            <w:bookmarkStart w:id="422" w:name="_Toc438907044"/>
            <w:bookmarkStart w:id="423" w:name="_Toc438907243"/>
            <w:bookmarkStart w:id="424" w:name="_Toc454885015"/>
            <w:bookmarkStart w:id="425" w:name="_Toc477274814"/>
            <w:bookmarkStart w:id="426" w:name="_Toc377636023"/>
            <w:r w:rsidRPr="003675ED">
              <w:t>Criterios de Adjudicación</w:t>
            </w:r>
            <w:bookmarkEnd w:id="419"/>
            <w:bookmarkEnd w:id="420"/>
            <w:bookmarkEnd w:id="421"/>
            <w:bookmarkEnd w:id="422"/>
            <w:bookmarkEnd w:id="423"/>
            <w:bookmarkEnd w:id="424"/>
            <w:bookmarkEnd w:id="425"/>
            <w:bookmarkEnd w:id="426"/>
          </w:p>
        </w:tc>
        <w:tc>
          <w:tcPr>
            <w:tcW w:w="6660" w:type="dxa"/>
            <w:tcBorders>
              <w:top w:val="nil"/>
              <w:left w:val="nil"/>
              <w:bottom w:val="nil"/>
              <w:right w:val="nil"/>
            </w:tcBorders>
          </w:tcPr>
          <w:p w14:paraId="137CA92A" w14:textId="5C5211EB" w:rsidR="000F42B8" w:rsidRPr="003675ED" w:rsidRDefault="008B2650" w:rsidP="00580D34">
            <w:pPr>
              <w:pStyle w:val="StyleHeader1-ClausesAfter0pt"/>
              <w:ind w:left="720" w:hanging="720"/>
            </w:pPr>
            <w:r w:rsidRPr="003675ED">
              <w:rPr>
                <w:color w:val="000000"/>
              </w:rPr>
              <w:t>43.1</w:t>
            </w:r>
            <w:r w:rsidRPr="003675ED">
              <w:tab/>
            </w:r>
            <w:r w:rsidR="00FE7074" w:rsidRPr="003675ED">
              <w:t>Con sujeción a lo dispuesto en la IAL 40, el Contratante adjudicará el Contrato al Licitante seleccionado. Este será el Licitante cuya Oferta haya resultado la Oferta Más</w:t>
            </w:r>
            <w:r w:rsidR="00580D34" w:rsidRPr="003675ED">
              <w:t> </w:t>
            </w:r>
            <w:r w:rsidR="00FE7074" w:rsidRPr="003675ED">
              <w:t>Conveniente.</w:t>
            </w:r>
          </w:p>
        </w:tc>
      </w:tr>
      <w:tr w:rsidR="000F42B8" w:rsidRPr="003675ED" w14:paraId="4F92AC43"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31461F80" w14:textId="53864301" w:rsidR="000F42B8" w:rsidRPr="003675ED" w:rsidRDefault="000F42B8" w:rsidP="00D561C4">
            <w:pPr>
              <w:pStyle w:val="TOC2-2"/>
            </w:pPr>
            <w:bookmarkStart w:id="427" w:name="_Toc438438866"/>
            <w:bookmarkStart w:id="428" w:name="_Toc438532660"/>
            <w:bookmarkStart w:id="429" w:name="_Toc438734010"/>
            <w:bookmarkStart w:id="430" w:name="_Toc438907046"/>
            <w:bookmarkStart w:id="431" w:name="_Toc438907245"/>
            <w:bookmarkStart w:id="432" w:name="_Toc454885016"/>
            <w:bookmarkStart w:id="433" w:name="_Toc477274815"/>
            <w:bookmarkStart w:id="434" w:name="_Toc377636024"/>
            <w:r w:rsidRPr="003675ED">
              <w:t xml:space="preserve">Notificación de </w:t>
            </w:r>
            <w:r w:rsidR="00580D34" w:rsidRPr="003675ED">
              <w:br/>
            </w:r>
            <w:r w:rsidRPr="003675ED">
              <w:t>la Adjudicación</w:t>
            </w:r>
            <w:bookmarkEnd w:id="427"/>
            <w:bookmarkEnd w:id="428"/>
            <w:bookmarkEnd w:id="429"/>
            <w:bookmarkEnd w:id="430"/>
            <w:bookmarkEnd w:id="431"/>
            <w:bookmarkEnd w:id="432"/>
            <w:bookmarkEnd w:id="433"/>
            <w:bookmarkEnd w:id="434"/>
          </w:p>
        </w:tc>
        <w:tc>
          <w:tcPr>
            <w:tcW w:w="6660" w:type="dxa"/>
            <w:tcBorders>
              <w:top w:val="nil"/>
              <w:left w:val="nil"/>
              <w:bottom w:val="nil"/>
              <w:right w:val="nil"/>
            </w:tcBorders>
          </w:tcPr>
          <w:p w14:paraId="6A335155" w14:textId="084CE278" w:rsidR="009C5382" w:rsidRPr="003675ED" w:rsidRDefault="009C5382" w:rsidP="00580D34">
            <w:pPr>
              <w:pStyle w:val="ListParagraph"/>
              <w:spacing w:after="200"/>
              <w:ind w:left="678" w:hanging="678"/>
              <w:contextualSpacing w:val="0"/>
              <w:rPr>
                <w:color w:val="000000" w:themeColor="text1"/>
                <w:spacing w:val="-4"/>
              </w:rPr>
            </w:pPr>
            <w:r w:rsidRPr="003675ED">
              <w:rPr>
                <w:color w:val="000000" w:themeColor="text1"/>
                <w:spacing w:val="-4"/>
              </w:rPr>
              <w:t xml:space="preserve">44.1 </w:t>
            </w:r>
            <w:r w:rsidRPr="003675ED">
              <w:rPr>
                <w:spacing w:val="-4"/>
              </w:rPr>
              <w:tab/>
              <w:t xml:space="preserve">Antes </w:t>
            </w:r>
            <w:r w:rsidR="00E263C0" w:rsidRPr="003675ED">
              <w:rPr>
                <w:spacing w:val="-4"/>
              </w:rPr>
              <w:t>de la fecha de expiración de</w:t>
            </w:r>
            <w:r w:rsidRPr="003675ED">
              <w:rPr>
                <w:spacing w:val="-4"/>
              </w:rPr>
              <w:t xml:space="preserve"> </w:t>
            </w:r>
            <w:r w:rsidR="003675ED" w:rsidRPr="003675ED">
              <w:rPr>
                <w:spacing w:val="-4"/>
              </w:rPr>
              <w:t>la Validez</w:t>
            </w:r>
            <w:r w:rsidRPr="003675ED">
              <w:rPr>
                <w:spacing w:val="-4"/>
              </w:rPr>
              <w:t xml:space="preserve"> de la Oferta y al vencimiento del Plazo Suspensivo, según se especifica en </w:t>
            </w:r>
            <w:r w:rsidR="00E263C0" w:rsidRPr="003675ED">
              <w:rPr>
                <w:spacing w:val="-4"/>
              </w:rPr>
              <w:t>los DDL en referencia a la IAL 41.1</w:t>
            </w:r>
            <w:r w:rsidRPr="003675ED">
              <w:rPr>
                <w:spacing w:val="-4"/>
              </w:rPr>
              <w:t xml:space="preserve">, o de cualquier prórroga otorgada, si la hubiera, </w:t>
            </w:r>
            <w:r w:rsidR="002461D6" w:rsidRPr="003675ED">
              <w:t>y tras la resolución satisfactoria de cualquier queja que se haya presentado en el curso del Plazo Suspensivo, el Contratante notificará al Licitante seleccionado, por escrito, que su Oferta ha sido aceptada. En la notificación de adjudicación</w:t>
            </w:r>
            <w:r w:rsidR="002461D6" w:rsidRPr="003675ED">
              <w:rPr>
                <w:color w:val="000000" w:themeColor="text1"/>
                <w:spacing w:val="-4"/>
              </w:rPr>
              <w:t xml:space="preserve"> (</w:t>
            </w:r>
            <w:r w:rsidRPr="003675ED">
              <w:rPr>
                <w:spacing w:val="-4"/>
              </w:rPr>
              <w:t xml:space="preserve">de aquí en adelante y en las Condiciones del Contrato y Formularios del Contrato denominada “Carta de Aceptación”) </w:t>
            </w:r>
            <w:r w:rsidR="002461D6" w:rsidRPr="003675ED">
              <w:rPr>
                <w:spacing w:val="-4"/>
              </w:rPr>
              <w:t xml:space="preserve">se </w:t>
            </w:r>
            <w:r w:rsidRPr="003675ED">
              <w:rPr>
                <w:spacing w:val="-4"/>
              </w:rPr>
              <w:t xml:space="preserve">especificará la suma que el Contratante pagará al Contratista en contraprestación por la ejecución del Contrato (de aquí en adelante y en las </w:t>
            </w:r>
            <w:r w:rsidRPr="003675ED">
              <w:rPr>
                <w:spacing w:val="-4"/>
              </w:rPr>
              <w:lastRenderedPageBreak/>
              <w:t>Condiciones del Contrato y Formularios del Contrato denominado “Precio del Contrato”).</w:t>
            </w:r>
            <w:r w:rsidRPr="003675ED">
              <w:rPr>
                <w:color w:val="000000" w:themeColor="text1"/>
                <w:spacing w:val="-4"/>
              </w:rPr>
              <w:t xml:space="preserve"> </w:t>
            </w:r>
          </w:p>
          <w:p w14:paraId="4DC40FEE" w14:textId="3233C1FC" w:rsidR="009C5382" w:rsidRPr="003675ED" w:rsidRDefault="008B2650" w:rsidP="002461D6">
            <w:pPr>
              <w:pStyle w:val="StyleHeader1-ClausesAfter10pt"/>
              <w:ind w:left="717" w:hanging="717"/>
              <w:rPr>
                <w:b w:val="0"/>
                <w:bCs w:val="0"/>
                <w:color w:val="000000" w:themeColor="text1"/>
                <w:sz w:val="24"/>
                <w:szCs w:val="24"/>
              </w:rPr>
            </w:pPr>
            <w:r w:rsidRPr="003675ED">
              <w:rPr>
                <w:b w:val="0"/>
                <w:color w:val="000000" w:themeColor="text1"/>
                <w:sz w:val="24"/>
              </w:rPr>
              <w:t>44.2</w:t>
            </w:r>
            <w:r w:rsidRPr="003675ED">
              <w:tab/>
            </w:r>
            <w:r w:rsidR="002461D6" w:rsidRPr="003675ED">
              <w:rPr>
                <w:b w:val="0"/>
                <w:color w:val="000000" w:themeColor="text1"/>
                <w:sz w:val="24"/>
              </w:rPr>
              <w:t xml:space="preserve">Dentro de los diez (10) </w:t>
            </w:r>
            <w:r w:rsidR="00685E74" w:rsidRPr="003675ED">
              <w:rPr>
                <w:b w:val="0"/>
                <w:color w:val="000000" w:themeColor="text1"/>
                <w:sz w:val="24"/>
              </w:rPr>
              <w:t>días hábiles</w:t>
            </w:r>
            <w:r w:rsidR="002461D6" w:rsidRPr="003675ED">
              <w:rPr>
                <w:b w:val="0"/>
                <w:color w:val="000000" w:themeColor="text1"/>
                <w:sz w:val="24"/>
              </w:rPr>
              <w:t xml:space="preserve"> posteriores a la fecha de transmisión de la Carta de Aceptación, </w:t>
            </w:r>
            <w:r w:rsidRPr="003675ED">
              <w:rPr>
                <w:b w:val="0"/>
                <w:color w:val="000000" w:themeColor="text1"/>
                <w:sz w:val="24"/>
              </w:rPr>
              <w:t xml:space="preserve">el Contratante publicará la Notificación de la Adjudicación del Contrato, la cual deberá incluir, como mínimo, la siguiente información: </w:t>
            </w:r>
          </w:p>
          <w:p w14:paraId="75A4066F" w14:textId="77777777" w:rsidR="009C5382" w:rsidRPr="003675ED" w:rsidRDefault="009C5382" w:rsidP="009651F9">
            <w:pPr>
              <w:pStyle w:val="ListParagraph"/>
              <w:numPr>
                <w:ilvl w:val="0"/>
                <w:numId w:val="106"/>
              </w:numPr>
              <w:spacing w:after="200"/>
              <w:ind w:left="1598" w:hanging="425"/>
              <w:contextualSpacing w:val="0"/>
              <w:jc w:val="left"/>
              <w:rPr>
                <w:rFonts w:eastAsia="Calibri"/>
                <w:color w:val="000000"/>
              </w:rPr>
            </w:pPr>
            <w:r w:rsidRPr="003675ED">
              <w:rPr>
                <w:color w:val="000000"/>
              </w:rPr>
              <w:t>nombre y dirección del Contratante;</w:t>
            </w:r>
          </w:p>
          <w:p w14:paraId="3097BC86" w14:textId="77777777" w:rsidR="009C5382" w:rsidRPr="003675ED" w:rsidRDefault="009C5382" w:rsidP="009651F9">
            <w:pPr>
              <w:pStyle w:val="ListParagraph"/>
              <w:numPr>
                <w:ilvl w:val="0"/>
                <w:numId w:val="106"/>
              </w:numPr>
              <w:spacing w:after="200"/>
              <w:ind w:left="1598" w:hanging="425"/>
              <w:contextualSpacing w:val="0"/>
              <w:jc w:val="left"/>
              <w:rPr>
                <w:rFonts w:eastAsia="Calibri"/>
                <w:color w:val="000000"/>
              </w:rPr>
            </w:pPr>
            <w:r w:rsidRPr="003675ED">
              <w:rPr>
                <w:color w:val="000000"/>
              </w:rPr>
              <w:t xml:space="preserve">nombre y número de referencia del contrato adjudicado y método de selección utilizado; </w:t>
            </w:r>
          </w:p>
          <w:p w14:paraId="48281F3F" w14:textId="77777777" w:rsidR="009C5382" w:rsidRPr="003675ED" w:rsidRDefault="009C5382" w:rsidP="009651F9">
            <w:pPr>
              <w:pStyle w:val="ListParagraph"/>
              <w:numPr>
                <w:ilvl w:val="0"/>
                <w:numId w:val="106"/>
              </w:numPr>
              <w:spacing w:after="200"/>
              <w:ind w:left="1598" w:hanging="425"/>
              <w:contextualSpacing w:val="0"/>
              <w:jc w:val="left"/>
              <w:rPr>
                <w:rFonts w:eastAsia="Calibri"/>
                <w:color w:val="000000"/>
              </w:rPr>
            </w:pPr>
            <w:r w:rsidRPr="003675ED">
              <w:rPr>
                <w:color w:val="000000"/>
              </w:rPr>
              <w:t xml:space="preserve">los nombres de todos los Licitantes que hayan presentado Ofertas, y los precios de sus Ofertas como fueron leídos en voz alta en el acto de apertura de las Ofertas y como fueron evaluados; </w:t>
            </w:r>
          </w:p>
          <w:p w14:paraId="46438110" w14:textId="77777777" w:rsidR="009C5382" w:rsidRPr="003675ED" w:rsidRDefault="009C5382" w:rsidP="009651F9">
            <w:pPr>
              <w:pStyle w:val="ListParagraph"/>
              <w:numPr>
                <w:ilvl w:val="0"/>
                <w:numId w:val="106"/>
              </w:numPr>
              <w:spacing w:after="200"/>
              <w:ind w:left="1598" w:hanging="425"/>
              <w:contextualSpacing w:val="0"/>
              <w:jc w:val="left"/>
              <w:rPr>
                <w:rFonts w:eastAsia="Calibri"/>
                <w:color w:val="000000"/>
              </w:rPr>
            </w:pPr>
            <w:r w:rsidRPr="003675ED">
              <w:rPr>
                <w:color w:val="000000"/>
              </w:rPr>
              <w:t>los nombres de todos los Licitantes cuyas Ofertas hayan sido rechazadas por incumplimiento o por no satisfacer los criterios de calificación, o no hayan sido evaluadas, con las razones correspondientes;</w:t>
            </w:r>
          </w:p>
          <w:p w14:paraId="174EE9E8" w14:textId="77777777" w:rsidR="002461D6" w:rsidRPr="003675ED" w:rsidRDefault="009C5382" w:rsidP="009651F9">
            <w:pPr>
              <w:pStyle w:val="ListParagraph"/>
              <w:numPr>
                <w:ilvl w:val="0"/>
                <w:numId w:val="106"/>
              </w:numPr>
              <w:spacing w:after="200"/>
              <w:ind w:left="1598" w:hanging="425"/>
              <w:contextualSpacing w:val="0"/>
              <w:jc w:val="left"/>
              <w:rPr>
                <w:rFonts w:eastAsia="Calibri"/>
                <w:color w:val="000000"/>
                <w:spacing w:val="-2"/>
              </w:rPr>
            </w:pPr>
            <w:r w:rsidRPr="003675ED">
              <w:rPr>
                <w:color w:val="000000"/>
                <w:spacing w:val="-2"/>
              </w:rPr>
              <w:t>nombre del Licitante seleccionado, precio total y final del contrato, duración del contrato y resumen de su alcance</w:t>
            </w:r>
            <w:r w:rsidR="002461D6" w:rsidRPr="003675ED">
              <w:rPr>
                <w:color w:val="000000"/>
                <w:spacing w:val="-2"/>
              </w:rPr>
              <w:t>; y</w:t>
            </w:r>
          </w:p>
          <w:p w14:paraId="26BB201A" w14:textId="0898D0B7" w:rsidR="009C5382" w:rsidRPr="003675ED" w:rsidRDefault="002461D6" w:rsidP="009651F9">
            <w:pPr>
              <w:pStyle w:val="ListParagraph"/>
              <w:numPr>
                <w:ilvl w:val="0"/>
                <w:numId w:val="106"/>
              </w:numPr>
              <w:spacing w:after="200"/>
              <w:ind w:left="1598" w:hanging="425"/>
              <w:contextualSpacing w:val="0"/>
              <w:jc w:val="left"/>
              <w:rPr>
                <w:b/>
              </w:rPr>
            </w:pPr>
            <w:r w:rsidRPr="003675ED">
              <w:rPr>
                <w:color w:val="000000"/>
                <w:spacing w:val="-2"/>
              </w:rPr>
              <w:t>el Formulario</w:t>
            </w:r>
            <w:r w:rsidRPr="003675ED">
              <w:t xml:space="preserve"> de Divulgación de la Propiedad Efectiva del Licitante seleccionado, si se especifica en </w:t>
            </w:r>
            <w:r w:rsidR="00E263C0" w:rsidRPr="003675ED">
              <w:t xml:space="preserve">los DDL en referencia a la </w:t>
            </w:r>
            <w:r w:rsidR="00C857E2" w:rsidRPr="003675ED">
              <w:t>IAL</w:t>
            </w:r>
            <w:r w:rsidRPr="003675ED">
              <w:t xml:space="preserve"> 46.1.</w:t>
            </w:r>
          </w:p>
          <w:p w14:paraId="73CB3E63" w14:textId="77777777" w:rsidR="009C5382" w:rsidRPr="003675ED" w:rsidRDefault="008B2650" w:rsidP="00682CE6">
            <w:pPr>
              <w:pStyle w:val="ListParagraph"/>
              <w:spacing w:after="200"/>
              <w:ind w:left="522" w:hanging="522"/>
              <w:contextualSpacing w:val="0"/>
              <w:rPr>
                <w:color w:val="000000" w:themeColor="text1"/>
              </w:rPr>
            </w:pPr>
            <w:r w:rsidRPr="003675ED">
              <w:t>44.3</w:t>
            </w:r>
            <w:r w:rsidRPr="003675ED">
              <w:tab/>
              <w:t>La Notificación de la Adjudicación del Contrato se publicará en el sitio web con acceso gratuito del Contratante, si se encontrara disponible, o en al menos un periódico de circulación nacional del País del Contratante o en el boletín oficial.</w:t>
            </w:r>
            <w:r w:rsidRPr="003675ED">
              <w:rPr>
                <w:color w:val="000000" w:themeColor="text1"/>
              </w:rPr>
              <w:t xml:space="preserve"> El Contratante también deberá publicar la notificación de la adjudicación del contrato en UNDB en línea.</w:t>
            </w:r>
          </w:p>
          <w:p w14:paraId="57255DF7" w14:textId="77777777" w:rsidR="00265D2D" w:rsidRPr="003675ED" w:rsidRDefault="009C5382" w:rsidP="008B2650">
            <w:pPr>
              <w:pStyle w:val="ListParagraph"/>
              <w:spacing w:after="200"/>
              <w:ind w:left="522" w:hanging="522"/>
              <w:contextualSpacing w:val="0"/>
              <w:rPr>
                <w:color w:val="000000" w:themeColor="text1"/>
              </w:rPr>
            </w:pPr>
            <w:r w:rsidRPr="003675ED">
              <w:rPr>
                <w:color w:val="000000" w:themeColor="text1"/>
              </w:rPr>
              <w:t>44.4</w:t>
            </w:r>
            <w:r w:rsidRPr="003675ED">
              <w:tab/>
              <w:t>Mientras se prepara y perfecciona el Contrato formal, la Carta de Aceptación constituirá un Contrato vinculante.</w:t>
            </w:r>
          </w:p>
        </w:tc>
      </w:tr>
      <w:tr w:rsidR="00052797" w:rsidRPr="003675ED" w14:paraId="047EF83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48E776E2" w14:textId="5755AF2A" w:rsidR="00052797" w:rsidRPr="003675ED" w:rsidRDefault="00052797" w:rsidP="00FE7074">
            <w:pPr>
              <w:pStyle w:val="TOC2-2"/>
            </w:pPr>
            <w:bookmarkStart w:id="435" w:name="_Toc454885017"/>
            <w:bookmarkStart w:id="436" w:name="_Toc477274816"/>
            <w:bookmarkStart w:id="437" w:name="_Toc377636025"/>
            <w:r w:rsidRPr="003675ED">
              <w:lastRenderedPageBreak/>
              <w:t xml:space="preserve">Explicaciones </w:t>
            </w:r>
            <w:r w:rsidR="00580D34" w:rsidRPr="003675ED">
              <w:br/>
            </w:r>
            <w:r w:rsidRPr="003675ED">
              <w:t>del Contratante</w:t>
            </w:r>
            <w:bookmarkEnd w:id="435"/>
            <w:bookmarkEnd w:id="436"/>
            <w:bookmarkEnd w:id="437"/>
          </w:p>
        </w:tc>
        <w:tc>
          <w:tcPr>
            <w:tcW w:w="6660" w:type="dxa"/>
            <w:tcBorders>
              <w:top w:val="nil"/>
              <w:left w:val="nil"/>
              <w:bottom w:val="nil"/>
              <w:right w:val="nil"/>
            </w:tcBorders>
          </w:tcPr>
          <w:p w14:paraId="72C88F32" w14:textId="558EC3D7" w:rsidR="009C5382" w:rsidRPr="003675ED" w:rsidRDefault="00897A0D" w:rsidP="00580D34">
            <w:pPr>
              <w:pStyle w:val="ListParagraph"/>
              <w:spacing w:after="200"/>
              <w:ind w:left="522" w:hanging="522"/>
              <w:contextualSpacing w:val="0"/>
              <w:rPr>
                <w:spacing w:val="-2"/>
              </w:rPr>
            </w:pPr>
            <w:r w:rsidRPr="003675ED">
              <w:t>45.1</w:t>
            </w:r>
            <w:r w:rsidR="00580D34" w:rsidRPr="003675ED">
              <w:tab/>
            </w:r>
            <w:r w:rsidR="00FE7074" w:rsidRPr="003675ED">
              <w:rPr>
                <w:spacing w:val="-2"/>
              </w:rPr>
              <w:t>Al recibir la Notificación de Intención de Adjudicación de un Contrato referida en la IAL 4</w:t>
            </w:r>
            <w:r w:rsidR="00AA7A2C" w:rsidRPr="003675ED">
              <w:rPr>
                <w:spacing w:val="-2"/>
              </w:rPr>
              <w:t>2</w:t>
            </w:r>
            <w:r w:rsidR="00FE7074" w:rsidRPr="003675ED">
              <w:rPr>
                <w:spacing w:val="-2"/>
              </w:rPr>
              <w:t xml:space="preserve">.1, un Licitante no ganador tendrá tres (3) días hábiles para solicitar por escrito al Contratante información acerca del proceso. El Contratante deberá </w:t>
            </w:r>
            <w:r w:rsidR="00FE7074" w:rsidRPr="003675ED">
              <w:rPr>
                <w:spacing w:val="-2"/>
              </w:rPr>
              <w:lastRenderedPageBreak/>
              <w:t>proporcionar dicha información a los Licitantes no ganadores cuyas solicitudes se reciban dentro del plazo mencionado.</w:t>
            </w:r>
          </w:p>
          <w:p w14:paraId="132A5BDD" w14:textId="72F4379B" w:rsidR="009C5382" w:rsidRPr="003675ED" w:rsidRDefault="009C5382" w:rsidP="00580D34">
            <w:pPr>
              <w:pStyle w:val="ListParagraph"/>
              <w:spacing w:after="200"/>
              <w:ind w:left="522" w:hanging="522"/>
              <w:contextualSpacing w:val="0"/>
              <w:rPr>
                <w:spacing w:val="-2"/>
              </w:rPr>
            </w:pPr>
            <w:r w:rsidRPr="003675ED">
              <w:rPr>
                <w:spacing w:val="-2"/>
              </w:rPr>
              <w:t>45.2</w:t>
            </w:r>
            <w:r w:rsidR="00580D34" w:rsidRPr="003675ED">
              <w:rPr>
                <w:spacing w:val="-2"/>
              </w:rPr>
              <w:tab/>
            </w:r>
            <w:r w:rsidRPr="003675ED">
              <w:rPr>
                <w:spacing w:val="-2"/>
              </w:rPr>
              <w:t xml:space="preserve">En el caso de las solicitudes de explicaciones recibidas dentro del plazo, el Contratante deberá brindar las explicaciones correspondientes dentro de los cinco (5) </w:t>
            </w:r>
            <w:r w:rsidR="00685E74" w:rsidRPr="003675ED">
              <w:rPr>
                <w:spacing w:val="-2"/>
              </w:rPr>
              <w:t>días hábiles</w:t>
            </w:r>
            <w:r w:rsidRPr="003675ED">
              <w:rPr>
                <w:spacing w:val="-2"/>
              </w:rPr>
              <w:t xml:space="preserve">, salvo que existan motivos justificables que lo obliguen a brindarlas fuera de este plazo. En ese caso, el Plazo Suspensivo se prorrogará de manera automática cinco (5) </w:t>
            </w:r>
            <w:r w:rsidR="00685E74" w:rsidRPr="003675ED">
              <w:rPr>
                <w:spacing w:val="-2"/>
              </w:rPr>
              <w:t>días hábiles</w:t>
            </w:r>
            <w:r w:rsidRPr="003675ED">
              <w:rPr>
                <w:spacing w:val="-2"/>
              </w:rPr>
              <w:t xml:space="preserve"> contados desde la fecha de recepción de las explicaciones.</w:t>
            </w:r>
            <w:r w:rsidR="00A62659" w:rsidRPr="003675ED">
              <w:rPr>
                <w:spacing w:val="-2"/>
              </w:rPr>
              <w:t xml:space="preserve"> </w:t>
            </w:r>
            <w:r w:rsidRPr="003675ED">
              <w:rPr>
                <w:spacing w:val="-2"/>
              </w:rPr>
              <w:t xml:space="preserve">Si se produjeran demoras en las explicaciones dirigidas a más de un Licitante, el Plazo Suspensivo no podrá finalizar antes de los cinco (5) </w:t>
            </w:r>
            <w:r w:rsidR="00685E74" w:rsidRPr="003675ED">
              <w:rPr>
                <w:spacing w:val="-2"/>
              </w:rPr>
              <w:t>días hábiles</w:t>
            </w:r>
            <w:r w:rsidRPr="003675ED">
              <w:rPr>
                <w:spacing w:val="-2"/>
              </w:rPr>
              <w:t xml:space="preserve"> contados desde la fecha de recepción de las últimas explicaciones. El Contratante deberá informar la prórroga del Plazo Suspensivo a todos los Licitantes de inmediato y a través del medio más rápido disponible. </w:t>
            </w:r>
          </w:p>
          <w:p w14:paraId="5B12F9EF" w14:textId="534DE4EB" w:rsidR="009C5382" w:rsidRPr="003675ED" w:rsidRDefault="009C5382" w:rsidP="00580D34">
            <w:pPr>
              <w:pStyle w:val="ListParagraph"/>
              <w:spacing w:after="200"/>
              <w:ind w:left="522" w:hanging="522"/>
              <w:contextualSpacing w:val="0"/>
              <w:rPr>
                <w:spacing w:val="-4"/>
              </w:rPr>
            </w:pPr>
            <w:r w:rsidRPr="003675ED">
              <w:rPr>
                <w:spacing w:val="-4"/>
              </w:rPr>
              <w:t>45.3</w:t>
            </w:r>
            <w:r w:rsidR="00580D34" w:rsidRPr="003675ED">
              <w:rPr>
                <w:spacing w:val="-4"/>
              </w:rPr>
              <w:tab/>
            </w:r>
            <w:r w:rsidRPr="003675ED">
              <w:rPr>
                <w:spacing w:val="-4"/>
              </w:rPr>
              <w:t xml:space="preserve">Cuando el Contratante reciba una solicitud de explicaciones fuera del plazo de tres (3) </w:t>
            </w:r>
            <w:r w:rsidR="00685E74" w:rsidRPr="003675ED">
              <w:rPr>
                <w:spacing w:val="-4"/>
              </w:rPr>
              <w:t>días hábiles</w:t>
            </w:r>
            <w:r w:rsidRPr="003675ED">
              <w:rPr>
                <w:spacing w:val="-4"/>
              </w:rPr>
              <w:t xml:space="preserve"> establecido, deberá brindar las explicaciones lo antes posible y, normalmente, a más tardar quince (15) </w:t>
            </w:r>
            <w:r w:rsidR="00685E74" w:rsidRPr="003675ED">
              <w:rPr>
                <w:spacing w:val="-4"/>
              </w:rPr>
              <w:t>días hábiles</w:t>
            </w:r>
            <w:r w:rsidRPr="003675ED">
              <w:rPr>
                <w:spacing w:val="-4"/>
              </w:rPr>
              <w:t xml:space="preserve"> después de la publicación de la Notificación Pública de la Adjudicación del Contrato. Las solicitudes de explicaciones recibidas fuera del plazo de tres (3) </w:t>
            </w:r>
            <w:r w:rsidR="00685E74" w:rsidRPr="003675ED">
              <w:rPr>
                <w:spacing w:val="-4"/>
              </w:rPr>
              <w:t>días hábiles</w:t>
            </w:r>
            <w:r w:rsidRPr="003675ED">
              <w:rPr>
                <w:spacing w:val="-4"/>
              </w:rPr>
              <w:t xml:space="preserve"> no redundarán en la prórroga del Plazo Suspensivo.</w:t>
            </w:r>
          </w:p>
          <w:p w14:paraId="020B3F10" w14:textId="07222CA0" w:rsidR="00052797" w:rsidRPr="003675ED" w:rsidDel="00212DB0" w:rsidRDefault="009C5382" w:rsidP="00580D34">
            <w:pPr>
              <w:pStyle w:val="ListParagraph"/>
              <w:spacing w:after="200"/>
              <w:ind w:left="522" w:hanging="522"/>
              <w:contextualSpacing w:val="0"/>
            </w:pPr>
            <w:r w:rsidRPr="003675ED">
              <w:rPr>
                <w:spacing w:val="-2"/>
              </w:rPr>
              <w:t>45.4</w:t>
            </w:r>
            <w:r w:rsidR="00580D34" w:rsidRPr="003675ED">
              <w:rPr>
                <w:spacing w:val="-2"/>
              </w:rPr>
              <w:tab/>
            </w:r>
            <w:r w:rsidRPr="003675ED">
              <w:rPr>
                <w:spacing w:val="-2"/>
              </w:rPr>
              <w:t>El Contratante podrá brindar las explicaciones a los Licitantes no favorecidos por escrito o en forma verbal. Los gastos incurridos para asistir a la reunión a recibir las explicaciones correrán por cuenta del Licitante.</w:t>
            </w:r>
            <w:r w:rsidRPr="003675ED">
              <w:t xml:space="preserve"> </w:t>
            </w:r>
          </w:p>
        </w:tc>
      </w:tr>
      <w:tr w:rsidR="000F42B8" w:rsidRPr="003675ED" w14:paraId="5373FF7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8CF320F" w14:textId="77777777" w:rsidR="000F42B8" w:rsidRPr="003675ED" w:rsidRDefault="000F42B8" w:rsidP="00D561C4">
            <w:pPr>
              <w:pStyle w:val="TOC2-2"/>
            </w:pPr>
            <w:bookmarkStart w:id="438" w:name="_Toc438438867"/>
            <w:bookmarkStart w:id="439" w:name="_Toc438532661"/>
            <w:bookmarkStart w:id="440" w:name="_Toc438734011"/>
            <w:bookmarkStart w:id="441" w:name="_Toc438907047"/>
            <w:bookmarkStart w:id="442" w:name="_Toc438907246"/>
            <w:bookmarkStart w:id="443" w:name="_Toc454885018"/>
            <w:bookmarkStart w:id="444" w:name="_Toc477274817"/>
            <w:bookmarkStart w:id="445" w:name="_Toc377636026"/>
            <w:r w:rsidRPr="003675ED">
              <w:lastRenderedPageBreak/>
              <w:t>Firma del Contrato</w:t>
            </w:r>
            <w:bookmarkEnd w:id="438"/>
            <w:bookmarkEnd w:id="439"/>
            <w:bookmarkEnd w:id="440"/>
            <w:bookmarkEnd w:id="441"/>
            <w:bookmarkEnd w:id="442"/>
            <w:bookmarkEnd w:id="443"/>
            <w:bookmarkEnd w:id="444"/>
            <w:bookmarkEnd w:id="445"/>
          </w:p>
        </w:tc>
        <w:tc>
          <w:tcPr>
            <w:tcW w:w="6660" w:type="dxa"/>
            <w:tcBorders>
              <w:top w:val="nil"/>
              <w:left w:val="nil"/>
              <w:bottom w:val="nil"/>
              <w:right w:val="nil"/>
            </w:tcBorders>
          </w:tcPr>
          <w:p w14:paraId="3FC06874" w14:textId="2A1C89C6" w:rsidR="000F42B8" w:rsidRPr="003675ED" w:rsidRDefault="008B2650" w:rsidP="00682CE6">
            <w:pPr>
              <w:pStyle w:val="StyleHeader1-ClausesAfter0pt"/>
              <w:ind w:left="720" w:hanging="630"/>
            </w:pPr>
            <w:r w:rsidRPr="003675ED">
              <w:t>46.1</w:t>
            </w:r>
            <w:r w:rsidRPr="003675ED">
              <w:tab/>
            </w:r>
            <w:r w:rsidR="008B6B28" w:rsidRPr="003675ED">
              <w:t xml:space="preserve">El Contratante enviará al Licitante seleccionado la Carta de Aceptación, incluido el Convenio, y, si se especifica </w:t>
            </w:r>
            <w:r w:rsidR="008B6B28" w:rsidRPr="003675ED">
              <w:rPr>
                <w:b/>
              </w:rPr>
              <w:t>en los DDL</w:t>
            </w:r>
            <w:r w:rsidR="008B6B28" w:rsidRPr="003675ED">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0F42B8" w:rsidRPr="003675ED" w14:paraId="608B9B56"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41D0D9E" w14:textId="77777777" w:rsidR="000F42B8" w:rsidRPr="003675ED" w:rsidRDefault="000F42B8" w:rsidP="00682CE6">
            <w:pPr>
              <w:spacing w:after="200"/>
            </w:pPr>
          </w:p>
        </w:tc>
        <w:tc>
          <w:tcPr>
            <w:tcW w:w="6660" w:type="dxa"/>
            <w:tcBorders>
              <w:top w:val="nil"/>
              <w:left w:val="nil"/>
              <w:bottom w:val="nil"/>
              <w:right w:val="nil"/>
            </w:tcBorders>
          </w:tcPr>
          <w:p w14:paraId="09A02A83" w14:textId="77777777" w:rsidR="000F42B8" w:rsidRPr="003675ED" w:rsidRDefault="00897A0D" w:rsidP="008B2650">
            <w:pPr>
              <w:pStyle w:val="StyleHeader1-ClausesAfter0pt"/>
              <w:ind w:left="720" w:hanging="630"/>
            </w:pPr>
            <w:r w:rsidRPr="003675ED">
              <w:t>46.2</w:t>
            </w:r>
            <w:r w:rsidRPr="003675ED">
              <w:tab/>
              <w:t>Dentro del plazo de veintiocho (28) días después de haber recibido el Convenio Contractual, el Licitante seleccionado deberá firmarlo, fecharlo y devolverlo al Contratante.</w:t>
            </w:r>
          </w:p>
        </w:tc>
      </w:tr>
      <w:tr w:rsidR="000F42B8" w:rsidRPr="003675ED" w14:paraId="50FF516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6D31179" w14:textId="77777777" w:rsidR="000F42B8" w:rsidRPr="003675ED" w:rsidRDefault="000F42B8" w:rsidP="00D561C4">
            <w:pPr>
              <w:pStyle w:val="TOC2-2"/>
            </w:pPr>
            <w:bookmarkStart w:id="446" w:name="_Toc438438868"/>
            <w:bookmarkStart w:id="447" w:name="_Toc438532662"/>
            <w:bookmarkStart w:id="448" w:name="_Toc438734012"/>
            <w:bookmarkStart w:id="449" w:name="_Toc438907048"/>
            <w:bookmarkStart w:id="450" w:name="_Toc438907247"/>
            <w:bookmarkStart w:id="451" w:name="_Toc454885019"/>
            <w:bookmarkStart w:id="452" w:name="_Toc477274818"/>
            <w:bookmarkStart w:id="453" w:name="_Toc377636027"/>
            <w:r w:rsidRPr="003675ED">
              <w:t>Garantía de Cumplimiento</w:t>
            </w:r>
            <w:bookmarkEnd w:id="446"/>
            <w:bookmarkEnd w:id="447"/>
            <w:bookmarkEnd w:id="448"/>
            <w:bookmarkEnd w:id="449"/>
            <w:bookmarkEnd w:id="450"/>
            <w:bookmarkEnd w:id="451"/>
            <w:bookmarkEnd w:id="452"/>
            <w:bookmarkEnd w:id="453"/>
          </w:p>
        </w:tc>
        <w:tc>
          <w:tcPr>
            <w:tcW w:w="6660" w:type="dxa"/>
            <w:tcBorders>
              <w:top w:val="nil"/>
              <w:left w:val="nil"/>
              <w:bottom w:val="nil"/>
              <w:right w:val="nil"/>
            </w:tcBorders>
          </w:tcPr>
          <w:p w14:paraId="4A5249FD" w14:textId="1B71FB21" w:rsidR="00F14F87" w:rsidRPr="003675ED" w:rsidRDefault="00897A0D" w:rsidP="00682CE6">
            <w:pPr>
              <w:pStyle w:val="StyleHeader1-ClausesAfter0pt"/>
              <w:ind w:left="720" w:hanging="630"/>
            </w:pPr>
            <w:r w:rsidRPr="003675ED">
              <w:t>47.1</w:t>
            </w:r>
            <w:r w:rsidRPr="003675ED">
              <w:tab/>
              <w:t xml:space="preserve">Dentro de los veintiocho (28) días siguientes a la recepción de la Carta de Aceptación enviada por el Contratante, el Licitante seleccionado deberá presentar la Garantía de Cumplimiento, </w:t>
            </w:r>
            <w:r w:rsidR="002D44DA" w:rsidRPr="003675ED">
              <w:rPr>
                <w:color w:val="000000"/>
              </w:rPr>
              <w:t xml:space="preserve">y si especificado, la Garantía de Cumplimiento </w:t>
            </w:r>
            <w:r w:rsidR="009F1E62" w:rsidRPr="003675ED">
              <w:rPr>
                <w:color w:val="000000"/>
              </w:rPr>
              <w:t>Ambiental y Social (AS)</w:t>
            </w:r>
            <w:r w:rsidR="002D44DA" w:rsidRPr="003675ED">
              <w:t xml:space="preserve">, </w:t>
            </w:r>
            <w:r w:rsidRPr="003675ED">
              <w:t xml:space="preserve">conforme a las </w:t>
            </w:r>
            <w:r w:rsidRPr="003675ED">
              <w:lastRenderedPageBreak/>
              <w:t xml:space="preserve">Condiciones del Contrato y según se estipula en la </w:t>
            </w:r>
            <w:r w:rsidR="000F26CB" w:rsidRPr="003675ED">
              <w:t>IAL 37.2 (b)</w:t>
            </w:r>
            <w:r w:rsidRPr="003675ED">
              <w:t xml:space="preserve">, utilizando para dicho propósito </w:t>
            </w:r>
            <w:r w:rsidR="002D44DA" w:rsidRPr="003675ED">
              <w:t xml:space="preserve">los </w:t>
            </w:r>
            <w:r w:rsidRPr="003675ED">
              <w:t>formulario</w:t>
            </w:r>
            <w:r w:rsidR="002D44DA" w:rsidRPr="003675ED">
              <w:t>s</w:t>
            </w:r>
            <w:r w:rsidRPr="003675ED">
              <w:t xml:space="preserve"> de Garantía de Cumplimiento </w:t>
            </w:r>
            <w:r w:rsidR="002D44DA" w:rsidRPr="003675ED">
              <w:t xml:space="preserve">y de Garantía de Cumplimiento </w:t>
            </w:r>
            <w:r w:rsidR="009F1E62" w:rsidRPr="003675ED">
              <w:t>Ambiental y Social (AS</w:t>
            </w:r>
            <w:r w:rsidR="002D44DA" w:rsidRPr="003675ED">
              <w:t xml:space="preserve">) </w:t>
            </w:r>
            <w:r w:rsidRPr="003675ED">
              <w:t>incluido</w:t>
            </w:r>
            <w:r w:rsidR="002D44DA" w:rsidRPr="003675ED">
              <w:t>s</w:t>
            </w:r>
            <w:r w:rsidRPr="003675ED">
              <w:t xml:space="preserve"> en la </w:t>
            </w:r>
            <w:r w:rsidR="002D44DA" w:rsidRPr="003675ED">
              <w:t>S</w:t>
            </w:r>
            <w:r w:rsidRPr="003675ED">
              <w:t>ección X, Formularios del Contrato, u otro formulario aceptable para el Contratante.</w:t>
            </w:r>
            <w:r w:rsidR="00A62659" w:rsidRPr="003675ED">
              <w:t xml:space="preserve"> </w:t>
            </w:r>
            <w:r w:rsidRPr="003675ED">
              <w:t xml:space="preserve">Si la Garantía de Cumplimiento suministrada por el Licitante seleccionado consiste en un aval, este deberá ser emitido por una compañía avalista o aseguradora que el Licitante seleccionado haya verificado que es aceptable para el Contratante. </w:t>
            </w:r>
            <w:r w:rsidRPr="003675ED">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54FA6AB2" w:rsidR="005B4AFB" w:rsidRPr="003675ED" w:rsidRDefault="00897A0D" w:rsidP="00160F33">
            <w:pPr>
              <w:pStyle w:val="StyleHeader1-ClausesAfter0pt"/>
              <w:ind w:left="720" w:hanging="630"/>
            </w:pPr>
            <w:r w:rsidRPr="003675ED">
              <w:t>47.2 El incumplimiento por parte del Licitante seleccionado de sus obligaciones de presentar la Garantía de Cumplimiento</w:t>
            </w:r>
            <w:r w:rsidR="009F1E62" w:rsidRPr="003675ED">
              <w:t xml:space="preserve"> y, si requerido en los DDL, la Garantía de </w:t>
            </w:r>
            <w:r w:rsidR="00B100E9">
              <w:t>C</w:t>
            </w:r>
            <w:r w:rsidR="009F1E62" w:rsidRPr="003675ED">
              <w:t>umplimiento Ambiental y Social (AS)</w:t>
            </w:r>
            <w:r w:rsidRPr="003675ED">
              <w:t xml:space="preserve"> o de firmar el Contrato será causa suficiente para anular la adjudicación y hacer efectiva la Garantía de Mantenimiento de la Oferta.</w:t>
            </w:r>
            <w:r w:rsidR="00A62659" w:rsidRPr="003675ED">
              <w:t xml:space="preserve"> </w:t>
            </w:r>
            <w:r w:rsidRPr="003675ED">
              <w:t xml:space="preserve">En tal caso, el Contratante podrá adjudicar el Contrato al Licitante que haya presentado la siguiente Oferta </w:t>
            </w:r>
            <w:r w:rsidR="009F1E62" w:rsidRPr="003675ED">
              <w:t>Más Conveniente</w:t>
            </w:r>
            <w:r w:rsidRPr="003675ED">
              <w:t>.</w:t>
            </w:r>
          </w:p>
        </w:tc>
      </w:tr>
      <w:tr w:rsidR="00D13947" w:rsidRPr="003675ED" w14:paraId="1FBBB3D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E53273" w14:textId="1B3D5746" w:rsidR="00D13947" w:rsidRPr="003675ED" w:rsidRDefault="00D13947" w:rsidP="00D561C4">
            <w:pPr>
              <w:pStyle w:val="TOC2-2"/>
            </w:pPr>
            <w:bookmarkStart w:id="454" w:name="_Toc377636028"/>
            <w:r w:rsidRPr="003675ED">
              <w:lastRenderedPageBreak/>
              <w:t>Quejas Relacionadas con Adquisiciones</w:t>
            </w:r>
            <w:bookmarkEnd w:id="454"/>
          </w:p>
        </w:tc>
        <w:tc>
          <w:tcPr>
            <w:tcW w:w="6660" w:type="dxa"/>
            <w:tcBorders>
              <w:top w:val="nil"/>
              <w:left w:val="nil"/>
              <w:bottom w:val="nil"/>
              <w:right w:val="nil"/>
            </w:tcBorders>
          </w:tcPr>
          <w:p w14:paraId="73CD22C4" w14:textId="5615D793" w:rsidR="00D13947" w:rsidRPr="003675ED" w:rsidRDefault="00D13947" w:rsidP="00A124D6">
            <w:pPr>
              <w:pStyle w:val="StyleHeader1-ClausesAfter0pt"/>
              <w:numPr>
                <w:ilvl w:val="0"/>
                <w:numId w:val="137"/>
              </w:numPr>
              <w:ind w:hanging="570"/>
            </w:pPr>
            <w:r w:rsidRPr="003675ED">
              <w:rPr>
                <w:spacing w:val="-3"/>
              </w:rPr>
              <w:t xml:space="preserve">Los procedimientos para presentar una queja relacionada con el proceso de adquisiciones se especifican </w:t>
            </w:r>
            <w:r w:rsidRPr="003675ED">
              <w:rPr>
                <w:b/>
                <w:bCs w:val="0"/>
                <w:spacing w:val="-3"/>
              </w:rPr>
              <w:t>en los DDL</w:t>
            </w:r>
            <w:r w:rsidRPr="003675ED">
              <w:rPr>
                <w:spacing w:val="-3"/>
              </w:rPr>
              <w:t>.</w:t>
            </w:r>
          </w:p>
        </w:tc>
      </w:tr>
    </w:tbl>
    <w:p w14:paraId="6DE348AA" w14:textId="77777777" w:rsidR="005B4AFB" w:rsidRPr="003675ED" w:rsidRDefault="005B4AFB" w:rsidP="002D48F5">
      <w:pPr>
        <w:sectPr w:rsidR="005B4AFB" w:rsidRPr="003675ED" w:rsidSect="00AA0BA7">
          <w:headerReference w:type="even" r:id="rId24"/>
          <w:headerReference w:type="default" r:id="rId25"/>
          <w:headerReference w:type="first" r:id="rId26"/>
          <w:footnotePr>
            <w:numRestart w:val="eachSect"/>
          </w:footnotePr>
          <w:type w:val="oddPage"/>
          <w:pgSz w:w="12240" w:h="15840" w:code="1"/>
          <w:pgMar w:top="1440" w:right="1440" w:bottom="1440" w:left="1800" w:header="720" w:footer="720" w:gutter="0"/>
          <w:cols w:space="720"/>
          <w:titlePg/>
        </w:sectPr>
      </w:pPr>
    </w:p>
    <w:p w14:paraId="436796F2" w14:textId="77777777" w:rsidR="005B4AFB" w:rsidRPr="003675ED" w:rsidRDefault="005B4AFB" w:rsidP="002D48F5">
      <w:pPr>
        <w:sectPr w:rsidR="005B4AFB" w:rsidRPr="003675ED" w:rsidSect="005B4AFB">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3675ED" w:rsidRDefault="004411FE" w:rsidP="00E37803">
      <w:pPr>
        <w:pStyle w:val="TOC1-2"/>
      </w:pPr>
      <w:bookmarkStart w:id="455" w:name="_Toc114455698"/>
      <w:bookmarkStart w:id="456" w:name="_Toc454883916"/>
      <w:bookmarkStart w:id="457" w:name="_Toc477274286"/>
      <w:bookmarkStart w:id="458" w:name="_Toc66091177"/>
      <w:r w:rsidRPr="003675ED">
        <w:lastRenderedPageBreak/>
        <w:t>Sección II: Datos de la Licitación</w:t>
      </w:r>
      <w:bookmarkEnd w:id="455"/>
      <w:bookmarkEnd w:id="456"/>
      <w:bookmarkEnd w:id="457"/>
      <w:bookmarkEnd w:id="458"/>
    </w:p>
    <w:p w14:paraId="16E08719" w14:textId="77777777" w:rsidR="004A4A48" w:rsidRPr="003675ED" w:rsidRDefault="004A4A48" w:rsidP="002D48F5">
      <w:pPr>
        <w:suppressAutoHyphens/>
        <w:spacing w:before="240" w:after="240"/>
        <w:rPr>
          <w:color w:val="000000"/>
        </w:rPr>
      </w:pPr>
      <w:r w:rsidRPr="003675ED">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3675ED" w:rsidRDefault="00773FAC" w:rsidP="002D48F5">
      <w:pPr>
        <w:suppressAutoHyphens/>
        <w:spacing w:before="240" w:after="240"/>
        <w:rPr>
          <w:i/>
          <w:color w:val="000000"/>
        </w:rPr>
      </w:pPr>
      <w:r w:rsidRPr="003675ED">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3675ED" w:rsidRDefault="004A4A48" w:rsidP="002D48F5">
      <w:pPr>
        <w:suppressAutoHyphens/>
        <w:spacing w:before="240" w:after="240"/>
        <w:rPr>
          <w:color w:val="000000"/>
        </w:rPr>
      </w:pPr>
      <w:r w:rsidRPr="003675ED">
        <w:rPr>
          <w:i/>
          <w:color w:val="000000"/>
        </w:rPr>
        <w:t>[Cuando son necesarias, se incluyen instrucciones para completar los Datos de la Licitación en las notas en cursiva que se mencionan para las IAL pertinentes].</w:t>
      </w:r>
      <w:r w:rsidRPr="003675ED">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20"/>
        <w:gridCol w:w="8010"/>
      </w:tblGrid>
      <w:tr w:rsidR="004411FE" w:rsidRPr="003675ED" w14:paraId="30ACC3A1" w14:textId="77777777" w:rsidTr="009651F9">
        <w:trPr>
          <w:cantSplit/>
        </w:trPr>
        <w:tc>
          <w:tcPr>
            <w:tcW w:w="1620" w:type="dxa"/>
            <w:vAlign w:val="center"/>
          </w:tcPr>
          <w:p w14:paraId="3445F648" w14:textId="6C910521" w:rsidR="004411FE" w:rsidRPr="003675ED" w:rsidRDefault="004411FE" w:rsidP="006C358D">
            <w:pPr>
              <w:spacing w:before="120" w:after="120"/>
              <w:jc w:val="left"/>
              <w:rPr>
                <w:b/>
              </w:rPr>
            </w:pPr>
            <w:r w:rsidRPr="003675ED">
              <w:rPr>
                <w:b/>
              </w:rPr>
              <w:t xml:space="preserve">Referencia </w:t>
            </w:r>
            <w:r w:rsidR="00081400" w:rsidRPr="003675ED">
              <w:rPr>
                <w:b/>
              </w:rPr>
              <w:br/>
            </w:r>
            <w:r w:rsidRPr="003675ED">
              <w:rPr>
                <w:b/>
              </w:rPr>
              <w:t>a las IAL</w:t>
            </w:r>
          </w:p>
        </w:tc>
        <w:tc>
          <w:tcPr>
            <w:tcW w:w="8010" w:type="dxa"/>
            <w:vAlign w:val="center"/>
          </w:tcPr>
          <w:p w14:paraId="7B0602F7" w14:textId="25DC23A1" w:rsidR="004411FE" w:rsidRPr="003675ED" w:rsidRDefault="006C358D" w:rsidP="006C358D">
            <w:pPr>
              <w:tabs>
                <w:tab w:val="right" w:pos="7272"/>
              </w:tabs>
              <w:spacing w:before="120" w:after="120"/>
              <w:jc w:val="center"/>
              <w:rPr>
                <w:b/>
              </w:rPr>
            </w:pPr>
            <w:r w:rsidRPr="003675ED">
              <w:rPr>
                <w:b/>
                <w:color w:val="000000"/>
                <w:sz w:val="28"/>
              </w:rPr>
              <w:t xml:space="preserve">A. Aspectos </w:t>
            </w:r>
            <w:r w:rsidR="00665C9A" w:rsidRPr="003675ED">
              <w:rPr>
                <w:b/>
                <w:color w:val="000000"/>
                <w:sz w:val="28"/>
              </w:rPr>
              <w:t>Generales</w:t>
            </w:r>
          </w:p>
        </w:tc>
      </w:tr>
      <w:tr w:rsidR="004411FE" w:rsidRPr="003675ED" w14:paraId="595E3C6A" w14:textId="77777777" w:rsidTr="009651F9">
        <w:trPr>
          <w:cantSplit/>
        </w:trPr>
        <w:tc>
          <w:tcPr>
            <w:tcW w:w="1620" w:type="dxa"/>
          </w:tcPr>
          <w:p w14:paraId="6ED9C1BD" w14:textId="77777777" w:rsidR="004411FE" w:rsidRPr="003675ED" w:rsidRDefault="004411FE" w:rsidP="006C358D">
            <w:pPr>
              <w:spacing w:before="120" w:after="120"/>
              <w:rPr>
                <w:b/>
              </w:rPr>
            </w:pPr>
            <w:r w:rsidRPr="003675ED">
              <w:rPr>
                <w:b/>
              </w:rPr>
              <w:t>IAL 1.1</w:t>
            </w:r>
          </w:p>
        </w:tc>
        <w:tc>
          <w:tcPr>
            <w:tcW w:w="8010" w:type="dxa"/>
          </w:tcPr>
          <w:p w14:paraId="32EA7017" w14:textId="5C584543" w:rsidR="004411FE" w:rsidRPr="003675ED" w:rsidRDefault="004411FE" w:rsidP="00081400">
            <w:pPr>
              <w:tabs>
                <w:tab w:val="left" w:pos="6789"/>
                <w:tab w:val="right" w:pos="7272"/>
              </w:tabs>
              <w:spacing w:before="120" w:after="120"/>
              <w:rPr>
                <w:i/>
              </w:rPr>
            </w:pPr>
            <w:r w:rsidRPr="003675ED">
              <w:t xml:space="preserve">El número de referencia de la Solicitud de Ofertas es: </w:t>
            </w:r>
            <w:r w:rsidRPr="003675ED">
              <w:rPr>
                <w:u w:val="single"/>
              </w:rPr>
              <w:tab/>
            </w:r>
            <w:r w:rsidR="00A62659" w:rsidRPr="003675ED">
              <w:t xml:space="preserve"> </w:t>
            </w:r>
            <w:r w:rsidRPr="003675ED">
              <w:rPr>
                <w:i/>
              </w:rPr>
              <w:t>[indicar</w:t>
            </w:r>
          </w:p>
          <w:p w14:paraId="66DAE2B8" w14:textId="77777777" w:rsidR="004411FE" w:rsidRPr="003675ED" w:rsidRDefault="004411FE" w:rsidP="006C358D">
            <w:pPr>
              <w:tabs>
                <w:tab w:val="right" w:pos="7272"/>
              </w:tabs>
              <w:spacing w:before="120" w:after="120"/>
              <w:rPr>
                <w:i/>
              </w:rPr>
            </w:pPr>
            <w:r w:rsidRPr="003675ED">
              <w:rPr>
                <w:i/>
              </w:rPr>
              <w:t xml:space="preserve">el número de la Solicitud de Ofertas] </w:t>
            </w:r>
          </w:p>
          <w:p w14:paraId="763887CE" w14:textId="033BCC31" w:rsidR="006C358D" w:rsidRPr="003675ED" w:rsidRDefault="006C358D" w:rsidP="00081400">
            <w:pPr>
              <w:tabs>
                <w:tab w:val="left" w:pos="5709"/>
                <w:tab w:val="right" w:pos="7272"/>
              </w:tabs>
              <w:spacing w:before="120" w:after="120"/>
              <w:rPr>
                <w:i/>
              </w:rPr>
            </w:pPr>
            <w:r w:rsidRPr="003675ED">
              <w:t xml:space="preserve">El Contratante es: </w:t>
            </w:r>
            <w:r w:rsidRPr="003675ED">
              <w:rPr>
                <w:u w:val="single"/>
              </w:rPr>
              <w:tab/>
            </w:r>
            <w:r w:rsidR="00A62659" w:rsidRPr="003675ED">
              <w:t xml:space="preserve"> </w:t>
            </w:r>
            <w:r w:rsidRPr="003675ED">
              <w:rPr>
                <w:i/>
              </w:rPr>
              <w:t>[insertar el nombre</w:t>
            </w:r>
          </w:p>
          <w:p w14:paraId="71BED74E" w14:textId="77777777" w:rsidR="006C358D" w:rsidRPr="003675ED" w:rsidRDefault="006C358D" w:rsidP="006C358D">
            <w:pPr>
              <w:tabs>
                <w:tab w:val="right" w:pos="7272"/>
              </w:tabs>
              <w:spacing w:before="120" w:after="120"/>
              <w:rPr>
                <w:i/>
              </w:rPr>
            </w:pPr>
            <w:r w:rsidRPr="003675ED">
              <w:rPr>
                <w:i/>
              </w:rPr>
              <w:t>del Contratante]</w:t>
            </w:r>
          </w:p>
          <w:p w14:paraId="4156B3B6" w14:textId="7C46BF78" w:rsidR="006C358D" w:rsidRPr="003675ED" w:rsidRDefault="006C358D" w:rsidP="00081400">
            <w:pPr>
              <w:tabs>
                <w:tab w:val="left" w:pos="6699"/>
                <w:tab w:val="right" w:pos="7272"/>
              </w:tabs>
              <w:spacing w:before="120" w:after="120"/>
              <w:rPr>
                <w:i/>
              </w:rPr>
            </w:pPr>
            <w:r w:rsidRPr="003675ED">
              <w:t xml:space="preserve">El nombre de la </w:t>
            </w:r>
            <w:r w:rsidR="001810E9" w:rsidRPr="003675ED">
              <w:t>SDO</w:t>
            </w:r>
            <w:r w:rsidRPr="003675ED">
              <w:t xml:space="preserve"> es:</w:t>
            </w:r>
            <w:r w:rsidR="00081400" w:rsidRPr="003675ED">
              <w:t xml:space="preserve"> </w:t>
            </w:r>
            <w:r w:rsidRPr="003675ED">
              <w:rPr>
                <w:u w:val="single"/>
              </w:rPr>
              <w:tab/>
            </w:r>
            <w:r w:rsidRPr="003675ED">
              <w:t xml:space="preserve"> </w:t>
            </w:r>
            <w:r w:rsidRPr="003675ED">
              <w:rPr>
                <w:i/>
              </w:rPr>
              <w:t>[insertar</w:t>
            </w:r>
          </w:p>
          <w:p w14:paraId="36392802" w14:textId="1B4C5E15" w:rsidR="006C358D" w:rsidRPr="003675ED" w:rsidRDefault="006C358D" w:rsidP="006C358D">
            <w:pPr>
              <w:tabs>
                <w:tab w:val="right" w:pos="7272"/>
              </w:tabs>
              <w:spacing w:before="120" w:after="120"/>
              <w:rPr>
                <w:i/>
              </w:rPr>
            </w:pPr>
            <w:r w:rsidRPr="003675ED">
              <w:rPr>
                <w:i/>
              </w:rPr>
              <w:t xml:space="preserve">el nombre de la </w:t>
            </w:r>
            <w:r w:rsidR="001810E9" w:rsidRPr="003675ED">
              <w:rPr>
                <w:i/>
              </w:rPr>
              <w:t>SDO</w:t>
            </w:r>
            <w:r w:rsidRPr="003675ED">
              <w:rPr>
                <w:i/>
              </w:rPr>
              <w:t>]</w:t>
            </w:r>
          </w:p>
          <w:p w14:paraId="49C094DD" w14:textId="4F319939" w:rsidR="006C358D" w:rsidRPr="003675ED" w:rsidRDefault="006C358D" w:rsidP="006C358D">
            <w:pPr>
              <w:tabs>
                <w:tab w:val="right" w:pos="7272"/>
              </w:tabs>
              <w:spacing w:before="120" w:after="120"/>
              <w:rPr>
                <w:i/>
              </w:rPr>
            </w:pPr>
            <w:r w:rsidRPr="003675ED">
              <w:t xml:space="preserve"> </w:t>
            </w:r>
            <w:r w:rsidRPr="003675ED">
              <w:rPr>
                <w:i/>
              </w:rPr>
              <w:t xml:space="preserve">[El texto a continuación deberá incluirse, y la información correspondiente deberá insertarse, </w:t>
            </w:r>
            <w:r w:rsidRPr="003675ED">
              <w:rPr>
                <w:i/>
                <w:u w:val="single"/>
              </w:rPr>
              <w:t>únicamente</w:t>
            </w:r>
            <w:r w:rsidRPr="003675ED">
              <w:rPr>
                <w:i/>
              </w:rPr>
              <w:t xml:space="preserve"> si el contrato se ha de licitar simultáneamente con otros contratos siguiendo el procedimiento de fraccionamiento y agrupación de contratos.</w:t>
            </w:r>
            <w:r w:rsidR="00A62659" w:rsidRPr="003675ED">
              <w:rPr>
                <w:i/>
              </w:rPr>
              <w:t xml:space="preserve"> </w:t>
            </w:r>
            <w:r w:rsidRPr="003675ED">
              <w:rPr>
                <w:i/>
              </w:rPr>
              <w:t>En caso contrario, debe omitirse].</w:t>
            </w:r>
          </w:p>
          <w:p w14:paraId="7C1BCEB4" w14:textId="1D3117C5" w:rsidR="006C358D" w:rsidRPr="003675ED" w:rsidRDefault="006C358D" w:rsidP="006C358D">
            <w:pPr>
              <w:tabs>
                <w:tab w:val="right" w:pos="7272"/>
              </w:tabs>
              <w:spacing w:before="120" w:after="120"/>
              <w:rPr>
                <w:spacing w:val="-4"/>
              </w:rPr>
            </w:pPr>
            <w:r w:rsidRPr="003675ED">
              <w:rPr>
                <w:spacing w:val="-4"/>
              </w:rPr>
              <w:t xml:space="preserve">El número y la identificación de los lotes (contratos) que comprenden esta </w:t>
            </w:r>
            <w:r w:rsidR="001810E9" w:rsidRPr="003675ED">
              <w:rPr>
                <w:spacing w:val="-4"/>
              </w:rPr>
              <w:t>SDO</w:t>
            </w:r>
            <w:r w:rsidR="00081400" w:rsidRPr="003675ED">
              <w:rPr>
                <w:spacing w:val="-4"/>
              </w:rPr>
              <w:t xml:space="preserve"> son: </w:t>
            </w:r>
          </w:p>
          <w:p w14:paraId="51D5C939" w14:textId="77777777" w:rsidR="006C358D" w:rsidRPr="003675ED" w:rsidRDefault="006C358D" w:rsidP="006C358D">
            <w:pPr>
              <w:tabs>
                <w:tab w:val="right" w:pos="7272"/>
              </w:tabs>
              <w:spacing w:before="120" w:after="120"/>
              <w:rPr>
                <w:i/>
              </w:rPr>
            </w:pPr>
            <w:r w:rsidRPr="003675ED">
              <w:t>____________________________________________________________</w:t>
            </w:r>
            <w:r w:rsidRPr="003675ED">
              <w:rPr>
                <w:u w:val="single"/>
              </w:rPr>
              <w:t xml:space="preserve"> </w:t>
            </w:r>
            <w:r w:rsidRPr="003675ED">
              <w:rPr>
                <w:i/>
              </w:rPr>
              <w:t>[insertar el número y la identificación de los lotes (contratos)]</w:t>
            </w:r>
          </w:p>
          <w:p w14:paraId="11957709" w14:textId="78955C32" w:rsidR="006C358D" w:rsidRPr="003675ED" w:rsidRDefault="006C358D" w:rsidP="006C358D">
            <w:pPr>
              <w:tabs>
                <w:tab w:val="right" w:pos="7272"/>
              </w:tabs>
              <w:spacing w:before="120" w:after="120"/>
              <w:rPr>
                <w:i/>
              </w:rPr>
            </w:pPr>
            <w:r w:rsidRPr="003675ED">
              <w:t>Las Carreteras son:</w:t>
            </w:r>
            <w:r w:rsidR="00A62659" w:rsidRPr="003675ED">
              <w:t xml:space="preserve"> </w:t>
            </w:r>
            <w:r w:rsidRPr="003675ED">
              <w:t>______________</w:t>
            </w:r>
            <w:r w:rsidR="00081400" w:rsidRPr="003675ED">
              <w:t xml:space="preserve"> </w:t>
            </w:r>
            <w:r w:rsidRPr="003675ED">
              <w:rPr>
                <w:i/>
              </w:rPr>
              <w:t>[insertar la identificación de las Carreteras contempladas en el Contrato]</w:t>
            </w:r>
          </w:p>
          <w:p w14:paraId="2E045A41" w14:textId="11AEC3AC" w:rsidR="006C358D" w:rsidRPr="003675ED" w:rsidRDefault="006C358D" w:rsidP="006C358D">
            <w:pPr>
              <w:tabs>
                <w:tab w:val="right" w:pos="7272"/>
              </w:tabs>
              <w:spacing w:before="120" w:after="120"/>
              <w:rPr>
                <w:b/>
                <w:i/>
              </w:rPr>
            </w:pPr>
            <w:r w:rsidRPr="003675ED">
              <w:t>_______</w:t>
            </w:r>
            <w:r w:rsidR="00081400" w:rsidRPr="003675ED">
              <w:t>___</w:t>
            </w:r>
            <w:r w:rsidRPr="003675ED">
              <w:t xml:space="preserve">__ requieren Obras de Rehabilitación. </w:t>
            </w:r>
            <w:r w:rsidRPr="003675ED">
              <w:rPr>
                <w:b/>
                <w:i/>
              </w:rPr>
              <w:t xml:space="preserve">[Insertar “Se” o “No se”, </w:t>
            </w:r>
            <w:r w:rsidR="00081400" w:rsidRPr="003675ED">
              <w:rPr>
                <w:b/>
                <w:i/>
              </w:rPr>
              <w:br/>
            </w:r>
            <w:r w:rsidRPr="003675ED">
              <w:rPr>
                <w:b/>
                <w:i/>
              </w:rPr>
              <w:t xml:space="preserve">según corresponda]. </w:t>
            </w:r>
          </w:p>
          <w:p w14:paraId="78073C1D" w14:textId="77777777" w:rsidR="006C358D" w:rsidRPr="003675ED" w:rsidRDefault="006C358D" w:rsidP="006C358D">
            <w:pPr>
              <w:tabs>
                <w:tab w:val="right" w:pos="7272"/>
              </w:tabs>
              <w:spacing w:before="120" w:after="120"/>
              <w:rPr>
                <w:b/>
                <w:i/>
              </w:rPr>
            </w:pPr>
            <w:r w:rsidRPr="003675ED">
              <w:rPr>
                <w:i/>
              </w:rPr>
              <w:t xml:space="preserve"> </w:t>
            </w:r>
            <w:r w:rsidRPr="003675ED">
              <w:t>Los tramos de la/s Carretera/s sujetos a Obras de Rehabilitación son</w:t>
            </w:r>
            <w:r w:rsidR="00CA5DDB" w:rsidRPr="003675ED">
              <w:rPr>
                <w:b/>
              </w:rPr>
              <w:t>: _</w:t>
            </w:r>
            <w:r w:rsidRPr="003675ED">
              <w:rPr>
                <w:b/>
                <w:i/>
              </w:rPr>
              <w:t>__________________________</w:t>
            </w:r>
            <w:r w:rsidR="00CA5DDB" w:rsidRPr="003675ED">
              <w:rPr>
                <w:b/>
                <w:i/>
              </w:rPr>
              <w:t>_ [</w:t>
            </w:r>
            <w:r w:rsidRPr="003675ED">
              <w:rPr>
                <w:b/>
                <w:i/>
              </w:rPr>
              <w:t>Si se requieren Obras de Rehabilitación, insertar la identificación de los tramos de la/s Carretera/s contemplados en el Contrato; en caso contrario, insertar “No corresponde”].</w:t>
            </w:r>
          </w:p>
          <w:p w14:paraId="489A0FD5" w14:textId="31CC92E2" w:rsidR="006C358D" w:rsidRPr="003675ED" w:rsidRDefault="006C358D" w:rsidP="00081400">
            <w:pPr>
              <w:tabs>
                <w:tab w:val="right" w:pos="7272"/>
              </w:tabs>
              <w:spacing w:before="120" w:after="120"/>
              <w:rPr>
                <w:i/>
              </w:rPr>
            </w:pPr>
            <w:r w:rsidRPr="003675ED">
              <w:t>___</w:t>
            </w:r>
            <w:r w:rsidR="00081400" w:rsidRPr="003675ED">
              <w:t>__</w:t>
            </w:r>
            <w:r w:rsidRPr="003675ED">
              <w:t>______ requieren Obras de Mejoramiento.</w:t>
            </w:r>
            <w:r w:rsidR="00A62659" w:rsidRPr="003675ED">
              <w:t xml:space="preserve"> </w:t>
            </w:r>
            <w:r w:rsidRPr="003675ED">
              <w:rPr>
                <w:b/>
                <w:i/>
              </w:rPr>
              <w:t xml:space="preserve">[Insertar “Se” o “No se”, </w:t>
            </w:r>
            <w:r w:rsidR="00081400" w:rsidRPr="003675ED">
              <w:rPr>
                <w:b/>
                <w:i/>
              </w:rPr>
              <w:br/>
            </w:r>
            <w:r w:rsidRPr="003675ED">
              <w:rPr>
                <w:b/>
                <w:i/>
              </w:rPr>
              <w:t>según corresponda].</w:t>
            </w:r>
          </w:p>
        </w:tc>
      </w:tr>
      <w:tr w:rsidR="00DB33A3" w:rsidRPr="003675ED" w14:paraId="4985A452" w14:textId="77777777" w:rsidTr="009651F9">
        <w:trPr>
          <w:cantSplit/>
        </w:trPr>
        <w:tc>
          <w:tcPr>
            <w:tcW w:w="1620" w:type="dxa"/>
          </w:tcPr>
          <w:p w14:paraId="0F4086C7" w14:textId="3B6824E1" w:rsidR="00DB33A3" w:rsidRPr="003675ED" w:rsidRDefault="00DB33A3" w:rsidP="006C358D">
            <w:pPr>
              <w:spacing w:before="120" w:after="120"/>
              <w:rPr>
                <w:b/>
              </w:rPr>
            </w:pPr>
            <w:r w:rsidRPr="003675ED">
              <w:rPr>
                <w:b/>
              </w:rPr>
              <w:lastRenderedPageBreak/>
              <w:t xml:space="preserve">IAL 1.2 </w:t>
            </w:r>
            <w:r w:rsidR="00C857E2" w:rsidRPr="003675ED">
              <w:rPr>
                <w:b/>
              </w:rPr>
              <w:t>(</w:t>
            </w:r>
            <w:r w:rsidRPr="003675ED">
              <w:rPr>
                <w:b/>
              </w:rPr>
              <w:t>a)</w:t>
            </w:r>
          </w:p>
        </w:tc>
        <w:tc>
          <w:tcPr>
            <w:tcW w:w="8010" w:type="dxa"/>
          </w:tcPr>
          <w:p w14:paraId="397F32B8" w14:textId="77777777" w:rsidR="009B2B27" w:rsidRPr="003675ED" w:rsidRDefault="009B2B27" w:rsidP="00081400">
            <w:pPr>
              <w:tabs>
                <w:tab w:val="right" w:pos="7272"/>
              </w:tabs>
              <w:spacing w:before="100" w:after="100"/>
            </w:pPr>
            <w:r w:rsidRPr="003675ED">
              <w:rPr>
                <w:i/>
              </w:rPr>
              <w:t>[eliminar si no corresponde]</w:t>
            </w:r>
          </w:p>
          <w:p w14:paraId="5FC9A00C" w14:textId="77777777" w:rsidR="009B2B27" w:rsidRPr="003675ED" w:rsidRDefault="009B2B27" w:rsidP="00081400">
            <w:pPr>
              <w:tabs>
                <w:tab w:val="right" w:pos="7272"/>
              </w:tabs>
              <w:spacing w:before="100" w:after="100"/>
              <w:rPr>
                <w:b/>
              </w:rPr>
            </w:pPr>
            <w:r w:rsidRPr="003675ED">
              <w:rPr>
                <w:b/>
              </w:rPr>
              <w:t>Sistema electrónico de adquisiciones</w:t>
            </w:r>
          </w:p>
          <w:p w14:paraId="550DD914" w14:textId="77777777" w:rsidR="009B2B27" w:rsidRPr="003675ED" w:rsidRDefault="009B2B27" w:rsidP="00081400">
            <w:pPr>
              <w:tabs>
                <w:tab w:val="right" w:pos="7272"/>
              </w:tabs>
              <w:spacing w:before="100" w:after="100"/>
            </w:pPr>
            <w:r w:rsidRPr="003675ED">
              <w:t>El Contratante usará el siguiente sistema electrónico de adquisiciones para gestionar este Proceso Licitatorio:</w:t>
            </w:r>
          </w:p>
          <w:p w14:paraId="0F4DC39D" w14:textId="102BC4B7" w:rsidR="009B2B27" w:rsidRPr="003675ED" w:rsidRDefault="009B2B27" w:rsidP="00081400">
            <w:pPr>
              <w:tabs>
                <w:tab w:val="right" w:pos="7272"/>
              </w:tabs>
              <w:spacing w:before="100" w:after="100"/>
            </w:pPr>
            <w:r w:rsidRPr="003675ED">
              <w:t>[</w:t>
            </w:r>
            <w:r w:rsidRPr="003675ED">
              <w:rPr>
                <w:i/>
              </w:rPr>
              <w:t xml:space="preserve">indicar el nombre del sistema electrónico y proporcionar la dirección URL o </w:t>
            </w:r>
            <w:r w:rsidR="00081400" w:rsidRPr="003675ED">
              <w:rPr>
                <w:i/>
              </w:rPr>
              <w:br/>
            </w:r>
            <w:r w:rsidRPr="003675ED">
              <w:rPr>
                <w:i/>
              </w:rPr>
              <w:t>el enlace</w:t>
            </w:r>
            <w:r w:rsidRPr="003675ED">
              <w:t>].</w:t>
            </w:r>
          </w:p>
          <w:p w14:paraId="35560E5D" w14:textId="77777777" w:rsidR="009B2B27" w:rsidRPr="003675ED" w:rsidRDefault="009B2B27" w:rsidP="00081400">
            <w:pPr>
              <w:tabs>
                <w:tab w:val="right" w:pos="7272"/>
              </w:tabs>
              <w:spacing w:before="100" w:after="100"/>
            </w:pPr>
            <w:r w:rsidRPr="003675ED">
              <w:t>El sistema electrónico de adquisiciones se utilizará para gestionar los siguientes aspectos del Proceso Licitatorio:</w:t>
            </w:r>
          </w:p>
          <w:p w14:paraId="4171E5B2" w14:textId="77777777" w:rsidR="00DB33A3" w:rsidRPr="003675ED" w:rsidRDefault="009B2B27" w:rsidP="00081400">
            <w:pPr>
              <w:tabs>
                <w:tab w:val="right" w:pos="7272"/>
              </w:tabs>
              <w:spacing w:before="100" w:after="100"/>
            </w:pPr>
            <w:r w:rsidRPr="003675ED">
              <w:rPr>
                <w:b/>
                <w:i/>
                <w:color w:val="000000"/>
              </w:rPr>
              <w:t>[enumerar aquí los aspectos y modificar las partes relevantes de los DDL que correspondan; p. ej., emisión del documento de licitación, presentación de las Ofertas, apertura de las Ofertas]</w:t>
            </w:r>
          </w:p>
        </w:tc>
      </w:tr>
      <w:tr w:rsidR="004411FE" w:rsidRPr="003675ED" w14:paraId="1B1CA78E" w14:textId="77777777" w:rsidTr="009651F9">
        <w:trPr>
          <w:cantSplit/>
        </w:trPr>
        <w:tc>
          <w:tcPr>
            <w:tcW w:w="1620" w:type="dxa"/>
          </w:tcPr>
          <w:p w14:paraId="26FDC2A5" w14:textId="77777777" w:rsidR="004411FE" w:rsidRPr="003675ED" w:rsidRDefault="004411FE" w:rsidP="006C358D">
            <w:pPr>
              <w:spacing w:before="120" w:after="120"/>
              <w:rPr>
                <w:b/>
              </w:rPr>
            </w:pPr>
            <w:r w:rsidRPr="003675ED">
              <w:rPr>
                <w:b/>
              </w:rPr>
              <w:t>IAL 2.1</w:t>
            </w:r>
          </w:p>
        </w:tc>
        <w:tc>
          <w:tcPr>
            <w:tcW w:w="8010" w:type="dxa"/>
          </w:tcPr>
          <w:p w14:paraId="7020FA26" w14:textId="77777777" w:rsidR="004411FE" w:rsidRPr="003675ED" w:rsidRDefault="004411FE" w:rsidP="00081400">
            <w:pPr>
              <w:tabs>
                <w:tab w:val="right" w:pos="7272"/>
              </w:tabs>
              <w:spacing w:before="100" w:after="100"/>
              <w:rPr>
                <w:u w:val="single"/>
              </w:rPr>
            </w:pPr>
            <w:r w:rsidRPr="003675ED">
              <w:t xml:space="preserve">El Prestatario es: </w:t>
            </w:r>
            <w:r w:rsidRPr="003675ED">
              <w:rPr>
                <w:u w:val="single"/>
              </w:rPr>
              <w:tab/>
            </w:r>
          </w:p>
          <w:p w14:paraId="3C296536" w14:textId="6B5B5F33" w:rsidR="004411FE" w:rsidRPr="003675ED" w:rsidRDefault="004411FE" w:rsidP="00081400">
            <w:pPr>
              <w:tabs>
                <w:tab w:val="right" w:pos="7272"/>
              </w:tabs>
              <w:spacing w:before="100" w:after="100"/>
              <w:rPr>
                <w:i/>
              </w:rPr>
            </w:pPr>
            <w:r w:rsidRPr="003675ED">
              <w:rPr>
                <w:i/>
              </w:rPr>
              <w:t>[Insertar el nombre del Prestatario e indicar la relación con el Contratante, si es diferente del Prestatario.</w:t>
            </w:r>
            <w:r w:rsidR="00A62659" w:rsidRPr="003675ED">
              <w:rPr>
                <w:i/>
              </w:rPr>
              <w:t xml:space="preserve"> </w:t>
            </w:r>
            <w:r w:rsidRPr="003675ED">
              <w:rPr>
                <w:i/>
              </w:rPr>
              <w:t xml:space="preserve">Estos datos deben coincidir con la información suministrada en la Solicitud de Ofertas] </w:t>
            </w:r>
          </w:p>
        </w:tc>
      </w:tr>
      <w:tr w:rsidR="004411FE" w:rsidRPr="003675ED" w14:paraId="0BEB3850" w14:textId="77777777" w:rsidTr="009651F9">
        <w:trPr>
          <w:cantSplit/>
        </w:trPr>
        <w:tc>
          <w:tcPr>
            <w:tcW w:w="1620" w:type="dxa"/>
          </w:tcPr>
          <w:p w14:paraId="3554AB62" w14:textId="77777777" w:rsidR="004411FE" w:rsidRPr="003675ED" w:rsidRDefault="004411FE" w:rsidP="006C358D">
            <w:pPr>
              <w:spacing w:before="120" w:after="120"/>
              <w:rPr>
                <w:b/>
              </w:rPr>
            </w:pPr>
            <w:r w:rsidRPr="003675ED">
              <w:rPr>
                <w:b/>
              </w:rPr>
              <w:t>IAL 2.1</w:t>
            </w:r>
          </w:p>
        </w:tc>
        <w:tc>
          <w:tcPr>
            <w:tcW w:w="8010" w:type="dxa"/>
          </w:tcPr>
          <w:p w14:paraId="0C3F9C4E" w14:textId="77777777" w:rsidR="004411FE" w:rsidRPr="003675ED" w:rsidRDefault="004411FE" w:rsidP="00081400">
            <w:pPr>
              <w:tabs>
                <w:tab w:val="right" w:pos="7254"/>
              </w:tabs>
              <w:spacing w:before="100" w:after="100"/>
              <w:rPr>
                <w:i/>
              </w:rPr>
            </w:pPr>
            <w:r w:rsidRPr="003675ED">
              <w:t xml:space="preserve">El nombre del Proyecto es: </w:t>
            </w:r>
            <w:r w:rsidRPr="003675ED">
              <w:rPr>
                <w:u w:val="single"/>
              </w:rPr>
              <w:tab/>
            </w:r>
            <w:r w:rsidRPr="003675ED">
              <w:t xml:space="preserve"> </w:t>
            </w:r>
            <w:r w:rsidRPr="003675ED">
              <w:rPr>
                <w:i/>
              </w:rPr>
              <w:t>[insertar</w:t>
            </w:r>
          </w:p>
          <w:p w14:paraId="7F5C1DAB" w14:textId="7A26676F" w:rsidR="004411FE" w:rsidRPr="003675ED" w:rsidRDefault="004411FE" w:rsidP="00081400">
            <w:pPr>
              <w:tabs>
                <w:tab w:val="right" w:pos="7254"/>
              </w:tabs>
              <w:spacing w:before="100" w:after="100"/>
              <w:rPr>
                <w:i/>
              </w:rPr>
            </w:pPr>
            <w:r w:rsidRPr="003675ED">
              <w:rPr>
                <w:i/>
              </w:rPr>
              <w:t>el nombre del proyecto]</w:t>
            </w:r>
          </w:p>
        </w:tc>
      </w:tr>
      <w:tr w:rsidR="004411FE" w:rsidRPr="003675ED" w14:paraId="3F5BF4AA" w14:textId="77777777" w:rsidTr="009651F9">
        <w:trPr>
          <w:cantSplit/>
        </w:trPr>
        <w:tc>
          <w:tcPr>
            <w:tcW w:w="1620" w:type="dxa"/>
            <w:shd w:val="clear" w:color="auto" w:fill="auto"/>
          </w:tcPr>
          <w:p w14:paraId="59DC0D08" w14:textId="77777777" w:rsidR="004411FE" w:rsidRPr="003675ED" w:rsidRDefault="004411FE" w:rsidP="006C358D">
            <w:pPr>
              <w:pStyle w:val="Headfid1"/>
              <w:rPr>
                <w:iCs/>
              </w:rPr>
            </w:pPr>
            <w:r w:rsidRPr="003675ED">
              <w:t>IAL 4.1</w:t>
            </w:r>
          </w:p>
        </w:tc>
        <w:tc>
          <w:tcPr>
            <w:tcW w:w="8010" w:type="dxa"/>
            <w:shd w:val="clear" w:color="auto" w:fill="auto"/>
          </w:tcPr>
          <w:p w14:paraId="69ECE00B" w14:textId="3D2517D1" w:rsidR="00FA33C3" w:rsidRPr="003675ED" w:rsidRDefault="00FA33C3" w:rsidP="00081400">
            <w:pPr>
              <w:spacing w:before="100" w:after="100"/>
            </w:pPr>
            <w:r w:rsidRPr="003675ED">
              <w:rPr>
                <w:color w:val="000000" w:themeColor="text1"/>
              </w:rPr>
              <w:t xml:space="preserve">El número máximo de integrantes de la </w:t>
            </w:r>
            <w:r w:rsidR="008E757A" w:rsidRPr="003675ED">
              <w:rPr>
                <w:color w:val="000000" w:themeColor="text1"/>
              </w:rPr>
              <w:t xml:space="preserve">APCA </w:t>
            </w:r>
            <w:r w:rsidRPr="003675ED">
              <w:rPr>
                <w:color w:val="000000" w:themeColor="text1"/>
              </w:rPr>
              <w:t xml:space="preserve">será: </w:t>
            </w:r>
            <w:r w:rsidRPr="003675ED">
              <w:rPr>
                <w:b/>
                <w:i/>
                <w:color w:val="000000" w:themeColor="text1"/>
              </w:rPr>
              <w:t>[insertar un número]</w:t>
            </w:r>
            <w:r w:rsidRPr="003675ED">
              <w:rPr>
                <w:i/>
                <w:color w:val="000000" w:themeColor="text1"/>
              </w:rPr>
              <w:t>_______________</w:t>
            </w:r>
          </w:p>
        </w:tc>
      </w:tr>
      <w:tr w:rsidR="003372C5" w:rsidRPr="003675ED" w14:paraId="7418E325" w14:textId="77777777" w:rsidTr="009651F9">
        <w:trPr>
          <w:cantSplit/>
        </w:trPr>
        <w:tc>
          <w:tcPr>
            <w:tcW w:w="1620" w:type="dxa"/>
          </w:tcPr>
          <w:p w14:paraId="45C60276" w14:textId="77777777" w:rsidR="003372C5" w:rsidRPr="003675ED" w:rsidRDefault="003372C5" w:rsidP="006C358D">
            <w:pPr>
              <w:pStyle w:val="Headfid1"/>
              <w:rPr>
                <w:iCs/>
              </w:rPr>
            </w:pPr>
            <w:r w:rsidRPr="003675ED">
              <w:t>IAL 4.9</w:t>
            </w:r>
          </w:p>
        </w:tc>
        <w:tc>
          <w:tcPr>
            <w:tcW w:w="8010" w:type="dxa"/>
          </w:tcPr>
          <w:p w14:paraId="58594780" w14:textId="1FF2C483" w:rsidR="003372C5" w:rsidRPr="003675ED" w:rsidRDefault="009B2B27" w:rsidP="00081400">
            <w:pPr>
              <w:pStyle w:val="TOAHeading"/>
              <w:tabs>
                <w:tab w:val="clear" w:pos="9000"/>
                <w:tab w:val="clear" w:pos="9360"/>
                <w:tab w:val="right" w:pos="7848"/>
              </w:tabs>
              <w:suppressAutoHyphens w:val="0"/>
              <w:spacing w:before="100" w:after="100"/>
              <w:rPr>
                <w:i/>
                <w:iCs/>
              </w:rPr>
            </w:pPr>
            <w:r w:rsidRPr="003675ED">
              <w:rPr>
                <w:i/>
              </w:rPr>
              <w:t xml:space="preserve">Esta Licitación está abierta únicamente para Licitantes precalificados. </w:t>
            </w:r>
            <w:r w:rsidRPr="003675ED">
              <w:rPr>
                <w:b/>
                <w:i/>
              </w:rPr>
              <w:t>[En los casos en que no ha habido ninguna precalificación, indicar que la Licitación está abierta a todos los Licitantes interesados]</w:t>
            </w:r>
            <w:r w:rsidR="00A62659" w:rsidRPr="003675ED">
              <w:rPr>
                <w:b/>
                <w:i/>
              </w:rPr>
              <w:t xml:space="preserve"> </w:t>
            </w:r>
          </w:p>
        </w:tc>
      </w:tr>
      <w:tr w:rsidR="004411FE" w:rsidRPr="003675ED" w14:paraId="164BFE31" w14:textId="77777777" w:rsidTr="009651F9">
        <w:tc>
          <w:tcPr>
            <w:tcW w:w="9630" w:type="dxa"/>
            <w:gridSpan w:val="2"/>
          </w:tcPr>
          <w:p w14:paraId="79CF06FD" w14:textId="50F8291C" w:rsidR="004411FE" w:rsidRPr="003675ED" w:rsidRDefault="004411FE" w:rsidP="006C358D">
            <w:pPr>
              <w:tabs>
                <w:tab w:val="right" w:pos="7272"/>
              </w:tabs>
              <w:spacing w:before="120" w:after="120"/>
              <w:jc w:val="center"/>
              <w:rPr>
                <w:b/>
              </w:rPr>
            </w:pPr>
            <w:r w:rsidRPr="003675ED">
              <w:rPr>
                <w:b/>
                <w:color w:val="000000"/>
                <w:sz w:val="28"/>
              </w:rPr>
              <w:t>B.</w:t>
            </w:r>
            <w:r w:rsidR="00A62659" w:rsidRPr="003675ED">
              <w:rPr>
                <w:b/>
                <w:color w:val="000000"/>
                <w:sz w:val="28"/>
              </w:rPr>
              <w:t xml:space="preserve"> </w:t>
            </w:r>
            <w:r w:rsidRPr="003675ED">
              <w:rPr>
                <w:b/>
                <w:color w:val="000000"/>
                <w:sz w:val="28"/>
              </w:rPr>
              <w:t>Documento de Licitación</w:t>
            </w:r>
          </w:p>
        </w:tc>
      </w:tr>
      <w:tr w:rsidR="004411FE" w:rsidRPr="003675ED" w14:paraId="2BA873AA" w14:textId="77777777" w:rsidTr="009651F9">
        <w:tc>
          <w:tcPr>
            <w:tcW w:w="1620" w:type="dxa"/>
          </w:tcPr>
          <w:p w14:paraId="7C634F06" w14:textId="77777777" w:rsidR="004411FE" w:rsidRPr="003675ED" w:rsidRDefault="004411FE" w:rsidP="006C358D">
            <w:pPr>
              <w:tabs>
                <w:tab w:val="right" w:pos="7254"/>
              </w:tabs>
              <w:spacing w:before="120" w:after="120"/>
              <w:rPr>
                <w:b/>
              </w:rPr>
            </w:pPr>
            <w:r w:rsidRPr="003675ED">
              <w:rPr>
                <w:b/>
              </w:rPr>
              <w:t>IAL 7.1</w:t>
            </w:r>
          </w:p>
        </w:tc>
        <w:tc>
          <w:tcPr>
            <w:tcW w:w="8010" w:type="dxa"/>
          </w:tcPr>
          <w:p w14:paraId="08DBA659" w14:textId="5BA78948" w:rsidR="004411FE" w:rsidRPr="003675ED" w:rsidRDefault="004411FE" w:rsidP="006C358D">
            <w:pPr>
              <w:tabs>
                <w:tab w:val="right" w:pos="7254"/>
              </w:tabs>
              <w:spacing w:before="120" w:after="120"/>
              <w:rPr>
                <w:i/>
              </w:rPr>
            </w:pPr>
            <w:r w:rsidRPr="003675ED">
              <w:t xml:space="preserve">Exclusivamente </w:t>
            </w:r>
            <w:r w:rsidRPr="003675ED">
              <w:rPr>
                <w:b/>
                <w:u w:val="single"/>
              </w:rPr>
              <w:t>a los efectos de la aclaración</w:t>
            </w:r>
            <w:r w:rsidRPr="003675ED">
              <w:t xml:space="preserve">, la dirección del Contratante es: </w:t>
            </w:r>
            <w:r w:rsidRPr="003675ED">
              <w:rPr>
                <w:i/>
              </w:rPr>
              <w:t>[Insertar la información correspondiente que se solicita a continuación.</w:t>
            </w:r>
            <w:r w:rsidR="00A62659" w:rsidRPr="003675ED">
              <w:rPr>
                <w:i/>
              </w:rPr>
              <w:t xml:space="preserve"> </w:t>
            </w:r>
            <w:r w:rsidRPr="003675ED">
              <w:rPr>
                <w:i/>
              </w:rPr>
              <w:t xml:space="preserve">Esta dirección puede ser la misma u otra diferente de la que se indica en la </w:t>
            </w:r>
            <w:r w:rsidR="008E757A" w:rsidRPr="003675ED">
              <w:rPr>
                <w:i/>
              </w:rPr>
              <w:t>IAL 22.1</w:t>
            </w:r>
            <w:r w:rsidRPr="003675ED">
              <w:rPr>
                <w:i/>
              </w:rPr>
              <w:t xml:space="preserve"> para la presentación de las Ofertas].</w:t>
            </w:r>
          </w:p>
          <w:p w14:paraId="6D895FE6" w14:textId="77777777" w:rsidR="004411FE" w:rsidRPr="003675ED" w:rsidRDefault="004411FE" w:rsidP="006C358D">
            <w:pPr>
              <w:tabs>
                <w:tab w:val="right" w:pos="7254"/>
              </w:tabs>
              <w:spacing w:before="120" w:after="120"/>
            </w:pPr>
            <w:r w:rsidRPr="003675ED">
              <w:t xml:space="preserve">Atención: </w:t>
            </w:r>
            <w:r w:rsidRPr="003675ED">
              <w:rPr>
                <w:u w:val="single"/>
              </w:rPr>
              <w:tab/>
            </w:r>
          </w:p>
          <w:p w14:paraId="4A30E3E7" w14:textId="77777777" w:rsidR="004411FE" w:rsidRPr="003675ED" w:rsidRDefault="004411FE" w:rsidP="006C358D">
            <w:pPr>
              <w:tabs>
                <w:tab w:val="right" w:pos="7254"/>
              </w:tabs>
              <w:spacing w:before="120" w:after="120"/>
            </w:pPr>
            <w:r w:rsidRPr="003675ED">
              <w:t xml:space="preserve">Dirección: </w:t>
            </w:r>
            <w:r w:rsidRPr="003675ED">
              <w:rPr>
                <w:u w:val="single"/>
              </w:rPr>
              <w:tab/>
            </w:r>
          </w:p>
          <w:p w14:paraId="50A3FDBE" w14:textId="77777777" w:rsidR="004411FE" w:rsidRPr="003675ED" w:rsidRDefault="004411FE" w:rsidP="006C358D">
            <w:pPr>
              <w:tabs>
                <w:tab w:val="right" w:pos="7254"/>
              </w:tabs>
              <w:spacing w:before="120" w:after="120"/>
            </w:pPr>
            <w:r w:rsidRPr="003675ED">
              <w:t xml:space="preserve">Piso/Oficina: </w:t>
            </w:r>
            <w:r w:rsidRPr="003675ED">
              <w:rPr>
                <w:u w:val="single"/>
              </w:rPr>
              <w:tab/>
            </w:r>
          </w:p>
          <w:p w14:paraId="3E4A4049" w14:textId="77777777" w:rsidR="004411FE" w:rsidRPr="003675ED" w:rsidRDefault="004411FE" w:rsidP="006C358D">
            <w:pPr>
              <w:tabs>
                <w:tab w:val="right" w:pos="7254"/>
              </w:tabs>
              <w:spacing w:before="120" w:after="120"/>
              <w:rPr>
                <w:i/>
              </w:rPr>
            </w:pPr>
            <w:r w:rsidRPr="003675ED">
              <w:t xml:space="preserve">Ciudad: </w:t>
            </w:r>
            <w:r w:rsidRPr="003675ED">
              <w:rPr>
                <w:u w:val="single"/>
              </w:rPr>
              <w:tab/>
            </w:r>
          </w:p>
          <w:p w14:paraId="4190F754" w14:textId="77777777" w:rsidR="004411FE" w:rsidRPr="003675ED" w:rsidRDefault="004411FE" w:rsidP="006C358D">
            <w:pPr>
              <w:tabs>
                <w:tab w:val="right" w:pos="7254"/>
              </w:tabs>
              <w:spacing w:before="120" w:after="120"/>
              <w:rPr>
                <w:i/>
              </w:rPr>
            </w:pPr>
            <w:r w:rsidRPr="003675ED">
              <w:t xml:space="preserve">Código postal: </w:t>
            </w:r>
            <w:r w:rsidRPr="003675ED">
              <w:rPr>
                <w:u w:val="single"/>
              </w:rPr>
              <w:tab/>
            </w:r>
          </w:p>
          <w:p w14:paraId="716D1DF1" w14:textId="77777777" w:rsidR="004411FE" w:rsidRPr="003675ED" w:rsidRDefault="004411FE" w:rsidP="006C358D">
            <w:pPr>
              <w:tabs>
                <w:tab w:val="right" w:pos="7254"/>
              </w:tabs>
              <w:spacing w:before="120" w:after="120"/>
              <w:rPr>
                <w:i/>
              </w:rPr>
            </w:pPr>
            <w:r w:rsidRPr="003675ED">
              <w:t xml:space="preserve">País: </w:t>
            </w:r>
            <w:r w:rsidRPr="003675ED">
              <w:rPr>
                <w:u w:val="single"/>
              </w:rPr>
              <w:tab/>
            </w:r>
          </w:p>
          <w:p w14:paraId="02228AE2" w14:textId="77777777" w:rsidR="004411FE" w:rsidRPr="003675ED" w:rsidRDefault="004411FE" w:rsidP="00081400">
            <w:pPr>
              <w:tabs>
                <w:tab w:val="right" w:pos="7254"/>
              </w:tabs>
              <w:spacing w:before="120" w:after="120"/>
            </w:pPr>
            <w:r w:rsidRPr="003675ED">
              <w:t xml:space="preserve">Teléfono: </w:t>
            </w:r>
            <w:r w:rsidRPr="003675ED">
              <w:rPr>
                <w:u w:val="single"/>
              </w:rPr>
              <w:tab/>
            </w:r>
          </w:p>
          <w:p w14:paraId="0236BBF9" w14:textId="77777777" w:rsidR="004411FE" w:rsidRPr="003675ED" w:rsidRDefault="004411FE" w:rsidP="00081400">
            <w:pPr>
              <w:tabs>
                <w:tab w:val="right" w:pos="7254"/>
              </w:tabs>
              <w:spacing w:before="240" w:after="120"/>
            </w:pPr>
            <w:r w:rsidRPr="003675ED">
              <w:lastRenderedPageBreak/>
              <w:t xml:space="preserve">Número de fax: </w:t>
            </w:r>
            <w:r w:rsidRPr="003675ED">
              <w:rPr>
                <w:u w:val="single"/>
              </w:rPr>
              <w:tab/>
            </w:r>
          </w:p>
          <w:p w14:paraId="08D5F7F6" w14:textId="77777777" w:rsidR="004411FE" w:rsidRPr="003675ED" w:rsidRDefault="004411FE" w:rsidP="006C358D">
            <w:pPr>
              <w:tabs>
                <w:tab w:val="right" w:pos="7254"/>
              </w:tabs>
              <w:spacing w:before="120" w:after="120"/>
              <w:rPr>
                <w:u w:val="single"/>
              </w:rPr>
            </w:pPr>
            <w:r w:rsidRPr="003675ED">
              <w:t xml:space="preserve">Dirección de correo electrónico: </w:t>
            </w:r>
            <w:r w:rsidRPr="003675ED">
              <w:rPr>
                <w:u w:val="single"/>
              </w:rPr>
              <w:tab/>
            </w:r>
          </w:p>
          <w:p w14:paraId="13963AD5" w14:textId="77777777" w:rsidR="006C358D" w:rsidRPr="003675ED" w:rsidRDefault="006C358D" w:rsidP="006C358D">
            <w:pPr>
              <w:tabs>
                <w:tab w:val="right" w:pos="7254"/>
              </w:tabs>
              <w:spacing w:before="120" w:after="120"/>
              <w:rPr>
                <w:bCs/>
              </w:rPr>
            </w:pPr>
            <w:r w:rsidRPr="003675ED">
              <w:t xml:space="preserve">Página web: </w:t>
            </w:r>
            <w:r w:rsidRPr="003675ED">
              <w:rPr>
                <w:b/>
                <w:i/>
              </w:rPr>
              <w:t>[en caso de corresponder, identificar el sitio web con acceso gratuito en el cual está publicada la información sobre el Proceso Licitatorio]</w:t>
            </w:r>
            <w:r w:rsidRPr="003675ED">
              <w:rPr>
                <w:i/>
              </w:rPr>
              <w:t>________</w:t>
            </w:r>
            <w:r w:rsidRPr="003675ED">
              <w:t>_______________________________________________</w:t>
            </w:r>
          </w:p>
          <w:p w14:paraId="055BBE84" w14:textId="77777777" w:rsidR="006C358D" w:rsidRPr="003675ED" w:rsidRDefault="006C358D" w:rsidP="006C358D">
            <w:pPr>
              <w:tabs>
                <w:tab w:val="right" w:pos="7254"/>
              </w:tabs>
              <w:spacing w:before="120" w:after="120"/>
            </w:pPr>
            <w:r w:rsidRPr="003675ED">
              <w:t xml:space="preserve">El Contratante recibirá solicitudes de aclaraciones en un plazo de: </w:t>
            </w:r>
            <w:r w:rsidRPr="003675ED">
              <w:rPr>
                <w:b/>
                <w:i/>
              </w:rPr>
              <w:t>[insertar el número de días] días.</w:t>
            </w:r>
          </w:p>
        </w:tc>
      </w:tr>
      <w:tr w:rsidR="00A70758" w:rsidRPr="003675ED" w14:paraId="5447793B" w14:textId="77777777" w:rsidTr="009651F9">
        <w:tc>
          <w:tcPr>
            <w:tcW w:w="1620" w:type="dxa"/>
          </w:tcPr>
          <w:p w14:paraId="7869FA65" w14:textId="77777777" w:rsidR="00A70758" w:rsidRPr="003675ED" w:rsidRDefault="00A70758" w:rsidP="006C358D">
            <w:pPr>
              <w:tabs>
                <w:tab w:val="right" w:pos="7254"/>
              </w:tabs>
              <w:spacing w:before="120" w:after="120"/>
              <w:rPr>
                <w:b/>
              </w:rPr>
            </w:pPr>
            <w:r w:rsidRPr="003675ED">
              <w:rPr>
                <w:b/>
              </w:rPr>
              <w:lastRenderedPageBreak/>
              <w:t>IAL 7.4</w:t>
            </w:r>
          </w:p>
        </w:tc>
        <w:tc>
          <w:tcPr>
            <w:tcW w:w="8010" w:type="dxa"/>
          </w:tcPr>
          <w:p w14:paraId="14B7E0D1" w14:textId="4EAF3394" w:rsidR="00A70758" w:rsidRPr="003675ED" w:rsidRDefault="00A70758" w:rsidP="006C358D">
            <w:pPr>
              <w:tabs>
                <w:tab w:val="right" w:pos="7254"/>
              </w:tabs>
              <w:spacing w:before="120" w:after="120"/>
            </w:pPr>
            <w:r w:rsidRPr="003675ED">
              <w:t xml:space="preserve">Una reunión previa </w:t>
            </w:r>
            <w:r w:rsidR="00356AFB">
              <w:t>a la presentación de las Ofertas</w:t>
            </w:r>
            <w:r w:rsidRPr="003675ED">
              <w:t xml:space="preserve"> ___________ </w:t>
            </w:r>
            <w:r w:rsidRPr="003675ED">
              <w:rPr>
                <w:b/>
                <w:i/>
              </w:rPr>
              <w:t xml:space="preserve">[insertar “tendrá lugar” y luego indicar la información correspondiente a la fecha, la hora y el lugar en los espacios provistos a continuación en caso de que esté prevista una reunión previa </w:t>
            </w:r>
            <w:r w:rsidR="00356AFB">
              <w:rPr>
                <w:b/>
                <w:i/>
              </w:rPr>
              <w:t>a la presentación de las Ofertas</w:t>
            </w:r>
            <w:r w:rsidRPr="003675ED">
              <w:rPr>
                <w:b/>
                <w:i/>
              </w:rPr>
              <w:t>, teniendo en cuenta que dicha reunión debe realizarse a más tardar cuatro semanas antes de la fecha límite para la presentación de las Ofertas.</w:t>
            </w:r>
            <w:r w:rsidR="00A62659" w:rsidRPr="003675ED">
              <w:rPr>
                <w:b/>
                <w:i/>
              </w:rPr>
              <w:t xml:space="preserve"> </w:t>
            </w:r>
            <w:r w:rsidRPr="003675ED">
              <w:rPr>
                <w:b/>
                <w:i/>
              </w:rPr>
              <w:t>En caso contrario, insertar “no tendrá lugar” y luego insertar “No corresponde” en los espacios provistos a continuación para la fecha, la hora y el lugar]</w:t>
            </w:r>
            <w:r w:rsidRPr="003675ED">
              <w:rPr>
                <w:i/>
              </w:rPr>
              <w:t xml:space="preserve"> </w:t>
            </w:r>
            <w:r w:rsidRPr="003675ED">
              <w:t xml:space="preserve">en la fecha, a la hora y en el lugar que se indican a continuación: </w:t>
            </w:r>
          </w:p>
          <w:p w14:paraId="6D386998" w14:textId="77777777" w:rsidR="00A70758" w:rsidRPr="003675ED" w:rsidRDefault="00A70758" w:rsidP="006C358D">
            <w:pPr>
              <w:tabs>
                <w:tab w:val="right" w:pos="7254"/>
              </w:tabs>
              <w:spacing w:before="120" w:after="120"/>
              <w:rPr>
                <w:u w:val="single"/>
              </w:rPr>
            </w:pPr>
            <w:r w:rsidRPr="003675ED">
              <w:t>Fecha:</w:t>
            </w:r>
            <w:r w:rsidRPr="003675ED">
              <w:rPr>
                <w:u w:val="single"/>
              </w:rPr>
              <w:tab/>
            </w:r>
          </w:p>
          <w:p w14:paraId="2837EAD9" w14:textId="77777777" w:rsidR="00A70758" w:rsidRPr="003675ED" w:rsidRDefault="00A70758" w:rsidP="006C358D">
            <w:pPr>
              <w:tabs>
                <w:tab w:val="right" w:pos="7254"/>
              </w:tabs>
              <w:spacing w:before="120" w:after="120"/>
              <w:rPr>
                <w:i/>
              </w:rPr>
            </w:pPr>
            <w:r w:rsidRPr="003675ED">
              <w:t xml:space="preserve">Hora: </w:t>
            </w:r>
            <w:r w:rsidRPr="003675ED">
              <w:rPr>
                <w:u w:val="single"/>
              </w:rPr>
              <w:tab/>
            </w:r>
          </w:p>
          <w:p w14:paraId="04395FC7" w14:textId="77777777" w:rsidR="00A70758" w:rsidRPr="003675ED" w:rsidRDefault="00A70758" w:rsidP="006C358D">
            <w:pPr>
              <w:tabs>
                <w:tab w:val="right" w:pos="7254"/>
              </w:tabs>
              <w:spacing w:before="120" w:after="120"/>
              <w:rPr>
                <w:i/>
              </w:rPr>
            </w:pPr>
            <w:r w:rsidRPr="003675ED">
              <w:t xml:space="preserve">Lugar: </w:t>
            </w:r>
            <w:r w:rsidRPr="003675ED">
              <w:rPr>
                <w:u w:val="single"/>
              </w:rPr>
              <w:tab/>
            </w:r>
          </w:p>
          <w:p w14:paraId="281BF9B6" w14:textId="3DE81E7C" w:rsidR="00A70758" w:rsidRPr="003675ED" w:rsidRDefault="00A70758" w:rsidP="006C358D">
            <w:pPr>
              <w:pStyle w:val="i"/>
              <w:tabs>
                <w:tab w:val="right" w:pos="7254"/>
              </w:tabs>
              <w:suppressAutoHyphens w:val="0"/>
              <w:spacing w:before="120" w:after="120"/>
              <w:rPr>
                <w:rFonts w:ascii="Times New Roman" w:hAnsi="Times New Roman"/>
              </w:rPr>
            </w:pPr>
            <w:r w:rsidRPr="003675ED">
              <w:rPr>
                <w:rFonts w:ascii="Times New Roman" w:hAnsi="Times New Roman"/>
              </w:rPr>
              <w:t xml:space="preserve">El Contratante ___________ </w:t>
            </w:r>
            <w:r w:rsidRPr="003675ED">
              <w:rPr>
                <w:rFonts w:ascii="Times New Roman" w:hAnsi="Times New Roman"/>
                <w:b/>
                <w:i/>
              </w:rPr>
              <w:t>[insertar “organizará” o “no organizará”</w:t>
            </w:r>
            <w:r w:rsidRPr="003675ED">
              <w:rPr>
                <w:rFonts w:ascii="Times New Roman" w:hAnsi="Times New Roman"/>
                <w:i/>
              </w:rPr>
              <w:t xml:space="preserve">, según corresponda] </w:t>
            </w:r>
            <w:r w:rsidRPr="003675ED">
              <w:rPr>
                <w:rFonts w:ascii="Times New Roman" w:hAnsi="Times New Roman"/>
              </w:rPr>
              <w:t xml:space="preserve">una visita al </w:t>
            </w:r>
            <w:r w:rsidR="00C810F4" w:rsidRPr="003675ED">
              <w:rPr>
                <w:rFonts w:ascii="Times New Roman" w:hAnsi="Times New Roman"/>
              </w:rPr>
              <w:t>Lugar de las Obras y Servicios</w:t>
            </w:r>
            <w:r w:rsidRPr="003675ED">
              <w:rPr>
                <w:rFonts w:ascii="Times New Roman" w:hAnsi="Times New Roman"/>
              </w:rPr>
              <w:t>.</w:t>
            </w:r>
          </w:p>
        </w:tc>
      </w:tr>
      <w:tr w:rsidR="00A70758" w:rsidRPr="003675ED" w14:paraId="650756B1" w14:textId="77777777" w:rsidTr="009651F9">
        <w:tc>
          <w:tcPr>
            <w:tcW w:w="9630" w:type="dxa"/>
            <w:gridSpan w:val="2"/>
          </w:tcPr>
          <w:p w14:paraId="5502BC86" w14:textId="39941680" w:rsidR="00A70758" w:rsidRPr="003675ED" w:rsidRDefault="00A70758" w:rsidP="006C358D">
            <w:pPr>
              <w:tabs>
                <w:tab w:val="right" w:pos="7272"/>
              </w:tabs>
              <w:spacing w:before="120" w:after="120"/>
              <w:jc w:val="center"/>
              <w:rPr>
                <w:b/>
                <w:iCs/>
              </w:rPr>
            </w:pPr>
            <w:r w:rsidRPr="003675ED">
              <w:rPr>
                <w:b/>
                <w:color w:val="000000"/>
                <w:sz w:val="28"/>
              </w:rPr>
              <w:t>C.</w:t>
            </w:r>
            <w:r w:rsidR="00A62659" w:rsidRPr="003675ED">
              <w:rPr>
                <w:b/>
                <w:color w:val="000000"/>
                <w:sz w:val="28"/>
              </w:rPr>
              <w:t xml:space="preserve"> </w:t>
            </w:r>
            <w:r w:rsidRPr="003675ED">
              <w:rPr>
                <w:b/>
                <w:color w:val="000000"/>
                <w:sz w:val="28"/>
              </w:rPr>
              <w:t>Preparación de las Ofertas</w:t>
            </w:r>
          </w:p>
        </w:tc>
      </w:tr>
      <w:tr w:rsidR="00F14F87" w:rsidRPr="003675ED" w14:paraId="4CA54E0D" w14:textId="77777777" w:rsidTr="009651F9">
        <w:tc>
          <w:tcPr>
            <w:tcW w:w="1620" w:type="dxa"/>
          </w:tcPr>
          <w:p w14:paraId="6595A15C" w14:textId="77777777" w:rsidR="00F14F87" w:rsidRPr="003675ED" w:rsidRDefault="00F14F87" w:rsidP="006C358D">
            <w:pPr>
              <w:pStyle w:val="Headfid1"/>
              <w:tabs>
                <w:tab w:val="right" w:pos="7434"/>
              </w:tabs>
              <w:rPr>
                <w:iCs/>
              </w:rPr>
            </w:pPr>
            <w:r w:rsidRPr="003675ED">
              <w:t>IAL 10.1</w:t>
            </w:r>
          </w:p>
        </w:tc>
        <w:tc>
          <w:tcPr>
            <w:tcW w:w="8010" w:type="dxa"/>
          </w:tcPr>
          <w:p w14:paraId="385C3731" w14:textId="77777777" w:rsidR="00F14F87" w:rsidRPr="003675ED" w:rsidRDefault="00F14F87" w:rsidP="006C358D">
            <w:pPr>
              <w:tabs>
                <w:tab w:val="right" w:pos="7254"/>
              </w:tabs>
              <w:spacing w:before="120" w:after="120"/>
              <w:rPr>
                <w:i/>
                <w:iCs/>
                <w:color w:val="000000" w:themeColor="text1"/>
              </w:rPr>
            </w:pPr>
            <w:r w:rsidRPr="003675ED">
              <w:rPr>
                <w:color w:val="000000" w:themeColor="text1"/>
              </w:rPr>
              <w:t>El idioma de la Oferta es: [insertar “inglés” o “español” o “francés”]</w:t>
            </w:r>
            <w:r w:rsidRPr="003675ED">
              <w:rPr>
                <w:i/>
                <w:color w:val="000000" w:themeColor="text1"/>
              </w:rPr>
              <w:t xml:space="preserve"> </w:t>
            </w:r>
          </w:p>
          <w:p w14:paraId="44BE1470" w14:textId="77777777" w:rsidR="00F14F87" w:rsidRPr="003675ED" w:rsidRDefault="00F14F87" w:rsidP="006C358D">
            <w:pPr>
              <w:tabs>
                <w:tab w:val="num" w:pos="864"/>
              </w:tabs>
              <w:spacing w:before="120" w:after="120"/>
              <w:rPr>
                <w:b/>
                <w:i/>
                <w:iCs/>
                <w:color w:val="000000" w:themeColor="text1"/>
                <w:spacing w:val="-4"/>
              </w:rPr>
            </w:pPr>
            <w:r w:rsidRPr="003675ED">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F14F87" w:rsidRPr="003675ED" w:rsidRDefault="00F14F87" w:rsidP="006C358D">
            <w:pPr>
              <w:tabs>
                <w:tab w:val="num" w:pos="864"/>
              </w:tabs>
              <w:spacing w:before="120" w:after="120"/>
              <w:rPr>
                <w:b/>
                <w:i/>
                <w:iCs/>
                <w:color w:val="000000" w:themeColor="text1"/>
                <w:spacing w:val="-4"/>
              </w:rPr>
            </w:pPr>
            <w:r w:rsidRPr="003675ED">
              <w:rPr>
                <w:i/>
              </w:rPr>
              <w:t xml:space="preserve">“Además, el documento de licitación está traducido al </w:t>
            </w:r>
            <w:r w:rsidRPr="003675ED">
              <w:rPr>
                <w:b/>
                <w:i/>
              </w:rPr>
              <w:t>[indicar el idioma nacional o de uso generalizado a nivel nacional] [si hubiere más de un idioma nacional o de uso generalizado a nivel nacional, agregar</w:t>
            </w:r>
            <w:r w:rsidRPr="003675ED">
              <w:rPr>
                <w:i/>
              </w:rPr>
              <w:t xml:space="preserve"> “y al ____________”</w:t>
            </w:r>
            <w:r w:rsidRPr="003675ED">
              <w:rPr>
                <w:b/>
                <w:i/>
              </w:rPr>
              <w:t xml:space="preserve"> [indicar el segundo idioma nacional o de uso generalizado a nivel nacional].</w:t>
            </w:r>
          </w:p>
          <w:p w14:paraId="159F12F5" w14:textId="2BAFCC18" w:rsidR="00F14F87" w:rsidRPr="003675ED" w:rsidRDefault="00F14F87" w:rsidP="006C358D">
            <w:pPr>
              <w:tabs>
                <w:tab w:val="num" w:pos="864"/>
              </w:tabs>
              <w:spacing w:before="120" w:after="120"/>
              <w:rPr>
                <w:b/>
                <w:iCs/>
                <w:color w:val="000000" w:themeColor="text1"/>
                <w:spacing w:val="-4"/>
              </w:rPr>
            </w:pPr>
            <w:r w:rsidRPr="003675ED">
              <w:rPr>
                <w:b/>
                <w:i/>
                <w:color w:val="000000" w:themeColor="text1"/>
                <w:spacing w:val="-4"/>
              </w:rPr>
              <w:t xml:space="preserve">Los Licitantes tendrán la opción de presentar sus Ofertas en </w:t>
            </w:r>
            <w:r w:rsidR="00D13F3D" w:rsidRPr="003675ED">
              <w:rPr>
                <w:b/>
                <w:i/>
                <w:color w:val="000000" w:themeColor="text1"/>
                <w:spacing w:val="-4"/>
              </w:rPr>
              <w:t>cualquiera</w:t>
            </w:r>
            <w:r w:rsidRPr="003675ED">
              <w:rPr>
                <w:b/>
                <w:i/>
                <w:color w:val="000000" w:themeColor="text1"/>
                <w:spacing w:val="-4"/>
              </w:rPr>
              <w:t xml:space="preserve"> de los idiomas indicados anteriormente. [Los Licitantes no podrán presentar Ofertas en más de un idioma]”.</w:t>
            </w:r>
          </w:p>
          <w:p w14:paraId="12A70950" w14:textId="4E6DFC96" w:rsidR="00F14F87" w:rsidRPr="003675ED" w:rsidRDefault="00F14F87" w:rsidP="00081400">
            <w:pPr>
              <w:spacing w:before="120" w:after="120"/>
              <w:ind w:right="-75"/>
              <w:rPr>
                <w:iCs/>
                <w:color w:val="000000" w:themeColor="text1"/>
                <w:spacing w:val="-4"/>
              </w:rPr>
            </w:pPr>
            <w:r w:rsidRPr="003675ED">
              <w:rPr>
                <w:color w:val="000000" w:themeColor="text1"/>
                <w:spacing w:val="-4"/>
              </w:rPr>
              <w:t>Todo intercambio de corre</w:t>
            </w:r>
            <w:r w:rsidR="00081400" w:rsidRPr="003675ED">
              <w:rPr>
                <w:color w:val="000000" w:themeColor="text1"/>
                <w:spacing w:val="-4"/>
              </w:rPr>
              <w:t>spondencia deberá ser en _____</w:t>
            </w:r>
            <w:r w:rsidRPr="003675ED">
              <w:rPr>
                <w:color w:val="000000" w:themeColor="text1"/>
                <w:spacing w:val="-4"/>
              </w:rPr>
              <w:t xml:space="preserve">_____ </w:t>
            </w:r>
            <w:r w:rsidRPr="003675ED">
              <w:rPr>
                <w:b/>
                <w:i/>
                <w:color w:val="000000" w:themeColor="text1"/>
                <w:spacing w:val="-4"/>
              </w:rPr>
              <w:t>[insertar el idioma]</w:t>
            </w:r>
            <w:r w:rsidRPr="003675ED">
              <w:rPr>
                <w:color w:val="000000" w:themeColor="text1"/>
                <w:spacing w:val="-4"/>
              </w:rPr>
              <w:t>.</w:t>
            </w:r>
          </w:p>
          <w:p w14:paraId="2D1D0068" w14:textId="28EA954F" w:rsidR="00F14F87" w:rsidRPr="003675ED" w:rsidRDefault="00F14F87" w:rsidP="006C358D">
            <w:pPr>
              <w:tabs>
                <w:tab w:val="right" w:pos="7254"/>
              </w:tabs>
              <w:spacing w:before="120" w:after="120"/>
              <w:rPr>
                <w:iCs/>
              </w:rPr>
            </w:pPr>
            <w:r w:rsidRPr="003675ED">
              <w:rPr>
                <w:color w:val="000000" w:themeColor="text1"/>
                <w:spacing w:val="-4"/>
              </w:rPr>
              <w:lastRenderedPageBreak/>
              <w:t xml:space="preserve">El idioma de traducción de la documentación de respaldo y otras publicaciones impresas es _______________________. </w:t>
            </w:r>
            <w:r w:rsidRPr="003675ED">
              <w:rPr>
                <w:b/>
                <w:i/>
                <w:color w:val="000000" w:themeColor="text1"/>
                <w:spacing w:val="-4"/>
              </w:rPr>
              <w:t>[</w:t>
            </w:r>
            <w:r w:rsidR="00D13F3D" w:rsidRPr="003675ED">
              <w:rPr>
                <w:b/>
                <w:i/>
                <w:color w:val="000000" w:themeColor="text1"/>
                <w:spacing w:val="-4"/>
              </w:rPr>
              <w:t>Especificar</w:t>
            </w:r>
            <w:r w:rsidRPr="003675ED">
              <w:rPr>
                <w:b/>
                <w:i/>
                <w:color w:val="000000" w:themeColor="text1"/>
                <w:spacing w:val="-4"/>
              </w:rPr>
              <w:t xml:space="preserve"> un solo idioma]</w:t>
            </w:r>
            <w:r w:rsidR="00081400" w:rsidRPr="003675ED">
              <w:rPr>
                <w:b/>
                <w:i/>
                <w:color w:val="000000" w:themeColor="text1"/>
                <w:spacing w:val="-4"/>
              </w:rPr>
              <w:t>.</w:t>
            </w:r>
          </w:p>
        </w:tc>
      </w:tr>
      <w:tr w:rsidR="009F1E62" w:rsidRPr="003675ED" w14:paraId="55376311" w14:textId="77777777" w:rsidTr="009651F9">
        <w:tc>
          <w:tcPr>
            <w:tcW w:w="1620" w:type="dxa"/>
          </w:tcPr>
          <w:p w14:paraId="7CB0325E" w14:textId="5A23CC09" w:rsidR="009F1E62" w:rsidRPr="003675ED" w:rsidRDefault="009F1E62" w:rsidP="009F1E62">
            <w:pPr>
              <w:tabs>
                <w:tab w:val="right" w:pos="7434"/>
              </w:tabs>
              <w:spacing w:before="120" w:after="120"/>
              <w:rPr>
                <w:b/>
              </w:rPr>
            </w:pPr>
            <w:r w:rsidRPr="003675ED">
              <w:rPr>
                <w:b/>
              </w:rPr>
              <w:lastRenderedPageBreak/>
              <w:t>IAL 11.1 (h)</w:t>
            </w:r>
          </w:p>
        </w:tc>
        <w:tc>
          <w:tcPr>
            <w:tcW w:w="8010" w:type="dxa"/>
          </w:tcPr>
          <w:p w14:paraId="498E1277" w14:textId="49D785EA" w:rsidR="009F1E62" w:rsidRPr="003675ED" w:rsidRDefault="009F1E62" w:rsidP="009F1E62">
            <w:pPr>
              <w:tabs>
                <w:tab w:val="right" w:pos="7254"/>
              </w:tabs>
              <w:spacing w:before="120" w:after="120"/>
              <w:rPr>
                <w:color w:val="000000" w:themeColor="text1"/>
              </w:rPr>
            </w:pPr>
            <w:r w:rsidRPr="003675ED">
              <w:rPr>
                <w:color w:val="000000" w:themeColor="text1"/>
              </w:rPr>
              <w:t>El Licitante deberá presentar los siguientes documentos adicionales en su Oferta: [</w:t>
            </w:r>
            <w:r w:rsidRPr="003675ED">
              <w:rPr>
                <w:b/>
                <w:bCs/>
                <w:i/>
                <w:iCs/>
                <w:color w:val="000000" w:themeColor="text1"/>
              </w:rPr>
              <w:t xml:space="preserve">enumere cualquier documento adicional que no esté incluido en la lista </w:t>
            </w:r>
            <w:r w:rsidR="009651F9">
              <w:rPr>
                <w:b/>
                <w:bCs/>
                <w:i/>
                <w:iCs/>
                <w:color w:val="000000" w:themeColor="text1"/>
              </w:rPr>
              <w:t>IAL</w:t>
            </w:r>
            <w:r w:rsidRPr="003675ED">
              <w:rPr>
                <w:b/>
                <w:bCs/>
                <w:i/>
                <w:iCs/>
                <w:color w:val="000000" w:themeColor="text1"/>
              </w:rPr>
              <w:t xml:space="preserve"> 11.1 que debe presentarse con la Oferta. La lista de documentos adicionales debe incluir lo siguiente</w:t>
            </w:r>
            <w:r w:rsidRPr="003675ED">
              <w:rPr>
                <w:i/>
                <w:iCs/>
                <w:color w:val="000000" w:themeColor="text1"/>
              </w:rPr>
              <w:t>:]</w:t>
            </w:r>
          </w:p>
          <w:p w14:paraId="6A673E76" w14:textId="77777777" w:rsidR="009F1E62" w:rsidRPr="003675ED" w:rsidRDefault="009F1E62" w:rsidP="009F1E62">
            <w:pPr>
              <w:tabs>
                <w:tab w:val="right" w:pos="7254"/>
              </w:tabs>
              <w:spacing w:before="120" w:after="120"/>
              <w:rPr>
                <w:b/>
                <w:bCs/>
                <w:color w:val="000000" w:themeColor="text1"/>
              </w:rPr>
            </w:pPr>
            <w:r w:rsidRPr="003675ED">
              <w:rPr>
                <w:b/>
                <w:bCs/>
                <w:color w:val="000000" w:themeColor="text1"/>
              </w:rPr>
              <w:t>Normas de Conducta para el Personal del Contratista (AS)</w:t>
            </w:r>
          </w:p>
          <w:p w14:paraId="15D42FE7" w14:textId="346685AB" w:rsidR="009F1E62" w:rsidRPr="003675ED" w:rsidRDefault="009F1E62" w:rsidP="009F1E62">
            <w:pPr>
              <w:tabs>
                <w:tab w:val="right" w:pos="7254"/>
              </w:tabs>
              <w:spacing w:before="120" w:after="120"/>
              <w:rPr>
                <w:color w:val="000000" w:themeColor="text1"/>
              </w:rPr>
            </w:pPr>
            <w:r w:rsidRPr="003675ED">
              <w:rPr>
                <w:color w:val="000000" w:themeColor="text1"/>
              </w:rPr>
              <w:t>El Licitante deberá presentar sus Normas de Conducta que aplicará al Personal del Contratista (como se define en la Subcláusula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83E6E23" w14:textId="5FC330D3" w:rsidR="009F1E62" w:rsidRPr="003675ED" w:rsidRDefault="009F1E62" w:rsidP="009F1E62">
            <w:pPr>
              <w:tabs>
                <w:tab w:val="right" w:pos="7254"/>
              </w:tabs>
              <w:spacing w:before="120" w:after="120"/>
              <w:rPr>
                <w:b/>
                <w:bCs/>
                <w:color w:val="000000" w:themeColor="text1"/>
              </w:rPr>
            </w:pPr>
            <w:r w:rsidRPr="003675ED">
              <w:rPr>
                <w:b/>
                <w:bCs/>
                <w:color w:val="000000" w:themeColor="text1"/>
              </w:rPr>
              <w:t>Estrategia de Gestión y Plan de Ejecución (EGPE) para gestionar los riesgos AS</w:t>
            </w:r>
          </w:p>
          <w:p w14:paraId="5E13F78D" w14:textId="7CEE2165" w:rsidR="009F1E62" w:rsidRPr="003675ED" w:rsidRDefault="009F1E62" w:rsidP="009F1E62">
            <w:pPr>
              <w:tabs>
                <w:tab w:val="right" w:pos="7254"/>
              </w:tabs>
              <w:spacing w:before="120" w:after="120"/>
              <w:rPr>
                <w:color w:val="000000" w:themeColor="text1"/>
              </w:rPr>
            </w:pPr>
            <w:r w:rsidRPr="003675ED">
              <w:rPr>
                <w:color w:val="000000" w:themeColor="text1"/>
              </w:rPr>
              <w:t xml:space="preserve">El Licitante deberá presentar </w:t>
            </w:r>
            <w:r w:rsidR="002D009E">
              <w:rPr>
                <w:color w:val="000000" w:themeColor="text1"/>
              </w:rPr>
              <w:t xml:space="preserve">la </w:t>
            </w:r>
            <w:r w:rsidRPr="003675ED">
              <w:rPr>
                <w:color w:val="000000" w:themeColor="text1"/>
              </w:rPr>
              <w:t xml:space="preserve">Estrategia de Gestión y Plan de Ejecución (EGPE) para administrar los siguientes riesgos </w:t>
            </w:r>
            <w:r w:rsidR="002D009E">
              <w:rPr>
                <w:color w:val="000000" w:themeColor="text1"/>
              </w:rPr>
              <w:t>A</w:t>
            </w:r>
            <w:r w:rsidRPr="003675ED">
              <w:rPr>
                <w:color w:val="000000" w:themeColor="text1"/>
              </w:rPr>
              <w:t xml:space="preserve">mbientales y </w:t>
            </w:r>
            <w:r w:rsidR="002D009E">
              <w:rPr>
                <w:color w:val="000000" w:themeColor="text1"/>
              </w:rPr>
              <w:t>S</w:t>
            </w:r>
            <w:r w:rsidRPr="003675ED">
              <w:rPr>
                <w:color w:val="000000" w:themeColor="text1"/>
              </w:rPr>
              <w:t>ociales (AS) clave:</w:t>
            </w:r>
          </w:p>
          <w:p w14:paraId="3F0CB6F6" w14:textId="77777777" w:rsidR="009F1E62" w:rsidRPr="003675ED" w:rsidRDefault="009F1E62" w:rsidP="009F1E62">
            <w:pPr>
              <w:tabs>
                <w:tab w:val="right" w:pos="7254"/>
              </w:tabs>
              <w:spacing w:before="120" w:after="120"/>
              <w:rPr>
                <w:color w:val="000000" w:themeColor="text1"/>
              </w:rPr>
            </w:pPr>
            <w:r w:rsidRPr="003675ED">
              <w:rPr>
                <w:color w:val="000000" w:themeColor="text1"/>
              </w:rPr>
              <w:t> [</w:t>
            </w:r>
            <w:r w:rsidRPr="003675ED">
              <w:rPr>
                <w:i/>
                <w:iCs/>
                <w:color w:val="000000" w:themeColor="text1"/>
              </w:rPr>
              <w:t>Nota: inserte el nombre de cualquier plan específico y los riesgos informados por la evaluación ambiental y social relevante</w:t>
            </w:r>
            <w:r w:rsidRPr="003675ED">
              <w:rPr>
                <w:color w:val="000000" w:themeColor="text1"/>
              </w:rPr>
              <w:t>]:</w:t>
            </w:r>
          </w:p>
          <w:p w14:paraId="65D3D3EE" w14:textId="77777777" w:rsidR="009F1E62" w:rsidRPr="003675ED" w:rsidRDefault="009F1E62" w:rsidP="009651F9">
            <w:pPr>
              <w:tabs>
                <w:tab w:val="right" w:pos="7254"/>
              </w:tabs>
              <w:spacing w:before="120" w:after="120"/>
              <w:rPr>
                <w:i/>
                <w:iCs/>
                <w:color w:val="000000" w:themeColor="text1"/>
              </w:rPr>
            </w:pPr>
            <w:r w:rsidRPr="003675ED">
              <w:rPr>
                <w:i/>
                <w:iCs/>
                <w:color w:val="000000" w:themeColor="text1"/>
              </w:rPr>
              <w:t>•</w:t>
            </w:r>
            <w:r w:rsidRPr="003675ED">
              <w:rPr>
                <w:i/>
                <w:iCs/>
                <w:color w:val="000000" w:themeColor="text1"/>
              </w:rPr>
              <w:tab/>
              <w:t>[p.ej. Plan de acción de prevención y respuesta de Explotación y Abuso Sexual (EAS)]</w:t>
            </w:r>
          </w:p>
          <w:p w14:paraId="0A764621" w14:textId="5F14F3C9" w:rsidR="009F1E62" w:rsidRPr="003675ED" w:rsidRDefault="009F1E62" w:rsidP="009651F9">
            <w:pPr>
              <w:tabs>
                <w:tab w:val="right" w:pos="7254"/>
              </w:tabs>
              <w:spacing w:before="120" w:after="120"/>
              <w:rPr>
                <w:i/>
                <w:iCs/>
                <w:color w:val="000000" w:themeColor="text1"/>
              </w:rPr>
            </w:pPr>
            <w:r w:rsidRPr="003675ED">
              <w:rPr>
                <w:i/>
                <w:iCs/>
                <w:color w:val="000000" w:themeColor="text1"/>
              </w:rPr>
              <w:t>•</w:t>
            </w:r>
            <w:r w:rsidRPr="003675ED">
              <w:rPr>
                <w:i/>
                <w:iCs/>
                <w:color w:val="000000" w:themeColor="text1"/>
              </w:rPr>
              <w:tab/>
              <w:t>[p.ej. Plan de Gestión del tráfico para garantizar la seguridad de las comunidades locales del tráfico de la construcción]</w:t>
            </w:r>
            <w:r w:rsidR="00B41323" w:rsidRPr="003675ED">
              <w:rPr>
                <w:i/>
                <w:iCs/>
                <w:color w:val="000000" w:themeColor="text1"/>
              </w:rPr>
              <w:t>.</w:t>
            </w:r>
          </w:p>
          <w:p w14:paraId="431D46F1" w14:textId="1C745FF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p>
        </w:tc>
      </w:tr>
      <w:tr w:rsidR="00A70758" w:rsidRPr="003675ED" w14:paraId="6D5F3CE6" w14:textId="77777777" w:rsidTr="009651F9">
        <w:tc>
          <w:tcPr>
            <w:tcW w:w="1620" w:type="dxa"/>
          </w:tcPr>
          <w:p w14:paraId="48E06302" w14:textId="19C97EDE" w:rsidR="00A70758" w:rsidRPr="003675ED" w:rsidRDefault="00A70758" w:rsidP="006C358D">
            <w:pPr>
              <w:tabs>
                <w:tab w:val="right" w:pos="7434"/>
              </w:tabs>
              <w:spacing w:before="120" w:after="120"/>
              <w:rPr>
                <w:b/>
              </w:rPr>
            </w:pPr>
            <w:r w:rsidRPr="003675ED">
              <w:rPr>
                <w:b/>
              </w:rPr>
              <w:t>IAL 13.1</w:t>
            </w:r>
          </w:p>
        </w:tc>
        <w:tc>
          <w:tcPr>
            <w:tcW w:w="8010" w:type="dxa"/>
          </w:tcPr>
          <w:p w14:paraId="634329C7" w14:textId="275F4C96" w:rsidR="00A70758" w:rsidRPr="003675ED" w:rsidRDefault="00A70758" w:rsidP="006C358D">
            <w:pPr>
              <w:tabs>
                <w:tab w:val="right" w:pos="7254"/>
              </w:tabs>
              <w:spacing w:before="120" w:after="120"/>
              <w:rPr>
                <w:i/>
              </w:rPr>
            </w:pPr>
            <w:r w:rsidRPr="003675ED">
              <w:rPr>
                <w:i/>
              </w:rPr>
              <w:t>[</w:t>
            </w:r>
            <w:r w:rsidRPr="003675ED">
              <w:rPr>
                <w:i/>
                <w:u w:val="single"/>
              </w:rPr>
              <w:t>Solo</w:t>
            </w:r>
            <w:r w:rsidRPr="003675ED">
              <w:rPr>
                <w:i/>
              </w:rPr>
              <w:t xml:space="preserve"> deberá incluirse la siguiente disposición e insertarse la información solicitada correspondiente si se considerarán Ofertas alternativas.</w:t>
            </w:r>
            <w:r w:rsidR="00A62659" w:rsidRPr="003675ED">
              <w:rPr>
                <w:i/>
              </w:rPr>
              <w:t xml:space="preserve"> </w:t>
            </w:r>
            <w:r w:rsidRPr="003675ED">
              <w:rPr>
                <w:i/>
              </w:rPr>
              <w:t>En caso contrario, debe omitirse].</w:t>
            </w:r>
          </w:p>
          <w:p w14:paraId="22A6A045" w14:textId="1C608CB6" w:rsidR="00A70758" w:rsidRPr="003675ED" w:rsidRDefault="00A70758" w:rsidP="00247CFC">
            <w:pPr>
              <w:tabs>
                <w:tab w:val="right" w:pos="7254"/>
              </w:tabs>
              <w:spacing w:before="120" w:after="120"/>
            </w:pPr>
            <w:r w:rsidRPr="003675ED">
              <w:t>______</w:t>
            </w:r>
            <w:r w:rsidR="0035540E" w:rsidRPr="003675ED">
              <w:t>_</w:t>
            </w:r>
            <w:r w:rsidRPr="003675ED">
              <w:t>_____</w:t>
            </w:r>
            <w:r w:rsidRPr="003675ED">
              <w:rPr>
                <w:i/>
              </w:rPr>
              <w:t xml:space="preserve"> </w:t>
            </w:r>
            <w:r w:rsidR="00247CFC" w:rsidRPr="003675ED">
              <w:rPr>
                <w:b/>
                <w:i/>
              </w:rPr>
              <w:t>[insertar “Se”</w:t>
            </w:r>
            <w:r w:rsidR="00B41323" w:rsidRPr="003675ED">
              <w:rPr>
                <w:b/>
                <w:i/>
              </w:rPr>
              <w:t xml:space="preserve">  o</w:t>
            </w:r>
            <w:r w:rsidR="00247CFC" w:rsidRPr="003675ED">
              <w:rPr>
                <w:b/>
                <w:i/>
              </w:rPr>
              <w:t xml:space="preserve"> </w:t>
            </w:r>
            <w:r w:rsidR="00B41323" w:rsidRPr="003675ED">
              <w:rPr>
                <w:b/>
                <w:i/>
              </w:rPr>
              <w:t xml:space="preserve">“No se”] </w:t>
            </w:r>
            <w:r w:rsidRPr="003675ED">
              <w:rPr>
                <w:i/>
              </w:rPr>
              <w:t>permite la presentación de Ofertas alternativas</w:t>
            </w:r>
            <w:r w:rsidRPr="003675ED">
              <w:t>.</w:t>
            </w:r>
          </w:p>
        </w:tc>
      </w:tr>
      <w:tr w:rsidR="00A70758" w:rsidRPr="003675ED" w14:paraId="72A20DBA" w14:textId="77777777" w:rsidTr="009651F9">
        <w:tc>
          <w:tcPr>
            <w:tcW w:w="1620" w:type="dxa"/>
          </w:tcPr>
          <w:p w14:paraId="79B0287B" w14:textId="77777777" w:rsidR="00A70758" w:rsidRPr="003675ED" w:rsidRDefault="00A70758" w:rsidP="006C358D">
            <w:pPr>
              <w:pStyle w:val="Headfid1"/>
              <w:tabs>
                <w:tab w:val="right" w:pos="7434"/>
              </w:tabs>
              <w:rPr>
                <w:iCs/>
              </w:rPr>
            </w:pPr>
            <w:r w:rsidRPr="003675ED">
              <w:t>IAL 13.2</w:t>
            </w:r>
          </w:p>
        </w:tc>
        <w:tc>
          <w:tcPr>
            <w:tcW w:w="8010" w:type="dxa"/>
          </w:tcPr>
          <w:p w14:paraId="760DEA4C" w14:textId="77777777" w:rsidR="00A70758" w:rsidRPr="003675ED" w:rsidRDefault="00A70758" w:rsidP="006C358D">
            <w:pPr>
              <w:tabs>
                <w:tab w:val="right" w:pos="7254"/>
              </w:tabs>
              <w:spacing w:before="120" w:after="120"/>
              <w:rPr>
                <w:i/>
              </w:rPr>
            </w:pPr>
            <w:r w:rsidRPr="003675ED">
              <w:t xml:space="preserve">________________________ </w:t>
            </w:r>
            <w:r w:rsidRPr="003675ED">
              <w:rPr>
                <w:i/>
              </w:rPr>
              <w:t xml:space="preserve">[insertar “Se” o “No se”, según corresponda] </w:t>
            </w:r>
            <w:r w:rsidRPr="003675ED">
              <w:t xml:space="preserve">permitirán plazos alternativos para alcanzar los Niveles de Servicio estipulados y para la terminación de las Obras de Rehabilitación o de Mejoramiento. </w:t>
            </w:r>
            <w:r w:rsidRPr="003675ED">
              <w:rPr>
                <w:i/>
              </w:rPr>
              <w:t>[Es aconsejable permitir plazos alternativos para la terminación de las Obras cuando el Contratante considere que la existencia de plazos diferentes podría conllevar beneficios netos potenciales; también pueden permitirse cuando se sigue un procedimiento de fraccionamiento y agrupación de contratos].</w:t>
            </w:r>
          </w:p>
          <w:p w14:paraId="1A3B5E6C" w14:textId="11995502" w:rsidR="00A70758" w:rsidRPr="003675ED" w:rsidRDefault="00A70758" w:rsidP="0035540E">
            <w:pPr>
              <w:spacing w:before="120" w:after="120"/>
            </w:pPr>
            <w:r w:rsidRPr="003675ED">
              <w:lastRenderedPageBreak/>
              <w:t xml:space="preserve">Si se permiten plazos alternativos para la terminación de las Obras, se usará </w:t>
            </w:r>
            <w:r w:rsidR="0035540E" w:rsidRPr="003675ED">
              <w:br/>
            </w:r>
            <w:r w:rsidRPr="003675ED">
              <w:t xml:space="preserve">el método de evaluación que se indica en la </w:t>
            </w:r>
            <w:r w:rsidR="00E1574D" w:rsidRPr="003675ED">
              <w:t>Sección</w:t>
            </w:r>
            <w:r w:rsidRPr="003675ED">
              <w:t xml:space="preserve"> III, Criterios de </w:t>
            </w:r>
            <w:r w:rsidR="00E1574D" w:rsidRPr="003675ED">
              <w:t>Evaluación y Calificación</w:t>
            </w:r>
            <w:r w:rsidRPr="003675ED">
              <w:t xml:space="preserve">. </w:t>
            </w:r>
          </w:p>
        </w:tc>
      </w:tr>
      <w:tr w:rsidR="00A70758" w:rsidRPr="003675ED" w14:paraId="143D6CE6" w14:textId="77777777" w:rsidTr="009651F9">
        <w:tc>
          <w:tcPr>
            <w:tcW w:w="1620" w:type="dxa"/>
          </w:tcPr>
          <w:p w14:paraId="4DF59720" w14:textId="77777777" w:rsidR="00A70758" w:rsidRPr="003675ED" w:rsidRDefault="00A70758" w:rsidP="006C358D">
            <w:pPr>
              <w:pStyle w:val="Headfid1"/>
              <w:tabs>
                <w:tab w:val="right" w:pos="7434"/>
              </w:tabs>
              <w:rPr>
                <w:iCs/>
              </w:rPr>
            </w:pPr>
            <w:r w:rsidRPr="003675ED">
              <w:lastRenderedPageBreak/>
              <w:t>IAL 13.4</w:t>
            </w:r>
          </w:p>
        </w:tc>
        <w:tc>
          <w:tcPr>
            <w:tcW w:w="8010" w:type="dxa"/>
          </w:tcPr>
          <w:p w14:paraId="61B37885" w14:textId="5F0E292D" w:rsidR="00A70758" w:rsidRPr="003675ED" w:rsidRDefault="00A70758" w:rsidP="006C358D">
            <w:pPr>
              <w:tabs>
                <w:tab w:val="right" w:pos="7254"/>
              </w:tabs>
              <w:spacing w:before="120" w:after="120"/>
              <w:rPr>
                <w:iCs/>
              </w:rPr>
            </w:pPr>
            <w:r w:rsidRPr="003675ED">
              <w:t>Deberán permitirse soluciones técnicas alternativas para las Obras de Rehabilitación o Mejoramiento para las siguientes partes de las Obras: ___</w:t>
            </w:r>
            <w:r w:rsidR="0035540E" w:rsidRPr="003675ED">
              <w:t>_____________________________</w:t>
            </w:r>
            <w:r w:rsidRPr="003675ED">
              <w:t xml:space="preserve">___ </w:t>
            </w:r>
            <w:r w:rsidRPr="003675ED">
              <w:rPr>
                <w:i/>
              </w:rPr>
              <w:t>[Enumerar las partes de las Obras]</w:t>
            </w:r>
            <w:r w:rsidRPr="003675ED">
              <w:t>.</w:t>
            </w:r>
          </w:p>
          <w:p w14:paraId="3D23749D" w14:textId="77777777" w:rsidR="00A70758" w:rsidRPr="003675ED" w:rsidRDefault="00A70758" w:rsidP="006C358D">
            <w:pPr>
              <w:tabs>
                <w:tab w:val="right" w:pos="7254"/>
              </w:tabs>
              <w:spacing w:before="120" w:after="120"/>
              <w:rPr>
                <w:iCs/>
              </w:rPr>
            </w:pPr>
            <w:r w:rsidRPr="003675ED">
              <w:t>Si se permiten soluciones técnicas alternativas, se usará el método de evaluación que se indica en la Sección III, Criterios de Evaluación y Calificación.</w:t>
            </w:r>
          </w:p>
        </w:tc>
      </w:tr>
      <w:tr w:rsidR="00A70758" w:rsidRPr="003675ED" w14:paraId="29F6B37F" w14:textId="77777777" w:rsidTr="009651F9">
        <w:tc>
          <w:tcPr>
            <w:tcW w:w="1620" w:type="dxa"/>
          </w:tcPr>
          <w:p w14:paraId="1387806F" w14:textId="77777777" w:rsidR="00A70758" w:rsidRPr="003675ED" w:rsidRDefault="00A70758" w:rsidP="006C358D">
            <w:pPr>
              <w:tabs>
                <w:tab w:val="right" w:pos="7434"/>
              </w:tabs>
              <w:spacing w:before="120" w:after="120"/>
              <w:rPr>
                <w:b/>
              </w:rPr>
            </w:pPr>
            <w:r w:rsidRPr="003675ED">
              <w:rPr>
                <w:b/>
              </w:rPr>
              <w:t>IAL 14.5</w:t>
            </w:r>
          </w:p>
        </w:tc>
        <w:tc>
          <w:tcPr>
            <w:tcW w:w="8010" w:type="dxa"/>
          </w:tcPr>
          <w:p w14:paraId="5056E3BC" w14:textId="0BC6DC4F" w:rsidR="00A70758" w:rsidRPr="003675ED" w:rsidRDefault="00A70758" w:rsidP="006C358D">
            <w:pPr>
              <w:tabs>
                <w:tab w:val="right" w:pos="7254"/>
              </w:tabs>
              <w:spacing w:before="120" w:after="120"/>
              <w:rPr>
                <w:iCs/>
              </w:rPr>
            </w:pPr>
            <w:r w:rsidRPr="003675ED">
              <w:rPr>
                <w:i/>
              </w:rPr>
              <w:t>[El ajuste de precios es obligatorio para los contratos que tengan una duración prevista de más de 18 meses.</w:t>
            </w:r>
            <w:r w:rsidR="00A62659" w:rsidRPr="003675ED">
              <w:rPr>
                <w:i/>
              </w:rPr>
              <w:t xml:space="preserve"> </w:t>
            </w:r>
            <w:r w:rsidRPr="003675ED">
              <w:rPr>
                <w:i/>
              </w:rPr>
              <w:t xml:space="preserve">La siguiente disposición deberá ser incluida y completada la correspondiente información requerida </w:t>
            </w:r>
            <w:r w:rsidRPr="003675ED">
              <w:rPr>
                <w:i/>
                <w:u w:val="single"/>
              </w:rPr>
              <w:t>solamente</w:t>
            </w:r>
            <w:r w:rsidRPr="003675ED">
              <w:rPr>
                <w:i/>
              </w:rPr>
              <w:t xml:space="preserve"> si los precios cotizados por el Licitante no están sujetos a un ajuste de precios.</w:t>
            </w:r>
            <w:r w:rsidR="00A62659" w:rsidRPr="003675ED">
              <w:rPr>
                <w:i/>
              </w:rPr>
              <w:t xml:space="preserve"> </w:t>
            </w:r>
            <w:r w:rsidRPr="003675ED">
              <w:rPr>
                <w:i/>
              </w:rPr>
              <w:t>En caso contrario, debe omitirse].</w:t>
            </w:r>
          </w:p>
          <w:p w14:paraId="306B9317" w14:textId="77777777" w:rsidR="00A70758" w:rsidRPr="003675ED" w:rsidRDefault="00A70758" w:rsidP="0035540E">
            <w:pPr>
              <w:keepLines/>
              <w:tabs>
                <w:tab w:val="right" w:pos="7254"/>
              </w:tabs>
              <w:spacing w:before="240" w:after="120"/>
              <w:rPr>
                <w:i/>
              </w:rPr>
            </w:pPr>
            <w:r w:rsidRPr="003675ED">
              <w:t>Los precios cotizados por el Licitante serán: ___________________________</w:t>
            </w:r>
            <w:r w:rsidRPr="003675ED">
              <w:rPr>
                <w:i/>
              </w:rPr>
              <w:t xml:space="preserve"> [Insertar “fijos; de este modo, el Licitante no estará obligado a suministrar los índices y las ponderaciones usados en las fórmulas de ajuste de precios en el cuadro de Datos de Ajuste”.]</w:t>
            </w:r>
          </w:p>
        </w:tc>
      </w:tr>
      <w:tr w:rsidR="00D21398" w:rsidRPr="003675ED" w14:paraId="546578F0" w14:textId="77777777" w:rsidTr="009651F9">
        <w:tc>
          <w:tcPr>
            <w:tcW w:w="1620" w:type="dxa"/>
          </w:tcPr>
          <w:p w14:paraId="7850D651" w14:textId="77777777" w:rsidR="00D21398" w:rsidRPr="003675ED" w:rsidRDefault="00D21398" w:rsidP="006C358D">
            <w:pPr>
              <w:tabs>
                <w:tab w:val="right" w:pos="7434"/>
              </w:tabs>
              <w:spacing w:before="120" w:after="120"/>
              <w:rPr>
                <w:b/>
                <w:i/>
              </w:rPr>
            </w:pPr>
            <w:r w:rsidRPr="003675ED">
              <w:rPr>
                <w:b/>
              </w:rPr>
              <w:t>IAL 15.1</w:t>
            </w:r>
            <w:r w:rsidRPr="003675ED">
              <w:rPr>
                <w:b/>
                <w:i/>
              </w:rPr>
              <w:t xml:space="preserve"> </w:t>
            </w:r>
          </w:p>
        </w:tc>
        <w:tc>
          <w:tcPr>
            <w:tcW w:w="8010" w:type="dxa"/>
          </w:tcPr>
          <w:p w14:paraId="503AD0B2" w14:textId="77777777" w:rsidR="00D21398" w:rsidRPr="003675ED" w:rsidRDefault="00D21398" w:rsidP="006C358D">
            <w:pPr>
              <w:tabs>
                <w:tab w:val="right" w:pos="7254"/>
              </w:tabs>
              <w:spacing w:before="120" w:after="120"/>
              <w:rPr>
                <w:iCs/>
                <w:color w:val="000000" w:themeColor="text1"/>
              </w:rPr>
            </w:pPr>
            <w:r w:rsidRPr="003675ED">
              <w:rPr>
                <w:color w:val="000000" w:themeColor="text1"/>
              </w:rPr>
              <w:t>La/s moneda/s de la Oferta y la/s moneda/s de pago se establecerán de conformidad con la alternativa _________ descrita a continuación:</w:t>
            </w:r>
          </w:p>
          <w:p w14:paraId="7B650C76" w14:textId="77777777" w:rsidR="00D21398" w:rsidRPr="003675ED" w:rsidRDefault="00D21398" w:rsidP="006C358D">
            <w:pPr>
              <w:tabs>
                <w:tab w:val="right" w:pos="7254"/>
              </w:tabs>
              <w:spacing w:before="120" w:after="120"/>
              <w:rPr>
                <w:b/>
                <w:iCs/>
                <w:color w:val="000000" w:themeColor="text1"/>
              </w:rPr>
            </w:pPr>
            <w:r w:rsidRPr="003675ED">
              <w:rPr>
                <w:b/>
                <w:color w:val="000000" w:themeColor="text1"/>
              </w:rPr>
              <w:t>Alternativa A: (Las cotizaciones de los Licitantes deberán expresarse íntegramente en moneda local):</w:t>
            </w:r>
          </w:p>
          <w:p w14:paraId="6E9BF5DD" w14:textId="255B9851" w:rsidR="00D21398" w:rsidRPr="003675ED" w:rsidRDefault="00C857E2" w:rsidP="0035540E">
            <w:pPr>
              <w:tabs>
                <w:tab w:val="left" w:pos="540"/>
              </w:tabs>
              <w:suppressAutoHyphens/>
              <w:spacing w:before="120" w:after="120"/>
              <w:ind w:left="547" w:right="-18" w:hanging="547"/>
              <w:rPr>
                <w:color w:val="000000" w:themeColor="text1"/>
              </w:rPr>
            </w:pPr>
            <w:r w:rsidRPr="003675ED">
              <w:rPr>
                <w:color w:val="000000" w:themeColor="text1"/>
              </w:rPr>
              <w:t>(</w:t>
            </w:r>
            <w:r w:rsidR="00D21398" w:rsidRPr="003675ED">
              <w:rPr>
                <w:color w:val="000000" w:themeColor="text1"/>
              </w:rPr>
              <w:t>a)</w:t>
            </w:r>
            <w:r w:rsidR="0035540E" w:rsidRPr="003675ED">
              <w:rPr>
                <w:color w:val="000000" w:themeColor="text1"/>
              </w:rPr>
              <w:tab/>
            </w:r>
            <w:r w:rsidR="00D21398" w:rsidRPr="003675ED">
              <w:rPr>
                <w:color w:val="000000" w:themeColor="text1"/>
              </w:rPr>
              <w:t xml:space="preserve">El Licitante deberá cotizar las tarifas y los precios unitarios de la Lista de Cantidades íntegramente en </w:t>
            </w:r>
            <w:r w:rsidR="00D21398" w:rsidRPr="003675ED">
              <w:rPr>
                <w:b/>
                <w:i/>
                <w:color w:val="000000" w:themeColor="text1"/>
              </w:rPr>
              <w:t>_________________</w:t>
            </w:r>
            <w:r w:rsidR="00CA5DDB" w:rsidRPr="003675ED">
              <w:rPr>
                <w:b/>
                <w:i/>
                <w:color w:val="000000" w:themeColor="text1"/>
              </w:rPr>
              <w:t>_ [</w:t>
            </w:r>
            <w:r w:rsidR="00D21398" w:rsidRPr="003675ED">
              <w:rPr>
                <w:b/>
                <w:i/>
                <w:color w:val="000000" w:themeColor="text1"/>
              </w:rPr>
              <w:t>Insertar el nombre de la moneda del país del Contratante]</w:t>
            </w:r>
            <w:r w:rsidR="00D21398" w:rsidRPr="003675ED">
              <w:rPr>
                <w:color w:val="000000" w:themeColor="text1"/>
              </w:rPr>
              <w:t>, en lo sucesivo denominado/a “la moneda local”.</w:t>
            </w:r>
            <w:r w:rsidR="00A62659" w:rsidRPr="003675ED">
              <w:rPr>
                <w:color w:val="000000" w:themeColor="text1"/>
              </w:rPr>
              <w:t xml:space="preserve"> </w:t>
            </w:r>
            <w:r w:rsidR="00D21398" w:rsidRPr="003675ED">
              <w:rPr>
                <w:color w:val="000000" w:themeColor="text1"/>
              </w:rPr>
              <w:t>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D21398" w:rsidRPr="003675ED" w:rsidRDefault="00C857E2" w:rsidP="006C358D">
            <w:pPr>
              <w:tabs>
                <w:tab w:val="left" w:pos="540"/>
              </w:tabs>
              <w:suppressAutoHyphens/>
              <w:spacing w:before="120" w:after="120"/>
              <w:ind w:left="547" w:right="-18" w:hanging="547"/>
              <w:rPr>
                <w:color w:val="000000" w:themeColor="text1"/>
              </w:rPr>
            </w:pPr>
            <w:r w:rsidRPr="003675ED">
              <w:rPr>
                <w:color w:val="000000" w:themeColor="text1"/>
              </w:rPr>
              <w:t>(</w:t>
            </w:r>
            <w:r w:rsidR="00D21398" w:rsidRPr="003675ED">
              <w:rPr>
                <w:color w:val="000000" w:themeColor="text1"/>
              </w:rPr>
              <w:t>b)</w:t>
            </w:r>
            <w:r w:rsidR="00D21398" w:rsidRPr="003675ED">
              <w:tab/>
              <w:t xml:space="preserve">El Licitante deberá especificar los tipos de cambio que utilizará </w:t>
            </w:r>
            <w:r w:rsidR="00D21398" w:rsidRPr="003675ED">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D21398" w:rsidRPr="003675ED" w:rsidRDefault="00D21398" w:rsidP="006C358D">
            <w:pPr>
              <w:tabs>
                <w:tab w:val="right" w:pos="7254"/>
              </w:tabs>
              <w:spacing w:before="120" w:after="120"/>
              <w:rPr>
                <w:b/>
                <w:iCs/>
                <w:color w:val="000000" w:themeColor="text1"/>
              </w:rPr>
            </w:pPr>
            <w:r w:rsidRPr="003675ED">
              <w:rPr>
                <w:b/>
                <w:color w:val="000000" w:themeColor="text1"/>
              </w:rPr>
              <w:t>Alternativa B: (Las cotizaciones de los Licitantes podrán expresarse en moneda local y en monedas extranjeras):</w:t>
            </w:r>
          </w:p>
          <w:p w14:paraId="3A5BB984" w14:textId="02C49B6F" w:rsidR="00D21398" w:rsidRPr="003675ED" w:rsidRDefault="00C857E2" w:rsidP="006C358D">
            <w:pPr>
              <w:tabs>
                <w:tab w:val="left" w:pos="540"/>
              </w:tabs>
              <w:suppressAutoHyphens/>
              <w:spacing w:before="120" w:after="120"/>
              <w:ind w:left="540" w:right="-72" w:hanging="540"/>
              <w:rPr>
                <w:color w:val="000000" w:themeColor="text1"/>
              </w:rPr>
            </w:pPr>
            <w:r w:rsidRPr="003675ED">
              <w:rPr>
                <w:color w:val="000000" w:themeColor="text1"/>
              </w:rPr>
              <w:lastRenderedPageBreak/>
              <w:t>(</w:t>
            </w:r>
            <w:r w:rsidR="00D21398" w:rsidRPr="003675ED">
              <w:rPr>
                <w:color w:val="000000" w:themeColor="text1"/>
              </w:rPr>
              <w:t>a)</w:t>
            </w:r>
            <w:r w:rsidR="00D21398" w:rsidRPr="003675ED">
              <w:tab/>
              <w:t xml:space="preserve">El Licitante deberá cotizar las tarifas y precios unitarios </w:t>
            </w:r>
            <w:r w:rsidR="00D21398" w:rsidRPr="003675ED">
              <w:rPr>
                <w:color w:val="000000" w:themeColor="text1"/>
              </w:rPr>
              <w:t>en la Lista de Cantidades por separado en las siguientes monedas:</w:t>
            </w:r>
          </w:p>
          <w:p w14:paraId="6BE8CABA" w14:textId="4B8BA39A" w:rsidR="00D21398" w:rsidRPr="003675ED" w:rsidRDefault="00C857E2" w:rsidP="006C358D">
            <w:pPr>
              <w:tabs>
                <w:tab w:val="left" w:pos="1080"/>
              </w:tabs>
              <w:suppressAutoHyphens/>
              <w:spacing w:before="120" w:after="120"/>
              <w:ind w:left="1080" w:right="-72" w:hanging="540"/>
              <w:rPr>
                <w:color w:val="000000" w:themeColor="text1"/>
              </w:rPr>
            </w:pPr>
            <w:r w:rsidRPr="003675ED">
              <w:rPr>
                <w:color w:val="000000" w:themeColor="text1"/>
              </w:rPr>
              <w:t>(</w:t>
            </w:r>
            <w:r w:rsidR="00D21398" w:rsidRPr="003675ED">
              <w:rPr>
                <w:color w:val="000000" w:themeColor="text1"/>
              </w:rPr>
              <w:t>i)</w:t>
            </w:r>
            <w:r w:rsidR="00D21398" w:rsidRPr="003675ED">
              <w:tab/>
            </w:r>
            <w:r w:rsidR="00D21398" w:rsidRPr="003675ED">
              <w:rPr>
                <w:color w:val="000000" w:themeColor="text1"/>
              </w:rPr>
              <w:t xml:space="preserve">en el caso de los insumos para las Obras que el Licitante tenga previsto suministrar desde el país del Contratante, en </w:t>
            </w:r>
            <w:r w:rsidR="00D21398" w:rsidRPr="003675ED">
              <w:rPr>
                <w:b/>
                <w:i/>
                <w:color w:val="000000" w:themeColor="text1"/>
              </w:rPr>
              <w:t>__________________</w:t>
            </w:r>
            <w:r w:rsidR="0035540E" w:rsidRPr="003675ED">
              <w:rPr>
                <w:b/>
                <w:i/>
                <w:color w:val="000000" w:themeColor="text1"/>
              </w:rPr>
              <w:t xml:space="preserve"> </w:t>
            </w:r>
            <w:r w:rsidR="00D21398" w:rsidRPr="003675ED">
              <w:rPr>
                <w:b/>
                <w:i/>
                <w:color w:val="000000" w:themeColor="text1"/>
              </w:rPr>
              <w:t>[Insertar el nombre de la moneda del país del Contratante],</w:t>
            </w:r>
            <w:r w:rsidR="00D21398" w:rsidRPr="003675ED">
              <w:rPr>
                <w:color w:val="000000" w:themeColor="text1"/>
              </w:rPr>
              <w:t xml:space="preserve"> en lo sucesivo denominado/a “la moneda local”; y</w:t>
            </w:r>
          </w:p>
          <w:p w14:paraId="5CB6303D" w14:textId="47102037" w:rsidR="00D21398" w:rsidRPr="003675ED" w:rsidRDefault="00C857E2" w:rsidP="006C358D">
            <w:pPr>
              <w:tabs>
                <w:tab w:val="right" w:pos="7254"/>
              </w:tabs>
              <w:spacing w:before="120" w:after="120"/>
              <w:ind w:left="1070" w:hanging="540"/>
              <w:rPr>
                <w:i/>
              </w:rPr>
            </w:pPr>
            <w:r w:rsidRPr="003675ED">
              <w:rPr>
                <w:color w:val="000000" w:themeColor="text1"/>
              </w:rPr>
              <w:t>(</w:t>
            </w:r>
            <w:r w:rsidR="00D21398" w:rsidRPr="003675ED">
              <w:rPr>
                <w:color w:val="000000" w:themeColor="text1"/>
              </w:rPr>
              <w:t>ii)</w:t>
            </w:r>
            <w:r w:rsidR="00D21398" w:rsidRPr="003675ED">
              <w:tab/>
              <w:t>en el caso de los insumos para las Obras que el Licitante tenga previsto suministrar desde otro país que no sea el país del Contratante, en un máximo de cualesquiera tres monedas extranjeras.</w:t>
            </w:r>
          </w:p>
        </w:tc>
      </w:tr>
      <w:tr w:rsidR="009F1E62" w:rsidRPr="003675ED" w14:paraId="459E1F34" w14:textId="77777777" w:rsidTr="009651F9">
        <w:tc>
          <w:tcPr>
            <w:tcW w:w="1620" w:type="dxa"/>
          </w:tcPr>
          <w:p w14:paraId="53DD74CA" w14:textId="77777777" w:rsidR="009F1E62" w:rsidRPr="003675ED" w:rsidRDefault="009F1E62" w:rsidP="009F1E62">
            <w:pPr>
              <w:tabs>
                <w:tab w:val="right" w:pos="7434"/>
              </w:tabs>
              <w:spacing w:before="120" w:after="120"/>
              <w:rPr>
                <w:b/>
              </w:rPr>
            </w:pPr>
            <w:r w:rsidRPr="003675ED">
              <w:rPr>
                <w:b/>
              </w:rPr>
              <w:lastRenderedPageBreak/>
              <w:t>IAL 18.1</w:t>
            </w:r>
          </w:p>
        </w:tc>
        <w:tc>
          <w:tcPr>
            <w:tcW w:w="8010" w:type="dxa"/>
          </w:tcPr>
          <w:p w14:paraId="71D64EE8" w14:textId="3B6477F9" w:rsidR="009F1E62" w:rsidRPr="003675ED" w:rsidRDefault="009F1E62" w:rsidP="009F1E62">
            <w:pPr>
              <w:tabs>
                <w:tab w:val="right" w:pos="7254"/>
              </w:tabs>
              <w:spacing w:before="120" w:after="120"/>
              <w:rPr>
                <w:b/>
                <w:i/>
                <w:color w:val="000000" w:themeColor="text1"/>
              </w:rPr>
            </w:pPr>
            <w:r w:rsidRPr="003675ED">
              <w:rPr>
                <w:color w:val="000000" w:themeColor="text1"/>
              </w:rPr>
              <w:t xml:space="preserve">La Oferta deberá ser válida hasta: ______  </w:t>
            </w:r>
            <w:r w:rsidRPr="003675ED">
              <w:rPr>
                <w:b/>
                <w:i/>
                <w:color w:val="000000" w:themeColor="text1"/>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9F1E62" w:rsidRPr="003675ED" w14:paraId="0DF50D11" w14:textId="77777777" w:rsidTr="009651F9">
        <w:tc>
          <w:tcPr>
            <w:tcW w:w="1620" w:type="dxa"/>
          </w:tcPr>
          <w:p w14:paraId="12CB1BAD" w14:textId="70591B3D" w:rsidR="009F1E62" w:rsidRPr="003675ED" w:rsidRDefault="009F1E62" w:rsidP="009F1E62">
            <w:pPr>
              <w:tabs>
                <w:tab w:val="right" w:pos="7434"/>
              </w:tabs>
              <w:spacing w:before="120" w:after="120"/>
              <w:rPr>
                <w:b/>
              </w:rPr>
            </w:pPr>
            <w:r w:rsidRPr="003675ED">
              <w:rPr>
                <w:b/>
              </w:rPr>
              <w:t>IAL 18.3 (a)</w:t>
            </w:r>
          </w:p>
        </w:tc>
        <w:tc>
          <w:tcPr>
            <w:tcW w:w="8010" w:type="dxa"/>
          </w:tcPr>
          <w:p w14:paraId="36E0AA01" w14:textId="77777777" w:rsidR="009F1E62" w:rsidRPr="003675ED" w:rsidRDefault="009F1E62" w:rsidP="009F1E62">
            <w:pPr>
              <w:keepLines/>
              <w:pageBreakBefore/>
              <w:tabs>
                <w:tab w:val="right" w:pos="7254"/>
              </w:tabs>
              <w:spacing w:before="120" w:after="120"/>
              <w:rPr>
                <w:color w:val="000000"/>
              </w:rPr>
            </w:pPr>
            <w:r w:rsidRPr="003675ED">
              <w:rPr>
                <w:color w:val="000000"/>
              </w:rPr>
              <w:t xml:space="preserve">El Precio de la Oferta se ajustará usando el/los siguiente/s factor/es:________ </w:t>
            </w:r>
          </w:p>
          <w:p w14:paraId="14F173D2" w14:textId="63E6A833" w:rsidR="009F1E62" w:rsidRPr="003675ED" w:rsidRDefault="009F1E62" w:rsidP="009F1E62">
            <w:pPr>
              <w:tabs>
                <w:tab w:val="right" w:pos="7254"/>
              </w:tabs>
              <w:spacing w:before="120" w:after="120"/>
              <w:rPr>
                <w:color w:val="000000" w:themeColor="text1"/>
              </w:rPr>
            </w:pPr>
            <w:r w:rsidRPr="003675ED">
              <w:rPr>
                <w:b/>
                <w:i/>
                <w:color w:val="000000"/>
              </w:rPr>
              <w:t xml:space="preserve">[La parte del Precio del Contrato expresada en moneda local se ajustará </w:t>
            </w:r>
            <w:r w:rsidRPr="003675ED">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E93945" w:rsidRPr="003675ED" w14:paraId="401A065E" w14:textId="77777777" w:rsidTr="009651F9">
        <w:tc>
          <w:tcPr>
            <w:tcW w:w="1620" w:type="dxa"/>
          </w:tcPr>
          <w:p w14:paraId="46E1AFA5" w14:textId="77777777" w:rsidR="00E93945" w:rsidRPr="003675ED" w:rsidRDefault="00E93945" w:rsidP="006C358D">
            <w:pPr>
              <w:tabs>
                <w:tab w:val="right" w:pos="7434"/>
              </w:tabs>
              <w:spacing w:before="120" w:after="120"/>
              <w:rPr>
                <w:b/>
              </w:rPr>
            </w:pPr>
            <w:r w:rsidRPr="003675ED">
              <w:rPr>
                <w:b/>
              </w:rPr>
              <w:t>IAL 19.1</w:t>
            </w:r>
          </w:p>
          <w:p w14:paraId="5B1C2DE6" w14:textId="77777777" w:rsidR="00E93945" w:rsidRPr="003675ED" w:rsidRDefault="00E93945" w:rsidP="006C358D">
            <w:pPr>
              <w:tabs>
                <w:tab w:val="right" w:pos="7434"/>
              </w:tabs>
              <w:spacing w:before="120" w:after="120"/>
              <w:rPr>
                <w:b/>
              </w:rPr>
            </w:pPr>
          </w:p>
        </w:tc>
        <w:tc>
          <w:tcPr>
            <w:tcW w:w="8010" w:type="dxa"/>
          </w:tcPr>
          <w:p w14:paraId="6319AC0A" w14:textId="77777777" w:rsidR="00E93945" w:rsidRPr="003675ED" w:rsidRDefault="00E93945" w:rsidP="006C358D">
            <w:pPr>
              <w:tabs>
                <w:tab w:val="right" w:pos="7254"/>
              </w:tabs>
              <w:spacing w:before="120" w:after="120"/>
              <w:rPr>
                <w:b/>
                <w:i/>
                <w:color w:val="000000" w:themeColor="text1"/>
              </w:rPr>
            </w:pPr>
            <w:r w:rsidRPr="003675ED">
              <w:rPr>
                <w:b/>
                <w:i/>
                <w:color w:val="000000" w:themeColor="text1"/>
              </w:rPr>
              <w:t xml:space="preserve">[Si se requiere una Garantía de Mantenimiento de la Oferta, no será necesaria una Declaración de Mantenimiento de la </w:t>
            </w:r>
            <w:r w:rsidR="00CA5DDB" w:rsidRPr="003675ED">
              <w:rPr>
                <w:b/>
                <w:i/>
                <w:color w:val="000000" w:themeColor="text1"/>
              </w:rPr>
              <w:t>Oferta,</w:t>
            </w:r>
            <w:r w:rsidRPr="003675ED">
              <w:rPr>
                <w:b/>
                <w:i/>
                <w:color w:val="000000" w:themeColor="text1"/>
              </w:rPr>
              <w:t xml:space="preserve"> y viceversa].</w:t>
            </w:r>
          </w:p>
          <w:p w14:paraId="6AE9F384" w14:textId="77777777" w:rsidR="00E93945" w:rsidRPr="003675ED" w:rsidRDefault="00E93945" w:rsidP="006C358D">
            <w:pPr>
              <w:tabs>
                <w:tab w:val="right" w:pos="7254"/>
              </w:tabs>
              <w:spacing w:before="120" w:after="120"/>
              <w:rPr>
                <w:color w:val="000000" w:themeColor="text1"/>
              </w:rPr>
            </w:pPr>
          </w:p>
          <w:p w14:paraId="2C3000C5" w14:textId="6C5F15FD" w:rsidR="00E93945" w:rsidRPr="003675ED" w:rsidRDefault="0035540E" w:rsidP="006C358D">
            <w:pPr>
              <w:tabs>
                <w:tab w:val="right" w:pos="7254"/>
              </w:tabs>
              <w:spacing w:before="120" w:after="120"/>
              <w:rPr>
                <w:color w:val="000000" w:themeColor="text1"/>
                <w:spacing w:val="-4"/>
              </w:rPr>
            </w:pPr>
            <w:r w:rsidRPr="003675ED">
              <w:rPr>
                <w:color w:val="000000" w:themeColor="text1"/>
                <w:spacing w:val="-4"/>
              </w:rPr>
              <w:t>__________</w:t>
            </w:r>
            <w:r w:rsidR="00E93945" w:rsidRPr="003675ED">
              <w:rPr>
                <w:color w:val="000000" w:themeColor="text1"/>
                <w:spacing w:val="-4"/>
              </w:rPr>
              <w:t xml:space="preserve">_ </w:t>
            </w:r>
            <w:r w:rsidR="00E93945" w:rsidRPr="003675ED">
              <w:rPr>
                <w:b/>
                <w:i/>
                <w:color w:val="000000" w:themeColor="text1"/>
                <w:spacing w:val="-4"/>
              </w:rPr>
              <w:t>[Insertar “Se” o “No se”]</w:t>
            </w:r>
            <w:r w:rsidR="00E93945" w:rsidRPr="003675ED">
              <w:rPr>
                <w:color w:val="000000" w:themeColor="text1"/>
                <w:spacing w:val="-4"/>
              </w:rPr>
              <w:t xml:space="preserve"> requiere una Garantía de Mantenimiento de la Oferta. </w:t>
            </w:r>
          </w:p>
          <w:p w14:paraId="489A5C1C" w14:textId="16DB74A3" w:rsidR="00E93945" w:rsidRPr="003675ED" w:rsidRDefault="0035540E" w:rsidP="006C358D">
            <w:pPr>
              <w:tabs>
                <w:tab w:val="right" w:pos="7254"/>
              </w:tabs>
              <w:spacing w:before="120" w:after="120"/>
              <w:rPr>
                <w:color w:val="000000" w:themeColor="text1"/>
                <w:spacing w:val="-4"/>
              </w:rPr>
            </w:pPr>
            <w:r w:rsidRPr="003675ED">
              <w:rPr>
                <w:color w:val="000000" w:themeColor="text1"/>
                <w:spacing w:val="-4"/>
              </w:rPr>
              <w:t>__________</w:t>
            </w:r>
            <w:r w:rsidR="00CA5DDB" w:rsidRPr="003675ED">
              <w:rPr>
                <w:color w:val="000000" w:themeColor="text1"/>
                <w:spacing w:val="-4"/>
              </w:rPr>
              <w:t>_</w:t>
            </w:r>
            <w:r w:rsidR="00CA5DDB" w:rsidRPr="003675ED">
              <w:rPr>
                <w:b/>
                <w:i/>
                <w:color w:val="000000" w:themeColor="text1"/>
                <w:spacing w:val="-4"/>
              </w:rPr>
              <w:t xml:space="preserve"> [</w:t>
            </w:r>
            <w:r w:rsidR="00E93945" w:rsidRPr="003675ED">
              <w:rPr>
                <w:b/>
                <w:i/>
                <w:color w:val="000000" w:themeColor="text1"/>
                <w:spacing w:val="-4"/>
              </w:rPr>
              <w:t>Insertar “Se” o “No se”]</w:t>
            </w:r>
            <w:r w:rsidR="00E93945" w:rsidRPr="003675ED">
              <w:rPr>
                <w:color w:val="000000" w:themeColor="text1"/>
                <w:spacing w:val="-4"/>
              </w:rPr>
              <w:t xml:space="preserve"> requiere una Declaración de Mantenimiento de la Oferta.</w:t>
            </w:r>
          </w:p>
          <w:p w14:paraId="64CC7024" w14:textId="62E50860" w:rsidR="00E93945" w:rsidRPr="003675ED" w:rsidRDefault="00E93945" w:rsidP="006C358D">
            <w:pPr>
              <w:tabs>
                <w:tab w:val="right" w:pos="7254"/>
              </w:tabs>
              <w:spacing w:before="120" w:after="120"/>
              <w:rPr>
                <w:iCs/>
                <w:color w:val="000000" w:themeColor="text1"/>
                <w:spacing w:val="-4"/>
                <w:u w:val="single"/>
              </w:rPr>
            </w:pPr>
            <w:r w:rsidRPr="003675ED">
              <w:rPr>
                <w:color w:val="000000" w:themeColor="text1"/>
                <w:spacing w:val="-4"/>
              </w:rPr>
              <w:t xml:space="preserve">Si se requiere una Garantía de Mantenimiento de la Oferta, el monto y la moneda de la Garantía de Mantenimiento de la Oferta será de </w:t>
            </w:r>
            <w:r w:rsidR="0035540E" w:rsidRPr="003675ED">
              <w:rPr>
                <w:spacing w:val="-4"/>
              </w:rPr>
              <w:t>____________________________</w:t>
            </w:r>
            <w:r w:rsidRPr="003675ED">
              <w:rPr>
                <w:color w:val="000000" w:themeColor="text1"/>
                <w:spacing w:val="-4"/>
                <w:u w:val="single"/>
              </w:rPr>
              <w:t xml:space="preserve"> </w:t>
            </w:r>
          </w:p>
          <w:p w14:paraId="11F70A58" w14:textId="77777777" w:rsidR="00E93945" w:rsidRPr="003675ED" w:rsidRDefault="00E93945" w:rsidP="006C358D">
            <w:pPr>
              <w:tabs>
                <w:tab w:val="right" w:pos="7254"/>
              </w:tabs>
              <w:spacing w:before="120" w:after="120"/>
              <w:rPr>
                <w:i/>
                <w:iCs/>
                <w:color w:val="000000" w:themeColor="text1"/>
              </w:rPr>
            </w:pPr>
            <w:r w:rsidRPr="003675ED">
              <w:rPr>
                <w:b/>
                <w:i/>
                <w:color w:val="000000" w:themeColor="text1"/>
              </w:rPr>
              <w:t>[Si se requiere una Garantía de Mantenimiento de la Oferta, indicar el monto y la moneda de la Garantía de Mantenimiento de la Oferta. De lo contrario, insertar “No corresponde”]</w:t>
            </w:r>
            <w:r w:rsidRPr="003675ED">
              <w:rPr>
                <w:i/>
                <w:color w:val="000000" w:themeColor="text1"/>
              </w:rPr>
              <w:t xml:space="preserve"> </w:t>
            </w:r>
            <w:r w:rsidRPr="003675ED">
              <w:rPr>
                <w:b/>
                <w:i/>
                <w:color w:val="000000" w:themeColor="text1"/>
              </w:rPr>
              <w:t>[En caso de lotes, insertar el monto y la moneda de la Garantía de Mantenimiento de la Oferta para cada lote]</w:t>
            </w:r>
          </w:p>
          <w:p w14:paraId="4D548FB6" w14:textId="77777777" w:rsidR="00E93945" w:rsidRPr="003675ED" w:rsidRDefault="00E93945" w:rsidP="006C358D">
            <w:pPr>
              <w:tabs>
                <w:tab w:val="right" w:pos="7254"/>
              </w:tabs>
              <w:spacing w:before="120" w:after="120"/>
              <w:rPr>
                <w:i/>
                <w:iCs/>
              </w:rPr>
            </w:pPr>
            <w:r w:rsidRPr="003675ED">
              <w:rPr>
                <w:b/>
                <w:i/>
                <w:color w:val="000000" w:themeColor="text1"/>
              </w:rPr>
              <w:lastRenderedPageBreak/>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A70758" w:rsidRPr="003675ED" w14:paraId="6AD105B9" w14:textId="77777777" w:rsidTr="009651F9">
        <w:tc>
          <w:tcPr>
            <w:tcW w:w="1620" w:type="dxa"/>
          </w:tcPr>
          <w:p w14:paraId="41732867" w14:textId="284C10A9" w:rsidR="00A70758" w:rsidRPr="003675ED" w:rsidRDefault="00A70758" w:rsidP="006C358D">
            <w:pPr>
              <w:tabs>
                <w:tab w:val="right" w:pos="7434"/>
              </w:tabs>
              <w:spacing w:before="120" w:after="120"/>
              <w:rPr>
                <w:b/>
              </w:rPr>
            </w:pPr>
            <w:r w:rsidRPr="003675ED">
              <w:rPr>
                <w:b/>
              </w:rPr>
              <w:lastRenderedPageBreak/>
              <w:t xml:space="preserve">IAL 19.3 </w:t>
            </w:r>
            <w:r w:rsidR="00C857E2" w:rsidRPr="003675ED">
              <w:rPr>
                <w:b/>
              </w:rPr>
              <w:t>(</w:t>
            </w:r>
            <w:r w:rsidRPr="003675ED">
              <w:rPr>
                <w:b/>
              </w:rPr>
              <w:t>d)</w:t>
            </w:r>
          </w:p>
        </w:tc>
        <w:tc>
          <w:tcPr>
            <w:tcW w:w="8010" w:type="dxa"/>
          </w:tcPr>
          <w:p w14:paraId="79E1D29A" w14:textId="77777777" w:rsidR="00A70758" w:rsidRPr="003675ED" w:rsidRDefault="00A70758" w:rsidP="006C358D">
            <w:pPr>
              <w:tabs>
                <w:tab w:val="right" w:pos="7254"/>
              </w:tabs>
              <w:spacing w:before="120" w:after="120"/>
              <w:rPr>
                <w:i/>
                <w:u w:val="single"/>
              </w:rPr>
            </w:pPr>
            <w:r w:rsidRPr="003675ED">
              <w:t xml:space="preserve">Otros tipos de garantías admisibles: </w:t>
            </w:r>
            <w:r w:rsidRPr="003675ED">
              <w:rPr>
                <w:u w:val="single"/>
              </w:rPr>
              <w:tab/>
            </w:r>
          </w:p>
          <w:p w14:paraId="67596052" w14:textId="36D52DF1" w:rsidR="00A70758" w:rsidRPr="003675ED" w:rsidRDefault="00A70758" w:rsidP="0035540E">
            <w:pPr>
              <w:tabs>
                <w:tab w:val="right" w:pos="7254"/>
              </w:tabs>
              <w:spacing w:before="120" w:after="120"/>
            </w:pPr>
            <w:r w:rsidRPr="003675ED">
              <w:rPr>
                <w:i/>
              </w:rPr>
              <w:t>[</w:t>
            </w:r>
            <w:r w:rsidR="0035540E" w:rsidRPr="003675ED">
              <w:rPr>
                <w:i/>
              </w:rPr>
              <w:t>I</w:t>
            </w:r>
            <w:r w:rsidRPr="003675ED">
              <w:rPr>
                <w:i/>
              </w:rPr>
              <w:t>ndicar los nombres de otras garantías admisibles.</w:t>
            </w:r>
            <w:r w:rsidR="00A62659" w:rsidRPr="003675ED">
              <w:rPr>
                <w:i/>
              </w:rPr>
              <w:t xml:space="preserve"> </w:t>
            </w:r>
            <w:r w:rsidRPr="003675ED">
              <w:rPr>
                <w:i/>
              </w:rPr>
              <w:t xml:space="preserve">Insertar “Ninguna” si no se requiere una Garantía de Mantenimiento de la Oferta de conformidad con las disposiciones de la </w:t>
            </w:r>
            <w:r w:rsidR="008E757A" w:rsidRPr="003675ED">
              <w:rPr>
                <w:i/>
              </w:rPr>
              <w:t>IAL 19.1</w:t>
            </w:r>
            <w:r w:rsidR="00CA5DDB" w:rsidRPr="003675ED">
              <w:rPr>
                <w:i/>
              </w:rPr>
              <w:t>,</w:t>
            </w:r>
            <w:r w:rsidRPr="003675ED">
              <w:rPr>
                <w:i/>
              </w:rPr>
              <w:t xml:space="preserve"> o si se requiere una Garantía de Mantenimiento de la Oferta, pero no se admiten otras formas de valores para avalar la Oferta aparte de los enumerados en la</w:t>
            </w:r>
            <w:r w:rsidR="008E757A" w:rsidRPr="003675ED">
              <w:rPr>
                <w:i/>
              </w:rPr>
              <w:t>s IAL</w:t>
            </w:r>
            <w:r w:rsidRPr="003675ED">
              <w:rPr>
                <w:i/>
              </w:rPr>
              <w:t xml:space="preserve"> 19.3 </w:t>
            </w:r>
            <w:r w:rsidR="00AA7A2C" w:rsidRPr="003675ED">
              <w:rPr>
                <w:i/>
              </w:rPr>
              <w:t>(</w:t>
            </w:r>
            <w:r w:rsidRPr="003675ED">
              <w:rPr>
                <w:i/>
              </w:rPr>
              <w:t xml:space="preserve">a) a </w:t>
            </w:r>
            <w:r w:rsidR="00AA7A2C" w:rsidRPr="003675ED">
              <w:rPr>
                <w:i/>
              </w:rPr>
              <w:t>(</w:t>
            </w:r>
            <w:r w:rsidRPr="003675ED">
              <w:rPr>
                <w:i/>
              </w:rPr>
              <w:t>c)].</w:t>
            </w:r>
          </w:p>
        </w:tc>
      </w:tr>
      <w:tr w:rsidR="00872313" w:rsidRPr="003675ED" w14:paraId="60354E32" w14:textId="77777777" w:rsidTr="009651F9">
        <w:tc>
          <w:tcPr>
            <w:tcW w:w="1620" w:type="dxa"/>
          </w:tcPr>
          <w:p w14:paraId="6FD58589" w14:textId="77777777" w:rsidR="00872313" w:rsidRPr="003675ED" w:rsidRDefault="00872313" w:rsidP="006C358D">
            <w:pPr>
              <w:tabs>
                <w:tab w:val="right" w:pos="7434"/>
              </w:tabs>
              <w:spacing w:before="120" w:after="120"/>
              <w:rPr>
                <w:b/>
              </w:rPr>
            </w:pPr>
            <w:r w:rsidRPr="003675ED">
              <w:rPr>
                <w:b/>
              </w:rPr>
              <w:t>IAL 19.9</w:t>
            </w:r>
          </w:p>
        </w:tc>
        <w:tc>
          <w:tcPr>
            <w:tcW w:w="8010" w:type="dxa"/>
          </w:tcPr>
          <w:p w14:paraId="6D70D85F" w14:textId="2AF9DCE2" w:rsidR="00872313" w:rsidRPr="003675ED" w:rsidRDefault="00872313" w:rsidP="006C358D">
            <w:pPr>
              <w:spacing w:before="120" w:after="120"/>
              <w:rPr>
                <w:color w:val="000000" w:themeColor="text1"/>
              </w:rPr>
            </w:pPr>
            <w:r w:rsidRPr="003675ED">
              <w:rPr>
                <w:b/>
                <w:i/>
                <w:color w:val="000000" w:themeColor="text1"/>
              </w:rPr>
              <w:t xml:space="preserve">[La siguiente disposición deberá incluirse, y la información correspondiente deberá insertarse, únicamente si no se requiere una Garantía de Mantenimiento de la Oferta de acuerdo con la </w:t>
            </w:r>
            <w:r w:rsidR="008E757A" w:rsidRPr="003675ED">
              <w:rPr>
                <w:b/>
                <w:i/>
                <w:color w:val="000000" w:themeColor="text1"/>
              </w:rPr>
              <w:t>IAL 19.1</w:t>
            </w:r>
            <w:r w:rsidRPr="003675ED">
              <w:rPr>
                <w:b/>
                <w:i/>
                <w:color w:val="000000" w:themeColor="text1"/>
              </w:rPr>
              <w:t xml:space="preserve"> y el Contratante desea declarar al Licitante inelegible por un período determinado en caso de que el Licitante incurra en alguna de las acciones mencionadas en </w:t>
            </w:r>
            <w:r w:rsidR="00E15C12" w:rsidRPr="003675ED">
              <w:rPr>
                <w:b/>
                <w:i/>
                <w:color w:val="000000" w:themeColor="text1"/>
              </w:rPr>
              <w:t>la IAL</w:t>
            </w:r>
            <w:r w:rsidRPr="003675ED">
              <w:rPr>
                <w:b/>
                <w:i/>
                <w:color w:val="000000" w:themeColor="text1"/>
              </w:rPr>
              <w:t xml:space="preserve"> 19. 9 </w:t>
            </w:r>
            <w:r w:rsidR="00AA7A2C" w:rsidRPr="003675ED">
              <w:rPr>
                <w:b/>
                <w:i/>
                <w:color w:val="000000" w:themeColor="text1"/>
              </w:rPr>
              <w:t>(</w:t>
            </w:r>
            <w:r w:rsidRPr="003675ED">
              <w:rPr>
                <w:b/>
                <w:i/>
                <w:color w:val="000000" w:themeColor="text1"/>
              </w:rPr>
              <w:t>a) o</w:t>
            </w:r>
            <w:r w:rsidR="00531659" w:rsidRPr="003675ED">
              <w:rPr>
                <w:b/>
                <w:i/>
                <w:color w:val="000000" w:themeColor="text1"/>
              </w:rPr>
              <w:t xml:space="preserve"> </w:t>
            </w:r>
            <w:r w:rsidR="00AA7A2C" w:rsidRPr="003675ED">
              <w:rPr>
                <w:b/>
                <w:i/>
                <w:color w:val="000000" w:themeColor="text1"/>
              </w:rPr>
              <w:t>(</w:t>
            </w:r>
            <w:r w:rsidRPr="003675ED">
              <w:rPr>
                <w:b/>
                <w:i/>
                <w:color w:val="000000" w:themeColor="text1"/>
              </w:rPr>
              <w:t>b); en caso contrario, debe omitirse].</w:t>
            </w:r>
          </w:p>
          <w:p w14:paraId="1D299B3E" w14:textId="0594A2EC" w:rsidR="00872313" w:rsidRPr="003675ED" w:rsidRDefault="00872313" w:rsidP="0035540E">
            <w:pPr>
              <w:spacing w:before="240" w:after="120"/>
              <w:rPr>
                <w:i/>
              </w:rPr>
            </w:pPr>
            <w:r w:rsidRPr="003675ED">
              <w:rPr>
                <w:color w:val="000000" w:themeColor="text1"/>
              </w:rPr>
              <w:t xml:space="preserve">Si el Licitante realiza alguna de las acciones mencionadas en la </w:t>
            </w:r>
            <w:r w:rsidR="00E15C12" w:rsidRPr="003675ED">
              <w:rPr>
                <w:color w:val="000000" w:themeColor="text1"/>
              </w:rPr>
              <w:t xml:space="preserve">IAL </w:t>
            </w:r>
            <w:r w:rsidRPr="003675ED">
              <w:rPr>
                <w:color w:val="000000" w:themeColor="text1"/>
              </w:rPr>
              <w:t xml:space="preserve">19.9 </w:t>
            </w:r>
            <w:r w:rsidR="00AA7A2C" w:rsidRPr="003675ED">
              <w:rPr>
                <w:color w:val="000000" w:themeColor="text1"/>
              </w:rPr>
              <w:t>(</w:t>
            </w:r>
            <w:r w:rsidRPr="003675ED">
              <w:rPr>
                <w:color w:val="000000" w:themeColor="text1"/>
              </w:rPr>
              <w:t xml:space="preserve">a) o </w:t>
            </w:r>
            <w:r w:rsidR="00AA7A2C" w:rsidRPr="003675ED">
              <w:rPr>
                <w:color w:val="000000" w:themeColor="text1"/>
              </w:rPr>
              <w:t>(</w:t>
            </w:r>
            <w:r w:rsidRPr="003675ED">
              <w:rPr>
                <w:color w:val="000000" w:themeColor="text1"/>
              </w:rPr>
              <w:t xml:space="preserve">b), el Prestatario declarará al Licitante inelegible para que el Contratante le adjudique contratos por un período de </w:t>
            </w:r>
            <w:r w:rsidR="00016219" w:rsidRPr="003675ED">
              <w:rPr>
                <w:i/>
              </w:rPr>
              <w:t>[</w:t>
            </w:r>
            <w:r w:rsidR="00016219">
              <w:rPr>
                <w:i/>
              </w:rPr>
              <w:t>i</w:t>
            </w:r>
            <w:r w:rsidR="00016219" w:rsidRPr="003675ED">
              <w:rPr>
                <w:i/>
              </w:rPr>
              <w:t>n</w:t>
            </w:r>
            <w:r w:rsidR="00016219">
              <w:rPr>
                <w:i/>
              </w:rPr>
              <w:t xml:space="preserve">gresar </w:t>
            </w:r>
            <w:r w:rsidR="00016219" w:rsidRPr="003675ED">
              <w:rPr>
                <w:i/>
              </w:rPr>
              <w:t xml:space="preserve">el número </w:t>
            </w:r>
            <w:r w:rsidR="00016219">
              <w:rPr>
                <w:i/>
              </w:rPr>
              <w:t>años</w:t>
            </w:r>
            <w:r w:rsidR="00016219" w:rsidRPr="003675ED">
              <w:rPr>
                <w:i/>
              </w:rPr>
              <w:t>]</w:t>
            </w:r>
            <w:r w:rsidR="00016219">
              <w:rPr>
                <w:color w:val="000000" w:themeColor="text1"/>
              </w:rPr>
              <w:t xml:space="preserve"> </w:t>
            </w:r>
            <w:r w:rsidR="009F1E62" w:rsidRPr="003675ED">
              <w:rPr>
                <w:color w:val="000000" w:themeColor="text1"/>
              </w:rPr>
              <w:t>años, comenzando desde la fecha en la que el Licitante ejecuta alguna de las acciones previstas en IAL 19.9 (a) o (b).</w:t>
            </w:r>
          </w:p>
        </w:tc>
      </w:tr>
      <w:tr w:rsidR="00A70758" w:rsidRPr="003675ED" w14:paraId="27E38179" w14:textId="77777777" w:rsidTr="009651F9">
        <w:tc>
          <w:tcPr>
            <w:tcW w:w="1620" w:type="dxa"/>
          </w:tcPr>
          <w:p w14:paraId="7805C899" w14:textId="77777777" w:rsidR="00A70758" w:rsidRPr="003675ED" w:rsidRDefault="00A70758" w:rsidP="006C358D">
            <w:pPr>
              <w:tabs>
                <w:tab w:val="right" w:pos="7434"/>
              </w:tabs>
              <w:spacing w:before="120" w:after="120"/>
              <w:rPr>
                <w:b/>
              </w:rPr>
            </w:pPr>
            <w:r w:rsidRPr="003675ED">
              <w:rPr>
                <w:b/>
              </w:rPr>
              <w:t>IAL 20.1</w:t>
            </w:r>
          </w:p>
        </w:tc>
        <w:tc>
          <w:tcPr>
            <w:tcW w:w="8010" w:type="dxa"/>
          </w:tcPr>
          <w:p w14:paraId="10EDA021" w14:textId="42A4A3F3" w:rsidR="00A70758" w:rsidRPr="003675ED" w:rsidRDefault="00A70758" w:rsidP="0035540E">
            <w:pPr>
              <w:tabs>
                <w:tab w:val="right" w:pos="7254"/>
              </w:tabs>
              <w:spacing w:before="120" w:after="120"/>
              <w:rPr>
                <w:i/>
              </w:rPr>
            </w:pPr>
            <w:r w:rsidRPr="003675ED">
              <w:t xml:space="preserve">El número de copias de la Oferta, además del original, es de: </w:t>
            </w:r>
            <w:r w:rsidRPr="003675ED">
              <w:rPr>
                <w:u w:val="single"/>
              </w:rPr>
              <w:tab/>
            </w:r>
            <w:r w:rsidRPr="003675ED">
              <w:t xml:space="preserve"> </w:t>
            </w:r>
            <w:r w:rsidRPr="003675ED">
              <w:rPr>
                <w:i/>
              </w:rPr>
              <w:t>[</w:t>
            </w:r>
            <w:r w:rsidR="0035540E" w:rsidRPr="003675ED">
              <w:rPr>
                <w:i/>
              </w:rPr>
              <w:t>I</w:t>
            </w:r>
            <w:r w:rsidRPr="003675ED">
              <w:rPr>
                <w:i/>
              </w:rPr>
              <w:t>nsertar</w:t>
            </w:r>
          </w:p>
          <w:p w14:paraId="0724BFEC" w14:textId="77777777" w:rsidR="00A70758" w:rsidRPr="003675ED" w:rsidRDefault="00A70758" w:rsidP="006C358D">
            <w:pPr>
              <w:tabs>
                <w:tab w:val="right" w:pos="7254"/>
              </w:tabs>
              <w:spacing w:before="120" w:after="120"/>
              <w:rPr>
                <w:i/>
              </w:rPr>
            </w:pPr>
            <w:r w:rsidRPr="003675ED">
              <w:rPr>
                <w:i/>
              </w:rPr>
              <w:t>el número de copias correspondiente]</w:t>
            </w:r>
          </w:p>
        </w:tc>
      </w:tr>
      <w:tr w:rsidR="00A70758" w:rsidRPr="003675ED" w14:paraId="7BBCD118" w14:textId="77777777" w:rsidTr="009651F9">
        <w:tc>
          <w:tcPr>
            <w:tcW w:w="1620" w:type="dxa"/>
          </w:tcPr>
          <w:p w14:paraId="5DEAD666" w14:textId="77777777" w:rsidR="00A70758" w:rsidRPr="003675ED" w:rsidRDefault="00A70758" w:rsidP="006C358D">
            <w:pPr>
              <w:tabs>
                <w:tab w:val="right" w:pos="7434"/>
              </w:tabs>
              <w:spacing w:before="120" w:after="120"/>
              <w:rPr>
                <w:b/>
              </w:rPr>
            </w:pPr>
            <w:r w:rsidRPr="003675ED">
              <w:rPr>
                <w:b/>
              </w:rPr>
              <w:t>IAL 20.3</w:t>
            </w:r>
          </w:p>
        </w:tc>
        <w:tc>
          <w:tcPr>
            <w:tcW w:w="8010" w:type="dxa"/>
          </w:tcPr>
          <w:p w14:paraId="152FDFEC" w14:textId="77777777" w:rsidR="00A70758" w:rsidRPr="003675ED" w:rsidRDefault="00A70758" w:rsidP="006C358D">
            <w:pPr>
              <w:tabs>
                <w:tab w:val="right" w:pos="7254"/>
              </w:tabs>
              <w:spacing w:before="120" w:after="120"/>
              <w:rPr>
                <w:i/>
              </w:rPr>
            </w:pPr>
            <w:r w:rsidRPr="003675ED">
              <w:t xml:space="preserve">La confirmación escrita de la autorización para firmar en nombre del Licitante consistirá en: </w:t>
            </w:r>
            <w:r w:rsidRPr="003675ED">
              <w:rPr>
                <w:u w:val="single"/>
              </w:rPr>
              <w:tab/>
            </w:r>
            <w:r w:rsidRPr="003675ED">
              <w:t xml:space="preserve"> </w:t>
            </w:r>
            <w:r w:rsidRPr="003675ED">
              <w:rPr>
                <w:i/>
              </w:rPr>
              <w:t>[Insertar</w:t>
            </w:r>
          </w:p>
          <w:p w14:paraId="68AE248B" w14:textId="77777777" w:rsidR="00A70758" w:rsidRPr="003675ED" w:rsidRDefault="00A70758" w:rsidP="006C358D">
            <w:pPr>
              <w:tabs>
                <w:tab w:val="right" w:pos="7254"/>
              </w:tabs>
              <w:spacing w:before="120" w:after="120"/>
              <w:rPr>
                <w:i/>
              </w:rPr>
            </w:pPr>
            <w:r w:rsidRPr="003675ED">
              <w:rPr>
                <w:i/>
              </w:rPr>
              <w:t>en qué debe consistir la confirmación escrita de la autorización]</w:t>
            </w:r>
          </w:p>
        </w:tc>
      </w:tr>
      <w:tr w:rsidR="00A70758" w:rsidRPr="003675ED" w14:paraId="60DC1CEE" w14:textId="77777777" w:rsidTr="009651F9">
        <w:tc>
          <w:tcPr>
            <w:tcW w:w="9630" w:type="dxa"/>
            <w:gridSpan w:val="2"/>
          </w:tcPr>
          <w:p w14:paraId="15AE7571" w14:textId="12B1C628" w:rsidR="00A70758" w:rsidRPr="003675ED" w:rsidRDefault="00A70758" w:rsidP="006C358D">
            <w:pPr>
              <w:tabs>
                <w:tab w:val="right" w:pos="7272"/>
              </w:tabs>
              <w:spacing w:before="120" w:after="120"/>
              <w:jc w:val="center"/>
              <w:rPr>
                <w:b/>
              </w:rPr>
            </w:pPr>
            <w:r w:rsidRPr="003675ED">
              <w:rPr>
                <w:b/>
                <w:color w:val="000000"/>
                <w:sz w:val="28"/>
              </w:rPr>
              <w:t>D.</w:t>
            </w:r>
            <w:r w:rsidR="00A62659" w:rsidRPr="003675ED">
              <w:rPr>
                <w:b/>
                <w:color w:val="000000"/>
                <w:sz w:val="28"/>
              </w:rPr>
              <w:t xml:space="preserve"> </w:t>
            </w:r>
            <w:r w:rsidRPr="003675ED">
              <w:rPr>
                <w:b/>
                <w:color w:val="000000"/>
                <w:sz w:val="28"/>
              </w:rPr>
              <w:t xml:space="preserve">Presentación y </w:t>
            </w:r>
            <w:r w:rsidR="00B41323" w:rsidRPr="003675ED">
              <w:rPr>
                <w:b/>
                <w:color w:val="000000"/>
                <w:sz w:val="28"/>
              </w:rPr>
              <w:t>A</w:t>
            </w:r>
            <w:r w:rsidRPr="003675ED">
              <w:rPr>
                <w:b/>
                <w:color w:val="000000"/>
                <w:sz w:val="28"/>
              </w:rPr>
              <w:t>pertura de las Ofertas</w:t>
            </w:r>
          </w:p>
        </w:tc>
      </w:tr>
      <w:tr w:rsidR="00A70758" w:rsidRPr="003675ED" w14:paraId="119F3CE1" w14:textId="77777777" w:rsidTr="009651F9">
        <w:tc>
          <w:tcPr>
            <w:tcW w:w="1620" w:type="dxa"/>
          </w:tcPr>
          <w:p w14:paraId="774ECF18" w14:textId="77777777" w:rsidR="00A70758" w:rsidRPr="003675ED" w:rsidRDefault="00A70758" w:rsidP="006C358D">
            <w:pPr>
              <w:tabs>
                <w:tab w:val="right" w:pos="7434"/>
              </w:tabs>
              <w:spacing w:before="120" w:after="120"/>
              <w:rPr>
                <w:b/>
              </w:rPr>
            </w:pPr>
            <w:r w:rsidRPr="003675ED">
              <w:rPr>
                <w:b/>
              </w:rPr>
              <w:t xml:space="preserve">IAL 22.1 </w:t>
            </w:r>
          </w:p>
        </w:tc>
        <w:tc>
          <w:tcPr>
            <w:tcW w:w="8010" w:type="dxa"/>
          </w:tcPr>
          <w:p w14:paraId="256BB67E" w14:textId="1E1E8F11" w:rsidR="00A70758" w:rsidRPr="003675ED" w:rsidRDefault="00A70758" w:rsidP="006C358D">
            <w:pPr>
              <w:tabs>
                <w:tab w:val="right" w:pos="7254"/>
              </w:tabs>
              <w:spacing w:before="120" w:after="120"/>
            </w:pPr>
            <w:r w:rsidRPr="003675ED">
              <w:t xml:space="preserve">Exclusivamente </w:t>
            </w:r>
            <w:r w:rsidRPr="003675ED">
              <w:rPr>
                <w:b/>
                <w:u w:val="single"/>
              </w:rPr>
              <w:t>a los efectos de la presentación de la Oferta</w:t>
            </w:r>
            <w:r w:rsidRPr="003675ED">
              <w:t xml:space="preserve">, la dirección del Contratante es: </w:t>
            </w:r>
            <w:r w:rsidRPr="003675ED">
              <w:rPr>
                <w:i/>
              </w:rPr>
              <w:t>[Insertar la información correspondiente que se solicita a continuación.</w:t>
            </w:r>
            <w:r w:rsidR="00A62659" w:rsidRPr="003675ED">
              <w:rPr>
                <w:i/>
              </w:rPr>
              <w:t xml:space="preserve"> </w:t>
            </w:r>
            <w:r w:rsidRPr="003675ED">
              <w:rPr>
                <w:i/>
              </w:rPr>
              <w:t xml:space="preserve">Esta dirección puede ser la misma u otra diferente de la que se indica en la </w:t>
            </w:r>
            <w:r w:rsidR="008E757A" w:rsidRPr="003675ED">
              <w:rPr>
                <w:i/>
              </w:rPr>
              <w:t>IAL 7.1</w:t>
            </w:r>
            <w:r w:rsidRPr="003675ED">
              <w:rPr>
                <w:i/>
              </w:rPr>
              <w:t xml:space="preserve"> para las aclaraciones].</w:t>
            </w:r>
          </w:p>
          <w:p w14:paraId="3044D378" w14:textId="77777777" w:rsidR="00A70758" w:rsidRPr="003675ED" w:rsidRDefault="00A70758" w:rsidP="006C358D">
            <w:pPr>
              <w:tabs>
                <w:tab w:val="right" w:pos="7254"/>
              </w:tabs>
              <w:spacing w:before="120" w:after="120"/>
            </w:pPr>
            <w:r w:rsidRPr="003675ED">
              <w:t xml:space="preserve">Atención: </w:t>
            </w:r>
            <w:r w:rsidRPr="003675ED">
              <w:rPr>
                <w:u w:val="single"/>
              </w:rPr>
              <w:tab/>
            </w:r>
          </w:p>
          <w:p w14:paraId="5B71784F" w14:textId="77777777" w:rsidR="00A70758" w:rsidRPr="003675ED" w:rsidRDefault="00A70758" w:rsidP="006C358D">
            <w:pPr>
              <w:tabs>
                <w:tab w:val="right" w:pos="7254"/>
              </w:tabs>
              <w:spacing w:before="120" w:after="120"/>
            </w:pPr>
            <w:r w:rsidRPr="003675ED">
              <w:t xml:space="preserve">Dirección: </w:t>
            </w:r>
            <w:r w:rsidRPr="003675ED">
              <w:rPr>
                <w:u w:val="single"/>
              </w:rPr>
              <w:tab/>
            </w:r>
          </w:p>
          <w:p w14:paraId="2B21671C" w14:textId="77777777" w:rsidR="00A70758" w:rsidRPr="003675ED" w:rsidRDefault="00A70758" w:rsidP="006C358D">
            <w:pPr>
              <w:tabs>
                <w:tab w:val="right" w:pos="7254"/>
              </w:tabs>
              <w:spacing w:before="120" w:after="120"/>
            </w:pPr>
            <w:r w:rsidRPr="003675ED">
              <w:lastRenderedPageBreak/>
              <w:t xml:space="preserve">Piso/Oficina: </w:t>
            </w:r>
            <w:r w:rsidRPr="003675ED">
              <w:rPr>
                <w:u w:val="single"/>
              </w:rPr>
              <w:tab/>
            </w:r>
          </w:p>
          <w:p w14:paraId="3B7D730A" w14:textId="77777777" w:rsidR="00A70758" w:rsidRPr="003675ED" w:rsidRDefault="00A70758" w:rsidP="006C358D">
            <w:pPr>
              <w:tabs>
                <w:tab w:val="right" w:pos="7254"/>
              </w:tabs>
              <w:spacing w:before="120" w:after="120"/>
            </w:pPr>
            <w:r w:rsidRPr="003675ED">
              <w:t xml:space="preserve">Ciudad: </w:t>
            </w:r>
            <w:r w:rsidRPr="003675ED">
              <w:rPr>
                <w:u w:val="single"/>
              </w:rPr>
              <w:tab/>
            </w:r>
          </w:p>
          <w:p w14:paraId="56B3269D" w14:textId="77777777" w:rsidR="00A70758" w:rsidRPr="003675ED" w:rsidRDefault="00A70758" w:rsidP="006C358D">
            <w:pPr>
              <w:tabs>
                <w:tab w:val="right" w:pos="7254"/>
              </w:tabs>
              <w:spacing w:before="120" w:after="120"/>
              <w:rPr>
                <w:i/>
              </w:rPr>
            </w:pPr>
            <w:r w:rsidRPr="003675ED">
              <w:t xml:space="preserve">Código postal: </w:t>
            </w:r>
            <w:r w:rsidRPr="003675ED">
              <w:rPr>
                <w:u w:val="single"/>
              </w:rPr>
              <w:tab/>
            </w:r>
          </w:p>
          <w:p w14:paraId="31DD4906" w14:textId="77777777" w:rsidR="00A70758" w:rsidRPr="003675ED" w:rsidRDefault="00A70758" w:rsidP="006C358D">
            <w:pPr>
              <w:tabs>
                <w:tab w:val="right" w:pos="7254"/>
              </w:tabs>
              <w:spacing w:before="120" w:after="120"/>
              <w:rPr>
                <w:i/>
              </w:rPr>
            </w:pPr>
            <w:r w:rsidRPr="003675ED">
              <w:t xml:space="preserve">País: </w:t>
            </w:r>
            <w:r w:rsidRPr="003675ED">
              <w:rPr>
                <w:u w:val="single"/>
              </w:rPr>
              <w:tab/>
            </w:r>
          </w:p>
          <w:p w14:paraId="11474BEA" w14:textId="77777777" w:rsidR="00872313" w:rsidRPr="003675ED" w:rsidRDefault="00872313" w:rsidP="006C358D">
            <w:pPr>
              <w:widowControl w:val="0"/>
              <w:tabs>
                <w:tab w:val="right" w:pos="7254"/>
              </w:tabs>
              <w:spacing w:before="120" w:after="120"/>
              <w:rPr>
                <w:color w:val="000000" w:themeColor="text1"/>
              </w:rPr>
            </w:pPr>
          </w:p>
          <w:p w14:paraId="77381696" w14:textId="77777777" w:rsidR="00872313" w:rsidRPr="003675ED" w:rsidRDefault="00872313" w:rsidP="006C358D">
            <w:pPr>
              <w:widowControl w:val="0"/>
              <w:tabs>
                <w:tab w:val="right" w:pos="7254"/>
              </w:tabs>
              <w:spacing w:before="120" w:after="120"/>
              <w:rPr>
                <w:color w:val="000000" w:themeColor="text1"/>
              </w:rPr>
            </w:pPr>
            <w:r w:rsidRPr="003675ED">
              <w:rPr>
                <w:color w:val="000000" w:themeColor="text1"/>
              </w:rPr>
              <w:t xml:space="preserve">La fecha límite para la presentación de Ofertas es: </w:t>
            </w:r>
          </w:p>
          <w:p w14:paraId="3DC77CBE" w14:textId="323AF2B4" w:rsidR="00872313" w:rsidRPr="003675ED" w:rsidRDefault="00872313" w:rsidP="006C358D">
            <w:pPr>
              <w:widowControl w:val="0"/>
              <w:spacing w:before="120" w:after="120"/>
              <w:rPr>
                <w:b/>
                <w:color w:val="000000" w:themeColor="text1"/>
              </w:rPr>
            </w:pPr>
            <w:r w:rsidRPr="003675ED">
              <w:rPr>
                <w:color w:val="000000" w:themeColor="text1"/>
              </w:rPr>
              <w:t>Fecha:</w:t>
            </w:r>
            <w:r w:rsidRPr="003675ED">
              <w:rPr>
                <w:b/>
                <w:color w:val="000000" w:themeColor="text1"/>
              </w:rPr>
              <w:t xml:space="preserve"> </w:t>
            </w:r>
            <w:r w:rsidRPr="003675ED">
              <w:rPr>
                <w:b/>
                <w:i/>
                <w:color w:val="000000" w:themeColor="text1"/>
              </w:rPr>
              <w:t xml:space="preserve">[indicar el día, el mes y el año, p. ej., 15 de junio de </w:t>
            </w:r>
            <w:r w:rsidR="009F1E62" w:rsidRPr="003675ED">
              <w:rPr>
                <w:b/>
                <w:i/>
                <w:color w:val="000000" w:themeColor="text1"/>
              </w:rPr>
              <w:t>2020</w:t>
            </w:r>
            <w:r w:rsidRPr="003675ED">
              <w:rPr>
                <w:b/>
                <w:i/>
                <w:color w:val="000000" w:themeColor="text1"/>
              </w:rPr>
              <w:t>]</w:t>
            </w:r>
          </w:p>
          <w:p w14:paraId="29094F6E" w14:textId="0211D0E7" w:rsidR="00872313" w:rsidRPr="003675ED" w:rsidRDefault="00872313" w:rsidP="006C358D">
            <w:pPr>
              <w:widowControl w:val="0"/>
              <w:tabs>
                <w:tab w:val="right" w:pos="7254"/>
              </w:tabs>
              <w:spacing w:before="120" w:after="120"/>
              <w:rPr>
                <w:i/>
                <w:color w:val="000000" w:themeColor="text1"/>
                <w:u w:val="single"/>
              </w:rPr>
            </w:pPr>
            <w:r w:rsidRPr="003675ED">
              <w:rPr>
                <w:color w:val="000000" w:themeColor="text1"/>
              </w:rPr>
              <w:t xml:space="preserve">Hora: </w:t>
            </w:r>
            <w:r w:rsidRPr="003675ED">
              <w:rPr>
                <w:b/>
                <w:i/>
                <w:color w:val="000000" w:themeColor="text1"/>
              </w:rPr>
              <w:t>[indicar la hora</w:t>
            </w:r>
            <w:r w:rsidR="00D13F3D" w:rsidRPr="003675ED">
              <w:rPr>
                <w:b/>
                <w:i/>
                <w:color w:val="000000" w:themeColor="text1"/>
              </w:rPr>
              <w:t xml:space="preserve"> en formato de 24 horas,</w:t>
            </w:r>
            <w:r w:rsidRPr="003675ED">
              <w:rPr>
                <w:b/>
                <w:i/>
                <w:color w:val="000000" w:themeColor="text1"/>
              </w:rPr>
              <w:t xml:space="preserve"> p. ej., 10.</w:t>
            </w:r>
            <w:r w:rsidR="00D13F3D" w:rsidRPr="003675ED">
              <w:rPr>
                <w:b/>
                <w:i/>
                <w:color w:val="000000" w:themeColor="text1"/>
              </w:rPr>
              <w:t>30</w:t>
            </w:r>
            <w:r w:rsidRPr="003675ED">
              <w:rPr>
                <w:b/>
                <w:i/>
                <w:color w:val="000000" w:themeColor="text1"/>
              </w:rPr>
              <w:t>]</w:t>
            </w:r>
          </w:p>
          <w:p w14:paraId="6538F099" w14:textId="3AE5F5A1" w:rsidR="00872313" w:rsidRPr="003675ED" w:rsidRDefault="00872313" w:rsidP="006C358D">
            <w:pPr>
              <w:widowControl w:val="0"/>
              <w:suppressAutoHyphens/>
              <w:spacing w:before="120" w:after="120"/>
              <w:rPr>
                <w:b/>
                <w:color w:val="000000" w:themeColor="text1"/>
                <w:spacing w:val="-4"/>
              </w:rPr>
            </w:pPr>
            <w:r w:rsidRPr="003675ED">
              <w:rPr>
                <w:b/>
                <w:i/>
              </w:rPr>
              <w:t xml:space="preserve">[La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w:t>
            </w:r>
            <w:r w:rsidR="00E15C12" w:rsidRPr="003675ED">
              <w:rPr>
                <w:b/>
                <w:i/>
              </w:rPr>
              <w:t>IAL 22.2</w:t>
            </w:r>
            <w:r w:rsidRPr="003675ED">
              <w:rPr>
                <w:b/>
                <w:i/>
              </w:rPr>
              <w:t>].</w:t>
            </w:r>
          </w:p>
          <w:p w14:paraId="5472FBEA" w14:textId="77777777" w:rsidR="00A70758" w:rsidRPr="003675ED" w:rsidRDefault="00A70758" w:rsidP="006C358D">
            <w:pPr>
              <w:suppressAutoHyphens/>
              <w:spacing w:before="120" w:after="120"/>
            </w:pPr>
            <w:r w:rsidRPr="003675ED">
              <w:t xml:space="preserve">Los Licitantes _______________ </w:t>
            </w:r>
            <w:r w:rsidRPr="003675ED">
              <w:rPr>
                <w:b/>
                <w:i/>
              </w:rPr>
              <w:t>[insertar “tendrán” o “no tendrán”]</w:t>
            </w:r>
            <w:r w:rsidRPr="003675ED">
              <w:t xml:space="preserve"> la opción de presentar sus Ofertas electrónicamente.</w:t>
            </w:r>
          </w:p>
          <w:p w14:paraId="5A373425" w14:textId="77777777" w:rsidR="00941C84" w:rsidRPr="003675ED" w:rsidRDefault="00941C84" w:rsidP="006C358D">
            <w:pPr>
              <w:tabs>
                <w:tab w:val="right" w:pos="7254"/>
              </w:tabs>
              <w:spacing w:before="120" w:after="120"/>
              <w:rPr>
                <w:b/>
                <w:i/>
                <w:color w:val="000000" w:themeColor="text1"/>
              </w:rPr>
            </w:pPr>
            <w:r w:rsidRPr="003675ED">
              <w:rPr>
                <w:b/>
                <w:i/>
                <w:color w:val="000000" w:themeColor="text1"/>
              </w:rPr>
              <w:t>[</w:t>
            </w:r>
            <w:r w:rsidRPr="003675ED">
              <w:rPr>
                <w:b/>
                <w:i/>
                <w:color w:val="000000" w:themeColor="text1"/>
                <w:u w:val="single"/>
              </w:rPr>
              <w:t>Solo</w:t>
            </w:r>
            <w:r w:rsidRPr="003675ED">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A70758" w:rsidRPr="003675ED" w:rsidRDefault="00941C84" w:rsidP="006C358D">
            <w:pPr>
              <w:tabs>
                <w:tab w:val="right" w:pos="7254"/>
              </w:tabs>
              <w:spacing w:before="120" w:after="120"/>
            </w:pPr>
            <w:r w:rsidRPr="003675ED">
              <w:t xml:space="preserve">Los procedimientos para la presentación electrónica de las Ofertas serán: </w:t>
            </w:r>
            <w:r w:rsidR="009A4AAC" w:rsidRPr="003675ED">
              <w:br/>
            </w:r>
            <w:r w:rsidRPr="003675ED">
              <w:rPr>
                <w:b/>
                <w:i/>
              </w:rPr>
              <w:t>[insertar una descripción de los procedimientos de presentación electrónica de las Ofertas]</w:t>
            </w:r>
          </w:p>
        </w:tc>
      </w:tr>
      <w:tr w:rsidR="00A70758" w:rsidRPr="003675ED" w14:paraId="295B8759" w14:textId="77777777" w:rsidTr="009651F9">
        <w:tc>
          <w:tcPr>
            <w:tcW w:w="1620" w:type="dxa"/>
          </w:tcPr>
          <w:p w14:paraId="24EF3C03" w14:textId="77777777" w:rsidR="00A70758" w:rsidRPr="003675ED" w:rsidRDefault="00A70758" w:rsidP="006C358D">
            <w:pPr>
              <w:tabs>
                <w:tab w:val="right" w:pos="7434"/>
              </w:tabs>
              <w:spacing w:before="120" w:after="120"/>
              <w:rPr>
                <w:b/>
              </w:rPr>
            </w:pPr>
            <w:r w:rsidRPr="003675ED">
              <w:rPr>
                <w:b/>
              </w:rPr>
              <w:lastRenderedPageBreak/>
              <w:t>IAL 25.1</w:t>
            </w:r>
          </w:p>
        </w:tc>
        <w:tc>
          <w:tcPr>
            <w:tcW w:w="8010" w:type="dxa"/>
          </w:tcPr>
          <w:p w14:paraId="08DE0261" w14:textId="77777777" w:rsidR="00A70758" w:rsidRPr="003675ED" w:rsidRDefault="00A70758" w:rsidP="006C358D">
            <w:pPr>
              <w:tabs>
                <w:tab w:val="right" w:pos="7254"/>
              </w:tabs>
              <w:spacing w:before="120" w:after="120"/>
            </w:pPr>
            <w:r w:rsidRPr="003675ED">
              <w:t xml:space="preserve">El acto de apertura de las Ofertas tendrá lugar en: </w:t>
            </w:r>
            <w:r w:rsidRPr="003675ED">
              <w:rPr>
                <w:i/>
              </w:rPr>
              <w:t>[insertar la información correspondiente que se solicita a continuación]</w:t>
            </w:r>
          </w:p>
          <w:p w14:paraId="480DFB0F" w14:textId="77777777" w:rsidR="00A70758" w:rsidRPr="003675ED" w:rsidRDefault="00A70758" w:rsidP="006C358D">
            <w:pPr>
              <w:tabs>
                <w:tab w:val="right" w:pos="7254"/>
              </w:tabs>
              <w:spacing w:before="120" w:after="120"/>
            </w:pPr>
            <w:r w:rsidRPr="003675ED">
              <w:t xml:space="preserve">Dirección: </w:t>
            </w:r>
            <w:r w:rsidRPr="003675ED">
              <w:rPr>
                <w:u w:val="single"/>
              </w:rPr>
              <w:tab/>
            </w:r>
          </w:p>
          <w:p w14:paraId="5B6554A6" w14:textId="77777777" w:rsidR="00A70758" w:rsidRPr="003675ED" w:rsidRDefault="00A70758" w:rsidP="006C358D">
            <w:pPr>
              <w:tabs>
                <w:tab w:val="right" w:pos="7254"/>
              </w:tabs>
              <w:spacing w:before="120" w:after="120"/>
            </w:pPr>
            <w:r w:rsidRPr="003675ED">
              <w:t xml:space="preserve">Piso/Oficina: </w:t>
            </w:r>
            <w:r w:rsidRPr="003675ED">
              <w:rPr>
                <w:u w:val="single"/>
              </w:rPr>
              <w:tab/>
            </w:r>
          </w:p>
          <w:p w14:paraId="596D5B37" w14:textId="77777777" w:rsidR="00A70758" w:rsidRPr="003675ED" w:rsidRDefault="00A70758" w:rsidP="006C358D">
            <w:pPr>
              <w:tabs>
                <w:tab w:val="right" w:pos="7254"/>
              </w:tabs>
              <w:spacing w:before="120" w:after="120"/>
            </w:pPr>
            <w:r w:rsidRPr="003675ED">
              <w:t xml:space="preserve">Ciudad: </w:t>
            </w:r>
            <w:r w:rsidRPr="003675ED">
              <w:rPr>
                <w:u w:val="single"/>
              </w:rPr>
              <w:tab/>
            </w:r>
          </w:p>
          <w:p w14:paraId="535130EF" w14:textId="77777777" w:rsidR="00A70758" w:rsidRPr="003675ED" w:rsidRDefault="00A70758" w:rsidP="006C358D">
            <w:pPr>
              <w:tabs>
                <w:tab w:val="right" w:pos="7254"/>
              </w:tabs>
              <w:spacing w:before="120" w:after="120"/>
            </w:pPr>
            <w:r w:rsidRPr="003675ED">
              <w:t>País:</w:t>
            </w:r>
            <w:r w:rsidRPr="003675ED">
              <w:rPr>
                <w:u w:val="single"/>
              </w:rPr>
              <w:tab/>
            </w:r>
          </w:p>
          <w:p w14:paraId="6CCF2680" w14:textId="77777777" w:rsidR="00A70758" w:rsidRPr="003675ED" w:rsidRDefault="00A70758" w:rsidP="006C358D">
            <w:pPr>
              <w:tabs>
                <w:tab w:val="right" w:pos="7254"/>
              </w:tabs>
              <w:spacing w:before="120" w:after="120"/>
            </w:pPr>
            <w:r w:rsidRPr="003675ED">
              <w:t xml:space="preserve">Fecha: </w:t>
            </w:r>
            <w:r w:rsidRPr="003675ED">
              <w:rPr>
                <w:u w:val="single"/>
              </w:rPr>
              <w:tab/>
            </w:r>
          </w:p>
          <w:p w14:paraId="6204E8FF" w14:textId="77777777" w:rsidR="00A70758" w:rsidRPr="003675ED" w:rsidRDefault="00A70758" w:rsidP="006C358D">
            <w:pPr>
              <w:tabs>
                <w:tab w:val="right" w:pos="7254"/>
              </w:tabs>
              <w:spacing w:before="120" w:after="120"/>
              <w:rPr>
                <w:u w:val="single"/>
              </w:rPr>
            </w:pPr>
            <w:r w:rsidRPr="003675ED">
              <w:t xml:space="preserve">Hora: </w:t>
            </w:r>
            <w:r w:rsidRPr="003675ED">
              <w:rPr>
                <w:u w:val="single"/>
              </w:rPr>
              <w:tab/>
            </w:r>
          </w:p>
          <w:p w14:paraId="716B5913" w14:textId="230D0020" w:rsidR="00A70758" w:rsidRPr="003675ED" w:rsidRDefault="00A70758" w:rsidP="006C358D">
            <w:pPr>
              <w:tabs>
                <w:tab w:val="right" w:pos="7254"/>
              </w:tabs>
              <w:spacing w:before="120" w:after="120"/>
            </w:pPr>
            <w:r w:rsidRPr="003675ED">
              <w:rPr>
                <w:i/>
              </w:rPr>
              <w:t>[La fecha y la hora deben ser las mismas que se establecieron como fecha y hora límite para la presentación de Ofertas (</w:t>
            </w:r>
            <w:r w:rsidR="00E15C12" w:rsidRPr="003675ED">
              <w:rPr>
                <w:i/>
              </w:rPr>
              <w:t>IAL 22</w:t>
            </w:r>
            <w:r w:rsidRPr="003675ED">
              <w:rPr>
                <w:i/>
              </w:rPr>
              <w:t>)].</w:t>
            </w:r>
          </w:p>
          <w:p w14:paraId="3E4510F5" w14:textId="395DC7FC" w:rsidR="00941C84" w:rsidRPr="003675ED" w:rsidRDefault="00941C84" w:rsidP="006C358D">
            <w:pPr>
              <w:tabs>
                <w:tab w:val="right" w:pos="7254"/>
              </w:tabs>
              <w:spacing w:before="120" w:after="120"/>
              <w:rPr>
                <w:i/>
                <w:color w:val="000000" w:themeColor="text1"/>
              </w:rPr>
            </w:pPr>
            <w:r w:rsidRPr="003675ED">
              <w:rPr>
                <w:b/>
                <w:i/>
                <w:color w:val="000000" w:themeColor="text1"/>
              </w:rPr>
              <w:t>[Solo deberá incluirse la siguiente disposición e insertarse la información solicitada correspondiente si los Licitantes tienen la opción de presentar sus Ofertas electrónicamente.</w:t>
            </w:r>
            <w:r w:rsidR="00A62659" w:rsidRPr="003675ED">
              <w:rPr>
                <w:b/>
                <w:i/>
                <w:color w:val="000000" w:themeColor="text1"/>
              </w:rPr>
              <w:t xml:space="preserve"> </w:t>
            </w:r>
            <w:r w:rsidRPr="003675ED">
              <w:rPr>
                <w:b/>
                <w:i/>
                <w:color w:val="000000" w:themeColor="text1"/>
              </w:rPr>
              <w:t>En caso contrario, debe omitirse].</w:t>
            </w:r>
            <w:r w:rsidRPr="003675ED">
              <w:rPr>
                <w:i/>
                <w:color w:val="000000" w:themeColor="text1"/>
              </w:rPr>
              <w:t xml:space="preserve"> </w:t>
            </w:r>
          </w:p>
          <w:p w14:paraId="7AA865EF" w14:textId="77777777" w:rsidR="00A70758" w:rsidRPr="003675ED" w:rsidRDefault="00941C84" w:rsidP="006C358D">
            <w:pPr>
              <w:tabs>
                <w:tab w:val="right" w:pos="7254"/>
              </w:tabs>
              <w:spacing w:before="120" w:after="120"/>
            </w:pPr>
            <w:r w:rsidRPr="003675ED">
              <w:lastRenderedPageBreak/>
              <w:t xml:space="preserve">Los procedimientos para la apertura de las Ofertas presentadas electrónicamente serán: </w:t>
            </w:r>
            <w:r w:rsidRPr="003675ED">
              <w:rPr>
                <w:b/>
                <w:i/>
              </w:rPr>
              <w:t>[insertar una descripción de los procedimientos de apertura de las Ofertas presentadas electrónicamente]</w:t>
            </w:r>
          </w:p>
        </w:tc>
      </w:tr>
      <w:tr w:rsidR="00A70758" w:rsidRPr="003675ED" w14:paraId="7EEEA303" w14:textId="77777777" w:rsidTr="009651F9">
        <w:tc>
          <w:tcPr>
            <w:tcW w:w="1620" w:type="dxa"/>
          </w:tcPr>
          <w:p w14:paraId="37642F2F" w14:textId="77777777" w:rsidR="00A70758" w:rsidRPr="003675ED" w:rsidRDefault="00A70758" w:rsidP="006C358D">
            <w:pPr>
              <w:tabs>
                <w:tab w:val="right" w:pos="7434"/>
              </w:tabs>
              <w:spacing w:before="120" w:after="120"/>
              <w:rPr>
                <w:b/>
              </w:rPr>
            </w:pPr>
            <w:r w:rsidRPr="003675ED">
              <w:rPr>
                <w:b/>
              </w:rPr>
              <w:lastRenderedPageBreak/>
              <w:t>IAL 25.6</w:t>
            </w:r>
          </w:p>
        </w:tc>
        <w:tc>
          <w:tcPr>
            <w:tcW w:w="8010" w:type="dxa"/>
          </w:tcPr>
          <w:p w14:paraId="1972ED5A" w14:textId="2D35EDAD" w:rsidR="00A70758" w:rsidRPr="003675ED" w:rsidRDefault="00A70758" w:rsidP="006C358D">
            <w:pPr>
              <w:tabs>
                <w:tab w:val="right" w:pos="7254"/>
              </w:tabs>
              <w:spacing w:before="120" w:after="120"/>
            </w:pPr>
            <w:r w:rsidRPr="003675ED">
              <w:t xml:space="preserve">La Carta de la Oferta y las Listas de Cantidades cotizadas _____________ </w:t>
            </w:r>
            <w:r w:rsidRPr="003675ED">
              <w:rPr>
                <w:i/>
              </w:rPr>
              <w:t>[insertar “deben” o “no deben”]</w:t>
            </w:r>
            <w:r w:rsidR="00247CFC" w:rsidRPr="003675ED">
              <w:rPr>
                <w:i/>
              </w:rPr>
              <w:t xml:space="preserve"> </w:t>
            </w:r>
            <w:r w:rsidRPr="003675ED">
              <w:t>estar firmadas con las iniciales de los representantes del Contratante que asistan al acto de apertura de las Ofertas.</w:t>
            </w:r>
            <w:r w:rsidR="00A62659" w:rsidRPr="003675ED">
              <w:t xml:space="preserve"> </w:t>
            </w:r>
          </w:p>
          <w:p w14:paraId="69084FEA" w14:textId="582E3FEF" w:rsidR="006C358D" w:rsidRPr="003675ED" w:rsidRDefault="00A70758" w:rsidP="006C358D">
            <w:pPr>
              <w:tabs>
                <w:tab w:val="right" w:pos="7254"/>
              </w:tabs>
              <w:spacing w:before="120" w:after="120"/>
              <w:rPr>
                <w:i/>
                <w:iCs/>
              </w:rPr>
            </w:pPr>
            <w:r w:rsidRPr="003675ED">
              <w:t xml:space="preserve">Si los documentos deben estar firmados con las iniciales, el procedimiento será el siguiente: ______________________________________________ </w:t>
            </w:r>
            <w:r w:rsidRPr="003675ED">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w:t>
            </w:r>
            <w:r w:rsidR="00A62659" w:rsidRPr="003675ED">
              <w:rPr>
                <w:i/>
              </w:rPr>
              <w:t xml:space="preserve"> </w:t>
            </w:r>
            <w:r w:rsidRPr="003675ED">
              <w:rPr>
                <w:i/>
              </w:rPr>
              <w:t>De lo contrario, insertar “No corresponde”]</w:t>
            </w:r>
          </w:p>
        </w:tc>
      </w:tr>
      <w:tr w:rsidR="00A70758" w:rsidRPr="003675ED" w14:paraId="64993BC8" w14:textId="77777777" w:rsidTr="009651F9">
        <w:trPr>
          <w:trHeight w:val="394"/>
        </w:trPr>
        <w:tc>
          <w:tcPr>
            <w:tcW w:w="9630" w:type="dxa"/>
            <w:gridSpan w:val="2"/>
          </w:tcPr>
          <w:p w14:paraId="23F0B695" w14:textId="603F64CA" w:rsidR="00A70758" w:rsidRPr="003675ED" w:rsidRDefault="00A70758" w:rsidP="006C358D">
            <w:pPr>
              <w:tabs>
                <w:tab w:val="right" w:pos="7272"/>
              </w:tabs>
              <w:spacing w:before="120" w:after="120"/>
              <w:jc w:val="center"/>
              <w:rPr>
                <w:b/>
              </w:rPr>
            </w:pPr>
            <w:r w:rsidRPr="003675ED">
              <w:rPr>
                <w:b/>
                <w:color w:val="000000"/>
                <w:sz w:val="28"/>
              </w:rPr>
              <w:t xml:space="preserve">E. Evaluación y </w:t>
            </w:r>
            <w:r w:rsidR="00B41323" w:rsidRPr="003675ED">
              <w:rPr>
                <w:b/>
                <w:color w:val="000000"/>
                <w:sz w:val="28"/>
              </w:rPr>
              <w:t>C</w:t>
            </w:r>
            <w:r w:rsidRPr="003675ED">
              <w:rPr>
                <w:b/>
                <w:color w:val="000000"/>
                <w:sz w:val="28"/>
              </w:rPr>
              <w:t>omparación de las Ofertas</w:t>
            </w:r>
          </w:p>
        </w:tc>
      </w:tr>
      <w:tr w:rsidR="00A70758" w:rsidRPr="003675ED" w14:paraId="728CC260" w14:textId="77777777" w:rsidTr="009651F9">
        <w:trPr>
          <w:trHeight w:val="610"/>
        </w:trPr>
        <w:tc>
          <w:tcPr>
            <w:tcW w:w="1620" w:type="dxa"/>
          </w:tcPr>
          <w:p w14:paraId="1758F5CF" w14:textId="77777777" w:rsidR="00A70758" w:rsidRPr="003675ED" w:rsidRDefault="00A70758" w:rsidP="006C358D">
            <w:pPr>
              <w:tabs>
                <w:tab w:val="right" w:pos="7434"/>
              </w:tabs>
              <w:spacing w:before="120" w:after="120"/>
              <w:rPr>
                <w:b/>
              </w:rPr>
            </w:pPr>
            <w:r w:rsidRPr="003675ED">
              <w:rPr>
                <w:b/>
              </w:rPr>
              <w:t>IAL 32.1</w:t>
            </w:r>
          </w:p>
          <w:p w14:paraId="4ADAD21A" w14:textId="77777777" w:rsidR="00A70758" w:rsidRPr="003675ED" w:rsidRDefault="00A70758" w:rsidP="006C358D">
            <w:pPr>
              <w:tabs>
                <w:tab w:val="right" w:pos="7434"/>
              </w:tabs>
              <w:spacing w:before="120" w:after="120"/>
              <w:rPr>
                <w:b/>
                <w:i/>
              </w:rPr>
            </w:pPr>
          </w:p>
          <w:p w14:paraId="47BB095C" w14:textId="77777777" w:rsidR="00A70758" w:rsidRPr="003675ED" w:rsidRDefault="00A70758" w:rsidP="006C358D">
            <w:pPr>
              <w:tabs>
                <w:tab w:val="right" w:pos="7434"/>
              </w:tabs>
              <w:spacing w:before="120" w:after="120"/>
              <w:rPr>
                <w:b/>
                <w:i/>
              </w:rPr>
            </w:pPr>
          </w:p>
        </w:tc>
        <w:tc>
          <w:tcPr>
            <w:tcW w:w="8010" w:type="dxa"/>
          </w:tcPr>
          <w:p w14:paraId="6D62E70F" w14:textId="77777777" w:rsidR="00941C84" w:rsidRPr="003675ED" w:rsidRDefault="00941C84" w:rsidP="006C358D">
            <w:pPr>
              <w:tabs>
                <w:tab w:val="right" w:pos="7254"/>
              </w:tabs>
              <w:spacing w:before="120" w:after="120"/>
              <w:rPr>
                <w:i/>
                <w:color w:val="000000" w:themeColor="text1"/>
              </w:rPr>
            </w:pPr>
            <w:r w:rsidRPr="003675ED">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3675ED">
              <w:rPr>
                <w:b/>
                <w:i/>
                <w:color w:val="000000" w:themeColor="text1"/>
              </w:rPr>
              <w:t>[insertar el nombre de la moneda]</w:t>
            </w:r>
          </w:p>
          <w:p w14:paraId="06472616" w14:textId="64897556" w:rsidR="00A70758" w:rsidRPr="003675ED" w:rsidRDefault="00941C84" w:rsidP="006C358D">
            <w:pPr>
              <w:autoSpaceDE w:val="0"/>
              <w:autoSpaceDN w:val="0"/>
              <w:adjustRightInd w:val="0"/>
              <w:spacing w:before="120" w:after="120"/>
              <w:rPr>
                <w:b/>
                <w:color w:val="000000" w:themeColor="text1"/>
              </w:rPr>
            </w:pPr>
            <w:r w:rsidRPr="003675ED">
              <w:rPr>
                <w:color w:val="000000" w:themeColor="text1"/>
              </w:rPr>
              <w:t>La fecha del tipo de cambio será:</w:t>
            </w:r>
            <w:r w:rsidR="004B2A5D" w:rsidRPr="003675ED">
              <w:rPr>
                <w:color w:val="000000" w:themeColor="text1"/>
              </w:rPr>
              <w:t xml:space="preserve"> </w:t>
            </w:r>
            <w:r w:rsidRPr="003675ED">
              <w:rPr>
                <w:color w:val="000000" w:themeColor="text1"/>
              </w:rPr>
              <w:t>_______</w:t>
            </w:r>
            <w:r w:rsidRPr="003675ED">
              <w:rPr>
                <w:b/>
                <w:i/>
                <w:color w:val="000000" w:themeColor="text1"/>
              </w:rPr>
              <w:t xml:space="preserve"> [insertar el día, mes y año; por ejemplo, 15 de junio de </w:t>
            </w:r>
            <w:r w:rsidR="009F1E62" w:rsidRPr="003675ED">
              <w:rPr>
                <w:b/>
                <w:i/>
                <w:color w:val="000000" w:themeColor="text1"/>
              </w:rPr>
              <w:t>2020</w:t>
            </w:r>
            <w:r w:rsidRPr="003675ED">
              <w:rPr>
                <w:b/>
                <w:i/>
                <w:color w:val="000000" w:themeColor="text1"/>
              </w:rPr>
              <w:t>, no antes de 28 días previos a la fecha límite para la presentación de Ofertas, no posterior a la fecha original de la expiración de</w:t>
            </w:r>
            <w:r w:rsidR="009F1E62" w:rsidRPr="003675ED">
              <w:rPr>
                <w:b/>
                <w:i/>
                <w:color w:val="000000" w:themeColor="text1"/>
              </w:rPr>
              <w:t xml:space="preserve"> la </w:t>
            </w:r>
            <w:r w:rsidRPr="003675ED">
              <w:rPr>
                <w:b/>
                <w:i/>
                <w:color w:val="000000" w:themeColor="text1"/>
              </w:rPr>
              <w:t>validez de la Oferta</w:t>
            </w:r>
            <w:r w:rsidR="009F1E62" w:rsidRPr="003675ED">
              <w:rPr>
                <w:b/>
                <w:i/>
                <w:color w:val="000000" w:themeColor="text1"/>
              </w:rPr>
              <w:t xml:space="preserve"> especificada en los DDL en referencia a la IAL 18.1</w:t>
            </w:r>
            <w:r w:rsidRPr="003675ED">
              <w:rPr>
                <w:b/>
                <w:i/>
                <w:color w:val="000000" w:themeColor="text1"/>
              </w:rPr>
              <w:t>]</w:t>
            </w:r>
            <w:r w:rsidRPr="003675ED">
              <w:rPr>
                <w:color w:val="000000" w:themeColor="text1"/>
              </w:rPr>
              <w:t>.</w:t>
            </w:r>
          </w:p>
        </w:tc>
      </w:tr>
      <w:tr w:rsidR="00A70758" w:rsidRPr="003675ED" w14:paraId="7E83A6D5" w14:textId="77777777" w:rsidTr="009651F9">
        <w:tc>
          <w:tcPr>
            <w:tcW w:w="1620" w:type="dxa"/>
          </w:tcPr>
          <w:p w14:paraId="1D09D969" w14:textId="77777777" w:rsidR="00A70758" w:rsidRPr="003675ED" w:rsidRDefault="00A70758" w:rsidP="006C358D">
            <w:pPr>
              <w:tabs>
                <w:tab w:val="right" w:pos="7434"/>
              </w:tabs>
              <w:spacing w:before="120" w:after="120"/>
              <w:rPr>
                <w:b/>
                <w:iCs/>
              </w:rPr>
            </w:pPr>
            <w:r w:rsidRPr="003675ED">
              <w:rPr>
                <w:b/>
              </w:rPr>
              <w:t>IAL 33.1</w:t>
            </w:r>
          </w:p>
        </w:tc>
        <w:tc>
          <w:tcPr>
            <w:tcW w:w="8010" w:type="dxa"/>
          </w:tcPr>
          <w:p w14:paraId="1DE6406D" w14:textId="77777777" w:rsidR="00A70758" w:rsidRPr="003675ED" w:rsidRDefault="00A70758" w:rsidP="006C358D">
            <w:pPr>
              <w:widowControl w:val="0"/>
              <w:tabs>
                <w:tab w:val="right" w:pos="7254"/>
              </w:tabs>
              <w:spacing w:before="120" w:after="120"/>
              <w:rPr>
                <w:b/>
                <w:i/>
                <w:color w:val="000000"/>
              </w:rPr>
            </w:pPr>
            <w:r w:rsidRPr="003675ED">
              <w:rPr>
                <w:b/>
                <w:i/>
                <w:color w:val="000000"/>
              </w:rPr>
              <w:t xml:space="preserve">[La siguiente disposición deberá incluirse, y la información correspondiente deberá completarse, </w:t>
            </w:r>
            <w:r w:rsidRPr="003675ED">
              <w:rPr>
                <w:b/>
                <w:i/>
                <w:color w:val="000000"/>
                <w:u w:val="single"/>
              </w:rPr>
              <w:t>únicamente</w:t>
            </w:r>
            <w:r w:rsidRPr="003675ED">
              <w:rPr>
                <w:b/>
                <w:i/>
                <w:color w:val="000000"/>
              </w:rPr>
              <w:t xml:space="preserve"> si el Plan de Adquisiciones autoriza la aplicación de un margen de preferencia y el Contratante pretende aplicarlo al Contrato en cuestión. En caso contrario, debe omitirse].</w:t>
            </w:r>
          </w:p>
          <w:p w14:paraId="254260AE" w14:textId="16BD261D" w:rsidR="00A70758" w:rsidRPr="003675ED" w:rsidRDefault="00A70758" w:rsidP="00531659">
            <w:pPr>
              <w:tabs>
                <w:tab w:val="right" w:pos="7254"/>
              </w:tabs>
              <w:spacing w:before="120" w:after="120"/>
              <w:rPr>
                <w:i/>
                <w:spacing w:val="-2"/>
              </w:rPr>
            </w:pPr>
            <w:r w:rsidRPr="003675ED">
              <w:rPr>
                <w:color w:val="000000"/>
                <w:spacing w:val="-2"/>
              </w:rPr>
              <w:t>__________</w:t>
            </w:r>
            <w:r w:rsidR="00CA5DDB" w:rsidRPr="003675ED">
              <w:rPr>
                <w:color w:val="000000"/>
                <w:spacing w:val="-2"/>
              </w:rPr>
              <w:t>_</w:t>
            </w:r>
            <w:r w:rsidR="00CA5DDB" w:rsidRPr="003675ED">
              <w:rPr>
                <w:b/>
                <w:i/>
                <w:color w:val="000000"/>
                <w:spacing w:val="-2"/>
              </w:rPr>
              <w:t xml:space="preserve"> [</w:t>
            </w:r>
            <w:r w:rsidRPr="003675ED">
              <w:rPr>
                <w:b/>
                <w:i/>
                <w:color w:val="000000"/>
                <w:spacing w:val="-2"/>
              </w:rPr>
              <w:t>insertar “Se” o “No se”]</w:t>
            </w:r>
            <w:r w:rsidRPr="003675ED">
              <w:rPr>
                <w:color w:val="000000"/>
                <w:spacing w:val="-2"/>
              </w:rPr>
              <w:t xml:space="preserve"> aplicará un margen de preferencia nacional.</w:t>
            </w:r>
            <w:r w:rsidR="00A62659" w:rsidRPr="003675ED">
              <w:rPr>
                <w:color w:val="000000"/>
                <w:spacing w:val="-2"/>
              </w:rPr>
              <w:t xml:space="preserve"> </w:t>
            </w:r>
            <w:r w:rsidRPr="003675ED">
              <w:rPr>
                <w:b/>
                <w:i/>
                <w:color w:val="000000"/>
                <w:spacing w:val="-2"/>
              </w:rPr>
              <w:t xml:space="preserve">[En caso de aplicarse un margen de preferencia, la metodología para su aplicación se definirá en la </w:t>
            </w:r>
            <w:r w:rsidR="00531659" w:rsidRPr="003675ED">
              <w:rPr>
                <w:b/>
                <w:i/>
                <w:color w:val="000000"/>
                <w:spacing w:val="-2"/>
              </w:rPr>
              <w:t xml:space="preserve">Sección </w:t>
            </w:r>
            <w:r w:rsidRPr="003675ED">
              <w:rPr>
                <w:b/>
                <w:i/>
                <w:color w:val="000000"/>
                <w:spacing w:val="-2"/>
              </w:rPr>
              <w:t xml:space="preserve">III, Criterios de </w:t>
            </w:r>
            <w:r w:rsidR="00531659" w:rsidRPr="003675ED">
              <w:rPr>
                <w:b/>
                <w:i/>
                <w:color w:val="000000"/>
                <w:spacing w:val="-2"/>
              </w:rPr>
              <w:t xml:space="preserve">Evaluación </w:t>
            </w:r>
            <w:r w:rsidRPr="003675ED">
              <w:rPr>
                <w:b/>
                <w:i/>
                <w:color w:val="000000"/>
                <w:spacing w:val="-2"/>
              </w:rPr>
              <w:t xml:space="preserve">y </w:t>
            </w:r>
            <w:r w:rsidR="00531659" w:rsidRPr="003675ED">
              <w:rPr>
                <w:b/>
                <w:i/>
                <w:color w:val="000000"/>
                <w:spacing w:val="-2"/>
              </w:rPr>
              <w:t>Calificación</w:t>
            </w:r>
            <w:r w:rsidRPr="003675ED">
              <w:rPr>
                <w:b/>
                <w:i/>
                <w:color w:val="000000"/>
                <w:spacing w:val="-2"/>
              </w:rPr>
              <w:t>].</w:t>
            </w:r>
          </w:p>
        </w:tc>
      </w:tr>
      <w:tr w:rsidR="009F1E62" w:rsidRPr="003675ED" w14:paraId="63B7BB45" w14:textId="77777777" w:rsidTr="009651F9">
        <w:tc>
          <w:tcPr>
            <w:tcW w:w="1620" w:type="dxa"/>
          </w:tcPr>
          <w:p w14:paraId="2ABBA48B" w14:textId="019BDB6B" w:rsidR="009F1E62" w:rsidRPr="003675ED" w:rsidRDefault="009F1E62" w:rsidP="009F1E62">
            <w:pPr>
              <w:tabs>
                <w:tab w:val="right" w:pos="7434"/>
              </w:tabs>
              <w:spacing w:before="120" w:after="120"/>
              <w:rPr>
                <w:b/>
              </w:rPr>
            </w:pPr>
            <w:r w:rsidRPr="003675ED">
              <w:rPr>
                <w:b/>
              </w:rPr>
              <w:t>IAL 34.2 (f)</w:t>
            </w:r>
          </w:p>
        </w:tc>
        <w:tc>
          <w:tcPr>
            <w:tcW w:w="8010" w:type="dxa"/>
          </w:tcPr>
          <w:p w14:paraId="15E0E28F" w14:textId="0C099D8C" w:rsidR="009F1E62" w:rsidRPr="003675ED" w:rsidRDefault="009F1E62" w:rsidP="009F1E62">
            <w:pPr>
              <w:spacing w:before="120" w:after="120"/>
              <w:rPr>
                <w:b/>
                <w:bCs/>
                <w:color w:val="000000" w:themeColor="text1"/>
                <w:sz w:val="22"/>
              </w:rPr>
            </w:pPr>
            <w:r w:rsidRPr="003675ED">
              <w:rPr>
                <w:b/>
                <w:color w:val="000000" w:themeColor="text1"/>
                <w:sz w:val="22"/>
              </w:rPr>
              <w:t>[</w:t>
            </w:r>
            <w:r w:rsidRPr="003675ED">
              <w:rPr>
                <w:b/>
                <w:i/>
                <w:color w:val="000000" w:themeColor="text1"/>
                <w:sz w:val="22"/>
              </w:rPr>
              <w:t>Suprimir si esta sección no corresponde</w:t>
            </w:r>
            <w:r w:rsidRPr="003675ED">
              <w:rPr>
                <w:b/>
                <w:color w:val="000000" w:themeColor="text1"/>
                <w:sz w:val="22"/>
              </w:rPr>
              <w:t>]</w:t>
            </w:r>
          </w:p>
          <w:p w14:paraId="7BA428A2" w14:textId="3C1750E8" w:rsidR="009F1E62" w:rsidRPr="009651F9" w:rsidRDefault="009F1E62" w:rsidP="009F1E62">
            <w:pPr>
              <w:widowControl w:val="0"/>
              <w:tabs>
                <w:tab w:val="right" w:pos="7254"/>
              </w:tabs>
              <w:spacing w:before="120" w:after="120"/>
              <w:rPr>
                <w:bCs/>
                <w:color w:val="000000" w:themeColor="text1"/>
              </w:rPr>
            </w:pPr>
            <w:r w:rsidRPr="009651F9">
              <w:rPr>
                <w:bCs/>
                <w:color w:val="000000" w:themeColor="text1"/>
              </w:rPr>
              <w:t>Requisitos adicionales son aplicables. Los mismos se detallan en la Sección III, Criterios de Evaluación y Calificación.</w:t>
            </w:r>
            <w:r w:rsidRPr="009651F9" w:rsidDel="00EF435D">
              <w:rPr>
                <w:bCs/>
                <w:color w:val="000000" w:themeColor="text1"/>
              </w:rPr>
              <w:t xml:space="preserve"> </w:t>
            </w:r>
          </w:p>
        </w:tc>
      </w:tr>
      <w:tr w:rsidR="009F1E62" w:rsidRPr="003675ED" w14:paraId="4DB6CFBE" w14:textId="77777777" w:rsidTr="009651F9">
        <w:tc>
          <w:tcPr>
            <w:tcW w:w="1620" w:type="dxa"/>
          </w:tcPr>
          <w:p w14:paraId="1BA43F5A" w14:textId="77777777" w:rsidR="009F1E62" w:rsidRPr="003675ED" w:rsidRDefault="009F1E62" w:rsidP="009F1E62">
            <w:pPr>
              <w:tabs>
                <w:tab w:val="right" w:pos="7434"/>
              </w:tabs>
              <w:spacing w:before="120" w:after="120"/>
              <w:rPr>
                <w:b/>
                <w:iCs/>
              </w:rPr>
            </w:pPr>
            <w:r w:rsidRPr="003675ED">
              <w:rPr>
                <w:b/>
              </w:rPr>
              <w:t>IAL 34.5</w:t>
            </w:r>
          </w:p>
        </w:tc>
        <w:tc>
          <w:tcPr>
            <w:tcW w:w="8010" w:type="dxa"/>
          </w:tcPr>
          <w:p w14:paraId="071F30D9" w14:textId="77777777" w:rsidR="009F1E62" w:rsidRPr="003675ED" w:rsidRDefault="009F1E62" w:rsidP="009F1E62">
            <w:pPr>
              <w:pStyle w:val="Headfid1"/>
              <w:suppressAutoHyphens/>
              <w:rPr>
                <w:b w:val="0"/>
                <w:bCs/>
              </w:rPr>
            </w:pPr>
            <w:r w:rsidRPr="003675ED">
              <w:rPr>
                <w:b w:val="0"/>
              </w:rPr>
              <w:t xml:space="preserve">El precio combinado para las Obras de Rehabilitación y Mejoramiento no podrá superar el siguiente límite máximo: </w:t>
            </w:r>
            <w:r w:rsidRPr="003675ED">
              <w:rPr>
                <w:b w:val="0"/>
                <w:i/>
              </w:rPr>
              <w:t>[seleccionar una de las dos opciones a continuación]</w:t>
            </w:r>
          </w:p>
          <w:p w14:paraId="52A19D71" w14:textId="53CDC8C9" w:rsidR="009F1E62" w:rsidRPr="003675ED" w:rsidRDefault="009F1E62" w:rsidP="009F1E62">
            <w:pPr>
              <w:pStyle w:val="Headfid1"/>
              <w:suppressAutoHyphens/>
              <w:rPr>
                <w:b w:val="0"/>
                <w:bCs/>
                <w:i/>
              </w:rPr>
            </w:pPr>
            <w:r w:rsidRPr="003675ED">
              <w:rPr>
                <w:b w:val="0"/>
                <w:u w:val="single"/>
              </w:rPr>
              <w:t>Opción 1</w:t>
            </w:r>
            <w:r w:rsidRPr="003675ED">
              <w:rPr>
                <w:b w:val="0"/>
              </w:rPr>
              <w:t xml:space="preserve">: El _______ % del precio total del Contrato sin incluir las sumas provisionales </w:t>
            </w:r>
            <w:r w:rsidRPr="003675ED">
              <w:rPr>
                <w:b w:val="0"/>
                <w:i/>
              </w:rPr>
              <w:t>[insertar el porcentaje correspondiente], o bien</w:t>
            </w:r>
          </w:p>
          <w:p w14:paraId="1D21E320" w14:textId="77777777" w:rsidR="009F1E62" w:rsidRPr="003675ED" w:rsidRDefault="009F1E62" w:rsidP="009F1E62">
            <w:pPr>
              <w:pStyle w:val="Headfid1"/>
              <w:suppressAutoHyphens/>
              <w:rPr>
                <w:b w:val="0"/>
                <w:bCs/>
                <w:i/>
              </w:rPr>
            </w:pPr>
          </w:p>
          <w:p w14:paraId="38130BC1" w14:textId="6FA79B78" w:rsidR="009F1E62" w:rsidRPr="003675ED" w:rsidRDefault="009F1E62" w:rsidP="009F1E62">
            <w:pPr>
              <w:tabs>
                <w:tab w:val="right" w:pos="7254"/>
              </w:tabs>
              <w:spacing w:before="120" w:after="120"/>
              <w:rPr>
                <w:bCs/>
                <w:i/>
              </w:rPr>
            </w:pPr>
            <w:r w:rsidRPr="003675ED">
              <w:rPr>
                <w:u w:val="single"/>
              </w:rPr>
              <w:t>Opción 2</w:t>
            </w:r>
            <w:r w:rsidRPr="003675ED">
              <w:t xml:space="preserve">: El monto de </w:t>
            </w:r>
            <w:r w:rsidRPr="003675ED">
              <w:rPr>
                <w:i/>
              </w:rPr>
              <w:t>………………… [insertar el monto y la moneda correspondientes]</w:t>
            </w:r>
          </w:p>
        </w:tc>
      </w:tr>
      <w:tr w:rsidR="009F1E62" w:rsidRPr="003675ED" w14:paraId="4EC54AE8" w14:textId="77777777" w:rsidTr="009651F9">
        <w:tc>
          <w:tcPr>
            <w:tcW w:w="1620" w:type="dxa"/>
            <w:shd w:val="clear" w:color="auto" w:fill="auto"/>
          </w:tcPr>
          <w:p w14:paraId="794C83B0" w14:textId="609F9874" w:rsidR="009F1E62" w:rsidRPr="003675ED" w:rsidRDefault="009F1E62" w:rsidP="009F1E62">
            <w:pPr>
              <w:tabs>
                <w:tab w:val="right" w:pos="7434"/>
              </w:tabs>
              <w:spacing w:before="120" w:after="120"/>
              <w:rPr>
                <w:b/>
                <w:iCs/>
              </w:rPr>
            </w:pPr>
            <w:r w:rsidRPr="003675ED">
              <w:rPr>
                <w:b/>
                <w:color w:val="000000" w:themeColor="text1"/>
              </w:rPr>
              <w:lastRenderedPageBreak/>
              <w:t xml:space="preserve">IAL 34.2 (f) </w:t>
            </w:r>
          </w:p>
        </w:tc>
        <w:tc>
          <w:tcPr>
            <w:tcW w:w="8010" w:type="dxa"/>
            <w:shd w:val="clear" w:color="auto" w:fill="auto"/>
          </w:tcPr>
          <w:p w14:paraId="0764E4B6" w14:textId="77777777" w:rsidR="009F1E62" w:rsidRPr="003675ED" w:rsidRDefault="009F1E62" w:rsidP="009F1E62">
            <w:pPr>
              <w:spacing w:before="120" w:after="120"/>
              <w:rPr>
                <w:b/>
                <w:bCs/>
                <w:color w:val="000000" w:themeColor="text1"/>
                <w:sz w:val="22"/>
              </w:rPr>
            </w:pPr>
            <w:r w:rsidRPr="003675ED">
              <w:rPr>
                <w:b/>
                <w:color w:val="000000" w:themeColor="text1"/>
                <w:sz w:val="22"/>
              </w:rPr>
              <w:t>[</w:t>
            </w:r>
            <w:r w:rsidRPr="003675ED">
              <w:rPr>
                <w:b/>
                <w:i/>
                <w:color w:val="000000" w:themeColor="text1"/>
                <w:sz w:val="22"/>
              </w:rPr>
              <w:t>Eliminar esta sección si no corresponde</w:t>
            </w:r>
            <w:r w:rsidRPr="003675ED">
              <w:rPr>
                <w:b/>
                <w:color w:val="000000" w:themeColor="text1"/>
                <w:sz w:val="22"/>
              </w:rPr>
              <w:t>]</w:t>
            </w:r>
          </w:p>
          <w:p w14:paraId="44A6D1A4" w14:textId="199B0BC9" w:rsidR="009F1E62" w:rsidRPr="003675ED" w:rsidRDefault="009F1E62" w:rsidP="009F1E62">
            <w:pPr>
              <w:pStyle w:val="Headfid1"/>
              <w:suppressAutoHyphens/>
              <w:rPr>
                <w:b w:val="0"/>
                <w:bCs/>
              </w:rPr>
            </w:pPr>
            <w:r w:rsidRPr="003675ED">
              <w:rPr>
                <w:b w:val="0"/>
                <w:color w:val="000000" w:themeColor="text1"/>
              </w:rPr>
              <w:t xml:space="preserve">Se aplicarán requisitos adicionales. Estos se detallan en los criterios de evaluación estipulados en la Sección III, Criterios de Evaluación y Calificación. </w:t>
            </w:r>
          </w:p>
        </w:tc>
      </w:tr>
      <w:tr w:rsidR="009F1E62" w:rsidRPr="003675ED" w14:paraId="6E27BDB8" w14:textId="77777777" w:rsidTr="009651F9">
        <w:tc>
          <w:tcPr>
            <w:tcW w:w="1620" w:type="dxa"/>
            <w:shd w:val="clear" w:color="auto" w:fill="auto"/>
          </w:tcPr>
          <w:p w14:paraId="01D78751" w14:textId="77777777" w:rsidR="009F1E62" w:rsidRPr="003675ED" w:rsidRDefault="009F1E62" w:rsidP="009F1E62">
            <w:pPr>
              <w:tabs>
                <w:tab w:val="right" w:pos="7434"/>
              </w:tabs>
              <w:spacing w:before="120" w:after="120"/>
              <w:rPr>
                <w:b/>
                <w:iCs/>
                <w:color w:val="000000" w:themeColor="text1"/>
              </w:rPr>
            </w:pPr>
            <w:r w:rsidRPr="003675ED">
              <w:rPr>
                <w:b/>
                <w:color w:val="000000" w:themeColor="text1"/>
              </w:rPr>
              <w:t>IAL 38.2</w:t>
            </w:r>
          </w:p>
        </w:tc>
        <w:tc>
          <w:tcPr>
            <w:tcW w:w="8010" w:type="dxa"/>
            <w:shd w:val="clear" w:color="auto" w:fill="auto"/>
          </w:tcPr>
          <w:p w14:paraId="446EEA85" w14:textId="77777777" w:rsidR="009F1E62" w:rsidRPr="003675ED" w:rsidRDefault="009F1E62" w:rsidP="009F1E62">
            <w:pPr>
              <w:spacing w:before="120" w:after="120"/>
              <w:rPr>
                <w:bCs/>
                <w:color w:val="000000" w:themeColor="text1"/>
                <w:szCs w:val="24"/>
              </w:rPr>
            </w:pPr>
            <w:r w:rsidRPr="003675ED">
              <w:rPr>
                <w:color w:val="000000" w:themeColor="text1"/>
              </w:rPr>
              <w:t xml:space="preserve">Cuando no haya habido precalificación, el Contratante _________ </w:t>
            </w:r>
            <w:r w:rsidRPr="003675ED">
              <w:rPr>
                <w:b/>
                <w:i/>
                <w:color w:val="000000" w:themeColor="text1"/>
              </w:rPr>
              <w:t>[insertar “permitirá” o “no permitirá”]</w:t>
            </w:r>
            <w:r w:rsidRPr="003675ED">
              <w:rPr>
                <w:color w:val="000000" w:themeColor="text1"/>
              </w:rPr>
              <w:t xml:space="preserve"> que Subcontratistas Especializados reúnan determinada experiencia para partes de las Obras y los Servicios.</w:t>
            </w:r>
          </w:p>
        </w:tc>
      </w:tr>
      <w:tr w:rsidR="009F1E62" w:rsidRPr="003675ED" w14:paraId="23B6B00E" w14:textId="77777777" w:rsidTr="009651F9">
        <w:tc>
          <w:tcPr>
            <w:tcW w:w="9630" w:type="dxa"/>
            <w:gridSpan w:val="2"/>
          </w:tcPr>
          <w:p w14:paraId="40A5623E" w14:textId="388F504D" w:rsidR="009F1E62" w:rsidRPr="003675ED" w:rsidRDefault="009F1E62" w:rsidP="009F1E62">
            <w:pPr>
              <w:tabs>
                <w:tab w:val="right" w:pos="7434"/>
              </w:tabs>
              <w:spacing w:before="120" w:after="120"/>
              <w:jc w:val="center"/>
              <w:rPr>
                <w:b/>
                <w:i/>
                <w:color w:val="000000" w:themeColor="text1"/>
              </w:rPr>
            </w:pPr>
            <w:r w:rsidRPr="003675ED">
              <w:rPr>
                <w:b/>
                <w:color w:val="000000" w:themeColor="text1"/>
                <w:sz w:val="28"/>
              </w:rPr>
              <w:t>F. Adjudicación del Contrato</w:t>
            </w:r>
            <w:r w:rsidRPr="003675ED" w:rsidDel="009D7A65">
              <w:rPr>
                <w:b/>
                <w:color w:val="000000" w:themeColor="text1"/>
              </w:rPr>
              <w:t xml:space="preserve"> </w:t>
            </w:r>
          </w:p>
        </w:tc>
      </w:tr>
      <w:tr w:rsidR="009F1E62" w:rsidRPr="003675ED" w14:paraId="15F5B6C0" w14:textId="77777777" w:rsidTr="009651F9">
        <w:tc>
          <w:tcPr>
            <w:tcW w:w="1620" w:type="dxa"/>
          </w:tcPr>
          <w:p w14:paraId="4D2483DE" w14:textId="03FBA587" w:rsidR="009F1E62" w:rsidRPr="003675ED" w:rsidRDefault="009F1E62" w:rsidP="009F1E62">
            <w:pPr>
              <w:spacing w:before="120" w:after="120"/>
              <w:jc w:val="left"/>
              <w:rPr>
                <w:b/>
                <w:color w:val="000000" w:themeColor="text1"/>
              </w:rPr>
            </w:pPr>
            <w:r w:rsidRPr="003675ED">
              <w:rPr>
                <w:b/>
                <w:bCs/>
                <w:color w:val="000000" w:themeColor="text1"/>
              </w:rPr>
              <w:t xml:space="preserve">IAL </w:t>
            </w:r>
            <w:r w:rsidRPr="003675ED">
              <w:rPr>
                <w:b/>
                <w:color w:val="000000" w:themeColor="text1"/>
              </w:rPr>
              <w:t>46.1</w:t>
            </w:r>
          </w:p>
        </w:tc>
        <w:tc>
          <w:tcPr>
            <w:tcW w:w="8010" w:type="dxa"/>
          </w:tcPr>
          <w:p w14:paraId="0CE3B079" w14:textId="5C134E07" w:rsidR="009F1E62" w:rsidRPr="003675ED" w:rsidRDefault="009F1E62" w:rsidP="009F1E62">
            <w:pPr>
              <w:tabs>
                <w:tab w:val="right" w:pos="7254"/>
              </w:tabs>
              <w:spacing w:before="60" w:after="60"/>
              <w:rPr>
                <w:b/>
                <w:bCs/>
                <w:iCs/>
              </w:rPr>
            </w:pPr>
            <w:r w:rsidRPr="003675ED">
              <w:rPr>
                <w:color w:val="000000" w:themeColor="text1"/>
              </w:rPr>
              <w:t xml:space="preserve">El Licitante seleccionado </w:t>
            </w:r>
            <w:r w:rsidRPr="003675ED">
              <w:rPr>
                <w:i/>
                <w:color w:val="000000" w:themeColor="text1"/>
              </w:rPr>
              <w:t>["debe” o "no debe" ]</w:t>
            </w:r>
            <w:r w:rsidRPr="003675ED">
              <w:rPr>
                <w:color w:val="000000" w:themeColor="text1"/>
              </w:rPr>
              <w:t xml:space="preserve"> suministrar el Formulario de Divulgación de la Propiedad Efectiva.</w:t>
            </w:r>
          </w:p>
        </w:tc>
      </w:tr>
      <w:tr w:rsidR="009F1E62" w:rsidRPr="003675ED" w14:paraId="1A575B91" w14:textId="77777777" w:rsidTr="009651F9">
        <w:tc>
          <w:tcPr>
            <w:tcW w:w="1620" w:type="dxa"/>
          </w:tcPr>
          <w:p w14:paraId="61A05F3B" w14:textId="086757EF" w:rsidR="009F1E62" w:rsidRPr="003675ED" w:rsidRDefault="009F1E62" w:rsidP="009F1E62">
            <w:pPr>
              <w:spacing w:before="120" w:after="120"/>
              <w:jc w:val="left"/>
              <w:rPr>
                <w:b/>
                <w:color w:val="000000" w:themeColor="text1"/>
              </w:rPr>
            </w:pPr>
            <w:r w:rsidRPr="003675ED">
              <w:rPr>
                <w:b/>
                <w:color w:val="000000" w:themeColor="text1"/>
              </w:rPr>
              <w:t xml:space="preserve">IAL 47.1 </w:t>
            </w:r>
            <w:r w:rsidRPr="003675ED">
              <w:rPr>
                <w:b/>
                <w:color w:val="000000" w:themeColor="text1"/>
              </w:rPr>
              <w:br/>
              <w:t xml:space="preserve">y </w:t>
            </w:r>
            <w:r w:rsidR="00F67827" w:rsidRPr="003675ED">
              <w:rPr>
                <w:b/>
                <w:color w:val="000000" w:themeColor="text1"/>
              </w:rPr>
              <w:t>4</w:t>
            </w:r>
            <w:r w:rsidR="00F67827">
              <w:rPr>
                <w:b/>
                <w:color w:val="000000" w:themeColor="text1"/>
              </w:rPr>
              <w:t>7</w:t>
            </w:r>
            <w:r w:rsidRPr="003675ED">
              <w:rPr>
                <w:b/>
                <w:color w:val="000000" w:themeColor="text1"/>
              </w:rPr>
              <w:t>.2</w:t>
            </w:r>
          </w:p>
        </w:tc>
        <w:tc>
          <w:tcPr>
            <w:tcW w:w="8010" w:type="dxa"/>
          </w:tcPr>
          <w:p w14:paraId="33E1860E" w14:textId="77777777" w:rsidR="009F1E62" w:rsidRPr="003675ED" w:rsidRDefault="009F1E62" w:rsidP="009F1E62">
            <w:pPr>
              <w:tabs>
                <w:tab w:val="right" w:pos="7254"/>
              </w:tabs>
              <w:spacing w:before="60" w:after="60"/>
              <w:rPr>
                <w:b/>
                <w:bCs/>
                <w:i/>
                <w:iCs/>
              </w:rPr>
            </w:pPr>
            <w:r w:rsidRPr="003675ED">
              <w:rPr>
                <w:b/>
                <w:bCs/>
                <w:i/>
                <w:iCs/>
              </w:rPr>
              <w:t>[Borrar si esta opción no es aplicable]</w:t>
            </w:r>
          </w:p>
          <w:p w14:paraId="6DE0A904" w14:textId="41D8F01D" w:rsidR="009F1E62" w:rsidRPr="003675ED" w:rsidRDefault="009F1E62" w:rsidP="009F1E62">
            <w:pPr>
              <w:tabs>
                <w:tab w:val="right" w:pos="7254"/>
              </w:tabs>
              <w:spacing w:before="120" w:after="120"/>
              <w:rPr>
                <w:bCs/>
              </w:rPr>
            </w:pPr>
            <w:r w:rsidRPr="003675ED">
              <w:rPr>
                <w:bCs/>
              </w:rPr>
              <w:t xml:space="preserve">El Licitante </w:t>
            </w:r>
            <w:r w:rsidR="00F80ABC" w:rsidRPr="003675ED">
              <w:rPr>
                <w:bCs/>
              </w:rPr>
              <w:t xml:space="preserve">seleccionado </w:t>
            </w:r>
            <w:r w:rsidRPr="003675ED">
              <w:rPr>
                <w:bCs/>
              </w:rPr>
              <w:t xml:space="preserve">deberá presentar una Garantía de Cumplimiento </w:t>
            </w:r>
            <w:r w:rsidR="00F80ABC" w:rsidRPr="003675ED">
              <w:rPr>
                <w:bCs/>
              </w:rPr>
              <w:t>Ambiental y Social (AS)</w:t>
            </w:r>
          </w:p>
          <w:p w14:paraId="607241E8" w14:textId="6C2DB8D1" w:rsidR="009F1E62" w:rsidRPr="003675ED" w:rsidRDefault="009F1E62" w:rsidP="009F1E62">
            <w:pPr>
              <w:spacing w:before="120" w:after="120"/>
              <w:rPr>
                <w:color w:val="000000" w:themeColor="text1"/>
              </w:rPr>
            </w:pPr>
            <w:r w:rsidRPr="003675ED">
              <w:rPr>
                <w:bCs/>
                <w:i/>
              </w:rPr>
              <w:t xml:space="preserve">[Nota: La Garantía de Cumplimiento </w:t>
            </w:r>
            <w:r w:rsidR="00F80ABC" w:rsidRPr="003675ED">
              <w:rPr>
                <w:bCs/>
                <w:i/>
              </w:rPr>
              <w:t>Ambiental y Social (AS)</w:t>
            </w:r>
            <w:r w:rsidRPr="003675ED">
              <w:rPr>
                <w:bCs/>
                <w:i/>
              </w:rPr>
              <w:t xml:space="preserve"> </w:t>
            </w:r>
            <w:r w:rsidR="00F80ABC" w:rsidRPr="003675ED">
              <w:rPr>
                <w:bCs/>
                <w:i/>
              </w:rPr>
              <w:t>es normalmente requerida cuando los riesgos AS son altos</w:t>
            </w:r>
            <w:r w:rsidRPr="003675ED">
              <w:rPr>
                <w:bCs/>
                <w:i/>
              </w:rPr>
              <w:t>]</w:t>
            </w:r>
          </w:p>
        </w:tc>
      </w:tr>
      <w:tr w:rsidR="009F1E62" w:rsidRPr="003675ED" w14:paraId="290139C5" w14:textId="77777777" w:rsidTr="009651F9">
        <w:tc>
          <w:tcPr>
            <w:tcW w:w="1620" w:type="dxa"/>
          </w:tcPr>
          <w:p w14:paraId="6F434E19" w14:textId="325D64E9" w:rsidR="009F1E62" w:rsidRPr="003675ED" w:rsidRDefault="009F1E62" w:rsidP="009F1E62">
            <w:pPr>
              <w:spacing w:before="120" w:after="120"/>
              <w:rPr>
                <w:b/>
                <w:color w:val="000000" w:themeColor="text1"/>
              </w:rPr>
            </w:pPr>
            <w:r w:rsidRPr="003675ED">
              <w:rPr>
                <w:b/>
                <w:color w:val="000000" w:themeColor="text1"/>
              </w:rPr>
              <w:t>IAL 48.1</w:t>
            </w:r>
          </w:p>
        </w:tc>
        <w:tc>
          <w:tcPr>
            <w:tcW w:w="8010" w:type="dxa"/>
          </w:tcPr>
          <w:p w14:paraId="76998ED4" w14:textId="6D085A2F"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3675ED">
              <w:rPr>
                <w:rFonts w:ascii="inherit" w:hAnsi="inherit" w:cs="Courier New"/>
                <w:color w:val="212121"/>
              </w:rPr>
              <w:t>Los procedimientos para presentar una queja relacionada con la adquisición se detallan en las “</w:t>
            </w:r>
            <w:hyperlink r:id="rId27" w:history="1">
              <w:r w:rsidRPr="003675ED">
                <w:rPr>
                  <w:rStyle w:val="Hyperlink"/>
                  <w:rFonts w:ascii="inherit" w:hAnsi="inherit" w:cs="Courier New"/>
                  <w:i/>
                </w:rPr>
                <w:t>Regulaciones de Adquisiciones para los Prestatarios de Proyectos de Financiamiento de Inversiones</w:t>
              </w:r>
            </w:hyperlink>
            <w:r w:rsidRPr="003675ED">
              <w:rPr>
                <w:rFonts w:ascii="inherit" w:hAnsi="inherit" w:cs="Courier New"/>
                <w:i/>
                <w:color w:val="212121"/>
              </w:rPr>
              <w:t xml:space="preserve"> (Anexo III)</w:t>
            </w:r>
            <w:r w:rsidRPr="003675ED">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3675ED">
              <w:rPr>
                <w:rFonts w:ascii="inherit" w:hAnsi="inherit" w:cs="Courier New"/>
                <w:b/>
                <w:color w:val="212121"/>
                <w:spacing w:val="-4"/>
              </w:rPr>
              <w:t>A la atención de</w:t>
            </w:r>
            <w:r w:rsidRPr="003675ED">
              <w:rPr>
                <w:rFonts w:ascii="inherit" w:hAnsi="inherit" w:cs="Courier New"/>
                <w:color w:val="212121"/>
                <w:spacing w:val="-4"/>
              </w:rPr>
              <w:t xml:space="preserve">: </w:t>
            </w:r>
            <w:r w:rsidRPr="003675ED">
              <w:rPr>
                <w:rFonts w:ascii="inherit" w:hAnsi="inherit" w:cs="Courier New"/>
                <w:i/>
                <w:color w:val="212121"/>
                <w:spacing w:val="-4"/>
              </w:rPr>
              <w:t>[indique el nombre completo de la persona que recibe quejas]</w:t>
            </w:r>
          </w:p>
          <w:p w14:paraId="38F7464D"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Título / posición</w:t>
            </w:r>
            <w:r w:rsidRPr="003675ED">
              <w:rPr>
                <w:rFonts w:ascii="inherit" w:hAnsi="inherit" w:cs="Courier New"/>
                <w:color w:val="212121"/>
              </w:rPr>
              <w:t xml:space="preserve">: </w:t>
            </w:r>
            <w:r w:rsidRPr="003675ED">
              <w:rPr>
                <w:rFonts w:ascii="inherit" w:hAnsi="inherit" w:cs="Courier New"/>
                <w:i/>
                <w:color w:val="212121"/>
              </w:rPr>
              <w:t>[insertar título / posición]</w:t>
            </w:r>
          </w:p>
          <w:p w14:paraId="0150C65A"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Contratante</w:t>
            </w:r>
            <w:r w:rsidRPr="003675ED">
              <w:rPr>
                <w:rFonts w:ascii="inherit" w:hAnsi="inherit" w:cs="Courier New"/>
                <w:color w:val="212121"/>
              </w:rPr>
              <w:t xml:space="preserve">: </w:t>
            </w:r>
            <w:r w:rsidRPr="003675ED">
              <w:rPr>
                <w:rFonts w:ascii="inherit" w:hAnsi="inherit" w:cs="Courier New"/>
                <w:i/>
                <w:color w:val="212121"/>
              </w:rPr>
              <w:t>[insertar nombre del Contratante]</w:t>
            </w:r>
          </w:p>
          <w:p w14:paraId="12D61E06"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 xml:space="preserve">Dirección de correo electrónico: </w:t>
            </w:r>
            <w:r w:rsidRPr="003675ED">
              <w:rPr>
                <w:rFonts w:ascii="inherit" w:hAnsi="inherit" w:cs="Courier New"/>
                <w:i/>
                <w:color w:val="212121"/>
              </w:rPr>
              <w:t>[insertar dirección de correo electrónico</w:t>
            </w:r>
            <w:r w:rsidRPr="003675ED">
              <w:rPr>
                <w:rFonts w:ascii="inherit" w:hAnsi="inherit" w:cs="Courier New"/>
                <w:color w:val="212121"/>
              </w:rPr>
              <w:t>]</w:t>
            </w:r>
          </w:p>
          <w:p w14:paraId="3B4A8FEB" w14:textId="07AE2A70"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Número de fax</w:t>
            </w:r>
            <w:r w:rsidRPr="003675ED">
              <w:rPr>
                <w:rFonts w:ascii="inherit" w:hAnsi="inherit" w:cs="Courier New"/>
                <w:color w:val="212121"/>
              </w:rPr>
              <w:t xml:space="preserve">: </w:t>
            </w:r>
            <w:r w:rsidRPr="003675ED">
              <w:rPr>
                <w:rFonts w:ascii="inherit" w:hAnsi="inherit" w:cs="Courier New"/>
                <w:i/>
                <w:color w:val="212121"/>
              </w:rPr>
              <w:t xml:space="preserve">[insertar número de fax]. </w:t>
            </w:r>
            <w:r w:rsidRPr="003675ED">
              <w:rPr>
                <w:rFonts w:ascii="inherit" w:hAnsi="inherit" w:cs="Courier New"/>
                <w:b/>
                <w:i/>
                <w:color w:val="212121"/>
              </w:rPr>
              <w:t>Borrar si no se utiliza</w:t>
            </w:r>
          </w:p>
          <w:p w14:paraId="6552CE3D" w14:textId="77777777" w:rsidR="009F1E62" w:rsidRPr="003675ED" w:rsidRDefault="009F1E62"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3675ED">
              <w:rPr>
                <w:rFonts w:ascii="inherit" w:hAnsi="inherit" w:cs="Courier New"/>
                <w:color w:val="212121"/>
              </w:rPr>
              <w:t>En resumen, una queja relacionada con la adquisición puede impugnar cualquiera de las siguientes partes del proceso:</w:t>
            </w:r>
          </w:p>
          <w:p w14:paraId="7D098579" w14:textId="311827E2" w:rsidR="009F1E62" w:rsidRPr="003675ED" w:rsidRDefault="009F1E62" w:rsidP="009F1E62">
            <w:pPr>
              <w:pStyle w:val="ListParagraph"/>
              <w:numPr>
                <w:ilvl w:val="2"/>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los términos del documento de licitación;</w:t>
            </w:r>
          </w:p>
          <w:p w14:paraId="04180840" w14:textId="28AE778D" w:rsidR="009F1E62" w:rsidRPr="003675ED" w:rsidRDefault="009F1E62" w:rsidP="009F1E62">
            <w:pPr>
              <w:pStyle w:val="ListParagraph"/>
              <w:numPr>
                <w:ilvl w:val="2"/>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la decisión del Contratante de adjudicar el contrato.</w:t>
            </w:r>
          </w:p>
        </w:tc>
      </w:tr>
    </w:tbl>
    <w:p w14:paraId="328CC029" w14:textId="77777777" w:rsidR="004411FE" w:rsidRPr="003675ED" w:rsidRDefault="004411FE" w:rsidP="002D48F5">
      <w:pPr>
        <w:spacing w:before="240" w:after="240"/>
        <w:rPr>
          <w:b/>
          <w:bCs/>
          <w:sz w:val="28"/>
        </w:rPr>
      </w:pPr>
    </w:p>
    <w:p w14:paraId="5CB4ABC6" w14:textId="77777777" w:rsidR="006309F7" w:rsidRPr="003675ED" w:rsidRDefault="006309F7" w:rsidP="002D48F5">
      <w:pPr>
        <w:pStyle w:val="Footer"/>
        <w:spacing w:before="240" w:after="240"/>
        <w:sectPr w:rsidR="006309F7" w:rsidRPr="003675ED" w:rsidSect="005E62FE">
          <w:headerReference w:type="even" r:id="rId28"/>
          <w:headerReference w:type="default" r:id="rId29"/>
          <w:headerReference w:type="first" r:id="rId30"/>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3675ED" w14:paraId="0F3C7426" w14:textId="77777777">
        <w:trPr>
          <w:cantSplit/>
          <w:trHeight w:val="1260"/>
        </w:trPr>
        <w:tc>
          <w:tcPr>
            <w:tcW w:w="9090" w:type="dxa"/>
            <w:tcBorders>
              <w:top w:val="nil"/>
            </w:tcBorders>
            <w:vAlign w:val="center"/>
          </w:tcPr>
          <w:p w14:paraId="1A2EC4B1" w14:textId="3F9ECD26" w:rsidR="006309F7" w:rsidRPr="003675ED" w:rsidRDefault="006309F7" w:rsidP="00E37803">
            <w:pPr>
              <w:pStyle w:val="TOC1-2"/>
              <w:rPr>
                <w:sz w:val="28"/>
              </w:rPr>
            </w:pPr>
            <w:bookmarkStart w:id="459" w:name="_Hlt41971439"/>
            <w:bookmarkStart w:id="460" w:name="_Hlt148333233"/>
            <w:bookmarkStart w:id="461" w:name="_Toc438266925"/>
            <w:bookmarkStart w:id="462" w:name="_Toc438267899"/>
            <w:bookmarkStart w:id="463" w:name="_Toc438366666"/>
            <w:bookmarkStart w:id="464" w:name="_Toc101929321"/>
            <w:bookmarkStart w:id="465" w:name="_Toc114455699"/>
            <w:bookmarkStart w:id="466" w:name="_Toc454883917"/>
            <w:bookmarkStart w:id="467" w:name="_Toc477274287"/>
            <w:bookmarkStart w:id="468" w:name="_Toc66091178"/>
            <w:bookmarkEnd w:id="459"/>
            <w:bookmarkEnd w:id="460"/>
            <w:r w:rsidRPr="003675ED">
              <w:lastRenderedPageBreak/>
              <w:t xml:space="preserve">Sección III: Criterios de </w:t>
            </w:r>
            <w:bookmarkStart w:id="469" w:name="_Hlt103048614"/>
            <w:bookmarkStart w:id="470" w:name="_Toc41971241"/>
            <w:bookmarkStart w:id="471" w:name="_Toc101929322"/>
            <w:bookmarkEnd w:id="461"/>
            <w:bookmarkEnd w:id="462"/>
            <w:bookmarkEnd w:id="463"/>
            <w:bookmarkEnd w:id="464"/>
            <w:bookmarkEnd w:id="469"/>
            <w:r w:rsidR="00E1574D" w:rsidRPr="003675ED">
              <w:t xml:space="preserve">Evaluación </w:t>
            </w:r>
            <w:r w:rsidR="00D03F35" w:rsidRPr="003675ED">
              <w:br/>
            </w:r>
            <w:r w:rsidR="00E1574D" w:rsidRPr="003675ED">
              <w:t>y Calificación</w:t>
            </w:r>
            <w:r w:rsidRPr="003675ED">
              <w:br/>
              <w:t>(tras la precalificación)</w:t>
            </w:r>
            <w:bookmarkEnd w:id="465"/>
            <w:bookmarkEnd w:id="466"/>
            <w:bookmarkEnd w:id="467"/>
            <w:bookmarkEnd w:id="468"/>
            <w:bookmarkEnd w:id="470"/>
            <w:bookmarkEnd w:id="471"/>
          </w:p>
        </w:tc>
      </w:tr>
    </w:tbl>
    <w:p w14:paraId="1D4091F9" w14:textId="63EA9ACF" w:rsidR="00FE7B7C" w:rsidRPr="003675ED" w:rsidRDefault="00FE7B7C" w:rsidP="002D48F5">
      <w:pPr>
        <w:pStyle w:val="BodyText"/>
        <w:spacing w:before="240" w:after="120"/>
        <w:rPr>
          <w:color w:val="000000" w:themeColor="text1"/>
        </w:rPr>
      </w:pPr>
      <w:bookmarkStart w:id="472" w:name="_Toc503874227"/>
      <w:bookmarkStart w:id="473" w:name="_Toc4390859"/>
      <w:bookmarkStart w:id="474" w:name="_Toc4405764"/>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bookmarkEnd w:id="472"/>
    <w:bookmarkEnd w:id="473"/>
    <w:bookmarkEnd w:id="474"/>
    <w:p w14:paraId="512CD1D3" w14:textId="04362AAF" w:rsidR="006309F7" w:rsidRPr="003675ED" w:rsidRDefault="006309F7" w:rsidP="002D48F5">
      <w:pPr>
        <w:spacing w:before="240" w:after="240"/>
        <w:jc w:val="left"/>
        <w:rPr>
          <w:b/>
          <w:sz w:val="28"/>
        </w:rPr>
      </w:pPr>
      <w:r w:rsidRPr="003675ED">
        <w:rPr>
          <w:b/>
          <w:sz w:val="28"/>
        </w:rPr>
        <w:t xml:space="preserve">1. </w:t>
      </w:r>
      <w:r w:rsidRPr="003675ED">
        <w:tab/>
      </w:r>
      <w:r w:rsidRPr="003675ED">
        <w:rPr>
          <w:b/>
          <w:sz w:val="28"/>
        </w:rPr>
        <w:t>Evaluación</w:t>
      </w:r>
    </w:p>
    <w:p w14:paraId="50AD37A5" w14:textId="25C9F708" w:rsidR="00F80ABC" w:rsidRPr="009651F9" w:rsidRDefault="00F80ABC" w:rsidP="009651F9">
      <w:pPr>
        <w:numPr>
          <w:ilvl w:val="1"/>
          <w:numId w:val="85"/>
        </w:numPr>
        <w:tabs>
          <w:tab w:val="left" w:pos="1440"/>
          <w:tab w:val="left" w:pos="1710"/>
        </w:tabs>
        <w:spacing w:before="240" w:after="200"/>
        <w:jc w:val="left"/>
        <w:rPr>
          <w:b/>
        </w:rPr>
      </w:pPr>
      <w:r w:rsidRPr="009651F9">
        <w:rPr>
          <w:b/>
        </w:rPr>
        <w:t xml:space="preserve">Margen de Preferencia </w:t>
      </w:r>
    </w:p>
    <w:p w14:paraId="203C9CA5" w14:textId="77777777" w:rsidR="00F80ABC" w:rsidRPr="003675ED" w:rsidRDefault="00F80ABC" w:rsidP="00F80ABC">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50522867" w14:textId="77777777" w:rsidR="00F80ABC" w:rsidRPr="003675ED" w:rsidRDefault="00F80ABC" w:rsidP="00F80ABC">
      <w:pPr>
        <w:pStyle w:val="ListParagraph"/>
        <w:numPr>
          <w:ilvl w:val="0"/>
          <w:numId w:val="147"/>
        </w:numPr>
        <w:spacing w:before="120" w:after="120"/>
        <w:ind w:left="1069"/>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3675ED" w:rsidRDefault="00F80ABC" w:rsidP="00F80ABC">
      <w:pPr>
        <w:pStyle w:val="ListParagraph"/>
        <w:numPr>
          <w:ilvl w:val="0"/>
          <w:numId w:val="147"/>
        </w:numPr>
        <w:spacing w:before="120" w:after="120"/>
        <w:ind w:left="1069"/>
        <w:contextualSpacing w:val="0"/>
      </w:pPr>
      <w:r w:rsidRPr="003675ED">
        <w:t>Una vez que el Contratante haya recibido y examinado las Ofertas, aquellas que se ajusten a los requisitos establecidos se clasificarán en los grupos siguientes:</w:t>
      </w:r>
    </w:p>
    <w:p w14:paraId="37E63B05" w14:textId="77777777" w:rsidR="00F80ABC" w:rsidRPr="003675ED" w:rsidRDefault="00F80ABC" w:rsidP="00F80ABC">
      <w:pPr>
        <w:pStyle w:val="ListParagraph"/>
        <w:numPr>
          <w:ilvl w:val="0"/>
          <w:numId w:val="146"/>
        </w:numPr>
        <w:spacing w:before="120" w:after="120"/>
        <w:ind w:left="1429"/>
        <w:contextualSpacing w:val="0"/>
      </w:pPr>
      <w:r w:rsidRPr="003675ED">
        <w:t>Grupo A: Ofertas presentadas por contratistas nacionales que reúnen los requisitos para recibir preferencia;</w:t>
      </w:r>
    </w:p>
    <w:p w14:paraId="1672FB52" w14:textId="77777777" w:rsidR="00F80ABC" w:rsidRPr="003675ED" w:rsidRDefault="00F80ABC" w:rsidP="00F80ABC">
      <w:pPr>
        <w:pStyle w:val="ListParagraph"/>
        <w:numPr>
          <w:ilvl w:val="0"/>
          <w:numId w:val="146"/>
        </w:numPr>
        <w:spacing w:before="120" w:after="120"/>
        <w:ind w:left="1429"/>
        <w:contextualSpacing w:val="0"/>
      </w:pPr>
      <w:r w:rsidRPr="003675ED">
        <w:t>Grupo B: Ofertas presentadas por otros contratistas.;</w:t>
      </w:r>
    </w:p>
    <w:p w14:paraId="2D103426" w14:textId="6BD21E4A" w:rsidR="00F80ABC" w:rsidRPr="009651F9" w:rsidRDefault="00F80ABC" w:rsidP="009651F9">
      <w:pPr>
        <w:spacing w:before="240" w:after="120"/>
        <w:ind w:left="709"/>
        <w:rPr>
          <w:color w:val="000000"/>
        </w:rPr>
      </w:pPr>
      <w:r w:rsidRPr="003675ED">
        <w:rPr>
          <w:color w:val="000000" w:themeColor="text1"/>
        </w:rPr>
        <w:t xml:space="preserve">Como primer paso en la evaluación, se compararán todas las Ofertas evaluadas en cada grupo para determinar cuál es la </w:t>
      </w:r>
      <w:bookmarkStart w:id="475" w:name="_Hlk32830990"/>
      <w:r w:rsidRPr="003675ED">
        <w:rPr>
          <w:color w:val="000000" w:themeColor="text1"/>
        </w:rPr>
        <w:t>Oferta Más Conveniente</w:t>
      </w:r>
      <w:bookmarkEnd w:id="475"/>
      <w:r w:rsidRPr="003675ED">
        <w:rPr>
          <w:color w:val="000000" w:themeColor="text1"/>
        </w:rPr>
        <w:t xml:space="preserve">, y las Ofertas Más Conveniente de cada grupo se compararán entre sí. Si de esta comparación surge que la Oferta del Grupo A es Oferta Más Conveniente, se la seleccionará como la </w:t>
      </w:r>
      <w:bookmarkStart w:id="476" w:name="_Hlk32831048"/>
      <w:r w:rsidRPr="003675ED">
        <w:rPr>
          <w:color w:val="000000" w:themeColor="text1"/>
        </w:rPr>
        <w:t xml:space="preserve">Oferta </w:t>
      </w:r>
      <w:bookmarkStart w:id="477" w:name="_Hlk32831011"/>
      <w:r w:rsidRPr="003675ED">
        <w:rPr>
          <w:color w:val="000000" w:themeColor="text1"/>
        </w:rPr>
        <w:t>Más</w:t>
      </w:r>
      <w:bookmarkEnd w:id="477"/>
      <w:r w:rsidRPr="003675ED">
        <w:rPr>
          <w:color w:val="000000" w:themeColor="text1"/>
        </w:rPr>
        <w:t xml:space="preserve"> Conveniente</w:t>
      </w:r>
      <w:bookmarkEnd w:id="476"/>
      <w:r w:rsidRPr="003675ED">
        <w:rPr>
          <w:color w:val="000000" w:themeColor="text1"/>
        </w:rPr>
        <w:t>,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w:t>
      </w:r>
      <w:r w:rsidRPr="003675ED">
        <w:rPr>
          <w:color w:val="000000"/>
        </w:rPr>
        <w:lastRenderedPageBreak/>
        <w:t xml:space="preserve">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3F7A79B9" w14:textId="1EA8015A" w:rsidR="006309F7" w:rsidRPr="003675ED" w:rsidRDefault="006309F7" w:rsidP="002D48F5">
      <w:pPr>
        <w:pStyle w:val="Footer"/>
        <w:spacing w:before="240" w:after="240"/>
        <w:ind w:left="720"/>
        <w:rPr>
          <w:sz w:val="24"/>
        </w:rPr>
      </w:pPr>
      <w:r w:rsidRPr="003675ED">
        <w:rPr>
          <w:sz w:val="24"/>
        </w:rPr>
        <w:t>Además de los que se señalan en la</w:t>
      </w:r>
      <w:r w:rsidR="008E757A" w:rsidRPr="003675ED">
        <w:rPr>
          <w:sz w:val="24"/>
        </w:rPr>
        <w:t>s</w:t>
      </w:r>
      <w:r w:rsidRPr="003675ED">
        <w:rPr>
          <w:sz w:val="24"/>
        </w:rPr>
        <w:t xml:space="preserve"> </w:t>
      </w:r>
      <w:r w:rsidR="008E757A" w:rsidRPr="003675ED">
        <w:rPr>
          <w:sz w:val="24"/>
        </w:rPr>
        <w:t>IAL </w:t>
      </w:r>
      <w:r w:rsidRPr="003675ED">
        <w:rPr>
          <w:sz w:val="24"/>
        </w:rPr>
        <w:t xml:space="preserve">34.2 </w:t>
      </w:r>
      <w:r w:rsidR="008E757A" w:rsidRPr="003675ED">
        <w:rPr>
          <w:sz w:val="24"/>
        </w:rPr>
        <w:t>(</w:t>
      </w:r>
      <w:r w:rsidRPr="003675ED">
        <w:rPr>
          <w:sz w:val="24"/>
        </w:rPr>
        <w:t xml:space="preserve">a) a </w:t>
      </w:r>
      <w:r w:rsidR="008E757A" w:rsidRPr="003675ED">
        <w:rPr>
          <w:sz w:val="24"/>
        </w:rPr>
        <w:t>(</w:t>
      </w:r>
      <w:r w:rsidRPr="003675ED">
        <w:rPr>
          <w:sz w:val="24"/>
        </w:rPr>
        <w:t>e), se aplicarán también los siguientes criterios:</w:t>
      </w:r>
    </w:p>
    <w:p w14:paraId="589C8187" w14:textId="77777777" w:rsidR="006309F7" w:rsidRPr="003675ED" w:rsidRDefault="006309F7" w:rsidP="008F324E">
      <w:pPr>
        <w:pStyle w:val="ListParagraph"/>
        <w:numPr>
          <w:ilvl w:val="1"/>
          <w:numId w:val="85"/>
        </w:numPr>
        <w:tabs>
          <w:tab w:val="left" w:pos="1440"/>
          <w:tab w:val="left" w:pos="1710"/>
        </w:tabs>
        <w:spacing w:before="240" w:after="200"/>
        <w:jc w:val="left"/>
        <w:rPr>
          <w:b/>
        </w:rPr>
      </w:pPr>
      <w:r w:rsidRPr="003675ED">
        <w:rPr>
          <w:b/>
        </w:rPr>
        <w:t>Evaluación de la adecuación de la Propuesta Técnica con Requisitos</w:t>
      </w:r>
    </w:p>
    <w:p w14:paraId="0721F149" w14:textId="77777777" w:rsidR="00F14F87" w:rsidRPr="003675ED" w:rsidRDefault="00F14F87" w:rsidP="008F324E">
      <w:pPr>
        <w:tabs>
          <w:tab w:val="left" w:pos="2127"/>
        </w:tabs>
        <w:spacing w:before="200" w:after="240"/>
        <w:ind w:left="1440"/>
        <w:rPr>
          <w:kern w:val="28"/>
        </w:rPr>
      </w:pPr>
      <w:r w:rsidRPr="003675ED">
        <w:t>……………………………………………………………………………………………………………………………………………………………………</w:t>
      </w:r>
    </w:p>
    <w:p w14:paraId="3C323DCF" w14:textId="76E0E69B" w:rsidR="00F14F87" w:rsidRPr="009651F9" w:rsidRDefault="00F80ABC" w:rsidP="009651F9">
      <w:pPr>
        <w:pStyle w:val="ListParagraph"/>
        <w:numPr>
          <w:ilvl w:val="1"/>
          <w:numId w:val="85"/>
        </w:numPr>
        <w:spacing w:before="240" w:after="200"/>
        <w:ind w:left="1418"/>
        <w:jc w:val="left"/>
        <w:rPr>
          <w:b/>
          <w:bCs/>
        </w:rPr>
      </w:pPr>
      <w:r w:rsidRPr="003675ED">
        <w:tab/>
      </w:r>
      <w:r w:rsidR="006309F7" w:rsidRPr="009651F9">
        <w:rPr>
          <w:b/>
        </w:rPr>
        <w:t>Plazos</w:t>
      </w:r>
      <w:r w:rsidR="006309F7" w:rsidRPr="009651F9">
        <w:rPr>
          <w:b/>
          <w:bCs/>
        </w:rPr>
        <w:t xml:space="preserve"> alternativos de terminación de las Obras</w:t>
      </w:r>
    </w:p>
    <w:p w14:paraId="6E7A0231" w14:textId="2E48A274" w:rsidR="006309F7" w:rsidRPr="003675ED" w:rsidRDefault="00F14F87" w:rsidP="001F7A81">
      <w:pPr>
        <w:pStyle w:val="Outline4"/>
      </w:pPr>
      <w:r w:rsidRPr="003675ED">
        <w:t xml:space="preserve">Si se permiten de acuerdo con la </w:t>
      </w:r>
      <w:r w:rsidR="008E757A" w:rsidRPr="003675ED">
        <w:t>IAL 13.2</w:t>
      </w:r>
      <w:r w:rsidRPr="003675ED">
        <w:t>, se evaluarán de la siguiente manera: ……………………………………………………………………………………………………………………………………………………………………</w:t>
      </w:r>
    </w:p>
    <w:p w14:paraId="59B30364" w14:textId="2CFBAD8A" w:rsidR="00F14F87" w:rsidRPr="009651F9" w:rsidRDefault="00F80ABC" w:rsidP="009651F9">
      <w:pPr>
        <w:pStyle w:val="ListParagraph"/>
        <w:numPr>
          <w:ilvl w:val="1"/>
          <w:numId w:val="85"/>
        </w:numPr>
        <w:spacing w:before="240" w:after="200"/>
        <w:ind w:left="1418"/>
        <w:jc w:val="left"/>
        <w:rPr>
          <w:b/>
          <w:bCs/>
        </w:rPr>
      </w:pPr>
      <w:r w:rsidRPr="003675ED">
        <w:tab/>
      </w:r>
      <w:r w:rsidR="006309F7" w:rsidRPr="009651F9">
        <w:rPr>
          <w:b/>
        </w:rPr>
        <w:t>Alternativas</w:t>
      </w:r>
      <w:r w:rsidR="006309F7" w:rsidRPr="009651F9">
        <w:rPr>
          <w:b/>
          <w:bCs/>
        </w:rPr>
        <w:t xml:space="preserve"> técnicas</w:t>
      </w:r>
    </w:p>
    <w:p w14:paraId="4395FB41" w14:textId="42F6595F" w:rsidR="006309F7" w:rsidRPr="003675ED" w:rsidRDefault="00F14F87" w:rsidP="001F7A81">
      <w:pPr>
        <w:pStyle w:val="Outline4"/>
      </w:pPr>
      <w:r w:rsidRPr="003675ED">
        <w:t xml:space="preserve">Si se permiten de acuerdo con la </w:t>
      </w:r>
      <w:r w:rsidR="001D5DBE" w:rsidRPr="003675ED">
        <w:t>IAL</w:t>
      </w:r>
      <w:r w:rsidR="008E757A" w:rsidRPr="003675ED">
        <w:t xml:space="preserve"> 13.4 </w:t>
      </w:r>
      <w:r w:rsidRPr="003675ED">
        <w:t>, se evaluarán de la siguiente manera: ……………………………………………………………………………………………………………………………………………………………………</w:t>
      </w:r>
    </w:p>
    <w:p w14:paraId="6BD4C3FA" w14:textId="7EC68F54" w:rsidR="00B13613" w:rsidRPr="003675ED" w:rsidRDefault="00B13613" w:rsidP="009651F9">
      <w:pPr>
        <w:pStyle w:val="ListParagraph"/>
        <w:numPr>
          <w:ilvl w:val="1"/>
          <w:numId w:val="85"/>
        </w:numPr>
        <w:spacing w:before="240" w:after="200"/>
        <w:ind w:left="1418"/>
        <w:jc w:val="left"/>
      </w:pPr>
      <w:r w:rsidRPr="003675ED">
        <w:rPr>
          <w:b/>
        </w:rPr>
        <w:t>Adquisiciones sostenibles</w:t>
      </w:r>
    </w:p>
    <w:p w14:paraId="5C6F4614" w14:textId="77777777" w:rsidR="00F14F87" w:rsidRPr="003675ED" w:rsidRDefault="00F14F87" w:rsidP="001F7A81">
      <w:pPr>
        <w:pStyle w:val="Outline4"/>
      </w:pPr>
      <w:r w:rsidRPr="003675ED">
        <w:t>……………………………………………………………………………………………………………………………………………………………………</w:t>
      </w:r>
    </w:p>
    <w:p w14:paraId="4128450C" w14:textId="06BEC99E" w:rsidR="00B13613" w:rsidRPr="003675ED" w:rsidRDefault="00B13613" w:rsidP="009651F9">
      <w:pPr>
        <w:spacing w:before="240"/>
        <w:ind w:left="1080"/>
      </w:pPr>
      <w:r w:rsidRPr="003675ED">
        <w:rPr>
          <w:i/>
        </w:rPr>
        <w:t xml:space="preserve">[Si en la </w:t>
      </w:r>
      <w:r w:rsidR="008E757A" w:rsidRPr="003675ED">
        <w:rPr>
          <w:i/>
        </w:rPr>
        <w:t xml:space="preserve">Sección </w:t>
      </w:r>
      <w:r w:rsidRPr="003675ED">
        <w:rPr>
          <w:i/>
        </w:rPr>
        <w:t xml:space="preserve">VII, Especificaciones para Obras y Servicios, se han establecido </w:t>
      </w:r>
      <w:r w:rsidRPr="003675ED">
        <w:rPr>
          <w:b/>
          <w:bCs/>
          <w:i/>
        </w:rPr>
        <w:t>requisitos técnicos específicos sobre adquisición sostenible</w:t>
      </w:r>
      <w:r w:rsidRPr="003675ED">
        <w:rPr>
          <w:i/>
        </w:rPr>
        <w:t xml:space="preserve">, indicar que i) tales requisitos se evaluarán como aprobados/desaprobados (en función de su cumplimiento) </w:t>
      </w:r>
      <w:r w:rsidRPr="003675ED">
        <w:rPr>
          <w:b/>
          <w:i/>
        </w:rPr>
        <w:t>o de lo contrario</w:t>
      </w:r>
      <w:r w:rsidRPr="003675ED">
        <w:rPr>
          <w:i/>
        </w:rPr>
        <w:t xml:space="preserve"> 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mínimos sobre adquisición sostenible especificados].</w:t>
      </w:r>
    </w:p>
    <w:p w14:paraId="40EDA61D" w14:textId="77777777" w:rsidR="006309F7" w:rsidRPr="003675ED" w:rsidRDefault="006309F7" w:rsidP="002D48F5">
      <w:pPr>
        <w:spacing w:before="240" w:after="240"/>
        <w:jc w:val="left"/>
        <w:rPr>
          <w:b/>
          <w:sz w:val="28"/>
        </w:rPr>
      </w:pPr>
      <w:r w:rsidRPr="003675ED">
        <w:rPr>
          <w:b/>
          <w:sz w:val="28"/>
        </w:rPr>
        <w:t>2.</w:t>
      </w:r>
      <w:r w:rsidRPr="003675ED">
        <w:tab/>
      </w:r>
      <w:r w:rsidRPr="003675ED">
        <w:rPr>
          <w:b/>
          <w:sz w:val="28"/>
        </w:rPr>
        <w:t xml:space="preserve">Calificación </w:t>
      </w:r>
    </w:p>
    <w:p w14:paraId="780A8EAF" w14:textId="77777777" w:rsidR="006309F7" w:rsidRPr="003675ED" w:rsidRDefault="006309F7" w:rsidP="002D48F5">
      <w:pPr>
        <w:spacing w:before="240" w:after="240"/>
        <w:ind w:left="1440" w:hanging="720"/>
        <w:jc w:val="left"/>
        <w:rPr>
          <w:b/>
        </w:rPr>
      </w:pPr>
      <w:r w:rsidRPr="003675ED">
        <w:rPr>
          <w:b/>
        </w:rPr>
        <w:t>2.1</w:t>
      </w:r>
      <w:r w:rsidRPr="003675ED">
        <w:tab/>
      </w:r>
      <w:r w:rsidRPr="003675ED">
        <w:rPr>
          <w:b/>
        </w:rPr>
        <w:t>Actualización de información</w:t>
      </w:r>
    </w:p>
    <w:p w14:paraId="4810BBD8" w14:textId="504B306A" w:rsidR="006309F7" w:rsidRPr="003675ED" w:rsidRDefault="006309F7" w:rsidP="002D48F5">
      <w:pPr>
        <w:spacing w:before="240" w:after="240"/>
        <w:ind w:left="1440"/>
      </w:pPr>
      <w:r w:rsidRPr="003675ED">
        <w:t>El Licitante deberá seguir cumpliendo los criterios aplicados en el momento de la precalificación</w:t>
      </w:r>
      <w:r w:rsidRPr="003675ED">
        <w:rPr>
          <w:sz w:val="28"/>
        </w:rPr>
        <w:t>.</w:t>
      </w:r>
      <w:r w:rsidRPr="003675ED">
        <w:t xml:space="preserve"> El Licitante deberá usar los formularios pertinentes de la </w:t>
      </w:r>
      <w:r w:rsidR="00E1574D" w:rsidRPr="003675ED">
        <w:t>Sección</w:t>
      </w:r>
      <w:r w:rsidRPr="003675ED">
        <w:t xml:space="preserve"> IV para informar cualquier actualización de la información que haya proporcionado al momento de la precalificación. </w:t>
      </w:r>
    </w:p>
    <w:p w14:paraId="45033971" w14:textId="77777777" w:rsidR="006309F7" w:rsidRPr="003675ED" w:rsidRDefault="006309F7" w:rsidP="002D48F5">
      <w:pPr>
        <w:pStyle w:val="Footer"/>
        <w:spacing w:before="240" w:after="240"/>
        <w:ind w:left="1440" w:hanging="720"/>
        <w:rPr>
          <w:b/>
          <w:sz w:val="24"/>
        </w:rPr>
      </w:pPr>
      <w:r w:rsidRPr="003675ED">
        <w:rPr>
          <w:b/>
          <w:sz w:val="24"/>
        </w:rPr>
        <w:t>2.2</w:t>
      </w:r>
      <w:r w:rsidRPr="003675ED">
        <w:tab/>
      </w:r>
      <w:r w:rsidRPr="003675ED">
        <w:rPr>
          <w:b/>
          <w:sz w:val="24"/>
        </w:rPr>
        <w:t>Recursos financieros</w:t>
      </w:r>
    </w:p>
    <w:p w14:paraId="27BF7413" w14:textId="16809D48" w:rsidR="006309F7" w:rsidRPr="003675ED" w:rsidRDefault="006309F7" w:rsidP="002D48F5">
      <w:pPr>
        <w:spacing w:before="240" w:after="240"/>
        <w:ind w:left="1440"/>
        <w:rPr>
          <w:spacing w:val="-4"/>
        </w:rPr>
      </w:pPr>
      <w:r w:rsidRPr="003675ED">
        <w:rPr>
          <w:spacing w:val="-4"/>
        </w:rPr>
        <w:lastRenderedPageBreak/>
        <w:t xml:space="preserve">Mediante el uso de los Formularios financieros pertinentes de la </w:t>
      </w:r>
      <w:r w:rsidR="00E1574D" w:rsidRPr="003675ED">
        <w:rPr>
          <w:spacing w:val="-4"/>
        </w:rPr>
        <w:t>Sección</w:t>
      </w:r>
      <w:r w:rsidRPr="003675ED">
        <w:rPr>
          <w:spacing w:val="-4"/>
        </w:rPr>
        <w:t xml:space="preserve"> IV, </w:t>
      </w:r>
      <w:r w:rsidR="00795A71" w:rsidRPr="003675ED">
        <w:rPr>
          <w:spacing w:val="-4"/>
        </w:rPr>
        <w:t>Formularios de Licitación</w:t>
      </w:r>
      <w:r w:rsidRPr="003675ED">
        <w:rPr>
          <w:spacing w:val="-4"/>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 </w:t>
      </w:r>
    </w:p>
    <w:p w14:paraId="76D4D670" w14:textId="0927DB98" w:rsidR="006309F7" w:rsidRPr="003675ED" w:rsidRDefault="00C857E2" w:rsidP="002D48F5">
      <w:pPr>
        <w:spacing w:before="240" w:after="240"/>
        <w:ind w:left="1440"/>
      </w:pPr>
      <w:r w:rsidRPr="003675ED">
        <w:t>(</w:t>
      </w:r>
      <w:r w:rsidR="006309F7" w:rsidRPr="003675ED">
        <w:t>i) el siguiente requisito de flujo de efectivo:</w:t>
      </w:r>
    </w:p>
    <w:p w14:paraId="5E338936" w14:textId="77777777" w:rsidR="006309F7" w:rsidRPr="003675ED" w:rsidRDefault="006309F7" w:rsidP="002D48F5">
      <w:pPr>
        <w:pStyle w:val="Footer"/>
        <w:spacing w:before="240" w:after="240"/>
        <w:ind w:left="1440"/>
      </w:pPr>
      <w:r w:rsidRPr="003675ED">
        <w:t>…………………………………………………………………………………</w:t>
      </w:r>
    </w:p>
    <w:p w14:paraId="7A23C6A3" w14:textId="77777777" w:rsidR="006309F7" w:rsidRPr="003675ED" w:rsidRDefault="006309F7" w:rsidP="002D48F5">
      <w:pPr>
        <w:pStyle w:val="Footer"/>
        <w:spacing w:before="240" w:after="240"/>
        <w:ind w:left="1440"/>
        <w:rPr>
          <w:sz w:val="24"/>
        </w:rPr>
      </w:pPr>
      <w:r w:rsidRPr="003675ED">
        <w:rPr>
          <w:sz w:val="24"/>
        </w:rPr>
        <w:t xml:space="preserve">y </w:t>
      </w:r>
    </w:p>
    <w:p w14:paraId="49885C3E" w14:textId="59201289" w:rsidR="006309F7" w:rsidRPr="003675ED" w:rsidRDefault="00C857E2" w:rsidP="002D48F5">
      <w:pPr>
        <w:pStyle w:val="Footer"/>
        <w:spacing w:before="240" w:after="240"/>
        <w:ind w:left="1440"/>
      </w:pPr>
      <w:r w:rsidRPr="003675ED">
        <w:rPr>
          <w:sz w:val="24"/>
        </w:rPr>
        <w:t>(</w:t>
      </w:r>
      <w:r w:rsidR="006309F7" w:rsidRPr="003675ED">
        <w:rPr>
          <w:sz w:val="24"/>
        </w:rPr>
        <w:t>ii) el flujo de efectivo necesario para las obras actualmente en curso y para futuros compromisos contractuales.</w:t>
      </w:r>
    </w:p>
    <w:p w14:paraId="0F478846" w14:textId="66197CD7" w:rsidR="006309F7" w:rsidRPr="003675ED" w:rsidRDefault="006309F7" w:rsidP="002D48F5">
      <w:pPr>
        <w:pStyle w:val="Footer"/>
        <w:spacing w:before="240" w:after="240"/>
        <w:ind w:left="1440" w:hanging="720"/>
        <w:rPr>
          <w:sz w:val="24"/>
        </w:rPr>
      </w:pPr>
      <w:r w:rsidRPr="003675ED">
        <w:rPr>
          <w:b/>
          <w:sz w:val="24"/>
        </w:rPr>
        <w:t>2.3</w:t>
      </w:r>
      <w:r w:rsidRPr="003675ED">
        <w:tab/>
      </w:r>
      <w:r w:rsidRPr="003675ED">
        <w:rPr>
          <w:b/>
          <w:sz w:val="24"/>
        </w:rPr>
        <w:t>Personal</w:t>
      </w:r>
      <w:r w:rsidR="00F67827">
        <w:rPr>
          <w:b/>
          <w:sz w:val="24"/>
        </w:rPr>
        <w:t xml:space="preserve"> Clave</w:t>
      </w:r>
    </w:p>
    <w:p w14:paraId="089CEE79" w14:textId="604974EF" w:rsidR="00F80ABC" w:rsidRPr="003675ED" w:rsidRDefault="00F80ABC" w:rsidP="009651F9">
      <w:pPr>
        <w:spacing w:before="240" w:after="120"/>
        <w:ind w:left="1418"/>
      </w:pPr>
      <w:r w:rsidRPr="003675ED">
        <w:t>El Licitante debe demostrar que tendrá un Representante del Contratista debidamente calificado y un Personal Clave adecuadamente calificado (y en números adecuados), como se describe en las Especificaciones.</w:t>
      </w:r>
    </w:p>
    <w:p w14:paraId="077541D9" w14:textId="77777777" w:rsidR="00F80ABC" w:rsidRPr="003675ED" w:rsidRDefault="00F80ABC" w:rsidP="009651F9">
      <w:pPr>
        <w:spacing w:before="240" w:after="120"/>
        <w:ind w:left="1418"/>
      </w:pPr>
      <w:r w:rsidRPr="003675ED">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1D5ED6AB" w14:textId="77777777" w:rsidR="006309F7" w:rsidRPr="003675ED" w:rsidRDefault="006309F7" w:rsidP="009651F9">
      <w:pPr>
        <w:spacing w:before="240" w:after="240"/>
        <w:ind w:left="1440" w:hanging="720"/>
        <w:rPr>
          <w:b/>
        </w:rPr>
      </w:pPr>
      <w:r w:rsidRPr="003675ED">
        <w:rPr>
          <w:b/>
        </w:rPr>
        <w:t>2.4</w:t>
      </w:r>
      <w:r w:rsidRPr="009651F9">
        <w:rPr>
          <w:b/>
        </w:rPr>
        <w:tab/>
      </w:r>
      <w:r w:rsidRPr="003675ED">
        <w:rPr>
          <w:b/>
        </w:rPr>
        <w:t>Equipos</w:t>
      </w:r>
    </w:p>
    <w:p w14:paraId="5A5E2501" w14:textId="77777777" w:rsidR="006309F7" w:rsidRPr="003675ED" w:rsidRDefault="006309F7" w:rsidP="009651F9">
      <w:pPr>
        <w:tabs>
          <w:tab w:val="right" w:pos="7254"/>
        </w:tabs>
        <w:spacing w:before="240" w:after="240"/>
        <w:ind w:left="1080"/>
      </w:pPr>
      <w:r w:rsidRPr="003675ED">
        <w:t>El Licitante deberá demostrar que tiene acceso a los equipos clave que se enumeran a continuación:</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3675ED" w14:paraId="4C8F2041" w14:textId="77777777">
        <w:tc>
          <w:tcPr>
            <w:tcW w:w="900" w:type="dxa"/>
            <w:tcBorders>
              <w:top w:val="single" w:sz="12" w:space="0" w:color="auto"/>
              <w:left w:val="single" w:sz="12" w:space="0" w:color="auto"/>
              <w:bottom w:val="single" w:sz="12" w:space="0" w:color="auto"/>
              <w:right w:val="single" w:sz="12" w:space="0" w:color="auto"/>
            </w:tcBorders>
            <w:vAlign w:val="center"/>
          </w:tcPr>
          <w:p w14:paraId="68BE6AC2" w14:textId="77777777" w:rsidR="006309F7" w:rsidRPr="003675ED" w:rsidRDefault="006309F7" w:rsidP="002D48F5">
            <w:pPr>
              <w:spacing w:before="60" w:after="60"/>
              <w:jc w:val="center"/>
              <w:rPr>
                <w:b/>
                <w:bCs/>
              </w:rPr>
            </w:pPr>
            <w:r w:rsidRPr="003675ED">
              <w:rPr>
                <w:b/>
              </w:rPr>
              <w:t>N.º</w:t>
            </w:r>
          </w:p>
        </w:tc>
        <w:tc>
          <w:tcPr>
            <w:tcW w:w="4680" w:type="dxa"/>
            <w:tcBorders>
              <w:top w:val="single" w:sz="12" w:space="0" w:color="auto"/>
              <w:left w:val="single" w:sz="12" w:space="0" w:color="auto"/>
              <w:bottom w:val="single" w:sz="12" w:space="0" w:color="auto"/>
              <w:right w:val="single" w:sz="12" w:space="0" w:color="auto"/>
            </w:tcBorders>
            <w:vAlign w:val="center"/>
          </w:tcPr>
          <w:p w14:paraId="6C1274AF" w14:textId="77777777" w:rsidR="006309F7" w:rsidRPr="003675ED" w:rsidRDefault="006309F7" w:rsidP="002D48F5">
            <w:pPr>
              <w:spacing w:before="60" w:after="60"/>
              <w:jc w:val="center"/>
              <w:rPr>
                <w:b/>
                <w:bCs/>
              </w:rPr>
            </w:pPr>
            <w:r w:rsidRPr="003675ED">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B13401C" w14:textId="77777777" w:rsidR="006309F7" w:rsidRPr="003675ED" w:rsidRDefault="006309F7" w:rsidP="002D48F5">
            <w:pPr>
              <w:spacing w:before="60" w:after="60"/>
              <w:jc w:val="center"/>
              <w:rPr>
                <w:b/>
                <w:bCs/>
              </w:rPr>
            </w:pPr>
            <w:r w:rsidRPr="003675ED">
              <w:rPr>
                <w:b/>
              </w:rPr>
              <w:t>Número mínimo exigido</w:t>
            </w:r>
          </w:p>
        </w:tc>
      </w:tr>
      <w:tr w:rsidR="006309F7" w:rsidRPr="003675ED" w14:paraId="73DB42A7" w14:textId="77777777">
        <w:tc>
          <w:tcPr>
            <w:tcW w:w="900" w:type="dxa"/>
            <w:tcBorders>
              <w:top w:val="single" w:sz="12" w:space="0" w:color="auto"/>
            </w:tcBorders>
          </w:tcPr>
          <w:p w14:paraId="29D52C4A" w14:textId="77777777" w:rsidR="006309F7" w:rsidRPr="003675ED" w:rsidRDefault="006309F7" w:rsidP="002D48F5">
            <w:pPr>
              <w:pStyle w:val="Header"/>
              <w:spacing w:before="60" w:after="60"/>
              <w:jc w:val="center"/>
              <w:rPr>
                <w:sz w:val="24"/>
              </w:rPr>
            </w:pPr>
            <w:r w:rsidRPr="003675ED">
              <w:rPr>
                <w:sz w:val="24"/>
              </w:rPr>
              <w:t>1</w:t>
            </w:r>
          </w:p>
        </w:tc>
        <w:tc>
          <w:tcPr>
            <w:tcW w:w="4680" w:type="dxa"/>
            <w:tcBorders>
              <w:top w:val="single" w:sz="12" w:space="0" w:color="auto"/>
            </w:tcBorders>
          </w:tcPr>
          <w:p w14:paraId="7210E214" w14:textId="77777777" w:rsidR="006309F7" w:rsidRPr="003675ED" w:rsidRDefault="006309F7" w:rsidP="002D48F5">
            <w:pPr>
              <w:spacing w:before="60" w:after="60"/>
              <w:rPr>
                <w:rFonts w:ascii="Arial" w:hAnsi="Arial" w:cs="Arial"/>
                <w:sz w:val="20"/>
              </w:rPr>
            </w:pPr>
          </w:p>
        </w:tc>
        <w:tc>
          <w:tcPr>
            <w:tcW w:w="2430" w:type="dxa"/>
            <w:tcBorders>
              <w:top w:val="single" w:sz="12" w:space="0" w:color="auto"/>
            </w:tcBorders>
          </w:tcPr>
          <w:p w14:paraId="0CBE193F" w14:textId="77777777" w:rsidR="006309F7" w:rsidRPr="003675ED" w:rsidRDefault="006309F7" w:rsidP="002D48F5">
            <w:pPr>
              <w:spacing w:before="60" w:after="60"/>
              <w:rPr>
                <w:rFonts w:ascii="Arial" w:hAnsi="Arial" w:cs="Arial"/>
                <w:sz w:val="20"/>
              </w:rPr>
            </w:pPr>
          </w:p>
        </w:tc>
      </w:tr>
      <w:tr w:rsidR="006309F7" w:rsidRPr="003675ED" w14:paraId="0EF7B42A" w14:textId="77777777">
        <w:tc>
          <w:tcPr>
            <w:tcW w:w="900" w:type="dxa"/>
          </w:tcPr>
          <w:p w14:paraId="3D98E66C" w14:textId="77777777" w:rsidR="006309F7" w:rsidRPr="003675ED" w:rsidRDefault="006309F7" w:rsidP="002D48F5">
            <w:pPr>
              <w:spacing w:before="60" w:after="60"/>
              <w:jc w:val="center"/>
            </w:pPr>
            <w:r w:rsidRPr="003675ED">
              <w:t>2</w:t>
            </w:r>
          </w:p>
        </w:tc>
        <w:tc>
          <w:tcPr>
            <w:tcW w:w="4680" w:type="dxa"/>
          </w:tcPr>
          <w:p w14:paraId="2DCC8A7D" w14:textId="77777777" w:rsidR="006309F7" w:rsidRPr="003675ED" w:rsidRDefault="006309F7" w:rsidP="002D48F5">
            <w:pPr>
              <w:spacing w:before="60" w:after="60"/>
              <w:rPr>
                <w:rFonts w:ascii="Arial" w:hAnsi="Arial" w:cs="Arial"/>
                <w:sz w:val="20"/>
              </w:rPr>
            </w:pPr>
          </w:p>
        </w:tc>
        <w:tc>
          <w:tcPr>
            <w:tcW w:w="2430" w:type="dxa"/>
          </w:tcPr>
          <w:p w14:paraId="1AE99B4E" w14:textId="77777777" w:rsidR="006309F7" w:rsidRPr="003675ED" w:rsidRDefault="006309F7" w:rsidP="002D48F5">
            <w:pPr>
              <w:spacing w:before="60" w:after="60"/>
              <w:rPr>
                <w:rFonts w:ascii="Arial" w:hAnsi="Arial" w:cs="Arial"/>
                <w:sz w:val="20"/>
                <w:u w:val="single"/>
              </w:rPr>
            </w:pPr>
          </w:p>
        </w:tc>
      </w:tr>
      <w:tr w:rsidR="006309F7" w:rsidRPr="003675ED" w14:paraId="3ACE1F27" w14:textId="77777777">
        <w:tc>
          <w:tcPr>
            <w:tcW w:w="900" w:type="dxa"/>
          </w:tcPr>
          <w:p w14:paraId="4FC764E8" w14:textId="77777777" w:rsidR="006309F7" w:rsidRPr="003675ED" w:rsidRDefault="006309F7" w:rsidP="002D48F5">
            <w:pPr>
              <w:spacing w:before="60" w:after="60"/>
              <w:jc w:val="center"/>
            </w:pPr>
            <w:r w:rsidRPr="003675ED">
              <w:t>3</w:t>
            </w:r>
          </w:p>
        </w:tc>
        <w:tc>
          <w:tcPr>
            <w:tcW w:w="4680" w:type="dxa"/>
          </w:tcPr>
          <w:p w14:paraId="2F76F438" w14:textId="77777777" w:rsidR="006309F7" w:rsidRPr="003675ED" w:rsidRDefault="006309F7" w:rsidP="002D48F5">
            <w:pPr>
              <w:spacing w:before="60" w:after="60"/>
              <w:rPr>
                <w:rFonts w:ascii="Arial" w:hAnsi="Arial" w:cs="Arial"/>
                <w:sz w:val="20"/>
              </w:rPr>
            </w:pPr>
          </w:p>
        </w:tc>
        <w:tc>
          <w:tcPr>
            <w:tcW w:w="2430" w:type="dxa"/>
          </w:tcPr>
          <w:p w14:paraId="0183DD51" w14:textId="77777777" w:rsidR="006309F7" w:rsidRPr="003675ED" w:rsidRDefault="006309F7" w:rsidP="002D48F5">
            <w:pPr>
              <w:spacing w:before="60" w:after="60"/>
              <w:rPr>
                <w:rFonts w:ascii="Arial" w:hAnsi="Arial" w:cs="Arial"/>
                <w:sz w:val="20"/>
                <w:u w:val="single"/>
              </w:rPr>
            </w:pPr>
          </w:p>
        </w:tc>
      </w:tr>
      <w:tr w:rsidR="006309F7" w:rsidRPr="003675ED" w14:paraId="4F9F2ADE" w14:textId="77777777">
        <w:tc>
          <w:tcPr>
            <w:tcW w:w="900" w:type="dxa"/>
          </w:tcPr>
          <w:p w14:paraId="108DF3E3" w14:textId="77777777" w:rsidR="006309F7" w:rsidRPr="003675ED" w:rsidRDefault="006309F7" w:rsidP="002D48F5">
            <w:pPr>
              <w:spacing w:before="60" w:after="60"/>
              <w:jc w:val="center"/>
            </w:pPr>
            <w:r w:rsidRPr="003675ED">
              <w:t>4</w:t>
            </w:r>
          </w:p>
        </w:tc>
        <w:tc>
          <w:tcPr>
            <w:tcW w:w="4680" w:type="dxa"/>
          </w:tcPr>
          <w:p w14:paraId="30D20CCE" w14:textId="77777777" w:rsidR="006309F7" w:rsidRPr="003675ED" w:rsidRDefault="006309F7" w:rsidP="002D48F5">
            <w:pPr>
              <w:spacing w:before="60" w:after="60"/>
              <w:rPr>
                <w:rFonts w:ascii="Arial" w:hAnsi="Arial" w:cs="Arial"/>
                <w:sz w:val="20"/>
              </w:rPr>
            </w:pPr>
          </w:p>
        </w:tc>
        <w:tc>
          <w:tcPr>
            <w:tcW w:w="2430" w:type="dxa"/>
          </w:tcPr>
          <w:p w14:paraId="0541FD4D" w14:textId="77777777" w:rsidR="006309F7" w:rsidRPr="003675ED" w:rsidRDefault="006309F7" w:rsidP="002D48F5">
            <w:pPr>
              <w:spacing w:before="60" w:after="60"/>
              <w:rPr>
                <w:rFonts w:ascii="Arial" w:hAnsi="Arial" w:cs="Arial"/>
                <w:sz w:val="20"/>
                <w:u w:val="single"/>
              </w:rPr>
            </w:pPr>
          </w:p>
        </w:tc>
      </w:tr>
      <w:tr w:rsidR="006309F7" w:rsidRPr="003675ED" w14:paraId="00AC9A5C" w14:textId="77777777">
        <w:tc>
          <w:tcPr>
            <w:tcW w:w="900" w:type="dxa"/>
          </w:tcPr>
          <w:p w14:paraId="283C73D2" w14:textId="77777777" w:rsidR="006309F7" w:rsidRPr="003675ED" w:rsidRDefault="006309F7" w:rsidP="002D48F5">
            <w:pPr>
              <w:spacing w:before="60" w:after="60"/>
              <w:jc w:val="center"/>
            </w:pPr>
            <w:r w:rsidRPr="003675ED">
              <w:t>5</w:t>
            </w:r>
          </w:p>
        </w:tc>
        <w:tc>
          <w:tcPr>
            <w:tcW w:w="4680" w:type="dxa"/>
          </w:tcPr>
          <w:p w14:paraId="32340BB8" w14:textId="77777777" w:rsidR="006309F7" w:rsidRPr="003675ED" w:rsidRDefault="006309F7" w:rsidP="002D48F5">
            <w:pPr>
              <w:spacing w:before="60" w:after="60"/>
              <w:rPr>
                <w:rFonts w:ascii="Arial" w:hAnsi="Arial" w:cs="Arial"/>
                <w:sz w:val="20"/>
              </w:rPr>
            </w:pPr>
          </w:p>
        </w:tc>
        <w:tc>
          <w:tcPr>
            <w:tcW w:w="2430" w:type="dxa"/>
          </w:tcPr>
          <w:p w14:paraId="11B24FD0" w14:textId="77777777" w:rsidR="006309F7" w:rsidRPr="003675ED" w:rsidRDefault="006309F7" w:rsidP="002D48F5">
            <w:pPr>
              <w:spacing w:before="60" w:after="60"/>
              <w:rPr>
                <w:rFonts w:ascii="Arial" w:hAnsi="Arial" w:cs="Arial"/>
                <w:sz w:val="20"/>
                <w:u w:val="single"/>
              </w:rPr>
            </w:pPr>
          </w:p>
        </w:tc>
      </w:tr>
      <w:tr w:rsidR="006309F7" w:rsidRPr="003675ED" w14:paraId="33B19CE8" w14:textId="77777777">
        <w:tc>
          <w:tcPr>
            <w:tcW w:w="900" w:type="dxa"/>
          </w:tcPr>
          <w:p w14:paraId="78AA6CF2" w14:textId="77777777" w:rsidR="006309F7" w:rsidRPr="003675ED" w:rsidRDefault="006309F7" w:rsidP="002D48F5">
            <w:pPr>
              <w:spacing w:before="60" w:after="60"/>
            </w:pPr>
          </w:p>
        </w:tc>
        <w:tc>
          <w:tcPr>
            <w:tcW w:w="4680" w:type="dxa"/>
          </w:tcPr>
          <w:p w14:paraId="3D228297" w14:textId="77777777" w:rsidR="006309F7" w:rsidRPr="003675ED" w:rsidRDefault="006309F7" w:rsidP="002D48F5">
            <w:pPr>
              <w:spacing w:before="60" w:after="60"/>
            </w:pPr>
          </w:p>
        </w:tc>
        <w:tc>
          <w:tcPr>
            <w:tcW w:w="2430" w:type="dxa"/>
          </w:tcPr>
          <w:p w14:paraId="6FF8B7D7" w14:textId="77777777" w:rsidR="006309F7" w:rsidRPr="003675ED" w:rsidRDefault="006309F7" w:rsidP="002D48F5">
            <w:pPr>
              <w:spacing w:before="60" w:after="60"/>
              <w:rPr>
                <w:u w:val="single"/>
              </w:rPr>
            </w:pPr>
          </w:p>
        </w:tc>
      </w:tr>
      <w:tr w:rsidR="006309F7" w:rsidRPr="003675ED" w14:paraId="0F10EFDE" w14:textId="77777777">
        <w:tc>
          <w:tcPr>
            <w:tcW w:w="900" w:type="dxa"/>
          </w:tcPr>
          <w:p w14:paraId="3FDD360A" w14:textId="77777777" w:rsidR="006309F7" w:rsidRPr="003675ED" w:rsidRDefault="006309F7" w:rsidP="002D48F5">
            <w:pPr>
              <w:spacing w:before="60" w:after="60"/>
            </w:pPr>
          </w:p>
        </w:tc>
        <w:tc>
          <w:tcPr>
            <w:tcW w:w="4680" w:type="dxa"/>
          </w:tcPr>
          <w:p w14:paraId="246EFB98" w14:textId="77777777" w:rsidR="006309F7" w:rsidRPr="003675ED" w:rsidRDefault="006309F7" w:rsidP="002D48F5">
            <w:pPr>
              <w:spacing w:before="60" w:after="60"/>
            </w:pPr>
          </w:p>
        </w:tc>
        <w:tc>
          <w:tcPr>
            <w:tcW w:w="2430" w:type="dxa"/>
          </w:tcPr>
          <w:p w14:paraId="50B6C784" w14:textId="77777777" w:rsidR="006309F7" w:rsidRPr="003675ED" w:rsidRDefault="006309F7" w:rsidP="002D48F5">
            <w:pPr>
              <w:spacing w:before="60" w:after="60"/>
              <w:rPr>
                <w:u w:val="single"/>
              </w:rPr>
            </w:pPr>
          </w:p>
        </w:tc>
      </w:tr>
    </w:tbl>
    <w:p w14:paraId="5349D7F9" w14:textId="43587664" w:rsidR="006309F7" w:rsidRPr="003675ED" w:rsidRDefault="006309F7" w:rsidP="00B41323">
      <w:pPr>
        <w:pStyle w:val="Footer"/>
        <w:spacing w:before="240" w:after="240"/>
        <w:ind w:left="1080"/>
        <w:rPr>
          <w:sz w:val="24"/>
        </w:rPr>
      </w:pPr>
      <w:r w:rsidRPr="003675ED">
        <w:rPr>
          <w:sz w:val="24"/>
        </w:rPr>
        <w:t xml:space="preserve">El Licitante deberá proporcionar mayores detalles sobre los equipos propuestos empleando el formulario apropiado en la Sección IV, </w:t>
      </w:r>
      <w:r w:rsidR="00795A71" w:rsidRPr="003675ED">
        <w:rPr>
          <w:sz w:val="24"/>
        </w:rPr>
        <w:t>Formularios de Licitación</w:t>
      </w:r>
      <w:r w:rsidRPr="003675ED">
        <w:rPr>
          <w:sz w:val="24"/>
        </w:rPr>
        <w:t>.</w:t>
      </w:r>
    </w:p>
    <w:tbl>
      <w:tblPr>
        <w:tblW w:w="0" w:type="auto"/>
        <w:tblInd w:w="108" w:type="dxa"/>
        <w:tblLayout w:type="fixed"/>
        <w:tblLook w:val="0000" w:firstRow="0" w:lastRow="0" w:firstColumn="0" w:lastColumn="0" w:noHBand="0" w:noVBand="0"/>
      </w:tblPr>
      <w:tblGrid>
        <w:gridCol w:w="9090"/>
      </w:tblGrid>
      <w:tr w:rsidR="006309F7" w:rsidRPr="003675ED" w14:paraId="40B5411C" w14:textId="77777777">
        <w:trPr>
          <w:cantSplit/>
          <w:trHeight w:val="1260"/>
        </w:trPr>
        <w:tc>
          <w:tcPr>
            <w:tcW w:w="9090" w:type="dxa"/>
            <w:tcBorders>
              <w:top w:val="nil"/>
            </w:tcBorders>
            <w:vAlign w:val="center"/>
          </w:tcPr>
          <w:p w14:paraId="52EF484B" w14:textId="6373315F" w:rsidR="006309F7" w:rsidRPr="003675ED" w:rsidRDefault="006309F7" w:rsidP="00E37803">
            <w:pPr>
              <w:pStyle w:val="TOC1-2"/>
              <w:rPr>
                <w:sz w:val="28"/>
              </w:rPr>
            </w:pPr>
            <w:bookmarkStart w:id="478" w:name="_Toc101929323"/>
            <w:bookmarkStart w:id="479" w:name="_Toc114455700"/>
            <w:bookmarkStart w:id="480" w:name="_Toc454883918"/>
            <w:bookmarkStart w:id="481" w:name="_Toc477274288"/>
            <w:bookmarkStart w:id="482" w:name="_Toc66091179"/>
            <w:r w:rsidRPr="003675ED">
              <w:lastRenderedPageBreak/>
              <w:t xml:space="preserve">Sección III: Criterios de </w:t>
            </w:r>
            <w:bookmarkStart w:id="483" w:name="_Hlt113857483"/>
            <w:bookmarkStart w:id="484" w:name="_Hlt103048618"/>
            <w:bookmarkStart w:id="485" w:name="_Toc41971243"/>
            <w:bookmarkStart w:id="486" w:name="_Toc101929324"/>
            <w:bookmarkEnd w:id="478"/>
            <w:bookmarkEnd w:id="483"/>
            <w:bookmarkEnd w:id="484"/>
            <w:r w:rsidR="00E1574D" w:rsidRPr="003675ED">
              <w:t xml:space="preserve">Evaluación </w:t>
            </w:r>
            <w:r w:rsidR="00CE09DD" w:rsidRPr="003675ED">
              <w:br/>
            </w:r>
            <w:r w:rsidR="00E1574D" w:rsidRPr="003675ED">
              <w:t>y Calificación</w:t>
            </w:r>
            <w:r w:rsidRPr="003675ED">
              <w:br/>
              <w:t>(sin precalificación)</w:t>
            </w:r>
            <w:bookmarkEnd w:id="479"/>
            <w:bookmarkEnd w:id="480"/>
            <w:bookmarkEnd w:id="481"/>
            <w:bookmarkEnd w:id="482"/>
            <w:bookmarkEnd w:id="485"/>
            <w:bookmarkEnd w:id="486"/>
          </w:p>
        </w:tc>
      </w:tr>
    </w:tbl>
    <w:p w14:paraId="048F9D2D" w14:textId="28B83F73" w:rsidR="005F0CB5" w:rsidRPr="003675ED" w:rsidRDefault="005F0CB5" w:rsidP="002D48F5">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148D7E33" w14:textId="77777777" w:rsidR="00506263" w:rsidRPr="003675ED" w:rsidRDefault="00506263" w:rsidP="002D48F5">
      <w:pPr>
        <w:spacing w:before="240" w:after="240"/>
        <w:jc w:val="left"/>
        <w:rPr>
          <w:b/>
          <w:sz w:val="28"/>
        </w:rPr>
      </w:pPr>
      <w:r w:rsidRPr="003675ED">
        <w:rPr>
          <w:b/>
          <w:sz w:val="28"/>
        </w:rPr>
        <w:t>1.</w:t>
      </w:r>
      <w:r w:rsidRPr="003675ED">
        <w:tab/>
      </w:r>
      <w:r w:rsidRPr="003675ED">
        <w:rPr>
          <w:b/>
          <w:sz w:val="28"/>
        </w:rPr>
        <w:t xml:space="preserve">Evaluación </w:t>
      </w:r>
    </w:p>
    <w:p w14:paraId="61C9FC9C" w14:textId="5009A7B4" w:rsidR="00F80ABC" w:rsidRPr="009651F9" w:rsidRDefault="00F80ABC" w:rsidP="009651F9">
      <w:pPr>
        <w:numPr>
          <w:ilvl w:val="1"/>
          <w:numId w:val="7"/>
        </w:numPr>
        <w:spacing w:before="240" w:after="240"/>
        <w:jc w:val="left"/>
        <w:rPr>
          <w:b/>
        </w:rPr>
      </w:pPr>
      <w:r w:rsidRPr="003675ED">
        <w:rPr>
          <w:b/>
        </w:rPr>
        <w:t xml:space="preserve">Margen de Preferencia </w:t>
      </w:r>
    </w:p>
    <w:p w14:paraId="1CECE0D0" w14:textId="77777777" w:rsidR="00F80ABC" w:rsidRPr="003675ED" w:rsidRDefault="00F80ABC" w:rsidP="00F80ABC">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467953DE" w14:textId="77777777" w:rsidR="00F80ABC" w:rsidRPr="003675ED" w:rsidRDefault="00F80ABC" w:rsidP="009651F9">
      <w:pPr>
        <w:pStyle w:val="ListParagraph"/>
        <w:numPr>
          <w:ilvl w:val="0"/>
          <w:numId w:val="148"/>
        </w:numPr>
        <w:spacing w:before="120" w:after="120"/>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3793505A" w14:textId="77777777" w:rsidR="00F80ABC" w:rsidRPr="003675ED" w:rsidRDefault="00F80ABC" w:rsidP="009651F9">
      <w:pPr>
        <w:pStyle w:val="ListParagraph"/>
        <w:numPr>
          <w:ilvl w:val="0"/>
          <w:numId w:val="148"/>
        </w:numPr>
        <w:spacing w:before="120" w:after="120"/>
        <w:contextualSpacing w:val="0"/>
      </w:pPr>
      <w:r w:rsidRPr="003675ED">
        <w:t>Una vez que el Contratante haya recibido y examinado las Ofertas, aquellas que se ajusten a los requisitos establecidos se clasificarán en los grupos siguientes:</w:t>
      </w:r>
    </w:p>
    <w:p w14:paraId="297E6B55" w14:textId="77777777" w:rsidR="00F80ABC" w:rsidRPr="003675ED" w:rsidRDefault="00F80ABC" w:rsidP="009651F9">
      <w:pPr>
        <w:pStyle w:val="ListParagraph"/>
        <w:numPr>
          <w:ilvl w:val="0"/>
          <w:numId w:val="149"/>
        </w:numPr>
        <w:spacing w:before="120" w:after="120"/>
        <w:contextualSpacing w:val="0"/>
      </w:pPr>
      <w:r w:rsidRPr="003675ED">
        <w:t>Grupo A: Ofertas presentadas por contratistas nacionales que reúnen los requisitos para recibir preferencia;</w:t>
      </w:r>
    </w:p>
    <w:p w14:paraId="71E85F29" w14:textId="77777777" w:rsidR="00F80ABC" w:rsidRPr="003675ED" w:rsidRDefault="00F80ABC" w:rsidP="009651F9">
      <w:pPr>
        <w:pStyle w:val="ListParagraph"/>
        <w:numPr>
          <w:ilvl w:val="0"/>
          <w:numId w:val="149"/>
        </w:numPr>
        <w:spacing w:before="120" w:after="120"/>
        <w:contextualSpacing w:val="0"/>
      </w:pPr>
      <w:r w:rsidRPr="003675ED">
        <w:t>Grupo B: Ofertas presentadas por otros contratistas.;</w:t>
      </w:r>
    </w:p>
    <w:p w14:paraId="7A97AC70" w14:textId="77777777" w:rsidR="00F80ABC" w:rsidRPr="003675ED" w:rsidRDefault="00F80ABC" w:rsidP="00F80ABC">
      <w:pPr>
        <w:spacing w:before="240" w:after="120"/>
        <w:ind w:left="709"/>
        <w:rPr>
          <w:color w:val="000000"/>
        </w:rPr>
      </w:pPr>
      <w:r w:rsidRPr="003675ED">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w:t>
      </w:r>
      <w:r w:rsidRPr="003675ED">
        <w:rPr>
          <w:color w:val="000000"/>
        </w:rPr>
        <w:lastRenderedPageBreak/>
        <w:t xml:space="preserve">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132F1C82" w14:textId="729FD4E2" w:rsidR="00506263" w:rsidRPr="003675ED" w:rsidRDefault="00506263" w:rsidP="002D48F5">
      <w:pPr>
        <w:pStyle w:val="Footer"/>
        <w:spacing w:before="240" w:after="240"/>
        <w:ind w:left="720"/>
        <w:rPr>
          <w:sz w:val="24"/>
        </w:rPr>
      </w:pPr>
      <w:r w:rsidRPr="003675ED">
        <w:rPr>
          <w:sz w:val="24"/>
        </w:rPr>
        <w:t>Además de los que se señalan en la</w:t>
      </w:r>
      <w:r w:rsidR="008E757A" w:rsidRPr="003675ED">
        <w:rPr>
          <w:sz w:val="24"/>
        </w:rPr>
        <w:t>s</w:t>
      </w:r>
      <w:r w:rsidRPr="003675ED">
        <w:rPr>
          <w:sz w:val="24"/>
        </w:rPr>
        <w:t xml:space="preserve"> </w:t>
      </w:r>
      <w:r w:rsidR="00E15C12" w:rsidRPr="003675ED">
        <w:rPr>
          <w:sz w:val="24"/>
        </w:rPr>
        <w:t xml:space="preserve">IAL </w:t>
      </w:r>
      <w:r w:rsidRPr="003675ED">
        <w:rPr>
          <w:sz w:val="24"/>
        </w:rPr>
        <w:t xml:space="preserve">34.2 </w:t>
      </w:r>
      <w:r w:rsidR="008E757A" w:rsidRPr="003675ED">
        <w:rPr>
          <w:sz w:val="24"/>
        </w:rPr>
        <w:t>(</w:t>
      </w:r>
      <w:r w:rsidRPr="003675ED">
        <w:rPr>
          <w:sz w:val="24"/>
        </w:rPr>
        <w:t xml:space="preserve">a) a </w:t>
      </w:r>
      <w:r w:rsidR="008E757A" w:rsidRPr="003675ED">
        <w:rPr>
          <w:sz w:val="24"/>
        </w:rPr>
        <w:t>(</w:t>
      </w:r>
      <w:r w:rsidRPr="003675ED">
        <w:rPr>
          <w:sz w:val="24"/>
        </w:rPr>
        <w:t>e</w:t>
      </w:r>
      <w:r w:rsidR="00E15C12" w:rsidRPr="003675ED">
        <w:rPr>
          <w:sz w:val="24"/>
        </w:rPr>
        <w:t>),</w:t>
      </w:r>
      <w:r w:rsidRPr="003675ED">
        <w:rPr>
          <w:sz w:val="24"/>
        </w:rPr>
        <w:t xml:space="preserve"> se aplicarán también los siguientes criterios:</w:t>
      </w:r>
    </w:p>
    <w:p w14:paraId="116560A0" w14:textId="77777777" w:rsidR="00506263" w:rsidRPr="003675ED" w:rsidRDefault="00506263" w:rsidP="00F40C0B">
      <w:pPr>
        <w:pStyle w:val="ListParagraph"/>
        <w:numPr>
          <w:ilvl w:val="1"/>
          <w:numId w:val="7"/>
        </w:numPr>
        <w:spacing w:before="240" w:after="240"/>
        <w:jc w:val="left"/>
        <w:rPr>
          <w:b/>
        </w:rPr>
      </w:pPr>
      <w:r w:rsidRPr="003675ED">
        <w:rPr>
          <w:b/>
        </w:rPr>
        <w:t>Evaluación de la adecuación de la Propuesta Técnica con Requisitos</w:t>
      </w:r>
    </w:p>
    <w:p w14:paraId="0A665591" w14:textId="32F61D10" w:rsidR="00577331" w:rsidRPr="003675ED" w:rsidRDefault="00577331" w:rsidP="009651F9">
      <w:pPr>
        <w:spacing w:before="240" w:after="240"/>
        <w:ind w:left="720"/>
        <w:jc w:val="left"/>
      </w:pPr>
      <w:r w:rsidRPr="003675ED">
        <w:t>……………………………………………………………………………………………………………………………………………………………………………………………………………………………………………………..</w:t>
      </w:r>
    </w:p>
    <w:p w14:paraId="12ED6123" w14:textId="77777777" w:rsidR="00577331" w:rsidRPr="003675ED" w:rsidRDefault="00577331" w:rsidP="00F40C0B">
      <w:pPr>
        <w:pStyle w:val="ListParagraph"/>
        <w:numPr>
          <w:ilvl w:val="1"/>
          <w:numId w:val="7"/>
        </w:numPr>
        <w:spacing w:before="240" w:after="240"/>
        <w:jc w:val="left"/>
        <w:rPr>
          <w:b/>
          <w:bCs/>
        </w:rPr>
      </w:pPr>
      <w:bookmarkStart w:id="487" w:name="_Toc454102598"/>
      <w:r w:rsidRPr="003675ED">
        <w:rPr>
          <w:b/>
        </w:rPr>
        <w:t>Contratos múltiples</w:t>
      </w:r>
      <w:bookmarkEnd w:id="487"/>
      <w:r w:rsidRPr="003675ED">
        <w:rPr>
          <w:b/>
        </w:rPr>
        <w:t xml:space="preserve"> </w:t>
      </w:r>
    </w:p>
    <w:p w14:paraId="37B43DCD" w14:textId="7D5881ED" w:rsidR="00577331" w:rsidRPr="003675ED" w:rsidRDefault="00577331" w:rsidP="009651F9">
      <w:pPr>
        <w:pStyle w:val="Outline4"/>
        <w:ind w:left="720"/>
      </w:pPr>
      <w:r w:rsidRPr="003675ED">
        <w:t xml:space="preserve">Si se permiten de acuerdo con la </w:t>
      </w:r>
      <w:r w:rsidR="00E15C12" w:rsidRPr="003675ED">
        <w:t>IAL 34.4</w:t>
      </w:r>
      <w:r w:rsidRPr="003675ED">
        <w:t>, se evaluarán de la siguiente manera:</w:t>
      </w:r>
    </w:p>
    <w:p w14:paraId="18B3C342" w14:textId="50B85E07" w:rsidR="00577331" w:rsidRPr="003675ED" w:rsidRDefault="00577331" w:rsidP="009651F9">
      <w:pPr>
        <w:pStyle w:val="Outline4"/>
        <w:ind w:left="720"/>
      </w:pPr>
      <w:r w:rsidRPr="003675ED">
        <w:t>Criterios de adjudicación para contratos múltiples [</w:t>
      </w:r>
      <w:r w:rsidR="00E15C12" w:rsidRPr="003675ED">
        <w:t>IAL 34.4</w:t>
      </w:r>
      <w:r w:rsidR="001F7A81" w:rsidRPr="003675ED">
        <w:t>]:</w:t>
      </w:r>
    </w:p>
    <w:p w14:paraId="43567007" w14:textId="77777777" w:rsidR="00577331" w:rsidRPr="009651F9" w:rsidRDefault="00577331" w:rsidP="009651F9">
      <w:pPr>
        <w:pStyle w:val="Outline4"/>
        <w:ind w:left="720"/>
        <w:rPr>
          <w:b/>
          <w:bCs/>
        </w:rPr>
      </w:pPr>
      <w:r w:rsidRPr="009651F9">
        <w:rPr>
          <w:b/>
          <w:bCs/>
        </w:rPr>
        <w:t>Lotes</w:t>
      </w:r>
    </w:p>
    <w:p w14:paraId="66148718" w14:textId="1E4EAA78" w:rsidR="00577331" w:rsidRPr="003675ED" w:rsidRDefault="00577331" w:rsidP="009651F9">
      <w:pPr>
        <w:pStyle w:val="Outline4"/>
        <w:ind w:left="720"/>
        <w:jc w:val="both"/>
      </w:pPr>
      <w:r w:rsidRPr="003675ED">
        <w:t>Los Licitantes tienen la opción de presentar Ofertas para cualquiera de los lotes o por más de uno. Las ofertas se evaluarán por lote, tomando en cuenta los descuentos que se hubieran ofrecido, después de considerar todas las combinaciones posibles de lotes. El/los contrato/s se adjudicará/n al Licitante o a los Licitantes que ofrezcan al Contratante el costo evaluado más bajo para lotes combinados, siempre que el/los Licitante/s seleccionado/s cumpla/n con los criterios de calificación requeridos para el lote o la combinaci</w:t>
      </w:r>
      <w:r w:rsidR="001F7A81" w:rsidRPr="003675ED">
        <w:t>ón de lotes, según sea el caso.</w:t>
      </w:r>
    </w:p>
    <w:p w14:paraId="3C8F99A8" w14:textId="77777777" w:rsidR="00577331" w:rsidRPr="009651F9" w:rsidRDefault="00577331" w:rsidP="009651F9">
      <w:pPr>
        <w:pStyle w:val="Outline4"/>
        <w:ind w:left="720"/>
        <w:jc w:val="both"/>
        <w:rPr>
          <w:b/>
          <w:bCs/>
        </w:rPr>
      </w:pPr>
      <w:r w:rsidRPr="009651F9">
        <w:rPr>
          <w:b/>
          <w:bCs/>
        </w:rPr>
        <w:t>Paquetes</w:t>
      </w:r>
    </w:p>
    <w:p w14:paraId="6C06981F" w14:textId="77777777" w:rsidR="00577331" w:rsidRPr="003675ED" w:rsidRDefault="00577331" w:rsidP="009651F9">
      <w:pPr>
        <w:pStyle w:val="Outline4"/>
        <w:ind w:left="720"/>
        <w:jc w:val="both"/>
      </w:pPr>
      <w:r w:rsidRPr="003675ED">
        <w:t>Los Licitantes tienen la opción de presentar Ofertas para cualquiera de los paquetes o más de uno, y por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5406D226" w14:textId="77777777" w:rsidR="00577331" w:rsidRPr="003675ED" w:rsidRDefault="00577331" w:rsidP="009651F9">
      <w:pPr>
        <w:pStyle w:val="Outline4"/>
        <w:ind w:left="720"/>
      </w:pPr>
      <w:r w:rsidRPr="003675ED">
        <w:t>Criterios de calificación para contratos múltiples</w:t>
      </w:r>
    </w:p>
    <w:p w14:paraId="24B8E36F" w14:textId="082FDE1A" w:rsidR="00577331" w:rsidRPr="003675ED" w:rsidRDefault="00577331" w:rsidP="009651F9">
      <w:pPr>
        <w:pStyle w:val="Outline4"/>
        <w:ind w:left="720"/>
        <w:jc w:val="both"/>
      </w:pPr>
      <w:r w:rsidRPr="003675ED">
        <w:t xml:space="preserve">Los criterios de calificación consisten en el conjunto de los requisitos mínimos para los lotes respectivos establecidos en las </w:t>
      </w:r>
      <w:r w:rsidR="00E15C12" w:rsidRPr="003675ED">
        <w:t xml:space="preserve">IAL </w:t>
      </w:r>
      <w:r w:rsidRPr="003675ED">
        <w:t xml:space="preserve">3.1, 3.2, 4.2 </w:t>
      </w:r>
      <w:r w:rsidR="00E15C12" w:rsidRPr="003675ED">
        <w:t>(</w:t>
      </w:r>
      <w:r w:rsidRPr="003675ED">
        <w:t xml:space="preserve">a) y 4.2 </w:t>
      </w:r>
      <w:r w:rsidR="00E15C12" w:rsidRPr="003675ED">
        <w:t>(</w:t>
      </w:r>
      <w:r w:rsidRPr="003675ED">
        <w:t xml:space="preserve">b). Sin embargo, con respecto a la experiencia específica requerida en la </w:t>
      </w:r>
      <w:r w:rsidR="00E15C12" w:rsidRPr="003675ED">
        <w:t xml:space="preserve">IAL </w:t>
      </w:r>
      <w:r w:rsidRPr="003675ED">
        <w:t xml:space="preserve">4.2 </w:t>
      </w:r>
      <w:r w:rsidR="00E15C12" w:rsidRPr="003675ED">
        <w:t>(</w:t>
      </w:r>
      <w:r w:rsidRPr="003675ED">
        <w:t xml:space="preserve">a) de la </w:t>
      </w:r>
      <w:r w:rsidR="00E15C12" w:rsidRPr="003675ED">
        <w:t>S</w:t>
      </w:r>
      <w:r w:rsidRPr="003675ED">
        <w:t>ección III, el Contratante elegirá cualquiera de las opciones señaladas a continuación o más de una:</w:t>
      </w:r>
    </w:p>
    <w:p w14:paraId="63F9D4D1" w14:textId="77777777" w:rsidR="00577331" w:rsidRPr="003675ED" w:rsidRDefault="00577331" w:rsidP="002D48F5">
      <w:pPr>
        <w:tabs>
          <w:tab w:val="left" w:pos="2160"/>
        </w:tabs>
        <w:spacing w:before="240" w:after="120"/>
        <w:ind w:left="1440"/>
        <w:rPr>
          <w:color w:val="000000" w:themeColor="text1"/>
          <w:spacing w:val="-2"/>
        </w:rPr>
      </w:pPr>
      <w:r w:rsidRPr="003675ED">
        <w:rPr>
          <w:color w:val="000000" w:themeColor="text1"/>
          <w:spacing w:val="-2"/>
        </w:rPr>
        <w:t>N es el número mínimo de contratos</w:t>
      </w:r>
    </w:p>
    <w:p w14:paraId="02663850" w14:textId="77777777" w:rsidR="00577331" w:rsidRPr="003675ED" w:rsidRDefault="00577331" w:rsidP="002D48F5">
      <w:pPr>
        <w:tabs>
          <w:tab w:val="left" w:pos="2160"/>
        </w:tabs>
        <w:spacing w:before="240" w:after="120"/>
        <w:ind w:left="1440"/>
        <w:rPr>
          <w:color w:val="000000" w:themeColor="text1"/>
          <w:spacing w:val="-2"/>
        </w:rPr>
      </w:pPr>
      <w:r w:rsidRPr="003675ED">
        <w:rPr>
          <w:color w:val="000000" w:themeColor="text1"/>
          <w:spacing w:val="-2"/>
        </w:rPr>
        <w:lastRenderedPageBreak/>
        <w:t>V es el valor mínimo de un contrato</w:t>
      </w:r>
    </w:p>
    <w:p w14:paraId="268AF522" w14:textId="77777777" w:rsidR="00577331" w:rsidRPr="003675ED" w:rsidRDefault="00577331" w:rsidP="002D48F5">
      <w:pPr>
        <w:spacing w:before="240" w:after="120"/>
        <w:ind w:left="1440"/>
        <w:rPr>
          <w:color w:val="000000" w:themeColor="text1"/>
          <w:spacing w:val="-2"/>
        </w:rPr>
      </w:pPr>
      <w:r w:rsidRPr="003675ED">
        <w:rPr>
          <w:b/>
        </w:rPr>
        <w:t>a) Para un contrato:</w:t>
      </w:r>
    </w:p>
    <w:p w14:paraId="3BEAE94E" w14:textId="77777777" w:rsidR="00577331" w:rsidRPr="003675ED" w:rsidRDefault="00577331" w:rsidP="002D48F5">
      <w:pPr>
        <w:tabs>
          <w:tab w:val="left" w:pos="1440"/>
        </w:tabs>
        <w:spacing w:before="240" w:after="120"/>
        <w:ind w:left="1440"/>
        <w:rPr>
          <w:b/>
          <w:color w:val="000000" w:themeColor="text1"/>
          <w:spacing w:val="-2"/>
        </w:rPr>
      </w:pPr>
      <w:r w:rsidRPr="003675ED">
        <w:rPr>
          <w:b/>
          <w:color w:val="000000" w:themeColor="text1"/>
          <w:spacing w:val="-2"/>
        </w:rPr>
        <w:t xml:space="preserve">Opción 1: </w:t>
      </w:r>
      <w:r w:rsidRPr="003675ED">
        <w:tab/>
      </w:r>
    </w:p>
    <w:p w14:paraId="3E05188C" w14:textId="77777777" w:rsidR="00577331" w:rsidRPr="003675ED" w:rsidRDefault="00577331" w:rsidP="002D48F5">
      <w:pPr>
        <w:tabs>
          <w:tab w:val="left" w:pos="1800"/>
        </w:tabs>
        <w:spacing w:before="240" w:after="120"/>
        <w:ind w:left="1800"/>
        <w:rPr>
          <w:color w:val="000000" w:themeColor="text1"/>
          <w:spacing w:val="-2"/>
        </w:rPr>
      </w:pPr>
      <w:r w:rsidRPr="003675ED">
        <w:rPr>
          <w:color w:val="000000" w:themeColor="text1"/>
          <w:spacing w:val="-2"/>
        </w:rPr>
        <w:t>i) N contratos, cada uno de un valor mínimo de V;</w:t>
      </w:r>
    </w:p>
    <w:p w14:paraId="648B8A13" w14:textId="77777777" w:rsidR="00577331" w:rsidRPr="003675ED" w:rsidRDefault="00577331" w:rsidP="002D48F5">
      <w:pPr>
        <w:tabs>
          <w:tab w:val="left" w:pos="1800"/>
        </w:tabs>
        <w:spacing w:before="240" w:after="120"/>
        <w:rPr>
          <w:color w:val="000000" w:themeColor="text1"/>
          <w:spacing w:val="-2"/>
        </w:rPr>
      </w:pPr>
      <w:r w:rsidRPr="003675ED">
        <w:tab/>
      </w:r>
      <w:r w:rsidRPr="003675ED">
        <w:rPr>
          <w:color w:val="000000" w:themeColor="text1"/>
          <w:spacing w:val="-2"/>
        </w:rPr>
        <w:t xml:space="preserve">O bien </w:t>
      </w:r>
    </w:p>
    <w:p w14:paraId="583CE539" w14:textId="77777777" w:rsidR="00577331" w:rsidRPr="003675ED" w:rsidRDefault="00577331" w:rsidP="002D48F5">
      <w:pPr>
        <w:tabs>
          <w:tab w:val="left" w:pos="1440"/>
        </w:tabs>
        <w:spacing w:before="240" w:after="120"/>
        <w:ind w:left="1440"/>
        <w:rPr>
          <w:b/>
          <w:color w:val="000000" w:themeColor="text1"/>
          <w:spacing w:val="-2"/>
        </w:rPr>
      </w:pPr>
      <w:r w:rsidRPr="003675ED">
        <w:rPr>
          <w:b/>
          <w:color w:val="000000" w:themeColor="text1"/>
          <w:spacing w:val="-2"/>
        </w:rPr>
        <w:t xml:space="preserve">Opción 2: </w:t>
      </w:r>
      <w:r w:rsidRPr="003675ED">
        <w:tab/>
      </w:r>
    </w:p>
    <w:p w14:paraId="3332B23F" w14:textId="77777777" w:rsidR="00577331" w:rsidRPr="003675ED" w:rsidRDefault="00577331" w:rsidP="002D48F5">
      <w:pPr>
        <w:tabs>
          <w:tab w:val="left" w:pos="1800"/>
        </w:tabs>
        <w:spacing w:before="240" w:after="120"/>
        <w:rPr>
          <w:color w:val="000000" w:themeColor="text1"/>
          <w:spacing w:val="-2"/>
        </w:rPr>
      </w:pPr>
      <w:r w:rsidRPr="003675ED">
        <w:tab/>
      </w:r>
      <w:r w:rsidRPr="003675ED">
        <w:rPr>
          <w:color w:val="000000" w:themeColor="text1"/>
          <w:spacing w:val="-2"/>
        </w:rPr>
        <w:t>i) N contratos, cada uno de un valor mínimo de V; o</w:t>
      </w:r>
    </w:p>
    <w:p w14:paraId="3AECDC00" w14:textId="77777777" w:rsidR="00577331" w:rsidRPr="003675ED" w:rsidRDefault="00577331" w:rsidP="001F7A81">
      <w:pPr>
        <w:tabs>
          <w:tab w:val="left" w:pos="1800"/>
        </w:tabs>
        <w:spacing w:before="240"/>
        <w:ind w:left="1800"/>
        <w:rPr>
          <w:color w:val="000000" w:themeColor="text1"/>
          <w:spacing w:val="-2"/>
        </w:rPr>
      </w:pPr>
      <w:r w:rsidRPr="003675ED">
        <w:rPr>
          <w:color w:val="000000" w:themeColor="text1"/>
          <w:spacing w:val="-2"/>
        </w:rPr>
        <w:t>ii) Menor o igual a N contratos, cada uno de un valor mínimo de V, pero con un valor total de todos los contratos igual o mayor que N x V.</w:t>
      </w:r>
    </w:p>
    <w:p w14:paraId="2BC0BFEC" w14:textId="77777777" w:rsidR="00577331" w:rsidRPr="003675ED" w:rsidRDefault="00577331" w:rsidP="001F7A81">
      <w:pPr>
        <w:keepNext/>
        <w:tabs>
          <w:tab w:val="left" w:pos="2160"/>
        </w:tabs>
        <w:spacing w:before="120" w:after="120" w:line="480" w:lineRule="exact"/>
        <w:ind w:left="1800"/>
        <w:outlineLvl w:val="1"/>
        <w:rPr>
          <w:b/>
          <w:color w:val="000000" w:themeColor="text1"/>
          <w:spacing w:val="-2"/>
        </w:rPr>
      </w:pPr>
      <w:bookmarkStart w:id="488" w:name="_Toc303161650"/>
      <w:r w:rsidRPr="003675ED">
        <w:rPr>
          <w:b/>
          <w:color w:val="000000" w:themeColor="text1"/>
          <w:spacing w:val="-2"/>
        </w:rPr>
        <w:t>b) Para contratos múltiples</w:t>
      </w:r>
      <w:bookmarkEnd w:id="488"/>
    </w:p>
    <w:p w14:paraId="1C8F84FF" w14:textId="77777777" w:rsidR="00577331" w:rsidRPr="003675ED" w:rsidRDefault="00577331" w:rsidP="002D48F5">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1: </w:t>
      </w:r>
      <w:r w:rsidRPr="003675ED">
        <w:tab/>
      </w:r>
    </w:p>
    <w:p w14:paraId="48EDF052" w14:textId="77777777" w:rsidR="00577331" w:rsidRPr="003675ED" w:rsidRDefault="00577331" w:rsidP="002D48F5">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6B2950C7"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Lot</w:t>
      </w:r>
      <w:r w:rsidR="00EE5418" w:rsidRPr="003675ED">
        <w:rPr>
          <w:color w:val="000000" w:themeColor="text1"/>
          <w:spacing w:val="-2"/>
        </w:rPr>
        <w:t>e 1:</w:t>
      </w:r>
      <w:r w:rsidRPr="003675ED">
        <w:rPr>
          <w:color w:val="000000" w:themeColor="text1"/>
          <w:spacing w:val="-2"/>
        </w:rPr>
        <w:t xml:space="preserve"> N1 contratos, cada uno de un valor mínimo de V1;</w:t>
      </w:r>
    </w:p>
    <w:p w14:paraId="2B0CDE13"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 xml:space="preserve">Lote 2: </w:t>
      </w:r>
      <w:r w:rsidR="00577331" w:rsidRPr="003675ED">
        <w:rPr>
          <w:color w:val="000000" w:themeColor="text1"/>
          <w:spacing w:val="-2"/>
        </w:rPr>
        <w:t xml:space="preserve">N2 contratos, cada uno de un valor mínimo de V2; </w:t>
      </w:r>
    </w:p>
    <w:p w14:paraId="27B05B71"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 xml:space="preserve">Lote 3: </w:t>
      </w:r>
      <w:r w:rsidR="00577331" w:rsidRPr="003675ED">
        <w:rPr>
          <w:color w:val="000000" w:themeColor="text1"/>
          <w:spacing w:val="-2"/>
        </w:rPr>
        <w:t xml:space="preserve">N3 contratos, cada uno de un valor mínimo de V3; </w:t>
      </w:r>
    </w:p>
    <w:p w14:paraId="33B0BE0A"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----etc. </w:t>
      </w:r>
    </w:p>
    <w:p w14:paraId="1E77641F" w14:textId="77777777" w:rsidR="00577331" w:rsidRPr="003675ED" w:rsidRDefault="00577331" w:rsidP="002D48F5">
      <w:pPr>
        <w:tabs>
          <w:tab w:val="left" w:pos="2160"/>
        </w:tabs>
        <w:spacing w:before="240" w:after="120"/>
        <w:ind w:left="1800"/>
        <w:rPr>
          <w:color w:val="000000" w:themeColor="text1"/>
          <w:spacing w:val="-2"/>
        </w:rPr>
      </w:pPr>
      <w:r w:rsidRPr="003675ED">
        <w:rPr>
          <w:color w:val="000000" w:themeColor="text1"/>
          <w:spacing w:val="-2"/>
        </w:rPr>
        <w:t>O bien</w:t>
      </w:r>
    </w:p>
    <w:p w14:paraId="6548AE9C" w14:textId="77777777" w:rsidR="00577331" w:rsidRPr="003675ED" w:rsidRDefault="00577331" w:rsidP="002D48F5">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2: </w:t>
      </w:r>
      <w:r w:rsidRPr="003675ED">
        <w:tab/>
      </w:r>
    </w:p>
    <w:p w14:paraId="305F7D1A" w14:textId="77777777" w:rsidR="00577331" w:rsidRPr="003675ED" w:rsidRDefault="00577331" w:rsidP="002D48F5">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5A4F0D89"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 xml:space="preserve">Lote 1: </w:t>
      </w:r>
      <w:r w:rsidR="00577331" w:rsidRPr="003675ED">
        <w:rPr>
          <w:color w:val="000000" w:themeColor="text1"/>
          <w:spacing w:val="-2"/>
        </w:rPr>
        <w:t>N1 contratos, cada uno de un valor mínimo de V1;</w:t>
      </w:r>
    </w:p>
    <w:p w14:paraId="25C7185D"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61FE6839"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77F134A3"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7B7D3A90" w14:textId="77777777" w:rsidR="00577331" w:rsidRPr="003675ED" w:rsidRDefault="00EE5418" w:rsidP="002D48F5">
      <w:pPr>
        <w:spacing w:before="240" w:after="120"/>
        <w:ind w:left="1800"/>
        <w:rPr>
          <w:color w:val="000000" w:themeColor="text1"/>
          <w:spacing w:val="-2"/>
        </w:rPr>
      </w:pPr>
      <w:r w:rsidRPr="003675ED">
        <w:rPr>
          <w:color w:val="000000" w:themeColor="text1"/>
          <w:spacing w:val="-2"/>
        </w:rPr>
        <w:lastRenderedPageBreak/>
        <w:t xml:space="preserve">ii) Lote 1: </w:t>
      </w:r>
      <w:r w:rsidR="00577331" w:rsidRPr="003675ED">
        <w:rPr>
          <w:color w:val="000000" w:themeColor="text1"/>
          <w:spacing w:val="-2"/>
        </w:rPr>
        <w:t>N1 contratos, cada uno de un valor mínimo de V1; o número de contratos menor o igual a N1, cada uno de un valor mínimo de V1, pero con un valor total de todos los contratos igual o mayor que N1 x V1.</w:t>
      </w:r>
    </w:p>
    <w:p w14:paraId="0E3C8F24" w14:textId="77777777" w:rsidR="00577331" w:rsidRPr="003675ED" w:rsidRDefault="00EE5418" w:rsidP="002D48F5">
      <w:pPr>
        <w:spacing w:before="240" w:after="120"/>
        <w:ind w:left="1800"/>
        <w:rPr>
          <w:color w:val="000000" w:themeColor="text1"/>
          <w:spacing w:val="-2"/>
        </w:rPr>
      </w:pPr>
      <w:r w:rsidRPr="003675ED">
        <w:rPr>
          <w:color w:val="000000" w:themeColor="text1"/>
          <w:spacing w:val="-2"/>
        </w:rPr>
        <w:t xml:space="preserve">iii) Lote 2: </w:t>
      </w:r>
      <w:r w:rsidR="00577331" w:rsidRPr="003675ED">
        <w:rPr>
          <w:color w:val="000000" w:themeColor="text1"/>
          <w:spacing w:val="-2"/>
        </w:rPr>
        <w:t>N2 contratos, cada uno de un valor mínimo de V2; o número de contratos menor o igual a N2, cada uno de un valor mínimo de V2, pero con un valor total de todos los contratos igual o mayor que N2 x V2.</w:t>
      </w:r>
    </w:p>
    <w:p w14:paraId="444C100D" w14:textId="77777777" w:rsidR="00577331" w:rsidRPr="003675ED" w:rsidRDefault="00EE5418" w:rsidP="002D48F5">
      <w:pPr>
        <w:spacing w:before="240" w:after="120"/>
        <w:ind w:left="1800"/>
        <w:rPr>
          <w:color w:val="000000" w:themeColor="text1"/>
          <w:spacing w:val="-2"/>
        </w:rPr>
      </w:pPr>
      <w:r w:rsidRPr="003675ED">
        <w:rPr>
          <w:color w:val="000000" w:themeColor="text1"/>
          <w:spacing w:val="-2"/>
        </w:rPr>
        <w:t xml:space="preserve">iv) Lote 3: </w:t>
      </w:r>
      <w:r w:rsidR="00577331" w:rsidRPr="003675ED">
        <w:rPr>
          <w:color w:val="000000" w:themeColor="text1"/>
          <w:spacing w:val="-2"/>
        </w:rPr>
        <w:t>N3 contratos, cada uno de un valor mínimo de V3; o número de contratos menor o igual a N3, cada uno de un valor mínimo de V3, pero con un valor total de todos los contratos igual o mayor que N3 x V3.</w:t>
      </w:r>
    </w:p>
    <w:p w14:paraId="35109080"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----etc.</w:t>
      </w:r>
    </w:p>
    <w:p w14:paraId="578446CE" w14:textId="77777777" w:rsidR="00577331" w:rsidRPr="003675ED" w:rsidRDefault="00577331" w:rsidP="002D48F5">
      <w:pPr>
        <w:tabs>
          <w:tab w:val="left" w:pos="2160"/>
        </w:tabs>
        <w:spacing w:before="240" w:after="120"/>
        <w:ind w:left="576" w:firstLine="36"/>
        <w:rPr>
          <w:rFonts w:cs="Arial"/>
          <w:b/>
          <w:bCs/>
          <w:iCs/>
          <w:color w:val="000000" w:themeColor="text1"/>
          <w:spacing w:val="-2"/>
          <w:sz w:val="28"/>
          <w:szCs w:val="28"/>
        </w:rPr>
      </w:pPr>
      <w:r w:rsidRPr="003675ED">
        <w:tab/>
      </w:r>
      <w:r w:rsidRPr="003675ED">
        <w:rPr>
          <w:color w:val="000000" w:themeColor="text1"/>
          <w:spacing w:val="-2"/>
        </w:rPr>
        <w:t>O bien</w:t>
      </w:r>
    </w:p>
    <w:p w14:paraId="089D318B" w14:textId="77777777" w:rsidR="00577331" w:rsidRPr="003675ED" w:rsidRDefault="00577331" w:rsidP="002D48F5">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3: </w:t>
      </w:r>
      <w:r w:rsidRPr="003675ED">
        <w:tab/>
      </w:r>
    </w:p>
    <w:p w14:paraId="118259C5" w14:textId="77777777" w:rsidR="00577331" w:rsidRPr="003675ED" w:rsidRDefault="00577331" w:rsidP="002D48F5">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0BA9DDA"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Lote 1:</w:t>
      </w:r>
      <w:r w:rsidR="00577331" w:rsidRPr="003675ED">
        <w:rPr>
          <w:color w:val="000000" w:themeColor="text1"/>
          <w:spacing w:val="-2"/>
        </w:rPr>
        <w:t xml:space="preserve"> N1 contratos, cada uno de un valor mínimo de V1;</w:t>
      </w:r>
    </w:p>
    <w:p w14:paraId="22469262"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 xml:space="preserve">Lote 2: </w:t>
      </w:r>
      <w:r w:rsidR="00577331" w:rsidRPr="003675ED">
        <w:rPr>
          <w:color w:val="000000" w:themeColor="text1"/>
          <w:spacing w:val="-2"/>
        </w:rPr>
        <w:t xml:space="preserve">N2 contratos, cada uno de un valor mínimo de V2; </w:t>
      </w:r>
    </w:p>
    <w:p w14:paraId="086A7972" w14:textId="77777777" w:rsidR="00577331" w:rsidRPr="003675ED" w:rsidRDefault="00EE5418" w:rsidP="002D48F5">
      <w:pPr>
        <w:tabs>
          <w:tab w:val="left" w:pos="2160"/>
        </w:tabs>
        <w:spacing w:before="240" w:after="120"/>
        <w:ind w:left="2412"/>
        <w:rPr>
          <w:color w:val="000000" w:themeColor="text1"/>
          <w:spacing w:val="-2"/>
        </w:rPr>
      </w:pPr>
      <w:r w:rsidRPr="003675ED">
        <w:rPr>
          <w:color w:val="000000" w:themeColor="text1"/>
          <w:spacing w:val="-2"/>
        </w:rPr>
        <w:t xml:space="preserve">Lote 3: </w:t>
      </w:r>
      <w:r w:rsidR="00577331" w:rsidRPr="003675ED">
        <w:rPr>
          <w:color w:val="000000" w:themeColor="text1"/>
          <w:spacing w:val="-2"/>
        </w:rPr>
        <w:t xml:space="preserve">N3 contratos, cada uno de un valor mínimo de V3; </w:t>
      </w:r>
    </w:p>
    <w:p w14:paraId="77C1B498"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5D3A3589" w14:textId="6A123173" w:rsidR="00577331" w:rsidRPr="003675ED" w:rsidRDefault="00577331" w:rsidP="002D48F5">
      <w:pPr>
        <w:tabs>
          <w:tab w:val="left" w:pos="2160"/>
        </w:tabs>
        <w:spacing w:before="240" w:after="120"/>
        <w:ind w:left="2412" w:hanging="360"/>
        <w:rPr>
          <w:color w:val="000000" w:themeColor="text1"/>
          <w:spacing w:val="-4"/>
        </w:rPr>
      </w:pPr>
      <w:r w:rsidRPr="003675ED">
        <w:rPr>
          <w:color w:val="000000" w:themeColor="text1"/>
          <w:spacing w:val="-4"/>
        </w:rPr>
        <w:t>ii) Lote 1:</w:t>
      </w:r>
      <w:r w:rsidR="00A62659" w:rsidRPr="003675ED">
        <w:rPr>
          <w:color w:val="000000" w:themeColor="text1"/>
          <w:spacing w:val="-4"/>
        </w:rPr>
        <w:t xml:space="preserve"> </w:t>
      </w:r>
      <w:r w:rsidRPr="003675ED">
        <w:rPr>
          <w:color w:val="000000" w:themeColor="text1"/>
          <w:spacing w:val="-4"/>
        </w:rPr>
        <w:t>N1 contratos, cada uno de un valor mínimo de V1; o número de contratos menor o igual a N1, cada uno de un valor mínimo de V1, pero con un valor total de todos los contratos igual o mayor que N1 x V1.</w:t>
      </w:r>
    </w:p>
    <w:p w14:paraId="1D24AE99" w14:textId="36D59D53"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Lote 2:</w:t>
      </w:r>
      <w:r w:rsidR="00A62659" w:rsidRPr="003675ED">
        <w:rPr>
          <w:color w:val="000000" w:themeColor="text1"/>
          <w:spacing w:val="-2"/>
        </w:rPr>
        <w:t xml:space="preserve"> </w:t>
      </w:r>
      <w:r w:rsidRPr="003675ED">
        <w:rPr>
          <w:color w:val="000000" w:themeColor="text1"/>
          <w:spacing w:val="-2"/>
        </w:rPr>
        <w:t>N2 contratos, cada uno de un valor mínimo de V2; o número de contratos menor o igual a N2, cada uno de un valor mínimo de V2, pero con un valor total de todos los contratos igual o mayor que N2 x V2.</w:t>
      </w:r>
    </w:p>
    <w:p w14:paraId="234AF7A7" w14:textId="162AD65E"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Lote 3:</w:t>
      </w:r>
      <w:r w:rsidR="00A62659" w:rsidRPr="003675ED">
        <w:rPr>
          <w:color w:val="000000" w:themeColor="text1"/>
          <w:spacing w:val="-2"/>
        </w:rPr>
        <w:t xml:space="preserve"> </w:t>
      </w:r>
      <w:r w:rsidRPr="003675ED">
        <w:rPr>
          <w:color w:val="000000" w:themeColor="text1"/>
          <w:spacing w:val="-2"/>
        </w:rPr>
        <w:t>N3 contratos, cada uno de un valor mínimo de V3; o número de contratos menor o igual a N3, cada uno de un valor mínimo de V3, pero con un valor total de todos los contratos igual o mayor que N3 x V3.</w:t>
      </w:r>
    </w:p>
    <w:p w14:paraId="0E0B93DE" w14:textId="77777777" w:rsidR="00577331" w:rsidRPr="003675ED" w:rsidRDefault="00577331" w:rsidP="002D48F5">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0EB06F1A" w14:textId="3D99ED8B" w:rsidR="00577331" w:rsidRPr="003675ED" w:rsidRDefault="00577331" w:rsidP="009651F9">
      <w:pPr>
        <w:tabs>
          <w:tab w:val="left" w:pos="2160"/>
        </w:tabs>
        <w:spacing w:before="240" w:after="120"/>
        <w:ind w:left="2412" w:hanging="360"/>
      </w:pPr>
      <w:r w:rsidRPr="003675ED">
        <w:rPr>
          <w:color w:val="000000" w:themeColor="text1"/>
          <w:spacing w:val="-2"/>
        </w:rPr>
        <w:t xml:space="preserve">iii) Siempre que se cumpla lo enunciado en ii) respecto del valor mínimo de un solo contrato por cada lote, el número total de contratos es igual </w:t>
      </w:r>
      <w:r w:rsidRPr="003675ED">
        <w:rPr>
          <w:color w:val="000000" w:themeColor="text1"/>
          <w:spacing w:val="-2"/>
        </w:rPr>
        <w:lastRenderedPageBreak/>
        <w:t>o menor que N1 + N2 + N3 +--, pero el valor total de todos esos contratos es igual o mayor que N1 x V1 + N2 x V2 + N3 x V3 +---.</w:t>
      </w:r>
    </w:p>
    <w:p w14:paraId="21A2E089" w14:textId="5FFC9589" w:rsidR="00506263" w:rsidRPr="003675ED" w:rsidRDefault="00F67827" w:rsidP="00F40C0B">
      <w:pPr>
        <w:numPr>
          <w:ilvl w:val="1"/>
          <w:numId w:val="7"/>
        </w:numPr>
        <w:tabs>
          <w:tab w:val="clear" w:pos="1080"/>
          <w:tab w:val="num" w:pos="1440"/>
        </w:tabs>
        <w:spacing w:before="240" w:after="240"/>
        <w:ind w:left="1440" w:hanging="720"/>
        <w:jc w:val="left"/>
      </w:pPr>
      <w:r>
        <w:rPr>
          <w:b/>
        </w:rPr>
        <w:t>Plazos</w:t>
      </w:r>
      <w:r w:rsidR="00506263" w:rsidRPr="003675ED">
        <w:rPr>
          <w:b/>
        </w:rPr>
        <w:t xml:space="preserve"> alternativos para la terminación de las Obras</w:t>
      </w:r>
      <w:r w:rsidR="00506263" w:rsidRPr="003675ED">
        <w:t xml:space="preserve">, si se permiten conforme a la </w:t>
      </w:r>
      <w:r w:rsidR="001D5DBE" w:rsidRPr="003675ED">
        <w:t>IAL</w:t>
      </w:r>
      <w:r w:rsidR="00E15C12" w:rsidRPr="003675ED">
        <w:t xml:space="preserve"> 13.2</w:t>
      </w:r>
      <w:r w:rsidR="00506263" w:rsidRPr="003675ED">
        <w:t>, se evaluarán de la siguiente manera: ……………………………………………………………………………………………………………………………………………………………………………………………………………………………………………………..</w:t>
      </w:r>
    </w:p>
    <w:p w14:paraId="008CA211" w14:textId="7801A3B9" w:rsidR="00506263" w:rsidRPr="003675ED" w:rsidRDefault="00506263" w:rsidP="00F40C0B">
      <w:pPr>
        <w:numPr>
          <w:ilvl w:val="1"/>
          <w:numId w:val="7"/>
        </w:numPr>
        <w:tabs>
          <w:tab w:val="clear" w:pos="1080"/>
          <w:tab w:val="num" w:pos="1440"/>
        </w:tabs>
        <w:spacing w:before="240" w:after="240"/>
        <w:ind w:left="1440" w:hanging="720"/>
        <w:jc w:val="left"/>
      </w:pPr>
      <w:r w:rsidRPr="003675ED">
        <w:rPr>
          <w:b/>
        </w:rPr>
        <w:t>Alternativas Técnicas,</w:t>
      </w:r>
      <w:r w:rsidRPr="003675ED">
        <w:t xml:space="preserve"> si se permiten conforme a la </w:t>
      </w:r>
      <w:r w:rsidR="00E15C12" w:rsidRPr="003675ED">
        <w:t>IAL 13.4</w:t>
      </w:r>
      <w:r w:rsidRPr="003675ED">
        <w:t xml:space="preserve"> se evaluarán de la siguiente manera: ……………………………………………………………………………………………………………………………………………………………………………………………………………………………………………………..</w:t>
      </w:r>
    </w:p>
    <w:p w14:paraId="2E3225CB" w14:textId="77777777" w:rsidR="00B13613" w:rsidRPr="003675ED" w:rsidRDefault="00B13613" w:rsidP="00F40C0B">
      <w:pPr>
        <w:numPr>
          <w:ilvl w:val="1"/>
          <w:numId w:val="7"/>
        </w:numPr>
        <w:tabs>
          <w:tab w:val="clear" w:pos="1080"/>
          <w:tab w:val="num" w:pos="1440"/>
        </w:tabs>
        <w:spacing w:before="240" w:after="240"/>
        <w:ind w:left="1440" w:hanging="720"/>
        <w:jc w:val="left"/>
      </w:pPr>
      <w:r w:rsidRPr="003675ED">
        <w:rPr>
          <w:b/>
        </w:rPr>
        <w:t>Adquisiciones sostenibles</w:t>
      </w:r>
    </w:p>
    <w:p w14:paraId="54E09864" w14:textId="4AC64AFD" w:rsidR="00B13613" w:rsidRPr="003675ED" w:rsidRDefault="00B13613" w:rsidP="002D48F5">
      <w:pPr>
        <w:spacing w:before="240" w:after="240"/>
        <w:ind w:left="720"/>
        <w:rPr>
          <w:i/>
        </w:rPr>
      </w:pPr>
      <w:r w:rsidRPr="003675ED">
        <w:rPr>
          <w:i/>
        </w:rPr>
        <w:t xml:space="preserve">[Si en la </w:t>
      </w:r>
      <w:r w:rsidR="00E1574D" w:rsidRPr="003675ED">
        <w:rPr>
          <w:i/>
        </w:rPr>
        <w:t>Sección</w:t>
      </w:r>
      <w:r w:rsidRPr="003675ED">
        <w:rPr>
          <w:i/>
        </w:rPr>
        <w:t xml:space="preserve"> VII, Especificaciones para Obras y Servicios, se han establecido </w:t>
      </w:r>
      <w:r w:rsidRPr="003675ED">
        <w:rPr>
          <w:b/>
          <w:i/>
        </w:rPr>
        <w:t>requisitos técnicos específicos sobre adquisición sostenible</w:t>
      </w:r>
      <w:r w:rsidRPr="003675ED">
        <w:rPr>
          <w:i/>
        </w:rPr>
        <w:t xml:space="preserve">, indicar que i) tales requisitos se evaluarán como aprobados/desaprobados (en función de su cumplimiento) </w:t>
      </w:r>
      <w:r w:rsidRPr="003675ED">
        <w:rPr>
          <w:b/>
          <w:i/>
        </w:rPr>
        <w:t>o de lo contrario</w:t>
      </w:r>
      <w:r w:rsidRPr="003675ED">
        <w:rPr>
          <w:i/>
        </w:rPr>
        <w:t xml:space="preserve"> 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adquisición sostenible especificados].</w:t>
      </w:r>
    </w:p>
    <w:p w14:paraId="474309C9" w14:textId="77777777" w:rsidR="009B5B73" w:rsidRPr="003675ED" w:rsidRDefault="009B5B73" w:rsidP="002D48F5">
      <w:pPr>
        <w:spacing w:before="240" w:after="240"/>
        <w:ind w:left="720"/>
        <w:rPr>
          <w:i/>
        </w:rPr>
      </w:pPr>
    </w:p>
    <w:p w14:paraId="71DB30E5" w14:textId="77777777" w:rsidR="00506263" w:rsidRPr="003675ED" w:rsidRDefault="00506263" w:rsidP="002D48F5">
      <w:pPr>
        <w:spacing w:before="240" w:after="240"/>
        <w:jc w:val="left"/>
        <w:rPr>
          <w:b/>
          <w:sz w:val="28"/>
        </w:rPr>
        <w:sectPr w:rsidR="00506263" w:rsidRPr="003675ED" w:rsidSect="00506263">
          <w:headerReference w:type="even" r:id="rId31"/>
          <w:headerReference w:type="default" r:id="rId32"/>
          <w:headerReference w:type="first" r:id="rId33"/>
          <w:footnotePr>
            <w:numRestart w:val="eachSect"/>
          </w:footnotePr>
          <w:type w:val="oddPage"/>
          <w:pgSz w:w="12240" w:h="15840" w:code="1"/>
          <w:pgMar w:top="1440" w:right="1440" w:bottom="1440" w:left="1800" w:header="720" w:footer="720" w:gutter="0"/>
          <w:cols w:space="720"/>
          <w:titlePg/>
        </w:sectPr>
      </w:pPr>
    </w:p>
    <w:p w14:paraId="00EFA8F9" w14:textId="77777777" w:rsidR="009B5B73" w:rsidRPr="003675ED" w:rsidRDefault="009B5B73" w:rsidP="002D48F5">
      <w:pPr>
        <w:suppressAutoHyphens/>
        <w:spacing w:after="240"/>
        <w:jc w:val="center"/>
        <w:outlineLvl w:val="1"/>
        <w:rPr>
          <w:rFonts w:ascii="Times New Roman Bold" w:hAnsi="Times New Roman Bold"/>
          <w:b/>
          <w:sz w:val="32"/>
        </w:rPr>
      </w:pPr>
      <w:bookmarkStart w:id="489" w:name="_Toc333569796"/>
      <w:r w:rsidRPr="003675ED">
        <w:rPr>
          <w:rFonts w:ascii="Times New Roman Bold" w:hAnsi="Times New Roman Bold"/>
          <w:b/>
          <w:sz w:val="32"/>
        </w:rPr>
        <w:lastRenderedPageBreak/>
        <w:t>3. Calificación</w:t>
      </w:r>
      <w:bookmarkEnd w:id="489"/>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700"/>
        <w:gridCol w:w="1659"/>
        <w:gridCol w:w="1779"/>
        <w:gridCol w:w="1692"/>
        <w:gridCol w:w="1643"/>
        <w:gridCol w:w="1530"/>
      </w:tblGrid>
      <w:tr w:rsidR="00FA7C26" w:rsidRPr="003675ED" w14:paraId="790A6EFF" w14:textId="77777777" w:rsidTr="00FA7C26">
        <w:trPr>
          <w:tblHeader/>
        </w:trPr>
        <w:tc>
          <w:tcPr>
            <w:tcW w:w="5125" w:type="dxa"/>
            <w:gridSpan w:val="3"/>
            <w:shd w:val="clear" w:color="auto" w:fill="000000"/>
            <w:vAlign w:val="center"/>
          </w:tcPr>
          <w:p w14:paraId="59483352" w14:textId="4D445453" w:rsidR="00FA7C26" w:rsidRPr="003675ED" w:rsidRDefault="00FA7C26" w:rsidP="00FA7C26">
            <w:pPr>
              <w:spacing w:before="60" w:after="60"/>
              <w:jc w:val="center"/>
              <w:rPr>
                <w:b/>
              </w:rPr>
            </w:pPr>
            <w:r w:rsidRPr="003675ED">
              <w:rPr>
                <w:b/>
              </w:rPr>
              <w:t>Criterios de elegibilidad y calificación</w:t>
            </w:r>
          </w:p>
        </w:tc>
        <w:tc>
          <w:tcPr>
            <w:tcW w:w="6773" w:type="dxa"/>
            <w:gridSpan w:val="4"/>
            <w:shd w:val="clear" w:color="auto" w:fill="000000"/>
            <w:vAlign w:val="center"/>
          </w:tcPr>
          <w:p w14:paraId="41E5C42E" w14:textId="1B6A70D4" w:rsidR="00FA7C26" w:rsidRPr="003675ED" w:rsidRDefault="00FA7C26" w:rsidP="00FA7C26">
            <w:pPr>
              <w:spacing w:before="60" w:after="60"/>
              <w:jc w:val="center"/>
              <w:rPr>
                <w:b/>
              </w:rPr>
            </w:pPr>
            <w:r w:rsidRPr="003675ED">
              <w:rPr>
                <w:b/>
              </w:rPr>
              <w:t>Requisitos de cumplimiento</w:t>
            </w:r>
          </w:p>
        </w:tc>
        <w:tc>
          <w:tcPr>
            <w:tcW w:w="1530" w:type="dxa"/>
            <w:shd w:val="clear" w:color="auto" w:fill="000000"/>
            <w:vAlign w:val="center"/>
          </w:tcPr>
          <w:p w14:paraId="26A3E810" w14:textId="75085C2E" w:rsidR="00FA7C26" w:rsidRPr="003675ED" w:rsidRDefault="00FA7C26" w:rsidP="00FA7C26">
            <w:pPr>
              <w:spacing w:before="60" w:after="60"/>
              <w:jc w:val="center"/>
              <w:rPr>
                <w:b/>
              </w:rPr>
            </w:pPr>
            <w:r w:rsidRPr="003675ED">
              <w:rPr>
                <w:b/>
              </w:rPr>
              <w:t>Documento</w:t>
            </w:r>
          </w:p>
        </w:tc>
      </w:tr>
      <w:tr w:rsidR="00FA7C26" w:rsidRPr="003675ED" w14:paraId="6B6ADE4F" w14:textId="77777777" w:rsidTr="00FA7C26">
        <w:trPr>
          <w:tblHeader/>
        </w:trPr>
        <w:tc>
          <w:tcPr>
            <w:tcW w:w="570" w:type="dxa"/>
            <w:vMerge w:val="restart"/>
            <w:shd w:val="clear" w:color="auto" w:fill="D9D9D9" w:themeFill="background1" w:themeFillShade="D9"/>
            <w:vAlign w:val="center"/>
          </w:tcPr>
          <w:p w14:paraId="20512DE4" w14:textId="4D7FBD58" w:rsidR="00FA7C26" w:rsidRPr="003675ED" w:rsidRDefault="00FA7C26" w:rsidP="00FA7C26">
            <w:pPr>
              <w:jc w:val="center"/>
              <w:rPr>
                <w:b/>
              </w:rPr>
            </w:pPr>
            <w:bookmarkStart w:id="490" w:name="_Toc325722788"/>
            <w:r w:rsidRPr="003675ED">
              <w:rPr>
                <w:b/>
              </w:rPr>
              <w:t>N.º</w:t>
            </w:r>
            <w:bookmarkEnd w:id="490"/>
          </w:p>
        </w:tc>
        <w:tc>
          <w:tcPr>
            <w:tcW w:w="1855" w:type="dxa"/>
            <w:vMerge w:val="restart"/>
            <w:shd w:val="clear" w:color="auto" w:fill="D9D9D9" w:themeFill="background1" w:themeFillShade="D9"/>
            <w:vAlign w:val="center"/>
          </w:tcPr>
          <w:p w14:paraId="655A440A" w14:textId="57CD81A9" w:rsidR="00FA7C26" w:rsidRPr="003675ED" w:rsidRDefault="00FA7C26" w:rsidP="00FA7C26">
            <w:pPr>
              <w:spacing w:before="60" w:after="60"/>
              <w:jc w:val="center"/>
              <w:rPr>
                <w:b/>
              </w:rPr>
            </w:pPr>
            <w:bookmarkStart w:id="491" w:name="_Toc325722789"/>
            <w:r w:rsidRPr="003675ED">
              <w:rPr>
                <w:b/>
              </w:rPr>
              <w:t>Asunto</w:t>
            </w:r>
            <w:bookmarkEnd w:id="491"/>
          </w:p>
        </w:tc>
        <w:tc>
          <w:tcPr>
            <w:tcW w:w="2700" w:type="dxa"/>
            <w:vMerge w:val="restart"/>
            <w:shd w:val="clear" w:color="auto" w:fill="D9D9D9" w:themeFill="background1" w:themeFillShade="D9"/>
            <w:vAlign w:val="center"/>
          </w:tcPr>
          <w:p w14:paraId="52F12706" w14:textId="0C6158A4" w:rsidR="00FA7C26" w:rsidRPr="003675ED" w:rsidRDefault="00FA7C26" w:rsidP="00FA7C26">
            <w:pPr>
              <w:spacing w:before="60" w:after="60"/>
              <w:jc w:val="center"/>
              <w:rPr>
                <w:b/>
              </w:rPr>
            </w:pPr>
            <w:bookmarkStart w:id="492" w:name="_Toc325722790"/>
            <w:r w:rsidRPr="003675ED">
              <w:rPr>
                <w:b/>
              </w:rPr>
              <w:t>Requisito</w:t>
            </w:r>
            <w:bookmarkEnd w:id="492"/>
          </w:p>
        </w:tc>
        <w:tc>
          <w:tcPr>
            <w:tcW w:w="1659" w:type="dxa"/>
            <w:vMerge w:val="restart"/>
            <w:shd w:val="clear" w:color="auto" w:fill="D9D9D9" w:themeFill="background1" w:themeFillShade="D9"/>
            <w:vAlign w:val="center"/>
          </w:tcPr>
          <w:p w14:paraId="0872E088" w14:textId="40A08CB2" w:rsidR="00FA7C26" w:rsidRPr="003675ED" w:rsidRDefault="00FA7C26" w:rsidP="00FA7C26">
            <w:pPr>
              <w:spacing w:before="60" w:after="60"/>
              <w:jc w:val="center"/>
              <w:rPr>
                <w:b/>
              </w:rPr>
            </w:pPr>
            <w:bookmarkStart w:id="493" w:name="_Toc325722791"/>
            <w:r w:rsidRPr="003675ED">
              <w:rPr>
                <w:b/>
              </w:rPr>
              <w:t>Entidad única</w:t>
            </w:r>
            <w:bookmarkEnd w:id="493"/>
          </w:p>
        </w:tc>
        <w:tc>
          <w:tcPr>
            <w:tcW w:w="5114" w:type="dxa"/>
            <w:gridSpan w:val="3"/>
            <w:shd w:val="clear" w:color="auto" w:fill="D9D9D9" w:themeFill="background1" w:themeFillShade="D9"/>
            <w:vAlign w:val="center"/>
          </w:tcPr>
          <w:p w14:paraId="3A1C8298" w14:textId="496874CC" w:rsidR="00FA7C26" w:rsidRPr="003675ED" w:rsidRDefault="00FA7C26" w:rsidP="00FA7C26">
            <w:pPr>
              <w:spacing w:before="60" w:after="60"/>
              <w:jc w:val="center"/>
              <w:rPr>
                <w:b/>
              </w:rPr>
            </w:pPr>
            <w:bookmarkStart w:id="494" w:name="_Toc325722792"/>
            <w:r w:rsidRPr="003675ED">
              <w:rPr>
                <w:b/>
              </w:rPr>
              <w:t>APCA (existente o prevista)</w:t>
            </w:r>
            <w:bookmarkEnd w:id="494"/>
          </w:p>
        </w:tc>
        <w:tc>
          <w:tcPr>
            <w:tcW w:w="1530" w:type="dxa"/>
            <w:vMerge w:val="restart"/>
            <w:shd w:val="clear" w:color="auto" w:fill="D9D9D9" w:themeFill="background1" w:themeFillShade="D9"/>
            <w:vAlign w:val="center"/>
          </w:tcPr>
          <w:p w14:paraId="72CADC1B" w14:textId="74FE2BA5" w:rsidR="00FA7C26" w:rsidRPr="003675ED" w:rsidRDefault="00FA7C26" w:rsidP="00FA7C26">
            <w:pPr>
              <w:spacing w:before="60" w:after="60"/>
              <w:jc w:val="center"/>
              <w:rPr>
                <w:b/>
              </w:rPr>
            </w:pPr>
            <w:bookmarkStart w:id="495" w:name="_Toc325722793"/>
            <w:r w:rsidRPr="003675ED">
              <w:rPr>
                <w:b/>
              </w:rPr>
              <w:t>Requisitos de presentación</w:t>
            </w:r>
            <w:bookmarkEnd w:id="495"/>
          </w:p>
        </w:tc>
      </w:tr>
      <w:tr w:rsidR="00FA7C26" w:rsidRPr="003675ED" w14:paraId="7D07EF0E" w14:textId="77777777" w:rsidTr="00A124D6">
        <w:trPr>
          <w:tblHeader/>
        </w:trPr>
        <w:tc>
          <w:tcPr>
            <w:tcW w:w="570" w:type="dxa"/>
            <w:vMerge/>
          </w:tcPr>
          <w:p w14:paraId="7DDF691E" w14:textId="77777777" w:rsidR="00FA7C26" w:rsidRPr="003675ED" w:rsidRDefault="00FA7C26" w:rsidP="00FA7C26">
            <w:pPr>
              <w:jc w:val="center"/>
              <w:rPr>
                <w:b/>
              </w:rPr>
            </w:pPr>
          </w:p>
        </w:tc>
        <w:tc>
          <w:tcPr>
            <w:tcW w:w="1855" w:type="dxa"/>
            <w:vMerge/>
          </w:tcPr>
          <w:p w14:paraId="7ED09DCE" w14:textId="77777777" w:rsidR="00FA7C26" w:rsidRPr="003675ED" w:rsidRDefault="00FA7C26" w:rsidP="00FA7C26">
            <w:pPr>
              <w:spacing w:before="60" w:after="60"/>
              <w:jc w:val="center"/>
              <w:rPr>
                <w:b/>
              </w:rPr>
            </w:pPr>
          </w:p>
        </w:tc>
        <w:tc>
          <w:tcPr>
            <w:tcW w:w="2700" w:type="dxa"/>
            <w:vMerge/>
          </w:tcPr>
          <w:p w14:paraId="2442D60F" w14:textId="77777777" w:rsidR="00FA7C26" w:rsidRPr="003675ED" w:rsidRDefault="00FA7C26" w:rsidP="00FA7C26">
            <w:pPr>
              <w:spacing w:before="60" w:after="60"/>
              <w:jc w:val="center"/>
              <w:rPr>
                <w:b/>
              </w:rPr>
            </w:pPr>
          </w:p>
        </w:tc>
        <w:tc>
          <w:tcPr>
            <w:tcW w:w="1659" w:type="dxa"/>
            <w:vMerge/>
          </w:tcPr>
          <w:p w14:paraId="331AB86B" w14:textId="77777777" w:rsidR="00FA7C26" w:rsidRPr="003675ED" w:rsidRDefault="00FA7C26" w:rsidP="00FA7C26">
            <w:pPr>
              <w:spacing w:before="60" w:after="60"/>
              <w:jc w:val="center"/>
              <w:rPr>
                <w:b/>
              </w:rPr>
            </w:pPr>
          </w:p>
        </w:tc>
        <w:tc>
          <w:tcPr>
            <w:tcW w:w="1779" w:type="dxa"/>
            <w:shd w:val="clear" w:color="auto" w:fill="D9D9D9" w:themeFill="background1" w:themeFillShade="D9"/>
            <w:vAlign w:val="center"/>
          </w:tcPr>
          <w:p w14:paraId="2321B8D7" w14:textId="5059AB71" w:rsidR="00FA7C26" w:rsidRPr="003675ED" w:rsidRDefault="00FA7C26" w:rsidP="00FA7C26">
            <w:pPr>
              <w:spacing w:before="60" w:after="60"/>
              <w:jc w:val="center"/>
              <w:rPr>
                <w:b/>
              </w:rPr>
            </w:pPr>
            <w:bookmarkStart w:id="496" w:name="_Toc325722794"/>
            <w:r w:rsidRPr="003675ED">
              <w:rPr>
                <w:b/>
              </w:rPr>
              <w:t>Todos los integrantes conjuntamente</w:t>
            </w:r>
            <w:bookmarkEnd w:id="496"/>
          </w:p>
        </w:tc>
        <w:tc>
          <w:tcPr>
            <w:tcW w:w="1692" w:type="dxa"/>
            <w:shd w:val="clear" w:color="auto" w:fill="D9D9D9" w:themeFill="background1" w:themeFillShade="D9"/>
            <w:vAlign w:val="center"/>
          </w:tcPr>
          <w:p w14:paraId="5FBCCD05" w14:textId="4100545C" w:rsidR="00FA7C26" w:rsidRPr="003675ED" w:rsidRDefault="00FA7C26" w:rsidP="00FA7C26">
            <w:pPr>
              <w:spacing w:before="60" w:after="60"/>
              <w:jc w:val="center"/>
              <w:rPr>
                <w:b/>
              </w:rPr>
            </w:pPr>
            <w:bookmarkStart w:id="497" w:name="_Toc325722795"/>
            <w:r w:rsidRPr="003675ED">
              <w:rPr>
                <w:b/>
              </w:rPr>
              <w:t>Cada integrante</w:t>
            </w:r>
            <w:bookmarkEnd w:id="497"/>
          </w:p>
        </w:tc>
        <w:tc>
          <w:tcPr>
            <w:tcW w:w="1643" w:type="dxa"/>
            <w:shd w:val="clear" w:color="auto" w:fill="D9D9D9" w:themeFill="background1" w:themeFillShade="D9"/>
            <w:vAlign w:val="center"/>
          </w:tcPr>
          <w:p w14:paraId="69122C81" w14:textId="5BC04110" w:rsidR="00FA7C26" w:rsidRPr="003675ED" w:rsidRDefault="00FA7C26" w:rsidP="00FA7C26">
            <w:pPr>
              <w:spacing w:before="60" w:after="60"/>
              <w:jc w:val="center"/>
              <w:rPr>
                <w:b/>
              </w:rPr>
            </w:pPr>
            <w:bookmarkStart w:id="498" w:name="_Toc325722796"/>
            <w:r w:rsidRPr="003675ED">
              <w:rPr>
                <w:b/>
              </w:rPr>
              <w:t>Un único integrante</w:t>
            </w:r>
            <w:bookmarkEnd w:id="498"/>
          </w:p>
        </w:tc>
        <w:tc>
          <w:tcPr>
            <w:tcW w:w="1530" w:type="dxa"/>
            <w:vMerge/>
          </w:tcPr>
          <w:p w14:paraId="79423C15" w14:textId="77777777" w:rsidR="00FA7C26" w:rsidRPr="003675ED" w:rsidRDefault="00FA7C26" w:rsidP="00FA7C26">
            <w:pPr>
              <w:spacing w:before="60" w:after="60"/>
              <w:jc w:val="center"/>
              <w:rPr>
                <w:b/>
              </w:rPr>
            </w:pPr>
          </w:p>
        </w:tc>
      </w:tr>
      <w:tr w:rsidR="00FA7C26" w:rsidRPr="003675ED" w14:paraId="055F1FFA" w14:textId="77777777" w:rsidTr="00FA7C26">
        <w:tc>
          <w:tcPr>
            <w:tcW w:w="13428" w:type="dxa"/>
            <w:gridSpan w:val="8"/>
            <w:shd w:val="clear" w:color="auto" w:fill="7F7F7F" w:themeFill="text1" w:themeFillTint="80"/>
          </w:tcPr>
          <w:p w14:paraId="346AEEFD" w14:textId="66CE0ACD"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499" w:name="_Toc333569797"/>
            <w:r w:rsidRPr="003675ED">
              <w:rPr>
                <w:b/>
                <w:color w:val="FFFFFF" w:themeColor="background1"/>
              </w:rPr>
              <w:t>1. Elegibilidad</w:t>
            </w:r>
            <w:bookmarkEnd w:id="499"/>
          </w:p>
        </w:tc>
      </w:tr>
      <w:tr w:rsidR="00FA7C26" w:rsidRPr="003675ED" w14:paraId="6C80AB63" w14:textId="77777777" w:rsidTr="00A124D6">
        <w:tc>
          <w:tcPr>
            <w:tcW w:w="570" w:type="dxa"/>
          </w:tcPr>
          <w:p w14:paraId="2D5A78E9" w14:textId="32E58DF0" w:rsidR="00FA7C26" w:rsidRPr="003675ED" w:rsidRDefault="00FA7C26" w:rsidP="00FA7C26">
            <w:pPr>
              <w:jc w:val="left"/>
              <w:rPr>
                <w:b/>
                <w:sz w:val="22"/>
                <w:szCs w:val="22"/>
              </w:rPr>
            </w:pPr>
            <w:bookmarkStart w:id="500" w:name="_Toc325722798"/>
            <w:r w:rsidRPr="003675ED">
              <w:rPr>
                <w:b/>
                <w:sz w:val="22"/>
                <w:szCs w:val="22"/>
              </w:rPr>
              <w:t>1.1</w:t>
            </w:r>
            <w:bookmarkEnd w:id="500"/>
          </w:p>
        </w:tc>
        <w:tc>
          <w:tcPr>
            <w:tcW w:w="1855" w:type="dxa"/>
          </w:tcPr>
          <w:p w14:paraId="02DD5A3D" w14:textId="5D276016" w:rsidR="00FA7C26" w:rsidRPr="003675ED" w:rsidRDefault="00FA7C26" w:rsidP="00FA7C26">
            <w:pPr>
              <w:spacing w:before="60" w:after="60"/>
              <w:jc w:val="left"/>
              <w:rPr>
                <w:b/>
                <w:sz w:val="22"/>
                <w:szCs w:val="22"/>
              </w:rPr>
            </w:pPr>
            <w:bookmarkStart w:id="501" w:name="_Toc325722799"/>
            <w:r w:rsidRPr="003675ED">
              <w:rPr>
                <w:b/>
                <w:sz w:val="22"/>
                <w:szCs w:val="22"/>
              </w:rPr>
              <w:t>Nacionalidad</w:t>
            </w:r>
            <w:bookmarkEnd w:id="501"/>
          </w:p>
        </w:tc>
        <w:tc>
          <w:tcPr>
            <w:tcW w:w="2700" w:type="dxa"/>
          </w:tcPr>
          <w:p w14:paraId="00DB969A" w14:textId="2AA335F1" w:rsidR="00FA7C26" w:rsidRPr="003675ED" w:rsidRDefault="00FA7C26" w:rsidP="00FA7C26">
            <w:pPr>
              <w:spacing w:before="60" w:after="60"/>
              <w:jc w:val="left"/>
              <w:rPr>
                <w:sz w:val="22"/>
                <w:szCs w:val="22"/>
              </w:rPr>
            </w:pPr>
            <w:bookmarkStart w:id="502" w:name="_Toc325722800"/>
            <w:r w:rsidRPr="003675ED">
              <w:rPr>
                <w:sz w:val="22"/>
                <w:szCs w:val="22"/>
              </w:rPr>
              <w:t xml:space="preserve">Nacionalidad de acuerdo con la </w:t>
            </w:r>
            <w:bookmarkEnd w:id="502"/>
            <w:r w:rsidRPr="003675ED">
              <w:rPr>
                <w:sz w:val="22"/>
                <w:szCs w:val="22"/>
              </w:rPr>
              <w:t>IAL 4.4</w:t>
            </w:r>
          </w:p>
        </w:tc>
        <w:tc>
          <w:tcPr>
            <w:tcW w:w="1659" w:type="dxa"/>
          </w:tcPr>
          <w:p w14:paraId="032D4D85" w14:textId="4131A464" w:rsidR="00FA7C26" w:rsidRPr="003675ED" w:rsidRDefault="00FA7C26" w:rsidP="00FA7C26">
            <w:pPr>
              <w:spacing w:before="60" w:after="60"/>
              <w:jc w:val="left"/>
              <w:rPr>
                <w:sz w:val="22"/>
                <w:szCs w:val="22"/>
              </w:rPr>
            </w:pPr>
            <w:bookmarkStart w:id="503" w:name="_Toc325722801"/>
            <w:r w:rsidRPr="003675ED">
              <w:rPr>
                <w:sz w:val="22"/>
                <w:szCs w:val="22"/>
              </w:rPr>
              <w:t>Debe cumplir con el requisito.</w:t>
            </w:r>
            <w:bookmarkEnd w:id="503"/>
          </w:p>
        </w:tc>
        <w:tc>
          <w:tcPr>
            <w:tcW w:w="1779" w:type="dxa"/>
          </w:tcPr>
          <w:p w14:paraId="7C039AEF" w14:textId="4957D5E7" w:rsidR="00FA7C26" w:rsidRPr="003675ED" w:rsidRDefault="00FA7C26" w:rsidP="00FA7C26">
            <w:pPr>
              <w:spacing w:before="60" w:after="60"/>
              <w:jc w:val="left"/>
              <w:rPr>
                <w:sz w:val="22"/>
                <w:szCs w:val="22"/>
              </w:rPr>
            </w:pPr>
            <w:bookmarkStart w:id="504" w:name="_Toc325722802"/>
            <w:r w:rsidRPr="003675ED">
              <w:rPr>
                <w:sz w:val="22"/>
                <w:szCs w:val="22"/>
              </w:rPr>
              <w:t>Debe cumplir con el requisito.</w:t>
            </w:r>
            <w:bookmarkEnd w:id="504"/>
          </w:p>
        </w:tc>
        <w:tc>
          <w:tcPr>
            <w:tcW w:w="1692" w:type="dxa"/>
          </w:tcPr>
          <w:p w14:paraId="315BB5AD" w14:textId="61772E91" w:rsidR="00FA7C26" w:rsidRPr="003675ED" w:rsidRDefault="00FA7C26" w:rsidP="00FA7C26">
            <w:pPr>
              <w:spacing w:before="60" w:after="60"/>
              <w:jc w:val="left"/>
              <w:rPr>
                <w:sz w:val="22"/>
                <w:szCs w:val="22"/>
              </w:rPr>
            </w:pPr>
            <w:bookmarkStart w:id="505" w:name="_Toc325722803"/>
            <w:r w:rsidRPr="003675ED">
              <w:rPr>
                <w:sz w:val="22"/>
                <w:szCs w:val="22"/>
              </w:rPr>
              <w:t>Debe cumplir con el requisito.</w:t>
            </w:r>
            <w:bookmarkEnd w:id="505"/>
          </w:p>
        </w:tc>
        <w:tc>
          <w:tcPr>
            <w:tcW w:w="1643" w:type="dxa"/>
          </w:tcPr>
          <w:p w14:paraId="26556B5E" w14:textId="6E9671CF" w:rsidR="00FA7C26" w:rsidRPr="003675ED" w:rsidRDefault="00FA7C26" w:rsidP="00A124D6">
            <w:pPr>
              <w:spacing w:before="60" w:after="60"/>
              <w:jc w:val="center"/>
              <w:rPr>
                <w:sz w:val="22"/>
                <w:szCs w:val="22"/>
              </w:rPr>
            </w:pPr>
            <w:bookmarkStart w:id="506" w:name="_Toc325722804"/>
            <w:r w:rsidRPr="003675ED">
              <w:rPr>
                <w:sz w:val="22"/>
                <w:szCs w:val="22"/>
              </w:rPr>
              <w:t>N/</w:t>
            </w:r>
            <w:bookmarkEnd w:id="506"/>
            <w:r w:rsidR="00F63F33" w:rsidRPr="003675ED">
              <w:rPr>
                <w:sz w:val="22"/>
                <w:szCs w:val="22"/>
              </w:rPr>
              <w:t>A</w:t>
            </w:r>
          </w:p>
        </w:tc>
        <w:tc>
          <w:tcPr>
            <w:tcW w:w="1530" w:type="dxa"/>
          </w:tcPr>
          <w:p w14:paraId="3604AD7F" w14:textId="6DB189C8" w:rsidR="00FA7C26" w:rsidRPr="003675ED" w:rsidRDefault="00FA7C26" w:rsidP="00FA7C26">
            <w:pPr>
              <w:spacing w:before="60" w:after="60"/>
              <w:jc w:val="left"/>
              <w:rPr>
                <w:sz w:val="22"/>
                <w:szCs w:val="22"/>
              </w:rPr>
            </w:pPr>
            <w:bookmarkStart w:id="507" w:name="_Toc325722805"/>
            <w:r w:rsidRPr="003675ED">
              <w:rPr>
                <w:sz w:val="22"/>
                <w:szCs w:val="22"/>
              </w:rPr>
              <w:t>Formularios ELI: 1.1 y 1.2 con adjuntos</w:t>
            </w:r>
            <w:bookmarkEnd w:id="507"/>
          </w:p>
        </w:tc>
      </w:tr>
      <w:tr w:rsidR="00FA7C26" w:rsidRPr="003675ED" w14:paraId="79C547B4" w14:textId="77777777" w:rsidTr="00A124D6">
        <w:tc>
          <w:tcPr>
            <w:tcW w:w="570" w:type="dxa"/>
          </w:tcPr>
          <w:p w14:paraId="1F3BF565" w14:textId="402CC065" w:rsidR="00FA7C26" w:rsidRPr="003675ED" w:rsidRDefault="00FA7C26" w:rsidP="00FA7C26">
            <w:pPr>
              <w:jc w:val="left"/>
              <w:rPr>
                <w:b/>
                <w:sz w:val="22"/>
                <w:szCs w:val="22"/>
              </w:rPr>
            </w:pPr>
            <w:r w:rsidRPr="003675ED">
              <w:rPr>
                <w:b/>
                <w:sz w:val="22"/>
                <w:szCs w:val="22"/>
              </w:rPr>
              <w:t>1.2</w:t>
            </w:r>
          </w:p>
        </w:tc>
        <w:tc>
          <w:tcPr>
            <w:tcW w:w="1855" w:type="dxa"/>
          </w:tcPr>
          <w:p w14:paraId="5A41E40E" w14:textId="4A260D1A" w:rsidR="00FA7C26" w:rsidRPr="003675ED" w:rsidRDefault="00FA7C26" w:rsidP="00FA7C26">
            <w:pPr>
              <w:spacing w:before="60" w:after="60"/>
              <w:jc w:val="left"/>
              <w:rPr>
                <w:b/>
                <w:sz w:val="22"/>
                <w:szCs w:val="22"/>
              </w:rPr>
            </w:pPr>
            <w:r w:rsidRPr="003675ED">
              <w:rPr>
                <w:b/>
                <w:sz w:val="22"/>
                <w:szCs w:val="22"/>
              </w:rPr>
              <w:t>Conflicto de intereses</w:t>
            </w:r>
          </w:p>
        </w:tc>
        <w:tc>
          <w:tcPr>
            <w:tcW w:w="2700" w:type="dxa"/>
          </w:tcPr>
          <w:p w14:paraId="2CD6C80D" w14:textId="0FF7F7F5" w:rsidR="00FA7C26" w:rsidRPr="003675ED" w:rsidRDefault="00FA7C26" w:rsidP="00FA7C26">
            <w:pPr>
              <w:spacing w:before="60" w:after="60"/>
              <w:jc w:val="left"/>
              <w:rPr>
                <w:sz w:val="22"/>
                <w:szCs w:val="22"/>
              </w:rPr>
            </w:pPr>
            <w:bookmarkStart w:id="508" w:name="_Toc325722808"/>
            <w:r w:rsidRPr="003675ED">
              <w:rPr>
                <w:sz w:val="22"/>
                <w:szCs w:val="22"/>
              </w:rPr>
              <w:t xml:space="preserve">Ausencia de conflictos de intereses de acuerdo con </w:t>
            </w:r>
            <w:r w:rsidR="005E3C7F" w:rsidRPr="003675ED">
              <w:rPr>
                <w:sz w:val="22"/>
                <w:szCs w:val="22"/>
              </w:rPr>
              <w:br/>
            </w:r>
            <w:r w:rsidRPr="003675ED">
              <w:rPr>
                <w:sz w:val="22"/>
                <w:szCs w:val="22"/>
              </w:rPr>
              <w:t xml:space="preserve">la </w:t>
            </w:r>
            <w:bookmarkEnd w:id="508"/>
            <w:r w:rsidRPr="003675ED">
              <w:rPr>
                <w:sz w:val="22"/>
                <w:szCs w:val="22"/>
              </w:rPr>
              <w:t>IAL 4.2</w:t>
            </w:r>
          </w:p>
        </w:tc>
        <w:tc>
          <w:tcPr>
            <w:tcW w:w="1659" w:type="dxa"/>
          </w:tcPr>
          <w:p w14:paraId="46C561D4" w14:textId="600DB30E" w:rsidR="00FA7C26" w:rsidRPr="003675ED" w:rsidRDefault="00FA7C26" w:rsidP="00FA7C26">
            <w:pPr>
              <w:spacing w:before="60" w:after="60"/>
              <w:jc w:val="left"/>
              <w:rPr>
                <w:sz w:val="22"/>
                <w:szCs w:val="22"/>
              </w:rPr>
            </w:pPr>
            <w:bookmarkStart w:id="509" w:name="_Toc325722809"/>
            <w:r w:rsidRPr="003675ED">
              <w:rPr>
                <w:sz w:val="22"/>
                <w:szCs w:val="22"/>
              </w:rPr>
              <w:t>Debe cumplir con el requisito.</w:t>
            </w:r>
            <w:bookmarkEnd w:id="509"/>
          </w:p>
        </w:tc>
        <w:tc>
          <w:tcPr>
            <w:tcW w:w="1779" w:type="dxa"/>
          </w:tcPr>
          <w:p w14:paraId="1D46EA51" w14:textId="3E613487" w:rsidR="00FA7C26" w:rsidRPr="003675ED" w:rsidRDefault="00FA7C26" w:rsidP="00FA7C26">
            <w:pPr>
              <w:spacing w:before="60" w:after="60"/>
              <w:jc w:val="left"/>
              <w:rPr>
                <w:sz w:val="22"/>
                <w:szCs w:val="22"/>
              </w:rPr>
            </w:pPr>
            <w:bookmarkStart w:id="510" w:name="_Toc325722810"/>
            <w:r w:rsidRPr="003675ED">
              <w:rPr>
                <w:sz w:val="22"/>
                <w:szCs w:val="22"/>
              </w:rPr>
              <w:t>Debe cumplir con el requisito.</w:t>
            </w:r>
            <w:bookmarkEnd w:id="510"/>
          </w:p>
        </w:tc>
        <w:tc>
          <w:tcPr>
            <w:tcW w:w="1692" w:type="dxa"/>
          </w:tcPr>
          <w:p w14:paraId="4497F945" w14:textId="6612281A" w:rsidR="00FA7C26" w:rsidRPr="003675ED" w:rsidRDefault="00FA7C26" w:rsidP="00FA7C26">
            <w:pPr>
              <w:spacing w:before="60" w:after="60"/>
              <w:jc w:val="left"/>
              <w:rPr>
                <w:sz w:val="22"/>
                <w:szCs w:val="22"/>
              </w:rPr>
            </w:pPr>
            <w:bookmarkStart w:id="511" w:name="_Toc325722811"/>
            <w:r w:rsidRPr="003675ED">
              <w:rPr>
                <w:sz w:val="22"/>
                <w:szCs w:val="22"/>
              </w:rPr>
              <w:t>Debe cumplir con el requisito.</w:t>
            </w:r>
            <w:bookmarkEnd w:id="511"/>
          </w:p>
        </w:tc>
        <w:tc>
          <w:tcPr>
            <w:tcW w:w="1643" w:type="dxa"/>
          </w:tcPr>
          <w:p w14:paraId="1542AFB9" w14:textId="04DA2D06" w:rsidR="00FA7C26" w:rsidRPr="003675ED" w:rsidRDefault="00FA7C26" w:rsidP="00A124D6">
            <w:pPr>
              <w:spacing w:before="60" w:after="60"/>
              <w:jc w:val="center"/>
              <w:rPr>
                <w:sz w:val="22"/>
                <w:szCs w:val="22"/>
              </w:rPr>
            </w:pPr>
            <w:bookmarkStart w:id="512" w:name="_Toc325722812"/>
            <w:r w:rsidRPr="003675ED">
              <w:rPr>
                <w:sz w:val="22"/>
                <w:szCs w:val="22"/>
              </w:rPr>
              <w:t>N/</w:t>
            </w:r>
            <w:bookmarkEnd w:id="512"/>
            <w:r w:rsidR="00F63F33" w:rsidRPr="003675ED">
              <w:rPr>
                <w:sz w:val="22"/>
                <w:szCs w:val="22"/>
              </w:rPr>
              <w:t>A</w:t>
            </w:r>
          </w:p>
        </w:tc>
        <w:tc>
          <w:tcPr>
            <w:tcW w:w="1530" w:type="dxa"/>
          </w:tcPr>
          <w:p w14:paraId="3A5C1603" w14:textId="4670E771" w:rsidR="00FA7C26" w:rsidRPr="003675ED" w:rsidRDefault="00FA7C26" w:rsidP="00FA7C26">
            <w:pPr>
              <w:spacing w:before="60" w:after="60"/>
              <w:jc w:val="left"/>
              <w:rPr>
                <w:sz w:val="22"/>
                <w:szCs w:val="22"/>
              </w:rPr>
            </w:pPr>
            <w:bookmarkStart w:id="513" w:name="_Toc325722813"/>
            <w:r w:rsidRPr="003675ED">
              <w:rPr>
                <w:sz w:val="22"/>
                <w:szCs w:val="22"/>
              </w:rPr>
              <w:t xml:space="preserve">Carta de </w:t>
            </w:r>
            <w:r w:rsidRPr="003675ED">
              <w:rPr>
                <w:sz w:val="22"/>
                <w:szCs w:val="22"/>
              </w:rPr>
              <w:br/>
              <w:t>la Oferta</w:t>
            </w:r>
            <w:bookmarkEnd w:id="513"/>
          </w:p>
        </w:tc>
      </w:tr>
      <w:tr w:rsidR="00FA7C26" w:rsidRPr="003675ED" w14:paraId="36BEC2DC" w14:textId="77777777" w:rsidTr="00A124D6">
        <w:tc>
          <w:tcPr>
            <w:tcW w:w="570" w:type="dxa"/>
          </w:tcPr>
          <w:p w14:paraId="205CC3B2" w14:textId="71CB772B" w:rsidR="00FA7C26" w:rsidRPr="003675ED" w:rsidRDefault="00FA7C26" w:rsidP="00FA7C26">
            <w:pPr>
              <w:jc w:val="left"/>
              <w:rPr>
                <w:b/>
                <w:sz w:val="22"/>
                <w:szCs w:val="22"/>
              </w:rPr>
            </w:pPr>
            <w:r w:rsidRPr="003675ED">
              <w:rPr>
                <w:b/>
                <w:sz w:val="22"/>
                <w:szCs w:val="22"/>
              </w:rPr>
              <w:t>1.3</w:t>
            </w:r>
          </w:p>
        </w:tc>
        <w:tc>
          <w:tcPr>
            <w:tcW w:w="1855" w:type="dxa"/>
          </w:tcPr>
          <w:p w14:paraId="21CC4E85" w14:textId="06E3E1F0" w:rsidR="00FA7C26" w:rsidRPr="003675ED" w:rsidRDefault="00FA7C26" w:rsidP="00FA7C26">
            <w:pPr>
              <w:spacing w:before="60" w:after="60"/>
              <w:jc w:val="left"/>
              <w:rPr>
                <w:b/>
                <w:sz w:val="22"/>
                <w:szCs w:val="22"/>
              </w:rPr>
            </w:pPr>
            <w:r w:rsidRPr="003675ED">
              <w:rPr>
                <w:b/>
                <w:sz w:val="22"/>
                <w:szCs w:val="22"/>
              </w:rPr>
              <w:t xml:space="preserve">Elegibilidad </w:t>
            </w:r>
            <w:r w:rsidRPr="003675ED">
              <w:rPr>
                <w:b/>
                <w:sz w:val="22"/>
                <w:szCs w:val="22"/>
              </w:rPr>
              <w:br/>
              <w:t>del Banco</w:t>
            </w:r>
          </w:p>
        </w:tc>
        <w:tc>
          <w:tcPr>
            <w:tcW w:w="2700" w:type="dxa"/>
          </w:tcPr>
          <w:p w14:paraId="35ED0967" w14:textId="19CA747F" w:rsidR="00FA7C26" w:rsidRPr="003675ED" w:rsidRDefault="00FA7C26" w:rsidP="00FA7C26">
            <w:pPr>
              <w:spacing w:before="60" w:after="60"/>
              <w:jc w:val="left"/>
              <w:rPr>
                <w:sz w:val="22"/>
                <w:szCs w:val="22"/>
              </w:rPr>
            </w:pPr>
            <w:bookmarkStart w:id="514" w:name="_Toc325722816"/>
            <w:r w:rsidRPr="003675ED">
              <w:rPr>
                <w:sz w:val="22"/>
                <w:szCs w:val="22"/>
              </w:rPr>
              <w:t xml:space="preserve">No haber sido declarado inelegible por el Banco, </w:t>
            </w:r>
            <w:r w:rsidRPr="003675ED">
              <w:rPr>
                <w:sz w:val="22"/>
                <w:szCs w:val="22"/>
              </w:rPr>
              <w:br/>
              <w:t xml:space="preserve">de acuerdo con lo descrito en la IAL 4.5 </w:t>
            </w:r>
            <w:bookmarkEnd w:id="514"/>
          </w:p>
        </w:tc>
        <w:tc>
          <w:tcPr>
            <w:tcW w:w="1659" w:type="dxa"/>
          </w:tcPr>
          <w:p w14:paraId="618E7A06" w14:textId="49C00C55" w:rsidR="00FA7C26" w:rsidRPr="003675ED" w:rsidRDefault="00FA7C26" w:rsidP="00FA7C26">
            <w:pPr>
              <w:spacing w:before="60" w:after="60"/>
              <w:jc w:val="left"/>
              <w:rPr>
                <w:sz w:val="22"/>
                <w:szCs w:val="22"/>
              </w:rPr>
            </w:pPr>
            <w:bookmarkStart w:id="515" w:name="_Toc325722817"/>
            <w:r w:rsidRPr="003675ED">
              <w:rPr>
                <w:sz w:val="22"/>
                <w:szCs w:val="22"/>
              </w:rPr>
              <w:t>Debe cumplir con el requisito.</w:t>
            </w:r>
            <w:bookmarkEnd w:id="515"/>
          </w:p>
        </w:tc>
        <w:tc>
          <w:tcPr>
            <w:tcW w:w="1779" w:type="dxa"/>
          </w:tcPr>
          <w:p w14:paraId="31EC2E91" w14:textId="61F34A52" w:rsidR="00FA7C26" w:rsidRPr="003675ED" w:rsidRDefault="00FA7C26" w:rsidP="00FA7C26">
            <w:pPr>
              <w:spacing w:before="60" w:after="60"/>
              <w:jc w:val="left"/>
              <w:rPr>
                <w:sz w:val="22"/>
                <w:szCs w:val="22"/>
              </w:rPr>
            </w:pPr>
            <w:bookmarkStart w:id="516" w:name="_Toc325722818"/>
            <w:r w:rsidRPr="003675ED">
              <w:rPr>
                <w:sz w:val="22"/>
                <w:szCs w:val="22"/>
              </w:rPr>
              <w:t>Debe cumplir con el requisito.</w:t>
            </w:r>
            <w:bookmarkEnd w:id="516"/>
          </w:p>
        </w:tc>
        <w:tc>
          <w:tcPr>
            <w:tcW w:w="1692" w:type="dxa"/>
          </w:tcPr>
          <w:p w14:paraId="4CC34A37" w14:textId="6A9B5D99" w:rsidR="00FA7C26" w:rsidRPr="003675ED" w:rsidRDefault="00FA7C26" w:rsidP="00FA7C26">
            <w:pPr>
              <w:spacing w:before="60" w:after="60"/>
              <w:jc w:val="left"/>
              <w:rPr>
                <w:sz w:val="22"/>
                <w:szCs w:val="22"/>
              </w:rPr>
            </w:pPr>
            <w:bookmarkStart w:id="517" w:name="_Toc325722819"/>
            <w:r w:rsidRPr="003675ED">
              <w:rPr>
                <w:sz w:val="22"/>
                <w:szCs w:val="22"/>
              </w:rPr>
              <w:t>Debe cumplir con el requisito.</w:t>
            </w:r>
            <w:bookmarkEnd w:id="517"/>
          </w:p>
        </w:tc>
        <w:tc>
          <w:tcPr>
            <w:tcW w:w="1643" w:type="dxa"/>
          </w:tcPr>
          <w:p w14:paraId="65629E95" w14:textId="40FDEA57" w:rsidR="00FA7C26" w:rsidRPr="003675ED" w:rsidRDefault="00FA7C26" w:rsidP="00A124D6">
            <w:pPr>
              <w:spacing w:before="60" w:after="60"/>
              <w:jc w:val="center"/>
              <w:rPr>
                <w:sz w:val="22"/>
                <w:szCs w:val="22"/>
              </w:rPr>
            </w:pPr>
            <w:bookmarkStart w:id="518" w:name="_Toc325722820"/>
            <w:r w:rsidRPr="003675ED">
              <w:rPr>
                <w:sz w:val="22"/>
                <w:szCs w:val="22"/>
              </w:rPr>
              <w:t>N/</w:t>
            </w:r>
            <w:bookmarkEnd w:id="518"/>
            <w:r w:rsidR="00F63F33" w:rsidRPr="003675ED">
              <w:rPr>
                <w:sz w:val="22"/>
                <w:szCs w:val="22"/>
              </w:rPr>
              <w:t>A</w:t>
            </w:r>
          </w:p>
          <w:p w14:paraId="3C8FDAF4" w14:textId="77777777" w:rsidR="00FA7C26" w:rsidRPr="003675ED" w:rsidRDefault="00FA7C26" w:rsidP="00A124D6">
            <w:pPr>
              <w:spacing w:before="60" w:after="60"/>
              <w:jc w:val="center"/>
              <w:rPr>
                <w:sz w:val="22"/>
                <w:szCs w:val="22"/>
              </w:rPr>
            </w:pPr>
          </w:p>
        </w:tc>
        <w:tc>
          <w:tcPr>
            <w:tcW w:w="1530" w:type="dxa"/>
          </w:tcPr>
          <w:p w14:paraId="75CF8F70" w14:textId="746BA820" w:rsidR="00FA7C26" w:rsidRPr="003675ED" w:rsidRDefault="00FA7C26" w:rsidP="00FA7C26">
            <w:pPr>
              <w:spacing w:before="60" w:after="60"/>
              <w:jc w:val="left"/>
              <w:rPr>
                <w:sz w:val="22"/>
                <w:szCs w:val="22"/>
              </w:rPr>
            </w:pPr>
            <w:bookmarkStart w:id="519" w:name="_Toc325722821"/>
            <w:r w:rsidRPr="003675ED">
              <w:rPr>
                <w:sz w:val="22"/>
                <w:szCs w:val="22"/>
              </w:rPr>
              <w:t xml:space="preserve">Carta de </w:t>
            </w:r>
            <w:r w:rsidRPr="003675ED">
              <w:rPr>
                <w:sz w:val="22"/>
                <w:szCs w:val="22"/>
              </w:rPr>
              <w:br/>
              <w:t>la Oferta</w:t>
            </w:r>
            <w:bookmarkEnd w:id="519"/>
          </w:p>
        </w:tc>
      </w:tr>
      <w:tr w:rsidR="00FA7C26" w:rsidRPr="003675ED" w14:paraId="27F9C902" w14:textId="77777777" w:rsidTr="00A124D6">
        <w:tc>
          <w:tcPr>
            <w:tcW w:w="570" w:type="dxa"/>
          </w:tcPr>
          <w:p w14:paraId="4F463F79" w14:textId="5626ABAF" w:rsidR="00FA7C26" w:rsidRPr="003675ED" w:rsidRDefault="00FA7C26" w:rsidP="00FA7C26">
            <w:pPr>
              <w:jc w:val="left"/>
              <w:rPr>
                <w:b/>
                <w:sz w:val="22"/>
                <w:szCs w:val="22"/>
              </w:rPr>
            </w:pPr>
            <w:r w:rsidRPr="003675ED">
              <w:rPr>
                <w:b/>
                <w:sz w:val="22"/>
                <w:szCs w:val="22"/>
              </w:rPr>
              <w:t xml:space="preserve">1.4 </w:t>
            </w:r>
          </w:p>
        </w:tc>
        <w:tc>
          <w:tcPr>
            <w:tcW w:w="1855" w:type="dxa"/>
          </w:tcPr>
          <w:p w14:paraId="54FDDEB8" w14:textId="0C7F29E1" w:rsidR="00FA7C26" w:rsidRPr="003675ED" w:rsidRDefault="00FA7C26" w:rsidP="00FA7C26">
            <w:pPr>
              <w:spacing w:before="60" w:after="60"/>
              <w:jc w:val="left"/>
              <w:rPr>
                <w:b/>
                <w:sz w:val="22"/>
                <w:szCs w:val="22"/>
              </w:rPr>
            </w:pPr>
            <w:r w:rsidRPr="003675ED">
              <w:rPr>
                <w:b/>
                <w:sz w:val="22"/>
                <w:szCs w:val="22"/>
              </w:rPr>
              <w:t>Institución o empresa estatal del país del Prestatario</w:t>
            </w:r>
          </w:p>
        </w:tc>
        <w:tc>
          <w:tcPr>
            <w:tcW w:w="2700" w:type="dxa"/>
          </w:tcPr>
          <w:p w14:paraId="2A5629EA" w14:textId="27A53782" w:rsidR="00FA7C26" w:rsidRPr="003675ED" w:rsidRDefault="00FA7C26" w:rsidP="00FA7C26">
            <w:pPr>
              <w:spacing w:before="60" w:after="60"/>
              <w:jc w:val="left"/>
              <w:rPr>
                <w:sz w:val="22"/>
                <w:szCs w:val="22"/>
              </w:rPr>
            </w:pPr>
            <w:bookmarkStart w:id="520" w:name="_Toc325722824"/>
            <w:r w:rsidRPr="003675ED">
              <w:rPr>
                <w:sz w:val="22"/>
                <w:szCs w:val="22"/>
              </w:rPr>
              <w:t xml:space="preserve">Cumplir con las condiciones de la </w:t>
            </w:r>
            <w:bookmarkEnd w:id="520"/>
            <w:r w:rsidRPr="003675ED">
              <w:rPr>
                <w:sz w:val="22"/>
                <w:szCs w:val="22"/>
              </w:rPr>
              <w:t>IAL 4.6</w:t>
            </w:r>
          </w:p>
        </w:tc>
        <w:tc>
          <w:tcPr>
            <w:tcW w:w="1659" w:type="dxa"/>
          </w:tcPr>
          <w:p w14:paraId="4692AD28" w14:textId="61448172" w:rsidR="00FA7C26" w:rsidRPr="003675ED" w:rsidRDefault="00FA7C26" w:rsidP="00FA7C26">
            <w:pPr>
              <w:spacing w:before="60" w:after="60"/>
              <w:jc w:val="left"/>
              <w:rPr>
                <w:sz w:val="22"/>
                <w:szCs w:val="22"/>
              </w:rPr>
            </w:pPr>
            <w:bookmarkStart w:id="521" w:name="_Toc325722825"/>
            <w:r w:rsidRPr="003675ED">
              <w:rPr>
                <w:sz w:val="22"/>
                <w:szCs w:val="22"/>
              </w:rPr>
              <w:t>Debe cumplir con el requisito.</w:t>
            </w:r>
            <w:bookmarkEnd w:id="521"/>
          </w:p>
        </w:tc>
        <w:tc>
          <w:tcPr>
            <w:tcW w:w="1779" w:type="dxa"/>
          </w:tcPr>
          <w:p w14:paraId="0409A563" w14:textId="1C591308" w:rsidR="00FA7C26" w:rsidRPr="003675ED" w:rsidRDefault="00FA7C26" w:rsidP="00FA7C26">
            <w:pPr>
              <w:spacing w:before="60" w:after="60"/>
              <w:jc w:val="left"/>
              <w:rPr>
                <w:sz w:val="22"/>
                <w:szCs w:val="22"/>
              </w:rPr>
            </w:pPr>
            <w:bookmarkStart w:id="522" w:name="_Toc325722826"/>
            <w:r w:rsidRPr="003675ED">
              <w:rPr>
                <w:sz w:val="22"/>
                <w:szCs w:val="22"/>
              </w:rPr>
              <w:t>Debe cumplir con el requisito.</w:t>
            </w:r>
            <w:bookmarkEnd w:id="522"/>
          </w:p>
        </w:tc>
        <w:tc>
          <w:tcPr>
            <w:tcW w:w="1692" w:type="dxa"/>
          </w:tcPr>
          <w:p w14:paraId="011A6FE1" w14:textId="32C14913" w:rsidR="00FA7C26" w:rsidRPr="003675ED" w:rsidRDefault="00FA7C26" w:rsidP="00FA7C26">
            <w:pPr>
              <w:spacing w:before="60" w:after="60"/>
              <w:jc w:val="left"/>
              <w:rPr>
                <w:sz w:val="22"/>
                <w:szCs w:val="22"/>
              </w:rPr>
            </w:pPr>
            <w:bookmarkStart w:id="523" w:name="_Toc325722827"/>
            <w:r w:rsidRPr="003675ED">
              <w:rPr>
                <w:sz w:val="22"/>
                <w:szCs w:val="22"/>
              </w:rPr>
              <w:t>Debe cumplir con el requisito.</w:t>
            </w:r>
            <w:bookmarkEnd w:id="523"/>
          </w:p>
        </w:tc>
        <w:tc>
          <w:tcPr>
            <w:tcW w:w="1643" w:type="dxa"/>
          </w:tcPr>
          <w:p w14:paraId="3C1D2C47" w14:textId="6813D70E" w:rsidR="00FA7C26" w:rsidRPr="003675ED" w:rsidRDefault="00FA7C26" w:rsidP="00A124D6">
            <w:pPr>
              <w:spacing w:before="60" w:after="60"/>
              <w:jc w:val="center"/>
              <w:rPr>
                <w:sz w:val="22"/>
                <w:szCs w:val="22"/>
              </w:rPr>
            </w:pPr>
            <w:bookmarkStart w:id="524" w:name="_Toc325722828"/>
            <w:r w:rsidRPr="003675ED">
              <w:rPr>
                <w:sz w:val="22"/>
                <w:szCs w:val="22"/>
              </w:rPr>
              <w:t>N/</w:t>
            </w:r>
            <w:bookmarkEnd w:id="524"/>
            <w:r w:rsidR="00F63F33" w:rsidRPr="003675ED">
              <w:rPr>
                <w:sz w:val="22"/>
                <w:szCs w:val="22"/>
              </w:rPr>
              <w:t>A</w:t>
            </w:r>
          </w:p>
          <w:p w14:paraId="128ACA04" w14:textId="77777777" w:rsidR="00FA7C26" w:rsidRPr="003675ED" w:rsidRDefault="00FA7C26" w:rsidP="00A124D6">
            <w:pPr>
              <w:spacing w:before="60" w:after="60"/>
              <w:jc w:val="center"/>
              <w:rPr>
                <w:sz w:val="22"/>
                <w:szCs w:val="22"/>
              </w:rPr>
            </w:pPr>
          </w:p>
        </w:tc>
        <w:tc>
          <w:tcPr>
            <w:tcW w:w="1530" w:type="dxa"/>
          </w:tcPr>
          <w:p w14:paraId="7174C6C1" w14:textId="7F994DC7" w:rsidR="00FA7C26" w:rsidRPr="003675ED" w:rsidRDefault="00FA7C26" w:rsidP="00FA7C26">
            <w:pPr>
              <w:spacing w:before="60" w:after="60"/>
              <w:jc w:val="left"/>
              <w:rPr>
                <w:sz w:val="22"/>
                <w:szCs w:val="22"/>
              </w:rPr>
            </w:pPr>
            <w:bookmarkStart w:id="525" w:name="_Toc325722829"/>
            <w:r w:rsidRPr="003675ED">
              <w:rPr>
                <w:sz w:val="22"/>
                <w:szCs w:val="22"/>
              </w:rPr>
              <w:t>Formularios ELI: 1.1 y 1.2 con adjuntos</w:t>
            </w:r>
            <w:bookmarkEnd w:id="525"/>
          </w:p>
        </w:tc>
      </w:tr>
      <w:tr w:rsidR="00FA7C26" w:rsidRPr="003675ED" w14:paraId="08FA72F1" w14:textId="77777777" w:rsidTr="00A124D6">
        <w:tc>
          <w:tcPr>
            <w:tcW w:w="570" w:type="dxa"/>
          </w:tcPr>
          <w:p w14:paraId="34A124F9" w14:textId="263B8B6F" w:rsidR="00FA7C26" w:rsidRPr="003675ED" w:rsidRDefault="00FA7C26" w:rsidP="00FA7C26">
            <w:pPr>
              <w:jc w:val="left"/>
              <w:rPr>
                <w:b/>
                <w:sz w:val="22"/>
                <w:szCs w:val="22"/>
              </w:rPr>
            </w:pPr>
            <w:r w:rsidRPr="003675ED">
              <w:rPr>
                <w:b/>
                <w:sz w:val="22"/>
                <w:szCs w:val="22"/>
              </w:rPr>
              <w:t>1.5</w:t>
            </w:r>
          </w:p>
        </w:tc>
        <w:tc>
          <w:tcPr>
            <w:tcW w:w="1855" w:type="dxa"/>
          </w:tcPr>
          <w:p w14:paraId="251436BB" w14:textId="048D6C10" w:rsidR="00FA7C26" w:rsidRPr="003675ED" w:rsidRDefault="00FA7C26" w:rsidP="00FA7C26">
            <w:pPr>
              <w:spacing w:before="60" w:after="60"/>
              <w:jc w:val="left"/>
              <w:rPr>
                <w:b/>
                <w:sz w:val="22"/>
                <w:szCs w:val="22"/>
              </w:rPr>
            </w:pPr>
            <w:r w:rsidRPr="003675ED">
              <w:rPr>
                <w:b/>
                <w:sz w:val="22"/>
                <w:szCs w:val="22"/>
              </w:rPr>
              <w:t>Resolución de las Naciones Unidas o conforme al derecho del país del Prestatario</w:t>
            </w:r>
          </w:p>
        </w:tc>
        <w:tc>
          <w:tcPr>
            <w:tcW w:w="2700" w:type="dxa"/>
          </w:tcPr>
          <w:p w14:paraId="13846859" w14:textId="3D9CA338" w:rsidR="00FA7C26" w:rsidRPr="003675ED" w:rsidRDefault="00FA7C26" w:rsidP="00FA7C26">
            <w:pPr>
              <w:spacing w:before="60" w:after="60"/>
              <w:jc w:val="left"/>
              <w:rPr>
                <w:sz w:val="22"/>
                <w:szCs w:val="22"/>
              </w:rPr>
            </w:pPr>
            <w:bookmarkStart w:id="526" w:name="_Toc325722832"/>
            <w:r w:rsidRPr="003675ED">
              <w:rPr>
                <w:sz w:val="22"/>
                <w:szCs w:val="22"/>
              </w:rPr>
              <w:t xml:space="preserve">No haber sido excluido como resultado de la prohibición, ya sea conforme a las leyes del país del Prestatario o las regulaciones oficiales del país del Prestatario, de </w:t>
            </w:r>
            <w:r w:rsidRPr="003675ED">
              <w:rPr>
                <w:sz w:val="22"/>
                <w:szCs w:val="22"/>
              </w:rPr>
              <w:lastRenderedPageBreak/>
              <w:t>mantener relaciones comerciales con el país del Licitante, o en cumplimiento de la correspondiente resolución del Consejo de Seguridad de la ONU, en ambos casos conforme a la IAL 4.8 y a la Sección V.</w:t>
            </w:r>
            <w:bookmarkEnd w:id="526"/>
          </w:p>
        </w:tc>
        <w:tc>
          <w:tcPr>
            <w:tcW w:w="1659" w:type="dxa"/>
          </w:tcPr>
          <w:p w14:paraId="59A3CB96" w14:textId="38BD0FFB" w:rsidR="00FA7C26" w:rsidRPr="003675ED" w:rsidRDefault="00FA7C26" w:rsidP="00FA7C26">
            <w:pPr>
              <w:spacing w:before="60" w:after="60"/>
              <w:jc w:val="left"/>
              <w:rPr>
                <w:sz w:val="22"/>
                <w:szCs w:val="22"/>
              </w:rPr>
            </w:pPr>
            <w:bookmarkStart w:id="527" w:name="_Toc325722833"/>
            <w:r w:rsidRPr="003675ED">
              <w:rPr>
                <w:sz w:val="22"/>
                <w:szCs w:val="22"/>
              </w:rPr>
              <w:lastRenderedPageBreak/>
              <w:t>Debe cumplir con el requisito.</w:t>
            </w:r>
            <w:bookmarkEnd w:id="527"/>
          </w:p>
        </w:tc>
        <w:tc>
          <w:tcPr>
            <w:tcW w:w="1779" w:type="dxa"/>
          </w:tcPr>
          <w:p w14:paraId="7BC62E9A" w14:textId="4C5710ED" w:rsidR="00FA7C26" w:rsidRPr="003675ED" w:rsidRDefault="00FA7C26" w:rsidP="00FA7C26">
            <w:pPr>
              <w:spacing w:before="60" w:after="60"/>
              <w:jc w:val="left"/>
              <w:rPr>
                <w:sz w:val="22"/>
                <w:szCs w:val="22"/>
              </w:rPr>
            </w:pPr>
            <w:bookmarkStart w:id="528" w:name="_Toc325722834"/>
            <w:r w:rsidRPr="003675ED">
              <w:rPr>
                <w:sz w:val="22"/>
                <w:szCs w:val="22"/>
              </w:rPr>
              <w:t>Debe cumplir con el requisito.</w:t>
            </w:r>
            <w:bookmarkEnd w:id="528"/>
          </w:p>
        </w:tc>
        <w:tc>
          <w:tcPr>
            <w:tcW w:w="1692" w:type="dxa"/>
          </w:tcPr>
          <w:p w14:paraId="7CF6C679" w14:textId="540C1BB5" w:rsidR="00FA7C26" w:rsidRPr="003675ED" w:rsidRDefault="00FA7C26" w:rsidP="00FA7C26">
            <w:pPr>
              <w:spacing w:before="60" w:after="60"/>
              <w:jc w:val="left"/>
              <w:rPr>
                <w:sz w:val="22"/>
                <w:szCs w:val="22"/>
              </w:rPr>
            </w:pPr>
            <w:bookmarkStart w:id="529" w:name="_Toc325722835"/>
            <w:r w:rsidRPr="003675ED">
              <w:rPr>
                <w:sz w:val="22"/>
                <w:szCs w:val="22"/>
              </w:rPr>
              <w:t>Debe cumplir con el requisito.</w:t>
            </w:r>
            <w:bookmarkEnd w:id="529"/>
          </w:p>
        </w:tc>
        <w:tc>
          <w:tcPr>
            <w:tcW w:w="1643" w:type="dxa"/>
          </w:tcPr>
          <w:p w14:paraId="6F8FD40E" w14:textId="5C2E30EA" w:rsidR="00FA7C26" w:rsidRPr="003675ED" w:rsidRDefault="00FA7C26" w:rsidP="00A124D6">
            <w:pPr>
              <w:spacing w:before="60" w:after="60"/>
              <w:jc w:val="center"/>
              <w:rPr>
                <w:sz w:val="22"/>
                <w:szCs w:val="22"/>
              </w:rPr>
            </w:pPr>
            <w:bookmarkStart w:id="530" w:name="_Toc325722836"/>
            <w:r w:rsidRPr="003675ED">
              <w:rPr>
                <w:sz w:val="22"/>
                <w:szCs w:val="22"/>
              </w:rPr>
              <w:t>N/</w:t>
            </w:r>
            <w:bookmarkEnd w:id="530"/>
            <w:r w:rsidR="00F63F33" w:rsidRPr="003675ED">
              <w:rPr>
                <w:sz w:val="22"/>
                <w:szCs w:val="22"/>
              </w:rPr>
              <w:t>A</w:t>
            </w:r>
          </w:p>
          <w:p w14:paraId="1BBCCDE3" w14:textId="77777777" w:rsidR="00FA7C26" w:rsidRPr="003675ED" w:rsidRDefault="00FA7C26" w:rsidP="00A124D6">
            <w:pPr>
              <w:spacing w:before="60" w:after="60"/>
              <w:jc w:val="center"/>
              <w:rPr>
                <w:sz w:val="22"/>
                <w:szCs w:val="22"/>
              </w:rPr>
            </w:pPr>
          </w:p>
        </w:tc>
        <w:tc>
          <w:tcPr>
            <w:tcW w:w="1530" w:type="dxa"/>
          </w:tcPr>
          <w:p w14:paraId="3533380F" w14:textId="1E4E8D91" w:rsidR="00FA7C26" w:rsidRPr="003675ED" w:rsidRDefault="00FA7C26" w:rsidP="00FA7C26">
            <w:pPr>
              <w:spacing w:before="60" w:after="60"/>
              <w:jc w:val="left"/>
              <w:rPr>
                <w:sz w:val="22"/>
                <w:szCs w:val="22"/>
              </w:rPr>
            </w:pPr>
            <w:bookmarkStart w:id="531" w:name="_Toc325722837"/>
            <w:r w:rsidRPr="003675ED">
              <w:rPr>
                <w:sz w:val="22"/>
                <w:szCs w:val="22"/>
              </w:rPr>
              <w:t>Formularios ELI: 1.1 y 1.2 con adjuntos</w:t>
            </w:r>
            <w:bookmarkEnd w:id="531"/>
          </w:p>
        </w:tc>
      </w:tr>
      <w:tr w:rsidR="00FA7C26" w:rsidRPr="003675ED" w14:paraId="3A5E3B92" w14:textId="77777777" w:rsidTr="00FA7C26">
        <w:tc>
          <w:tcPr>
            <w:tcW w:w="13428" w:type="dxa"/>
            <w:gridSpan w:val="8"/>
            <w:shd w:val="clear" w:color="auto" w:fill="7F7F7F" w:themeFill="text1" w:themeFillTint="80"/>
          </w:tcPr>
          <w:p w14:paraId="0B1832B7" w14:textId="59E824F8"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532" w:name="_Toc333569798"/>
            <w:r w:rsidRPr="003675ED">
              <w:rPr>
                <w:b/>
                <w:color w:val="FFFFFF" w:themeColor="background1"/>
              </w:rPr>
              <w:t>2. Historial de incumplimiento de contratos</w:t>
            </w:r>
            <w:bookmarkEnd w:id="532"/>
          </w:p>
        </w:tc>
      </w:tr>
      <w:tr w:rsidR="00FA7C26" w:rsidRPr="003675ED" w14:paraId="7E182E6E" w14:textId="77777777" w:rsidTr="00A124D6">
        <w:tc>
          <w:tcPr>
            <w:tcW w:w="570" w:type="dxa"/>
          </w:tcPr>
          <w:p w14:paraId="4C202682" w14:textId="4675D880" w:rsidR="00FA7C26" w:rsidRPr="003675ED" w:rsidRDefault="00FA7C26" w:rsidP="00FA7C26">
            <w:pPr>
              <w:jc w:val="left"/>
              <w:rPr>
                <w:b/>
                <w:sz w:val="22"/>
                <w:szCs w:val="22"/>
              </w:rPr>
            </w:pPr>
            <w:r w:rsidRPr="003675ED">
              <w:rPr>
                <w:b/>
                <w:sz w:val="22"/>
                <w:szCs w:val="22"/>
              </w:rPr>
              <w:t>2.1</w:t>
            </w:r>
          </w:p>
        </w:tc>
        <w:tc>
          <w:tcPr>
            <w:tcW w:w="1855" w:type="dxa"/>
          </w:tcPr>
          <w:p w14:paraId="0872143C" w14:textId="331C0D92" w:rsidR="00FA7C26" w:rsidRPr="003675ED" w:rsidRDefault="00FA7C26" w:rsidP="00FA7C26">
            <w:pPr>
              <w:spacing w:before="60" w:after="60"/>
              <w:jc w:val="left"/>
              <w:rPr>
                <w:b/>
                <w:sz w:val="22"/>
                <w:szCs w:val="22"/>
              </w:rPr>
            </w:pPr>
            <w:r w:rsidRPr="003675ED">
              <w:rPr>
                <w:b/>
                <w:sz w:val="22"/>
                <w:szCs w:val="22"/>
              </w:rPr>
              <w:t>Antecedentes de incumplimiento de contratos</w:t>
            </w:r>
          </w:p>
        </w:tc>
        <w:tc>
          <w:tcPr>
            <w:tcW w:w="2700" w:type="dxa"/>
          </w:tcPr>
          <w:p w14:paraId="1B7EEE75" w14:textId="25BCEACB" w:rsidR="00FA7C26" w:rsidRPr="003675ED" w:rsidRDefault="00FA7C26" w:rsidP="00FA7C26">
            <w:pPr>
              <w:spacing w:before="60" w:after="60"/>
              <w:jc w:val="left"/>
              <w:rPr>
                <w:sz w:val="22"/>
                <w:szCs w:val="22"/>
              </w:rPr>
            </w:pPr>
            <w:bookmarkStart w:id="533" w:name="_Toc325722841"/>
            <w:r w:rsidRPr="003675ED">
              <w:rPr>
                <w:sz w:val="22"/>
                <w:szCs w:val="22"/>
              </w:rPr>
              <w:t>No se ha incurrido en ningún</w:t>
            </w:r>
            <w:r w:rsidRPr="003675ED">
              <w:rPr>
                <w:sz w:val="22"/>
                <w:szCs w:val="22"/>
                <w:vertAlign w:val="superscript"/>
              </w:rPr>
              <w:footnoteReference w:id="21"/>
            </w:r>
            <w:r w:rsidRPr="003675ED">
              <w:rPr>
                <w:sz w:val="22"/>
                <w:szCs w:val="22"/>
              </w:rPr>
              <w:t xml:space="preserve"> incumplimiento de contrato atribuible al Contratista desde el 1 de enero de [</w:t>
            </w:r>
            <w:r w:rsidRPr="003675ED">
              <w:rPr>
                <w:i/>
                <w:sz w:val="22"/>
                <w:szCs w:val="22"/>
              </w:rPr>
              <w:t>indicar el año]</w:t>
            </w:r>
            <w:r w:rsidRPr="003675ED">
              <w:rPr>
                <w:sz w:val="22"/>
                <w:szCs w:val="22"/>
              </w:rPr>
              <w:t>.</w:t>
            </w:r>
            <w:bookmarkEnd w:id="533"/>
            <w:r w:rsidRPr="003675ED">
              <w:rPr>
                <w:sz w:val="22"/>
                <w:szCs w:val="22"/>
              </w:rPr>
              <w:t xml:space="preserve"> </w:t>
            </w:r>
          </w:p>
        </w:tc>
        <w:tc>
          <w:tcPr>
            <w:tcW w:w="1659" w:type="dxa"/>
          </w:tcPr>
          <w:p w14:paraId="6F8EBBDE" w14:textId="1DD7D11E" w:rsidR="00FA7C26" w:rsidRPr="003675ED" w:rsidRDefault="00FA7C26" w:rsidP="00FA7C26">
            <w:pPr>
              <w:spacing w:before="60" w:after="60"/>
              <w:jc w:val="left"/>
              <w:rPr>
                <w:sz w:val="22"/>
                <w:szCs w:val="22"/>
              </w:rPr>
            </w:pPr>
            <w:bookmarkStart w:id="534" w:name="_Toc325722842"/>
            <w:r w:rsidRPr="003675ED">
              <w:rPr>
                <w:sz w:val="22"/>
                <w:szCs w:val="22"/>
              </w:rPr>
              <w:t>Debe cumplir con el requisito.</w:t>
            </w:r>
            <w:bookmarkEnd w:id="534"/>
            <w:r w:rsidRPr="003675ED">
              <w:rPr>
                <w:sz w:val="22"/>
                <w:szCs w:val="22"/>
              </w:rPr>
              <w:t xml:space="preserve"> </w:t>
            </w:r>
          </w:p>
        </w:tc>
        <w:tc>
          <w:tcPr>
            <w:tcW w:w="1779" w:type="dxa"/>
          </w:tcPr>
          <w:p w14:paraId="51CA2AC9" w14:textId="31BA09B6" w:rsidR="00FA7C26" w:rsidRPr="003675ED" w:rsidRDefault="00FA7C26" w:rsidP="00FA7C26">
            <w:pPr>
              <w:spacing w:before="60" w:after="60"/>
              <w:jc w:val="left"/>
              <w:rPr>
                <w:sz w:val="22"/>
                <w:szCs w:val="22"/>
              </w:rPr>
            </w:pPr>
            <w:bookmarkStart w:id="535" w:name="_Toc325722843"/>
            <w:r w:rsidRPr="003675ED">
              <w:rPr>
                <w:sz w:val="22"/>
                <w:szCs w:val="22"/>
              </w:rPr>
              <w:t>Debe cumplir con los requisitos.</w:t>
            </w:r>
            <w:bookmarkEnd w:id="535"/>
          </w:p>
        </w:tc>
        <w:tc>
          <w:tcPr>
            <w:tcW w:w="1692" w:type="dxa"/>
          </w:tcPr>
          <w:p w14:paraId="53D833AA" w14:textId="052F3E0C" w:rsidR="00FA7C26" w:rsidRPr="003675ED" w:rsidRDefault="00FA7C26" w:rsidP="00FA7C26">
            <w:pPr>
              <w:spacing w:before="60" w:after="60"/>
              <w:jc w:val="left"/>
              <w:rPr>
                <w:sz w:val="22"/>
                <w:szCs w:val="22"/>
              </w:rPr>
            </w:pPr>
            <w:bookmarkStart w:id="536" w:name="_Toc325722844"/>
            <w:r w:rsidRPr="003675ED">
              <w:rPr>
                <w:sz w:val="22"/>
                <w:szCs w:val="22"/>
              </w:rPr>
              <w:t>Debe cumplir con el requisito</w:t>
            </w:r>
            <w:r w:rsidRPr="003675ED">
              <w:rPr>
                <w:sz w:val="22"/>
                <w:szCs w:val="22"/>
                <w:vertAlign w:val="superscript"/>
              </w:rPr>
              <w:footnoteReference w:id="22"/>
            </w:r>
            <w:r w:rsidRPr="003675ED">
              <w:rPr>
                <w:sz w:val="22"/>
                <w:szCs w:val="22"/>
              </w:rPr>
              <w:t>.</w:t>
            </w:r>
            <w:bookmarkEnd w:id="536"/>
            <w:r w:rsidRPr="003675ED">
              <w:rPr>
                <w:sz w:val="22"/>
                <w:szCs w:val="22"/>
              </w:rPr>
              <w:t xml:space="preserve"> </w:t>
            </w:r>
          </w:p>
        </w:tc>
        <w:tc>
          <w:tcPr>
            <w:tcW w:w="1643" w:type="dxa"/>
          </w:tcPr>
          <w:p w14:paraId="2842E803" w14:textId="7317725F" w:rsidR="00FA7C26" w:rsidRPr="003675ED" w:rsidRDefault="00FA7C26" w:rsidP="00A124D6">
            <w:pPr>
              <w:spacing w:before="60" w:after="60"/>
              <w:jc w:val="center"/>
              <w:rPr>
                <w:sz w:val="22"/>
                <w:szCs w:val="22"/>
              </w:rPr>
            </w:pPr>
            <w:bookmarkStart w:id="537" w:name="_Toc325722845"/>
            <w:r w:rsidRPr="003675ED">
              <w:rPr>
                <w:sz w:val="22"/>
                <w:szCs w:val="22"/>
              </w:rPr>
              <w:t>N/</w:t>
            </w:r>
            <w:bookmarkEnd w:id="537"/>
            <w:r w:rsidR="00F63F33" w:rsidRPr="003675ED">
              <w:rPr>
                <w:sz w:val="22"/>
                <w:szCs w:val="22"/>
              </w:rPr>
              <w:t>A</w:t>
            </w:r>
          </w:p>
        </w:tc>
        <w:tc>
          <w:tcPr>
            <w:tcW w:w="1530" w:type="dxa"/>
          </w:tcPr>
          <w:p w14:paraId="29CB7A1B" w14:textId="36D6189C" w:rsidR="00FA7C26" w:rsidRPr="003675ED" w:rsidRDefault="00FA7C26" w:rsidP="00FA7C26">
            <w:pPr>
              <w:spacing w:before="60" w:after="60"/>
              <w:jc w:val="left"/>
              <w:rPr>
                <w:sz w:val="22"/>
                <w:szCs w:val="22"/>
              </w:rPr>
            </w:pPr>
            <w:bookmarkStart w:id="538" w:name="_Toc325722846"/>
            <w:r w:rsidRPr="003675ED">
              <w:rPr>
                <w:sz w:val="22"/>
                <w:szCs w:val="22"/>
              </w:rPr>
              <w:t>Formulario CON-2</w:t>
            </w:r>
            <w:bookmarkEnd w:id="538"/>
          </w:p>
        </w:tc>
      </w:tr>
      <w:tr w:rsidR="005E3C7F" w:rsidRPr="003675ED" w14:paraId="5596BEC5" w14:textId="77777777" w:rsidTr="00A124D6">
        <w:tc>
          <w:tcPr>
            <w:tcW w:w="570" w:type="dxa"/>
          </w:tcPr>
          <w:p w14:paraId="00BA1CE3" w14:textId="41ADFBBE" w:rsidR="005E3C7F" w:rsidRPr="003675ED" w:rsidRDefault="005E3C7F" w:rsidP="005E3C7F">
            <w:pPr>
              <w:pageBreakBefore/>
              <w:jc w:val="left"/>
              <w:rPr>
                <w:b/>
                <w:sz w:val="22"/>
                <w:szCs w:val="22"/>
              </w:rPr>
            </w:pPr>
            <w:r w:rsidRPr="003675ED">
              <w:rPr>
                <w:b/>
                <w:sz w:val="22"/>
                <w:szCs w:val="22"/>
              </w:rPr>
              <w:lastRenderedPageBreak/>
              <w:t>2.2</w:t>
            </w:r>
          </w:p>
        </w:tc>
        <w:tc>
          <w:tcPr>
            <w:tcW w:w="1855" w:type="dxa"/>
          </w:tcPr>
          <w:p w14:paraId="7EF2EBBB" w14:textId="661CAAF5" w:rsidR="005E3C7F" w:rsidRPr="003675ED" w:rsidRDefault="005E3C7F" w:rsidP="005E3C7F">
            <w:pPr>
              <w:spacing w:before="60" w:after="60"/>
              <w:jc w:val="left"/>
              <w:rPr>
                <w:b/>
                <w:sz w:val="22"/>
                <w:szCs w:val="22"/>
              </w:rPr>
            </w:pPr>
            <w:r w:rsidRPr="003675ED">
              <w:rPr>
                <w:b/>
                <w:sz w:val="22"/>
                <w:szCs w:val="22"/>
              </w:rPr>
              <w:t>Suspensión en virtud de la ejecución de una Declaración de Mantenimiento de la Oferta/</w:t>
            </w:r>
            <w:r w:rsidRPr="003675ED">
              <w:rPr>
                <w:b/>
                <w:sz w:val="22"/>
                <w:szCs w:val="22"/>
              </w:rPr>
              <w:br/>
              <w:t>Propuesta por parte del Contratante</w:t>
            </w:r>
          </w:p>
        </w:tc>
        <w:tc>
          <w:tcPr>
            <w:tcW w:w="2700" w:type="dxa"/>
          </w:tcPr>
          <w:p w14:paraId="484A58C6" w14:textId="7B7297D8" w:rsidR="005E3C7F" w:rsidRPr="003675ED" w:rsidRDefault="005E3C7F" w:rsidP="005E3C7F">
            <w:pPr>
              <w:spacing w:before="60" w:after="60"/>
              <w:jc w:val="left"/>
              <w:rPr>
                <w:sz w:val="22"/>
                <w:szCs w:val="22"/>
              </w:rPr>
            </w:pPr>
            <w:bookmarkStart w:id="539" w:name="_Toc325722849"/>
            <w:r w:rsidRPr="003675ED">
              <w:rPr>
                <w:sz w:val="22"/>
                <w:szCs w:val="22"/>
              </w:rPr>
              <w:t xml:space="preserve">No haber sido suspendido por la ejecución de una Declaración de Mantenimiento de la Oferta/Propuesta conforme a la IAL 4.7 o por el retiro de la Oferta conforme a la </w:t>
            </w:r>
            <w:bookmarkEnd w:id="539"/>
            <w:r w:rsidRPr="003675ED">
              <w:rPr>
                <w:sz w:val="22"/>
                <w:szCs w:val="22"/>
              </w:rPr>
              <w:t>IAL 19.9.</w:t>
            </w:r>
          </w:p>
        </w:tc>
        <w:tc>
          <w:tcPr>
            <w:tcW w:w="1659" w:type="dxa"/>
          </w:tcPr>
          <w:p w14:paraId="673C8243" w14:textId="659EF217" w:rsidR="005E3C7F" w:rsidRPr="003675ED" w:rsidRDefault="005E3C7F" w:rsidP="005E3C7F">
            <w:pPr>
              <w:spacing w:before="60" w:after="60"/>
              <w:jc w:val="left"/>
              <w:rPr>
                <w:sz w:val="22"/>
                <w:szCs w:val="22"/>
              </w:rPr>
            </w:pPr>
            <w:bookmarkStart w:id="540" w:name="_Toc325722850"/>
            <w:r w:rsidRPr="003675ED">
              <w:rPr>
                <w:sz w:val="22"/>
                <w:szCs w:val="22"/>
              </w:rPr>
              <w:t>Debe cumplir con el requisito.</w:t>
            </w:r>
            <w:bookmarkEnd w:id="540"/>
            <w:r w:rsidRPr="003675ED">
              <w:rPr>
                <w:sz w:val="22"/>
                <w:szCs w:val="22"/>
              </w:rPr>
              <w:t xml:space="preserve"> </w:t>
            </w:r>
          </w:p>
        </w:tc>
        <w:tc>
          <w:tcPr>
            <w:tcW w:w="1779" w:type="dxa"/>
          </w:tcPr>
          <w:p w14:paraId="175E387B" w14:textId="0DA0D81D" w:rsidR="005E3C7F" w:rsidRPr="003675ED" w:rsidRDefault="005E3C7F" w:rsidP="005E3C7F">
            <w:pPr>
              <w:spacing w:before="60" w:after="60"/>
              <w:jc w:val="left"/>
              <w:rPr>
                <w:sz w:val="22"/>
                <w:szCs w:val="22"/>
              </w:rPr>
            </w:pPr>
            <w:bookmarkStart w:id="541" w:name="_Toc325722851"/>
            <w:r w:rsidRPr="003675ED">
              <w:rPr>
                <w:sz w:val="22"/>
                <w:szCs w:val="22"/>
              </w:rPr>
              <w:t>Debe cumplir con el requisito.</w:t>
            </w:r>
            <w:bookmarkEnd w:id="541"/>
          </w:p>
        </w:tc>
        <w:tc>
          <w:tcPr>
            <w:tcW w:w="1692" w:type="dxa"/>
          </w:tcPr>
          <w:p w14:paraId="14A98EFE" w14:textId="1271FCA5" w:rsidR="005E3C7F" w:rsidRPr="003675ED" w:rsidRDefault="005E3C7F" w:rsidP="005E3C7F">
            <w:pPr>
              <w:spacing w:before="60" w:after="60"/>
              <w:jc w:val="left"/>
              <w:rPr>
                <w:sz w:val="22"/>
                <w:szCs w:val="22"/>
              </w:rPr>
            </w:pPr>
            <w:bookmarkStart w:id="542" w:name="_Toc325722852"/>
            <w:r w:rsidRPr="003675ED">
              <w:rPr>
                <w:sz w:val="22"/>
                <w:szCs w:val="22"/>
              </w:rPr>
              <w:t>Debe cumplir con el requisito.</w:t>
            </w:r>
            <w:bookmarkEnd w:id="542"/>
            <w:r w:rsidRPr="003675ED">
              <w:rPr>
                <w:sz w:val="22"/>
                <w:szCs w:val="22"/>
              </w:rPr>
              <w:t xml:space="preserve"> </w:t>
            </w:r>
          </w:p>
        </w:tc>
        <w:tc>
          <w:tcPr>
            <w:tcW w:w="1643" w:type="dxa"/>
          </w:tcPr>
          <w:p w14:paraId="47DF649D" w14:textId="2988671B" w:rsidR="005E3C7F" w:rsidRPr="003675ED" w:rsidRDefault="005E3C7F" w:rsidP="00A124D6">
            <w:pPr>
              <w:spacing w:before="60" w:after="60"/>
              <w:jc w:val="center"/>
              <w:rPr>
                <w:sz w:val="22"/>
                <w:szCs w:val="22"/>
              </w:rPr>
            </w:pPr>
            <w:bookmarkStart w:id="543" w:name="_Toc325722853"/>
            <w:r w:rsidRPr="003675ED">
              <w:rPr>
                <w:sz w:val="22"/>
                <w:szCs w:val="22"/>
              </w:rPr>
              <w:t>N/</w:t>
            </w:r>
            <w:bookmarkEnd w:id="543"/>
            <w:r w:rsidR="00F63F33" w:rsidRPr="003675ED">
              <w:rPr>
                <w:sz w:val="22"/>
                <w:szCs w:val="22"/>
              </w:rPr>
              <w:t>A</w:t>
            </w:r>
          </w:p>
        </w:tc>
        <w:tc>
          <w:tcPr>
            <w:tcW w:w="1530" w:type="dxa"/>
          </w:tcPr>
          <w:p w14:paraId="6023B9AB" w14:textId="2039D7E8" w:rsidR="005E3C7F" w:rsidRPr="003675ED" w:rsidRDefault="005E3C7F" w:rsidP="005E3C7F">
            <w:pPr>
              <w:spacing w:before="60" w:after="60"/>
              <w:jc w:val="left"/>
              <w:rPr>
                <w:sz w:val="22"/>
                <w:szCs w:val="22"/>
              </w:rPr>
            </w:pPr>
            <w:r w:rsidRPr="003675ED">
              <w:rPr>
                <w:sz w:val="22"/>
                <w:szCs w:val="22"/>
              </w:rPr>
              <w:t xml:space="preserve">Carta de </w:t>
            </w:r>
            <w:r w:rsidRPr="003675ED">
              <w:rPr>
                <w:sz w:val="22"/>
                <w:szCs w:val="22"/>
              </w:rPr>
              <w:br/>
              <w:t>la Oferta</w:t>
            </w:r>
          </w:p>
        </w:tc>
      </w:tr>
      <w:tr w:rsidR="005E3C7F" w:rsidRPr="003675ED" w14:paraId="4E1A7C4E" w14:textId="77777777" w:rsidTr="00A124D6">
        <w:tc>
          <w:tcPr>
            <w:tcW w:w="570" w:type="dxa"/>
          </w:tcPr>
          <w:p w14:paraId="132169C1" w14:textId="3C6D0BC1" w:rsidR="005E3C7F" w:rsidRPr="003675ED" w:rsidRDefault="005E3C7F" w:rsidP="005E3C7F">
            <w:pPr>
              <w:jc w:val="left"/>
              <w:rPr>
                <w:b/>
                <w:sz w:val="22"/>
                <w:szCs w:val="22"/>
              </w:rPr>
            </w:pPr>
            <w:r w:rsidRPr="003675ED">
              <w:rPr>
                <w:b/>
                <w:sz w:val="22"/>
                <w:szCs w:val="22"/>
              </w:rPr>
              <w:t>2.3</w:t>
            </w:r>
          </w:p>
        </w:tc>
        <w:tc>
          <w:tcPr>
            <w:tcW w:w="1855" w:type="dxa"/>
          </w:tcPr>
          <w:p w14:paraId="3E68BB36" w14:textId="77777777" w:rsidR="005E3C7F" w:rsidRPr="003675ED" w:rsidRDefault="005E3C7F" w:rsidP="005E3C7F">
            <w:pPr>
              <w:spacing w:before="60" w:after="60"/>
              <w:jc w:val="left"/>
              <w:rPr>
                <w:b/>
                <w:sz w:val="22"/>
                <w:szCs w:val="22"/>
              </w:rPr>
            </w:pPr>
            <w:r w:rsidRPr="003675ED">
              <w:rPr>
                <w:b/>
                <w:sz w:val="22"/>
                <w:szCs w:val="22"/>
              </w:rPr>
              <w:t>Litigio pendiente de resolución</w:t>
            </w:r>
          </w:p>
          <w:p w14:paraId="2F76F131" w14:textId="77777777" w:rsidR="005E3C7F" w:rsidRPr="003675ED" w:rsidRDefault="005E3C7F" w:rsidP="005E3C7F">
            <w:pPr>
              <w:spacing w:before="60" w:after="60"/>
              <w:jc w:val="left"/>
              <w:rPr>
                <w:b/>
                <w:sz w:val="22"/>
                <w:szCs w:val="22"/>
              </w:rPr>
            </w:pPr>
          </w:p>
        </w:tc>
        <w:tc>
          <w:tcPr>
            <w:tcW w:w="2700" w:type="dxa"/>
          </w:tcPr>
          <w:p w14:paraId="010FA265" w14:textId="3D86D5E1" w:rsidR="005E3C7F" w:rsidRPr="003675ED" w:rsidRDefault="005E3C7F" w:rsidP="005E3C7F">
            <w:pPr>
              <w:spacing w:before="60" w:after="60"/>
              <w:jc w:val="left"/>
              <w:rPr>
                <w:sz w:val="22"/>
                <w:szCs w:val="22"/>
              </w:rPr>
            </w:pPr>
            <w:bookmarkStart w:id="544" w:name="_Toc325722857"/>
            <w:r w:rsidRPr="003675ED">
              <w:rPr>
                <w:sz w:val="22"/>
                <w:szCs w:val="22"/>
              </w:rPr>
              <w:t xml:space="preserve">La posición financiera y las perspectivas de rentabilidad a largo plazo de la Oferta son satisfactorias según los criterios establecidos en </w:t>
            </w:r>
            <w:r w:rsidR="00A34EC3" w:rsidRPr="003675ED">
              <w:rPr>
                <w:sz w:val="22"/>
                <w:szCs w:val="22"/>
              </w:rPr>
              <w:t>el</w:t>
            </w:r>
            <w:r w:rsidRPr="003675ED">
              <w:rPr>
                <w:sz w:val="22"/>
                <w:szCs w:val="22"/>
              </w:rPr>
              <w:t xml:space="preserve"> </w:t>
            </w:r>
            <w:r w:rsidR="00A34EC3" w:rsidRPr="003675ED">
              <w:rPr>
                <w:sz w:val="22"/>
                <w:szCs w:val="22"/>
              </w:rPr>
              <w:t>ítem</w:t>
            </w:r>
            <w:r w:rsidRPr="003675ED">
              <w:rPr>
                <w:sz w:val="22"/>
                <w:szCs w:val="22"/>
              </w:rPr>
              <w:t xml:space="preserve"> 3.1 que figura más abajo y suponiendo que todos los litigios pendientes se resolverán en contra </w:t>
            </w:r>
            <w:r w:rsidR="002761DD" w:rsidRPr="003675ED">
              <w:rPr>
                <w:sz w:val="22"/>
                <w:szCs w:val="22"/>
              </w:rPr>
              <w:br/>
            </w:r>
            <w:r w:rsidRPr="003675ED">
              <w:rPr>
                <w:sz w:val="22"/>
                <w:szCs w:val="22"/>
              </w:rPr>
              <w:t>del Licitante.</w:t>
            </w:r>
            <w:bookmarkEnd w:id="544"/>
          </w:p>
        </w:tc>
        <w:tc>
          <w:tcPr>
            <w:tcW w:w="1659" w:type="dxa"/>
          </w:tcPr>
          <w:p w14:paraId="4FD5BC01" w14:textId="55EDE7EE" w:rsidR="005E3C7F" w:rsidRPr="003675ED" w:rsidRDefault="005E3C7F" w:rsidP="005E3C7F">
            <w:pPr>
              <w:spacing w:before="60" w:after="60"/>
              <w:jc w:val="left"/>
              <w:rPr>
                <w:sz w:val="22"/>
                <w:szCs w:val="22"/>
              </w:rPr>
            </w:pPr>
            <w:bookmarkStart w:id="545" w:name="_Toc325722858"/>
            <w:r w:rsidRPr="003675ED">
              <w:rPr>
                <w:sz w:val="22"/>
                <w:szCs w:val="22"/>
              </w:rPr>
              <w:t>Debe cumplir con el requisito.</w:t>
            </w:r>
            <w:bookmarkEnd w:id="545"/>
            <w:r w:rsidRPr="003675ED">
              <w:rPr>
                <w:sz w:val="22"/>
                <w:szCs w:val="22"/>
              </w:rPr>
              <w:t xml:space="preserve"> </w:t>
            </w:r>
          </w:p>
        </w:tc>
        <w:tc>
          <w:tcPr>
            <w:tcW w:w="1779" w:type="dxa"/>
          </w:tcPr>
          <w:p w14:paraId="559A5EDC" w14:textId="70E84508" w:rsidR="005E3C7F" w:rsidRPr="003675ED" w:rsidRDefault="005E3C7F" w:rsidP="00A124D6">
            <w:pPr>
              <w:spacing w:before="60" w:after="60"/>
              <w:jc w:val="center"/>
              <w:rPr>
                <w:sz w:val="22"/>
                <w:szCs w:val="22"/>
              </w:rPr>
            </w:pPr>
            <w:bookmarkStart w:id="546" w:name="_Toc325722859"/>
            <w:r w:rsidRPr="003675ED">
              <w:rPr>
                <w:sz w:val="22"/>
                <w:szCs w:val="22"/>
              </w:rPr>
              <w:t>N/</w:t>
            </w:r>
            <w:bookmarkEnd w:id="546"/>
            <w:r w:rsidR="00F63F33" w:rsidRPr="003675ED">
              <w:rPr>
                <w:sz w:val="22"/>
                <w:szCs w:val="22"/>
              </w:rPr>
              <w:t>A</w:t>
            </w:r>
          </w:p>
        </w:tc>
        <w:tc>
          <w:tcPr>
            <w:tcW w:w="1692" w:type="dxa"/>
          </w:tcPr>
          <w:p w14:paraId="1E3603D4" w14:textId="21D9196F" w:rsidR="005E3C7F" w:rsidRPr="003675ED" w:rsidRDefault="005E3C7F" w:rsidP="005E3C7F">
            <w:pPr>
              <w:spacing w:before="60" w:after="60"/>
              <w:jc w:val="left"/>
              <w:rPr>
                <w:sz w:val="22"/>
                <w:szCs w:val="22"/>
              </w:rPr>
            </w:pPr>
            <w:bookmarkStart w:id="547" w:name="_Toc325722860"/>
            <w:r w:rsidRPr="003675ED">
              <w:rPr>
                <w:sz w:val="22"/>
                <w:szCs w:val="22"/>
              </w:rPr>
              <w:t>Debe cumplir con el requisito.</w:t>
            </w:r>
            <w:bookmarkEnd w:id="547"/>
            <w:r w:rsidRPr="003675ED">
              <w:rPr>
                <w:sz w:val="22"/>
                <w:szCs w:val="22"/>
              </w:rPr>
              <w:t xml:space="preserve"> </w:t>
            </w:r>
          </w:p>
        </w:tc>
        <w:tc>
          <w:tcPr>
            <w:tcW w:w="1643" w:type="dxa"/>
          </w:tcPr>
          <w:p w14:paraId="193D90B1" w14:textId="19AD3606" w:rsidR="005E3C7F" w:rsidRPr="003675ED" w:rsidRDefault="005E3C7F" w:rsidP="00A124D6">
            <w:pPr>
              <w:spacing w:before="60" w:after="60"/>
              <w:jc w:val="center"/>
              <w:rPr>
                <w:sz w:val="22"/>
                <w:szCs w:val="22"/>
              </w:rPr>
            </w:pPr>
            <w:bookmarkStart w:id="548" w:name="_Toc325722861"/>
            <w:r w:rsidRPr="003675ED">
              <w:rPr>
                <w:sz w:val="22"/>
                <w:szCs w:val="22"/>
              </w:rPr>
              <w:t>N/</w:t>
            </w:r>
            <w:bookmarkEnd w:id="548"/>
            <w:r w:rsidR="00F63F33" w:rsidRPr="003675ED">
              <w:rPr>
                <w:sz w:val="22"/>
                <w:szCs w:val="22"/>
              </w:rPr>
              <w:t>A</w:t>
            </w:r>
          </w:p>
        </w:tc>
        <w:tc>
          <w:tcPr>
            <w:tcW w:w="1530" w:type="dxa"/>
          </w:tcPr>
          <w:p w14:paraId="05305810" w14:textId="77777777" w:rsidR="005E3C7F" w:rsidRPr="003675ED" w:rsidRDefault="005E3C7F" w:rsidP="005E3C7F">
            <w:pPr>
              <w:spacing w:before="60" w:after="60"/>
              <w:jc w:val="left"/>
              <w:rPr>
                <w:sz w:val="22"/>
                <w:szCs w:val="22"/>
              </w:rPr>
            </w:pPr>
            <w:bookmarkStart w:id="549" w:name="_Toc325722862"/>
            <w:r w:rsidRPr="003675ED">
              <w:rPr>
                <w:sz w:val="22"/>
                <w:szCs w:val="22"/>
              </w:rPr>
              <w:t>Formulario CON – 2</w:t>
            </w:r>
            <w:bookmarkEnd w:id="549"/>
          </w:p>
          <w:p w14:paraId="0382DB0F" w14:textId="77777777" w:rsidR="005E3C7F" w:rsidRPr="003675ED" w:rsidRDefault="005E3C7F" w:rsidP="005E3C7F">
            <w:pPr>
              <w:spacing w:before="60" w:after="60"/>
              <w:jc w:val="left"/>
              <w:rPr>
                <w:sz w:val="22"/>
                <w:szCs w:val="22"/>
              </w:rPr>
            </w:pPr>
          </w:p>
        </w:tc>
      </w:tr>
      <w:tr w:rsidR="005E3C7F" w:rsidRPr="003675ED" w14:paraId="2124D8A7" w14:textId="77777777" w:rsidTr="00A124D6">
        <w:tc>
          <w:tcPr>
            <w:tcW w:w="570" w:type="dxa"/>
          </w:tcPr>
          <w:p w14:paraId="691F9C77" w14:textId="16A4D32C" w:rsidR="005E3C7F" w:rsidRPr="003675ED" w:rsidRDefault="005E3C7F" w:rsidP="002761DD">
            <w:pPr>
              <w:pageBreakBefore/>
              <w:jc w:val="left"/>
              <w:rPr>
                <w:b/>
                <w:sz w:val="22"/>
                <w:szCs w:val="22"/>
              </w:rPr>
            </w:pPr>
            <w:r w:rsidRPr="003675ED">
              <w:rPr>
                <w:b/>
                <w:sz w:val="22"/>
                <w:szCs w:val="22"/>
              </w:rPr>
              <w:lastRenderedPageBreak/>
              <w:t>2.4</w:t>
            </w:r>
          </w:p>
        </w:tc>
        <w:tc>
          <w:tcPr>
            <w:tcW w:w="1855" w:type="dxa"/>
          </w:tcPr>
          <w:p w14:paraId="7CC28327" w14:textId="5A7E0A20" w:rsidR="005E3C7F" w:rsidRPr="003675ED" w:rsidRDefault="005E3C7F" w:rsidP="002761DD">
            <w:pPr>
              <w:pageBreakBefore/>
              <w:spacing w:before="60" w:after="60"/>
              <w:jc w:val="left"/>
              <w:rPr>
                <w:b/>
                <w:sz w:val="22"/>
                <w:szCs w:val="22"/>
              </w:rPr>
            </w:pPr>
            <w:r w:rsidRPr="003675ED">
              <w:rPr>
                <w:b/>
                <w:sz w:val="22"/>
                <w:szCs w:val="22"/>
              </w:rPr>
              <w:t xml:space="preserve">Antecedentes </w:t>
            </w:r>
            <w:r w:rsidR="002761DD" w:rsidRPr="003675ED">
              <w:rPr>
                <w:b/>
                <w:sz w:val="22"/>
                <w:szCs w:val="22"/>
              </w:rPr>
              <w:br/>
            </w:r>
            <w:r w:rsidRPr="003675ED">
              <w:rPr>
                <w:b/>
                <w:sz w:val="22"/>
                <w:szCs w:val="22"/>
              </w:rPr>
              <w:t>de litigios</w:t>
            </w:r>
          </w:p>
        </w:tc>
        <w:tc>
          <w:tcPr>
            <w:tcW w:w="2700" w:type="dxa"/>
          </w:tcPr>
          <w:p w14:paraId="4D2E6E05" w14:textId="38F374F0" w:rsidR="005E3C7F" w:rsidRPr="003675ED" w:rsidRDefault="005E3C7F" w:rsidP="002761DD">
            <w:pPr>
              <w:pageBreakBefore/>
              <w:spacing w:before="60" w:after="60"/>
              <w:jc w:val="left"/>
              <w:rPr>
                <w:sz w:val="22"/>
                <w:szCs w:val="22"/>
              </w:rPr>
            </w:pPr>
            <w:bookmarkStart w:id="550" w:name="_Toc325722865"/>
            <w:r w:rsidRPr="003675ED">
              <w:rPr>
                <w:sz w:val="22"/>
                <w:szCs w:val="22"/>
              </w:rPr>
              <w:t>No hay antecedentes sistemáticos de fallos judiciales o laudos arbitrales contra el Licitante</w:t>
            </w:r>
            <w:r w:rsidRPr="003675ED">
              <w:rPr>
                <w:sz w:val="22"/>
                <w:szCs w:val="22"/>
                <w:vertAlign w:val="superscript"/>
              </w:rPr>
              <w:footnoteReference w:id="23"/>
            </w:r>
            <w:r w:rsidRPr="003675ED">
              <w:rPr>
                <w:sz w:val="22"/>
                <w:szCs w:val="22"/>
              </w:rPr>
              <w:t xml:space="preserve"> desde el 1 de enero de </w:t>
            </w:r>
            <w:r w:rsidRPr="003675ED">
              <w:rPr>
                <w:i/>
                <w:sz w:val="22"/>
                <w:szCs w:val="22"/>
              </w:rPr>
              <w:t>[indicar el año]</w:t>
            </w:r>
            <w:r w:rsidRPr="003675ED">
              <w:rPr>
                <w:sz w:val="22"/>
                <w:szCs w:val="22"/>
              </w:rPr>
              <w:t>.</w:t>
            </w:r>
            <w:bookmarkEnd w:id="550"/>
          </w:p>
        </w:tc>
        <w:tc>
          <w:tcPr>
            <w:tcW w:w="1659" w:type="dxa"/>
          </w:tcPr>
          <w:p w14:paraId="093FA397" w14:textId="2A5B8456" w:rsidR="005E3C7F" w:rsidRPr="003675ED" w:rsidRDefault="005E3C7F" w:rsidP="002761DD">
            <w:pPr>
              <w:pageBreakBefore/>
              <w:spacing w:before="60" w:after="60"/>
              <w:jc w:val="left"/>
              <w:rPr>
                <w:sz w:val="22"/>
                <w:szCs w:val="22"/>
              </w:rPr>
            </w:pPr>
            <w:bookmarkStart w:id="551" w:name="_Toc325722866"/>
            <w:r w:rsidRPr="003675ED">
              <w:rPr>
                <w:sz w:val="22"/>
                <w:szCs w:val="22"/>
              </w:rPr>
              <w:t>Debe cumplir con el requisito.</w:t>
            </w:r>
            <w:bookmarkEnd w:id="551"/>
            <w:r w:rsidRPr="003675ED">
              <w:rPr>
                <w:sz w:val="22"/>
                <w:szCs w:val="22"/>
              </w:rPr>
              <w:t xml:space="preserve"> </w:t>
            </w:r>
          </w:p>
        </w:tc>
        <w:tc>
          <w:tcPr>
            <w:tcW w:w="1779" w:type="dxa"/>
          </w:tcPr>
          <w:p w14:paraId="69738F4D" w14:textId="13226BAD" w:rsidR="005E3C7F" w:rsidRPr="003675ED" w:rsidRDefault="005E3C7F" w:rsidP="002761DD">
            <w:pPr>
              <w:pageBreakBefore/>
              <w:spacing w:before="60" w:after="60"/>
              <w:jc w:val="left"/>
              <w:rPr>
                <w:sz w:val="22"/>
                <w:szCs w:val="22"/>
              </w:rPr>
            </w:pPr>
            <w:bookmarkStart w:id="552" w:name="_Toc325722867"/>
            <w:r w:rsidRPr="003675ED">
              <w:rPr>
                <w:sz w:val="22"/>
                <w:szCs w:val="22"/>
              </w:rPr>
              <w:t>Debe cumplir con el requisito.</w:t>
            </w:r>
            <w:bookmarkEnd w:id="552"/>
          </w:p>
        </w:tc>
        <w:tc>
          <w:tcPr>
            <w:tcW w:w="1692" w:type="dxa"/>
          </w:tcPr>
          <w:p w14:paraId="114D66B3" w14:textId="788A3D73" w:rsidR="005E3C7F" w:rsidRPr="003675ED" w:rsidRDefault="005E3C7F" w:rsidP="002761DD">
            <w:pPr>
              <w:pageBreakBefore/>
              <w:spacing w:before="60" w:after="60"/>
              <w:jc w:val="left"/>
              <w:rPr>
                <w:sz w:val="22"/>
                <w:szCs w:val="22"/>
              </w:rPr>
            </w:pPr>
            <w:bookmarkStart w:id="553" w:name="_Toc325722868"/>
            <w:r w:rsidRPr="003675ED">
              <w:rPr>
                <w:sz w:val="22"/>
                <w:szCs w:val="22"/>
              </w:rPr>
              <w:t>Debe cumplir con el requisito.</w:t>
            </w:r>
            <w:bookmarkEnd w:id="553"/>
            <w:r w:rsidRPr="003675ED">
              <w:rPr>
                <w:sz w:val="22"/>
                <w:szCs w:val="22"/>
              </w:rPr>
              <w:t xml:space="preserve"> </w:t>
            </w:r>
          </w:p>
        </w:tc>
        <w:tc>
          <w:tcPr>
            <w:tcW w:w="1643" w:type="dxa"/>
          </w:tcPr>
          <w:p w14:paraId="61699FD1" w14:textId="24FE503C" w:rsidR="005E3C7F" w:rsidRPr="003675ED" w:rsidRDefault="005E3C7F" w:rsidP="00A124D6">
            <w:pPr>
              <w:pageBreakBefore/>
              <w:spacing w:before="60" w:after="60"/>
              <w:jc w:val="center"/>
              <w:rPr>
                <w:sz w:val="22"/>
                <w:szCs w:val="22"/>
              </w:rPr>
            </w:pPr>
            <w:bookmarkStart w:id="554" w:name="_Toc325722869"/>
            <w:r w:rsidRPr="003675ED">
              <w:rPr>
                <w:sz w:val="22"/>
                <w:szCs w:val="22"/>
              </w:rPr>
              <w:t>N/</w:t>
            </w:r>
            <w:bookmarkEnd w:id="554"/>
            <w:r w:rsidR="00F63F33" w:rsidRPr="003675ED">
              <w:rPr>
                <w:sz w:val="22"/>
                <w:szCs w:val="22"/>
              </w:rPr>
              <w:t>A</w:t>
            </w:r>
          </w:p>
        </w:tc>
        <w:tc>
          <w:tcPr>
            <w:tcW w:w="1530" w:type="dxa"/>
          </w:tcPr>
          <w:p w14:paraId="2C24F702" w14:textId="50E3824B" w:rsidR="005E3C7F" w:rsidRPr="003675ED" w:rsidRDefault="005E3C7F" w:rsidP="002761DD">
            <w:pPr>
              <w:pageBreakBefore/>
              <w:spacing w:before="60" w:after="60"/>
              <w:jc w:val="left"/>
              <w:rPr>
                <w:sz w:val="22"/>
                <w:szCs w:val="22"/>
              </w:rPr>
            </w:pPr>
            <w:bookmarkStart w:id="555" w:name="_Toc325722870"/>
            <w:r w:rsidRPr="003675ED">
              <w:rPr>
                <w:sz w:val="22"/>
                <w:szCs w:val="22"/>
              </w:rPr>
              <w:t>Formulario CON – 2</w:t>
            </w:r>
            <w:bookmarkEnd w:id="555"/>
            <w:r w:rsidRPr="003675ED">
              <w:rPr>
                <w:sz w:val="22"/>
                <w:szCs w:val="22"/>
              </w:rPr>
              <w:t xml:space="preserve"> </w:t>
            </w:r>
          </w:p>
        </w:tc>
      </w:tr>
      <w:tr w:rsidR="005E3C7F" w:rsidRPr="003675ED" w14:paraId="0DE49E2F" w14:textId="77777777" w:rsidTr="00A124D6">
        <w:tc>
          <w:tcPr>
            <w:tcW w:w="570" w:type="dxa"/>
          </w:tcPr>
          <w:p w14:paraId="1D9838BD" w14:textId="7DC18292" w:rsidR="005E3C7F" w:rsidRPr="003675ED" w:rsidRDefault="005E3C7F" w:rsidP="005E3C7F">
            <w:pPr>
              <w:jc w:val="left"/>
              <w:rPr>
                <w:b/>
                <w:bCs/>
                <w:sz w:val="22"/>
                <w:szCs w:val="22"/>
              </w:rPr>
            </w:pPr>
            <w:r w:rsidRPr="003675ED">
              <w:rPr>
                <w:b/>
                <w:bCs/>
                <w:sz w:val="22"/>
                <w:szCs w:val="22"/>
              </w:rPr>
              <w:t>2.5</w:t>
            </w:r>
          </w:p>
        </w:tc>
        <w:tc>
          <w:tcPr>
            <w:tcW w:w="1855" w:type="dxa"/>
          </w:tcPr>
          <w:p w14:paraId="73C57BBB" w14:textId="10681909" w:rsidR="005E3C7F" w:rsidRPr="003675ED" w:rsidRDefault="005E3C7F" w:rsidP="005E3C7F">
            <w:pPr>
              <w:spacing w:before="60" w:after="60"/>
              <w:jc w:val="left"/>
              <w:rPr>
                <w:b/>
                <w:sz w:val="22"/>
                <w:szCs w:val="22"/>
              </w:rPr>
            </w:pPr>
            <w:r w:rsidRPr="003675ED">
              <w:rPr>
                <w:b/>
                <w:sz w:val="22"/>
                <w:szCs w:val="22"/>
              </w:rPr>
              <w:t xml:space="preserve">Declaración </w:t>
            </w:r>
            <w:r w:rsidR="0023291B" w:rsidRPr="003675ED">
              <w:rPr>
                <w:b/>
                <w:sz w:val="22"/>
                <w:szCs w:val="22"/>
              </w:rPr>
              <w:t xml:space="preserve">sobre desempeño </w:t>
            </w:r>
            <w:r w:rsidRPr="003675ED">
              <w:rPr>
                <w:b/>
                <w:sz w:val="22"/>
                <w:szCs w:val="22"/>
              </w:rPr>
              <w:t>Ambiental</w:t>
            </w:r>
            <w:r w:rsidR="0023291B" w:rsidRPr="003675ED">
              <w:rPr>
                <w:b/>
                <w:sz w:val="22"/>
                <w:szCs w:val="22"/>
              </w:rPr>
              <w:t xml:space="preserve"> y So</w:t>
            </w:r>
            <w:r w:rsidR="00B41323" w:rsidRPr="003675ED">
              <w:rPr>
                <w:b/>
                <w:sz w:val="22"/>
                <w:szCs w:val="22"/>
              </w:rPr>
              <w:t>cial</w:t>
            </w:r>
            <w:r w:rsidR="0023291B" w:rsidRPr="003675ED">
              <w:rPr>
                <w:b/>
                <w:sz w:val="22"/>
                <w:szCs w:val="22"/>
              </w:rPr>
              <w:t xml:space="preserve"> (AS) en el pasado</w:t>
            </w:r>
          </w:p>
        </w:tc>
        <w:tc>
          <w:tcPr>
            <w:tcW w:w="2700" w:type="dxa"/>
          </w:tcPr>
          <w:p w14:paraId="7A28A34D" w14:textId="04952259" w:rsidR="005E3C7F" w:rsidRPr="003675ED" w:rsidRDefault="005E3C7F">
            <w:pPr>
              <w:pStyle w:val="Style11"/>
              <w:tabs>
                <w:tab w:val="left" w:leader="dot" w:pos="8424"/>
              </w:tabs>
              <w:spacing w:before="80" w:after="80" w:line="240" w:lineRule="auto"/>
              <w:rPr>
                <w:sz w:val="22"/>
                <w:szCs w:val="22"/>
              </w:rPr>
            </w:pPr>
            <w:r w:rsidRPr="003675ED">
              <w:rPr>
                <w:rFonts w:ascii="inherit" w:hAnsi="inherit" w:cs="Courier New"/>
                <w:color w:val="212121"/>
                <w:sz w:val="22"/>
                <w:szCs w:val="22"/>
              </w:rPr>
              <w:t xml:space="preserve">Declarar los contratos de obra civil que hayan sido suspendidos o terminados </w:t>
            </w:r>
            <w:r w:rsidR="002761DD" w:rsidRPr="003675ED">
              <w:rPr>
                <w:rFonts w:ascii="inherit" w:hAnsi="inherit" w:cs="Courier New"/>
                <w:color w:val="212121"/>
                <w:sz w:val="22"/>
                <w:szCs w:val="22"/>
              </w:rPr>
              <w:br/>
            </w:r>
            <w:r w:rsidRPr="003675ED">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3675ED">
              <w:rPr>
                <w:rFonts w:ascii="inherit" w:hAnsi="inherit" w:cs="Courier New"/>
                <w:color w:val="212121"/>
                <w:sz w:val="22"/>
                <w:szCs w:val="22"/>
              </w:rPr>
              <w:t>ambiental y</w:t>
            </w:r>
            <w:r w:rsidR="0023291B" w:rsidRPr="003675ED">
              <w:rPr>
                <w:rFonts w:ascii="inherit" w:hAnsi="inherit" w:cs="Courier New"/>
                <w:color w:val="212121"/>
                <w:sz w:val="22"/>
                <w:szCs w:val="22"/>
              </w:rPr>
              <w:t xml:space="preserve"> social (incluyendo Explotación y Abuso Sexual)</w:t>
            </w:r>
            <w:r w:rsidR="00F63F33" w:rsidRPr="003675ED">
              <w:rPr>
                <w:rFonts w:ascii="inherit" w:hAnsi="inherit" w:cs="Courier New"/>
                <w:color w:val="212121"/>
                <w:sz w:val="22"/>
                <w:szCs w:val="22"/>
              </w:rPr>
              <w:t xml:space="preserve"> </w:t>
            </w:r>
            <w:r w:rsidRPr="003675ED">
              <w:rPr>
                <w:rFonts w:ascii="inherit" w:hAnsi="inherit" w:cs="Courier New"/>
                <w:color w:val="212121"/>
                <w:sz w:val="22"/>
                <w:szCs w:val="22"/>
              </w:rPr>
              <w:t>en los últimos cinco años</w:t>
            </w:r>
            <w:r w:rsidRPr="003675ED">
              <w:rPr>
                <w:rStyle w:val="FootnoteReference"/>
                <w:rFonts w:ascii="inherit" w:hAnsi="inherit" w:cs="Courier New"/>
                <w:color w:val="212121"/>
                <w:sz w:val="22"/>
                <w:szCs w:val="22"/>
              </w:rPr>
              <w:footnoteReference w:id="24"/>
            </w:r>
            <w:r w:rsidRPr="003675ED">
              <w:rPr>
                <w:rFonts w:ascii="inherit" w:hAnsi="inherit" w:cs="Courier New"/>
                <w:color w:val="212121"/>
                <w:sz w:val="22"/>
                <w:szCs w:val="22"/>
              </w:rPr>
              <w:t xml:space="preserve">. </w:t>
            </w:r>
          </w:p>
        </w:tc>
        <w:tc>
          <w:tcPr>
            <w:tcW w:w="1659" w:type="dxa"/>
            <w:vAlign w:val="center"/>
          </w:tcPr>
          <w:p w14:paraId="040DB03F" w14:textId="525EE1A6" w:rsidR="005E3C7F" w:rsidRPr="003675ED"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Debe presentar la Declaración. Cuando hay Subcontratistas Especializados, estos también deben presentar la Declaración</w:t>
            </w:r>
          </w:p>
        </w:tc>
        <w:tc>
          <w:tcPr>
            <w:tcW w:w="1779" w:type="dxa"/>
            <w:vAlign w:val="center"/>
          </w:tcPr>
          <w:p w14:paraId="1C2F0A53" w14:textId="3CFC8DEC" w:rsidR="005E3C7F" w:rsidRPr="003675ED" w:rsidRDefault="005E3C7F" w:rsidP="00577CA6">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53ABD6C9" w14:textId="2A7FC6C9" w:rsidR="005E3C7F" w:rsidRPr="003675ED" w:rsidRDefault="005E3C7F" w:rsidP="00577CA6">
            <w:pPr>
              <w:pStyle w:val="Style11"/>
              <w:tabs>
                <w:tab w:val="left" w:leader="dot" w:pos="8424"/>
              </w:tabs>
              <w:spacing w:before="60" w:line="240" w:lineRule="auto"/>
              <w:rPr>
                <w:sz w:val="22"/>
                <w:szCs w:val="22"/>
              </w:rPr>
            </w:pPr>
            <w:r w:rsidRPr="003675ED">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3675ED" w:rsidRDefault="005E3C7F" w:rsidP="00577CA6">
            <w:pPr>
              <w:spacing w:before="80" w:after="80"/>
              <w:jc w:val="center"/>
              <w:rPr>
                <w:sz w:val="22"/>
                <w:szCs w:val="22"/>
              </w:rPr>
            </w:pPr>
            <w:r w:rsidRPr="003675ED">
              <w:rPr>
                <w:sz w:val="22"/>
                <w:szCs w:val="22"/>
              </w:rPr>
              <w:t>N/A</w:t>
            </w:r>
          </w:p>
        </w:tc>
        <w:tc>
          <w:tcPr>
            <w:tcW w:w="1530" w:type="dxa"/>
            <w:vAlign w:val="center"/>
          </w:tcPr>
          <w:p w14:paraId="15B64E40" w14:textId="68536D06" w:rsidR="005E3C7F" w:rsidRPr="003675ED" w:rsidRDefault="005E3C7F" w:rsidP="00577CA6">
            <w:pPr>
              <w:pStyle w:val="Style11"/>
              <w:tabs>
                <w:tab w:val="left" w:leader="dot" w:pos="8424"/>
              </w:tabs>
              <w:spacing w:before="80" w:after="80" w:line="240" w:lineRule="auto"/>
              <w:rPr>
                <w:sz w:val="22"/>
                <w:szCs w:val="22"/>
              </w:rPr>
            </w:pPr>
            <w:r w:rsidRPr="003675ED">
              <w:rPr>
                <w:sz w:val="22"/>
                <w:szCs w:val="22"/>
              </w:rPr>
              <w:t xml:space="preserve">Formulario CON-3: Declaración de </w:t>
            </w:r>
            <w:r w:rsidR="0023291B" w:rsidRPr="003675ED">
              <w:rPr>
                <w:sz w:val="22"/>
                <w:szCs w:val="22"/>
              </w:rPr>
              <w:t>AS</w:t>
            </w:r>
          </w:p>
        </w:tc>
      </w:tr>
      <w:tr w:rsidR="0023291B" w:rsidRPr="003675ED" w14:paraId="06F2EDAF" w14:textId="77777777" w:rsidTr="00A124D6">
        <w:tc>
          <w:tcPr>
            <w:tcW w:w="570" w:type="dxa"/>
          </w:tcPr>
          <w:p w14:paraId="708DD018" w14:textId="0F95E98B" w:rsidR="0023291B" w:rsidRPr="003675ED" w:rsidRDefault="0023291B" w:rsidP="0023291B">
            <w:pPr>
              <w:jc w:val="left"/>
              <w:rPr>
                <w:b/>
                <w:bCs/>
                <w:sz w:val="22"/>
                <w:szCs w:val="22"/>
              </w:rPr>
            </w:pPr>
            <w:r w:rsidRPr="003675ED">
              <w:rPr>
                <w:b/>
                <w:bCs/>
                <w:sz w:val="22"/>
                <w:szCs w:val="22"/>
              </w:rPr>
              <w:lastRenderedPageBreak/>
              <w:t>2.6</w:t>
            </w:r>
          </w:p>
        </w:tc>
        <w:tc>
          <w:tcPr>
            <w:tcW w:w="1855" w:type="dxa"/>
          </w:tcPr>
          <w:p w14:paraId="0B750FF9" w14:textId="29E721BA" w:rsidR="0023291B" w:rsidRPr="003675ED" w:rsidRDefault="0023291B" w:rsidP="0023291B">
            <w:pPr>
              <w:spacing w:before="60" w:after="60"/>
              <w:jc w:val="left"/>
              <w:rPr>
                <w:b/>
                <w:sz w:val="22"/>
                <w:szCs w:val="22"/>
              </w:rPr>
            </w:pPr>
            <w:r w:rsidRPr="003675ED">
              <w:rPr>
                <w:b/>
                <w:sz w:val="22"/>
                <w:szCs w:val="22"/>
              </w:rPr>
              <w:t>Descalificación por el Banco por EAS y/o ASx</w:t>
            </w:r>
          </w:p>
        </w:tc>
        <w:tc>
          <w:tcPr>
            <w:tcW w:w="2700" w:type="dxa"/>
          </w:tcPr>
          <w:p w14:paraId="24F282A0" w14:textId="52F90D4C" w:rsidR="0023291B" w:rsidRPr="003675ED" w:rsidRDefault="0023291B" w:rsidP="0023291B">
            <w:pPr>
              <w:pStyle w:val="Style11"/>
              <w:tabs>
                <w:tab w:val="left" w:leader="dot" w:pos="8424"/>
              </w:tabs>
              <w:spacing w:before="80" w:after="80" w:line="240" w:lineRule="auto"/>
              <w:rPr>
                <w:rFonts w:ascii="inherit" w:hAnsi="inherit" w:cs="Courier New"/>
                <w:color w:val="212121"/>
                <w:sz w:val="22"/>
                <w:szCs w:val="22"/>
              </w:rPr>
            </w:pPr>
            <w:r w:rsidRPr="003675ED">
              <w:rPr>
                <w:rFonts w:ascii="inherit" w:hAnsi="inherit" w:cs="Courier New"/>
                <w:color w:val="212121"/>
                <w:sz w:val="22"/>
                <w:szCs w:val="22"/>
              </w:rPr>
              <w:t>Al momento de la adjudicación del contrato, no está sujeto a descalificación por el Banco por incumplimiento sobre EAS /ASx</w:t>
            </w:r>
          </w:p>
        </w:tc>
        <w:tc>
          <w:tcPr>
            <w:tcW w:w="1659" w:type="dxa"/>
            <w:vAlign w:val="center"/>
          </w:tcPr>
          <w:p w14:paraId="0689EC53" w14:textId="44531EE7" w:rsidR="0023291B" w:rsidRPr="003675ED" w:rsidRDefault="0023291B" w:rsidP="00232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 xml:space="preserve">Debe cumplir con el requisito (incluyendo todos los </w:t>
            </w:r>
            <w:r w:rsidR="003675ED" w:rsidRPr="003675ED">
              <w:rPr>
                <w:sz w:val="22"/>
                <w:szCs w:val="22"/>
              </w:rPr>
              <w:t>subcontratistas</w:t>
            </w:r>
            <w:r w:rsidRPr="003675ED">
              <w:rPr>
                <w:sz w:val="22"/>
                <w:szCs w:val="22"/>
              </w:rPr>
              <w:t xml:space="preserve"> propuestos por el licitante)</w:t>
            </w:r>
          </w:p>
        </w:tc>
        <w:tc>
          <w:tcPr>
            <w:tcW w:w="1779" w:type="dxa"/>
            <w:vAlign w:val="center"/>
          </w:tcPr>
          <w:p w14:paraId="743BE877" w14:textId="24E9896A" w:rsidR="0023291B" w:rsidRPr="003675ED" w:rsidRDefault="0023291B" w:rsidP="0023291B">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395225E7" w14:textId="66557C93" w:rsidR="0023291B" w:rsidRPr="003675ED" w:rsidRDefault="0023291B" w:rsidP="0023291B">
            <w:pPr>
              <w:pStyle w:val="Style11"/>
              <w:tabs>
                <w:tab w:val="left" w:leader="dot" w:pos="8424"/>
              </w:tabs>
              <w:spacing w:before="60" w:line="240" w:lineRule="auto"/>
              <w:rPr>
                <w:sz w:val="22"/>
                <w:szCs w:val="22"/>
              </w:rPr>
            </w:pPr>
            <w:r w:rsidRPr="003675ED">
              <w:rPr>
                <w:sz w:val="22"/>
                <w:szCs w:val="22"/>
              </w:rPr>
              <w:t xml:space="preserve">Debe cumplir con el requisito (incluyendo todos los </w:t>
            </w:r>
            <w:r w:rsidR="003675ED" w:rsidRPr="003675ED">
              <w:rPr>
                <w:sz w:val="22"/>
                <w:szCs w:val="22"/>
              </w:rPr>
              <w:t>subcontratistas</w:t>
            </w:r>
            <w:r w:rsidRPr="003675ED">
              <w:rPr>
                <w:sz w:val="22"/>
                <w:szCs w:val="22"/>
              </w:rPr>
              <w:t xml:space="preserve"> propuestos por el licitante)</w:t>
            </w:r>
          </w:p>
        </w:tc>
        <w:tc>
          <w:tcPr>
            <w:tcW w:w="1643" w:type="dxa"/>
            <w:vAlign w:val="center"/>
          </w:tcPr>
          <w:p w14:paraId="1F84CE62" w14:textId="4F73845F" w:rsidR="0023291B" w:rsidRPr="003675ED" w:rsidRDefault="0023291B" w:rsidP="0023291B">
            <w:pPr>
              <w:spacing w:before="80" w:after="80"/>
              <w:jc w:val="center"/>
              <w:rPr>
                <w:sz w:val="22"/>
                <w:szCs w:val="22"/>
              </w:rPr>
            </w:pPr>
            <w:r w:rsidRPr="003675ED">
              <w:rPr>
                <w:sz w:val="22"/>
                <w:szCs w:val="22"/>
              </w:rPr>
              <w:t>N/A</w:t>
            </w:r>
          </w:p>
        </w:tc>
        <w:tc>
          <w:tcPr>
            <w:tcW w:w="1530" w:type="dxa"/>
            <w:vAlign w:val="center"/>
          </w:tcPr>
          <w:p w14:paraId="44EE59AC" w14:textId="65AE26AA" w:rsidR="0023291B" w:rsidRPr="003675ED" w:rsidRDefault="0023291B" w:rsidP="0023291B">
            <w:pPr>
              <w:pStyle w:val="Style11"/>
              <w:tabs>
                <w:tab w:val="left" w:leader="dot" w:pos="8424"/>
              </w:tabs>
              <w:spacing w:before="80" w:after="80" w:line="240" w:lineRule="auto"/>
              <w:rPr>
                <w:sz w:val="22"/>
                <w:szCs w:val="22"/>
              </w:rPr>
            </w:pPr>
            <w:r w:rsidRPr="003675ED">
              <w:rPr>
                <w:sz w:val="22"/>
                <w:szCs w:val="22"/>
              </w:rPr>
              <w:t>Carta de la Oferta, Formulario CON-4</w:t>
            </w:r>
          </w:p>
        </w:tc>
      </w:tr>
      <w:tr w:rsidR="0023291B" w:rsidRPr="003675ED" w14:paraId="73DE78ED" w14:textId="77777777" w:rsidTr="009651F9">
        <w:tc>
          <w:tcPr>
            <w:tcW w:w="13428" w:type="dxa"/>
            <w:gridSpan w:val="8"/>
            <w:tcBorders>
              <w:bottom w:val="single" w:sz="4" w:space="0" w:color="auto"/>
            </w:tcBorders>
            <w:shd w:val="clear" w:color="auto" w:fill="7F7F7F" w:themeFill="text1" w:themeFillTint="80"/>
          </w:tcPr>
          <w:p w14:paraId="16952CA5" w14:textId="54204291" w:rsidR="0023291B" w:rsidRPr="003675ED" w:rsidRDefault="0023291B" w:rsidP="0023291B">
            <w:pPr>
              <w:pageBreakBefore/>
              <w:autoSpaceDE w:val="0"/>
              <w:autoSpaceDN w:val="0"/>
              <w:adjustRightInd w:val="0"/>
              <w:spacing w:before="120" w:after="120"/>
              <w:jc w:val="left"/>
              <w:rPr>
                <w:rFonts w:cs="Arial-BoldMT"/>
                <w:b/>
                <w:bCs/>
                <w:color w:val="FFFFFF" w:themeColor="background1"/>
              </w:rPr>
            </w:pPr>
            <w:bookmarkStart w:id="556" w:name="_Toc333569799"/>
            <w:r w:rsidRPr="003675ED">
              <w:rPr>
                <w:b/>
                <w:color w:val="FFFFFF" w:themeColor="background1"/>
              </w:rPr>
              <w:lastRenderedPageBreak/>
              <w:t>3. Situación y resultados financieros</w:t>
            </w:r>
            <w:bookmarkEnd w:id="556"/>
          </w:p>
        </w:tc>
      </w:tr>
      <w:tr w:rsidR="0023291B" w:rsidRPr="003675ED" w14:paraId="7A0388BC" w14:textId="77777777" w:rsidTr="009651F9">
        <w:tc>
          <w:tcPr>
            <w:tcW w:w="570" w:type="dxa"/>
            <w:tcBorders>
              <w:bottom w:val="dotted" w:sz="4" w:space="0" w:color="auto"/>
            </w:tcBorders>
          </w:tcPr>
          <w:p w14:paraId="38D204C6" w14:textId="645E9A89" w:rsidR="0023291B" w:rsidRPr="003675ED" w:rsidRDefault="0023291B" w:rsidP="0023291B">
            <w:pPr>
              <w:rPr>
                <w:b/>
                <w:sz w:val="22"/>
                <w:szCs w:val="22"/>
              </w:rPr>
            </w:pPr>
            <w:r w:rsidRPr="003675ED">
              <w:rPr>
                <w:b/>
                <w:sz w:val="22"/>
                <w:szCs w:val="22"/>
              </w:rPr>
              <w:t>3.1</w:t>
            </w:r>
          </w:p>
        </w:tc>
        <w:tc>
          <w:tcPr>
            <w:tcW w:w="1855" w:type="dxa"/>
            <w:tcBorders>
              <w:bottom w:val="dotted" w:sz="4" w:space="0" w:color="auto"/>
            </w:tcBorders>
          </w:tcPr>
          <w:p w14:paraId="6C0DF053" w14:textId="7B21259C" w:rsidR="0023291B" w:rsidRPr="003675ED" w:rsidRDefault="0023291B" w:rsidP="0023291B">
            <w:pPr>
              <w:spacing w:before="60" w:after="60"/>
              <w:rPr>
                <w:b/>
                <w:sz w:val="22"/>
                <w:szCs w:val="22"/>
              </w:rPr>
            </w:pPr>
            <w:r w:rsidRPr="003675ED">
              <w:rPr>
                <w:b/>
                <w:sz w:val="22"/>
                <w:szCs w:val="22"/>
              </w:rPr>
              <w:t>Capacidades financieras</w:t>
            </w:r>
          </w:p>
        </w:tc>
        <w:tc>
          <w:tcPr>
            <w:tcW w:w="2700" w:type="dxa"/>
            <w:tcBorders>
              <w:bottom w:val="dotted" w:sz="4" w:space="0" w:color="auto"/>
            </w:tcBorders>
          </w:tcPr>
          <w:p w14:paraId="1E190ED5" w14:textId="2F9D0B0F" w:rsidR="0023291B" w:rsidRPr="003675ED" w:rsidRDefault="0023291B" w:rsidP="0023291B">
            <w:pPr>
              <w:spacing w:before="60" w:after="60"/>
              <w:jc w:val="left"/>
              <w:rPr>
                <w:spacing w:val="-2"/>
                <w:sz w:val="22"/>
                <w:szCs w:val="22"/>
              </w:rPr>
            </w:pPr>
            <w:bookmarkStart w:id="557" w:name="_Toc325722875"/>
            <w:r w:rsidRPr="003675ED">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3675ED">
              <w:rPr>
                <w:i/>
                <w:spacing w:val="-2"/>
                <w:sz w:val="22"/>
                <w:szCs w:val="22"/>
              </w:rPr>
              <w:t>[insertar el monto]</w:t>
            </w:r>
            <w:r w:rsidRPr="003675ED">
              <w:rPr>
                <w:spacing w:val="-2"/>
                <w:sz w:val="22"/>
                <w:szCs w:val="22"/>
              </w:rPr>
              <w:t xml:space="preserve"> para el/los contrato/s en cuestión, descontados otros compromisos del Licitante.</w:t>
            </w:r>
            <w:bookmarkEnd w:id="557"/>
          </w:p>
          <w:p w14:paraId="425AB887" w14:textId="36BE0302" w:rsidR="0023291B" w:rsidRPr="003675ED" w:rsidRDefault="0023291B" w:rsidP="0023291B">
            <w:pPr>
              <w:spacing w:before="60" w:after="60"/>
              <w:jc w:val="left"/>
              <w:rPr>
                <w:spacing w:val="-2"/>
                <w:sz w:val="22"/>
                <w:szCs w:val="22"/>
              </w:rPr>
            </w:pPr>
            <w:bookmarkStart w:id="558" w:name="_Toc325722876"/>
            <w:r w:rsidRPr="003675ED">
              <w:rPr>
                <w:spacing w:val="-2"/>
                <w:sz w:val="22"/>
                <w:szCs w:val="22"/>
              </w:rPr>
              <w:t xml:space="preserve">(ii) El Licitante también deberá demostrar, a satisfacción del Contratante, que cuenta con fuentes de financiamiento suficientes para atender las necesidades de flujo de efectivo para </w:t>
            </w:r>
            <w:r w:rsidRPr="003675ED">
              <w:rPr>
                <w:spacing w:val="-2"/>
                <w:sz w:val="22"/>
                <w:szCs w:val="22"/>
              </w:rPr>
              <w:br/>
              <w:t xml:space="preserve">las obras en curso y los </w:t>
            </w:r>
            <w:r w:rsidRPr="003675ED">
              <w:rPr>
                <w:spacing w:val="-2"/>
                <w:sz w:val="22"/>
                <w:szCs w:val="22"/>
              </w:rPr>
              <w:lastRenderedPageBreak/>
              <w:t>compromisos futuros en virtud del contrato.</w:t>
            </w:r>
            <w:bookmarkEnd w:id="558"/>
          </w:p>
          <w:p w14:paraId="57648AF9" w14:textId="32864549" w:rsidR="0023291B" w:rsidRPr="003675ED" w:rsidRDefault="0023291B" w:rsidP="0023291B">
            <w:pPr>
              <w:spacing w:before="60" w:after="60"/>
              <w:jc w:val="left"/>
              <w:rPr>
                <w:spacing w:val="-2"/>
                <w:sz w:val="22"/>
                <w:szCs w:val="22"/>
              </w:rPr>
            </w:pPr>
            <w:bookmarkStart w:id="559" w:name="_Toc325722877"/>
            <w:r w:rsidRPr="003675ED">
              <w:rPr>
                <w:spacing w:val="-2"/>
                <w:sz w:val="22"/>
                <w:szCs w:val="22"/>
              </w:rPr>
              <w:t xml:space="preserve">(iii) Deberán presentarse los balances generales auditados o, si no fueran obligatorios en virtud de las leyes del país del Licitante, otros estados financieros que el Contratante considere aceptables correspondientes a los últimos </w:t>
            </w:r>
            <w:r w:rsidRPr="003675ED">
              <w:rPr>
                <w:i/>
                <w:spacing w:val="-2"/>
                <w:sz w:val="22"/>
                <w:szCs w:val="22"/>
              </w:rPr>
              <w:t xml:space="preserve">[indicar la cantidad de años] </w:t>
            </w:r>
            <w:r w:rsidRPr="003675ED">
              <w:rPr>
                <w:spacing w:val="-2"/>
                <w:sz w:val="22"/>
                <w:szCs w:val="22"/>
              </w:rPr>
              <w:t>años a fin de demostrar la solvencia financiera actual del Licitante y dar cuenta de sus perspectivas de rentabilidad a largo plazo.</w:t>
            </w:r>
            <w:bookmarkEnd w:id="559"/>
          </w:p>
        </w:tc>
        <w:tc>
          <w:tcPr>
            <w:tcW w:w="1659" w:type="dxa"/>
            <w:tcBorders>
              <w:bottom w:val="dotted" w:sz="4" w:space="0" w:color="auto"/>
            </w:tcBorders>
          </w:tcPr>
          <w:p w14:paraId="755A35CF" w14:textId="77777777" w:rsidR="0023291B" w:rsidRPr="003675ED" w:rsidRDefault="0023291B" w:rsidP="0023291B">
            <w:pPr>
              <w:jc w:val="left"/>
              <w:rPr>
                <w:sz w:val="22"/>
                <w:szCs w:val="22"/>
              </w:rPr>
            </w:pPr>
            <w:bookmarkStart w:id="560" w:name="_Toc325722878"/>
            <w:r w:rsidRPr="003675ED">
              <w:rPr>
                <w:sz w:val="22"/>
                <w:szCs w:val="22"/>
              </w:rPr>
              <w:lastRenderedPageBreak/>
              <w:t>Debe cumplir con el requisito.</w:t>
            </w:r>
            <w:bookmarkEnd w:id="560"/>
          </w:p>
          <w:p w14:paraId="20CF4B93" w14:textId="77777777" w:rsidR="0023291B" w:rsidRPr="003675ED" w:rsidRDefault="0023291B" w:rsidP="0023291B">
            <w:pPr>
              <w:jc w:val="left"/>
              <w:rPr>
                <w:sz w:val="22"/>
                <w:szCs w:val="22"/>
              </w:rPr>
            </w:pPr>
          </w:p>
          <w:p w14:paraId="4B93062A" w14:textId="77777777" w:rsidR="0023291B" w:rsidRPr="003675ED" w:rsidRDefault="0023291B" w:rsidP="0023291B">
            <w:pPr>
              <w:jc w:val="left"/>
              <w:rPr>
                <w:sz w:val="22"/>
                <w:szCs w:val="22"/>
              </w:rPr>
            </w:pPr>
          </w:p>
          <w:p w14:paraId="62606933" w14:textId="77777777" w:rsidR="0023291B" w:rsidRPr="003675ED" w:rsidRDefault="0023291B" w:rsidP="0023291B">
            <w:pPr>
              <w:jc w:val="left"/>
              <w:rPr>
                <w:sz w:val="22"/>
                <w:szCs w:val="22"/>
              </w:rPr>
            </w:pPr>
          </w:p>
          <w:p w14:paraId="27B0B19B" w14:textId="77777777" w:rsidR="0023291B" w:rsidRPr="003675ED" w:rsidRDefault="0023291B" w:rsidP="0023291B">
            <w:pPr>
              <w:jc w:val="left"/>
              <w:rPr>
                <w:sz w:val="22"/>
                <w:szCs w:val="22"/>
              </w:rPr>
            </w:pPr>
          </w:p>
          <w:p w14:paraId="409A4640" w14:textId="77777777" w:rsidR="0023291B" w:rsidRPr="003675ED" w:rsidRDefault="0023291B" w:rsidP="0023291B">
            <w:pPr>
              <w:jc w:val="left"/>
              <w:rPr>
                <w:sz w:val="22"/>
                <w:szCs w:val="22"/>
              </w:rPr>
            </w:pPr>
          </w:p>
          <w:p w14:paraId="1FCC14CF" w14:textId="77777777" w:rsidR="0023291B" w:rsidRPr="003675ED" w:rsidRDefault="0023291B" w:rsidP="0023291B">
            <w:pPr>
              <w:jc w:val="left"/>
              <w:rPr>
                <w:sz w:val="22"/>
                <w:szCs w:val="22"/>
              </w:rPr>
            </w:pPr>
          </w:p>
          <w:p w14:paraId="73471B3E" w14:textId="77777777" w:rsidR="0023291B" w:rsidRPr="003675ED" w:rsidRDefault="0023291B" w:rsidP="0023291B">
            <w:pPr>
              <w:jc w:val="left"/>
              <w:rPr>
                <w:sz w:val="22"/>
                <w:szCs w:val="22"/>
              </w:rPr>
            </w:pPr>
          </w:p>
          <w:p w14:paraId="09ED15C2" w14:textId="77777777" w:rsidR="0023291B" w:rsidRPr="003675ED" w:rsidRDefault="0023291B" w:rsidP="0023291B">
            <w:pPr>
              <w:jc w:val="left"/>
              <w:rPr>
                <w:sz w:val="22"/>
                <w:szCs w:val="22"/>
              </w:rPr>
            </w:pPr>
          </w:p>
          <w:p w14:paraId="67686D3F" w14:textId="77777777" w:rsidR="0023291B" w:rsidRPr="003675ED" w:rsidRDefault="0023291B" w:rsidP="0023291B">
            <w:pPr>
              <w:jc w:val="left"/>
              <w:rPr>
                <w:sz w:val="22"/>
                <w:szCs w:val="22"/>
              </w:rPr>
            </w:pPr>
          </w:p>
          <w:p w14:paraId="5A744E07" w14:textId="77777777" w:rsidR="0023291B" w:rsidRPr="003675ED" w:rsidRDefault="0023291B" w:rsidP="0023291B">
            <w:pPr>
              <w:jc w:val="left"/>
              <w:rPr>
                <w:sz w:val="22"/>
                <w:szCs w:val="22"/>
              </w:rPr>
            </w:pPr>
          </w:p>
          <w:p w14:paraId="287D7630" w14:textId="77777777" w:rsidR="0023291B" w:rsidRPr="003675ED" w:rsidRDefault="0023291B" w:rsidP="0023291B">
            <w:pPr>
              <w:jc w:val="left"/>
              <w:rPr>
                <w:sz w:val="22"/>
                <w:szCs w:val="22"/>
              </w:rPr>
            </w:pPr>
          </w:p>
          <w:p w14:paraId="702BC682" w14:textId="77777777" w:rsidR="0023291B" w:rsidRPr="003675ED" w:rsidRDefault="0023291B" w:rsidP="0023291B">
            <w:pPr>
              <w:jc w:val="left"/>
              <w:rPr>
                <w:sz w:val="22"/>
                <w:szCs w:val="22"/>
              </w:rPr>
            </w:pPr>
          </w:p>
          <w:p w14:paraId="2C33E573" w14:textId="77777777" w:rsidR="0023291B" w:rsidRPr="003675ED" w:rsidRDefault="0023291B" w:rsidP="0023291B">
            <w:pPr>
              <w:jc w:val="left"/>
              <w:rPr>
                <w:sz w:val="22"/>
                <w:szCs w:val="22"/>
              </w:rPr>
            </w:pPr>
          </w:p>
          <w:p w14:paraId="5DF64544" w14:textId="77777777" w:rsidR="0023291B" w:rsidRPr="003675ED" w:rsidRDefault="0023291B" w:rsidP="0023291B">
            <w:pPr>
              <w:jc w:val="left"/>
              <w:rPr>
                <w:sz w:val="22"/>
                <w:szCs w:val="22"/>
              </w:rPr>
            </w:pPr>
          </w:p>
          <w:p w14:paraId="4BCC2F66" w14:textId="77777777" w:rsidR="0023291B" w:rsidRPr="003675ED" w:rsidRDefault="0023291B" w:rsidP="0023291B">
            <w:pPr>
              <w:spacing w:before="120"/>
              <w:jc w:val="left"/>
              <w:rPr>
                <w:sz w:val="22"/>
                <w:szCs w:val="22"/>
              </w:rPr>
            </w:pPr>
            <w:bookmarkStart w:id="561" w:name="_Toc325722879"/>
            <w:r w:rsidRPr="003675ED">
              <w:rPr>
                <w:sz w:val="22"/>
                <w:szCs w:val="22"/>
              </w:rPr>
              <w:t>Debe cumplir con el requisito.</w:t>
            </w:r>
            <w:bookmarkEnd w:id="561"/>
          </w:p>
          <w:p w14:paraId="734332E5" w14:textId="77777777" w:rsidR="0023291B" w:rsidRPr="003675ED" w:rsidRDefault="0023291B" w:rsidP="0023291B">
            <w:pPr>
              <w:jc w:val="left"/>
              <w:rPr>
                <w:sz w:val="22"/>
                <w:szCs w:val="22"/>
              </w:rPr>
            </w:pPr>
          </w:p>
          <w:p w14:paraId="74046909" w14:textId="77777777" w:rsidR="0023291B" w:rsidRPr="003675ED" w:rsidRDefault="0023291B" w:rsidP="0023291B">
            <w:pPr>
              <w:jc w:val="left"/>
              <w:rPr>
                <w:sz w:val="22"/>
                <w:szCs w:val="22"/>
              </w:rPr>
            </w:pPr>
          </w:p>
          <w:p w14:paraId="683E6332" w14:textId="77777777" w:rsidR="0023291B" w:rsidRPr="003675ED" w:rsidRDefault="0023291B" w:rsidP="0023291B">
            <w:pPr>
              <w:jc w:val="left"/>
              <w:rPr>
                <w:sz w:val="22"/>
                <w:szCs w:val="22"/>
              </w:rPr>
            </w:pPr>
          </w:p>
          <w:p w14:paraId="3C7068C7" w14:textId="77777777" w:rsidR="0023291B" w:rsidRPr="003675ED" w:rsidRDefault="0023291B" w:rsidP="0023291B">
            <w:pPr>
              <w:jc w:val="left"/>
              <w:rPr>
                <w:sz w:val="22"/>
                <w:szCs w:val="22"/>
              </w:rPr>
            </w:pPr>
          </w:p>
          <w:p w14:paraId="3F707E8C" w14:textId="77777777" w:rsidR="0023291B" w:rsidRPr="003675ED" w:rsidRDefault="0023291B" w:rsidP="0023291B">
            <w:pPr>
              <w:jc w:val="left"/>
              <w:rPr>
                <w:sz w:val="22"/>
                <w:szCs w:val="22"/>
              </w:rPr>
            </w:pPr>
          </w:p>
          <w:p w14:paraId="0536C8FC" w14:textId="77777777" w:rsidR="0023291B" w:rsidRPr="003675ED" w:rsidRDefault="0023291B" w:rsidP="0023291B">
            <w:pPr>
              <w:jc w:val="left"/>
              <w:rPr>
                <w:sz w:val="22"/>
                <w:szCs w:val="22"/>
              </w:rPr>
            </w:pPr>
          </w:p>
          <w:p w14:paraId="21C93162" w14:textId="77777777" w:rsidR="0023291B" w:rsidRPr="003675ED" w:rsidRDefault="0023291B" w:rsidP="0023291B">
            <w:pPr>
              <w:jc w:val="left"/>
              <w:rPr>
                <w:sz w:val="22"/>
                <w:szCs w:val="22"/>
              </w:rPr>
            </w:pPr>
          </w:p>
          <w:p w14:paraId="3E783B2B" w14:textId="77777777" w:rsidR="0023291B" w:rsidRPr="003675ED" w:rsidRDefault="0023291B" w:rsidP="0023291B">
            <w:pPr>
              <w:jc w:val="left"/>
              <w:rPr>
                <w:sz w:val="22"/>
                <w:szCs w:val="22"/>
              </w:rPr>
            </w:pPr>
          </w:p>
          <w:p w14:paraId="2582ADCD" w14:textId="77777777" w:rsidR="0023291B" w:rsidRPr="003675ED" w:rsidRDefault="0023291B" w:rsidP="0023291B">
            <w:pPr>
              <w:jc w:val="left"/>
              <w:rPr>
                <w:sz w:val="22"/>
                <w:szCs w:val="22"/>
              </w:rPr>
            </w:pPr>
          </w:p>
          <w:p w14:paraId="00EE3637" w14:textId="59B39C0C" w:rsidR="0023291B" w:rsidRPr="003675ED" w:rsidRDefault="0023291B" w:rsidP="0023291B">
            <w:pPr>
              <w:spacing w:before="60"/>
              <w:jc w:val="left"/>
              <w:rPr>
                <w:sz w:val="22"/>
                <w:szCs w:val="22"/>
              </w:rPr>
            </w:pPr>
            <w:bookmarkStart w:id="562" w:name="_Toc325722880"/>
            <w:r w:rsidRPr="003675ED">
              <w:rPr>
                <w:sz w:val="22"/>
                <w:szCs w:val="22"/>
              </w:rPr>
              <w:t>Debe cumplir con el requisito.</w:t>
            </w:r>
            <w:bookmarkEnd w:id="562"/>
          </w:p>
        </w:tc>
        <w:tc>
          <w:tcPr>
            <w:tcW w:w="1779" w:type="dxa"/>
            <w:tcBorders>
              <w:bottom w:val="dotted" w:sz="4" w:space="0" w:color="auto"/>
            </w:tcBorders>
          </w:tcPr>
          <w:p w14:paraId="088F9C74" w14:textId="77777777" w:rsidR="0023291B" w:rsidRPr="003675ED" w:rsidRDefault="0023291B" w:rsidP="0023291B">
            <w:pPr>
              <w:jc w:val="left"/>
              <w:rPr>
                <w:sz w:val="22"/>
                <w:szCs w:val="22"/>
              </w:rPr>
            </w:pPr>
            <w:bookmarkStart w:id="563" w:name="_Toc325722884"/>
            <w:bookmarkStart w:id="564" w:name="_Toc325722881"/>
            <w:r w:rsidRPr="003675ED">
              <w:rPr>
                <w:sz w:val="22"/>
                <w:szCs w:val="22"/>
              </w:rPr>
              <w:lastRenderedPageBreak/>
              <w:t>Debe cumplir con el requisito.</w:t>
            </w:r>
            <w:bookmarkEnd w:id="563"/>
          </w:p>
          <w:bookmarkEnd w:id="564"/>
          <w:p w14:paraId="0871BCC0" w14:textId="77777777" w:rsidR="0023291B" w:rsidRPr="003675ED" w:rsidRDefault="0023291B" w:rsidP="0023291B">
            <w:pPr>
              <w:jc w:val="left"/>
              <w:rPr>
                <w:sz w:val="22"/>
                <w:szCs w:val="22"/>
              </w:rPr>
            </w:pPr>
          </w:p>
          <w:p w14:paraId="0E62C47B" w14:textId="77777777" w:rsidR="0023291B" w:rsidRPr="003675ED" w:rsidRDefault="0023291B" w:rsidP="0023291B">
            <w:pPr>
              <w:jc w:val="left"/>
              <w:rPr>
                <w:sz w:val="22"/>
                <w:szCs w:val="22"/>
              </w:rPr>
            </w:pPr>
          </w:p>
          <w:p w14:paraId="7E185508" w14:textId="77777777" w:rsidR="0023291B" w:rsidRPr="003675ED" w:rsidRDefault="0023291B" w:rsidP="0023291B">
            <w:pPr>
              <w:jc w:val="left"/>
              <w:rPr>
                <w:sz w:val="22"/>
                <w:szCs w:val="22"/>
              </w:rPr>
            </w:pPr>
          </w:p>
          <w:p w14:paraId="06831683" w14:textId="77777777" w:rsidR="0023291B" w:rsidRPr="003675ED" w:rsidRDefault="0023291B" w:rsidP="0023291B">
            <w:pPr>
              <w:jc w:val="left"/>
              <w:rPr>
                <w:sz w:val="22"/>
                <w:szCs w:val="22"/>
              </w:rPr>
            </w:pPr>
          </w:p>
          <w:p w14:paraId="6E0343C7" w14:textId="77777777" w:rsidR="0023291B" w:rsidRPr="003675ED" w:rsidRDefault="0023291B" w:rsidP="0023291B">
            <w:pPr>
              <w:jc w:val="left"/>
              <w:rPr>
                <w:sz w:val="22"/>
                <w:szCs w:val="22"/>
              </w:rPr>
            </w:pPr>
          </w:p>
          <w:p w14:paraId="0E4C1F3C" w14:textId="77777777" w:rsidR="0023291B" w:rsidRPr="003675ED" w:rsidRDefault="0023291B" w:rsidP="0023291B">
            <w:pPr>
              <w:jc w:val="left"/>
              <w:rPr>
                <w:sz w:val="22"/>
                <w:szCs w:val="22"/>
              </w:rPr>
            </w:pPr>
          </w:p>
          <w:p w14:paraId="1956F0AE" w14:textId="77777777" w:rsidR="0023291B" w:rsidRPr="003675ED" w:rsidRDefault="0023291B" w:rsidP="0023291B">
            <w:pPr>
              <w:jc w:val="left"/>
              <w:rPr>
                <w:sz w:val="22"/>
                <w:szCs w:val="22"/>
              </w:rPr>
            </w:pPr>
          </w:p>
          <w:p w14:paraId="051B3D42" w14:textId="77777777" w:rsidR="0023291B" w:rsidRPr="003675ED" w:rsidRDefault="0023291B" w:rsidP="0023291B">
            <w:pPr>
              <w:jc w:val="left"/>
              <w:rPr>
                <w:sz w:val="22"/>
                <w:szCs w:val="22"/>
              </w:rPr>
            </w:pPr>
          </w:p>
          <w:p w14:paraId="0109B43E" w14:textId="77777777" w:rsidR="0023291B" w:rsidRPr="003675ED" w:rsidRDefault="0023291B" w:rsidP="0023291B">
            <w:pPr>
              <w:jc w:val="left"/>
              <w:rPr>
                <w:sz w:val="22"/>
                <w:szCs w:val="22"/>
              </w:rPr>
            </w:pPr>
          </w:p>
          <w:p w14:paraId="62E13380" w14:textId="77777777" w:rsidR="0023291B" w:rsidRPr="003675ED" w:rsidRDefault="0023291B" w:rsidP="0023291B">
            <w:pPr>
              <w:jc w:val="left"/>
              <w:rPr>
                <w:sz w:val="22"/>
                <w:szCs w:val="22"/>
              </w:rPr>
            </w:pPr>
          </w:p>
          <w:p w14:paraId="7481A3A4" w14:textId="77777777" w:rsidR="0023291B" w:rsidRPr="003675ED" w:rsidRDefault="0023291B" w:rsidP="0023291B">
            <w:pPr>
              <w:jc w:val="left"/>
              <w:rPr>
                <w:sz w:val="22"/>
                <w:szCs w:val="22"/>
              </w:rPr>
            </w:pPr>
          </w:p>
          <w:p w14:paraId="2C6FCB3B" w14:textId="77777777" w:rsidR="0023291B" w:rsidRPr="003675ED" w:rsidRDefault="0023291B" w:rsidP="0023291B">
            <w:pPr>
              <w:jc w:val="left"/>
              <w:rPr>
                <w:sz w:val="22"/>
                <w:szCs w:val="22"/>
              </w:rPr>
            </w:pPr>
          </w:p>
          <w:p w14:paraId="6C5468E4" w14:textId="77777777" w:rsidR="0023291B" w:rsidRPr="003675ED" w:rsidRDefault="0023291B" w:rsidP="0023291B">
            <w:pPr>
              <w:jc w:val="left"/>
              <w:rPr>
                <w:sz w:val="22"/>
                <w:szCs w:val="22"/>
              </w:rPr>
            </w:pPr>
          </w:p>
          <w:p w14:paraId="7D48DFC6" w14:textId="77777777" w:rsidR="0023291B" w:rsidRPr="003675ED" w:rsidRDefault="0023291B" w:rsidP="0023291B">
            <w:pPr>
              <w:jc w:val="left"/>
              <w:rPr>
                <w:sz w:val="22"/>
                <w:szCs w:val="22"/>
              </w:rPr>
            </w:pPr>
          </w:p>
          <w:p w14:paraId="6FBD985A" w14:textId="77777777" w:rsidR="0023291B" w:rsidRPr="003675ED" w:rsidRDefault="0023291B" w:rsidP="0023291B">
            <w:pPr>
              <w:spacing w:before="120"/>
              <w:jc w:val="left"/>
              <w:rPr>
                <w:sz w:val="22"/>
                <w:szCs w:val="22"/>
              </w:rPr>
            </w:pPr>
            <w:bookmarkStart w:id="565" w:name="_Toc325722882"/>
            <w:r w:rsidRPr="003675ED">
              <w:rPr>
                <w:sz w:val="22"/>
                <w:szCs w:val="22"/>
              </w:rPr>
              <w:t>Debe cumplir con el requisito.</w:t>
            </w:r>
            <w:bookmarkEnd w:id="565"/>
          </w:p>
          <w:p w14:paraId="578AA46A" w14:textId="77777777" w:rsidR="0023291B" w:rsidRPr="003675ED" w:rsidRDefault="0023291B" w:rsidP="0023291B">
            <w:pPr>
              <w:jc w:val="left"/>
              <w:rPr>
                <w:sz w:val="22"/>
                <w:szCs w:val="22"/>
              </w:rPr>
            </w:pPr>
          </w:p>
          <w:p w14:paraId="7CD249C0" w14:textId="77777777" w:rsidR="0023291B" w:rsidRPr="003675ED" w:rsidRDefault="0023291B" w:rsidP="0023291B">
            <w:pPr>
              <w:jc w:val="left"/>
              <w:rPr>
                <w:sz w:val="22"/>
                <w:szCs w:val="22"/>
              </w:rPr>
            </w:pPr>
          </w:p>
          <w:p w14:paraId="2A644363" w14:textId="77777777" w:rsidR="0023291B" w:rsidRPr="003675ED" w:rsidRDefault="0023291B" w:rsidP="0023291B">
            <w:pPr>
              <w:jc w:val="left"/>
              <w:rPr>
                <w:sz w:val="22"/>
                <w:szCs w:val="22"/>
              </w:rPr>
            </w:pPr>
          </w:p>
          <w:p w14:paraId="6CB029FF" w14:textId="77777777" w:rsidR="0023291B" w:rsidRPr="003675ED" w:rsidRDefault="0023291B" w:rsidP="0023291B">
            <w:pPr>
              <w:jc w:val="left"/>
              <w:rPr>
                <w:sz w:val="22"/>
                <w:szCs w:val="22"/>
              </w:rPr>
            </w:pPr>
          </w:p>
          <w:p w14:paraId="7F05F0ED" w14:textId="77777777" w:rsidR="0023291B" w:rsidRPr="003675ED" w:rsidRDefault="0023291B" w:rsidP="0023291B">
            <w:pPr>
              <w:jc w:val="left"/>
              <w:rPr>
                <w:sz w:val="22"/>
                <w:szCs w:val="22"/>
              </w:rPr>
            </w:pPr>
          </w:p>
          <w:p w14:paraId="21F8AD8F" w14:textId="77777777" w:rsidR="0023291B" w:rsidRPr="003675ED" w:rsidRDefault="0023291B" w:rsidP="0023291B">
            <w:pPr>
              <w:jc w:val="left"/>
              <w:rPr>
                <w:sz w:val="22"/>
                <w:szCs w:val="22"/>
              </w:rPr>
            </w:pPr>
          </w:p>
          <w:p w14:paraId="5C270B5B" w14:textId="77777777" w:rsidR="0023291B" w:rsidRPr="003675ED" w:rsidRDefault="0023291B" w:rsidP="0023291B">
            <w:pPr>
              <w:jc w:val="left"/>
              <w:rPr>
                <w:sz w:val="22"/>
                <w:szCs w:val="22"/>
              </w:rPr>
            </w:pPr>
          </w:p>
          <w:p w14:paraId="60EB9C0A" w14:textId="77777777" w:rsidR="0023291B" w:rsidRPr="003675ED" w:rsidRDefault="0023291B" w:rsidP="0023291B">
            <w:pPr>
              <w:jc w:val="left"/>
              <w:rPr>
                <w:sz w:val="22"/>
                <w:szCs w:val="22"/>
              </w:rPr>
            </w:pPr>
          </w:p>
          <w:p w14:paraId="6379F186" w14:textId="77777777" w:rsidR="0023291B" w:rsidRPr="003675ED" w:rsidRDefault="0023291B" w:rsidP="0023291B">
            <w:pPr>
              <w:jc w:val="left"/>
              <w:rPr>
                <w:sz w:val="22"/>
                <w:szCs w:val="22"/>
              </w:rPr>
            </w:pPr>
          </w:p>
          <w:p w14:paraId="1BAAB72D" w14:textId="038C5B9C" w:rsidR="0023291B" w:rsidRPr="003675ED" w:rsidRDefault="0023291B" w:rsidP="0023291B">
            <w:pPr>
              <w:spacing w:before="60"/>
              <w:jc w:val="center"/>
              <w:rPr>
                <w:sz w:val="22"/>
                <w:szCs w:val="22"/>
              </w:rPr>
            </w:pPr>
            <w:r w:rsidRPr="003675ED">
              <w:rPr>
                <w:sz w:val="22"/>
                <w:szCs w:val="22"/>
              </w:rPr>
              <w:t>N/A</w:t>
            </w:r>
          </w:p>
        </w:tc>
        <w:tc>
          <w:tcPr>
            <w:tcW w:w="1692" w:type="dxa"/>
            <w:tcBorders>
              <w:bottom w:val="dotted" w:sz="4" w:space="0" w:color="auto"/>
            </w:tcBorders>
          </w:tcPr>
          <w:p w14:paraId="3801540A" w14:textId="641CC806" w:rsidR="0023291B" w:rsidRPr="003675ED" w:rsidRDefault="0023291B" w:rsidP="0023291B">
            <w:pPr>
              <w:jc w:val="center"/>
              <w:rPr>
                <w:sz w:val="22"/>
                <w:szCs w:val="22"/>
              </w:rPr>
            </w:pPr>
            <w:r w:rsidRPr="003675ED">
              <w:rPr>
                <w:sz w:val="22"/>
                <w:szCs w:val="22"/>
              </w:rPr>
              <w:lastRenderedPageBreak/>
              <w:t>N/A</w:t>
            </w:r>
          </w:p>
          <w:p w14:paraId="2601D216" w14:textId="77777777" w:rsidR="0023291B" w:rsidRPr="003675ED" w:rsidRDefault="0023291B" w:rsidP="0023291B">
            <w:pPr>
              <w:jc w:val="center"/>
              <w:rPr>
                <w:sz w:val="22"/>
                <w:szCs w:val="22"/>
              </w:rPr>
            </w:pPr>
          </w:p>
          <w:p w14:paraId="2EE5504A" w14:textId="77777777" w:rsidR="0023291B" w:rsidRPr="003675ED" w:rsidRDefault="0023291B" w:rsidP="0023291B">
            <w:pPr>
              <w:jc w:val="center"/>
              <w:rPr>
                <w:sz w:val="22"/>
                <w:szCs w:val="22"/>
              </w:rPr>
            </w:pPr>
          </w:p>
          <w:p w14:paraId="2E45E680" w14:textId="77777777" w:rsidR="0023291B" w:rsidRPr="003675ED" w:rsidRDefault="0023291B" w:rsidP="0023291B">
            <w:pPr>
              <w:jc w:val="center"/>
              <w:rPr>
                <w:sz w:val="22"/>
                <w:szCs w:val="22"/>
              </w:rPr>
            </w:pPr>
          </w:p>
          <w:p w14:paraId="4AA87825" w14:textId="77777777" w:rsidR="0023291B" w:rsidRPr="003675ED" w:rsidRDefault="0023291B" w:rsidP="0023291B">
            <w:pPr>
              <w:jc w:val="center"/>
              <w:rPr>
                <w:sz w:val="22"/>
                <w:szCs w:val="22"/>
              </w:rPr>
            </w:pPr>
          </w:p>
          <w:p w14:paraId="3C15ED65" w14:textId="77777777" w:rsidR="0023291B" w:rsidRPr="003675ED" w:rsidRDefault="0023291B" w:rsidP="0023291B">
            <w:pPr>
              <w:jc w:val="center"/>
              <w:rPr>
                <w:sz w:val="22"/>
                <w:szCs w:val="22"/>
              </w:rPr>
            </w:pPr>
          </w:p>
          <w:p w14:paraId="3041203F" w14:textId="77777777" w:rsidR="0023291B" w:rsidRPr="003675ED" w:rsidRDefault="0023291B" w:rsidP="0023291B">
            <w:pPr>
              <w:jc w:val="center"/>
              <w:rPr>
                <w:sz w:val="22"/>
                <w:szCs w:val="22"/>
              </w:rPr>
            </w:pPr>
          </w:p>
          <w:p w14:paraId="4D7EE196" w14:textId="77777777" w:rsidR="0023291B" w:rsidRPr="003675ED" w:rsidRDefault="0023291B" w:rsidP="0023291B">
            <w:pPr>
              <w:jc w:val="center"/>
              <w:rPr>
                <w:sz w:val="22"/>
                <w:szCs w:val="22"/>
              </w:rPr>
            </w:pPr>
          </w:p>
          <w:p w14:paraId="17A10306" w14:textId="77777777" w:rsidR="0023291B" w:rsidRPr="003675ED" w:rsidRDefault="0023291B" w:rsidP="0023291B">
            <w:pPr>
              <w:jc w:val="center"/>
              <w:rPr>
                <w:sz w:val="22"/>
                <w:szCs w:val="22"/>
              </w:rPr>
            </w:pPr>
          </w:p>
          <w:p w14:paraId="16FDB441" w14:textId="77777777" w:rsidR="0023291B" w:rsidRPr="003675ED" w:rsidRDefault="0023291B" w:rsidP="0023291B">
            <w:pPr>
              <w:jc w:val="center"/>
              <w:rPr>
                <w:sz w:val="22"/>
                <w:szCs w:val="22"/>
              </w:rPr>
            </w:pPr>
          </w:p>
          <w:p w14:paraId="4477B460" w14:textId="77777777" w:rsidR="0023291B" w:rsidRPr="003675ED" w:rsidRDefault="0023291B" w:rsidP="0023291B">
            <w:pPr>
              <w:jc w:val="center"/>
              <w:rPr>
                <w:sz w:val="22"/>
                <w:szCs w:val="22"/>
              </w:rPr>
            </w:pPr>
          </w:p>
          <w:p w14:paraId="3F4FAD87" w14:textId="77777777" w:rsidR="0023291B" w:rsidRPr="003675ED" w:rsidRDefault="0023291B" w:rsidP="0023291B">
            <w:pPr>
              <w:jc w:val="center"/>
              <w:rPr>
                <w:sz w:val="22"/>
                <w:szCs w:val="22"/>
              </w:rPr>
            </w:pPr>
          </w:p>
          <w:p w14:paraId="6EC0E809" w14:textId="77777777" w:rsidR="0023291B" w:rsidRPr="003675ED" w:rsidRDefault="0023291B" w:rsidP="0023291B">
            <w:pPr>
              <w:jc w:val="center"/>
              <w:rPr>
                <w:sz w:val="22"/>
                <w:szCs w:val="22"/>
              </w:rPr>
            </w:pPr>
          </w:p>
          <w:p w14:paraId="57D46BA0" w14:textId="77777777" w:rsidR="0023291B" w:rsidRPr="003675ED" w:rsidRDefault="0023291B" w:rsidP="0023291B">
            <w:pPr>
              <w:jc w:val="center"/>
              <w:rPr>
                <w:sz w:val="22"/>
                <w:szCs w:val="22"/>
              </w:rPr>
            </w:pPr>
          </w:p>
          <w:p w14:paraId="0B31C720" w14:textId="77777777" w:rsidR="0023291B" w:rsidRPr="003675ED" w:rsidRDefault="0023291B" w:rsidP="0023291B">
            <w:pPr>
              <w:jc w:val="center"/>
              <w:rPr>
                <w:sz w:val="22"/>
                <w:szCs w:val="22"/>
              </w:rPr>
            </w:pPr>
          </w:p>
          <w:p w14:paraId="0FB0BC9E" w14:textId="77777777" w:rsidR="0023291B" w:rsidRPr="003675ED" w:rsidRDefault="0023291B" w:rsidP="0023291B">
            <w:pPr>
              <w:jc w:val="center"/>
              <w:rPr>
                <w:sz w:val="22"/>
                <w:szCs w:val="22"/>
              </w:rPr>
            </w:pPr>
          </w:p>
          <w:p w14:paraId="799292DC" w14:textId="111CFC52" w:rsidR="0023291B" w:rsidRPr="003675ED" w:rsidRDefault="0023291B" w:rsidP="0023291B">
            <w:pPr>
              <w:spacing w:before="120"/>
              <w:jc w:val="center"/>
              <w:rPr>
                <w:sz w:val="22"/>
                <w:szCs w:val="22"/>
              </w:rPr>
            </w:pPr>
            <w:bookmarkStart w:id="566" w:name="_Toc325722885"/>
            <w:r w:rsidRPr="003675ED">
              <w:rPr>
                <w:sz w:val="22"/>
                <w:szCs w:val="22"/>
              </w:rPr>
              <w:t>N/</w:t>
            </w:r>
            <w:bookmarkEnd w:id="566"/>
            <w:r w:rsidRPr="003675ED">
              <w:rPr>
                <w:sz w:val="22"/>
                <w:szCs w:val="22"/>
              </w:rPr>
              <w:t>A</w:t>
            </w:r>
          </w:p>
          <w:p w14:paraId="0718E9DA" w14:textId="77777777" w:rsidR="0023291B" w:rsidRPr="003675ED" w:rsidRDefault="0023291B" w:rsidP="0023291B">
            <w:pPr>
              <w:jc w:val="center"/>
              <w:rPr>
                <w:sz w:val="22"/>
                <w:szCs w:val="22"/>
              </w:rPr>
            </w:pPr>
          </w:p>
          <w:p w14:paraId="61D00146" w14:textId="77777777" w:rsidR="0023291B" w:rsidRPr="003675ED" w:rsidRDefault="0023291B" w:rsidP="0023291B">
            <w:pPr>
              <w:jc w:val="center"/>
              <w:rPr>
                <w:sz w:val="22"/>
                <w:szCs w:val="22"/>
              </w:rPr>
            </w:pPr>
          </w:p>
          <w:p w14:paraId="03CDB34C" w14:textId="77777777" w:rsidR="0023291B" w:rsidRPr="003675ED" w:rsidRDefault="0023291B" w:rsidP="0023291B">
            <w:pPr>
              <w:jc w:val="center"/>
              <w:rPr>
                <w:sz w:val="22"/>
                <w:szCs w:val="22"/>
              </w:rPr>
            </w:pPr>
          </w:p>
          <w:p w14:paraId="49CE20BF" w14:textId="77777777" w:rsidR="0023291B" w:rsidRPr="003675ED" w:rsidRDefault="0023291B" w:rsidP="0023291B">
            <w:pPr>
              <w:jc w:val="center"/>
              <w:rPr>
                <w:sz w:val="22"/>
                <w:szCs w:val="22"/>
              </w:rPr>
            </w:pPr>
          </w:p>
          <w:p w14:paraId="03CB158F" w14:textId="77777777" w:rsidR="0023291B" w:rsidRPr="003675ED" w:rsidRDefault="0023291B" w:rsidP="0023291B">
            <w:pPr>
              <w:jc w:val="center"/>
              <w:rPr>
                <w:sz w:val="22"/>
                <w:szCs w:val="22"/>
              </w:rPr>
            </w:pPr>
          </w:p>
          <w:p w14:paraId="2106BE15" w14:textId="77777777" w:rsidR="0023291B" w:rsidRPr="003675ED" w:rsidRDefault="0023291B" w:rsidP="0023291B">
            <w:pPr>
              <w:jc w:val="center"/>
              <w:rPr>
                <w:sz w:val="22"/>
                <w:szCs w:val="22"/>
              </w:rPr>
            </w:pPr>
          </w:p>
          <w:p w14:paraId="1AB6E8C6" w14:textId="77777777" w:rsidR="0023291B" w:rsidRPr="003675ED" w:rsidRDefault="0023291B" w:rsidP="0023291B">
            <w:pPr>
              <w:jc w:val="center"/>
              <w:rPr>
                <w:sz w:val="22"/>
                <w:szCs w:val="22"/>
              </w:rPr>
            </w:pPr>
          </w:p>
          <w:p w14:paraId="05642E6C" w14:textId="77777777" w:rsidR="0023291B" w:rsidRPr="003675ED" w:rsidRDefault="0023291B" w:rsidP="0023291B">
            <w:pPr>
              <w:jc w:val="center"/>
              <w:rPr>
                <w:sz w:val="22"/>
                <w:szCs w:val="22"/>
              </w:rPr>
            </w:pPr>
          </w:p>
          <w:p w14:paraId="6F55A778" w14:textId="77777777" w:rsidR="0023291B" w:rsidRPr="003675ED" w:rsidRDefault="0023291B" w:rsidP="0023291B">
            <w:pPr>
              <w:jc w:val="center"/>
              <w:rPr>
                <w:sz w:val="22"/>
                <w:szCs w:val="22"/>
              </w:rPr>
            </w:pPr>
          </w:p>
          <w:p w14:paraId="44069650" w14:textId="77777777" w:rsidR="0023291B" w:rsidRPr="003675ED" w:rsidRDefault="0023291B" w:rsidP="0023291B">
            <w:pPr>
              <w:jc w:val="center"/>
              <w:rPr>
                <w:sz w:val="22"/>
                <w:szCs w:val="22"/>
              </w:rPr>
            </w:pPr>
          </w:p>
          <w:p w14:paraId="3737A4C9" w14:textId="4BC14E4F" w:rsidR="0023291B" w:rsidRPr="003675ED" w:rsidRDefault="0023291B" w:rsidP="0023291B">
            <w:pPr>
              <w:spacing w:before="60"/>
              <w:jc w:val="center"/>
              <w:rPr>
                <w:sz w:val="22"/>
                <w:szCs w:val="22"/>
              </w:rPr>
            </w:pPr>
            <w:bookmarkStart w:id="567" w:name="_Toc325722886"/>
            <w:r w:rsidRPr="003675ED">
              <w:rPr>
                <w:sz w:val="22"/>
                <w:szCs w:val="22"/>
              </w:rPr>
              <w:t>Debe cumplir con el requisito.</w:t>
            </w:r>
            <w:bookmarkEnd w:id="567"/>
          </w:p>
        </w:tc>
        <w:tc>
          <w:tcPr>
            <w:tcW w:w="1643" w:type="dxa"/>
            <w:tcBorders>
              <w:bottom w:val="dotted" w:sz="4" w:space="0" w:color="auto"/>
            </w:tcBorders>
          </w:tcPr>
          <w:p w14:paraId="7F735ADD" w14:textId="3F328B76" w:rsidR="0023291B" w:rsidRPr="003675ED" w:rsidRDefault="0023291B" w:rsidP="0023291B">
            <w:pPr>
              <w:jc w:val="center"/>
              <w:rPr>
                <w:sz w:val="22"/>
                <w:szCs w:val="22"/>
              </w:rPr>
            </w:pPr>
            <w:bookmarkStart w:id="568" w:name="_Toc325722887"/>
            <w:r w:rsidRPr="003675ED">
              <w:rPr>
                <w:sz w:val="22"/>
                <w:szCs w:val="22"/>
              </w:rPr>
              <w:lastRenderedPageBreak/>
              <w:t>N/</w:t>
            </w:r>
            <w:bookmarkEnd w:id="568"/>
            <w:r w:rsidRPr="003675ED">
              <w:rPr>
                <w:sz w:val="22"/>
                <w:szCs w:val="22"/>
              </w:rPr>
              <w:t>A</w:t>
            </w:r>
          </w:p>
          <w:p w14:paraId="0771CA46" w14:textId="77777777" w:rsidR="0023291B" w:rsidRPr="003675ED" w:rsidRDefault="0023291B" w:rsidP="0023291B">
            <w:pPr>
              <w:jc w:val="center"/>
              <w:rPr>
                <w:sz w:val="22"/>
                <w:szCs w:val="22"/>
              </w:rPr>
            </w:pPr>
          </w:p>
          <w:p w14:paraId="336987D1" w14:textId="77777777" w:rsidR="0023291B" w:rsidRPr="003675ED" w:rsidRDefault="0023291B" w:rsidP="0023291B">
            <w:pPr>
              <w:jc w:val="center"/>
              <w:rPr>
                <w:sz w:val="22"/>
                <w:szCs w:val="22"/>
              </w:rPr>
            </w:pPr>
          </w:p>
          <w:p w14:paraId="728C3317" w14:textId="77777777" w:rsidR="0023291B" w:rsidRPr="003675ED" w:rsidRDefault="0023291B" w:rsidP="0023291B">
            <w:pPr>
              <w:jc w:val="center"/>
              <w:rPr>
                <w:sz w:val="22"/>
                <w:szCs w:val="22"/>
              </w:rPr>
            </w:pPr>
          </w:p>
          <w:p w14:paraId="0790F537" w14:textId="77777777" w:rsidR="0023291B" w:rsidRPr="003675ED" w:rsidRDefault="0023291B" w:rsidP="0023291B">
            <w:pPr>
              <w:jc w:val="center"/>
              <w:rPr>
                <w:sz w:val="22"/>
                <w:szCs w:val="22"/>
              </w:rPr>
            </w:pPr>
          </w:p>
          <w:p w14:paraId="5F1BFC32" w14:textId="77777777" w:rsidR="0023291B" w:rsidRPr="003675ED" w:rsidRDefault="0023291B" w:rsidP="0023291B">
            <w:pPr>
              <w:jc w:val="center"/>
              <w:rPr>
                <w:sz w:val="22"/>
                <w:szCs w:val="22"/>
              </w:rPr>
            </w:pPr>
          </w:p>
          <w:p w14:paraId="4FA6F35D" w14:textId="77777777" w:rsidR="0023291B" w:rsidRPr="003675ED" w:rsidRDefault="0023291B" w:rsidP="0023291B">
            <w:pPr>
              <w:jc w:val="center"/>
              <w:rPr>
                <w:sz w:val="22"/>
                <w:szCs w:val="22"/>
              </w:rPr>
            </w:pPr>
          </w:p>
          <w:p w14:paraId="52D31186" w14:textId="77777777" w:rsidR="0023291B" w:rsidRPr="003675ED" w:rsidRDefault="0023291B" w:rsidP="0023291B">
            <w:pPr>
              <w:jc w:val="center"/>
              <w:rPr>
                <w:sz w:val="22"/>
                <w:szCs w:val="22"/>
              </w:rPr>
            </w:pPr>
          </w:p>
          <w:p w14:paraId="06541A40" w14:textId="77777777" w:rsidR="0023291B" w:rsidRPr="003675ED" w:rsidRDefault="0023291B" w:rsidP="0023291B">
            <w:pPr>
              <w:jc w:val="center"/>
              <w:rPr>
                <w:sz w:val="22"/>
                <w:szCs w:val="22"/>
              </w:rPr>
            </w:pPr>
          </w:p>
          <w:p w14:paraId="637FB12F" w14:textId="77777777" w:rsidR="0023291B" w:rsidRPr="003675ED" w:rsidRDefault="0023291B" w:rsidP="0023291B">
            <w:pPr>
              <w:jc w:val="center"/>
              <w:rPr>
                <w:sz w:val="22"/>
                <w:szCs w:val="22"/>
              </w:rPr>
            </w:pPr>
          </w:p>
          <w:p w14:paraId="1AD0EA5C" w14:textId="77777777" w:rsidR="0023291B" w:rsidRPr="003675ED" w:rsidRDefault="0023291B" w:rsidP="0023291B">
            <w:pPr>
              <w:jc w:val="center"/>
              <w:rPr>
                <w:sz w:val="22"/>
                <w:szCs w:val="22"/>
              </w:rPr>
            </w:pPr>
          </w:p>
          <w:p w14:paraId="5BBB960D" w14:textId="77777777" w:rsidR="0023291B" w:rsidRPr="003675ED" w:rsidRDefault="0023291B" w:rsidP="0023291B">
            <w:pPr>
              <w:jc w:val="center"/>
              <w:rPr>
                <w:sz w:val="22"/>
                <w:szCs w:val="22"/>
              </w:rPr>
            </w:pPr>
          </w:p>
          <w:p w14:paraId="46784744" w14:textId="77777777" w:rsidR="0023291B" w:rsidRPr="003675ED" w:rsidRDefault="0023291B" w:rsidP="0023291B">
            <w:pPr>
              <w:jc w:val="center"/>
              <w:rPr>
                <w:sz w:val="22"/>
                <w:szCs w:val="22"/>
              </w:rPr>
            </w:pPr>
          </w:p>
          <w:p w14:paraId="6EBBF8F7" w14:textId="77777777" w:rsidR="0023291B" w:rsidRPr="003675ED" w:rsidRDefault="0023291B" w:rsidP="0023291B">
            <w:pPr>
              <w:jc w:val="center"/>
              <w:rPr>
                <w:sz w:val="22"/>
                <w:szCs w:val="22"/>
              </w:rPr>
            </w:pPr>
            <w:bookmarkStart w:id="569" w:name="_Toc325722888"/>
          </w:p>
          <w:p w14:paraId="3C4B199C" w14:textId="77777777" w:rsidR="0023291B" w:rsidRPr="003675ED" w:rsidRDefault="0023291B" w:rsidP="0023291B">
            <w:pPr>
              <w:jc w:val="center"/>
              <w:rPr>
                <w:sz w:val="22"/>
                <w:szCs w:val="22"/>
              </w:rPr>
            </w:pPr>
          </w:p>
          <w:p w14:paraId="28225582" w14:textId="77777777" w:rsidR="0023291B" w:rsidRPr="003675ED" w:rsidRDefault="0023291B" w:rsidP="0023291B">
            <w:pPr>
              <w:jc w:val="center"/>
              <w:rPr>
                <w:sz w:val="22"/>
                <w:szCs w:val="22"/>
              </w:rPr>
            </w:pPr>
          </w:p>
          <w:p w14:paraId="0F52CDAE" w14:textId="20089016" w:rsidR="0023291B" w:rsidRPr="003675ED" w:rsidRDefault="0023291B" w:rsidP="0023291B">
            <w:pPr>
              <w:spacing w:before="120"/>
              <w:jc w:val="center"/>
              <w:rPr>
                <w:sz w:val="22"/>
                <w:szCs w:val="22"/>
              </w:rPr>
            </w:pPr>
            <w:r w:rsidRPr="003675ED">
              <w:rPr>
                <w:sz w:val="22"/>
                <w:szCs w:val="22"/>
              </w:rPr>
              <w:t>N/</w:t>
            </w:r>
            <w:bookmarkEnd w:id="569"/>
            <w:r w:rsidRPr="003675ED">
              <w:rPr>
                <w:sz w:val="22"/>
                <w:szCs w:val="22"/>
              </w:rPr>
              <w:t>A</w:t>
            </w:r>
          </w:p>
          <w:p w14:paraId="76A934BE" w14:textId="77777777" w:rsidR="0023291B" w:rsidRPr="003675ED" w:rsidRDefault="0023291B" w:rsidP="0023291B">
            <w:pPr>
              <w:jc w:val="center"/>
              <w:rPr>
                <w:sz w:val="22"/>
                <w:szCs w:val="22"/>
              </w:rPr>
            </w:pPr>
          </w:p>
          <w:p w14:paraId="5459677D" w14:textId="77777777" w:rsidR="0023291B" w:rsidRPr="003675ED" w:rsidRDefault="0023291B" w:rsidP="0023291B">
            <w:pPr>
              <w:jc w:val="center"/>
              <w:rPr>
                <w:sz w:val="22"/>
                <w:szCs w:val="22"/>
              </w:rPr>
            </w:pPr>
          </w:p>
          <w:p w14:paraId="760CAFCB" w14:textId="77777777" w:rsidR="0023291B" w:rsidRPr="003675ED" w:rsidRDefault="0023291B" w:rsidP="0023291B">
            <w:pPr>
              <w:jc w:val="center"/>
              <w:rPr>
                <w:sz w:val="22"/>
                <w:szCs w:val="22"/>
              </w:rPr>
            </w:pPr>
          </w:p>
          <w:p w14:paraId="5FC103F8" w14:textId="77777777" w:rsidR="0023291B" w:rsidRPr="003675ED" w:rsidRDefault="0023291B" w:rsidP="0023291B">
            <w:pPr>
              <w:jc w:val="center"/>
              <w:rPr>
                <w:sz w:val="22"/>
                <w:szCs w:val="22"/>
              </w:rPr>
            </w:pPr>
          </w:p>
          <w:p w14:paraId="0AC21970" w14:textId="77777777" w:rsidR="0023291B" w:rsidRPr="003675ED" w:rsidRDefault="0023291B" w:rsidP="0023291B">
            <w:pPr>
              <w:jc w:val="center"/>
              <w:rPr>
                <w:sz w:val="22"/>
                <w:szCs w:val="22"/>
              </w:rPr>
            </w:pPr>
          </w:p>
          <w:p w14:paraId="53569715" w14:textId="77777777" w:rsidR="0023291B" w:rsidRPr="003675ED" w:rsidRDefault="0023291B" w:rsidP="0023291B">
            <w:pPr>
              <w:jc w:val="center"/>
              <w:rPr>
                <w:sz w:val="22"/>
                <w:szCs w:val="22"/>
              </w:rPr>
            </w:pPr>
          </w:p>
          <w:p w14:paraId="3BEEDFB7" w14:textId="77777777" w:rsidR="0023291B" w:rsidRPr="003675ED" w:rsidRDefault="0023291B" w:rsidP="0023291B">
            <w:pPr>
              <w:jc w:val="center"/>
              <w:rPr>
                <w:sz w:val="22"/>
                <w:szCs w:val="22"/>
              </w:rPr>
            </w:pPr>
          </w:p>
          <w:p w14:paraId="04E41A07" w14:textId="77777777" w:rsidR="0023291B" w:rsidRPr="003675ED" w:rsidRDefault="0023291B" w:rsidP="0023291B">
            <w:pPr>
              <w:jc w:val="center"/>
              <w:rPr>
                <w:sz w:val="22"/>
                <w:szCs w:val="22"/>
              </w:rPr>
            </w:pPr>
          </w:p>
          <w:p w14:paraId="3DC73C6F" w14:textId="77777777" w:rsidR="0023291B" w:rsidRPr="003675ED" w:rsidRDefault="0023291B" w:rsidP="0023291B">
            <w:pPr>
              <w:jc w:val="center"/>
              <w:rPr>
                <w:sz w:val="22"/>
                <w:szCs w:val="22"/>
              </w:rPr>
            </w:pPr>
          </w:p>
          <w:p w14:paraId="1F664984" w14:textId="77777777" w:rsidR="0023291B" w:rsidRPr="003675ED" w:rsidRDefault="0023291B" w:rsidP="0023291B">
            <w:pPr>
              <w:jc w:val="center"/>
              <w:rPr>
                <w:sz w:val="22"/>
                <w:szCs w:val="22"/>
              </w:rPr>
            </w:pPr>
          </w:p>
          <w:p w14:paraId="7A9DE260" w14:textId="3AA32B51" w:rsidR="0023291B" w:rsidRPr="003675ED" w:rsidRDefault="0023291B" w:rsidP="0023291B">
            <w:pPr>
              <w:spacing w:before="60"/>
              <w:jc w:val="center"/>
              <w:rPr>
                <w:sz w:val="22"/>
                <w:szCs w:val="22"/>
              </w:rPr>
            </w:pPr>
            <w:bookmarkStart w:id="570" w:name="_Toc325722889"/>
            <w:r w:rsidRPr="003675ED">
              <w:rPr>
                <w:sz w:val="22"/>
                <w:szCs w:val="22"/>
              </w:rPr>
              <w:t>N/</w:t>
            </w:r>
            <w:bookmarkEnd w:id="570"/>
            <w:r w:rsidRPr="003675ED">
              <w:rPr>
                <w:sz w:val="22"/>
                <w:szCs w:val="22"/>
              </w:rPr>
              <w:t>A</w:t>
            </w:r>
          </w:p>
        </w:tc>
        <w:tc>
          <w:tcPr>
            <w:tcW w:w="1530" w:type="dxa"/>
            <w:tcBorders>
              <w:bottom w:val="dotted" w:sz="4" w:space="0" w:color="auto"/>
            </w:tcBorders>
          </w:tcPr>
          <w:p w14:paraId="1602870C" w14:textId="09891813" w:rsidR="0023291B" w:rsidRPr="003675ED" w:rsidRDefault="0023291B" w:rsidP="0023291B">
            <w:pPr>
              <w:spacing w:before="60" w:after="60"/>
              <w:jc w:val="left"/>
              <w:rPr>
                <w:sz w:val="22"/>
                <w:szCs w:val="22"/>
              </w:rPr>
            </w:pPr>
            <w:bookmarkStart w:id="571" w:name="_Toc325722890"/>
            <w:r w:rsidRPr="003675ED">
              <w:rPr>
                <w:sz w:val="22"/>
                <w:szCs w:val="22"/>
              </w:rPr>
              <w:lastRenderedPageBreak/>
              <w:t>Formulario FIN – 3.1 con adjuntos</w:t>
            </w:r>
            <w:bookmarkEnd w:id="571"/>
          </w:p>
        </w:tc>
      </w:tr>
      <w:tr w:rsidR="0023291B" w:rsidRPr="003675ED" w14:paraId="5B30DB42" w14:textId="77777777" w:rsidTr="009651F9">
        <w:tc>
          <w:tcPr>
            <w:tcW w:w="570" w:type="dxa"/>
            <w:tcBorders>
              <w:top w:val="dotted" w:sz="4" w:space="0" w:color="auto"/>
            </w:tcBorders>
          </w:tcPr>
          <w:p w14:paraId="74A18908" w14:textId="7ED7C9AA" w:rsidR="0023291B" w:rsidRPr="003675ED" w:rsidRDefault="0023291B" w:rsidP="0023291B">
            <w:pPr>
              <w:jc w:val="left"/>
              <w:rPr>
                <w:b/>
                <w:sz w:val="22"/>
                <w:szCs w:val="22"/>
              </w:rPr>
            </w:pPr>
            <w:r w:rsidRPr="003675ED">
              <w:rPr>
                <w:b/>
                <w:sz w:val="22"/>
                <w:szCs w:val="22"/>
              </w:rPr>
              <w:t>3.2</w:t>
            </w:r>
          </w:p>
        </w:tc>
        <w:tc>
          <w:tcPr>
            <w:tcW w:w="1855" w:type="dxa"/>
            <w:tcBorders>
              <w:top w:val="dotted" w:sz="4" w:space="0" w:color="auto"/>
            </w:tcBorders>
          </w:tcPr>
          <w:p w14:paraId="7412F81B" w14:textId="0A3E88C6" w:rsidR="0023291B" w:rsidRPr="003675ED" w:rsidRDefault="0023291B" w:rsidP="0023291B">
            <w:pPr>
              <w:spacing w:before="60" w:after="60"/>
              <w:jc w:val="left"/>
              <w:rPr>
                <w:b/>
                <w:sz w:val="22"/>
                <w:szCs w:val="22"/>
              </w:rPr>
            </w:pPr>
            <w:r w:rsidRPr="003675ED">
              <w:rPr>
                <w:b/>
                <w:sz w:val="22"/>
                <w:szCs w:val="22"/>
              </w:rPr>
              <w:t>Facturación media anual de construcción</w:t>
            </w:r>
          </w:p>
        </w:tc>
        <w:tc>
          <w:tcPr>
            <w:tcW w:w="2700" w:type="dxa"/>
            <w:tcBorders>
              <w:top w:val="dotted" w:sz="4" w:space="0" w:color="auto"/>
            </w:tcBorders>
          </w:tcPr>
          <w:p w14:paraId="16C51BEC" w14:textId="73F8B179" w:rsidR="0023291B" w:rsidRPr="003675ED" w:rsidRDefault="0023291B" w:rsidP="0023291B">
            <w:pPr>
              <w:spacing w:before="60" w:after="60"/>
              <w:jc w:val="left"/>
              <w:rPr>
                <w:spacing w:val="-4"/>
                <w:sz w:val="22"/>
                <w:szCs w:val="22"/>
              </w:rPr>
            </w:pPr>
            <w:bookmarkStart w:id="572" w:name="_Toc325722894"/>
            <w:r w:rsidRPr="003675ED">
              <w:rPr>
                <w:spacing w:val="-4"/>
                <w:sz w:val="22"/>
                <w:szCs w:val="22"/>
              </w:rPr>
              <w:t>Facturación media anual de construcción de USD </w:t>
            </w:r>
            <w:r w:rsidRPr="003675ED">
              <w:rPr>
                <w:i/>
                <w:spacing w:val="-4"/>
                <w:sz w:val="22"/>
                <w:szCs w:val="22"/>
              </w:rPr>
              <w:t>[insertar el monto]</w:t>
            </w:r>
            <w:r w:rsidRPr="003675ED">
              <w:rPr>
                <w:spacing w:val="-4"/>
                <w:sz w:val="22"/>
                <w:szCs w:val="22"/>
              </w:rPr>
              <w:t xml:space="preserve">, calculada como el total de pagos certificados recibidos por contratos en curso y/o terminados en los últimos </w:t>
            </w:r>
            <w:r w:rsidRPr="003675ED">
              <w:rPr>
                <w:i/>
                <w:spacing w:val="-4"/>
                <w:sz w:val="22"/>
                <w:szCs w:val="22"/>
              </w:rPr>
              <w:t>[insertar el número de años]</w:t>
            </w:r>
            <w:r w:rsidRPr="003675ED">
              <w:rPr>
                <w:spacing w:val="-4"/>
                <w:sz w:val="22"/>
                <w:szCs w:val="22"/>
              </w:rPr>
              <w:t xml:space="preserve"> años, dividido por </w:t>
            </w:r>
            <w:r w:rsidRPr="003675ED">
              <w:rPr>
                <w:i/>
                <w:spacing w:val="-4"/>
                <w:sz w:val="22"/>
                <w:szCs w:val="22"/>
              </w:rPr>
              <w:t>[insertar el número de años]</w:t>
            </w:r>
            <w:r w:rsidRPr="003675ED">
              <w:rPr>
                <w:spacing w:val="-4"/>
                <w:sz w:val="22"/>
                <w:szCs w:val="22"/>
              </w:rPr>
              <w:t xml:space="preserve"> años.</w:t>
            </w:r>
            <w:bookmarkEnd w:id="572"/>
          </w:p>
        </w:tc>
        <w:tc>
          <w:tcPr>
            <w:tcW w:w="1659" w:type="dxa"/>
            <w:tcBorders>
              <w:top w:val="dotted" w:sz="4" w:space="0" w:color="auto"/>
            </w:tcBorders>
          </w:tcPr>
          <w:p w14:paraId="22CCE6CE" w14:textId="4A0B4456" w:rsidR="0023291B" w:rsidRPr="003675ED" w:rsidRDefault="0023291B" w:rsidP="0023291B">
            <w:pPr>
              <w:spacing w:before="60" w:after="60"/>
              <w:jc w:val="left"/>
              <w:rPr>
                <w:sz w:val="22"/>
                <w:szCs w:val="22"/>
              </w:rPr>
            </w:pPr>
            <w:bookmarkStart w:id="573" w:name="_Toc325722895"/>
            <w:r w:rsidRPr="003675ED">
              <w:rPr>
                <w:sz w:val="22"/>
                <w:szCs w:val="22"/>
              </w:rPr>
              <w:t>Debe cumplir con el requisito.</w:t>
            </w:r>
            <w:bookmarkEnd w:id="573"/>
          </w:p>
        </w:tc>
        <w:tc>
          <w:tcPr>
            <w:tcW w:w="1779" w:type="dxa"/>
            <w:tcBorders>
              <w:top w:val="dotted" w:sz="4" w:space="0" w:color="auto"/>
            </w:tcBorders>
          </w:tcPr>
          <w:p w14:paraId="29BF3DE9" w14:textId="76CE956D" w:rsidR="0023291B" w:rsidRPr="003675ED" w:rsidRDefault="0023291B" w:rsidP="0023291B">
            <w:pPr>
              <w:spacing w:before="60" w:after="60"/>
              <w:jc w:val="left"/>
              <w:rPr>
                <w:sz w:val="22"/>
                <w:szCs w:val="22"/>
              </w:rPr>
            </w:pPr>
            <w:bookmarkStart w:id="574" w:name="_Toc325722896"/>
            <w:r w:rsidRPr="003675ED">
              <w:rPr>
                <w:sz w:val="22"/>
                <w:szCs w:val="22"/>
              </w:rPr>
              <w:t>Debe cumplir con el requisito.</w:t>
            </w:r>
            <w:bookmarkEnd w:id="574"/>
          </w:p>
        </w:tc>
        <w:tc>
          <w:tcPr>
            <w:tcW w:w="1692" w:type="dxa"/>
            <w:tcBorders>
              <w:top w:val="dotted" w:sz="4" w:space="0" w:color="auto"/>
            </w:tcBorders>
          </w:tcPr>
          <w:p w14:paraId="28B6DBA7" w14:textId="448BE054" w:rsidR="0023291B" w:rsidRPr="003675ED" w:rsidRDefault="0023291B" w:rsidP="0023291B">
            <w:pPr>
              <w:spacing w:before="60" w:after="60"/>
              <w:jc w:val="left"/>
              <w:rPr>
                <w:sz w:val="22"/>
                <w:szCs w:val="22"/>
              </w:rPr>
            </w:pPr>
            <w:bookmarkStart w:id="575" w:name="_Toc325722897"/>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575"/>
          </w:p>
        </w:tc>
        <w:tc>
          <w:tcPr>
            <w:tcW w:w="1643" w:type="dxa"/>
            <w:tcBorders>
              <w:top w:val="dotted" w:sz="4" w:space="0" w:color="auto"/>
            </w:tcBorders>
          </w:tcPr>
          <w:p w14:paraId="0A155E80" w14:textId="709DFF8E" w:rsidR="0023291B" w:rsidRPr="003675ED" w:rsidRDefault="0023291B" w:rsidP="0023291B">
            <w:pPr>
              <w:spacing w:before="60" w:after="60"/>
              <w:jc w:val="left"/>
              <w:rPr>
                <w:sz w:val="22"/>
                <w:szCs w:val="22"/>
              </w:rPr>
            </w:pPr>
            <w:bookmarkStart w:id="576" w:name="_Toc325722898"/>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576"/>
          </w:p>
        </w:tc>
        <w:tc>
          <w:tcPr>
            <w:tcW w:w="1530" w:type="dxa"/>
            <w:tcBorders>
              <w:top w:val="dotted" w:sz="4" w:space="0" w:color="auto"/>
            </w:tcBorders>
          </w:tcPr>
          <w:p w14:paraId="7861DEF2" w14:textId="77777777" w:rsidR="0023291B" w:rsidRPr="003675ED" w:rsidRDefault="0023291B" w:rsidP="0023291B">
            <w:pPr>
              <w:spacing w:before="60" w:after="60"/>
              <w:jc w:val="left"/>
              <w:rPr>
                <w:sz w:val="22"/>
                <w:szCs w:val="22"/>
              </w:rPr>
            </w:pPr>
            <w:bookmarkStart w:id="577" w:name="_Toc325722899"/>
            <w:r w:rsidRPr="003675ED">
              <w:rPr>
                <w:sz w:val="22"/>
                <w:szCs w:val="22"/>
              </w:rPr>
              <w:t>Formulario FIN – 3.2</w:t>
            </w:r>
            <w:bookmarkEnd w:id="577"/>
          </w:p>
          <w:p w14:paraId="078A2EC4" w14:textId="77777777" w:rsidR="0023291B" w:rsidRPr="003675ED" w:rsidRDefault="0023291B" w:rsidP="0023291B">
            <w:pPr>
              <w:spacing w:before="60" w:after="60"/>
              <w:jc w:val="left"/>
              <w:rPr>
                <w:sz w:val="22"/>
                <w:szCs w:val="22"/>
              </w:rPr>
            </w:pPr>
          </w:p>
        </w:tc>
      </w:tr>
      <w:tr w:rsidR="0023291B" w:rsidRPr="003675ED" w14:paraId="67532860" w14:textId="77777777" w:rsidTr="00FA7C26">
        <w:tc>
          <w:tcPr>
            <w:tcW w:w="13428" w:type="dxa"/>
            <w:gridSpan w:val="8"/>
            <w:shd w:val="clear" w:color="auto" w:fill="7F7F7F" w:themeFill="text1" w:themeFillTint="80"/>
          </w:tcPr>
          <w:p w14:paraId="7C586CCE" w14:textId="5DFA2C6F" w:rsidR="0023291B" w:rsidRPr="003675ED" w:rsidRDefault="0023291B" w:rsidP="0023291B">
            <w:pPr>
              <w:autoSpaceDE w:val="0"/>
              <w:autoSpaceDN w:val="0"/>
              <w:adjustRightInd w:val="0"/>
              <w:spacing w:before="120" w:after="120"/>
              <w:jc w:val="left"/>
              <w:rPr>
                <w:rFonts w:cs="Arial-BoldMT"/>
                <w:b/>
                <w:bCs/>
                <w:color w:val="FFFFFF" w:themeColor="background1"/>
              </w:rPr>
            </w:pPr>
            <w:bookmarkStart w:id="578" w:name="_Toc333569800"/>
            <w:r w:rsidRPr="003675ED">
              <w:rPr>
                <w:b/>
                <w:color w:val="FFFFFF" w:themeColor="background1"/>
              </w:rPr>
              <w:lastRenderedPageBreak/>
              <w:t>4. Experiencia</w:t>
            </w:r>
            <w:bookmarkEnd w:id="578"/>
          </w:p>
        </w:tc>
      </w:tr>
      <w:tr w:rsidR="0023291B" w:rsidRPr="003675ED" w14:paraId="39E38F82" w14:textId="77777777" w:rsidTr="00A124D6">
        <w:tc>
          <w:tcPr>
            <w:tcW w:w="570" w:type="dxa"/>
          </w:tcPr>
          <w:p w14:paraId="7C40C95B" w14:textId="2295A2FC" w:rsidR="0023291B" w:rsidRPr="003675ED" w:rsidRDefault="0023291B" w:rsidP="0023291B">
            <w:pPr>
              <w:rPr>
                <w:b/>
                <w:sz w:val="22"/>
                <w:szCs w:val="22"/>
              </w:rPr>
            </w:pPr>
            <w:bookmarkStart w:id="579" w:name="_Toc325722901"/>
            <w:r w:rsidRPr="003675ED">
              <w:rPr>
                <w:b/>
                <w:sz w:val="22"/>
                <w:szCs w:val="22"/>
              </w:rPr>
              <w:t xml:space="preserve">4.1 </w:t>
            </w:r>
            <w:r w:rsidR="00F67827">
              <w:rPr>
                <w:b/>
                <w:sz w:val="22"/>
                <w:szCs w:val="22"/>
              </w:rPr>
              <w:t>(</w:t>
            </w:r>
            <w:r w:rsidRPr="003675ED">
              <w:rPr>
                <w:b/>
                <w:sz w:val="22"/>
                <w:szCs w:val="22"/>
              </w:rPr>
              <w:t>a)</w:t>
            </w:r>
            <w:bookmarkEnd w:id="579"/>
          </w:p>
        </w:tc>
        <w:tc>
          <w:tcPr>
            <w:tcW w:w="1855" w:type="dxa"/>
          </w:tcPr>
          <w:p w14:paraId="5C79AA22" w14:textId="18E0596E" w:rsidR="0023291B" w:rsidRPr="003675ED" w:rsidRDefault="0023291B" w:rsidP="0023291B">
            <w:pPr>
              <w:spacing w:before="60" w:after="60"/>
              <w:jc w:val="left"/>
              <w:rPr>
                <w:b/>
                <w:sz w:val="22"/>
                <w:szCs w:val="22"/>
              </w:rPr>
            </w:pPr>
            <w:bookmarkStart w:id="580" w:name="_Toc325722902"/>
            <w:r w:rsidRPr="003675ED">
              <w:rPr>
                <w:b/>
                <w:sz w:val="22"/>
                <w:szCs w:val="22"/>
              </w:rPr>
              <w:t>Experiencia general en construcción</w:t>
            </w:r>
            <w:bookmarkEnd w:id="580"/>
          </w:p>
        </w:tc>
        <w:tc>
          <w:tcPr>
            <w:tcW w:w="2700" w:type="dxa"/>
          </w:tcPr>
          <w:p w14:paraId="4280C0C7" w14:textId="344AF281" w:rsidR="0023291B" w:rsidRPr="003675ED" w:rsidRDefault="0023291B" w:rsidP="0023291B">
            <w:pPr>
              <w:spacing w:before="60" w:after="60"/>
              <w:jc w:val="left"/>
              <w:rPr>
                <w:sz w:val="22"/>
                <w:szCs w:val="22"/>
              </w:rPr>
            </w:pPr>
            <w:bookmarkStart w:id="581" w:name="_Toc325722903"/>
            <w:r w:rsidRPr="003675ED">
              <w:rPr>
                <w:sz w:val="22"/>
                <w:szCs w:val="22"/>
              </w:rPr>
              <w:t xml:space="preserve">Experiencia en contratos </w:t>
            </w:r>
            <w:r w:rsidRPr="003675ED">
              <w:rPr>
                <w:sz w:val="22"/>
                <w:szCs w:val="22"/>
              </w:rPr>
              <w:br/>
              <w:t xml:space="preserve">de construcción como contratista principal, integrante de una APCA, subcontratista o contratista administrador por lo menos en los últimos </w:t>
            </w:r>
            <w:r w:rsidRPr="003675ED">
              <w:rPr>
                <w:i/>
                <w:sz w:val="22"/>
                <w:szCs w:val="22"/>
              </w:rPr>
              <w:t xml:space="preserve">[insertar el número de años] </w:t>
            </w:r>
            <w:r w:rsidRPr="003675ED">
              <w:rPr>
                <w:sz w:val="22"/>
                <w:szCs w:val="22"/>
              </w:rPr>
              <w:t xml:space="preserve">años a partir del 1 de enero de </w:t>
            </w:r>
            <w:r w:rsidRPr="003675ED">
              <w:rPr>
                <w:i/>
                <w:sz w:val="22"/>
                <w:szCs w:val="22"/>
              </w:rPr>
              <w:t>[insertar el año]</w:t>
            </w:r>
            <w:r w:rsidRPr="003675ED">
              <w:rPr>
                <w:sz w:val="22"/>
                <w:szCs w:val="22"/>
              </w:rPr>
              <w:t>.</w:t>
            </w:r>
            <w:bookmarkEnd w:id="581"/>
          </w:p>
        </w:tc>
        <w:tc>
          <w:tcPr>
            <w:tcW w:w="1659" w:type="dxa"/>
          </w:tcPr>
          <w:p w14:paraId="607077BF" w14:textId="53312257" w:rsidR="0023291B" w:rsidRPr="003675ED" w:rsidRDefault="0023291B" w:rsidP="0023291B">
            <w:pPr>
              <w:spacing w:before="60" w:after="60"/>
              <w:jc w:val="left"/>
              <w:rPr>
                <w:sz w:val="22"/>
                <w:szCs w:val="22"/>
              </w:rPr>
            </w:pPr>
            <w:bookmarkStart w:id="582" w:name="_Toc325722904"/>
            <w:r w:rsidRPr="003675ED">
              <w:rPr>
                <w:sz w:val="22"/>
                <w:szCs w:val="22"/>
              </w:rPr>
              <w:t>Debe cumplir con el requisito.</w:t>
            </w:r>
            <w:bookmarkEnd w:id="582"/>
          </w:p>
        </w:tc>
        <w:tc>
          <w:tcPr>
            <w:tcW w:w="1779" w:type="dxa"/>
          </w:tcPr>
          <w:p w14:paraId="55AEB1FA" w14:textId="20C18C62" w:rsidR="0023291B" w:rsidRPr="003675ED" w:rsidRDefault="0023291B" w:rsidP="0023291B">
            <w:pPr>
              <w:spacing w:before="60" w:after="60"/>
              <w:jc w:val="center"/>
              <w:rPr>
                <w:sz w:val="22"/>
                <w:szCs w:val="22"/>
              </w:rPr>
            </w:pPr>
            <w:bookmarkStart w:id="583" w:name="_Toc325722905"/>
            <w:r w:rsidRPr="003675ED">
              <w:rPr>
                <w:sz w:val="22"/>
                <w:szCs w:val="22"/>
              </w:rPr>
              <w:t>N/</w:t>
            </w:r>
            <w:bookmarkEnd w:id="583"/>
            <w:r w:rsidRPr="003675ED">
              <w:rPr>
                <w:sz w:val="22"/>
                <w:szCs w:val="22"/>
              </w:rPr>
              <w:t>A</w:t>
            </w:r>
          </w:p>
        </w:tc>
        <w:tc>
          <w:tcPr>
            <w:tcW w:w="1692" w:type="dxa"/>
          </w:tcPr>
          <w:p w14:paraId="29EEAAA0" w14:textId="6F1757F8" w:rsidR="0023291B" w:rsidRPr="003675ED" w:rsidRDefault="0023291B" w:rsidP="0023291B">
            <w:pPr>
              <w:spacing w:before="60" w:after="60"/>
              <w:jc w:val="left"/>
              <w:rPr>
                <w:sz w:val="22"/>
                <w:szCs w:val="22"/>
              </w:rPr>
            </w:pPr>
            <w:bookmarkStart w:id="584" w:name="_Toc325722906"/>
            <w:r w:rsidRPr="003675ED">
              <w:rPr>
                <w:sz w:val="22"/>
                <w:szCs w:val="22"/>
              </w:rPr>
              <w:t>Debe cumplir con el requisito.</w:t>
            </w:r>
            <w:bookmarkEnd w:id="584"/>
          </w:p>
        </w:tc>
        <w:tc>
          <w:tcPr>
            <w:tcW w:w="1643" w:type="dxa"/>
          </w:tcPr>
          <w:p w14:paraId="441477B1" w14:textId="3C3349CB" w:rsidR="0023291B" w:rsidRPr="003675ED" w:rsidRDefault="0023291B" w:rsidP="0023291B">
            <w:pPr>
              <w:spacing w:before="60" w:after="60"/>
              <w:jc w:val="center"/>
              <w:rPr>
                <w:sz w:val="22"/>
                <w:szCs w:val="22"/>
              </w:rPr>
            </w:pPr>
            <w:bookmarkStart w:id="585" w:name="_Toc325722907"/>
            <w:r w:rsidRPr="003675ED">
              <w:rPr>
                <w:sz w:val="22"/>
                <w:szCs w:val="22"/>
              </w:rPr>
              <w:t>N/</w:t>
            </w:r>
            <w:bookmarkEnd w:id="585"/>
            <w:r w:rsidRPr="003675ED">
              <w:rPr>
                <w:sz w:val="22"/>
                <w:szCs w:val="22"/>
              </w:rPr>
              <w:t>A</w:t>
            </w:r>
          </w:p>
        </w:tc>
        <w:tc>
          <w:tcPr>
            <w:tcW w:w="1530" w:type="dxa"/>
          </w:tcPr>
          <w:p w14:paraId="76F69B79" w14:textId="77777777" w:rsidR="0023291B" w:rsidRPr="003675ED" w:rsidRDefault="0023291B" w:rsidP="0023291B">
            <w:pPr>
              <w:spacing w:before="60" w:after="60"/>
              <w:jc w:val="left"/>
              <w:rPr>
                <w:sz w:val="22"/>
                <w:szCs w:val="22"/>
              </w:rPr>
            </w:pPr>
            <w:bookmarkStart w:id="586" w:name="_Toc325722908"/>
            <w:r w:rsidRPr="003675ED">
              <w:rPr>
                <w:sz w:val="22"/>
                <w:szCs w:val="22"/>
              </w:rPr>
              <w:t>Formulario EXP – 4.1</w:t>
            </w:r>
            <w:bookmarkEnd w:id="586"/>
          </w:p>
          <w:p w14:paraId="2BDF8AFB" w14:textId="77777777" w:rsidR="0023291B" w:rsidRPr="003675ED" w:rsidRDefault="0023291B" w:rsidP="0023291B">
            <w:pPr>
              <w:spacing w:before="60" w:after="60"/>
              <w:jc w:val="left"/>
              <w:rPr>
                <w:sz w:val="22"/>
                <w:szCs w:val="22"/>
              </w:rPr>
            </w:pPr>
          </w:p>
        </w:tc>
      </w:tr>
      <w:tr w:rsidR="00B41323" w:rsidRPr="003675ED" w14:paraId="4E23580D" w14:textId="77777777" w:rsidTr="00B41323">
        <w:trPr>
          <w:trHeight w:val="13829"/>
        </w:trPr>
        <w:tc>
          <w:tcPr>
            <w:tcW w:w="570" w:type="dxa"/>
          </w:tcPr>
          <w:p w14:paraId="6A053D46" w14:textId="23D0CC5B" w:rsidR="00B41323" w:rsidRPr="003675ED" w:rsidRDefault="00B41323" w:rsidP="0023291B">
            <w:pPr>
              <w:jc w:val="left"/>
              <w:rPr>
                <w:b/>
                <w:sz w:val="22"/>
                <w:szCs w:val="22"/>
              </w:rPr>
            </w:pPr>
            <w:bookmarkStart w:id="587" w:name="_Toc325722910"/>
            <w:r w:rsidRPr="003675ED">
              <w:rPr>
                <w:b/>
                <w:sz w:val="22"/>
                <w:szCs w:val="22"/>
              </w:rPr>
              <w:lastRenderedPageBreak/>
              <w:t>4.2 (a)</w:t>
            </w:r>
            <w:bookmarkEnd w:id="587"/>
          </w:p>
        </w:tc>
        <w:tc>
          <w:tcPr>
            <w:tcW w:w="1855" w:type="dxa"/>
          </w:tcPr>
          <w:p w14:paraId="660C9878" w14:textId="3A13763D" w:rsidR="00B41323" w:rsidRPr="003675ED" w:rsidRDefault="00B41323" w:rsidP="0023291B">
            <w:pPr>
              <w:spacing w:before="60" w:after="60"/>
              <w:jc w:val="left"/>
              <w:rPr>
                <w:b/>
                <w:sz w:val="22"/>
                <w:szCs w:val="22"/>
              </w:rPr>
            </w:pPr>
            <w:bookmarkStart w:id="588" w:name="_Toc325722911"/>
            <w:r w:rsidRPr="003675ED">
              <w:rPr>
                <w:b/>
                <w:sz w:val="22"/>
                <w:szCs w:val="22"/>
              </w:rPr>
              <w:t xml:space="preserve">Experiencia específica en construcción </w:t>
            </w:r>
            <w:r w:rsidRPr="003675ED">
              <w:rPr>
                <w:b/>
                <w:sz w:val="22"/>
                <w:szCs w:val="22"/>
              </w:rPr>
              <w:br/>
              <w:t>y gestión de contratos</w:t>
            </w:r>
            <w:bookmarkEnd w:id="588"/>
          </w:p>
        </w:tc>
        <w:tc>
          <w:tcPr>
            <w:tcW w:w="2700" w:type="dxa"/>
          </w:tcPr>
          <w:p w14:paraId="5FC06E4C" w14:textId="1B5516BE" w:rsidR="00B41323" w:rsidRPr="003675ED" w:rsidRDefault="00B41323" w:rsidP="0023291B">
            <w:pPr>
              <w:spacing w:before="60" w:after="60"/>
              <w:jc w:val="left"/>
              <w:rPr>
                <w:spacing w:val="-2"/>
                <w:sz w:val="22"/>
                <w:szCs w:val="22"/>
              </w:rPr>
            </w:pPr>
            <w:r w:rsidRPr="003675ED">
              <w:rPr>
                <w:spacing w:val="-2"/>
                <w:sz w:val="22"/>
                <w:szCs w:val="22"/>
              </w:rPr>
              <w:t xml:space="preserve">i) Número mínimo de </w:t>
            </w:r>
            <w:r w:rsidRPr="003675ED">
              <w:rPr>
                <w:i/>
                <w:spacing w:val="-2"/>
                <w:sz w:val="22"/>
                <w:szCs w:val="22"/>
              </w:rPr>
              <w:t xml:space="preserve">[indicar el número] </w:t>
            </w:r>
            <w:r w:rsidRPr="003675ED">
              <w:rPr>
                <w:spacing w:val="-2"/>
                <w:sz w:val="22"/>
                <w:szCs w:val="22"/>
              </w:rPr>
              <w:t>contratos similares especificados más abajo que haya terminado satisfactoria y sustancialmente</w:t>
            </w:r>
            <w:r w:rsidRPr="003675ED">
              <w:rPr>
                <w:rFonts w:ascii="Arial" w:hAnsi="Arial"/>
                <w:spacing w:val="-2"/>
                <w:sz w:val="22"/>
                <w:szCs w:val="22"/>
                <w:vertAlign w:val="superscript"/>
              </w:rPr>
              <w:footnoteReference w:id="25"/>
            </w:r>
            <w:r w:rsidRPr="003675ED">
              <w:rPr>
                <w:spacing w:val="-2"/>
                <w:sz w:val="22"/>
                <w:szCs w:val="22"/>
              </w:rPr>
              <w:t xml:space="preserve"> como contratista principal, integrante de una </w:t>
            </w:r>
            <w:bookmarkStart w:id="589" w:name="_Ref304212112"/>
            <w:r w:rsidRPr="003675ED">
              <w:rPr>
                <w:spacing w:val="-2"/>
                <w:sz w:val="22"/>
                <w:szCs w:val="22"/>
              </w:rPr>
              <w:t>APCA</w:t>
            </w:r>
            <w:r w:rsidRPr="003675ED">
              <w:rPr>
                <w:spacing w:val="-2"/>
                <w:sz w:val="22"/>
                <w:szCs w:val="22"/>
                <w:vertAlign w:val="superscript"/>
              </w:rPr>
              <w:footnoteReference w:id="26"/>
            </w:r>
            <w:bookmarkEnd w:id="589"/>
            <w:r w:rsidRPr="003675ED">
              <w:rPr>
                <w:spacing w:val="-2"/>
                <w:sz w:val="22"/>
                <w:szCs w:val="22"/>
              </w:rPr>
              <w:t>, subcontratista o contratista administrador</w:t>
            </w:r>
            <w:r w:rsidRPr="003675ED">
              <w:rPr>
                <w:spacing w:val="-2"/>
                <w:sz w:val="22"/>
                <w:szCs w:val="22"/>
              </w:rPr>
              <w:fldChar w:fldCharType="begin"/>
            </w:r>
            <w:r w:rsidRPr="003675ED">
              <w:rPr>
                <w:spacing w:val="-2"/>
                <w:sz w:val="22"/>
                <w:szCs w:val="22"/>
              </w:rPr>
              <w:instrText xml:space="preserve"> NOTEREF _Ref304212112 \h  \* MERGEFORMAT </w:instrText>
            </w:r>
            <w:r w:rsidRPr="003675ED">
              <w:rPr>
                <w:spacing w:val="-2"/>
                <w:sz w:val="22"/>
                <w:szCs w:val="22"/>
              </w:rPr>
            </w:r>
            <w:r w:rsidRPr="003675ED">
              <w:rPr>
                <w:spacing w:val="-2"/>
                <w:sz w:val="22"/>
                <w:szCs w:val="22"/>
              </w:rPr>
              <w:fldChar w:fldCharType="separate"/>
            </w:r>
            <w:r w:rsidRPr="003675ED">
              <w:rPr>
                <w:spacing w:val="-2"/>
                <w:sz w:val="22"/>
                <w:szCs w:val="22"/>
                <w:vertAlign w:val="superscript"/>
              </w:rPr>
              <w:t>6</w:t>
            </w:r>
            <w:r w:rsidRPr="003675ED">
              <w:rPr>
                <w:spacing w:val="-2"/>
                <w:sz w:val="22"/>
                <w:szCs w:val="22"/>
              </w:rPr>
              <w:fldChar w:fldCharType="end"/>
            </w:r>
            <w:r w:rsidRPr="003675ED">
              <w:rPr>
                <w:spacing w:val="-2"/>
                <w:sz w:val="22"/>
                <w:szCs w:val="22"/>
              </w:rPr>
              <w:t xml:space="preserve"> entre el 1 de enero de </w:t>
            </w:r>
            <w:r w:rsidRPr="003675ED">
              <w:rPr>
                <w:i/>
                <w:spacing w:val="-2"/>
                <w:sz w:val="22"/>
                <w:szCs w:val="22"/>
              </w:rPr>
              <w:t>[insertar el año]</w:t>
            </w:r>
            <w:r w:rsidRPr="003675ED">
              <w:rPr>
                <w:spacing w:val="-2"/>
                <w:sz w:val="22"/>
                <w:szCs w:val="22"/>
              </w:rPr>
              <w:t xml:space="preserve"> </w:t>
            </w:r>
            <w:r w:rsidRPr="003675ED">
              <w:rPr>
                <w:spacing w:val="-2"/>
                <w:sz w:val="22"/>
                <w:szCs w:val="22"/>
              </w:rPr>
              <w:br/>
              <w:t xml:space="preserve">y la fecha límite para la presentación de Ofertas: </w:t>
            </w:r>
          </w:p>
          <w:p w14:paraId="74543924" w14:textId="77777777" w:rsidR="00B41323" w:rsidRPr="003675ED" w:rsidRDefault="00B41323" w:rsidP="0023291B">
            <w:pPr>
              <w:spacing w:before="60" w:after="60"/>
              <w:jc w:val="left"/>
              <w:rPr>
                <w:spacing w:val="-2"/>
                <w:sz w:val="22"/>
                <w:szCs w:val="22"/>
              </w:rPr>
            </w:pPr>
            <w:r w:rsidRPr="003675ED">
              <w:rPr>
                <w:spacing w:val="-2"/>
                <w:sz w:val="22"/>
                <w:szCs w:val="22"/>
              </w:rPr>
              <w:t>i) N contratos, cada uno de un valor mínimo de V;</w:t>
            </w:r>
          </w:p>
          <w:p w14:paraId="5E210A9E" w14:textId="77777777" w:rsidR="00B41323" w:rsidRPr="003675ED" w:rsidRDefault="00B41323" w:rsidP="0023291B">
            <w:pPr>
              <w:spacing w:before="60" w:after="60"/>
              <w:jc w:val="left"/>
              <w:rPr>
                <w:spacing w:val="-2"/>
                <w:sz w:val="22"/>
                <w:szCs w:val="22"/>
              </w:rPr>
            </w:pPr>
            <w:r w:rsidRPr="003675ED">
              <w:rPr>
                <w:spacing w:val="-2"/>
                <w:sz w:val="22"/>
                <w:szCs w:val="22"/>
              </w:rPr>
              <w:t xml:space="preserve">O bien </w:t>
            </w:r>
          </w:p>
          <w:p w14:paraId="34A14902" w14:textId="076EEC7C" w:rsidR="00B41323" w:rsidRPr="003675ED" w:rsidRDefault="00B41323" w:rsidP="0023291B">
            <w:pPr>
              <w:spacing w:before="60" w:after="60"/>
              <w:jc w:val="left"/>
              <w:rPr>
                <w:spacing w:val="-2"/>
                <w:sz w:val="22"/>
                <w:szCs w:val="22"/>
              </w:rPr>
            </w:pPr>
            <w:r w:rsidRPr="003675ED">
              <w:rPr>
                <w:spacing w:val="-2"/>
                <w:sz w:val="22"/>
                <w:szCs w:val="22"/>
              </w:rPr>
              <w:t xml:space="preserve">ii) Menor o igual a N contratos, cada uno de un valor mínimo de V, pero con un valor total de todos los contratos igual o mayor que N x V </w:t>
            </w:r>
            <w:r w:rsidRPr="003675ED">
              <w:rPr>
                <w:i/>
                <w:spacing w:val="-2"/>
                <w:sz w:val="22"/>
                <w:szCs w:val="22"/>
              </w:rPr>
              <w:t>[insertar los valores de N y V; eliminar el ítem ii) si no corresponde]</w:t>
            </w:r>
            <w:r w:rsidRPr="003675ED">
              <w:rPr>
                <w:spacing w:val="-2"/>
                <w:sz w:val="22"/>
                <w:szCs w:val="22"/>
              </w:rPr>
              <w:t>.</w:t>
            </w:r>
          </w:p>
          <w:p w14:paraId="2A7AA400" w14:textId="2C5692B2" w:rsidR="00B41323" w:rsidRPr="003675ED" w:rsidRDefault="00B41323" w:rsidP="0023291B">
            <w:pPr>
              <w:spacing w:before="60" w:after="60"/>
              <w:jc w:val="left"/>
              <w:rPr>
                <w:spacing w:val="-2"/>
                <w:sz w:val="22"/>
                <w:szCs w:val="22"/>
              </w:rPr>
            </w:pPr>
            <w:bookmarkStart w:id="590" w:name="_Toc325722912"/>
            <w:r w:rsidRPr="003675ED">
              <w:rPr>
                <w:i/>
                <w:spacing w:val="-2"/>
                <w:sz w:val="22"/>
                <w:szCs w:val="22"/>
              </w:rPr>
              <w:t xml:space="preserve">[En caso de que las Obras se liciten como contratos individuales según el procedimiento de fraccionamiento y agrupación de contratos (contrato múltiple), el número mínimo de contratos requeridos a los fines de evaluar la calificación se </w:t>
            </w:r>
            <w:r w:rsidRPr="003675ED">
              <w:rPr>
                <w:i/>
                <w:spacing w:val="-2"/>
                <w:sz w:val="22"/>
                <w:szCs w:val="22"/>
              </w:rPr>
              <w:lastRenderedPageBreak/>
              <w:t xml:space="preserve">escogerá de entre las opciones establecidas en </w:t>
            </w:r>
            <w:r w:rsidRPr="003675ED">
              <w:rPr>
                <w:i/>
                <w:spacing w:val="-2"/>
                <w:sz w:val="22"/>
                <w:szCs w:val="22"/>
              </w:rPr>
              <w:br/>
              <w:t>la IAL 34.4].</w:t>
            </w:r>
          </w:p>
          <w:p w14:paraId="364B10F3" w14:textId="4F166237" w:rsidR="00B41323" w:rsidRPr="003675ED" w:rsidRDefault="00B41323" w:rsidP="0023291B">
            <w:pPr>
              <w:spacing w:before="60" w:after="60"/>
              <w:ind w:right="-108"/>
              <w:jc w:val="left"/>
              <w:rPr>
                <w:spacing w:val="-4"/>
                <w:sz w:val="22"/>
                <w:szCs w:val="22"/>
              </w:rPr>
            </w:pPr>
            <w:bookmarkStart w:id="591" w:name="_Toc325722918"/>
            <w:bookmarkEnd w:id="590"/>
            <w:r w:rsidRPr="003675ED">
              <w:rPr>
                <w:spacing w:val="-4"/>
                <w:sz w:val="22"/>
                <w:szCs w:val="22"/>
              </w:rPr>
              <w:t>La similitud de los contratos se definirá en función de lo siguiente: [</w:t>
            </w:r>
            <w:r w:rsidRPr="003675ED">
              <w:rPr>
                <w:i/>
                <w:spacing w:val="-4"/>
                <w:sz w:val="22"/>
                <w:szCs w:val="22"/>
              </w:rPr>
              <w:t xml:space="preserve">Conforme a la Sección VII, Alcance de las Obras, especificar los requisitos clave mínimos en términos de dimensiones físicas, complejidad, método de construcción, tecnología </w:t>
            </w:r>
            <w:r w:rsidRPr="003675ED">
              <w:rPr>
                <w:i/>
                <w:spacing w:val="-4"/>
                <w:sz w:val="22"/>
                <w:szCs w:val="22"/>
              </w:rPr>
              <w:br/>
              <w:t>u otras características, incluida parte de los requisitos que puedan ser cumplidos por subcontratistas especializados, si se permite de acuerdo con los DDL en referencia a la IAL 38.2]</w:t>
            </w:r>
            <w:bookmarkEnd w:id="591"/>
            <w:r w:rsidRPr="003675ED">
              <w:rPr>
                <w:i/>
                <w:spacing w:val="-4"/>
                <w:sz w:val="22"/>
                <w:szCs w:val="22"/>
              </w:rPr>
              <w:t>.</w:t>
            </w:r>
          </w:p>
        </w:tc>
        <w:tc>
          <w:tcPr>
            <w:tcW w:w="1659" w:type="dxa"/>
          </w:tcPr>
          <w:p w14:paraId="21D493B5" w14:textId="1E95197A" w:rsidR="00B41323" w:rsidRPr="003675ED" w:rsidRDefault="00B41323" w:rsidP="0023291B">
            <w:pPr>
              <w:spacing w:before="60" w:after="60"/>
              <w:jc w:val="left"/>
              <w:rPr>
                <w:sz w:val="22"/>
                <w:szCs w:val="22"/>
              </w:rPr>
            </w:pPr>
            <w:bookmarkStart w:id="592" w:name="_Toc325722913"/>
            <w:r w:rsidRPr="003675ED">
              <w:rPr>
                <w:sz w:val="22"/>
                <w:szCs w:val="22"/>
              </w:rPr>
              <w:lastRenderedPageBreak/>
              <w:t>Debe cumplir con el requisito</w:t>
            </w:r>
            <w:bookmarkEnd w:id="592"/>
            <w:r w:rsidRPr="003675ED">
              <w:rPr>
                <w:sz w:val="22"/>
                <w:szCs w:val="22"/>
              </w:rPr>
              <w:t>.</w:t>
            </w:r>
          </w:p>
        </w:tc>
        <w:tc>
          <w:tcPr>
            <w:tcW w:w="1779" w:type="dxa"/>
          </w:tcPr>
          <w:p w14:paraId="534866D7" w14:textId="040000ED" w:rsidR="00B41323" w:rsidRPr="003675ED" w:rsidRDefault="00B41323" w:rsidP="0023291B">
            <w:pPr>
              <w:spacing w:before="60" w:after="60"/>
              <w:jc w:val="left"/>
              <w:rPr>
                <w:sz w:val="22"/>
                <w:szCs w:val="22"/>
              </w:rPr>
            </w:pPr>
            <w:bookmarkStart w:id="593" w:name="_Toc325722914"/>
            <w:r w:rsidRPr="003675ED">
              <w:rPr>
                <w:sz w:val="22"/>
                <w:szCs w:val="22"/>
              </w:rPr>
              <w:t>Debe cumplir con el requisito</w:t>
            </w:r>
            <w:r w:rsidRPr="003675ED">
              <w:rPr>
                <w:sz w:val="22"/>
                <w:szCs w:val="22"/>
                <w:vertAlign w:val="superscript"/>
              </w:rPr>
              <w:footnoteReference w:id="27"/>
            </w:r>
            <w:r w:rsidRPr="003675ED">
              <w:rPr>
                <w:sz w:val="22"/>
                <w:szCs w:val="22"/>
              </w:rPr>
              <w:t>.</w:t>
            </w:r>
            <w:bookmarkEnd w:id="593"/>
          </w:p>
        </w:tc>
        <w:tc>
          <w:tcPr>
            <w:tcW w:w="1692" w:type="dxa"/>
          </w:tcPr>
          <w:p w14:paraId="28B7F549" w14:textId="16A2C172" w:rsidR="00B41323" w:rsidRPr="003675ED" w:rsidRDefault="00B41323" w:rsidP="0023291B">
            <w:pPr>
              <w:spacing w:before="60" w:after="60"/>
              <w:jc w:val="center"/>
              <w:rPr>
                <w:sz w:val="22"/>
                <w:szCs w:val="22"/>
              </w:rPr>
            </w:pPr>
            <w:bookmarkStart w:id="594" w:name="_Toc325722915"/>
            <w:r w:rsidRPr="003675ED">
              <w:rPr>
                <w:sz w:val="22"/>
                <w:szCs w:val="22"/>
              </w:rPr>
              <w:t>N/</w:t>
            </w:r>
            <w:bookmarkEnd w:id="594"/>
            <w:r w:rsidRPr="003675ED">
              <w:rPr>
                <w:sz w:val="22"/>
                <w:szCs w:val="22"/>
              </w:rPr>
              <w:t>A</w:t>
            </w:r>
          </w:p>
          <w:p w14:paraId="0324F3AB" w14:textId="77777777" w:rsidR="00B41323" w:rsidRPr="003675ED" w:rsidRDefault="00B41323" w:rsidP="0023291B">
            <w:pPr>
              <w:spacing w:before="60" w:after="60"/>
              <w:jc w:val="center"/>
              <w:rPr>
                <w:sz w:val="22"/>
                <w:szCs w:val="22"/>
              </w:rPr>
            </w:pPr>
          </w:p>
        </w:tc>
        <w:tc>
          <w:tcPr>
            <w:tcW w:w="1643" w:type="dxa"/>
          </w:tcPr>
          <w:p w14:paraId="2BE408A4" w14:textId="1777D875" w:rsidR="00B41323" w:rsidRPr="003675ED" w:rsidRDefault="00B41323" w:rsidP="0023291B">
            <w:pPr>
              <w:spacing w:before="60" w:after="60"/>
              <w:ind w:right="-85"/>
              <w:jc w:val="left"/>
              <w:rPr>
                <w:spacing w:val="-4"/>
                <w:sz w:val="22"/>
                <w:szCs w:val="22"/>
              </w:rPr>
            </w:pPr>
            <w:r w:rsidRPr="003675ED">
              <w:rPr>
                <w:spacing w:val="-4"/>
                <w:sz w:val="22"/>
                <w:szCs w:val="22"/>
              </w:rPr>
              <w:t xml:space="preserve">Debe cumplir con los siguientes requisitos en relación con las actividades clave que se enumeran a continuación </w:t>
            </w:r>
            <w:r w:rsidRPr="003675ED">
              <w:rPr>
                <w:i/>
                <w:spacing w:val="-4"/>
                <w:sz w:val="22"/>
                <w:szCs w:val="22"/>
              </w:rPr>
              <w:t>[enumerar las actividades clave y los requisitos mínimos correspondientes que deberá cumplir un único integrante; en caso contrario, indicar “N/A”]</w:t>
            </w:r>
          </w:p>
        </w:tc>
        <w:tc>
          <w:tcPr>
            <w:tcW w:w="1530" w:type="dxa"/>
          </w:tcPr>
          <w:p w14:paraId="662C5770" w14:textId="1C3C93A8" w:rsidR="00B41323" w:rsidRPr="003675ED" w:rsidRDefault="00B41323" w:rsidP="0023291B">
            <w:pPr>
              <w:spacing w:before="60" w:after="60"/>
              <w:jc w:val="left"/>
              <w:rPr>
                <w:sz w:val="22"/>
                <w:szCs w:val="22"/>
              </w:rPr>
            </w:pPr>
            <w:bookmarkStart w:id="595" w:name="_Toc325722917"/>
            <w:r w:rsidRPr="003675ED">
              <w:rPr>
                <w:sz w:val="22"/>
                <w:szCs w:val="22"/>
              </w:rPr>
              <w:t>Formulario EXP 4.2 (a)</w:t>
            </w:r>
            <w:bookmarkEnd w:id="595"/>
          </w:p>
        </w:tc>
      </w:tr>
      <w:tr w:rsidR="0023291B" w:rsidRPr="003675ED" w14:paraId="4A652007" w14:textId="77777777" w:rsidTr="00A124D6">
        <w:tc>
          <w:tcPr>
            <w:tcW w:w="570" w:type="dxa"/>
          </w:tcPr>
          <w:p w14:paraId="630E0349" w14:textId="594AC0BC" w:rsidR="0023291B" w:rsidRPr="003675ED" w:rsidRDefault="0023291B" w:rsidP="0023291B">
            <w:pPr>
              <w:rPr>
                <w:b/>
                <w:sz w:val="22"/>
                <w:szCs w:val="22"/>
              </w:rPr>
            </w:pPr>
            <w:bookmarkStart w:id="596" w:name="_Toc325722927"/>
            <w:r w:rsidRPr="003675ED">
              <w:rPr>
                <w:b/>
                <w:sz w:val="22"/>
              </w:rPr>
              <w:lastRenderedPageBreak/>
              <w:t>4.2 (b)</w:t>
            </w:r>
            <w:bookmarkEnd w:id="596"/>
          </w:p>
        </w:tc>
        <w:tc>
          <w:tcPr>
            <w:tcW w:w="1855" w:type="dxa"/>
          </w:tcPr>
          <w:p w14:paraId="2BA0FF55" w14:textId="77777777" w:rsidR="0023291B" w:rsidRPr="003675ED" w:rsidRDefault="0023291B" w:rsidP="0023291B">
            <w:pPr>
              <w:autoSpaceDE w:val="0"/>
              <w:autoSpaceDN w:val="0"/>
              <w:adjustRightInd w:val="0"/>
              <w:spacing w:before="60" w:after="60"/>
              <w:jc w:val="left"/>
              <w:rPr>
                <w:rFonts w:cs="Arial-BoldMT"/>
                <w:b/>
                <w:bCs/>
                <w:color w:val="000000"/>
                <w:sz w:val="22"/>
                <w:szCs w:val="22"/>
              </w:rPr>
            </w:pPr>
          </w:p>
        </w:tc>
        <w:tc>
          <w:tcPr>
            <w:tcW w:w="2700" w:type="dxa"/>
          </w:tcPr>
          <w:p w14:paraId="0696AE45" w14:textId="4BADF1DC" w:rsidR="0023291B" w:rsidRPr="003675ED" w:rsidRDefault="0023291B" w:rsidP="0023291B">
            <w:pPr>
              <w:widowControl w:val="0"/>
              <w:tabs>
                <w:tab w:val="left" w:leader="dot" w:pos="8424"/>
              </w:tabs>
              <w:autoSpaceDE w:val="0"/>
              <w:autoSpaceDN w:val="0"/>
              <w:ind w:right="-18"/>
              <w:jc w:val="left"/>
              <w:rPr>
                <w:i/>
                <w:spacing w:val="-4"/>
                <w:sz w:val="22"/>
                <w:szCs w:val="22"/>
              </w:rPr>
            </w:pPr>
            <w:bookmarkStart w:id="597" w:name="_Toc325722928"/>
            <w:r w:rsidRPr="003675ED">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3675ED">
              <w:rPr>
                <w:i/>
                <w:spacing w:val="-4"/>
                <w:sz w:val="22"/>
                <w:szCs w:val="22"/>
              </w:rPr>
              <w:t>[insertar el año]</w:t>
            </w:r>
            <w:r w:rsidRPr="003675ED">
              <w:rPr>
                <w:spacing w:val="-4"/>
                <w:sz w:val="22"/>
                <w:szCs w:val="22"/>
              </w:rPr>
              <w:t xml:space="preserve"> </w:t>
            </w:r>
            <w:r w:rsidRPr="003675ED">
              <w:rPr>
                <w:spacing w:val="-4"/>
                <w:sz w:val="22"/>
                <w:szCs w:val="22"/>
              </w:rPr>
              <w:br/>
              <w:t>y la fecha límite para la presentación de la Solicitud, una experiencia mínima en construcción en las siguientes actividades clave terminadas satisfactoriamente</w:t>
            </w:r>
            <w:r w:rsidRPr="003675ED">
              <w:rPr>
                <w:spacing w:val="-4"/>
                <w:sz w:val="22"/>
                <w:szCs w:val="22"/>
                <w:vertAlign w:val="superscript"/>
              </w:rPr>
              <w:footnoteReference w:id="28"/>
            </w:r>
            <w:r w:rsidRPr="003675ED">
              <w:rPr>
                <w:spacing w:val="-4"/>
                <w:sz w:val="22"/>
                <w:szCs w:val="22"/>
              </w:rPr>
              <w:t xml:space="preserve">: </w:t>
            </w:r>
            <w:r w:rsidRPr="003675ED">
              <w:rPr>
                <w:i/>
                <w:spacing w:val="-4"/>
                <w:sz w:val="22"/>
                <w:szCs w:val="22"/>
              </w:rPr>
              <w:t xml:space="preserve">[enumerar las actividades clave e indicar volumen, número o tasa de producción, según corresponda. </w:t>
            </w:r>
          </w:p>
          <w:p w14:paraId="5DA83D18" w14:textId="77777777" w:rsidR="0023291B" w:rsidRPr="003675ED" w:rsidRDefault="0023291B" w:rsidP="0023291B">
            <w:pPr>
              <w:widowControl w:val="0"/>
              <w:tabs>
                <w:tab w:val="left" w:leader="dot" w:pos="8424"/>
              </w:tabs>
              <w:autoSpaceDE w:val="0"/>
              <w:autoSpaceDN w:val="0"/>
              <w:jc w:val="left"/>
              <w:rPr>
                <w:i/>
                <w:sz w:val="22"/>
                <w:szCs w:val="22"/>
              </w:rPr>
            </w:pPr>
          </w:p>
          <w:p w14:paraId="4F1E631E" w14:textId="12E480F6" w:rsidR="0023291B" w:rsidRPr="003675ED" w:rsidRDefault="0023291B" w:rsidP="0023291B">
            <w:pPr>
              <w:spacing w:before="60" w:after="60"/>
              <w:jc w:val="left"/>
              <w:rPr>
                <w:i/>
                <w:sz w:val="22"/>
                <w:szCs w:val="22"/>
              </w:rPr>
            </w:pPr>
            <w:r w:rsidRPr="003675ED">
              <w:rPr>
                <w:i/>
                <w:sz w:val="22"/>
                <w:szCs w:val="22"/>
              </w:rPr>
              <w:t xml:space="preserve">Los requisitos especificados en </w:t>
            </w:r>
            <w:r w:rsidR="00A34EC3" w:rsidRPr="003675ED">
              <w:rPr>
                <w:i/>
                <w:sz w:val="22"/>
                <w:szCs w:val="22"/>
              </w:rPr>
              <w:t>el ítem</w:t>
            </w:r>
            <w:r w:rsidRPr="003675ED">
              <w:rPr>
                <w:i/>
                <w:sz w:val="22"/>
                <w:szCs w:val="22"/>
              </w:rPr>
              <w:t xml:space="preserve"> 4.2 </w:t>
            </w:r>
            <w:r w:rsidR="00F67827">
              <w:rPr>
                <w:i/>
                <w:sz w:val="22"/>
                <w:szCs w:val="22"/>
              </w:rPr>
              <w:t>(</w:t>
            </w:r>
            <w:r w:rsidRPr="003675ED">
              <w:rPr>
                <w:i/>
                <w:sz w:val="22"/>
                <w:szCs w:val="22"/>
              </w:rPr>
              <w:t xml:space="preserve">a) definen la similitud de los contratos, mientras que las </w:t>
            </w:r>
            <w:r w:rsidRPr="003675ED">
              <w:rPr>
                <w:i/>
                <w:sz w:val="22"/>
                <w:szCs w:val="22"/>
              </w:rPr>
              <w:lastRenderedPageBreak/>
              <w:t xml:space="preserve">actividades clave o las tasas de producción especificadas en </w:t>
            </w:r>
            <w:r w:rsidR="00A34EC3" w:rsidRPr="003675ED">
              <w:rPr>
                <w:i/>
                <w:sz w:val="22"/>
                <w:szCs w:val="22"/>
              </w:rPr>
              <w:t>el ítem</w:t>
            </w:r>
            <w:r w:rsidRPr="003675ED">
              <w:rPr>
                <w:i/>
                <w:sz w:val="22"/>
                <w:szCs w:val="22"/>
              </w:rPr>
              <w:t xml:space="preserve"> 4.2 b) definen la capacidad requerida del Postulante para ejecutar las Obras. No podrá haber incongruencias ni repeticiones de requisitos entre los datos incluidos en </w:t>
            </w:r>
            <w:r w:rsidR="00C065EC" w:rsidRPr="003675ED">
              <w:rPr>
                <w:i/>
                <w:sz w:val="22"/>
                <w:szCs w:val="22"/>
              </w:rPr>
              <w:t>los ítems</w:t>
            </w:r>
            <w:r w:rsidRPr="003675ED">
              <w:rPr>
                <w:i/>
                <w:sz w:val="22"/>
                <w:szCs w:val="22"/>
              </w:rPr>
              <w:t xml:space="preserve"> 4.2 a) y 4.2 b). Para la tasa de producción, especificar que esta corresponderá al promedio durante la totalidad del período especificado O BIEN a la tasa de producción anual correspondiente a cualquier período de 12 meses dentro del lapso especificado]</w:t>
            </w:r>
            <w:r w:rsidRPr="003675ED">
              <w:rPr>
                <w:i/>
                <w:sz w:val="22"/>
                <w:szCs w:val="22"/>
                <w:vertAlign w:val="superscript"/>
              </w:rPr>
              <w:footnoteReference w:id="29"/>
            </w:r>
            <w:bookmarkEnd w:id="597"/>
          </w:p>
          <w:p w14:paraId="6EF751A4" w14:textId="77777777" w:rsidR="00B41323" w:rsidRPr="003675ED" w:rsidRDefault="00B41323" w:rsidP="0023291B">
            <w:pPr>
              <w:spacing w:before="60" w:after="60"/>
              <w:jc w:val="left"/>
              <w:rPr>
                <w:i/>
                <w:sz w:val="22"/>
                <w:szCs w:val="22"/>
              </w:rPr>
            </w:pPr>
          </w:p>
          <w:p w14:paraId="1672D382" w14:textId="5BCD5308" w:rsidR="00B41323" w:rsidRPr="003675ED" w:rsidRDefault="00B41323" w:rsidP="0023291B">
            <w:pPr>
              <w:spacing w:before="60" w:after="60"/>
              <w:jc w:val="left"/>
              <w:rPr>
                <w:sz w:val="22"/>
                <w:szCs w:val="22"/>
              </w:rPr>
            </w:pPr>
          </w:p>
        </w:tc>
        <w:tc>
          <w:tcPr>
            <w:tcW w:w="1659" w:type="dxa"/>
          </w:tcPr>
          <w:p w14:paraId="489FC3FE" w14:textId="77777777" w:rsidR="0023291B" w:rsidRPr="003675ED" w:rsidRDefault="0023291B" w:rsidP="0023291B">
            <w:pPr>
              <w:spacing w:before="60" w:after="60"/>
              <w:jc w:val="left"/>
              <w:rPr>
                <w:sz w:val="22"/>
                <w:szCs w:val="22"/>
              </w:rPr>
            </w:pPr>
            <w:bookmarkStart w:id="598" w:name="_Toc325722929"/>
            <w:r w:rsidRPr="003675ED">
              <w:rPr>
                <w:sz w:val="22"/>
              </w:rPr>
              <w:lastRenderedPageBreak/>
              <w:t>Debe cumplir con los requisitos.</w:t>
            </w:r>
            <w:bookmarkEnd w:id="598"/>
            <w:r w:rsidRPr="003675ED">
              <w:rPr>
                <w:sz w:val="22"/>
              </w:rPr>
              <w:t xml:space="preserve"> </w:t>
            </w:r>
          </w:p>
          <w:p w14:paraId="0F1CB1C2" w14:textId="12B099DC"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w:t>
            </w:r>
            <w:r w:rsidRPr="003675ED">
              <w:rPr>
                <w:i/>
                <w:sz w:val="22"/>
              </w:rPr>
              <w:br/>
              <w:t xml:space="preserve">de acuerdo con </w:t>
            </w:r>
            <w:r w:rsidR="00F67827">
              <w:rPr>
                <w:i/>
                <w:sz w:val="22"/>
              </w:rPr>
              <w:t>los DDL en referencia a la</w:t>
            </w:r>
            <w:r w:rsidRPr="003675ED">
              <w:rPr>
                <w:i/>
                <w:sz w:val="22"/>
              </w:rPr>
              <w:t xml:space="preserve"> IAL 38.2]</w:t>
            </w:r>
          </w:p>
        </w:tc>
        <w:tc>
          <w:tcPr>
            <w:tcW w:w="1779" w:type="dxa"/>
          </w:tcPr>
          <w:p w14:paraId="66359B76" w14:textId="77777777" w:rsidR="0023291B" w:rsidRPr="003675ED" w:rsidRDefault="0023291B" w:rsidP="0023291B">
            <w:pPr>
              <w:spacing w:before="60" w:after="60"/>
              <w:jc w:val="left"/>
              <w:rPr>
                <w:sz w:val="22"/>
              </w:rPr>
            </w:pPr>
            <w:bookmarkStart w:id="599" w:name="_Toc325722930"/>
            <w:r w:rsidRPr="003675ED">
              <w:rPr>
                <w:sz w:val="22"/>
              </w:rPr>
              <w:t>Debe cumplir con los requisitos</w:t>
            </w:r>
            <w:bookmarkEnd w:id="599"/>
            <w:r w:rsidRPr="003675ED">
              <w:rPr>
                <w:sz w:val="22"/>
              </w:rPr>
              <w:t xml:space="preserve">. </w:t>
            </w:r>
          </w:p>
          <w:p w14:paraId="5ADC0803" w14:textId="78EB811E"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de acuerdo con </w:t>
            </w:r>
            <w:r w:rsidR="00F67827">
              <w:rPr>
                <w:i/>
                <w:sz w:val="22"/>
              </w:rPr>
              <w:t xml:space="preserve">los DDL en referencia a la </w:t>
            </w:r>
            <w:r w:rsidR="00F67827" w:rsidRPr="003675ED">
              <w:rPr>
                <w:i/>
                <w:sz w:val="22"/>
              </w:rPr>
              <w:t xml:space="preserve"> </w:t>
            </w:r>
            <w:r w:rsidRPr="003675ED">
              <w:rPr>
                <w:i/>
                <w:sz w:val="22"/>
              </w:rPr>
              <w:t>IAL 38.2]</w:t>
            </w:r>
          </w:p>
        </w:tc>
        <w:tc>
          <w:tcPr>
            <w:tcW w:w="1692" w:type="dxa"/>
          </w:tcPr>
          <w:p w14:paraId="462C3F32" w14:textId="6EF2CDB1" w:rsidR="0023291B" w:rsidRPr="003675ED" w:rsidRDefault="0023291B" w:rsidP="0023291B">
            <w:pPr>
              <w:spacing w:before="60" w:after="60"/>
              <w:jc w:val="center"/>
              <w:rPr>
                <w:sz w:val="22"/>
                <w:szCs w:val="22"/>
              </w:rPr>
            </w:pPr>
            <w:bookmarkStart w:id="600" w:name="_Toc325722931"/>
            <w:r w:rsidRPr="003675ED">
              <w:rPr>
                <w:sz w:val="22"/>
              </w:rPr>
              <w:t>N/</w:t>
            </w:r>
            <w:bookmarkEnd w:id="600"/>
            <w:r w:rsidRPr="003675ED">
              <w:rPr>
                <w:sz w:val="22"/>
              </w:rPr>
              <w:t>A</w:t>
            </w:r>
          </w:p>
        </w:tc>
        <w:tc>
          <w:tcPr>
            <w:tcW w:w="1643" w:type="dxa"/>
          </w:tcPr>
          <w:p w14:paraId="2A812E6B" w14:textId="60784E65" w:rsidR="0023291B" w:rsidRPr="003675ED" w:rsidRDefault="0023291B" w:rsidP="0023291B">
            <w:pPr>
              <w:spacing w:before="60" w:after="60"/>
              <w:ind w:right="-85"/>
              <w:jc w:val="left"/>
              <w:rPr>
                <w:i/>
                <w:spacing w:val="-4"/>
                <w:sz w:val="22"/>
                <w:szCs w:val="22"/>
              </w:rPr>
            </w:pPr>
            <w:bookmarkStart w:id="601" w:name="_Toc325722932"/>
            <w:r w:rsidRPr="003675ED">
              <w:rPr>
                <w:spacing w:val="-4"/>
                <w:sz w:val="22"/>
              </w:rPr>
              <w:t xml:space="preserve">Debe cumplir con los siguientes requisitos en relación con las actividades clave que se enumeran a continuación </w:t>
            </w:r>
            <w:r w:rsidRPr="003675ED">
              <w:rPr>
                <w:spacing w:val="-4"/>
                <w:sz w:val="22"/>
              </w:rPr>
              <w:br/>
            </w:r>
            <w:r w:rsidRPr="003675ED">
              <w:rPr>
                <w:i/>
                <w:spacing w:val="-4"/>
                <w:sz w:val="22"/>
              </w:rPr>
              <w:t>[</w:t>
            </w:r>
            <w:r w:rsidRPr="003675ED">
              <w:rPr>
                <w:b/>
                <w:i/>
                <w:spacing w:val="-4"/>
                <w:sz w:val="22"/>
              </w:rPr>
              <w:t xml:space="preserve">si corresponde, de las </w:t>
            </w:r>
            <w:r w:rsidRPr="003675ED">
              <w:rPr>
                <w:b/>
                <w:i/>
                <w:spacing w:val="-4"/>
                <w:sz w:val="22"/>
              </w:rPr>
              <w:br/>
              <w:t xml:space="preserve">actividades clave consignadas </w:t>
            </w:r>
            <w:r w:rsidRPr="003675ED">
              <w:rPr>
                <w:b/>
                <w:i/>
                <w:spacing w:val="-4"/>
                <w:sz w:val="22"/>
              </w:rPr>
              <w:br/>
              <w:t xml:space="preserve">en la primera columna de </w:t>
            </w:r>
            <w:r w:rsidR="003675ED" w:rsidRPr="003675ED">
              <w:rPr>
                <w:b/>
                <w:i/>
                <w:spacing w:val="-4"/>
                <w:sz w:val="22"/>
              </w:rPr>
              <w:t>este</w:t>
            </w:r>
            <w:r w:rsidR="00A34EC3" w:rsidRPr="003675ED">
              <w:rPr>
                <w:b/>
                <w:i/>
                <w:spacing w:val="-4"/>
                <w:sz w:val="22"/>
              </w:rPr>
              <w:t xml:space="preserve"> ítem </w:t>
            </w:r>
            <w:r w:rsidRPr="003675ED">
              <w:rPr>
                <w:b/>
                <w:i/>
                <w:spacing w:val="-4"/>
                <w:sz w:val="22"/>
              </w:rPr>
              <w:t>4.2 b)</w:t>
            </w:r>
            <w:r w:rsidRPr="003675ED">
              <w:rPr>
                <w:i/>
                <w:spacing w:val="-4"/>
                <w:sz w:val="22"/>
              </w:rPr>
              <w:t xml:space="preserve">, enumerar las actividades </w:t>
            </w:r>
            <w:r w:rsidRPr="003675ED">
              <w:rPr>
                <w:i/>
                <w:spacing w:val="-4"/>
                <w:sz w:val="22"/>
              </w:rPr>
              <w:br/>
              <w:t xml:space="preserve">clave (volumen, número o tasa </w:t>
            </w:r>
            <w:r w:rsidRPr="003675ED">
              <w:rPr>
                <w:i/>
                <w:spacing w:val="-4"/>
                <w:sz w:val="22"/>
              </w:rPr>
              <w:br/>
              <w:t xml:space="preserve">de producción, según corresponda) y los requisitos mínimos correspondientes que deberá </w:t>
            </w:r>
            <w:r w:rsidRPr="003675ED">
              <w:rPr>
                <w:i/>
                <w:spacing w:val="-4"/>
                <w:sz w:val="22"/>
              </w:rPr>
              <w:lastRenderedPageBreak/>
              <w:t xml:space="preserve">cumplir un único integrante; en caso contrario, </w:t>
            </w:r>
            <w:r w:rsidRPr="003675ED">
              <w:rPr>
                <w:b/>
                <w:i/>
                <w:spacing w:val="-4"/>
                <w:sz w:val="22"/>
              </w:rPr>
              <w:t>indicar en esta celda: “N/A”.]</w:t>
            </w:r>
            <w:bookmarkEnd w:id="601"/>
          </w:p>
        </w:tc>
        <w:tc>
          <w:tcPr>
            <w:tcW w:w="1530" w:type="dxa"/>
          </w:tcPr>
          <w:p w14:paraId="38DE7CC3" w14:textId="17F36192" w:rsidR="0023291B" w:rsidRPr="003675ED" w:rsidRDefault="0023291B" w:rsidP="0023291B">
            <w:pPr>
              <w:spacing w:before="60" w:after="60"/>
              <w:jc w:val="left"/>
              <w:rPr>
                <w:sz w:val="22"/>
                <w:szCs w:val="22"/>
              </w:rPr>
            </w:pPr>
            <w:bookmarkStart w:id="602" w:name="_Toc325722933"/>
            <w:r w:rsidRPr="003675ED">
              <w:rPr>
                <w:sz w:val="22"/>
              </w:rPr>
              <w:lastRenderedPageBreak/>
              <w:t>Formulario EXP – 4.2 (b)</w:t>
            </w:r>
            <w:bookmarkEnd w:id="602"/>
          </w:p>
        </w:tc>
      </w:tr>
      <w:tr w:rsidR="0023291B" w:rsidRPr="003675ED" w14:paraId="69DA1324" w14:textId="77777777" w:rsidTr="00A124D6">
        <w:tc>
          <w:tcPr>
            <w:tcW w:w="570" w:type="dxa"/>
          </w:tcPr>
          <w:p w14:paraId="0AC3B93C" w14:textId="553011CA" w:rsidR="0023291B" w:rsidRPr="003675ED" w:rsidRDefault="0023291B" w:rsidP="0023291B">
            <w:pPr>
              <w:rPr>
                <w:b/>
                <w:sz w:val="22"/>
              </w:rPr>
            </w:pPr>
            <w:r w:rsidRPr="003675ED">
              <w:rPr>
                <w:b/>
                <w:sz w:val="22"/>
                <w:szCs w:val="32"/>
              </w:rPr>
              <w:lastRenderedPageBreak/>
              <w:t>4.2 (c)</w:t>
            </w:r>
          </w:p>
        </w:tc>
        <w:tc>
          <w:tcPr>
            <w:tcW w:w="1855" w:type="dxa"/>
          </w:tcPr>
          <w:p w14:paraId="11A5DB90" w14:textId="7174F7E7" w:rsidR="0023291B" w:rsidRPr="003675ED" w:rsidRDefault="0023291B" w:rsidP="0023291B">
            <w:pPr>
              <w:autoSpaceDE w:val="0"/>
              <w:autoSpaceDN w:val="0"/>
              <w:adjustRightInd w:val="0"/>
              <w:spacing w:before="60" w:after="60"/>
              <w:jc w:val="left"/>
              <w:rPr>
                <w:rFonts w:cs="Arial-BoldMT"/>
                <w:b/>
                <w:bCs/>
                <w:color w:val="000000"/>
                <w:sz w:val="22"/>
                <w:szCs w:val="22"/>
              </w:rPr>
            </w:pPr>
            <w:r w:rsidRPr="003675ED">
              <w:rPr>
                <w:rFonts w:cs="Arial-BoldMT"/>
                <w:b/>
                <w:bCs/>
                <w:color w:val="000000"/>
                <w:sz w:val="22"/>
                <w:szCs w:val="32"/>
              </w:rPr>
              <w:t>Experiencia Específica en gestión de aspectos AS</w:t>
            </w:r>
          </w:p>
        </w:tc>
        <w:tc>
          <w:tcPr>
            <w:tcW w:w="2700" w:type="dxa"/>
          </w:tcPr>
          <w:p w14:paraId="22E4CF99" w14:textId="2F57402C" w:rsidR="0023291B" w:rsidRPr="003675ED" w:rsidRDefault="0023291B" w:rsidP="0023291B">
            <w:pPr>
              <w:widowControl w:val="0"/>
              <w:tabs>
                <w:tab w:val="left" w:leader="dot" w:pos="8424"/>
              </w:tabs>
              <w:autoSpaceDE w:val="0"/>
              <w:autoSpaceDN w:val="0"/>
              <w:ind w:right="-18"/>
              <w:jc w:val="left"/>
              <w:rPr>
                <w:spacing w:val="-4"/>
                <w:sz w:val="22"/>
                <w:szCs w:val="22"/>
              </w:rPr>
            </w:pPr>
            <w:r w:rsidRPr="003675ED">
              <w:rPr>
                <w:sz w:val="22"/>
                <w:szCs w:val="32"/>
              </w:rPr>
              <w:t>Para los contratos en 4.2 (a) anterior y / o cualquier otro contrato [sustancialmente completado y en ejecución] como Contratista principal, miembro de una APCA o Subcontratista entre el 1 de enero [</w:t>
            </w:r>
            <w:r w:rsidRPr="003675ED">
              <w:rPr>
                <w:i/>
                <w:iCs/>
                <w:sz w:val="22"/>
                <w:szCs w:val="32"/>
              </w:rPr>
              <w:t>insertar año</w:t>
            </w:r>
            <w:r w:rsidRPr="003675ED">
              <w:rPr>
                <w:sz w:val="22"/>
                <w:szCs w:val="32"/>
              </w:rPr>
              <w:t>] y la fecha límite de presentación de la Oferta, experiencia en la gestión de riesgos e impactos AS en los siguientes aspectos: [</w:t>
            </w:r>
            <w:r w:rsidRPr="003675ED">
              <w:rPr>
                <w:i/>
                <w:iCs/>
                <w:sz w:val="22"/>
                <w:szCs w:val="32"/>
              </w:rPr>
              <w:t>Basado en la evaluación de AS, especifique, según corresponda, los requisitos de experiencia específicos para gestionar los aspectos de AS.]</w:t>
            </w:r>
          </w:p>
        </w:tc>
        <w:tc>
          <w:tcPr>
            <w:tcW w:w="1659" w:type="dxa"/>
          </w:tcPr>
          <w:p w14:paraId="41459726"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3EFCE178" w14:textId="77777777" w:rsidR="0023291B" w:rsidRPr="003675ED" w:rsidRDefault="0023291B" w:rsidP="0023291B">
            <w:pPr>
              <w:spacing w:before="60" w:after="60"/>
              <w:jc w:val="left"/>
              <w:rPr>
                <w:sz w:val="22"/>
              </w:rPr>
            </w:pPr>
          </w:p>
        </w:tc>
        <w:tc>
          <w:tcPr>
            <w:tcW w:w="1779" w:type="dxa"/>
          </w:tcPr>
          <w:p w14:paraId="25C46B5E"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06629DFA" w14:textId="77777777" w:rsidR="0023291B" w:rsidRPr="003675ED" w:rsidRDefault="0023291B" w:rsidP="0023291B">
            <w:pPr>
              <w:spacing w:before="60" w:after="60"/>
              <w:jc w:val="left"/>
              <w:rPr>
                <w:sz w:val="22"/>
              </w:rPr>
            </w:pPr>
          </w:p>
        </w:tc>
        <w:tc>
          <w:tcPr>
            <w:tcW w:w="1692" w:type="dxa"/>
          </w:tcPr>
          <w:p w14:paraId="10532A15" w14:textId="09E37EBD" w:rsidR="0023291B" w:rsidRPr="003675ED" w:rsidRDefault="0023291B" w:rsidP="0023291B">
            <w:pPr>
              <w:spacing w:before="60" w:after="60"/>
              <w:jc w:val="center"/>
              <w:rPr>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643" w:type="dxa"/>
          </w:tcPr>
          <w:p w14:paraId="61822C30" w14:textId="4A61624D" w:rsidR="0023291B" w:rsidRPr="003675ED" w:rsidRDefault="0023291B" w:rsidP="0023291B">
            <w:pPr>
              <w:spacing w:before="60" w:after="60"/>
              <w:ind w:right="-85"/>
              <w:jc w:val="left"/>
              <w:rPr>
                <w:spacing w:val="-4"/>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530" w:type="dxa"/>
          </w:tcPr>
          <w:p w14:paraId="59E60EFE" w14:textId="28FAE199" w:rsidR="0023291B" w:rsidRPr="003675ED" w:rsidRDefault="0023291B" w:rsidP="0023291B">
            <w:pPr>
              <w:spacing w:before="60" w:after="60"/>
              <w:jc w:val="left"/>
              <w:rPr>
                <w:sz w:val="22"/>
              </w:rPr>
            </w:pPr>
            <w:r w:rsidRPr="003675ED">
              <w:rPr>
                <w:sz w:val="22"/>
                <w:szCs w:val="32"/>
              </w:rPr>
              <w:t>Formulario EXP - 4.2 (c)</w:t>
            </w:r>
          </w:p>
        </w:tc>
      </w:tr>
    </w:tbl>
    <w:p w14:paraId="0BCB7F5C" w14:textId="7DC5514F" w:rsidR="009B5B73" w:rsidRPr="003675ED" w:rsidRDefault="009B5B73" w:rsidP="00AC6B67">
      <w:pPr>
        <w:spacing w:before="360" w:after="120"/>
        <w:jc w:val="left"/>
        <w:rPr>
          <w:b/>
          <w:i/>
          <w:color w:val="000000" w:themeColor="text1"/>
        </w:rPr>
      </w:pPr>
      <w:r w:rsidRPr="003675ED">
        <w:rPr>
          <w:b/>
          <w:i/>
          <w:color w:val="000000" w:themeColor="text1"/>
        </w:rPr>
        <w:t xml:space="preserve">Nota: [Para varios lotes (contratos), especificar los criterios financieros y de experiencia correspondientes a cada lote conforme a los </w:t>
      </w:r>
      <w:r w:rsidR="00665C9A" w:rsidRPr="003675ED">
        <w:rPr>
          <w:b/>
          <w:i/>
          <w:color w:val="000000" w:themeColor="text1"/>
        </w:rPr>
        <w:t>ítems</w:t>
      </w:r>
      <w:r w:rsidRPr="003675ED">
        <w:rPr>
          <w:b/>
          <w:i/>
          <w:color w:val="000000" w:themeColor="text1"/>
        </w:rPr>
        <w:t xml:space="preserve"> 3.1, 3.2, 4.2 a) y 4.2 b)]</w:t>
      </w:r>
    </w:p>
    <w:p w14:paraId="18E1B255" w14:textId="77777777" w:rsidR="009B5B73" w:rsidRPr="003675ED" w:rsidRDefault="009B5B73" w:rsidP="002D48F5">
      <w:pPr>
        <w:spacing w:before="240" w:after="240"/>
        <w:jc w:val="left"/>
        <w:rPr>
          <w:b/>
          <w:sz w:val="28"/>
        </w:rPr>
        <w:sectPr w:rsidR="009B5B73" w:rsidRPr="003675ED" w:rsidSect="009B5B73">
          <w:headerReference w:type="even" r:id="rId34"/>
          <w:headerReference w:type="default" r:id="rId35"/>
          <w:headerReference w:type="first" r:id="rId36"/>
          <w:footnotePr>
            <w:numRestart w:val="eachSect"/>
          </w:footnotePr>
          <w:type w:val="oddPage"/>
          <w:pgSz w:w="15840" w:h="12240" w:orient="landscape" w:code="1"/>
          <w:pgMar w:top="1800" w:right="1440" w:bottom="1440" w:left="1440" w:header="720" w:footer="720" w:gutter="0"/>
          <w:cols w:space="720"/>
          <w:titlePg/>
          <w:docGrid w:linePitch="326"/>
        </w:sectPr>
      </w:pPr>
    </w:p>
    <w:p w14:paraId="25832C6A" w14:textId="15CD35D1" w:rsidR="006309F7" w:rsidRPr="003675ED" w:rsidRDefault="006309F7" w:rsidP="002D48F5">
      <w:pPr>
        <w:pStyle w:val="Footer"/>
        <w:spacing w:before="240" w:after="240"/>
        <w:rPr>
          <w:sz w:val="24"/>
        </w:rPr>
      </w:pPr>
      <w:r w:rsidRPr="003675ED">
        <w:rPr>
          <w:b/>
          <w:sz w:val="24"/>
        </w:rPr>
        <w:lastRenderedPageBreak/>
        <w:t>2.5</w:t>
      </w:r>
      <w:r w:rsidRPr="003675ED">
        <w:tab/>
      </w:r>
      <w:r w:rsidRPr="003675ED">
        <w:rPr>
          <w:b/>
          <w:sz w:val="24"/>
        </w:rPr>
        <w:t>Personal</w:t>
      </w:r>
      <w:r w:rsidR="00E15C12" w:rsidRPr="003675ED">
        <w:rPr>
          <w:b/>
          <w:sz w:val="24"/>
        </w:rPr>
        <w:t xml:space="preserve"> </w:t>
      </w:r>
      <w:r w:rsidR="00F67827">
        <w:rPr>
          <w:b/>
          <w:sz w:val="24"/>
        </w:rPr>
        <w:t>C</w:t>
      </w:r>
      <w:r w:rsidR="00F67827" w:rsidRPr="003675ED">
        <w:rPr>
          <w:b/>
          <w:sz w:val="24"/>
        </w:rPr>
        <w:t>lave</w:t>
      </w:r>
    </w:p>
    <w:p w14:paraId="48F7B194" w14:textId="40CE95DC" w:rsidR="00E15C12" w:rsidRPr="003675ED" w:rsidRDefault="00E15C12" w:rsidP="000D1DE3">
      <w:pPr>
        <w:tabs>
          <w:tab w:val="right" w:pos="7254"/>
        </w:tabs>
        <w:spacing w:before="120" w:after="200"/>
        <w:ind w:left="720"/>
      </w:pPr>
      <w:r w:rsidRPr="003675ED">
        <w:t xml:space="preserve">El Licitante debe demostrar que tiene el personal para las posiciones clave debidamente calificado (y en cantidad adecuada), como se describe </w:t>
      </w:r>
      <w:r w:rsidR="0023291B" w:rsidRPr="003675ED">
        <w:t>en las Especificaciones.</w:t>
      </w:r>
    </w:p>
    <w:p w14:paraId="4D78A67D" w14:textId="221C4B66" w:rsidR="006309F7" w:rsidRPr="003675ED" w:rsidRDefault="00E15C12" w:rsidP="009651F9">
      <w:pPr>
        <w:tabs>
          <w:tab w:val="right" w:pos="7254"/>
        </w:tabs>
        <w:spacing w:before="120" w:after="200"/>
        <w:ind w:left="709"/>
        <w:rPr>
          <w:b/>
        </w:rPr>
      </w:pPr>
      <w:r w:rsidRPr="003675ED">
        <w:t>El Licitante proporcionará los detalles del Personal Clave y aquel otro Personal Clave que el Licitante considere apropiados</w:t>
      </w:r>
      <w:r w:rsidR="0023291B" w:rsidRPr="003675ED">
        <w:t xml:space="preserve"> para ejecutar el Contrato</w:t>
      </w:r>
      <w:r w:rsidRPr="003675ED">
        <w:t xml:space="preserve">, junto con sus calificaciones académicas y experiencia laboral. El Licitante deberá llenar los formularios correspondientes en la Sección IV, Formularios de Licitación. </w:t>
      </w:r>
      <w:r w:rsidR="0023291B" w:rsidRPr="003675ED">
        <w:rPr>
          <w:b/>
        </w:rPr>
        <w:t>2.6       Equipos</w:t>
      </w:r>
    </w:p>
    <w:p w14:paraId="2897DB02" w14:textId="77777777" w:rsidR="006309F7" w:rsidRPr="003675ED" w:rsidRDefault="006309F7" w:rsidP="009651F9">
      <w:pPr>
        <w:tabs>
          <w:tab w:val="right" w:pos="7254"/>
        </w:tabs>
        <w:spacing w:before="240" w:after="240"/>
        <w:ind w:left="720"/>
        <w:jc w:val="left"/>
      </w:pPr>
      <w:r w:rsidRPr="003675ED">
        <w:t>El Licitante deberá demostrar que tiene acceso a los equipos clave que se enumeran a continuación:</w:t>
      </w:r>
    </w:p>
    <w:tbl>
      <w:tblPr>
        <w:tblW w:w="80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3675ED" w14:paraId="0FA70B5D" w14:textId="77777777" w:rsidTr="00012FF4">
        <w:tc>
          <w:tcPr>
            <w:tcW w:w="570" w:type="dxa"/>
            <w:tcBorders>
              <w:top w:val="single" w:sz="12" w:space="0" w:color="auto"/>
              <w:left w:val="single" w:sz="12" w:space="0" w:color="auto"/>
              <w:bottom w:val="single" w:sz="12" w:space="0" w:color="auto"/>
              <w:right w:val="single" w:sz="12" w:space="0" w:color="auto"/>
            </w:tcBorders>
            <w:vAlign w:val="center"/>
          </w:tcPr>
          <w:p w14:paraId="64B9AE25" w14:textId="77777777" w:rsidR="006309F7" w:rsidRPr="003675ED" w:rsidRDefault="006309F7" w:rsidP="002D48F5">
            <w:pPr>
              <w:spacing w:before="60" w:after="60"/>
              <w:jc w:val="center"/>
              <w:rPr>
                <w:b/>
                <w:bCs/>
              </w:rPr>
            </w:pPr>
            <w:r w:rsidRPr="003675ED">
              <w:rPr>
                <w:b/>
              </w:rPr>
              <w:t>N.º</w:t>
            </w:r>
          </w:p>
        </w:tc>
        <w:tc>
          <w:tcPr>
            <w:tcW w:w="5100" w:type="dxa"/>
            <w:tcBorders>
              <w:top w:val="single" w:sz="12" w:space="0" w:color="auto"/>
              <w:left w:val="single" w:sz="12" w:space="0" w:color="auto"/>
              <w:bottom w:val="single" w:sz="12" w:space="0" w:color="auto"/>
              <w:right w:val="single" w:sz="12" w:space="0" w:color="auto"/>
            </w:tcBorders>
            <w:vAlign w:val="center"/>
          </w:tcPr>
          <w:p w14:paraId="425ABA27" w14:textId="77777777" w:rsidR="006309F7" w:rsidRPr="003675ED" w:rsidRDefault="006309F7" w:rsidP="002D48F5">
            <w:pPr>
              <w:spacing w:before="60" w:after="60"/>
              <w:jc w:val="center"/>
              <w:rPr>
                <w:b/>
                <w:bCs/>
              </w:rPr>
            </w:pPr>
            <w:r w:rsidRPr="003675ED">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2DA4358C" w14:textId="77777777" w:rsidR="006309F7" w:rsidRPr="003675ED" w:rsidRDefault="006309F7" w:rsidP="002D48F5">
            <w:pPr>
              <w:spacing w:before="60" w:after="60"/>
              <w:jc w:val="center"/>
              <w:rPr>
                <w:b/>
                <w:bCs/>
              </w:rPr>
            </w:pPr>
            <w:r w:rsidRPr="003675ED">
              <w:rPr>
                <w:b/>
              </w:rPr>
              <w:t>Número mínimo exigido</w:t>
            </w:r>
          </w:p>
        </w:tc>
      </w:tr>
      <w:tr w:rsidR="006309F7" w:rsidRPr="003675ED" w14:paraId="66A3F1E9" w14:textId="77777777" w:rsidTr="00012FF4">
        <w:tc>
          <w:tcPr>
            <w:tcW w:w="570" w:type="dxa"/>
            <w:tcBorders>
              <w:top w:val="single" w:sz="12" w:space="0" w:color="auto"/>
            </w:tcBorders>
          </w:tcPr>
          <w:p w14:paraId="166B978D" w14:textId="77777777" w:rsidR="006309F7" w:rsidRPr="003675ED" w:rsidRDefault="006309F7" w:rsidP="002D48F5">
            <w:pPr>
              <w:pStyle w:val="Header"/>
              <w:spacing w:before="60" w:after="60"/>
              <w:jc w:val="center"/>
            </w:pPr>
            <w:r w:rsidRPr="003675ED">
              <w:t>1</w:t>
            </w:r>
          </w:p>
        </w:tc>
        <w:tc>
          <w:tcPr>
            <w:tcW w:w="5100" w:type="dxa"/>
            <w:tcBorders>
              <w:top w:val="single" w:sz="12" w:space="0" w:color="auto"/>
            </w:tcBorders>
          </w:tcPr>
          <w:p w14:paraId="38A1A882" w14:textId="77777777" w:rsidR="006309F7" w:rsidRPr="003675ED" w:rsidRDefault="006309F7" w:rsidP="002D48F5">
            <w:pPr>
              <w:spacing w:before="60" w:after="60"/>
              <w:rPr>
                <w:rFonts w:ascii="Arial" w:hAnsi="Arial" w:cs="Arial"/>
                <w:sz w:val="20"/>
              </w:rPr>
            </w:pPr>
          </w:p>
        </w:tc>
        <w:tc>
          <w:tcPr>
            <w:tcW w:w="2340" w:type="dxa"/>
            <w:tcBorders>
              <w:top w:val="single" w:sz="12" w:space="0" w:color="auto"/>
            </w:tcBorders>
          </w:tcPr>
          <w:p w14:paraId="2CCA441E" w14:textId="77777777" w:rsidR="006309F7" w:rsidRPr="003675ED" w:rsidRDefault="006309F7" w:rsidP="002D48F5">
            <w:pPr>
              <w:spacing w:before="60" w:after="60"/>
              <w:rPr>
                <w:rFonts w:ascii="Arial" w:hAnsi="Arial" w:cs="Arial"/>
                <w:sz w:val="20"/>
              </w:rPr>
            </w:pPr>
          </w:p>
        </w:tc>
      </w:tr>
      <w:tr w:rsidR="006309F7" w:rsidRPr="003675ED" w14:paraId="569591E6" w14:textId="77777777" w:rsidTr="00012FF4">
        <w:tc>
          <w:tcPr>
            <w:tcW w:w="570" w:type="dxa"/>
          </w:tcPr>
          <w:p w14:paraId="3A846EA2" w14:textId="77777777" w:rsidR="006309F7" w:rsidRPr="003675ED" w:rsidRDefault="006309F7" w:rsidP="002D48F5">
            <w:pPr>
              <w:spacing w:before="60" w:after="60"/>
              <w:jc w:val="center"/>
              <w:rPr>
                <w:sz w:val="20"/>
              </w:rPr>
            </w:pPr>
            <w:r w:rsidRPr="003675ED">
              <w:rPr>
                <w:sz w:val="20"/>
              </w:rPr>
              <w:t>2</w:t>
            </w:r>
          </w:p>
        </w:tc>
        <w:tc>
          <w:tcPr>
            <w:tcW w:w="5100" w:type="dxa"/>
          </w:tcPr>
          <w:p w14:paraId="0595016A" w14:textId="77777777" w:rsidR="006309F7" w:rsidRPr="003675ED" w:rsidRDefault="006309F7" w:rsidP="002D48F5">
            <w:pPr>
              <w:spacing w:before="60" w:after="60"/>
              <w:rPr>
                <w:rFonts w:ascii="Arial" w:hAnsi="Arial" w:cs="Arial"/>
                <w:sz w:val="20"/>
              </w:rPr>
            </w:pPr>
          </w:p>
        </w:tc>
        <w:tc>
          <w:tcPr>
            <w:tcW w:w="2340" w:type="dxa"/>
          </w:tcPr>
          <w:p w14:paraId="4063FAB4" w14:textId="77777777" w:rsidR="006309F7" w:rsidRPr="003675ED" w:rsidRDefault="006309F7" w:rsidP="002D48F5">
            <w:pPr>
              <w:spacing w:before="60" w:after="60"/>
              <w:rPr>
                <w:rFonts w:ascii="Arial" w:hAnsi="Arial" w:cs="Arial"/>
                <w:sz w:val="20"/>
                <w:u w:val="single"/>
              </w:rPr>
            </w:pPr>
          </w:p>
        </w:tc>
      </w:tr>
      <w:tr w:rsidR="006309F7" w:rsidRPr="003675ED" w14:paraId="24C1E3AB" w14:textId="77777777" w:rsidTr="00012FF4">
        <w:tc>
          <w:tcPr>
            <w:tcW w:w="570" w:type="dxa"/>
          </w:tcPr>
          <w:p w14:paraId="430AFB79" w14:textId="77777777" w:rsidR="006309F7" w:rsidRPr="003675ED" w:rsidRDefault="006309F7" w:rsidP="002D48F5">
            <w:pPr>
              <w:pStyle w:val="Header"/>
              <w:spacing w:before="60" w:after="60"/>
              <w:jc w:val="center"/>
            </w:pPr>
            <w:r w:rsidRPr="003675ED">
              <w:t>3</w:t>
            </w:r>
          </w:p>
        </w:tc>
        <w:tc>
          <w:tcPr>
            <w:tcW w:w="5100" w:type="dxa"/>
          </w:tcPr>
          <w:p w14:paraId="175E1F69" w14:textId="77777777" w:rsidR="006309F7" w:rsidRPr="003675ED" w:rsidRDefault="006309F7" w:rsidP="002D48F5">
            <w:pPr>
              <w:spacing w:before="60" w:after="60"/>
              <w:rPr>
                <w:rFonts w:ascii="Arial" w:hAnsi="Arial" w:cs="Arial"/>
                <w:sz w:val="20"/>
              </w:rPr>
            </w:pPr>
          </w:p>
        </w:tc>
        <w:tc>
          <w:tcPr>
            <w:tcW w:w="2340" w:type="dxa"/>
          </w:tcPr>
          <w:p w14:paraId="10E7B971" w14:textId="77777777" w:rsidR="006309F7" w:rsidRPr="003675ED" w:rsidRDefault="006309F7" w:rsidP="002D48F5">
            <w:pPr>
              <w:spacing w:before="60" w:after="60"/>
              <w:rPr>
                <w:rFonts w:ascii="Arial" w:hAnsi="Arial" w:cs="Arial"/>
                <w:sz w:val="20"/>
                <w:u w:val="single"/>
              </w:rPr>
            </w:pPr>
          </w:p>
        </w:tc>
      </w:tr>
      <w:tr w:rsidR="006309F7" w:rsidRPr="003675ED" w14:paraId="2E74DEB1" w14:textId="77777777" w:rsidTr="00012FF4">
        <w:tc>
          <w:tcPr>
            <w:tcW w:w="570" w:type="dxa"/>
          </w:tcPr>
          <w:p w14:paraId="3D47D2C4" w14:textId="77777777" w:rsidR="006309F7" w:rsidRPr="003675ED" w:rsidRDefault="006309F7" w:rsidP="002D48F5">
            <w:pPr>
              <w:spacing w:before="60" w:after="60"/>
              <w:jc w:val="center"/>
              <w:rPr>
                <w:sz w:val="20"/>
              </w:rPr>
            </w:pPr>
            <w:r w:rsidRPr="003675ED">
              <w:rPr>
                <w:sz w:val="20"/>
              </w:rPr>
              <w:t>4</w:t>
            </w:r>
          </w:p>
        </w:tc>
        <w:tc>
          <w:tcPr>
            <w:tcW w:w="5100" w:type="dxa"/>
          </w:tcPr>
          <w:p w14:paraId="076D7329" w14:textId="77777777" w:rsidR="006309F7" w:rsidRPr="003675ED" w:rsidRDefault="006309F7" w:rsidP="002D48F5">
            <w:pPr>
              <w:spacing w:before="60" w:after="60"/>
              <w:rPr>
                <w:rFonts w:ascii="Arial" w:hAnsi="Arial" w:cs="Arial"/>
                <w:sz w:val="20"/>
              </w:rPr>
            </w:pPr>
          </w:p>
        </w:tc>
        <w:tc>
          <w:tcPr>
            <w:tcW w:w="2340" w:type="dxa"/>
          </w:tcPr>
          <w:p w14:paraId="0CE7AA17" w14:textId="77777777" w:rsidR="006309F7" w:rsidRPr="003675ED" w:rsidRDefault="006309F7" w:rsidP="002D48F5">
            <w:pPr>
              <w:spacing w:before="60" w:after="60"/>
              <w:rPr>
                <w:rFonts w:ascii="Arial" w:hAnsi="Arial" w:cs="Arial"/>
                <w:sz w:val="20"/>
                <w:u w:val="single"/>
              </w:rPr>
            </w:pPr>
          </w:p>
        </w:tc>
      </w:tr>
      <w:tr w:rsidR="006309F7" w:rsidRPr="003675ED" w14:paraId="4B85A393" w14:textId="77777777" w:rsidTr="00012FF4">
        <w:tc>
          <w:tcPr>
            <w:tcW w:w="570" w:type="dxa"/>
          </w:tcPr>
          <w:p w14:paraId="548FF7D4" w14:textId="77777777" w:rsidR="006309F7" w:rsidRPr="003675ED" w:rsidRDefault="006309F7" w:rsidP="002D48F5">
            <w:pPr>
              <w:pStyle w:val="Header"/>
              <w:spacing w:before="60" w:after="60"/>
              <w:jc w:val="center"/>
            </w:pPr>
            <w:r w:rsidRPr="003675ED">
              <w:t>5</w:t>
            </w:r>
          </w:p>
        </w:tc>
        <w:tc>
          <w:tcPr>
            <w:tcW w:w="5100" w:type="dxa"/>
          </w:tcPr>
          <w:p w14:paraId="32235D74" w14:textId="77777777" w:rsidR="006309F7" w:rsidRPr="003675ED" w:rsidRDefault="006309F7" w:rsidP="002D48F5">
            <w:pPr>
              <w:spacing w:before="60" w:after="60"/>
              <w:rPr>
                <w:rFonts w:ascii="Arial" w:hAnsi="Arial" w:cs="Arial"/>
                <w:sz w:val="20"/>
              </w:rPr>
            </w:pPr>
          </w:p>
        </w:tc>
        <w:tc>
          <w:tcPr>
            <w:tcW w:w="2340" w:type="dxa"/>
          </w:tcPr>
          <w:p w14:paraId="11C4F207" w14:textId="77777777" w:rsidR="006309F7" w:rsidRPr="003675ED" w:rsidRDefault="006309F7" w:rsidP="002D48F5">
            <w:pPr>
              <w:spacing w:before="60" w:after="60"/>
              <w:rPr>
                <w:rFonts w:ascii="Arial" w:hAnsi="Arial" w:cs="Arial"/>
                <w:sz w:val="20"/>
                <w:u w:val="single"/>
              </w:rPr>
            </w:pPr>
          </w:p>
        </w:tc>
      </w:tr>
      <w:tr w:rsidR="006309F7" w:rsidRPr="003675ED" w14:paraId="10F3C60D" w14:textId="77777777" w:rsidTr="00012FF4">
        <w:tc>
          <w:tcPr>
            <w:tcW w:w="570" w:type="dxa"/>
          </w:tcPr>
          <w:p w14:paraId="60E11E9C" w14:textId="77777777" w:rsidR="006309F7" w:rsidRPr="003675ED" w:rsidRDefault="006309F7" w:rsidP="002D48F5">
            <w:pPr>
              <w:spacing w:before="60" w:after="60"/>
              <w:jc w:val="center"/>
            </w:pPr>
          </w:p>
        </w:tc>
        <w:tc>
          <w:tcPr>
            <w:tcW w:w="5100" w:type="dxa"/>
          </w:tcPr>
          <w:p w14:paraId="37602934" w14:textId="77777777" w:rsidR="006309F7" w:rsidRPr="003675ED" w:rsidRDefault="006309F7" w:rsidP="002D48F5">
            <w:pPr>
              <w:spacing w:before="60" w:after="60"/>
            </w:pPr>
          </w:p>
        </w:tc>
        <w:tc>
          <w:tcPr>
            <w:tcW w:w="2340" w:type="dxa"/>
          </w:tcPr>
          <w:p w14:paraId="7F198442" w14:textId="77777777" w:rsidR="006309F7" w:rsidRPr="003675ED" w:rsidRDefault="006309F7" w:rsidP="002D48F5">
            <w:pPr>
              <w:spacing w:before="60" w:after="60"/>
              <w:rPr>
                <w:u w:val="single"/>
              </w:rPr>
            </w:pPr>
          </w:p>
        </w:tc>
      </w:tr>
      <w:tr w:rsidR="006309F7" w:rsidRPr="003675ED" w14:paraId="3F630729" w14:textId="77777777" w:rsidTr="00012FF4">
        <w:tc>
          <w:tcPr>
            <w:tcW w:w="570" w:type="dxa"/>
          </w:tcPr>
          <w:p w14:paraId="73018DC0" w14:textId="77777777" w:rsidR="006309F7" w:rsidRPr="003675ED" w:rsidRDefault="006309F7" w:rsidP="002D48F5">
            <w:pPr>
              <w:spacing w:before="60" w:after="60"/>
            </w:pPr>
          </w:p>
        </w:tc>
        <w:tc>
          <w:tcPr>
            <w:tcW w:w="5100" w:type="dxa"/>
          </w:tcPr>
          <w:p w14:paraId="1DA80553" w14:textId="77777777" w:rsidR="006309F7" w:rsidRPr="003675ED" w:rsidRDefault="006309F7" w:rsidP="002D48F5">
            <w:pPr>
              <w:spacing w:before="60" w:after="60"/>
            </w:pPr>
          </w:p>
        </w:tc>
        <w:tc>
          <w:tcPr>
            <w:tcW w:w="2340" w:type="dxa"/>
          </w:tcPr>
          <w:p w14:paraId="51E0FD52" w14:textId="77777777" w:rsidR="006309F7" w:rsidRPr="003675ED" w:rsidRDefault="006309F7" w:rsidP="002D48F5">
            <w:pPr>
              <w:spacing w:before="60" w:after="60"/>
              <w:rPr>
                <w:u w:val="single"/>
              </w:rPr>
            </w:pPr>
          </w:p>
        </w:tc>
      </w:tr>
    </w:tbl>
    <w:p w14:paraId="5516779A" w14:textId="66B948DA" w:rsidR="006309F7" w:rsidRPr="003675ED" w:rsidRDefault="006309F7" w:rsidP="002D48F5">
      <w:pPr>
        <w:pStyle w:val="Footer"/>
        <w:spacing w:before="240" w:after="240"/>
        <w:ind w:left="1080"/>
        <w:rPr>
          <w:sz w:val="24"/>
        </w:rPr>
      </w:pPr>
      <w:r w:rsidRPr="003675ED">
        <w:rPr>
          <w:sz w:val="24"/>
        </w:rPr>
        <w:t xml:space="preserve">El Licitante deberá proporcionar mayores detalles sobre los equipos propuestos empleando el Formulario EQU que se incluye en la </w:t>
      </w:r>
      <w:r w:rsidR="000603DD" w:rsidRPr="003675ED">
        <w:rPr>
          <w:sz w:val="24"/>
        </w:rPr>
        <w:t xml:space="preserve">Sección </w:t>
      </w:r>
      <w:r w:rsidRPr="003675ED">
        <w:rPr>
          <w:sz w:val="24"/>
        </w:rPr>
        <w:t xml:space="preserve">IV, </w:t>
      </w:r>
      <w:r w:rsidR="00795A71" w:rsidRPr="003675ED">
        <w:rPr>
          <w:sz w:val="24"/>
        </w:rPr>
        <w:t xml:space="preserve">Formularios </w:t>
      </w:r>
      <w:r w:rsidR="000D1DE3" w:rsidRPr="003675ED">
        <w:rPr>
          <w:sz w:val="24"/>
        </w:rPr>
        <w:br/>
      </w:r>
      <w:r w:rsidR="00795A71" w:rsidRPr="003675ED">
        <w:rPr>
          <w:sz w:val="24"/>
        </w:rPr>
        <w:t>de Licitación</w:t>
      </w:r>
      <w:r w:rsidRPr="003675ED">
        <w:rPr>
          <w:sz w:val="24"/>
        </w:rPr>
        <w:t>.</w:t>
      </w:r>
    </w:p>
    <w:p w14:paraId="59F72244" w14:textId="77777777" w:rsidR="006309F7" w:rsidRPr="003675ED" w:rsidRDefault="006309F7" w:rsidP="002D48F5">
      <w:pPr>
        <w:spacing w:before="240" w:after="240"/>
        <w:ind w:left="1440"/>
        <w:rPr>
          <w:i/>
          <w:iCs/>
        </w:rPr>
      </w:pPr>
    </w:p>
    <w:p w14:paraId="78EA63F1" w14:textId="77777777" w:rsidR="006309F7" w:rsidRPr="003675ED" w:rsidRDefault="006309F7" w:rsidP="002D48F5">
      <w:pPr>
        <w:tabs>
          <w:tab w:val="left" w:pos="-1440"/>
          <w:tab w:val="left" w:pos="-720"/>
          <w:tab w:val="left" w:pos="0"/>
        </w:tabs>
        <w:spacing w:before="240" w:after="240"/>
        <w:ind w:left="720"/>
        <w:sectPr w:rsidR="006309F7" w:rsidRPr="003675ED"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3675ED" w14:paraId="1A99CE0A" w14:textId="77777777">
        <w:trPr>
          <w:trHeight w:val="1100"/>
        </w:trPr>
        <w:tc>
          <w:tcPr>
            <w:tcW w:w="9198" w:type="dxa"/>
            <w:vAlign w:val="center"/>
          </w:tcPr>
          <w:p w14:paraId="5308FB34" w14:textId="64F3C2FD" w:rsidR="006309F7" w:rsidRPr="003675ED" w:rsidRDefault="006309F7" w:rsidP="00E37803">
            <w:pPr>
              <w:pStyle w:val="TOC1-2"/>
            </w:pPr>
            <w:bookmarkStart w:id="603" w:name="_Toc438266927"/>
            <w:bookmarkStart w:id="604" w:name="_Toc438267901"/>
            <w:bookmarkStart w:id="605" w:name="_Toc438366667"/>
            <w:bookmarkStart w:id="606" w:name="_Toc101929325"/>
            <w:bookmarkStart w:id="607" w:name="_Toc114455701"/>
            <w:bookmarkStart w:id="608" w:name="_Toc454883919"/>
            <w:bookmarkStart w:id="609" w:name="_Toc477274289"/>
            <w:bookmarkStart w:id="610" w:name="_Toc66091180"/>
            <w:r w:rsidRPr="003675ED">
              <w:lastRenderedPageBreak/>
              <w:t xml:space="preserve">Sección IV: </w:t>
            </w:r>
            <w:bookmarkEnd w:id="603"/>
            <w:bookmarkEnd w:id="604"/>
            <w:bookmarkEnd w:id="605"/>
            <w:bookmarkEnd w:id="606"/>
            <w:bookmarkEnd w:id="607"/>
            <w:bookmarkEnd w:id="608"/>
            <w:bookmarkEnd w:id="609"/>
            <w:r w:rsidR="00795A71" w:rsidRPr="003675ED">
              <w:t>Formularios de Licitación</w:t>
            </w:r>
            <w:bookmarkEnd w:id="610"/>
          </w:p>
        </w:tc>
      </w:tr>
    </w:tbl>
    <w:p w14:paraId="19820870" w14:textId="77777777" w:rsidR="006309F7" w:rsidRPr="003675ED" w:rsidRDefault="006309F7" w:rsidP="00E805DA">
      <w:pPr>
        <w:jc w:val="center"/>
        <w:rPr>
          <w:b/>
          <w:sz w:val="32"/>
          <w:szCs w:val="32"/>
        </w:rPr>
      </w:pPr>
      <w:bookmarkStart w:id="611" w:name="_Toc454870971"/>
      <w:bookmarkStart w:id="612" w:name="_Toc454871174"/>
      <w:r w:rsidRPr="003675ED">
        <w:rPr>
          <w:b/>
          <w:sz w:val="32"/>
        </w:rPr>
        <w:t>Índice de Formularios</w:t>
      </w:r>
      <w:bookmarkEnd w:id="611"/>
      <w:bookmarkEnd w:id="612"/>
    </w:p>
    <w:p w14:paraId="2C8A6A02" w14:textId="77777777" w:rsidR="00D561C4" w:rsidRPr="003675ED" w:rsidRDefault="00D561C4" w:rsidP="00E805DA">
      <w:pPr>
        <w:jc w:val="center"/>
        <w:rPr>
          <w:b/>
          <w:sz w:val="32"/>
          <w:szCs w:val="32"/>
        </w:rPr>
      </w:pPr>
    </w:p>
    <w:p w14:paraId="60A7A8AD" w14:textId="71AAFDA3" w:rsidR="00520C54" w:rsidRDefault="005B4527">
      <w:pPr>
        <w:pStyle w:val="TOC1"/>
        <w:rPr>
          <w:rFonts w:asciiTheme="minorHAnsi" w:eastAsiaTheme="minorEastAsia" w:hAnsiTheme="minorHAnsi" w:cstheme="minorBidi"/>
          <w:b w:val="0"/>
          <w:noProof/>
          <w:szCs w:val="24"/>
          <w:lang w:eastAsia="en-US" w:bidi="ar-SA"/>
        </w:rPr>
      </w:pPr>
      <w:r w:rsidRPr="003675ED">
        <w:rPr>
          <w:b w:val="0"/>
          <w:sz w:val="32"/>
          <w:szCs w:val="32"/>
        </w:rPr>
        <w:fldChar w:fldCharType="begin"/>
      </w:r>
      <w:r w:rsidRPr="003675ED">
        <w:rPr>
          <w:b w:val="0"/>
          <w:sz w:val="32"/>
          <w:szCs w:val="32"/>
        </w:rPr>
        <w:instrText xml:space="preserve"> TOC \h \z \t "TOC 3-1,1" </w:instrText>
      </w:r>
      <w:r w:rsidRPr="003675ED">
        <w:rPr>
          <w:b w:val="0"/>
          <w:sz w:val="32"/>
          <w:szCs w:val="32"/>
        </w:rPr>
        <w:fldChar w:fldCharType="separate"/>
      </w:r>
      <w:hyperlink w:anchor="_Toc66288678" w:history="1">
        <w:r w:rsidR="00520C54" w:rsidRPr="00EC5797">
          <w:rPr>
            <w:rStyle w:val="Hyperlink"/>
            <w:noProof/>
          </w:rPr>
          <w:t>Carta de la Oferta</w:t>
        </w:r>
        <w:r w:rsidR="00520C54">
          <w:rPr>
            <w:noProof/>
            <w:webHidden/>
          </w:rPr>
          <w:tab/>
        </w:r>
        <w:r w:rsidR="00520C54">
          <w:rPr>
            <w:noProof/>
            <w:webHidden/>
          </w:rPr>
          <w:fldChar w:fldCharType="begin"/>
        </w:r>
        <w:r w:rsidR="00520C54">
          <w:rPr>
            <w:noProof/>
            <w:webHidden/>
          </w:rPr>
          <w:instrText xml:space="preserve"> PAGEREF _Toc66288678 \h </w:instrText>
        </w:r>
        <w:r w:rsidR="00520C54">
          <w:rPr>
            <w:noProof/>
            <w:webHidden/>
          </w:rPr>
        </w:r>
        <w:r w:rsidR="00520C54">
          <w:rPr>
            <w:noProof/>
            <w:webHidden/>
          </w:rPr>
          <w:fldChar w:fldCharType="separate"/>
        </w:r>
        <w:r w:rsidR="00ED6FAA">
          <w:rPr>
            <w:noProof/>
            <w:webHidden/>
          </w:rPr>
          <w:t>72</w:t>
        </w:r>
        <w:r w:rsidR="00520C54">
          <w:rPr>
            <w:noProof/>
            <w:webHidden/>
          </w:rPr>
          <w:fldChar w:fldCharType="end"/>
        </w:r>
      </w:hyperlink>
    </w:p>
    <w:p w14:paraId="1AFEDB5A" w14:textId="08326017" w:rsidR="00520C54" w:rsidRDefault="002A6541">
      <w:pPr>
        <w:pStyle w:val="TOC1"/>
        <w:rPr>
          <w:rFonts w:asciiTheme="minorHAnsi" w:eastAsiaTheme="minorEastAsia" w:hAnsiTheme="minorHAnsi" w:cstheme="minorBidi"/>
          <w:b w:val="0"/>
          <w:noProof/>
          <w:szCs w:val="24"/>
          <w:lang w:eastAsia="en-US" w:bidi="ar-SA"/>
        </w:rPr>
      </w:pPr>
      <w:hyperlink w:anchor="_Toc66288679" w:history="1">
        <w:r w:rsidR="00520C54" w:rsidRPr="00EC5797">
          <w:rPr>
            <w:rStyle w:val="Hyperlink"/>
            <w:noProof/>
          </w:rPr>
          <w:t>Apéndice de la Oferta</w:t>
        </w:r>
        <w:r w:rsidR="00520C54">
          <w:rPr>
            <w:noProof/>
            <w:webHidden/>
          </w:rPr>
          <w:tab/>
        </w:r>
        <w:r w:rsidR="00520C54">
          <w:rPr>
            <w:noProof/>
            <w:webHidden/>
          </w:rPr>
          <w:fldChar w:fldCharType="begin"/>
        </w:r>
        <w:r w:rsidR="00520C54">
          <w:rPr>
            <w:noProof/>
            <w:webHidden/>
          </w:rPr>
          <w:instrText xml:space="preserve"> PAGEREF _Toc66288679 \h </w:instrText>
        </w:r>
        <w:r w:rsidR="00520C54">
          <w:rPr>
            <w:noProof/>
            <w:webHidden/>
          </w:rPr>
        </w:r>
        <w:r w:rsidR="00520C54">
          <w:rPr>
            <w:noProof/>
            <w:webHidden/>
          </w:rPr>
          <w:fldChar w:fldCharType="separate"/>
        </w:r>
        <w:r w:rsidR="00ED6FAA">
          <w:rPr>
            <w:noProof/>
            <w:webHidden/>
          </w:rPr>
          <w:t>78</w:t>
        </w:r>
        <w:r w:rsidR="00520C54">
          <w:rPr>
            <w:noProof/>
            <w:webHidden/>
          </w:rPr>
          <w:fldChar w:fldCharType="end"/>
        </w:r>
      </w:hyperlink>
    </w:p>
    <w:p w14:paraId="3E31D1C1" w14:textId="4763F014" w:rsidR="00520C54" w:rsidRDefault="002A6541">
      <w:pPr>
        <w:pStyle w:val="TOC1"/>
        <w:rPr>
          <w:rFonts w:asciiTheme="minorHAnsi" w:eastAsiaTheme="minorEastAsia" w:hAnsiTheme="minorHAnsi" w:cstheme="minorBidi"/>
          <w:b w:val="0"/>
          <w:noProof/>
          <w:szCs w:val="24"/>
          <w:lang w:eastAsia="en-US" w:bidi="ar-SA"/>
        </w:rPr>
      </w:pPr>
      <w:hyperlink w:anchor="_Toc66288680" w:history="1">
        <w:r w:rsidR="00520C54" w:rsidRPr="00EC5797">
          <w:rPr>
            <w:rStyle w:val="Hyperlink"/>
            <w:noProof/>
          </w:rPr>
          <w:t>Listas de Cantidades</w:t>
        </w:r>
        <w:r w:rsidR="00520C54">
          <w:rPr>
            <w:noProof/>
            <w:webHidden/>
          </w:rPr>
          <w:tab/>
        </w:r>
        <w:r w:rsidR="00520C54">
          <w:rPr>
            <w:noProof/>
            <w:webHidden/>
          </w:rPr>
          <w:fldChar w:fldCharType="begin"/>
        </w:r>
        <w:r w:rsidR="00520C54">
          <w:rPr>
            <w:noProof/>
            <w:webHidden/>
          </w:rPr>
          <w:instrText xml:space="preserve"> PAGEREF _Toc66288680 \h </w:instrText>
        </w:r>
        <w:r w:rsidR="00520C54">
          <w:rPr>
            <w:noProof/>
            <w:webHidden/>
          </w:rPr>
        </w:r>
        <w:r w:rsidR="00520C54">
          <w:rPr>
            <w:noProof/>
            <w:webHidden/>
          </w:rPr>
          <w:fldChar w:fldCharType="separate"/>
        </w:r>
        <w:r w:rsidR="00ED6FAA">
          <w:rPr>
            <w:noProof/>
            <w:webHidden/>
          </w:rPr>
          <w:t>82</w:t>
        </w:r>
        <w:r w:rsidR="00520C54">
          <w:rPr>
            <w:noProof/>
            <w:webHidden/>
          </w:rPr>
          <w:fldChar w:fldCharType="end"/>
        </w:r>
      </w:hyperlink>
    </w:p>
    <w:p w14:paraId="1848AC96" w14:textId="169812E2" w:rsidR="00520C54" w:rsidRDefault="002A6541">
      <w:pPr>
        <w:pStyle w:val="TOC1"/>
        <w:rPr>
          <w:rFonts w:asciiTheme="minorHAnsi" w:eastAsiaTheme="minorEastAsia" w:hAnsiTheme="minorHAnsi" w:cstheme="minorBidi"/>
          <w:b w:val="0"/>
          <w:noProof/>
          <w:szCs w:val="24"/>
          <w:lang w:eastAsia="en-US" w:bidi="ar-SA"/>
        </w:rPr>
      </w:pPr>
      <w:hyperlink w:anchor="_Toc66288681" w:history="1">
        <w:r w:rsidR="00520C54" w:rsidRPr="00EC5797">
          <w:rPr>
            <w:rStyle w:val="Hyperlink"/>
            <w:noProof/>
          </w:rPr>
          <w:t>Lista de Cantidades para Servicios de Mantenimiento</w:t>
        </w:r>
        <w:r w:rsidR="00520C54">
          <w:rPr>
            <w:noProof/>
            <w:webHidden/>
          </w:rPr>
          <w:tab/>
        </w:r>
        <w:r w:rsidR="00520C54">
          <w:rPr>
            <w:noProof/>
            <w:webHidden/>
          </w:rPr>
          <w:fldChar w:fldCharType="begin"/>
        </w:r>
        <w:r w:rsidR="00520C54">
          <w:rPr>
            <w:noProof/>
            <w:webHidden/>
          </w:rPr>
          <w:instrText xml:space="preserve"> PAGEREF _Toc66288681 \h </w:instrText>
        </w:r>
        <w:r w:rsidR="00520C54">
          <w:rPr>
            <w:noProof/>
            <w:webHidden/>
          </w:rPr>
        </w:r>
        <w:r w:rsidR="00520C54">
          <w:rPr>
            <w:noProof/>
            <w:webHidden/>
          </w:rPr>
          <w:fldChar w:fldCharType="separate"/>
        </w:r>
        <w:r w:rsidR="00ED6FAA">
          <w:rPr>
            <w:noProof/>
            <w:webHidden/>
          </w:rPr>
          <w:t>83</w:t>
        </w:r>
        <w:r w:rsidR="00520C54">
          <w:rPr>
            <w:noProof/>
            <w:webHidden/>
          </w:rPr>
          <w:fldChar w:fldCharType="end"/>
        </w:r>
      </w:hyperlink>
    </w:p>
    <w:p w14:paraId="3711B74E" w14:textId="583BFF05" w:rsidR="00520C54" w:rsidRDefault="002A6541">
      <w:pPr>
        <w:pStyle w:val="TOC1"/>
        <w:rPr>
          <w:rFonts w:asciiTheme="minorHAnsi" w:eastAsiaTheme="minorEastAsia" w:hAnsiTheme="minorHAnsi" w:cstheme="minorBidi"/>
          <w:b w:val="0"/>
          <w:noProof/>
          <w:szCs w:val="24"/>
          <w:lang w:eastAsia="en-US" w:bidi="ar-SA"/>
        </w:rPr>
      </w:pPr>
      <w:hyperlink w:anchor="_Toc66288682" w:history="1">
        <w:r w:rsidR="00520C54" w:rsidRPr="00EC5797">
          <w:rPr>
            <w:rStyle w:val="Hyperlink"/>
            <w:noProof/>
          </w:rPr>
          <w:t>Lista de Cantidades para Obras  de Rehabilitación y Mejoramiento</w:t>
        </w:r>
        <w:r w:rsidR="00520C54">
          <w:rPr>
            <w:noProof/>
            <w:webHidden/>
          </w:rPr>
          <w:tab/>
        </w:r>
        <w:r w:rsidR="00520C54">
          <w:rPr>
            <w:noProof/>
            <w:webHidden/>
          </w:rPr>
          <w:fldChar w:fldCharType="begin"/>
        </w:r>
        <w:r w:rsidR="00520C54">
          <w:rPr>
            <w:noProof/>
            <w:webHidden/>
          </w:rPr>
          <w:instrText xml:space="preserve"> PAGEREF _Toc66288682 \h </w:instrText>
        </w:r>
        <w:r w:rsidR="00520C54">
          <w:rPr>
            <w:noProof/>
            <w:webHidden/>
          </w:rPr>
        </w:r>
        <w:r w:rsidR="00520C54">
          <w:rPr>
            <w:noProof/>
            <w:webHidden/>
          </w:rPr>
          <w:fldChar w:fldCharType="separate"/>
        </w:r>
        <w:r w:rsidR="00ED6FAA">
          <w:rPr>
            <w:noProof/>
            <w:webHidden/>
          </w:rPr>
          <w:t>87</w:t>
        </w:r>
        <w:r w:rsidR="00520C54">
          <w:rPr>
            <w:noProof/>
            <w:webHidden/>
          </w:rPr>
          <w:fldChar w:fldCharType="end"/>
        </w:r>
      </w:hyperlink>
    </w:p>
    <w:p w14:paraId="3DB209BF" w14:textId="7CC3F26C" w:rsidR="00520C54" w:rsidRDefault="002A6541">
      <w:pPr>
        <w:pStyle w:val="TOC1"/>
        <w:rPr>
          <w:rFonts w:asciiTheme="minorHAnsi" w:eastAsiaTheme="minorEastAsia" w:hAnsiTheme="minorHAnsi" w:cstheme="minorBidi"/>
          <w:b w:val="0"/>
          <w:noProof/>
          <w:szCs w:val="24"/>
          <w:lang w:eastAsia="en-US" w:bidi="ar-SA"/>
        </w:rPr>
      </w:pPr>
      <w:hyperlink w:anchor="_Toc66288683" w:history="1">
        <w:r w:rsidR="00520C54" w:rsidRPr="00EC5797">
          <w:rPr>
            <w:rStyle w:val="Hyperlink"/>
            <w:noProof/>
          </w:rPr>
          <w:t>Listas de Cantidades para Obras de Emergencia</w:t>
        </w:r>
        <w:r w:rsidR="00520C54">
          <w:rPr>
            <w:noProof/>
            <w:webHidden/>
          </w:rPr>
          <w:tab/>
        </w:r>
        <w:r w:rsidR="00520C54">
          <w:rPr>
            <w:noProof/>
            <w:webHidden/>
          </w:rPr>
          <w:fldChar w:fldCharType="begin"/>
        </w:r>
        <w:r w:rsidR="00520C54">
          <w:rPr>
            <w:noProof/>
            <w:webHidden/>
          </w:rPr>
          <w:instrText xml:space="preserve"> PAGEREF _Toc66288683 \h </w:instrText>
        </w:r>
        <w:r w:rsidR="00520C54">
          <w:rPr>
            <w:noProof/>
            <w:webHidden/>
          </w:rPr>
        </w:r>
        <w:r w:rsidR="00520C54">
          <w:rPr>
            <w:noProof/>
            <w:webHidden/>
          </w:rPr>
          <w:fldChar w:fldCharType="separate"/>
        </w:r>
        <w:r w:rsidR="00ED6FAA">
          <w:rPr>
            <w:noProof/>
            <w:webHidden/>
          </w:rPr>
          <w:t>91</w:t>
        </w:r>
        <w:r w:rsidR="00520C54">
          <w:rPr>
            <w:noProof/>
            <w:webHidden/>
          </w:rPr>
          <w:fldChar w:fldCharType="end"/>
        </w:r>
      </w:hyperlink>
    </w:p>
    <w:p w14:paraId="722CB921" w14:textId="4B2CE4D6" w:rsidR="00520C54" w:rsidRDefault="002A6541">
      <w:pPr>
        <w:pStyle w:val="TOC1"/>
        <w:rPr>
          <w:rFonts w:asciiTheme="minorHAnsi" w:eastAsiaTheme="minorEastAsia" w:hAnsiTheme="minorHAnsi" w:cstheme="minorBidi"/>
          <w:b w:val="0"/>
          <w:noProof/>
          <w:szCs w:val="24"/>
          <w:lang w:eastAsia="en-US" w:bidi="ar-SA"/>
        </w:rPr>
      </w:pPr>
      <w:hyperlink w:anchor="_Toc66288684" w:history="1">
        <w:r w:rsidR="00520C54" w:rsidRPr="00EC5797">
          <w:rPr>
            <w:rStyle w:val="Hyperlink"/>
            <w:noProof/>
          </w:rPr>
          <w:t>Propuesta Técnica</w:t>
        </w:r>
        <w:r w:rsidR="00520C54">
          <w:rPr>
            <w:noProof/>
            <w:webHidden/>
          </w:rPr>
          <w:tab/>
        </w:r>
        <w:r w:rsidR="00520C54">
          <w:rPr>
            <w:noProof/>
            <w:webHidden/>
          </w:rPr>
          <w:fldChar w:fldCharType="begin"/>
        </w:r>
        <w:r w:rsidR="00520C54">
          <w:rPr>
            <w:noProof/>
            <w:webHidden/>
          </w:rPr>
          <w:instrText xml:space="preserve"> PAGEREF _Toc66288684 \h </w:instrText>
        </w:r>
        <w:r w:rsidR="00520C54">
          <w:rPr>
            <w:noProof/>
            <w:webHidden/>
          </w:rPr>
        </w:r>
        <w:r w:rsidR="00520C54">
          <w:rPr>
            <w:noProof/>
            <w:webHidden/>
          </w:rPr>
          <w:fldChar w:fldCharType="separate"/>
        </w:r>
        <w:r w:rsidR="00ED6FAA">
          <w:rPr>
            <w:noProof/>
            <w:webHidden/>
          </w:rPr>
          <w:t>96</w:t>
        </w:r>
        <w:r w:rsidR="00520C54">
          <w:rPr>
            <w:noProof/>
            <w:webHidden/>
          </w:rPr>
          <w:fldChar w:fldCharType="end"/>
        </w:r>
      </w:hyperlink>
    </w:p>
    <w:p w14:paraId="38C71189" w14:textId="5FFBF09A" w:rsidR="00520C54" w:rsidRDefault="002A6541">
      <w:pPr>
        <w:pStyle w:val="TOC1"/>
        <w:rPr>
          <w:rFonts w:asciiTheme="minorHAnsi" w:eastAsiaTheme="minorEastAsia" w:hAnsiTheme="minorHAnsi" w:cstheme="minorBidi"/>
          <w:b w:val="0"/>
          <w:noProof/>
          <w:szCs w:val="24"/>
          <w:lang w:eastAsia="en-US" w:bidi="ar-SA"/>
        </w:rPr>
      </w:pPr>
      <w:hyperlink w:anchor="_Toc66288685" w:history="1">
        <w:r w:rsidR="00520C54" w:rsidRPr="00EC5797">
          <w:rPr>
            <w:rStyle w:val="Hyperlink"/>
            <w:noProof/>
          </w:rPr>
          <w:t>Formularios referentes a las calificaciones del Licitante</w:t>
        </w:r>
        <w:r w:rsidR="00520C54">
          <w:rPr>
            <w:noProof/>
            <w:webHidden/>
          </w:rPr>
          <w:tab/>
        </w:r>
        <w:r w:rsidR="00520C54">
          <w:rPr>
            <w:noProof/>
            <w:webHidden/>
          </w:rPr>
          <w:fldChar w:fldCharType="begin"/>
        </w:r>
        <w:r w:rsidR="00520C54">
          <w:rPr>
            <w:noProof/>
            <w:webHidden/>
          </w:rPr>
          <w:instrText xml:space="preserve"> PAGEREF _Toc66288685 \h </w:instrText>
        </w:r>
        <w:r w:rsidR="00520C54">
          <w:rPr>
            <w:noProof/>
            <w:webHidden/>
          </w:rPr>
        </w:r>
        <w:r w:rsidR="00520C54">
          <w:rPr>
            <w:noProof/>
            <w:webHidden/>
          </w:rPr>
          <w:fldChar w:fldCharType="separate"/>
        </w:r>
        <w:r w:rsidR="00ED6FAA">
          <w:rPr>
            <w:noProof/>
            <w:webHidden/>
          </w:rPr>
          <w:t>113</w:t>
        </w:r>
        <w:r w:rsidR="00520C54">
          <w:rPr>
            <w:noProof/>
            <w:webHidden/>
          </w:rPr>
          <w:fldChar w:fldCharType="end"/>
        </w:r>
      </w:hyperlink>
    </w:p>
    <w:p w14:paraId="47F899FF" w14:textId="68C56167" w:rsidR="00520C54" w:rsidRDefault="002A6541">
      <w:pPr>
        <w:pStyle w:val="TOC1"/>
        <w:rPr>
          <w:rFonts w:asciiTheme="minorHAnsi" w:eastAsiaTheme="minorEastAsia" w:hAnsiTheme="minorHAnsi" w:cstheme="minorBidi"/>
          <w:b w:val="0"/>
          <w:noProof/>
          <w:szCs w:val="24"/>
          <w:lang w:eastAsia="en-US" w:bidi="ar-SA"/>
        </w:rPr>
      </w:pPr>
      <w:hyperlink w:anchor="_Toc66288686" w:history="1">
        <w:r w:rsidR="00520C54" w:rsidRPr="00EC5797">
          <w:rPr>
            <w:rStyle w:val="Hyperlink"/>
            <w:noProof/>
          </w:rPr>
          <w:t>Calificación de licitantes sin precalificación</w:t>
        </w:r>
        <w:r w:rsidR="00520C54">
          <w:rPr>
            <w:noProof/>
            <w:webHidden/>
          </w:rPr>
          <w:tab/>
        </w:r>
        <w:r w:rsidR="00520C54">
          <w:rPr>
            <w:noProof/>
            <w:webHidden/>
          </w:rPr>
          <w:fldChar w:fldCharType="begin"/>
        </w:r>
        <w:r w:rsidR="00520C54">
          <w:rPr>
            <w:noProof/>
            <w:webHidden/>
          </w:rPr>
          <w:instrText xml:space="preserve"> PAGEREF _Toc66288686 \h </w:instrText>
        </w:r>
        <w:r w:rsidR="00520C54">
          <w:rPr>
            <w:noProof/>
            <w:webHidden/>
          </w:rPr>
        </w:r>
        <w:r w:rsidR="00520C54">
          <w:rPr>
            <w:noProof/>
            <w:webHidden/>
          </w:rPr>
          <w:fldChar w:fldCharType="separate"/>
        </w:r>
        <w:r w:rsidR="00ED6FAA">
          <w:rPr>
            <w:noProof/>
            <w:webHidden/>
          </w:rPr>
          <w:t>113</w:t>
        </w:r>
        <w:r w:rsidR="00520C54">
          <w:rPr>
            <w:noProof/>
            <w:webHidden/>
          </w:rPr>
          <w:fldChar w:fldCharType="end"/>
        </w:r>
      </w:hyperlink>
    </w:p>
    <w:p w14:paraId="2738B4B0" w14:textId="3AAE432F" w:rsidR="00520C54" w:rsidRDefault="002A6541">
      <w:pPr>
        <w:pStyle w:val="TOC1"/>
        <w:rPr>
          <w:rFonts w:asciiTheme="minorHAnsi" w:eastAsiaTheme="minorEastAsia" w:hAnsiTheme="minorHAnsi" w:cstheme="minorBidi"/>
          <w:b w:val="0"/>
          <w:noProof/>
          <w:szCs w:val="24"/>
          <w:lang w:eastAsia="en-US" w:bidi="ar-SA"/>
        </w:rPr>
      </w:pPr>
      <w:hyperlink w:anchor="_Toc66288687" w:history="1">
        <w:r w:rsidR="00520C54" w:rsidRPr="00EC5797">
          <w:rPr>
            <w:rStyle w:val="Hyperlink"/>
            <w:noProof/>
          </w:rPr>
          <w:t>Calificación de los licitantes después de la precalificación</w:t>
        </w:r>
        <w:r w:rsidR="00520C54">
          <w:rPr>
            <w:noProof/>
            <w:webHidden/>
          </w:rPr>
          <w:tab/>
        </w:r>
        <w:r w:rsidR="00520C54">
          <w:rPr>
            <w:noProof/>
            <w:webHidden/>
          </w:rPr>
          <w:fldChar w:fldCharType="begin"/>
        </w:r>
        <w:r w:rsidR="00520C54">
          <w:rPr>
            <w:noProof/>
            <w:webHidden/>
          </w:rPr>
          <w:instrText xml:space="preserve"> PAGEREF _Toc66288687 \h </w:instrText>
        </w:r>
        <w:r w:rsidR="00520C54">
          <w:rPr>
            <w:noProof/>
            <w:webHidden/>
          </w:rPr>
        </w:r>
        <w:r w:rsidR="00520C54">
          <w:rPr>
            <w:noProof/>
            <w:webHidden/>
          </w:rPr>
          <w:fldChar w:fldCharType="separate"/>
        </w:r>
        <w:r w:rsidR="00ED6FAA">
          <w:rPr>
            <w:noProof/>
            <w:webHidden/>
          </w:rPr>
          <w:t>113</w:t>
        </w:r>
        <w:r w:rsidR="00520C54">
          <w:rPr>
            <w:noProof/>
            <w:webHidden/>
          </w:rPr>
          <w:fldChar w:fldCharType="end"/>
        </w:r>
      </w:hyperlink>
    </w:p>
    <w:p w14:paraId="457890BD" w14:textId="0A6830E6" w:rsidR="00520C54" w:rsidRDefault="002A6541">
      <w:pPr>
        <w:pStyle w:val="TOC1"/>
        <w:rPr>
          <w:rFonts w:asciiTheme="minorHAnsi" w:eastAsiaTheme="minorEastAsia" w:hAnsiTheme="minorHAnsi" w:cstheme="minorBidi"/>
          <w:b w:val="0"/>
          <w:noProof/>
          <w:szCs w:val="24"/>
          <w:lang w:eastAsia="en-US" w:bidi="ar-SA"/>
        </w:rPr>
      </w:pPr>
      <w:hyperlink w:anchor="_Toc66288688" w:history="1">
        <w:r w:rsidR="00520C54" w:rsidRPr="00EC5797">
          <w:rPr>
            <w:rStyle w:val="Hyperlink"/>
            <w:noProof/>
          </w:rPr>
          <w:t>Formulario de Garantía de Mantenimiento de la Oferta</w:t>
        </w:r>
        <w:r w:rsidR="00520C54">
          <w:rPr>
            <w:noProof/>
            <w:webHidden/>
          </w:rPr>
          <w:tab/>
        </w:r>
        <w:r w:rsidR="00520C54">
          <w:rPr>
            <w:noProof/>
            <w:webHidden/>
          </w:rPr>
          <w:fldChar w:fldCharType="begin"/>
        </w:r>
        <w:r w:rsidR="00520C54">
          <w:rPr>
            <w:noProof/>
            <w:webHidden/>
          </w:rPr>
          <w:instrText xml:space="preserve"> PAGEREF _Toc66288688 \h </w:instrText>
        </w:r>
        <w:r w:rsidR="00520C54">
          <w:rPr>
            <w:noProof/>
            <w:webHidden/>
          </w:rPr>
        </w:r>
        <w:r w:rsidR="00520C54">
          <w:rPr>
            <w:noProof/>
            <w:webHidden/>
          </w:rPr>
          <w:fldChar w:fldCharType="separate"/>
        </w:r>
        <w:r w:rsidR="00ED6FAA">
          <w:rPr>
            <w:noProof/>
            <w:webHidden/>
          </w:rPr>
          <w:t>132</w:t>
        </w:r>
        <w:r w:rsidR="00520C54">
          <w:rPr>
            <w:noProof/>
            <w:webHidden/>
          </w:rPr>
          <w:fldChar w:fldCharType="end"/>
        </w:r>
      </w:hyperlink>
    </w:p>
    <w:p w14:paraId="4D763A02" w14:textId="3D558378" w:rsidR="005B4527" w:rsidRPr="003675ED" w:rsidRDefault="005B4527" w:rsidP="00E805DA">
      <w:pPr>
        <w:jc w:val="center"/>
        <w:rPr>
          <w:b/>
          <w:sz w:val="32"/>
          <w:szCs w:val="32"/>
        </w:rPr>
      </w:pPr>
      <w:r w:rsidRPr="003675ED">
        <w:rPr>
          <w:b/>
          <w:sz w:val="32"/>
          <w:szCs w:val="32"/>
        </w:rPr>
        <w:fldChar w:fldCharType="end"/>
      </w:r>
    </w:p>
    <w:p w14:paraId="4B9C3053" w14:textId="77777777" w:rsidR="006309F7" w:rsidRPr="003675ED" w:rsidRDefault="00F10E7B" w:rsidP="002D48F5">
      <w:pPr>
        <w:pStyle w:val="TOC1"/>
        <w:spacing w:before="120" w:after="120"/>
        <w:rPr>
          <w:sz w:val="20"/>
        </w:rPr>
      </w:pPr>
      <w:r w:rsidRPr="003675ED">
        <w:br w:type="page"/>
      </w:r>
    </w:p>
    <w:tbl>
      <w:tblPr>
        <w:tblW w:w="5000" w:type="pct"/>
        <w:tblLook w:val="0000" w:firstRow="0" w:lastRow="0" w:firstColumn="0" w:lastColumn="0" w:noHBand="0" w:noVBand="0"/>
      </w:tblPr>
      <w:tblGrid>
        <w:gridCol w:w="9360"/>
      </w:tblGrid>
      <w:tr w:rsidR="006309F7" w:rsidRPr="003675ED" w14:paraId="03F942C3" w14:textId="77777777" w:rsidTr="00074216">
        <w:trPr>
          <w:trHeight w:val="900"/>
        </w:trPr>
        <w:tc>
          <w:tcPr>
            <w:tcW w:w="5000" w:type="pct"/>
            <w:vAlign w:val="center"/>
          </w:tcPr>
          <w:p w14:paraId="41F6B293" w14:textId="77777777" w:rsidR="006309F7" w:rsidRPr="003675ED" w:rsidRDefault="006309F7" w:rsidP="00D561C4">
            <w:pPr>
              <w:pStyle w:val="TOC3-1"/>
            </w:pPr>
            <w:bookmarkStart w:id="613" w:name="_Hlt41971483"/>
            <w:bookmarkStart w:id="614" w:name="_Toc454885020"/>
            <w:bookmarkStart w:id="615" w:name="_Toc477275020"/>
            <w:bookmarkStart w:id="616" w:name="_Toc66288678"/>
            <w:bookmarkEnd w:id="613"/>
            <w:r w:rsidRPr="003675ED">
              <w:lastRenderedPageBreak/>
              <w:t>Carta de la Oferta</w:t>
            </w:r>
            <w:bookmarkEnd w:id="614"/>
            <w:bookmarkEnd w:id="615"/>
            <w:bookmarkEnd w:id="6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3675ED" w14:paraId="3E240F89" w14:textId="77777777" w:rsidTr="00012FF4">
              <w:tc>
                <w:tcPr>
                  <w:tcW w:w="9350" w:type="dxa"/>
                </w:tcPr>
                <w:p w14:paraId="302D83C0" w14:textId="77777777" w:rsidR="0033499E" w:rsidRPr="003675ED" w:rsidRDefault="0033499E" w:rsidP="002D48F5">
                  <w:pPr>
                    <w:spacing w:before="240" w:after="240"/>
                    <w:rPr>
                      <w:i/>
                    </w:rPr>
                  </w:pPr>
                  <w:r w:rsidRPr="003675ED">
                    <w:rPr>
                      <w:i/>
                    </w:rPr>
                    <w:t>INSTRUCCIONES A LOS LICITANTES: ELIMINAR ESTE RECUADRO UNA VEZ COMPLETADO EL DOCUMENTO</w:t>
                  </w:r>
                </w:p>
                <w:p w14:paraId="5D242820" w14:textId="77777777" w:rsidR="0033499E" w:rsidRPr="003675ED" w:rsidRDefault="0033499E" w:rsidP="002D48F5">
                  <w:pPr>
                    <w:spacing w:before="240" w:after="240"/>
                    <w:rPr>
                      <w:i/>
                    </w:rPr>
                  </w:pPr>
                  <w:r w:rsidRPr="003675ED">
                    <w:rPr>
                      <w:i/>
                    </w:rPr>
                    <w:t>El Licitante deberá preparar esta Carta de la Oferta en papel con membrete que indique claramente el nombre completo del Licitante y su dirección comercial.</w:t>
                  </w:r>
                </w:p>
                <w:p w14:paraId="4F24497D" w14:textId="77777777" w:rsidR="0033499E" w:rsidRPr="003675ED" w:rsidRDefault="0033499E" w:rsidP="002D48F5">
                  <w:pPr>
                    <w:spacing w:before="240" w:after="240"/>
                    <w:rPr>
                      <w:rFonts w:cs="Arial"/>
                      <w:i/>
                    </w:rPr>
                  </w:pPr>
                  <w:r w:rsidRPr="003675ED">
                    <w:rPr>
                      <w:i/>
                      <w:u w:val="single"/>
                    </w:rPr>
                    <w:t>Nota</w:t>
                  </w:r>
                  <w:r w:rsidRPr="003675ED">
                    <w:rPr>
                      <w:i/>
                    </w:rPr>
                    <w:t>: Todo el texto en cursiva se incluye para ayudar a los Licitantes en la preparación de este formulario.</w:t>
                  </w:r>
                </w:p>
              </w:tc>
            </w:tr>
          </w:tbl>
          <w:p w14:paraId="0874CD6B" w14:textId="77777777" w:rsidR="0033499E" w:rsidRPr="003675ED" w:rsidRDefault="0033499E" w:rsidP="002D48F5">
            <w:pPr>
              <w:pStyle w:val="SectionVHeader"/>
              <w:spacing w:before="240" w:after="240"/>
            </w:pPr>
          </w:p>
        </w:tc>
      </w:tr>
    </w:tbl>
    <w:p w14:paraId="0C82F1DC" w14:textId="77777777" w:rsidR="0033499E" w:rsidRPr="003675ED" w:rsidRDefault="0033499E" w:rsidP="002D48F5">
      <w:pPr>
        <w:tabs>
          <w:tab w:val="right" w:pos="9000"/>
        </w:tabs>
        <w:spacing w:before="240" w:after="240"/>
      </w:pPr>
      <w:r w:rsidRPr="003675ED">
        <w:rPr>
          <w:b/>
        </w:rPr>
        <w:t>Fecha de presentación de esta Oferta:</w:t>
      </w:r>
      <w:r w:rsidRPr="003675ED">
        <w:t xml:space="preserve"> </w:t>
      </w:r>
      <w:r w:rsidRPr="003675ED">
        <w:rPr>
          <w:i/>
        </w:rPr>
        <w:t>[indicar la fecha (día, mes y año) de la presentación de la Oferta]</w:t>
      </w:r>
    </w:p>
    <w:p w14:paraId="16852F2F" w14:textId="77777777" w:rsidR="0033499E" w:rsidRPr="003675ED" w:rsidRDefault="0033499E" w:rsidP="002D48F5">
      <w:pPr>
        <w:tabs>
          <w:tab w:val="right" w:pos="9000"/>
        </w:tabs>
        <w:spacing w:before="240" w:after="240"/>
      </w:pPr>
      <w:r w:rsidRPr="003675ED">
        <w:rPr>
          <w:b/>
        </w:rPr>
        <w:t>Solicitud de Oferta n.°:</w:t>
      </w:r>
      <w:r w:rsidRPr="003675ED">
        <w:t xml:space="preserve"> </w:t>
      </w:r>
      <w:r w:rsidRPr="003675ED">
        <w:rPr>
          <w:i/>
        </w:rPr>
        <w:t>[insertar la identificación]</w:t>
      </w:r>
    </w:p>
    <w:p w14:paraId="0E6FE2A3" w14:textId="77777777" w:rsidR="0033499E" w:rsidRPr="003675ED" w:rsidRDefault="0033499E" w:rsidP="002D48F5">
      <w:pPr>
        <w:spacing w:before="240" w:after="240"/>
      </w:pPr>
      <w:r w:rsidRPr="003675ED">
        <w:rPr>
          <w:b/>
        </w:rPr>
        <w:t>Alternativa n.°:</w:t>
      </w:r>
      <w:r w:rsidRPr="003675ED">
        <w:rPr>
          <w:i/>
        </w:rPr>
        <w:t xml:space="preserve"> [indicar el n.° de identificación si se trata de una Oferta para una alternativa]</w:t>
      </w:r>
    </w:p>
    <w:p w14:paraId="75564268" w14:textId="77777777" w:rsidR="006309F7" w:rsidRPr="003675ED" w:rsidRDefault="00B97656" w:rsidP="002D48F5">
      <w:pPr>
        <w:spacing w:before="240" w:after="240"/>
      </w:pPr>
      <w:r w:rsidRPr="003675ED">
        <w:t xml:space="preserve">Para: </w:t>
      </w:r>
      <w:r w:rsidR="006309F7" w:rsidRPr="003675ED">
        <w:t xml:space="preserve">_______________________________________________________________________ </w:t>
      </w:r>
    </w:p>
    <w:p w14:paraId="093E7CA8" w14:textId="77777777" w:rsidR="006309F7" w:rsidRPr="003675ED" w:rsidRDefault="006309F7" w:rsidP="002D48F5">
      <w:pPr>
        <w:spacing w:before="240" w:after="240"/>
      </w:pPr>
      <w:r w:rsidRPr="003675ED">
        <w:t xml:space="preserve">Nosotros, los suscritos, declaramos que: </w:t>
      </w:r>
    </w:p>
    <w:p w14:paraId="3D40E9A9" w14:textId="3C79F26B" w:rsidR="006309F7" w:rsidRPr="003675ED" w:rsidRDefault="0033499E" w:rsidP="00A124D6">
      <w:pPr>
        <w:numPr>
          <w:ilvl w:val="0"/>
          <w:numId w:val="143"/>
        </w:numPr>
        <w:tabs>
          <w:tab w:val="right" w:pos="9000"/>
        </w:tabs>
        <w:spacing w:before="240" w:after="240"/>
        <w:jc w:val="left"/>
      </w:pPr>
      <w:r w:rsidRPr="003675ED">
        <w:rPr>
          <w:b/>
        </w:rPr>
        <w:t>Sin reservas</w:t>
      </w:r>
      <w:r w:rsidRPr="003675ED">
        <w:t xml:space="preserve">: Hemos examinado el documento de licitación, incluidas las Enmiendas emitidas de conformidad con la </w:t>
      </w:r>
      <w:r w:rsidR="00E15C12" w:rsidRPr="003675ED">
        <w:t>IAL 8</w:t>
      </w:r>
      <w:r w:rsidRPr="003675ED">
        <w:t>, y no tenemos reserva alguna al respecto.</w:t>
      </w:r>
    </w:p>
    <w:p w14:paraId="7E50CDCF" w14:textId="2D55D51B" w:rsidR="0033499E" w:rsidRPr="003675ED" w:rsidRDefault="0033499E" w:rsidP="00A124D6">
      <w:pPr>
        <w:numPr>
          <w:ilvl w:val="0"/>
          <w:numId w:val="143"/>
        </w:numPr>
        <w:tabs>
          <w:tab w:val="right" w:pos="9000"/>
        </w:tabs>
        <w:spacing w:before="240" w:after="240"/>
        <w:jc w:val="left"/>
      </w:pPr>
      <w:r w:rsidRPr="003675ED">
        <w:rPr>
          <w:b/>
        </w:rPr>
        <w:t>Elegibilidad:</w:t>
      </w:r>
      <w:r w:rsidRPr="003675ED">
        <w:t xml:space="preserve"> Cumplimos con los requisitos de elegibilidad y no tenemos ningún conflicto de intereses de acuerdo con las disposiciones de la </w:t>
      </w:r>
      <w:r w:rsidR="00E15C12" w:rsidRPr="003675ED">
        <w:t>IAL 4</w:t>
      </w:r>
      <w:r w:rsidRPr="003675ED">
        <w:t>.</w:t>
      </w:r>
    </w:p>
    <w:p w14:paraId="7CF48118" w14:textId="50DD254E" w:rsidR="0033499E" w:rsidRPr="003675ED" w:rsidRDefault="0033499E" w:rsidP="00A124D6">
      <w:pPr>
        <w:numPr>
          <w:ilvl w:val="0"/>
          <w:numId w:val="143"/>
        </w:numPr>
        <w:tabs>
          <w:tab w:val="right" w:pos="9000"/>
        </w:tabs>
        <w:spacing w:before="240" w:after="240"/>
        <w:jc w:val="left"/>
        <w:rPr>
          <w:bCs/>
        </w:rPr>
      </w:pPr>
      <w:r w:rsidRPr="003675ED">
        <w:rPr>
          <w:b/>
        </w:rPr>
        <w:t>Declaración de Mantenimiento de la Oferta:</w:t>
      </w:r>
      <w:r w:rsidRPr="003675ED">
        <w:t xml:space="preserve"> No hemos sido suspendidos ni declarados inelegibles por el Contratista en virtud de la ejecución de una Declaración de Mantenimiento de la Oferta en el País del Contratante de conformidad con la </w:t>
      </w:r>
      <w:r w:rsidR="00E15C12" w:rsidRPr="003675ED">
        <w:t>IAL 4.7</w:t>
      </w:r>
      <w:r w:rsidRPr="003675ED">
        <w:t>.</w:t>
      </w:r>
    </w:p>
    <w:p w14:paraId="17256D54" w14:textId="77777777" w:rsidR="0023291B" w:rsidRPr="003675ED" w:rsidRDefault="0023291B" w:rsidP="009651F9">
      <w:pPr>
        <w:numPr>
          <w:ilvl w:val="0"/>
          <w:numId w:val="143"/>
        </w:numPr>
        <w:tabs>
          <w:tab w:val="right" w:pos="9000"/>
        </w:tabs>
        <w:spacing w:before="240" w:after="240"/>
        <w:jc w:val="left"/>
      </w:pPr>
      <w:r w:rsidRPr="003675ED">
        <w:rPr>
          <w:b/>
          <w:bCs/>
        </w:rPr>
        <w:t xml:space="preserve">Explotación y Abuso Sexual (EAS) y / o Acoso Sexual (ASx): </w:t>
      </w:r>
      <w:r w:rsidRPr="003675ED">
        <w:t>[</w:t>
      </w:r>
      <w:r w:rsidRPr="003675ED">
        <w:rPr>
          <w:i/>
          <w:iCs/>
        </w:rPr>
        <w:t>seleccione la opción apropiada de (i) a (v) a continuación y elimine las demás</w:t>
      </w:r>
      <w:r w:rsidRPr="003675ED">
        <w:t>].</w:t>
      </w:r>
    </w:p>
    <w:p w14:paraId="11DFE5EB" w14:textId="77777777" w:rsidR="0023291B" w:rsidRPr="003675ED" w:rsidRDefault="0023291B" w:rsidP="0023291B">
      <w:pPr>
        <w:tabs>
          <w:tab w:val="right" w:pos="9000"/>
          <w:tab w:val="left" w:pos="10076"/>
          <w:tab w:val="left" w:pos="10170"/>
        </w:tabs>
        <w:spacing w:before="120" w:after="120"/>
        <w:ind w:left="360"/>
      </w:pPr>
      <w:r w:rsidRPr="003675ED">
        <w:t>Nosotros [</w:t>
      </w:r>
      <w:r w:rsidRPr="003675ED">
        <w:rPr>
          <w:i/>
          <w:iCs/>
        </w:rPr>
        <w:t>si se trata de una APCA, inserte: "incluyendo cualquiera de nuestros miembros de la APCA"</w:t>
      </w:r>
      <w:r w:rsidRPr="003675ED">
        <w:t>], y cualquiera de nuestros subcontratistas:</w:t>
      </w:r>
    </w:p>
    <w:p w14:paraId="558416E7"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[no han sido objeto de descalificación por parte del Banco por incumplimiento de las obligaciones sobre EAS / ASx.]</w:t>
      </w:r>
    </w:p>
    <w:p w14:paraId="476F6E0A"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[están sujetos a descalificación por parte del Banco por incumplimiento de las obligaciones sobre EAS / ASx]</w:t>
      </w:r>
    </w:p>
    <w:p w14:paraId="18DD5279"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[había sido descalificado por el Banco por incumplimiento de las obligaciones sobre EAS / ASx. Se ha dictado un laudo arbitral en el caso de descalificación a nuestro favor.]</w:t>
      </w:r>
    </w:p>
    <w:p w14:paraId="7DB1A174"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lastRenderedPageBreak/>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8BD382" w14:textId="77777777" w:rsidR="0023291B" w:rsidRPr="003675ED" w:rsidRDefault="0023291B" w:rsidP="0023291B">
      <w:pPr>
        <w:pStyle w:val="ListParagraph"/>
        <w:numPr>
          <w:ilvl w:val="0"/>
          <w:numId w:val="151"/>
        </w:numPr>
        <w:tabs>
          <w:tab w:val="right" w:pos="9000"/>
          <w:tab w:val="left" w:pos="10076"/>
          <w:tab w:val="left" w:pos="10170"/>
        </w:tabs>
        <w:spacing w:before="120" w:after="120"/>
        <w:contextualSpacing w:val="0"/>
      </w:pPr>
      <w:r w:rsidRPr="003675ED">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615D29" w14:textId="77777777" w:rsidR="003F6627" w:rsidRPr="003675ED" w:rsidRDefault="0033499E" w:rsidP="00A124D6">
      <w:pPr>
        <w:numPr>
          <w:ilvl w:val="0"/>
          <w:numId w:val="143"/>
        </w:numPr>
        <w:tabs>
          <w:tab w:val="right" w:pos="9000"/>
        </w:tabs>
        <w:spacing w:before="240" w:after="240"/>
        <w:jc w:val="left"/>
        <w:rPr>
          <w:bCs/>
          <w:i/>
        </w:rPr>
      </w:pPr>
      <w:r w:rsidRPr="003675ED">
        <w:rPr>
          <w:b/>
        </w:rPr>
        <w:t>Conformidad:</w:t>
      </w:r>
      <w:r w:rsidRPr="003675ED">
        <w:t xml:space="preserve"> Ofrecemos ejecutar, de conformidad con el documento de licitación y el calendario de construcción o servicios, las siguientes Obras: </w:t>
      </w:r>
      <w:r w:rsidRPr="003675ED">
        <w:rPr>
          <w:u w:val="single"/>
        </w:rPr>
        <w:tab/>
      </w:r>
      <w:r w:rsidR="003F6627" w:rsidRPr="003675ED">
        <w:rPr>
          <w:i/>
        </w:rPr>
        <w:t xml:space="preserve"> </w:t>
      </w:r>
    </w:p>
    <w:p w14:paraId="4B098282" w14:textId="1D3FE33C" w:rsidR="00552FA9" w:rsidRPr="003675ED" w:rsidRDefault="00552FA9" w:rsidP="003F6627">
      <w:pPr>
        <w:tabs>
          <w:tab w:val="right" w:pos="9000"/>
        </w:tabs>
        <w:spacing w:before="240" w:after="240"/>
        <w:ind w:left="360"/>
        <w:jc w:val="left"/>
        <w:rPr>
          <w:bCs/>
          <w:i/>
        </w:rPr>
      </w:pPr>
      <w:r w:rsidRPr="003675ED">
        <w:rPr>
          <w:i/>
        </w:rPr>
        <w:t>[insertar una de las opciones a continuación, según corresponda]</w:t>
      </w:r>
    </w:p>
    <w:p w14:paraId="46E09AC1" w14:textId="2E2BD660" w:rsidR="006309F7" w:rsidRPr="003675ED" w:rsidRDefault="0033499E" w:rsidP="00A124D6">
      <w:pPr>
        <w:numPr>
          <w:ilvl w:val="0"/>
          <w:numId w:val="143"/>
        </w:numPr>
        <w:tabs>
          <w:tab w:val="right" w:pos="9000"/>
        </w:tabs>
        <w:spacing w:before="240" w:after="240"/>
        <w:jc w:val="left"/>
      </w:pPr>
      <w:r w:rsidRPr="003675ED">
        <w:rPr>
          <w:b/>
        </w:rPr>
        <w:t xml:space="preserve">Precio de la Oferta: </w:t>
      </w:r>
      <w:r w:rsidRPr="003675ED">
        <w:t>El precio total de nuestra Oferta, sin tener en cuenta los descuentos que se ofrecen más abajo en el punto f) es de: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2B41EB" w:rsidRPr="003675ED" w14:paraId="648D6028" w14:textId="77777777" w:rsidTr="002B41EB">
        <w:tc>
          <w:tcPr>
            <w:tcW w:w="6480" w:type="dxa"/>
            <w:tcBorders>
              <w:top w:val="single" w:sz="4" w:space="0" w:color="auto"/>
              <w:left w:val="single" w:sz="4" w:space="0" w:color="auto"/>
              <w:bottom w:val="single" w:sz="4" w:space="0" w:color="auto"/>
              <w:right w:val="single" w:sz="4" w:space="0" w:color="auto"/>
            </w:tcBorders>
          </w:tcPr>
          <w:p w14:paraId="2954E8AB" w14:textId="77777777" w:rsidR="002B41EB" w:rsidRPr="003675ED" w:rsidRDefault="002B41EB" w:rsidP="002B41EB">
            <w:pPr>
              <w:tabs>
                <w:tab w:val="right" w:pos="9000"/>
              </w:tabs>
              <w:spacing w:before="240" w:after="240"/>
              <w:ind w:left="360" w:hanging="360"/>
              <w:jc w:val="left"/>
              <w:rPr>
                <w:b/>
                <w:sz w:val="22"/>
              </w:rPr>
            </w:pPr>
            <w:r w:rsidRPr="003675ED">
              <w:rPr>
                <w:b/>
                <w:sz w:val="22"/>
              </w:rPr>
              <w:t>Descripción</w:t>
            </w:r>
          </w:p>
        </w:tc>
        <w:tc>
          <w:tcPr>
            <w:tcW w:w="2286" w:type="dxa"/>
            <w:tcBorders>
              <w:top w:val="single" w:sz="4" w:space="0" w:color="auto"/>
              <w:left w:val="single" w:sz="4" w:space="0" w:color="auto"/>
              <w:bottom w:val="single" w:sz="4" w:space="0" w:color="auto"/>
              <w:right w:val="single" w:sz="4" w:space="0" w:color="auto"/>
            </w:tcBorders>
          </w:tcPr>
          <w:p w14:paraId="396EA3C4" w14:textId="77777777" w:rsidR="002B41EB" w:rsidRPr="003675ED" w:rsidRDefault="002B41EB" w:rsidP="002B41EB">
            <w:pPr>
              <w:tabs>
                <w:tab w:val="right" w:pos="9000"/>
              </w:tabs>
              <w:spacing w:before="240" w:after="240"/>
              <w:ind w:left="360" w:hanging="360"/>
              <w:jc w:val="left"/>
              <w:rPr>
                <w:b/>
                <w:sz w:val="22"/>
              </w:rPr>
            </w:pPr>
            <w:r w:rsidRPr="003675ED">
              <w:rPr>
                <w:b/>
                <w:sz w:val="22"/>
              </w:rPr>
              <w:t>Monto (en cifras)</w:t>
            </w:r>
          </w:p>
        </w:tc>
      </w:tr>
      <w:tr w:rsidR="002B41EB" w:rsidRPr="003675ED" w14:paraId="505F5B19" w14:textId="77777777" w:rsidTr="002B41EB">
        <w:tc>
          <w:tcPr>
            <w:tcW w:w="6480" w:type="dxa"/>
            <w:tcBorders>
              <w:top w:val="single" w:sz="4" w:space="0" w:color="auto"/>
              <w:left w:val="single" w:sz="4" w:space="0" w:color="auto"/>
              <w:bottom w:val="single" w:sz="4" w:space="0" w:color="auto"/>
              <w:right w:val="single" w:sz="4" w:space="0" w:color="auto"/>
            </w:tcBorders>
          </w:tcPr>
          <w:p w14:paraId="1EAEC316" w14:textId="1BA50063" w:rsidR="002B41EB" w:rsidRPr="009651F9" w:rsidRDefault="002B41EB" w:rsidP="009651F9">
            <w:pPr>
              <w:pStyle w:val="ListParagraph"/>
              <w:numPr>
                <w:ilvl w:val="0"/>
                <w:numId w:val="253"/>
              </w:numPr>
              <w:tabs>
                <w:tab w:val="right" w:pos="9000"/>
              </w:tabs>
              <w:spacing w:before="120" w:after="120"/>
              <w:ind w:left="714" w:hanging="357"/>
              <w:contextualSpacing w:val="0"/>
              <w:jc w:val="left"/>
              <w:rPr>
                <w:bCs/>
                <w:i/>
                <w:iCs/>
                <w:sz w:val="22"/>
              </w:rPr>
            </w:pPr>
            <w:r w:rsidRPr="009651F9">
              <w:rPr>
                <w:bCs/>
                <w:sz w:val="22"/>
              </w:rPr>
              <w:t>Servicios de Mantenimiento por un monto de [</w:t>
            </w:r>
            <w:r w:rsidRPr="009651F9">
              <w:rPr>
                <w:bCs/>
                <w:i/>
                <w:iCs/>
                <w:sz w:val="22"/>
              </w:rPr>
              <w:t xml:space="preserve">monto en letras] [nombre de la moneda]. </w:t>
            </w:r>
          </w:p>
          <w:p w14:paraId="317EF3B1" w14:textId="240C9CB3" w:rsidR="002B41EB" w:rsidRPr="009651F9" w:rsidRDefault="002B41EB" w:rsidP="009651F9">
            <w:pPr>
              <w:pStyle w:val="ListParagraph"/>
              <w:numPr>
                <w:ilvl w:val="0"/>
                <w:numId w:val="253"/>
              </w:numPr>
              <w:tabs>
                <w:tab w:val="right" w:pos="9000"/>
              </w:tabs>
              <w:spacing w:before="120" w:after="120"/>
              <w:ind w:left="714" w:hanging="357"/>
              <w:contextualSpacing w:val="0"/>
              <w:jc w:val="left"/>
              <w:rPr>
                <w:bCs/>
                <w:i/>
                <w:iCs/>
                <w:sz w:val="22"/>
              </w:rPr>
            </w:pPr>
            <w:r w:rsidRPr="009651F9">
              <w:rPr>
                <w:bCs/>
                <w:sz w:val="22"/>
              </w:rPr>
              <w:t>Obras de Rehabilitación por un monto de [</w:t>
            </w:r>
            <w:r w:rsidRPr="009651F9">
              <w:rPr>
                <w:bCs/>
                <w:i/>
                <w:iCs/>
                <w:sz w:val="22"/>
              </w:rPr>
              <w:t xml:space="preserve">monto en letras] [nombre de la moneda]. </w:t>
            </w:r>
          </w:p>
          <w:p w14:paraId="6E5798D3" w14:textId="12E4447D" w:rsidR="002B41EB" w:rsidRPr="009651F9" w:rsidRDefault="002B41EB" w:rsidP="009651F9">
            <w:pPr>
              <w:pStyle w:val="ListParagraph"/>
              <w:numPr>
                <w:ilvl w:val="0"/>
                <w:numId w:val="253"/>
              </w:numPr>
              <w:tabs>
                <w:tab w:val="right" w:pos="9000"/>
              </w:tabs>
              <w:spacing w:before="120" w:after="120"/>
              <w:ind w:left="714" w:hanging="357"/>
              <w:contextualSpacing w:val="0"/>
              <w:jc w:val="left"/>
              <w:rPr>
                <w:b/>
                <w:sz w:val="22"/>
              </w:rPr>
            </w:pPr>
            <w:r w:rsidRPr="009651F9">
              <w:rPr>
                <w:bCs/>
                <w:sz w:val="22"/>
              </w:rPr>
              <w:t xml:space="preserve">Obras de Mejoramiento por un monto de </w:t>
            </w:r>
            <w:r w:rsidRPr="009651F9">
              <w:rPr>
                <w:bCs/>
                <w:i/>
                <w:iCs/>
                <w:sz w:val="22"/>
              </w:rPr>
              <w:t>[monto en letras] [nombre de la moneda].</w:t>
            </w:r>
          </w:p>
        </w:tc>
        <w:tc>
          <w:tcPr>
            <w:tcW w:w="2286" w:type="dxa"/>
            <w:tcBorders>
              <w:top w:val="single" w:sz="4" w:space="0" w:color="auto"/>
              <w:left w:val="single" w:sz="4" w:space="0" w:color="auto"/>
              <w:bottom w:val="single" w:sz="4" w:space="0" w:color="auto"/>
              <w:right w:val="single" w:sz="4" w:space="0" w:color="auto"/>
            </w:tcBorders>
          </w:tcPr>
          <w:p w14:paraId="318EDA74" w14:textId="77777777" w:rsidR="002B41EB" w:rsidRPr="003675ED" w:rsidRDefault="002B41EB" w:rsidP="002B41EB">
            <w:pPr>
              <w:tabs>
                <w:tab w:val="right" w:pos="9000"/>
              </w:tabs>
              <w:spacing w:before="240" w:after="240"/>
              <w:ind w:left="360" w:hanging="360"/>
              <w:jc w:val="left"/>
              <w:rPr>
                <w:b/>
                <w:sz w:val="22"/>
              </w:rPr>
            </w:pPr>
          </w:p>
        </w:tc>
      </w:tr>
      <w:tr w:rsidR="002B41EB" w:rsidRPr="003675ED" w14:paraId="20B8867C" w14:textId="77777777" w:rsidTr="002B41EB">
        <w:tc>
          <w:tcPr>
            <w:tcW w:w="6480" w:type="dxa"/>
            <w:tcBorders>
              <w:top w:val="single" w:sz="4" w:space="0" w:color="auto"/>
              <w:left w:val="single" w:sz="4" w:space="0" w:color="auto"/>
              <w:bottom w:val="single" w:sz="4" w:space="0" w:color="auto"/>
              <w:right w:val="single" w:sz="4" w:space="0" w:color="auto"/>
            </w:tcBorders>
          </w:tcPr>
          <w:p w14:paraId="7536A871" w14:textId="77777777" w:rsidR="002B41EB" w:rsidRPr="003675ED" w:rsidRDefault="002B41EB" w:rsidP="002B41EB">
            <w:pPr>
              <w:tabs>
                <w:tab w:val="right" w:pos="9000"/>
              </w:tabs>
              <w:spacing w:before="240" w:after="240"/>
              <w:ind w:left="360" w:hanging="360"/>
              <w:jc w:val="left"/>
              <w:rPr>
                <w:b/>
                <w:sz w:val="22"/>
              </w:rPr>
            </w:pPr>
            <w:r w:rsidRPr="003675ED">
              <w:rPr>
                <w:b/>
                <w:sz w:val="22"/>
              </w:rPr>
              <w:t>A. SUBTOTAL = a) + b) + c)</w:t>
            </w:r>
          </w:p>
        </w:tc>
        <w:tc>
          <w:tcPr>
            <w:tcW w:w="2286" w:type="dxa"/>
            <w:tcBorders>
              <w:top w:val="single" w:sz="4" w:space="0" w:color="auto"/>
              <w:left w:val="single" w:sz="4" w:space="0" w:color="auto"/>
              <w:bottom w:val="single" w:sz="4" w:space="0" w:color="auto"/>
              <w:right w:val="single" w:sz="4" w:space="0" w:color="auto"/>
            </w:tcBorders>
          </w:tcPr>
          <w:p w14:paraId="4CE8F980" w14:textId="77777777" w:rsidR="002B41EB" w:rsidRPr="003675ED" w:rsidRDefault="002B41EB" w:rsidP="002B41EB">
            <w:pPr>
              <w:tabs>
                <w:tab w:val="right" w:pos="9000"/>
              </w:tabs>
              <w:spacing w:before="240" w:after="240"/>
              <w:ind w:left="360" w:hanging="360"/>
              <w:jc w:val="left"/>
              <w:rPr>
                <w:b/>
                <w:sz w:val="22"/>
              </w:rPr>
            </w:pPr>
          </w:p>
        </w:tc>
      </w:tr>
      <w:tr w:rsidR="002B41EB" w:rsidRPr="003675ED" w14:paraId="10C6DF0A" w14:textId="77777777" w:rsidTr="002B41EB">
        <w:tc>
          <w:tcPr>
            <w:tcW w:w="6480" w:type="dxa"/>
            <w:tcBorders>
              <w:top w:val="single" w:sz="4" w:space="0" w:color="auto"/>
              <w:left w:val="single" w:sz="4" w:space="0" w:color="auto"/>
              <w:bottom w:val="single" w:sz="4" w:space="0" w:color="auto"/>
              <w:right w:val="single" w:sz="4" w:space="0" w:color="auto"/>
            </w:tcBorders>
          </w:tcPr>
          <w:p w14:paraId="620BF47F" w14:textId="5A24317F" w:rsidR="002B41EB" w:rsidRPr="003675ED" w:rsidRDefault="002B41EB" w:rsidP="009651F9">
            <w:pPr>
              <w:pStyle w:val="ListParagraph"/>
              <w:numPr>
                <w:ilvl w:val="0"/>
                <w:numId w:val="253"/>
              </w:numPr>
              <w:tabs>
                <w:tab w:val="right" w:pos="9000"/>
              </w:tabs>
              <w:spacing w:before="120" w:after="120"/>
              <w:ind w:left="714" w:hanging="357"/>
              <w:contextualSpacing w:val="0"/>
              <w:jc w:val="left"/>
              <w:rPr>
                <w:b/>
                <w:sz w:val="22"/>
              </w:rPr>
            </w:pPr>
            <w:r w:rsidRPr="009651F9">
              <w:rPr>
                <w:bCs/>
                <w:sz w:val="22"/>
              </w:rPr>
              <w:t xml:space="preserve">Obras de Emergencia por un monto de </w:t>
            </w:r>
            <w:r w:rsidRPr="009651F9">
              <w:rPr>
                <w:bCs/>
                <w:i/>
                <w:iCs/>
                <w:sz w:val="22"/>
              </w:rPr>
              <w:t>[monto en letras] [nombre de la moneda].</w:t>
            </w:r>
          </w:p>
        </w:tc>
        <w:tc>
          <w:tcPr>
            <w:tcW w:w="2286" w:type="dxa"/>
            <w:tcBorders>
              <w:top w:val="single" w:sz="4" w:space="0" w:color="auto"/>
              <w:left w:val="single" w:sz="4" w:space="0" w:color="auto"/>
              <w:bottom w:val="single" w:sz="4" w:space="0" w:color="auto"/>
              <w:right w:val="single" w:sz="4" w:space="0" w:color="auto"/>
            </w:tcBorders>
          </w:tcPr>
          <w:p w14:paraId="7FAFA7D7" w14:textId="77777777" w:rsidR="002B41EB" w:rsidRPr="003675ED" w:rsidRDefault="002B41EB" w:rsidP="002B41EB">
            <w:pPr>
              <w:tabs>
                <w:tab w:val="right" w:pos="9000"/>
              </w:tabs>
              <w:spacing w:before="240" w:after="240"/>
              <w:ind w:left="360" w:hanging="360"/>
              <w:jc w:val="left"/>
              <w:rPr>
                <w:b/>
                <w:sz w:val="22"/>
              </w:rPr>
            </w:pPr>
          </w:p>
        </w:tc>
      </w:tr>
      <w:tr w:rsidR="002B41EB" w:rsidRPr="003675ED" w14:paraId="3A515C5E" w14:textId="77777777" w:rsidTr="002B41EB">
        <w:tc>
          <w:tcPr>
            <w:tcW w:w="6480" w:type="dxa"/>
            <w:tcBorders>
              <w:top w:val="single" w:sz="4" w:space="0" w:color="auto"/>
              <w:left w:val="single" w:sz="4" w:space="0" w:color="auto"/>
              <w:bottom w:val="single" w:sz="4" w:space="0" w:color="auto"/>
              <w:right w:val="single" w:sz="4" w:space="0" w:color="auto"/>
            </w:tcBorders>
          </w:tcPr>
          <w:p w14:paraId="386746E5" w14:textId="0B90C72A" w:rsidR="002B41EB" w:rsidRPr="003675ED" w:rsidRDefault="002B41EB" w:rsidP="002B41EB">
            <w:pPr>
              <w:tabs>
                <w:tab w:val="right" w:pos="9000"/>
              </w:tabs>
              <w:spacing w:before="240" w:after="240"/>
              <w:ind w:left="360" w:hanging="360"/>
              <w:jc w:val="left"/>
              <w:rPr>
                <w:b/>
                <w:sz w:val="22"/>
              </w:rPr>
            </w:pPr>
            <w:r w:rsidRPr="003675ED">
              <w:rPr>
                <w:b/>
                <w:sz w:val="22"/>
              </w:rPr>
              <w:t xml:space="preserve">B. TOTAL = A + </w:t>
            </w:r>
            <w:r w:rsidR="00F67827">
              <w:rPr>
                <w:b/>
                <w:sz w:val="22"/>
              </w:rPr>
              <w:t>(</w:t>
            </w:r>
            <w:r w:rsidRPr="003675ED">
              <w:rPr>
                <w:b/>
                <w:sz w:val="22"/>
              </w:rPr>
              <w:t>d)</w:t>
            </w:r>
          </w:p>
        </w:tc>
        <w:tc>
          <w:tcPr>
            <w:tcW w:w="2286" w:type="dxa"/>
            <w:tcBorders>
              <w:top w:val="single" w:sz="4" w:space="0" w:color="auto"/>
              <w:left w:val="single" w:sz="4" w:space="0" w:color="auto"/>
              <w:bottom w:val="single" w:sz="4" w:space="0" w:color="auto"/>
              <w:right w:val="single" w:sz="4" w:space="0" w:color="auto"/>
            </w:tcBorders>
          </w:tcPr>
          <w:p w14:paraId="6D1784DF" w14:textId="77777777" w:rsidR="002B41EB" w:rsidRPr="003675ED" w:rsidRDefault="002B41EB" w:rsidP="002B41EB">
            <w:pPr>
              <w:tabs>
                <w:tab w:val="right" w:pos="9000"/>
              </w:tabs>
              <w:spacing w:before="240" w:after="240"/>
              <w:ind w:left="360" w:hanging="360"/>
              <w:jc w:val="left"/>
              <w:rPr>
                <w:b/>
                <w:sz w:val="22"/>
              </w:rPr>
            </w:pPr>
          </w:p>
        </w:tc>
      </w:tr>
    </w:tbl>
    <w:p w14:paraId="61FB778C" w14:textId="080DD1D9" w:rsidR="00B36EFA" w:rsidRPr="003675ED" w:rsidRDefault="007D789B" w:rsidP="00A124D6">
      <w:pPr>
        <w:numPr>
          <w:ilvl w:val="0"/>
          <w:numId w:val="143"/>
        </w:numPr>
        <w:tabs>
          <w:tab w:val="right" w:pos="9000"/>
        </w:tabs>
        <w:spacing w:before="240" w:after="240"/>
        <w:jc w:val="left"/>
        <w:rPr>
          <w:bCs/>
        </w:rPr>
      </w:pPr>
      <w:r w:rsidRPr="003675ED">
        <w:rPr>
          <w:b/>
        </w:rPr>
        <w:t>Precio combinado:</w:t>
      </w:r>
      <w:r w:rsidRPr="003675ED">
        <w:t xml:space="preserve"> Por el presente, ratificamos que nuestro precio combinado para las Obras de Rehabilitación y las Obras de Mejoramiento no supera el límite máximo de </w:t>
      </w:r>
      <w:r w:rsidRPr="003675ED">
        <w:rPr>
          <w:i/>
        </w:rPr>
        <w:t xml:space="preserve">[insertar el monto o porcentaje del precio total del contrato] </w:t>
      </w:r>
      <w:r w:rsidRPr="003675ED">
        <w:t xml:space="preserve">establecido en </w:t>
      </w:r>
      <w:r w:rsidR="002B41EB" w:rsidRPr="003675ED">
        <w:t xml:space="preserve">los DDL en referencia a la </w:t>
      </w:r>
      <w:r w:rsidR="00E15C12" w:rsidRPr="003675ED">
        <w:t>IAL 34.5</w:t>
      </w:r>
      <w:r w:rsidRPr="003675ED">
        <w:t xml:space="preserve">. </w:t>
      </w:r>
    </w:p>
    <w:p w14:paraId="07262548" w14:textId="77777777" w:rsidR="008C1CCB" w:rsidRPr="003675ED" w:rsidRDefault="008C1CCB" w:rsidP="00CE6435">
      <w:pPr>
        <w:tabs>
          <w:tab w:val="right" w:pos="9000"/>
        </w:tabs>
        <w:spacing w:before="240" w:after="240"/>
        <w:ind w:left="360"/>
        <w:jc w:val="left"/>
        <w:rPr>
          <w:bCs/>
        </w:rPr>
      </w:pPr>
      <w:r w:rsidRPr="003675ED">
        <w:t>o</w:t>
      </w:r>
    </w:p>
    <w:p w14:paraId="5D70F274" w14:textId="434A9D7B" w:rsidR="0033499E" w:rsidRPr="003675ED" w:rsidRDefault="00552FA9" w:rsidP="00CE6435">
      <w:pPr>
        <w:spacing w:before="240" w:after="240"/>
        <w:ind w:left="360" w:hanging="360"/>
        <w:jc w:val="left"/>
      </w:pPr>
      <w:r w:rsidRPr="003675ED">
        <w:rPr>
          <w:bCs/>
        </w:rPr>
        <w:t>e)</w:t>
      </w:r>
      <w:r w:rsidR="00CE6435" w:rsidRPr="003675ED">
        <w:rPr>
          <w:b/>
        </w:rPr>
        <w:tab/>
      </w:r>
      <w:r w:rsidRPr="003675ED">
        <w:rPr>
          <w:b/>
        </w:rPr>
        <w:t>Precio de la Oferta</w:t>
      </w:r>
      <w:r w:rsidRPr="003675ED">
        <w:t>: El precio total, excluyendo cualquier descuento ofrecido en el inciso</w:t>
      </w:r>
      <w:r w:rsidR="00CE6435" w:rsidRPr="003675ED">
        <w:t> </w:t>
      </w:r>
      <w:r w:rsidRPr="003675ED">
        <w:t>f) a continuación 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33499E" w:rsidRPr="003675ED" w14:paraId="538A6F1B" w14:textId="77777777" w:rsidTr="00074216">
        <w:tc>
          <w:tcPr>
            <w:tcW w:w="2790" w:type="dxa"/>
          </w:tcPr>
          <w:p w14:paraId="511227ED" w14:textId="77777777" w:rsidR="0033499E" w:rsidRPr="003675ED" w:rsidRDefault="0033499E" w:rsidP="002D48F5">
            <w:pPr>
              <w:spacing w:before="60" w:after="60"/>
              <w:ind w:left="162" w:hanging="198"/>
              <w:jc w:val="left"/>
              <w:rPr>
                <w:b/>
              </w:rPr>
            </w:pPr>
            <w:bookmarkStart w:id="617" w:name="_Hlt236460747"/>
            <w:bookmarkEnd w:id="617"/>
            <w:r w:rsidRPr="003675ED">
              <w:rPr>
                <w:b/>
              </w:rPr>
              <w:lastRenderedPageBreak/>
              <w:t>Descripción</w:t>
            </w:r>
          </w:p>
        </w:tc>
        <w:tc>
          <w:tcPr>
            <w:tcW w:w="5616" w:type="dxa"/>
            <w:gridSpan w:val="3"/>
          </w:tcPr>
          <w:p w14:paraId="40929C7E" w14:textId="77777777" w:rsidR="0033499E" w:rsidRPr="003675ED" w:rsidRDefault="0033499E" w:rsidP="002D48F5">
            <w:pPr>
              <w:spacing w:before="60" w:after="60"/>
              <w:ind w:left="450" w:hanging="90"/>
              <w:jc w:val="center"/>
              <w:rPr>
                <w:b/>
              </w:rPr>
            </w:pPr>
            <w:r w:rsidRPr="003675ED">
              <w:rPr>
                <w:b/>
              </w:rPr>
              <w:t>Monto (en cifras y letras)</w:t>
            </w:r>
          </w:p>
        </w:tc>
      </w:tr>
      <w:tr w:rsidR="00BF7417" w:rsidRPr="003675ED" w14:paraId="6BF68C24" w14:textId="77777777" w:rsidTr="00074216">
        <w:tc>
          <w:tcPr>
            <w:tcW w:w="2790" w:type="dxa"/>
          </w:tcPr>
          <w:p w14:paraId="00D536C7" w14:textId="77777777" w:rsidR="00BF7417" w:rsidRPr="003675ED" w:rsidRDefault="00BF7417" w:rsidP="002D48F5">
            <w:pPr>
              <w:spacing w:before="60" w:after="60"/>
              <w:ind w:left="162" w:hanging="198"/>
              <w:jc w:val="left"/>
              <w:rPr>
                <w:b/>
              </w:rPr>
            </w:pPr>
          </w:p>
        </w:tc>
        <w:tc>
          <w:tcPr>
            <w:tcW w:w="1872" w:type="dxa"/>
          </w:tcPr>
          <w:p w14:paraId="0EA32D37" w14:textId="77777777" w:rsidR="00BF7417" w:rsidRPr="003675ED" w:rsidRDefault="00BF7417" w:rsidP="002D48F5">
            <w:pPr>
              <w:spacing w:before="60" w:after="60"/>
              <w:ind w:left="450" w:hanging="90"/>
              <w:jc w:val="center"/>
              <w:rPr>
                <w:b/>
              </w:rPr>
            </w:pPr>
            <w:r w:rsidRPr="003675ED">
              <w:rPr>
                <w:b/>
              </w:rPr>
              <w:t>Lote 1</w:t>
            </w:r>
          </w:p>
        </w:tc>
        <w:tc>
          <w:tcPr>
            <w:tcW w:w="1872" w:type="dxa"/>
          </w:tcPr>
          <w:p w14:paraId="250A3DF2" w14:textId="77777777" w:rsidR="00BF7417" w:rsidRPr="003675ED" w:rsidRDefault="00BF7417" w:rsidP="002D48F5">
            <w:pPr>
              <w:spacing w:before="60" w:after="60"/>
              <w:ind w:left="450" w:hanging="90"/>
              <w:jc w:val="center"/>
              <w:rPr>
                <w:b/>
              </w:rPr>
            </w:pPr>
            <w:r w:rsidRPr="003675ED">
              <w:rPr>
                <w:b/>
              </w:rPr>
              <w:t>Lote 2</w:t>
            </w:r>
          </w:p>
        </w:tc>
        <w:tc>
          <w:tcPr>
            <w:tcW w:w="1872" w:type="dxa"/>
          </w:tcPr>
          <w:p w14:paraId="14F73D47" w14:textId="77777777" w:rsidR="00BF7417" w:rsidRPr="003675ED" w:rsidRDefault="00BF7417" w:rsidP="002D48F5">
            <w:pPr>
              <w:spacing w:before="60" w:after="60"/>
              <w:ind w:left="450" w:hanging="90"/>
              <w:jc w:val="center"/>
              <w:rPr>
                <w:b/>
              </w:rPr>
            </w:pPr>
            <w:r w:rsidRPr="003675ED">
              <w:rPr>
                <w:b/>
              </w:rPr>
              <w:t>Lote 3</w:t>
            </w:r>
          </w:p>
        </w:tc>
      </w:tr>
      <w:tr w:rsidR="00755DD4" w:rsidRPr="003675ED" w14:paraId="1132AFC1" w14:textId="77777777" w:rsidTr="00074216">
        <w:tc>
          <w:tcPr>
            <w:tcW w:w="2790" w:type="dxa"/>
          </w:tcPr>
          <w:p w14:paraId="6C6B443D" w14:textId="77777777" w:rsidR="00755DD4" w:rsidRPr="003675ED" w:rsidRDefault="00755DD4" w:rsidP="002D48F5">
            <w:pPr>
              <w:tabs>
                <w:tab w:val="left" w:pos="702"/>
                <w:tab w:val="left" w:pos="5374"/>
              </w:tabs>
              <w:spacing w:before="60" w:after="60"/>
              <w:ind w:left="-18" w:hanging="18"/>
              <w:jc w:val="left"/>
              <w:rPr>
                <w:b/>
                <w:spacing w:val="-2"/>
                <w:sz w:val="22"/>
              </w:rPr>
            </w:pPr>
            <w:r w:rsidRPr="003675ED">
              <w:rPr>
                <w:b/>
                <w:spacing w:val="-2"/>
                <w:sz w:val="22"/>
              </w:rPr>
              <w:t xml:space="preserve">a) </w:t>
            </w:r>
            <w:r w:rsidRPr="003675ED">
              <w:rPr>
                <w:b/>
                <w:spacing w:val="-2"/>
              </w:rPr>
              <w:t>Servicios de Mantenimiento</w:t>
            </w:r>
            <w:r w:rsidRPr="003675ED">
              <w:rPr>
                <w:spacing w:val="-2"/>
              </w:rPr>
              <w:t xml:space="preserve"> </w:t>
            </w:r>
            <w:r w:rsidRPr="003675ED">
              <w:rPr>
                <w:i/>
                <w:spacing w:val="-2"/>
                <w:sz w:val="22"/>
              </w:rPr>
              <w:t>[monto en cifras, nombre de la moneda]</w:t>
            </w:r>
          </w:p>
        </w:tc>
        <w:tc>
          <w:tcPr>
            <w:tcW w:w="1872" w:type="dxa"/>
          </w:tcPr>
          <w:p w14:paraId="6A25C3D4" w14:textId="77777777" w:rsidR="00755DD4" w:rsidRPr="003675ED" w:rsidRDefault="00755DD4" w:rsidP="002D48F5">
            <w:pPr>
              <w:spacing w:before="60" w:after="60"/>
              <w:ind w:left="450" w:hanging="90"/>
              <w:jc w:val="center"/>
              <w:rPr>
                <w:b/>
              </w:rPr>
            </w:pPr>
          </w:p>
        </w:tc>
        <w:tc>
          <w:tcPr>
            <w:tcW w:w="1872" w:type="dxa"/>
          </w:tcPr>
          <w:p w14:paraId="45D69CF8" w14:textId="77777777" w:rsidR="00755DD4" w:rsidRPr="003675ED" w:rsidRDefault="00755DD4" w:rsidP="002D48F5">
            <w:pPr>
              <w:spacing w:before="60" w:after="60"/>
              <w:ind w:left="450" w:hanging="90"/>
              <w:jc w:val="center"/>
              <w:rPr>
                <w:b/>
              </w:rPr>
            </w:pPr>
          </w:p>
        </w:tc>
        <w:tc>
          <w:tcPr>
            <w:tcW w:w="1872" w:type="dxa"/>
          </w:tcPr>
          <w:p w14:paraId="5550A0B9" w14:textId="77777777" w:rsidR="00755DD4" w:rsidRPr="003675ED" w:rsidRDefault="00755DD4" w:rsidP="002D48F5">
            <w:pPr>
              <w:spacing w:before="60" w:after="60"/>
              <w:ind w:left="450" w:hanging="90"/>
              <w:jc w:val="center"/>
              <w:rPr>
                <w:b/>
              </w:rPr>
            </w:pPr>
          </w:p>
        </w:tc>
      </w:tr>
      <w:tr w:rsidR="00755DD4" w:rsidRPr="003675ED" w14:paraId="515D073B" w14:textId="77777777" w:rsidTr="00074216">
        <w:tc>
          <w:tcPr>
            <w:tcW w:w="2790" w:type="dxa"/>
          </w:tcPr>
          <w:p w14:paraId="608D2AB8" w14:textId="77777777" w:rsidR="00755DD4" w:rsidRPr="003675ED" w:rsidRDefault="00755DD4" w:rsidP="002D48F5">
            <w:pPr>
              <w:spacing w:before="60" w:after="60"/>
              <w:ind w:left="162" w:hanging="198"/>
              <w:jc w:val="right"/>
              <w:rPr>
                <w:i/>
                <w:sz w:val="22"/>
              </w:rPr>
            </w:pPr>
            <w:r w:rsidRPr="003675ED">
              <w:rPr>
                <w:i/>
                <w:sz w:val="22"/>
              </w:rPr>
              <w:t>[monto en letras]</w:t>
            </w:r>
          </w:p>
        </w:tc>
        <w:tc>
          <w:tcPr>
            <w:tcW w:w="1872" w:type="dxa"/>
          </w:tcPr>
          <w:p w14:paraId="22ACCA1C" w14:textId="77777777" w:rsidR="00755DD4" w:rsidRPr="003675ED" w:rsidRDefault="00755DD4" w:rsidP="002D48F5">
            <w:pPr>
              <w:spacing w:before="60" w:after="60"/>
              <w:ind w:left="450" w:hanging="90"/>
              <w:jc w:val="center"/>
              <w:rPr>
                <w:b/>
              </w:rPr>
            </w:pPr>
          </w:p>
        </w:tc>
        <w:tc>
          <w:tcPr>
            <w:tcW w:w="1872" w:type="dxa"/>
          </w:tcPr>
          <w:p w14:paraId="59D251E9" w14:textId="77777777" w:rsidR="00755DD4" w:rsidRPr="003675ED" w:rsidRDefault="00755DD4" w:rsidP="002D48F5">
            <w:pPr>
              <w:spacing w:before="60" w:after="60"/>
              <w:ind w:left="450" w:hanging="90"/>
              <w:jc w:val="center"/>
              <w:rPr>
                <w:b/>
              </w:rPr>
            </w:pPr>
          </w:p>
        </w:tc>
        <w:tc>
          <w:tcPr>
            <w:tcW w:w="1872" w:type="dxa"/>
          </w:tcPr>
          <w:p w14:paraId="749D4B42" w14:textId="77777777" w:rsidR="00755DD4" w:rsidRPr="003675ED" w:rsidRDefault="00755DD4" w:rsidP="002D48F5">
            <w:pPr>
              <w:spacing w:before="60" w:after="60"/>
              <w:ind w:left="450" w:hanging="90"/>
              <w:jc w:val="center"/>
              <w:rPr>
                <w:b/>
              </w:rPr>
            </w:pPr>
          </w:p>
        </w:tc>
      </w:tr>
      <w:tr w:rsidR="00633A59" w:rsidRPr="003675ED" w14:paraId="1A8134E1" w14:textId="77777777" w:rsidTr="00C825A0">
        <w:trPr>
          <w:trHeight w:val="129"/>
        </w:trPr>
        <w:tc>
          <w:tcPr>
            <w:tcW w:w="2790" w:type="dxa"/>
          </w:tcPr>
          <w:p w14:paraId="78EB3DC5" w14:textId="77777777" w:rsidR="00633A59" w:rsidRPr="003675ED" w:rsidRDefault="00633A59" w:rsidP="002D48F5">
            <w:pPr>
              <w:tabs>
                <w:tab w:val="left" w:pos="702"/>
                <w:tab w:val="left" w:pos="5374"/>
              </w:tabs>
              <w:spacing w:before="60" w:after="60"/>
              <w:ind w:left="-18" w:hanging="18"/>
              <w:jc w:val="left"/>
              <w:rPr>
                <w:i/>
                <w:spacing w:val="-2"/>
                <w:sz w:val="22"/>
              </w:rPr>
            </w:pPr>
            <w:r w:rsidRPr="003675ED">
              <w:rPr>
                <w:b/>
                <w:spacing w:val="-2"/>
                <w:sz w:val="22"/>
              </w:rPr>
              <w:t>b)</w:t>
            </w:r>
            <w:r w:rsidRPr="003675ED">
              <w:rPr>
                <w:spacing w:val="-2"/>
              </w:rPr>
              <w:t xml:space="preserve"> </w:t>
            </w:r>
            <w:r w:rsidRPr="003675ED">
              <w:rPr>
                <w:b/>
                <w:spacing w:val="-2"/>
              </w:rPr>
              <w:t xml:space="preserve">Obras de Rehabilitación </w:t>
            </w:r>
            <w:r w:rsidRPr="003675ED">
              <w:rPr>
                <w:i/>
                <w:spacing w:val="-2"/>
                <w:sz w:val="22"/>
              </w:rPr>
              <w:t xml:space="preserve">[monto en cifras, nombre de la moneda] </w:t>
            </w:r>
          </w:p>
        </w:tc>
        <w:tc>
          <w:tcPr>
            <w:tcW w:w="1872" w:type="dxa"/>
          </w:tcPr>
          <w:p w14:paraId="73AD9883" w14:textId="77777777" w:rsidR="00633A59" w:rsidRPr="003675ED" w:rsidRDefault="00633A59" w:rsidP="002D48F5">
            <w:pPr>
              <w:spacing w:before="60" w:after="60"/>
              <w:ind w:left="450" w:hanging="90"/>
              <w:jc w:val="center"/>
              <w:rPr>
                <w:b/>
              </w:rPr>
            </w:pPr>
          </w:p>
        </w:tc>
        <w:tc>
          <w:tcPr>
            <w:tcW w:w="1872" w:type="dxa"/>
          </w:tcPr>
          <w:p w14:paraId="65C0D3CC" w14:textId="77777777" w:rsidR="00633A59" w:rsidRPr="003675ED" w:rsidRDefault="00633A59" w:rsidP="002D48F5">
            <w:pPr>
              <w:spacing w:before="60" w:after="60"/>
              <w:ind w:left="450" w:hanging="90"/>
              <w:jc w:val="center"/>
              <w:rPr>
                <w:b/>
              </w:rPr>
            </w:pPr>
          </w:p>
        </w:tc>
        <w:tc>
          <w:tcPr>
            <w:tcW w:w="1872" w:type="dxa"/>
          </w:tcPr>
          <w:p w14:paraId="318A1CD7" w14:textId="77777777" w:rsidR="00633A59" w:rsidRPr="003675ED" w:rsidRDefault="00633A59" w:rsidP="002D48F5">
            <w:pPr>
              <w:spacing w:before="60" w:after="60"/>
              <w:ind w:left="450" w:hanging="90"/>
              <w:jc w:val="center"/>
              <w:rPr>
                <w:b/>
              </w:rPr>
            </w:pPr>
          </w:p>
        </w:tc>
      </w:tr>
      <w:tr w:rsidR="00633A59" w:rsidRPr="003675ED" w14:paraId="24A6665E" w14:textId="77777777" w:rsidTr="00C825A0">
        <w:trPr>
          <w:trHeight w:val="129"/>
        </w:trPr>
        <w:tc>
          <w:tcPr>
            <w:tcW w:w="2790" w:type="dxa"/>
          </w:tcPr>
          <w:p w14:paraId="69D66E3B" w14:textId="77777777" w:rsidR="00633A59" w:rsidRPr="003675ED" w:rsidRDefault="00633A59" w:rsidP="002D48F5">
            <w:pPr>
              <w:spacing w:before="60" w:after="60"/>
              <w:ind w:left="162" w:hanging="198"/>
              <w:jc w:val="right"/>
              <w:rPr>
                <w:i/>
                <w:sz w:val="22"/>
              </w:rPr>
            </w:pPr>
            <w:r w:rsidRPr="003675ED">
              <w:rPr>
                <w:i/>
                <w:sz w:val="22"/>
              </w:rPr>
              <w:t>[monto en letras]</w:t>
            </w:r>
          </w:p>
        </w:tc>
        <w:tc>
          <w:tcPr>
            <w:tcW w:w="1872" w:type="dxa"/>
          </w:tcPr>
          <w:p w14:paraId="624FCD1C" w14:textId="77777777" w:rsidR="00633A59" w:rsidRPr="003675ED" w:rsidRDefault="00633A59" w:rsidP="002D48F5">
            <w:pPr>
              <w:spacing w:before="60" w:after="60"/>
              <w:ind w:left="450" w:hanging="90"/>
              <w:jc w:val="center"/>
              <w:rPr>
                <w:b/>
              </w:rPr>
            </w:pPr>
          </w:p>
        </w:tc>
        <w:tc>
          <w:tcPr>
            <w:tcW w:w="1872" w:type="dxa"/>
          </w:tcPr>
          <w:p w14:paraId="2A7C98CB" w14:textId="77777777" w:rsidR="00633A59" w:rsidRPr="003675ED" w:rsidRDefault="00633A59" w:rsidP="002D48F5">
            <w:pPr>
              <w:spacing w:before="60" w:after="60"/>
              <w:ind w:left="450" w:hanging="90"/>
              <w:jc w:val="center"/>
              <w:rPr>
                <w:b/>
              </w:rPr>
            </w:pPr>
          </w:p>
        </w:tc>
        <w:tc>
          <w:tcPr>
            <w:tcW w:w="1872" w:type="dxa"/>
          </w:tcPr>
          <w:p w14:paraId="08FE73A0" w14:textId="77777777" w:rsidR="00633A59" w:rsidRPr="003675ED" w:rsidRDefault="00633A59" w:rsidP="002D48F5">
            <w:pPr>
              <w:spacing w:before="60" w:after="60"/>
              <w:ind w:left="450" w:hanging="90"/>
              <w:jc w:val="center"/>
              <w:rPr>
                <w:b/>
              </w:rPr>
            </w:pPr>
          </w:p>
        </w:tc>
      </w:tr>
      <w:tr w:rsidR="00633A59" w:rsidRPr="003675ED" w14:paraId="27DD576E" w14:textId="77777777" w:rsidTr="00C825A0">
        <w:trPr>
          <w:trHeight w:val="129"/>
        </w:trPr>
        <w:tc>
          <w:tcPr>
            <w:tcW w:w="2790" w:type="dxa"/>
          </w:tcPr>
          <w:p w14:paraId="1EB1E231" w14:textId="77777777" w:rsidR="00633A59" w:rsidRPr="003675ED" w:rsidRDefault="00633A59" w:rsidP="002D48F5">
            <w:pPr>
              <w:tabs>
                <w:tab w:val="left" w:pos="702"/>
                <w:tab w:val="left" w:pos="5374"/>
              </w:tabs>
              <w:spacing w:before="60" w:after="60"/>
              <w:ind w:left="-18" w:hanging="18"/>
              <w:jc w:val="left"/>
              <w:rPr>
                <w:i/>
                <w:spacing w:val="-2"/>
                <w:sz w:val="22"/>
              </w:rPr>
            </w:pPr>
            <w:r w:rsidRPr="003675ED">
              <w:rPr>
                <w:b/>
                <w:spacing w:val="-2"/>
                <w:sz w:val="22"/>
              </w:rPr>
              <w:t>c)</w:t>
            </w:r>
            <w:r w:rsidRPr="003675ED">
              <w:rPr>
                <w:spacing w:val="-2"/>
              </w:rPr>
              <w:t xml:space="preserve"> </w:t>
            </w:r>
            <w:r w:rsidRPr="003675ED">
              <w:rPr>
                <w:b/>
                <w:spacing w:val="-2"/>
              </w:rPr>
              <w:t xml:space="preserve">Obras de Mejoramiento </w:t>
            </w:r>
            <w:r w:rsidRPr="003675ED">
              <w:rPr>
                <w:i/>
                <w:spacing w:val="-2"/>
                <w:sz w:val="22"/>
              </w:rPr>
              <w:t>[monto en cifras, nombre de la moneda]</w:t>
            </w:r>
          </w:p>
        </w:tc>
        <w:tc>
          <w:tcPr>
            <w:tcW w:w="1872" w:type="dxa"/>
          </w:tcPr>
          <w:p w14:paraId="293F3490" w14:textId="77777777" w:rsidR="00633A59" w:rsidRPr="003675ED" w:rsidRDefault="00633A59" w:rsidP="002D48F5">
            <w:pPr>
              <w:spacing w:before="60" w:after="60"/>
              <w:ind w:left="450" w:hanging="90"/>
              <w:jc w:val="center"/>
              <w:rPr>
                <w:b/>
              </w:rPr>
            </w:pPr>
          </w:p>
        </w:tc>
        <w:tc>
          <w:tcPr>
            <w:tcW w:w="1872" w:type="dxa"/>
          </w:tcPr>
          <w:p w14:paraId="78D04C14" w14:textId="77777777" w:rsidR="00633A59" w:rsidRPr="003675ED" w:rsidRDefault="00633A59" w:rsidP="002D48F5">
            <w:pPr>
              <w:spacing w:before="60" w:after="60"/>
              <w:ind w:left="450" w:hanging="90"/>
              <w:jc w:val="center"/>
              <w:rPr>
                <w:b/>
              </w:rPr>
            </w:pPr>
          </w:p>
        </w:tc>
        <w:tc>
          <w:tcPr>
            <w:tcW w:w="1872" w:type="dxa"/>
          </w:tcPr>
          <w:p w14:paraId="6A039E50" w14:textId="77777777" w:rsidR="00633A59" w:rsidRPr="003675ED" w:rsidRDefault="00633A59" w:rsidP="002D48F5">
            <w:pPr>
              <w:spacing w:before="60" w:after="60"/>
              <w:ind w:left="450" w:hanging="90"/>
              <w:jc w:val="center"/>
              <w:rPr>
                <w:b/>
              </w:rPr>
            </w:pPr>
          </w:p>
        </w:tc>
      </w:tr>
      <w:tr w:rsidR="00633A59" w:rsidRPr="003675ED" w14:paraId="5597E9A1" w14:textId="77777777" w:rsidTr="00C825A0">
        <w:trPr>
          <w:trHeight w:val="129"/>
        </w:trPr>
        <w:tc>
          <w:tcPr>
            <w:tcW w:w="2790" w:type="dxa"/>
          </w:tcPr>
          <w:p w14:paraId="716FCDCE" w14:textId="77777777" w:rsidR="00633A59" w:rsidRPr="003675ED" w:rsidRDefault="00633A59" w:rsidP="002D48F5">
            <w:pPr>
              <w:spacing w:before="60" w:after="60"/>
              <w:ind w:left="162" w:hanging="198"/>
              <w:jc w:val="right"/>
              <w:rPr>
                <w:i/>
                <w:sz w:val="22"/>
              </w:rPr>
            </w:pPr>
            <w:r w:rsidRPr="003675ED">
              <w:rPr>
                <w:i/>
                <w:sz w:val="22"/>
              </w:rPr>
              <w:t>[monto en letras]</w:t>
            </w:r>
          </w:p>
        </w:tc>
        <w:tc>
          <w:tcPr>
            <w:tcW w:w="1872" w:type="dxa"/>
          </w:tcPr>
          <w:p w14:paraId="6937568A" w14:textId="77777777" w:rsidR="00633A59" w:rsidRPr="003675ED" w:rsidRDefault="00633A59" w:rsidP="002D48F5">
            <w:pPr>
              <w:spacing w:before="60" w:after="60"/>
              <w:ind w:left="450" w:hanging="90"/>
              <w:jc w:val="center"/>
              <w:rPr>
                <w:b/>
              </w:rPr>
            </w:pPr>
          </w:p>
        </w:tc>
        <w:tc>
          <w:tcPr>
            <w:tcW w:w="1872" w:type="dxa"/>
          </w:tcPr>
          <w:p w14:paraId="0AFFCBF8" w14:textId="77777777" w:rsidR="00633A59" w:rsidRPr="003675ED" w:rsidRDefault="00633A59" w:rsidP="002D48F5">
            <w:pPr>
              <w:spacing w:before="60" w:after="60"/>
              <w:ind w:left="450" w:hanging="90"/>
              <w:jc w:val="center"/>
              <w:rPr>
                <w:b/>
              </w:rPr>
            </w:pPr>
          </w:p>
        </w:tc>
        <w:tc>
          <w:tcPr>
            <w:tcW w:w="1872" w:type="dxa"/>
          </w:tcPr>
          <w:p w14:paraId="1240A8C9" w14:textId="77777777" w:rsidR="00633A59" w:rsidRPr="003675ED" w:rsidRDefault="00633A59" w:rsidP="002D48F5">
            <w:pPr>
              <w:spacing w:before="60" w:after="60"/>
              <w:ind w:left="450" w:hanging="90"/>
              <w:jc w:val="center"/>
              <w:rPr>
                <w:b/>
              </w:rPr>
            </w:pPr>
          </w:p>
        </w:tc>
      </w:tr>
      <w:tr w:rsidR="00633A59" w:rsidRPr="003675ED" w14:paraId="01694BAF" w14:textId="77777777" w:rsidTr="00074216">
        <w:trPr>
          <w:trHeight w:val="818"/>
        </w:trPr>
        <w:tc>
          <w:tcPr>
            <w:tcW w:w="2790" w:type="dxa"/>
          </w:tcPr>
          <w:p w14:paraId="3FEAB1AF" w14:textId="395A7A35" w:rsidR="00633A59" w:rsidRPr="003675ED" w:rsidRDefault="00633A59" w:rsidP="002D48F5">
            <w:pPr>
              <w:tabs>
                <w:tab w:val="left" w:pos="702"/>
                <w:tab w:val="left" w:pos="5374"/>
              </w:tabs>
              <w:spacing w:before="60" w:after="60"/>
              <w:ind w:left="-18" w:hanging="18"/>
              <w:jc w:val="left"/>
              <w:rPr>
                <w:i/>
                <w:sz w:val="22"/>
              </w:rPr>
            </w:pPr>
            <w:r w:rsidRPr="003675ED">
              <w:rPr>
                <w:b/>
                <w:sz w:val="22"/>
              </w:rPr>
              <w:t>A.</w:t>
            </w:r>
            <w:r w:rsidR="00A62659" w:rsidRPr="003675ED">
              <w:rPr>
                <w:b/>
                <w:sz w:val="22"/>
              </w:rPr>
              <w:t xml:space="preserve"> </w:t>
            </w:r>
            <w:r w:rsidRPr="003675ED">
              <w:rPr>
                <w:b/>
                <w:sz w:val="22"/>
              </w:rPr>
              <w:t>SUBTOTAL = a) + b) + c)</w:t>
            </w:r>
            <w:r w:rsidRPr="003675ED">
              <w:rPr>
                <w:sz w:val="22"/>
              </w:rPr>
              <w:t xml:space="preserve"> </w:t>
            </w:r>
            <w:r w:rsidRPr="003675ED">
              <w:rPr>
                <w:i/>
                <w:iCs/>
                <w:sz w:val="22"/>
              </w:rPr>
              <w:t>[monto en cifras, nombre de la moneda]</w:t>
            </w:r>
          </w:p>
        </w:tc>
        <w:tc>
          <w:tcPr>
            <w:tcW w:w="1872" w:type="dxa"/>
          </w:tcPr>
          <w:p w14:paraId="29AF6B81" w14:textId="77777777" w:rsidR="00633A59" w:rsidRPr="003675ED" w:rsidRDefault="00633A59" w:rsidP="002D48F5">
            <w:pPr>
              <w:spacing w:before="60" w:after="60"/>
              <w:ind w:left="450" w:hanging="90"/>
              <w:jc w:val="center"/>
              <w:rPr>
                <w:b/>
              </w:rPr>
            </w:pPr>
          </w:p>
        </w:tc>
        <w:tc>
          <w:tcPr>
            <w:tcW w:w="1872" w:type="dxa"/>
          </w:tcPr>
          <w:p w14:paraId="49BC010A" w14:textId="77777777" w:rsidR="00633A59" w:rsidRPr="003675ED" w:rsidRDefault="00633A59" w:rsidP="002D48F5">
            <w:pPr>
              <w:spacing w:before="60" w:after="60"/>
              <w:ind w:left="450" w:hanging="90"/>
              <w:jc w:val="center"/>
              <w:rPr>
                <w:b/>
              </w:rPr>
            </w:pPr>
          </w:p>
        </w:tc>
        <w:tc>
          <w:tcPr>
            <w:tcW w:w="1872" w:type="dxa"/>
          </w:tcPr>
          <w:p w14:paraId="4C80B9EB" w14:textId="77777777" w:rsidR="00633A59" w:rsidRPr="003675ED" w:rsidRDefault="00633A59" w:rsidP="002D48F5">
            <w:pPr>
              <w:spacing w:before="60" w:after="60"/>
              <w:ind w:left="450" w:hanging="90"/>
              <w:jc w:val="center"/>
              <w:rPr>
                <w:b/>
              </w:rPr>
            </w:pPr>
          </w:p>
        </w:tc>
      </w:tr>
      <w:tr w:rsidR="00BF7417" w:rsidRPr="003675ED" w14:paraId="7753FA83" w14:textId="77777777" w:rsidTr="00074216">
        <w:tc>
          <w:tcPr>
            <w:tcW w:w="2790" w:type="dxa"/>
          </w:tcPr>
          <w:p w14:paraId="3F892DD9" w14:textId="77777777" w:rsidR="00BF7417" w:rsidRPr="003675ED" w:rsidRDefault="00633A59" w:rsidP="002D48F5">
            <w:pPr>
              <w:spacing w:before="60" w:after="60"/>
              <w:ind w:left="162" w:hanging="198"/>
              <w:jc w:val="right"/>
              <w:rPr>
                <w:b/>
                <w:sz w:val="22"/>
              </w:rPr>
            </w:pPr>
            <w:r w:rsidRPr="003675ED">
              <w:rPr>
                <w:i/>
                <w:sz w:val="22"/>
              </w:rPr>
              <w:t>[monto en letras]</w:t>
            </w:r>
          </w:p>
        </w:tc>
        <w:tc>
          <w:tcPr>
            <w:tcW w:w="1872" w:type="dxa"/>
          </w:tcPr>
          <w:p w14:paraId="0CB0BD4C" w14:textId="77777777" w:rsidR="00BF7417" w:rsidRPr="003675ED" w:rsidRDefault="00BF7417" w:rsidP="002D48F5">
            <w:pPr>
              <w:spacing w:before="60" w:after="60"/>
              <w:ind w:left="450" w:hanging="90"/>
            </w:pPr>
          </w:p>
        </w:tc>
        <w:tc>
          <w:tcPr>
            <w:tcW w:w="1872" w:type="dxa"/>
          </w:tcPr>
          <w:p w14:paraId="735AB4EB" w14:textId="77777777" w:rsidR="00BF7417" w:rsidRPr="003675ED" w:rsidRDefault="00BF7417" w:rsidP="002D48F5">
            <w:pPr>
              <w:spacing w:before="60" w:after="60"/>
              <w:ind w:left="450" w:hanging="90"/>
            </w:pPr>
          </w:p>
        </w:tc>
        <w:tc>
          <w:tcPr>
            <w:tcW w:w="1872" w:type="dxa"/>
          </w:tcPr>
          <w:p w14:paraId="79DB90EE" w14:textId="77777777" w:rsidR="00BF7417" w:rsidRPr="003675ED" w:rsidRDefault="00BF7417" w:rsidP="002D48F5">
            <w:pPr>
              <w:spacing w:before="60" w:after="60"/>
              <w:ind w:left="450" w:hanging="90"/>
            </w:pPr>
          </w:p>
        </w:tc>
      </w:tr>
      <w:tr w:rsidR="00633A59" w:rsidRPr="003675ED" w14:paraId="7322F380" w14:textId="77777777" w:rsidTr="00633A59">
        <w:tc>
          <w:tcPr>
            <w:tcW w:w="2790" w:type="dxa"/>
          </w:tcPr>
          <w:p w14:paraId="6BBE5DC3" w14:textId="77777777" w:rsidR="00633A59" w:rsidRPr="003675ED" w:rsidRDefault="00633A59" w:rsidP="002D48F5">
            <w:pPr>
              <w:spacing w:before="60" w:after="60"/>
              <w:jc w:val="left"/>
              <w:rPr>
                <w:i/>
                <w:sz w:val="22"/>
              </w:rPr>
            </w:pPr>
            <w:r w:rsidRPr="003675ED">
              <w:rPr>
                <w:b/>
                <w:sz w:val="22"/>
              </w:rPr>
              <w:t>d)</w:t>
            </w:r>
            <w:r w:rsidRPr="003675ED">
              <w:rPr>
                <w:sz w:val="22"/>
              </w:rPr>
              <w:t xml:space="preserve"> </w:t>
            </w:r>
            <w:r w:rsidRPr="003675ED">
              <w:rPr>
                <w:b/>
                <w:sz w:val="22"/>
              </w:rPr>
              <w:t xml:space="preserve">Obras de Emergencia </w:t>
            </w:r>
            <w:r w:rsidRPr="003675ED">
              <w:rPr>
                <w:i/>
                <w:sz w:val="22"/>
              </w:rPr>
              <w:t>[monto en cifras, nombre de la moneda]</w:t>
            </w:r>
          </w:p>
        </w:tc>
        <w:tc>
          <w:tcPr>
            <w:tcW w:w="1872" w:type="dxa"/>
          </w:tcPr>
          <w:p w14:paraId="011FEA85" w14:textId="77777777" w:rsidR="00633A59" w:rsidRPr="003675ED" w:rsidRDefault="00633A59" w:rsidP="002D48F5">
            <w:pPr>
              <w:spacing w:before="60" w:after="60"/>
              <w:ind w:left="450" w:hanging="90"/>
            </w:pPr>
          </w:p>
        </w:tc>
        <w:tc>
          <w:tcPr>
            <w:tcW w:w="1872" w:type="dxa"/>
          </w:tcPr>
          <w:p w14:paraId="40749A5A" w14:textId="77777777" w:rsidR="00633A59" w:rsidRPr="003675ED" w:rsidRDefault="00633A59" w:rsidP="002D48F5">
            <w:pPr>
              <w:spacing w:before="60" w:after="60"/>
              <w:ind w:left="450" w:hanging="90"/>
            </w:pPr>
          </w:p>
        </w:tc>
        <w:tc>
          <w:tcPr>
            <w:tcW w:w="1872" w:type="dxa"/>
          </w:tcPr>
          <w:p w14:paraId="545244B7" w14:textId="77777777" w:rsidR="00633A59" w:rsidRPr="003675ED" w:rsidRDefault="00633A59" w:rsidP="002D48F5">
            <w:pPr>
              <w:spacing w:before="60" w:after="60"/>
              <w:ind w:left="450" w:hanging="90"/>
            </w:pPr>
          </w:p>
        </w:tc>
      </w:tr>
      <w:tr w:rsidR="00BF7417" w:rsidRPr="003675ED" w14:paraId="614072A2" w14:textId="77777777" w:rsidTr="00074216">
        <w:tc>
          <w:tcPr>
            <w:tcW w:w="2790" w:type="dxa"/>
          </w:tcPr>
          <w:p w14:paraId="1EE4593B" w14:textId="77777777" w:rsidR="00BF7417" w:rsidRPr="003675ED" w:rsidRDefault="00633A59" w:rsidP="002D48F5">
            <w:pPr>
              <w:spacing w:before="60" w:after="60"/>
              <w:ind w:left="162" w:hanging="198"/>
              <w:jc w:val="right"/>
              <w:rPr>
                <w:sz w:val="22"/>
              </w:rPr>
            </w:pPr>
            <w:r w:rsidRPr="003675ED">
              <w:rPr>
                <w:i/>
                <w:sz w:val="22"/>
              </w:rPr>
              <w:t>[monto en letras]</w:t>
            </w:r>
          </w:p>
        </w:tc>
        <w:tc>
          <w:tcPr>
            <w:tcW w:w="1872" w:type="dxa"/>
          </w:tcPr>
          <w:p w14:paraId="393FFD48" w14:textId="77777777" w:rsidR="00BF7417" w:rsidRPr="003675ED" w:rsidRDefault="00BF7417" w:rsidP="002D48F5">
            <w:pPr>
              <w:spacing w:before="60" w:after="60"/>
              <w:ind w:left="450" w:hanging="90"/>
            </w:pPr>
          </w:p>
        </w:tc>
        <w:tc>
          <w:tcPr>
            <w:tcW w:w="1872" w:type="dxa"/>
          </w:tcPr>
          <w:p w14:paraId="66E48C9E" w14:textId="77777777" w:rsidR="00BF7417" w:rsidRPr="003675ED" w:rsidRDefault="00BF7417" w:rsidP="002D48F5">
            <w:pPr>
              <w:spacing w:before="60" w:after="60"/>
              <w:ind w:left="450" w:hanging="90"/>
            </w:pPr>
          </w:p>
        </w:tc>
        <w:tc>
          <w:tcPr>
            <w:tcW w:w="1872" w:type="dxa"/>
          </w:tcPr>
          <w:p w14:paraId="68F384F4" w14:textId="77777777" w:rsidR="00BF7417" w:rsidRPr="003675ED" w:rsidRDefault="00BF7417" w:rsidP="002D48F5">
            <w:pPr>
              <w:spacing w:before="60" w:after="60"/>
              <w:ind w:left="450" w:hanging="90"/>
            </w:pPr>
          </w:p>
        </w:tc>
      </w:tr>
      <w:tr w:rsidR="00633A59" w:rsidRPr="003675ED" w14:paraId="33219AAA" w14:textId="77777777" w:rsidTr="00633A59">
        <w:tc>
          <w:tcPr>
            <w:tcW w:w="2790" w:type="dxa"/>
          </w:tcPr>
          <w:p w14:paraId="007AA392" w14:textId="31F0352E" w:rsidR="00633A59" w:rsidRPr="003675ED" w:rsidRDefault="00633A59" w:rsidP="002D48F5">
            <w:pPr>
              <w:tabs>
                <w:tab w:val="left" w:pos="702"/>
                <w:tab w:val="left" w:pos="5374"/>
              </w:tabs>
              <w:spacing w:before="60" w:after="60"/>
              <w:ind w:left="-18" w:hanging="18"/>
              <w:jc w:val="left"/>
              <w:rPr>
                <w:i/>
                <w:spacing w:val="-2"/>
                <w:sz w:val="22"/>
              </w:rPr>
            </w:pPr>
            <w:r w:rsidRPr="003675ED">
              <w:rPr>
                <w:b/>
                <w:spacing w:val="-2"/>
                <w:sz w:val="22"/>
              </w:rPr>
              <w:t>B. TOTAL = A + d)</w:t>
            </w:r>
            <w:r w:rsidRPr="003675ED">
              <w:rPr>
                <w:spacing w:val="-2"/>
                <w:sz w:val="22"/>
              </w:rPr>
              <w:t xml:space="preserve"> </w:t>
            </w:r>
            <w:r w:rsidR="00CE6435" w:rsidRPr="003675ED">
              <w:rPr>
                <w:spacing w:val="-2"/>
                <w:sz w:val="22"/>
              </w:rPr>
              <w:br/>
            </w:r>
            <w:r w:rsidRPr="003675ED">
              <w:rPr>
                <w:i/>
                <w:iCs/>
                <w:spacing w:val="-2"/>
                <w:sz w:val="22"/>
              </w:rPr>
              <w:t>[monto en cifras, nombre de la moneda]</w:t>
            </w:r>
          </w:p>
        </w:tc>
        <w:tc>
          <w:tcPr>
            <w:tcW w:w="1872" w:type="dxa"/>
          </w:tcPr>
          <w:p w14:paraId="7BE1CF08" w14:textId="77777777" w:rsidR="00633A59" w:rsidRPr="003675ED" w:rsidRDefault="00633A59" w:rsidP="002D48F5">
            <w:pPr>
              <w:spacing w:before="60" w:after="60"/>
              <w:ind w:left="450" w:hanging="90"/>
            </w:pPr>
          </w:p>
        </w:tc>
        <w:tc>
          <w:tcPr>
            <w:tcW w:w="1872" w:type="dxa"/>
          </w:tcPr>
          <w:p w14:paraId="20D0728D" w14:textId="77777777" w:rsidR="00633A59" w:rsidRPr="003675ED" w:rsidRDefault="00633A59" w:rsidP="002D48F5">
            <w:pPr>
              <w:spacing w:before="60" w:after="60"/>
              <w:ind w:left="450" w:hanging="90"/>
            </w:pPr>
          </w:p>
        </w:tc>
        <w:tc>
          <w:tcPr>
            <w:tcW w:w="1872" w:type="dxa"/>
          </w:tcPr>
          <w:p w14:paraId="77C747FD" w14:textId="77777777" w:rsidR="00633A59" w:rsidRPr="003675ED" w:rsidRDefault="00633A59" w:rsidP="002D48F5">
            <w:pPr>
              <w:spacing w:before="60" w:after="60"/>
              <w:ind w:left="450" w:hanging="90"/>
            </w:pPr>
          </w:p>
        </w:tc>
      </w:tr>
      <w:tr w:rsidR="00BF7417" w:rsidRPr="003675ED" w14:paraId="2387651F" w14:textId="77777777" w:rsidTr="00074216">
        <w:tc>
          <w:tcPr>
            <w:tcW w:w="2790" w:type="dxa"/>
          </w:tcPr>
          <w:p w14:paraId="2B373903" w14:textId="77777777" w:rsidR="00BF7417" w:rsidRPr="003675ED" w:rsidRDefault="00633A59" w:rsidP="002D48F5">
            <w:pPr>
              <w:spacing w:before="60" w:after="60"/>
              <w:ind w:left="162" w:hanging="198"/>
              <w:jc w:val="right"/>
              <w:rPr>
                <w:b/>
              </w:rPr>
            </w:pPr>
            <w:r w:rsidRPr="003675ED">
              <w:rPr>
                <w:i/>
                <w:sz w:val="22"/>
              </w:rPr>
              <w:t>[monto en letras]</w:t>
            </w:r>
          </w:p>
        </w:tc>
        <w:tc>
          <w:tcPr>
            <w:tcW w:w="1872" w:type="dxa"/>
          </w:tcPr>
          <w:p w14:paraId="0092E5FC" w14:textId="77777777" w:rsidR="00BF7417" w:rsidRPr="003675ED" w:rsidRDefault="00BF7417" w:rsidP="002D48F5">
            <w:pPr>
              <w:spacing w:before="60" w:after="60"/>
              <w:ind w:left="450" w:hanging="90"/>
            </w:pPr>
          </w:p>
        </w:tc>
        <w:tc>
          <w:tcPr>
            <w:tcW w:w="1872" w:type="dxa"/>
          </w:tcPr>
          <w:p w14:paraId="1E8DA960" w14:textId="77777777" w:rsidR="00BF7417" w:rsidRPr="003675ED" w:rsidRDefault="00BF7417" w:rsidP="002D48F5">
            <w:pPr>
              <w:spacing w:before="60" w:after="60"/>
              <w:ind w:left="450" w:hanging="90"/>
            </w:pPr>
          </w:p>
        </w:tc>
        <w:tc>
          <w:tcPr>
            <w:tcW w:w="1872" w:type="dxa"/>
          </w:tcPr>
          <w:p w14:paraId="3BA77D87" w14:textId="77777777" w:rsidR="00BF7417" w:rsidRPr="003675ED" w:rsidRDefault="00BF7417" w:rsidP="002D48F5">
            <w:pPr>
              <w:spacing w:before="60" w:after="60"/>
              <w:ind w:left="450" w:hanging="90"/>
            </w:pPr>
          </w:p>
        </w:tc>
      </w:tr>
    </w:tbl>
    <w:p w14:paraId="3ADDF864" w14:textId="4D15ED2D" w:rsidR="0033499E" w:rsidRPr="003675ED" w:rsidRDefault="008C1CCB" w:rsidP="00CE6435">
      <w:pPr>
        <w:pStyle w:val="Headfid1"/>
        <w:suppressAutoHyphens/>
        <w:spacing w:before="240" w:after="240"/>
        <w:ind w:left="360" w:hanging="360"/>
        <w:rPr>
          <w:b w:val="0"/>
          <w:bCs/>
        </w:rPr>
      </w:pPr>
      <w:r w:rsidRPr="003675ED">
        <w:rPr>
          <w:b w:val="0"/>
        </w:rPr>
        <w:t>f)</w:t>
      </w:r>
      <w:r w:rsidR="00CE6435" w:rsidRPr="003675ED">
        <w:rPr>
          <w:b w:val="0"/>
        </w:rPr>
        <w:tab/>
      </w:r>
      <w:r w:rsidRPr="003675ED">
        <w:rPr>
          <w:b w:val="0"/>
        </w:rPr>
        <w:t xml:space="preserve">Precio combinado: Por el presente, ratificamos que nuestro precio combinado para las Obras de Rehabilitación y las Obras de Mejoramiento no supera el límite máximo de </w:t>
      </w:r>
      <w:r w:rsidRPr="003675ED">
        <w:rPr>
          <w:b w:val="0"/>
          <w:i/>
        </w:rPr>
        <w:t xml:space="preserve">[insertar el </w:t>
      </w:r>
      <w:r w:rsidRPr="003675ED">
        <w:rPr>
          <w:i/>
        </w:rPr>
        <w:t>monto</w:t>
      </w:r>
      <w:r w:rsidRPr="003675ED">
        <w:rPr>
          <w:b w:val="0"/>
          <w:i/>
        </w:rPr>
        <w:t xml:space="preserve"> o </w:t>
      </w:r>
      <w:r w:rsidRPr="003675ED">
        <w:rPr>
          <w:i/>
        </w:rPr>
        <w:t>porcentaje del precio total del contrato</w:t>
      </w:r>
      <w:r w:rsidRPr="003675ED">
        <w:rPr>
          <w:b w:val="0"/>
          <w:i/>
        </w:rPr>
        <w:t>]</w:t>
      </w:r>
      <w:r w:rsidRPr="003675ED">
        <w:rPr>
          <w:b w:val="0"/>
        </w:rPr>
        <w:t xml:space="preserve"> establecido en </w:t>
      </w:r>
      <w:r w:rsidR="003675ED" w:rsidRPr="003675ED">
        <w:rPr>
          <w:b w:val="0"/>
        </w:rPr>
        <w:t>los</w:t>
      </w:r>
      <w:r w:rsidR="002B41EB" w:rsidRPr="003675ED">
        <w:rPr>
          <w:b w:val="0"/>
        </w:rPr>
        <w:t xml:space="preserve"> DDL en referencia a la </w:t>
      </w:r>
      <w:r w:rsidR="00E15C12" w:rsidRPr="003675ED">
        <w:rPr>
          <w:b w:val="0"/>
        </w:rPr>
        <w:t>IAL 34.5</w:t>
      </w:r>
      <w:r w:rsidR="002B41EB" w:rsidRPr="003675ED">
        <w:rPr>
          <w:b w:val="0"/>
        </w:rPr>
        <w:t>;</w:t>
      </w:r>
    </w:p>
    <w:p w14:paraId="708EEAF1" w14:textId="77777777" w:rsidR="00552FA9" w:rsidRPr="003675ED" w:rsidRDefault="00552FA9" w:rsidP="00A124D6">
      <w:pPr>
        <w:numPr>
          <w:ilvl w:val="0"/>
          <w:numId w:val="143"/>
        </w:numPr>
        <w:tabs>
          <w:tab w:val="right" w:pos="9000"/>
        </w:tabs>
        <w:spacing w:before="240" w:after="240"/>
        <w:jc w:val="left"/>
        <w:rPr>
          <w:bCs/>
        </w:rPr>
      </w:pPr>
      <w:r w:rsidRPr="003675ED">
        <w:rPr>
          <w:b/>
        </w:rPr>
        <w:t>Descuentos:</w:t>
      </w:r>
      <w:r w:rsidRPr="003675ED">
        <w:t xml:space="preserve"> Los siguientes son los descuentos ofrecidos y la metodología para su aplicación: </w:t>
      </w:r>
    </w:p>
    <w:p w14:paraId="35D81EDB" w14:textId="77777777" w:rsidR="00552FA9" w:rsidRPr="003675ED" w:rsidRDefault="00552FA9" w:rsidP="00CE6435">
      <w:pPr>
        <w:tabs>
          <w:tab w:val="left" w:pos="450"/>
        </w:tabs>
        <w:spacing w:before="240" w:after="240"/>
        <w:ind w:left="720"/>
        <w:rPr>
          <w:bCs/>
        </w:rPr>
      </w:pPr>
      <w:r w:rsidRPr="003675ED">
        <w:t xml:space="preserve">i) Los descuentos ofrecidos son: </w:t>
      </w:r>
      <w:r w:rsidRPr="003675ED">
        <w:rPr>
          <w:i/>
        </w:rPr>
        <w:t>[especificar en detalle cada descuento ofrecido].</w:t>
      </w:r>
    </w:p>
    <w:p w14:paraId="3F24826A" w14:textId="77777777" w:rsidR="00552FA9" w:rsidRPr="003675ED" w:rsidRDefault="00552FA9" w:rsidP="00CE6435">
      <w:pPr>
        <w:tabs>
          <w:tab w:val="right" w:pos="9000"/>
        </w:tabs>
        <w:spacing w:before="240" w:after="240"/>
        <w:ind w:left="720"/>
      </w:pPr>
      <w:r w:rsidRPr="003675ED">
        <w:t xml:space="preserve">ii) A continuación se muestra el método exacto de los cálculos para determinar el precio neto después de la aplicación de los descuentos: </w:t>
      </w:r>
      <w:r w:rsidRPr="003675ED">
        <w:rPr>
          <w:i/>
        </w:rPr>
        <w:t>[especificar en detalle el método que debe usarse para aplicar los descuentos]</w:t>
      </w:r>
    </w:p>
    <w:p w14:paraId="61DB51F1" w14:textId="6546ACBA" w:rsidR="002B41EB" w:rsidRPr="003675ED" w:rsidRDefault="00552FA9" w:rsidP="009D19C7">
      <w:pPr>
        <w:numPr>
          <w:ilvl w:val="0"/>
          <w:numId w:val="143"/>
        </w:numPr>
        <w:tabs>
          <w:tab w:val="right" w:pos="9000"/>
        </w:tabs>
        <w:spacing w:before="240" w:after="240"/>
        <w:jc w:val="left"/>
        <w:rPr>
          <w:bCs/>
          <w:spacing w:val="-2"/>
        </w:rPr>
      </w:pPr>
      <w:r w:rsidRPr="003675ED">
        <w:rPr>
          <w:b/>
          <w:spacing w:val="-2"/>
        </w:rPr>
        <w:lastRenderedPageBreak/>
        <w:t>Validez de la Oferta:</w:t>
      </w:r>
      <w:r w:rsidRPr="003675ED">
        <w:rPr>
          <w:spacing w:val="-2"/>
        </w:rPr>
        <w:t xml:space="preserve"> </w:t>
      </w:r>
      <w:r w:rsidR="002B41EB" w:rsidRPr="003675ED">
        <w:t xml:space="preserve">Nuestra Oferta será válida hasta </w:t>
      </w:r>
      <w:r w:rsidR="002B41EB" w:rsidRPr="003675ED">
        <w:rPr>
          <w:i/>
        </w:rPr>
        <w:t>[ingresar el día, mes y año de conformidad con la IAL 18.1]</w:t>
      </w:r>
      <w:r w:rsidR="002B41EB" w:rsidRPr="003675ED">
        <w:t xml:space="preserve"> y seguirá siendo de carácter vinculante para nosotros y podrá ser aceptada en cualquier momento antes de o en esa fecha;</w:t>
      </w:r>
    </w:p>
    <w:p w14:paraId="3AFA49D4" w14:textId="0C0195DC" w:rsidR="00552FA9" w:rsidRPr="003675ED" w:rsidRDefault="00552FA9" w:rsidP="009D19C7">
      <w:pPr>
        <w:numPr>
          <w:ilvl w:val="0"/>
          <w:numId w:val="143"/>
        </w:numPr>
        <w:tabs>
          <w:tab w:val="right" w:pos="9000"/>
        </w:tabs>
        <w:spacing w:before="240" w:after="240"/>
        <w:jc w:val="left"/>
        <w:rPr>
          <w:bCs/>
        </w:rPr>
      </w:pPr>
      <w:r w:rsidRPr="003675ED">
        <w:rPr>
          <w:b/>
        </w:rPr>
        <w:t>Garantía de Cumplimiento</w:t>
      </w:r>
      <w:r w:rsidRPr="003675ED">
        <w:t>: En caso de que se acepte nuestra Oferta, nos comprometemos a obtener una Garantía de Cumplimiento</w:t>
      </w:r>
      <w:r w:rsidR="00B46EA3" w:rsidRPr="003675ED">
        <w:t xml:space="preserve"> </w:t>
      </w:r>
      <w:r w:rsidR="00B46EA3" w:rsidRPr="003675ED">
        <w:rPr>
          <w:i/>
        </w:rPr>
        <w:t>[</w:t>
      </w:r>
      <w:r w:rsidR="007513D7" w:rsidRPr="003675ED">
        <w:rPr>
          <w:i/>
        </w:rPr>
        <w:t xml:space="preserve">y si especificado, una Garantía de Cumplimiento </w:t>
      </w:r>
      <w:r w:rsidR="002B41EB" w:rsidRPr="003675ED">
        <w:rPr>
          <w:i/>
        </w:rPr>
        <w:t>Ambiental y Social (AS</w:t>
      </w:r>
      <w:r w:rsidR="007513D7" w:rsidRPr="003675ED">
        <w:rPr>
          <w:i/>
        </w:rPr>
        <w:t xml:space="preserve">). </w:t>
      </w:r>
      <w:r w:rsidR="007513D7" w:rsidRPr="003675ED">
        <w:rPr>
          <w:b/>
          <w:i/>
        </w:rPr>
        <w:t>Borrar si no es aplicable</w:t>
      </w:r>
      <w:r w:rsidR="007513D7" w:rsidRPr="003675ED">
        <w:rPr>
          <w:i/>
        </w:rPr>
        <w:t>]</w:t>
      </w:r>
      <w:r w:rsidRPr="003675ED">
        <w:t xml:space="preserve"> conforme a lo estipulado en el documento de licitación</w:t>
      </w:r>
      <w:r w:rsidR="002B41EB" w:rsidRPr="003675ED">
        <w:t>;</w:t>
      </w:r>
    </w:p>
    <w:p w14:paraId="2EEF1A1E" w14:textId="33DED637" w:rsidR="00552FA9" w:rsidRPr="003675ED" w:rsidRDefault="00552FA9" w:rsidP="00A124D6">
      <w:pPr>
        <w:numPr>
          <w:ilvl w:val="0"/>
          <w:numId w:val="143"/>
        </w:numPr>
        <w:tabs>
          <w:tab w:val="right" w:pos="9000"/>
        </w:tabs>
        <w:spacing w:before="240" w:after="240"/>
        <w:jc w:val="left"/>
      </w:pPr>
      <w:r w:rsidRPr="003675ED">
        <w:rPr>
          <w:b/>
        </w:rPr>
        <w:t xml:space="preserve">Una Oferta por Licitante: </w:t>
      </w:r>
      <w:r w:rsidRPr="003675ED">
        <w:t xml:space="preserve">No estamos presentando ninguna otra Oferta como Licitantes individuales ni tampoco estamos participando en ninguna otra Oferta ni como integrantes de una </w:t>
      </w:r>
      <w:r w:rsidR="00F35D7D" w:rsidRPr="003675ED">
        <w:t>APCA</w:t>
      </w:r>
      <w:r w:rsidRPr="003675ED">
        <w:t xml:space="preserve"> ni como subcontratistas, y cumplimos con los requisitos de la </w:t>
      </w:r>
      <w:r w:rsidR="00E15C12" w:rsidRPr="003675ED">
        <w:t>IAL 4.3</w:t>
      </w:r>
      <w:r w:rsidRPr="003675ED">
        <w:t xml:space="preserve">, más allá de las Ofertas Alternativas presentadas de acuerdo con la </w:t>
      </w:r>
      <w:r w:rsidR="00E15C12" w:rsidRPr="003675ED">
        <w:t>IAL 13</w:t>
      </w:r>
      <w:r w:rsidR="002B41EB" w:rsidRPr="003675ED">
        <w:t>;</w:t>
      </w:r>
    </w:p>
    <w:p w14:paraId="25C9AB0B" w14:textId="6F4DEA88" w:rsidR="00552FA9" w:rsidRPr="003675ED" w:rsidRDefault="00552FA9" w:rsidP="00A124D6">
      <w:pPr>
        <w:numPr>
          <w:ilvl w:val="0"/>
          <w:numId w:val="143"/>
        </w:numPr>
        <w:tabs>
          <w:tab w:val="right" w:pos="9000"/>
        </w:tabs>
        <w:spacing w:before="240" w:after="240"/>
        <w:jc w:val="left"/>
        <w:rPr>
          <w:spacing w:val="-2"/>
        </w:rPr>
      </w:pPr>
      <w:r w:rsidRPr="003675ED">
        <w:rPr>
          <w:b/>
          <w:spacing w:val="-2"/>
        </w:rPr>
        <w:t>Suspensión e inhabilitación:</w:t>
      </w:r>
      <w:r w:rsidRPr="003675ED">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3675ED">
        <w:rPr>
          <w:spacing w:val="-2"/>
        </w:rPr>
        <w:t>Banco Mundial</w:t>
      </w:r>
      <w:r w:rsidRPr="003675ED">
        <w:rPr>
          <w:spacing w:val="-2"/>
        </w:rPr>
        <w:t xml:space="preserve"> ni a una inhabilitación impuesta por el Grupo </w:t>
      </w:r>
      <w:r w:rsidR="00A42073" w:rsidRPr="003675ED">
        <w:rPr>
          <w:spacing w:val="-2"/>
        </w:rPr>
        <w:t>Banco Mundial</w:t>
      </w:r>
      <w:r w:rsidRPr="003675ED">
        <w:rPr>
          <w:spacing w:val="-2"/>
        </w:rPr>
        <w:t xml:space="preserve"> de conformidad con el Acuerdo de Aplicación Mutua de las Decisiones de Inhabilitación, suscrito por el Grupo del </w:t>
      </w:r>
      <w:r w:rsidR="00A42073" w:rsidRPr="003675ED">
        <w:rPr>
          <w:spacing w:val="-2"/>
        </w:rPr>
        <w:t>Banco Mundial</w:t>
      </w:r>
      <w:r w:rsidRPr="003675ED">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44B39D09" w14:textId="77777777" w:rsidR="006309F7" w:rsidRPr="003675ED" w:rsidRDefault="00DF3EB5" w:rsidP="002D48F5">
      <w:pPr>
        <w:tabs>
          <w:tab w:val="right" w:pos="9000"/>
        </w:tabs>
        <w:spacing w:before="240" w:after="240"/>
      </w:pPr>
      <w:r w:rsidRPr="003675ED">
        <w:t>País del Contratante</w:t>
      </w:r>
    </w:p>
    <w:p w14:paraId="399C4C85" w14:textId="68A00E28" w:rsidR="00552FA9" w:rsidRPr="003675ED" w:rsidRDefault="00552FA9" w:rsidP="00A124D6">
      <w:pPr>
        <w:numPr>
          <w:ilvl w:val="0"/>
          <w:numId w:val="143"/>
        </w:numPr>
        <w:tabs>
          <w:tab w:val="left" w:pos="450"/>
          <w:tab w:val="right" w:pos="9000"/>
        </w:tabs>
        <w:spacing w:before="240" w:after="240"/>
        <w:jc w:val="left"/>
      </w:pPr>
      <w:r w:rsidRPr="003675ED">
        <w:rPr>
          <w:b/>
          <w:spacing w:val="-2"/>
        </w:rPr>
        <w:t>Empresa o ente de propiedad estatal:</w:t>
      </w:r>
      <w:r w:rsidRPr="003675ED">
        <w:t xml:space="preserve"> </w:t>
      </w:r>
      <w:r w:rsidRPr="003675ED">
        <w:rPr>
          <w:i/>
        </w:rPr>
        <w:t xml:space="preserve">[Seleccionar la opción correspondiente y eliminar la otra: “No somos una empresa o ente de propiedad estatal” o “Somos una empresa o ente de propiedad estatal, pero cumplimos con los requisitos de la </w:t>
      </w:r>
      <w:r w:rsidR="00E15C12" w:rsidRPr="003675ED">
        <w:rPr>
          <w:i/>
        </w:rPr>
        <w:t>IAL 4.6</w:t>
      </w:r>
      <w:r w:rsidRPr="003675ED">
        <w:rPr>
          <w:i/>
        </w:rPr>
        <w:t>”].</w:t>
      </w:r>
    </w:p>
    <w:p w14:paraId="3C305386" w14:textId="77777777" w:rsidR="00552FA9" w:rsidRPr="003675ED" w:rsidRDefault="00552FA9" w:rsidP="00A124D6">
      <w:pPr>
        <w:numPr>
          <w:ilvl w:val="0"/>
          <w:numId w:val="143"/>
        </w:numPr>
        <w:tabs>
          <w:tab w:val="right" w:pos="9000"/>
        </w:tabs>
        <w:spacing w:before="240" w:after="240"/>
        <w:jc w:val="left"/>
      </w:pPr>
      <w:r w:rsidRPr="003675ED">
        <w:rPr>
          <w:b/>
        </w:rPr>
        <w:t xml:space="preserve">Comisiones, gratificaciones y honorarios: </w:t>
      </w:r>
      <w:r w:rsidRPr="003675ED">
        <w:t>Hemos pagado o pagaremos las siguientes comisiones, gratificaciones u honorarios en relación con el Proceso Licitatorio o la ejecución del Contrato:</w:t>
      </w:r>
      <w:r w:rsidRPr="003675ED">
        <w:rPr>
          <w:i/>
        </w:rPr>
        <w:t xml:space="preserve"> [insertar el nombre completo de cada Beneficiario, su dirección completa, el motivo por el cual se pagó cada comisión o gratificación, y el monto y la moneda de cada una de ellas]</w:t>
      </w:r>
    </w:p>
    <w:p w14:paraId="250100EA" w14:textId="77777777" w:rsidR="00552FA9" w:rsidRPr="003675ED"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552FA9" w:rsidRPr="003675ED" w14:paraId="0AB6ADDE" w14:textId="77777777" w:rsidTr="009651F9">
        <w:trPr>
          <w:tblHeader/>
        </w:trPr>
        <w:tc>
          <w:tcPr>
            <w:tcW w:w="2520" w:type="dxa"/>
          </w:tcPr>
          <w:p w14:paraId="328CE48E" w14:textId="06CCC5CA" w:rsidR="00552FA9" w:rsidRPr="009651F9"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9651F9">
              <w:rPr>
                <w:sz w:val="22"/>
                <w:szCs w:val="18"/>
              </w:rPr>
              <w:t xml:space="preserve">Nombre del </w:t>
            </w:r>
            <w:r w:rsidR="002B41EB" w:rsidRPr="009651F9">
              <w:rPr>
                <w:sz w:val="22"/>
                <w:szCs w:val="18"/>
              </w:rPr>
              <w:t>Receptor</w:t>
            </w:r>
          </w:p>
        </w:tc>
        <w:tc>
          <w:tcPr>
            <w:tcW w:w="2520" w:type="dxa"/>
          </w:tcPr>
          <w:p w14:paraId="6228E35E" w14:textId="77777777" w:rsidR="00552FA9" w:rsidRPr="009651F9"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9651F9">
              <w:rPr>
                <w:sz w:val="22"/>
                <w:szCs w:val="18"/>
              </w:rPr>
              <w:t>Dirección</w:t>
            </w:r>
          </w:p>
        </w:tc>
        <w:tc>
          <w:tcPr>
            <w:tcW w:w="2070" w:type="dxa"/>
          </w:tcPr>
          <w:p w14:paraId="55A76770" w14:textId="77777777" w:rsidR="00552FA9" w:rsidRPr="009651F9"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9651F9">
              <w:rPr>
                <w:sz w:val="22"/>
                <w:szCs w:val="18"/>
              </w:rPr>
              <w:t>Motivo</w:t>
            </w:r>
          </w:p>
        </w:tc>
        <w:tc>
          <w:tcPr>
            <w:tcW w:w="1548" w:type="dxa"/>
          </w:tcPr>
          <w:p w14:paraId="123808CF" w14:textId="77777777" w:rsidR="00552FA9" w:rsidRPr="009651F9"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rPr>
                <w:sz w:val="22"/>
                <w:szCs w:val="18"/>
              </w:rPr>
            </w:pPr>
            <w:r w:rsidRPr="009651F9">
              <w:rPr>
                <w:sz w:val="22"/>
                <w:szCs w:val="18"/>
              </w:rPr>
              <w:t>Monto</w:t>
            </w:r>
          </w:p>
        </w:tc>
      </w:tr>
      <w:tr w:rsidR="00552FA9" w:rsidRPr="003675ED" w14:paraId="4F51C0B3" w14:textId="77777777" w:rsidTr="009651F9">
        <w:tc>
          <w:tcPr>
            <w:tcW w:w="2520" w:type="dxa"/>
          </w:tcPr>
          <w:p w14:paraId="1D38C7C3"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26543A77"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0853AAAB"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0CC727E2"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211499E0" w14:textId="77777777" w:rsidTr="009651F9">
        <w:tc>
          <w:tcPr>
            <w:tcW w:w="2520" w:type="dxa"/>
          </w:tcPr>
          <w:p w14:paraId="0E5A6454"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3CC7A110"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517AC5A4"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6DFD14D1"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31B31666" w14:textId="77777777" w:rsidTr="009651F9">
        <w:tc>
          <w:tcPr>
            <w:tcW w:w="2520" w:type="dxa"/>
          </w:tcPr>
          <w:p w14:paraId="2E5FFB45" w14:textId="77777777" w:rsidR="00552FA9" w:rsidRPr="003675ED" w:rsidRDefault="00552FA9" w:rsidP="002D48F5">
            <w:pPr>
              <w:tabs>
                <w:tab w:val="right" w:pos="2304"/>
              </w:tabs>
              <w:spacing w:before="240" w:after="240"/>
              <w:rPr>
                <w:u w:val="single"/>
              </w:rPr>
            </w:pPr>
            <w:r w:rsidRPr="003675ED">
              <w:rPr>
                <w:u w:val="single"/>
              </w:rPr>
              <w:lastRenderedPageBreak/>
              <w:tab/>
            </w:r>
          </w:p>
        </w:tc>
        <w:tc>
          <w:tcPr>
            <w:tcW w:w="2520" w:type="dxa"/>
          </w:tcPr>
          <w:p w14:paraId="33375830"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6D3F0645"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25E0874B" w14:textId="77777777" w:rsidR="00552FA9" w:rsidRPr="003675ED" w:rsidRDefault="00552FA9" w:rsidP="002D48F5">
            <w:pPr>
              <w:tabs>
                <w:tab w:val="right" w:pos="1242"/>
              </w:tabs>
              <w:spacing w:before="240" w:after="240"/>
              <w:rPr>
                <w:u w:val="single"/>
              </w:rPr>
            </w:pPr>
            <w:r w:rsidRPr="003675ED">
              <w:rPr>
                <w:u w:val="single"/>
              </w:rPr>
              <w:tab/>
            </w:r>
          </w:p>
        </w:tc>
      </w:tr>
      <w:tr w:rsidR="00552FA9" w:rsidRPr="003675ED" w14:paraId="0FDDE5F8" w14:textId="77777777" w:rsidTr="009651F9">
        <w:tc>
          <w:tcPr>
            <w:tcW w:w="2520" w:type="dxa"/>
          </w:tcPr>
          <w:p w14:paraId="3E6F0BD7" w14:textId="77777777" w:rsidR="00552FA9" w:rsidRPr="003675ED" w:rsidRDefault="00552FA9" w:rsidP="002D48F5">
            <w:pPr>
              <w:tabs>
                <w:tab w:val="right" w:pos="2304"/>
              </w:tabs>
              <w:spacing w:before="240" w:after="240"/>
              <w:rPr>
                <w:u w:val="single"/>
              </w:rPr>
            </w:pPr>
            <w:r w:rsidRPr="003675ED">
              <w:rPr>
                <w:u w:val="single"/>
              </w:rPr>
              <w:tab/>
            </w:r>
          </w:p>
        </w:tc>
        <w:tc>
          <w:tcPr>
            <w:tcW w:w="2520" w:type="dxa"/>
          </w:tcPr>
          <w:p w14:paraId="45260734" w14:textId="77777777" w:rsidR="00552FA9" w:rsidRPr="003675ED" w:rsidRDefault="00552FA9" w:rsidP="002D48F5">
            <w:pPr>
              <w:tabs>
                <w:tab w:val="right" w:pos="2232"/>
              </w:tabs>
              <w:spacing w:before="240" w:after="240"/>
              <w:rPr>
                <w:u w:val="single"/>
              </w:rPr>
            </w:pPr>
            <w:r w:rsidRPr="003675ED">
              <w:rPr>
                <w:u w:val="single"/>
              </w:rPr>
              <w:tab/>
            </w:r>
          </w:p>
        </w:tc>
        <w:tc>
          <w:tcPr>
            <w:tcW w:w="2070" w:type="dxa"/>
          </w:tcPr>
          <w:p w14:paraId="5EEF3666" w14:textId="77777777" w:rsidR="00552FA9" w:rsidRPr="003675ED" w:rsidRDefault="00552FA9" w:rsidP="002D48F5">
            <w:pPr>
              <w:tabs>
                <w:tab w:val="right" w:pos="1782"/>
              </w:tabs>
              <w:spacing w:before="240" w:after="240"/>
              <w:rPr>
                <w:u w:val="single"/>
              </w:rPr>
            </w:pPr>
            <w:r w:rsidRPr="003675ED">
              <w:rPr>
                <w:u w:val="single"/>
              </w:rPr>
              <w:tab/>
            </w:r>
          </w:p>
        </w:tc>
        <w:tc>
          <w:tcPr>
            <w:tcW w:w="1548" w:type="dxa"/>
          </w:tcPr>
          <w:p w14:paraId="1A06BF19" w14:textId="77777777" w:rsidR="00552FA9" w:rsidRPr="003675ED" w:rsidRDefault="00552FA9" w:rsidP="002D48F5">
            <w:pPr>
              <w:tabs>
                <w:tab w:val="right" w:pos="1242"/>
              </w:tabs>
              <w:spacing w:before="240" w:after="240"/>
              <w:rPr>
                <w:u w:val="single"/>
              </w:rPr>
            </w:pPr>
            <w:r w:rsidRPr="003675ED">
              <w:rPr>
                <w:u w:val="single"/>
              </w:rPr>
              <w:tab/>
            </w:r>
          </w:p>
        </w:tc>
      </w:tr>
    </w:tbl>
    <w:p w14:paraId="4ECC244C" w14:textId="77777777" w:rsidR="00552FA9" w:rsidRPr="003675ED" w:rsidRDefault="00552FA9" w:rsidP="002D48F5">
      <w:pPr>
        <w:spacing w:before="240" w:after="240"/>
      </w:pPr>
      <w:r w:rsidRPr="003675ED">
        <w:tab/>
        <w:t>(Si no se pagó ni pagará ninguna, indicar “Ninguna”)</w:t>
      </w:r>
    </w:p>
    <w:p w14:paraId="08996336" w14:textId="77777777" w:rsidR="00552FA9" w:rsidRPr="003675ED" w:rsidRDefault="00552FA9" w:rsidP="00A124D6">
      <w:pPr>
        <w:numPr>
          <w:ilvl w:val="0"/>
          <w:numId w:val="143"/>
        </w:numPr>
        <w:tabs>
          <w:tab w:val="right" w:pos="9000"/>
        </w:tabs>
        <w:spacing w:before="240" w:after="240"/>
        <w:jc w:val="left"/>
      </w:pPr>
      <w:r w:rsidRPr="003675ED">
        <w:rPr>
          <w:b/>
        </w:rPr>
        <w:t>Contrato vinculante:</w:t>
      </w:r>
      <w:r w:rsidRPr="003675ED">
        <w:t xml:space="preserve"> Entendemos que esta Oferta, junto con su debida aceptación por escrito incluida en su Carta de Aceptación, constituirá una obligación contractual entre nosotros, hasta que se prepare y perfeccione el Contrato formal. </w:t>
      </w:r>
    </w:p>
    <w:p w14:paraId="7F7FBBCC" w14:textId="77777777" w:rsidR="00552FA9" w:rsidRPr="003675ED" w:rsidRDefault="00552FA9" w:rsidP="00A124D6">
      <w:pPr>
        <w:numPr>
          <w:ilvl w:val="0"/>
          <w:numId w:val="143"/>
        </w:numPr>
        <w:tabs>
          <w:tab w:val="right" w:pos="9000"/>
        </w:tabs>
        <w:spacing w:before="240" w:after="240"/>
        <w:jc w:val="left"/>
      </w:pPr>
      <w:r w:rsidRPr="003675ED">
        <w:rPr>
          <w:b/>
        </w:rPr>
        <w:t>No obligado a aceptar</w:t>
      </w:r>
      <w:r w:rsidRPr="003675ED">
        <w:t>: Entendemos que ustedes no están obligados a aceptar la Oferta con el costo evaluado más bajo, la Oferta más conveniente ni ninguna otra Oferta que reciban.</w:t>
      </w:r>
    </w:p>
    <w:p w14:paraId="62546F41" w14:textId="6A3F8341" w:rsidR="00552FA9" w:rsidRPr="003675ED" w:rsidRDefault="00552FA9" w:rsidP="00A124D6">
      <w:pPr>
        <w:numPr>
          <w:ilvl w:val="0"/>
          <w:numId w:val="143"/>
        </w:numPr>
        <w:tabs>
          <w:tab w:val="right" w:pos="9000"/>
        </w:tabs>
        <w:spacing w:before="240" w:after="240"/>
        <w:jc w:val="left"/>
      </w:pPr>
      <w:r w:rsidRPr="003675ED">
        <w:rPr>
          <w:b/>
        </w:rPr>
        <w:t xml:space="preserve">Fraude y </w:t>
      </w:r>
      <w:r w:rsidR="00C857E2" w:rsidRPr="003675ED">
        <w:rPr>
          <w:b/>
        </w:rPr>
        <w:t>C</w:t>
      </w:r>
      <w:r w:rsidRPr="003675ED">
        <w:rPr>
          <w:b/>
        </w:rPr>
        <w:t>orrupción:</w:t>
      </w:r>
      <w:r w:rsidRPr="003675ED">
        <w:t xml:space="preserve"> Por el presente, certificamos que hemos tomado las medidas necesarias para garantizar que ninguna persona que actúe en nuestro nombre o representación incurra en prácticas fraudulentas o corruptas.</w:t>
      </w:r>
    </w:p>
    <w:p w14:paraId="5C3CEB0D" w14:textId="77777777" w:rsidR="00552FA9" w:rsidRPr="003675ED" w:rsidRDefault="00552FA9" w:rsidP="002D48F5">
      <w:pPr>
        <w:spacing w:before="240" w:after="240"/>
      </w:pPr>
      <w:r w:rsidRPr="003675ED">
        <w:rPr>
          <w:b/>
        </w:rPr>
        <w:t>Nombre del Licitante:*</w:t>
      </w:r>
      <w:r w:rsidRPr="003675ED">
        <w:t>[</w:t>
      </w:r>
      <w:r w:rsidRPr="003675ED">
        <w:rPr>
          <w:i/>
        </w:rPr>
        <w:t>insertar el nombre completo de la persona que firma la Oferta</w:t>
      </w:r>
      <w:r w:rsidRPr="003675ED">
        <w:t>].</w:t>
      </w:r>
    </w:p>
    <w:p w14:paraId="281234C8" w14:textId="0AC2CD19" w:rsidR="00552FA9" w:rsidRPr="003675ED" w:rsidRDefault="00552FA9" w:rsidP="00D5704D">
      <w:pPr>
        <w:spacing w:before="240" w:after="240"/>
        <w:rPr>
          <w:i/>
          <w:iCs/>
          <w:spacing w:val="-4"/>
        </w:rPr>
      </w:pPr>
      <w:r w:rsidRPr="003675ED">
        <w:rPr>
          <w:b/>
          <w:spacing w:val="-4"/>
        </w:rPr>
        <w:t>Nombre de la persona debidamente autorizada para firmar la Oferta en nombre del Licitante:</w:t>
      </w:r>
      <w:r w:rsidRPr="003675ED">
        <w:rPr>
          <w:spacing w:val="-4"/>
        </w:rPr>
        <w:t>**</w:t>
      </w:r>
      <w:r w:rsidR="00D5704D" w:rsidRPr="003675ED">
        <w:rPr>
          <w:spacing w:val="-4"/>
        </w:rPr>
        <w:t xml:space="preserve"> </w:t>
      </w:r>
      <w:r w:rsidRPr="003675ED">
        <w:rPr>
          <w:i/>
          <w:iCs/>
          <w:spacing w:val="-4"/>
        </w:rPr>
        <w:t>[insertar el nombre completo de la persona debidamente autorizada para firmar la Oferta].</w:t>
      </w:r>
    </w:p>
    <w:p w14:paraId="5D7F9513" w14:textId="77777777" w:rsidR="00552FA9" w:rsidRPr="003675ED" w:rsidRDefault="00552FA9" w:rsidP="002D48F5">
      <w:pPr>
        <w:spacing w:before="240" w:after="240"/>
      </w:pPr>
      <w:r w:rsidRPr="003675ED">
        <w:rPr>
          <w:b/>
        </w:rPr>
        <w:t>Cargo de la persona que firma la Oferta:</w:t>
      </w:r>
      <w:r w:rsidRPr="003675ED">
        <w:t xml:space="preserve"> </w:t>
      </w:r>
      <w:r w:rsidRPr="003675ED">
        <w:rPr>
          <w:i/>
        </w:rPr>
        <w:t>[insertar el cargo completo de la persona que firma la Oferta]</w:t>
      </w:r>
    </w:p>
    <w:p w14:paraId="0286F17E" w14:textId="77777777" w:rsidR="00552FA9" w:rsidRPr="003675ED" w:rsidRDefault="00552FA9" w:rsidP="002D48F5">
      <w:pPr>
        <w:spacing w:before="240" w:after="240"/>
      </w:pPr>
      <w:r w:rsidRPr="003675ED">
        <w:rPr>
          <w:b/>
        </w:rPr>
        <w:t>Firma de la persona indicada arriba:</w:t>
      </w:r>
      <w:r w:rsidRPr="003675ED">
        <w:t xml:space="preserve"> </w:t>
      </w:r>
      <w:r w:rsidRPr="003675ED">
        <w:rPr>
          <w:i/>
        </w:rPr>
        <w:t>[insertar la firma de la persona cuyo nombre y cargo se indican arriba]</w:t>
      </w:r>
    </w:p>
    <w:p w14:paraId="0DEB1E5B" w14:textId="77777777" w:rsidR="00552FA9" w:rsidRPr="003675ED" w:rsidRDefault="00552FA9" w:rsidP="002D48F5">
      <w:pPr>
        <w:spacing w:before="240" w:after="240"/>
      </w:pPr>
      <w:r w:rsidRPr="003675ED">
        <w:rPr>
          <w:b/>
        </w:rPr>
        <w:t>Fecha de la firma</w:t>
      </w:r>
      <w:r w:rsidRPr="003675ED">
        <w:t xml:space="preserve"> </w:t>
      </w:r>
      <w:r w:rsidRPr="003675ED">
        <w:rPr>
          <w:i/>
        </w:rPr>
        <w:t>[insertar la fecha de la firma] [insertar día, mes y año]</w:t>
      </w:r>
    </w:p>
    <w:p w14:paraId="0FF849A7" w14:textId="77777777" w:rsidR="006309F7" w:rsidRPr="003675ED" w:rsidRDefault="00552FA9" w:rsidP="002D48F5">
      <w:pPr>
        <w:tabs>
          <w:tab w:val="left" w:pos="1188"/>
          <w:tab w:val="left" w:pos="2394"/>
          <w:tab w:val="left" w:pos="4209"/>
          <w:tab w:val="left" w:pos="5238"/>
          <w:tab w:val="left" w:pos="7632"/>
          <w:tab w:val="left" w:pos="7868"/>
          <w:tab w:val="left" w:pos="9468"/>
        </w:tabs>
        <w:spacing w:before="240" w:after="240"/>
        <w:jc w:val="left"/>
      </w:pPr>
      <w:r w:rsidRPr="003675ED">
        <w:t xml:space="preserve"> </w:t>
      </w:r>
    </w:p>
    <w:p w14:paraId="432E45D0" w14:textId="77777777" w:rsidR="006309F7" w:rsidRPr="003675ED" w:rsidRDefault="006309F7" w:rsidP="002D48F5">
      <w:pPr>
        <w:tabs>
          <w:tab w:val="right" w:pos="4140"/>
          <w:tab w:val="left" w:pos="4500"/>
          <w:tab w:val="right" w:pos="9000"/>
        </w:tabs>
        <w:spacing w:before="240" w:after="240"/>
        <w:jc w:val="left"/>
      </w:pPr>
      <w:r w:rsidRPr="003675ED">
        <w:t xml:space="preserve">Nombre </w:t>
      </w:r>
      <w:r w:rsidRPr="003675ED">
        <w:rPr>
          <w:u w:val="single"/>
        </w:rPr>
        <w:tab/>
      </w:r>
      <w:r w:rsidRPr="003675ED">
        <w:tab/>
        <w:t xml:space="preserve">En calidad de </w:t>
      </w:r>
      <w:r w:rsidRPr="003675ED">
        <w:rPr>
          <w:u w:val="single"/>
        </w:rPr>
        <w:tab/>
      </w:r>
      <w:r w:rsidRPr="003675ED">
        <w:t xml:space="preserve">_ </w:t>
      </w:r>
    </w:p>
    <w:p w14:paraId="6139149A" w14:textId="77777777" w:rsidR="006309F7" w:rsidRPr="003675ED" w:rsidRDefault="006309F7" w:rsidP="002D48F5">
      <w:pPr>
        <w:tabs>
          <w:tab w:val="right" w:pos="4140"/>
          <w:tab w:val="left" w:pos="4500"/>
          <w:tab w:val="right" w:pos="9000"/>
        </w:tabs>
        <w:spacing w:before="240" w:after="240"/>
        <w:jc w:val="left"/>
      </w:pPr>
    </w:p>
    <w:p w14:paraId="65D84231" w14:textId="77777777" w:rsidR="006309F7" w:rsidRPr="003675ED" w:rsidRDefault="006309F7" w:rsidP="002D48F5">
      <w:pPr>
        <w:tabs>
          <w:tab w:val="right" w:pos="4140"/>
          <w:tab w:val="left" w:pos="4500"/>
          <w:tab w:val="right" w:pos="9000"/>
        </w:tabs>
        <w:spacing w:before="240" w:after="240"/>
        <w:jc w:val="left"/>
        <w:rPr>
          <w:u w:val="single"/>
        </w:rPr>
      </w:pPr>
      <w:r w:rsidRPr="003675ED">
        <w:t xml:space="preserve">Firmado </w:t>
      </w:r>
      <w:r w:rsidRPr="003675ED">
        <w:rPr>
          <w:u w:val="single"/>
        </w:rPr>
        <w:tab/>
      </w:r>
    </w:p>
    <w:p w14:paraId="3470415F"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3675ED" w:rsidRDefault="006309F7" w:rsidP="002D48F5">
      <w:pPr>
        <w:tabs>
          <w:tab w:val="right" w:pos="9000"/>
        </w:tabs>
        <w:spacing w:before="240" w:after="240"/>
        <w:jc w:val="left"/>
      </w:pPr>
      <w:r w:rsidRPr="003675ED">
        <w:t xml:space="preserve">Debidamente autorizado para firmar la Oferta por y en nombre de </w:t>
      </w:r>
      <w:r w:rsidRPr="003675ED">
        <w:rPr>
          <w:u w:val="single"/>
        </w:rPr>
        <w:tab/>
      </w:r>
    </w:p>
    <w:p w14:paraId="013ED8F0" w14:textId="77777777" w:rsidR="006309F7" w:rsidRPr="003675ED" w:rsidRDefault="006309F7" w:rsidP="002D48F5">
      <w:pPr>
        <w:tabs>
          <w:tab w:val="right" w:pos="9000"/>
        </w:tabs>
        <w:spacing w:before="240" w:after="240"/>
        <w:jc w:val="left"/>
      </w:pPr>
    </w:p>
    <w:p w14:paraId="6315109B" w14:textId="77777777" w:rsidR="00BB0403" w:rsidRPr="003675ED" w:rsidRDefault="006309F7" w:rsidP="002D48F5">
      <w:pPr>
        <w:tabs>
          <w:tab w:val="right" w:pos="9000"/>
        </w:tabs>
        <w:spacing w:before="240" w:after="240"/>
        <w:jc w:val="left"/>
      </w:pPr>
      <w:r w:rsidRPr="003675ED">
        <w:lastRenderedPageBreak/>
        <w:t>Con fecha el ________________________________ de ___________________ de _____</w:t>
      </w:r>
    </w:p>
    <w:p w14:paraId="3A2AE499" w14:textId="77777777" w:rsidR="00BB0403" w:rsidRPr="003675ED" w:rsidRDefault="00BB0403" w:rsidP="002D48F5">
      <w:pPr>
        <w:tabs>
          <w:tab w:val="right" w:pos="9000"/>
        </w:tabs>
        <w:spacing w:before="240" w:after="240"/>
        <w:jc w:val="left"/>
      </w:pPr>
    </w:p>
    <w:p w14:paraId="1A90A22B" w14:textId="77777777" w:rsidR="006309F7" w:rsidRPr="003675ED" w:rsidRDefault="007602F1" w:rsidP="002D48F5">
      <w:pPr>
        <w:tabs>
          <w:tab w:val="right" w:pos="9000"/>
        </w:tabs>
        <w:spacing w:before="240" w:after="240"/>
        <w:jc w:val="left"/>
      </w:pPr>
      <w:r w:rsidRPr="003675ED">
        <w:br w:type="page"/>
      </w:r>
    </w:p>
    <w:tbl>
      <w:tblPr>
        <w:tblW w:w="0" w:type="auto"/>
        <w:tblLayout w:type="fixed"/>
        <w:tblLook w:val="0000" w:firstRow="0" w:lastRow="0" w:firstColumn="0" w:lastColumn="0" w:noHBand="0" w:noVBand="0"/>
      </w:tblPr>
      <w:tblGrid>
        <w:gridCol w:w="9198"/>
      </w:tblGrid>
      <w:tr w:rsidR="006309F7" w:rsidRPr="003675ED" w14:paraId="4A728AD4" w14:textId="77777777">
        <w:trPr>
          <w:trHeight w:val="900"/>
        </w:trPr>
        <w:tc>
          <w:tcPr>
            <w:tcW w:w="9198" w:type="dxa"/>
            <w:vAlign w:val="center"/>
          </w:tcPr>
          <w:p w14:paraId="39AA0445" w14:textId="77777777" w:rsidR="006309F7" w:rsidRPr="003675ED" w:rsidRDefault="006309F7" w:rsidP="00D561C4">
            <w:pPr>
              <w:pStyle w:val="TOC3-1"/>
            </w:pPr>
            <w:bookmarkStart w:id="618" w:name="_Toc482500892"/>
            <w:r w:rsidRPr="003675ED">
              <w:lastRenderedPageBreak/>
              <w:br w:type="page"/>
            </w:r>
            <w:bookmarkStart w:id="619" w:name="_Toc454885021"/>
            <w:bookmarkStart w:id="620" w:name="_Toc477275021"/>
            <w:bookmarkStart w:id="621" w:name="_Toc66288679"/>
            <w:r w:rsidRPr="003675ED">
              <w:t>Apéndice de la Oferta</w:t>
            </w:r>
            <w:bookmarkEnd w:id="619"/>
            <w:bookmarkEnd w:id="620"/>
            <w:bookmarkEnd w:id="621"/>
          </w:p>
        </w:tc>
      </w:tr>
    </w:tbl>
    <w:p w14:paraId="2744D6F6" w14:textId="77777777" w:rsidR="006309F7" w:rsidRPr="003675ED" w:rsidRDefault="006309F7" w:rsidP="002D48F5">
      <w:pPr>
        <w:spacing w:before="240" w:after="240"/>
        <w:jc w:val="center"/>
        <w:rPr>
          <w:b/>
          <w:sz w:val="28"/>
          <w:szCs w:val="28"/>
        </w:rPr>
      </w:pPr>
      <w:r w:rsidRPr="003675ED">
        <w:rPr>
          <w:b/>
          <w:sz w:val="28"/>
        </w:rPr>
        <w:t>Cuadro de Datos de Ajuste</w:t>
      </w:r>
    </w:p>
    <w:p w14:paraId="16F75D15" w14:textId="749ECD05" w:rsidR="00D94404" w:rsidRPr="003675ED" w:rsidRDefault="00D94404" w:rsidP="002D48F5">
      <w:pPr>
        <w:spacing w:before="240" w:after="240"/>
        <w:jc w:val="left"/>
        <w:rPr>
          <w:szCs w:val="24"/>
        </w:rPr>
      </w:pPr>
      <w:r w:rsidRPr="003675ED">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w:t>
      </w:r>
      <w:r w:rsidR="00A62659" w:rsidRPr="003675ED">
        <w:t xml:space="preserve"> </w:t>
      </w:r>
      <w:r w:rsidRPr="003675ED">
        <w:t>En el caso de contratos muy grandes y/o complejos, es posible que sea necesario especificar varias familias de fórmulas de ajuste de precios en función de las diferentes obras involucradas].</w:t>
      </w:r>
      <w:r w:rsidR="00A62659" w:rsidRPr="003675ED">
        <w:t xml:space="preserve"> </w:t>
      </w:r>
    </w:p>
    <w:p w14:paraId="2ABAAD92" w14:textId="77777777" w:rsidR="006309F7" w:rsidRPr="003675ED" w:rsidRDefault="00D94404" w:rsidP="002D48F5">
      <w:pPr>
        <w:spacing w:before="240" w:after="240"/>
        <w:jc w:val="center"/>
        <w:rPr>
          <w:b/>
          <w:sz w:val="28"/>
          <w:szCs w:val="28"/>
        </w:rPr>
      </w:pPr>
      <w:r w:rsidRPr="003675ED">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3675ED" w14:paraId="558F4BAA" w14:textId="77777777" w:rsidTr="004F2A73">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56A183B1" w14:textId="281322B7" w:rsidR="006309F7" w:rsidRPr="003675ED" w:rsidRDefault="006309F7" w:rsidP="002D48F5">
            <w:pPr>
              <w:suppressAutoHyphens/>
              <w:spacing w:before="60" w:after="60"/>
              <w:jc w:val="center"/>
              <w:rPr>
                <w:b/>
                <w:bCs/>
                <w:iCs/>
              </w:rPr>
            </w:pPr>
            <w:r w:rsidRPr="003675ED">
              <w:rPr>
                <w:b/>
              </w:rPr>
              <w:t xml:space="preserve">Código </w:t>
            </w:r>
            <w:r w:rsidR="004F2A73" w:rsidRPr="003675ED">
              <w:rPr>
                <w:b/>
              </w:rPr>
              <w:br/>
            </w:r>
            <w:r w:rsidRPr="003675ED">
              <w:rPr>
                <w:b/>
              </w:rPr>
              <w:t xml:space="preserve">del </w:t>
            </w:r>
            <w:r w:rsidR="004F2A73" w:rsidRPr="003675ED">
              <w:rPr>
                <w:b/>
              </w:rPr>
              <w:br/>
            </w:r>
            <w:r w:rsidRPr="003675ED">
              <w:rPr>
                <w:b/>
              </w:rP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0D460C59" w14:textId="012788A5" w:rsidR="006309F7" w:rsidRPr="003675ED" w:rsidRDefault="006309F7" w:rsidP="002D48F5">
            <w:pPr>
              <w:suppressAutoHyphens/>
              <w:spacing w:before="60" w:after="60"/>
              <w:jc w:val="center"/>
              <w:rPr>
                <w:b/>
                <w:bCs/>
                <w:iCs/>
              </w:rPr>
            </w:pPr>
            <w:r w:rsidRPr="003675ED">
              <w:rPr>
                <w:b/>
              </w:rPr>
              <w:t xml:space="preserve">Descripción </w:t>
            </w:r>
            <w:r w:rsidR="004F2A73" w:rsidRPr="003675ED">
              <w:rPr>
                <w:b/>
              </w:rPr>
              <w:br/>
            </w:r>
            <w:r w:rsidRPr="003675ED">
              <w:rPr>
                <w:b/>
              </w:rP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53546D26" w14:textId="64B1E453" w:rsidR="006309F7" w:rsidRPr="003675ED" w:rsidRDefault="006309F7" w:rsidP="002D48F5">
            <w:pPr>
              <w:suppressAutoHyphens/>
              <w:spacing w:before="60" w:after="60"/>
              <w:jc w:val="center"/>
              <w:rPr>
                <w:b/>
                <w:bCs/>
                <w:iCs/>
              </w:rPr>
            </w:pPr>
            <w:r w:rsidRPr="003675ED">
              <w:rPr>
                <w:b/>
              </w:rPr>
              <w:t xml:space="preserve">Fuente </w:t>
            </w:r>
            <w:r w:rsidR="004F2A73" w:rsidRPr="003675ED">
              <w:rPr>
                <w:b/>
              </w:rPr>
              <w:br/>
            </w:r>
            <w:r w:rsidRPr="003675ED">
              <w:rPr>
                <w:b/>
              </w:rP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49A7D8B0" w14:textId="3A967898" w:rsidR="006309F7" w:rsidRPr="003675ED" w:rsidRDefault="006309F7" w:rsidP="004F2A73">
            <w:pPr>
              <w:suppressAutoHyphens/>
              <w:spacing w:before="60" w:after="60"/>
              <w:jc w:val="center"/>
              <w:rPr>
                <w:b/>
                <w:bCs/>
                <w:iCs/>
              </w:rPr>
            </w:pPr>
            <w:r w:rsidRPr="003675ED">
              <w:rPr>
                <w:b/>
              </w:rPr>
              <w:t>Valor de base</w:t>
            </w:r>
            <w:r w:rsidR="004F2A73" w:rsidRPr="003675ED">
              <w:rPr>
                <w:b/>
                <w:bCs/>
                <w:iCs/>
              </w:rPr>
              <w:br/>
            </w:r>
            <w:r w:rsidRPr="003675ED">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302427DB" w14:textId="4670E5E3" w:rsidR="006309F7" w:rsidRPr="003675ED" w:rsidRDefault="006309F7" w:rsidP="004F2A73">
            <w:pPr>
              <w:suppressAutoHyphens/>
              <w:spacing w:before="60" w:after="60"/>
              <w:jc w:val="center"/>
              <w:rPr>
                <w:b/>
                <w:bCs/>
                <w:iCs/>
              </w:rPr>
            </w:pPr>
            <w:r w:rsidRPr="003675ED">
              <w:rPr>
                <w:b/>
              </w:rPr>
              <w:t xml:space="preserve">Monto en </w:t>
            </w:r>
            <w:r w:rsidR="004F2A73" w:rsidRPr="003675ED">
              <w:rPr>
                <w:b/>
              </w:rPr>
              <w:br/>
            </w:r>
            <w:r w:rsidRPr="003675ED">
              <w:rPr>
                <w:b/>
              </w:rPr>
              <w:t>la</w:t>
            </w:r>
            <w:r w:rsidR="004F2A73" w:rsidRPr="003675ED">
              <w:rPr>
                <w:b/>
              </w:rPr>
              <w:t xml:space="preserve"> </w:t>
            </w:r>
            <w:r w:rsidRPr="003675ED">
              <w:rPr>
                <w:b/>
              </w:rPr>
              <w:t xml:space="preserve">moneda relacionada </w:t>
            </w:r>
            <w:r w:rsidR="004F2A73" w:rsidRPr="003675ED">
              <w:rPr>
                <w:b/>
              </w:rPr>
              <w:br/>
            </w:r>
            <w:r w:rsidRPr="003675ED">
              <w:rPr>
                <w:b/>
              </w:rP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05C79AEE" w14:textId="35F76174" w:rsidR="006309F7" w:rsidRPr="003675ED" w:rsidRDefault="006309F7" w:rsidP="004F2A73">
            <w:pPr>
              <w:suppressAutoHyphens/>
              <w:spacing w:before="60" w:after="60"/>
              <w:jc w:val="center"/>
              <w:rPr>
                <w:b/>
                <w:bCs/>
                <w:iCs/>
              </w:rPr>
            </w:pPr>
            <w:r w:rsidRPr="003675ED">
              <w:rPr>
                <w:b/>
              </w:rPr>
              <w:t>Ponderación</w:t>
            </w:r>
            <w:r w:rsidR="004F2A73" w:rsidRPr="003675ED">
              <w:rPr>
                <w:b/>
              </w:rPr>
              <w:t xml:space="preserve"> </w:t>
            </w:r>
            <w:r w:rsidRPr="003675ED">
              <w:rPr>
                <w:b/>
              </w:rPr>
              <w:t xml:space="preserve">propuesta </w:t>
            </w:r>
            <w:r w:rsidR="004F2A73" w:rsidRPr="003675ED">
              <w:rPr>
                <w:b/>
              </w:rPr>
              <w:br/>
            </w:r>
            <w:r w:rsidRPr="003675ED">
              <w:rPr>
                <w:b/>
              </w:rPr>
              <w:t>por el</w:t>
            </w:r>
            <w:r w:rsidR="004F2A73" w:rsidRPr="003675ED">
              <w:rPr>
                <w:b/>
              </w:rPr>
              <w:t xml:space="preserve"> </w:t>
            </w:r>
            <w:r w:rsidRPr="003675ED">
              <w:rPr>
                <w:b/>
              </w:rPr>
              <w:t>Licitante</w:t>
            </w:r>
          </w:p>
        </w:tc>
      </w:tr>
      <w:tr w:rsidR="006309F7" w:rsidRPr="003675ED" w14:paraId="12ABD5F5"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7556A33A" w14:textId="77777777" w:rsidR="006309F7" w:rsidRPr="003675ED"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7C0EC8C" w14:textId="77777777" w:rsidR="006309F7" w:rsidRPr="003675ED" w:rsidRDefault="006309F7" w:rsidP="002D48F5">
            <w:pPr>
              <w:pStyle w:val="TOAHeading"/>
              <w:tabs>
                <w:tab w:val="clear" w:pos="9000"/>
                <w:tab w:val="clear" w:pos="9360"/>
              </w:tabs>
              <w:spacing w:before="60" w:after="60"/>
            </w:pPr>
            <w:r w:rsidRPr="003675ED">
              <w:t>No ajustable</w:t>
            </w:r>
          </w:p>
        </w:tc>
        <w:tc>
          <w:tcPr>
            <w:tcW w:w="1440" w:type="dxa"/>
            <w:tcBorders>
              <w:top w:val="single" w:sz="18" w:space="0" w:color="auto"/>
              <w:left w:val="single" w:sz="2" w:space="0" w:color="auto"/>
              <w:bottom w:val="single" w:sz="2" w:space="0" w:color="auto"/>
              <w:right w:val="single" w:sz="2" w:space="0" w:color="auto"/>
            </w:tcBorders>
          </w:tcPr>
          <w:p w14:paraId="5F3F6FBA" w14:textId="77777777" w:rsidR="006309F7" w:rsidRPr="003675ED" w:rsidRDefault="006309F7" w:rsidP="002D48F5">
            <w:pPr>
              <w:suppressAutoHyphens/>
              <w:spacing w:before="60" w:after="60"/>
              <w:jc w:val="center"/>
              <w:rPr>
                <w:sz w:val="18"/>
              </w:rPr>
            </w:pPr>
            <w:r w:rsidRPr="003675ED">
              <w:rPr>
                <w:sz w:val="18"/>
              </w:rPr>
              <w:t>—</w:t>
            </w:r>
          </w:p>
        </w:tc>
        <w:tc>
          <w:tcPr>
            <w:tcW w:w="1440" w:type="dxa"/>
            <w:tcBorders>
              <w:top w:val="single" w:sz="18" w:space="0" w:color="auto"/>
              <w:left w:val="single" w:sz="2" w:space="0" w:color="auto"/>
              <w:bottom w:val="single" w:sz="2" w:space="0" w:color="auto"/>
              <w:right w:val="single" w:sz="2" w:space="0" w:color="auto"/>
            </w:tcBorders>
          </w:tcPr>
          <w:p w14:paraId="1FAE2D9B" w14:textId="77777777" w:rsidR="006309F7" w:rsidRPr="003675ED" w:rsidRDefault="006309F7" w:rsidP="002D48F5">
            <w:pPr>
              <w:suppressAutoHyphens/>
              <w:spacing w:before="60" w:after="60"/>
              <w:jc w:val="center"/>
              <w:rPr>
                <w:sz w:val="18"/>
              </w:rPr>
            </w:pPr>
            <w:r w:rsidRPr="003675ED">
              <w:rPr>
                <w:sz w:val="18"/>
              </w:rPr>
              <w:t>—</w:t>
            </w:r>
          </w:p>
        </w:tc>
        <w:tc>
          <w:tcPr>
            <w:tcW w:w="1800" w:type="dxa"/>
            <w:tcBorders>
              <w:top w:val="single" w:sz="18" w:space="0" w:color="auto"/>
              <w:left w:val="single" w:sz="2" w:space="0" w:color="auto"/>
              <w:bottom w:val="single" w:sz="18" w:space="0" w:color="auto"/>
              <w:right w:val="single" w:sz="2" w:space="0" w:color="auto"/>
            </w:tcBorders>
          </w:tcPr>
          <w:p w14:paraId="78185086" w14:textId="77777777" w:rsidR="006309F7" w:rsidRPr="003675ED" w:rsidRDefault="006309F7" w:rsidP="002D48F5">
            <w:pPr>
              <w:suppressAutoHyphens/>
              <w:spacing w:before="60" w:after="60"/>
              <w:jc w:val="center"/>
              <w:rPr>
                <w:sz w:val="18"/>
              </w:rPr>
            </w:pPr>
            <w:r w:rsidRPr="003675ED">
              <w:rPr>
                <w:sz w:val="18"/>
              </w:rPr>
              <w:t>—</w:t>
            </w:r>
          </w:p>
        </w:tc>
        <w:tc>
          <w:tcPr>
            <w:tcW w:w="1530" w:type="dxa"/>
            <w:tcBorders>
              <w:top w:val="single" w:sz="18" w:space="0" w:color="auto"/>
              <w:left w:val="single" w:sz="2" w:space="0" w:color="auto"/>
              <w:bottom w:val="single" w:sz="18" w:space="0" w:color="auto"/>
              <w:right w:val="single" w:sz="2" w:space="0" w:color="auto"/>
            </w:tcBorders>
          </w:tcPr>
          <w:p w14:paraId="57D60DE1" w14:textId="3C697AB6" w:rsidR="006309F7" w:rsidRPr="003675ED" w:rsidRDefault="006309F7" w:rsidP="002D48F5">
            <w:pPr>
              <w:tabs>
                <w:tab w:val="left" w:pos="1055"/>
              </w:tabs>
              <w:suppressAutoHyphens/>
              <w:spacing w:before="60" w:after="60"/>
            </w:pPr>
            <w:r w:rsidRPr="003675ED">
              <w:t>A:</w:t>
            </w:r>
            <w:r w:rsidR="00A62659" w:rsidRPr="003675ED">
              <w:t xml:space="preserve"> </w:t>
            </w:r>
            <w:r w:rsidRPr="003675ED">
              <w:rPr>
                <w:u w:val="single"/>
              </w:rPr>
              <w:tab/>
            </w:r>
            <w:r w:rsidRPr="003675ED">
              <w:t>*</w:t>
            </w:r>
          </w:p>
          <w:p w14:paraId="49DF4B7A" w14:textId="4144758C" w:rsidR="006309F7" w:rsidRPr="003675ED" w:rsidRDefault="006309F7" w:rsidP="002D48F5">
            <w:pPr>
              <w:tabs>
                <w:tab w:val="left" w:pos="1055"/>
              </w:tabs>
              <w:suppressAutoHyphens/>
              <w:spacing w:before="60" w:after="60"/>
            </w:pPr>
            <w:r w:rsidRPr="003675ED">
              <w:t>B:</w:t>
            </w:r>
            <w:r w:rsidR="00A62659" w:rsidRPr="003675ED">
              <w:t xml:space="preserve"> </w:t>
            </w:r>
            <w:r w:rsidRPr="003675ED">
              <w:rPr>
                <w:u w:val="single"/>
              </w:rPr>
              <w:tab/>
            </w:r>
          </w:p>
          <w:p w14:paraId="165F5FE3" w14:textId="0F5B2D97" w:rsidR="006309F7" w:rsidRPr="003675ED" w:rsidRDefault="006309F7" w:rsidP="002D48F5">
            <w:pPr>
              <w:tabs>
                <w:tab w:val="left" w:pos="1055"/>
              </w:tabs>
              <w:suppressAutoHyphens/>
              <w:spacing w:before="60" w:after="60"/>
            </w:pPr>
            <w:r w:rsidRPr="003675ED">
              <w:t>C:</w:t>
            </w:r>
            <w:r w:rsidR="00A62659" w:rsidRPr="003675ED">
              <w:t xml:space="preserve"> </w:t>
            </w:r>
            <w:r w:rsidRPr="003675ED">
              <w:rPr>
                <w:u w:val="single"/>
              </w:rPr>
              <w:tab/>
            </w:r>
          </w:p>
          <w:p w14:paraId="63EE55C3" w14:textId="2A55839A" w:rsidR="006309F7" w:rsidRPr="003675ED" w:rsidRDefault="006309F7" w:rsidP="002D48F5">
            <w:pPr>
              <w:tabs>
                <w:tab w:val="left" w:pos="1055"/>
              </w:tabs>
              <w:suppressAutoHyphens/>
              <w:spacing w:before="60" w:after="60"/>
            </w:pPr>
            <w:r w:rsidRPr="003675ED">
              <w:t>D:</w:t>
            </w:r>
            <w:r w:rsidR="00A62659" w:rsidRPr="003675ED">
              <w:t xml:space="preserve"> </w:t>
            </w:r>
            <w:r w:rsidRPr="003675ED">
              <w:rPr>
                <w:u w:val="single"/>
              </w:rPr>
              <w:tab/>
            </w:r>
          </w:p>
          <w:p w14:paraId="495D12EC" w14:textId="63391EA1" w:rsidR="006309F7" w:rsidRPr="003675ED" w:rsidRDefault="006309F7" w:rsidP="002D48F5">
            <w:pPr>
              <w:tabs>
                <w:tab w:val="left" w:pos="1055"/>
              </w:tabs>
              <w:suppressAutoHyphens/>
              <w:spacing w:before="60" w:after="60"/>
              <w:rPr>
                <w:sz w:val="18"/>
              </w:rPr>
            </w:pPr>
            <w:r w:rsidRPr="003675ED">
              <w:t>E:</w:t>
            </w:r>
            <w:r w:rsidR="00A62659" w:rsidRPr="003675ED">
              <w:t xml:space="preserve"> </w:t>
            </w:r>
            <w:r w:rsidRPr="003675ED">
              <w:rPr>
                <w:u w:val="single"/>
              </w:rPr>
              <w:tab/>
            </w:r>
          </w:p>
        </w:tc>
      </w:tr>
      <w:tr w:rsidR="006309F7" w:rsidRPr="003675ED" w14:paraId="77EB268C" w14:textId="77777777">
        <w:trPr>
          <w:cantSplit/>
        </w:trPr>
        <w:tc>
          <w:tcPr>
            <w:tcW w:w="1170" w:type="dxa"/>
            <w:tcBorders>
              <w:top w:val="single" w:sz="2" w:space="0" w:color="auto"/>
            </w:tcBorders>
          </w:tcPr>
          <w:p w14:paraId="653BD2E5" w14:textId="77777777" w:rsidR="006309F7" w:rsidRPr="003675ED" w:rsidRDefault="006309F7" w:rsidP="002D48F5">
            <w:pPr>
              <w:suppressAutoHyphens/>
              <w:spacing w:before="60" w:after="60"/>
              <w:rPr>
                <w:b/>
                <w:bCs/>
                <w:sz w:val="20"/>
              </w:rPr>
            </w:pPr>
          </w:p>
        </w:tc>
        <w:tc>
          <w:tcPr>
            <w:tcW w:w="1710" w:type="dxa"/>
            <w:tcBorders>
              <w:top w:val="single" w:sz="2" w:space="0" w:color="auto"/>
            </w:tcBorders>
          </w:tcPr>
          <w:p w14:paraId="4316928D" w14:textId="77777777" w:rsidR="006309F7" w:rsidRPr="003675ED" w:rsidRDefault="006309F7" w:rsidP="002D48F5">
            <w:pPr>
              <w:suppressAutoHyphens/>
              <w:spacing w:before="60" w:after="60"/>
              <w:rPr>
                <w:b/>
                <w:bCs/>
                <w:sz w:val="20"/>
              </w:rPr>
            </w:pPr>
          </w:p>
        </w:tc>
        <w:tc>
          <w:tcPr>
            <w:tcW w:w="1440" w:type="dxa"/>
            <w:tcBorders>
              <w:top w:val="single" w:sz="2" w:space="0" w:color="auto"/>
            </w:tcBorders>
          </w:tcPr>
          <w:p w14:paraId="5401129F" w14:textId="77777777" w:rsidR="006309F7" w:rsidRPr="003675ED"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48345114" w14:textId="77777777" w:rsidR="006309F7" w:rsidRPr="003675ED" w:rsidRDefault="006309F7" w:rsidP="002D48F5">
            <w:pPr>
              <w:suppressAutoHyphens/>
              <w:spacing w:before="60" w:after="60"/>
              <w:rPr>
                <w:b/>
                <w:bCs/>
                <w:sz w:val="20"/>
              </w:rPr>
            </w:pPr>
            <w:r w:rsidRPr="003675ED">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A1734A6" w14:textId="77777777" w:rsidR="006309F7" w:rsidRPr="003675ED"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074B899E" w14:textId="77777777" w:rsidR="006309F7" w:rsidRPr="003675ED" w:rsidRDefault="006309F7" w:rsidP="002D48F5">
            <w:pPr>
              <w:tabs>
                <w:tab w:val="decimal" w:pos="695"/>
              </w:tabs>
              <w:suppressAutoHyphens/>
              <w:spacing w:before="60" w:after="60"/>
              <w:rPr>
                <w:b/>
                <w:bCs/>
                <w:sz w:val="20"/>
              </w:rPr>
            </w:pPr>
            <w:r w:rsidRPr="003675ED">
              <w:rPr>
                <w:b/>
                <w:sz w:val="20"/>
              </w:rPr>
              <w:t>1,00</w:t>
            </w:r>
          </w:p>
        </w:tc>
      </w:tr>
    </w:tbl>
    <w:p w14:paraId="1332B2E3" w14:textId="77777777" w:rsidR="006309F7" w:rsidRPr="003675ED" w:rsidRDefault="006309F7" w:rsidP="002D48F5">
      <w:pPr>
        <w:suppressAutoHyphens/>
        <w:spacing w:before="240" w:after="240"/>
      </w:pPr>
    </w:p>
    <w:p w14:paraId="1B0562D8" w14:textId="77777777" w:rsidR="006309F7" w:rsidRPr="003675ED" w:rsidRDefault="00D94404" w:rsidP="002D48F5">
      <w:pPr>
        <w:suppressAutoHyphens/>
        <w:spacing w:before="240" w:after="240"/>
      </w:pPr>
      <w:r w:rsidRPr="003675ED">
        <w:t>[* Esta información deberá ser completada por el Contratante].</w:t>
      </w:r>
    </w:p>
    <w:p w14:paraId="38ADAAAC" w14:textId="77777777" w:rsidR="006309F7" w:rsidRPr="003675ED" w:rsidRDefault="006309F7" w:rsidP="002D48F5">
      <w:pPr>
        <w:suppressAutoHyphens/>
        <w:spacing w:before="240" w:after="240"/>
      </w:pPr>
    </w:p>
    <w:p w14:paraId="797956C8" w14:textId="77777777" w:rsidR="006309F7" w:rsidRPr="003675ED" w:rsidRDefault="00D94404" w:rsidP="002D48F5">
      <w:pPr>
        <w:spacing w:before="240" w:after="240"/>
        <w:jc w:val="center"/>
        <w:rPr>
          <w:b/>
          <w:sz w:val="28"/>
          <w:szCs w:val="28"/>
        </w:rPr>
      </w:pPr>
      <w:r w:rsidRPr="003675ED">
        <w:br w:type="page"/>
      </w:r>
      <w:r w:rsidRPr="003675ED">
        <w:rPr>
          <w:b/>
          <w:sz w:val="28"/>
        </w:rPr>
        <w:lastRenderedPageBreak/>
        <w:t>Cuadro B. Moneda extranjera</w:t>
      </w:r>
    </w:p>
    <w:p w14:paraId="3F032FBE" w14:textId="6A4980AF" w:rsidR="006309F7" w:rsidRPr="003675ED" w:rsidRDefault="006309F7" w:rsidP="002D48F5">
      <w:pPr>
        <w:tabs>
          <w:tab w:val="left" w:pos="7200"/>
        </w:tabs>
        <w:suppressAutoHyphens/>
        <w:spacing w:before="240" w:after="240"/>
        <w:rPr>
          <w:sz w:val="18"/>
        </w:rPr>
      </w:pPr>
      <w:r w:rsidRPr="003675ED">
        <w:rPr>
          <w:b/>
        </w:rPr>
        <w:t>Indicar el tipo:</w:t>
      </w:r>
      <w:r w:rsidR="00A62659" w:rsidRPr="003675ED">
        <w:rPr>
          <w:b/>
        </w:rPr>
        <w:t xml:space="preserve"> </w:t>
      </w:r>
      <w:r w:rsidRPr="003675ED">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6309F7" w:rsidRPr="003675ED" w14:paraId="08C9FB2D" w14:textId="77777777" w:rsidTr="00A112E0">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784B53E0" w14:textId="77777777" w:rsidR="006309F7" w:rsidRPr="003675ED" w:rsidRDefault="006309F7" w:rsidP="002D48F5">
            <w:pPr>
              <w:suppressAutoHyphens/>
              <w:spacing w:before="60" w:after="60"/>
              <w:jc w:val="center"/>
              <w:rPr>
                <w:b/>
                <w:bCs/>
                <w:iCs/>
              </w:rPr>
            </w:pPr>
            <w:r w:rsidRPr="003675ED">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7CDDBFFE" w14:textId="4E238E09" w:rsidR="006309F7" w:rsidRPr="003675ED" w:rsidRDefault="006309F7" w:rsidP="002D48F5">
            <w:pPr>
              <w:suppressAutoHyphens/>
              <w:spacing w:before="60" w:after="60"/>
              <w:jc w:val="center"/>
              <w:rPr>
                <w:b/>
                <w:bCs/>
                <w:iCs/>
              </w:rPr>
            </w:pPr>
            <w:r w:rsidRPr="003675ED">
              <w:rPr>
                <w:b/>
              </w:rPr>
              <w:t xml:space="preserve">Descripción </w:t>
            </w:r>
            <w:r w:rsidR="00A112E0" w:rsidRPr="003675ED">
              <w:rPr>
                <w:b/>
              </w:rPr>
              <w:br/>
            </w:r>
            <w:r w:rsidRPr="003675ED">
              <w:rPr>
                <w:b/>
              </w:rP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621B6AC8" w14:textId="450CBD1F" w:rsidR="006309F7" w:rsidRPr="003675ED" w:rsidRDefault="006309F7" w:rsidP="002D48F5">
            <w:pPr>
              <w:suppressAutoHyphens/>
              <w:spacing w:before="60" w:after="60"/>
              <w:jc w:val="center"/>
              <w:rPr>
                <w:b/>
                <w:bCs/>
                <w:iCs/>
              </w:rPr>
            </w:pPr>
            <w:r w:rsidRPr="003675ED">
              <w:rPr>
                <w:b/>
              </w:rPr>
              <w:t xml:space="preserve">Fuente </w:t>
            </w:r>
            <w:r w:rsidR="00A112E0" w:rsidRPr="003675ED">
              <w:rPr>
                <w:b/>
              </w:rPr>
              <w:br/>
            </w:r>
            <w:r w:rsidRPr="003675ED">
              <w:rPr>
                <w:b/>
              </w:rP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50DC7011" w14:textId="2939F15B" w:rsidR="006309F7" w:rsidRPr="003675ED" w:rsidRDefault="006309F7" w:rsidP="002D48F5">
            <w:pPr>
              <w:suppressAutoHyphens/>
              <w:spacing w:before="60" w:after="60"/>
              <w:jc w:val="center"/>
              <w:rPr>
                <w:b/>
                <w:bCs/>
                <w:iCs/>
              </w:rPr>
            </w:pPr>
            <w:r w:rsidRPr="003675ED">
              <w:rPr>
                <w:b/>
              </w:rPr>
              <w:t xml:space="preserve">Valor </w:t>
            </w:r>
            <w:r w:rsidR="00A112E0" w:rsidRPr="003675ED">
              <w:rPr>
                <w:b/>
              </w:rPr>
              <w:br/>
            </w:r>
            <w:r w:rsidRPr="003675ED">
              <w:rPr>
                <w:b/>
              </w:rPr>
              <w:t xml:space="preserve">de base </w:t>
            </w:r>
            <w:r w:rsidR="00A112E0" w:rsidRPr="003675ED">
              <w:rPr>
                <w:b/>
              </w:rPr>
              <w:br/>
            </w:r>
            <w:r w:rsidRPr="003675ED">
              <w:rPr>
                <w:b/>
              </w:rP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3C42E38" w14:textId="7A69AD73" w:rsidR="006309F7" w:rsidRPr="003675ED" w:rsidRDefault="006309F7" w:rsidP="002D48F5">
            <w:pPr>
              <w:suppressAutoHyphens/>
              <w:spacing w:before="60" w:after="60"/>
              <w:jc w:val="center"/>
              <w:rPr>
                <w:b/>
                <w:bCs/>
                <w:iCs/>
              </w:rPr>
            </w:pPr>
            <w:r w:rsidRPr="003675ED">
              <w:rPr>
                <w:b/>
              </w:rPr>
              <w:t xml:space="preserve">Moneda </w:t>
            </w:r>
            <w:r w:rsidR="00A112E0" w:rsidRPr="003675ED">
              <w:rPr>
                <w:b/>
              </w:rPr>
              <w:br/>
            </w:r>
            <w:r w:rsidRPr="003675ED">
              <w:rPr>
                <w:b/>
              </w:rPr>
              <w:t xml:space="preserve">fuente relacionada </w:t>
            </w:r>
            <w:r w:rsidR="00A112E0" w:rsidRPr="003675ED">
              <w:rPr>
                <w:b/>
              </w:rPr>
              <w:br/>
            </w:r>
            <w:r w:rsidRPr="003675ED">
              <w:rPr>
                <w:b/>
              </w:rPr>
              <w:t>del Licitante en tipo/</w:t>
            </w:r>
            <w:r w:rsidR="00A112E0" w:rsidRPr="003675ED">
              <w:rPr>
                <w:b/>
              </w:rPr>
              <w:br/>
            </w:r>
            <w:r w:rsidRPr="003675ED">
              <w:rPr>
                <w:b/>
              </w:rP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082DDF5B" w14:textId="77777777" w:rsidR="006309F7" w:rsidRPr="003675ED" w:rsidRDefault="006309F7" w:rsidP="002D48F5">
            <w:pPr>
              <w:suppressAutoHyphens/>
              <w:spacing w:before="60" w:after="60"/>
              <w:jc w:val="center"/>
              <w:rPr>
                <w:b/>
                <w:bCs/>
                <w:iCs/>
              </w:rPr>
            </w:pPr>
            <w:r w:rsidRPr="003675ED">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62DE64B2" w14:textId="77777777" w:rsidR="006309F7" w:rsidRPr="003675ED" w:rsidRDefault="006309F7" w:rsidP="002D48F5">
            <w:pPr>
              <w:suppressAutoHyphens/>
              <w:spacing w:before="60" w:after="60"/>
              <w:jc w:val="center"/>
              <w:rPr>
                <w:b/>
                <w:bCs/>
                <w:iCs/>
              </w:rPr>
            </w:pPr>
            <w:r w:rsidRPr="003675ED">
              <w:rPr>
                <w:b/>
              </w:rPr>
              <w:t>Ponderación propuesta por el Licitante</w:t>
            </w:r>
          </w:p>
        </w:tc>
      </w:tr>
      <w:tr w:rsidR="006309F7" w:rsidRPr="003675ED" w14:paraId="0CC4CE22" w14:textId="77777777" w:rsidTr="00A112E0">
        <w:trPr>
          <w:tblHeader/>
        </w:trPr>
        <w:tc>
          <w:tcPr>
            <w:tcW w:w="857" w:type="dxa"/>
            <w:tcBorders>
              <w:top w:val="single" w:sz="18" w:space="0" w:color="auto"/>
              <w:left w:val="single" w:sz="2" w:space="0" w:color="auto"/>
              <w:bottom w:val="single" w:sz="2" w:space="0" w:color="auto"/>
              <w:right w:val="single" w:sz="2" w:space="0" w:color="auto"/>
            </w:tcBorders>
          </w:tcPr>
          <w:p w14:paraId="47B5A026" w14:textId="77777777" w:rsidR="006309F7" w:rsidRPr="003675ED" w:rsidRDefault="006309F7" w:rsidP="002D48F5">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1DCDB17E" w14:textId="77777777" w:rsidR="006309F7" w:rsidRPr="003675ED" w:rsidRDefault="006309F7" w:rsidP="002D48F5">
            <w:pPr>
              <w:pStyle w:val="TOAHeading"/>
              <w:tabs>
                <w:tab w:val="clear" w:pos="9000"/>
                <w:tab w:val="clear" w:pos="9360"/>
              </w:tabs>
              <w:spacing w:before="60" w:after="60"/>
              <w:rPr>
                <w:iCs/>
              </w:rPr>
            </w:pPr>
            <w:r w:rsidRPr="003675ED">
              <w:t>No ajustable</w:t>
            </w:r>
          </w:p>
        </w:tc>
        <w:tc>
          <w:tcPr>
            <w:tcW w:w="1283" w:type="dxa"/>
            <w:tcBorders>
              <w:top w:val="single" w:sz="18" w:space="0" w:color="auto"/>
              <w:left w:val="single" w:sz="2" w:space="0" w:color="auto"/>
              <w:bottom w:val="single" w:sz="2" w:space="0" w:color="auto"/>
              <w:right w:val="single" w:sz="2" w:space="0" w:color="auto"/>
            </w:tcBorders>
          </w:tcPr>
          <w:p w14:paraId="771EE086" w14:textId="77777777" w:rsidR="006309F7" w:rsidRPr="003675ED" w:rsidRDefault="006309F7" w:rsidP="002D48F5">
            <w:pPr>
              <w:suppressAutoHyphens/>
              <w:spacing w:before="60" w:after="60"/>
              <w:jc w:val="center"/>
              <w:rPr>
                <w:b/>
                <w:bCs/>
                <w:iCs/>
                <w:sz w:val="18"/>
              </w:rPr>
            </w:pPr>
            <w:r w:rsidRPr="003675ED">
              <w:rPr>
                <w:b/>
                <w:sz w:val="18"/>
              </w:rPr>
              <w:t>—</w:t>
            </w:r>
          </w:p>
        </w:tc>
        <w:tc>
          <w:tcPr>
            <w:tcW w:w="1103" w:type="dxa"/>
            <w:tcBorders>
              <w:top w:val="single" w:sz="18" w:space="0" w:color="auto"/>
              <w:left w:val="single" w:sz="2" w:space="0" w:color="auto"/>
              <w:bottom w:val="single" w:sz="2" w:space="0" w:color="auto"/>
              <w:right w:val="single" w:sz="2" w:space="0" w:color="auto"/>
            </w:tcBorders>
          </w:tcPr>
          <w:p w14:paraId="769865E5" w14:textId="77777777" w:rsidR="006309F7" w:rsidRPr="003675ED" w:rsidRDefault="006309F7" w:rsidP="002D48F5">
            <w:pPr>
              <w:suppressAutoHyphens/>
              <w:spacing w:before="60" w:after="60"/>
              <w:jc w:val="center"/>
              <w:rPr>
                <w:b/>
                <w:bCs/>
                <w:iCs/>
                <w:sz w:val="18"/>
              </w:rPr>
            </w:pPr>
            <w:r w:rsidRPr="003675ED">
              <w:rPr>
                <w:b/>
                <w:sz w:val="18"/>
              </w:rPr>
              <w:t>—</w:t>
            </w:r>
          </w:p>
        </w:tc>
        <w:tc>
          <w:tcPr>
            <w:tcW w:w="1643" w:type="dxa"/>
            <w:tcBorders>
              <w:top w:val="single" w:sz="18" w:space="0" w:color="auto"/>
              <w:left w:val="single" w:sz="2" w:space="0" w:color="auto"/>
              <w:bottom w:val="single" w:sz="2" w:space="0" w:color="auto"/>
              <w:right w:val="single" w:sz="2" w:space="0" w:color="auto"/>
            </w:tcBorders>
          </w:tcPr>
          <w:p w14:paraId="4F89EDB6" w14:textId="77777777" w:rsidR="006309F7" w:rsidRPr="003675ED" w:rsidRDefault="006309F7" w:rsidP="002D48F5">
            <w:pPr>
              <w:suppressAutoHyphens/>
              <w:spacing w:before="60" w:after="60"/>
              <w:jc w:val="center"/>
              <w:rPr>
                <w:b/>
                <w:bCs/>
                <w:iCs/>
                <w:sz w:val="18"/>
              </w:rPr>
            </w:pPr>
            <w:r w:rsidRPr="003675ED">
              <w:rPr>
                <w:b/>
                <w:sz w:val="18"/>
              </w:rPr>
              <w:t>—</w:t>
            </w:r>
          </w:p>
        </w:tc>
        <w:tc>
          <w:tcPr>
            <w:tcW w:w="1373" w:type="dxa"/>
            <w:tcBorders>
              <w:top w:val="single" w:sz="18" w:space="0" w:color="auto"/>
              <w:left w:val="single" w:sz="2" w:space="0" w:color="auto"/>
              <w:bottom w:val="single" w:sz="18" w:space="0" w:color="auto"/>
              <w:right w:val="single" w:sz="2" w:space="0" w:color="auto"/>
            </w:tcBorders>
          </w:tcPr>
          <w:p w14:paraId="79715221" w14:textId="77777777" w:rsidR="006309F7" w:rsidRPr="003675ED" w:rsidRDefault="006309F7" w:rsidP="002D48F5">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0B68B53A" w14:textId="00B16901" w:rsidR="006309F7" w:rsidRPr="003675ED" w:rsidRDefault="006309F7" w:rsidP="002D48F5">
            <w:pPr>
              <w:tabs>
                <w:tab w:val="left" w:pos="1055"/>
              </w:tabs>
              <w:suppressAutoHyphens/>
              <w:spacing w:before="60" w:after="60"/>
              <w:rPr>
                <w:b/>
                <w:bCs/>
                <w:iCs/>
                <w:sz w:val="18"/>
              </w:rPr>
            </w:pPr>
            <w:r w:rsidRPr="003675ED">
              <w:rPr>
                <w:b/>
                <w:sz w:val="18"/>
              </w:rPr>
              <w:t>A:</w:t>
            </w:r>
            <w:r w:rsidR="00A62659" w:rsidRPr="003675ED">
              <w:rPr>
                <w:b/>
                <w:sz w:val="18"/>
              </w:rPr>
              <w:t xml:space="preserve"> </w:t>
            </w:r>
            <w:r w:rsidRPr="003675ED">
              <w:rPr>
                <w:b/>
                <w:sz w:val="18"/>
                <w:u w:val="single"/>
              </w:rPr>
              <w:t>________</w:t>
            </w:r>
            <w:r w:rsidRPr="003675ED">
              <w:rPr>
                <w:b/>
                <w:sz w:val="18"/>
              </w:rPr>
              <w:t>*</w:t>
            </w:r>
          </w:p>
          <w:p w14:paraId="4AFD21A6" w14:textId="77777777" w:rsidR="006309F7" w:rsidRPr="003675ED" w:rsidRDefault="006309F7" w:rsidP="002D48F5">
            <w:pPr>
              <w:tabs>
                <w:tab w:val="left" w:pos="1055"/>
              </w:tabs>
              <w:suppressAutoHyphens/>
              <w:spacing w:before="60" w:after="60"/>
              <w:rPr>
                <w:b/>
                <w:bCs/>
                <w:iCs/>
                <w:sz w:val="18"/>
              </w:rPr>
            </w:pPr>
          </w:p>
          <w:p w14:paraId="6C00C441" w14:textId="35A47B59" w:rsidR="006309F7" w:rsidRPr="003675ED" w:rsidRDefault="006309F7" w:rsidP="002D48F5">
            <w:pPr>
              <w:tabs>
                <w:tab w:val="left" w:pos="1055"/>
              </w:tabs>
              <w:suppressAutoHyphens/>
              <w:spacing w:before="60" w:after="60"/>
              <w:rPr>
                <w:b/>
                <w:bCs/>
                <w:iCs/>
                <w:sz w:val="18"/>
              </w:rPr>
            </w:pPr>
            <w:r w:rsidRPr="003675ED">
              <w:rPr>
                <w:b/>
                <w:sz w:val="18"/>
              </w:rPr>
              <w:t>B:</w:t>
            </w:r>
            <w:r w:rsidR="00A62659" w:rsidRPr="003675ED">
              <w:rPr>
                <w:b/>
                <w:sz w:val="18"/>
              </w:rPr>
              <w:t xml:space="preserve"> </w:t>
            </w:r>
            <w:r w:rsidRPr="003675ED">
              <w:rPr>
                <w:u w:val="single"/>
              </w:rPr>
              <w:tab/>
            </w:r>
          </w:p>
          <w:p w14:paraId="7475E17A" w14:textId="77777777" w:rsidR="006309F7" w:rsidRPr="003675ED" w:rsidRDefault="006309F7" w:rsidP="002D48F5">
            <w:pPr>
              <w:tabs>
                <w:tab w:val="left" w:pos="1055"/>
              </w:tabs>
              <w:suppressAutoHyphens/>
              <w:spacing w:before="60" w:after="60"/>
              <w:rPr>
                <w:b/>
                <w:bCs/>
                <w:iCs/>
                <w:sz w:val="18"/>
              </w:rPr>
            </w:pPr>
          </w:p>
          <w:p w14:paraId="69580CDD" w14:textId="24BAEA06" w:rsidR="006309F7" w:rsidRPr="003675ED" w:rsidRDefault="006309F7" w:rsidP="002D48F5">
            <w:pPr>
              <w:tabs>
                <w:tab w:val="left" w:pos="1055"/>
              </w:tabs>
              <w:suppressAutoHyphens/>
              <w:spacing w:before="60" w:after="60"/>
              <w:rPr>
                <w:b/>
                <w:bCs/>
                <w:iCs/>
                <w:sz w:val="18"/>
              </w:rPr>
            </w:pPr>
            <w:r w:rsidRPr="003675ED">
              <w:rPr>
                <w:b/>
                <w:sz w:val="18"/>
              </w:rPr>
              <w:t>C:</w:t>
            </w:r>
            <w:r w:rsidR="00A62659" w:rsidRPr="003675ED">
              <w:rPr>
                <w:b/>
                <w:sz w:val="18"/>
              </w:rPr>
              <w:t xml:space="preserve"> </w:t>
            </w:r>
            <w:r w:rsidRPr="003675ED">
              <w:rPr>
                <w:u w:val="single"/>
              </w:rPr>
              <w:tab/>
            </w:r>
          </w:p>
          <w:p w14:paraId="71F26AC0" w14:textId="77777777" w:rsidR="006309F7" w:rsidRPr="003675ED" w:rsidRDefault="006309F7" w:rsidP="002D48F5">
            <w:pPr>
              <w:tabs>
                <w:tab w:val="left" w:pos="1055"/>
              </w:tabs>
              <w:suppressAutoHyphens/>
              <w:spacing w:before="60" w:after="60"/>
              <w:rPr>
                <w:b/>
                <w:bCs/>
                <w:iCs/>
                <w:sz w:val="18"/>
              </w:rPr>
            </w:pPr>
          </w:p>
          <w:p w14:paraId="7BF63A3D" w14:textId="63837456" w:rsidR="006309F7" w:rsidRPr="003675ED" w:rsidRDefault="006309F7" w:rsidP="002D48F5">
            <w:pPr>
              <w:tabs>
                <w:tab w:val="left" w:pos="1055"/>
              </w:tabs>
              <w:suppressAutoHyphens/>
              <w:spacing w:before="60" w:after="60"/>
              <w:rPr>
                <w:b/>
                <w:bCs/>
                <w:iCs/>
                <w:sz w:val="18"/>
              </w:rPr>
            </w:pPr>
            <w:r w:rsidRPr="003675ED">
              <w:rPr>
                <w:b/>
                <w:sz w:val="18"/>
              </w:rPr>
              <w:t>D:</w:t>
            </w:r>
            <w:r w:rsidR="00A62659" w:rsidRPr="003675ED">
              <w:rPr>
                <w:b/>
                <w:sz w:val="18"/>
              </w:rPr>
              <w:t xml:space="preserve"> </w:t>
            </w:r>
            <w:r w:rsidRPr="003675ED">
              <w:rPr>
                <w:u w:val="single"/>
              </w:rPr>
              <w:tab/>
            </w:r>
          </w:p>
          <w:p w14:paraId="302524FB" w14:textId="77777777" w:rsidR="006309F7" w:rsidRPr="003675ED" w:rsidRDefault="006309F7" w:rsidP="002D48F5">
            <w:pPr>
              <w:tabs>
                <w:tab w:val="left" w:pos="1055"/>
              </w:tabs>
              <w:suppressAutoHyphens/>
              <w:spacing w:before="60" w:after="60"/>
              <w:rPr>
                <w:b/>
                <w:bCs/>
                <w:iCs/>
                <w:sz w:val="18"/>
              </w:rPr>
            </w:pPr>
          </w:p>
          <w:p w14:paraId="1C087D8A" w14:textId="03A1AE27" w:rsidR="006309F7" w:rsidRPr="003675ED" w:rsidRDefault="006309F7" w:rsidP="002D48F5">
            <w:pPr>
              <w:tabs>
                <w:tab w:val="left" w:pos="1055"/>
              </w:tabs>
              <w:suppressAutoHyphens/>
              <w:spacing w:before="60" w:after="60"/>
              <w:rPr>
                <w:b/>
                <w:bCs/>
                <w:iCs/>
                <w:sz w:val="18"/>
              </w:rPr>
            </w:pPr>
            <w:r w:rsidRPr="003675ED">
              <w:rPr>
                <w:b/>
                <w:sz w:val="18"/>
              </w:rPr>
              <w:t>E:</w:t>
            </w:r>
            <w:r w:rsidR="00A62659" w:rsidRPr="003675ED">
              <w:rPr>
                <w:b/>
                <w:sz w:val="18"/>
              </w:rPr>
              <w:t xml:space="preserve"> </w:t>
            </w:r>
            <w:r w:rsidRPr="003675ED">
              <w:rPr>
                <w:u w:val="single"/>
              </w:rPr>
              <w:tab/>
            </w:r>
          </w:p>
        </w:tc>
      </w:tr>
      <w:tr w:rsidR="006309F7" w:rsidRPr="003675ED" w14:paraId="4E0C011B" w14:textId="77777777" w:rsidTr="00A112E0">
        <w:trPr>
          <w:tblHeader/>
        </w:trPr>
        <w:tc>
          <w:tcPr>
            <w:tcW w:w="857" w:type="dxa"/>
            <w:tcBorders>
              <w:top w:val="single" w:sz="2" w:space="0" w:color="auto"/>
            </w:tcBorders>
          </w:tcPr>
          <w:p w14:paraId="7524AE43" w14:textId="77777777" w:rsidR="006309F7" w:rsidRPr="003675ED" w:rsidRDefault="006309F7" w:rsidP="002D48F5">
            <w:pPr>
              <w:suppressAutoHyphens/>
              <w:spacing w:before="60" w:after="60"/>
              <w:rPr>
                <w:b/>
                <w:bCs/>
                <w:sz w:val="18"/>
              </w:rPr>
            </w:pPr>
          </w:p>
        </w:tc>
        <w:tc>
          <w:tcPr>
            <w:tcW w:w="1594" w:type="dxa"/>
            <w:tcBorders>
              <w:top w:val="single" w:sz="2" w:space="0" w:color="auto"/>
            </w:tcBorders>
          </w:tcPr>
          <w:p w14:paraId="1B3E3E39" w14:textId="77777777" w:rsidR="006309F7" w:rsidRPr="003675ED" w:rsidRDefault="006309F7" w:rsidP="002D48F5">
            <w:pPr>
              <w:suppressAutoHyphens/>
              <w:spacing w:before="60" w:after="60"/>
              <w:rPr>
                <w:b/>
                <w:bCs/>
                <w:sz w:val="18"/>
              </w:rPr>
            </w:pPr>
          </w:p>
        </w:tc>
        <w:tc>
          <w:tcPr>
            <w:tcW w:w="1283" w:type="dxa"/>
            <w:tcBorders>
              <w:top w:val="single" w:sz="2" w:space="0" w:color="auto"/>
            </w:tcBorders>
          </w:tcPr>
          <w:p w14:paraId="3DE5CA2D" w14:textId="77777777" w:rsidR="006309F7" w:rsidRPr="003675ED" w:rsidRDefault="006309F7" w:rsidP="002D48F5">
            <w:pPr>
              <w:suppressAutoHyphens/>
              <w:spacing w:before="60" w:after="60"/>
              <w:rPr>
                <w:b/>
                <w:bCs/>
                <w:sz w:val="18"/>
              </w:rPr>
            </w:pPr>
          </w:p>
        </w:tc>
        <w:tc>
          <w:tcPr>
            <w:tcW w:w="1103" w:type="dxa"/>
            <w:tcBorders>
              <w:top w:val="single" w:sz="2" w:space="0" w:color="auto"/>
            </w:tcBorders>
          </w:tcPr>
          <w:p w14:paraId="338A0667" w14:textId="77777777" w:rsidR="006309F7" w:rsidRPr="003675ED" w:rsidRDefault="006309F7" w:rsidP="002D48F5">
            <w:pPr>
              <w:suppressAutoHyphens/>
              <w:spacing w:before="60" w:after="60"/>
              <w:rPr>
                <w:b/>
                <w:bCs/>
                <w:sz w:val="18"/>
              </w:rPr>
            </w:pPr>
          </w:p>
        </w:tc>
        <w:tc>
          <w:tcPr>
            <w:tcW w:w="1643" w:type="dxa"/>
            <w:tcBorders>
              <w:top w:val="single" w:sz="2" w:space="0" w:color="auto"/>
              <w:right w:val="single" w:sz="18" w:space="0" w:color="auto"/>
            </w:tcBorders>
          </w:tcPr>
          <w:p w14:paraId="51246007" w14:textId="77777777" w:rsidR="006309F7" w:rsidRPr="003675ED" w:rsidRDefault="006309F7" w:rsidP="002D48F5">
            <w:pPr>
              <w:suppressAutoHyphens/>
              <w:spacing w:before="60" w:after="60"/>
              <w:rPr>
                <w:b/>
                <w:bCs/>
                <w:sz w:val="18"/>
              </w:rPr>
            </w:pPr>
            <w:r w:rsidRPr="003675ED">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7B84D8BC" w14:textId="77777777" w:rsidR="006309F7" w:rsidRPr="003675ED" w:rsidRDefault="006309F7" w:rsidP="002D48F5">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327BAF97" w14:textId="77777777" w:rsidR="006309F7" w:rsidRPr="003675ED" w:rsidRDefault="006309F7" w:rsidP="002D48F5">
            <w:pPr>
              <w:tabs>
                <w:tab w:val="decimal" w:pos="695"/>
              </w:tabs>
              <w:suppressAutoHyphens/>
              <w:spacing w:before="60" w:after="60"/>
              <w:rPr>
                <w:b/>
                <w:bCs/>
                <w:sz w:val="18"/>
              </w:rPr>
            </w:pPr>
            <w:r w:rsidRPr="003675ED">
              <w:rPr>
                <w:b/>
                <w:sz w:val="18"/>
              </w:rPr>
              <w:t>1,00</w:t>
            </w:r>
          </w:p>
        </w:tc>
      </w:tr>
    </w:tbl>
    <w:p w14:paraId="3D934D10" w14:textId="77777777" w:rsidR="006309F7" w:rsidRPr="003675ED" w:rsidRDefault="006309F7" w:rsidP="002D48F5">
      <w:pPr>
        <w:tabs>
          <w:tab w:val="left" w:pos="2160"/>
          <w:tab w:val="left" w:pos="3600"/>
          <w:tab w:val="left" w:pos="9144"/>
        </w:tabs>
        <w:suppressAutoHyphens/>
        <w:spacing w:before="240" w:after="240"/>
        <w:ind w:right="-72"/>
      </w:pPr>
    </w:p>
    <w:p w14:paraId="57003A00" w14:textId="77777777" w:rsidR="00D94404" w:rsidRPr="003675ED" w:rsidRDefault="00D94404" w:rsidP="002D48F5">
      <w:pPr>
        <w:suppressAutoHyphens/>
        <w:spacing w:before="240" w:after="240"/>
      </w:pPr>
      <w:r w:rsidRPr="003675ED">
        <w:t>[* Esta información deberá ser completada por el Contratante].</w:t>
      </w:r>
    </w:p>
    <w:p w14:paraId="3EBDEE03" w14:textId="77777777" w:rsidR="006309F7" w:rsidRPr="003675ED" w:rsidRDefault="006309F7" w:rsidP="002D48F5">
      <w:pPr>
        <w:spacing w:before="240" w:after="240"/>
        <w:jc w:val="center"/>
        <w:rPr>
          <w:b/>
          <w:sz w:val="28"/>
          <w:szCs w:val="28"/>
        </w:rPr>
      </w:pPr>
      <w:r w:rsidRPr="003675ED">
        <w:br w:type="page"/>
      </w:r>
      <w:r w:rsidRPr="003675ED">
        <w:rPr>
          <w:b/>
          <w:sz w:val="28"/>
        </w:rPr>
        <w:lastRenderedPageBreak/>
        <w:t>Cuadro C. Resumen de monedas de pago</w:t>
      </w:r>
    </w:p>
    <w:p w14:paraId="1760C508" w14:textId="77777777" w:rsidR="006309F7" w:rsidRPr="003675ED" w:rsidRDefault="006309F7" w:rsidP="002D48F5">
      <w:pPr>
        <w:pStyle w:val="Technical4"/>
        <w:keepNext/>
        <w:keepLines/>
        <w:tabs>
          <w:tab w:val="clear" w:pos="-720"/>
        </w:tabs>
        <w:spacing w:before="240" w:after="240"/>
        <w:rPr>
          <w:b w:val="0"/>
          <w:iCs/>
          <w:sz w:val="16"/>
        </w:rPr>
      </w:pPr>
      <w:r w:rsidRPr="003675ED">
        <w:rPr>
          <w:rFonts w:ascii="Times New Roman" w:hAnsi="Times New Roman"/>
        </w:rPr>
        <w:t>Para</w:t>
      </w:r>
      <w:r w:rsidRPr="003675ED">
        <w:rPr>
          <w:rFonts w:ascii="Times New Roman" w:hAnsi="Times New Roman"/>
          <w:b w:val="0"/>
        </w:rPr>
        <w:t xml:space="preserve"> ………………………..[insertar el nombre del tramo de las Obras]</w:t>
      </w:r>
      <w:r w:rsidRPr="003675ED">
        <w:rPr>
          <w:b w:val="0"/>
          <w:sz w:val="16"/>
        </w:rPr>
        <w:t xml:space="preserve"> </w:t>
      </w:r>
    </w:p>
    <w:p w14:paraId="76737282" w14:textId="39156396" w:rsidR="006309F7" w:rsidRPr="003675ED" w:rsidRDefault="006309F7" w:rsidP="002D48F5">
      <w:pPr>
        <w:keepNext/>
        <w:keepLines/>
        <w:tabs>
          <w:tab w:val="left" w:pos="5760"/>
        </w:tabs>
        <w:suppressAutoHyphens/>
        <w:spacing w:before="240" w:after="240"/>
        <w:rPr>
          <w:rFonts w:ascii="Arial" w:hAnsi="Arial" w:cs="Arial"/>
          <w:i/>
          <w:iCs/>
          <w:szCs w:val="24"/>
        </w:rPr>
      </w:pPr>
      <w:r w:rsidRPr="003675ED">
        <w:rPr>
          <w:szCs w:val="24"/>
        </w:rPr>
        <w:t xml:space="preserve">[Es posible que sea necesario incluir cuadros separados si los diferentes tramos de las Obras </w:t>
      </w:r>
      <w:r w:rsidR="00A112E0" w:rsidRPr="003675ED">
        <w:rPr>
          <w:szCs w:val="24"/>
        </w:rPr>
        <w:br/>
      </w:r>
      <w:r w:rsidRPr="003675ED">
        <w:rPr>
          <w:szCs w:val="24"/>
        </w:rPr>
        <w:t>(o secciones de la Lista de Cantidades) tendrán requerimientos de pagos en moneda local y extranjera sustancialmente diferentes.</w:t>
      </w:r>
      <w:r w:rsidR="00A62659" w:rsidRPr="003675ED">
        <w:rPr>
          <w:szCs w:val="24"/>
        </w:rPr>
        <w:t xml:space="preserve"> </w:t>
      </w:r>
      <w:r w:rsidRPr="003675ED">
        <w:rPr>
          <w:szCs w:val="24"/>
        </w:rPr>
        <w:t>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3675ED" w14:paraId="29F5B1A4" w14:textId="77777777" w:rsidTr="00A124D6">
        <w:trPr>
          <w:tblHeader/>
        </w:trPr>
        <w:tc>
          <w:tcPr>
            <w:tcW w:w="1800" w:type="dxa"/>
            <w:tcBorders>
              <w:top w:val="single" w:sz="18" w:space="0" w:color="auto"/>
              <w:left w:val="single" w:sz="18" w:space="0" w:color="auto"/>
              <w:bottom w:val="single" w:sz="18" w:space="0" w:color="auto"/>
              <w:right w:val="single" w:sz="18" w:space="0" w:color="auto"/>
            </w:tcBorders>
          </w:tcPr>
          <w:p w14:paraId="45FCE4AE" w14:textId="77777777" w:rsidR="006309F7" w:rsidRPr="003675ED" w:rsidRDefault="006309F7" w:rsidP="002D48F5">
            <w:pPr>
              <w:keepNext/>
              <w:keepLines/>
              <w:suppressAutoHyphens/>
              <w:spacing w:before="60" w:after="60"/>
              <w:jc w:val="center"/>
              <w:rPr>
                <w:b/>
                <w:bCs/>
                <w:iCs/>
              </w:rPr>
            </w:pPr>
          </w:p>
          <w:p w14:paraId="11DDC001" w14:textId="2B467036" w:rsidR="006309F7" w:rsidRPr="003675ED" w:rsidRDefault="006309F7" w:rsidP="002D48F5">
            <w:pPr>
              <w:keepNext/>
              <w:keepLines/>
              <w:suppressAutoHyphens/>
              <w:spacing w:before="60" w:after="60"/>
              <w:jc w:val="center"/>
              <w:rPr>
                <w:b/>
                <w:bCs/>
                <w:iCs/>
              </w:rPr>
            </w:pPr>
            <w:r w:rsidRPr="003675ED">
              <w:rPr>
                <w:b/>
              </w:rPr>
              <w:t xml:space="preserve">Nombre de </w:t>
            </w:r>
            <w:r w:rsidR="00A112E0" w:rsidRPr="003675ED">
              <w:rPr>
                <w:b/>
              </w:rPr>
              <w:br/>
            </w:r>
            <w:r w:rsidRPr="003675ED">
              <w:rPr>
                <w:b/>
              </w:rPr>
              <w:t xml:space="preserve">la moneda </w:t>
            </w:r>
            <w:r w:rsidR="00A112E0" w:rsidRPr="003675ED">
              <w:rPr>
                <w:b/>
              </w:rPr>
              <w:br/>
            </w:r>
            <w:r w:rsidRPr="003675ED">
              <w:rPr>
                <w:b/>
              </w:rPr>
              <w:t>de pago</w:t>
            </w:r>
          </w:p>
        </w:tc>
        <w:tc>
          <w:tcPr>
            <w:tcW w:w="1440" w:type="dxa"/>
            <w:tcBorders>
              <w:top w:val="single" w:sz="18" w:space="0" w:color="auto"/>
              <w:left w:val="single" w:sz="18" w:space="0" w:color="auto"/>
              <w:bottom w:val="single" w:sz="18" w:space="0" w:color="auto"/>
              <w:right w:val="single" w:sz="18" w:space="0" w:color="auto"/>
            </w:tcBorders>
          </w:tcPr>
          <w:p w14:paraId="031BA336" w14:textId="77777777" w:rsidR="006309F7" w:rsidRPr="003675ED" w:rsidRDefault="006309F7" w:rsidP="002D48F5">
            <w:pPr>
              <w:keepNext/>
              <w:keepLines/>
              <w:suppressAutoHyphens/>
              <w:spacing w:before="60" w:after="60"/>
              <w:jc w:val="center"/>
              <w:rPr>
                <w:b/>
                <w:bCs/>
                <w:iCs/>
              </w:rPr>
            </w:pPr>
            <w:r w:rsidRPr="003675ED">
              <w:rPr>
                <w:b/>
              </w:rPr>
              <w:t>A</w:t>
            </w:r>
          </w:p>
          <w:p w14:paraId="5650EE9C" w14:textId="484B98EA" w:rsidR="006309F7" w:rsidRPr="003675ED" w:rsidRDefault="006309F7" w:rsidP="002D48F5">
            <w:pPr>
              <w:keepNext/>
              <w:keepLines/>
              <w:suppressAutoHyphens/>
              <w:spacing w:before="60" w:after="60"/>
              <w:jc w:val="center"/>
              <w:rPr>
                <w:b/>
                <w:bCs/>
                <w:iCs/>
              </w:rPr>
            </w:pPr>
            <w:r w:rsidRPr="003675ED">
              <w:rPr>
                <w:b/>
              </w:rPr>
              <w:t xml:space="preserve">Monto de </w:t>
            </w:r>
            <w:r w:rsidR="00A112E0" w:rsidRPr="003675ED">
              <w:rPr>
                <w:b/>
              </w:rPr>
              <w:br/>
            </w:r>
            <w:r w:rsidRPr="003675ED">
              <w:rPr>
                <w:b/>
              </w:rPr>
              <w:t>la moneda</w:t>
            </w:r>
          </w:p>
        </w:tc>
        <w:tc>
          <w:tcPr>
            <w:tcW w:w="1800" w:type="dxa"/>
            <w:tcBorders>
              <w:top w:val="single" w:sz="18" w:space="0" w:color="auto"/>
              <w:left w:val="single" w:sz="18" w:space="0" w:color="auto"/>
              <w:bottom w:val="single" w:sz="18" w:space="0" w:color="auto"/>
              <w:right w:val="single" w:sz="18" w:space="0" w:color="auto"/>
            </w:tcBorders>
          </w:tcPr>
          <w:p w14:paraId="79DEC604" w14:textId="77777777" w:rsidR="006309F7" w:rsidRPr="003675ED" w:rsidRDefault="006309F7" w:rsidP="002D48F5">
            <w:pPr>
              <w:keepNext/>
              <w:keepLines/>
              <w:suppressAutoHyphens/>
              <w:spacing w:before="60" w:after="60"/>
              <w:jc w:val="center"/>
              <w:rPr>
                <w:b/>
                <w:bCs/>
                <w:iCs/>
              </w:rPr>
            </w:pPr>
            <w:r w:rsidRPr="003675ED">
              <w:rPr>
                <w:b/>
              </w:rPr>
              <w:t>B</w:t>
            </w:r>
          </w:p>
          <w:p w14:paraId="725F7525" w14:textId="77777777" w:rsidR="006309F7" w:rsidRPr="003675ED" w:rsidRDefault="006309F7" w:rsidP="002D48F5">
            <w:pPr>
              <w:keepNext/>
              <w:keepLines/>
              <w:suppressAutoHyphens/>
              <w:spacing w:before="60" w:after="60"/>
              <w:jc w:val="center"/>
              <w:rPr>
                <w:b/>
                <w:bCs/>
                <w:iCs/>
              </w:rPr>
            </w:pPr>
            <w:r w:rsidRPr="003675ED">
              <w:rPr>
                <w:b/>
              </w:rPr>
              <w:t>Tipo de cambio</w:t>
            </w:r>
          </w:p>
          <w:p w14:paraId="531E09A5" w14:textId="77777777" w:rsidR="006309F7" w:rsidRPr="003675ED" w:rsidRDefault="006309F7" w:rsidP="002D48F5">
            <w:pPr>
              <w:keepNext/>
              <w:keepLines/>
              <w:suppressAutoHyphens/>
              <w:spacing w:before="60" w:after="60"/>
              <w:jc w:val="center"/>
              <w:rPr>
                <w:b/>
                <w:bCs/>
                <w:iCs/>
              </w:rPr>
            </w:pPr>
            <w:r w:rsidRPr="003675ED">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4264ECDD" w14:textId="77777777" w:rsidR="006309F7" w:rsidRPr="003675ED" w:rsidRDefault="006309F7" w:rsidP="002D48F5">
            <w:pPr>
              <w:keepNext/>
              <w:keepLines/>
              <w:suppressAutoHyphens/>
              <w:spacing w:before="60" w:after="60"/>
              <w:jc w:val="center"/>
              <w:rPr>
                <w:b/>
                <w:bCs/>
                <w:iCs/>
              </w:rPr>
            </w:pPr>
            <w:r w:rsidRPr="003675ED">
              <w:rPr>
                <w:b/>
              </w:rPr>
              <w:t>C</w:t>
            </w:r>
          </w:p>
          <w:p w14:paraId="34DF9FAB" w14:textId="77777777" w:rsidR="006309F7" w:rsidRPr="003675ED" w:rsidRDefault="006309F7" w:rsidP="002D48F5">
            <w:pPr>
              <w:keepNext/>
              <w:keepLines/>
              <w:suppressAutoHyphens/>
              <w:spacing w:before="60" w:after="60"/>
              <w:jc w:val="center"/>
              <w:rPr>
                <w:b/>
                <w:bCs/>
                <w:iCs/>
              </w:rPr>
            </w:pPr>
            <w:r w:rsidRPr="003675ED">
              <w:rPr>
                <w:b/>
              </w:rPr>
              <w:t>Equivalente en moneda local</w:t>
            </w:r>
          </w:p>
          <w:p w14:paraId="01FD449B" w14:textId="77777777" w:rsidR="006309F7" w:rsidRPr="003675ED" w:rsidRDefault="006309F7" w:rsidP="002D48F5">
            <w:pPr>
              <w:keepNext/>
              <w:keepLines/>
              <w:suppressAutoHyphens/>
              <w:spacing w:before="60" w:after="60"/>
              <w:jc w:val="center"/>
              <w:rPr>
                <w:b/>
                <w:bCs/>
                <w:iCs/>
              </w:rPr>
            </w:pPr>
            <w:r w:rsidRPr="003675ED">
              <w:rPr>
                <w:b/>
              </w:rPr>
              <w:t>C = A x B</w:t>
            </w:r>
          </w:p>
        </w:tc>
        <w:tc>
          <w:tcPr>
            <w:tcW w:w="2160" w:type="dxa"/>
            <w:tcBorders>
              <w:top w:val="single" w:sz="18" w:space="0" w:color="auto"/>
              <w:left w:val="single" w:sz="18" w:space="0" w:color="auto"/>
              <w:bottom w:val="single" w:sz="18" w:space="0" w:color="auto"/>
              <w:right w:val="single" w:sz="18" w:space="0" w:color="auto"/>
            </w:tcBorders>
          </w:tcPr>
          <w:p w14:paraId="6C3DADD8" w14:textId="77777777" w:rsidR="006309F7" w:rsidRPr="003675ED" w:rsidRDefault="006309F7" w:rsidP="002D48F5">
            <w:pPr>
              <w:keepNext/>
              <w:keepLines/>
              <w:suppressAutoHyphens/>
              <w:spacing w:before="60" w:after="60"/>
              <w:jc w:val="center"/>
              <w:rPr>
                <w:b/>
                <w:bCs/>
                <w:iCs/>
              </w:rPr>
            </w:pPr>
            <w:r w:rsidRPr="003675ED">
              <w:rPr>
                <w:b/>
              </w:rPr>
              <w:t>D</w:t>
            </w:r>
          </w:p>
          <w:p w14:paraId="154338E0" w14:textId="6D3E13C4" w:rsidR="006309F7" w:rsidRPr="003675ED" w:rsidRDefault="006309F7" w:rsidP="00A112E0">
            <w:pPr>
              <w:keepNext/>
              <w:keepLines/>
              <w:suppressAutoHyphens/>
              <w:spacing w:before="60" w:after="60"/>
              <w:jc w:val="center"/>
              <w:rPr>
                <w:b/>
                <w:bCs/>
                <w:iCs/>
              </w:rPr>
            </w:pPr>
            <w:r w:rsidRPr="003675ED">
              <w:rPr>
                <w:b/>
              </w:rPr>
              <w:t>Porcentaje del</w:t>
            </w:r>
            <w:r w:rsidR="00A112E0" w:rsidRPr="003675ED">
              <w:rPr>
                <w:b/>
              </w:rPr>
              <w:t xml:space="preserve"> </w:t>
            </w:r>
            <w:r w:rsidRPr="003675ED">
              <w:rPr>
                <w:b/>
                <w:bCs/>
                <w:iCs/>
              </w:rPr>
              <w:br/>
            </w:r>
            <w:r w:rsidRPr="003675ED">
              <w:rPr>
                <w:b/>
              </w:rPr>
              <w:t xml:space="preserve">Precio Neto de </w:t>
            </w:r>
            <w:r w:rsidR="00A112E0" w:rsidRPr="003675ED">
              <w:rPr>
                <w:b/>
              </w:rPr>
              <w:br/>
            </w:r>
            <w:r w:rsidRPr="003675ED">
              <w:rPr>
                <w:b/>
              </w:rPr>
              <w:t>la Oferta (PNO)</w:t>
            </w:r>
          </w:p>
          <w:p w14:paraId="4EE9A817" w14:textId="77777777" w:rsidR="006309F7" w:rsidRPr="003675ED" w:rsidRDefault="006309F7" w:rsidP="002D48F5">
            <w:pPr>
              <w:keepNext/>
              <w:keepLines/>
              <w:suppressAutoHyphens/>
              <w:spacing w:before="60" w:after="60"/>
              <w:jc w:val="center"/>
              <w:rPr>
                <w:b/>
                <w:bCs/>
                <w:iCs/>
              </w:rPr>
            </w:pPr>
            <w:r w:rsidRPr="003675ED">
              <w:rPr>
                <w:b/>
                <w:u w:val="single"/>
              </w:rPr>
              <w:t xml:space="preserve"> 100xC</w:t>
            </w:r>
            <w:r w:rsidRPr="003675ED">
              <w:rPr>
                <w:b/>
              </w:rPr>
              <w:t xml:space="preserve"> </w:t>
            </w:r>
          </w:p>
          <w:p w14:paraId="74E25577" w14:textId="77777777" w:rsidR="006309F7" w:rsidRPr="003675ED" w:rsidRDefault="006309F7" w:rsidP="002D48F5">
            <w:pPr>
              <w:keepNext/>
              <w:keepLines/>
              <w:suppressAutoHyphens/>
              <w:spacing w:before="60" w:after="60"/>
              <w:jc w:val="center"/>
              <w:rPr>
                <w:b/>
                <w:bCs/>
                <w:iCs/>
              </w:rPr>
            </w:pPr>
            <w:r w:rsidRPr="003675ED">
              <w:rPr>
                <w:b/>
              </w:rPr>
              <w:t>PNO</w:t>
            </w:r>
          </w:p>
        </w:tc>
      </w:tr>
      <w:tr w:rsidR="006309F7" w:rsidRPr="003675ED" w14:paraId="34ED6219" w14:textId="77777777">
        <w:tc>
          <w:tcPr>
            <w:tcW w:w="1800" w:type="dxa"/>
            <w:tcBorders>
              <w:top w:val="single" w:sz="18" w:space="0" w:color="auto"/>
              <w:left w:val="single" w:sz="18" w:space="0" w:color="auto"/>
              <w:bottom w:val="single" w:sz="18" w:space="0" w:color="auto"/>
              <w:right w:val="single" w:sz="18" w:space="0" w:color="auto"/>
            </w:tcBorders>
          </w:tcPr>
          <w:p w14:paraId="51AC9A59" w14:textId="77777777" w:rsidR="006309F7" w:rsidRPr="003675ED" w:rsidRDefault="006309F7" w:rsidP="002D48F5">
            <w:pPr>
              <w:keepNext/>
              <w:keepLines/>
              <w:tabs>
                <w:tab w:val="left" w:pos="1458"/>
              </w:tabs>
              <w:suppressAutoHyphens/>
              <w:spacing w:before="60" w:after="60"/>
              <w:rPr>
                <w:b/>
                <w:bCs/>
                <w:iCs/>
              </w:rPr>
            </w:pPr>
            <w:r w:rsidRPr="003675ED">
              <w:rPr>
                <w:b/>
              </w:rPr>
              <w:t>Moneda local</w:t>
            </w:r>
          </w:p>
          <w:p w14:paraId="65AA23E4" w14:textId="77777777" w:rsidR="006309F7" w:rsidRPr="003675ED" w:rsidRDefault="006309F7" w:rsidP="002D48F5">
            <w:pPr>
              <w:keepNext/>
              <w:keepLines/>
              <w:tabs>
                <w:tab w:val="left" w:pos="1458"/>
              </w:tabs>
              <w:suppressAutoHyphens/>
              <w:spacing w:before="60" w:after="60"/>
              <w:rPr>
                <w:b/>
                <w:bCs/>
                <w:u w:val="thick"/>
              </w:rPr>
            </w:pPr>
            <w:r w:rsidRPr="003675ED">
              <w:rPr>
                <w:u w:val="thick"/>
              </w:rPr>
              <w:tab/>
            </w:r>
          </w:p>
          <w:p w14:paraId="4B2FE0AE" w14:textId="77777777" w:rsidR="006309F7" w:rsidRPr="003675ED" w:rsidRDefault="006309F7" w:rsidP="002D48F5">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06CB60E9" w14:textId="77777777" w:rsidR="006309F7" w:rsidRPr="003675ED"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43517B20" w14:textId="77777777" w:rsidR="006309F7" w:rsidRPr="003675ED" w:rsidRDefault="006309F7" w:rsidP="002D48F5">
            <w:pPr>
              <w:keepNext/>
              <w:keepLines/>
              <w:tabs>
                <w:tab w:val="decimal" w:pos="828"/>
              </w:tabs>
              <w:suppressAutoHyphens/>
              <w:spacing w:before="60" w:after="60"/>
              <w:rPr>
                <w:b/>
                <w:bCs/>
                <w:iCs/>
              </w:rPr>
            </w:pPr>
            <w:r w:rsidRPr="003675ED">
              <w:rPr>
                <w:b/>
              </w:rPr>
              <w:t>1,00</w:t>
            </w:r>
          </w:p>
        </w:tc>
        <w:tc>
          <w:tcPr>
            <w:tcW w:w="1800" w:type="dxa"/>
            <w:tcBorders>
              <w:top w:val="single" w:sz="18" w:space="0" w:color="auto"/>
              <w:left w:val="single" w:sz="6" w:space="0" w:color="auto"/>
              <w:bottom w:val="single" w:sz="6" w:space="0" w:color="auto"/>
            </w:tcBorders>
          </w:tcPr>
          <w:p w14:paraId="27ED421C" w14:textId="77777777" w:rsidR="006309F7" w:rsidRPr="003675ED"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40DEA96" w14:textId="77777777" w:rsidR="006309F7" w:rsidRPr="003675ED" w:rsidRDefault="006309F7" w:rsidP="002D48F5">
            <w:pPr>
              <w:keepNext/>
              <w:keepLines/>
              <w:tabs>
                <w:tab w:val="decimal" w:pos="1098"/>
              </w:tabs>
              <w:suppressAutoHyphens/>
              <w:spacing w:before="60" w:after="60"/>
              <w:rPr>
                <w:b/>
                <w:bCs/>
                <w:iCs/>
              </w:rPr>
            </w:pPr>
          </w:p>
        </w:tc>
      </w:tr>
      <w:tr w:rsidR="006309F7" w:rsidRPr="003675ED" w14:paraId="37ABB624" w14:textId="77777777">
        <w:tc>
          <w:tcPr>
            <w:tcW w:w="1800" w:type="dxa"/>
            <w:tcBorders>
              <w:top w:val="single" w:sz="18" w:space="0" w:color="auto"/>
              <w:left w:val="single" w:sz="18" w:space="0" w:color="auto"/>
              <w:bottom w:val="single" w:sz="18" w:space="0" w:color="auto"/>
              <w:right w:val="single" w:sz="18" w:space="0" w:color="auto"/>
            </w:tcBorders>
          </w:tcPr>
          <w:p w14:paraId="11D91840" w14:textId="77777777" w:rsidR="006309F7" w:rsidRPr="003675ED" w:rsidRDefault="006309F7" w:rsidP="002D48F5">
            <w:pPr>
              <w:keepNext/>
              <w:keepLines/>
              <w:tabs>
                <w:tab w:val="left" w:pos="1458"/>
              </w:tabs>
              <w:suppressAutoHyphens/>
              <w:spacing w:before="60" w:after="60"/>
              <w:rPr>
                <w:b/>
                <w:bCs/>
                <w:iCs/>
              </w:rPr>
            </w:pPr>
            <w:r w:rsidRPr="003675ED">
              <w:rPr>
                <w:b/>
              </w:rPr>
              <w:t>Moneda extranjera n.° 1</w:t>
            </w:r>
          </w:p>
          <w:p w14:paraId="50840772" w14:textId="77777777" w:rsidR="006309F7" w:rsidRPr="003675ED" w:rsidRDefault="006309F7" w:rsidP="002D48F5">
            <w:pPr>
              <w:keepNext/>
              <w:keepLines/>
              <w:tabs>
                <w:tab w:val="left" w:pos="1458"/>
              </w:tabs>
              <w:suppressAutoHyphens/>
              <w:spacing w:before="60" w:after="60"/>
              <w:rPr>
                <w:b/>
                <w:bCs/>
                <w:iCs/>
                <w:u w:val="thick"/>
              </w:rPr>
            </w:pPr>
            <w:r w:rsidRPr="003675ED">
              <w:rPr>
                <w:u w:val="thick"/>
              </w:rPr>
              <w:tab/>
            </w:r>
          </w:p>
          <w:p w14:paraId="741E8317" w14:textId="77777777" w:rsidR="006309F7" w:rsidRPr="003675ED"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1981206" w14:textId="77777777" w:rsidR="006309F7" w:rsidRPr="003675ED"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51F85602" w14:textId="77777777" w:rsidR="006309F7" w:rsidRPr="003675ED"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F085ECC" w14:textId="77777777" w:rsidR="006309F7" w:rsidRPr="003675ED"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F298A4E" w14:textId="77777777" w:rsidR="006309F7" w:rsidRPr="003675ED" w:rsidRDefault="006309F7" w:rsidP="002D48F5">
            <w:pPr>
              <w:keepNext/>
              <w:keepLines/>
              <w:tabs>
                <w:tab w:val="decimal" w:pos="1098"/>
              </w:tabs>
              <w:suppressAutoHyphens/>
              <w:spacing w:before="60" w:after="60"/>
              <w:rPr>
                <w:b/>
                <w:bCs/>
                <w:iCs/>
              </w:rPr>
            </w:pPr>
          </w:p>
        </w:tc>
      </w:tr>
      <w:tr w:rsidR="006309F7" w:rsidRPr="003675ED" w14:paraId="47D13F35" w14:textId="77777777">
        <w:tc>
          <w:tcPr>
            <w:tcW w:w="1800" w:type="dxa"/>
            <w:tcBorders>
              <w:top w:val="single" w:sz="18" w:space="0" w:color="auto"/>
              <w:left w:val="single" w:sz="18" w:space="0" w:color="auto"/>
              <w:bottom w:val="single" w:sz="18" w:space="0" w:color="auto"/>
              <w:right w:val="single" w:sz="18" w:space="0" w:color="auto"/>
            </w:tcBorders>
          </w:tcPr>
          <w:p w14:paraId="51775AD2" w14:textId="77777777" w:rsidR="006309F7" w:rsidRPr="003675ED" w:rsidRDefault="006309F7" w:rsidP="002D48F5">
            <w:pPr>
              <w:tabs>
                <w:tab w:val="left" w:pos="1458"/>
              </w:tabs>
              <w:suppressAutoHyphens/>
              <w:spacing w:before="60" w:after="60"/>
              <w:rPr>
                <w:b/>
                <w:bCs/>
                <w:iCs/>
              </w:rPr>
            </w:pPr>
            <w:r w:rsidRPr="003675ED">
              <w:rPr>
                <w:b/>
              </w:rPr>
              <w:t>Moneda extranjera n.° 2</w:t>
            </w:r>
          </w:p>
          <w:p w14:paraId="6AE3F8A9" w14:textId="77777777" w:rsidR="006309F7" w:rsidRPr="003675ED" w:rsidRDefault="006309F7" w:rsidP="002D48F5">
            <w:pPr>
              <w:tabs>
                <w:tab w:val="left" w:pos="1458"/>
              </w:tabs>
              <w:suppressAutoHyphens/>
              <w:spacing w:before="60" w:after="60"/>
              <w:rPr>
                <w:b/>
                <w:bCs/>
                <w:iCs/>
                <w:u w:val="thick"/>
              </w:rPr>
            </w:pPr>
            <w:r w:rsidRPr="003675ED">
              <w:rPr>
                <w:u w:val="thick"/>
              </w:rPr>
              <w:tab/>
            </w:r>
          </w:p>
          <w:p w14:paraId="46C76B72" w14:textId="77777777" w:rsidR="006309F7" w:rsidRPr="003675ED"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6B71DE96" w14:textId="77777777" w:rsidR="006309F7" w:rsidRPr="003675ED"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A750918" w14:textId="77777777" w:rsidR="006309F7" w:rsidRPr="003675ED"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46EAA713" w14:textId="77777777" w:rsidR="006309F7" w:rsidRPr="003675ED"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3185713" w14:textId="77777777" w:rsidR="006309F7" w:rsidRPr="003675ED" w:rsidRDefault="006309F7" w:rsidP="002D48F5">
            <w:pPr>
              <w:tabs>
                <w:tab w:val="decimal" w:pos="1098"/>
              </w:tabs>
              <w:suppressAutoHyphens/>
              <w:spacing w:before="60" w:after="60"/>
              <w:rPr>
                <w:b/>
                <w:bCs/>
                <w:iCs/>
              </w:rPr>
            </w:pPr>
          </w:p>
        </w:tc>
      </w:tr>
      <w:tr w:rsidR="006309F7" w:rsidRPr="003675ED" w14:paraId="44ECD423" w14:textId="77777777">
        <w:tc>
          <w:tcPr>
            <w:tcW w:w="1800" w:type="dxa"/>
            <w:tcBorders>
              <w:top w:val="single" w:sz="18" w:space="0" w:color="auto"/>
              <w:left w:val="single" w:sz="18" w:space="0" w:color="auto"/>
              <w:bottom w:val="single" w:sz="18" w:space="0" w:color="auto"/>
              <w:right w:val="single" w:sz="18" w:space="0" w:color="auto"/>
            </w:tcBorders>
          </w:tcPr>
          <w:p w14:paraId="41729CC9" w14:textId="77777777" w:rsidR="006309F7" w:rsidRPr="003675ED" w:rsidRDefault="006309F7" w:rsidP="002D48F5">
            <w:pPr>
              <w:tabs>
                <w:tab w:val="left" w:pos="1458"/>
              </w:tabs>
              <w:suppressAutoHyphens/>
              <w:spacing w:before="60" w:after="60"/>
              <w:rPr>
                <w:b/>
                <w:bCs/>
                <w:iCs/>
              </w:rPr>
            </w:pPr>
            <w:r w:rsidRPr="003675ED">
              <w:rPr>
                <w:b/>
              </w:rPr>
              <w:t>Moneda extranjera n.°</w:t>
            </w:r>
          </w:p>
          <w:p w14:paraId="64F59E43" w14:textId="77777777" w:rsidR="006309F7" w:rsidRPr="003675ED" w:rsidRDefault="006309F7" w:rsidP="002D48F5">
            <w:pPr>
              <w:tabs>
                <w:tab w:val="left" w:pos="1458"/>
              </w:tabs>
              <w:suppressAutoHyphens/>
              <w:spacing w:before="60" w:after="60"/>
              <w:rPr>
                <w:b/>
                <w:bCs/>
                <w:iCs/>
                <w:u w:val="thick"/>
              </w:rPr>
            </w:pPr>
            <w:r w:rsidRPr="003675ED">
              <w:rPr>
                <w:u w:val="thick"/>
              </w:rPr>
              <w:tab/>
            </w:r>
          </w:p>
          <w:p w14:paraId="3DC568FA" w14:textId="77777777" w:rsidR="006309F7" w:rsidRPr="003675ED"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959033B" w14:textId="77777777" w:rsidR="006309F7" w:rsidRPr="003675ED"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46DDC20E" w14:textId="77777777" w:rsidR="006309F7" w:rsidRPr="003675ED"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446A61D6" w14:textId="77777777" w:rsidR="006309F7" w:rsidRPr="003675ED"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03824E9" w14:textId="77777777" w:rsidR="006309F7" w:rsidRPr="003675ED" w:rsidRDefault="006309F7" w:rsidP="002D48F5">
            <w:pPr>
              <w:tabs>
                <w:tab w:val="decimal" w:pos="1098"/>
              </w:tabs>
              <w:suppressAutoHyphens/>
              <w:spacing w:before="60" w:after="60"/>
              <w:rPr>
                <w:b/>
                <w:bCs/>
                <w:iCs/>
              </w:rPr>
            </w:pPr>
          </w:p>
        </w:tc>
      </w:tr>
      <w:tr w:rsidR="006309F7" w:rsidRPr="003675ED" w14:paraId="5FB77A22" w14:textId="77777777">
        <w:tc>
          <w:tcPr>
            <w:tcW w:w="1800" w:type="dxa"/>
            <w:tcBorders>
              <w:top w:val="single" w:sz="18" w:space="0" w:color="auto"/>
              <w:left w:val="single" w:sz="18" w:space="0" w:color="auto"/>
              <w:bottom w:val="single" w:sz="18" w:space="0" w:color="auto"/>
              <w:right w:val="single" w:sz="18" w:space="0" w:color="auto"/>
            </w:tcBorders>
          </w:tcPr>
          <w:p w14:paraId="4C932638" w14:textId="545E9D69" w:rsidR="006309F7" w:rsidRPr="003675ED" w:rsidRDefault="006309F7" w:rsidP="005B17D4">
            <w:pPr>
              <w:suppressAutoHyphens/>
              <w:spacing w:before="60" w:after="60"/>
              <w:jc w:val="left"/>
              <w:rPr>
                <w:b/>
                <w:bCs/>
                <w:iCs/>
              </w:rPr>
            </w:pPr>
            <w:r w:rsidRPr="003675ED">
              <w:rPr>
                <w:b/>
              </w:rPr>
              <w:t xml:space="preserve">Precio Neto </w:t>
            </w:r>
            <w:r w:rsidR="005B17D4" w:rsidRPr="003675ED">
              <w:rPr>
                <w:b/>
              </w:rPr>
              <w:br/>
            </w:r>
            <w:r w:rsidRPr="003675ED">
              <w:rPr>
                <w:b/>
              </w:rPr>
              <w:t>de la Oferta</w:t>
            </w:r>
          </w:p>
          <w:p w14:paraId="442E1493" w14:textId="77777777" w:rsidR="006309F7" w:rsidRPr="003675ED"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36D82A43" w14:textId="77777777" w:rsidR="006309F7" w:rsidRPr="003675ED"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1DDA2488" w14:textId="77777777" w:rsidR="006309F7" w:rsidRPr="003675ED"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4B8473A" w14:textId="77777777" w:rsidR="006309F7" w:rsidRPr="003675ED" w:rsidRDefault="006309F7" w:rsidP="002D48F5">
            <w:pPr>
              <w:tabs>
                <w:tab w:val="decimal" w:pos="1098"/>
                <w:tab w:val="left" w:pos="1278"/>
              </w:tabs>
              <w:suppressAutoHyphens/>
              <w:spacing w:before="60" w:after="60"/>
              <w:rPr>
                <w:b/>
                <w:bCs/>
                <w:iCs/>
                <w:u w:val="single"/>
              </w:rPr>
            </w:pPr>
            <w:r w:rsidRPr="003675ED">
              <w:tab/>
            </w:r>
          </w:p>
          <w:p w14:paraId="3C916366" w14:textId="77777777" w:rsidR="006309F7" w:rsidRPr="003675ED"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309F060A" w14:textId="77777777" w:rsidR="006309F7" w:rsidRPr="003675ED" w:rsidRDefault="006309F7" w:rsidP="002D48F5">
            <w:pPr>
              <w:tabs>
                <w:tab w:val="decimal" w:pos="1098"/>
              </w:tabs>
              <w:suppressAutoHyphens/>
              <w:spacing w:before="60" w:after="60"/>
              <w:rPr>
                <w:b/>
                <w:bCs/>
                <w:iCs/>
              </w:rPr>
            </w:pPr>
            <w:r w:rsidRPr="003675ED">
              <w:rPr>
                <w:b/>
              </w:rPr>
              <w:t>100,00</w:t>
            </w:r>
          </w:p>
        </w:tc>
      </w:tr>
      <w:tr w:rsidR="006309F7" w:rsidRPr="003675ED" w14:paraId="43666505" w14:textId="77777777">
        <w:tc>
          <w:tcPr>
            <w:tcW w:w="1800" w:type="dxa"/>
            <w:tcBorders>
              <w:top w:val="single" w:sz="18" w:space="0" w:color="auto"/>
              <w:left w:val="single" w:sz="18" w:space="0" w:color="auto"/>
              <w:bottom w:val="single" w:sz="18" w:space="0" w:color="auto"/>
              <w:right w:val="single" w:sz="18" w:space="0" w:color="auto"/>
            </w:tcBorders>
          </w:tcPr>
          <w:p w14:paraId="1CD555A7" w14:textId="77777777" w:rsidR="006309F7" w:rsidRPr="003675ED" w:rsidRDefault="006309F7" w:rsidP="002D48F5">
            <w:pPr>
              <w:suppressAutoHyphens/>
              <w:spacing w:before="60" w:after="60"/>
              <w:jc w:val="left"/>
              <w:rPr>
                <w:b/>
                <w:bCs/>
                <w:iCs/>
                <w:vertAlign w:val="superscript"/>
              </w:rPr>
            </w:pPr>
            <w:r w:rsidRPr="003675ED">
              <w:rPr>
                <w:b/>
              </w:rPr>
              <w:t>Sumas Provisionales expresadas en moneda local</w:t>
            </w:r>
          </w:p>
          <w:p w14:paraId="3F439F57" w14:textId="77777777" w:rsidR="006309F7" w:rsidRPr="003675ED"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2044A4E0" w14:textId="77777777" w:rsidR="006309F7" w:rsidRPr="003675ED" w:rsidRDefault="006309F7" w:rsidP="002D48F5">
            <w:pPr>
              <w:pStyle w:val="Document1"/>
              <w:keepNext w:val="0"/>
              <w:keepLines w:val="0"/>
              <w:tabs>
                <w:tab w:val="clear" w:pos="-720"/>
              </w:tabs>
              <w:spacing w:before="60" w:after="60"/>
              <w:rPr>
                <w:rFonts w:ascii="Times New Roman" w:hAnsi="Times New Roman"/>
                <w:b/>
                <w:bCs/>
                <w:i/>
                <w:iCs/>
                <w:spacing w:val="-2"/>
              </w:rPr>
            </w:pPr>
            <w:r w:rsidRPr="003675ED">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0475D7CE" w14:textId="77777777" w:rsidR="006309F7" w:rsidRPr="003675ED"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7E4B6AE" w14:textId="77777777" w:rsidR="006309F7" w:rsidRPr="003675ED" w:rsidRDefault="006309F7" w:rsidP="002D48F5">
            <w:pPr>
              <w:pStyle w:val="IndexHeading"/>
              <w:suppressAutoHyphens/>
              <w:spacing w:before="60" w:after="60"/>
              <w:rPr>
                <w:b/>
                <w:bCs/>
                <w:i/>
                <w:iCs/>
                <w:sz w:val="24"/>
              </w:rPr>
            </w:pPr>
            <w:r w:rsidRPr="003675ED">
              <w:rPr>
                <w:i/>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5C40F791" w14:textId="77777777" w:rsidR="006309F7" w:rsidRPr="003675ED" w:rsidRDefault="006309F7" w:rsidP="002D48F5">
            <w:pPr>
              <w:tabs>
                <w:tab w:val="decimal" w:pos="1098"/>
              </w:tabs>
              <w:suppressAutoHyphens/>
              <w:spacing w:before="60" w:after="60"/>
              <w:rPr>
                <w:b/>
                <w:bCs/>
                <w:iCs/>
              </w:rPr>
            </w:pPr>
          </w:p>
        </w:tc>
      </w:tr>
      <w:tr w:rsidR="006309F7" w:rsidRPr="003675ED" w14:paraId="02291862" w14:textId="77777777">
        <w:tc>
          <w:tcPr>
            <w:tcW w:w="1800" w:type="dxa"/>
            <w:tcBorders>
              <w:top w:val="single" w:sz="18" w:space="0" w:color="auto"/>
              <w:left w:val="single" w:sz="18" w:space="0" w:color="auto"/>
              <w:bottom w:val="single" w:sz="18" w:space="0" w:color="auto"/>
              <w:right w:val="single" w:sz="18" w:space="0" w:color="auto"/>
            </w:tcBorders>
          </w:tcPr>
          <w:p w14:paraId="4A3E4782" w14:textId="77777777" w:rsidR="006309F7" w:rsidRPr="003675ED" w:rsidRDefault="006309F7" w:rsidP="005B17D4">
            <w:pPr>
              <w:suppressAutoHyphens/>
              <w:spacing w:before="60" w:after="60"/>
              <w:jc w:val="left"/>
              <w:rPr>
                <w:b/>
                <w:bCs/>
                <w:iCs/>
              </w:rPr>
            </w:pPr>
            <w:r w:rsidRPr="003675ED">
              <w:rPr>
                <w:b/>
              </w:rPr>
              <w:lastRenderedPageBreak/>
              <w:t>PRECIO DE LA OFERTA:</w:t>
            </w:r>
          </w:p>
        </w:tc>
        <w:tc>
          <w:tcPr>
            <w:tcW w:w="1440" w:type="dxa"/>
            <w:tcBorders>
              <w:top w:val="single" w:sz="6" w:space="0" w:color="auto"/>
              <w:left w:val="single" w:sz="18" w:space="0" w:color="auto"/>
              <w:bottom w:val="double" w:sz="6" w:space="0" w:color="auto"/>
              <w:right w:val="single" w:sz="6" w:space="0" w:color="auto"/>
            </w:tcBorders>
          </w:tcPr>
          <w:p w14:paraId="524A2622" w14:textId="77777777" w:rsidR="006309F7" w:rsidRPr="003675ED" w:rsidRDefault="006309F7" w:rsidP="002D48F5">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01A5D360" w14:textId="77777777" w:rsidR="006309F7" w:rsidRPr="003675ED" w:rsidRDefault="006309F7" w:rsidP="002D48F5">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51AAC85D" w14:textId="77777777" w:rsidR="006309F7" w:rsidRPr="003675ED" w:rsidRDefault="006309F7" w:rsidP="002D48F5">
            <w:pPr>
              <w:tabs>
                <w:tab w:val="decimal" w:pos="1098"/>
              </w:tabs>
              <w:suppressAutoHyphens/>
              <w:spacing w:before="60" w:after="60"/>
              <w:rPr>
                <w:b/>
                <w:bCs/>
                <w:iCs/>
              </w:rPr>
            </w:pPr>
          </w:p>
          <w:p w14:paraId="1FD5845C" w14:textId="77777777" w:rsidR="006309F7" w:rsidRPr="003675ED" w:rsidRDefault="006309F7" w:rsidP="002D48F5">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5D4383EE" w14:textId="77777777" w:rsidR="006309F7" w:rsidRPr="003675ED" w:rsidRDefault="006309F7" w:rsidP="002D48F5">
            <w:pPr>
              <w:tabs>
                <w:tab w:val="decimal" w:pos="1098"/>
              </w:tabs>
              <w:suppressAutoHyphens/>
              <w:spacing w:before="60" w:after="60"/>
              <w:rPr>
                <w:b/>
                <w:bCs/>
                <w:iCs/>
              </w:rPr>
            </w:pPr>
          </w:p>
        </w:tc>
      </w:tr>
    </w:tbl>
    <w:p w14:paraId="7D990FAF" w14:textId="77777777" w:rsidR="006309F7" w:rsidRPr="003675ED" w:rsidRDefault="006309F7" w:rsidP="002D48F5">
      <w:pPr>
        <w:suppressAutoHyphens/>
        <w:spacing w:before="240" w:after="240"/>
        <w:rPr>
          <w:sz w:val="22"/>
        </w:rPr>
      </w:pPr>
    </w:p>
    <w:p w14:paraId="353A187C" w14:textId="77777777" w:rsidR="00F35D7D" w:rsidRPr="003675ED" w:rsidRDefault="00F35D7D">
      <w:pPr>
        <w:jc w:val="left"/>
      </w:pPr>
      <w:r w:rsidRPr="003675ED">
        <w:rPr>
          <w:b/>
        </w:rPr>
        <w:br w:type="page"/>
      </w:r>
    </w:p>
    <w:tbl>
      <w:tblPr>
        <w:tblW w:w="0" w:type="auto"/>
        <w:tblLayout w:type="fixed"/>
        <w:tblLook w:val="0000" w:firstRow="0" w:lastRow="0" w:firstColumn="0" w:lastColumn="0" w:noHBand="0" w:noVBand="0"/>
      </w:tblPr>
      <w:tblGrid>
        <w:gridCol w:w="9198"/>
      </w:tblGrid>
      <w:tr w:rsidR="006309F7" w:rsidRPr="003675ED" w14:paraId="1A25CB47" w14:textId="77777777">
        <w:trPr>
          <w:trHeight w:val="900"/>
        </w:trPr>
        <w:tc>
          <w:tcPr>
            <w:tcW w:w="9198" w:type="dxa"/>
            <w:vAlign w:val="center"/>
          </w:tcPr>
          <w:p w14:paraId="73FBB398" w14:textId="412EA343" w:rsidR="006309F7" w:rsidRPr="003675ED" w:rsidRDefault="006309F7" w:rsidP="00D561C4">
            <w:pPr>
              <w:pStyle w:val="TOC3-1"/>
              <w:rPr>
                <w:i/>
              </w:rPr>
            </w:pPr>
            <w:r w:rsidRPr="003675ED">
              <w:lastRenderedPageBreak/>
              <w:tab/>
            </w:r>
            <w:bookmarkStart w:id="622" w:name="_Toc454885022"/>
            <w:bookmarkStart w:id="623" w:name="_Toc477275022"/>
            <w:bookmarkStart w:id="624" w:name="_Toc66288680"/>
            <w:bookmarkEnd w:id="618"/>
            <w:r w:rsidRPr="003675ED">
              <w:t>Listas de Cantidades</w:t>
            </w:r>
            <w:bookmarkEnd w:id="622"/>
            <w:bookmarkEnd w:id="623"/>
            <w:bookmarkEnd w:id="624"/>
          </w:p>
        </w:tc>
      </w:tr>
    </w:tbl>
    <w:p w14:paraId="36F41C6A" w14:textId="77777777" w:rsidR="007602F1" w:rsidRPr="003675ED" w:rsidRDefault="007602F1" w:rsidP="002D48F5">
      <w:pPr>
        <w:pStyle w:val="explanatorynotes"/>
        <w:suppressAutoHyphens w:val="0"/>
        <w:spacing w:before="240" w:line="240" w:lineRule="auto"/>
        <w:jc w:val="left"/>
        <w:rPr>
          <w:rFonts w:ascii="Times New Roman" w:hAnsi="Times New Roman"/>
        </w:rPr>
      </w:pPr>
      <w:r w:rsidRPr="003675ED">
        <w:rPr>
          <w:rFonts w:ascii="Times New Roman" w:hAnsi="Times New Roman"/>
        </w:rPr>
        <w:t>La Oferta incluye las siguientes Listas de Cantidades:</w:t>
      </w:r>
    </w:p>
    <w:p w14:paraId="4DF2DC22" w14:textId="77777777" w:rsidR="007602F1" w:rsidRPr="003675ED" w:rsidRDefault="007602F1" w:rsidP="00F40C0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Servicios de Mantenimiento</w:t>
      </w:r>
    </w:p>
    <w:p w14:paraId="78F3E515" w14:textId="69F1BC1E" w:rsidR="007602F1" w:rsidRPr="003675ED" w:rsidRDefault="007602F1" w:rsidP="00F40C0B">
      <w:pPr>
        <w:pStyle w:val="explanatorynotes"/>
        <w:numPr>
          <w:ilvl w:val="0"/>
          <w:numId w:val="17"/>
        </w:numPr>
        <w:suppressAutoHyphens w:val="0"/>
        <w:spacing w:before="240" w:line="240" w:lineRule="auto"/>
        <w:ind w:left="778"/>
        <w:jc w:val="left"/>
        <w:rPr>
          <w:rFonts w:ascii="Times New Roman" w:hAnsi="Times New Roman"/>
          <w:sz w:val="20"/>
        </w:rPr>
      </w:pPr>
      <w:r w:rsidRPr="003675ED">
        <w:rPr>
          <w:rFonts w:ascii="Times New Roman" w:hAnsi="Times New Roman"/>
          <w:b/>
        </w:rPr>
        <w:t>Lista de Cantidades para Obras de Rehabilitación</w:t>
      </w:r>
      <w:r w:rsidRPr="003675ED">
        <w:rPr>
          <w:rFonts w:ascii="Times New Roman" w:hAnsi="Times New Roman"/>
        </w:rPr>
        <w:t xml:space="preserve"> (si estuvieran estipuladas en </w:t>
      </w:r>
      <w:r w:rsidR="005B17D4" w:rsidRPr="003675ED">
        <w:rPr>
          <w:rFonts w:ascii="Times New Roman" w:hAnsi="Times New Roman"/>
        </w:rPr>
        <w:br/>
      </w:r>
      <w:r w:rsidRPr="003675ED">
        <w:rPr>
          <w:rFonts w:ascii="Times New Roman" w:hAnsi="Times New Roman"/>
        </w:rPr>
        <w:t>el contrato)</w:t>
      </w:r>
    </w:p>
    <w:p w14:paraId="3FA84393" w14:textId="79CAB7EA" w:rsidR="007602F1" w:rsidRPr="003675ED" w:rsidRDefault="007602F1" w:rsidP="00F40C0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Mejoramiento</w:t>
      </w:r>
      <w:r w:rsidRPr="003675ED">
        <w:rPr>
          <w:rFonts w:ascii="Times New Roman" w:hAnsi="Times New Roman"/>
        </w:rPr>
        <w:t xml:space="preserve"> (si estuvieran estipuladas en </w:t>
      </w:r>
      <w:r w:rsidR="005B17D4" w:rsidRPr="003675ED">
        <w:rPr>
          <w:rFonts w:ascii="Times New Roman" w:hAnsi="Times New Roman"/>
        </w:rPr>
        <w:br/>
      </w:r>
      <w:r w:rsidRPr="003675ED">
        <w:rPr>
          <w:rFonts w:ascii="Times New Roman" w:hAnsi="Times New Roman"/>
        </w:rPr>
        <w:t>el contrato)</w:t>
      </w:r>
      <w:r w:rsidRPr="003675ED">
        <w:rPr>
          <w:rFonts w:ascii="Times New Roman" w:hAnsi="Times New Roman"/>
          <w:b/>
        </w:rPr>
        <w:t xml:space="preserve"> </w:t>
      </w:r>
    </w:p>
    <w:p w14:paraId="35353C70" w14:textId="77777777" w:rsidR="007602F1" w:rsidRPr="003675ED" w:rsidRDefault="007602F1" w:rsidP="00F40C0B">
      <w:pPr>
        <w:pStyle w:val="explanatorynotes"/>
        <w:numPr>
          <w:ilvl w:val="0"/>
          <w:numId w:val="17"/>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Emergencia</w:t>
      </w:r>
    </w:p>
    <w:p w14:paraId="565C6CF4" w14:textId="11D3F724" w:rsidR="007602F1" w:rsidRPr="003675ED" w:rsidRDefault="007602F1" w:rsidP="002D48F5">
      <w:pPr>
        <w:pStyle w:val="explanatorynotes"/>
        <w:suppressAutoHyphens w:val="0"/>
        <w:spacing w:before="240" w:line="240" w:lineRule="auto"/>
        <w:jc w:val="left"/>
        <w:rPr>
          <w:rFonts w:asciiTheme="majorBidi" w:hAnsiTheme="majorBidi" w:cstheme="majorBidi"/>
          <w:sz w:val="22"/>
          <w:u w:val="single"/>
        </w:rPr>
      </w:pPr>
      <w:r w:rsidRPr="003675ED">
        <w:rPr>
          <w:rFonts w:asciiTheme="majorBidi" w:hAnsiTheme="majorBidi" w:cstheme="majorBidi"/>
        </w:rPr>
        <w:t xml:space="preserve"> </w:t>
      </w:r>
      <w:r w:rsidRPr="003675ED">
        <w:rPr>
          <w:rFonts w:asciiTheme="majorBidi" w:hAnsiTheme="majorBidi" w:cstheme="majorBidi"/>
          <w:i/>
        </w:rPr>
        <w:t>[En las siguientes páginas se incluyen modelos para las Listas de Cantidades mencionadas].</w:t>
      </w:r>
      <w:r w:rsidRPr="003675E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7602F1" w:rsidRPr="003675ED" w14:paraId="6FF3502A" w14:textId="77777777">
        <w:trPr>
          <w:trHeight w:val="900"/>
        </w:trPr>
        <w:tc>
          <w:tcPr>
            <w:tcW w:w="9198" w:type="dxa"/>
            <w:vAlign w:val="center"/>
          </w:tcPr>
          <w:p w14:paraId="32CCA56F" w14:textId="77777777" w:rsidR="007602F1" w:rsidRPr="003675ED" w:rsidRDefault="007602F1" w:rsidP="00D561C4">
            <w:pPr>
              <w:pStyle w:val="TOC3-1"/>
              <w:rPr>
                <w:i/>
              </w:rPr>
            </w:pPr>
            <w:bookmarkStart w:id="625" w:name="_Toc454885023"/>
            <w:bookmarkStart w:id="626" w:name="_Toc477275023"/>
            <w:bookmarkStart w:id="627" w:name="_Toc66288681"/>
            <w:r w:rsidRPr="003675ED">
              <w:lastRenderedPageBreak/>
              <w:t>Lista de Cantidades para Servicios de Mantenimiento</w:t>
            </w:r>
            <w:bookmarkEnd w:id="625"/>
            <w:bookmarkEnd w:id="626"/>
            <w:bookmarkEnd w:id="627"/>
          </w:p>
        </w:tc>
      </w:tr>
    </w:tbl>
    <w:p w14:paraId="645747FA" w14:textId="59B80089"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para Servicios de Mantenimiento se leerá junto con las Instrucciones a los Licitantes, las Condiciones del Contrato, las Especificaciones y los Planos.</w:t>
      </w:r>
    </w:p>
    <w:p w14:paraId="0371313E" w14:textId="7C0C51E8"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w:t>
      </w:r>
      <w:r w:rsidR="00A62659" w:rsidRPr="003675ED">
        <w:t xml:space="preserve"> </w:t>
      </w:r>
      <w:r w:rsidRPr="003675ED">
        <w:t>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287ACED3" w14:textId="2C473E26"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pago se efectuará en función del desempeño real del Contratista y del cumplimiento de los criterios de Niveles de Servicio estipulados en las Especificaciones correspondientes a cada carretera.</w:t>
      </w:r>
      <w:r w:rsidR="00A62659" w:rsidRPr="003675ED">
        <w:t xml:space="preserve"> </w:t>
      </w:r>
      <w:r w:rsidRPr="003675ED">
        <w:t xml:space="preserve">Si no se alcanzan los Niveles de Servicio especificados, se aplicarán descuentos en el pago de conformidad con lo dispuesto en la </w:t>
      </w:r>
      <w:r w:rsidR="00A34EC3" w:rsidRPr="003675ED">
        <w:t>C</w:t>
      </w:r>
      <w:r w:rsidRPr="003675ED">
        <w:t>láusula 47 de las Condiciones Generales y de las Especificaciones sobre desempeño.</w:t>
      </w:r>
    </w:p>
    <w:p w14:paraId="0A5D2A14" w14:textId="327BEAB6"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 xml:space="preserve">Las </w:t>
      </w:r>
      <w:r w:rsidR="00356E89" w:rsidRPr="003675ED">
        <w:t>precios</w:t>
      </w:r>
      <w:r w:rsidRPr="003675ED">
        <w:t xml:space="preserve"> y los precios unitarios deberán cotizarse íntegramente en moneda local; no obstante, el pago se efectuará en las proporciones y las monedas detalladas en el cuadro de Datos de Ajuste. </w:t>
      </w:r>
    </w:p>
    <w:p w14:paraId="3324084C" w14:textId="3102E58E"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085F2CF2" w14:textId="7086EC30" w:rsidR="007602F1"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Las indicaciones generales y las descripciones de las obras y los materiales no se repiten ni se resumen en la Lista de Cantidades.</w:t>
      </w:r>
      <w:r w:rsidR="00A62659" w:rsidRPr="003675ED">
        <w:t xml:space="preserve"> </w:t>
      </w:r>
      <w:r w:rsidRPr="003675ED">
        <w:t>Deberá hacerse referencia a las secciones pertinentes de la documentación del Contrato antes de consignar las tarifas o los precios correspondientes a cada artículo en la Lista de Cantidades.</w:t>
      </w:r>
    </w:p>
    <w:p w14:paraId="44C66729" w14:textId="380697AB" w:rsidR="002B41EB" w:rsidRPr="003675ED" w:rsidRDefault="007602F1" w:rsidP="00356E89">
      <w:pPr>
        <w:pStyle w:val="ListParagraph"/>
        <w:numPr>
          <w:ilvl w:val="0"/>
          <w:numId w:val="1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 xml:space="preserve">A los efectos del pago, el método de medición de </w:t>
      </w:r>
      <w:r w:rsidR="002B41EB" w:rsidRPr="003675ED">
        <w:t>los Servicios de Mantenimiento</w:t>
      </w:r>
      <w:r w:rsidRPr="003675ED">
        <w:t xml:space="preserve"> </w:t>
      </w:r>
      <w:r w:rsidR="002B41EB" w:rsidRPr="003675ED">
        <w:t xml:space="preserve">terminados </w:t>
      </w:r>
      <w:r w:rsidRPr="003675ED">
        <w:t xml:space="preserve">deberá cumplir con las disposiciones sobre medición y pago de la </w:t>
      </w:r>
      <w:r w:rsidR="00E1574D" w:rsidRPr="003675ED">
        <w:t>Sección</w:t>
      </w:r>
      <w:r w:rsidRPr="003675ED">
        <w:t xml:space="preserve"> </w:t>
      </w:r>
      <w:r w:rsidR="002B41EB" w:rsidRPr="003675ED">
        <w:t xml:space="preserve">relevante </w:t>
      </w:r>
      <w:r w:rsidRPr="003675ED">
        <w:t>de las Especificaciones.</w:t>
      </w:r>
    </w:p>
    <w:p w14:paraId="6A7D383B" w14:textId="6FF53EC7" w:rsidR="007602F1" w:rsidRPr="003675ED" w:rsidRDefault="007602F1" w:rsidP="009651F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57"/>
      </w:pPr>
      <w:r w:rsidRPr="003675ED">
        <w:t>El Contratante deberá corregir los errores aritméticos identificados antes de la adjudicación del Contrato de conformidad con lo dispuesto en las Instrucciones a los Licitantes.</w:t>
      </w:r>
    </w:p>
    <w:p w14:paraId="36E93895" w14:textId="77777777" w:rsidR="002B41EB" w:rsidRPr="003675ED" w:rsidRDefault="002B41EB"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2B41EB" w:rsidRPr="003675ED" w:rsidSect="001652D4">
          <w:headerReference w:type="even" r:id="rId37"/>
          <w:headerReference w:type="default" r:id="rId38"/>
          <w:footnotePr>
            <w:numRestart w:val="eachSect"/>
          </w:footnotePr>
          <w:type w:val="oddPage"/>
          <w:pgSz w:w="12240" w:h="15840"/>
          <w:pgMar w:top="1440" w:right="1440" w:bottom="1440" w:left="1440" w:header="720" w:footer="720" w:gutter="0"/>
          <w:cols w:space="720"/>
          <w:noEndnote/>
        </w:sectPr>
      </w:pPr>
    </w:p>
    <w:p w14:paraId="3B687CAE" w14:textId="6BC6C3FC" w:rsidR="002B41EB" w:rsidRPr="003675ED" w:rsidRDefault="00556978" w:rsidP="0055697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3675ED">
        <w:rPr>
          <w:b/>
          <w:sz w:val="28"/>
        </w:rPr>
        <w:lastRenderedPageBreak/>
        <w:t xml:space="preserve">Lista de Cantidades y Precios Unitarios para Servicios de Mantenimiento </w:t>
      </w:r>
      <w:r w:rsidR="002B41EB" w:rsidRPr="003675ED">
        <w:rPr>
          <w:i/>
        </w:rPr>
        <w:t>[</w:t>
      </w:r>
      <w:r w:rsidRPr="003675ED">
        <w:rPr>
          <w:i/>
        </w:rPr>
        <w:t>A ser completado por el Licitante</w:t>
      </w:r>
      <w:r w:rsidR="002B41EB" w:rsidRPr="003675ED">
        <w:rPr>
          <w:i/>
        </w:rPr>
        <w:t>]</w:t>
      </w:r>
    </w:p>
    <w:p w14:paraId="67F548B4" w14:textId="6EE31820" w:rsidR="00DE4053" w:rsidRPr="003675ED" w:rsidRDefault="00DE4053" w:rsidP="002B41E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530"/>
        <w:gridCol w:w="1737"/>
        <w:gridCol w:w="1054"/>
        <w:gridCol w:w="660"/>
        <w:gridCol w:w="1121"/>
        <w:gridCol w:w="690"/>
        <w:gridCol w:w="689"/>
        <w:gridCol w:w="1018"/>
        <w:gridCol w:w="901"/>
        <w:gridCol w:w="689"/>
        <w:gridCol w:w="1018"/>
        <w:gridCol w:w="901"/>
        <w:gridCol w:w="689"/>
        <w:gridCol w:w="1253"/>
      </w:tblGrid>
      <w:tr w:rsidR="003C7F30" w:rsidRPr="003675ED" w14:paraId="514D2B1A" w14:textId="77777777" w:rsidTr="00356E89">
        <w:tc>
          <w:tcPr>
            <w:tcW w:w="218" w:type="pct"/>
            <w:tcBorders>
              <w:top w:val="single" w:sz="4" w:space="0" w:color="auto"/>
              <w:left w:val="single" w:sz="4" w:space="0" w:color="auto"/>
              <w:bottom w:val="single" w:sz="4" w:space="0" w:color="auto"/>
              <w:right w:val="single" w:sz="4" w:space="0" w:color="auto"/>
            </w:tcBorders>
          </w:tcPr>
          <w:p w14:paraId="43359063" w14:textId="4376A204" w:rsidR="00DE4053" w:rsidRPr="003675ED" w:rsidRDefault="00DE4053" w:rsidP="009D19C7">
            <w:pPr>
              <w:spacing w:before="60" w:after="60"/>
              <w:jc w:val="center"/>
              <w:rPr>
                <w:b/>
                <w:sz w:val="20"/>
              </w:rPr>
            </w:pPr>
            <w:r w:rsidRPr="009651F9">
              <w:rPr>
                <w:b/>
                <w:sz w:val="18"/>
                <w:szCs w:val="18"/>
              </w:rPr>
              <w:t>Pre</w:t>
            </w:r>
            <w:r w:rsidR="003C7F30" w:rsidRPr="009651F9">
              <w:rPr>
                <w:b/>
                <w:sz w:val="18"/>
                <w:szCs w:val="18"/>
              </w:rPr>
              <w:t>-</w:t>
            </w:r>
            <w:r w:rsidRPr="009651F9">
              <w:rPr>
                <w:b/>
                <w:sz w:val="18"/>
                <w:szCs w:val="18"/>
              </w:rPr>
              <w:t xml:space="preserve">cio </w:t>
            </w:r>
            <w:r w:rsidRPr="009651F9">
              <w:rPr>
                <w:b/>
                <w:sz w:val="15"/>
                <w:szCs w:val="15"/>
              </w:rPr>
              <w:t>N°</w:t>
            </w:r>
          </w:p>
        </w:tc>
        <w:tc>
          <w:tcPr>
            <w:tcW w:w="4782" w:type="pct"/>
            <w:gridSpan w:val="13"/>
            <w:tcBorders>
              <w:top w:val="single" w:sz="4" w:space="0" w:color="auto"/>
              <w:left w:val="single" w:sz="4" w:space="0" w:color="auto"/>
              <w:bottom w:val="single" w:sz="4" w:space="0" w:color="auto"/>
              <w:right w:val="single" w:sz="4" w:space="0" w:color="auto"/>
            </w:tcBorders>
          </w:tcPr>
          <w:p w14:paraId="78F104AC" w14:textId="77777777" w:rsidR="00DE4053" w:rsidRPr="003675ED" w:rsidRDefault="00DE4053" w:rsidP="009D19C7">
            <w:pPr>
              <w:spacing w:before="60" w:after="60"/>
              <w:jc w:val="center"/>
              <w:rPr>
                <w:b/>
              </w:rPr>
            </w:pPr>
            <w:r w:rsidRPr="003675ED">
              <w:rPr>
                <w:b/>
              </w:rPr>
              <w:t>Descripción del Servicio y Precio</w:t>
            </w:r>
          </w:p>
        </w:tc>
      </w:tr>
      <w:tr w:rsidR="003C7F30" w:rsidRPr="003675ED" w14:paraId="21DE20C1" w14:textId="77777777" w:rsidTr="00356E89">
        <w:tc>
          <w:tcPr>
            <w:tcW w:w="218" w:type="pct"/>
            <w:tcBorders>
              <w:top w:val="single" w:sz="4" w:space="0" w:color="auto"/>
              <w:left w:val="single" w:sz="4" w:space="0" w:color="auto"/>
              <w:bottom w:val="single" w:sz="4" w:space="0" w:color="auto"/>
              <w:right w:val="single" w:sz="4" w:space="0" w:color="auto"/>
            </w:tcBorders>
          </w:tcPr>
          <w:p w14:paraId="187B5E96" w14:textId="77777777" w:rsidR="00DE4053" w:rsidRPr="003675ED" w:rsidRDefault="00DE4053" w:rsidP="009D19C7">
            <w:pPr>
              <w:spacing w:before="60" w:after="60"/>
              <w:jc w:val="center"/>
              <w:rPr>
                <w:b/>
                <w:sz w:val="20"/>
              </w:rPr>
            </w:pPr>
            <w:r w:rsidRPr="003675ED">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4FE867AC" w14:textId="77777777" w:rsidR="00DE4053" w:rsidRPr="003675ED" w:rsidRDefault="00DE4053" w:rsidP="00DE4053">
            <w:pPr>
              <w:jc w:val="center"/>
              <w:rPr>
                <w:b/>
              </w:rPr>
            </w:pPr>
            <w:r w:rsidRPr="003675ED">
              <w:rPr>
                <w:b/>
              </w:rPr>
              <w:t xml:space="preserve">Precios Unitarios por kilómetro y por mes </w:t>
            </w:r>
          </w:p>
        </w:tc>
      </w:tr>
      <w:tr w:rsidR="003C7F30" w:rsidRPr="003675ED" w14:paraId="6106E636" w14:textId="77777777" w:rsidTr="00356E89">
        <w:tc>
          <w:tcPr>
            <w:tcW w:w="218" w:type="pct"/>
            <w:tcBorders>
              <w:top w:val="single" w:sz="4" w:space="0" w:color="auto"/>
              <w:left w:val="single" w:sz="4" w:space="0" w:color="auto"/>
              <w:bottom w:val="single" w:sz="4" w:space="0" w:color="auto"/>
              <w:right w:val="single" w:sz="4" w:space="0" w:color="auto"/>
            </w:tcBorders>
          </w:tcPr>
          <w:p w14:paraId="619B5BD6" w14:textId="77777777" w:rsidR="00DE4053" w:rsidRPr="003675ED" w:rsidRDefault="00DE4053" w:rsidP="00DE4053">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01F04C6" w14:textId="51A5D4B2" w:rsidR="00DE4053" w:rsidRPr="009651F9" w:rsidRDefault="00DE4053" w:rsidP="009651F9">
            <w:pPr>
              <w:spacing w:before="60" w:after="60"/>
              <w:jc w:val="left"/>
              <w:rPr>
                <w:bCs/>
                <w:sz w:val="21"/>
                <w:szCs w:val="16"/>
              </w:rPr>
            </w:pPr>
            <w:r w:rsidRPr="009651F9">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8E7941">
              <w:rPr>
                <w:bCs/>
                <w:sz w:val="21"/>
                <w:szCs w:val="16"/>
              </w:rPr>
              <w:t>el aseguramiento</w:t>
            </w:r>
            <w:r w:rsidRPr="009651F9">
              <w:rPr>
                <w:bCs/>
                <w:sz w:val="21"/>
                <w:szCs w:val="16"/>
              </w:rPr>
              <w:t xml:space="preserve"> de </w:t>
            </w:r>
            <w:r w:rsidR="008E7941">
              <w:rPr>
                <w:bCs/>
                <w:sz w:val="21"/>
                <w:szCs w:val="16"/>
              </w:rPr>
              <w:t xml:space="preserve">la </w:t>
            </w:r>
            <w:r w:rsidRPr="009651F9">
              <w:rPr>
                <w:bCs/>
                <w:sz w:val="21"/>
                <w:szCs w:val="16"/>
              </w:rPr>
              <w:t xml:space="preserve">calidad, las pruebas de materiales y la presentación de informes. </w:t>
            </w:r>
          </w:p>
        </w:tc>
      </w:tr>
      <w:tr w:rsidR="003C7F30" w:rsidRPr="003675ED" w14:paraId="2BB3B2E0" w14:textId="77777777" w:rsidTr="00356E89">
        <w:tc>
          <w:tcPr>
            <w:tcW w:w="218" w:type="pct"/>
            <w:tcBorders>
              <w:top w:val="single" w:sz="4" w:space="0" w:color="auto"/>
              <w:left w:val="single" w:sz="4" w:space="0" w:color="auto"/>
              <w:bottom w:val="single" w:sz="4" w:space="0" w:color="auto"/>
              <w:right w:val="single" w:sz="4" w:space="0" w:color="auto"/>
            </w:tcBorders>
          </w:tcPr>
          <w:p w14:paraId="60BA8DFE" w14:textId="77777777" w:rsidR="00DE4053" w:rsidRPr="003675ED" w:rsidRDefault="00DE4053" w:rsidP="00DE4053">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DE4053" w:rsidRPr="003675ED" w14:paraId="50B0C299" w14:textId="77777777" w:rsidTr="009651F9">
              <w:tc>
                <w:tcPr>
                  <w:tcW w:w="570" w:type="dxa"/>
                </w:tcPr>
                <w:p w14:paraId="6FE62415" w14:textId="77777777" w:rsidR="00DE4053" w:rsidRPr="003675ED" w:rsidRDefault="00DE4053" w:rsidP="009D19C7">
                  <w:pPr>
                    <w:spacing w:before="60" w:after="60"/>
                    <w:rPr>
                      <w:sz w:val="22"/>
                    </w:rPr>
                  </w:pPr>
                </w:p>
              </w:tc>
              <w:tc>
                <w:tcPr>
                  <w:tcW w:w="3115" w:type="dxa"/>
                </w:tcPr>
                <w:p w14:paraId="6B033F86" w14:textId="77777777" w:rsidR="00DE4053" w:rsidRPr="003675ED" w:rsidRDefault="00DE4053" w:rsidP="009D19C7">
                  <w:pPr>
                    <w:spacing w:before="60" w:after="60"/>
                    <w:rPr>
                      <w:sz w:val="22"/>
                    </w:rPr>
                  </w:pPr>
                </w:p>
              </w:tc>
              <w:tc>
                <w:tcPr>
                  <w:tcW w:w="1620" w:type="dxa"/>
                </w:tcPr>
                <w:p w14:paraId="76A8E84B" w14:textId="77777777" w:rsidR="00DE4053" w:rsidRPr="003675ED" w:rsidRDefault="00DE4053" w:rsidP="009D19C7">
                  <w:pPr>
                    <w:spacing w:before="60" w:after="60"/>
                    <w:rPr>
                      <w:sz w:val="22"/>
                    </w:rPr>
                  </w:pPr>
                </w:p>
              </w:tc>
              <w:tc>
                <w:tcPr>
                  <w:tcW w:w="1440" w:type="dxa"/>
                </w:tcPr>
                <w:p w14:paraId="48E485BF" w14:textId="77777777" w:rsidR="00DE4053" w:rsidRPr="003675ED" w:rsidRDefault="00DE4053" w:rsidP="009D19C7">
                  <w:pPr>
                    <w:spacing w:before="60" w:after="60"/>
                    <w:rPr>
                      <w:sz w:val="22"/>
                    </w:rPr>
                  </w:pPr>
                </w:p>
              </w:tc>
              <w:tc>
                <w:tcPr>
                  <w:tcW w:w="5480" w:type="dxa"/>
                  <w:gridSpan w:val="3"/>
                  <w:shd w:val="clear" w:color="auto" w:fill="D0CECE" w:themeFill="background2" w:themeFillShade="E6"/>
                </w:tcPr>
                <w:p w14:paraId="01EBDE03" w14:textId="77777777" w:rsidR="00DE4053" w:rsidRPr="003675ED" w:rsidRDefault="00DE4053" w:rsidP="009D19C7">
                  <w:pPr>
                    <w:spacing w:before="60" w:after="60"/>
                    <w:jc w:val="center"/>
                    <w:rPr>
                      <w:b/>
                      <w:bCs/>
                      <w:i/>
                      <w:iCs/>
                      <w:sz w:val="22"/>
                    </w:rPr>
                  </w:pPr>
                  <w:r w:rsidRPr="003675ED">
                    <w:rPr>
                      <w:b/>
                      <w:bCs/>
                      <w:sz w:val="22"/>
                    </w:rPr>
                    <w:t xml:space="preserve">Precios Unitarios por kilómetro y por mes </w:t>
                  </w:r>
                  <w:r w:rsidRPr="003675ED">
                    <w:rPr>
                      <w:b/>
                      <w:bCs/>
                      <w:i/>
                      <w:iCs/>
                      <w:sz w:val="22"/>
                    </w:rPr>
                    <w:t>[Moneda]</w:t>
                  </w:r>
                </w:p>
              </w:tc>
            </w:tr>
            <w:tr w:rsidR="00DE4053" w:rsidRPr="003675ED" w14:paraId="707E73A3" w14:textId="77777777" w:rsidTr="009651F9">
              <w:tc>
                <w:tcPr>
                  <w:tcW w:w="570" w:type="dxa"/>
                </w:tcPr>
                <w:p w14:paraId="2826598D" w14:textId="77777777" w:rsidR="00DE4053" w:rsidRPr="003675ED" w:rsidRDefault="00DE4053" w:rsidP="009D19C7">
                  <w:pPr>
                    <w:spacing w:before="60" w:after="60"/>
                    <w:rPr>
                      <w:sz w:val="22"/>
                    </w:rPr>
                  </w:pPr>
                  <w:r w:rsidRPr="003675ED">
                    <w:rPr>
                      <w:sz w:val="22"/>
                    </w:rPr>
                    <w:t>No.</w:t>
                  </w:r>
                </w:p>
              </w:tc>
              <w:tc>
                <w:tcPr>
                  <w:tcW w:w="3115" w:type="dxa"/>
                </w:tcPr>
                <w:p w14:paraId="62464B44" w14:textId="77777777" w:rsidR="00DE4053" w:rsidRPr="003675ED" w:rsidRDefault="00DE4053" w:rsidP="009D19C7">
                  <w:pPr>
                    <w:spacing w:before="60" w:after="60"/>
                    <w:rPr>
                      <w:sz w:val="22"/>
                    </w:rPr>
                  </w:pPr>
                  <w:r w:rsidRPr="003675ED">
                    <w:rPr>
                      <w:sz w:val="22"/>
                    </w:rPr>
                    <w:t>Carretera o sección de la carretera</w:t>
                  </w:r>
                </w:p>
              </w:tc>
              <w:tc>
                <w:tcPr>
                  <w:tcW w:w="1620" w:type="dxa"/>
                </w:tcPr>
                <w:p w14:paraId="3DC24FC3" w14:textId="77777777" w:rsidR="00DE4053" w:rsidRPr="003675ED" w:rsidRDefault="00DE4053" w:rsidP="009D19C7">
                  <w:pPr>
                    <w:spacing w:before="60" w:after="60"/>
                    <w:jc w:val="center"/>
                    <w:rPr>
                      <w:sz w:val="22"/>
                    </w:rPr>
                  </w:pPr>
                  <w:r w:rsidRPr="003675ED">
                    <w:rPr>
                      <w:sz w:val="22"/>
                    </w:rPr>
                    <w:t>Distancia</w:t>
                  </w:r>
                </w:p>
                <w:p w14:paraId="627AC06F" w14:textId="77777777" w:rsidR="00DE4053" w:rsidRPr="003675ED" w:rsidRDefault="00DE4053" w:rsidP="009D19C7">
                  <w:pPr>
                    <w:spacing w:before="60" w:after="60"/>
                    <w:jc w:val="center"/>
                    <w:rPr>
                      <w:sz w:val="22"/>
                    </w:rPr>
                  </w:pPr>
                  <w:r w:rsidRPr="003675ED">
                    <w:rPr>
                      <w:sz w:val="22"/>
                    </w:rPr>
                    <w:t>(km)</w:t>
                  </w:r>
                </w:p>
              </w:tc>
              <w:tc>
                <w:tcPr>
                  <w:tcW w:w="1440" w:type="dxa"/>
                </w:tcPr>
                <w:p w14:paraId="1A353EF0" w14:textId="7C3014A4" w:rsidR="00DE4053" w:rsidRPr="003675ED" w:rsidRDefault="00DE4053" w:rsidP="009D19C7">
                  <w:pPr>
                    <w:spacing w:before="60" w:after="60"/>
                    <w:jc w:val="center"/>
                    <w:rPr>
                      <w:sz w:val="22"/>
                    </w:rPr>
                  </w:pPr>
                  <w:r w:rsidRPr="003675ED">
                    <w:rPr>
                      <w:sz w:val="22"/>
                    </w:rPr>
                    <w:t>C</w:t>
                  </w:r>
                  <w:r w:rsidR="00356E89" w:rsidRPr="003675ED">
                    <w:rPr>
                      <w:sz w:val="22"/>
                    </w:rPr>
                    <w:t>l</w:t>
                  </w:r>
                  <w:r w:rsidRPr="003675ED">
                    <w:rPr>
                      <w:sz w:val="22"/>
                    </w:rPr>
                    <w:t>ase del Nivel de Servicio</w:t>
                  </w:r>
                  <w:r w:rsidRPr="003675ED">
                    <w:rPr>
                      <w:rStyle w:val="FootnoteReference"/>
                      <w:sz w:val="22"/>
                    </w:rPr>
                    <w:footnoteReference w:id="30"/>
                  </w:r>
                </w:p>
              </w:tc>
              <w:tc>
                <w:tcPr>
                  <w:tcW w:w="3085" w:type="dxa"/>
                  <w:shd w:val="clear" w:color="auto" w:fill="D0CECE" w:themeFill="background2" w:themeFillShade="E6"/>
                </w:tcPr>
                <w:p w14:paraId="07BC4426" w14:textId="77777777" w:rsidR="00DE4053" w:rsidRPr="003675ED" w:rsidRDefault="00DE4053" w:rsidP="009D19C7">
                  <w:pPr>
                    <w:spacing w:before="60" w:after="60"/>
                    <w:jc w:val="center"/>
                    <w:rPr>
                      <w:sz w:val="22"/>
                    </w:rPr>
                  </w:pPr>
                  <w:r w:rsidRPr="003675ED">
                    <w:rPr>
                      <w:b/>
                      <w:bCs/>
                      <w:sz w:val="22"/>
                    </w:rPr>
                    <w:t>Nivel de Servicio Mínimo</w:t>
                  </w:r>
                  <w:r w:rsidRPr="003675ED">
                    <w:rPr>
                      <w:rStyle w:val="FootnoteReference"/>
                      <w:b/>
                      <w:bCs/>
                      <w:sz w:val="22"/>
                    </w:rPr>
                    <w:footnoteReference w:id="31"/>
                  </w:r>
                  <w:r w:rsidRPr="003675ED">
                    <w:rPr>
                      <w:sz w:val="22"/>
                    </w:rPr>
                    <w:t xml:space="preserve"> </w:t>
                  </w:r>
                </w:p>
              </w:tc>
              <w:tc>
                <w:tcPr>
                  <w:tcW w:w="1261" w:type="dxa"/>
                  <w:shd w:val="clear" w:color="auto" w:fill="D0CECE" w:themeFill="background2" w:themeFillShade="E6"/>
                </w:tcPr>
                <w:p w14:paraId="5C8F19CE" w14:textId="77777777" w:rsidR="00DE4053" w:rsidRPr="003675ED" w:rsidRDefault="00DE4053" w:rsidP="009D19C7">
                  <w:pPr>
                    <w:spacing w:before="60" w:after="60"/>
                    <w:jc w:val="center"/>
                    <w:rPr>
                      <w:sz w:val="22"/>
                    </w:rPr>
                  </w:pPr>
                  <w:r w:rsidRPr="003675ED">
                    <w:rPr>
                      <w:b/>
                      <w:bCs/>
                      <w:sz w:val="22"/>
                    </w:rPr>
                    <w:t>Nivel de Servicio reducido</w:t>
                  </w:r>
                  <w:r w:rsidRPr="003675ED">
                    <w:rPr>
                      <w:rStyle w:val="FootnoteReference"/>
                      <w:b/>
                      <w:bCs/>
                      <w:sz w:val="22"/>
                    </w:rPr>
                    <w:footnoteReference w:id="32"/>
                  </w:r>
                  <w:r w:rsidRPr="003675ED">
                    <w:rPr>
                      <w:sz w:val="22"/>
                    </w:rPr>
                    <w:t xml:space="preserve"> </w:t>
                  </w:r>
                </w:p>
              </w:tc>
              <w:tc>
                <w:tcPr>
                  <w:tcW w:w="1134" w:type="dxa"/>
                  <w:shd w:val="clear" w:color="auto" w:fill="D0CECE" w:themeFill="background2" w:themeFillShade="E6"/>
                </w:tcPr>
                <w:p w14:paraId="78DDCFEB" w14:textId="77777777" w:rsidR="00DE4053" w:rsidRPr="003675ED" w:rsidRDefault="00DE4053" w:rsidP="009D19C7">
                  <w:pPr>
                    <w:spacing w:before="60" w:after="60"/>
                    <w:jc w:val="center"/>
                    <w:rPr>
                      <w:sz w:val="22"/>
                    </w:rPr>
                  </w:pPr>
                  <w:r w:rsidRPr="003675ED">
                    <w:rPr>
                      <w:b/>
                      <w:bCs/>
                      <w:sz w:val="22"/>
                    </w:rPr>
                    <w:t>Nivel de Servicio Normal</w:t>
                  </w:r>
                  <w:r w:rsidRPr="003675ED">
                    <w:rPr>
                      <w:sz w:val="22"/>
                    </w:rPr>
                    <w:t xml:space="preserve"> </w:t>
                  </w:r>
                </w:p>
              </w:tc>
            </w:tr>
            <w:tr w:rsidR="00DE4053" w:rsidRPr="003675ED" w14:paraId="3DD1DF4E" w14:textId="77777777" w:rsidTr="009651F9">
              <w:tc>
                <w:tcPr>
                  <w:tcW w:w="570" w:type="dxa"/>
                </w:tcPr>
                <w:p w14:paraId="3E272B6D" w14:textId="77777777" w:rsidR="00DE4053" w:rsidRPr="003675ED" w:rsidRDefault="00DE4053" w:rsidP="009D19C7">
                  <w:pPr>
                    <w:spacing w:before="60" w:after="60"/>
                    <w:rPr>
                      <w:sz w:val="22"/>
                    </w:rPr>
                  </w:pPr>
                  <w:r w:rsidRPr="003675ED">
                    <w:rPr>
                      <w:sz w:val="22"/>
                    </w:rPr>
                    <w:t>1</w:t>
                  </w:r>
                </w:p>
              </w:tc>
              <w:tc>
                <w:tcPr>
                  <w:tcW w:w="3115" w:type="dxa"/>
                </w:tcPr>
                <w:p w14:paraId="7FB9CE22" w14:textId="77777777" w:rsidR="00DE4053" w:rsidRPr="003675ED" w:rsidRDefault="00DE4053" w:rsidP="009D19C7">
                  <w:pPr>
                    <w:spacing w:before="60" w:after="60"/>
                    <w:rPr>
                      <w:sz w:val="22"/>
                    </w:rPr>
                  </w:pPr>
                  <w:r w:rsidRPr="003675ED">
                    <w:rPr>
                      <w:sz w:val="22"/>
                    </w:rPr>
                    <w:t>Carretera de …… a  …………...</w:t>
                  </w:r>
                </w:p>
              </w:tc>
              <w:tc>
                <w:tcPr>
                  <w:tcW w:w="1620" w:type="dxa"/>
                </w:tcPr>
                <w:p w14:paraId="1625F0E1" w14:textId="77777777" w:rsidR="00DE4053" w:rsidRPr="003675ED" w:rsidRDefault="00DE4053" w:rsidP="009D19C7">
                  <w:pPr>
                    <w:spacing w:before="60" w:after="60"/>
                    <w:rPr>
                      <w:sz w:val="22"/>
                    </w:rPr>
                  </w:pPr>
                </w:p>
              </w:tc>
              <w:tc>
                <w:tcPr>
                  <w:tcW w:w="1440" w:type="dxa"/>
                </w:tcPr>
                <w:p w14:paraId="4896AB66" w14:textId="77777777" w:rsidR="00DE4053" w:rsidRPr="003675ED" w:rsidRDefault="00DE4053" w:rsidP="009D19C7">
                  <w:pPr>
                    <w:spacing w:before="60" w:after="60"/>
                    <w:rPr>
                      <w:sz w:val="22"/>
                    </w:rPr>
                  </w:pPr>
                </w:p>
              </w:tc>
              <w:tc>
                <w:tcPr>
                  <w:tcW w:w="3085" w:type="dxa"/>
                </w:tcPr>
                <w:p w14:paraId="573A42B8" w14:textId="77777777" w:rsidR="00DE4053" w:rsidRPr="003675ED" w:rsidRDefault="00DE4053" w:rsidP="009D19C7">
                  <w:pPr>
                    <w:spacing w:before="60" w:after="60"/>
                    <w:rPr>
                      <w:sz w:val="22"/>
                    </w:rPr>
                  </w:pPr>
                </w:p>
              </w:tc>
              <w:tc>
                <w:tcPr>
                  <w:tcW w:w="1261" w:type="dxa"/>
                </w:tcPr>
                <w:p w14:paraId="711E5E70" w14:textId="77777777" w:rsidR="00DE4053" w:rsidRPr="003675ED" w:rsidRDefault="00DE4053" w:rsidP="009D19C7">
                  <w:pPr>
                    <w:spacing w:before="60" w:after="60"/>
                    <w:rPr>
                      <w:sz w:val="22"/>
                    </w:rPr>
                  </w:pPr>
                </w:p>
              </w:tc>
              <w:tc>
                <w:tcPr>
                  <w:tcW w:w="1134" w:type="dxa"/>
                </w:tcPr>
                <w:p w14:paraId="3519E779" w14:textId="77777777" w:rsidR="00DE4053" w:rsidRPr="003675ED" w:rsidRDefault="00DE4053" w:rsidP="009D19C7">
                  <w:pPr>
                    <w:spacing w:before="60" w:after="60"/>
                    <w:rPr>
                      <w:sz w:val="22"/>
                    </w:rPr>
                  </w:pPr>
                </w:p>
              </w:tc>
            </w:tr>
            <w:tr w:rsidR="00DE4053" w:rsidRPr="003675ED" w14:paraId="566B46F0" w14:textId="77777777" w:rsidTr="009651F9">
              <w:tc>
                <w:tcPr>
                  <w:tcW w:w="570" w:type="dxa"/>
                </w:tcPr>
                <w:p w14:paraId="37707EB7" w14:textId="77777777" w:rsidR="00DE4053" w:rsidRPr="003675ED" w:rsidRDefault="00DE4053" w:rsidP="009D19C7">
                  <w:pPr>
                    <w:spacing w:before="60" w:after="60"/>
                    <w:rPr>
                      <w:sz w:val="22"/>
                    </w:rPr>
                  </w:pPr>
                  <w:r w:rsidRPr="003675ED">
                    <w:rPr>
                      <w:sz w:val="22"/>
                    </w:rPr>
                    <w:t>2</w:t>
                  </w:r>
                </w:p>
              </w:tc>
              <w:tc>
                <w:tcPr>
                  <w:tcW w:w="3115" w:type="dxa"/>
                </w:tcPr>
                <w:p w14:paraId="71BA01FA" w14:textId="77777777" w:rsidR="00DE4053" w:rsidRPr="003675ED" w:rsidRDefault="00DE4053" w:rsidP="009D19C7">
                  <w:pPr>
                    <w:spacing w:before="60" w:after="60"/>
                    <w:rPr>
                      <w:sz w:val="22"/>
                    </w:rPr>
                  </w:pPr>
                  <w:r w:rsidRPr="003675ED">
                    <w:rPr>
                      <w:sz w:val="22"/>
                    </w:rPr>
                    <w:t>Carretera de …… a  …………...</w:t>
                  </w:r>
                </w:p>
              </w:tc>
              <w:tc>
                <w:tcPr>
                  <w:tcW w:w="1620" w:type="dxa"/>
                </w:tcPr>
                <w:p w14:paraId="07EAC950" w14:textId="77777777" w:rsidR="00DE4053" w:rsidRPr="003675ED" w:rsidRDefault="00DE4053" w:rsidP="009D19C7">
                  <w:pPr>
                    <w:spacing w:before="60" w:after="60"/>
                    <w:rPr>
                      <w:sz w:val="22"/>
                    </w:rPr>
                  </w:pPr>
                </w:p>
              </w:tc>
              <w:tc>
                <w:tcPr>
                  <w:tcW w:w="1440" w:type="dxa"/>
                </w:tcPr>
                <w:p w14:paraId="5539AE58" w14:textId="77777777" w:rsidR="00DE4053" w:rsidRPr="003675ED" w:rsidRDefault="00DE4053" w:rsidP="009D19C7">
                  <w:pPr>
                    <w:spacing w:before="60" w:after="60"/>
                    <w:rPr>
                      <w:sz w:val="22"/>
                    </w:rPr>
                  </w:pPr>
                </w:p>
              </w:tc>
              <w:tc>
                <w:tcPr>
                  <w:tcW w:w="3085" w:type="dxa"/>
                </w:tcPr>
                <w:p w14:paraId="20E24D39" w14:textId="77777777" w:rsidR="00DE4053" w:rsidRPr="003675ED" w:rsidRDefault="00DE4053" w:rsidP="009D19C7">
                  <w:pPr>
                    <w:spacing w:before="60" w:after="60"/>
                    <w:rPr>
                      <w:sz w:val="22"/>
                    </w:rPr>
                  </w:pPr>
                </w:p>
              </w:tc>
              <w:tc>
                <w:tcPr>
                  <w:tcW w:w="1261" w:type="dxa"/>
                </w:tcPr>
                <w:p w14:paraId="24B942B9" w14:textId="77777777" w:rsidR="00DE4053" w:rsidRPr="003675ED" w:rsidRDefault="00DE4053" w:rsidP="009D19C7">
                  <w:pPr>
                    <w:spacing w:before="60" w:after="60"/>
                    <w:rPr>
                      <w:sz w:val="22"/>
                    </w:rPr>
                  </w:pPr>
                </w:p>
              </w:tc>
              <w:tc>
                <w:tcPr>
                  <w:tcW w:w="1134" w:type="dxa"/>
                </w:tcPr>
                <w:p w14:paraId="724183D4" w14:textId="77777777" w:rsidR="00DE4053" w:rsidRPr="003675ED" w:rsidRDefault="00DE4053" w:rsidP="009D19C7">
                  <w:pPr>
                    <w:spacing w:before="60" w:after="60"/>
                    <w:rPr>
                      <w:sz w:val="22"/>
                    </w:rPr>
                  </w:pPr>
                </w:p>
              </w:tc>
            </w:tr>
            <w:tr w:rsidR="00DE4053" w:rsidRPr="003675ED" w14:paraId="7E28760B" w14:textId="77777777" w:rsidTr="009651F9">
              <w:tc>
                <w:tcPr>
                  <w:tcW w:w="570" w:type="dxa"/>
                </w:tcPr>
                <w:p w14:paraId="6C8D46D1" w14:textId="77777777" w:rsidR="00DE4053" w:rsidRPr="003675ED" w:rsidRDefault="00DE4053" w:rsidP="009D19C7">
                  <w:pPr>
                    <w:spacing w:before="60" w:after="60"/>
                    <w:rPr>
                      <w:sz w:val="22"/>
                    </w:rPr>
                  </w:pPr>
                  <w:r w:rsidRPr="003675ED">
                    <w:rPr>
                      <w:sz w:val="22"/>
                    </w:rPr>
                    <w:t>3</w:t>
                  </w:r>
                </w:p>
              </w:tc>
              <w:tc>
                <w:tcPr>
                  <w:tcW w:w="3115" w:type="dxa"/>
                </w:tcPr>
                <w:p w14:paraId="02E2B3C5" w14:textId="77777777" w:rsidR="00DE4053" w:rsidRPr="003675ED" w:rsidRDefault="00DE4053" w:rsidP="009D19C7">
                  <w:pPr>
                    <w:spacing w:before="60" w:after="60"/>
                    <w:rPr>
                      <w:sz w:val="22"/>
                    </w:rPr>
                  </w:pPr>
                  <w:r w:rsidRPr="003675ED">
                    <w:rPr>
                      <w:sz w:val="22"/>
                    </w:rPr>
                    <w:t>Carretera de …… a  …………...</w:t>
                  </w:r>
                </w:p>
              </w:tc>
              <w:tc>
                <w:tcPr>
                  <w:tcW w:w="1620" w:type="dxa"/>
                </w:tcPr>
                <w:p w14:paraId="4E173926" w14:textId="77777777" w:rsidR="00DE4053" w:rsidRPr="003675ED" w:rsidRDefault="00DE4053" w:rsidP="009D19C7">
                  <w:pPr>
                    <w:spacing w:before="60" w:after="60"/>
                    <w:rPr>
                      <w:sz w:val="22"/>
                    </w:rPr>
                  </w:pPr>
                </w:p>
              </w:tc>
              <w:tc>
                <w:tcPr>
                  <w:tcW w:w="1440" w:type="dxa"/>
                </w:tcPr>
                <w:p w14:paraId="6BF84391" w14:textId="77777777" w:rsidR="00DE4053" w:rsidRPr="003675ED" w:rsidRDefault="00DE4053" w:rsidP="009D19C7">
                  <w:pPr>
                    <w:spacing w:before="60" w:after="60"/>
                    <w:rPr>
                      <w:sz w:val="22"/>
                    </w:rPr>
                  </w:pPr>
                </w:p>
              </w:tc>
              <w:tc>
                <w:tcPr>
                  <w:tcW w:w="3085" w:type="dxa"/>
                </w:tcPr>
                <w:p w14:paraId="2E44FD93" w14:textId="77777777" w:rsidR="00DE4053" w:rsidRPr="003675ED" w:rsidRDefault="00DE4053" w:rsidP="009D19C7">
                  <w:pPr>
                    <w:spacing w:before="60" w:after="60"/>
                    <w:rPr>
                      <w:sz w:val="22"/>
                    </w:rPr>
                  </w:pPr>
                </w:p>
              </w:tc>
              <w:tc>
                <w:tcPr>
                  <w:tcW w:w="1261" w:type="dxa"/>
                </w:tcPr>
                <w:p w14:paraId="27C0B976" w14:textId="77777777" w:rsidR="00DE4053" w:rsidRPr="003675ED" w:rsidRDefault="00DE4053" w:rsidP="009D19C7">
                  <w:pPr>
                    <w:spacing w:before="60" w:after="60"/>
                    <w:rPr>
                      <w:sz w:val="22"/>
                    </w:rPr>
                  </w:pPr>
                </w:p>
              </w:tc>
              <w:tc>
                <w:tcPr>
                  <w:tcW w:w="1134" w:type="dxa"/>
                </w:tcPr>
                <w:p w14:paraId="27979B2B" w14:textId="77777777" w:rsidR="00DE4053" w:rsidRPr="003675ED" w:rsidRDefault="00DE4053" w:rsidP="009D19C7">
                  <w:pPr>
                    <w:spacing w:before="60" w:after="60"/>
                    <w:rPr>
                      <w:sz w:val="22"/>
                    </w:rPr>
                  </w:pPr>
                </w:p>
              </w:tc>
            </w:tr>
            <w:tr w:rsidR="00DE4053" w:rsidRPr="003675ED" w14:paraId="7B3DE3AF" w14:textId="77777777" w:rsidTr="009651F9">
              <w:tc>
                <w:tcPr>
                  <w:tcW w:w="570" w:type="dxa"/>
                </w:tcPr>
                <w:p w14:paraId="71457164" w14:textId="77777777" w:rsidR="00DE4053" w:rsidRPr="003675ED" w:rsidRDefault="00DE4053" w:rsidP="009D19C7">
                  <w:pPr>
                    <w:spacing w:before="60" w:after="60"/>
                    <w:rPr>
                      <w:sz w:val="22"/>
                    </w:rPr>
                  </w:pPr>
                  <w:r w:rsidRPr="003675ED">
                    <w:rPr>
                      <w:sz w:val="22"/>
                    </w:rPr>
                    <w:t>4</w:t>
                  </w:r>
                </w:p>
              </w:tc>
              <w:tc>
                <w:tcPr>
                  <w:tcW w:w="3115" w:type="dxa"/>
                </w:tcPr>
                <w:p w14:paraId="101BEAAA" w14:textId="77777777" w:rsidR="00DE4053" w:rsidRPr="003675ED" w:rsidRDefault="00DE4053" w:rsidP="009D19C7">
                  <w:pPr>
                    <w:spacing w:before="60" w:after="60"/>
                    <w:rPr>
                      <w:sz w:val="22"/>
                    </w:rPr>
                  </w:pPr>
                  <w:r w:rsidRPr="003675ED">
                    <w:rPr>
                      <w:sz w:val="22"/>
                    </w:rPr>
                    <w:t>Carretera de …… a  …………...</w:t>
                  </w:r>
                </w:p>
              </w:tc>
              <w:tc>
                <w:tcPr>
                  <w:tcW w:w="1620" w:type="dxa"/>
                </w:tcPr>
                <w:p w14:paraId="1A062D70" w14:textId="77777777" w:rsidR="00DE4053" w:rsidRPr="003675ED" w:rsidRDefault="00DE4053" w:rsidP="009D19C7">
                  <w:pPr>
                    <w:spacing w:before="60" w:after="60"/>
                    <w:rPr>
                      <w:sz w:val="22"/>
                    </w:rPr>
                  </w:pPr>
                </w:p>
              </w:tc>
              <w:tc>
                <w:tcPr>
                  <w:tcW w:w="1440" w:type="dxa"/>
                </w:tcPr>
                <w:p w14:paraId="7A09E592" w14:textId="77777777" w:rsidR="00DE4053" w:rsidRPr="003675ED" w:rsidRDefault="00DE4053" w:rsidP="009D19C7">
                  <w:pPr>
                    <w:spacing w:before="60" w:after="60"/>
                    <w:rPr>
                      <w:sz w:val="22"/>
                    </w:rPr>
                  </w:pPr>
                </w:p>
              </w:tc>
              <w:tc>
                <w:tcPr>
                  <w:tcW w:w="3085" w:type="dxa"/>
                </w:tcPr>
                <w:p w14:paraId="68B9019B" w14:textId="77777777" w:rsidR="00DE4053" w:rsidRPr="003675ED" w:rsidRDefault="00DE4053" w:rsidP="009D19C7">
                  <w:pPr>
                    <w:spacing w:before="60" w:after="60"/>
                    <w:rPr>
                      <w:sz w:val="22"/>
                    </w:rPr>
                  </w:pPr>
                </w:p>
              </w:tc>
              <w:tc>
                <w:tcPr>
                  <w:tcW w:w="1261" w:type="dxa"/>
                </w:tcPr>
                <w:p w14:paraId="1C7F82FC" w14:textId="77777777" w:rsidR="00DE4053" w:rsidRPr="003675ED" w:rsidRDefault="00DE4053" w:rsidP="009D19C7">
                  <w:pPr>
                    <w:spacing w:before="60" w:after="60"/>
                    <w:rPr>
                      <w:sz w:val="22"/>
                    </w:rPr>
                  </w:pPr>
                </w:p>
              </w:tc>
              <w:tc>
                <w:tcPr>
                  <w:tcW w:w="1134" w:type="dxa"/>
                </w:tcPr>
                <w:p w14:paraId="62D0B1B2" w14:textId="77777777" w:rsidR="00DE4053" w:rsidRPr="003675ED" w:rsidRDefault="00DE4053" w:rsidP="009D19C7">
                  <w:pPr>
                    <w:spacing w:before="60" w:after="60"/>
                    <w:rPr>
                      <w:sz w:val="22"/>
                    </w:rPr>
                  </w:pPr>
                </w:p>
              </w:tc>
            </w:tr>
            <w:tr w:rsidR="00DE4053" w:rsidRPr="003675ED" w14:paraId="45C8E510" w14:textId="77777777" w:rsidTr="009651F9">
              <w:tc>
                <w:tcPr>
                  <w:tcW w:w="570" w:type="dxa"/>
                </w:tcPr>
                <w:p w14:paraId="1054B19B" w14:textId="77777777" w:rsidR="00DE4053" w:rsidRPr="003675ED" w:rsidRDefault="00DE4053" w:rsidP="009D19C7">
                  <w:pPr>
                    <w:spacing w:before="60" w:after="60"/>
                    <w:rPr>
                      <w:sz w:val="22"/>
                    </w:rPr>
                  </w:pPr>
                  <w:r w:rsidRPr="003675ED">
                    <w:rPr>
                      <w:sz w:val="22"/>
                    </w:rPr>
                    <w:t>etc.</w:t>
                  </w:r>
                </w:p>
              </w:tc>
              <w:tc>
                <w:tcPr>
                  <w:tcW w:w="3115" w:type="dxa"/>
                </w:tcPr>
                <w:p w14:paraId="1C2E32B2" w14:textId="77777777" w:rsidR="00DE4053" w:rsidRPr="003675ED" w:rsidRDefault="00DE4053" w:rsidP="009D19C7">
                  <w:pPr>
                    <w:spacing w:before="60" w:after="60"/>
                    <w:rPr>
                      <w:sz w:val="22"/>
                    </w:rPr>
                  </w:pPr>
                  <w:r w:rsidRPr="003675ED">
                    <w:rPr>
                      <w:sz w:val="22"/>
                    </w:rPr>
                    <w:t>……………………..</w:t>
                  </w:r>
                </w:p>
              </w:tc>
              <w:tc>
                <w:tcPr>
                  <w:tcW w:w="1620" w:type="dxa"/>
                </w:tcPr>
                <w:p w14:paraId="335B90A9" w14:textId="77777777" w:rsidR="00DE4053" w:rsidRPr="003675ED" w:rsidRDefault="00DE4053" w:rsidP="009D19C7">
                  <w:pPr>
                    <w:spacing w:before="60" w:after="60"/>
                    <w:rPr>
                      <w:sz w:val="22"/>
                    </w:rPr>
                  </w:pPr>
                </w:p>
              </w:tc>
              <w:tc>
                <w:tcPr>
                  <w:tcW w:w="1440" w:type="dxa"/>
                </w:tcPr>
                <w:p w14:paraId="5AC96D7F" w14:textId="77777777" w:rsidR="00DE4053" w:rsidRPr="003675ED" w:rsidRDefault="00DE4053" w:rsidP="009D19C7">
                  <w:pPr>
                    <w:spacing w:before="60" w:after="60"/>
                    <w:rPr>
                      <w:sz w:val="22"/>
                    </w:rPr>
                  </w:pPr>
                </w:p>
              </w:tc>
              <w:tc>
                <w:tcPr>
                  <w:tcW w:w="3085" w:type="dxa"/>
                </w:tcPr>
                <w:p w14:paraId="7C7A93A0" w14:textId="77777777" w:rsidR="00DE4053" w:rsidRPr="003675ED" w:rsidRDefault="00DE4053" w:rsidP="009D19C7">
                  <w:pPr>
                    <w:spacing w:before="60" w:after="60"/>
                    <w:rPr>
                      <w:sz w:val="22"/>
                    </w:rPr>
                  </w:pPr>
                </w:p>
              </w:tc>
              <w:tc>
                <w:tcPr>
                  <w:tcW w:w="1261" w:type="dxa"/>
                </w:tcPr>
                <w:p w14:paraId="057E4FF3" w14:textId="77777777" w:rsidR="00DE4053" w:rsidRPr="003675ED" w:rsidRDefault="00DE4053" w:rsidP="009D19C7">
                  <w:pPr>
                    <w:spacing w:before="60" w:after="60"/>
                    <w:rPr>
                      <w:sz w:val="22"/>
                    </w:rPr>
                  </w:pPr>
                </w:p>
              </w:tc>
              <w:tc>
                <w:tcPr>
                  <w:tcW w:w="1134" w:type="dxa"/>
                </w:tcPr>
                <w:p w14:paraId="59CDC344" w14:textId="77777777" w:rsidR="00DE4053" w:rsidRPr="003675ED" w:rsidRDefault="00DE4053" w:rsidP="009D19C7">
                  <w:pPr>
                    <w:spacing w:before="60" w:after="60"/>
                    <w:rPr>
                      <w:sz w:val="22"/>
                    </w:rPr>
                  </w:pPr>
                </w:p>
              </w:tc>
            </w:tr>
          </w:tbl>
          <w:p w14:paraId="75623FA7" w14:textId="4BF97A2B" w:rsidR="00440C68" w:rsidRPr="003675ED" w:rsidRDefault="003C7F30" w:rsidP="009651F9">
            <w:pPr>
              <w:spacing w:before="60" w:after="60"/>
              <w:jc w:val="left"/>
              <w:rPr>
                <w:b/>
              </w:rPr>
            </w:pPr>
            <w:r w:rsidRPr="003675ED">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00DE4053" w:rsidRPr="003675ED">
              <w:rPr>
                <w:b/>
              </w:rPr>
              <w:t xml:space="preserve"> </w:t>
            </w:r>
          </w:p>
          <w:p w14:paraId="7507C95A" w14:textId="77777777" w:rsidR="00DE4053" w:rsidRPr="003675ED" w:rsidRDefault="00DE4053" w:rsidP="00356E89">
            <w:pPr>
              <w:spacing w:before="60" w:after="60"/>
              <w:jc w:val="left"/>
              <w:rPr>
                <w:bCs/>
                <w:i/>
                <w:iCs/>
              </w:rPr>
            </w:pPr>
          </w:p>
          <w:p w14:paraId="47087D17" w14:textId="5B94C2F3" w:rsidR="00356E89" w:rsidRPr="009651F9" w:rsidRDefault="00356E89" w:rsidP="009651F9">
            <w:pPr>
              <w:spacing w:before="60" w:after="60"/>
              <w:jc w:val="left"/>
              <w:rPr>
                <w:bCs/>
                <w:i/>
                <w:iCs/>
              </w:rPr>
            </w:pPr>
          </w:p>
        </w:tc>
      </w:tr>
      <w:tr w:rsidR="003C7F30" w:rsidRPr="003675ED" w14:paraId="0F252109" w14:textId="77777777" w:rsidTr="00356E89">
        <w:tc>
          <w:tcPr>
            <w:tcW w:w="218" w:type="pct"/>
            <w:tcBorders>
              <w:top w:val="single" w:sz="4" w:space="0" w:color="auto"/>
              <w:left w:val="single" w:sz="4" w:space="0" w:color="auto"/>
              <w:bottom w:val="single" w:sz="4" w:space="0" w:color="auto"/>
              <w:right w:val="single" w:sz="4" w:space="0" w:color="auto"/>
            </w:tcBorders>
          </w:tcPr>
          <w:p w14:paraId="70018555" w14:textId="336F88EC" w:rsidR="00556978" w:rsidRPr="003675ED" w:rsidRDefault="003C7F30" w:rsidP="009D19C7">
            <w:pPr>
              <w:spacing w:before="60" w:after="60"/>
              <w:jc w:val="center"/>
              <w:rPr>
                <w:b/>
                <w:sz w:val="20"/>
              </w:rPr>
            </w:pPr>
            <w:r w:rsidRPr="003675ED">
              <w:rPr>
                <w:b/>
                <w:sz w:val="15"/>
                <w:szCs w:val="15"/>
              </w:rPr>
              <w:lastRenderedPageBreak/>
              <w:t>Pre-cio N°</w:t>
            </w:r>
          </w:p>
        </w:tc>
        <w:tc>
          <w:tcPr>
            <w:tcW w:w="4782" w:type="pct"/>
            <w:gridSpan w:val="13"/>
            <w:tcBorders>
              <w:top w:val="single" w:sz="4" w:space="0" w:color="auto"/>
              <w:left w:val="single" w:sz="4" w:space="0" w:color="auto"/>
              <w:bottom w:val="single" w:sz="4" w:space="0" w:color="auto"/>
              <w:right w:val="single" w:sz="4" w:space="0" w:color="auto"/>
            </w:tcBorders>
          </w:tcPr>
          <w:p w14:paraId="056502B2" w14:textId="3E42A426" w:rsidR="00556978" w:rsidRPr="003675ED" w:rsidRDefault="00556978" w:rsidP="009D19C7">
            <w:pPr>
              <w:spacing w:before="60" w:after="60"/>
              <w:jc w:val="center"/>
              <w:rPr>
                <w:b/>
              </w:rPr>
            </w:pPr>
            <w:r w:rsidRPr="003675ED">
              <w:rPr>
                <w:b/>
              </w:rPr>
              <w:t>Descripción de los Servicios</w:t>
            </w:r>
            <w:r w:rsidR="00440C68" w:rsidRPr="003675ED">
              <w:rPr>
                <w:b/>
              </w:rPr>
              <w:t xml:space="preserve"> y Precios</w:t>
            </w:r>
          </w:p>
        </w:tc>
      </w:tr>
      <w:tr w:rsidR="003C7F30" w:rsidRPr="003675ED" w14:paraId="3DA17B91" w14:textId="77777777" w:rsidTr="00356E89">
        <w:tc>
          <w:tcPr>
            <w:tcW w:w="218" w:type="pct"/>
            <w:tcBorders>
              <w:top w:val="single" w:sz="4" w:space="0" w:color="auto"/>
              <w:left w:val="single" w:sz="4" w:space="0" w:color="auto"/>
              <w:bottom w:val="single" w:sz="4" w:space="0" w:color="auto"/>
              <w:right w:val="single" w:sz="4" w:space="0" w:color="auto"/>
            </w:tcBorders>
          </w:tcPr>
          <w:p w14:paraId="400C1D2E" w14:textId="77777777" w:rsidR="002B41EB" w:rsidRPr="003675ED" w:rsidRDefault="002B41EB" w:rsidP="009D19C7">
            <w:pPr>
              <w:spacing w:before="60" w:after="60"/>
              <w:jc w:val="center"/>
              <w:rPr>
                <w:b/>
              </w:rPr>
            </w:pPr>
            <w:r w:rsidRPr="003675ED">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2BC848E6" w14:textId="543B0E0D" w:rsidR="002B41EB" w:rsidRPr="009651F9" w:rsidRDefault="00440C68" w:rsidP="009D19C7">
            <w:pPr>
              <w:spacing w:before="60" w:after="60"/>
              <w:jc w:val="left"/>
              <w:rPr>
                <w:b/>
              </w:rPr>
            </w:pPr>
            <w:r w:rsidRPr="009651F9">
              <w:rPr>
                <w:b/>
              </w:rPr>
              <w:t>Precio Global Total de Servicio de Mantenimiento de cada carretera o sección de c</w:t>
            </w:r>
            <w:r w:rsidRPr="003675ED">
              <w:rPr>
                <w:b/>
              </w:rPr>
              <w:t xml:space="preserve">arretera </w:t>
            </w:r>
            <w:r w:rsidR="003675ED" w:rsidRPr="003675ED">
              <w:rPr>
                <w:b/>
              </w:rPr>
              <w:t>incluida</w:t>
            </w:r>
            <w:r w:rsidRPr="003675ED">
              <w:rPr>
                <w:b/>
              </w:rPr>
              <w:t xml:space="preserve"> en el contrato </w:t>
            </w:r>
          </w:p>
        </w:tc>
      </w:tr>
      <w:tr w:rsidR="003C7F30" w:rsidRPr="003675ED" w14:paraId="5B0F989A" w14:textId="77777777" w:rsidTr="00356E89">
        <w:tc>
          <w:tcPr>
            <w:tcW w:w="218" w:type="pct"/>
            <w:tcBorders>
              <w:top w:val="single" w:sz="4" w:space="0" w:color="auto"/>
              <w:left w:val="single" w:sz="4" w:space="0" w:color="auto"/>
              <w:bottom w:val="single" w:sz="4" w:space="0" w:color="auto"/>
              <w:right w:val="single" w:sz="4" w:space="0" w:color="auto"/>
            </w:tcBorders>
          </w:tcPr>
          <w:p w14:paraId="770E459C" w14:textId="77777777" w:rsidR="002B41EB" w:rsidRPr="009651F9" w:rsidRDefault="002B41EB" w:rsidP="009D19C7">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79916D00" w14:textId="079A2FF9" w:rsidR="002B41EB" w:rsidRPr="009651F9" w:rsidRDefault="003C7F30" w:rsidP="009D19C7">
            <w:pPr>
              <w:spacing w:before="60" w:after="60"/>
              <w:jc w:val="left"/>
              <w:rPr>
                <w:bCs/>
                <w:sz w:val="21"/>
                <w:szCs w:val="16"/>
              </w:rPr>
            </w:pPr>
            <w:r w:rsidRPr="009651F9">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3C7F30" w:rsidRPr="003675ED" w14:paraId="59AE176B" w14:textId="77777777" w:rsidTr="00356E89">
        <w:tc>
          <w:tcPr>
            <w:tcW w:w="218" w:type="pct"/>
            <w:tcBorders>
              <w:top w:val="single" w:sz="4" w:space="0" w:color="auto"/>
              <w:left w:val="single" w:sz="4" w:space="0" w:color="auto"/>
              <w:bottom w:val="single" w:sz="4" w:space="0" w:color="auto"/>
              <w:right w:val="single" w:sz="4" w:space="0" w:color="auto"/>
            </w:tcBorders>
          </w:tcPr>
          <w:p w14:paraId="005E32AD" w14:textId="77777777" w:rsidR="002B41EB" w:rsidRPr="003675ED" w:rsidRDefault="002B41EB" w:rsidP="009D19C7">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38CACB73" w14:textId="77777777" w:rsidR="002B41EB" w:rsidRPr="003675ED" w:rsidRDefault="002B41EB" w:rsidP="009D19C7">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56EBC1E2" w14:textId="77777777" w:rsidR="002B41EB" w:rsidRPr="003675ED" w:rsidRDefault="002B41EB" w:rsidP="009D19C7">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2D79F1CA" w14:textId="77777777" w:rsidR="002B41EB" w:rsidRPr="003675ED" w:rsidRDefault="002B41EB" w:rsidP="009D19C7">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3DA16F" w14:textId="72FB428C" w:rsidR="002B41EB" w:rsidRPr="003675ED" w:rsidRDefault="00356E89" w:rsidP="009D19C7">
            <w:pPr>
              <w:spacing w:before="60" w:after="60"/>
              <w:jc w:val="center"/>
              <w:rPr>
                <w:b/>
              </w:rPr>
            </w:pPr>
            <w:r w:rsidRPr="003675ED">
              <w:rPr>
                <w:b/>
              </w:rPr>
              <w:t xml:space="preserve">Nivel de Servicio Mínimo </w:t>
            </w:r>
          </w:p>
          <w:p w14:paraId="6966EB00" w14:textId="2C34E554" w:rsidR="002B41EB" w:rsidRPr="003675ED" w:rsidRDefault="002B41EB" w:rsidP="009D19C7">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524A60" w14:textId="6C4D8A82" w:rsidR="002B41EB" w:rsidRPr="003675ED" w:rsidRDefault="00356E89" w:rsidP="009D19C7">
            <w:pPr>
              <w:spacing w:before="60" w:after="60"/>
              <w:jc w:val="center"/>
              <w:rPr>
                <w:b/>
              </w:rPr>
            </w:pPr>
            <w:r w:rsidRPr="003675ED">
              <w:rPr>
                <w:b/>
              </w:rPr>
              <w:t>Nivel de Servicio</w:t>
            </w:r>
          </w:p>
          <w:p w14:paraId="6BFC0383" w14:textId="305EB632" w:rsidR="002B41EB" w:rsidRPr="003675ED" w:rsidRDefault="00356E89" w:rsidP="009D19C7">
            <w:pPr>
              <w:spacing w:before="60" w:after="60"/>
              <w:jc w:val="center"/>
              <w:rPr>
                <w:b/>
              </w:rPr>
            </w:pPr>
            <w:r w:rsidRPr="003675ED">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1FB319" w14:textId="31C8D5AC" w:rsidR="002B41EB" w:rsidRPr="003675ED" w:rsidRDefault="00356E89" w:rsidP="009D19C7">
            <w:pPr>
              <w:spacing w:before="60" w:after="60"/>
              <w:jc w:val="center"/>
              <w:rPr>
                <w:b/>
              </w:rPr>
            </w:pPr>
            <w:r w:rsidRPr="003675ED">
              <w:rPr>
                <w:b/>
              </w:rPr>
              <w:t>Nivel de Servicio</w:t>
            </w:r>
          </w:p>
          <w:p w14:paraId="61269F52" w14:textId="6E808290" w:rsidR="002B41EB" w:rsidRPr="003675ED" w:rsidRDefault="00356E89" w:rsidP="009D19C7">
            <w:pPr>
              <w:spacing w:before="60" w:after="60"/>
              <w:jc w:val="center"/>
              <w:rPr>
                <w:b/>
              </w:rPr>
            </w:pPr>
            <w:r w:rsidRPr="003675ED">
              <w:rPr>
                <w:b/>
              </w:rPr>
              <w:t>Normal</w:t>
            </w:r>
          </w:p>
        </w:tc>
        <w:tc>
          <w:tcPr>
            <w:tcW w:w="484" w:type="pct"/>
            <w:vMerge w:val="restart"/>
            <w:tcBorders>
              <w:top w:val="single" w:sz="4" w:space="0" w:color="auto"/>
              <w:left w:val="single" w:sz="4" w:space="0" w:color="auto"/>
              <w:right w:val="single" w:sz="4" w:space="0" w:color="auto"/>
            </w:tcBorders>
            <w:vAlign w:val="center"/>
          </w:tcPr>
          <w:p w14:paraId="21BAF371" w14:textId="412F2206" w:rsidR="002B41EB" w:rsidRPr="003675ED" w:rsidRDefault="003C7F30" w:rsidP="009D19C7">
            <w:pPr>
              <w:spacing w:before="60" w:after="60"/>
              <w:jc w:val="center"/>
              <w:rPr>
                <w:b/>
              </w:rPr>
            </w:pPr>
            <w:r w:rsidRPr="003675ED">
              <w:rPr>
                <w:b/>
              </w:rPr>
              <w:t>Precio Total</w:t>
            </w:r>
          </w:p>
          <w:p w14:paraId="1C1A0A0C" w14:textId="48390D5B" w:rsidR="002B41EB" w:rsidRPr="003675ED" w:rsidRDefault="002B41EB" w:rsidP="009D19C7">
            <w:pPr>
              <w:spacing w:before="60" w:after="60"/>
              <w:jc w:val="center"/>
              <w:rPr>
                <w:bCs/>
                <w:i/>
                <w:iCs/>
              </w:rPr>
            </w:pPr>
            <w:r w:rsidRPr="003675ED">
              <w:rPr>
                <w:bCs/>
                <w:i/>
                <w:iCs/>
              </w:rPr>
              <w:t>[</w:t>
            </w:r>
            <w:r w:rsidR="003C7F30" w:rsidRPr="003675ED">
              <w:rPr>
                <w:bCs/>
                <w:i/>
                <w:iCs/>
              </w:rPr>
              <w:t>moneda local</w:t>
            </w:r>
            <w:r w:rsidRPr="003675ED">
              <w:rPr>
                <w:bCs/>
                <w:i/>
                <w:iCs/>
              </w:rPr>
              <w:t>]</w:t>
            </w:r>
          </w:p>
          <w:p w14:paraId="2E003997" w14:textId="77777777" w:rsidR="002B41EB" w:rsidRPr="003675ED" w:rsidRDefault="002B41EB" w:rsidP="009D19C7">
            <w:pPr>
              <w:spacing w:before="60" w:after="60"/>
              <w:jc w:val="center"/>
              <w:rPr>
                <w:bCs/>
                <w:i/>
                <w:iCs/>
              </w:rPr>
            </w:pPr>
          </w:p>
        </w:tc>
      </w:tr>
      <w:tr w:rsidR="00356E89" w:rsidRPr="003675ED" w14:paraId="4A52D671" w14:textId="77777777" w:rsidTr="00356E89">
        <w:trPr>
          <w:cantSplit/>
        </w:trPr>
        <w:tc>
          <w:tcPr>
            <w:tcW w:w="218" w:type="pct"/>
            <w:tcBorders>
              <w:top w:val="single" w:sz="4" w:space="0" w:color="auto"/>
              <w:left w:val="single" w:sz="4" w:space="0" w:color="auto"/>
              <w:bottom w:val="single" w:sz="4" w:space="0" w:color="auto"/>
              <w:right w:val="single" w:sz="4" w:space="0" w:color="auto"/>
            </w:tcBorders>
          </w:tcPr>
          <w:p w14:paraId="06C53B3E" w14:textId="0F1FA3BB" w:rsidR="003C7F30" w:rsidRPr="003675ED" w:rsidRDefault="003C7F30" w:rsidP="003C7F30">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577E650E" w14:textId="4FC23958" w:rsidR="003C7F30" w:rsidRPr="003675ED" w:rsidRDefault="003C7F30" w:rsidP="003C7F30">
            <w:pPr>
              <w:spacing w:before="60" w:after="60"/>
              <w:jc w:val="center"/>
            </w:pPr>
            <w:r w:rsidRPr="003675ED">
              <w:t>Carretera o Sección de la carretera</w:t>
            </w:r>
          </w:p>
          <w:p w14:paraId="26F7B862" w14:textId="77777777" w:rsidR="003C7F30" w:rsidRPr="003675ED" w:rsidRDefault="003C7F30" w:rsidP="003C7F30">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08694978" w14:textId="691EC446" w:rsidR="003C7F30" w:rsidRPr="003675ED" w:rsidRDefault="003C7F30" w:rsidP="003C7F30">
            <w:pPr>
              <w:spacing w:before="60" w:after="60"/>
              <w:jc w:val="center"/>
              <w:rPr>
                <w:sz w:val="20"/>
              </w:rPr>
            </w:pPr>
            <w:r w:rsidRPr="003675ED">
              <w:rPr>
                <w:sz w:val="20"/>
              </w:rPr>
              <w:t>Distancia</w:t>
            </w:r>
          </w:p>
          <w:p w14:paraId="4A34271B" w14:textId="77777777" w:rsidR="003C7F30" w:rsidRPr="003675ED" w:rsidRDefault="003C7F30" w:rsidP="003C7F30">
            <w:pPr>
              <w:spacing w:before="60" w:after="60"/>
              <w:jc w:val="center"/>
              <w:rPr>
                <w:sz w:val="20"/>
              </w:rPr>
            </w:pPr>
            <w:r w:rsidRPr="003675ED">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4DCD1E95" w14:textId="6B5C626B" w:rsidR="003C7F30" w:rsidRPr="003675ED" w:rsidRDefault="003C7F30" w:rsidP="003C7F30">
            <w:pPr>
              <w:spacing w:before="60" w:after="60"/>
              <w:jc w:val="center"/>
              <w:rPr>
                <w:sz w:val="20"/>
              </w:rPr>
            </w:pPr>
            <w:r w:rsidRPr="009651F9">
              <w:rPr>
                <w:sz w:val="18"/>
                <w:szCs w:val="18"/>
              </w:rPr>
              <w:t>Clase del Nivel de Servi</w:t>
            </w:r>
            <w:r w:rsidRPr="003675ED">
              <w:rPr>
                <w:sz w:val="18"/>
                <w:szCs w:val="18"/>
              </w:rPr>
              <w:t>-</w:t>
            </w:r>
            <w:r w:rsidRPr="009651F9">
              <w:rPr>
                <w:sz w:val="18"/>
                <w:szCs w:val="18"/>
              </w:rPr>
              <w:t>cio</w:t>
            </w:r>
          </w:p>
        </w:tc>
        <w:tc>
          <w:tcPr>
            <w:tcW w:w="433" w:type="pct"/>
            <w:tcBorders>
              <w:top w:val="single" w:sz="4" w:space="0" w:color="auto"/>
              <w:left w:val="single" w:sz="4" w:space="0" w:color="auto"/>
              <w:bottom w:val="single" w:sz="4" w:space="0" w:color="auto"/>
              <w:right w:val="single" w:sz="4" w:space="0" w:color="auto"/>
            </w:tcBorders>
            <w:vAlign w:val="center"/>
          </w:tcPr>
          <w:p w14:paraId="1A241CE0" w14:textId="52388C72" w:rsidR="003C7F30" w:rsidRPr="003675ED" w:rsidRDefault="003C7F30" w:rsidP="003C7F30">
            <w:pPr>
              <w:spacing w:before="60" w:after="60"/>
              <w:jc w:val="center"/>
              <w:rPr>
                <w:b/>
                <w:sz w:val="20"/>
              </w:rPr>
            </w:pPr>
            <w:r w:rsidRPr="003675ED">
              <w:rPr>
                <w:b/>
                <w:sz w:val="20"/>
              </w:rPr>
              <w:t>Duración</w:t>
            </w:r>
          </w:p>
          <w:p w14:paraId="7674848E" w14:textId="5E70C8B4" w:rsidR="003C7F30" w:rsidRPr="003675ED" w:rsidRDefault="003C7F30" w:rsidP="003C7F30">
            <w:pPr>
              <w:spacing w:before="60" w:after="60"/>
              <w:jc w:val="center"/>
              <w:rPr>
                <w:b/>
                <w:sz w:val="20"/>
              </w:rPr>
            </w:pPr>
            <w:r w:rsidRPr="003675ED">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0D8EE35C" w14:textId="27D092AF" w:rsidR="003C7F30" w:rsidRPr="003675ED" w:rsidRDefault="003C7F30" w:rsidP="003C7F30">
            <w:pPr>
              <w:spacing w:before="60" w:after="60"/>
              <w:jc w:val="center"/>
              <w:rPr>
                <w:b/>
                <w:sz w:val="20"/>
              </w:rPr>
            </w:pPr>
            <w:r w:rsidRPr="003675ED">
              <w:rPr>
                <w:b/>
                <w:sz w:val="20"/>
              </w:rPr>
              <w:t>Precio Unita</w:t>
            </w:r>
            <w:r w:rsidR="00356E89" w:rsidRPr="003675ED">
              <w:rPr>
                <w:b/>
                <w:sz w:val="20"/>
              </w:rPr>
              <w:t>-</w:t>
            </w:r>
            <w:r w:rsidRPr="003675ED">
              <w:rPr>
                <w:b/>
                <w:sz w:val="20"/>
              </w:rPr>
              <w:t>rio</w:t>
            </w:r>
            <w:r w:rsidR="00356E89" w:rsidRPr="003675ED">
              <w:rPr>
                <w:b/>
                <w:sz w:val="20"/>
              </w:rPr>
              <w:t>s</w:t>
            </w:r>
          </w:p>
        </w:tc>
        <w:tc>
          <w:tcPr>
            <w:tcW w:w="266" w:type="pct"/>
            <w:tcBorders>
              <w:top w:val="single" w:sz="4" w:space="0" w:color="auto"/>
              <w:left w:val="single" w:sz="4" w:space="0" w:color="auto"/>
              <w:bottom w:val="single" w:sz="4" w:space="0" w:color="auto"/>
              <w:right w:val="single" w:sz="4" w:space="0" w:color="auto"/>
            </w:tcBorders>
            <w:vAlign w:val="center"/>
          </w:tcPr>
          <w:p w14:paraId="3DB50522" w14:textId="07980FA1" w:rsidR="003C7F30" w:rsidRPr="003675ED" w:rsidRDefault="003C7F30" w:rsidP="003C7F30">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73A77C68" w14:textId="77777777" w:rsidR="003C7F30" w:rsidRPr="003675ED" w:rsidRDefault="003C7F30" w:rsidP="003C7F30">
            <w:pPr>
              <w:spacing w:before="60" w:after="60"/>
              <w:jc w:val="center"/>
              <w:rPr>
                <w:b/>
                <w:sz w:val="20"/>
              </w:rPr>
            </w:pPr>
            <w:r w:rsidRPr="003675ED">
              <w:rPr>
                <w:b/>
                <w:sz w:val="20"/>
              </w:rPr>
              <w:t>Duración</w:t>
            </w:r>
          </w:p>
          <w:p w14:paraId="6AD5FD4F" w14:textId="2AA4F970" w:rsidR="003C7F30" w:rsidRPr="003675ED" w:rsidRDefault="003C7F30" w:rsidP="003C7F30">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2E63BDBB" w14:textId="16020C37" w:rsidR="003C7F30" w:rsidRPr="003675ED" w:rsidRDefault="003C7F30" w:rsidP="003C7F30">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388529" w14:textId="4E083B61" w:rsidR="003C7F30" w:rsidRPr="003675ED" w:rsidRDefault="003C7F30" w:rsidP="003C7F30">
            <w:pPr>
              <w:spacing w:before="60" w:after="60"/>
              <w:jc w:val="center"/>
              <w:rPr>
                <w:b/>
                <w:sz w:val="20"/>
              </w:rPr>
            </w:pPr>
            <w:r w:rsidRPr="003675ED">
              <w:rPr>
                <w:b/>
                <w:sz w:val="20"/>
              </w:rPr>
              <w:t>Sub-total</w:t>
            </w:r>
          </w:p>
        </w:tc>
        <w:tc>
          <w:tcPr>
            <w:tcW w:w="393" w:type="pct"/>
            <w:tcBorders>
              <w:top w:val="single" w:sz="4" w:space="0" w:color="auto"/>
              <w:left w:val="single" w:sz="4" w:space="0" w:color="auto"/>
              <w:bottom w:val="single" w:sz="4" w:space="0" w:color="auto"/>
              <w:right w:val="single" w:sz="4" w:space="0" w:color="auto"/>
            </w:tcBorders>
            <w:vAlign w:val="center"/>
          </w:tcPr>
          <w:p w14:paraId="4B6A8C21" w14:textId="77777777" w:rsidR="003C7F30" w:rsidRPr="003675ED" w:rsidRDefault="003C7F30" w:rsidP="003C7F30">
            <w:pPr>
              <w:spacing w:before="60" w:after="60"/>
              <w:jc w:val="center"/>
              <w:rPr>
                <w:b/>
                <w:sz w:val="20"/>
              </w:rPr>
            </w:pPr>
            <w:r w:rsidRPr="003675ED">
              <w:rPr>
                <w:b/>
                <w:sz w:val="20"/>
              </w:rPr>
              <w:t>Duración</w:t>
            </w:r>
          </w:p>
          <w:p w14:paraId="00BA25FF" w14:textId="57036A1D" w:rsidR="003C7F30" w:rsidRPr="003675ED" w:rsidRDefault="003C7F30" w:rsidP="003C7F30">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00505C51" w14:textId="390AAD1B" w:rsidR="003C7F30" w:rsidRPr="003675ED" w:rsidRDefault="003C7F30" w:rsidP="003C7F30">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25F23724" w14:textId="699FC517" w:rsidR="003C7F30" w:rsidRPr="003675ED" w:rsidRDefault="003C7F30" w:rsidP="003C7F30">
            <w:pPr>
              <w:spacing w:before="60" w:after="60"/>
              <w:jc w:val="center"/>
              <w:rPr>
                <w:b/>
                <w:sz w:val="20"/>
              </w:rPr>
            </w:pPr>
            <w:r w:rsidRPr="003675ED">
              <w:rPr>
                <w:b/>
                <w:sz w:val="20"/>
              </w:rPr>
              <w:t>Sub-total</w:t>
            </w:r>
          </w:p>
        </w:tc>
        <w:tc>
          <w:tcPr>
            <w:tcW w:w="484" w:type="pct"/>
            <w:vMerge/>
            <w:tcBorders>
              <w:left w:val="single" w:sz="4" w:space="0" w:color="auto"/>
              <w:bottom w:val="single" w:sz="4" w:space="0" w:color="auto"/>
              <w:right w:val="single" w:sz="4" w:space="0" w:color="auto"/>
            </w:tcBorders>
          </w:tcPr>
          <w:p w14:paraId="583A2964" w14:textId="77777777" w:rsidR="003C7F30" w:rsidRPr="003675ED" w:rsidRDefault="003C7F30" w:rsidP="003C7F30">
            <w:pPr>
              <w:spacing w:before="60" w:after="60"/>
              <w:jc w:val="center"/>
              <w:rPr>
                <w:b/>
              </w:rPr>
            </w:pPr>
          </w:p>
        </w:tc>
      </w:tr>
      <w:tr w:rsidR="00356E89" w:rsidRPr="003675ED" w14:paraId="417FD2C4" w14:textId="77777777" w:rsidTr="00356E89">
        <w:trPr>
          <w:cantSplit/>
        </w:trPr>
        <w:tc>
          <w:tcPr>
            <w:tcW w:w="218" w:type="pct"/>
            <w:tcBorders>
              <w:top w:val="single" w:sz="4" w:space="0" w:color="auto"/>
              <w:left w:val="single" w:sz="4" w:space="0" w:color="auto"/>
              <w:bottom w:val="single" w:sz="4" w:space="0" w:color="auto"/>
              <w:right w:val="single" w:sz="4" w:space="0" w:color="auto"/>
            </w:tcBorders>
          </w:tcPr>
          <w:p w14:paraId="5E9374E9" w14:textId="77777777" w:rsidR="002B41EB" w:rsidRPr="003675ED" w:rsidRDefault="002B41EB" w:rsidP="00556978">
            <w:pPr>
              <w:spacing w:before="60" w:after="60"/>
              <w:jc w:val="center"/>
            </w:pPr>
            <w:r w:rsidRPr="003675ED">
              <w:t>2.1</w:t>
            </w:r>
          </w:p>
        </w:tc>
        <w:tc>
          <w:tcPr>
            <w:tcW w:w="671" w:type="pct"/>
            <w:tcBorders>
              <w:top w:val="single" w:sz="4" w:space="0" w:color="auto"/>
              <w:left w:val="nil"/>
              <w:bottom w:val="single" w:sz="4" w:space="0" w:color="auto"/>
              <w:right w:val="nil"/>
            </w:tcBorders>
          </w:tcPr>
          <w:p w14:paraId="59F904F4" w14:textId="3158ECDB" w:rsidR="002B41EB" w:rsidRPr="003675ED" w:rsidRDefault="002B41EB" w:rsidP="00356E89">
            <w:pPr>
              <w:spacing w:before="60" w:after="60"/>
              <w:jc w:val="left"/>
              <w:rPr>
                <w:i/>
              </w:rPr>
            </w:pPr>
            <w:r w:rsidRPr="003675ED">
              <w:rPr>
                <w:i/>
              </w:rPr>
              <w:t>[</w:t>
            </w:r>
            <w:r w:rsidR="003C7F30" w:rsidRPr="009651F9">
              <w:rPr>
                <w:i/>
              </w:rPr>
              <w:t>Ingresar</w:t>
            </w:r>
            <w:r w:rsidR="00356E89" w:rsidRPr="003675ED">
              <w:rPr>
                <w:i/>
              </w:rPr>
              <w:t xml:space="preserve"> el nombre de</w:t>
            </w:r>
            <w:r w:rsidR="003C7F30" w:rsidRPr="009651F9">
              <w:rPr>
                <w:i/>
              </w:rPr>
              <w:t xml:space="preserve"> la carretera o la secci</w:t>
            </w:r>
            <w:r w:rsidR="003C7F30" w:rsidRPr="003675ED">
              <w:rPr>
                <w:i/>
              </w:rPr>
              <w:t>ón</w:t>
            </w:r>
            <w:r w:rsidRPr="003675ED">
              <w:rPr>
                <w:i/>
              </w:rPr>
              <w:t>]</w:t>
            </w:r>
          </w:p>
        </w:tc>
        <w:tc>
          <w:tcPr>
            <w:tcW w:w="407" w:type="pct"/>
            <w:tcBorders>
              <w:top w:val="single" w:sz="4" w:space="0" w:color="auto"/>
              <w:left w:val="single" w:sz="4" w:space="0" w:color="auto"/>
              <w:bottom w:val="single" w:sz="4" w:space="0" w:color="auto"/>
              <w:right w:val="single" w:sz="4" w:space="0" w:color="auto"/>
            </w:tcBorders>
          </w:tcPr>
          <w:p w14:paraId="413FFD93" w14:textId="7B6E6968" w:rsidR="002B41EB" w:rsidRPr="003675ED" w:rsidRDefault="002B41EB" w:rsidP="009D19C7">
            <w:pPr>
              <w:spacing w:before="60" w:after="60"/>
              <w:jc w:val="center"/>
            </w:pPr>
          </w:p>
        </w:tc>
        <w:tc>
          <w:tcPr>
            <w:tcW w:w="255" w:type="pct"/>
            <w:tcBorders>
              <w:top w:val="single" w:sz="4" w:space="0" w:color="auto"/>
              <w:left w:val="nil"/>
              <w:bottom w:val="single" w:sz="4" w:space="0" w:color="auto"/>
              <w:right w:val="single" w:sz="4" w:space="0" w:color="auto"/>
            </w:tcBorders>
          </w:tcPr>
          <w:p w14:paraId="4EEFD0AF" w14:textId="763BAF0D" w:rsidR="002B41EB" w:rsidRPr="003675ED" w:rsidRDefault="002B41EB" w:rsidP="009D19C7">
            <w:pPr>
              <w:spacing w:before="60" w:after="60"/>
              <w:jc w:val="center"/>
            </w:pPr>
          </w:p>
        </w:tc>
        <w:tc>
          <w:tcPr>
            <w:tcW w:w="433" w:type="pct"/>
            <w:tcBorders>
              <w:top w:val="single" w:sz="4" w:space="0" w:color="auto"/>
              <w:left w:val="nil"/>
              <w:bottom w:val="single" w:sz="4" w:space="0" w:color="auto"/>
              <w:right w:val="single" w:sz="4" w:space="0" w:color="auto"/>
            </w:tcBorders>
          </w:tcPr>
          <w:p w14:paraId="6125B312" w14:textId="77777777" w:rsidR="002B41EB" w:rsidRPr="003675ED" w:rsidRDefault="002B41EB" w:rsidP="009D19C7">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B99903F"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D3FB732"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1063F22D"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54E694F"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C2AE80D"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6514E0DC"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D034337"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1369961" w14:textId="77777777" w:rsidR="002B41EB" w:rsidRPr="003675ED" w:rsidRDefault="002B41EB" w:rsidP="009D19C7">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6A6F695" w14:textId="77777777" w:rsidR="002B41EB" w:rsidRPr="003675ED" w:rsidRDefault="002B41EB" w:rsidP="009D19C7">
            <w:pPr>
              <w:spacing w:before="60" w:after="60"/>
              <w:rPr>
                <w:vertAlign w:val="superscript"/>
              </w:rPr>
            </w:pPr>
          </w:p>
          <w:p w14:paraId="1E4E6B87" w14:textId="77777777" w:rsidR="002B41EB" w:rsidRPr="003675ED" w:rsidRDefault="002B41EB" w:rsidP="009D19C7">
            <w:pPr>
              <w:spacing w:before="60" w:after="60"/>
              <w:rPr>
                <w:vertAlign w:val="superscript"/>
              </w:rPr>
            </w:pPr>
          </w:p>
        </w:tc>
      </w:tr>
      <w:tr w:rsidR="00356E89" w:rsidRPr="003675ED" w14:paraId="4CD9F213" w14:textId="77777777" w:rsidTr="00356E89">
        <w:trPr>
          <w:cantSplit/>
        </w:trPr>
        <w:tc>
          <w:tcPr>
            <w:tcW w:w="218" w:type="pct"/>
            <w:tcBorders>
              <w:top w:val="single" w:sz="4" w:space="0" w:color="auto"/>
              <w:left w:val="single" w:sz="4" w:space="0" w:color="auto"/>
              <w:bottom w:val="single" w:sz="4" w:space="0" w:color="auto"/>
              <w:right w:val="single" w:sz="4" w:space="0" w:color="auto"/>
            </w:tcBorders>
          </w:tcPr>
          <w:p w14:paraId="5FC56FEF" w14:textId="77777777" w:rsidR="002B41EB" w:rsidRPr="003675ED" w:rsidRDefault="002B41EB" w:rsidP="00556978">
            <w:pPr>
              <w:spacing w:before="60" w:after="60"/>
              <w:jc w:val="center"/>
            </w:pPr>
            <w:r w:rsidRPr="003675ED">
              <w:t>2.2</w:t>
            </w:r>
          </w:p>
        </w:tc>
        <w:tc>
          <w:tcPr>
            <w:tcW w:w="671" w:type="pct"/>
            <w:tcBorders>
              <w:top w:val="single" w:sz="4" w:space="0" w:color="auto"/>
              <w:left w:val="nil"/>
              <w:bottom w:val="single" w:sz="4" w:space="0" w:color="auto"/>
              <w:right w:val="nil"/>
            </w:tcBorders>
          </w:tcPr>
          <w:p w14:paraId="34640FA6" w14:textId="77777777" w:rsidR="002B41EB" w:rsidRPr="003675ED" w:rsidRDefault="002B41EB" w:rsidP="009D19C7">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7DB91563" w14:textId="77777777" w:rsidR="002B41EB" w:rsidRPr="003675ED" w:rsidRDefault="002B41EB" w:rsidP="009D19C7">
            <w:pPr>
              <w:spacing w:before="60" w:after="60"/>
              <w:jc w:val="center"/>
            </w:pPr>
          </w:p>
        </w:tc>
        <w:tc>
          <w:tcPr>
            <w:tcW w:w="255" w:type="pct"/>
            <w:tcBorders>
              <w:top w:val="single" w:sz="4" w:space="0" w:color="auto"/>
              <w:left w:val="nil"/>
              <w:bottom w:val="single" w:sz="4" w:space="0" w:color="auto"/>
              <w:right w:val="single" w:sz="4" w:space="0" w:color="auto"/>
            </w:tcBorders>
          </w:tcPr>
          <w:p w14:paraId="40767F1C" w14:textId="77777777" w:rsidR="002B41EB" w:rsidRPr="003675ED" w:rsidRDefault="002B41EB" w:rsidP="009D19C7">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1CF730A9" w14:textId="77777777" w:rsidR="002B41EB" w:rsidRPr="003675ED" w:rsidRDefault="002B41EB" w:rsidP="009D19C7">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521294EA"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DE7C6D3"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2FC3631F"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5BE6743"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48C6EBA"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A8092F0"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191D1F5"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2309CDE" w14:textId="77777777" w:rsidR="002B41EB" w:rsidRPr="003675ED" w:rsidRDefault="002B41EB" w:rsidP="009D19C7">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DFEA3AD" w14:textId="77777777" w:rsidR="002B41EB" w:rsidRPr="003675ED" w:rsidRDefault="002B41EB" w:rsidP="009D19C7">
            <w:pPr>
              <w:spacing w:before="60" w:after="60"/>
              <w:rPr>
                <w:vertAlign w:val="superscript"/>
              </w:rPr>
            </w:pPr>
          </w:p>
        </w:tc>
      </w:tr>
      <w:tr w:rsidR="00356E89" w:rsidRPr="003675ED" w14:paraId="3AB680F2" w14:textId="77777777" w:rsidTr="00356E89">
        <w:trPr>
          <w:cantSplit/>
          <w:trHeight w:val="432"/>
        </w:trPr>
        <w:tc>
          <w:tcPr>
            <w:tcW w:w="218" w:type="pct"/>
            <w:tcBorders>
              <w:top w:val="single" w:sz="4" w:space="0" w:color="auto"/>
              <w:left w:val="single" w:sz="4" w:space="0" w:color="auto"/>
              <w:bottom w:val="single" w:sz="4" w:space="0" w:color="auto"/>
              <w:right w:val="single" w:sz="4" w:space="0" w:color="auto"/>
            </w:tcBorders>
          </w:tcPr>
          <w:p w14:paraId="6028A5A8" w14:textId="1B636066" w:rsidR="002B41EB" w:rsidRPr="003675ED" w:rsidRDefault="002B41EB" w:rsidP="00556978">
            <w:pPr>
              <w:spacing w:before="60" w:after="60"/>
              <w:jc w:val="center"/>
            </w:pPr>
            <w:r w:rsidRPr="003675ED">
              <w:t>2.3</w:t>
            </w:r>
          </w:p>
        </w:tc>
        <w:tc>
          <w:tcPr>
            <w:tcW w:w="671" w:type="pct"/>
            <w:tcBorders>
              <w:top w:val="single" w:sz="4" w:space="0" w:color="auto"/>
              <w:left w:val="nil"/>
              <w:bottom w:val="single" w:sz="4" w:space="0" w:color="auto"/>
              <w:right w:val="nil"/>
            </w:tcBorders>
          </w:tcPr>
          <w:p w14:paraId="1268074F" w14:textId="77777777" w:rsidR="002B41EB" w:rsidRPr="003675ED" w:rsidRDefault="002B41EB" w:rsidP="009D19C7">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3BED1D0B" w14:textId="77777777" w:rsidR="002B41EB" w:rsidRPr="003675ED" w:rsidRDefault="002B41EB" w:rsidP="00556978">
            <w:pPr>
              <w:spacing w:before="60" w:after="60"/>
              <w:jc w:val="center"/>
            </w:pPr>
          </w:p>
        </w:tc>
        <w:tc>
          <w:tcPr>
            <w:tcW w:w="255" w:type="pct"/>
            <w:tcBorders>
              <w:top w:val="single" w:sz="4" w:space="0" w:color="auto"/>
              <w:left w:val="nil"/>
              <w:bottom w:val="single" w:sz="4" w:space="0" w:color="auto"/>
              <w:right w:val="single" w:sz="4" w:space="0" w:color="auto"/>
            </w:tcBorders>
          </w:tcPr>
          <w:p w14:paraId="12800372" w14:textId="77777777" w:rsidR="002B41EB" w:rsidRPr="003675ED" w:rsidRDefault="002B41EB" w:rsidP="009D19C7">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5410D4B9" w14:textId="77777777" w:rsidR="002B41EB" w:rsidRPr="003675ED" w:rsidRDefault="002B41EB" w:rsidP="009D19C7">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24BDB2C6"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C80092F"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6ED0CD7"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F1279DB"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2D9BA2D"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5C80E4F"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16D9F539"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2A15450" w14:textId="77777777" w:rsidR="002B41EB" w:rsidRPr="003675ED" w:rsidRDefault="002B41EB" w:rsidP="009D19C7">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22C5B47" w14:textId="77777777" w:rsidR="002B41EB" w:rsidRPr="003675ED" w:rsidRDefault="002B41EB" w:rsidP="009D19C7">
            <w:pPr>
              <w:spacing w:before="60" w:after="60"/>
              <w:rPr>
                <w:vertAlign w:val="superscript"/>
              </w:rPr>
            </w:pPr>
          </w:p>
        </w:tc>
      </w:tr>
      <w:tr w:rsidR="00356E89" w:rsidRPr="003675ED" w14:paraId="40691A30" w14:textId="77777777" w:rsidTr="00356E89">
        <w:trPr>
          <w:cantSplit/>
          <w:trHeight w:val="432"/>
        </w:trPr>
        <w:tc>
          <w:tcPr>
            <w:tcW w:w="218" w:type="pct"/>
            <w:tcBorders>
              <w:top w:val="single" w:sz="4" w:space="0" w:color="auto"/>
              <w:left w:val="single" w:sz="4" w:space="0" w:color="auto"/>
              <w:bottom w:val="single" w:sz="4" w:space="0" w:color="auto"/>
              <w:right w:val="single" w:sz="4" w:space="0" w:color="auto"/>
            </w:tcBorders>
          </w:tcPr>
          <w:p w14:paraId="067D88B4" w14:textId="4E75F03C" w:rsidR="002B41EB" w:rsidRPr="003675ED" w:rsidRDefault="002B41EB" w:rsidP="00556978">
            <w:pPr>
              <w:spacing w:before="60" w:after="60"/>
              <w:jc w:val="center"/>
            </w:pPr>
            <w:r w:rsidRPr="003675ED">
              <w:t>2.4</w:t>
            </w:r>
          </w:p>
        </w:tc>
        <w:tc>
          <w:tcPr>
            <w:tcW w:w="671" w:type="pct"/>
            <w:tcBorders>
              <w:top w:val="single" w:sz="4" w:space="0" w:color="auto"/>
              <w:left w:val="nil"/>
              <w:bottom w:val="single" w:sz="4" w:space="0" w:color="auto"/>
              <w:right w:val="nil"/>
            </w:tcBorders>
          </w:tcPr>
          <w:p w14:paraId="18F20B21" w14:textId="1D8E1D11" w:rsidR="002B41EB" w:rsidRPr="003675ED" w:rsidRDefault="002B41EB" w:rsidP="00556978">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18A1AB23" w14:textId="77777777" w:rsidR="002B41EB" w:rsidRPr="003675ED" w:rsidRDefault="002B41EB" w:rsidP="009D19C7">
            <w:pPr>
              <w:spacing w:before="60" w:after="60"/>
              <w:jc w:val="center"/>
            </w:pPr>
          </w:p>
        </w:tc>
        <w:tc>
          <w:tcPr>
            <w:tcW w:w="255" w:type="pct"/>
            <w:tcBorders>
              <w:top w:val="single" w:sz="4" w:space="0" w:color="auto"/>
              <w:left w:val="nil"/>
              <w:bottom w:val="single" w:sz="4" w:space="0" w:color="auto"/>
              <w:right w:val="single" w:sz="4" w:space="0" w:color="auto"/>
            </w:tcBorders>
          </w:tcPr>
          <w:p w14:paraId="0D2F0F65" w14:textId="77777777" w:rsidR="002B41EB" w:rsidRPr="003675ED" w:rsidRDefault="002B41EB" w:rsidP="009D19C7">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16E5993" w14:textId="77777777" w:rsidR="002B41EB" w:rsidRPr="003675ED" w:rsidRDefault="002B41EB" w:rsidP="009D19C7">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16F4BF8"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C254B2"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B37DDD9"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946959C"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3E68253"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227F58"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F7C40F7"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CD51015" w14:textId="77777777" w:rsidR="002B41EB" w:rsidRPr="003675ED" w:rsidRDefault="002B41EB" w:rsidP="009D19C7">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04D6D2FE" w14:textId="77777777" w:rsidR="002B41EB" w:rsidRPr="003675ED" w:rsidRDefault="002B41EB" w:rsidP="009D19C7">
            <w:pPr>
              <w:spacing w:before="60" w:after="60"/>
              <w:rPr>
                <w:vertAlign w:val="superscript"/>
              </w:rPr>
            </w:pPr>
          </w:p>
        </w:tc>
      </w:tr>
      <w:tr w:rsidR="00356E89" w:rsidRPr="003675ED" w14:paraId="7F988514" w14:textId="77777777" w:rsidTr="00356E89">
        <w:trPr>
          <w:cantSplit/>
          <w:trHeight w:val="432"/>
        </w:trPr>
        <w:tc>
          <w:tcPr>
            <w:tcW w:w="218" w:type="pct"/>
            <w:tcBorders>
              <w:top w:val="single" w:sz="4" w:space="0" w:color="auto"/>
              <w:left w:val="single" w:sz="4" w:space="0" w:color="auto"/>
              <w:bottom w:val="single" w:sz="4" w:space="0" w:color="auto"/>
              <w:right w:val="single" w:sz="4" w:space="0" w:color="auto"/>
            </w:tcBorders>
          </w:tcPr>
          <w:p w14:paraId="1B1E7AF5" w14:textId="77777777" w:rsidR="002B41EB" w:rsidRPr="003675ED" w:rsidRDefault="002B41EB" w:rsidP="009D19C7">
            <w:pPr>
              <w:spacing w:before="60" w:after="60"/>
              <w:jc w:val="center"/>
            </w:pPr>
            <w:r w:rsidRPr="003675ED">
              <w:t>etc.</w:t>
            </w:r>
          </w:p>
        </w:tc>
        <w:tc>
          <w:tcPr>
            <w:tcW w:w="671" w:type="pct"/>
            <w:tcBorders>
              <w:top w:val="single" w:sz="4" w:space="0" w:color="auto"/>
              <w:left w:val="nil"/>
              <w:bottom w:val="single" w:sz="4" w:space="0" w:color="auto"/>
              <w:right w:val="nil"/>
            </w:tcBorders>
          </w:tcPr>
          <w:p w14:paraId="7B5FC278" w14:textId="77777777" w:rsidR="002B41EB" w:rsidRPr="003675ED" w:rsidRDefault="002B41EB" w:rsidP="009D19C7">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3B48203" w14:textId="77777777" w:rsidR="002B41EB" w:rsidRPr="003675ED" w:rsidRDefault="002B41EB" w:rsidP="009D19C7">
            <w:pPr>
              <w:spacing w:before="60" w:after="60"/>
              <w:jc w:val="center"/>
            </w:pPr>
          </w:p>
        </w:tc>
        <w:tc>
          <w:tcPr>
            <w:tcW w:w="255" w:type="pct"/>
            <w:tcBorders>
              <w:top w:val="single" w:sz="4" w:space="0" w:color="auto"/>
              <w:left w:val="nil"/>
              <w:bottom w:val="single" w:sz="4" w:space="0" w:color="auto"/>
              <w:right w:val="single" w:sz="4" w:space="0" w:color="auto"/>
            </w:tcBorders>
          </w:tcPr>
          <w:p w14:paraId="5EEC6FD9" w14:textId="77777777" w:rsidR="002B41EB" w:rsidRPr="003675ED" w:rsidRDefault="002B41EB" w:rsidP="009D19C7">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2F8BD1F7" w14:textId="77777777" w:rsidR="002B41EB" w:rsidRPr="003675ED" w:rsidRDefault="002B41EB" w:rsidP="009D19C7">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2202CD6B"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08F4FCB"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4F51B59"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A272827"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3C6611" w14:textId="77777777" w:rsidR="002B41EB" w:rsidRPr="003675ED" w:rsidRDefault="002B41EB" w:rsidP="009D19C7">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6724646D" w14:textId="77777777" w:rsidR="002B41EB" w:rsidRPr="003675ED" w:rsidRDefault="002B41EB" w:rsidP="009D19C7">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A2DAA06" w14:textId="77777777" w:rsidR="002B41EB" w:rsidRPr="003675ED" w:rsidRDefault="002B41EB" w:rsidP="009D19C7">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4E08EC2" w14:textId="77777777" w:rsidR="002B41EB" w:rsidRPr="003675ED" w:rsidRDefault="002B41EB" w:rsidP="009D19C7">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75D17593" w14:textId="77777777" w:rsidR="002B41EB" w:rsidRPr="003675ED" w:rsidRDefault="002B41EB" w:rsidP="009D19C7">
            <w:pPr>
              <w:spacing w:before="60" w:after="60"/>
              <w:rPr>
                <w:vertAlign w:val="superscript"/>
              </w:rPr>
            </w:pPr>
          </w:p>
        </w:tc>
      </w:tr>
      <w:tr w:rsidR="003C7F30" w:rsidRPr="003675ED" w14:paraId="04A0BAB8" w14:textId="77777777" w:rsidTr="00356E89">
        <w:trPr>
          <w:cantSplit/>
          <w:trHeight w:val="440"/>
        </w:trPr>
        <w:tc>
          <w:tcPr>
            <w:tcW w:w="218" w:type="pct"/>
            <w:tcBorders>
              <w:top w:val="single" w:sz="4" w:space="0" w:color="auto"/>
              <w:left w:val="single" w:sz="4" w:space="0" w:color="auto"/>
              <w:bottom w:val="single" w:sz="4" w:space="0" w:color="auto"/>
              <w:right w:val="single" w:sz="4" w:space="0" w:color="auto"/>
            </w:tcBorders>
          </w:tcPr>
          <w:p w14:paraId="19365A10" w14:textId="77777777" w:rsidR="002B41EB" w:rsidRPr="003675ED" w:rsidRDefault="002B41EB" w:rsidP="009D19C7">
            <w:pPr>
              <w:spacing w:before="60" w:after="60"/>
              <w:jc w:val="right"/>
            </w:pPr>
          </w:p>
        </w:tc>
        <w:tc>
          <w:tcPr>
            <w:tcW w:w="671" w:type="pct"/>
            <w:tcBorders>
              <w:top w:val="single" w:sz="4" w:space="0" w:color="auto"/>
              <w:left w:val="nil"/>
              <w:bottom w:val="single" w:sz="4" w:space="0" w:color="auto"/>
              <w:right w:val="nil"/>
            </w:tcBorders>
          </w:tcPr>
          <w:p w14:paraId="5529CCC9" w14:textId="77777777" w:rsidR="002B41EB" w:rsidRPr="003675ED" w:rsidRDefault="002B41EB" w:rsidP="009D19C7">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3FA224F8" w14:textId="77777777" w:rsidR="002B41EB" w:rsidRPr="003675ED" w:rsidRDefault="002B41EB" w:rsidP="009D19C7">
            <w:pPr>
              <w:spacing w:before="60" w:after="60"/>
              <w:jc w:val="center"/>
            </w:pPr>
          </w:p>
        </w:tc>
        <w:tc>
          <w:tcPr>
            <w:tcW w:w="255" w:type="pct"/>
            <w:tcBorders>
              <w:top w:val="single" w:sz="4" w:space="0" w:color="auto"/>
              <w:left w:val="nil"/>
              <w:bottom w:val="single" w:sz="4" w:space="0" w:color="auto"/>
              <w:right w:val="single" w:sz="4" w:space="0" w:color="auto"/>
            </w:tcBorders>
          </w:tcPr>
          <w:p w14:paraId="4A7111CA" w14:textId="77777777" w:rsidR="002B41EB" w:rsidRPr="003675ED" w:rsidRDefault="002B41EB" w:rsidP="009D19C7">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6EC44819" w14:textId="39B29648" w:rsidR="002B41EB" w:rsidRPr="003675ED" w:rsidRDefault="003C7F30" w:rsidP="009D19C7">
            <w:pPr>
              <w:spacing w:before="60" w:after="60"/>
              <w:jc w:val="right"/>
              <w:rPr>
                <w:b/>
                <w:bCs/>
                <w:sz w:val="32"/>
                <w:szCs w:val="32"/>
                <w:vertAlign w:val="superscript"/>
              </w:rPr>
            </w:pPr>
            <w:r w:rsidRPr="009651F9">
              <w:rPr>
                <w:b/>
                <w:bCs/>
                <w:sz w:val="32"/>
                <w:szCs w:val="32"/>
                <w:vertAlign w:val="superscript"/>
              </w:rPr>
              <w:t>Precio Total por los Servicios de Mantenimiento</w:t>
            </w:r>
            <w:r w:rsidRPr="003675ED">
              <w:rPr>
                <w:b/>
                <w:bCs/>
                <w:sz w:val="32"/>
                <w:szCs w:val="32"/>
                <w:vertAlign w:val="superscript"/>
              </w:rPr>
              <w:t>----</w:t>
            </w:r>
            <w:r w:rsidRPr="003675ED">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7B0EDF7D" w14:textId="7E8553D9" w:rsidR="002B41EB" w:rsidRPr="003675ED" w:rsidRDefault="002B41EB" w:rsidP="009D19C7">
            <w:pPr>
              <w:spacing w:before="60" w:after="60"/>
              <w:rPr>
                <w:vertAlign w:val="superscript"/>
              </w:rPr>
            </w:pPr>
          </w:p>
        </w:tc>
      </w:tr>
    </w:tbl>
    <w:p w14:paraId="2527E582" w14:textId="77777777" w:rsidR="002B41EB" w:rsidRPr="003675ED" w:rsidRDefault="002B41EB" w:rsidP="00556978">
      <w:pPr>
        <w:tabs>
          <w:tab w:val="left" w:pos="2160"/>
          <w:tab w:val="left" w:pos="3600"/>
          <w:tab w:val="left" w:pos="9144"/>
        </w:tabs>
        <w:suppressAutoHyphens/>
        <w:ind w:right="-101"/>
        <w:rPr>
          <w:i/>
          <w:sz w:val="22"/>
          <w:u w:val="single"/>
        </w:rPr>
      </w:pPr>
    </w:p>
    <w:p w14:paraId="3C68BC04" w14:textId="0F82D43B" w:rsidR="002B41EB" w:rsidRPr="009651F9" w:rsidRDefault="002B41EB" w:rsidP="002B41EB">
      <w:pPr>
        <w:tabs>
          <w:tab w:val="left" w:pos="2160"/>
          <w:tab w:val="left" w:pos="3600"/>
          <w:tab w:val="left" w:pos="9144"/>
        </w:tabs>
        <w:suppressAutoHyphens/>
        <w:ind w:right="-101"/>
        <w:rPr>
          <w:i/>
          <w:iCs/>
          <w:sz w:val="21"/>
          <w:szCs w:val="18"/>
        </w:rPr>
      </w:pPr>
      <w:r w:rsidRPr="009651F9">
        <w:rPr>
          <w:i/>
          <w:iCs/>
          <w:sz w:val="21"/>
          <w:szCs w:val="18"/>
          <w:u w:val="single"/>
        </w:rPr>
        <w:t>[</w:t>
      </w:r>
      <w:r w:rsidRPr="009651F9">
        <w:rPr>
          <w:i/>
          <w:iCs/>
          <w:sz w:val="21"/>
          <w:szCs w:val="18"/>
        </w:rPr>
        <w:t>Not</w:t>
      </w:r>
      <w:r w:rsidR="003C7F30" w:rsidRPr="009651F9">
        <w:rPr>
          <w:i/>
          <w:iCs/>
          <w:sz w:val="21"/>
          <w:szCs w:val="18"/>
        </w:rPr>
        <w:t>a</w:t>
      </w:r>
      <w:r w:rsidRPr="009651F9">
        <w:rPr>
          <w:i/>
          <w:iCs/>
          <w:sz w:val="21"/>
          <w:szCs w:val="18"/>
        </w:rPr>
        <w:t xml:space="preserve">s: </w:t>
      </w:r>
    </w:p>
    <w:p w14:paraId="1901A8E4" w14:textId="0F9F63F0" w:rsidR="002B41EB" w:rsidRPr="009651F9" w:rsidRDefault="00356E89" w:rsidP="00356E89">
      <w:pPr>
        <w:pStyle w:val="ListParagraph"/>
        <w:numPr>
          <w:ilvl w:val="3"/>
          <w:numId w:val="175"/>
        </w:numPr>
        <w:tabs>
          <w:tab w:val="left" w:pos="1080"/>
          <w:tab w:val="left" w:pos="2160"/>
          <w:tab w:val="left" w:pos="3600"/>
          <w:tab w:val="left" w:pos="9144"/>
        </w:tabs>
        <w:suppressAutoHyphens/>
        <w:ind w:right="-101"/>
        <w:rPr>
          <w:i/>
          <w:iCs/>
          <w:sz w:val="21"/>
          <w:szCs w:val="18"/>
        </w:rPr>
      </w:pPr>
      <w:r w:rsidRPr="003675ED">
        <w:rPr>
          <w:i/>
          <w:iCs/>
          <w:sz w:val="21"/>
          <w:szCs w:val="18"/>
        </w:rPr>
        <w:t xml:space="preserve">   </w:t>
      </w:r>
      <w:r w:rsidR="003C7F30" w:rsidRPr="009651F9">
        <w:rPr>
          <w:i/>
          <w:iCs/>
          <w:sz w:val="21"/>
          <w:szCs w:val="18"/>
        </w:rPr>
        <w:t>La columna</w:t>
      </w:r>
      <w:r w:rsidR="002B41EB" w:rsidRPr="009651F9">
        <w:rPr>
          <w:i/>
          <w:iCs/>
          <w:sz w:val="21"/>
          <w:szCs w:val="18"/>
        </w:rPr>
        <w:t xml:space="preserve"> “</w:t>
      </w:r>
      <w:r w:rsidR="003C7F30" w:rsidRPr="009651F9">
        <w:rPr>
          <w:i/>
          <w:iCs/>
          <w:sz w:val="21"/>
          <w:szCs w:val="18"/>
        </w:rPr>
        <w:t>Clase del Nivel de Servicio</w:t>
      </w:r>
      <w:r w:rsidRPr="009651F9">
        <w:rPr>
          <w:i/>
          <w:iCs/>
          <w:sz w:val="21"/>
          <w:szCs w:val="18"/>
        </w:rPr>
        <w:t>”</w:t>
      </w:r>
      <w:r w:rsidR="003C7F30" w:rsidRPr="009651F9">
        <w:rPr>
          <w:i/>
          <w:iCs/>
          <w:sz w:val="21"/>
          <w:szCs w:val="18"/>
        </w:rPr>
        <w:t xml:space="preserve"> puede ser suprimida si solamente hay una clase de Nivel de Servicio especificado para todas las carreteras bajo el contrato </w:t>
      </w:r>
    </w:p>
    <w:p w14:paraId="6FB8F895" w14:textId="0EC42902" w:rsidR="002B41EB" w:rsidRPr="009651F9" w:rsidRDefault="003C7F30" w:rsidP="00356E89">
      <w:pPr>
        <w:pStyle w:val="ListParagraph"/>
        <w:numPr>
          <w:ilvl w:val="3"/>
          <w:numId w:val="175"/>
        </w:numPr>
        <w:tabs>
          <w:tab w:val="left" w:pos="1080"/>
          <w:tab w:val="left" w:pos="2160"/>
          <w:tab w:val="left" w:pos="3600"/>
          <w:tab w:val="left" w:pos="9144"/>
        </w:tabs>
        <w:suppressAutoHyphens/>
        <w:ind w:right="-101"/>
        <w:rPr>
          <w:i/>
          <w:iCs/>
          <w:sz w:val="21"/>
          <w:szCs w:val="18"/>
        </w:rPr>
      </w:pPr>
      <w:r w:rsidRPr="009651F9">
        <w:rPr>
          <w:i/>
          <w:iCs/>
          <w:sz w:val="21"/>
          <w:szCs w:val="18"/>
        </w:rPr>
        <w:t>La</w:t>
      </w:r>
      <w:r w:rsidR="002B41EB" w:rsidRPr="009651F9">
        <w:rPr>
          <w:i/>
          <w:iCs/>
          <w:sz w:val="21"/>
          <w:szCs w:val="18"/>
        </w:rPr>
        <w:t xml:space="preserve"> “Dura</w:t>
      </w:r>
      <w:r w:rsidRPr="009651F9">
        <w:rPr>
          <w:i/>
          <w:iCs/>
          <w:sz w:val="21"/>
          <w:szCs w:val="18"/>
        </w:rPr>
        <w:t>ción</w:t>
      </w:r>
      <w:r w:rsidR="002B41EB" w:rsidRPr="009651F9">
        <w:rPr>
          <w:i/>
          <w:iCs/>
          <w:sz w:val="21"/>
          <w:szCs w:val="18"/>
        </w:rPr>
        <w:t xml:space="preserve">” </w:t>
      </w:r>
      <w:r w:rsidRPr="009651F9">
        <w:rPr>
          <w:i/>
          <w:iCs/>
          <w:sz w:val="21"/>
          <w:szCs w:val="18"/>
        </w:rPr>
        <w:t>de cada Nivel de Servicio es según se especifica en las Especificaciones para cada una de las carreteras</w:t>
      </w:r>
      <w:r w:rsidR="002B41EB" w:rsidRPr="009651F9">
        <w:rPr>
          <w:i/>
          <w:iCs/>
          <w:sz w:val="21"/>
          <w:szCs w:val="18"/>
        </w:rPr>
        <w:t>.]</w:t>
      </w:r>
    </w:p>
    <w:p w14:paraId="66B59968" w14:textId="77777777" w:rsidR="009D55FD" w:rsidRPr="003675ED" w:rsidRDefault="009D55FD" w:rsidP="009D55FD">
      <w:pPr>
        <w:tabs>
          <w:tab w:val="left" w:pos="1080"/>
          <w:tab w:val="left" w:pos="2160"/>
          <w:tab w:val="left" w:pos="3600"/>
          <w:tab w:val="left" w:pos="9144"/>
        </w:tabs>
        <w:suppressAutoHyphens/>
        <w:ind w:left="810" w:right="-101"/>
        <w:rPr>
          <w:i/>
          <w:iCs/>
          <w:sz w:val="22"/>
        </w:rPr>
        <w:sectPr w:rsidR="009D55FD" w:rsidRPr="003675ED" w:rsidSect="002B41EB">
          <w:footnotePr>
            <w:numRestart w:val="eachSect"/>
          </w:footnotePr>
          <w:pgSz w:w="15840" w:h="12240" w:orient="landscape"/>
          <w:pgMar w:top="1440" w:right="1440" w:bottom="1440" w:left="1440" w:header="720" w:footer="720" w:gutter="0"/>
          <w:cols w:space="720"/>
          <w:noEndnote/>
          <w:docGrid w:linePitch="326"/>
        </w:sectPr>
      </w:pPr>
    </w:p>
    <w:p w14:paraId="6483C083" w14:textId="7D872EEC" w:rsidR="00B1785F" w:rsidRPr="003675ED" w:rsidRDefault="00B1785F" w:rsidP="002D48F5">
      <w:pPr>
        <w:tabs>
          <w:tab w:val="left" w:pos="2160"/>
          <w:tab w:val="left" w:pos="3600"/>
          <w:tab w:val="left" w:pos="9144"/>
        </w:tabs>
        <w:suppressAutoHyphens/>
        <w:spacing w:before="240" w:after="240"/>
        <w:ind w:right="-94"/>
        <w:rPr>
          <w:sz w:val="22"/>
          <w:u w:val="single"/>
        </w:rPr>
      </w:pPr>
      <w:bookmarkStart w:id="628" w:name="_Hlt1220723"/>
      <w:bookmarkEnd w:id="628"/>
    </w:p>
    <w:tbl>
      <w:tblPr>
        <w:tblW w:w="0" w:type="auto"/>
        <w:tblLayout w:type="fixed"/>
        <w:tblLook w:val="0000" w:firstRow="0" w:lastRow="0" w:firstColumn="0" w:lastColumn="0" w:noHBand="0" w:noVBand="0"/>
      </w:tblPr>
      <w:tblGrid>
        <w:gridCol w:w="9198"/>
      </w:tblGrid>
      <w:tr w:rsidR="00B1785F" w:rsidRPr="003675ED" w14:paraId="3B155D56" w14:textId="77777777">
        <w:trPr>
          <w:trHeight w:val="900"/>
        </w:trPr>
        <w:tc>
          <w:tcPr>
            <w:tcW w:w="9198" w:type="dxa"/>
            <w:vAlign w:val="center"/>
          </w:tcPr>
          <w:p w14:paraId="2D7D4D90" w14:textId="5A57B3AF" w:rsidR="00B1785F" w:rsidRPr="003675ED" w:rsidRDefault="00B1785F" w:rsidP="00DE64D5">
            <w:pPr>
              <w:pStyle w:val="TOC3-1"/>
              <w:rPr>
                <w:i/>
              </w:rPr>
            </w:pPr>
            <w:bookmarkStart w:id="629" w:name="_Toc454885024"/>
            <w:bookmarkStart w:id="630" w:name="_Toc477275024"/>
            <w:bookmarkStart w:id="631" w:name="_Toc66288682"/>
            <w:r w:rsidRPr="003675ED">
              <w:t xml:space="preserve">Lista de Cantidades para Obras </w:t>
            </w:r>
            <w:r w:rsidR="00DE64D5" w:rsidRPr="003675ED">
              <w:br/>
            </w:r>
            <w:r w:rsidRPr="003675ED">
              <w:t>de</w:t>
            </w:r>
            <w:r w:rsidR="00DE64D5" w:rsidRPr="003675ED">
              <w:t xml:space="preserve"> </w:t>
            </w:r>
            <w:r w:rsidRPr="003675ED">
              <w:t>Rehabilitación y Mejoramiento</w:t>
            </w:r>
            <w:bookmarkEnd w:id="629"/>
            <w:bookmarkEnd w:id="630"/>
            <w:bookmarkEnd w:id="631"/>
          </w:p>
        </w:tc>
      </w:tr>
    </w:tbl>
    <w:p w14:paraId="3DAA85C8" w14:textId="462003D4" w:rsidR="00B1785F" w:rsidRPr="003675ED" w:rsidRDefault="00B1785F" w:rsidP="009651F9">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Las Listas de Cantidades para Obras de Rehabilitación y para Obras de Mejoramiento se leerán junto con las Instrucciones a los Licitantes, las Condiciones del Contrato, las Especificaciones y los Planos.</w:t>
      </w:r>
    </w:p>
    <w:p w14:paraId="51DB25D1" w14:textId="77777777" w:rsidR="00B1785F" w:rsidRPr="003675ED"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Rehabilitación</w:t>
      </w:r>
    </w:p>
    <w:p w14:paraId="1B1F81FF" w14:textId="06A975D3" w:rsidR="00ED6B17" w:rsidRPr="009651F9" w:rsidRDefault="00C60C0D" w:rsidP="009651F9">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La</w:t>
      </w:r>
      <w:r w:rsidR="00ED6B17" w:rsidRPr="009651F9">
        <w:t xml:space="preserve"> Lista de Cantidades para Obras de Rehabilitación presenta obras específicas (i) que son explícitamente requeridas bajo el contrato como mínimo y (ii) que serán pagadas como Obras de Rehabilitación.</w:t>
      </w:r>
    </w:p>
    <w:p w14:paraId="22CAC850" w14:textId="5AE2AF21" w:rsidR="00ED6B17" w:rsidRPr="003675ED" w:rsidRDefault="00ED6B17" w:rsidP="009651F9">
      <w:pPr>
        <w:numPr>
          <w:ilvl w:val="0"/>
          <w:numId w:val="15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 xml:space="preserve">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w:t>
      </w:r>
      <w:r w:rsidR="00C60C0D" w:rsidRPr="003675ED">
        <w:t>M</w:t>
      </w:r>
      <w:r w:rsidRPr="003675ED">
        <w:t>antenimiento.</w:t>
      </w:r>
    </w:p>
    <w:p w14:paraId="3D19CB5F" w14:textId="77777777" w:rsidR="00C60C0D" w:rsidRPr="003675ED" w:rsidRDefault="00ED6B17" w:rsidP="009651F9">
      <w:pPr>
        <w:pStyle w:val="ListParagraph"/>
        <w:numPr>
          <w:ilvl w:val="0"/>
          <w:numId w:val="155"/>
        </w:numPr>
        <w:spacing w:before="120" w:after="120"/>
        <w:ind w:left="357" w:hanging="357"/>
        <w:contextualSpacing w:val="0"/>
      </w:pPr>
      <w:r w:rsidRPr="003675ED">
        <w:t xml:space="preserve">El pago de las Obras de </w:t>
      </w:r>
      <w:r w:rsidR="00C60C0D" w:rsidRPr="003675ED">
        <w:t>R</w:t>
      </w:r>
      <w:r w:rsidRPr="003675ED">
        <w:t>ehabilitación requeridas se realizará en relación con el avance real del trabajo. Los procedimientos a aplicar para el pago se describen en las Especificaciones.</w:t>
      </w:r>
    </w:p>
    <w:p w14:paraId="045E76D3" w14:textId="08E7511C" w:rsidR="00B1785F" w:rsidRPr="003675ED" w:rsidRDefault="00C60C0D" w:rsidP="009651F9">
      <w:pPr>
        <w:numPr>
          <w:ilvl w:val="0"/>
          <w:numId w:val="155"/>
        </w:numPr>
        <w:spacing w:before="120" w:after="120"/>
        <w:ind w:left="357" w:hanging="357"/>
      </w:pPr>
      <w:r w:rsidRPr="003675ED">
        <w:t xml:space="preserve">El precio total de las Obras de Rehabilitación y las Obras de Mejoramiento, si hubiere, no deberán exceder el umbral de </w:t>
      </w:r>
      <w:r w:rsidR="003675ED" w:rsidRPr="003675ED">
        <w:t>valor</w:t>
      </w:r>
      <w:r w:rsidRPr="003675ED">
        <w:t xml:space="preserve"> o porcentaje exigido por el </w:t>
      </w:r>
      <w:r w:rsidR="00535685">
        <w:t>C</w:t>
      </w:r>
      <w:r w:rsidRPr="003675ED">
        <w:t>ontratante en los DDL.</w:t>
      </w:r>
    </w:p>
    <w:p w14:paraId="37012FAE" w14:textId="77777777" w:rsidR="00B1785F" w:rsidRPr="003675ED"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Mejoramiento</w:t>
      </w:r>
    </w:p>
    <w:p w14:paraId="438EF470" w14:textId="2D1F660E" w:rsidR="00B1785F" w:rsidRPr="003675ED" w:rsidRDefault="00B1785F" w:rsidP="009651F9">
      <w:pPr>
        <w:numPr>
          <w:ilvl w:val="0"/>
          <w:numId w:val="155"/>
        </w:numPr>
        <w:spacing w:before="120" w:after="120"/>
        <w:ind w:left="357" w:hanging="357"/>
        <w:rPr>
          <w:spacing w:val="-2"/>
        </w:rPr>
      </w:pPr>
      <w:r w:rsidRPr="003675ED">
        <w:rPr>
          <w:spacing w:val="-2"/>
        </w:rPr>
        <w:t xml:space="preserve">En la Lista de Cantidades para Obras de Mejoramiento se enumera una serie de intervenciones que el contratista ha de llevar adelante para incorporar nuevas características a la Carretera en respuesta a </w:t>
      </w:r>
      <w:r w:rsidRPr="009651F9">
        <w:t>condiciones</w:t>
      </w:r>
      <w:r w:rsidRPr="003675ED">
        <w:rPr>
          <w:spacing w:val="-2"/>
        </w:rPr>
        <w:t xml:space="preserve"> de tráfico, cuestiones de seguridad u otras consideraciones, tanto nuevas como existentes, según se define en los Datos de la Licitación y en las Especificaciones.</w:t>
      </w:r>
    </w:p>
    <w:p w14:paraId="5E443870" w14:textId="289AFA7C" w:rsidR="00FF407D" w:rsidRPr="003675ED" w:rsidRDefault="00B1785F" w:rsidP="009651F9">
      <w:pPr>
        <w:numPr>
          <w:ilvl w:val="0"/>
          <w:numId w:val="155"/>
        </w:numPr>
        <w:spacing w:before="120" w:after="120"/>
        <w:ind w:left="357" w:hanging="357"/>
      </w:pPr>
      <w:r w:rsidRPr="003675ED">
        <w:t xml:space="preserve">Los pagos en concepto de Obras de Mejoramiento se efectuarán en función de los elementos de las obras terminadas satisfactoriamente de conformidad con las Especificaciones, medidos por el Contratista y </w:t>
      </w:r>
      <w:r w:rsidRPr="009651F9">
        <w:rPr>
          <w:spacing w:val="-2"/>
        </w:rPr>
        <w:t>verificados</w:t>
      </w:r>
      <w:r w:rsidRPr="003675ED">
        <w:t xml:space="preserve"> por el Gerente de Proyecto, y valuados de acuerdo con las tarifas y los precios unitarios consignados en la Lista de Cantidades para Obras de Mejoramiento.</w:t>
      </w:r>
    </w:p>
    <w:p w14:paraId="7A361306" w14:textId="77777777" w:rsidR="00B1785F" w:rsidRPr="003675ED"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0784D46E" w14:textId="5C8820E4" w:rsidR="00B1785F" w:rsidRPr="003675ED" w:rsidRDefault="00B1785F" w:rsidP="009651F9">
      <w:pPr>
        <w:numPr>
          <w:ilvl w:val="0"/>
          <w:numId w:val="155"/>
        </w:numPr>
        <w:spacing w:before="120" w:after="120"/>
        <w:ind w:left="357" w:hanging="357"/>
      </w:pPr>
      <w:r w:rsidRPr="003675ED">
        <w:t xml:space="preserve">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w:t>
      </w:r>
      <w:r w:rsidRPr="003675ED">
        <w:lastRenderedPageBreak/>
        <w:t xml:space="preserve">expresa o implícita en el Contrato. Las tarifas y los precios unitarios también deberán incluir el costo en concepto de servicios de diseño de ingeniería, así como las medidas necesarias para prevenir o mitigar impactos ambientales </w:t>
      </w:r>
      <w:r w:rsidR="00420839" w:rsidRPr="003675ED">
        <w:t xml:space="preserve">y sociales </w:t>
      </w:r>
      <w:r w:rsidRPr="003675ED">
        <w:t>y medidas de seguridad.</w:t>
      </w:r>
    </w:p>
    <w:p w14:paraId="13EEF6F6" w14:textId="047C2077" w:rsidR="00491F9B" w:rsidRPr="003675ED" w:rsidRDefault="00491F9B" w:rsidP="009651F9">
      <w:pPr>
        <w:pStyle w:val="ListParagraph"/>
        <w:numPr>
          <w:ilvl w:val="0"/>
          <w:numId w:val="155"/>
        </w:numPr>
        <w:spacing w:before="120" w:after="120"/>
        <w:ind w:left="357" w:hanging="357"/>
        <w:contextualSpacing w:val="0"/>
      </w:pPr>
      <w:r w:rsidRPr="003675ED">
        <w:t>Los precios unitarios y los precios se cotizarán íntegramente en moneda local, pero el pago se realizará en las proporciones y monedas indicadas en el Apéndice  de Ajustes.</w:t>
      </w:r>
    </w:p>
    <w:p w14:paraId="5184E6E6" w14:textId="2232B9E5" w:rsidR="00491F9B" w:rsidRPr="003675ED" w:rsidRDefault="00491F9B" w:rsidP="009651F9">
      <w:pPr>
        <w:pStyle w:val="ListParagraph"/>
        <w:numPr>
          <w:ilvl w:val="0"/>
          <w:numId w:val="155"/>
        </w:numPr>
        <w:spacing w:before="120" w:after="120"/>
        <w:ind w:left="357" w:hanging="357"/>
        <w:contextualSpacing w:val="0"/>
      </w:pPr>
      <w:r w:rsidRPr="003675ED">
        <w:t>Las instrucciones y descripciones generales del trabajo y los materiales se indica en las Especificaciones y no se repiten ni se resumen en la Lista de Cantidades.</w:t>
      </w:r>
    </w:p>
    <w:p w14:paraId="729AF3D9" w14:textId="2446211C" w:rsidR="00491F9B" w:rsidRPr="003675ED" w:rsidRDefault="00491F9B" w:rsidP="009651F9">
      <w:pPr>
        <w:pStyle w:val="ListParagraph"/>
        <w:numPr>
          <w:ilvl w:val="0"/>
          <w:numId w:val="155"/>
        </w:numPr>
        <w:spacing w:before="120" w:after="120"/>
        <w:ind w:left="357" w:hanging="357"/>
        <w:contextualSpacing w:val="0"/>
      </w:pPr>
      <w:r w:rsidRPr="003675ED">
        <w:t>El método de medición del trabajo finalizado para el pago deberá estar de acuerdo con las disposiciones de medición y pago de la sección pertinente de las Especificaciones.</w:t>
      </w:r>
    </w:p>
    <w:p w14:paraId="70EE592C" w14:textId="33EE6885" w:rsidR="00B1785F" w:rsidRPr="003675ED" w:rsidRDefault="00491F9B" w:rsidP="009651F9">
      <w:pPr>
        <w:numPr>
          <w:ilvl w:val="0"/>
          <w:numId w:val="155"/>
        </w:numPr>
        <w:spacing w:before="120" w:after="120"/>
        <w:ind w:left="357" w:hanging="357"/>
      </w:pPr>
      <w:r w:rsidRPr="003675ED">
        <w:t>Los errores aritméticos descubiertos antes de la adjudicación del Contrato serán corregidos por el Contratante de conformidad con las Instrucciones para los Licitantes.</w:t>
      </w:r>
    </w:p>
    <w:p w14:paraId="02DFF223" w14:textId="7BA1C82B" w:rsidR="00B1785F" w:rsidRPr="003675ED" w:rsidRDefault="00B1785F" w:rsidP="002D48F5">
      <w:pPr>
        <w:spacing w:before="240" w:after="240"/>
        <w:jc w:val="center"/>
        <w:rPr>
          <w:b/>
          <w:sz w:val="28"/>
        </w:rPr>
      </w:pPr>
      <w:r w:rsidRPr="003675ED">
        <w:br w:type="page"/>
      </w:r>
      <w:r w:rsidRPr="003675ED">
        <w:rPr>
          <w:b/>
          <w:sz w:val="28"/>
        </w:rPr>
        <w:lastRenderedPageBreak/>
        <w:t>Muestra</w:t>
      </w:r>
    </w:p>
    <w:p w14:paraId="08891748" w14:textId="44807699" w:rsidR="00491F9B" w:rsidRPr="003675ED" w:rsidRDefault="00491F9B" w:rsidP="002D48F5">
      <w:pPr>
        <w:spacing w:before="240" w:after="240"/>
        <w:jc w:val="center"/>
        <w:rPr>
          <w:b/>
          <w:sz w:val="28"/>
        </w:rPr>
      </w:pPr>
      <w:r w:rsidRPr="003675ED">
        <w:rPr>
          <w:b/>
          <w:sz w:val="28"/>
        </w:rPr>
        <w:t>Lista de Cantidades para Obras de Rehabilitación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DE4053" w:rsidRPr="003675ED" w14:paraId="0C87B804" w14:textId="77777777" w:rsidTr="00491F9B">
        <w:tc>
          <w:tcPr>
            <w:tcW w:w="709" w:type="dxa"/>
            <w:vAlign w:val="center"/>
          </w:tcPr>
          <w:p w14:paraId="2785F8B6" w14:textId="77777777" w:rsidR="00DE4053" w:rsidRPr="003675ED" w:rsidRDefault="00DE4053" w:rsidP="009D19C7">
            <w:pPr>
              <w:spacing w:before="60" w:after="60"/>
              <w:rPr>
                <w:b/>
                <w:bCs/>
              </w:rPr>
            </w:pPr>
            <w:r w:rsidRPr="003675ED">
              <w:rPr>
                <w:b/>
                <w:bCs/>
              </w:rPr>
              <w:t>No.</w:t>
            </w:r>
          </w:p>
        </w:tc>
        <w:tc>
          <w:tcPr>
            <w:tcW w:w="3744" w:type="dxa"/>
            <w:vAlign w:val="center"/>
          </w:tcPr>
          <w:p w14:paraId="59A32320" w14:textId="77777777" w:rsidR="00DE4053" w:rsidRPr="003675ED" w:rsidRDefault="00DE4053" w:rsidP="009D19C7">
            <w:pPr>
              <w:spacing w:before="60" w:after="60"/>
              <w:rPr>
                <w:b/>
                <w:bCs/>
              </w:rPr>
            </w:pPr>
            <w:r w:rsidRPr="003675ED">
              <w:rPr>
                <w:b/>
                <w:bCs/>
              </w:rPr>
              <w:t>Resultado</w:t>
            </w:r>
          </w:p>
        </w:tc>
        <w:tc>
          <w:tcPr>
            <w:tcW w:w="1177" w:type="dxa"/>
          </w:tcPr>
          <w:p w14:paraId="628767A0" w14:textId="77777777" w:rsidR="00DE4053" w:rsidRPr="003675ED" w:rsidRDefault="00DE4053" w:rsidP="009D19C7">
            <w:pPr>
              <w:spacing w:before="60" w:after="60"/>
              <w:jc w:val="center"/>
              <w:rPr>
                <w:b/>
                <w:bCs/>
              </w:rPr>
            </w:pPr>
            <w:r w:rsidRPr="003675ED">
              <w:rPr>
                <w:b/>
                <w:bCs/>
              </w:rPr>
              <w:t>Cantidad</w:t>
            </w:r>
          </w:p>
        </w:tc>
        <w:tc>
          <w:tcPr>
            <w:tcW w:w="977" w:type="dxa"/>
            <w:vAlign w:val="center"/>
          </w:tcPr>
          <w:p w14:paraId="7F9F5FA1" w14:textId="77777777" w:rsidR="00DE4053" w:rsidRPr="003675ED" w:rsidRDefault="00DE4053" w:rsidP="009D19C7">
            <w:pPr>
              <w:spacing w:before="60" w:after="60"/>
              <w:jc w:val="center"/>
              <w:rPr>
                <w:b/>
                <w:bCs/>
              </w:rPr>
            </w:pPr>
            <w:r w:rsidRPr="003675ED">
              <w:rPr>
                <w:b/>
                <w:bCs/>
              </w:rPr>
              <w:t>Unidad</w:t>
            </w:r>
          </w:p>
        </w:tc>
        <w:tc>
          <w:tcPr>
            <w:tcW w:w="1703" w:type="dxa"/>
            <w:vAlign w:val="center"/>
          </w:tcPr>
          <w:p w14:paraId="2024A305" w14:textId="77777777" w:rsidR="00DE4053" w:rsidRPr="003675ED" w:rsidRDefault="00DE4053" w:rsidP="009D19C7">
            <w:pPr>
              <w:spacing w:before="60" w:after="60"/>
              <w:jc w:val="center"/>
              <w:rPr>
                <w:b/>
                <w:bCs/>
              </w:rPr>
            </w:pPr>
            <w:r w:rsidRPr="003675ED">
              <w:rPr>
                <w:b/>
                <w:bCs/>
              </w:rPr>
              <w:t xml:space="preserve">Precio Unitario </w:t>
            </w:r>
            <w:r w:rsidRPr="003675ED">
              <w:rPr>
                <w:b/>
                <w:bCs/>
                <w:i/>
                <w:iCs/>
              </w:rPr>
              <w:t>[moneda local]</w:t>
            </w:r>
          </w:p>
        </w:tc>
        <w:tc>
          <w:tcPr>
            <w:tcW w:w="1855" w:type="dxa"/>
            <w:vAlign w:val="center"/>
          </w:tcPr>
          <w:p w14:paraId="388EB04A" w14:textId="77777777" w:rsidR="00DE4053" w:rsidRPr="003675ED" w:rsidRDefault="00DE4053" w:rsidP="009D19C7">
            <w:pPr>
              <w:spacing w:before="60" w:after="60"/>
              <w:jc w:val="center"/>
              <w:rPr>
                <w:b/>
                <w:bCs/>
              </w:rPr>
            </w:pPr>
            <w:r w:rsidRPr="003675ED">
              <w:rPr>
                <w:b/>
                <w:bCs/>
              </w:rPr>
              <w:t>Precio Global (Suma Alzada)</w:t>
            </w:r>
          </w:p>
          <w:p w14:paraId="550DC692" w14:textId="77777777" w:rsidR="00DE4053" w:rsidRPr="003675ED" w:rsidRDefault="00DE4053" w:rsidP="009D19C7">
            <w:pPr>
              <w:spacing w:before="60" w:after="60"/>
              <w:jc w:val="center"/>
              <w:rPr>
                <w:b/>
                <w:bCs/>
                <w:i/>
                <w:iCs/>
              </w:rPr>
            </w:pPr>
            <w:r w:rsidRPr="003675ED">
              <w:rPr>
                <w:b/>
                <w:bCs/>
                <w:i/>
                <w:iCs/>
              </w:rPr>
              <w:t>[moneda local]</w:t>
            </w:r>
          </w:p>
        </w:tc>
      </w:tr>
      <w:tr w:rsidR="00DE4053" w:rsidRPr="003675ED" w14:paraId="720CE954" w14:textId="77777777" w:rsidTr="00491F9B">
        <w:tc>
          <w:tcPr>
            <w:tcW w:w="709" w:type="dxa"/>
          </w:tcPr>
          <w:p w14:paraId="4DAB3749" w14:textId="77777777" w:rsidR="00DE4053" w:rsidRPr="003675ED" w:rsidRDefault="00DE4053" w:rsidP="009D19C7">
            <w:pPr>
              <w:spacing w:before="60" w:after="60"/>
              <w:jc w:val="left"/>
            </w:pPr>
            <w:r w:rsidRPr="003675ED">
              <w:t>1.</w:t>
            </w:r>
          </w:p>
        </w:tc>
        <w:tc>
          <w:tcPr>
            <w:tcW w:w="3744" w:type="dxa"/>
          </w:tcPr>
          <w:p w14:paraId="3C74D073" w14:textId="77777777" w:rsidR="00DE4053" w:rsidRPr="003675ED" w:rsidRDefault="00DE4053" w:rsidP="009D19C7">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86D98F4" w14:textId="77777777" w:rsidR="00DE4053" w:rsidRPr="003675ED" w:rsidRDefault="00DE4053" w:rsidP="009D19C7">
            <w:pPr>
              <w:spacing w:before="60" w:after="60"/>
            </w:pPr>
          </w:p>
        </w:tc>
        <w:tc>
          <w:tcPr>
            <w:tcW w:w="977" w:type="dxa"/>
          </w:tcPr>
          <w:p w14:paraId="4F91A5ED" w14:textId="77777777" w:rsidR="00DE4053" w:rsidRPr="003675ED" w:rsidRDefault="00DE4053" w:rsidP="009D19C7">
            <w:pPr>
              <w:spacing w:before="60" w:after="60"/>
            </w:pPr>
            <w:r w:rsidRPr="003675ED">
              <w:t>km</w:t>
            </w:r>
          </w:p>
        </w:tc>
        <w:tc>
          <w:tcPr>
            <w:tcW w:w="1703" w:type="dxa"/>
          </w:tcPr>
          <w:p w14:paraId="21975469" w14:textId="77777777" w:rsidR="00DE4053" w:rsidRPr="003675ED" w:rsidRDefault="00DE4053" w:rsidP="009D19C7">
            <w:pPr>
              <w:spacing w:before="60" w:after="60"/>
              <w:jc w:val="left"/>
            </w:pPr>
          </w:p>
        </w:tc>
        <w:tc>
          <w:tcPr>
            <w:tcW w:w="1855" w:type="dxa"/>
          </w:tcPr>
          <w:p w14:paraId="458DF56B" w14:textId="77777777" w:rsidR="00DE4053" w:rsidRPr="003675ED" w:rsidRDefault="00DE4053" w:rsidP="009D19C7">
            <w:pPr>
              <w:spacing w:before="60" w:after="60"/>
              <w:jc w:val="left"/>
            </w:pPr>
          </w:p>
        </w:tc>
      </w:tr>
      <w:tr w:rsidR="00DE4053" w:rsidRPr="003675ED" w14:paraId="7CE2C8D7" w14:textId="77777777" w:rsidTr="00491F9B">
        <w:tc>
          <w:tcPr>
            <w:tcW w:w="709" w:type="dxa"/>
          </w:tcPr>
          <w:p w14:paraId="74602516" w14:textId="77777777" w:rsidR="00DE4053" w:rsidRPr="003675ED" w:rsidRDefault="00DE4053" w:rsidP="009D19C7">
            <w:pPr>
              <w:spacing w:before="60" w:after="60"/>
              <w:jc w:val="left"/>
            </w:pPr>
            <w:r w:rsidRPr="003675ED">
              <w:t>2.</w:t>
            </w:r>
          </w:p>
        </w:tc>
        <w:tc>
          <w:tcPr>
            <w:tcW w:w="3744" w:type="dxa"/>
          </w:tcPr>
          <w:p w14:paraId="277BBAA6" w14:textId="77777777" w:rsidR="00DE4053" w:rsidRPr="003675ED" w:rsidRDefault="00DE4053" w:rsidP="009D19C7">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50B43D4F" w14:textId="77777777" w:rsidR="00DE4053" w:rsidRPr="003675ED" w:rsidRDefault="00DE4053" w:rsidP="009D19C7">
            <w:pPr>
              <w:spacing w:before="60" w:after="60"/>
              <w:jc w:val="left"/>
            </w:pPr>
          </w:p>
        </w:tc>
        <w:tc>
          <w:tcPr>
            <w:tcW w:w="977" w:type="dxa"/>
          </w:tcPr>
          <w:p w14:paraId="2DA0D2B9" w14:textId="77777777" w:rsidR="00DE4053" w:rsidRPr="003675ED" w:rsidRDefault="00DE4053" w:rsidP="009D19C7">
            <w:pPr>
              <w:spacing w:before="60" w:after="60"/>
              <w:jc w:val="left"/>
            </w:pPr>
            <w:r w:rsidRPr="003675ED">
              <w:t>km</w:t>
            </w:r>
          </w:p>
        </w:tc>
        <w:tc>
          <w:tcPr>
            <w:tcW w:w="1703" w:type="dxa"/>
          </w:tcPr>
          <w:p w14:paraId="0DC0C094" w14:textId="77777777" w:rsidR="00DE4053" w:rsidRPr="003675ED" w:rsidRDefault="00DE4053" w:rsidP="009D19C7">
            <w:pPr>
              <w:spacing w:before="60" w:after="60"/>
              <w:jc w:val="left"/>
            </w:pPr>
          </w:p>
        </w:tc>
        <w:tc>
          <w:tcPr>
            <w:tcW w:w="1855" w:type="dxa"/>
          </w:tcPr>
          <w:p w14:paraId="36A8982D" w14:textId="77777777" w:rsidR="00DE4053" w:rsidRPr="003675ED" w:rsidRDefault="00DE4053" w:rsidP="009D19C7">
            <w:pPr>
              <w:spacing w:before="60" w:after="60"/>
              <w:jc w:val="left"/>
            </w:pPr>
          </w:p>
        </w:tc>
      </w:tr>
      <w:tr w:rsidR="00DE4053" w:rsidRPr="003675ED" w14:paraId="22C9DEE2" w14:textId="77777777" w:rsidTr="00491F9B">
        <w:tc>
          <w:tcPr>
            <w:tcW w:w="709" w:type="dxa"/>
          </w:tcPr>
          <w:p w14:paraId="233FDFC9" w14:textId="77777777" w:rsidR="00DE4053" w:rsidRPr="003675ED" w:rsidRDefault="00DE4053" w:rsidP="009D19C7">
            <w:pPr>
              <w:spacing w:before="60" w:after="60"/>
              <w:jc w:val="left"/>
            </w:pPr>
            <w:r w:rsidRPr="003675ED">
              <w:t>3.</w:t>
            </w:r>
          </w:p>
        </w:tc>
        <w:tc>
          <w:tcPr>
            <w:tcW w:w="3744" w:type="dxa"/>
          </w:tcPr>
          <w:p w14:paraId="6478E946" w14:textId="77777777" w:rsidR="00DE4053" w:rsidRPr="003675ED" w:rsidRDefault="00DE4053" w:rsidP="009D19C7">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0D9A18AC" w14:textId="77777777" w:rsidR="00DE4053" w:rsidRPr="003675ED" w:rsidRDefault="00DE4053" w:rsidP="009D19C7">
            <w:pPr>
              <w:spacing w:before="60" w:after="60"/>
              <w:jc w:val="left"/>
            </w:pPr>
          </w:p>
        </w:tc>
        <w:tc>
          <w:tcPr>
            <w:tcW w:w="977" w:type="dxa"/>
          </w:tcPr>
          <w:p w14:paraId="6BB123B9" w14:textId="77777777" w:rsidR="00DE4053" w:rsidRPr="003675ED" w:rsidRDefault="00DE4053" w:rsidP="009D19C7">
            <w:pPr>
              <w:spacing w:before="60" w:after="60"/>
              <w:jc w:val="left"/>
            </w:pPr>
            <w:r w:rsidRPr="003675ED">
              <w:t>km</w:t>
            </w:r>
          </w:p>
        </w:tc>
        <w:tc>
          <w:tcPr>
            <w:tcW w:w="1703" w:type="dxa"/>
          </w:tcPr>
          <w:p w14:paraId="05B4549D" w14:textId="77777777" w:rsidR="00DE4053" w:rsidRPr="003675ED" w:rsidRDefault="00DE4053" w:rsidP="009D19C7">
            <w:pPr>
              <w:spacing w:before="60" w:after="60"/>
              <w:jc w:val="left"/>
            </w:pPr>
          </w:p>
        </w:tc>
        <w:tc>
          <w:tcPr>
            <w:tcW w:w="1855" w:type="dxa"/>
          </w:tcPr>
          <w:p w14:paraId="721ECDCB" w14:textId="77777777" w:rsidR="00DE4053" w:rsidRPr="003675ED" w:rsidRDefault="00DE4053" w:rsidP="009D19C7">
            <w:pPr>
              <w:spacing w:before="60" w:after="60"/>
              <w:jc w:val="left"/>
            </w:pPr>
          </w:p>
        </w:tc>
      </w:tr>
      <w:tr w:rsidR="00DE4053" w:rsidRPr="003675ED" w14:paraId="1CDABBE1" w14:textId="77777777" w:rsidTr="00491F9B">
        <w:tc>
          <w:tcPr>
            <w:tcW w:w="709" w:type="dxa"/>
          </w:tcPr>
          <w:p w14:paraId="35783A93" w14:textId="77777777" w:rsidR="00DE4053" w:rsidRPr="003675ED" w:rsidRDefault="00DE4053" w:rsidP="009D19C7">
            <w:pPr>
              <w:spacing w:before="60" w:after="60"/>
              <w:jc w:val="left"/>
            </w:pPr>
            <w:r w:rsidRPr="003675ED">
              <w:t>4.</w:t>
            </w:r>
          </w:p>
        </w:tc>
        <w:tc>
          <w:tcPr>
            <w:tcW w:w="3744" w:type="dxa"/>
          </w:tcPr>
          <w:p w14:paraId="606BF543" w14:textId="77777777" w:rsidR="00DE4053" w:rsidRPr="003675ED" w:rsidRDefault="00DE4053" w:rsidP="009D19C7">
            <w:pPr>
              <w:spacing w:before="60" w:after="60"/>
              <w:jc w:val="left"/>
            </w:pPr>
            <w:r w:rsidRPr="003675ED">
              <w:t>etc.</w:t>
            </w:r>
          </w:p>
        </w:tc>
        <w:tc>
          <w:tcPr>
            <w:tcW w:w="1177" w:type="dxa"/>
          </w:tcPr>
          <w:p w14:paraId="28ACFFB5" w14:textId="77777777" w:rsidR="00DE4053" w:rsidRPr="003675ED" w:rsidRDefault="00DE4053" w:rsidP="009D19C7">
            <w:pPr>
              <w:spacing w:before="60" w:after="60"/>
              <w:jc w:val="left"/>
            </w:pPr>
          </w:p>
        </w:tc>
        <w:tc>
          <w:tcPr>
            <w:tcW w:w="977" w:type="dxa"/>
          </w:tcPr>
          <w:p w14:paraId="0FDA799B" w14:textId="77777777" w:rsidR="00DE4053" w:rsidRPr="003675ED" w:rsidRDefault="00DE4053" w:rsidP="009D19C7">
            <w:pPr>
              <w:spacing w:before="60" w:after="60"/>
              <w:jc w:val="left"/>
            </w:pPr>
          </w:p>
        </w:tc>
        <w:tc>
          <w:tcPr>
            <w:tcW w:w="1703" w:type="dxa"/>
          </w:tcPr>
          <w:p w14:paraId="4B77E149" w14:textId="77777777" w:rsidR="00DE4053" w:rsidRPr="003675ED" w:rsidRDefault="00DE4053" w:rsidP="009D19C7">
            <w:pPr>
              <w:spacing w:before="60" w:after="60"/>
              <w:jc w:val="left"/>
            </w:pPr>
          </w:p>
        </w:tc>
        <w:tc>
          <w:tcPr>
            <w:tcW w:w="1855" w:type="dxa"/>
          </w:tcPr>
          <w:p w14:paraId="510A8D47" w14:textId="77777777" w:rsidR="00DE4053" w:rsidRPr="003675ED" w:rsidRDefault="00DE4053" w:rsidP="009D19C7">
            <w:pPr>
              <w:spacing w:before="60" w:after="60"/>
              <w:jc w:val="left"/>
            </w:pPr>
          </w:p>
        </w:tc>
      </w:tr>
      <w:tr w:rsidR="00DE4053" w:rsidRPr="003675ED" w14:paraId="7F866F4F" w14:textId="77777777" w:rsidTr="00491F9B">
        <w:tc>
          <w:tcPr>
            <w:tcW w:w="709" w:type="dxa"/>
          </w:tcPr>
          <w:p w14:paraId="0E666D79" w14:textId="77777777" w:rsidR="00DE4053" w:rsidRPr="003675ED" w:rsidRDefault="00DE4053" w:rsidP="009D19C7">
            <w:pPr>
              <w:spacing w:before="60" w:after="60"/>
              <w:jc w:val="left"/>
            </w:pPr>
          </w:p>
        </w:tc>
        <w:tc>
          <w:tcPr>
            <w:tcW w:w="3744" w:type="dxa"/>
          </w:tcPr>
          <w:p w14:paraId="0A82806B" w14:textId="77777777" w:rsidR="00DE4053" w:rsidRPr="003675ED" w:rsidRDefault="00DE4053" w:rsidP="009D19C7">
            <w:pPr>
              <w:spacing w:before="60" w:after="60"/>
              <w:jc w:val="left"/>
            </w:pPr>
          </w:p>
        </w:tc>
        <w:tc>
          <w:tcPr>
            <w:tcW w:w="1177" w:type="dxa"/>
          </w:tcPr>
          <w:p w14:paraId="4B854AF5" w14:textId="77777777" w:rsidR="00DE4053" w:rsidRPr="003675ED" w:rsidRDefault="00DE4053" w:rsidP="009D19C7">
            <w:pPr>
              <w:spacing w:before="60" w:after="60"/>
              <w:jc w:val="left"/>
            </w:pPr>
          </w:p>
        </w:tc>
        <w:tc>
          <w:tcPr>
            <w:tcW w:w="977" w:type="dxa"/>
          </w:tcPr>
          <w:p w14:paraId="53997AC9" w14:textId="77777777" w:rsidR="00DE4053" w:rsidRPr="003675ED" w:rsidRDefault="00DE4053" w:rsidP="009D19C7">
            <w:pPr>
              <w:spacing w:before="60" w:after="60"/>
              <w:jc w:val="left"/>
            </w:pPr>
          </w:p>
        </w:tc>
        <w:tc>
          <w:tcPr>
            <w:tcW w:w="1703" w:type="dxa"/>
          </w:tcPr>
          <w:p w14:paraId="42084C6F" w14:textId="77777777" w:rsidR="00DE4053" w:rsidRPr="003675ED" w:rsidRDefault="00DE4053" w:rsidP="009D19C7">
            <w:pPr>
              <w:spacing w:before="60" w:after="60"/>
              <w:jc w:val="left"/>
            </w:pPr>
          </w:p>
        </w:tc>
        <w:tc>
          <w:tcPr>
            <w:tcW w:w="1855" w:type="dxa"/>
          </w:tcPr>
          <w:p w14:paraId="536908E1" w14:textId="77777777" w:rsidR="00DE4053" w:rsidRPr="003675ED" w:rsidRDefault="00DE4053" w:rsidP="009D19C7">
            <w:pPr>
              <w:spacing w:before="60" w:after="60"/>
              <w:jc w:val="left"/>
            </w:pPr>
          </w:p>
        </w:tc>
      </w:tr>
      <w:tr w:rsidR="00DE4053" w:rsidRPr="003675ED" w14:paraId="6A7F8AFC" w14:textId="77777777" w:rsidTr="00491F9B">
        <w:tc>
          <w:tcPr>
            <w:tcW w:w="709" w:type="dxa"/>
          </w:tcPr>
          <w:p w14:paraId="63692627" w14:textId="77777777" w:rsidR="00DE4053" w:rsidRPr="003675ED" w:rsidRDefault="00DE4053" w:rsidP="009D19C7">
            <w:pPr>
              <w:spacing w:before="60" w:after="60"/>
              <w:jc w:val="left"/>
            </w:pPr>
          </w:p>
        </w:tc>
        <w:tc>
          <w:tcPr>
            <w:tcW w:w="3744" w:type="dxa"/>
          </w:tcPr>
          <w:p w14:paraId="53E99B21" w14:textId="77777777" w:rsidR="00DE4053" w:rsidRPr="003675ED" w:rsidRDefault="00DE4053" w:rsidP="009D19C7">
            <w:pPr>
              <w:spacing w:before="60" w:after="60"/>
              <w:jc w:val="left"/>
            </w:pPr>
          </w:p>
        </w:tc>
        <w:tc>
          <w:tcPr>
            <w:tcW w:w="1177" w:type="dxa"/>
          </w:tcPr>
          <w:p w14:paraId="43F12F95" w14:textId="77777777" w:rsidR="00DE4053" w:rsidRPr="003675ED" w:rsidRDefault="00DE4053" w:rsidP="009D19C7">
            <w:pPr>
              <w:spacing w:before="60" w:after="60"/>
              <w:jc w:val="left"/>
            </w:pPr>
          </w:p>
        </w:tc>
        <w:tc>
          <w:tcPr>
            <w:tcW w:w="977" w:type="dxa"/>
          </w:tcPr>
          <w:p w14:paraId="16BB44DE" w14:textId="77777777" w:rsidR="00DE4053" w:rsidRPr="003675ED" w:rsidRDefault="00DE4053" w:rsidP="009D19C7">
            <w:pPr>
              <w:spacing w:before="60" w:after="60"/>
              <w:jc w:val="left"/>
            </w:pPr>
          </w:p>
        </w:tc>
        <w:tc>
          <w:tcPr>
            <w:tcW w:w="1703" w:type="dxa"/>
          </w:tcPr>
          <w:p w14:paraId="294DB50B" w14:textId="77777777" w:rsidR="00DE4053" w:rsidRPr="003675ED" w:rsidRDefault="00DE4053" w:rsidP="009D19C7">
            <w:pPr>
              <w:spacing w:before="60" w:after="60"/>
              <w:jc w:val="left"/>
            </w:pPr>
          </w:p>
        </w:tc>
        <w:tc>
          <w:tcPr>
            <w:tcW w:w="1855" w:type="dxa"/>
          </w:tcPr>
          <w:p w14:paraId="252729E9" w14:textId="77777777" w:rsidR="00DE4053" w:rsidRPr="003675ED" w:rsidRDefault="00DE4053" w:rsidP="009D19C7">
            <w:pPr>
              <w:spacing w:before="60" w:after="60"/>
              <w:jc w:val="left"/>
            </w:pPr>
          </w:p>
        </w:tc>
      </w:tr>
      <w:tr w:rsidR="00DE4053" w:rsidRPr="003675ED" w14:paraId="3FCD4CBF" w14:textId="77777777" w:rsidTr="00491F9B">
        <w:tc>
          <w:tcPr>
            <w:tcW w:w="709" w:type="dxa"/>
          </w:tcPr>
          <w:p w14:paraId="3A03E05B" w14:textId="77777777" w:rsidR="00DE4053" w:rsidRPr="003675ED" w:rsidRDefault="00DE4053" w:rsidP="009D19C7">
            <w:pPr>
              <w:spacing w:before="60" w:after="60"/>
              <w:jc w:val="left"/>
            </w:pPr>
          </w:p>
        </w:tc>
        <w:tc>
          <w:tcPr>
            <w:tcW w:w="3744" w:type="dxa"/>
          </w:tcPr>
          <w:p w14:paraId="41C2D1BC" w14:textId="77777777" w:rsidR="00DE4053" w:rsidRPr="003675ED" w:rsidRDefault="00DE4053" w:rsidP="009D19C7">
            <w:pPr>
              <w:spacing w:before="60" w:after="60"/>
              <w:jc w:val="left"/>
            </w:pPr>
          </w:p>
        </w:tc>
        <w:tc>
          <w:tcPr>
            <w:tcW w:w="1177" w:type="dxa"/>
          </w:tcPr>
          <w:p w14:paraId="69F4E87E" w14:textId="77777777" w:rsidR="00DE4053" w:rsidRPr="003675ED" w:rsidRDefault="00DE4053" w:rsidP="009D19C7">
            <w:pPr>
              <w:spacing w:before="60" w:after="60"/>
              <w:jc w:val="left"/>
            </w:pPr>
          </w:p>
        </w:tc>
        <w:tc>
          <w:tcPr>
            <w:tcW w:w="977" w:type="dxa"/>
          </w:tcPr>
          <w:p w14:paraId="738829C0" w14:textId="77777777" w:rsidR="00DE4053" w:rsidRPr="003675ED" w:rsidRDefault="00DE4053" w:rsidP="009D19C7">
            <w:pPr>
              <w:spacing w:before="60" w:after="60"/>
              <w:jc w:val="left"/>
            </w:pPr>
          </w:p>
        </w:tc>
        <w:tc>
          <w:tcPr>
            <w:tcW w:w="1703" w:type="dxa"/>
          </w:tcPr>
          <w:p w14:paraId="49B68DE1" w14:textId="77777777" w:rsidR="00DE4053" w:rsidRPr="003675ED" w:rsidRDefault="00DE4053" w:rsidP="009D19C7">
            <w:pPr>
              <w:spacing w:before="60" w:after="60"/>
              <w:jc w:val="left"/>
            </w:pPr>
          </w:p>
        </w:tc>
        <w:tc>
          <w:tcPr>
            <w:tcW w:w="1855" w:type="dxa"/>
          </w:tcPr>
          <w:p w14:paraId="7B6DD690" w14:textId="77777777" w:rsidR="00DE4053" w:rsidRPr="003675ED" w:rsidRDefault="00DE4053" w:rsidP="009D19C7">
            <w:pPr>
              <w:spacing w:before="60" w:after="60"/>
              <w:jc w:val="left"/>
            </w:pPr>
          </w:p>
        </w:tc>
      </w:tr>
      <w:tr w:rsidR="00DE4053" w:rsidRPr="003675ED" w14:paraId="3DFD7BAB" w14:textId="77777777" w:rsidTr="00491F9B">
        <w:tc>
          <w:tcPr>
            <w:tcW w:w="709" w:type="dxa"/>
          </w:tcPr>
          <w:p w14:paraId="42060DBC" w14:textId="77777777" w:rsidR="00DE4053" w:rsidRPr="003675ED" w:rsidRDefault="00DE4053" w:rsidP="009D19C7">
            <w:pPr>
              <w:spacing w:before="60" w:after="60"/>
              <w:jc w:val="left"/>
            </w:pPr>
          </w:p>
        </w:tc>
        <w:tc>
          <w:tcPr>
            <w:tcW w:w="3744" w:type="dxa"/>
          </w:tcPr>
          <w:p w14:paraId="7D49B0AC" w14:textId="77777777" w:rsidR="00DE4053" w:rsidRPr="003675ED" w:rsidRDefault="00DE4053" w:rsidP="009D19C7">
            <w:pPr>
              <w:spacing w:before="60" w:after="60"/>
              <w:jc w:val="left"/>
            </w:pPr>
          </w:p>
        </w:tc>
        <w:tc>
          <w:tcPr>
            <w:tcW w:w="1177" w:type="dxa"/>
          </w:tcPr>
          <w:p w14:paraId="0F0BAC5A" w14:textId="77777777" w:rsidR="00DE4053" w:rsidRPr="003675ED" w:rsidRDefault="00DE4053" w:rsidP="009D19C7">
            <w:pPr>
              <w:spacing w:before="60" w:after="60"/>
              <w:jc w:val="left"/>
            </w:pPr>
          </w:p>
        </w:tc>
        <w:tc>
          <w:tcPr>
            <w:tcW w:w="977" w:type="dxa"/>
          </w:tcPr>
          <w:p w14:paraId="4DDFA188" w14:textId="77777777" w:rsidR="00DE4053" w:rsidRPr="003675ED" w:rsidRDefault="00DE4053" w:rsidP="009D19C7">
            <w:pPr>
              <w:spacing w:before="60" w:after="60"/>
              <w:jc w:val="left"/>
            </w:pPr>
          </w:p>
        </w:tc>
        <w:tc>
          <w:tcPr>
            <w:tcW w:w="1703" w:type="dxa"/>
          </w:tcPr>
          <w:p w14:paraId="1744B806" w14:textId="77777777" w:rsidR="00DE4053" w:rsidRPr="003675ED" w:rsidRDefault="00DE4053" w:rsidP="009D19C7">
            <w:pPr>
              <w:spacing w:before="60" w:after="60"/>
              <w:jc w:val="left"/>
            </w:pPr>
          </w:p>
        </w:tc>
        <w:tc>
          <w:tcPr>
            <w:tcW w:w="1855" w:type="dxa"/>
          </w:tcPr>
          <w:p w14:paraId="42547AF2" w14:textId="77777777" w:rsidR="00DE4053" w:rsidRPr="003675ED" w:rsidRDefault="00DE4053" w:rsidP="009D19C7">
            <w:pPr>
              <w:spacing w:before="60" w:after="60"/>
              <w:jc w:val="left"/>
            </w:pPr>
          </w:p>
        </w:tc>
      </w:tr>
      <w:tr w:rsidR="00DE4053" w:rsidRPr="003675ED" w14:paraId="0D734E04" w14:textId="77777777" w:rsidTr="00491F9B">
        <w:tc>
          <w:tcPr>
            <w:tcW w:w="709" w:type="dxa"/>
          </w:tcPr>
          <w:p w14:paraId="407E1C39" w14:textId="77777777" w:rsidR="00DE4053" w:rsidRPr="003675ED" w:rsidRDefault="00DE4053" w:rsidP="009D19C7">
            <w:pPr>
              <w:spacing w:before="60" w:after="60"/>
              <w:jc w:val="left"/>
            </w:pPr>
          </w:p>
        </w:tc>
        <w:tc>
          <w:tcPr>
            <w:tcW w:w="3744" w:type="dxa"/>
          </w:tcPr>
          <w:p w14:paraId="410D8D06" w14:textId="77777777" w:rsidR="00DE4053" w:rsidRPr="003675ED" w:rsidRDefault="00DE4053" w:rsidP="009D19C7">
            <w:pPr>
              <w:spacing w:before="60" w:after="60"/>
              <w:jc w:val="left"/>
            </w:pPr>
          </w:p>
        </w:tc>
        <w:tc>
          <w:tcPr>
            <w:tcW w:w="1177" w:type="dxa"/>
          </w:tcPr>
          <w:p w14:paraId="3FE8029C" w14:textId="77777777" w:rsidR="00DE4053" w:rsidRPr="003675ED" w:rsidRDefault="00DE4053" w:rsidP="009D19C7">
            <w:pPr>
              <w:spacing w:before="60" w:after="60"/>
              <w:jc w:val="left"/>
            </w:pPr>
          </w:p>
        </w:tc>
        <w:tc>
          <w:tcPr>
            <w:tcW w:w="977" w:type="dxa"/>
          </w:tcPr>
          <w:p w14:paraId="42B8F5EF" w14:textId="77777777" w:rsidR="00DE4053" w:rsidRPr="003675ED" w:rsidRDefault="00DE4053" w:rsidP="009D19C7">
            <w:pPr>
              <w:spacing w:before="60" w:after="60"/>
              <w:jc w:val="left"/>
            </w:pPr>
          </w:p>
        </w:tc>
        <w:tc>
          <w:tcPr>
            <w:tcW w:w="1703" w:type="dxa"/>
          </w:tcPr>
          <w:p w14:paraId="4CBFB4CE" w14:textId="77777777" w:rsidR="00DE4053" w:rsidRPr="003675ED" w:rsidRDefault="00DE4053" w:rsidP="009D19C7">
            <w:pPr>
              <w:spacing w:before="60" w:after="60"/>
              <w:jc w:val="left"/>
            </w:pPr>
          </w:p>
        </w:tc>
        <w:tc>
          <w:tcPr>
            <w:tcW w:w="1855" w:type="dxa"/>
          </w:tcPr>
          <w:p w14:paraId="71881AA6" w14:textId="77777777" w:rsidR="00DE4053" w:rsidRPr="003675ED" w:rsidRDefault="00DE4053" w:rsidP="009D19C7">
            <w:pPr>
              <w:spacing w:before="60" w:after="60"/>
              <w:jc w:val="left"/>
            </w:pPr>
          </w:p>
        </w:tc>
      </w:tr>
      <w:tr w:rsidR="00DE4053" w:rsidRPr="003675ED" w14:paraId="014448D8" w14:textId="77777777" w:rsidTr="00491F9B">
        <w:tc>
          <w:tcPr>
            <w:tcW w:w="709" w:type="dxa"/>
          </w:tcPr>
          <w:p w14:paraId="1B849EBC" w14:textId="77777777" w:rsidR="00DE4053" w:rsidRPr="003675ED" w:rsidRDefault="00DE4053" w:rsidP="009D19C7">
            <w:pPr>
              <w:spacing w:before="60" w:after="60"/>
              <w:jc w:val="left"/>
            </w:pPr>
          </w:p>
        </w:tc>
        <w:tc>
          <w:tcPr>
            <w:tcW w:w="3744" w:type="dxa"/>
          </w:tcPr>
          <w:p w14:paraId="49CA5D60" w14:textId="77777777" w:rsidR="00DE4053" w:rsidRPr="003675ED" w:rsidRDefault="00DE4053" w:rsidP="009D19C7">
            <w:pPr>
              <w:spacing w:before="60" w:after="60"/>
              <w:jc w:val="left"/>
            </w:pPr>
          </w:p>
        </w:tc>
        <w:tc>
          <w:tcPr>
            <w:tcW w:w="1177" w:type="dxa"/>
          </w:tcPr>
          <w:p w14:paraId="736D05DC" w14:textId="77777777" w:rsidR="00DE4053" w:rsidRPr="003675ED" w:rsidRDefault="00DE4053" w:rsidP="009D19C7">
            <w:pPr>
              <w:spacing w:before="60" w:after="60"/>
              <w:jc w:val="left"/>
            </w:pPr>
          </w:p>
        </w:tc>
        <w:tc>
          <w:tcPr>
            <w:tcW w:w="977" w:type="dxa"/>
          </w:tcPr>
          <w:p w14:paraId="3886CEE5" w14:textId="77777777" w:rsidR="00DE4053" w:rsidRPr="003675ED" w:rsidRDefault="00DE4053" w:rsidP="009D19C7">
            <w:pPr>
              <w:spacing w:before="60" w:after="60"/>
              <w:jc w:val="left"/>
            </w:pPr>
          </w:p>
        </w:tc>
        <w:tc>
          <w:tcPr>
            <w:tcW w:w="1703" w:type="dxa"/>
          </w:tcPr>
          <w:p w14:paraId="26BBF857" w14:textId="77777777" w:rsidR="00DE4053" w:rsidRPr="003675ED" w:rsidRDefault="00DE4053" w:rsidP="009D19C7">
            <w:pPr>
              <w:spacing w:before="60" w:after="60"/>
              <w:jc w:val="left"/>
            </w:pPr>
          </w:p>
        </w:tc>
        <w:tc>
          <w:tcPr>
            <w:tcW w:w="1855" w:type="dxa"/>
          </w:tcPr>
          <w:p w14:paraId="1432F095" w14:textId="77777777" w:rsidR="00DE4053" w:rsidRPr="003675ED" w:rsidRDefault="00DE4053" w:rsidP="009D19C7">
            <w:pPr>
              <w:spacing w:before="60" w:after="60"/>
              <w:jc w:val="left"/>
            </w:pPr>
          </w:p>
        </w:tc>
      </w:tr>
      <w:tr w:rsidR="00491F9B" w:rsidRPr="003675ED" w14:paraId="5A7FCC38" w14:textId="77777777" w:rsidTr="00491F9B">
        <w:tc>
          <w:tcPr>
            <w:tcW w:w="8310" w:type="dxa"/>
            <w:gridSpan w:val="5"/>
          </w:tcPr>
          <w:p w14:paraId="4859C76D" w14:textId="77777777" w:rsidR="00491F9B" w:rsidRPr="003675ED" w:rsidRDefault="00491F9B" w:rsidP="009D19C7">
            <w:pPr>
              <w:spacing w:before="60" w:after="60"/>
              <w:jc w:val="right"/>
              <w:rPr>
                <w:b/>
                <w:bCs/>
              </w:rPr>
            </w:pPr>
            <w:r w:rsidRPr="003675ED">
              <w:rPr>
                <w:b/>
                <w:bCs/>
              </w:rPr>
              <w:t>Precio Global total para las Obras requeridas de Rehabilitación ----</w:t>
            </w:r>
            <w:r w:rsidRPr="003675ED">
              <w:rPr>
                <w:b/>
                <w:bCs/>
              </w:rPr>
              <w:sym w:font="Wingdings" w:char="F0E0"/>
            </w:r>
          </w:p>
        </w:tc>
        <w:tc>
          <w:tcPr>
            <w:tcW w:w="1855" w:type="dxa"/>
          </w:tcPr>
          <w:p w14:paraId="374483C4" w14:textId="77777777" w:rsidR="00491F9B" w:rsidRPr="003675ED" w:rsidRDefault="00491F9B" w:rsidP="009D19C7">
            <w:pPr>
              <w:spacing w:before="60" w:after="60"/>
              <w:jc w:val="left"/>
            </w:pPr>
          </w:p>
        </w:tc>
      </w:tr>
    </w:tbl>
    <w:p w14:paraId="626C519F" w14:textId="3269F9D0" w:rsidR="00DE4053" w:rsidRPr="003675ED" w:rsidRDefault="00DE4053" w:rsidP="00DE4053">
      <w:pPr>
        <w:pStyle w:val="Headfid1"/>
        <w:spacing w:before="240" w:after="240"/>
        <w:jc w:val="center"/>
        <w:rPr>
          <w:sz w:val="28"/>
        </w:rPr>
      </w:pPr>
      <w:r w:rsidRPr="003675ED">
        <w:br w:type="page"/>
      </w:r>
      <w:r w:rsidRPr="003675ED">
        <w:rPr>
          <w:sz w:val="28"/>
        </w:rPr>
        <w:lastRenderedPageBreak/>
        <w:t>Muestra</w:t>
      </w:r>
    </w:p>
    <w:p w14:paraId="708424CA" w14:textId="77777777" w:rsidR="00DE4053" w:rsidRPr="003675ED" w:rsidRDefault="00DE4053" w:rsidP="00DE4053">
      <w:pPr>
        <w:pStyle w:val="Headfid1"/>
        <w:spacing w:before="240" w:after="240"/>
        <w:jc w:val="center"/>
        <w:rPr>
          <w:bCs/>
          <w:sz w:val="28"/>
          <w:szCs w:val="28"/>
        </w:rPr>
      </w:pPr>
      <w:r w:rsidRPr="003675ED">
        <w:rPr>
          <w:sz w:val="28"/>
        </w:rPr>
        <w:t>Lista de Cantidades para Obras de Mejoramiento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DE4053" w:rsidRPr="003675ED" w14:paraId="749F043D" w14:textId="77777777" w:rsidTr="009D19C7">
        <w:tc>
          <w:tcPr>
            <w:tcW w:w="570" w:type="dxa"/>
          </w:tcPr>
          <w:p w14:paraId="18844608" w14:textId="77777777" w:rsidR="00DE4053" w:rsidRPr="003675ED" w:rsidRDefault="00DE4053" w:rsidP="009D19C7">
            <w:pPr>
              <w:spacing w:before="60" w:after="60"/>
              <w:rPr>
                <w:b/>
                <w:bCs/>
              </w:rPr>
            </w:pPr>
            <w:r w:rsidRPr="003675ED">
              <w:rPr>
                <w:b/>
                <w:bCs/>
              </w:rPr>
              <w:t>No.</w:t>
            </w:r>
          </w:p>
        </w:tc>
        <w:tc>
          <w:tcPr>
            <w:tcW w:w="2600" w:type="dxa"/>
          </w:tcPr>
          <w:p w14:paraId="257F6312" w14:textId="77777777" w:rsidR="00DE4053" w:rsidRPr="003675ED" w:rsidRDefault="00DE4053" w:rsidP="009D19C7">
            <w:pPr>
              <w:spacing w:before="60" w:after="60"/>
              <w:rPr>
                <w:b/>
                <w:bCs/>
              </w:rPr>
            </w:pPr>
            <w:r w:rsidRPr="003675ED">
              <w:rPr>
                <w:b/>
                <w:bCs/>
              </w:rPr>
              <w:t>Descripción de los Resultados</w:t>
            </w:r>
          </w:p>
        </w:tc>
        <w:tc>
          <w:tcPr>
            <w:tcW w:w="1180" w:type="dxa"/>
          </w:tcPr>
          <w:p w14:paraId="23086BED" w14:textId="77777777" w:rsidR="00DE4053" w:rsidRPr="003675ED" w:rsidRDefault="00DE4053" w:rsidP="009D19C7">
            <w:pPr>
              <w:spacing w:before="60" w:after="60"/>
              <w:rPr>
                <w:b/>
                <w:bCs/>
              </w:rPr>
            </w:pPr>
            <w:r w:rsidRPr="003675ED">
              <w:rPr>
                <w:b/>
                <w:bCs/>
              </w:rPr>
              <w:t>Cantidad</w:t>
            </w:r>
          </w:p>
        </w:tc>
        <w:tc>
          <w:tcPr>
            <w:tcW w:w="1390" w:type="dxa"/>
          </w:tcPr>
          <w:p w14:paraId="15213A64" w14:textId="77777777" w:rsidR="00DE4053" w:rsidRPr="003675ED" w:rsidRDefault="00DE4053" w:rsidP="009D19C7">
            <w:pPr>
              <w:spacing w:before="60" w:after="60"/>
              <w:rPr>
                <w:b/>
                <w:bCs/>
              </w:rPr>
            </w:pPr>
            <w:r w:rsidRPr="003675ED">
              <w:rPr>
                <w:b/>
                <w:bCs/>
              </w:rPr>
              <w:t>Unidad</w:t>
            </w:r>
          </w:p>
        </w:tc>
        <w:tc>
          <w:tcPr>
            <w:tcW w:w="1768" w:type="dxa"/>
            <w:vAlign w:val="center"/>
          </w:tcPr>
          <w:p w14:paraId="36C9D942" w14:textId="77777777" w:rsidR="00DE4053" w:rsidRPr="003675ED" w:rsidRDefault="00DE4053" w:rsidP="009D19C7">
            <w:pPr>
              <w:spacing w:before="60" w:after="60"/>
              <w:rPr>
                <w:i/>
                <w:iCs/>
              </w:rPr>
            </w:pPr>
            <w:r w:rsidRPr="003675ED">
              <w:rPr>
                <w:b/>
                <w:bCs/>
              </w:rPr>
              <w:t xml:space="preserve">Precio Unitario </w:t>
            </w:r>
            <w:r w:rsidRPr="003675ED">
              <w:rPr>
                <w:b/>
                <w:bCs/>
                <w:i/>
                <w:iCs/>
              </w:rPr>
              <w:t>[moneda local]</w:t>
            </w:r>
          </w:p>
        </w:tc>
        <w:tc>
          <w:tcPr>
            <w:tcW w:w="1842" w:type="dxa"/>
            <w:vAlign w:val="center"/>
          </w:tcPr>
          <w:p w14:paraId="78A08507" w14:textId="77777777" w:rsidR="00DE4053" w:rsidRPr="003675ED" w:rsidRDefault="00DE4053" w:rsidP="009D19C7">
            <w:pPr>
              <w:spacing w:before="60" w:after="60"/>
              <w:jc w:val="center"/>
              <w:rPr>
                <w:b/>
                <w:bCs/>
              </w:rPr>
            </w:pPr>
            <w:r w:rsidRPr="003675ED">
              <w:rPr>
                <w:b/>
                <w:bCs/>
              </w:rPr>
              <w:t>Precio Global (Suma Alzada)</w:t>
            </w:r>
          </w:p>
          <w:p w14:paraId="411C4565" w14:textId="77777777" w:rsidR="00DE4053" w:rsidRPr="003675ED" w:rsidRDefault="00DE4053" w:rsidP="009D19C7">
            <w:pPr>
              <w:spacing w:before="60" w:after="60"/>
              <w:rPr>
                <w:i/>
                <w:iCs/>
              </w:rPr>
            </w:pPr>
            <w:r w:rsidRPr="003675ED">
              <w:rPr>
                <w:b/>
                <w:bCs/>
                <w:i/>
                <w:iCs/>
              </w:rPr>
              <w:t>[moneda local]</w:t>
            </w:r>
          </w:p>
        </w:tc>
      </w:tr>
      <w:tr w:rsidR="00DE4053" w:rsidRPr="003675ED" w14:paraId="415E04E9" w14:textId="77777777" w:rsidTr="009D19C7">
        <w:tc>
          <w:tcPr>
            <w:tcW w:w="570" w:type="dxa"/>
          </w:tcPr>
          <w:p w14:paraId="13727C1E" w14:textId="77777777" w:rsidR="00DE4053" w:rsidRPr="003675ED" w:rsidRDefault="00DE4053" w:rsidP="009D19C7">
            <w:pPr>
              <w:spacing w:before="60" w:after="60"/>
              <w:jc w:val="left"/>
            </w:pPr>
            <w:bookmarkStart w:id="632" w:name="_Hlk51337653"/>
            <w:r w:rsidRPr="003675ED">
              <w:t>1</w:t>
            </w:r>
          </w:p>
        </w:tc>
        <w:tc>
          <w:tcPr>
            <w:tcW w:w="2600" w:type="dxa"/>
          </w:tcPr>
          <w:p w14:paraId="2A104A5D" w14:textId="7A7033C8" w:rsidR="00DE4053" w:rsidRPr="003675ED" w:rsidRDefault="00DE4053" w:rsidP="009D19C7">
            <w:pPr>
              <w:spacing w:before="60" w:after="60"/>
              <w:jc w:val="left"/>
            </w:pPr>
            <w:r w:rsidRPr="003675ED">
              <w:t xml:space="preserve">Carriles adicionales entre el km 50 y km 53 </w:t>
            </w:r>
            <w:r w:rsidR="003675ED" w:rsidRPr="003675ED">
              <w:t>según</w:t>
            </w:r>
            <w:r w:rsidRPr="003675ED">
              <w:t xml:space="preserve"> las Especificaciones </w:t>
            </w:r>
          </w:p>
        </w:tc>
        <w:tc>
          <w:tcPr>
            <w:tcW w:w="1180" w:type="dxa"/>
          </w:tcPr>
          <w:p w14:paraId="4E01A5DB" w14:textId="77777777" w:rsidR="00DE4053" w:rsidRPr="003675ED" w:rsidRDefault="00DE4053" w:rsidP="009D19C7">
            <w:pPr>
              <w:spacing w:before="60" w:after="60"/>
              <w:jc w:val="left"/>
            </w:pPr>
            <w:r w:rsidRPr="003675ED">
              <w:t>3</w:t>
            </w:r>
          </w:p>
        </w:tc>
        <w:tc>
          <w:tcPr>
            <w:tcW w:w="1390" w:type="dxa"/>
          </w:tcPr>
          <w:p w14:paraId="304494C2" w14:textId="77777777" w:rsidR="00DE4053" w:rsidRPr="003675ED" w:rsidRDefault="00DE4053" w:rsidP="009D19C7">
            <w:pPr>
              <w:spacing w:before="60" w:after="60"/>
            </w:pPr>
            <w:r w:rsidRPr="003675ED">
              <w:t>km</w:t>
            </w:r>
          </w:p>
        </w:tc>
        <w:tc>
          <w:tcPr>
            <w:tcW w:w="1768" w:type="dxa"/>
          </w:tcPr>
          <w:p w14:paraId="520B93EB" w14:textId="77777777" w:rsidR="00DE4053" w:rsidRPr="003675ED" w:rsidRDefault="00DE4053" w:rsidP="009D19C7">
            <w:pPr>
              <w:spacing w:before="60" w:after="60"/>
              <w:jc w:val="left"/>
            </w:pPr>
          </w:p>
        </w:tc>
        <w:tc>
          <w:tcPr>
            <w:tcW w:w="1842" w:type="dxa"/>
          </w:tcPr>
          <w:p w14:paraId="2136761D" w14:textId="77777777" w:rsidR="00DE4053" w:rsidRPr="003675ED" w:rsidRDefault="00DE4053" w:rsidP="009D19C7">
            <w:pPr>
              <w:spacing w:before="60" w:after="60"/>
              <w:jc w:val="left"/>
            </w:pPr>
          </w:p>
        </w:tc>
      </w:tr>
      <w:tr w:rsidR="00DE4053" w:rsidRPr="003675ED" w14:paraId="7156CC0B" w14:textId="77777777" w:rsidTr="009D19C7">
        <w:tc>
          <w:tcPr>
            <w:tcW w:w="570" w:type="dxa"/>
          </w:tcPr>
          <w:p w14:paraId="4EEF3855" w14:textId="77777777" w:rsidR="00DE4053" w:rsidRPr="003675ED" w:rsidRDefault="00DE4053" w:rsidP="009D19C7">
            <w:pPr>
              <w:spacing w:before="60" w:after="60"/>
              <w:jc w:val="left"/>
            </w:pPr>
            <w:r w:rsidRPr="003675ED">
              <w:t>2</w:t>
            </w:r>
          </w:p>
        </w:tc>
        <w:tc>
          <w:tcPr>
            <w:tcW w:w="2600" w:type="dxa"/>
          </w:tcPr>
          <w:p w14:paraId="4A50FEFA" w14:textId="77777777" w:rsidR="00DE4053" w:rsidRPr="003675ED" w:rsidRDefault="00DE4053" w:rsidP="009D19C7">
            <w:pPr>
              <w:spacing w:before="60" w:after="60"/>
              <w:jc w:val="left"/>
            </w:pPr>
            <w:r w:rsidRPr="003675ED">
              <w:t xml:space="preserve">Pavimentación del hombro de la carretera entre km 93 y km 123 según las Especificaciones </w:t>
            </w:r>
          </w:p>
        </w:tc>
        <w:tc>
          <w:tcPr>
            <w:tcW w:w="1180" w:type="dxa"/>
          </w:tcPr>
          <w:p w14:paraId="20529E74" w14:textId="77777777" w:rsidR="00DE4053" w:rsidRPr="003675ED" w:rsidRDefault="00DE4053" w:rsidP="009D19C7">
            <w:pPr>
              <w:spacing w:before="60" w:after="60"/>
              <w:jc w:val="left"/>
            </w:pPr>
            <w:r w:rsidRPr="003675ED">
              <w:t>30</w:t>
            </w:r>
          </w:p>
        </w:tc>
        <w:tc>
          <w:tcPr>
            <w:tcW w:w="1390" w:type="dxa"/>
          </w:tcPr>
          <w:p w14:paraId="1C95959E" w14:textId="77777777" w:rsidR="00DE4053" w:rsidRPr="003675ED" w:rsidRDefault="00DE4053" w:rsidP="009D19C7">
            <w:pPr>
              <w:spacing w:before="60" w:after="60"/>
              <w:jc w:val="left"/>
            </w:pPr>
            <w:r w:rsidRPr="003675ED">
              <w:t>km</w:t>
            </w:r>
          </w:p>
        </w:tc>
        <w:tc>
          <w:tcPr>
            <w:tcW w:w="1768" w:type="dxa"/>
          </w:tcPr>
          <w:p w14:paraId="3199A132" w14:textId="77777777" w:rsidR="00DE4053" w:rsidRPr="003675ED" w:rsidRDefault="00DE4053" w:rsidP="009D19C7">
            <w:pPr>
              <w:spacing w:before="60" w:after="60"/>
              <w:jc w:val="left"/>
            </w:pPr>
          </w:p>
        </w:tc>
        <w:tc>
          <w:tcPr>
            <w:tcW w:w="1842" w:type="dxa"/>
          </w:tcPr>
          <w:p w14:paraId="6DC9C9FC" w14:textId="77777777" w:rsidR="00DE4053" w:rsidRPr="003675ED" w:rsidRDefault="00DE4053" w:rsidP="009D19C7">
            <w:pPr>
              <w:spacing w:before="60" w:after="60"/>
              <w:jc w:val="left"/>
            </w:pPr>
          </w:p>
        </w:tc>
      </w:tr>
      <w:tr w:rsidR="00DE4053" w:rsidRPr="003675ED" w14:paraId="382EA0D6" w14:textId="77777777" w:rsidTr="009D19C7">
        <w:tc>
          <w:tcPr>
            <w:tcW w:w="570" w:type="dxa"/>
          </w:tcPr>
          <w:p w14:paraId="29DEB9CF" w14:textId="77777777" w:rsidR="00DE4053" w:rsidRPr="003675ED" w:rsidRDefault="00DE4053" w:rsidP="009D19C7">
            <w:pPr>
              <w:spacing w:before="60" w:after="60"/>
              <w:jc w:val="left"/>
            </w:pPr>
            <w:r w:rsidRPr="003675ED">
              <w:t>3</w:t>
            </w:r>
          </w:p>
        </w:tc>
        <w:tc>
          <w:tcPr>
            <w:tcW w:w="2600" w:type="dxa"/>
          </w:tcPr>
          <w:p w14:paraId="608AFEC2" w14:textId="2ACF8133" w:rsidR="00DE4053" w:rsidRPr="003675ED" w:rsidRDefault="003675ED" w:rsidP="009D19C7">
            <w:pPr>
              <w:spacing w:before="60" w:after="60"/>
              <w:jc w:val="left"/>
            </w:pPr>
            <w:r w:rsidRPr="003675ED">
              <w:t xml:space="preserve">Construcción de cinco paradas de </w:t>
            </w:r>
            <w:r w:rsidR="002A7645" w:rsidRPr="003675ED">
              <w:t>autobús</w:t>
            </w:r>
            <w:r w:rsidRPr="003675ED">
              <w:t xml:space="preserve"> según las Especificaciones</w:t>
            </w:r>
          </w:p>
        </w:tc>
        <w:tc>
          <w:tcPr>
            <w:tcW w:w="1180" w:type="dxa"/>
          </w:tcPr>
          <w:p w14:paraId="4F5C3A08" w14:textId="77777777" w:rsidR="00DE4053" w:rsidRPr="003675ED" w:rsidRDefault="00DE4053" w:rsidP="009D19C7">
            <w:pPr>
              <w:spacing w:before="60" w:after="60"/>
              <w:jc w:val="left"/>
            </w:pPr>
            <w:r w:rsidRPr="003675ED">
              <w:t>5</w:t>
            </w:r>
          </w:p>
        </w:tc>
        <w:tc>
          <w:tcPr>
            <w:tcW w:w="1390" w:type="dxa"/>
          </w:tcPr>
          <w:p w14:paraId="202B31C8" w14:textId="585889D9" w:rsidR="00DE4053" w:rsidRPr="003675ED" w:rsidRDefault="00DE4053" w:rsidP="009D19C7">
            <w:pPr>
              <w:spacing w:before="60" w:after="60"/>
              <w:jc w:val="left"/>
            </w:pPr>
            <w:r w:rsidRPr="003675ED">
              <w:t xml:space="preserve">Parada de </w:t>
            </w:r>
            <w:r w:rsidR="002A7645" w:rsidRPr="003675ED">
              <w:t>Autobús</w:t>
            </w:r>
          </w:p>
        </w:tc>
        <w:tc>
          <w:tcPr>
            <w:tcW w:w="1768" w:type="dxa"/>
          </w:tcPr>
          <w:p w14:paraId="34217636" w14:textId="77777777" w:rsidR="00DE4053" w:rsidRPr="003675ED" w:rsidRDefault="00DE4053" w:rsidP="009D19C7">
            <w:pPr>
              <w:spacing w:before="60" w:after="60"/>
              <w:jc w:val="left"/>
            </w:pPr>
          </w:p>
        </w:tc>
        <w:tc>
          <w:tcPr>
            <w:tcW w:w="1842" w:type="dxa"/>
          </w:tcPr>
          <w:p w14:paraId="02C0C412" w14:textId="77777777" w:rsidR="00DE4053" w:rsidRPr="003675ED" w:rsidRDefault="00DE4053" w:rsidP="009D19C7">
            <w:pPr>
              <w:spacing w:before="60" w:after="60"/>
              <w:jc w:val="left"/>
            </w:pPr>
          </w:p>
        </w:tc>
      </w:tr>
      <w:tr w:rsidR="00DE4053" w:rsidRPr="003675ED" w14:paraId="05227755" w14:textId="77777777" w:rsidTr="009D19C7">
        <w:tc>
          <w:tcPr>
            <w:tcW w:w="570" w:type="dxa"/>
          </w:tcPr>
          <w:p w14:paraId="6FDCF15B" w14:textId="77777777" w:rsidR="00DE4053" w:rsidRPr="003675ED" w:rsidRDefault="00DE4053" w:rsidP="009D19C7">
            <w:pPr>
              <w:spacing w:before="60" w:after="60"/>
              <w:jc w:val="left"/>
            </w:pPr>
            <w:r w:rsidRPr="003675ED">
              <w:t>4</w:t>
            </w:r>
          </w:p>
        </w:tc>
        <w:tc>
          <w:tcPr>
            <w:tcW w:w="2600" w:type="dxa"/>
          </w:tcPr>
          <w:p w14:paraId="0A242912" w14:textId="77777777" w:rsidR="00DE4053" w:rsidRPr="003675ED" w:rsidRDefault="00DE4053" w:rsidP="009D19C7">
            <w:pPr>
              <w:spacing w:before="60" w:after="60"/>
              <w:jc w:val="left"/>
            </w:pPr>
            <w:r w:rsidRPr="003675ED">
              <w:t xml:space="preserve">Sustitución de tres intersecciones por rotondas </w:t>
            </w:r>
          </w:p>
        </w:tc>
        <w:tc>
          <w:tcPr>
            <w:tcW w:w="1180" w:type="dxa"/>
          </w:tcPr>
          <w:p w14:paraId="28485881" w14:textId="77777777" w:rsidR="00DE4053" w:rsidRPr="003675ED" w:rsidRDefault="00DE4053" w:rsidP="009D19C7">
            <w:pPr>
              <w:spacing w:before="60" w:after="60"/>
              <w:jc w:val="left"/>
            </w:pPr>
            <w:r w:rsidRPr="003675ED">
              <w:t>3</w:t>
            </w:r>
          </w:p>
        </w:tc>
        <w:tc>
          <w:tcPr>
            <w:tcW w:w="1390" w:type="dxa"/>
          </w:tcPr>
          <w:p w14:paraId="7A7812D8" w14:textId="77777777" w:rsidR="00DE4053" w:rsidRPr="003675ED" w:rsidRDefault="00DE4053" w:rsidP="009D19C7">
            <w:pPr>
              <w:spacing w:before="60" w:after="60"/>
              <w:jc w:val="left"/>
            </w:pPr>
            <w:r w:rsidRPr="003675ED">
              <w:t>Rotonda</w:t>
            </w:r>
          </w:p>
        </w:tc>
        <w:tc>
          <w:tcPr>
            <w:tcW w:w="1768" w:type="dxa"/>
          </w:tcPr>
          <w:p w14:paraId="6B77DB55" w14:textId="77777777" w:rsidR="00DE4053" w:rsidRPr="003675ED" w:rsidRDefault="00DE4053" w:rsidP="009D19C7">
            <w:pPr>
              <w:spacing w:before="60" w:after="60"/>
              <w:jc w:val="left"/>
            </w:pPr>
          </w:p>
        </w:tc>
        <w:tc>
          <w:tcPr>
            <w:tcW w:w="1842" w:type="dxa"/>
          </w:tcPr>
          <w:p w14:paraId="70263740" w14:textId="77777777" w:rsidR="00DE4053" w:rsidRPr="003675ED" w:rsidRDefault="00DE4053" w:rsidP="009D19C7">
            <w:pPr>
              <w:spacing w:before="60" w:after="60"/>
              <w:jc w:val="left"/>
            </w:pPr>
          </w:p>
        </w:tc>
      </w:tr>
      <w:tr w:rsidR="00DE4053" w:rsidRPr="003675ED" w14:paraId="192E871E" w14:textId="77777777" w:rsidTr="009D19C7">
        <w:tc>
          <w:tcPr>
            <w:tcW w:w="570" w:type="dxa"/>
          </w:tcPr>
          <w:p w14:paraId="1648ACB5" w14:textId="77777777" w:rsidR="00DE4053" w:rsidRPr="003675ED" w:rsidRDefault="00DE4053" w:rsidP="009D19C7">
            <w:pPr>
              <w:spacing w:before="60" w:after="60"/>
              <w:jc w:val="left"/>
            </w:pPr>
            <w:r w:rsidRPr="003675ED">
              <w:t>5</w:t>
            </w:r>
          </w:p>
        </w:tc>
        <w:tc>
          <w:tcPr>
            <w:tcW w:w="2600" w:type="dxa"/>
          </w:tcPr>
          <w:p w14:paraId="7D165166" w14:textId="77777777" w:rsidR="00DE4053" w:rsidRPr="003675ED" w:rsidRDefault="00DE4053" w:rsidP="009D19C7">
            <w:pPr>
              <w:spacing w:before="60" w:after="60"/>
              <w:jc w:val="left"/>
            </w:pPr>
            <w:r w:rsidRPr="003675ED">
              <w:t>etc.</w:t>
            </w:r>
          </w:p>
        </w:tc>
        <w:tc>
          <w:tcPr>
            <w:tcW w:w="1180" w:type="dxa"/>
          </w:tcPr>
          <w:p w14:paraId="5C3DB85B" w14:textId="77777777" w:rsidR="00DE4053" w:rsidRPr="003675ED" w:rsidRDefault="00DE4053" w:rsidP="009D19C7">
            <w:pPr>
              <w:spacing w:before="60" w:after="60"/>
              <w:jc w:val="left"/>
            </w:pPr>
          </w:p>
        </w:tc>
        <w:tc>
          <w:tcPr>
            <w:tcW w:w="1390" w:type="dxa"/>
          </w:tcPr>
          <w:p w14:paraId="46D6501A" w14:textId="77777777" w:rsidR="00DE4053" w:rsidRPr="003675ED" w:rsidRDefault="00DE4053" w:rsidP="009D19C7">
            <w:pPr>
              <w:spacing w:before="60" w:after="60"/>
              <w:jc w:val="left"/>
            </w:pPr>
          </w:p>
        </w:tc>
        <w:tc>
          <w:tcPr>
            <w:tcW w:w="1768" w:type="dxa"/>
          </w:tcPr>
          <w:p w14:paraId="26CBD581" w14:textId="77777777" w:rsidR="00DE4053" w:rsidRPr="003675ED" w:rsidRDefault="00DE4053" w:rsidP="009D19C7">
            <w:pPr>
              <w:spacing w:before="60" w:after="60"/>
              <w:jc w:val="left"/>
            </w:pPr>
          </w:p>
        </w:tc>
        <w:tc>
          <w:tcPr>
            <w:tcW w:w="1842" w:type="dxa"/>
          </w:tcPr>
          <w:p w14:paraId="74CA8A74" w14:textId="77777777" w:rsidR="00DE4053" w:rsidRPr="003675ED" w:rsidRDefault="00DE4053" w:rsidP="009D19C7">
            <w:pPr>
              <w:spacing w:before="60" w:after="60"/>
              <w:jc w:val="left"/>
            </w:pPr>
          </w:p>
        </w:tc>
      </w:tr>
      <w:tr w:rsidR="00DE4053" w:rsidRPr="003675ED" w14:paraId="62DC2EC7" w14:textId="77777777" w:rsidTr="009D19C7">
        <w:tc>
          <w:tcPr>
            <w:tcW w:w="570" w:type="dxa"/>
          </w:tcPr>
          <w:p w14:paraId="290250DB" w14:textId="77777777" w:rsidR="00DE4053" w:rsidRPr="003675ED" w:rsidRDefault="00DE4053" w:rsidP="009D19C7">
            <w:pPr>
              <w:spacing w:before="60" w:after="60"/>
              <w:jc w:val="left"/>
            </w:pPr>
          </w:p>
        </w:tc>
        <w:tc>
          <w:tcPr>
            <w:tcW w:w="2600" w:type="dxa"/>
          </w:tcPr>
          <w:p w14:paraId="58E4BBEC" w14:textId="77777777" w:rsidR="00DE4053" w:rsidRPr="003675ED" w:rsidRDefault="00DE4053" w:rsidP="009D19C7">
            <w:pPr>
              <w:spacing w:before="60" w:after="60"/>
              <w:jc w:val="left"/>
            </w:pPr>
          </w:p>
        </w:tc>
        <w:tc>
          <w:tcPr>
            <w:tcW w:w="1180" w:type="dxa"/>
          </w:tcPr>
          <w:p w14:paraId="5A0A28D2" w14:textId="77777777" w:rsidR="00DE4053" w:rsidRPr="003675ED" w:rsidRDefault="00DE4053" w:rsidP="009D19C7">
            <w:pPr>
              <w:spacing w:before="60" w:after="60"/>
              <w:jc w:val="left"/>
            </w:pPr>
          </w:p>
        </w:tc>
        <w:tc>
          <w:tcPr>
            <w:tcW w:w="1390" w:type="dxa"/>
          </w:tcPr>
          <w:p w14:paraId="52CCE332" w14:textId="77777777" w:rsidR="00DE4053" w:rsidRPr="003675ED" w:rsidRDefault="00DE4053" w:rsidP="009D19C7">
            <w:pPr>
              <w:spacing w:before="60" w:after="60"/>
              <w:jc w:val="left"/>
            </w:pPr>
          </w:p>
        </w:tc>
        <w:tc>
          <w:tcPr>
            <w:tcW w:w="1768" w:type="dxa"/>
          </w:tcPr>
          <w:p w14:paraId="1934C604" w14:textId="77777777" w:rsidR="00DE4053" w:rsidRPr="003675ED" w:rsidRDefault="00DE4053" w:rsidP="009D19C7">
            <w:pPr>
              <w:spacing w:before="60" w:after="60"/>
              <w:jc w:val="left"/>
            </w:pPr>
          </w:p>
        </w:tc>
        <w:tc>
          <w:tcPr>
            <w:tcW w:w="1842" w:type="dxa"/>
          </w:tcPr>
          <w:p w14:paraId="189D3A8F" w14:textId="77777777" w:rsidR="00DE4053" w:rsidRPr="003675ED" w:rsidRDefault="00DE4053" w:rsidP="009D19C7">
            <w:pPr>
              <w:spacing w:before="60" w:after="60"/>
              <w:jc w:val="left"/>
            </w:pPr>
          </w:p>
        </w:tc>
      </w:tr>
      <w:tr w:rsidR="00DE4053" w:rsidRPr="003675ED" w14:paraId="55D99101" w14:textId="77777777" w:rsidTr="009D19C7">
        <w:tc>
          <w:tcPr>
            <w:tcW w:w="570" w:type="dxa"/>
          </w:tcPr>
          <w:p w14:paraId="33FB764A" w14:textId="77777777" w:rsidR="00DE4053" w:rsidRPr="003675ED" w:rsidRDefault="00DE4053" w:rsidP="009D19C7">
            <w:pPr>
              <w:spacing w:before="60" w:after="60"/>
              <w:jc w:val="left"/>
            </w:pPr>
          </w:p>
        </w:tc>
        <w:tc>
          <w:tcPr>
            <w:tcW w:w="2600" w:type="dxa"/>
          </w:tcPr>
          <w:p w14:paraId="50F5C13C" w14:textId="77777777" w:rsidR="00DE4053" w:rsidRPr="003675ED" w:rsidRDefault="00DE4053" w:rsidP="009D19C7">
            <w:pPr>
              <w:spacing w:before="60" w:after="60"/>
              <w:jc w:val="left"/>
            </w:pPr>
          </w:p>
        </w:tc>
        <w:tc>
          <w:tcPr>
            <w:tcW w:w="1180" w:type="dxa"/>
          </w:tcPr>
          <w:p w14:paraId="7F02F827" w14:textId="77777777" w:rsidR="00DE4053" w:rsidRPr="003675ED" w:rsidRDefault="00DE4053" w:rsidP="009D19C7">
            <w:pPr>
              <w:spacing w:before="60" w:after="60"/>
              <w:jc w:val="left"/>
            </w:pPr>
          </w:p>
        </w:tc>
        <w:tc>
          <w:tcPr>
            <w:tcW w:w="1390" w:type="dxa"/>
          </w:tcPr>
          <w:p w14:paraId="2FF6FCCF" w14:textId="77777777" w:rsidR="00DE4053" w:rsidRPr="003675ED" w:rsidRDefault="00DE4053" w:rsidP="009D19C7">
            <w:pPr>
              <w:spacing w:before="60" w:after="60"/>
              <w:jc w:val="left"/>
            </w:pPr>
          </w:p>
        </w:tc>
        <w:tc>
          <w:tcPr>
            <w:tcW w:w="1768" w:type="dxa"/>
          </w:tcPr>
          <w:p w14:paraId="314D68CB" w14:textId="77777777" w:rsidR="00DE4053" w:rsidRPr="003675ED" w:rsidRDefault="00DE4053" w:rsidP="009D19C7">
            <w:pPr>
              <w:spacing w:before="60" w:after="60"/>
              <w:jc w:val="left"/>
            </w:pPr>
          </w:p>
        </w:tc>
        <w:tc>
          <w:tcPr>
            <w:tcW w:w="1842" w:type="dxa"/>
          </w:tcPr>
          <w:p w14:paraId="01B9F430" w14:textId="77777777" w:rsidR="00DE4053" w:rsidRPr="003675ED" w:rsidRDefault="00DE4053" w:rsidP="009D19C7">
            <w:pPr>
              <w:spacing w:before="60" w:after="60"/>
              <w:jc w:val="left"/>
            </w:pPr>
          </w:p>
        </w:tc>
      </w:tr>
      <w:tr w:rsidR="00DE4053" w:rsidRPr="003675ED" w14:paraId="7247CE92" w14:textId="77777777" w:rsidTr="009D19C7">
        <w:tc>
          <w:tcPr>
            <w:tcW w:w="570" w:type="dxa"/>
          </w:tcPr>
          <w:p w14:paraId="169CBCB8" w14:textId="77777777" w:rsidR="00DE4053" w:rsidRPr="003675ED" w:rsidRDefault="00DE4053" w:rsidP="009D19C7">
            <w:pPr>
              <w:spacing w:before="60" w:after="60"/>
              <w:jc w:val="left"/>
            </w:pPr>
          </w:p>
        </w:tc>
        <w:tc>
          <w:tcPr>
            <w:tcW w:w="2600" w:type="dxa"/>
          </w:tcPr>
          <w:p w14:paraId="160091CC" w14:textId="77777777" w:rsidR="00DE4053" w:rsidRPr="003675ED" w:rsidRDefault="00DE4053" w:rsidP="009D19C7">
            <w:pPr>
              <w:spacing w:before="60" w:after="60"/>
              <w:jc w:val="left"/>
            </w:pPr>
          </w:p>
        </w:tc>
        <w:tc>
          <w:tcPr>
            <w:tcW w:w="1180" w:type="dxa"/>
          </w:tcPr>
          <w:p w14:paraId="2EE6065E" w14:textId="77777777" w:rsidR="00DE4053" w:rsidRPr="003675ED" w:rsidRDefault="00DE4053" w:rsidP="009D19C7">
            <w:pPr>
              <w:spacing w:before="60" w:after="60"/>
              <w:jc w:val="left"/>
            </w:pPr>
          </w:p>
        </w:tc>
        <w:tc>
          <w:tcPr>
            <w:tcW w:w="1390" w:type="dxa"/>
          </w:tcPr>
          <w:p w14:paraId="498F1406" w14:textId="77777777" w:rsidR="00DE4053" w:rsidRPr="003675ED" w:rsidRDefault="00DE4053" w:rsidP="009D19C7">
            <w:pPr>
              <w:spacing w:before="60" w:after="60"/>
              <w:jc w:val="left"/>
            </w:pPr>
          </w:p>
        </w:tc>
        <w:tc>
          <w:tcPr>
            <w:tcW w:w="1768" w:type="dxa"/>
          </w:tcPr>
          <w:p w14:paraId="10FFF5C9" w14:textId="77777777" w:rsidR="00DE4053" w:rsidRPr="003675ED" w:rsidRDefault="00DE4053" w:rsidP="009D19C7">
            <w:pPr>
              <w:spacing w:before="60" w:after="60"/>
              <w:jc w:val="left"/>
            </w:pPr>
          </w:p>
        </w:tc>
        <w:tc>
          <w:tcPr>
            <w:tcW w:w="1842" w:type="dxa"/>
          </w:tcPr>
          <w:p w14:paraId="4684DE0F" w14:textId="77777777" w:rsidR="00DE4053" w:rsidRPr="003675ED" w:rsidRDefault="00DE4053" w:rsidP="009D19C7">
            <w:pPr>
              <w:spacing w:before="60" w:after="60"/>
              <w:jc w:val="left"/>
            </w:pPr>
          </w:p>
        </w:tc>
      </w:tr>
      <w:tr w:rsidR="00491F9B" w:rsidRPr="003675ED" w14:paraId="6DD6B32A" w14:textId="77777777" w:rsidTr="00DD31CD">
        <w:tc>
          <w:tcPr>
            <w:tcW w:w="7508" w:type="dxa"/>
            <w:gridSpan w:val="5"/>
          </w:tcPr>
          <w:p w14:paraId="12B5C1D3" w14:textId="4A51816B" w:rsidR="00491F9B" w:rsidRPr="003675ED" w:rsidRDefault="00491F9B" w:rsidP="009D19C7">
            <w:pPr>
              <w:spacing w:before="60" w:after="60"/>
              <w:jc w:val="right"/>
            </w:pPr>
            <w:r w:rsidRPr="003675ED">
              <w:rPr>
                <w:b/>
                <w:bCs/>
              </w:rPr>
              <w:t>Precio Global total para las Obras requeridas de Mejoramiento----</w:t>
            </w:r>
            <w:r w:rsidRPr="003675ED">
              <w:rPr>
                <w:b/>
                <w:bCs/>
              </w:rPr>
              <w:sym w:font="Wingdings" w:char="F0E0"/>
            </w:r>
            <w:r w:rsidRPr="003675ED">
              <w:rPr>
                <w:b/>
                <w:bCs/>
              </w:rPr>
              <w:t xml:space="preserve"> </w:t>
            </w:r>
          </w:p>
        </w:tc>
        <w:tc>
          <w:tcPr>
            <w:tcW w:w="1842" w:type="dxa"/>
          </w:tcPr>
          <w:p w14:paraId="61D97126" w14:textId="77777777" w:rsidR="00491F9B" w:rsidRPr="003675ED" w:rsidRDefault="00491F9B" w:rsidP="009D19C7">
            <w:pPr>
              <w:spacing w:before="60" w:after="60"/>
              <w:jc w:val="left"/>
            </w:pPr>
          </w:p>
        </w:tc>
      </w:tr>
      <w:bookmarkEnd w:id="632"/>
    </w:tbl>
    <w:p w14:paraId="60A455D5" w14:textId="77777777" w:rsidR="00DE4053" w:rsidRPr="003675ED" w:rsidRDefault="00DE4053" w:rsidP="00DE4053">
      <w:pPr>
        <w:tabs>
          <w:tab w:val="left" w:pos="2160"/>
          <w:tab w:val="left" w:pos="3600"/>
          <w:tab w:val="left" w:pos="9144"/>
        </w:tabs>
        <w:suppressAutoHyphens/>
        <w:spacing w:before="240" w:after="240"/>
        <w:ind w:right="-94"/>
        <w:rPr>
          <w:sz w:val="22"/>
          <w:u w:val="single"/>
        </w:rPr>
      </w:pPr>
    </w:p>
    <w:p w14:paraId="1B7DA4B9" w14:textId="77777777" w:rsidR="00DE4053" w:rsidRPr="003675ED" w:rsidRDefault="00DE4053" w:rsidP="00DE4053">
      <w:pPr>
        <w:tabs>
          <w:tab w:val="left" w:pos="2160"/>
          <w:tab w:val="left" w:pos="3600"/>
          <w:tab w:val="left" w:pos="9144"/>
        </w:tabs>
        <w:suppressAutoHyphens/>
        <w:spacing w:before="240" w:after="240"/>
        <w:ind w:right="-94"/>
        <w:rPr>
          <w:sz w:val="22"/>
          <w:u w:val="single"/>
        </w:rPr>
      </w:pPr>
      <w:r w:rsidRPr="003675ED">
        <w:br w:type="page"/>
      </w:r>
    </w:p>
    <w:p w14:paraId="295B3ABB" w14:textId="26A15DEE" w:rsidR="00B1785F" w:rsidRPr="003675ED" w:rsidRDefault="00B1785F" w:rsidP="002D48F5">
      <w:pPr>
        <w:tabs>
          <w:tab w:val="left" w:pos="2160"/>
          <w:tab w:val="left" w:pos="3600"/>
          <w:tab w:val="left" w:pos="9144"/>
        </w:tabs>
        <w:suppressAutoHyphens/>
        <w:spacing w:before="240" w:after="240"/>
        <w:ind w:right="-94"/>
        <w:rPr>
          <w:sz w:val="22"/>
          <w:u w:val="single"/>
        </w:rPr>
      </w:pPr>
      <w:bookmarkStart w:id="633" w:name="_Hlt113858409"/>
      <w:bookmarkEnd w:id="633"/>
    </w:p>
    <w:tbl>
      <w:tblPr>
        <w:tblW w:w="0" w:type="auto"/>
        <w:tblLayout w:type="fixed"/>
        <w:tblLook w:val="0000" w:firstRow="0" w:lastRow="0" w:firstColumn="0" w:lastColumn="0" w:noHBand="0" w:noVBand="0"/>
      </w:tblPr>
      <w:tblGrid>
        <w:gridCol w:w="9198"/>
      </w:tblGrid>
      <w:tr w:rsidR="00B1785F" w:rsidRPr="003675ED" w14:paraId="22175009" w14:textId="77777777">
        <w:trPr>
          <w:trHeight w:val="900"/>
        </w:trPr>
        <w:tc>
          <w:tcPr>
            <w:tcW w:w="9198" w:type="dxa"/>
            <w:vAlign w:val="center"/>
          </w:tcPr>
          <w:p w14:paraId="2BE8EEA1" w14:textId="77777777" w:rsidR="00B1785F" w:rsidRPr="003675ED" w:rsidRDefault="00B1785F" w:rsidP="00D561C4">
            <w:pPr>
              <w:pStyle w:val="TOC3-1"/>
              <w:rPr>
                <w:i/>
              </w:rPr>
            </w:pPr>
            <w:bookmarkStart w:id="634" w:name="_Toc454885025"/>
            <w:bookmarkStart w:id="635" w:name="_Toc477275025"/>
            <w:bookmarkStart w:id="636" w:name="_Toc66288683"/>
            <w:r w:rsidRPr="003675ED">
              <w:t>Listas de Cantidades para Obras de Emergencia</w:t>
            </w:r>
            <w:bookmarkEnd w:id="634"/>
            <w:bookmarkEnd w:id="635"/>
            <w:bookmarkEnd w:id="636"/>
          </w:p>
        </w:tc>
      </w:tr>
    </w:tbl>
    <w:p w14:paraId="73662FED" w14:textId="77777777" w:rsidR="00B1785F" w:rsidRPr="003675ED"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32497BF4" w14:textId="179D443D" w:rsidR="00B1785F" w:rsidRPr="003675ED" w:rsidRDefault="00B1785F" w:rsidP="009651F9">
      <w:pPr>
        <w:numPr>
          <w:ilvl w:val="0"/>
          <w:numId w:val="158"/>
        </w:numPr>
        <w:spacing w:before="120" w:after="120"/>
      </w:pPr>
      <w:r w:rsidRPr="003675ED">
        <w:t>La Lista de Cantidades para Obras de Emergencia se leerá junto con las Instrucciones a los Licitantes, las Condiciones del Contrato, las Especificaciones y los Planos.</w:t>
      </w:r>
    </w:p>
    <w:p w14:paraId="48250600" w14:textId="7408FD91" w:rsidR="00B1785F" w:rsidRPr="003675ED" w:rsidRDefault="00B1785F" w:rsidP="009651F9">
      <w:pPr>
        <w:numPr>
          <w:ilvl w:val="0"/>
          <w:numId w:val="158"/>
        </w:numPr>
        <w:spacing w:before="120" w:after="120"/>
      </w:pPr>
      <w:r w:rsidRPr="003675ED">
        <w:t>Las cantidades consignadas en la Lista de Cantidades tienen carácter hipotético y provisional, y se incluyen a los fines de brindar una base común para la Licitación.</w:t>
      </w:r>
      <w:r w:rsidR="00A62659" w:rsidRPr="003675ED">
        <w:t xml:space="preserve"> </w:t>
      </w:r>
      <w:r w:rsidRPr="003675ED">
        <w:t xml:space="preserve">Las cantidades reales para las Obras de Emergencia </w:t>
      </w:r>
      <w:r w:rsidR="00B824DD" w:rsidRPr="003675ED">
        <w:t xml:space="preserve">serán </w:t>
      </w:r>
      <w:r w:rsidRPr="003675ED">
        <w:t>expedidas por el Gerente de Proyecto de conformidad con las Condiciones Generales</w:t>
      </w:r>
      <w:r w:rsidR="00B824DD" w:rsidRPr="003675ED">
        <w:t xml:space="preserve"> y las Especificaciones</w:t>
      </w:r>
      <w:r w:rsidRPr="003675ED">
        <w:t xml:space="preserve">. La base para el pago de las Obras de Emergencia serán las cantidades reales de obras efectivamente solicitadas y llevadas a cabo, medidas por el Contratista y verificadas por el Gerente de Proyecto, y valuadas conforme a las tarifas y los precios unitarios </w:t>
      </w:r>
      <w:r w:rsidR="00B824DD" w:rsidRPr="003675ED">
        <w:t xml:space="preserve">indicados </w:t>
      </w:r>
      <w:r w:rsidRPr="003675ED">
        <w:t>en la Lista de Cantidades cotizada, cuando corresponda, o, de lo contrario, conforme a las tarifas y los precios unitarios que el Gerente de Proyecto acepte o determine en virtud de las disposiciones del Contrato.</w:t>
      </w:r>
    </w:p>
    <w:p w14:paraId="4F63F6FB" w14:textId="1DC171C3" w:rsidR="00B1785F" w:rsidRPr="003675ED" w:rsidRDefault="00B1785F" w:rsidP="009651F9">
      <w:pPr>
        <w:numPr>
          <w:ilvl w:val="0"/>
          <w:numId w:val="158"/>
        </w:numPr>
        <w:spacing w:before="120" w:after="120"/>
      </w:pPr>
      <w:r w:rsidRPr="003675ED">
        <w:t xml:space="preserve">Las tarifas y los precios unitarios </w:t>
      </w:r>
      <w:r w:rsidR="00D72317" w:rsidRPr="003675ED">
        <w:t xml:space="preserve">indicados </w:t>
      </w:r>
      <w:r w:rsidRPr="003675ED">
        <w:t>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4906D1E0" w14:textId="213611D2" w:rsidR="00B1785F" w:rsidRPr="003675ED" w:rsidRDefault="00B1785F" w:rsidP="009651F9">
      <w:pPr>
        <w:numPr>
          <w:ilvl w:val="0"/>
          <w:numId w:val="158"/>
        </w:numPr>
        <w:spacing w:before="120" w:after="120"/>
      </w:pPr>
      <w:r w:rsidRPr="003675ED">
        <w:t>Las tarifas y los precios unitarios deberán cotizarse íntegramente en moneda local; no obstante, el pago se efectuará en las proporciones y las monedas detalladas en el cuadro de Datos de Ajuste.</w:t>
      </w:r>
    </w:p>
    <w:p w14:paraId="25AE5E49" w14:textId="32565FCF" w:rsidR="00B1785F" w:rsidRPr="003675ED" w:rsidRDefault="00B1785F" w:rsidP="009651F9">
      <w:pPr>
        <w:numPr>
          <w:ilvl w:val="0"/>
          <w:numId w:val="158"/>
        </w:numPr>
        <w:spacing w:before="120" w:after="120"/>
      </w:pPr>
      <w:r w:rsidRPr="003675ED">
        <w:t>Deberá consignarse una tarifa o precio unitario para cada artículo de la Lista de Cantidades.</w:t>
      </w:r>
      <w:r w:rsidR="00A62659" w:rsidRPr="003675ED">
        <w:t xml:space="preserve"> </w:t>
      </w:r>
      <w:r w:rsidRPr="003675ED">
        <w:t>El costo de los artículos para los cuales el Contratista no haya consignado ninguna tarifa o precio unitario se considerará cubierto por otras tarifas y precios unitarios debidamente consignados en la Lista de Cantidades.</w:t>
      </w:r>
    </w:p>
    <w:p w14:paraId="58EBC30F" w14:textId="4018B766" w:rsidR="00D72317" w:rsidRPr="003675ED" w:rsidRDefault="00B1785F" w:rsidP="00DD31CD">
      <w:pPr>
        <w:pStyle w:val="ListParagraph"/>
        <w:numPr>
          <w:ilvl w:val="0"/>
          <w:numId w:val="15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3675ED">
        <w:t>Las indicaciones generales y las descripciones de las obras y los materiales no se repiten ni se resumen en la Lista de Cantidades.</w:t>
      </w:r>
      <w:r w:rsidR="00A62659" w:rsidRPr="003675ED">
        <w:t xml:space="preserve"> </w:t>
      </w:r>
    </w:p>
    <w:p w14:paraId="0B0D1095" w14:textId="77777777" w:rsidR="00D72317" w:rsidRPr="003675ED" w:rsidRDefault="00D72317" w:rsidP="00D72317">
      <w:pPr>
        <w:pStyle w:val="ListParagraph"/>
        <w:numPr>
          <w:ilvl w:val="0"/>
          <w:numId w:val="158"/>
        </w:numPr>
        <w:spacing w:before="120" w:after="120"/>
        <w:contextualSpacing w:val="0"/>
      </w:pPr>
      <w:r w:rsidRPr="003675ED">
        <w:t>El método de medición del trabajo finalizado para el pago deberá estar de acuerdo con las disposiciones de medición y pago de la sección pertinente de las Especificaciones.</w:t>
      </w:r>
    </w:p>
    <w:p w14:paraId="1BFA4D1A" w14:textId="61AAA17B" w:rsidR="00B1785F" w:rsidRPr="003675ED"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8.</w:t>
      </w:r>
      <w:r w:rsidRPr="003675ED">
        <w:tab/>
        <w:t xml:space="preserve">El Contratante deberá corregir los errores aritméticos identificados antes de la adjudicación del Contrato de conformidad con lo dispuesto en la </w:t>
      </w:r>
      <w:r w:rsidR="008E757A" w:rsidRPr="003675ED">
        <w:t>IAL 31</w:t>
      </w:r>
      <w:r w:rsidRPr="003675ED">
        <w:t>.</w:t>
      </w:r>
    </w:p>
    <w:p w14:paraId="6C6C9990" w14:textId="77777777" w:rsidR="00B1785F" w:rsidRPr="003675ED" w:rsidRDefault="00B1785F" w:rsidP="002D48F5">
      <w:pPr>
        <w:pStyle w:val="explanatorynotes"/>
        <w:spacing w:before="240"/>
        <w:jc w:val="center"/>
        <w:rPr>
          <w:rFonts w:ascii="Times New Roman" w:hAnsi="Times New Roman"/>
          <w:sz w:val="28"/>
          <w:szCs w:val="28"/>
        </w:rPr>
      </w:pPr>
      <w:r w:rsidRPr="003675ED">
        <w:br w:type="page"/>
      </w:r>
      <w:r w:rsidRPr="003675ED">
        <w:rPr>
          <w:rFonts w:ascii="Times New Roman" w:hAnsi="Times New Roman"/>
          <w:b/>
          <w:sz w:val="28"/>
        </w:rPr>
        <w:lastRenderedPageBreak/>
        <w:t>Muestra</w:t>
      </w:r>
    </w:p>
    <w:p w14:paraId="09F08C06" w14:textId="391D2125" w:rsidR="00B1785F" w:rsidRPr="003675ED" w:rsidRDefault="00B1785F" w:rsidP="009651F9">
      <w:pPr>
        <w:tabs>
          <w:tab w:val="center" w:pos="4500"/>
        </w:tabs>
        <w:spacing w:before="240" w:after="240"/>
        <w:jc w:val="center"/>
      </w:pPr>
      <w:r w:rsidRPr="003675ED">
        <w:rPr>
          <w:b/>
          <w:sz w:val="28"/>
        </w:rPr>
        <w:t>Lista de Cantidades para Obras de Emergencia</w:t>
      </w:r>
    </w:p>
    <w:p w14:paraId="4B433402" w14:textId="77777777" w:rsidR="00B1785F" w:rsidRPr="003675ED" w:rsidRDefault="00B1785F" w:rsidP="002D48F5">
      <w:pPr>
        <w:spacing w:before="240" w:after="240"/>
        <w:jc w:val="center"/>
      </w:pPr>
    </w:p>
    <w:p w14:paraId="6C2F0505" w14:textId="2FC0895D" w:rsidR="00B1785F" w:rsidRPr="003675ED" w:rsidRDefault="00B1785F" w:rsidP="009651F9">
      <w:pPr>
        <w:pStyle w:val="para"/>
        <w:spacing w:before="240"/>
        <w:ind w:left="567" w:hanging="567"/>
        <w:rPr>
          <w:sz w:val="24"/>
        </w:rPr>
      </w:pPr>
      <w:r w:rsidRPr="003675ED">
        <w:rPr>
          <w:sz w:val="24"/>
        </w:rPr>
        <w:t>1.</w:t>
      </w:r>
      <w:r w:rsidRPr="003675ED">
        <w:tab/>
      </w:r>
      <w:r w:rsidR="00621AC9" w:rsidRPr="003675ED">
        <w:rPr>
          <w:sz w:val="24"/>
        </w:rPr>
        <w:t>La</w:t>
      </w:r>
      <w:r w:rsidRPr="003675ED">
        <w:rPr>
          <w:sz w:val="24"/>
        </w:rPr>
        <w:t xml:space="preserve"> Lista de Cantidades </w:t>
      </w:r>
      <w:r w:rsidR="00621AC9" w:rsidRPr="003675ED">
        <w:rPr>
          <w:sz w:val="24"/>
        </w:rPr>
        <w:t xml:space="preserve">para Obras de Emergencia </w:t>
      </w:r>
      <w:r w:rsidRPr="003675ED">
        <w:rPr>
          <w:sz w:val="24"/>
        </w:rPr>
        <w:t>contiene las siguientes Facturas parciales, que se han agrupado según su naturaleza o el momento de realización de las obras:</w:t>
      </w:r>
    </w:p>
    <w:p w14:paraId="64DE3DF1" w14:textId="11CBC4BE" w:rsidR="00621AC9" w:rsidRPr="009651F9" w:rsidRDefault="00621AC9" w:rsidP="009651F9">
      <w:pPr>
        <w:pStyle w:val="para"/>
        <w:spacing w:before="240"/>
        <w:ind w:left="540"/>
        <w:rPr>
          <w:i/>
          <w:iCs/>
          <w:sz w:val="24"/>
        </w:rPr>
      </w:pPr>
      <w:r w:rsidRPr="003675ED">
        <w:rPr>
          <w:i/>
          <w:iCs/>
          <w:sz w:val="24"/>
        </w:rPr>
        <w:t>[Lis</w:t>
      </w:r>
      <w:r w:rsidRPr="009651F9">
        <w:rPr>
          <w:i/>
          <w:iCs/>
          <w:sz w:val="24"/>
        </w:rPr>
        <w:t xml:space="preserve">tar seguidamente las partes de </w:t>
      </w:r>
      <w:r w:rsidR="00B977F4" w:rsidRPr="009651F9">
        <w:rPr>
          <w:i/>
          <w:iCs/>
          <w:sz w:val="24"/>
        </w:rPr>
        <w:t>las Facturas aplicables al C</w:t>
      </w:r>
      <w:r w:rsidR="00B977F4" w:rsidRPr="003675ED">
        <w:rPr>
          <w:i/>
          <w:iCs/>
          <w:sz w:val="24"/>
        </w:rPr>
        <w:t>o</w:t>
      </w:r>
      <w:r w:rsidR="00B977F4" w:rsidRPr="009651F9">
        <w:rPr>
          <w:i/>
          <w:iCs/>
          <w:sz w:val="24"/>
        </w:rPr>
        <w:t>ntrato, como por ejemplo</w:t>
      </w:r>
      <w:r w:rsidR="00B977F4" w:rsidRPr="003675ED">
        <w:rPr>
          <w:i/>
          <w:iCs/>
          <w:sz w:val="24"/>
        </w:rPr>
        <w:t xml:space="preserve">: </w:t>
      </w:r>
    </w:p>
    <w:p w14:paraId="62E077EA" w14:textId="77777777" w:rsidR="00B1785F" w:rsidRPr="009651F9" w:rsidRDefault="00B1785F" w:rsidP="002D48F5">
      <w:pPr>
        <w:spacing w:before="240" w:after="240"/>
        <w:ind w:left="540"/>
        <w:rPr>
          <w:i/>
          <w:iCs/>
          <w:szCs w:val="24"/>
        </w:rPr>
      </w:pPr>
      <w:r w:rsidRPr="009651F9">
        <w:rPr>
          <w:i/>
          <w:iCs/>
        </w:rPr>
        <w:t>Factura n.° 1: Elementos generales</w:t>
      </w:r>
    </w:p>
    <w:p w14:paraId="586549D0" w14:textId="77777777" w:rsidR="00B1785F" w:rsidRPr="009651F9" w:rsidRDefault="00B1785F" w:rsidP="002D48F5">
      <w:pPr>
        <w:spacing w:before="240" w:after="240"/>
        <w:ind w:left="540"/>
        <w:rPr>
          <w:i/>
          <w:iCs/>
        </w:rPr>
      </w:pPr>
      <w:r w:rsidRPr="009651F9">
        <w:rPr>
          <w:i/>
          <w:iCs/>
        </w:rPr>
        <w:t>Factura n.° 2: Tareas de movimientos de tierra</w:t>
      </w:r>
    </w:p>
    <w:p w14:paraId="40CD896D" w14:textId="77777777" w:rsidR="00B1785F" w:rsidRPr="009651F9" w:rsidRDefault="00B1785F" w:rsidP="002D48F5">
      <w:pPr>
        <w:spacing w:before="240" w:after="240"/>
        <w:ind w:left="540"/>
        <w:rPr>
          <w:i/>
          <w:iCs/>
        </w:rPr>
      </w:pPr>
      <w:r w:rsidRPr="009651F9">
        <w:rPr>
          <w:i/>
          <w:iCs/>
        </w:rPr>
        <w:t>Factura n.° 3: Alcantarillas y puentes</w:t>
      </w:r>
    </w:p>
    <w:p w14:paraId="281E04C6" w14:textId="77777777" w:rsidR="00B1785F" w:rsidRPr="009651F9" w:rsidRDefault="00B1785F" w:rsidP="002D48F5">
      <w:pPr>
        <w:spacing w:before="240" w:after="240"/>
        <w:ind w:left="540"/>
        <w:rPr>
          <w:i/>
          <w:iCs/>
        </w:rPr>
      </w:pPr>
      <w:r w:rsidRPr="009651F9">
        <w:rPr>
          <w:i/>
          <w:iCs/>
        </w:rPr>
        <w:t>Factura n.° 4: etc., según resulte necesario</w:t>
      </w:r>
    </w:p>
    <w:p w14:paraId="22A9E22B" w14:textId="77777777" w:rsidR="00B1785F" w:rsidRPr="009651F9" w:rsidRDefault="00B1785F" w:rsidP="002D48F5">
      <w:pPr>
        <w:spacing w:before="240" w:after="240"/>
        <w:ind w:left="540"/>
        <w:rPr>
          <w:i/>
          <w:iCs/>
        </w:rPr>
      </w:pPr>
      <w:r w:rsidRPr="009651F9">
        <w:rPr>
          <w:i/>
          <w:iCs/>
        </w:rPr>
        <w:t>y</w:t>
      </w:r>
    </w:p>
    <w:p w14:paraId="6A5654F9" w14:textId="3B679380" w:rsidR="00B1785F" w:rsidRPr="009651F9" w:rsidRDefault="00B1785F" w:rsidP="002D48F5">
      <w:pPr>
        <w:spacing w:before="240" w:after="240"/>
        <w:ind w:left="540"/>
        <w:rPr>
          <w:i/>
          <w:iCs/>
        </w:rPr>
      </w:pPr>
      <w:r w:rsidRPr="009651F9">
        <w:rPr>
          <w:i/>
          <w:iCs/>
        </w:rPr>
        <w:t>Resumen de la Lista de Cantidades</w:t>
      </w:r>
      <w:r w:rsidR="00B977F4" w:rsidRPr="00535685">
        <w:rPr>
          <w:bCs/>
          <w:i/>
          <w:iCs/>
          <w:sz w:val="21"/>
          <w:szCs w:val="16"/>
        </w:rPr>
        <w:t>]</w:t>
      </w:r>
    </w:p>
    <w:p w14:paraId="0D06CDFF" w14:textId="77777777" w:rsidR="00B1785F" w:rsidRPr="003675ED" w:rsidRDefault="00B1785F" w:rsidP="009651F9">
      <w:pPr>
        <w:tabs>
          <w:tab w:val="left" w:pos="540"/>
        </w:tabs>
        <w:spacing w:before="240" w:after="240"/>
        <w:ind w:left="567" w:hanging="567"/>
      </w:pPr>
      <w:r w:rsidRPr="003675ED">
        <w:t>2.</w:t>
      </w:r>
      <w:r w:rsidRPr="003675ED">
        <w:tab/>
        <w:t>Los Licitantes deberán cotizar la Lista de Cantidades en moneda local únicamente y deberán indicar en el cuadro de Datos de Ajuste el porcentaje previsto de pago en moneda/s extranjera/s.</w:t>
      </w:r>
    </w:p>
    <w:p w14:paraId="59195493" w14:textId="77777777" w:rsidR="00B1785F" w:rsidRPr="003675ED" w:rsidRDefault="00B1785F" w:rsidP="002D48F5">
      <w:pPr>
        <w:tabs>
          <w:tab w:val="center" w:pos="4500"/>
        </w:tabs>
        <w:spacing w:before="240" w:after="240"/>
        <w:rPr>
          <w:b/>
          <w:sz w:val="28"/>
          <w:szCs w:val="28"/>
        </w:rPr>
      </w:pPr>
      <w:r w:rsidRPr="003675ED">
        <w:br w:type="page"/>
      </w:r>
      <w:r w:rsidRPr="003675ED">
        <w:rPr>
          <w:b/>
          <w:sz w:val="28"/>
        </w:rPr>
        <w:lastRenderedPageBreak/>
        <w:t>Muestra</w:t>
      </w:r>
    </w:p>
    <w:p w14:paraId="3BCE7A4C" w14:textId="77777777" w:rsidR="00B1785F" w:rsidRPr="003675ED" w:rsidRDefault="00B1785F" w:rsidP="00E805DA">
      <w:pPr>
        <w:jc w:val="center"/>
        <w:rPr>
          <w:b/>
          <w:sz w:val="28"/>
          <w:szCs w:val="28"/>
        </w:rPr>
      </w:pPr>
      <w:bookmarkStart w:id="637" w:name="_Toc1384562"/>
      <w:bookmarkStart w:id="638" w:name="_Toc106168543"/>
      <w:bookmarkStart w:id="639" w:name="_Toc454870972"/>
      <w:bookmarkStart w:id="640" w:name="_Toc454871175"/>
      <w:r w:rsidRPr="003675ED">
        <w:rPr>
          <w:b/>
          <w:sz w:val="28"/>
        </w:rPr>
        <w:t>Lista de Cantidades</w:t>
      </w:r>
      <w:bookmarkEnd w:id="637"/>
      <w:r w:rsidRPr="003675ED">
        <w:rPr>
          <w:b/>
          <w:sz w:val="28"/>
        </w:rPr>
        <w:t xml:space="preserve"> para Obras de Emergencia</w:t>
      </w:r>
      <w:bookmarkEnd w:id="638"/>
      <w:bookmarkEnd w:id="639"/>
      <w:bookmarkEnd w:id="640"/>
    </w:p>
    <w:p w14:paraId="7B3688DA" w14:textId="77777777" w:rsidR="00B1785F" w:rsidRPr="003675ED" w:rsidRDefault="00B1785F" w:rsidP="002D48F5">
      <w:pPr>
        <w:pStyle w:val="Heading4"/>
        <w:spacing w:before="240" w:after="240"/>
        <w:ind w:left="0" w:firstLine="0"/>
        <w:jc w:val="center"/>
      </w:pPr>
      <w:r w:rsidRPr="003675ED">
        <w:t>Factura n.°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B1785F" w:rsidRPr="003675ED" w14:paraId="3A385ACA" w14:textId="77777777" w:rsidTr="007754C2">
        <w:tc>
          <w:tcPr>
            <w:tcW w:w="1387" w:type="dxa"/>
            <w:tcBorders>
              <w:top w:val="double" w:sz="6" w:space="0" w:color="auto"/>
              <w:left w:val="double" w:sz="6" w:space="0" w:color="auto"/>
            </w:tcBorders>
          </w:tcPr>
          <w:p w14:paraId="762D0BD4" w14:textId="77777777" w:rsidR="00B1785F" w:rsidRPr="003675ED" w:rsidRDefault="00B1785F" w:rsidP="002D48F5">
            <w:pPr>
              <w:spacing w:before="60" w:after="60"/>
              <w:jc w:val="center"/>
              <w:rPr>
                <w:i/>
              </w:rPr>
            </w:pPr>
            <w:r w:rsidRPr="003675ED">
              <w:rPr>
                <w:i/>
              </w:rPr>
              <w:t>Artículo n.°</w:t>
            </w:r>
          </w:p>
        </w:tc>
        <w:tc>
          <w:tcPr>
            <w:tcW w:w="3725" w:type="dxa"/>
            <w:tcBorders>
              <w:top w:val="double" w:sz="6" w:space="0" w:color="auto"/>
            </w:tcBorders>
          </w:tcPr>
          <w:p w14:paraId="392BAEF0" w14:textId="77777777" w:rsidR="00B1785F" w:rsidRPr="003675ED" w:rsidRDefault="00B1785F" w:rsidP="002D48F5">
            <w:pPr>
              <w:spacing w:before="60" w:after="60"/>
              <w:jc w:val="center"/>
              <w:rPr>
                <w:i/>
              </w:rPr>
            </w:pPr>
            <w:r w:rsidRPr="003675ED">
              <w:rPr>
                <w:i/>
              </w:rPr>
              <w:t>Descripción</w:t>
            </w:r>
          </w:p>
        </w:tc>
        <w:tc>
          <w:tcPr>
            <w:tcW w:w="996" w:type="dxa"/>
            <w:tcBorders>
              <w:top w:val="double" w:sz="6" w:space="0" w:color="auto"/>
              <w:left w:val="nil"/>
            </w:tcBorders>
          </w:tcPr>
          <w:p w14:paraId="5BE30ED1" w14:textId="77777777" w:rsidR="00B1785F" w:rsidRPr="003675ED" w:rsidRDefault="00B1785F" w:rsidP="002D48F5">
            <w:pPr>
              <w:spacing w:before="60" w:after="60"/>
              <w:jc w:val="center"/>
              <w:rPr>
                <w:i/>
              </w:rPr>
            </w:pPr>
            <w:r w:rsidRPr="003675ED">
              <w:rPr>
                <w:i/>
              </w:rPr>
              <w:t>Unidad</w:t>
            </w:r>
          </w:p>
        </w:tc>
        <w:tc>
          <w:tcPr>
            <w:tcW w:w="1129" w:type="dxa"/>
            <w:tcBorders>
              <w:top w:val="double" w:sz="6" w:space="0" w:color="auto"/>
            </w:tcBorders>
          </w:tcPr>
          <w:p w14:paraId="30BC5BC4" w14:textId="77777777" w:rsidR="00B1785F" w:rsidRPr="003675ED" w:rsidRDefault="00B1785F" w:rsidP="002D48F5">
            <w:pPr>
              <w:spacing w:before="60" w:after="60"/>
              <w:jc w:val="center"/>
              <w:rPr>
                <w:i/>
              </w:rPr>
            </w:pPr>
            <w:r w:rsidRPr="003675ED">
              <w:rPr>
                <w:i/>
              </w:rPr>
              <w:t>Cantidad</w:t>
            </w:r>
          </w:p>
        </w:tc>
        <w:tc>
          <w:tcPr>
            <w:tcW w:w="900" w:type="dxa"/>
            <w:tcBorders>
              <w:top w:val="double" w:sz="6" w:space="0" w:color="auto"/>
              <w:left w:val="nil"/>
            </w:tcBorders>
          </w:tcPr>
          <w:p w14:paraId="45194100" w14:textId="77777777" w:rsidR="00B1785F" w:rsidRPr="003675ED" w:rsidRDefault="00B1785F" w:rsidP="002D48F5">
            <w:pPr>
              <w:spacing w:before="60" w:after="60"/>
              <w:jc w:val="center"/>
              <w:rPr>
                <w:i/>
              </w:rPr>
            </w:pPr>
            <w:r w:rsidRPr="003675ED">
              <w:rPr>
                <w:i/>
              </w:rPr>
              <w:t>Tasa</w:t>
            </w:r>
          </w:p>
        </w:tc>
        <w:tc>
          <w:tcPr>
            <w:tcW w:w="863" w:type="dxa"/>
            <w:tcBorders>
              <w:top w:val="double" w:sz="6" w:space="0" w:color="auto"/>
              <w:right w:val="double" w:sz="6" w:space="0" w:color="auto"/>
            </w:tcBorders>
          </w:tcPr>
          <w:p w14:paraId="74DF6BD2" w14:textId="77777777" w:rsidR="00B1785F" w:rsidRPr="003675ED" w:rsidRDefault="00B1785F" w:rsidP="002D48F5">
            <w:pPr>
              <w:spacing w:before="60" w:after="60"/>
              <w:jc w:val="center"/>
              <w:rPr>
                <w:i/>
              </w:rPr>
            </w:pPr>
            <w:r w:rsidRPr="003675ED">
              <w:rPr>
                <w:i/>
              </w:rPr>
              <w:t>Monto</w:t>
            </w:r>
          </w:p>
        </w:tc>
      </w:tr>
      <w:tr w:rsidR="00B1785F" w:rsidRPr="003675ED" w14:paraId="55C82DCF" w14:textId="77777777" w:rsidTr="007754C2">
        <w:tc>
          <w:tcPr>
            <w:tcW w:w="1387" w:type="dxa"/>
            <w:tcBorders>
              <w:top w:val="dotted" w:sz="4" w:space="0" w:color="auto"/>
              <w:left w:val="double" w:sz="6" w:space="0" w:color="auto"/>
              <w:bottom w:val="dotted" w:sz="4" w:space="0" w:color="auto"/>
            </w:tcBorders>
          </w:tcPr>
          <w:p w14:paraId="1EFFC8D5" w14:textId="77777777" w:rsidR="00B1785F" w:rsidRPr="003675ED" w:rsidRDefault="00B1785F" w:rsidP="002D48F5">
            <w:pPr>
              <w:spacing w:before="60" w:after="60"/>
              <w:jc w:val="left"/>
            </w:pPr>
            <w:r w:rsidRPr="003675ED">
              <w:t>101</w:t>
            </w:r>
          </w:p>
        </w:tc>
        <w:tc>
          <w:tcPr>
            <w:tcW w:w="3725" w:type="dxa"/>
            <w:tcBorders>
              <w:top w:val="dotted" w:sz="4" w:space="0" w:color="auto"/>
              <w:left w:val="dotted" w:sz="4" w:space="0" w:color="auto"/>
              <w:bottom w:val="dotted" w:sz="4" w:space="0" w:color="auto"/>
              <w:right w:val="dotted" w:sz="4" w:space="0" w:color="auto"/>
            </w:tcBorders>
          </w:tcPr>
          <w:p w14:paraId="55C857DD" w14:textId="77777777" w:rsidR="00B1785F" w:rsidRPr="003675ED" w:rsidRDefault="00B1785F" w:rsidP="002D48F5">
            <w:pPr>
              <w:spacing w:before="60" w:after="60"/>
              <w:jc w:val="left"/>
            </w:pPr>
            <w:r w:rsidRPr="003675ED">
              <w:t>Carretera de desvío con superficie de grava</w:t>
            </w:r>
          </w:p>
        </w:tc>
        <w:tc>
          <w:tcPr>
            <w:tcW w:w="996" w:type="dxa"/>
            <w:tcBorders>
              <w:top w:val="dotted" w:sz="4" w:space="0" w:color="auto"/>
              <w:left w:val="nil"/>
              <w:bottom w:val="dotted" w:sz="4" w:space="0" w:color="auto"/>
            </w:tcBorders>
          </w:tcPr>
          <w:p w14:paraId="01DF93E1" w14:textId="77777777" w:rsidR="00B1785F" w:rsidRPr="003675ED" w:rsidRDefault="00B1785F" w:rsidP="002D48F5">
            <w:pPr>
              <w:spacing w:before="60" w:after="60"/>
              <w:jc w:val="center"/>
            </w:pPr>
            <w:r w:rsidRPr="003675ED">
              <w:t>km</w:t>
            </w:r>
          </w:p>
        </w:tc>
        <w:tc>
          <w:tcPr>
            <w:tcW w:w="1129" w:type="dxa"/>
            <w:tcBorders>
              <w:top w:val="dotted" w:sz="4" w:space="0" w:color="auto"/>
              <w:left w:val="dotted" w:sz="4" w:space="0" w:color="auto"/>
              <w:bottom w:val="dotted" w:sz="4" w:space="0" w:color="auto"/>
              <w:right w:val="dotted" w:sz="4" w:space="0" w:color="auto"/>
            </w:tcBorders>
          </w:tcPr>
          <w:p w14:paraId="7938C300" w14:textId="77777777" w:rsidR="00B1785F" w:rsidRPr="003675ED" w:rsidRDefault="00B1785F" w:rsidP="002D48F5">
            <w:pPr>
              <w:spacing w:before="60" w:after="60"/>
              <w:jc w:val="center"/>
            </w:pPr>
            <w:r w:rsidRPr="003675ED">
              <w:t>5</w:t>
            </w:r>
          </w:p>
        </w:tc>
        <w:tc>
          <w:tcPr>
            <w:tcW w:w="900" w:type="dxa"/>
            <w:tcBorders>
              <w:top w:val="dotted" w:sz="4" w:space="0" w:color="auto"/>
              <w:left w:val="nil"/>
              <w:bottom w:val="dotted" w:sz="4" w:space="0" w:color="auto"/>
              <w:right w:val="dotted" w:sz="4" w:space="0" w:color="auto"/>
            </w:tcBorders>
          </w:tcPr>
          <w:p w14:paraId="119DD3E9" w14:textId="77777777" w:rsidR="00B1785F" w:rsidRPr="003675ED" w:rsidRDefault="00B1785F" w:rsidP="002D48F5">
            <w:pPr>
              <w:spacing w:before="60" w:after="60"/>
              <w:jc w:val="center"/>
            </w:pPr>
          </w:p>
        </w:tc>
        <w:tc>
          <w:tcPr>
            <w:tcW w:w="863" w:type="dxa"/>
            <w:tcBorders>
              <w:top w:val="dotted" w:sz="4" w:space="0" w:color="auto"/>
              <w:left w:val="nil"/>
              <w:bottom w:val="dotted" w:sz="4" w:space="0" w:color="auto"/>
              <w:right w:val="double" w:sz="6" w:space="0" w:color="auto"/>
            </w:tcBorders>
          </w:tcPr>
          <w:p w14:paraId="6ED75441" w14:textId="77777777" w:rsidR="00B1785F" w:rsidRPr="003675ED" w:rsidRDefault="00B1785F" w:rsidP="002D48F5">
            <w:pPr>
              <w:spacing w:before="60" w:after="60"/>
              <w:jc w:val="center"/>
            </w:pPr>
          </w:p>
        </w:tc>
      </w:tr>
      <w:tr w:rsidR="00B1785F" w:rsidRPr="003675ED" w14:paraId="551566D2" w14:textId="77777777" w:rsidTr="007754C2">
        <w:tc>
          <w:tcPr>
            <w:tcW w:w="1387" w:type="dxa"/>
            <w:tcBorders>
              <w:left w:val="double" w:sz="6" w:space="0" w:color="auto"/>
            </w:tcBorders>
          </w:tcPr>
          <w:p w14:paraId="7B924320" w14:textId="77777777" w:rsidR="00B1785F" w:rsidRPr="003675ED" w:rsidRDefault="00B1785F" w:rsidP="002D48F5">
            <w:pPr>
              <w:spacing w:before="60" w:after="60"/>
              <w:jc w:val="left"/>
            </w:pPr>
            <w:r w:rsidRPr="003675ED">
              <w:t>102</w:t>
            </w:r>
          </w:p>
        </w:tc>
        <w:tc>
          <w:tcPr>
            <w:tcW w:w="3725" w:type="dxa"/>
            <w:tcBorders>
              <w:top w:val="dotted" w:sz="4" w:space="0" w:color="auto"/>
              <w:left w:val="dotted" w:sz="4" w:space="0" w:color="auto"/>
              <w:bottom w:val="dotted" w:sz="4" w:space="0" w:color="auto"/>
              <w:right w:val="dotted" w:sz="4" w:space="0" w:color="auto"/>
            </w:tcBorders>
          </w:tcPr>
          <w:p w14:paraId="3526162A" w14:textId="77777777" w:rsidR="00B1785F" w:rsidRPr="003675ED" w:rsidRDefault="00B1785F" w:rsidP="002D48F5">
            <w:pPr>
              <w:spacing w:before="60" w:after="60"/>
              <w:jc w:val="left"/>
            </w:pPr>
            <w:r w:rsidRPr="003675ED">
              <w:t>Control de tráfico y mantenimiento para carretera de desvío</w:t>
            </w:r>
          </w:p>
        </w:tc>
        <w:tc>
          <w:tcPr>
            <w:tcW w:w="996" w:type="dxa"/>
            <w:tcBorders>
              <w:left w:val="nil"/>
            </w:tcBorders>
          </w:tcPr>
          <w:p w14:paraId="112D26B2" w14:textId="48260060" w:rsidR="00B1785F" w:rsidRPr="003675ED" w:rsidRDefault="00B977F4" w:rsidP="002D48F5">
            <w:pPr>
              <w:spacing w:before="60" w:after="60"/>
              <w:jc w:val="center"/>
            </w:pPr>
            <w:r w:rsidRPr="003675ED">
              <w:t>km-</w:t>
            </w:r>
            <w:r w:rsidR="00B1785F" w:rsidRPr="003675ED">
              <w:t>día</w:t>
            </w:r>
          </w:p>
        </w:tc>
        <w:tc>
          <w:tcPr>
            <w:tcW w:w="1129" w:type="dxa"/>
            <w:tcBorders>
              <w:top w:val="dotted" w:sz="4" w:space="0" w:color="auto"/>
              <w:left w:val="dotted" w:sz="4" w:space="0" w:color="auto"/>
              <w:bottom w:val="dotted" w:sz="4" w:space="0" w:color="auto"/>
              <w:right w:val="dotted" w:sz="4" w:space="0" w:color="auto"/>
            </w:tcBorders>
          </w:tcPr>
          <w:p w14:paraId="0C32418D" w14:textId="77777777" w:rsidR="00B1785F" w:rsidRPr="003675ED" w:rsidRDefault="00B1785F" w:rsidP="002D48F5">
            <w:pPr>
              <w:spacing w:before="60" w:after="60"/>
              <w:jc w:val="center"/>
            </w:pPr>
            <w:r w:rsidRPr="003675ED">
              <w:t>30</w:t>
            </w:r>
          </w:p>
        </w:tc>
        <w:tc>
          <w:tcPr>
            <w:tcW w:w="900" w:type="dxa"/>
            <w:tcBorders>
              <w:top w:val="dotted" w:sz="4" w:space="0" w:color="auto"/>
              <w:left w:val="nil"/>
              <w:bottom w:val="dotted" w:sz="4" w:space="0" w:color="auto"/>
              <w:right w:val="dotted" w:sz="4" w:space="0" w:color="auto"/>
            </w:tcBorders>
          </w:tcPr>
          <w:p w14:paraId="7F096B40" w14:textId="77777777" w:rsidR="00B1785F" w:rsidRPr="003675ED" w:rsidRDefault="00B1785F" w:rsidP="002D48F5">
            <w:pPr>
              <w:spacing w:before="60" w:after="60"/>
              <w:jc w:val="center"/>
            </w:pPr>
          </w:p>
        </w:tc>
        <w:tc>
          <w:tcPr>
            <w:tcW w:w="863" w:type="dxa"/>
            <w:tcBorders>
              <w:left w:val="nil"/>
              <w:right w:val="double" w:sz="6" w:space="0" w:color="auto"/>
            </w:tcBorders>
          </w:tcPr>
          <w:p w14:paraId="27647CD3" w14:textId="77777777" w:rsidR="00B1785F" w:rsidRPr="003675ED" w:rsidRDefault="00B1785F" w:rsidP="002D48F5">
            <w:pPr>
              <w:spacing w:before="60" w:after="60"/>
              <w:jc w:val="center"/>
            </w:pPr>
          </w:p>
        </w:tc>
      </w:tr>
      <w:tr w:rsidR="00B1785F" w:rsidRPr="003675ED" w14:paraId="49577044" w14:textId="77777777" w:rsidTr="007754C2">
        <w:tc>
          <w:tcPr>
            <w:tcW w:w="1387" w:type="dxa"/>
            <w:tcBorders>
              <w:top w:val="dotted" w:sz="4" w:space="0" w:color="auto"/>
              <w:left w:val="double" w:sz="6" w:space="0" w:color="auto"/>
              <w:bottom w:val="dotted" w:sz="4" w:space="0" w:color="auto"/>
            </w:tcBorders>
          </w:tcPr>
          <w:p w14:paraId="31165AA9" w14:textId="77777777" w:rsidR="00B1785F" w:rsidRPr="003675ED" w:rsidRDefault="00B1785F" w:rsidP="002D48F5">
            <w:pPr>
              <w:spacing w:before="60" w:after="60"/>
              <w:jc w:val="left"/>
            </w:pPr>
            <w:r w:rsidRPr="003675ED">
              <w:t>103</w:t>
            </w:r>
          </w:p>
        </w:tc>
        <w:tc>
          <w:tcPr>
            <w:tcW w:w="3725" w:type="dxa"/>
            <w:tcBorders>
              <w:top w:val="dotted" w:sz="4" w:space="0" w:color="auto"/>
              <w:left w:val="dotted" w:sz="4" w:space="0" w:color="auto"/>
              <w:bottom w:val="dotted" w:sz="4" w:space="0" w:color="auto"/>
              <w:right w:val="dotted" w:sz="4" w:space="0" w:color="auto"/>
            </w:tcBorders>
          </w:tcPr>
          <w:p w14:paraId="41A0CD1A" w14:textId="77777777" w:rsidR="00B1785F" w:rsidRPr="003675ED" w:rsidRDefault="00B1785F" w:rsidP="002D48F5">
            <w:pPr>
              <w:spacing w:before="60" w:after="60"/>
              <w:jc w:val="left"/>
            </w:pPr>
            <w:r w:rsidRPr="003675ED">
              <w:t xml:space="preserve">Transporte de material para relleno o mejoramiento de capas de asiento </w:t>
            </w:r>
          </w:p>
        </w:tc>
        <w:tc>
          <w:tcPr>
            <w:tcW w:w="996" w:type="dxa"/>
            <w:tcBorders>
              <w:top w:val="dotted" w:sz="4" w:space="0" w:color="auto"/>
              <w:left w:val="nil"/>
              <w:bottom w:val="dotted" w:sz="4" w:space="0" w:color="auto"/>
            </w:tcBorders>
          </w:tcPr>
          <w:p w14:paraId="50E931C4" w14:textId="77777777" w:rsidR="00B1785F" w:rsidRPr="003675ED" w:rsidRDefault="00B1785F" w:rsidP="002D48F5">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1D270572" w14:textId="77777777" w:rsidR="00B1785F" w:rsidRPr="003675ED" w:rsidRDefault="00B1785F" w:rsidP="002D48F5">
            <w:pPr>
              <w:spacing w:before="60" w:after="60"/>
              <w:jc w:val="center"/>
            </w:pPr>
            <w:r w:rsidRPr="003675ED">
              <w:t>2500</w:t>
            </w:r>
          </w:p>
        </w:tc>
        <w:tc>
          <w:tcPr>
            <w:tcW w:w="900" w:type="dxa"/>
            <w:tcBorders>
              <w:top w:val="dotted" w:sz="4" w:space="0" w:color="auto"/>
              <w:left w:val="nil"/>
              <w:bottom w:val="dotted" w:sz="4" w:space="0" w:color="auto"/>
              <w:right w:val="dotted" w:sz="4" w:space="0" w:color="auto"/>
            </w:tcBorders>
          </w:tcPr>
          <w:p w14:paraId="7D08A6B3" w14:textId="77777777" w:rsidR="00B1785F" w:rsidRPr="003675ED" w:rsidRDefault="00B1785F" w:rsidP="002D48F5">
            <w:pPr>
              <w:spacing w:before="60" w:after="60"/>
              <w:jc w:val="center"/>
            </w:pPr>
          </w:p>
        </w:tc>
        <w:tc>
          <w:tcPr>
            <w:tcW w:w="863" w:type="dxa"/>
            <w:tcBorders>
              <w:top w:val="dotted" w:sz="4" w:space="0" w:color="auto"/>
              <w:left w:val="nil"/>
              <w:bottom w:val="dotted" w:sz="4" w:space="0" w:color="auto"/>
              <w:right w:val="double" w:sz="6" w:space="0" w:color="auto"/>
            </w:tcBorders>
          </w:tcPr>
          <w:p w14:paraId="4FF01B62" w14:textId="77777777" w:rsidR="00B1785F" w:rsidRPr="003675ED" w:rsidRDefault="00B1785F" w:rsidP="002D48F5">
            <w:pPr>
              <w:spacing w:before="60" w:after="60"/>
              <w:jc w:val="center"/>
            </w:pPr>
          </w:p>
        </w:tc>
      </w:tr>
      <w:tr w:rsidR="00B1785F" w:rsidRPr="003675ED" w14:paraId="615E1B38" w14:textId="77777777" w:rsidTr="007754C2">
        <w:tc>
          <w:tcPr>
            <w:tcW w:w="1387" w:type="dxa"/>
            <w:tcBorders>
              <w:left w:val="double" w:sz="6" w:space="0" w:color="auto"/>
            </w:tcBorders>
          </w:tcPr>
          <w:p w14:paraId="3A7ACF99" w14:textId="77777777" w:rsidR="00B1785F" w:rsidRPr="003675ED" w:rsidRDefault="00B1785F" w:rsidP="002D48F5">
            <w:pPr>
              <w:spacing w:before="60" w:after="60"/>
              <w:jc w:val="left"/>
            </w:pPr>
            <w:r w:rsidRPr="003675ED">
              <w:t>104</w:t>
            </w:r>
          </w:p>
        </w:tc>
        <w:tc>
          <w:tcPr>
            <w:tcW w:w="3725" w:type="dxa"/>
            <w:tcBorders>
              <w:top w:val="dotted" w:sz="4" w:space="0" w:color="auto"/>
              <w:left w:val="dotted" w:sz="4" w:space="0" w:color="auto"/>
              <w:bottom w:val="dotted" w:sz="4" w:space="0" w:color="auto"/>
              <w:right w:val="dotted" w:sz="4" w:space="0" w:color="auto"/>
            </w:tcBorders>
          </w:tcPr>
          <w:p w14:paraId="147AF3D5" w14:textId="77777777" w:rsidR="00B1785F" w:rsidRPr="003675ED" w:rsidRDefault="00B1785F" w:rsidP="002D48F5">
            <w:pPr>
              <w:spacing w:before="60" w:after="60"/>
              <w:jc w:val="left"/>
            </w:pPr>
            <w:r w:rsidRPr="003675ED">
              <w:t>Transporte de material para capa de rodadura de grava</w:t>
            </w:r>
          </w:p>
        </w:tc>
        <w:tc>
          <w:tcPr>
            <w:tcW w:w="996" w:type="dxa"/>
            <w:tcBorders>
              <w:left w:val="nil"/>
            </w:tcBorders>
          </w:tcPr>
          <w:p w14:paraId="4BE8DE49" w14:textId="77777777" w:rsidR="00B1785F" w:rsidRPr="003675ED" w:rsidRDefault="00B1785F" w:rsidP="002D48F5">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3FA4814B" w14:textId="77777777" w:rsidR="00B1785F" w:rsidRPr="003675ED" w:rsidRDefault="00B1785F" w:rsidP="002D48F5">
            <w:pPr>
              <w:spacing w:before="60" w:after="60"/>
              <w:jc w:val="center"/>
            </w:pPr>
            <w:r w:rsidRPr="003675ED">
              <w:t>1400</w:t>
            </w:r>
          </w:p>
        </w:tc>
        <w:tc>
          <w:tcPr>
            <w:tcW w:w="900" w:type="dxa"/>
            <w:tcBorders>
              <w:top w:val="dotted" w:sz="4" w:space="0" w:color="auto"/>
              <w:left w:val="nil"/>
              <w:bottom w:val="dotted" w:sz="4" w:space="0" w:color="auto"/>
              <w:right w:val="dotted" w:sz="4" w:space="0" w:color="auto"/>
            </w:tcBorders>
          </w:tcPr>
          <w:p w14:paraId="2500EDDE" w14:textId="77777777" w:rsidR="00B1785F" w:rsidRPr="003675ED" w:rsidRDefault="00B1785F" w:rsidP="002D48F5">
            <w:pPr>
              <w:spacing w:before="60" w:after="60"/>
              <w:jc w:val="center"/>
            </w:pPr>
          </w:p>
        </w:tc>
        <w:tc>
          <w:tcPr>
            <w:tcW w:w="863" w:type="dxa"/>
            <w:tcBorders>
              <w:left w:val="nil"/>
              <w:right w:val="double" w:sz="6" w:space="0" w:color="auto"/>
            </w:tcBorders>
          </w:tcPr>
          <w:p w14:paraId="2FB22C66" w14:textId="77777777" w:rsidR="00B1785F" w:rsidRPr="003675ED" w:rsidRDefault="00B1785F" w:rsidP="002D48F5">
            <w:pPr>
              <w:spacing w:before="60" w:after="60"/>
              <w:jc w:val="center"/>
            </w:pPr>
          </w:p>
        </w:tc>
      </w:tr>
      <w:tr w:rsidR="00B1785F" w:rsidRPr="003675ED" w14:paraId="23B427D5" w14:textId="77777777" w:rsidTr="007754C2">
        <w:tc>
          <w:tcPr>
            <w:tcW w:w="1387" w:type="dxa"/>
            <w:tcBorders>
              <w:top w:val="dotted" w:sz="4" w:space="0" w:color="auto"/>
              <w:left w:val="double" w:sz="6" w:space="0" w:color="auto"/>
              <w:bottom w:val="dotted" w:sz="4" w:space="0" w:color="auto"/>
            </w:tcBorders>
          </w:tcPr>
          <w:p w14:paraId="72472F33" w14:textId="77777777" w:rsidR="00B1785F" w:rsidRPr="003675ED" w:rsidRDefault="00B1785F" w:rsidP="002D48F5">
            <w:pPr>
              <w:spacing w:before="60" w:after="60"/>
              <w:jc w:val="left"/>
            </w:pPr>
            <w:r w:rsidRPr="003675ED">
              <w:t>105</w:t>
            </w:r>
          </w:p>
        </w:tc>
        <w:tc>
          <w:tcPr>
            <w:tcW w:w="3725" w:type="dxa"/>
            <w:tcBorders>
              <w:top w:val="dotted" w:sz="4" w:space="0" w:color="auto"/>
              <w:left w:val="dotted" w:sz="4" w:space="0" w:color="auto"/>
              <w:bottom w:val="dotted" w:sz="4" w:space="0" w:color="auto"/>
              <w:right w:val="dotted" w:sz="4" w:space="0" w:color="auto"/>
            </w:tcBorders>
          </w:tcPr>
          <w:p w14:paraId="2FEA9B09" w14:textId="77777777" w:rsidR="00B1785F" w:rsidRPr="003675ED" w:rsidRDefault="00B1785F" w:rsidP="002D48F5">
            <w:pPr>
              <w:spacing w:before="60" w:after="60"/>
              <w:jc w:val="left"/>
            </w:pPr>
            <w:r w:rsidRPr="003675ED">
              <w:t>—etc.—</w:t>
            </w:r>
          </w:p>
        </w:tc>
        <w:tc>
          <w:tcPr>
            <w:tcW w:w="996" w:type="dxa"/>
            <w:tcBorders>
              <w:top w:val="dotted" w:sz="4" w:space="0" w:color="auto"/>
              <w:left w:val="nil"/>
              <w:bottom w:val="dotted" w:sz="4" w:space="0" w:color="auto"/>
            </w:tcBorders>
          </w:tcPr>
          <w:p w14:paraId="564A6423" w14:textId="77777777" w:rsidR="00B1785F" w:rsidRPr="003675ED" w:rsidRDefault="00B1785F" w:rsidP="002D48F5">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EF07192"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6941EC97" w14:textId="77777777" w:rsidR="00B1785F" w:rsidRPr="003675ED" w:rsidRDefault="00B1785F" w:rsidP="002D48F5">
            <w:pPr>
              <w:spacing w:before="60" w:after="60"/>
              <w:jc w:val="center"/>
            </w:pPr>
          </w:p>
        </w:tc>
        <w:tc>
          <w:tcPr>
            <w:tcW w:w="863" w:type="dxa"/>
            <w:tcBorders>
              <w:top w:val="dotted" w:sz="4" w:space="0" w:color="auto"/>
              <w:left w:val="nil"/>
              <w:bottom w:val="dotted" w:sz="4" w:space="0" w:color="auto"/>
              <w:right w:val="double" w:sz="6" w:space="0" w:color="auto"/>
            </w:tcBorders>
          </w:tcPr>
          <w:p w14:paraId="211E551E" w14:textId="77777777" w:rsidR="00B1785F" w:rsidRPr="003675ED" w:rsidRDefault="00B1785F" w:rsidP="002D48F5">
            <w:pPr>
              <w:spacing w:before="60" w:after="60"/>
              <w:jc w:val="center"/>
            </w:pPr>
          </w:p>
        </w:tc>
      </w:tr>
      <w:tr w:rsidR="00B1785F" w:rsidRPr="003675ED" w14:paraId="7567CC49" w14:textId="77777777" w:rsidTr="007754C2">
        <w:tc>
          <w:tcPr>
            <w:tcW w:w="1387" w:type="dxa"/>
            <w:tcBorders>
              <w:top w:val="dotted" w:sz="4" w:space="0" w:color="auto"/>
              <w:left w:val="double" w:sz="6" w:space="0" w:color="auto"/>
            </w:tcBorders>
          </w:tcPr>
          <w:p w14:paraId="5168D83D"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3E3C8F66" w14:textId="77777777" w:rsidR="00B1785F" w:rsidRPr="003675ED" w:rsidRDefault="00B1785F" w:rsidP="002D48F5">
            <w:pPr>
              <w:spacing w:before="60" w:after="60"/>
              <w:jc w:val="left"/>
            </w:pPr>
          </w:p>
        </w:tc>
        <w:tc>
          <w:tcPr>
            <w:tcW w:w="996" w:type="dxa"/>
            <w:tcBorders>
              <w:left w:val="nil"/>
            </w:tcBorders>
          </w:tcPr>
          <w:p w14:paraId="345623D5"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67A96BCE" w14:textId="77777777" w:rsidR="00B1785F" w:rsidRPr="003675ED" w:rsidRDefault="00B1785F" w:rsidP="002D48F5">
            <w:pPr>
              <w:spacing w:before="60" w:after="60"/>
              <w:jc w:val="left"/>
            </w:pPr>
          </w:p>
        </w:tc>
        <w:tc>
          <w:tcPr>
            <w:tcW w:w="900" w:type="dxa"/>
            <w:tcBorders>
              <w:top w:val="dotted" w:sz="4" w:space="0" w:color="auto"/>
              <w:left w:val="nil"/>
            </w:tcBorders>
          </w:tcPr>
          <w:p w14:paraId="6999BE56"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4A27D6C9" w14:textId="77777777" w:rsidR="00B1785F" w:rsidRPr="003675ED" w:rsidRDefault="00B1785F" w:rsidP="002D48F5">
            <w:pPr>
              <w:spacing w:before="60" w:after="60"/>
              <w:jc w:val="center"/>
            </w:pPr>
          </w:p>
        </w:tc>
      </w:tr>
      <w:tr w:rsidR="00B1785F" w:rsidRPr="003675ED" w14:paraId="40D43DE5" w14:textId="77777777" w:rsidTr="007754C2">
        <w:tc>
          <w:tcPr>
            <w:tcW w:w="1387" w:type="dxa"/>
            <w:tcBorders>
              <w:top w:val="dotted" w:sz="4" w:space="0" w:color="auto"/>
              <w:left w:val="double" w:sz="6" w:space="0" w:color="auto"/>
            </w:tcBorders>
          </w:tcPr>
          <w:p w14:paraId="2A15029C"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0311D858" w14:textId="77777777" w:rsidR="00B1785F" w:rsidRPr="003675ED" w:rsidRDefault="00B1785F" w:rsidP="002D48F5">
            <w:pPr>
              <w:spacing w:before="60" w:after="60"/>
              <w:jc w:val="left"/>
            </w:pPr>
          </w:p>
        </w:tc>
        <w:tc>
          <w:tcPr>
            <w:tcW w:w="996" w:type="dxa"/>
            <w:tcBorders>
              <w:left w:val="nil"/>
            </w:tcBorders>
          </w:tcPr>
          <w:p w14:paraId="5EA547E3"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05C3B7D9" w14:textId="77777777" w:rsidR="00B1785F" w:rsidRPr="003675ED" w:rsidRDefault="00B1785F" w:rsidP="002D48F5">
            <w:pPr>
              <w:spacing w:before="60" w:after="60"/>
              <w:jc w:val="left"/>
            </w:pPr>
          </w:p>
        </w:tc>
        <w:tc>
          <w:tcPr>
            <w:tcW w:w="900" w:type="dxa"/>
            <w:tcBorders>
              <w:top w:val="dotted" w:sz="4" w:space="0" w:color="auto"/>
              <w:left w:val="nil"/>
            </w:tcBorders>
          </w:tcPr>
          <w:p w14:paraId="4070A4EC"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3C73C834" w14:textId="77777777" w:rsidR="00B1785F" w:rsidRPr="003675ED" w:rsidRDefault="00B1785F" w:rsidP="002D48F5">
            <w:pPr>
              <w:spacing w:before="60" w:after="60"/>
              <w:jc w:val="center"/>
            </w:pPr>
          </w:p>
        </w:tc>
      </w:tr>
      <w:tr w:rsidR="00B1785F" w:rsidRPr="003675ED" w14:paraId="5FAED8DC" w14:textId="77777777" w:rsidTr="007754C2">
        <w:tc>
          <w:tcPr>
            <w:tcW w:w="1387" w:type="dxa"/>
            <w:tcBorders>
              <w:top w:val="dotted" w:sz="4" w:space="0" w:color="auto"/>
              <w:left w:val="double" w:sz="6" w:space="0" w:color="auto"/>
            </w:tcBorders>
          </w:tcPr>
          <w:p w14:paraId="29574D37"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1539F45A" w14:textId="77777777" w:rsidR="00B1785F" w:rsidRPr="003675ED" w:rsidRDefault="00B1785F" w:rsidP="002D48F5">
            <w:pPr>
              <w:spacing w:before="60" w:after="60"/>
              <w:jc w:val="left"/>
            </w:pPr>
          </w:p>
        </w:tc>
        <w:tc>
          <w:tcPr>
            <w:tcW w:w="996" w:type="dxa"/>
            <w:tcBorders>
              <w:left w:val="nil"/>
            </w:tcBorders>
          </w:tcPr>
          <w:p w14:paraId="6B5FCB1A"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54FF9D4E" w14:textId="77777777" w:rsidR="00B1785F" w:rsidRPr="003675ED" w:rsidRDefault="00B1785F" w:rsidP="002D48F5">
            <w:pPr>
              <w:spacing w:before="60" w:after="60"/>
              <w:jc w:val="left"/>
            </w:pPr>
          </w:p>
        </w:tc>
        <w:tc>
          <w:tcPr>
            <w:tcW w:w="900" w:type="dxa"/>
            <w:tcBorders>
              <w:top w:val="dotted" w:sz="4" w:space="0" w:color="auto"/>
              <w:left w:val="nil"/>
            </w:tcBorders>
          </w:tcPr>
          <w:p w14:paraId="6D4292B9"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2E03B7CC" w14:textId="77777777" w:rsidR="00B1785F" w:rsidRPr="003675ED" w:rsidRDefault="00B1785F" w:rsidP="002D48F5">
            <w:pPr>
              <w:spacing w:before="60" w:after="60"/>
              <w:jc w:val="center"/>
            </w:pPr>
          </w:p>
        </w:tc>
      </w:tr>
      <w:tr w:rsidR="00B1785F" w:rsidRPr="003675ED" w14:paraId="718B1ECB" w14:textId="77777777" w:rsidTr="007754C2">
        <w:tc>
          <w:tcPr>
            <w:tcW w:w="1387" w:type="dxa"/>
            <w:tcBorders>
              <w:top w:val="dotted" w:sz="4" w:space="0" w:color="auto"/>
              <w:left w:val="double" w:sz="6" w:space="0" w:color="auto"/>
            </w:tcBorders>
          </w:tcPr>
          <w:p w14:paraId="51C26243"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29408539" w14:textId="77777777" w:rsidR="00B1785F" w:rsidRPr="003675ED" w:rsidRDefault="00B1785F" w:rsidP="002D48F5">
            <w:pPr>
              <w:spacing w:before="60" w:after="60"/>
              <w:jc w:val="left"/>
            </w:pPr>
          </w:p>
        </w:tc>
        <w:tc>
          <w:tcPr>
            <w:tcW w:w="996" w:type="dxa"/>
            <w:tcBorders>
              <w:left w:val="nil"/>
            </w:tcBorders>
          </w:tcPr>
          <w:p w14:paraId="2B43B03A"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5ECC76B6" w14:textId="77777777" w:rsidR="00B1785F" w:rsidRPr="003675ED" w:rsidRDefault="00B1785F" w:rsidP="002D48F5">
            <w:pPr>
              <w:spacing w:before="60" w:after="60"/>
              <w:jc w:val="left"/>
            </w:pPr>
          </w:p>
        </w:tc>
        <w:tc>
          <w:tcPr>
            <w:tcW w:w="900" w:type="dxa"/>
            <w:tcBorders>
              <w:top w:val="dotted" w:sz="4" w:space="0" w:color="auto"/>
              <w:left w:val="nil"/>
            </w:tcBorders>
          </w:tcPr>
          <w:p w14:paraId="64F3158F"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5C8EE8F0" w14:textId="77777777" w:rsidR="00B1785F" w:rsidRPr="003675ED" w:rsidRDefault="00B1785F" w:rsidP="002D48F5">
            <w:pPr>
              <w:spacing w:before="60" w:after="60"/>
              <w:jc w:val="center"/>
            </w:pPr>
          </w:p>
        </w:tc>
      </w:tr>
      <w:tr w:rsidR="00B1785F" w:rsidRPr="003675ED" w14:paraId="4FF1D80E" w14:textId="77777777" w:rsidTr="007754C2">
        <w:tc>
          <w:tcPr>
            <w:tcW w:w="1387" w:type="dxa"/>
            <w:tcBorders>
              <w:top w:val="dotted" w:sz="4" w:space="0" w:color="auto"/>
              <w:left w:val="double" w:sz="6" w:space="0" w:color="auto"/>
            </w:tcBorders>
          </w:tcPr>
          <w:p w14:paraId="01294943"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27EC3807" w14:textId="77777777" w:rsidR="00B1785F" w:rsidRPr="003675ED" w:rsidRDefault="00B1785F" w:rsidP="002D48F5">
            <w:pPr>
              <w:spacing w:before="60" w:after="60"/>
              <w:jc w:val="left"/>
            </w:pPr>
          </w:p>
        </w:tc>
        <w:tc>
          <w:tcPr>
            <w:tcW w:w="996" w:type="dxa"/>
            <w:tcBorders>
              <w:left w:val="nil"/>
            </w:tcBorders>
          </w:tcPr>
          <w:p w14:paraId="2C2E3039"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02FCCB39" w14:textId="77777777" w:rsidR="00B1785F" w:rsidRPr="003675ED" w:rsidRDefault="00B1785F" w:rsidP="002D48F5">
            <w:pPr>
              <w:spacing w:before="60" w:after="60"/>
              <w:jc w:val="left"/>
            </w:pPr>
          </w:p>
        </w:tc>
        <w:tc>
          <w:tcPr>
            <w:tcW w:w="900" w:type="dxa"/>
            <w:tcBorders>
              <w:top w:val="dotted" w:sz="4" w:space="0" w:color="auto"/>
              <w:left w:val="nil"/>
            </w:tcBorders>
          </w:tcPr>
          <w:p w14:paraId="370CF0A2"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06784B6A" w14:textId="77777777" w:rsidR="00B1785F" w:rsidRPr="003675ED" w:rsidRDefault="00B1785F" w:rsidP="002D48F5">
            <w:pPr>
              <w:spacing w:before="60" w:after="60"/>
              <w:jc w:val="center"/>
            </w:pPr>
          </w:p>
        </w:tc>
      </w:tr>
      <w:tr w:rsidR="00B1785F" w:rsidRPr="003675ED" w14:paraId="6905FBCB" w14:textId="77777777" w:rsidTr="007754C2">
        <w:tc>
          <w:tcPr>
            <w:tcW w:w="1387" w:type="dxa"/>
            <w:tcBorders>
              <w:top w:val="dotted" w:sz="4" w:space="0" w:color="auto"/>
              <w:left w:val="double" w:sz="6" w:space="0" w:color="auto"/>
            </w:tcBorders>
          </w:tcPr>
          <w:p w14:paraId="0BFA73EB" w14:textId="77777777" w:rsidR="00B1785F" w:rsidRPr="003675ED" w:rsidRDefault="00B1785F" w:rsidP="002D48F5">
            <w:pPr>
              <w:spacing w:before="60" w:after="60"/>
              <w:jc w:val="left"/>
            </w:pPr>
          </w:p>
        </w:tc>
        <w:tc>
          <w:tcPr>
            <w:tcW w:w="3725" w:type="dxa"/>
            <w:tcBorders>
              <w:top w:val="dotted" w:sz="4" w:space="0" w:color="auto"/>
              <w:left w:val="dotted" w:sz="4" w:space="0" w:color="auto"/>
              <w:right w:val="dotted" w:sz="4" w:space="0" w:color="auto"/>
            </w:tcBorders>
          </w:tcPr>
          <w:p w14:paraId="223DC841" w14:textId="77777777" w:rsidR="00B1785F" w:rsidRPr="003675ED" w:rsidRDefault="00B1785F" w:rsidP="002D48F5">
            <w:pPr>
              <w:spacing w:before="60" w:after="60"/>
              <w:jc w:val="left"/>
            </w:pPr>
          </w:p>
        </w:tc>
        <w:tc>
          <w:tcPr>
            <w:tcW w:w="996" w:type="dxa"/>
            <w:tcBorders>
              <w:left w:val="nil"/>
            </w:tcBorders>
          </w:tcPr>
          <w:p w14:paraId="37381CD6" w14:textId="77777777" w:rsidR="00B1785F" w:rsidRPr="003675ED" w:rsidRDefault="00B1785F" w:rsidP="002D48F5">
            <w:pPr>
              <w:spacing w:before="60" w:after="60"/>
              <w:jc w:val="left"/>
            </w:pPr>
          </w:p>
        </w:tc>
        <w:tc>
          <w:tcPr>
            <w:tcW w:w="1129" w:type="dxa"/>
            <w:tcBorders>
              <w:top w:val="dotted" w:sz="4" w:space="0" w:color="auto"/>
              <w:left w:val="dotted" w:sz="4" w:space="0" w:color="auto"/>
              <w:right w:val="dotted" w:sz="4" w:space="0" w:color="auto"/>
            </w:tcBorders>
          </w:tcPr>
          <w:p w14:paraId="7EB7128F" w14:textId="77777777" w:rsidR="00B1785F" w:rsidRPr="003675ED" w:rsidRDefault="00B1785F" w:rsidP="002D48F5">
            <w:pPr>
              <w:spacing w:before="60" w:after="60"/>
              <w:jc w:val="left"/>
            </w:pPr>
          </w:p>
        </w:tc>
        <w:tc>
          <w:tcPr>
            <w:tcW w:w="900" w:type="dxa"/>
            <w:tcBorders>
              <w:top w:val="dotted" w:sz="4" w:space="0" w:color="auto"/>
              <w:left w:val="nil"/>
            </w:tcBorders>
          </w:tcPr>
          <w:p w14:paraId="504FE977" w14:textId="77777777" w:rsidR="00B1785F" w:rsidRPr="003675ED" w:rsidRDefault="00B1785F" w:rsidP="002D48F5">
            <w:pPr>
              <w:spacing w:before="60" w:after="60"/>
              <w:jc w:val="center"/>
            </w:pPr>
          </w:p>
        </w:tc>
        <w:tc>
          <w:tcPr>
            <w:tcW w:w="863" w:type="dxa"/>
            <w:tcBorders>
              <w:top w:val="dotted" w:sz="4" w:space="0" w:color="auto"/>
              <w:left w:val="dotted" w:sz="4" w:space="0" w:color="auto"/>
              <w:right w:val="double" w:sz="6" w:space="0" w:color="auto"/>
            </w:tcBorders>
          </w:tcPr>
          <w:p w14:paraId="24BC5B44" w14:textId="77777777" w:rsidR="00B1785F" w:rsidRPr="003675ED" w:rsidRDefault="00B1785F" w:rsidP="002D48F5">
            <w:pPr>
              <w:spacing w:before="60" w:after="60"/>
              <w:jc w:val="center"/>
            </w:pPr>
          </w:p>
        </w:tc>
      </w:tr>
      <w:tr w:rsidR="00B1785F" w:rsidRPr="003675ED" w14:paraId="0A0818B1" w14:textId="77777777" w:rsidTr="007754C2">
        <w:tc>
          <w:tcPr>
            <w:tcW w:w="8137" w:type="dxa"/>
            <w:gridSpan w:val="5"/>
            <w:tcBorders>
              <w:top w:val="single" w:sz="6" w:space="0" w:color="auto"/>
              <w:left w:val="double" w:sz="6" w:space="0" w:color="auto"/>
              <w:bottom w:val="double" w:sz="6" w:space="0" w:color="auto"/>
            </w:tcBorders>
          </w:tcPr>
          <w:p w14:paraId="25998E83" w14:textId="77777777" w:rsidR="00B1785F" w:rsidRPr="003675ED" w:rsidRDefault="00B1785F" w:rsidP="002D48F5">
            <w:pPr>
              <w:spacing w:before="60" w:after="60"/>
              <w:jc w:val="right"/>
            </w:pPr>
            <w:r w:rsidRPr="003675ED">
              <w:t>Total para factura n.° 1</w:t>
            </w:r>
          </w:p>
          <w:p w14:paraId="0EFD036C" w14:textId="5B927ACF" w:rsidR="00B1785F" w:rsidRPr="003675ED" w:rsidRDefault="00B1785F" w:rsidP="002D48F5">
            <w:pPr>
              <w:spacing w:before="60" w:after="60"/>
              <w:jc w:val="right"/>
            </w:pPr>
            <w:r w:rsidRPr="003675ED">
              <w:t>(trasladado al Resumen, p.</w:t>
            </w:r>
            <w:r w:rsidR="00781050" w:rsidRPr="003675ED">
              <w:rPr>
                <w:u w:val="single"/>
              </w:rPr>
              <w:t xml:space="preserve"> </w:t>
            </w:r>
            <w:r w:rsidR="00781050" w:rsidRPr="003675ED">
              <w:rPr>
                <w:u w:val="single"/>
              </w:rPr>
              <w:tab/>
            </w:r>
            <w:r w:rsidRPr="003675ED">
              <w:t>)</w:t>
            </w:r>
          </w:p>
        </w:tc>
        <w:tc>
          <w:tcPr>
            <w:tcW w:w="863" w:type="dxa"/>
            <w:tcBorders>
              <w:bottom w:val="double" w:sz="6" w:space="0" w:color="auto"/>
              <w:right w:val="double" w:sz="6" w:space="0" w:color="auto"/>
            </w:tcBorders>
          </w:tcPr>
          <w:p w14:paraId="1B78F2D2" w14:textId="77777777" w:rsidR="00B1785F" w:rsidRPr="003675ED" w:rsidRDefault="00B1785F" w:rsidP="002D48F5">
            <w:pPr>
              <w:spacing w:before="60" w:after="60"/>
              <w:jc w:val="left"/>
              <w:rPr>
                <w:u w:val="single"/>
              </w:rPr>
            </w:pPr>
            <w:r w:rsidRPr="003675ED">
              <w:rPr>
                <w:u w:val="single"/>
              </w:rPr>
              <w:tab/>
            </w:r>
          </w:p>
        </w:tc>
      </w:tr>
    </w:tbl>
    <w:p w14:paraId="73A7ECD4" w14:textId="77777777" w:rsidR="00B1785F" w:rsidRPr="003675ED" w:rsidRDefault="00B1785F" w:rsidP="002D48F5">
      <w:pPr>
        <w:pStyle w:val="Headfid1"/>
        <w:tabs>
          <w:tab w:val="center" w:pos="4500"/>
        </w:tabs>
        <w:spacing w:before="240" w:after="240"/>
        <w:rPr>
          <w:sz w:val="28"/>
          <w:szCs w:val="28"/>
        </w:rPr>
      </w:pPr>
      <w:r w:rsidRPr="003675ED">
        <w:br w:type="page"/>
      </w:r>
      <w:r w:rsidRPr="003675ED">
        <w:rPr>
          <w:sz w:val="28"/>
        </w:rPr>
        <w:lastRenderedPageBreak/>
        <w:t>Muestra</w:t>
      </w:r>
    </w:p>
    <w:p w14:paraId="0C357981" w14:textId="77777777" w:rsidR="00B1785F" w:rsidRPr="003675ED" w:rsidRDefault="00B1785F" w:rsidP="002D48F5">
      <w:pPr>
        <w:tabs>
          <w:tab w:val="center" w:pos="4500"/>
        </w:tabs>
        <w:spacing w:before="240" w:after="240"/>
        <w:jc w:val="center"/>
        <w:rPr>
          <w:sz w:val="28"/>
        </w:rPr>
      </w:pPr>
      <w:r w:rsidRPr="003675ED">
        <w:rPr>
          <w:b/>
          <w:sz w:val="28"/>
        </w:rPr>
        <w:t>Lista de Cantidades para Obras de Emergencia</w:t>
      </w:r>
    </w:p>
    <w:p w14:paraId="7A830055" w14:textId="77777777" w:rsidR="00B1785F" w:rsidRPr="003675ED" w:rsidRDefault="00B1785F" w:rsidP="002D48F5">
      <w:pPr>
        <w:pStyle w:val="Heading4"/>
        <w:spacing w:before="240" w:after="240"/>
        <w:ind w:left="457"/>
        <w:jc w:val="center"/>
      </w:pPr>
      <w:r w:rsidRPr="003675ED">
        <w:t>Factura n.°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B1785F" w:rsidRPr="003675ED" w14:paraId="26E2C32C" w14:textId="77777777" w:rsidTr="007754C2">
        <w:tc>
          <w:tcPr>
            <w:tcW w:w="1387" w:type="dxa"/>
            <w:tcBorders>
              <w:top w:val="double" w:sz="6" w:space="0" w:color="auto"/>
              <w:left w:val="double" w:sz="6" w:space="0" w:color="auto"/>
            </w:tcBorders>
          </w:tcPr>
          <w:p w14:paraId="0EB0BF1C" w14:textId="77777777" w:rsidR="00B1785F" w:rsidRPr="003675ED" w:rsidRDefault="00B1785F" w:rsidP="002D48F5">
            <w:pPr>
              <w:spacing w:before="60" w:after="60"/>
              <w:jc w:val="center"/>
              <w:rPr>
                <w:i/>
              </w:rPr>
            </w:pPr>
            <w:r w:rsidRPr="003675ED">
              <w:rPr>
                <w:i/>
              </w:rPr>
              <w:t>Artículo n.°</w:t>
            </w:r>
          </w:p>
        </w:tc>
        <w:tc>
          <w:tcPr>
            <w:tcW w:w="3725" w:type="dxa"/>
            <w:tcBorders>
              <w:top w:val="double" w:sz="6" w:space="0" w:color="auto"/>
            </w:tcBorders>
          </w:tcPr>
          <w:p w14:paraId="2DA03CF6" w14:textId="77777777" w:rsidR="00B1785F" w:rsidRPr="003675ED" w:rsidRDefault="00B1785F" w:rsidP="002D48F5">
            <w:pPr>
              <w:spacing w:before="60" w:after="60"/>
              <w:jc w:val="center"/>
              <w:rPr>
                <w:i/>
              </w:rPr>
            </w:pPr>
            <w:r w:rsidRPr="003675ED">
              <w:rPr>
                <w:i/>
              </w:rPr>
              <w:t>Descripción</w:t>
            </w:r>
          </w:p>
        </w:tc>
        <w:tc>
          <w:tcPr>
            <w:tcW w:w="955" w:type="dxa"/>
            <w:tcBorders>
              <w:top w:val="double" w:sz="6" w:space="0" w:color="auto"/>
              <w:left w:val="nil"/>
            </w:tcBorders>
          </w:tcPr>
          <w:p w14:paraId="774F6E26" w14:textId="77777777" w:rsidR="00B1785F" w:rsidRPr="003675ED" w:rsidRDefault="00B1785F" w:rsidP="002D48F5">
            <w:pPr>
              <w:spacing w:before="60" w:after="60"/>
              <w:jc w:val="center"/>
              <w:rPr>
                <w:i/>
              </w:rPr>
            </w:pPr>
            <w:r w:rsidRPr="003675ED">
              <w:rPr>
                <w:i/>
              </w:rPr>
              <w:t>Unidad</w:t>
            </w:r>
          </w:p>
        </w:tc>
        <w:tc>
          <w:tcPr>
            <w:tcW w:w="1170" w:type="dxa"/>
            <w:tcBorders>
              <w:top w:val="double" w:sz="6" w:space="0" w:color="auto"/>
            </w:tcBorders>
          </w:tcPr>
          <w:p w14:paraId="3D419E44" w14:textId="77777777" w:rsidR="00B1785F" w:rsidRPr="003675ED" w:rsidRDefault="00B1785F" w:rsidP="002D48F5">
            <w:pPr>
              <w:spacing w:before="60" w:after="60"/>
              <w:jc w:val="center"/>
              <w:rPr>
                <w:i/>
              </w:rPr>
            </w:pPr>
            <w:r w:rsidRPr="003675ED">
              <w:rPr>
                <w:i/>
              </w:rPr>
              <w:t>Cantidad</w:t>
            </w:r>
          </w:p>
        </w:tc>
        <w:tc>
          <w:tcPr>
            <w:tcW w:w="900" w:type="dxa"/>
            <w:tcBorders>
              <w:top w:val="double" w:sz="6" w:space="0" w:color="auto"/>
              <w:left w:val="nil"/>
            </w:tcBorders>
          </w:tcPr>
          <w:p w14:paraId="1961774A" w14:textId="77777777" w:rsidR="00B1785F" w:rsidRPr="003675ED" w:rsidRDefault="00B1785F" w:rsidP="002D48F5">
            <w:pPr>
              <w:spacing w:before="60" w:after="60"/>
              <w:jc w:val="center"/>
              <w:rPr>
                <w:i/>
              </w:rPr>
            </w:pPr>
            <w:r w:rsidRPr="003675ED">
              <w:rPr>
                <w:i/>
              </w:rPr>
              <w:t>Tasa</w:t>
            </w:r>
          </w:p>
        </w:tc>
        <w:tc>
          <w:tcPr>
            <w:tcW w:w="863" w:type="dxa"/>
            <w:tcBorders>
              <w:top w:val="double" w:sz="6" w:space="0" w:color="auto"/>
              <w:right w:val="double" w:sz="6" w:space="0" w:color="auto"/>
            </w:tcBorders>
          </w:tcPr>
          <w:p w14:paraId="4B2A0A87" w14:textId="77777777" w:rsidR="00B1785F" w:rsidRPr="003675ED" w:rsidRDefault="00B1785F" w:rsidP="002D48F5">
            <w:pPr>
              <w:spacing w:before="60" w:after="60"/>
              <w:jc w:val="center"/>
              <w:rPr>
                <w:i/>
              </w:rPr>
            </w:pPr>
            <w:r w:rsidRPr="003675ED">
              <w:rPr>
                <w:i/>
              </w:rPr>
              <w:t>Monto</w:t>
            </w:r>
          </w:p>
        </w:tc>
      </w:tr>
      <w:tr w:rsidR="00B1785F" w:rsidRPr="003675ED" w14:paraId="3A03B369" w14:textId="77777777" w:rsidTr="007754C2">
        <w:tc>
          <w:tcPr>
            <w:tcW w:w="1387" w:type="dxa"/>
            <w:tcBorders>
              <w:top w:val="single" w:sz="6" w:space="0" w:color="auto"/>
              <w:left w:val="double" w:sz="6" w:space="0" w:color="auto"/>
            </w:tcBorders>
          </w:tcPr>
          <w:p w14:paraId="64663890" w14:textId="77777777" w:rsidR="00B1785F" w:rsidRPr="003675ED" w:rsidRDefault="00B1785F" w:rsidP="002D48F5">
            <w:pPr>
              <w:spacing w:before="60" w:after="60"/>
              <w:jc w:val="left"/>
            </w:pPr>
            <w:r w:rsidRPr="003675ED">
              <w:t>201</w:t>
            </w:r>
          </w:p>
        </w:tc>
        <w:tc>
          <w:tcPr>
            <w:tcW w:w="3725" w:type="dxa"/>
            <w:tcBorders>
              <w:top w:val="single" w:sz="6" w:space="0" w:color="auto"/>
              <w:left w:val="dotted" w:sz="4" w:space="0" w:color="auto"/>
              <w:right w:val="dotted" w:sz="4" w:space="0" w:color="auto"/>
            </w:tcBorders>
          </w:tcPr>
          <w:p w14:paraId="4094D463" w14:textId="77777777" w:rsidR="00B1785F" w:rsidRPr="003675ED" w:rsidRDefault="00B1785F" w:rsidP="002D48F5">
            <w:pPr>
              <w:spacing w:before="60" w:after="60"/>
              <w:jc w:val="left"/>
            </w:pPr>
            <w:r w:rsidRPr="003675ED">
              <w:t>Excavación de capa superficial a una profundidad máxima de 25 cm y escombrera para reutilización, distancia máxima de recorrido 1 km</w:t>
            </w:r>
          </w:p>
        </w:tc>
        <w:tc>
          <w:tcPr>
            <w:tcW w:w="955" w:type="dxa"/>
            <w:tcBorders>
              <w:top w:val="single" w:sz="6" w:space="0" w:color="auto"/>
              <w:left w:val="nil"/>
            </w:tcBorders>
          </w:tcPr>
          <w:p w14:paraId="28A4BF45" w14:textId="77777777" w:rsidR="00B1785F" w:rsidRPr="003675ED" w:rsidRDefault="00B1785F" w:rsidP="002D48F5">
            <w:pPr>
              <w:spacing w:before="60" w:after="60"/>
              <w:jc w:val="left"/>
            </w:pPr>
            <w:r w:rsidRPr="003675ED">
              <w:t>m</w:t>
            </w:r>
            <w:r w:rsidRPr="003675ED">
              <w:rPr>
                <w:vertAlign w:val="superscript"/>
              </w:rPr>
              <w:t>3</w:t>
            </w:r>
          </w:p>
        </w:tc>
        <w:tc>
          <w:tcPr>
            <w:tcW w:w="1170" w:type="dxa"/>
            <w:tcBorders>
              <w:top w:val="single" w:sz="6" w:space="0" w:color="auto"/>
              <w:left w:val="dotted" w:sz="4" w:space="0" w:color="auto"/>
              <w:right w:val="dotted" w:sz="4" w:space="0" w:color="auto"/>
            </w:tcBorders>
          </w:tcPr>
          <w:p w14:paraId="534A83B8" w14:textId="77777777" w:rsidR="00B1785F" w:rsidRPr="003675ED" w:rsidRDefault="00B1785F" w:rsidP="002D48F5">
            <w:pPr>
              <w:spacing w:before="60" w:after="60"/>
              <w:jc w:val="left"/>
            </w:pPr>
            <w:r w:rsidRPr="003675ED">
              <w:t>95 000</w:t>
            </w:r>
          </w:p>
        </w:tc>
        <w:tc>
          <w:tcPr>
            <w:tcW w:w="900" w:type="dxa"/>
            <w:tcBorders>
              <w:top w:val="single" w:sz="6" w:space="0" w:color="auto"/>
              <w:left w:val="nil"/>
              <w:right w:val="dotted" w:sz="4" w:space="0" w:color="auto"/>
            </w:tcBorders>
          </w:tcPr>
          <w:p w14:paraId="6CAC18E3" w14:textId="77777777" w:rsidR="00B1785F" w:rsidRPr="003675ED" w:rsidRDefault="00B1785F" w:rsidP="002D48F5">
            <w:pPr>
              <w:spacing w:before="60" w:after="60"/>
              <w:jc w:val="center"/>
            </w:pPr>
          </w:p>
        </w:tc>
        <w:tc>
          <w:tcPr>
            <w:tcW w:w="863" w:type="dxa"/>
            <w:tcBorders>
              <w:top w:val="single" w:sz="6" w:space="0" w:color="auto"/>
              <w:left w:val="nil"/>
              <w:right w:val="double" w:sz="6" w:space="0" w:color="auto"/>
            </w:tcBorders>
          </w:tcPr>
          <w:p w14:paraId="21439DA6" w14:textId="77777777" w:rsidR="00B1785F" w:rsidRPr="003675ED" w:rsidRDefault="00B1785F" w:rsidP="002D48F5">
            <w:pPr>
              <w:spacing w:before="60" w:after="60"/>
              <w:jc w:val="center"/>
            </w:pPr>
          </w:p>
        </w:tc>
      </w:tr>
      <w:tr w:rsidR="00B1785F" w:rsidRPr="003675ED" w14:paraId="321BCE4D" w14:textId="77777777" w:rsidTr="007754C2">
        <w:tc>
          <w:tcPr>
            <w:tcW w:w="1387" w:type="dxa"/>
            <w:tcBorders>
              <w:top w:val="dotted" w:sz="4" w:space="0" w:color="auto"/>
              <w:left w:val="double" w:sz="6" w:space="0" w:color="auto"/>
              <w:bottom w:val="dotted" w:sz="4" w:space="0" w:color="auto"/>
            </w:tcBorders>
          </w:tcPr>
          <w:p w14:paraId="3B068F46" w14:textId="77777777" w:rsidR="00B1785F" w:rsidRPr="003675ED" w:rsidRDefault="00B1785F" w:rsidP="002D48F5">
            <w:pPr>
              <w:spacing w:before="60" w:after="60"/>
              <w:jc w:val="left"/>
            </w:pPr>
            <w:r w:rsidRPr="003675ED">
              <w:t>202</w:t>
            </w:r>
          </w:p>
        </w:tc>
        <w:tc>
          <w:tcPr>
            <w:tcW w:w="3725" w:type="dxa"/>
            <w:tcBorders>
              <w:top w:val="dotted" w:sz="4" w:space="0" w:color="auto"/>
              <w:left w:val="dotted" w:sz="4" w:space="0" w:color="auto"/>
              <w:bottom w:val="dotted" w:sz="4" w:space="0" w:color="auto"/>
              <w:right w:val="dotted" w:sz="4" w:space="0" w:color="auto"/>
            </w:tcBorders>
          </w:tcPr>
          <w:p w14:paraId="05B338E4" w14:textId="19247F5F" w:rsidR="00B1785F" w:rsidRPr="003675ED" w:rsidRDefault="00B1785F" w:rsidP="002D48F5">
            <w:pPr>
              <w:spacing w:before="60" w:after="60"/>
              <w:jc w:val="left"/>
            </w:pPr>
            <w:r w:rsidRPr="003675ED">
              <w:t xml:space="preserve">Excavación de capa superficial </w:t>
            </w:r>
            <w:r w:rsidR="007754C2" w:rsidRPr="003675ED">
              <w:br/>
            </w:r>
            <w:r w:rsidRPr="003675ED">
              <w:t xml:space="preserve">a una profundidad máxima de </w:t>
            </w:r>
            <w:r w:rsidR="007754C2" w:rsidRPr="003675ED">
              <w:br/>
            </w:r>
            <w:r w:rsidRPr="003675ED">
              <w:t>25–50 cm y eliminación</w:t>
            </w:r>
          </w:p>
        </w:tc>
        <w:tc>
          <w:tcPr>
            <w:tcW w:w="955" w:type="dxa"/>
            <w:tcBorders>
              <w:top w:val="dotted" w:sz="4" w:space="0" w:color="auto"/>
              <w:left w:val="nil"/>
              <w:bottom w:val="dotted" w:sz="4" w:space="0" w:color="auto"/>
            </w:tcBorders>
          </w:tcPr>
          <w:p w14:paraId="479A28BE" w14:textId="77777777" w:rsidR="00B1785F" w:rsidRPr="003675ED" w:rsidRDefault="00B1785F" w:rsidP="002D48F5">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0019D76C" w14:textId="77777777" w:rsidR="00B1785F" w:rsidRPr="003675ED" w:rsidRDefault="00B1785F" w:rsidP="002D48F5">
            <w:pPr>
              <w:spacing w:before="60" w:after="60"/>
              <w:jc w:val="left"/>
            </w:pPr>
            <w:r w:rsidRPr="003675ED">
              <w:t>15 000</w:t>
            </w:r>
          </w:p>
        </w:tc>
        <w:tc>
          <w:tcPr>
            <w:tcW w:w="900" w:type="dxa"/>
            <w:tcBorders>
              <w:top w:val="dotted" w:sz="4" w:space="0" w:color="auto"/>
              <w:left w:val="nil"/>
              <w:bottom w:val="dotted" w:sz="4" w:space="0" w:color="auto"/>
              <w:right w:val="dotted" w:sz="4" w:space="0" w:color="auto"/>
            </w:tcBorders>
          </w:tcPr>
          <w:p w14:paraId="7A69E7E7" w14:textId="77777777" w:rsidR="00B1785F" w:rsidRPr="003675ED" w:rsidRDefault="00B1785F" w:rsidP="002D48F5">
            <w:pPr>
              <w:spacing w:before="60" w:after="60"/>
              <w:jc w:val="center"/>
            </w:pPr>
          </w:p>
        </w:tc>
        <w:tc>
          <w:tcPr>
            <w:tcW w:w="863" w:type="dxa"/>
            <w:tcBorders>
              <w:top w:val="dotted" w:sz="4" w:space="0" w:color="auto"/>
              <w:left w:val="nil"/>
              <w:bottom w:val="dotted" w:sz="4" w:space="0" w:color="auto"/>
              <w:right w:val="double" w:sz="6" w:space="0" w:color="auto"/>
            </w:tcBorders>
          </w:tcPr>
          <w:p w14:paraId="4BF2866D" w14:textId="77777777" w:rsidR="00B1785F" w:rsidRPr="003675ED" w:rsidRDefault="00B1785F" w:rsidP="002D48F5">
            <w:pPr>
              <w:spacing w:before="60" w:after="60"/>
              <w:jc w:val="center"/>
            </w:pPr>
          </w:p>
        </w:tc>
      </w:tr>
      <w:tr w:rsidR="00B1785F" w:rsidRPr="003675ED" w14:paraId="03D14C80" w14:textId="77777777" w:rsidTr="007754C2">
        <w:tc>
          <w:tcPr>
            <w:tcW w:w="1387" w:type="dxa"/>
            <w:tcBorders>
              <w:left w:val="double" w:sz="6" w:space="0" w:color="auto"/>
            </w:tcBorders>
          </w:tcPr>
          <w:p w14:paraId="6FC63D7B" w14:textId="77777777" w:rsidR="00B1785F" w:rsidRPr="003675ED" w:rsidRDefault="00B1785F" w:rsidP="002D48F5">
            <w:pPr>
              <w:spacing w:before="60" w:after="60"/>
              <w:jc w:val="left"/>
            </w:pPr>
            <w:r w:rsidRPr="003675ED">
              <w:t>203</w:t>
            </w:r>
          </w:p>
        </w:tc>
        <w:tc>
          <w:tcPr>
            <w:tcW w:w="3725" w:type="dxa"/>
            <w:tcBorders>
              <w:left w:val="dotted" w:sz="4" w:space="0" w:color="auto"/>
              <w:right w:val="dotted" w:sz="4" w:space="0" w:color="auto"/>
            </w:tcBorders>
          </w:tcPr>
          <w:p w14:paraId="23318BE6" w14:textId="77777777" w:rsidR="00B1785F" w:rsidRPr="003675ED" w:rsidRDefault="00B1785F" w:rsidP="002D48F5">
            <w:pPr>
              <w:spacing w:before="60" w:after="60"/>
              <w:jc w:val="left"/>
            </w:pPr>
            <w:r w:rsidRPr="003675ED">
              <w:t>—etc.—</w:t>
            </w:r>
          </w:p>
        </w:tc>
        <w:tc>
          <w:tcPr>
            <w:tcW w:w="955" w:type="dxa"/>
            <w:tcBorders>
              <w:left w:val="nil"/>
            </w:tcBorders>
          </w:tcPr>
          <w:p w14:paraId="3ED0C5E7" w14:textId="77777777" w:rsidR="00B1785F" w:rsidRPr="003675ED" w:rsidRDefault="00B1785F" w:rsidP="002D48F5">
            <w:pPr>
              <w:spacing w:before="60" w:after="60"/>
              <w:jc w:val="left"/>
            </w:pPr>
          </w:p>
        </w:tc>
        <w:tc>
          <w:tcPr>
            <w:tcW w:w="1170" w:type="dxa"/>
            <w:tcBorders>
              <w:left w:val="dotted" w:sz="4" w:space="0" w:color="auto"/>
              <w:right w:val="dotted" w:sz="4" w:space="0" w:color="auto"/>
            </w:tcBorders>
          </w:tcPr>
          <w:p w14:paraId="6A451677" w14:textId="77777777" w:rsidR="00B1785F" w:rsidRPr="003675ED" w:rsidRDefault="00B1785F" w:rsidP="002D48F5">
            <w:pPr>
              <w:spacing w:before="60" w:after="60"/>
              <w:jc w:val="left"/>
            </w:pPr>
          </w:p>
        </w:tc>
        <w:tc>
          <w:tcPr>
            <w:tcW w:w="900" w:type="dxa"/>
            <w:tcBorders>
              <w:left w:val="nil"/>
              <w:right w:val="dotted" w:sz="4" w:space="0" w:color="auto"/>
            </w:tcBorders>
          </w:tcPr>
          <w:p w14:paraId="777BD47B" w14:textId="77777777" w:rsidR="00B1785F" w:rsidRPr="003675ED" w:rsidRDefault="00B1785F" w:rsidP="002D48F5">
            <w:pPr>
              <w:spacing w:before="60" w:after="60"/>
              <w:jc w:val="center"/>
            </w:pPr>
          </w:p>
        </w:tc>
        <w:tc>
          <w:tcPr>
            <w:tcW w:w="863" w:type="dxa"/>
            <w:tcBorders>
              <w:left w:val="nil"/>
              <w:right w:val="double" w:sz="6" w:space="0" w:color="auto"/>
            </w:tcBorders>
          </w:tcPr>
          <w:p w14:paraId="6493592F" w14:textId="77777777" w:rsidR="00B1785F" w:rsidRPr="003675ED" w:rsidRDefault="00B1785F" w:rsidP="002D48F5">
            <w:pPr>
              <w:spacing w:before="60" w:after="60"/>
              <w:jc w:val="center"/>
            </w:pPr>
          </w:p>
        </w:tc>
      </w:tr>
      <w:tr w:rsidR="00B1785F" w:rsidRPr="003675ED" w14:paraId="612E6858" w14:textId="77777777" w:rsidTr="007754C2">
        <w:tc>
          <w:tcPr>
            <w:tcW w:w="1387" w:type="dxa"/>
            <w:tcBorders>
              <w:top w:val="dotted" w:sz="4" w:space="0" w:color="auto"/>
              <w:left w:val="double" w:sz="6" w:space="0" w:color="auto"/>
            </w:tcBorders>
          </w:tcPr>
          <w:p w14:paraId="0F70779C" w14:textId="77777777" w:rsidR="00B1785F" w:rsidRPr="003675ED" w:rsidRDefault="00B1785F" w:rsidP="002D48F5">
            <w:pPr>
              <w:spacing w:before="60" w:after="60"/>
              <w:jc w:val="left"/>
            </w:pPr>
            <w:r w:rsidRPr="003675ED">
              <w:t>206</w:t>
            </w:r>
          </w:p>
        </w:tc>
        <w:tc>
          <w:tcPr>
            <w:tcW w:w="3725" w:type="dxa"/>
            <w:tcBorders>
              <w:top w:val="dotted" w:sz="4" w:space="0" w:color="auto"/>
              <w:left w:val="dotted" w:sz="4" w:space="0" w:color="auto"/>
              <w:right w:val="dotted" w:sz="4" w:space="0" w:color="auto"/>
            </w:tcBorders>
          </w:tcPr>
          <w:p w14:paraId="68A95C7C" w14:textId="77777777" w:rsidR="00B1785F" w:rsidRPr="003675ED" w:rsidRDefault="00B1785F" w:rsidP="002D48F5">
            <w:pPr>
              <w:spacing w:before="60" w:after="60"/>
              <w:jc w:val="left"/>
            </w:pPr>
            <w:r w:rsidRPr="003675ED">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44DDF75" w14:textId="77777777" w:rsidR="00B1785F" w:rsidRPr="003675ED" w:rsidRDefault="00B1785F" w:rsidP="002D48F5">
            <w:pPr>
              <w:spacing w:before="60" w:after="60"/>
              <w:jc w:val="left"/>
            </w:pPr>
            <w:r w:rsidRPr="003675ED">
              <w:t>m</w:t>
            </w:r>
            <w:r w:rsidRPr="003675ED">
              <w:rPr>
                <w:vertAlign w:val="superscript"/>
              </w:rPr>
              <w:t>3</w:t>
            </w:r>
          </w:p>
        </w:tc>
        <w:tc>
          <w:tcPr>
            <w:tcW w:w="1170" w:type="dxa"/>
            <w:tcBorders>
              <w:top w:val="dotted" w:sz="4" w:space="0" w:color="auto"/>
              <w:left w:val="dotted" w:sz="4" w:space="0" w:color="auto"/>
              <w:right w:val="dotted" w:sz="4" w:space="0" w:color="auto"/>
            </w:tcBorders>
          </w:tcPr>
          <w:p w14:paraId="7A82603F" w14:textId="77777777" w:rsidR="00B1785F" w:rsidRPr="003675ED" w:rsidRDefault="00B1785F" w:rsidP="002D48F5">
            <w:pPr>
              <w:spacing w:before="60" w:after="60"/>
              <w:jc w:val="left"/>
            </w:pPr>
            <w:r w:rsidRPr="003675ED">
              <w:t>258 000</w:t>
            </w:r>
          </w:p>
        </w:tc>
        <w:tc>
          <w:tcPr>
            <w:tcW w:w="900" w:type="dxa"/>
            <w:tcBorders>
              <w:top w:val="dotted" w:sz="4" w:space="0" w:color="auto"/>
              <w:left w:val="nil"/>
              <w:right w:val="dotted" w:sz="4" w:space="0" w:color="auto"/>
            </w:tcBorders>
          </w:tcPr>
          <w:p w14:paraId="76B33B6F"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54FBF68D" w14:textId="77777777" w:rsidR="00B1785F" w:rsidRPr="003675ED" w:rsidRDefault="00B1785F" w:rsidP="002D48F5">
            <w:pPr>
              <w:spacing w:before="60" w:after="60"/>
              <w:jc w:val="center"/>
            </w:pPr>
          </w:p>
        </w:tc>
      </w:tr>
      <w:tr w:rsidR="00B1785F" w:rsidRPr="003675ED" w14:paraId="08B73809" w14:textId="77777777" w:rsidTr="007754C2">
        <w:tc>
          <w:tcPr>
            <w:tcW w:w="1387" w:type="dxa"/>
            <w:tcBorders>
              <w:top w:val="dotted" w:sz="4" w:space="0" w:color="auto"/>
              <w:left w:val="double" w:sz="6" w:space="0" w:color="auto"/>
              <w:bottom w:val="dotted" w:sz="4" w:space="0" w:color="auto"/>
            </w:tcBorders>
          </w:tcPr>
          <w:p w14:paraId="4C65F21A" w14:textId="77777777" w:rsidR="00B1785F" w:rsidRPr="003675ED" w:rsidRDefault="00B1785F" w:rsidP="002D48F5">
            <w:pPr>
              <w:spacing w:before="60" w:after="60"/>
              <w:jc w:val="left"/>
            </w:pPr>
            <w:r w:rsidRPr="003675ED">
              <w:t>207</w:t>
            </w:r>
          </w:p>
        </w:tc>
        <w:tc>
          <w:tcPr>
            <w:tcW w:w="3725" w:type="dxa"/>
            <w:tcBorders>
              <w:top w:val="dotted" w:sz="4" w:space="0" w:color="auto"/>
              <w:left w:val="dotted" w:sz="4" w:space="0" w:color="auto"/>
              <w:bottom w:val="dotted" w:sz="4" w:space="0" w:color="auto"/>
              <w:right w:val="dotted" w:sz="4" w:space="0" w:color="auto"/>
            </w:tcBorders>
          </w:tcPr>
          <w:p w14:paraId="7E05AC21" w14:textId="77777777" w:rsidR="00B1785F" w:rsidRPr="003675ED" w:rsidRDefault="00B1785F" w:rsidP="002D48F5">
            <w:pPr>
              <w:spacing w:before="60" w:after="60"/>
              <w:jc w:val="left"/>
            </w:pPr>
            <w:r w:rsidRPr="003675ED">
              <w:t>Excavación de roca en recortes y eliminación, profundidad indistinta</w:t>
            </w:r>
          </w:p>
        </w:tc>
        <w:tc>
          <w:tcPr>
            <w:tcW w:w="955" w:type="dxa"/>
            <w:tcBorders>
              <w:top w:val="dotted" w:sz="4" w:space="0" w:color="auto"/>
              <w:left w:val="nil"/>
              <w:bottom w:val="dotted" w:sz="4" w:space="0" w:color="auto"/>
            </w:tcBorders>
          </w:tcPr>
          <w:p w14:paraId="3AA96247" w14:textId="77777777" w:rsidR="00B1785F" w:rsidRPr="003675ED" w:rsidRDefault="00B1785F" w:rsidP="002D48F5">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0F2C140A" w14:textId="77777777" w:rsidR="00B1785F" w:rsidRPr="003675ED" w:rsidRDefault="00B1785F" w:rsidP="002D48F5">
            <w:pPr>
              <w:spacing w:before="60" w:after="60"/>
              <w:jc w:val="left"/>
            </w:pPr>
            <w:r w:rsidRPr="003675ED">
              <w:t>25 000</w:t>
            </w:r>
          </w:p>
        </w:tc>
        <w:tc>
          <w:tcPr>
            <w:tcW w:w="900" w:type="dxa"/>
            <w:tcBorders>
              <w:top w:val="dotted" w:sz="4" w:space="0" w:color="auto"/>
              <w:left w:val="nil"/>
              <w:bottom w:val="dotted" w:sz="4" w:space="0" w:color="auto"/>
              <w:right w:val="dotted" w:sz="4" w:space="0" w:color="auto"/>
            </w:tcBorders>
          </w:tcPr>
          <w:p w14:paraId="290979BC" w14:textId="77777777" w:rsidR="00B1785F" w:rsidRPr="003675ED" w:rsidRDefault="00B1785F" w:rsidP="002D48F5">
            <w:pPr>
              <w:spacing w:before="60" w:after="60"/>
              <w:jc w:val="center"/>
            </w:pPr>
          </w:p>
        </w:tc>
        <w:tc>
          <w:tcPr>
            <w:tcW w:w="863" w:type="dxa"/>
            <w:tcBorders>
              <w:top w:val="dotted" w:sz="4" w:space="0" w:color="auto"/>
              <w:left w:val="nil"/>
              <w:bottom w:val="dotted" w:sz="4" w:space="0" w:color="auto"/>
              <w:right w:val="double" w:sz="6" w:space="0" w:color="auto"/>
            </w:tcBorders>
          </w:tcPr>
          <w:p w14:paraId="6B8FDA51" w14:textId="77777777" w:rsidR="00B1785F" w:rsidRPr="003675ED" w:rsidRDefault="00B1785F" w:rsidP="002D48F5">
            <w:pPr>
              <w:spacing w:before="60" w:after="60"/>
              <w:jc w:val="center"/>
            </w:pPr>
          </w:p>
        </w:tc>
      </w:tr>
      <w:tr w:rsidR="00B1785F" w:rsidRPr="003675ED" w14:paraId="79F8C0B9" w14:textId="77777777" w:rsidTr="007754C2">
        <w:tc>
          <w:tcPr>
            <w:tcW w:w="1387" w:type="dxa"/>
            <w:tcBorders>
              <w:left w:val="double" w:sz="6" w:space="0" w:color="auto"/>
            </w:tcBorders>
          </w:tcPr>
          <w:p w14:paraId="77ED663E" w14:textId="77777777" w:rsidR="00B1785F" w:rsidRPr="003675ED" w:rsidRDefault="00B1785F" w:rsidP="002D48F5">
            <w:pPr>
              <w:spacing w:before="60" w:after="60"/>
              <w:jc w:val="left"/>
            </w:pPr>
            <w:r w:rsidRPr="003675ED">
              <w:t>208</w:t>
            </w:r>
          </w:p>
        </w:tc>
        <w:tc>
          <w:tcPr>
            <w:tcW w:w="3725" w:type="dxa"/>
            <w:tcBorders>
              <w:left w:val="dotted" w:sz="4" w:space="0" w:color="auto"/>
              <w:right w:val="dotted" w:sz="4" w:space="0" w:color="auto"/>
            </w:tcBorders>
          </w:tcPr>
          <w:p w14:paraId="69784278" w14:textId="77777777" w:rsidR="00B1785F" w:rsidRPr="003675ED" w:rsidRDefault="00B1785F" w:rsidP="002D48F5">
            <w:pPr>
              <w:spacing w:before="60" w:after="60"/>
              <w:jc w:val="left"/>
            </w:pPr>
            <w:r w:rsidRPr="003675ED">
              <w:t>—etc.—</w:t>
            </w:r>
          </w:p>
        </w:tc>
        <w:tc>
          <w:tcPr>
            <w:tcW w:w="955" w:type="dxa"/>
            <w:tcBorders>
              <w:left w:val="nil"/>
            </w:tcBorders>
          </w:tcPr>
          <w:p w14:paraId="459AEFCD" w14:textId="77777777" w:rsidR="00B1785F" w:rsidRPr="003675ED" w:rsidRDefault="00B1785F" w:rsidP="002D48F5">
            <w:pPr>
              <w:spacing w:before="60" w:after="60"/>
              <w:jc w:val="left"/>
            </w:pPr>
          </w:p>
        </w:tc>
        <w:tc>
          <w:tcPr>
            <w:tcW w:w="1170" w:type="dxa"/>
            <w:tcBorders>
              <w:left w:val="dotted" w:sz="4" w:space="0" w:color="auto"/>
              <w:right w:val="dotted" w:sz="4" w:space="0" w:color="auto"/>
            </w:tcBorders>
          </w:tcPr>
          <w:p w14:paraId="63EE6F20" w14:textId="77777777" w:rsidR="00B1785F" w:rsidRPr="003675ED" w:rsidRDefault="00B1785F" w:rsidP="002D48F5">
            <w:pPr>
              <w:spacing w:before="60" w:after="60"/>
              <w:jc w:val="left"/>
            </w:pPr>
          </w:p>
        </w:tc>
        <w:tc>
          <w:tcPr>
            <w:tcW w:w="900" w:type="dxa"/>
            <w:tcBorders>
              <w:left w:val="nil"/>
              <w:right w:val="dotted" w:sz="4" w:space="0" w:color="auto"/>
            </w:tcBorders>
          </w:tcPr>
          <w:p w14:paraId="4D2A0ECB" w14:textId="77777777" w:rsidR="00B1785F" w:rsidRPr="003675ED" w:rsidRDefault="00B1785F" w:rsidP="002D48F5">
            <w:pPr>
              <w:spacing w:before="60" w:after="60"/>
              <w:jc w:val="center"/>
            </w:pPr>
          </w:p>
        </w:tc>
        <w:tc>
          <w:tcPr>
            <w:tcW w:w="863" w:type="dxa"/>
            <w:tcBorders>
              <w:left w:val="nil"/>
              <w:right w:val="double" w:sz="6" w:space="0" w:color="auto"/>
            </w:tcBorders>
          </w:tcPr>
          <w:p w14:paraId="6186585D" w14:textId="77777777" w:rsidR="00B1785F" w:rsidRPr="003675ED" w:rsidRDefault="00B1785F" w:rsidP="002D48F5">
            <w:pPr>
              <w:spacing w:before="60" w:after="60"/>
              <w:jc w:val="center"/>
            </w:pPr>
          </w:p>
        </w:tc>
      </w:tr>
      <w:tr w:rsidR="00B1785F" w:rsidRPr="003675ED" w14:paraId="096F4429" w14:textId="77777777" w:rsidTr="007754C2">
        <w:tc>
          <w:tcPr>
            <w:tcW w:w="1387" w:type="dxa"/>
            <w:tcBorders>
              <w:top w:val="dotted" w:sz="4" w:space="0" w:color="auto"/>
              <w:left w:val="double" w:sz="6" w:space="0" w:color="auto"/>
              <w:bottom w:val="dotted" w:sz="4" w:space="0" w:color="auto"/>
            </w:tcBorders>
          </w:tcPr>
          <w:p w14:paraId="57066A59"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2C2ABCF6"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7EA00108"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5B547DAD"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536633BB"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12DB7DA1" w14:textId="77777777" w:rsidR="00B1785F" w:rsidRPr="003675ED" w:rsidRDefault="00B1785F" w:rsidP="002D48F5">
            <w:pPr>
              <w:spacing w:before="60" w:after="60"/>
              <w:jc w:val="center"/>
            </w:pPr>
          </w:p>
        </w:tc>
      </w:tr>
      <w:tr w:rsidR="00B1785F" w:rsidRPr="003675ED" w14:paraId="1287A92E" w14:textId="77777777" w:rsidTr="007754C2">
        <w:tc>
          <w:tcPr>
            <w:tcW w:w="1387" w:type="dxa"/>
            <w:tcBorders>
              <w:top w:val="dotted" w:sz="4" w:space="0" w:color="auto"/>
              <w:left w:val="double" w:sz="6" w:space="0" w:color="auto"/>
              <w:bottom w:val="dotted" w:sz="4" w:space="0" w:color="auto"/>
            </w:tcBorders>
          </w:tcPr>
          <w:p w14:paraId="0C9694FE"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07DE7B51"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7D2D77E3"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545D38C6"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1757E0C5"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21569B11" w14:textId="77777777" w:rsidR="00B1785F" w:rsidRPr="003675ED" w:rsidRDefault="00B1785F" w:rsidP="002D48F5">
            <w:pPr>
              <w:spacing w:before="60" w:after="60"/>
              <w:jc w:val="center"/>
            </w:pPr>
          </w:p>
        </w:tc>
      </w:tr>
      <w:tr w:rsidR="00B1785F" w:rsidRPr="003675ED" w14:paraId="18E26041" w14:textId="77777777" w:rsidTr="007754C2">
        <w:tc>
          <w:tcPr>
            <w:tcW w:w="1387" w:type="dxa"/>
            <w:tcBorders>
              <w:top w:val="dotted" w:sz="4" w:space="0" w:color="auto"/>
              <w:left w:val="double" w:sz="6" w:space="0" w:color="auto"/>
              <w:bottom w:val="dotted" w:sz="4" w:space="0" w:color="auto"/>
            </w:tcBorders>
          </w:tcPr>
          <w:p w14:paraId="7972008E"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258C464B"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117164B8"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4631A688"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79CE9861"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05B8AD70" w14:textId="77777777" w:rsidR="00B1785F" w:rsidRPr="003675ED" w:rsidRDefault="00B1785F" w:rsidP="002D48F5">
            <w:pPr>
              <w:spacing w:before="60" w:after="60"/>
              <w:jc w:val="center"/>
            </w:pPr>
          </w:p>
        </w:tc>
      </w:tr>
      <w:tr w:rsidR="00B1785F" w:rsidRPr="003675ED" w14:paraId="70D923F7" w14:textId="77777777" w:rsidTr="007754C2">
        <w:tc>
          <w:tcPr>
            <w:tcW w:w="1387" w:type="dxa"/>
            <w:tcBorders>
              <w:top w:val="dotted" w:sz="4" w:space="0" w:color="auto"/>
              <w:left w:val="double" w:sz="6" w:space="0" w:color="auto"/>
              <w:bottom w:val="dotted" w:sz="4" w:space="0" w:color="auto"/>
            </w:tcBorders>
          </w:tcPr>
          <w:p w14:paraId="3F936ACA"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74A4AC"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36DE136E"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09C3E9A"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051A530B"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5DF09035" w14:textId="77777777" w:rsidR="00B1785F" w:rsidRPr="003675ED" w:rsidRDefault="00B1785F" w:rsidP="002D48F5">
            <w:pPr>
              <w:spacing w:before="60" w:after="60"/>
              <w:jc w:val="center"/>
            </w:pPr>
          </w:p>
        </w:tc>
      </w:tr>
      <w:tr w:rsidR="00B1785F" w:rsidRPr="003675ED" w14:paraId="50091DFC" w14:textId="77777777" w:rsidTr="007754C2">
        <w:tc>
          <w:tcPr>
            <w:tcW w:w="1387" w:type="dxa"/>
            <w:tcBorders>
              <w:top w:val="dotted" w:sz="4" w:space="0" w:color="auto"/>
              <w:left w:val="double" w:sz="6" w:space="0" w:color="auto"/>
              <w:bottom w:val="dotted" w:sz="4" w:space="0" w:color="auto"/>
            </w:tcBorders>
          </w:tcPr>
          <w:p w14:paraId="5545AC19"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6CE80E2D"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1D74BF0C"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2D1FC03"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6CBDD1F5"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492CA029" w14:textId="77777777" w:rsidR="00B1785F" w:rsidRPr="003675ED" w:rsidRDefault="00B1785F" w:rsidP="002D48F5">
            <w:pPr>
              <w:spacing w:before="60" w:after="60"/>
              <w:jc w:val="center"/>
            </w:pPr>
          </w:p>
        </w:tc>
      </w:tr>
      <w:tr w:rsidR="00B1785F" w:rsidRPr="003675ED" w14:paraId="468EF5AC" w14:textId="77777777" w:rsidTr="007754C2">
        <w:tc>
          <w:tcPr>
            <w:tcW w:w="1387" w:type="dxa"/>
            <w:tcBorders>
              <w:top w:val="dotted" w:sz="4" w:space="0" w:color="auto"/>
              <w:left w:val="double" w:sz="6" w:space="0" w:color="auto"/>
              <w:bottom w:val="dotted" w:sz="4" w:space="0" w:color="auto"/>
            </w:tcBorders>
          </w:tcPr>
          <w:p w14:paraId="08D02544"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4325794"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0A56933F"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65BA07E"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7428DBFC"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5E8C470F" w14:textId="77777777" w:rsidR="00B1785F" w:rsidRPr="003675ED" w:rsidRDefault="00B1785F" w:rsidP="002D48F5">
            <w:pPr>
              <w:spacing w:before="60" w:after="60"/>
              <w:jc w:val="center"/>
            </w:pPr>
          </w:p>
        </w:tc>
      </w:tr>
      <w:tr w:rsidR="00B1785F" w:rsidRPr="003675ED" w14:paraId="39840519" w14:textId="77777777" w:rsidTr="007754C2">
        <w:tc>
          <w:tcPr>
            <w:tcW w:w="1387" w:type="dxa"/>
            <w:tcBorders>
              <w:top w:val="dotted" w:sz="4" w:space="0" w:color="auto"/>
              <w:left w:val="double" w:sz="6" w:space="0" w:color="auto"/>
              <w:bottom w:val="dotted" w:sz="4" w:space="0" w:color="auto"/>
            </w:tcBorders>
          </w:tcPr>
          <w:p w14:paraId="75739E8C" w14:textId="77777777" w:rsidR="00B1785F" w:rsidRPr="003675ED" w:rsidRDefault="00B1785F" w:rsidP="002D48F5">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6F96639B" w14:textId="77777777" w:rsidR="00B1785F" w:rsidRPr="003675ED" w:rsidRDefault="00B1785F" w:rsidP="002D48F5">
            <w:pPr>
              <w:spacing w:before="60" w:after="60"/>
              <w:jc w:val="left"/>
            </w:pPr>
          </w:p>
        </w:tc>
        <w:tc>
          <w:tcPr>
            <w:tcW w:w="955" w:type="dxa"/>
            <w:tcBorders>
              <w:top w:val="dotted" w:sz="4" w:space="0" w:color="auto"/>
              <w:left w:val="nil"/>
              <w:bottom w:val="dotted" w:sz="4" w:space="0" w:color="auto"/>
            </w:tcBorders>
          </w:tcPr>
          <w:p w14:paraId="77783029" w14:textId="77777777" w:rsidR="00B1785F" w:rsidRPr="003675ED" w:rsidRDefault="00B1785F" w:rsidP="002D48F5">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58DC82AA" w14:textId="77777777" w:rsidR="00B1785F" w:rsidRPr="003675ED" w:rsidRDefault="00B1785F" w:rsidP="002D48F5">
            <w:pPr>
              <w:spacing w:before="60" w:after="60"/>
              <w:jc w:val="left"/>
            </w:pPr>
          </w:p>
        </w:tc>
        <w:tc>
          <w:tcPr>
            <w:tcW w:w="900" w:type="dxa"/>
            <w:tcBorders>
              <w:top w:val="dotted" w:sz="4" w:space="0" w:color="auto"/>
              <w:left w:val="nil"/>
              <w:bottom w:val="dotted" w:sz="4" w:space="0" w:color="auto"/>
              <w:right w:val="dotted" w:sz="4" w:space="0" w:color="auto"/>
            </w:tcBorders>
          </w:tcPr>
          <w:p w14:paraId="1E8D91A5"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38193145" w14:textId="77777777" w:rsidR="00B1785F" w:rsidRPr="003675ED" w:rsidRDefault="00B1785F" w:rsidP="002D48F5">
            <w:pPr>
              <w:spacing w:before="60" w:after="60"/>
              <w:jc w:val="center"/>
            </w:pPr>
          </w:p>
        </w:tc>
      </w:tr>
      <w:tr w:rsidR="00B1785F" w:rsidRPr="003675ED" w14:paraId="7D45DBF1" w14:textId="77777777" w:rsidTr="007754C2">
        <w:tc>
          <w:tcPr>
            <w:tcW w:w="1387" w:type="dxa"/>
            <w:tcBorders>
              <w:left w:val="double" w:sz="6" w:space="0" w:color="auto"/>
            </w:tcBorders>
          </w:tcPr>
          <w:p w14:paraId="18C4728A" w14:textId="77777777" w:rsidR="00B1785F" w:rsidRPr="003675ED" w:rsidRDefault="00B1785F" w:rsidP="002D48F5">
            <w:pPr>
              <w:spacing w:before="60" w:after="60"/>
              <w:jc w:val="left"/>
            </w:pPr>
          </w:p>
        </w:tc>
        <w:tc>
          <w:tcPr>
            <w:tcW w:w="3725" w:type="dxa"/>
            <w:tcBorders>
              <w:left w:val="dotted" w:sz="4" w:space="0" w:color="auto"/>
              <w:right w:val="dotted" w:sz="4" w:space="0" w:color="auto"/>
            </w:tcBorders>
          </w:tcPr>
          <w:p w14:paraId="436AE589" w14:textId="77777777" w:rsidR="00B1785F" w:rsidRPr="003675ED" w:rsidRDefault="00B1785F" w:rsidP="002D48F5">
            <w:pPr>
              <w:spacing w:before="60" w:after="60"/>
              <w:jc w:val="left"/>
            </w:pPr>
          </w:p>
        </w:tc>
        <w:tc>
          <w:tcPr>
            <w:tcW w:w="955" w:type="dxa"/>
            <w:tcBorders>
              <w:left w:val="nil"/>
            </w:tcBorders>
          </w:tcPr>
          <w:p w14:paraId="76F48498" w14:textId="77777777" w:rsidR="00B1785F" w:rsidRPr="003675ED" w:rsidRDefault="00B1785F" w:rsidP="002D48F5">
            <w:pPr>
              <w:spacing w:before="60" w:after="60"/>
              <w:jc w:val="left"/>
            </w:pPr>
          </w:p>
        </w:tc>
        <w:tc>
          <w:tcPr>
            <w:tcW w:w="1170" w:type="dxa"/>
            <w:tcBorders>
              <w:left w:val="dotted" w:sz="4" w:space="0" w:color="auto"/>
              <w:right w:val="dotted" w:sz="4" w:space="0" w:color="auto"/>
            </w:tcBorders>
          </w:tcPr>
          <w:p w14:paraId="1D8FB488" w14:textId="77777777" w:rsidR="00B1785F" w:rsidRPr="003675ED" w:rsidRDefault="00B1785F" w:rsidP="002D48F5">
            <w:pPr>
              <w:spacing w:before="60" w:after="60"/>
              <w:jc w:val="left"/>
            </w:pPr>
          </w:p>
        </w:tc>
        <w:tc>
          <w:tcPr>
            <w:tcW w:w="900" w:type="dxa"/>
            <w:tcBorders>
              <w:left w:val="nil"/>
              <w:right w:val="dotted" w:sz="4" w:space="0" w:color="auto"/>
            </w:tcBorders>
          </w:tcPr>
          <w:p w14:paraId="2D0D7BE1" w14:textId="77777777" w:rsidR="00B1785F" w:rsidRPr="003675ED" w:rsidRDefault="00B1785F" w:rsidP="002D48F5">
            <w:pPr>
              <w:spacing w:before="60" w:after="60"/>
              <w:jc w:val="center"/>
            </w:pPr>
          </w:p>
        </w:tc>
        <w:tc>
          <w:tcPr>
            <w:tcW w:w="863" w:type="dxa"/>
            <w:tcBorders>
              <w:top w:val="dotted" w:sz="4" w:space="0" w:color="auto"/>
              <w:left w:val="nil"/>
              <w:right w:val="double" w:sz="6" w:space="0" w:color="auto"/>
            </w:tcBorders>
          </w:tcPr>
          <w:p w14:paraId="79564299" w14:textId="77777777" w:rsidR="00B1785F" w:rsidRPr="003675ED" w:rsidRDefault="00B1785F" w:rsidP="002D48F5">
            <w:pPr>
              <w:spacing w:before="60" w:after="60"/>
              <w:jc w:val="center"/>
            </w:pPr>
          </w:p>
        </w:tc>
      </w:tr>
      <w:tr w:rsidR="00B1785F" w:rsidRPr="003675ED" w14:paraId="16991676" w14:textId="77777777" w:rsidTr="007754C2">
        <w:tc>
          <w:tcPr>
            <w:tcW w:w="8137" w:type="dxa"/>
            <w:gridSpan w:val="5"/>
            <w:tcBorders>
              <w:top w:val="single" w:sz="6" w:space="0" w:color="auto"/>
              <w:left w:val="double" w:sz="6" w:space="0" w:color="auto"/>
              <w:bottom w:val="double" w:sz="6" w:space="0" w:color="auto"/>
            </w:tcBorders>
          </w:tcPr>
          <w:p w14:paraId="7C13B032" w14:textId="77777777" w:rsidR="00B1785F" w:rsidRPr="003675ED" w:rsidRDefault="00B1785F" w:rsidP="002D48F5">
            <w:pPr>
              <w:spacing w:before="60" w:after="60"/>
              <w:jc w:val="right"/>
            </w:pPr>
            <w:r w:rsidRPr="003675ED">
              <w:t>Total para factura n.° 2</w:t>
            </w:r>
          </w:p>
          <w:p w14:paraId="1A5B73EA" w14:textId="77777777" w:rsidR="00B1785F" w:rsidRPr="003675ED" w:rsidRDefault="00B1785F" w:rsidP="007754C2">
            <w:pPr>
              <w:tabs>
                <w:tab w:val="left" w:pos="3349"/>
              </w:tabs>
              <w:spacing w:before="60" w:after="60"/>
              <w:jc w:val="right"/>
            </w:pPr>
            <w:r w:rsidRPr="003675ED">
              <w:t>(trasladado al Resumen, p.</w:t>
            </w:r>
            <w:r w:rsidRPr="003675ED">
              <w:rPr>
                <w:u w:val="single"/>
              </w:rPr>
              <w:tab/>
            </w:r>
            <w:r w:rsidRPr="003675ED">
              <w:t>)</w:t>
            </w:r>
          </w:p>
        </w:tc>
        <w:tc>
          <w:tcPr>
            <w:tcW w:w="863" w:type="dxa"/>
            <w:tcBorders>
              <w:top w:val="single" w:sz="6" w:space="0" w:color="auto"/>
              <w:bottom w:val="double" w:sz="6" w:space="0" w:color="auto"/>
              <w:right w:val="double" w:sz="6" w:space="0" w:color="auto"/>
            </w:tcBorders>
          </w:tcPr>
          <w:p w14:paraId="417A9453" w14:textId="77777777" w:rsidR="00B1785F" w:rsidRPr="003675ED" w:rsidRDefault="00B1785F" w:rsidP="002D48F5">
            <w:pPr>
              <w:spacing w:before="60" w:after="60"/>
              <w:jc w:val="left"/>
              <w:rPr>
                <w:u w:val="single"/>
              </w:rPr>
            </w:pPr>
            <w:r w:rsidRPr="003675ED">
              <w:rPr>
                <w:u w:val="single"/>
              </w:rPr>
              <w:tab/>
            </w:r>
          </w:p>
        </w:tc>
      </w:tr>
    </w:tbl>
    <w:p w14:paraId="09FF6C56" w14:textId="77777777" w:rsidR="00DF0F6E" w:rsidRPr="003675ED" w:rsidRDefault="00DF0F6E" w:rsidP="002D48F5">
      <w:pPr>
        <w:spacing w:before="240" w:after="240"/>
      </w:pPr>
    </w:p>
    <w:p w14:paraId="26EBCCF3" w14:textId="77777777" w:rsidR="00A64726" w:rsidRPr="003675ED" w:rsidRDefault="00DF0F6E" w:rsidP="002D48F5">
      <w:pPr>
        <w:spacing w:before="240" w:after="240"/>
      </w:pPr>
      <w:r w:rsidRPr="003675ED">
        <w:br w:type="page"/>
      </w:r>
    </w:p>
    <w:p w14:paraId="792D2FCA" w14:textId="7BD6D50C" w:rsidR="003920F4" w:rsidRPr="003675ED" w:rsidRDefault="003920F4" w:rsidP="003920F4">
      <w:pPr>
        <w:pStyle w:val="SectionVHeading2"/>
        <w:spacing w:before="240" w:after="240"/>
      </w:pPr>
      <w:bookmarkStart w:id="641" w:name="_Toc248041874"/>
      <w:bookmarkStart w:id="642" w:name="_Toc450040726"/>
      <w:bookmarkStart w:id="643" w:name="_Toc485063590"/>
      <w:r w:rsidRPr="003675ED">
        <w:lastRenderedPageBreak/>
        <w:t>Resumen de las sumas provisionales especificadas</w:t>
      </w:r>
      <w:bookmarkEnd w:id="641"/>
      <w:bookmarkEnd w:id="642"/>
      <w:bookmarkEnd w:id="643"/>
    </w:p>
    <w:tbl>
      <w:tblPr>
        <w:tblW w:w="0" w:type="auto"/>
        <w:tblInd w:w="120" w:type="dxa"/>
        <w:tblLayout w:type="fixed"/>
        <w:tblLook w:val="0000" w:firstRow="0" w:lastRow="0" w:firstColumn="0" w:lastColumn="0" w:noHBand="0" w:noVBand="0"/>
      </w:tblPr>
      <w:tblGrid>
        <w:gridCol w:w="1080"/>
        <w:gridCol w:w="1483"/>
        <w:gridCol w:w="4997"/>
        <w:gridCol w:w="1440"/>
      </w:tblGrid>
      <w:tr w:rsidR="003920F4" w:rsidRPr="003675ED" w14:paraId="38B79585" w14:textId="77777777" w:rsidTr="00A124D6">
        <w:tc>
          <w:tcPr>
            <w:tcW w:w="1080" w:type="dxa"/>
            <w:tcBorders>
              <w:top w:val="double" w:sz="6" w:space="0" w:color="auto"/>
              <w:left w:val="double" w:sz="6" w:space="0" w:color="auto"/>
            </w:tcBorders>
          </w:tcPr>
          <w:p w14:paraId="558F4913" w14:textId="0B5BD651" w:rsidR="003920F4" w:rsidRPr="003675ED" w:rsidRDefault="003920F4" w:rsidP="003920F4">
            <w:pPr>
              <w:jc w:val="center"/>
              <w:rPr>
                <w:i/>
                <w:color w:val="000000" w:themeColor="text1"/>
              </w:rPr>
            </w:pPr>
            <w:r w:rsidRPr="003675ED">
              <w:rPr>
                <w:i/>
              </w:rPr>
              <w:t>N</w:t>
            </w:r>
            <w:r w:rsidRPr="003675ED">
              <w:t>.</w:t>
            </w:r>
            <w:r w:rsidRPr="003675ED">
              <w:rPr>
                <w:vertAlign w:val="superscript"/>
              </w:rPr>
              <w:t>o</w:t>
            </w:r>
            <w:r w:rsidRPr="003675ED">
              <w:rPr>
                <w:i/>
              </w:rPr>
              <w:t xml:space="preserve"> de partida</w:t>
            </w:r>
          </w:p>
        </w:tc>
        <w:tc>
          <w:tcPr>
            <w:tcW w:w="1483" w:type="dxa"/>
            <w:tcBorders>
              <w:top w:val="double" w:sz="6" w:space="0" w:color="auto"/>
              <w:left w:val="single" w:sz="4" w:space="0" w:color="auto"/>
              <w:bottom w:val="single" w:sz="6" w:space="0" w:color="auto"/>
            </w:tcBorders>
          </w:tcPr>
          <w:p w14:paraId="74F33EEE" w14:textId="07A755D9" w:rsidR="003920F4" w:rsidRPr="003675ED" w:rsidRDefault="003920F4" w:rsidP="003920F4">
            <w:pPr>
              <w:jc w:val="center"/>
              <w:rPr>
                <w:i/>
                <w:color w:val="000000" w:themeColor="text1"/>
              </w:rPr>
            </w:pPr>
            <w:r w:rsidRPr="003675ED">
              <w:rPr>
                <w:i/>
              </w:rPr>
              <w:t>N</w:t>
            </w:r>
            <w:r w:rsidRPr="003675ED">
              <w:t>.</w:t>
            </w:r>
            <w:r w:rsidRPr="003675ED">
              <w:rPr>
                <w:vertAlign w:val="superscript"/>
              </w:rPr>
              <w:t>o</w:t>
            </w:r>
            <w:r w:rsidRPr="003675ED">
              <w:rPr>
                <w:i/>
              </w:rPr>
              <w:t xml:space="preserve"> de componente</w:t>
            </w:r>
          </w:p>
        </w:tc>
        <w:tc>
          <w:tcPr>
            <w:tcW w:w="4997" w:type="dxa"/>
            <w:tcBorders>
              <w:top w:val="double" w:sz="6" w:space="0" w:color="auto"/>
              <w:left w:val="single" w:sz="4" w:space="0" w:color="auto"/>
              <w:bottom w:val="single" w:sz="6" w:space="0" w:color="auto"/>
            </w:tcBorders>
          </w:tcPr>
          <w:p w14:paraId="32C23948" w14:textId="2996AAC0" w:rsidR="003920F4" w:rsidRPr="003675ED" w:rsidRDefault="003920F4" w:rsidP="003920F4">
            <w:pPr>
              <w:jc w:val="center"/>
              <w:rPr>
                <w:i/>
                <w:color w:val="000000" w:themeColor="text1"/>
              </w:rPr>
            </w:pPr>
            <w:r w:rsidRPr="003675ED">
              <w:rPr>
                <w:i/>
              </w:rPr>
              <w:t>Descripción</w:t>
            </w:r>
          </w:p>
        </w:tc>
        <w:tc>
          <w:tcPr>
            <w:tcW w:w="1440" w:type="dxa"/>
            <w:tcBorders>
              <w:top w:val="double" w:sz="6" w:space="0" w:color="auto"/>
              <w:left w:val="single" w:sz="4" w:space="0" w:color="auto"/>
              <w:bottom w:val="single" w:sz="6" w:space="0" w:color="auto"/>
              <w:right w:val="double" w:sz="6" w:space="0" w:color="auto"/>
            </w:tcBorders>
          </w:tcPr>
          <w:p w14:paraId="601C4CB5" w14:textId="5CE68F57" w:rsidR="003920F4" w:rsidRPr="003675ED" w:rsidRDefault="003920F4" w:rsidP="003920F4">
            <w:pPr>
              <w:jc w:val="center"/>
              <w:rPr>
                <w:i/>
                <w:color w:val="000000" w:themeColor="text1"/>
              </w:rPr>
            </w:pPr>
            <w:r w:rsidRPr="003675ED">
              <w:rPr>
                <w:i/>
              </w:rPr>
              <w:t>Monto</w:t>
            </w:r>
          </w:p>
        </w:tc>
      </w:tr>
      <w:tr w:rsidR="003920F4" w:rsidRPr="003675ED" w14:paraId="2E16CFD2" w14:textId="77777777" w:rsidTr="00A124D6">
        <w:tc>
          <w:tcPr>
            <w:tcW w:w="1080" w:type="dxa"/>
            <w:tcBorders>
              <w:top w:val="single" w:sz="6" w:space="0" w:color="auto"/>
              <w:left w:val="double" w:sz="6" w:space="0" w:color="auto"/>
            </w:tcBorders>
          </w:tcPr>
          <w:p w14:paraId="75EFDA04" w14:textId="77777777" w:rsidR="003920F4" w:rsidRPr="003675ED" w:rsidRDefault="003920F4" w:rsidP="003920F4">
            <w:pPr>
              <w:jc w:val="center"/>
              <w:rPr>
                <w:color w:val="000000" w:themeColor="text1"/>
              </w:rPr>
            </w:pPr>
            <w:r w:rsidRPr="003675ED">
              <w:rPr>
                <w:color w:val="000000" w:themeColor="text1"/>
              </w:rPr>
              <w:t>1</w:t>
            </w:r>
          </w:p>
        </w:tc>
        <w:tc>
          <w:tcPr>
            <w:tcW w:w="1483" w:type="dxa"/>
            <w:tcBorders>
              <w:left w:val="dotted" w:sz="4" w:space="0" w:color="auto"/>
              <w:bottom w:val="dotted" w:sz="4" w:space="0" w:color="auto"/>
              <w:right w:val="dotted" w:sz="4" w:space="0" w:color="auto"/>
            </w:tcBorders>
          </w:tcPr>
          <w:p w14:paraId="0D8BCF55" w14:textId="77777777" w:rsidR="003920F4" w:rsidRPr="003675ED" w:rsidRDefault="003920F4" w:rsidP="003920F4">
            <w:pPr>
              <w:rPr>
                <w:color w:val="000000" w:themeColor="text1"/>
              </w:rPr>
            </w:pPr>
          </w:p>
        </w:tc>
        <w:tc>
          <w:tcPr>
            <w:tcW w:w="4997" w:type="dxa"/>
            <w:tcBorders>
              <w:left w:val="nil"/>
              <w:bottom w:val="dotted" w:sz="4" w:space="0" w:color="auto"/>
              <w:right w:val="dotted" w:sz="4" w:space="0" w:color="auto"/>
            </w:tcBorders>
          </w:tcPr>
          <w:p w14:paraId="479D975E" w14:textId="77777777" w:rsidR="003920F4" w:rsidRPr="003675ED" w:rsidRDefault="003920F4" w:rsidP="003920F4">
            <w:pPr>
              <w:rPr>
                <w:color w:val="000000" w:themeColor="text1"/>
              </w:rPr>
            </w:pPr>
          </w:p>
        </w:tc>
        <w:tc>
          <w:tcPr>
            <w:tcW w:w="1440" w:type="dxa"/>
            <w:tcBorders>
              <w:left w:val="nil"/>
              <w:right w:val="double" w:sz="6" w:space="0" w:color="auto"/>
            </w:tcBorders>
          </w:tcPr>
          <w:p w14:paraId="03C4C06D" w14:textId="77777777" w:rsidR="003920F4" w:rsidRPr="003675ED" w:rsidRDefault="003920F4" w:rsidP="003920F4">
            <w:pPr>
              <w:tabs>
                <w:tab w:val="decimal" w:pos="1050"/>
              </w:tabs>
              <w:rPr>
                <w:color w:val="000000" w:themeColor="text1"/>
              </w:rPr>
            </w:pPr>
          </w:p>
        </w:tc>
      </w:tr>
      <w:tr w:rsidR="003920F4" w:rsidRPr="003675ED" w14:paraId="35FBA0A4" w14:textId="77777777" w:rsidTr="00A124D6">
        <w:tc>
          <w:tcPr>
            <w:tcW w:w="1080" w:type="dxa"/>
            <w:tcBorders>
              <w:top w:val="dotted" w:sz="4" w:space="0" w:color="auto"/>
              <w:left w:val="double" w:sz="6" w:space="0" w:color="auto"/>
              <w:bottom w:val="dotted" w:sz="4" w:space="0" w:color="auto"/>
            </w:tcBorders>
          </w:tcPr>
          <w:p w14:paraId="3C2F63EF"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0119ADF5"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51333338"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3440D36C" w14:textId="77777777" w:rsidR="003920F4" w:rsidRPr="003675ED" w:rsidRDefault="003920F4" w:rsidP="003920F4">
            <w:pPr>
              <w:tabs>
                <w:tab w:val="decimal" w:pos="1050"/>
              </w:tabs>
              <w:rPr>
                <w:color w:val="000000" w:themeColor="text1"/>
              </w:rPr>
            </w:pPr>
          </w:p>
        </w:tc>
      </w:tr>
      <w:tr w:rsidR="003920F4" w:rsidRPr="003675ED" w14:paraId="6A4C13DE" w14:textId="77777777" w:rsidTr="00A124D6">
        <w:tc>
          <w:tcPr>
            <w:tcW w:w="1080" w:type="dxa"/>
            <w:tcBorders>
              <w:left w:val="double" w:sz="6" w:space="0" w:color="auto"/>
            </w:tcBorders>
          </w:tcPr>
          <w:p w14:paraId="114E7538"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09F39D52"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61E6FA33" w14:textId="77777777" w:rsidR="003920F4" w:rsidRPr="003675ED" w:rsidRDefault="003920F4" w:rsidP="003920F4">
            <w:pPr>
              <w:rPr>
                <w:color w:val="000000" w:themeColor="text1"/>
              </w:rPr>
            </w:pPr>
          </w:p>
        </w:tc>
        <w:tc>
          <w:tcPr>
            <w:tcW w:w="1440" w:type="dxa"/>
            <w:tcBorders>
              <w:left w:val="nil"/>
              <w:right w:val="double" w:sz="6" w:space="0" w:color="auto"/>
            </w:tcBorders>
          </w:tcPr>
          <w:p w14:paraId="75196532" w14:textId="77777777" w:rsidR="003920F4" w:rsidRPr="003675ED" w:rsidRDefault="003920F4" w:rsidP="003920F4">
            <w:pPr>
              <w:tabs>
                <w:tab w:val="decimal" w:pos="1050"/>
              </w:tabs>
              <w:rPr>
                <w:color w:val="000000" w:themeColor="text1"/>
              </w:rPr>
            </w:pPr>
          </w:p>
        </w:tc>
      </w:tr>
      <w:tr w:rsidR="003920F4" w:rsidRPr="003675ED" w14:paraId="7DF6EC5C" w14:textId="77777777" w:rsidTr="00A124D6">
        <w:tc>
          <w:tcPr>
            <w:tcW w:w="1080" w:type="dxa"/>
            <w:tcBorders>
              <w:top w:val="dotted" w:sz="4" w:space="0" w:color="auto"/>
              <w:left w:val="double" w:sz="6" w:space="0" w:color="auto"/>
              <w:bottom w:val="dotted" w:sz="4" w:space="0" w:color="auto"/>
            </w:tcBorders>
          </w:tcPr>
          <w:p w14:paraId="03A30A49" w14:textId="77777777" w:rsidR="003920F4" w:rsidRPr="003675ED" w:rsidRDefault="003920F4" w:rsidP="003920F4">
            <w:pPr>
              <w:jc w:val="center"/>
              <w:rPr>
                <w:color w:val="000000" w:themeColor="text1"/>
              </w:rPr>
            </w:pPr>
            <w:r w:rsidRPr="003675ED">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20CE55CF"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26BE9E06"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79C10C04" w14:textId="77777777" w:rsidR="003920F4" w:rsidRPr="003675ED" w:rsidRDefault="003920F4" w:rsidP="003920F4">
            <w:pPr>
              <w:tabs>
                <w:tab w:val="decimal" w:pos="1050"/>
              </w:tabs>
              <w:rPr>
                <w:color w:val="000000" w:themeColor="text1"/>
              </w:rPr>
            </w:pPr>
          </w:p>
        </w:tc>
      </w:tr>
      <w:tr w:rsidR="003920F4" w:rsidRPr="003675ED" w14:paraId="6FF980B5" w14:textId="77777777" w:rsidTr="00A124D6">
        <w:tc>
          <w:tcPr>
            <w:tcW w:w="1080" w:type="dxa"/>
            <w:tcBorders>
              <w:left w:val="double" w:sz="6" w:space="0" w:color="auto"/>
            </w:tcBorders>
          </w:tcPr>
          <w:p w14:paraId="04D68FD2"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6580B49"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6AB5B87F" w14:textId="77777777" w:rsidR="003920F4" w:rsidRPr="003675ED" w:rsidRDefault="003920F4" w:rsidP="003920F4">
            <w:pPr>
              <w:rPr>
                <w:color w:val="000000" w:themeColor="text1"/>
              </w:rPr>
            </w:pPr>
          </w:p>
        </w:tc>
        <w:tc>
          <w:tcPr>
            <w:tcW w:w="1440" w:type="dxa"/>
            <w:tcBorders>
              <w:left w:val="nil"/>
              <w:right w:val="double" w:sz="6" w:space="0" w:color="auto"/>
            </w:tcBorders>
          </w:tcPr>
          <w:p w14:paraId="5873DD31" w14:textId="77777777" w:rsidR="003920F4" w:rsidRPr="003675ED" w:rsidRDefault="003920F4" w:rsidP="003920F4">
            <w:pPr>
              <w:tabs>
                <w:tab w:val="decimal" w:pos="1050"/>
              </w:tabs>
              <w:rPr>
                <w:color w:val="000000" w:themeColor="text1"/>
              </w:rPr>
            </w:pPr>
          </w:p>
        </w:tc>
      </w:tr>
      <w:tr w:rsidR="003920F4" w:rsidRPr="003675ED" w14:paraId="28826A75" w14:textId="77777777" w:rsidTr="00A124D6">
        <w:tc>
          <w:tcPr>
            <w:tcW w:w="1080" w:type="dxa"/>
            <w:tcBorders>
              <w:top w:val="dotted" w:sz="4" w:space="0" w:color="auto"/>
              <w:left w:val="double" w:sz="6" w:space="0" w:color="auto"/>
              <w:bottom w:val="dotted" w:sz="4" w:space="0" w:color="auto"/>
            </w:tcBorders>
          </w:tcPr>
          <w:p w14:paraId="51CB8CC6"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08E46CDD"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3E310119"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7903F95D" w14:textId="77777777" w:rsidR="003920F4" w:rsidRPr="003675ED" w:rsidRDefault="003920F4" w:rsidP="003920F4">
            <w:pPr>
              <w:tabs>
                <w:tab w:val="decimal" w:pos="1050"/>
              </w:tabs>
              <w:rPr>
                <w:color w:val="000000" w:themeColor="text1"/>
              </w:rPr>
            </w:pPr>
          </w:p>
        </w:tc>
      </w:tr>
      <w:tr w:rsidR="003920F4" w:rsidRPr="003675ED" w14:paraId="265C5366" w14:textId="77777777" w:rsidTr="00A124D6">
        <w:tc>
          <w:tcPr>
            <w:tcW w:w="1080" w:type="dxa"/>
            <w:tcBorders>
              <w:left w:val="double" w:sz="6" w:space="0" w:color="auto"/>
            </w:tcBorders>
          </w:tcPr>
          <w:p w14:paraId="2E3AE625" w14:textId="77777777" w:rsidR="003920F4" w:rsidRPr="003675ED" w:rsidRDefault="003920F4" w:rsidP="003920F4">
            <w:pPr>
              <w:jc w:val="center"/>
              <w:rPr>
                <w:color w:val="000000" w:themeColor="text1"/>
              </w:rPr>
            </w:pPr>
            <w:r w:rsidRPr="003675ED">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249BD28A"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08E8BB59" w14:textId="77777777" w:rsidR="003920F4" w:rsidRPr="003675ED" w:rsidRDefault="003920F4" w:rsidP="003920F4">
            <w:pPr>
              <w:rPr>
                <w:color w:val="000000" w:themeColor="text1"/>
              </w:rPr>
            </w:pPr>
          </w:p>
        </w:tc>
        <w:tc>
          <w:tcPr>
            <w:tcW w:w="1440" w:type="dxa"/>
            <w:tcBorders>
              <w:left w:val="nil"/>
              <w:right w:val="double" w:sz="6" w:space="0" w:color="auto"/>
            </w:tcBorders>
          </w:tcPr>
          <w:p w14:paraId="6367F62F" w14:textId="77777777" w:rsidR="003920F4" w:rsidRPr="003675ED" w:rsidRDefault="003920F4" w:rsidP="003920F4">
            <w:pPr>
              <w:tabs>
                <w:tab w:val="decimal" w:pos="1050"/>
              </w:tabs>
              <w:rPr>
                <w:color w:val="000000" w:themeColor="text1"/>
              </w:rPr>
            </w:pPr>
          </w:p>
        </w:tc>
      </w:tr>
      <w:tr w:rsidR="003920F4" w:rsidRPr="003675ED" w14:paraId="3ED73F0E" w14:textId="77777777" w:rsidTr="00A124D6">
        <w:tc>
          <w:tcPr>
            <w:tcW w:w="1080" w:type="dxa"/>
            <w:tcBorders>
              <w:top w:val="dotted" w:sz="4" w:space="0" w:color="auto"/>
              <w:left w:val="double" w:sz="6" w:space="0" w:color="auto"/>
              <w:bottom w:val="dotted" w:sz="4" w:space="0" w:color="auto"/>
            </w:tcBorders>
          </w:tcPr>
          <w:p w14:paraId="3EF8403A"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54C4D88C"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1EB446C8"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050C2AEB" w14:textId="77777777" w:rsidR="003920F4" w:rsidRPr="003675ED" w:rsidRDefault="003920F4" w:rsidP="003920F4">
            <w:pPr>
              <w:tabs>
                <w:tab w:val="decimal" w:pos="1050"/>
              </w:tabs>
              <w:rPr>
                <w:color w:val="000000" w:themeColor="text1"/>
              </w:rPr>
            </w:pPr>
          </w:p>
        </w:tc>
      </w:tr>
      <w:tr w:rsidR="003920F4" w:rsidRPr="003675ED" w14:paraId="5D0F5850" w14:textId="77777777" w:rsidTr="00A124D6">
        <w:tc>
          <w:tcPr>
            <w:tcW w:w="1080" w:type="dxa"/>
            <w:tcBorders>
              <w:left w:val="double" w:sz="6" w:space="0" w:color="auto"/>
            </w:tcBorders>
          </w:tcPr>
          <w:p w14:paraId="629AD313"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8A07BAF"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6FB5C51C" w14:textId="77777777" w:rsidR="003920F4" w:rsidRPr="003675ED" w:rsidRDefault="003920F4" w:rsidP="003920F4">
            <w:pPr>
              <w:rPr>
                <w:color w:val="000000" w:themeColor="text1"/>
              </w:rPr>
            </w:pPr>
          </w:p>
        </w:tc>
        <w:tc>
          <w:tcPr>
            <w:tcW w:w="1440" w:type="dxa"/>
            <w:tcBorders>
              <w:left w:val="nil"/>
              <w:right w:val="double" w:sz="6" w:space="0" w:color="auto"/>
            </w:tcBorders>
          </w:tcPr>
          <w:p w14:paraId="2B57A987" w14:textId="77777777" w:rsidR="003920F4" w:rsidRPr="003675ED" w:rsidRDefault="003920F4" w:rsidP="003920F4">
            <w:pPr>
              <w:tabs>
                <w:tab w:val="decimal" w:pos="1050"/>
              </w:tabs>
              <w:rPr>
                <w:color w:val="000000" w:themeColor="text1"/>
              </w:rPr>
            </w:pPr>
          </w:p>
        </w:tc>
      </w:tr>
      <w:tr w:rsidR="003920F4" w:rsidRPr="003675ED" w14:paraId="68D8AD25" w14:textId="77777777" w:rsidTr="00A124D6">
        <w:tc>
          <w:tcPr>
            <w:tcW w:w="1080" w:type="dxa"/>
            <w:tcBorders>
              <w:top w:val="dotted" w:sz="4" w:space="0" w:color="auto"/>
              <w:left w:val="double" w:sz="6" w:space="0" w:color="auto"/>
              <w:bottom w:val="dotted" w:sz="4" w:space="0" w:color="auto"/>
            </w:tcBorders>
          </w:tcPr>
          <w:p w14:paraId="30BBDEB6" w14:textId="77777777" w:rsidR="003920F4" w:rsidRPr="003675ED" w:rsidRDefault="003920F4" w:rsidP="003920F4">
            <w:pPr>
              <w:jc w:val="center"/>
              <w:rPr>
                <w:color w:val="000000" w:themeColor="text1"/>
              </w:rPr>
            </w:pPr>
            <w:r w:rsidRPr="003675ED">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325BCA4E"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066CD22E"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17C7D8E6" w14:textId="77777777" w:rsidR="003920F4" w:rsidRPr="003675ED" w:rsidRDefault="003920F4" w:rsidP="003920F4">
            <w:pPr>
              <w:tabs>
                <w:tab w:val="decimal" w:pos="1050"/>
              </w:tabs>
              <w:rPr>
                <w:color w:val="000000" w:themeColor="text1"/>
              </w:rPr>
            </w:pPr>
          </w:p>
        </w:tc>
      </w:tr>
      <w:tr w:rsidR="003920F4" w:rsidRPr="003675ED" w14:paraId="0B020BC9" w14:textId="77777777" w:rsidTr="00A124D6">
        <w:trPr>
          <w:trHeight w:val="413"/>
        </w:trPr>
        <w:tc>
          <w:tcPr>
            <w:tcW w:w="1080" w:type="dxa"/>
            <w:tcBorders>
              <w:left w:val="double" w:sz="6" w:space="0" w:color="auto"/>
            </w:tcBorders>
          </w:tcPr>
          <w:p w14:paraId="5B774A1E"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0A634D66"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1E9CF622" w14:textId="77777777" w:rsidR="003920F4" w:rsidRPr="003675ED" w:rsidRDefault="003920F4" w:rsidP="003920F4">
            <w:pPr>
              <w:rPr>
                <w:color w:val="000000" w:themeColor="text1"/>
              </w:rPr>
            </w:pPr>
          </w:p>
        </w:tc>
        <w:tc>
          <w:tcPr>
            <w:tcW w:w="1440" w:type="dxa"/>
            <w:tcBorders>
              <w:left w:val="nil"/>
              <w:right w:val="double" w:sz="6" w:space="0" w:color="auto"/>
            </w:tcBorders>
          </w:tcPr>
          <w:p w14:paraId="069B330C" w14:textId="77777777" w:rsidR="003920F4" w:rsidRPr="003675ED" w:rsidRDefault="003920F4" w:rsidP="003920F4">
            <w:pPr>
              <w:tabs>
                <w:tab w:val="decimal" w:pos="1050"/>
              </w:tabs>
              <w:rPr>
                <w:color w:val="000000" w:themeColor="text1"/>
              </w:rPr>
            </w:pPr>
          </w:p>
        </w:tc>
      </w:tr>
      <w:tr w:rsidR="003920F4" w:rsidRPr="003675ED" w14:paraId="3112B0F3" w14:textId="77777777" w:rsidTr="00A124D6">
        <w:tc>
          <w:tcPr>
            <w:tcW w:w="1080" w:type="dxa"/>
            <w:tcBorders>
              <w:top w:val="dotted" w:sz="4" w:space="0" w:color="auto"/>
              <w:left w:val="double" w:sz="6" w:space="0" w:color="auto"/>
              <w:bottom w:val="dotted" w:sz="4" w:space="0" w:color="auto"/>
            </w:tcBorders>
          </w:tcPr>
          <w:p w14:paraId="688AC8E0"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F4935AF"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269D3B2A" w14:textId="74E9354B" w:rsidR="003920F4" w:rsidRPr="003675ED" w:rsidRDefault="003920F4" w:rsidP="003920F4">
            <w:pPr>
              <w:rPr>
                <w:color w:val="000000" w:themeColor="text1"/>
              </w:rPr>
            </w:pPr>
            <w:r w:rsidRPr="003675ED">
              <w:rPr>
                <w:i/>
              </w:rPr>
              <w:t xml:space="preserve">[A ser ingresado por el Contratante: Suprimir si no corresponde:] </w:t>
            </w:r>
            <w:r w:rsidRPr="003675ED">
              <w:t xml:space="preserve">Sumas Provisionales para cubrir los resultados de medidas </w:t>
            </w:r>
            <w:r w:rsidR="00B977F4" w:rsidRPr="003675ED">
              <w:t>AS</w:t>
            </w:r>
          </w:p>
        </w:tc>
        <w:tc>
          <w:tcPr>
            <w:tcW w:w="1440" w:type="dxa"/>
            <w:tcBorders>
              <w:top w:val="dotted" w:sz="4" w:space="0" w:color="auto"/>
              <w:left w:val="nil"/>
              <w:bottom w:val="dotted" w:sz="4" w:space="0" w:color="auto"/>
              <w:right w:val="double" w:sz="6" w:space="0" w:color="auto"/>
            </w:tcBorders>
          </w:tcPr>
          <w:p w14:paraId="78F383C2" w14:textId="77777777" w:rsidR="003920F4" w:rsidRPr="003675ED" w:rsidRDefault="003920F4" w:rsidP="003920F4">
            <w:pPr>
              <w:tabs>
                <w:tab w:val="decimal" w:pos="1050"/>
              </w:tabs>
              <w:rPr>
                <w:color w:val="000000" w:themeColor="text1"/>
              </w:rPr>
            </w:pPr>
          </w:p>
        </w:tc>
      </w:tr>
      <w:tr w:rsidR="003920F4" w:rsidRPr="003675ED" w14:paraId="3038A35F" w14:textId="77777777" w:rsidTr="00A124D6">
        <w:tc>
          <w:tcPr>
            <w:tcW w:w="1080" w:type="dxa"/>
            <w:tcBorders>
              <w:top w:val="dotted" w:sz="4" w:space="0" w:color="auto"/>
              <w:left w:val="double" w:sz="6" w:space="0" w:color="auto"/>
              <w:bottom w:val="dotted" w:sz="4" w:space="0" w:color="auto"/>
            </w:tcBorders>
          </w:tcPr>
          <w:p w14:paraId="010C331D" w14:textId="77777777" w:rsidR="003920F4" w:rsidRPr="003675ED" w:rsidRDefault="003920F4" w:rsidP="003920F4">
            <w:pPr>
              <w:jc w:val="center"/>
              <w:rPr>
                <w:color w:val="000000" w:themeColor="text1"/>
              </w:rPr>
            </w:pPr>
            <w:r w:rsidRPr="003675ED">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4C11A07F" w14:textId="77777777" w:rsidR="003920F4" w:rsidRPr="003675ED" w:rsidRDefault="003920F4" w:rsidP="003920F4">
            <w:pPr>
              <w:rPr>
                <w:color w:val="000000" w:themeColor="text1"/>
              </w:rPr>
            </w:pPr>
          </w:p>
        </w:tc>
        <w:tc>
          <w:tcPr>
            <w:tcW w:w="4997" w:type="dxa"/>
            <w:tcBorders>
              <w:top w:val="dotted" w:sz="4" w:space="0" w:color="auto"/>
              <w:left w:val="nil"/>
              <w:bottom w:val="dotted" w:sz="4" w:space="0" w:color="auto"/>
              <w:right w:val="dotted" w:sz="4" w:space="0" w:color="auto"/>
            </w:tcBorders>
          </w:tcPr>
          <w:p w14:paraId="5B47147C" w14:textId="77777777" w:rsidR="003920F4" w:rsidRPr="003675ED" w:rsidRDefault="003920F4" w:rsidP="003920F4">
            <w:pPr>
              <w:rPr>
                <w:color w:val="000000" w:themeColor="text1"/>
              </w:rPr>
            </w:pPr>
          </w:p>
        </w:tc>
        <w:tc>
          <w:tcPr>
            <w:tcW w:w="1440" w:type="dxa"/>
            <w:tcBorders>
              <w:top w:val="dotted" w:sz="4" w:space="0" w:color="auto"/>
              <w:left w:val="nil"/>
              <w:bottom w:val="dotted" w:sz="4" w:space="0" w:color="auto"/>
              <w:right w:val="double" w:sz="6" w:space="0" w:color="auto"/>
            </w:tcBorders>
          </w:tcPr>
          <w:p w14:paraId="50E9B103" w14:textId="77777777" w:rsidR="003920F4" w:rsidRPr="003675ED" w:rsidRDefault="003920F4" w:rsidP="003920F4">
            <w:pPr>
              <w:tabs>
                <w:tab w:val="decimal" w:pos="1050"/>
              </w:tabs>
              <w:rPr>
                <w:color w:val="000000" w:themeColor="text1"/>
              </w:rPr>
            </w:pPr>
          </w:p>
        </w:tc>
      </w:tr>
      <w:tr w:rsidR="003920F4" w:rsidRPr="003675ED" w14:paraId="42E62C8D" w14:textId="77777777" w:rsidTr="00A124D6">
        <w:tc>
          <w:tcPr>
            <w:tcW w:w="1080" w:type="dxa"/>
            <w:tcBorders>
              <w:left w:val="double" w:sz="6" w:space="0" w:color="auto"/>
              <w:bottom w:val="single" w:sz="6" w:space="0" w:color="auto"/>
            </w:tcBorders>
          </w:tcPr>
          <w:p w14:paraId="07E040D7" w14:textId="77777777" w:rsidR="003920F4" w:rsidRPr="003675ED" w:rsidRDefault="003920F4" w:rsidP="003920F4">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41243CF7" w14:textId="77777777" w:rsidR="003920F4" w:rsidRPr="003675ED" w:rsidRDefault="003920F4" w:rsidP="003920F4">
            <w:pPr>
              <w:rPr>
                <w:color w:val="000000" w:themeColor="text1"/>
              </w:rPr>
            </w:pPr>
          </w:p>
        </w:tc>
        <w:tc>
          <w:tcPr>
            <w:tcW w:w="4997" w:type="dxa"/>
            <w:tcBorders>
              <w:top w:val="dotted" w:sz="4" w:space="0" w:color="auto"/>
              <w:left w:val="nil"/>
              <w:bottom w:val="single" w:sz="6" w:space="0" w:color="auto"/>
              <w:right w:val="dotted" w:sz="4" w:space="0" w:color="auto"/>
            </w:tcBorders>
          </w:tcPr>
          <w:p w14:paraId="2643A6CD" w14:textId="77777777" w:rsidR="003920F4" w:rsidRPr="003675ED" w:rsidRDefault="003920F4" w:rsidP="003920F4">
            <w:pPr>
              <w:rPr>
                <w:color w:val="000000" w:themeColor="text1"/>
              </w:rPr>
            </w:pPr>
          </w:p>
        </w:tc>
        <w:tc>
          <w:tcPr>
            <w:tcW w:w="1440" w:type="dxa"/>
            <w:tcBorders>
              <w:left w:val="nil"/>
              <w:bottom w:val="single" w:sz="6" w:space="0" w:color="auto"/>
              <w:right w:val="double" w:sz="6" w:space="0" w:color="auto"/>
            </w:tcBorders>
          </w:tcPr>
          <w:p w14:paraId="0C62BC80" w14:textId="77777777" w:rsidR="003920F4" w:rsidRPr="003675ED" w:rsidRDefault="003920F4" w:rsidP="003920F4">
            <w:pPr>
              <w:tabs>
                <w:tab w:val="decimal" w:pos="1050"/>
              </w:tabs>
              <w:rPr>
                <w:color w:val="000000" w:themeColor="text1"/>
              </w:rPr>
            </w:pPr>
          </w:p>
        </w:tc>
      </w:tr>
      <w:tr w:rsidR="003920F4" w:rsidRPr="003675ED" w14:paraId="090F71CB" w14:textId="77777777" w:rsidTr="003920F4">
        <w:tc>
          <w:tcPr>
            <w:tcW w:w="7560" w:type="dxa"/>
            <w:gridSpan w:val="3"/>
            <w:tcBorders>
              <w:top w:val="single" w:sz="6" w:space="0" w:color="auto"/>
              <w:left w:val="double" w:sz="6" w:space="0" w:color="auto"/>
              <w:bottom w:val="double" w:sz="6" w:space="0" w:color="auto"/>
            </w:tcBorders>
          </w:tcPr>
          <w:p w14:paraId="3A460B4A" w14:textId="062D5AC6" w:rsidR="003920F4" w:rsidRPr="003675ED" w:rsidRDefault="003920F4" w:rsidP="003920F4">
            <w:pPr>
              <w:spacing w:before="60" w:after="60"/>
              <w:jc w:val="right"/>
            </w:pPr>
            <w:r w:rsidRPr="003675ED">
              <w:t>Total de sumas provisionales especificadas</w:t>
            </w:r>
            <w:r w:rsidR="00B977F4" w:rsidRPr="003675ED">
              <w:t xml:space="preserve"> para Obras de Emergencia y  otros (si </w:t>
            </w:r>
            <w:r w:rsidR="003675ED" w:rsidRPr="003675ED">
              <w:t>corresponde</w:t>
            </w:r>
            <w:r w:rsidR="00B977F4" w:rsidRPr="003675ED">
              <w:t>)</w:t>
            </w:r>
          </w:p>
          <w:p w14:paraId="4CCC5C3D" w14:textId="728825C2" w:rsidR="003920F4" w:rsidRPr="003675ED" w:rsidRDefault="003920F4">
            <w:pPr>
              <w:tabs>
                <w:tab w:val="left" w:pos="4560"/>
              </w:tabs>
              <w:jc w:val="right"/>
              <w:rPr>
                <w:color w:val="000000" w:themeColor="text1"/>
              </w:rPr>
            </w:pPr>
            <w:r w:rsidRPr="003675ED">
              <w:t xml:space="preserve">(Total a ser llevado al Resumen (B) de la pág. </w:t>
            </w:r>
            <w:r w:rsidRPr="003675ED">
              <w:rPr>
                <w:u w:val="single"/>
              </w:rPr>
              <w:tab/>
            </w:r>
            <w:r w:rsidRPr="003675ED">
              <w:t xml:space="preserve"> )</w:t>
            </w:r>
          </w:p>
        </w:tc>
        <w:tc>
          <w:tcPr>
            <w:tcW w:w="1440" w:type="dxa"/>
            <w:tcBorders>
              <w:top w:val="single" w:sz="6" w:space="0" w:color="auto"/>
              <w:bottom w:val="double" w:sz="6" w:space="0" w:color="auto"/>
              <w:right w:val="double" w:sz="6" w:space="0" w:color="auto"/>
            </w:tcBorders>
          </w:tcPr>
          <w:p w14:paraId="56FB7DA1" w14:textId="2D955280" w:rsidR="003920F4" w:rsidRPr="003675ED" w:rsidRDefault="003920F4" w:rsidP="003920F4">
            <w:pPr>
              <w:tabs>
                <w:tab w:val="decimal" w:pos="1062"/>
              </w:tabs>
              <w:rPr>
                <w:color w:val="000000" w:themeColor="text1"/>
              </w:rPr>
            </w:pPr>
          </w:p>
        </w:tc>
      </w:tr>
    </w:tbl>
    <w:p w14:paraId="308D263B" w14:textId="77777777" w:rsidR="003920F4" w:rsidRPr="003675ED" w:rsidRDefault="003920F4" w:rsidP="003920F4">
      <w:pPr>
        <w:jc w:val="left"/>
      </w:pPr>
      <w:r w:rsidRPr="003675ED">
        <w:br w:type="page"/>
      </w:r>
    </w:p>
    <w:p w14:paraId="5C218089" w14:textId="77777777" w:rsidR="003920F4" w:rsidRPr="003675ED" w:rsidRDefault="003920F4">
      <w:pPr>
        <w:jc w:val="left"/>
      </w:pPr>
    </w:p>
    <w:tbl>
      <w:tblPr>
        <w:tblW w:w="0" w:type="auto"/>
        <w:tblLayout w:type="fixed"/>
        <w:tblLook w:val="0000" w:firstRow="0" w:lastRow="0" w:firstColumn="0" w:lastColumn="0" w:noHBand="0" w:noVBand="0"/>
      </w:tblPr>
      <w:tblGrid>
        <w:gridCol w:w="9198"/>
      </w:tblGrid>
      <w:tr w:rsidR="006309F7" w:rsidRPr="003675ED" w14:paraId="23A8FDC3" w14:textId="77777777">
        <w:trPr>
          <w:trHeight w:val="900"/>
        </w:trPr>
        <w:tc>
          <w:tcPr>
            <w:tcW w:w="9198" w:type="dxa"/>
            <w:vAlign w:val="center"/>
          </w:tcPr>
          <w:p w14:paraId="3F225879" w14:textId="427D4DE1" w:rsidR="006309F7" w:rsidRPr="003675ED" w:rsidRDefault="00A64726" w:rsidP="00D561C4">
            <w:pPr>
              <w:pStyle w:val="TOC3-1"/>
            </w:pPr>
            <w:r w:rsidRPr="003675ED">
              <w:br w:type="page"/>
            </w:r>
            <w:bookmarkStart w:id="644" w:name="_Toc454885026"/>
            <w:bookmarkStart w:id="645" w:name="_Toc477275026"/>
            <w:bookmarkStart w:id="646" w:name="_Toc66288684"/>
            <w:r w:rsidRPr="003675ED">
              <w:t>Propuesta Técnica</w:t>
            </w:r>
            <w:bookmarkEnd w:id="644"/>
            <w:bookmarkEnd w:id="645"/>
            <w:bookmarkEnd w:id="646"/>
          </w:p>
        </w:tc>
      </w:tr>
    </w:tbl>
    <w:p w14:paraId="251BF995" w14:textId="77777777" w:rsidR="006309F7" w:rsidRPr="003675ED" w:rsidRDefault="00914B06" w:rsidP="002D48F5">
      <w:pPr>
        <w:tabs>
          <w:tab w:val="left" w:pos="5238"/>
          <w:tab w:val="left" w:pos="5474"/>
          <w:tab w:val="left" w:pos="9468"/>
        </w:tabs>
        <w:spacing w:before="240" w:after="240"/>
        <w:ind w:left="-90"/>
        <w:jc w:val="left"/>
        <w:rPr>
          <w:bCs/>
          <w:szCs w:val="24"/>
        </w:rPr>
      </w:pPr>
      <w:r w:rsidRPr="003675ED">
        <w:t>La Propuesta Técnica del Licitante deberá incluir los siguientes elementos:</w:t>
      </w:r>
    </w:p>
    <w:p w14:paraId="3D429781" w14:textId="77777777" w:rsidR="00914B06" w:rsidRPr="003675ED" w:rsidRDefault="00914B06" w:rsidP="002D48F5">
      <w:pPr>
        <w:tabs>
          <w:tab w:val="left" w:pos="3150"/>
        </w:tabs>
        <w:spacing w:before="240" w:after="240"/>
        <w:ind w:left="720"/>
        <w:rPr>
          <w:rFonts w:ascii="Times New Roman Bold" w:hAnsi="Times New Roman Bold"/>
          <w:szCs w:val="24"/>
        </w:rPr>
      </w:pPr>
      <w:r w:rsidRPr="003675ED">
        <w:rPr>
          <w:rFonts w:ascii="Times New Roman Bold" w:hAnsi="Times New Roman Bold"/>
        </w:rPr>
        <w:t>ANEXO A.</w:t>
      </w:r>
      <w:r w:rsidRPr="003675ED">
        <w:tab/>
      </w:r>
      <w:r w:rsidRPr="003675ED">
        <w:rPr>
          <w:rFonts w:ascii="Times New Roman Bold" w:hAnsi="Times New Roman Bold"/>
        </w:rPr>
        <w:t>Flujo de efectivo proyectado</w:t>
      </w:r>
    </w:p>
    <w:p w14:paraId="3EBB098E" w14:textId="78CC973B"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B.</w:t>
      </w:r>
      <w:r w:rsidRPr="003675ED">
        <w:tab/>
        <w:t xml:space="preserve">Organización del </w:t>
      </w:r>
      <w:r w:rsidR="00C810F4" w:rsidRPr="003675ED">
        <w:t>Lugar de las Obras y Servicios</w:t>
      </w:r>
      <w:r w:rsidRPr="003675ED">
        <w:t xml:space="preserve"> del Proyecto</w:t>
      </w:r>
      <w:r w:rsidRPr="003675ED">
        <w:rPr>
          <w:rFonts w:ascii="Times New Roman Bold" w:hAnsi="Times New Roman Bold"/>
        </w:rPr>
        <w:t xml:space="preserve"> </w:t>
      </w:r>
    </w:p>
    <w:p w14:paraId="286A5053" w14:textId="31AE76F5" w:rsidR="00914B06" w:rsidRPr="003675ED" w:rsidRDefault="00914B06" w:rsidP="002D48F5">
      <w:pPr>
        <w:tabs>
          <w:tab w:val="left" w:pos="3150"/>
          <w:tab w:val="left" w:pos="3544"/>
        </w:tabs>
        <w:spacing w:before="240" w:after="240"/>
        <w:ind w:left="720"/>
      </w:pPr>
      <w:r w:rsidRPr="003675ED">
        <w:t>ANEXO C.</w:t>
      </w:r>
      <w:r w:rsidRPr="003675ED">
        <w:tab/>
      </w:r>
      <w:r w:rsidR="00B977F4" w:rsidRPr="003675ED">
        <w:t>Declaración del Método</w:t>
      </w:r>
    </w:p>
    <w:p w14:paraId="21BBE6B2" w14:textId="6155BD98" w:rsidR="00B977F4" w:rsidRPr="003675ED" w:rsidRDefault="00B977F4" w:rsidP="002D48F5">
      <w:pPr>
        <w:tabs>
          <w:tab w:val="left" w:pos="3150"/>
          <w:tab w:val="left" w:pos="3544"/>
        </w:tabs>
        <w:spacing w:before="240" w:after="240"/>
        <w:ind w:left="720"/>
        <w:rPr>
          <w:rFonts w:ascii="Times New Roman Bold" w:hAnsi="Times New Roman Bold"/>
          <w:szCs w:val="24"/>
        </w:rPr>
      </w:pPr>
      <w:r w:rsidRPr="003675ED">
        <w:t>ANEXO D.</w:t>
      </w:r>
      <w:r w:rsidRPr="003675ED">
        <w:tab/>
        <w:t>Subcontratistas</w:t>
      </w:r>
    </w:p>
    <w:p w14:paraId="11983B6C" w14:textId="0D166076"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w:t>
      </w:r>
      <w:r w:rsidR="00B977F4" w:rsidRPr="003675ED">
        <w:t>E</w:t>
      </w:r>
      <w:r w:rsidRPr="003675ED">
        <w:t>.</w:t>
      </w:r>
      <w:r w:rsidRPr="003675ED">
        <w:tab/>
        <w:t>Equipos del Contratista</w:t>
      </w:r>
    </w:p>
    <w:p w14:paraId="182C6BB7" w14:textId="2E7F3EF9" w:rsidR="0022061E" w:rsidRPr="003675ED" w:rsidRDefault="00914B06" w:rsidP="002D48F5">
      <w:pPr>
        <w:tabs>
          <w:tab w:val="left" w:pos="3150"/>
          <w:tab w:val="left" w:pos="3544"/>
        </w:tabs>
        <w:spacing w:before="240" w:after="240"/>
        <w:ind w:left="3150" w:hanging="2430"/>
        <w:rPr>
          <w:rFonts w:ascii="Times New Roman Bold" w:hAnsi="Times New Roman Bold"/>
          <w:szCs w:val="24"/>
        </w:rPr>
      </w:pPr>
      <w:r w:rsidRPr="003675ED">
        <w:t>ANEXO </w:t>
      </w:r>
      <w:r w:rsidR="00B977F4" w:rsidRPr="003675ED">
        <w:t>F</w:t>
      </w:r>
      <w:r w:rsidRPr="003675ED">
        <w:t>.</w:t>
      </w:r>
      <w:r w:rsidRPr="003675ED">
        <w:tab/>
        <w:t>Programa Tentativo Inicial de Ejecución</w:t>
      </w:r>
    </w:p>
    <w:p w14:paraId="7B2CF7E9" w14:textId="629FA175" w:rsidR="00914B06" w:rsidRPr="003675ED" w:rsidRDefault="0022061E" w:rsidP="002D48F5">
      <w:pPr>
        <w:tabs>
          <w:tab w:val="left" w:pos="3150"/>
          <w:tab w:val="left" w:pos="3544"/>
        </w:tabs>
        <w:spacing w:before="240" w:after="240"/>
        <w:ind w:left="3150" w:hanging="2430"/>
        <w:rPr>
          <w:rFonts w:ascii="Times New Roman Bold" w:hAnsi="Times New Roman Bold"/>
        </w:rPr>
      </w:pPr>
      <w:r w:rsidRPr="003675ED">
        <w:t>ANEXO </w:t>
      </w:r>
      <w:r w:rsidR="00B977F4" w:rsidRPr="003675ED">
        <w:t>F</w:t>
      </w:r>
      <w:r w:rsidRPr="003675ED">
        <w:t>.</w:t>
      </w:r>
      <w:r w:rsidRPr="003675ED">
        <w:tab/>
        <w:t>Personal clave propuesto</w:t>
      </w:r>
      <w:r w:rsidRPr="003675ED">
        <w:rPr>
          <w:rFonts w:ascii="Times New Roman Bold" w:hAnsi="Times New Roman Bold"/>
        </w:rPr>
        <w:t xml:space="preserve"> </w:t>
      </w:r>
    </w:p>
    <w:p w14:paraId="7E8CBA69" w14:textId="0406056D" w:rsidR="007754C2" w:rsidRPr="003675ED"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B977F4" w:rsidRPr="003675ED">
        <w:rPr>
          <w:rFonts w:ascii="Times New Roman Bold" w:hAnsi="Times New Roman Bold"/>
          <w:szCs w:val="24"/>
        </w:rPr>
        <w:t>H</w:t>
      </w:r>
      <w:r w:rsidRPr="003675ED">
        <w:rPr>
          <w:rFonts w:ascii="Times New Roman Bold" w:hAnsi="Times New Roman Bold"/>
          <w:szCs w:val="24"/>
        </w:rPr>
        <w:t>.</w:t>
      </w:r>
      <w:r w:rsidRPr="003675ED">
        <w:rPr>
          <w:rFonts w:ascii="Times New Roman Bold" w:hAnsi="Times New Roman Bold"/>
          <w:szCs w:val="24"/>
        </w:rPr>
        <w:tab/>
      </w:r>
      <w:r w:rsidR="00E835F9" w:rsidRPr="003675ED">
        <w:rPr>
          <w:rFonts w:ascii="Times New Roman Bold" w:hAnsi="Times New Roman Bold"/>
          <w:szCs w:val="24"/>
        </w:rPr>
        <w:t xml:space="preserve">Estrategia de Gestión y </w:t>
      </w:r>
      <w:r w:rsidR="00D62EC9" w:rsidRPr="003675ED">
        <w:rPr>
          <w:rFonts w:ascii="Times New Roman Bold" w:hAnsi="Times New Roman Bold"/>
          <w:szCs w:val="24"/>
        </w:rPr>
        <w:t>Plan de Ejecución</w:t>
      </w:r>
      <w:r w:rsidR="002D009E">
        <w:rPr>
          <w:rFonts w:ascii="Times New Roman Bold" w:hAnsi="Times New Roman Bold"/>
          <w:szCs w:val="24"/>
        </w:rPr>
        <w:t xml:space="preserve"> AS</w:t>
      </w:r>
    </w:p>
    <w:p w14:paraId="77D839F7" w14:textId="13BB3DB0" w:rsidR="007754C2" w:rsidRPr="003675ED"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B977F4" w:rsidRPr="003675ED">
        <w:rPr>
          <w:rFonts w:ascii="Times New Roman Bold" w:hAnsi="Times New Roman Bold"/>
          <w:szCs w:val="24"/>
        </w:rPr>
        <w:t>I</w:t>
      </w:r>
      <w:r w:rsidRPr="003675ED">
        <w:rPr>
          <w:rFonts w:ascii="Times New Roman Bold" w:hAnsi="Times New Roman Bold"/>
          <w:szCs w:val="24"/>
        </w:rPr>
        <w:t>.</w:t>
      </w:r>
      <w:r w:rsidRPr="003675ED">
        <w:rPr>
          <w:rFonts w:ascii="Times New Roman Bold" w:hAnsi="Times New Roman Bold"/>
          <w:szCs w:val="24"/>
        </w:rPr>
        <w:tab/>
      </w:r>
      <w:r w:rsidR="00E835F9" w:rsidRPr="003675ED">
        <w:rPr>
          <w:rFonts w:ascii="Times New Roman Bold" w:hAnsi="Times New Roman Bold"/>
          <w:szCs w:val="24"/>
        </w:rPr>
        <w:t xml:space="preserve">Normas de Conducta </w:t>
      </w:r>
    </w:p>
    <w:p w14:paraId="072F9AD6" w14:textId="77777777" w:rsidR="00DF0F6E" w:rsidRPr="003675ED" w:rsidRDefault="00385F98" w:rsidP="002D48F5">
      <w:pPr>
        <w:tabs>
          <w:tab w:val="left" w:pos="3150"/>
          <w:tab w:val="left" w:pos="4320"/>
        </w:tabs>
        <w:spacing w:before="240" w:after="240"/>
        <w:jc w:val="left"/>
        <w:rPr>
          <w:szCs w:val="24"/>
        </w:rPr>
      </w:pPr>
      <w:r w:rsidRPr="003675ED">
        <w:t xml:space="preserve">En las siguientes páginas, se incluyen indicaciones sobre cómo presentar los diferentes anexos de la Propuesta Técnica. </w:t>
      </w:r>
    </w:p>
    <w:p w14:paraId="4853BA84" w14:textId="77777777" w:rsidR="00914B06" w:rsidRPr="003675ED" w:rsidRDefault="00914B06" w:rsidP="002D48F5">
      <w:pPr>
        <w:tabs>
          <w:tab w:val="left" w:pos="3150"/>
          <w:tab w:val="left" w:pos="4320"/>
        </w:tabs>
        <w:spacing w:before="240" w:after="240"/>
        <w:jc w:val="left"/>
        <w:rPr>
          <w:szCs w:val="24"/>
        </w:rPr>
      </w:pPr>
      <w:r w:rsidRPr="003675ED">
        <w:br w:type="page"/>
      </w:r>
    </w:p>
    <w:p w14:paraId="4F272B53" w14:textId="77777777" w:rsidR="00914B06" w:rsidRPr="003675ED" w:rsidRDefault="00914B06" w:rsidP="002D48F5">
      <w:pPr>
        <w:tabs>
          <w:tab w:val="left" w:pos="4320"/>
        </w:tabs>
        <w:spacing w:before="240" w:after="240"/>
        <w:jc w:val="center"/>
        <w:rPr>
          <w:b/>
        </w:rPr>
      </w:pPr>
      <w:r w:rsidRPr="003675ED">
        <w:rPr>
          <w:b/>
        </w:rPr>
        <w:lastRenderedPageBreak/>
        <w:t>ANEXO A</w:t>
      </w:r>
    </w:p>
    <w:p w14:paraId="2CB5F309" w14:textId="77777777" w:rsidR="00914B06" w:rsidRPr="003675ED" w:rsidRDefault="00385F98" w:rsidP="002D48F5">
      <w:pPr>
        <w:tabs>
          <w:tab w:val="left" w:pos="4320"/>
        </w:tabs>
        <w:spacing w:before="240" w:after="240"/>
        <w:jc w:val="center"/>
        <w:rPr>
          <w:b/>
          <w:sz w:val="28"/>
          <w:szCs w:val="28"/>
        </w:rPr>
      </w:pPr>
      <w:r w:rsidRPr="003675ED">
        <w:rPr>
          <w:b/>
          <w:sz w:val="28"/>
        </w:rPr>
        <w:t>Flujo de efectivo proyectado</w:t>
      </w:r>
    </w:p>
    <w:p w14:paraId="5B39589D" w14:textId="77777777" w:rsidR="00914B06" w:rsidRPr="003675ED" w:rsidRDefault="00914B06" w:rsidP="002D48F5">
      <w:pPr>
        <w:tabs>
          <w:tab w:val="left" w:pos="4320"/>
        </w:tabs>
        <w:spacing w:before="240" w:after="240"/>
      </w:pPr>
      <w:r w:rsidRPr="003675ED">
        <w:t>1) A continuación, los Licitantes deberán tabular las estimaciones, basadas en su programa de obras preliminar, de los siguientes aspectos:</w:t>
      </w:r>
    </w:p>
    <w:p w14:paraId="42096FA7" w14:textId="086466FA" w:rsidR="00914B06" w:rsidRPr="003675ED" w:rsidRDefault="00914B06" w:rsidP="00356E89">
      <w:pPr>
        <w:pStyle w:val="ListParagraph"/>
        <w:numPr>
          <w:ilvl w:val="0"/>
          <w:numId w:val="176"/>
        </w:numPr>
        <w:tabs>
          <w:tab w:val="left" w:pos="4320"/>
        </w:tabs>
        <w:spacing w:before="120" w:after="120"/>
        <w:ind w:left="1434" w:hanging="357"/>
        <w:contextualSpacing w:val="0"/>
      </w:pPr>
      <w:r w:rsidRPr="003675ED">
        <w:t>del lado correspondiente a los gastos, el valor de la obra que se llevará a cabo;</w:t>
      </w:r>
    </w:p>
    <w:p w14:paraId="7F0D33BA" w14:textId="7D79704F" w:rsidR="00914B06" w:rsidRPr="003675ED" w:rsidRDefault="00914B06" w:rsidP="00356E89">
      <w:pPr>
        <w:pStyle w:val="ListParagraph"/>
        <w:numPr>
          <w:ilvl w:val="0"/>
          <w:numId w:val="176"/>
        </w:numPr>
        <w:tabs>
          <w:tab w:val="left" w:pos="4320"/>
        </w:tabs>
        <w:spacing w:before="120" w:after="120"/>
        <w:ind w:left="1434" w:hanging="357"/>
        <w:contextualSpacing w:val="0"/>
      </w:pPr>
      <w:r w:rsidRPr="003675ED">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38867383" w14:textId="0F19108A" w:rsidR="00385F98" w:rsidRPr="003675ED" w:rsidRDefault="00356E89" w:rsidP="00356E89">
      <w:pPr>
        <w:pStyle w:val="ListParagraph"/>
        <w:numPr>
          <w:ilvl w:val="0"/>
          <w:numId w:val="176"/>
        </w:numPr>
        <w:tabs>
          <w:tab w:val="left" w:pos="4320"/>
        </w:tabs>
        <w:spacing w:before="120" w:after="120"/>
        <w:ind w:left="1434" w:hanging="357"/>
        <w:contextualSpacing w:val="0"/>
      </w:pPr>
      <w:r w:rsidRPr="003675ED">
        <w:t>e</w:t>
      </w:r>
      <w:r w:rsidR="00385F98" w:rsidRPr="003675ED">
        <w:t>l flujo de efectivo neto proyectado durante el período del contrato.</w:t>
      </w:r>
    </w:p>
    <w:p w14:paraId="190A35B2" w14:textId="77777777" w:rsidR="00914B06" w:rsidRPr="003675ED" w:rsidRDefault="00914B06" w:rsidP="002D48F5">
      <w:pPr>
        <w:tabs>
          <w:tab w:val="left" w:pos="4320"/>
        </w:tabs>
        <w:spacing w:before="240" w:after="240"/>
      </w:pPr>
      <w:r w:rsidRPr="003675ED">
        <w:t>2) Es posible que el potencial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B977F4" w:rsidRPr="003675ED" w14:paraId="2E1379A7" w14:textId="77777777" w:rsidTr="009651F9">
        <w:trPr>
          <w:tblHeader/>
        </w:trPr>
        <w:tc>
          <w:tcPr>
            <w:tcW w:w="1244" w:type="dxa"/>
            <w:vAlign w:val="center"/>
          </w:tcPr>
          <w:p w14:paraId="389F0D16" w14:textId="47F7D34E" w:rsidR="00B977F4" w:rsidRPr="003675ED" w:rsidRDefault="00B977F4" w:rsidP="00DD31CD">
            <w:pPr>
              <w:tabs>
                <w:tab w:val="left" w:pos="4320"/>
              </w:tabs>
              <w:spacing w:before="60" w:after="60"/>
              <w:rPr>
                <w:bCs/>
                <w:sz w:val="20"/>
              </w:rPr>
            </w:pPr>
            <w:r w:rsidRPr="003675ED">
              <w:rPr>
                <w:bCs/>
                <w:sz w:val="20"/>
              </w:rPr>
              <w:t>Período (meses)</w:t>
            </w:r>
          </w:p>
        </w:tc>
        <w:tc>
          <w:tcPr>
            <w:tcW w:w="3553" w:type="dxa"/>
            <w:gridSpan w:val="2"/>
          </w:tcPr>
          <w:p w14:paraId="48C5CB93" w14:textId="7CB0B047" w:rsidR="00B977F4" w:rsidRPr="003675ED" w:rsidRDefault="00B977F4" w:rsidP="00DD31CD">
            <w:pPr>
              <w:tabs>
                <w:tab w:val="left" w:pos="4320"/>
              </w:tabs>
              <w:spacing w:before="60" w:after="60"/>
              <w:jc w:val="center"/>
              <w:rPr>
                <w:b/>
                <w:sz w:val="20"/>
              </w:rPr>
            </w:pPr>
            <w:r w:rsidRPr="003675ED">
              <w:rPr>
                <w:b/>
                <w:sz w:val="20"/>
              </w:rPr>
              <w:t>Gastos</w:t>
            </w:r>
          </w:p>
        </w:tc>
        <w:tc>
          <w:tcPr>
            <w:tcW w:w="3880" w:type="dxa"/>
            <w:gridSpan w:val="3"/>
          </w:tcPr>
          <w:p w14:paraId="671FA449" w14:textId="3AECB54C" w:rsidR="00B977F4" w:rsidRPr="003675ED" w:rsidRDefault="00B977F4" w:rsidP="00DD31CD">
            <w:pPr>
              <w:tabs>
                <w:tab w:val="left" w:pos="4320"/>
              </w:tabs>
              <w:spacing w:before="60" w:after="60"/>
              <w:jc w:val="center"/>
              <w:rPr>
                <w:b/>
                <w:sz w:val="20"/>
              </w:rPr>
            </w:pPr>
            <w:r w:rsidRPr="003675ED">
              <w:rPr>
                <w:b/>
                <w:sz w:val="20"/>
              </w:rPr>
              <w:t>Ingresos</w:t>
            </w:r>
          </w:p>
        </w:tc>
        <w:tc>
          <w:tcPr>
            <w:tcW w:w="1313" w:type="dxa"/>
            <w:vAlign w:val="center"/>
          </w:tcPr>
          <w:p w14:paraId="43EE7536" w14:textId="401F13DE" w:rsidR="00B977F4" w:rsidRPr="003675ED" w:rsidRDefault="00B977F4" w:rsidP="00DD31CD">
            <w:pPr>
              <w:tabs>
                <w:tab w:val="left" w:pos="4320"/>
              </w:tabs>
              <w:spacing w:before="60" w:after="60"/>
              <w:jc w:val="center"/>
              <w:rPr>
                <w:b/>
                <w:sz w:val="20"/>
              </w:rPr>
            </w:pPr>
            <w:r w:rsidRPr="003675ED">
              <w:rPr>
                <w:b/>
                <w:sz w:val="20"/>
              </w:rPr>
              <w:t>Flujo de efectivo neto</w:t>
            </w:r>
          </w:p>
        </w:tc>
      </w:tr>
      <w:tr w:rsidR="00B977F4" w:rsidRPr="003675ED" w14:paraId="5EF40898" w14:textId="77777777" w:rsidTr="009651F9">
        <w:trPr>
          <w:tblHeader/>
        </w:trPr>
        <w:tc>
          <w:tcPr>
            <w:tcW w:w="1244" w:type="dxa"/>
            <w:vMerge w:val="restart"/>
            <w:shd w:val="clear" w:color="auto" w:fill="F2F2F2" w:themeFill="background1" w:themeFillShade="F2"/>
            <w:vAlign w:val="center"/>
          </w:tcPr>
          <w:p w14:paraId="3C2EB7C3" w14:textId="113A3BE4" w:rsidR="00B977F4" w:rsidRPr="009651F9" w:rsidRDefault="00B977F4" w:rsidP="009651F9">
            <w:pPr>
              <w:tabs>
                <w:tab w:val="left" w:pos="4320"/>
              </w:tabs>
              <w:spacing w:before="60" w:after="60"/>
              <w:rPr>
                <w:sz w:val="20"/>
              </w:rPr>
            </w:pPr>
          </w:p>
        </w:tc>
        <w:tc>
          <w:tcPr>
            <w:tcW w:w="1781" w:type="dxa"/>
            <w:vMerge w:val="restart"/>
          </w:tcPr>
          <w:p w14:paraId="7D06F359" w14:textId="1BEE5AD6" w:rsidR="00B977F4" w:rsidRPr="009651F9" w:rsidRDefault="00B977F4" w:rsidP="009651F9">
            <w:pPr>
              <w:tabs>
                <w:tab w:val="left" w:pos="4320"/>
              </w:tabs>
              <w:spacing w:before="60" w:after="60"/>
              <w:jc w:val="center"/>
              <w:rPr>
                <w:b/>
                <w:i/>
                <w:sz w:val="20"/>
              </w:rPr>
            </w:pPr>
            <w:r w:rsidRPr="009651F9">
              <w:rPr>
                <w:sz w:val="20"/>
              </w:rPr>
              <w:t xml:space="preserve">Costo/Valor de las Obras de </w:t>
            </w:r>
            <w:r w:rsidR="003675ED" w:rsidRPr="003675ED">
              <w:rPr>
                <w:sz w:val="20"/>
              </w:rPr>
              <w:t>Rehabilitación</w:t>
            </w:r>
            <w:r w:rsidRPr="003675ED">
              <w:rPr>
                <w:sz w:val="20"/>
              </w:rPr>
              <w:t xml:space="preserve"> y </w:t>
            </w:r>
            <w:r w:rsidRPr="003675ED">
              <w:rPr>
                <w:bCs/>
                <w:i/>
                <w:sz w:val="20"/>
              </w:rPr>
              <w:t>[indique montos y moneda</w:t>
            </w:r>
            <w:r w:rsidRPr="009651F9">
              <w:rPr>
                <w:i/>
                <w:sz w:val="20"/>
              </w:rPr>
              <w:t>]</w:t>
            </w:r>
          </w:p>
        </w:tc>
        <w:tc>
          <w:tcPr>
            <w:tcW w:w="1772" w:type="dxa"/>
            <w:vMerge w:val="restart"/>
          </w:tcPr>
          <w:p w14:paraId="0EB296A5" w14:textId="78AF2260" w:rsidR="00B977F4" w:rsidRPr="003675ED" w:rsidRDefault="00B977F4" w:rsidP="00DD31CD">
            <w:pPr>
              <w:tabs>
                <w:tab w:val="left" w:pos="4320"/>
              </w:tabs>
              <w:spacing w:before="60" w:after="60"/>
              <w:jc w:val="center"/>
              <w:rPr>
                <w:bCs/>
                <w:sz w:val="20"/>
              </w:rPr>
            </w:pPr>
            <w:r w:rsidRPr="009651F9">
              <w:rPr>
                <w:sz w:val="20"/>
              </w:rPr>
              <w:t xml:space="preserve">Costo </w:t>
            </w:r>
            <w:r w:rsidRPr="003675ED">
              <w:rPr>
                <w:sz w:val="20"/>
              </w:rPr>
              <w:t>/ Valor de los Servicios de Mantenimiento</w:t>
            </w:r>
          </w:p>
          <w:p w14:paraId="7449EE69" w14:textId="7BB99C8B" w:rsidR="00B977F4" w:rsidRPr="009651F9" w:rsidRDefault="00B977F4" w:rsidP="009651F9">
            <w:pPr>
              <w:tabs>
                <w:tab w:val="left" w:pos="4320"/>
              </w:tabs>
              <w:spacing w:before="60" w:after="60"/>
              <w:jc w:val="center"/>
              <w:rPr>
                <w:sz w:val="20"/>
              </w:rPr>
            </w:pPr>
            <w:r w:rsidRPr="003675ED">
              <w:rPr>
                <w:bCs/>
                <w:i/>
                <w:sz w:val="20"/>
              </w:rPr>
              <w:t>[indique montos y moneda</w:t>
            </w:r>
            <w:r w:rsidRPr="003675ED">
              <w:rPr>
                <w:i/>
                <w:sz w:val="20"/>
              </w:rPr>
              <w:t>]</w:t>
            </w:r>
          </w:p>
        </w:tc>
        <w:tc>
          <w:tcPr>
            <w:tcW w:w="3880" w:type="dxa"/>
            <w:gridSpan w:val="3"/>
          </w:tcPr>
          <w:p w14:paraId="534C345E" w14:textId="02186117" w:rsidR="00B977F4" w:rsidRPr="003675ED" w:rsidRDefault="00B977F4" w:rsidP="00DD31CD">
            <w:pPr>
              <w:tabs>
                <w:tab w:val="left" w:pos="4320"/>
              </w:tabs>
              <w:spacing w:before="60" w:after="60"/>
              <w:jc w:val="center"/>
              <w:rPr>
                <w:bCs/>
                <w:sz w:val="20"/>
              </w:rPr>
            </w:pPr>
            <w:r w:rsidRPr="009651F9">
              <w:rPr>
                <w:sz w:val="20"/>
              </w:rPr>
              <w:t>P</w:t>
            </w:r>
            <w:r w:rsidR="003675ED">
              <w:rPr>
                <w:sz w:val="20"/>
              </w:rPr>
              <w:t>agos a ser recibidos</w:t>
            </w:r>
          </w:p>
          <w:p w14:paraId="2D81EEAA" w14:textId="1D91F51F" w:rsidR="00B977F4" w:rsidRPr="009651F9" w:rsidRDefault="00B977F4" w:rsidP="009651F9">
            <w:pPr>
              <w:tabs>
                <w:tab w:val="left" w:pos="4320"/>
              </w:tabs>
              <w:spacing w:before="60" w:after="60"/>
              <w:jc w:val="center"/>
              <w:rPr>
                <w:sz w:val="20"/>
              </w:rPr>
            </w:pPr>
            <w:r w:rsidRPr="003675ED">
              <w:rPr>
                <w:bCs/>
                <w:i/>
                <w:sz w:val="20"/>
              </w:rPr>
              <w:t>[indique montos y moneda</w:t>
            </w:r>
            <w:r w:rsidRPr="003675ED">
              <w:rPr>
                <w:i/>
                <w:sz w:val="20"/>
              </w:rPr>
              <w:t>]</w:t>
            </w:r>
          </w:p>
        </w:tc>
        <w:tc>
          <w:tcPr>
            <w:tcW w:w="1313" w:type="dxa"/>
            <w:vMerge w:val="restart"/>
            <w:shd w:val="clear" w:color="auto" w:fill="F2F2F2" w:themeFill="background1" w:themeFillShade="F2"/>
          </w:tcPr>
          <w:p w14:paraId="6CADB48A" w14:textId="7C5158DD" w:rsidR="00B977F4" w:rsidRPr="009651F9" w:rsidRDefault="00B977F4" w:rsidP="009651F9">
            <w:pPr>
              <w:tabs>
                <w:tab w:val="left" w:pos="4320"/>
              </w:tabs>
              <w:spacing w:before="60" w:after="60"/>
              <w:jc w:val="center"/>
              <w:rPr>
                <w:sz w:val="20"/>
              </w:rPr>
            </w:pPr>
          </w:p>
        </w:tc>
      </w:tr>
      <w:tr w:rsidR="00B977F4" w:rsidRPr="003675ED" w14:paraId="516CAF15" w14:textId="77777777" w:rsidTr="009651F9">
        <w:trPr>
          <w:tblHeader/>
        </w:trPr>
        <w:tc>
          <w:tcPr>
            <w:tcW w:w="1244" w:type="dxa"/>
            <w:vMerge/>
            <w:shd w:val="clear" w:color="auto" w:fill="F2F2F2" w:themeFill="background1" w:themeFillShade="F2"/>
          </w:tcPr>
          <w:p w14:paraId="52FA8FCD" w14:textId="57CB0841" w:rsidR="00B977F4" w:rsidRPr="009651F9" w:rsidRDefault="00B977F4" w:rsidP="009651F9">
            <w:pPr>
              <w:tabs>
                <w:tab w:val="left" w:pos="4320"/>
              </w:tabs>
              <w:spacing w:before="60" w:after="60"/>
              <w:rPr>
                <w:sz w:val="20"/>
              </w:rPr>
            </w:pPr>
          </w:p>
        </w:tc>
        <w:tc>
          <w:tcPr>
            <w:tcW w:w="1781" w:type="dxa"/>
            <w:vMerge/>
            <w:shd w:val="clear" w:color="auto" w:fill="F2F2F2" w:themeFill="background1" w:themeFillShade="F2"/>
          </w:tcPr>
          <w:p w14:paraId="716B8A7B" w14:textId="77777777" w:rsidR="00B977F4" w:rsidRPr="009651F9" w:rsidRDefault="00B977F4" w:rsidP="009651F9">
            <w:pPr>
              <w:tabs>
                <w:tab w:val="left" w:pos="4320"/>
              </w:tabs>
              <w:spacing w:before="60" w:after="60"/>
              <w:jc w:val="center"/>
              <w:rPr>
                <w:sz w:val="20"/>
              </w:rPr>
            </w:pPr>
          </w:p>
        </w:tc>
        <w:tc>
          <w:tcPr>
            <w:tcW w:w="1772" w:type="dxa"/>
            <w:vMerge/>
          </w:tcPr>
          <w:p w14:paraId="45AC76D0" w14:textId="77777777" w:rsidR="00B977F4" w:rsidRPr="009651F9" w:rsidRDefault="00B977F4" w:rsidP="009651F9">
            <w:pPr>
              <w:tabs>
                <w:tab w:val="left" w:pos="4320"/>
              </w:tabs>
              <w:spacing w:before="60" w:after="60"/>
              <w:jc w:val="center"/>
              <w:rPr>
                <w:sz w:val="20"/>
              </w:rPr>
            </w:pPr>
          </w:p>
        </w:tc>
        <w:tc>
          <w:tcPr>
            <w:tcW w:w="1479" w:type="dxa"/>
          </w:tcPr>
          <w:p w14:paraId="0456D339" w14:textId="562D7CDF" w:rsidR="00B977F4" w:rsidRPr="009651F9" w:rsidRDefault="00B977F4" w:rsidP="009651F9">
            <w:pPr>
              <w:tabs>
                <w:tab w:val="left" w:pos="4320"/>
              </w:tabs>
              <w:spacing w:before="60" w:after="60"/>
              <w:jc w:val="center"/>
              <w:rPr>
                <w:sz w:val="20"/>
              </w:rPr>
            </w:pPr>
            <w:r w:rsidRPr="009651F9">
              <w:rPr>
                <w:bCs/>
                <w:sz w:val="20"/>
              </w:rPr>
              <w:t xml:space="preserve">Por las Obras de </w:t>
            </w:r>
            <w:r w:rsidR="003675ED" w:rsidRPr="003675ED">
              <w:rPr>
                <w:bCs/>
                <w:sz w:val="20"/>
              </w:rPr>
              <w:t>Rehabilitación</w:t>
            </w:r>
            <w:r w:rsidRPr="003675ED">
              <w:rPr>
                <w:bCs/>
                <w:sz w:val="20"/>
              </w:rPr>
              <w:t xml:space="preserve"> y Mejoramiento</w:t>
            </w:r>
          </w:p>
        </w:tc>
        <w:tc>
          <w:tcPr>
            <w:tcW w:w="1438" w:type="dxa"/>
          </w:tcPr>
          <w:p w14:paraId="11F1D407" w14:textId="15573C3F" w:rsidR="00B977F4" w:rsidRPr="009651F9" w:rsidRDefault="00B977F4" w:rsidP="009651F9">
            <w:pPr>
              <w:tabs>
                <w:tab w:val="left" w:pos="4320"/>
              </w:tabs>
              <w:spacing w:before="60" w:after="60"/>
              <w:jc w:val="center"/>
              <w:rPr>
                <w:sz w:val="20"/>
              </w:rPr>
            </w:pPr>
            <w:r w:rsidRPr="003675ED">
              <w:rPr>
                <w:bCs/>
                <w:sz w:val="20"/>
              </w:rPr>
              <w:t>Por los Servicios de Mantenimiento</w:t>
            </w:r>
          </w:p>
        </w:tc>
        <w:tc>
          <w:tcPr>
            <w:tcW w:w="963" w:type="dxa"/>
            <w:vAlign w:val="center"/>
          </w:tcPr>
          <w:p w14:paraId="055FCB5E" w14:textId="77777777" w:rsidR="00B977F4" w:rsidRPr="003675ED" w:rsidRDefault="00B977F4" w:rsidP="00DD31CD">
            <w:pPr>
              <w:tabs>
                <w:tab w:val="left" w:pos="4320"/>
              </w:tabs>
              <w:spacing w:before="60" w:after="60"/>
              <w:jc w:val="center"/>
              <w:rPr>
                <w:bCs/>
                <w:sz w:val="20"/>
              </w:rPr>
            </w:pPr>
            <w:r w:rsidRPr="003675ED">
              <w:rPr>
                <w:bCs/>
                <w:sz w:val="20"/>
              </w:rPr>
              <w:t>Total</w:t>
            </w:r>
          </w:p>
        </w:tc>
        <w:tc>
          <w:tcPr>
            <w:tcW w:w="1313" w:type="dxa"/>
            <w:vMerge/>
          </w:tcPr>
          <w:p w14:paraId="470978D0" w14:textId="77777777" w:rsidR="00B977F4" w:rsidRPr="003675ED" w:rsidRDefault="00B977F4" w:rsidP="00DD31CD">
            <w:pPr>
              <w:tabs>
                <w:tab w:val="left" w:pos="4320"/>
              </w:tabs>
              <w:spacing w:before="60" w:after="60"/>
              <w:jc w:val="center"/>
              <w:rPr>
                <w:bCs/>
                <w:sz w:val="20"/>
              </w:rPr>
            </w:pPr>
          </w:p>
        </w:tc>
      </w:tr>
      <w:tr w:rsidR="00B977F4" w:rsidRPr="003675ED" w14:paraId="4C285645" w14:textId="77777777" w:rsidTr="009651F9">
        <w:tc>
          <w:tcPr>
            <w:tcW w:w="1244" w:type="dxa"/>
          </w:tcPr>
          <w:p w14:paraId="5185AB91" w14:textId="17565F18" w:rsidR="00B977F4" w:rsidRPr="009651F9" w:rsidRDefault="00B977F4" w:rsidP="009651F9">
            <w:pPr>
              <w:tabs>
                <w:tab w:val="left" w:pos="4320"/>
              </w:tabs>
              <w:spacing w:before="60" w:after="60"/>
              <w:rPr>
                <w:sz w:val="20"/>
              </w:rPr>
            </w:pPr>
            <w:r w:rsidRPr="009651F9">
              <w:rPr>
                <w:sz w:val="20"/>
              </w:rPr>
              <w:t>1 to 6</w:t>
            </w:r>
          </w:p>
        </w:tc>
        <w:tc>
          <w:tcPr>
            <w:tcW w:w="1781" w:type="dxa"/>
          </w:tcPr>
          <w:p w14:paraId="1013CBF2" w14:textId="77777777" w:rsidR="00B977F4" w:rsidRPr="009651F9" w:rsidRDefault="00B977F4" w:rsidP="009651F9">
            <w:pPr>
              <w:tabs>
                <w:tab w:val="left" w:pos="4320"/>
              </w:tabs>
              <w:spacing w:before="60" w:after="60"/>
              <w:jc w:val="center"/>
              <w:rPr>
                <w:sz w:val="20"/>
              </w:rPr>
            </w:pPr>
          </w:p>
        </w:tc>
        <w:tc>
          <w:tcPr>
            <w:tcW w:w="1772" w:type="dxa"/>
          </w:tcPr>
          <w:p w14:paraId="6283B677" w14:textId="77777777" w:rsidR="00B977F4" w:rsidRPr="009651F9" w:rsidRDefault="00B977F4" w:rsidP="009651F9">
            <w:pPr>
              <w:tabs>
                <w:tab w:val="left" w:pos="4320"/>
              </w:tabs>
              <w:spacing w:before="60" w:after="60"/>
              <w:jc w:val="center"/>
              <w:rPr>
                <w:sz w:val="20"/>
              </w:rPr>
            </w:pPr>
          </w:p>
        </w:tc>
        <w:tc>
          <w:tcPr>
            <w:tcW w:w="1479" w:type="dxa"/>
          </w:tcPr>
          <w:p w14:paraId="71FBCBDE" w14:textId="77777777" w:rsidR="00B977F4" w:rsidRPr="009651F9" w:rsidRDefault="00B977F4" w:rsidP="009651F9">
            <w:pPr>
              <w:tabs>
                <w:tab w:val="left" w:pos="4320"/>
              </w:tabs>
              <w:spacing w:before="60" w:after="60"/>
              <w:jc w:val="center"/>
              <w:rPr>
                <w:sz w:val="20"/>
              </w:rPr>
            </w:pPr>
          </w:p>
        </w:tc>
        <w:tc>
          <w:tcPr>
            <w:tcW w:w="1438" w:type="dxa"/>
          </w:tcPr>
          <w:p w14:paraId="63C8FF47" w14:textId="77777777" w:rsidR="00B977F4" w:rsidRPr="009651F9" w:rsidRDefault="00B977F4" w:rsidP="009651F9">
            <w:pPr>
              <w:tabs>
                <w:tab w:val="left" w:pos="4320"/>
              </w:tabs>
              <w:spacing w:before="60" w:after="60"/>
              <w:jc w:val="center"/>
              <w:rPr>
                <w:sz w:val="20"/>
              </w:rPr>
            </w:pPr>
          </w:p>
        </w:tc>
        <w:tc>
          <w:tcPr>
            <w:tcW w:w="963" w:type="dxa"/>
          </w:tcPr>
          <w:p w14:paraId="30F63BE8" w14:textId="77777777" w:rsidR="00B977F4" w:rsidRPr="003675ED" w:rsidRDefault="00B977F4" w:rsidP="00DD31CD">
            <w:pPr>
              <w:tabs>
                <w:tab w:val="left" w:pos="4320"/>
              </w:tabs>
              <w:spacing w:before="60" w:after="60"/>
              <w:jc w:val="center"/>
              <w:rPr>
                <w:bCs/>
                <w:sz w:val="20"/>
              </w:rPr>
            </w:pPr>
          </w:p>
        </w:tc>
        <w:tc>
          <w:tcPr>
            <w:tcW w:w="1313" w:type="dxa"/>
          </w:tcPr>
          <w:p w14:paraId="71650972" w14:textId="77777777" w:rsidR="00B977F4" w:rsidRPr="003675ED" w:rsidRDefault="00B977F4" w:rsidP="00DD31CD">
            <w:pPr>
              <w:tabs>
                <w:tab w:val="left" w:pos="4320"/>
              </w:tabs>
              <w:spacing w:before="60" w:after="60"/>
              <w:jc w:val="center"/>
              <w:rPr>
                <w:bCs/>
                <w:sz w:val="20"/>
              </w:rPr>
            </w:pPr>
          </w:p>
        </w:tc>
      </w:tr>
      <w:tr w:rsidR="00B977F4" w:rsidRPr="003675ED" w14:paraId="37191855" w14:textId="77777777" w:rsidTr="009651F9">
        <w:tc>
          <w:tcPr>
            <w:tcW w:w="1244" w:type="dxa"/>
          </w:tcPr>
          <w:p w14:paraId="428278A5" w14:textId="678AC9F3" w:rsidR="00B977F4" w:rsidRPr="009651F9" w:rsidRDefault="00B977F4" w:rsidP="009651F9">
            <w:pPr>
              <w:tabs>
                <w:tab w:val="left" w:pos="4320"/>
              </w:tabs>
              <w:spacing w:before="60" w:after="60"/>
              <w:rPr>
                <w:sz w:val="20"/>
              </w:rPr>
            </w:pPr>
            <w:r w:rsidRPr="009651F9">
              <w:rPr>
                <w:sz w:val="20"/>
              </w:rPr>
              <w:t>6 to 12</w:t>
            </w:r>
          </w:p>
        </w:tc>
        <w:tc>
          <w:tcPr>
            <w:tcW w:w="1781" w:type="dxa"/>
          </w:tcPr>
          <w:p w14:paraId="225B3B25" w14:textId="77777777" w:rsidR="00B977F4" w:rsidRPr="009651F9" w:rsidRDefault="00B977F4" w:rsidP="009651F9">
            <w:pPr>
              <w:tabs>
                <w:tab w:val="left" w:pos="4320"/>
              </w:tabs>
              <w:spacing w:before="60" w:after="60"/>
              <w:jc w:val="center"/>
              <w:rPr>
                <w:sz w:val="20"/>
              </w:rPr>
            </w:pPr>
          </w:p>
        </w:tc>
        <w:tc>
          <w:tcPr>
            <w:tcW w:w="1772" w:type="dxa"/>
          </w:tcPr>
          <w:p w14:paraId="20F8AED2" w14:textId="77777777" w:rsidR="00B977F4" w:rsidRPr="009651F9" w:rsidRDefault="00B977F4" w:rsidP="009651F9">
            <w:pPr>
              <w:tabs>
                <w:tab w:val="left" w:pos="4320"/>
              </w:tabs>
              <w:spacing w:before="60" w:after="60"/>
              <w:jc w:val="center"/>
              <w:rPr>
                <w:sz w:val="20"/>
              </w:rPr>
            </w:pPr>
          </w:p>
        </w:tc>
        <w:tc>
          <w:tcPr>
            <w:tcW w:w="1479" w:type="dxa"/>
          </w:tcPr>
          <w:p w14:paraId="7F57607D" w14:textId="77777777" w:rsidR="00B977F4" w:rsidRPr="009651F9" w:rsidRDefault="00B977F4" w:rsidP="009651F9">
            <w:pPr>
              <w:tabs>
                <w:tab w:val="left" w:pos="4320"/>
              </w:tabs>
              <w:spacing w:before="60" w:after="60"/>
              <w:jc w:val="center"/>
              <w:rPr>
                <w:sz w:val="20"/>
              </w:rPr>
            </w:pPr>
          </w:p>
        </w:tc>
        <w:tc>
          <w:tcPr>
            <w:tcW w:w="1438" w:type="dxa"/>
          </w:tcPr>
          <w:p w14:paraId="561D9013" w14:textId="77777777" w:rsidR="00B977F4" w:rsidRPr="009651F9" w:rsidRDefault="00B977F4" w:rsidP="009651F9">
            <w:pPr>
              <w:tabs>
                <w:tab w:val="left" w:pos="4320"/>
              </w:tabs>
              <w:spacing w:before="60" w:after="60"/>
              <w:jc w:val="center"/>
              <w:rPr>
                <w:sz w:val="20"/>
              </w:rPr>
            </w:pPr>
          </w:p>
        </w:tc>
        <w:tc>
          <w:tcPr>
            <w:tcW w:w="963" w:type="dxa"/>
          </w:tcPr>
          <w:p w14:paraId="472CFBB3" w14:textId="77777777" w:rsidR="00B977F4" w:rsidRPr="003675ED" w:rsidRDefault="00B977F4" w:rsidP="00DD31CD">
            <w:pPr>
              <w:tabs>
                <w:tab w:val="left" w:pos="4320"/>
              </w:tabs>
              <w:spacing w:before="60" w:after="60"/>
              <w:jc w:val="center"/>
              <w:rPr>
                <w:bCs/>
                <w:sz w:val="20"/>
              </w:rPr>
            </w:pPr>
          </w:p>
        </w:tc>
        <w:tc>
          <w:tcPr>
            <w:tcW w:w="1313" w:type="dxa"/>
          </w:tcPr>
          <w:p w14:paraId="23C0D0DB" w14:textId="77777777" w:rsidR="00B977F4" w:rsidRPr="003675ED" w:rsidRDefault="00B977F4" w:rsidP="00DD31CD">
            <w:pPr>
              <w:tabs>
                <w:tab w:val="left" w:pos="4320"/>
              </w:tabs>
              <w:spacing w:before="60" w:after="60"/>
              <w:jc w:val="center"/>
              <w:rPr>
                <w:bCs/>
                <w:sz w:val="20"/>
              </w:rPr>
            </w:pPr>
          </w:p>
        </w:tc>
      </w:tr>
      <w:tr w:rsidR="00B977F4" w:rsidRPr="003675ED" w14:paraId="55A91630" w14:textId="77777777" w:rsidTr="009651F9">
        <w:tc>
          <w:tcPr>
            <w:tcW w:w="1244" w:type="dxa"/>
          </w:tcPr>
          <w:p w14:paraId="58C74640" w14:textId="77777777" w:rsidR="00B977F4" w:rsidRPr="009651F9" w:rsidRDefault="00B977F4" w:rsidP="009651F9">
            <w:pPr>
              <w:tabs>
                <w:tab w:val="left" w:pos="4320"/>
              </w:tabs>
              <w:spacing w:before="60" w:after="60"/>
              <w:rPr>
                <w:sz w:val="20"/>
              </w:rPr>
            </w:pPr>
            <w:r w:rsidRPr="009651F9">
              <w:rPr>
                <w:sz w:val="20"/>
              </w:rPr>
              <w:t>12 to 18</w:t>
            </w:r>
          </w:p>
        </w:tc>
        <w:tc>
          <w:tcPr>
            <w:tcW w:w="1781" w:type="dxa"/>
          </w:tcPr>
          <w:p w14:paraId="6FDEE920" w14:textId="77777777" w:rsidR="00B977F4" w:rsidRPr="009651F9" w:rsidRDefault="00B977F4" w:rsidP="009651F9">
            <w:pPr>
              <w:tabs>
                <w:tab w:val="left" w:pos="4320"/>
              </w:tabs>
              <w:spacing w:before="60" w:after="60"/>
              <w:jc w:val="center"/>
              <w:rPr>
                <w:sz w:val="20"/>
              </w:rPr>
            </w:pPr>
          </w:p>
        </w:tc>
        <w:tc>
          <w:tcPr>
            <w:tcW w:w="1772" w:type="dxa"/>
          </w:tcPr>
          <w:p w14:paraId="55A275B2" w14:textId="77777777" w:rsidR="00B977F4" w:rsidRPr="009651F9" w:rsidRDefault="00B977F4" w:rsidP="009651F9">
            <w:pPr>
              <w:tabs>
                <w:tab w:val="left" w:pos="4320"/>
              </w:tabs>
              <w:spacing w:before="60" w:after="60"/>
              <w:jc w:val="center"/>
              <w:rPr>
                <w:sz w:val="20"/>
              </w:rPr>
            </w:pPr>
          </w:p>
        </w:tc>
        <w:tc>
          <w:tcPr>
            <w:tcW w:w="1479" w:type="dxa"/>
          </w:tcPr>
          <w:p w14:paraId="548A1E48" w14:textId="77777777" w:rsidR="00B977F4" w:rsidRPr="009651F9" w:rsidRDefault="00B977F4" w:rsidP="009651F9">
            <w:pPr>
              <w:tabs>
                <w:tab w:val="left" w:pos="4320"/>
              </w:tabs>
              <w:spacing w:before="60" w:after="60"/>
              <w:jc w:val="center"/>
              <w:rPr>
                <w:sz w:val="20"/>
              </w:rPr>
            </w:pPr>
          </w:p>
        </w:tc>
        <w:tc>
          <w:tcPr>
            <w:tcW w:w="1438" w:type="dxa"/>
          </w:tcPr>
          <w:p w14:paraId="51B88A38" w14:textId="77777777" w:rsidR="00B977F4" w:rsidRPr="009651F9" w:rsidRDefault="00B977F4" w:rsidP="009651F9">
            <w:pPr>
              <w:tabs>
                <w:tab w:val="left" w:pos="4320"/>
              </w:tabs>
              <w:spacing w:before="60" w:after="60"/>
              <w:jc w:val="center"/>
              <w:rPr>
                <w:sz w:val="20"/>
              </w:rPr>
            </w:pPr>
          </w:p>
        </w:tc>
        <w:tc>
          <w:tcPr>
            <w:tcW w:w="963" w:type="dxa"/>
          </w:tcPr>
          <w:p w14:paraId="2F9B6CEC" w14:textId="77777777" w:rsidR="00B977F4" w:rsidRPr="003675ED" w:rsidRDefault="00B977F4" w:rsidP="00DD31CD">
            <w:pPr>
              <w:tabs>
                <w:tab w:val="left" w:pos="4320"/>
              </w:tabs>
              <w:spacing w:before="60" w:after="60"/>
              <w:jc w:val="center"/>
              <w:rPr>
                <w:bCs/>
                <w:sz w:val="20"/>
              </w:rPr>
            </w:pPr>
          </w:p>
        </w:tc>
        <w:tc>
          <w:tcPr>
            <w:tcW w:w="1313" w:type="dxa"/>
          </w:tcPr>
          <w:p w14:paraId="78AE66C2" w14:textId="77777777" w:rsidR="00B977F4" w:rsidRPr="003675ED" w:rsidRDefault="00B977F4" w:rsidP="00DD31CD">
            <w:pPr>
              <w:tabs>
                <w:tab w:val="left" w:pos="4320"/>
              </w:tabs>
              <w:spacing w:before="60" w:after="60"/>
              <w:jc w:val="center"/>
              <w:rPr>
                <w:bCs/>
                <w:sz w:val="20"/>
              </w:rPr>
            </w:pPr>
          </w:p>
        </w:tc>
      </w:tr>
      <w:tr w:rsidR="00B977F4" w:rsidRPr="003675ED" w14:paraId="6E5BFA99" w14:textId="77777777" w:rsidTr="009651F9">
        <w:tc>
          <w:tcPr>
            <w:tcW w:w="1244" w:type="dxa"/>
          </w:tcPr>
          <w:p w14:paraId="52C51710" w14:textId="77777777" w:rsidR="00B977F4" w:rsidRPr="009651F9" w:rsidRDefault="00B977F4" w:rsidP="009651F9">
            <w:pPr>
              <w:tabs>
                <w:tab w:val="left" w:pos="4320"/>
              </w:tabs>
              <w:spacing w:before="60" w:after="60"/>
              <w:rPr>
                <w:sz w:val="20"/>
              </w:rPr>
            </w:pPr>
            <w:r w:rsidRPr="009651F9">
              <w:rPr>
                <w:sz w:val="20"/>
              </w:rPr>
              <w:t>18 to 24</w:t>
            </w:r>
          </w:p>
        </w:tc>
        <w:tc>
          <w:tcPr>
            <w:tcW w:w="1781" w:type="dxa"/>
          </w:tcPr>
          <w:p w14:paraId="6E12A2AB" w14:textId="77777777" w:rsidR="00B977F4" w:rsidRPr="009651F9" w:rsidRDefault="00B977F4" w:rsidP="009651F9">
            <w:pPr>
              <w:tabs>
                <w:tab w:val="left" w:pos="4320"/>
              </w:tabs>
              <w:spacing w:before="60" w:after="60"/>
              <w:jc w:val="center"/>
              <w:rPr>
                <w:sz w:val="20"/>
              </w:rPr>
            </w:pPr>
          </w:p>
        </w:tc>
        <w:tc>
          <w:tcPr>
            <w:tcW w:w="1772" w:type="dxa"/>
          </w:tcPr>
          <w:p w14:paraId="5BF75C80" w14:textId="77777777" w:rsidR="00B977F4" w:rsidRPr="009651F9" w:rsidRDefault="00B977F4" w:rsidP="009651F9">
            <w:pPr>
              <w:tabs>
                <w:tab w:val="left" w:pos="4320"/>
              </w:tabs>
              <w:spacing w:before="60" w:after="60"/>
              <w:jc w:val="center"/>
              <w:rPr>
                <w:sz w:val="20"/>
              </w:rPr>
            </w:pPr>
          </w:p>
        </w:tc>
        <w:tc>
          <w:tcPr>
            <w:tcW w:w="1479" w:type="dxa"/>
          </w:tcPr>
          <w:p w14:paraId="3BA4875F" w14:textId="77777777" w:rsidR="00B977F4" w:rsidRPr="009651F9" w:rsidRDefault="00B977F4" w:rsidP="009651F9">
            <w:pPr>
              <w:tabs>
                <w:tab w:val="left" w:pos="4320"/>
              </w:tabs>
              <w:spacing w:before="60" w:after="60"/>
              <w:jc w:val="center"/>
              <w:rPr>
                <w:sz w:val="20"/>
              </w:rPr>
            </w:pPr>
          </w:p>
        </w:tc>
        <w:tc>
          <w:tcPr>
            <w:tcW w:w="1438" w:type="dxa"/>
          </w:tcPr>
          <w:p w14:paraId="31EA1E6E" w14:textId="77777777" w:rsidR="00B977F4" w:rsidRPr="009651F9" w:rsidRDefault="00B977F4" w:rsidP="009651F9">
            <w:pPr>
              <w:tabs>
                <w:tab w:val="left" w:pos="4320"/>
              </w:tabs>
              <w:spacing w:before="60" w:after="60"/>
              <w:jc w:val="center"/>
              <w:rPr>
                <w:sz w:val="20"/>
              </w:rPr>
            </w:pPr>
          </w:p>
        </w:tc>
        <w:tc>
          <w:tcPr>
            <w:tcW w:w="963" w:type="dxa"/>
          </w:tcPr>
          <w:p w14:paraId="7D9E3068" w14:textId="77777777" w:rsidR="00B977F4" w:rsidRPr="003675ED" w:rsidRDefault="00B977F4" w:rsidP="00DD31CD">
            <w:pPr>
              <w:tabs>
                <w:tab w:val="left" w:pos="4320"/>
              </w:tabs>
              <w:spacing w:before="60" w:after="60"/>
              <w:jc w:val="center"/>
              <w:rPr>
                <w:bCs/>
                <w:sz w:val="20"/>
              </w:rPr>
            </w:pPr>
          </w:p>
        </w:tc>
        <w:tc>
          <w:tcPr>
            <w:tcW w:w="1313" w:type="dxa"/>
          </w:tcPr>
          <w:p w14:paraId="38B40CCE" w14:textId="77777777" w:rsidR="00B977F4" w:rsidRPr="003675ED" w:rsidRDefault="00B977F4" w:rsidP="00DD31CD">
            <w:pPr>
              <w:tabs>
                <w:tab w:val="left" w:pos="4320"/>
              </w:tabs>
              <w:spacing w:before="60" w:after="60"/>
              <w:jc w:val="center"/>
              <w:rPr>
                <w:bCs/>
                <w:sz w:val="20"/>
              </w:rPr>
            </w:pPr>
          </w:p>
        </w:tc>
      </w:tr>
      <w:tr w:rsidR="00B977F4" w:rsidRPr="003675ED" w14:paraId="026BDBE5" w14:textId="77777777" w:rsidTr="009651F9">
        <w:tc>
          <w:tcPr>
            <w:tcW w:w="1244" w:type="dxa"/>
          </w:tcPr>
          <w:p w14:paraId="59A9AF86" w14:textId="77777777" w:rsidR="00B977F4" w:rsidRPr="003675ED" w:rsidRDefault="00B977F4" w:rsidP="00DD31CD">
            <w:pPr>
              <w:tabs>
                <w:tab w:val="left" w:pos="4320"/>
              </w:tabs>
              <w:spacing w:before="60" w:after="60"/>
              <w:rPr>
                <w:bCs/>
                <w:sz w:val="20"/>
              </w:rPr>
            </w:pPr>
            <w:r w:rsidRPr="003675ED">
              <w:rPr>
                <w:bCs/>
                <w:sz w:val="20"/>
              </w:rPr>
              <w:t>24 to 30</w:t>
            </w:r>
          </w:p>
        </w:tc>
        <w:tc>
          <w:tcPr>
            <w:tcW w:w="1781" w:type="dxa"/>
          </w:tcPr>
          <w:p w14:paraId="5DBF8FE7" w14:textId="77777777" w:rsidR="00B977F4" w:rsidRPr="003675ED" w:rsidRDefault="00B977F4" w:rsidP="00DD31CD">
            <w:pPr>
              <w:tabs>
                <w:tab w:val="left" w:pos="4320"/>
              </w:tabs>
              <w:spacing w:before="60" w:after="60"/>
              <w:jc w:val="center"/>
              <w:rPr>
                <w:bCs/>
                <w:sz w:val="20"/>
              </w:rPr>
            </w:pPr>
          </w:p>
        </w:tc>
        <w:tc>
          <w:tcPr>
            <w:tcW w:w="1772" w:type="dxa"/>
          </w:tcPr>
          <w:p w14:paraId="19008429" w14:textId="77777777" w:rsidR="00B977F4" w:rsidRPr="003675ED" w:rsidRDefault="00B977F4" w:rsidP="00DD31CD">
            <w:pPr>
              <w:tabs>
                <w:tab w:val="left" w:pos="4320"/>
              </w:tabs>
              <w:spacing w:before="60" w:after="60"/>
              <w:jc w:val="center"/>
              <w:rPr>
                <w:bCs/>
                <w:sz w:val="20"/>
              </w:rPr>
            </w:pPr>
          </w:p>
        </w:tc>
        <w:tc>
          <w:tcPr>
            <w:tcW w:w="1479" w:type="dxa"/>
          </w:tcPr>
          <w:p w14:paraId="43DADA4F" w14:textId="77777777" w:rsidR="00B977F4" w:rsidRPr="003675ED" w:rsidRDefault="00B977F4" w:rsidP="00DD31CD">
            <w:pPr>
              <w:tabs>
                <w:tab w:val="left" w:pos="4320"/>
              </w:tabs>
              <w:spacing w:before="60" w:after="60"/>
              <w:jc w:val="center"/>
              <w:rPr>
                <w:bCs/>
                <w:sz w:val="20"/>
              </w:rPr>
            </w:pPr>
          </w:p>
        </w:tc>
        <w:tc>
          <w:tcPr>
            <w:tcW w:w="1438" w:type="dxa"/>
          </w:tcPr>
          <w:p w14:paraId="3DF5D221" w14:textId="77777777" w:rsidR="00B977F4" w:rsidRPr="003675ED" w:rsidRDefault="00B977F4" w:rsidP="00DD31CD">
            <w:pPr>
              <w:tabs>
                <w:tab w:val="left" w:pos="4320"/>
              </w:tabs>
              <w:spacing w:before="60" w:after="60"/>
              <w:jc w:val="center"/>
              <w:rPr>
                <w:bCs/>
                <w:sz w:val="20"/>
              </w:rPr>
            </w:pPr>
          </w:p>
        </w:tc>
        <w:tc>
          <w:tcPr>
            <w:tcW w:w="963" w:type="dxa"/>
          </w:tcPr>
          <w:p w14:paraId="1A8B1621" w14:textId="77777777" w:rsidR="00B977F4" w:rsidRPr="003675ED" w:rsidRDefault="00B977F4" w:rsidP="00DD31CD">
            <w:pPr>
              <w:tabs>
                <w:tab w:val="left" w:pos="4320"/>
              </w:tabs>
              <w:spacing w:before="60" w:after="60"/>
              <w:jc w:val="center"/>
              <w:rPr>
                <w:bCs/>
                <w:sz w:val="20"/>
              </w:rPr>
            </w:pPr>
          </w:p>
        </w:tc>
        <w:tc>
          <w:tcPr>
            <w:tcW w:w="1313" w:type="dxa"/>
          </w:tcPr>
          <w:p w14:paraId="64DCB72B" w14:textId="77777777" w:rsidR="00B977F4" w:rsidRPr="003675ED" w:rsidRDefault="00B977F4" w:rsidP="00DD31CD">
            <w:pPr>
              <w:tabs>
                <w:tab w:val="left" w:pos="4320"/>
              </w:tabs>
              <w:spacing w:before="60" w:after="60"/>
              <w:jc w:val="center"/>
              <w:rPr>
                <w:bCs/>
                <w:sz w:val="20"/>
              </w:rPr>
            </w:pPr>
          </w:p>
        </w:tc>
      </w:tr>
      <w:tr w:rsidR="00356E89" w:rsidRPr="003675ED" w14:paraId="164DA05A" w14:textId="77777777" w:rsidTr="00356E89">
        <w:tc>
          <w:tcPr>
            <w:tcW w:w="1244" w:type="dxa"/>
          </w:tcPr>
          <w:p w14:paraId="2BDB82A9" w14:textId="00589891" w:rsidR="00356E89" w:rsidRPr="003675ED" w:rsidRDefault="00356E89" w:rsidP="00356E89">
            <w:pPr>
              <w:tabs>
                <w:tab w:val="left" w:pos="4320"/>
              </w:tabs>
              <w:spacing w:before="60" w:after="60"/>
              <w:rPr>
                <w:bCs/>
                <w:sz w:val="20"/>
              </w:rPr>
            </w:pPr>
            <w:r w:rsidRPr="003675ED">
              <w:rPr>
                <w:bCs/>
                <w:sz w:val="20"/>
              </w:rPr>
              <w:t>30 to 36</w:t>
            </w:r>
          </w:p>
        </w:tc>
        <w:tc>
          <w:tcPr>
            <w:tcW w:w="1781" w:type="dxa"/>
          </w:tcPr>
          <w:p w14:paraId="1F3068CF" w14:textId="77777777" w:rsidR="00356E89" w:rsidRPr="003675ED" w:rsidRDefault="00356E89" w:rsidP="00356E89">
            <w:pPr>
              <w:tabs>
                <w:tab w:val="left" w:pos="4320"/>
              </w:tabs>
              <w:spacing w:before="60" w:after="60"/>
              <w:jc w:val="center"/>
              <w:rPr>
                <w:bCs/>
                <w:sz w:val="20"/>
              </w:rPr>
            </w:pPr>
          </w:p>
        </w:tc>
        <w:tc>
          <w:tcPr>
            <w:tcW w:w="1772" w:type="dxa"/>
          </w:tcPr>
          <w:p w14:paraId="1F3197C1" w14:textId="77777777" w:rsidR="00356E89" w:rsidRPr="003675ED" w:rsidRDefault="00356E89" w:rsidP="00356E89">
            <w:pPr>
              <w:tabs>
                <w:tab w:val="left" w:pos="4320"/>
              </w:tabs>
              <w:spacing w:before="60" w:after="60"/>
              <w:jc w:val="center"/>
              <w:rPr>
                <w:bCs/>
                <w:sz w:val="20"/>
              </w:rPr>
            </w:pPr>
          </w:p>
        </w:tc>
        <w:tc>
          <w:tcPr>
            <w:tcW w:w="1479" w:type="dxa"/>
          </w:tcPr>
          <w:p w14:paraId="4C9796B0" w14:textId="77777777" w:rsidR="00356E89" w:rsidRPr="003675ED" w:rsidRDefault="00356E89" w:rsidP="00356E89">
            <w:pPr>
              <w:tabs>
                <w:tab w:val="left" w:pos="4320"/>
              </w:tabs>
              <w:spacing w:before="60" w:after="60"/>
              <w:jc w:val="center"/>
              <w:rPr>
                <w:bCs/>
                <w:sz w:val="20"/>
              </w:rPr>
            </w:pPr>
          </w:p>
        </w:tc>
        <w:tc>
          <w:tcPr>
            <w:tcW w:w="1438" w:type="dxa"/>
          </w:tcPr>
          <w:p w14:paraId="6E7CB407" w14:textId="77777777" w:rsidR="00356E89" w:rsidRPr="003675ED" w:rsidRDefault="00356E89" w:rsidP="00356E89">
            <w:pPr>
              <w:tabs>
                <w:tab w:val="left" w:pos="4320"/>
              </w:tabs>
              <w:spacing w:before="60" w:after="60"/>
              <w:jc w:val="center"/>
              <w:rPr>
                <w:bCs/>
                <w:sz w:val="20"/>
              </w:rPr>
            </w:pPr>
          </w:p>
        </w:tc>
        <w:tc>
          <w:tcPr>
            <w:tcW w:w="963" w:type="dxa"/>
          </w:tcPr>
          <w:p w14:paraId="4113656E" w14:textId="77777777" w:rsidR="00356E89" w:rsidRPr="003675ED" w:rsidRDefault="00356E89" w:rsidP="00356E89">
            <w:pPr>
              <w:tabs>
                <w:tab w:val="left" w:pos="4320"/>
              </w:tabs>
              <w:spacing w:before="60" w:after="60"/>
              <w:jc w:val="center"/>
              <w:rPr>
                <w:bCs/>
                <w:sz w:val="20"/>
              </w:rPr>
            </w:pPr>
          </w:p>
        </w:tc>
        <w:tc>
          <w:tcPr>
            <w:tcW w:w="1313" w:type="dxa"/>
          </w:tcPr>
          <w:p w14:paraId="20271497" w14:textId="77777777" w:rsidR="00356E89" w:rsidRPr="003675ED" w:rsidRDefault="00356E89" w:rsidP="00356E89">
            <w:pPr>
              <w:tabs>
                <w:tab w:val="left" w:pos="4320"/>
              </w:tabs>
              <w:spacing w:before="60" w:after="60"/>
              <w:jc w:val="center"/>
              <w:rPr>
                <w:bCs/>
                <w:sz w:val="20"/>
              </w:rPr>
            </w:pPr>
          </w:p>
        </w:tc>
      </w:tr>
      <w:tr w:rsidR="00356E89" w:rsidRPr="003675ED" w14:paraId="70FA95FA" w14:textId="77777777" w:rsidTr="00356E89">
        <w:tc>
          <w:tcPr>
            <w:tcW w:w="1244" w:type="dxa"/>
          </w:tcPr>
          <w:p w14:paraId="5EE83D6B" w14:textId="61E1B296" w:rsidR="00356E89" w:rsidRPr="003675ED" w:rsidRDefault="00356E89" w:rsidP="00356E89">
            <w:pPr>
              <w:tabs>
                <w:tab w:val="left" w:pos="4320"/>
              </w:tabs>
              <w:spacing w:before="60" w:after="60"/>
              <w:rPr>
                <w:bCs/>
                <w:sz w:val="20"/>
              </w:rPr>
            </w:pPr>
            <w:r w:rsidRPr="003675ED">
              <w:rPr>
                <w:bCs/>
                <w:sz w:val="20"/>
              </w:rPr>
              <w:t>36 to 42</w:t>
            </w:r>
          </w:p>
        </w:tc>
        <w:tc>
          <w:tcPr>
            <w:tcW w:w="1781" w:type="dxa"/>
          </w:tcPr>
          <w:p w14:paraId="0E89100F" w14:textId="77777777" w:rsidR="00356E89" w:rsidRPr="003675ED" w:rsidRDefault="00356E89" w:rsidP="00356E89">
            <w:pPr>
              <w:tabs>
                <w:tab w:val="left" w:pos="4320"/>
              </w:tabs>
              <w:spacing w:before="60" w:after="60"/>
              <w:jc w:val="center"/>
              <w:rPr>
                <w:bCs/>
                <w:sz w:val="20"/>
              </w:rPr>
            </w:pPr>
          </w:p>
        </w:tc>
        <w:tc>
          <w:tcPr>
            <w:tcW w:w="1772" w:type="dxa"/>
          </w:tcPr>
          <w:p w14:paraId="3B39CF4A" w14:textId="77777777" w:rsidR="00356E89" w:rsidRPr="003675ED" w:rsidRDefault="00356E89" w:rsidP="00356E89">
            <w:pPr>
              <w:tabs>
                <w:tab w:val="left" w:pos="4320"/>
              </w:tabs>
              <w:spacing w:before="60" w:after="60"/>
              <w:jc w:val="center"/>
              <w:rPr>
                <w:bCs/>
                <w:sz w:val="20"/>
              </w:rPr>
            </w:pPr>
          </w:p>
        </w:tc>
        <w:tc>
          <w:tcPr>
            <w:tcW w:w="1479" w:type="dxa"/>
          </w:tcPr>
          <w:p w14:paraId="33D21A6F" w14:textId="77777777" w:rsidR="00356E89" w:rsidRPr="003675ED" w:rsidRDefault="00356E89" w:rsidP="00356E89">
            <w:pPr>
              <w:tabs>
                <w:tab w:val="left" w:pos="4320"/>
              </w:tabs>
              <w:spacing w:before="60" w:after="60"/>
              <w:jc w:val="center"/>
              <w:rPr>
                <w:bCs/>
                <w:sz w:val="20"/>
              </w:rPr>
            </w:pPr>
          </w:p>
        </w:tc>
        <w:tc>
          <w:tcPr>
            <w:tcW w:w="1438" w:type="dxa"/>
          </w:tcPr>
          <w:p w14:paraId="1E4CD1EB" w14:textId="77777777" w:rsidR="00356E89" w:rsidRPr="003675ED" w:rsidRDefault="00356E89" w:rsidP="00356E89">
            <w:pPr>
              <w:tabs>
                <w:tab w:val="left" w:pos="4320"/>
              </w:tabs>
              <w:spacing w:before="60" w:after="60"/>
              <w:jc w:val="center"/>
              <w:rPr>
                <w:bCs/>
                <w:sz w:val="20"/>
              </w:rPr>
            </w:pPr>
          </w:p>
        </w:tc>
        <w:tc>
          <w:tcPr>
            <w:tcW w:w="963" w:type="dxa"/>
          </w:tcPr>
          <w:p w14:paraId="041DE3B1" w14:textId="77777777" w:rsidR="00356E89" w:rsidRPr="003675ED" w:rsidRDefault="00356E89" w:rsidP="00356E89">
            <w:pPr>
              <w:tabs>
                <w:tab w:val="left" w:pos="4320"/>
              </w:tabs>
              <w:spacing w:before="60" w:after="60"/>
              <w:jc w:val="center"/>
              <w:rPr>
                <w:bCs/>
                <w:sz w:val="20"/>
              </w:rPr>
            </w:pPr>
          </w:p>
        </w:tc>
        <w:tc>
          <w:tcPr>
            <w:tcW w:w="1313" w:type="dxa"/>
          </w:tcPr>
          <w:p w14:paraId="09B49D13" w14:textId="77777777" w:rsidR="00356E89" w:rsidRPr="003675ED" w:rsidRDefault="00356E89" w:rsidP="00356E89">
            <w:pPr>
              <w:tabs>
                <w:tab w:val="left" w:pos="4320"/>
              </w:tabs>
              <w:spacing w:before="60" w:after="60"/>
              <w:jc w:val="center"/>
              <w:rPr>
                <w:bCs/>
                <w:sz w:val="20"/>
              </w:rPr>
            </w:pPr>
          </w:p>
        </w:tc>
      </w:tr>
      <w:tr w:rsidR="00356E89" w:rsidRPr="003675ED" w14:paraId="443CF0B7" w14:textId="77777777" w:rsidTr="00356E89">
        <w:tc>
          <w:tcPr>
            <w:tcW w:w="1244" w:type="dxa"/>
          </w:tcPr>
          <w:p w14:paraId="50791CFD" w14:textId="2A8D2260" w:rsidR="00356E89" w:rsidRPr="003675ED" w:rsidRDefault="00356E89" w:rsidP="00356E89">
            <w:pPr>
              <w:tabs>
                <w:tab w:val="left" w:pos="4320"/>
              </w:tabs>
              <w:spacing w:before="60" w:after="60"/>
              <w:rPr>
                <w:bCs/>
                <w:sz w:val="20"/>
              </w:rPr>
            </w:pPr>
            <w:r w:rsidRPr="003675ED">
              <w:rPr>
                <w:bCs/>
                <w:sz w:val="20"/>
              </w:rPr>
              <w:t>42 to 48</w:t>
            </w:r>
          </w:p>
        </w:tc>
        <w:tc>
          <w:tcPr>
            <w:tcW w:w="1781" w:type="dxa"/>
          </w:tcPr>
          <w:p w14:paraId="515A0494" w14:textId="77777777" w:rsidR="00356E89" w:rsidRPr="003675ED" w:rsidRDefault="00356E89" w:rsidP="00356E89">
            <w:pPr>
              <w:tabs>
                <w:tab w:val="left" w:pos="4320"/>
              </w:tabs>
              <w:spacing w:before="60" w:after="60"/>
              <w:jc w:val="center"/>
              <w:rPr>
                <w:bCs/>
                <w:sz w:val="20"/>
              </w:rPr>
            </w:pPr>
          </w:p>
        </w:tc>
        <w:tc>
          <w:tcPr>
            <w:tcW w:w="1772" w:type="dxa"/>
          </w:tcPr>
          <w:p w14:paraId="056E8679" w14:textId="77777777" w:rsidR="00356E89" w:rsidRPr="003675ED" w:rsidRDefault="00356E89" w:rsidP="00356E89">
            <w:pPr>
              <w:tabs>
                <w:tab w:val="left" w:pos="4320"/>
              </w:tabs>
              <w:spacing w:before="60" w:after="60"/>
              <w:jc w:val="center"/>
              <w:rPr>
                <w:bCs/>
                <w:sz w:val="20"/>
              </w:rPr>
            </w:pPr>
          </w:p>
        </w:tc>
        <w:tc>
          <w:tcPr>
            <w:tcW w:w="1479" w:type="dxa"/>
          </w:tcPr>
          <w:p w14:paraId="7C29883A" w14:textId="77777777" w:rsidR="00356E89" w:rsidRPr="003675ED" w:rsidRDefault="00356E89" w:rsidP="00356E89">
            <w:pPr>
              <w:tabs>
                <w:tab w:val="left" w:pos="4320"/>
              </w:tabs>
              <w:spacing w:before="60" w:after="60"/>
              <w:jc w:val="center"/>
              <w:rPr>
                <w:bCs/>
                <w:sz w:val="20"/>
              </w:rPr>
            </w:pPr>
          </w:p>
        </w:tc>
        <w:tc>
          <w:tcPr>
            <w:tcW w:w="1438" w:type="dxa"/>
          </w:tcPr>
          <w:p w14:paraId="605C02B8" w14:textId="77777777" w:rsidR="00356E89" w:rsidRPr="003675ED" w:rsidRDefault="00356E89" w:rsidP="00356E89">
            <w:pPr>
              <w:tabs>
                <w:tab w:val="left" w:pos="4320"/>
              </w:tabs>
              <w:spacing w:before="60" w:after="60"/>
              <w:jc w:val="center"/>
              <w:rPr>
                <w:bCs/>
                <w:sz w:val="20"/>
              </w:rPr>
            </w:pPr>
          </w:p>
        </w:tc>
        <w:tc>
          <w:tcPr>
            <w:tcW w:w="963" w:type="dxa"/>
          </w:tcPr>
          <w:p w14:paraId="44E12B2E" w14:textId="77777777" w:rsidR="00356E89" w:rsidRPr="003675ED" w:rsidRDefault="00356E89" w:rsidP="00356E89">
            <w:pPr>
              <w:tabs>
                <w:tab w:val="left" w:pos="4320"/>
              </w:tabs>
              <w:spacing w:before="60" w:after="60"/>
              <w:jc w:val="center"/>
              <w:rPr>
                <w:bCs/>
                <w:sz w:val="20"/>
              </w:rPr>
            </w:pPr>
          </w:p>
        </w:tc>
        <w:tc>
          <w:tcPr>
            <w:tcW w:w="1313" w:type="dxa"/>
          </w:tcPr>
          <w:p w14:paraId="0D42517D" w14:textId="77777777" w:rsidR="00356E89" w:rsidRPr="003675ED" w:rsidRDefault="00356E89" w:rsidP="00356E89">
            <w:pPr>
              <w:tabs>
                <w:tab w:val="left" w:pos="4320"/>
              </w:tabs>
              <w:spacing w:before="60" w:after="60"/>
              <w:jc w:val="center"/>
              <w:rPr>
                <w:bCs/>
                <w:sz w:val="20"/>
              </w:rPr>
            </w:pPr>
          </w:p>
        </w:tc>
      </w:tr>
      <w:tr w:rsidR="00356E89" w:rsidRPr="003675ED" w14:paraId="058CFC30" w14:textId="77777777" w:rsidTr="00356E89">
        <w:tc>
          <w:tcPr>
            <w:tcW w:w="1244" w:type="dxa"/>
          </w:tcPr>
          <w:p w14:paraId="5E0B64E3" w14:textId="036C84BC" w:rsidR="00356E89" w:rsidRPr="003675ED" w:rsidRDefault="00356E89" w:rsidP="00356E89">
            <w:pPr>
              <w:tabs>
                <w:tab w:val="left" w:pos="4320"/>
              </w:tabs>
              <w:spacing w:before="60" w:after="60"/>
              <w:rPr>
                <w:bCs/>
                <w:sz w:val="20"/>
              </w:rPr>
            </w:pPr>
            <w:r w:rsidRPr="003675ED">
              <w:rPr>
                <w:bCs/>
                <w:sz w:val="20"/>
              </w:rPr>
              <w:t>48 to 54</w:t>
            </w:r>
          </w:p>
        </w:tc>
        <w:tc>
          <w:tcPr>
            <w:tcW w:w="1781" w:type="dxa"/>
          </w:tcPr>
          <w:p w14:paraId="762A46D5" w14:textId="77777777" w:rsidR="00356E89" w:rsidRPr="003675ED" w:rsidRDefault="00356E89" w:rsidP="00356E89">
            <w:pPr>
              <w:tabs>
                <w:tab w:val="left" w:pos="4320"/>
              </w:tabs>
              <w:spacing w:before="60" w:after="60"/>
              <w:jc w:val="center"/>
              <w:rPr>
                <w:bCs/>
                <w:sz w:val="20"/>
              </w:rPr>
            </w:pPr>
          </w:p>
        </w:tc>
        <w:tc>
          <w:tcPr>
            <w:tcW w:w="1772" w:type="dxa"/>
          </w:tcPr>
          <w:p w14:paraId="4EEC4892" w14:textId="77777777" w:rsidR="00356E89" w:rsidRPr="003675ED" w:rsidRDefault="00356E89" w:rsidP="00356E89">
            <w:pPr>
              <w:tabs>
                <w:tab w:val="left" w:pos="4320"/>
              </w:tabs>
              <w:spacing w:before="60" w:after="60"/>
              <w:jc w:val="center"/>
              <w:rPr>
                <w:bCs/>
                <w:sz w:val="20"/>
              </w:rPr>
            </w:pPr>
          </w:p>
        </w:tc>
        <w:tc>
          <w:tcPr>
            <w:tcW w:w="1479" w:type="dxa"/>
          </w:tcPr>
          <w:p w14:paraId="59A8F828" w14:textId="77777777" w:rsidR="00356E89" w:rsidRPr="003675ED" w:rsidRDefault="00356E89" w:rsidP="00356E89">
            <w:pPr>
              <w:tabs>
                <w:tab w:val="left" w:pos="4320"/>
              </w:tabs>
              <w:spacing w:before="60" w:after="60"/>
              <w:jc w:val="center"/>
              <w:rPr>
                <w:bCs/>
                <w:sz w:val="20"/>
              </w:rPr>
            </w:pPr>
          </w:p>
        </w:tc>
        <w:tc>
          <w:tcPr>
            <w:tcW w:w="1438" w:type="dxa"/>
          </w:tcPr>
          <w:p w14:paraId="4244FEAF" w14:textId="77777777" w:rsidR="00356E89" w:rsidRPr="003675ED" w:rsidRDefault="00356E89" w:rsidP="00356E89">
            <w:pPr>
              <w:tabs>
                <w:tab w:val="left" w:pos="4320"/>
              </w:tabs>
              <w:spacing w:before="60" w:after="60"/>
              <w:jc w:val="center"/>
              <w:rPr>
                <w:bCs/>
                <w:sz w:val="20"/>
              </w:rPr>
            </w:pPr>
          </w:p>
        </w:tc>
        <w:tc>
          <w:tcPr>
            <w:tcW w:w="963" w:type="dxa"/>
          </w:tcPr>
          <w:p w14:paraId="6BEB457B" w14:textId="77777777" w:rsidR="00356E89" w:rsidRPr="003675ED" w:rsidRDefault="00356E89" w:rsidP="00356E89">
            <w:pPr>
              <w:tabs>
                <w:tab w:val="left" w:pos="4320"/>
              </w:tabs>
              <w:spacing w:before="60" w:after="60"/>
              <w:jc w:val="center"/>
              <w:rPr>
                <w:bCs/>
                <w:sz w:val="20"/>
              </w:rPr>
            </w:pPr>
          </w:p>
        </w:tc>
        <w:tc>
          <w:tcPr>
            <w:tcW w:w="1313" w:type="dxa"/>
          </w:tcPr>
          <w:p w14:paraId="3BD56B95" w14:textId="77777777" w:rsidR="00356E89" w:rsidRPr="003675ED" w:rsidRDefault="00356E89" w:rsidP="00356E89">
            <w:pPr>
              <w:tabs>
                <w:tab w:val="left" w:pos="4320"/>
              </w:tabs>
              <w:spacing w:before="60" w:after="60"/>
              <w:jc w:val="center"/>
              <w:rPr>
                <w:bCs/>
                <w:sz w:val="20"/>
              </w:rPr>
            </w:pPr>
          </w:p>
        </w:tc>
      </w:tr>
      <w:tr w:rsidR="00356E89" w:rsidRPr="003675ED" w14:paraId="32ABF899" w14:textId="77777777" w:rsidTr="00356E89">
        <w:tc>
          <w:tcPr>
            <w:tcW w:w="1244" w:type="dxa"/>
          </w:tcPr>
          <w:p w14:paraId="042CED9D" w14:textId="752CDB30" w:rsidR="00356E89" w:rsidRPr="003675ED" w:rsidRDefault="00356E89" w:rsidP="00356E89">
            <w:pPr>
              <w:tabs>
                <w:tab w:val="left" w:pos="4320"/>
              </w:tabs>
              <w:spacing w:before="60" w:after="60"/>
              <w:rPr>
                <w:bCs/>
                <w:sz w:val="20"/>
              </w:rPr>
            </w:pPr>
            <w:r w:rsidRPr="003675ED">
              <w:rPr>
                <w:bCs/>
                <w:sz w:val="20"/>
              </w:rPr>
              <w:t>54 to 60</w:t>
            </w:r>
          </w:p>
        </w:tc>
        <w:tc>
          <w:tcPr>
            <w:tcW w:w="1781" w:type="dxa"/>
          </w:tcPr>
          <w:p w14:paraId="4AA45F6D" w14:textId="77777777" w:rsidR="00356E89" w:rsidRPr="003675ED" w:rsidRDefault="00356E89" w:rsidP="00356E89">
            <w:pPr>
              <w:tabs>
                <w:tab w:val="left" w:pos="4320"/>
              </w:tabs>
              <w:spacing w:before="60" w:after="60"/>
              <w:jc w:val="center"/>
              <w:rPr>
                <w:bCs/>
                <w:sz w:val="20"/>
              </w:rPr>
            </w:pPr>
          </w:p>
        </w:tc>
        <w:tc>
          <w:tcPr>
            <w:tcW w:w="1772" w:type="dxa"/>
          </w:tcPr>
          <w:p w14:paraId="1EEDA5B4" w14:textId="77777777" w:rsidR="00356E89" w:rsidRPr="003675ED" w:rsidRDefault="00356E89" w:rsidP="00356E89">
            <w:pPr>
              <w:tabs>
                <w:tab w:val="left" w:pos="4320"/>
              </w:tabs>
              <w:spacing w:before="60" w:after="60"/>
              <w:jc w:val="center"/>
              <w:rPr>
                <w:bCs/>
                <w:sz w:val="20"/>
              </w:rPr>
            </w:pPr>
          </w:p>
        </w:tc>
        <w:tc>
          <w:tcPr>
            <w:tcW w:w="1479" w:type="dxa"/>
          </w:tcPr>
          <w:p w14:paraId="1DFA9A59" w14:textId="77777777" w:rsidR="00356E89" w:rsidRPr="003675ED" w:rsidRDefault="00356E89" w:rsidP="00356E89">
            <w:pPr>
              <w:tabs>
                <w:tab w:val="left" w:pos="4320"/>
              </w:tabs>
              <w:spacing w:before="60" w:after="60"/>
              <w:jc w:val="center"/>
              <w:rPr>
                <w:bCs/>
                <w:sz w:val="20"/>
              </w:rPr>
            </w:pPr>
          </w:p>
        </w:tc>
        <w:tc>
          <w:tcPr>
            <w:tcW w:w="1438" w:type="dxa"/>
          </w:tcPr>
          <w:p w14:paraId="32000566" w14:textId="77777777" w:rsidR="00356E89" w:rsidRPr="003675ED" w:rsidRDefault="00356E89" w:rsidP="00356E89">
            <w:pPr>
              <w:tabs>
                <w:tab w:val="left" w:pos="4320"/>
              </w:tabs>
              <w:spacing w:before="60" w:after="60"/>
              <w:jc w:val="center"/>
              <w:rPr>
                <w:bCs/>
                <w:sz w:val="20"/>
              </w:rPr>
            </w:pPr>
          </w:p>
        </w:tc>
        <w:tc>
          <w:tcPr>
            <w:tcW w:w="963" w:type="dxa"/>
          </w:tcPr>
          <w:p w14:paraId="45DBF551" w14:textId="77777777" w:rsidR="00356E89" w:rsidRPr="003675ED" w:rsidRDefault="00356E89" w:rsidP="00356E89">
            <w:pPr>
              <w:tabs>
                <w:tab w:val="left" w:pos="4320"/>
              </w:tabs>
              <w:spacing w:before="60" w:after="60"/>
              <w:jc w:val="center"/>
              <w:rPr>
                <w:bCs/>
                <w:sz w:val="20"/>
              </w:rPr>
            </w:pPr>
          </w:p>
        </w:tc>
        <w:tc>
          <w:tcPr>
            <w:tcW w:w="1313" w:type="dxa"/>
          </w:tcPr>
          <w:p w14:paraId="225F0768" w14:textId="77777777" w:rsidR="00356E89" w:rsidRPr="003675ED" w:rsidRDefault="00356E89" w:rsidP="00356E89">
            <w:pPr>
              <w:tabs>
                <w:tab w:val="left" w:pos="4320"/>
              </w:tabs>
              <w:spacing w:before="60" w:after="60"/>
              <w:jc w:val="center"/>
              <w:rPr>
                <w:bCs/>
                <w:sz w:val="20"/>
              </w:rPr>
            </w:pPr>
          </w:p>
        </w:tc>
      </w:tr>
      <w:tr w:rsidR="00356E89" w:rsidRPr="003675ED" w14:paraId="4F41D28D" w14:textId="77777777" w:rsidTr="00356E89">
        <w:tc>
          <w:tcPr>
            <w:tcW w:w="1244" w:type="dxa"/>
          </w:tcPr>
          <w:p w14:paraId="38244DE1" w14:textId="54E1B7CC" w:rsidR="00356E89" w:rsidRPr="003675ED" w:rsidRDefault="00356E89" w:rsidP="00356E89">
            <w:pPr>
              <w:tabs>
                <w:tab w:val="left" w:pos="4320"/>
              </w:tabs>
              <w:spacing w:before="60" w:after="60"/>
              <w:rPr>
                <w:bCs/>
                <w:sz w:val="20"/>
              </w:rPr>
            </w:pPr>
            <w:r w:rsidRPr="003675ED">
              <w:rPr>
                <w:bCs/>
                <w:sz w:val="20"/>
              </w:rPr>
              <w:t>…etc…</w:t>
            </w:r>
          </w:p>
        </w:tc>
        <w:tc>
          <w:tcPr>
            <w:tcW w:w="1781" w:type="dxa"/>
          </w:tcPr>
          <w:p w14:paraId="63CC8B79" w14:textId="77777777" w:rsidR="00356E89" w:rsidRPr="003675ED" w:rsidRDefault="00356E89" w:rsidP="00356E89">
            <w:pPr>
              <w:tabs>
                <w:tab w:val="left" w:pos="4320"/>
              </w:tabs>
              <w:spacing w:before="60" w:after="60"/>
              <w:jc w:val="center"/>
              <w:rPr>
                <w:bCs/>
                <w:sz w:val="20"/>
              </w:rPr>
            </w:pPr>
          </w:p>
        </w:tc>
        <w:tc>
          <w:tcPr>
            <w:tcW w:w="1772" w:type="dxa"/>
          </w:tcPr>
          <w:p w14:paraId="390F9FE3" w14:textId="77777777" w:rsidR="00356E89" w:rsidRPr="003675ED" w:rsidRDefault="00356E89" w:rsidP="00356E89">
            <w:pPr>
              <w:tabs>
                <w:tab w:val="left" w:pos="4320"/>
              </w:tabs>
              <w:spacing w:before="60" w:after="60"/>
              <w:jc w:val="center"/>
              <w:rPr>
                <w:bCs/>
                <w:sz w:val="20"/>
              </w:rPr>
            </w:pPr>
          </w:p>
        </w:tc>
        <w:tc>
          <w:tcPr>
            <w:tcW w:w="1479" w:type="dxa"/>
          </w:tcPr>
          <w:p w14:paraId="277595C4" w14:textId="77777777" w:rsidR="00356E89" w:rsidRPr="003675ED" w:rsidRDefault="00356E89" w:rsidP="00356E89">
            <w:pPr>
              <w:tabs>
                <w:tab w:val="left" w:pos="4320"/>
              </w:tabs>
              <w:spacing w:before="60" w:after="60"/>
              <w:jc w:val="center"/>
              <w:rPr>
                <w:bCs/>
                <w:sz w:val="20"/>
              </w:rPr>
            </w:pPr>
          </w:p>
        </w:tc>
        <w:tc>
          <w:tcPr>
            <w:tcW w:w="1438" w:type="dxa"/>
          </w:tcPr>
          <w:p w14:paraId="64FF52EC" w14:textId="77777777" w:rsidR="00356E89" w:rsidRPr="003675ED" w:rsidRDefault="00356E89" w:rsidP="00356E89">
            <w:pPr>
              <w:tabs>
                <w:tab w:val="left" w:pos="4320"/>
              </w:tabs>
              <w:spacing w:before="60" w:after="60"/>
              <w:jc w:val="center"/>
              <w:rPr>
                <w:bCs/>
                <w:sz w:val="20"/>
              </w:rPr>
            </w:pPr>
          </w:p>
        </w:tc>
        <w:tc>
          <w:tcPr>
            <w:tcW w:w="963" w:type="dxa"/>
          </w:tcPr>
          <w:p w14:paraId="321D15F4" w14:textId="77777777" w:rsidR="00356E89" w:rsidRPr="003675ED" w:rsidRDefault="00356E89" w:rsidP="00356E89">
            <w:pPr>
              <w:tabs>
                <w:tab w:val="left" w:pos="4320"/>
              </w:tabs>
              <w:spacing w:before="60" w:after="60"/>
              <w:jc w:val="center"/>
              <w:rPr>
                <w:bCs/>
                <w:sz w:val="20"/>
              </w:rPr>
            </w:pPr>
          </w:p>
        </w:tc>
        <w:tc>
          <w:tcPr>
            <w:tcW w:w="1313" w:type="dxa"/>
          </w:tcPr>
          <w:p w14:paraId="20E012E6" w14:textId="77777777" w:rsidR="00356E89" w:rsidRPr="003675ED" w:rsidRDefault="00356E89" w:rsidP="00356E89">
            <w:pPr>
              <w:tabs>
                <w:tab w:val="left" w:pos="4320"/>
              </w:tabs>
              <w:spacing w:before="60" w:after="60"/>
              <w:jc w:val="center"/>
              <w:rPr>
                <w:bCs/>
                <w:sz w:val="20"/>
              </w:rPr>
            </w:pPr>
          </w:p>
        </w:tc>
      </w:tr>
      <w:tr w:rsidR="00356E89" w:rsidRPr="003675ED" w14:paraId="6B523ADF" w14:textId="77777777" w:rsidTr="00356E89">
        <w:tc>
          <w:tcPr>
            <w:tcW w:w="1244" w:type="dxa"/>
          </w:tcPr>
          <w:p w14:paraId="1DE0EAAC" w14:textId="7254F495" w:rsidR="00356E89" w:rsidRPr="003675ED" w:rsidRDefault="00356E89" w:rsidP="00356E89">
            <w:pPr>
              <w:tabs>
                <w:tab w:val="left" w:pos="4320"/>
              </w:tabs>
              <w:spacing w:before="60" w:after="60"/>
              <w:rPr>
                <w:bCs/>
                <w:sz w:val="20"/>
              </w:rPr>
            </w:pPr>
            <w:r w:rsidRPr="003675ED">
              <w:rPr>
                <w:b/>
              </w:rPr>
              <w:t>Total</w:t>
            </w:r>
          </w:p>
        </w:tc>
        <w:tc>
          <w:tcPr>
            <w:tcW w:w="1781" w:type="dxa"/>
          </w:tcPr>
          <w:p w14:paraId="589796EF" w14:textId="77777777" w:rsidR="00356E89" w:rsidRPr="003675ED" w:rsidRDefault="00356E89" w:rsidP="00356E89">
            <w:pPr>
              <w:tabs>
                <w:tab w:val="left" w:pos="4320"/>
              </w:tabs>
              <w:spacing w:before="60" w:after="60"/>
              <w:jc w:val="center"/>
              <w:rPr>
                <w:bCs/>
                <w:sz w:val="20"/>
              </w:rPr>
            </w:pPr>
          </w:p>
        </w:tc>
        <w:tc>
          <w:tcPr>
            <w:tcW w:w="1772" w:type="dxa"/>
          </w:tcPr>
          <w:p w14:paraId="4A862F7B" w14:textId="77777777" w:rsidR="00356E89" w:rsidRPr="003675ED" w:rsidRDefault="00356E89" w:rsidP="00356E89">
            <w:pPr>
              <w:tabs>
                <w:tab w:val="left" w:pos="4320"/>
              </w:tabs>
              <w:spacing w:before="60" w:after="60"/>
              <w:jc w:val="center"/>
              <w:rPr>
                <w:bCs/>
                <w:sz w:val="20"/>
              </w:rPr>
            </w:pPr>
          </w:p>
        </w:tc>
        <w:tc>
          <w:tcPr>
            <w:tcW w:w="1479" w:type="dxa"/>
          </w:tcPr>
          <w:p w14:paraId="18D867AA" w14:textId="77777777" w:rsidR="00356E89" w:rsidRPr="003675ED" w:rsidRDefault="00356E89" w:rsidP="00356E89">
            <w:pPr>
              <w:tabs>
                <w:tab w:val="left" w:pos="4320"/>
              </w:tabs>
              <w:spacing w:before="60" w:after="60"/>
              <w:jc w:val="center"/>
              <w:rPr>
                <w:bCs/>
                <w:sz w:val="20"/>
              </w:rPr>
            </w:pPr>
          </w:p>
        </w:tc>
        <w:tc>
          <w:tcPr>
            <w:tcW w:w="1438" w:type="dxa"/>
          </w:tcPr>
          <w:p w14:paraId="410DA067" w14:textId="77777777" w:rsidR="00356E89" w:rsidRPr="003675ED" w:rsidRDefault="00356E89" w:rsidP="00356E89">
            <w:pPr>
              <w:tabs>
                <w:tab w:val="left" w:pos="4320"/>
              </w:tabs>
              <w:spacing w:before="60" w:after="60"/>
              <w:jc w:val="center"/>
              <w:rPr>
                <w:bCs/>
                <w:sz w:val="20"/>
              </w:rPr>
            </w:pPr>
          </w:p>
        </w:tc>
        <w:tc>
          <w:tcPr>
            <w:tcW w:w="963" w:type="dxa"/>
          </w:tcPr>
          <w:p w14:paraId="42CF595F" w14:textId="77777777" w:rsidR="00356E89" w:rsidRPr="003675ED" w:rsidRDefault="00356E89" w:rsidP="00356E89">
            <w:pPr>
              <w:tabs>
                <w:tab w:val="left" w:pos="4320"/>
              </w:tabs>
              <w:spacing w:before="60" w:after="60"/>
              <w:jc w:val="center"/>
              <w:rPr>
                <w:bCs/>
                <w:sz w:val="20"/>
              </w:rPr>
            </w:pPr>
          </w:p>
        </w:tc>
        <w:tc>
          <w:tcPr>
            <w:tcW w:w="1313" w:type="dxa"/>
          </w:tcPr>
          <w:p w14:paraId="27A47611" w14:textId="77777777" w:rsidR="00356E89" w:rsidRPr="003675ED" w:rsidRDefault="00356E89" w:rsidP="00356E89">
            <w:pPr>
              <w:tabs>
                <w:tab w:val="left" w:pos="4320"/>
              </w:tabs>
              <w:spacing w:before="60" w:after="60"/>
              <w:jc w:val="center"/>
              <w:rPr>
                <w:bCs/>
                <w:sz w:val="20"/>
              </w:rPr>
            </w:pPr>
          </w:p>
        </w:tc>
      </w:tr>
    </w:tbl>
    <w:p w14:paraId="0FD0FAC8" w14:textId="77777777" w:rsidR="00B977F4" w:rsidRPr="003675ED" w:rsidRDefault="00B977F4">
      <w:r w:rsidRPr="003675ED">
        <w:br w:type="page"/>
      </w:r>
    </w:p>
    <w:p w14:paraId="76F636F7" w14:textId="4037F26A" w:rsidR="00914B06" w:rsidRPr="003675ED" w:rsidRDefault="00914B06" w:rsidP="002D48F5">
      <w:pPr>
        <w:tabs>
          <w:tab w:val="left" w:pos="4320"/>
        </w:tabs>
        <w:spacing w:before="240" w:after="240"/>
        <w:jc w:val="center"/>
        <w:rPr>
          <w:b/>
        </w:rPr>
      </w:pPr>
      <w:r w:rsidRPr="003675ED">
        <w:rPr>
          <w:b/>
        </w:rPr>
        <w:lastRenderedPageBreak/>
        <w:t>ANEXO B</w:t>
      </w:r>
    </w:p>
    <w:p w14:paraId="5EA79066" w14:textId="77777777" w:rsidR="00FF407D" w:rsidRPr="003675ED" w:rsidRDefault="00FF407D" w:rsidP="002D48F5">
      <w:pPr>
        <w:tabs>
          <w:tab w:val="left" w:pos="4320"/>
        </w:tabs>
        <w:spacing w:before="240" w:after="240"/>
        <w:jc w:val="center"/>
        <w:rPr>
          <w:b/>
          <w:sz w:val="28"/>
          <w:szCs w:val="28"/>
        </w:rPr>
      </w:pPr>
    </w:p>
    <w:p w14:paraId="5D5B7DD5" w14:textId="3E04BE69" w:rsidR="00914B06" w:rsidRPr="003675ED" w:rsidRDefault="00914B06" w:rsidP="002D48F5">
      <w:pPr>
        <w:tabs>
          <w:tab w:val="left" w:pos="4320"/>
        </w:tabs>
        <w:spacing w:before="240" w:after="240"/>
        <w:jc w:val="center"/>
        <w:rPr>
          <w:b/>
          <w:sz w:val="28"/>
          <w:szCs w:val="28"/>
        </w:rPr>
      </w:pPr>
      <w:r w:rsidRPr="003675ED">
        <w:rPr>
          <w:b/>
          <w:sz w:val="28"/>
        </w:rPr>
        <w:t xml:space="preserve">Organización del </w:t>
      </w:r>
      <w:r w:rsidR="00C810F4" w:rsidRPr="003675ED">
        <w:rPr>
          <w:b/>
          <w:sz w:val="28"/>
        </w:rPr>
        <w:t>Lugar de las Obras y Servicios</w:t>
      </w:r>
      <w:r w:rsidRPr="003675ED">
        <w:rPr>
          <w:b/>
          <w:sz w:val="28"/>
        </w:rPr>
        <w:t xml:space="preserve"> del Proyecto</w:t>
      </w:r>
    </w:p>
    <w:p w14:paraId="19F739FC" w14:textId="77777777" w:rsidR="00914B06" w:rsidRPr="003675ED" w:rsidRDefault="00914B06" w:rsidP="002D48F5">
      <w:pPr>
        <w:tabs>
          <w:tab w:val="left" w:pos="4320"/>
        </w:tabs>
        <w:spacing w:before="240" w:after="240"/>
      </w:pPr>
      <w:r w:rsidRPr="003675ED">
        <w:t>Los Licitantes deberán indicar a continuación los datos de la organización que proponen para establecer, dirigir y administrar la ejecución del Contrato. En particular, los Licitantes deberán consignar la ubicación de los campamentos y los recursos que prevén asignar a Unidades de Autocontrol a los efectos de la planificación y el seguimiento.</w:t>
      </w:r>
    </w:p>
    <w:p w14:paraId="3C7837B6" w14:textId="77777777" w:rsidR="0022061E" w:rsidRPr="003675ED" w:rsidRDefault="0022061E" w:rsidP="002D48F5">
      <w:pPr>
        <w:tabs>
          <w:tab w:val="left" w:pos="4320"/>
        </w:tabs>
        <w:spacing w:before="240" w:after="240"/>
      </w:pPr>
    </w:p>
    <w:p w14:paraId="6AFE1FAD" w14:textId="051A6963" w:rsidR="00914B06" w:rsidRPr="003675ED" w:rsidRDefault="00914B06" w:rsidP="002D48F5">
      <w:pPr>
        <w:spacing w:before="240" w:after="240"/>
        <w:rPr>
          <w:b/>
        </w:rPr>
      </w:pPr>
      <w:r w:rsidRPr="003675ED">
        <w:rPr>
          <w:b/>
        </w:rPr>
        <w:t>1.</w:t>
      </w:r>
      <w:r w:rsidRPr="003675ED">
        <w:tab/>
      </w:r>
      <w:r w:rsidR="00535685">
        <w:rPr>
          <w:b/>
        </w:rPr>
        <w:t>O</w:t>
      </w:r>
      <w:r w:rsidR="00535685" w:rsidRPr="003675ED">
        <w:rPr>
          <w:b/>
        </w:rPr>
        <w:t xml:space="preserve">rganigrama del </w:t>
      </w:r>
      <w:r w:rsidR="00535685">
        <w:rPr>
          <w:b/>
        </w:rPr>
        <w:t>L</w:t>
      </w:r>
      <w:r w:rsidR="00535685" w:rsidRPr="003675ED">
        <w:rPr>
          <w:b/>
        </w:rPr>
        <w:t xml:space="preserve">ugar de las </w:t>
      </w:r>
      <w:r w:rsidR="00535685">
        <w:rPr>
          <w:b/>
        </w:rPr>
        <w:t>O</w:t>
      </w:r>
      <w:r w:rsidR="00535685" w:rsidRPr="003675ED">
        <w:rPr>
          <w:b/>
        </w:rPr>
        <w:t>bras</w:t>
      </w:r>
      <w:r w:rsidR="00535685">
        <w:rPr>
          <w:b/>
        </w:rPr>
        <w:t xml:space="preserve"> y Servicios</w:t>
      </w:r>
    </w:p>
    <w:p w14:paraId="32121288" w14:textId="77777777" w:rsidR="0022061E" w:rsidRPr="003675ED" w:rsidRDefault="0022061E" w:rsidP="002D48F5">
      <w:pPr>
        <w:tabs>
          <w:tab w:val="left" w:pos="2127"/>
        </w:tabs>
        <w:spacing w:before="240" w:after="240"/>
        <w:rPr>
          <w:b/>
        </w:rPr>
      </w:pPr>
    </w:p>
    <w:p w14:paraId="7D6F01CC" w14:textId="6149B0B0" w:rsidR="00535685" w:rsidRPr="003675ED" w:rsidRDefault="00914B06" w:rsidP="00535685">
      <w:pPr>
        <w:spacing w:before="240" w:after="240"/>
        <w:rPr>
          <w:b/>
        </w:rPr>
      </w:pPr>
      <w:r w:rsidRPr="003675ED">
        <w:rPr>
          <w:b/>
        </w:rPr>
        <w:t>2.</w:t>
      </w:r>
      <w:r w:rsidRPr="003675ED">
        <w:tab/>
      </w:r>
      <w:r w:rsidR="00535685">
        <w:rPr>
          <w:b/>
        </w:rPr>
        <w:t>D</w:t>
      </w:r>
      <w:r w:rsidR="00535685" w:rsidRPr="003675ED">
        <w:rPr>
          <w:b/>
        </w:rPr>
        <w:t xml:space="preserve">escripción narrativa del organigrama del </w:t>
      </w:r>
      <w:r w:rsidR="00535685">
        <w:rPr>
          <w:b/>
        </w:rPr>
        <w:t>L</w:t>
      </w:r>
      <w:r w:rsidR="00535685" w:rsidRPr="003675ED">
        <w:rPr>
          <w:b/>
        </w:rPr>
        <w:t xml:space="preserve">ugar de las </w:t>
      </w:r>
      <w:r w:rsidR="00535685">
        <w:rPr>
          <w:b/>
        </w:rPr>
        <w:t>O</w:t>
      </w:r>
      <w:r w:rsidR="00535685" w:rsidRPr="003675ED">
        <w:rPr>
          <w:b/>
        </w:rPr>
        <w:t>bras</w:t>
      </w:r>
      <w:r w:rsidR="00535685">
        <w:rPr>
          <w:b/>
        </w:rPr>
        <w:t xml:space="preserve"> y Servicios</w:t>
      </w:r>
    </w:p>
    <w:p w14:paraId="75ECC707" w14:textId="77777777" w:rsidR="00914B06" w:rsidRPr="003675ED" w:rsidRDefault="00914B06" w:rsidP="00B977F4">
      <w:pPr>
        <w:spacing w:before="240" w:after="240"/>
        <w:ind w:left="720" w:hanging="720"/>
        <w:jc w:val="left"/>
      </w:pPr>
      <w:r w:rsidRPr="003675ED">
        <w:br w:type="page"/>
      </w:r>
    </w:p>
    <w:p w14:paraId="08C7092E" w14:textId="77777777" w:rsidR="00B977F4" w:rsidRPr="003675ED" w:rsidRDefault="00B977F4" w:rsidP="00B977F4">
      <w:pPr>
        <w:tabs>
          <w:tab w:val="left" w:pos="2127"/>
        </w:tabs>
        <w:spacing w:before="240" w:after="240"/>
        <w:jc w:val="center"/>
        <w:rPr>
          <w:b/>
          <w:sz w:val="28"/>
          <w:szCs w:val="28"/>
        </w:rPr>
      </w:pPr>
      <w:r w:rsidRPr="003675ED">
        <w:rPr>
          <w:b/>
          <w:sz w:val="28"/>
          <w:szCs w:val="28"/>
        </w:rPr>
        <w:lastRenderedPageBreak/>
        <w:t xml:space="preserve">ANEXO C </w:t>
      </w:r>
    </w:p>
    <w:p w14:paraId="29B7C997" w14:textId="1E1A561C" w:rsidR="00B977F4" w:rsidRPr="003675ED" w:rsidRDefault="00356E89" w:rsidP="00B977F4">
      <w:pPr>
        <w:tabs>
          <w:tab w:val="left" w:pos="2127"/>
        </w:tabs>
        <w:spacing w:before="240" w:after="240"/>
        <w:jc w:val="center"/>
        <w:rPr>
          <w:b/>
          <w:sz w:val="28"/>
          <w:szCs w:val="28"/>
        </w:rPr>
      </w:pPr>
      <w:r w:rsidRPr="003675ED">
        <w:rPr>
          <w:b/>
          <w:szCs w:val="24"/>
        </w:rPr>
        <w:t>DECLARACIÓN DEL MÉTODO</w:t>
      </w:r>
      <w:r w:rsidR="00B977F4" w:rsidRPr="003675ED">
        <w:rPr>
          <w:b/>
          <w:sz w:val="28"/>
          <w:szCs w:val="28"/>
        </w:rPr>
        <w:br w:type="page"/>
      </w:r>
    </w:p>
    <w:p w14:paraId="08451597" w14:textId="0ABD7582" w:rsidR="00B977F4" w:rsidRPr="003675ED" w:rsidRDefault="00B977F4">
      <w:pPr>
        <w:jc w:val="left"/>
        <w:rPr>
          <w:b/>
          <w:sz w:val="28"/>
          <w:szCs w:val="28"/>
        </w:rPr>
      </w:pPr>
    </w:p>
    <w:p w14:paraId="62639D34" w14:textId="22E465EB" w:rsidR="0022061E" w:rsidRPr="003675ED" w:rsidRDefault="00914B06" w:rsidP="002D48F5">
      <w:pPr>
        <w:tabs>
          <w:tab w:val="left" w:pos="2127"/>
        </w:tabs>
        <w:spacing w:before="240" w:after="240"/>
        <w:jc w:val="center"/>
        <w:rPr>
          <w:b/>
        </w:rPr>
      </w:pPr>
      <w:r w:rsidRPr="003675ED">
        <w:rPr>
          <w:b/>
          <w:sz w:val="28"/>
          <w:szCs w:val="28"/>
        </w:rPr>
        <w:t>ANEXO </w:t>
      </w:r>
      <w:r w:rsidR="00B977F4" w:rsidRPr="003675ED">
        <w:rPr>
          <w:b/>
          <w:sz w:val="28"/>
          <w:szCs w:val="28"/>
        </w:rPr>
        <w:t>D</w:t>
      </w:r>
    </w:p>
    <w:p w14:paraId="2292BB25" w14:textId="7CCD9B3F" w:rsidR="00914B06" w:rsidRPr="003675ED" w:rsidRDefault="00914B06" w:rsidP="002D48F5">
      <w:pPr>
        <w:tabs>
          <w:tab w:val="left" w:pos="2127"/>
        </w:tabs>
        <w:spacing w:before="240" w:after="240"/>
        <w:jc w:val="center"/>
        <w:rPr>
          <w:b/>
          <w:szCs w:val="24"/>
        </w:rPr>
      </w:pPr>
      <w:r w:rsidRPr="003675ED">
        <w:rPr>
          <w:b/>
          <w:szCs w:val="24"/>
        </w:rPr>
        <w:t>SUBCONTRATISTAS</w:t>
      </w:r>
      <w:r w:rsidR="00356E89" w:rsidRPr="003675ED">
        <w:rPr>
          <w:b/>
          <w:szCs w:val="24"/>
        </w:rPr>
        <w:t xml:space="preserve"> </w:t>
      </w:r>
      <w:r w:rsidRPr="003675ED">
        <w:rPr>
          <w:b/>
          <w:szCs w:val="24"/>
        </w:rPr>
        <w:t>/</w:t>
      </w:r>
      <w:r w:rsidR="00356E89" w:rsidRPr="003675ED">
        <w:rPr>
          <w:b/>
          <w:szCs w:val="24"/>
        </w:rPr>
        <w:t xml:space="preserve"> </w:t>
      </w:r>
      <w:r w:rsidRPr="003675ED">
        <w:rPr>
          <w:b/>
          <w:szCs w:val="24"/>
        </w:rPr>
        <w:t>SOCIOS</w:t>
      </w:r>
    </w:p>
    <w:p w14:paraId="72223974" w14:textId="185A4C40" w:rsidR="00914B06" w:rsidRPr="003675ED" w:rsidRDefault="00914B06" w:rsidP="002D48F5">
      <w:pPr>
        <w:tabs>
          <w:tab w:val="left" w:pos="2127"/>
        </w:tabs>
        <w:spacing w:before="240" w:after="240"/>
      </w:pPr>
      <w:r w:rsidRPr="003675ED">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3675ED">
        <w:t xml:space="preserve"> </w:t>
      </w:r>
      <w:r w:rsidRPr="003675ED">
        <w:t>Los Licitantes también deberán enumerar a otros socios comerciales involucrados en la ejecución del contrato junto con sus respectivas funciones y responsabilidades.</w:t>
      </w:r>
      <w:r w:rsidR="00A62659" w:rsidRPr="003675ED">
        <w:t xml:space="preserve"> </w:t>
      </w:r>
    </w:p>
    <w:p w14:paraId="26030E21" w14:textId="77777777" w:rsidR="00914B06" w:rsidRPr="003675ED" w:rsidRDefault="00914B06" w:rsidP="002D48F5">
      <w:pPr>
        <w:tabs>
          <w:tab w:val="left" w:pos="2127"/>
        </w:tabs>
        <w:spacing w:before="240" w:after="240"/>
      </w:pPr>
      <w:r w:rsidRPr="003675ED">
        <w:t>Parte de las Obras o los Servicios:</w:t>
      </w:r>
    </w:p>
    <w:p w14:paraId="5E41CC8C" w14:textId="77777777" w:rsidR="00914B06" w:rsidRPr="003675ED" w:rsidRDefault="00914B06" w:rsidP="002D48F5">
      <w:pPr>
        <w:tabs>
          <w:tab w:val="left" w:pos="2127"/>
        </w:tabs>
        <w:spacing w:before="240" w:after="240"/>
      </w:pPr>
      <w:r w:rsidRPr="003675ED">
        <w:t>Valor aproximado:</w:t>
      </w:r>
    </w:p>
    <w:p w14:paraId="1D50F86B" w14:textId="77777777" w:rsidR="00914B06" w:rsidRPr="003675ED" w:rsidRDefault="00914B06" w:rsidP="002D48F5">
      <w:pPr>
        <w:tabs>
          <w:tab w:val="left" w:pos="2127"/>
        </w:tabs>
        <w:spacing w:before="240" w:after="240"/>
      </w:pPr>
      <w:r w:rsidRPr="003675ED">
        <w:t>Nombre y dirección del</w:t>
      </w:r>
    </w:p>
    <w:p w14:paraId="4656E761" w14:textId="77777777" w:rsidR="00914B06" w:rsidRPr="003675ED" w:rsidRDefault="00914B06" w:rsidP="002D48F5">
      <w:pPr>
        <w:tabs>
          <w:tab w:val="left" w:pos="2127"/>
        </w:tabs>
        <w:spacing w:before="240" w:after="240"/>
      </w:pPr>
      <w:r w:rsidRPr="003675ED">
        <w:t>subcontratista o socio propuesto:</w:t>
      </w:r>
    </w:p>
    <w:p w14:paraId="0EF74B29" w14:textId="77777777" w:rsidR="00914B06" w:rsidRPr="003675ED" w:rsidRDefault="00914B06" w:rsidP="002D48F5">
      <w:pPr>
        <w:tabs>
          <w:tab w:val="left" w:pos="2127"/>
        </w:tabs>
        <w:spacing w:before="240" w:after="240"/>
      </w:pPr>
    </w:p>
    <w:p w14:paraId="400B0BFB" w14:textId="77777777" w:rsidR="00914B06" w:rsidRPr="003675ED" w:rsidRDefault="00914B06" w:rsidP="002D48F5">
      <w:pPr>
        <w:tabs>
          <w:tab w:val="left" w:pos="2127"/>
        </w:tabs>
        <w:spacing w:before="240" w:after="240"/>
      </w:pPr>
      <w:r w:rsidRPr="003675ED">
        <w:t>Parte de las Obras o los Servicios:</w:t>
      </w:r>
    </w:p>
    <w:p w14:paraId="02D77CD8" w14:textId="77777777" w:rsidR="00914B06" w:rsidRPr="003675ED" w:rsidRDefault="00914B06" w:rsidP="002D48F5">
      <w:pPr>
        <w:tabs>
          <w:tab w:val="left" w:pos="2127"/>
        </w:tabs>
        <w:spacing w:before="240" w:after="240"/>
      </w:pPr>
      <w:r w:rsidRPr="003675ED">
        <w:t>Valor aproximado:</w:t>
      </w:r>
    </w:p>
    <w:p w14:paraId="1FDD2A16" w14:textId="77777777" w:rsidR="00914B06" w:rsidRPr="003675ED" w:rsidRDefault="00914B06" w:rsidP="002D48F5">
      <w:pPr>
        <w:tabs>
          <w:tab w:val="left" w:pos="2127"/>
        </w:tabs>
        <w:spacing w:before="240" w:after="240"/>
      </w:pPr>
      <w:r w:rsidRPr="003675ED">
        <w:t>Nombre y dirección del</w:t>
      </w:r>
    </w:p>
    <w:p w14:paraId="02A449A4" w14:textId="77777777" w:rsidR="00914B06" w:rsidRPr="003675ED" w:rsidRDefault="00914B06" w:rsidP="002D48F5">
      <w:pPr>
        <w:tabs>
          <w:tab w:val="left" w:pos="2127"/>
        </w:tabs>
        <w:spacing w:before="240" w:after="240"/>
      </w:pPr>
      <w:r w:rsidRPr="003675ED">
        <w:t>subcontratista o socio propuesto:</w:t>
      </w:r>
    </w:p>
    <w:p w14:paraId="73A9D32B" w14:textId="77777777" w:rsidR="00914B06" w:rsidRPr="003675ED" w:rsidRDefault="00914B06" w:rsidP="002D48F5">
      <w:pPr>
        <w:tabs>
          <w:tab w:val="left" w:pos="2127"/>
        </w:tabs>
        <w:spacing w:before="240" w:after="240"/>
      </w:pPr>
    </w:p>
    <w:p w14:paraId="55171A79" w14:textId="77777777" w:rsidR="00914B06" w:rsidRPr="003675ED" w:rsidRDefault="00914B06" w:rsidP="002D48F5">
      <w:pPr>
        <w:tabs>
          <w:tab w:val="left" w:pos="2127"/>
        </w:tabs>
        <w:spacing w:before="240" w:after="240"/>
      </w:pPr>
      <w:r w:rsidRPr="003675ED">
        <w:t>Parte de las Obras o los Servicios:</w:t>
      </w:r>
    </w:p>
    <w:p w14:paraId="725F7C7B" w14:textId="77777777" w:rsidR="00914B06" w:rsidRPr="003675ED" w:rsidRDefault="00914B06" w:rsidP="002D48F5">
      <w:pPr>
        <w:tabs>
          <w:tab w:val="left" w:pos="2127"/>
        </w:tabs>
        <w:spacing w:before="240" w:after="240"/>
      </w:pPr>
      <w:r w:rsidRPr="003675ED">
        <w:t>Valor aproximado:</w:t>
      </w:r>
    </w:p>
    <w:p w14:paraId="5437636F" w14:textId="77777777" w:rsidR="00914B06" w:rsidRPr="003675ED" w:rsidRDefault="00914B06" w:rsidP="002D48F5">
      <w:pPr>
        <w:tabs>
          <w:tab w:val="left" w:pos="2127"/>
        </w:tabs>
        <w:spacing w:before="240" w:after="240"/>
      </w:pPr>
      <w:r w:rsidRPr="003675ED">
        <w:t>Nombre y dirección del</w:t>
      </w:r>
    </w:p>
    <w:p w14:paraId="6BEE70C3" w14:textId="77777777" w:rsidR="00914B06" w:rsidRPr="003675ED" w:rsidRDefault="00914B06" w:rsidP="002D48F5">
      <w:pPr>
        <w:tabs>
          <w:tab w:val="left" w:pos="2127"/>
        </w:tabs>
        <w:spacing w:before="240" w:after="240"/>
      </w:pPr>
      <w:r w:rsidRPr="003675ED">
        <w:t>subcontratista o socio propuesto:</w:t>
      </w:r>
    </w:p>
    <w:p w14:paraId="3568E812" w14:textId="77777777" w:rsidR="00914B06" w:rsidRPr="003675ED" w:rsidRDefault="00914B06" w:rsidP="002D48F5">
      <w:pPr>
        <w:tabs>
          <w:tab w:val="left" w:pos="2127"/>
        </w:tabs>
        <w:spacing w:before="240" w:after="240"/>
      </w:pPr>
    </w:p>
    <w:p w14:paraId="149BBE81" w14:textId="77777777" w:rsidR="00914B06" w:rsidRPr="003675ED" w:rsidRDefault="00914B06" w:rsidP="002D48F5">
      <w:pPr>
        <w:tabs>
          <w:tab w:val="left" w:pos="2127"/>
        </w:tabs>
        <w:spacing w:before="240" w:after="240"/>
      </w:pPr>
      <w:r w:rsidRPr="003675ED">
        <w:t>Parte de las Obras o los Servicios:</w:t>
      </w:r>
    </w:p>
    <w:p w14:paraId="35E804AD" w14:textId="77777777" w:rsidR="00914B06" w:rsidRPr="003675ED" w:rsidRDefault="00914B06" w:rsidP="002D48F5">
      <w:pPr>
        <w:tabs>
          <w:tab w:val="left" w:pos="2127"/>
        </w:tabs>
        <w:spacing w:before="240" w:after="240"/>
      </w:pPr>
      <w:r w:rsidRPr="003675ED">
        <w:t>Valor aproximado:</w:t>
      </w:r>
    </w:p>
    <w:p w14:paraId="210821F6" w14:textId="77777777" w:rsidR="00914B06" w:rsidRPr="003675ED" w:rsidRDefault="00914B06" w:rsidP="002D48F5">
      <w:pPr>
        <w:tabs>
          <w:tab w:val="left" w:pos="2127"/>
        </w:tabs>
        <w:spacing w:before="240" w:after="240"/>
      </w:pPr>
      <w:r w:rsidRPr="003675ED">
        <w:t>Nombre y dirección del</w:t>
      </w:r>
    </w:p>
    <w:p w14:paraId="500BAE49" w14:textId="77777777" w:rsidR="00914B06" w:rsidRPr="003675ED" w:rsidRDefault="00914B06" w:rsidP="002D48F5">
      <w:pPr>
        <w:tabs>
          <w:tab w:val="left" w:pos="2127"/>
        </w:tabs>
        <w:spacing w:before="240" w:after="240"/>
      </w:pPr>
      <w:r w:rsidRPr="003675ED">
        <w:t>subcontratista o socio propuesto:</w:t>
      </w:r>
    </w:p>
    <w:p w14:paraId="6B2A1124" w14:textId="2F269F5F" w:rsidR="00914B06" w:rsidRPr="003675ED" w:rsidRDefault="00914B06" w:rsidP="00522E6B">
      <w:pPr>
        <w:tabs>
          <w:tab w:val="left" w:pos="2127"/>
        </w:tabs>
        <w:spacing w:before="200" w:after="200"/>
        <w:jc w:val="center"/>
        <w:rPr>
          <w:b/>
        </w:rPr>
      </w:pPr>
      <w:r w:rsidRPr="003675ED">
        <w:br w:type="page"/>
      </w:r>
      <w:r w:rsidRPr="003675ED">
        <w:rPr>
          <w:b/>
        </w:rPr>
        <w:lastRenderedPageBreak/>
        <w:t>ANEXO </w:t>
      </w:r>
      <w:r w:rsidR="009B1427" w:rsidRPr="003675ED">
        <w:rPr>
          <w:b/>
        </w:rPr>
        <w:t>E</w:t>
      </w:r>
    </w:p>
    <w:p w14:paraId="47E07E20" w14:textId="77777777" w:rsidR="00914B06" w:rsidRPr="003675ED" w:rsidRDefault="00914B06" w:rsidP="00522E6B">
      <w:pPr>
        <w:tabs>
          <w:tab w:val="left" w:pos="2127"/>
        </w:tabs>
        <w:spacing w:before="200" w:after="200"/>
        <w:jc w:val="center"/>
        <w:rPr>
          <w:b/>
          <w:sz w:val="28"/>
          <w:szCs w:val="28"/>
        </w:rPr>
      </w:pPr>
      <w:r w:rsidRPr="003675ED">
        <w:rPr>
          <w:b/>
          <w:sz w:val="28"/>
        </w:rPr>
        <w:t>Equipos del Contratista</w:t>
      </w:r>
    </w:p>
    <w:p w14:paraId="0A5368C5" w14:textId="77777777" w:rsidR="00F100CA" w:rsidRPr="003675ED"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3675ED">
        <w:rPr>
          <w:rStyle w:val="Table"/>
          <w:rFonts w:ascii="Times New Roman" w:hAnsi="Times New Roman"/>
          <w:b/>
          <w:spacing w:val="-2"/>
          <w:sz w:val="24"/>
        </w:rPr>
        <w:t>Formulario EQU</w:t>
      </w:r>
    </w:p>
    <w:p w14:paraId="3CE70A8F" w14:textId="642E12E1" w:rsidR="00F100CA" w:rsidRPr="003675ED" w:rsidRDefault="00F100CA" w:rsidP="00522E6B">
      <w:pPr>
        <w:suppressAutoHyphens/>
        <w:spacing w:before="200" w:after="200"/>
        <w:rPr>
          <w:rStyle w:val="Table"/>
          <w:rFonts w:ascii="Times New Roman" w:hAnsi="Times New Roman"/>
          <w:spacing w:val="-2"/>
          <w:sz w:val="24"/>
        </w:rPr>
      </w:pPr>
      <w:r w:rsidRPr="003675ED">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3675ED">
        <w:rPr>
          <w:rStyle w:val="Table"/>
          <w:rFonts w:ascii="Times New Roman" w:hAnsi="Times New Roman"/>
          <w:spacing w:val="-2"/>
          <w:sz w:val="24"/>
        </w:rPr>
        <w:t>Sección</w:t>
      </w:r>
      <w:r w:rsidRPr="003675ED">
        <w:rPr>
          <w:rStyle w:val="Table"/>
          <w:rFonts w:ascii="Times New Roman" w:hAnsi="Times New Roman"/>
          <w:spacing w:val="-2"/>
          <w:sz w:val="24"/>
        </w:rPr>
        <w:t xml:space="preserve"> III, Criterios de </w:t>
      </w:r>
      <w:r w:rsidR="00E1574D" w:rsidRPr="003675ED">
        <w:rPr>
          <w:rStyle w:val="Table"/>
          <w:rFonts w:ascii="Times New Roman" w:hAnsi="Times New Roman"/>
          <w:spacing w:val="-2"/>
          <w:sz w:val="24"/>
        </w:rPr>
        <w:t>Evaluación y Calificación</w:t>
      </w:r>
      <w:r w:rsidRPr="003675ED">
        <w:rPr>
          <w:rStyle w:val="Table"/>
          <w:rFonts w:ascii="Times New Roman" w:hAnsi="Times New Roman"/>
          <w:spacing w:val="-2"/>
          <w:sz w:val="24"/>
        </w:rPr>
        <w:t xml:space="preserve">. Deberá preparar un formulario separado para cada uno de los equipos señalados (con un </w:t>
      </w:r>
      <w:r w:rsidRPr="003675ED">
        <w:t>precio de compra nuevo actualizado de más de USD 5000</w:t>
      </w:r>
      <w:r w:rsidR="00CA5DDB" w:rsidRPr="003675ED">
        <w:t>)</w:t>
      </w:r>
      <w:r w:rsidR="00CA5DDB" w:rsidRPr="003675ED">
        <w:rPr>
          <w:rStyle w:val="Table"/>
          <w:rFonts w:ascii="Times New Roman" w:hAnsi="Times New Roman"/>
          <w:spacing w:val="-2"/>
          <w:sz w:val="24"/>
        </w:rPr>
        <w:t xml:space="preserve"> o</w:t>
      </w:r>
      <w:r w:rsidRPr="003675ED">
        <w:rPr>
          <w:rStyle w:val="Table"/>
          <w:rFonts w:ascii="Times New Roman" w:hAnsi="Times New Roman"/>
          <w:spacing w:val="-2"/>
          <w:sz w:val="24"/>
        </w:rPr>
        <w:t xml:space="preserve">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3675ED"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Elemento del equipo</w:t>
            </w:r>
          </w:p>
          <w:p w14:paraId="661D059F"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A8DB11A" w14:textId="77777777">
        <w:trPr>
          <w:cantSplit/>
        </w:trPr>
        <w:tc>
          <w:tcPr>
            <w:tcW w:w="1440" w:type="dxa"/>
            <w:tcBorders>
              <w:top w:val="single" w:sz="6" w:space="0" w:color="auto"/>
              <w:left w:val="single" w:sz="6" w:space="0" w:color="auto"/>
            </w:tcBorders>
          </w:tcPr>
          <w:p w14:paraId="43026D8A"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Nombre del fabricante</w:t>
            </w:r>
          </w:p>
          <w:p w14:paraId="2D3D7CF1"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Modelo y potencia nominal</w:t>
            </w:r>
          </w:p>
        </w:tc>
      </w:tr>
      <w:tr w:rsidR="00F100CA" w:rsidRPr="003675ED" w14:paraId="10416817" w14:textId="77777777">
        <w:trPr>
          <w:cantSplit/>
        </w:trPr>
        <w:tc>
          <w:tcPr>
            <w:tcW w:w="1440" w:type="dxa"/>
            <w:tcBorders>
              <w:left w:val="single" w:sz="6" w:space="0" w:color="auto"/>
            </w:tcBorders>
          </w:tcPr>
          <w:p w14:paraId="18CFFDAD" w14:textId="77777777" w:rsidR="00F100CA" w:rsidRPr="003675ED"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Capacidad</w:t>
            </w:r>
          </w:p>
          <w:p w14:paraId="02146E84"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Año de fabricación</w:t>
            </w:r>
          </w:p>
        </w:tc>
      </w:tr>
      <w:tr w:rsidR="00F100CA" w:rsidRPr="003675ED" w14:paraId="262EBFF9" w14:textId="77777777">
        <w:trPr>
          <w:cantSplit/>
        </w:trPr>
        <w:tc>
          <w:tcPr>
            <w:tcW w:w="1440" w:type="dxa"/>
            <w:tcBorders>
              <w:top w:val="single" w:sz="6" w:space="0" w:color="auto"/>
              <w:left w:val="single" w:sz="6" w:space="0" w:color="auto"/>
            </w:tcBorders>
          </w:tcPr>
          <w:p w14:paraId="3842E49E"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Ubicación actual</w:t>
            </w:r>
          </w:p>
          <w:p w14:paraId="0B0DA990"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230C0414" w14:textId="77777777">
        <w:trPr>
          <w:cantSplit/>
        </w:trPr>
        <w:tc>
          <w:tcPr>
            <w:tcW w:w="1440" w:type="dxa"/>
            <w:tcBorders>
              <w:left w:val="single" w:sz="6" w:space="0" w:color="auto"/>
            </w:tcBorders>
          </w:tcPr>
          <w:p w14:paraId="6A8771F2"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Detalles de compromisos actuales</w:t>
            </w:r>
          </w:p>
          <w:p w14:paraId="3AE29F7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31C39C4B" w14:textId="77777777">
        <w:trPr>
          <w:cantSplit/>
        </w:trPr>
        <w:tc>
          <w:tcPr>
            <w:tcW w:w="1440" w:type="dxa"/>
            <w:tcBorders>
              <w:left w:val="single" w:sz="6" w:space="0" w:color="auto"/>
            </w:tcBorders>
          </w:tcPr>
          <w:p w14:paraId="1F052C10"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Indicar la procedencia del equipo</w:t>
            </w:r>
          </w:p>
          <w:p w14:paraId="0514E944" w14:textId="77777777" w:rsidR="00F100CA" w:rsidRPr="003675ED"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Propio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Alquiler</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Arrendamiento financiero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Fabricación especial</w:t>
            </w:r>
          </w:p>
        </w:tc>
      </w:tr>
    </w:tbl>
    <w:p w14:paraId="1AA9F289" w14:textId="77777777" w:rsidR="00F100CA" w:rsidRPr="003675ED" w:rsidRDefault="00F100CA" w:rsidP="00522E6B">
      <w:pPr>
        <w:suppressAutoHyphens/>
        <w:spacing w:before="200" w:after="140"/>
        <w:rPr>
          <w:rStyle w:val="Table"/>
          <w:rFonts w:ascii="Times New Roman" w:hAnsi="Times New Roman"/>
          <w:spacing w:val="-2"/>
          <w:sz w:val="24"/>
        </w:rPr>
      </w:pPr>
      <w:r w:rsidRPr="003675ED">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3675ED" w14:paraId="2B943834" w14:textId="77777777">
        <w:trPr>
          <w:cantSplit/>
        </w:trPr>
        <w:tc>
          <w:tcPr>
            <w:tcW w:w="1440" w:type="dxa"/>
            <w:tcBorders>
              <w:top w:val="single" w:sz="6" w:space="0" w:color="auto"/>
              <w:left w:val="single" w:sz="6" w:space="0" w:color="auto"/>
            </w:tcBorders>
          </w:tcPr>
          <w:p w14:paraId="04CA2D91"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del propietario</w:t>
            </w:r>
          </w:p>
        </w:tc>
      </w:tr>
      <w:tr w:rsidR="00F100CA" w:rsidRPr="003675ED" w14:paraId="4D93EC5C" w14:textId="77777777">
        <w:trPr>
          <w:cantSplit/>
        </w:trPr>
        <w:tc>
          <w:tcPr>
            <w:tcW w:w="1440" w:type="dxa"/>
            <w:tcBorders>
              <w:left w:val="single" w:sz="6" w:space="0" w:color="auto"/>
            </w:tcBorders>
          </w:tcPr>
          <w:p w14:paraId="703CF456"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3675ED" w:rsidRDefault="00F100CA" w:rsidP="00522E6B">
            <w:pPr>
              <w:suppressAutoHyphens/>
              <w:spacing w:before="60"/>
              <w:rPr>
                <w:rStyle w:val="Table"/>
                <w:rFonts w:ascii="Times New Roman" w:hAnsi="Times New Roman"/>
                <w:spacing w:val="-2"/>
                <w:sz w:val="24"/>
              </w:rPr>
            </w:pPr>
            <w:r w:rsidRPr="003675ED">
              <w:rPr>
                <w:rStyle w:val="Table"/>
                <w:rFonts w:ascii="Times New Roman" w:hAnsi="Times New Roman"/>
                <w:spacing w:val="-2"/>
                <w:sz w:val="24"/>
              </w:rPr>
              <w:t>Dirección del propietario</w:t>
            </w:r>
          </w:p>
          <w:p w14:paraId="7403B717"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606FE0B" w14:textId="77777777" w:rsidTr="005573B7">
        <w:trPr>
          <w:cantSplit/>
          <w:trHeight w:val="87"/>
        </w:trPr>
        <w:tc>
          <w:tcPr>
            <w:tcW w:w="1440" w:type="dxa"/>
            <w:tcBorders>
              <w:left w:val="single" w:sz="6" w:space="0" w:color="auto"/>
            </w:tcBorders>
          </w:tcPr>
          <w:p w14:paraId="3EDF5AC4"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55FE9C64" w14:textId="77777777" w:rsidTr="00522E6B">
        <w:trPr>
          <w:cantSplit/>
        </w:trPr>
        <w:tc>
          <w:tcPr>
            <w:tcW w:w="1440" w:type="dxa"/>
            <w:tcBorders>
              <w:left w:val="single" w:sz="6" w:space="0" w:color="auto"/>
            </w:tcBorders>
          </w:tcPr>
          <w:p w14:paraId="754CA3BD"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y cargo de la persona de contacto</w:t>
            </w:r>
          </w:p>
        </w:tc>
      </w:tr>
      <w:tr w:rsidR="00F100CA" w:rsidRPr="003675ED" w14:paraId="3AD35CEE" w14:textId="77777777" w:rsidTr="00522E6B">
        <w:trPr>
          <w:cantSplit/>
        </w:trPr>
        <w:tc>
          <w:tcPr>
            <w:tcW w:w="1440" w:type="dxa"/>
            <w:tcBorders>
              <w:left w:val="single" w:sz="6" w:space="0" w:color="auto"/>
            </w:tcBorders>
          </w:tcPr>
          <w:p w14:paraId="23C28D69"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496049C4" w14:textId="77777777">
        <w:trPr>
          <w:cantSplit/>
        </w:trPr>
        <w:tc>
          <w:tcPr>
            <w:tcW w:w="1440" w:type="dxa"/>
            <w:tcBorders>
              <w:top w:val="single" w:sz="6" w:space="0" w:color="auto"/>
              <w:left w:val="single" w:sz="6" w:space="0" w:color="auto"/>
            </w:tcBorders>
          </w:tcPr>
          <w:p w14:paraId="59A0F206"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3675ED" w:rsidRDefault="00F100CA" w:rsidP="00522E6B">
            <w:pPr>
              <w:suppressAutoHyphens/>
              <w:spacing w:before="60"/>
              <w:jc w:val="left"/>
              <w:rPr>
                <w:rStyle w:val="Table"/>
                <w:rFonts w:ascii="Times New Roman" w:hAnsi="Times New Roman"/>
                <w:spacing w:val="-2"/>
                <w:sz w:val="24"/>
              </w:rPr>
            </w:pPr>
            <w:r w:rsidRPr="003675ED">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6B32A114" w14:textId="77777777">
        <w:trPr>
          <w:cantSplit/>
        </w:trPr>
        <w:tc>
          <w:tcPr>
            <w:tcW w:w="1440" w:type="dxa"/>
            <w:tcBorders>
              <w:left w:val="single" w:sz="6" w:space="0" w:color="auto"/>
              <w:bottom w:val="single" w:sz="6" w:space="0" w:color="auto"/>
            </w:tcBorders>
          </w:tcPr>
          <w:p w14:paraId="18342FF5"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3675ED" w:rsidRDefault="00F100CA" w:rsidP="002D48F5">
            <w:pPr>
              <w:suppressAutoHyphens/>
              <w:spacing w:before="60" w:after="60"/>
              <w:rPr>
                <w:rStyle w:val="Table"/>
                <w:rFonts w:ascii="Times New Roman" w:hAnsi="Times New Roman"/>
                <w:spacing w:val="-2"/>
                <w:sz w:val="24"/>
              </w:rPr>
            </w:pPr>
          </w:p>
        </w:tc>
      </w:tr>
    </w:tbl>
    <w:p w14:paraId="6D342FEF" w14:textId="77777777" w:rsidR="00F35D7D" w:rsidRPr="003675ED" w:rsidRDefault="00F35D7D">
      <w:pPr>
        <w:jc w:val="left"/>
        <w:rPr>
          <w:b/>
        </w:rPr>
      </w:pPr>
      <w:r w:rsidRPr="003675ED">
        <w:rPr>
          <w:b/>
        </w:rPr>
        <w:br w:type="page"/>
      </w:r>
    </w:p>
    <w:p w14:paraId="105A5A74" w14:textId="77BCBF6C" w:rsidR="00F100CA" w:rsidRPr="003675ED" w:rsidRDefault="00F100CA" w:rsidP="002D48F5">
      <w:pPr>
        <w:tabs>
          <w:tab w:val="left" w:pos="2127"/>
        </w:tabs>
        <w:spacing w:before="240" w:after="240"/>
        <w:jc w:val="center"/>
        <w:rPr>
          <w:b/>
        </w:rPr>
      </w:pPr>
      <w:r w:rsidRPr="003675ED">
        <w:rPr>
          <w:b/>
        </w:rPr>
        <w:lastRenderedPageBreak/>
        <w:t>ANEXO </w:t>
      </w:r>
      <w:r w:rsidR="009B1427" w:rsidRPr="003675ED">
        <w:rPr>
          <w:b/>
        </w:rPr>
        <w:t>F</w:t>
      </w:r>
    </w:p>
    <w:p w14:paraId="754CD40D" w14:textId="77777777" w:rsidR="00F100CA" w:rsidRPr="003675ED" w:rsidRDefault="00F100CA" w:rsidP="002D48F5">
      <w:pPr>
        <w:tabs>
          <w:tab w:val="left" w:pos="2127"/>
        </w:tabs>
        <w:spacing w:before="240" w:after="240"/>
        <w:jc w:val="center"/>
        <w:rPr>
          <w:b/>
        </w:rPr>
      </w:pPr>
    </w:p>
    <w:p w14:paraId="1F6FF49B" w14:textId="77777777" w:rsidR="00914B06" w:rsidRPr="003675ED" w:rsidRDefault="00914B06" w:rsidP="002D48F5">
      <w:pPr>
        <w:tabs>
          <w:tab w:val="left" w:pos="2127"/>
        </w:tabs>
        <w:spacing w:before="240" w:after="240"/>
        <w:jc w:val="center"/>
        <w:rPr>
          <w:rFonts w:ascii="Times New Roman Bold" w:hAnsi="Times New Roman Bold"/>
          <w:b/>
          <w:sz w:val="28"/>
          <w:szCs w:val="28"/>
        </w:rPr>
      </w:pPr>
      <w:r w:rsidRPr="003675ED">
        <w:rPr>
          <w:rFonts w:ascii="Times New Roman Bold" w:hAnsi="Times New Roman Bold"/>
          <w:b/>
          <w:sz w:val="28"/>
        </w:rPr>
        <w:t>Programa Tentativo Inicial de Ejecución</w:t>
      </w:r>
    </w:p>
    <w:p w14:paraId="250797C8" w14:textId="77777777" w:rsidR="00914B06" w:rsidRPr="003675ED" w:rsidRDefault="00914B06" w:rsidP="002D48F5">
      <w:pPr>
        <w:tabs>
          <w:tab w:val="left" w:pos="2127"/>
        </w:tabs>
        <w:spacing w:before="240" w:after="240"/>
      </w:pPr>
      <w:r w:rsidRPr="003675ED">
        <w:t xml:space="preserve">A fin de demostrar un entendimiento claro de los requisitos del Contrato, los Licitantes deberán proporcionar lo siguiente: </w:t>
      </w:r>
    </w:p>
    <w:p w14:paraId="2F569359" w14:textId="268D885F" w:rsidR="00914B06" w:rsidRPr="003675ED" w:rsidRDefault="00914B06" w:rsidP="009651F9">
      <w:pPr>
        <w:pStyle w:val="ListParagraph"/>
        <w:numPr>
          <w:ilvl w:val="0"/>
          <w:numId w:val="254"/>
        </w:numPr>
        <w:tabs>
          <w:tab w:val="left" w:pos="2127"/>
        </w:tabs>
        <w:spacing w:before="120" w:after="120"/>
        <w:ind w:left="1434" w:hanging="357"/>
        <w:contextualSpacing w:val="0"/>
      </w:pPr>
      <w:r w:rsidRPr="003675ED">
        <w:t xml:space="preserve">un gráfico de barras subdividido en secciones para cada carretera donde se muestren </w:t>
      </w:r>
      <w:r w:rsidR="00522E6B" w:rsidRPr="003675ED">
        <w:br/>
      </w:r>
      <w:r w:rsidRPr="003675ED">
        <w:t>las principales actividades que se llevarán a cabo en relación con los Servicios de Mantenimiento, las Obras de Rehabilitación y las Obras de Mejoramiento, si las hubiere.</w:t>
      </w:r>
      <w:r w:rsidR="00A62659" w:rsidRPr="003675ED">
        <w:t xml:space="preserve"> </w:t>
      </w:r>
      <w:r w:rsidRPr="003675ED">
        <w:t>Las actividades deberán reflejarse en función de plazos y deberán establecerse vínculos entre actividades relacionadas/secuenciales, en la medida en que resulte posible y</w:t>
      </w:r>
      <w:r w:rsidR="00522E6B" w:rsidRPr="003675ED">
        <w:t> </w:t>
      </w:r>
      <w:r w:rsidRPr="003675ED">
        <w:t>adecuado.</w:t>
      </w:r>
    </w:p>
    <w:p w14:paraId="275F7FF2" w14:textId="2FD1E181" w:rsidR="00914B06" w:rsidRPr="003675ED" w:rsidRDefault="00914B06" w:rsidP="009651F9">
      <w:pPr>
        <w:pStyle w:val="ListParagraph"/>
        <w:numPr>
          <w:ilvl w:val="0"/>
          <w:numId w:val="254"/>
        </w:numPr>
        <w:tabs>
          <w:tab w:val="left" w:pos="2127"/>
        </w:tabs>
        <w:spacing w:before="120" w:after="120"/>
        <w:ind w:left="1434" w:hanging="357"/>
        <w:contextualSpacing w:val="0"/>
      </w:pPr>
      <w:r w:rsidRPr="003675ED">
        <w:t xml:space="preserve">un gráfico de barras o una lista donde se refleje el uso de los principales elementos de planta, incluidos los enumerados en el </w:t>
      </w:r>
      <w:r w:rsidR="00535685">
        <w:t>A</w:t>
      </w:r>
      <w:r w:rsidR="00535685" w:rsidRPr="003675ED">
        <w:t>nexo </w:t>
      </w:r>
      <w:r w:rsidRPr="003675ED">
        <w:t>D (Equipos del Contratista).</w:t>
      </w:r>
    </w:p>
    <w:p w14:paraId="15BC2CC0" w14:textId="21C4D7B3" w:rsidR="00914B06" w:rsidRPr="003675ED" w:rsidRDefault="00914B06" w:rsidP="002D48F5">
      <w:pPr>
        <w:tabs>
          <w:tab w:val="left" w:pos="2127"/>
        </w:tabs>
        <w:spacing w:before="240" w:after="240"/>
        <w:jc w:val="center"/>
        <w:rPr>
          <w:b/>
        </w:rPr>
      </w:pPr>
      <w:r w:rsidRPr="003675ED">
        <w:br w:type="page"/>
      </w:r>
      <w:r w:rsidRPr="003675ED">
        <w:rPr>
          <w:b/>
        </w:rPr>
        <w:lastRenderedPageBreak/>
        <w:t>ANEXO </w:t>
      </w:r>
      <w:r w:rsidR="009B1427" w:rsidRPr="003675ED">
        <w:rPr>
          <w:b/>
        </w:rPr>
        <w:t>G</w:t>
      </w:r>
    </w:p>
    <w:p w14:paraId="4FECA161" w14:textId="77777777" w:rsidR="006309F7" w:rsidRPr="003675ED" w:rsidRDefault="006309F7" w:rsidP="002D48F5">
      <w:pPr>
        <w:spacing w:before="240" w:after="240"/>
        <w:jc w:val="center"/>
        <w:rPr>
          <w:rStyle w:val="Table"/>
          <w:rFonts w:ascii="Times New Roman" w:hAnsi="Times New Roman"/>
          <w:b/>
          <w:bCs/>
          <w:spacing w:val="-2"/>
          <w:sz w:val="24"/>
        </w:rPr>
      </w:pPr>
      <w:r w:rsidRPr="003675ED">
        <w:rPr>
          <w:rStyle w:val="Table"/>
          <w:rFonts w:ascii="Times New Roman" w:hAnsi="Times New Roman"/>
          <w:b/>
          <w:spacing w:val="-2"/>
          <w:sz w:val="24"/>
        </w:rPr>
        <w:t>Formulario PER -1</w:t>
      </w:r>
    </w:p>
    <w:p w14:paraId="291D21A4" w14:textId="77777777" w:rsidR="00F35D7D" w:rsidRPr="003675ED" w:rsidRDefault="00F35D7D" w:rsidP="00F35D7D">
      <w:pPr>
        <w:pStyle w:val="Atercernivel"/>
        <w:rPr>
          <w:lang w:val="es-ES"/>
        </w:rPr>
      </w:pPr>
      <w:bookmarkStart w:id="647" w:name="_Toc437338958"/>
      <w:bookmarkStart w:id="648" w:name="_Toc462645155"/>
      <w:r w:rsidRPr="003675ED">
        <w:rPr>
          <w:lang w:val="es-ES"/>
        </w:rPr>
        <w:t>Personal Clave propuesto</w:t>
      </w:r>
    </w:p>
    <w:p w14:paraId="5DA04926" w14:textId="77777777" w:rsidR="00F35D7D" w:rsidRPr="003675ED" w:rsidRDefault="00F35D7D" w:rsidP="00F35D7D">
      <w:pPr>
        <w:pStyle w:val="Atercernivel"/>
        <w:rPr>
          <w:lang w:val="es-ES"/>
        </w:rPr>
      </w:pPr>
      <w:r w:rsidRPr="003675ED">
        <w:rPr>
          <w:lang w:val="es-ES"/>
        </w:rPr>
        <w:t>Formulario</w:t>
      </w:r>
    </w:p>
    <w:p w14:paraId="692315F6" w14:textId="77777777" w:rsidR="00F35D7D" w:rsidRPr="003675ED" w:rsidRDefault="00F35D7D" w:rsidP="00F35D7D">
      <w:pPr>
        <w:rPr>
          <w:b/>
          <w:sz w:val="28"/>
          <w:szCs w:val="28"/>
        </w:rPr>
      </w:pPr>
    </w:p>
    <w:p w14:paraId="020E726F" w14:textId="77777777" w:rsidR="00F35D7D" w:rsidRPr="003675ED" w:rsidRDefault="00F35D7D" w:rsidP="00F35D7D">
      <w:pPr>
        <w:rPr>
          <w:rStyle w:val="Table"/>
          <w:rFonts w:asciiTheme="majorBidi" w:hAnsiTheme="majorBidi" w:cstheme="majorBidi"/>
          <w:iCs/>
          <w:spacing w:val="-2"/>
        </w:rPr>
      </w:pPr>
      <w:r w:rsidRPr="003675ED">
        <w:rPr>
          <w:rStyle w:val="Table"/>
          <w:rFonts w:asciiTheme="majorBidi" w:hAnsiTheme="majorBidi" w:cstheme="majorBidi"/>
          <w:iCs/>
          <w:spacing w:val="-2"/>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3675ED" w:rsidRDefault="00F35D7D" w:rsidP="00F35D7D">
      <w:pPr>
        <w:rPr>
          <w:rStyle w:val="Table"/>
          <w:iCs/>
          <w:spacing w:val="-2"/>
        </w:rPr>
      </w:pPr>
    </w:p>
    <w:p w14:paraId="2706B539" w14:textId="77777777" w:rsidR="00F35D7D" w:rsidRPr="003675ED" w:rsidRDefault="00F35D7D" w:rsidP="00F35D7D">
      <w:pPr>
        <w:suppressAutoHyphens/>
        <w:spacing w:after="120"/>
        <w:ind w:left="86"/>
        <w:jc w:val="left"/>
        <w:rPr>
          <w:b/>
          <w:noProof/>
        </w:rPr>
      </w:pPr>
      <w:r w:rsidRPr="003675ED">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3675ED" w:rsidRDefault="00F35D7D" w:rsidP="006C5E50">
            <w:pPr>
              <w:suppressAutoHyphens/>
              <w:spacing w:before="120" w:after="120"/>
              <w:rPr>
                <w:b/>
                <w:bCs/>
                <w:spacing w:val="-2"/>
                <w:sz w:val="20"/>
              </w:rPr>
            </w:pPr>
            <w:r w:rsidRPr="003675E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
                <w:sz w:val="20"/>
              </w:rPr>
              <w:t>Gerente de Obras y Servicios Viales</w:t>
            </w:r>
          </w:p>
        </w:tc>
      </w:tr>
      <w:tr w:rsidR="00F35D7D" w:rsidRPr="003675ED"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7777777" w:rsidR="00F35D7D" w:rsidRPr="003675ED" w:rsidRDefault="00F35D7D" w:rsidP="006C5E50">
            <w:pPr>
              <w:rPr>
                <w:i/>
                <w:sz w:val="20"/>
              </w:rPr>
            </w:pPr>
            <w:r w:rsidRPr="003675ED">
              <w:rPr>
                <w:i/>
                <w:sz w:val="20"/>
              </w:rPr>
              <w:t>[insertar la duración (fechas de inicio y terminación) para la cual esta posición será retenida]</w:t>
            </w:r>
          </w:p>
        </w:tc>
      </w:tr>
      <w:tr w:rsidR="00F35D7D" w:rsidRPr="003675ED"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77777777" w:rsidR="00F35D7D" w:rsidRPr="003675ED" w:rsidRDefault="00F35D7D" w:rsidP="006C5E50">
            <w:pPr>
              <w:rPr>
                <w:i/>
                <w:sz w:val="20"/>
              </w:rPr>
            </w:pPr>
            <w:r w:rsidRPr="003675ED">
              <w:rPr>
                <w:i/>
                <w:sz w:val="20"/>
              </w:rPr>
              <w:t>[insertar el número de días/semanas/meses planeadas para esta posición]</w:t>
            </w:r>
          </w:p>
        </w:tc>
      </w:tr>
      <w:tr w:rsidR="00F35D7D" w:rsidRPr="003675ED"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3675ED" w:rsidRDefault="00F35D7D" w:rsidP="006C5E50">
            <w:pPr>
              <w:rPr>
                <w:i/>
                <w:sz w:val="20"/>
              </w:rPr>
            </w:pPr>
            <w:r w:rsidRPr="003675ED">
              <w:rPr>
                <w:i/>
                <w:sz w:val="20"/>
              </w:rPr>
              <w:t>[insertar el calendario esperado para esta posición (por ejemplo, adjuntar el gráfico Gantt de primer nivel)]</w:t>
            </w:r>
          </w:p>
        </w:tc>
      </w:tr>
      <w:tr w:rsidR="009E2486" w:rsidRPr="003675ED"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3675ED" w:rsidRDefault="009E2486" w:rsidP="0059323B">
            <w:pPr>
              <w:suppressAutoHyphens/>
              <w:spacing w:before="120" w:after="120"/>
              <w:rPr>
                <w:b/>
                <w:bCs/>
                <w:spacing w:val="-2"/>
                <w:sz w:val="20"/>
              </w:rPr>
            </w:pPr>
            <w:r w:rsidRPr="003675E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1793AC98"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r w:rsidR="009B1427" w:rsidRPr="003675ED">
              <w:rPr>
                <w:b/>
                <w:bCs/>
                <w:spacing w:val="-2"/>
                <w:sz w:val="20"/>
              </w:rPr>
              <w:t>Jefe de la Unidad de Autocontrol del Contratista</w:t>
            </w:r>
          </w:p>
        </w:tc>
      </w:tr>
      <w:tr w:rsidR="009E2486" w:rsidRPr="003675ED"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3009F02E"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1352A0E2" w:rsidR="009E2486" w:rsidRPr="003675ED" w:rsidRDefault="009E2486" w:rsidP="009E2486">
            <w:pPr>
              <w:rPr>
                <w:sz w:val="20"/>
              </w:rPr>
            </w:pPr>
            <w:r w:rsidRPr="003675ED">
              <w:rPr>
                <w:i/>
                <w:sz w:val="20"/>
              </w:rPr>
              <w:t>[insertar el número de días/semanas/meses planeadas para esta posición]</w:t>
            </w:r>
          </w:p>
        </w:tc>
      </w:tr>
      <w:tr w:rsidR="009E2486" w:rsidRPr="003675ED"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9E2486" w:rsidRPr="003675ED"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3675ED" w:rsidRDefault="009E2486" w:rsidP="0059323B">
            <w:pPr>
              <w:suppressAutoHyphens/>
              <w:spacing w:before="120" w:after="120"/>
              <w:rPr>
                <w:b/>
                <w:bCs/>
                <w:spacing w:val="-2"/>
                <w:sz w:val="20"/>
              </w:rPr>
            </w:pPr>
            <w:r w:rsidRPr="003675E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672FC25" w14:textId="06CF075E"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p>
        </w:tc>
      </w:tr>
      <w:tr w:rsidR="009E2486" w:rsidRPr="003675ED"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2003A052"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546AE965" w:rsidR="009E2486" w:rsidRPr="003675ED" w:rsidRDefault="009E2486" w:rsidP="009E2486">
            <w:pPr>
              <w:rPr>
                <w:sz w:val="20"/>
              </w:rPr>
            </w:pPr>
            <w:r w:rsidRPr="003675ED">
              <w:rPr>
                <w:i/>
                <w:sz w:val="20"/>
              </w:rPr>
              <w:t>[insertar el número de días/semanas/meses planeadas para esta posición]</w:t>
            </w:r>
          </w:p>
        </w:tc>
      </w:tr>
      <w:tr w:rsidR="009E2486" w:rsidRPr="003675ED" w14:paraId="04539B08" w14:textId="77777777" w:rsidTr="0059323B">
        <w:trPr>
          <w:cantSplit/>
        </w:trPr>
        <w:tc>
          <w:tcPr>
            <w:tcW w:w="720" w:type="dxa"/>
            <w:tcBorders>
              <w:top w:val="nil"/>
              <w:left w:val="single" w:sz="6" w:space="0" w:color="auto"/>
              <w:bottom w:val="nil"/>
              <w:right w:val="nil"/>
            </w:tcBorders>
          </w:tcPr>
          <w:p w14:paraId="68AFE6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D4A92" w14:textId="1D990E7A"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1C2AC29" w14:textId="4EFB6F50"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F35D7D" w:rsidRPr="003675ED"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69C2EE90" w:rsidR="00F35D7D" w:rsidRPr="003675ED" w:rsidRDefault="009E2486" w:rsidP="006C5E50">
            <w:pPr>
              <w:suppressAutoHyphens/>
              <w:spacing w:before="120" w:after="120"/>
              <w:rPr>
                <w:b/>
                <w:bCs/>
                <w:spacing w:val="-2"/>
                <w:sz w:val="20"/>
              </w:rPr>
            </w:pPr>
            <w:r w:rsidRPr="003675ED">
              <w:rPr>
                <w:b/>
                <w:bCs/>
                <w:spacing w:val="-2"/>
                <w:sz w:val="20"/>
              </w:rPr>
              <w:t>4</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Medio Ambiental]</w:t>
            </w:r>
          </w:p>
        </w:tc>
      </w:tr>
      <w:tr w:rsidR="00F35D7D" w:rsidRPr="003675ED"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3675ED" w:rsidRDefault="00A12FC7" w:rsidP="006C5E50">
            <w:pPr>
              <w:suppressAutoHyphens/>
              <w:spacing w:before="120" w:after="120"/>
              <w:rPr>
                <w:b/>
                <w:bCs/>
                <w:spacing w:val="-2"/>
                <w:sz w:val="20"/>
              </w:rPr>
            </w:pPr>
            <w:r w:rsidRPr="003675ED">
              <w:rPr>
                <w:b/>
                <w:bCs/>
                <w:spacing w:val="-2"/>
                <w:sz w:val="20"/>
              </w:rPr>
              <w:t>5</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de Seguridad y Salud en el trabajo]</w:t>
            </w:r>
          </w:p>
        </w:tc>
      </w:tr>
      <w:tr w:rsidR="00F35D7D" w:rsidRPr="003675ED"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3675ED" w:rsidRDefault="00A12FC7" w:rsidP="006C5E50">
            <w:pPr>
              <w:suppressAutoHyphens/>
              <w:spacing w:before="120" w:after="120"/>
              <w:rPr>
                <w:b/>
                <w:bCs/>
                <w:spacing w:val="-2"/>
                <w:sz w:val="20"/>
              </w:rPr>
            </w:pPr>
            <w:r w:rsidRPr="003675ED">
              <w:rPr>
                <w:b/>
                <w:bCs/>
                <w:spacing w:val="-2"/>
                <w:sz w:val="20"/>
              </w:rPr>
              <w:t>6</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Social]</w:t>
            </w:r>
          </w:p>
        </w:tc>
      </w:tr>
      <w:tr w:rsidR="00F35D7D" w:rsidRPr="003675ED"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3675ED" w:rsidRDefault="00F35D7D" w:rsidP="006C5E50">
            <w:pPr>
              <w:suppressAutoHyphens/>
              <w:spacing w:before="120" w:after="120"/>
              <w:rPr>
                <w:b/>
                <w:bCs/>
                <w:spacing w:val="-2"/>
                <w:sz w:val="20"/>
              </w:rPr>
            </w:pPr>
            <w:r w:rsidRPr="003675ED">
              <w:rPr>
                <w:b/>
                <w:bCs/>
                <w:spacing w:val="-2"/>
                <w:sz w:val="20"/>
              </w:rPr>
              <w:t>Nombre del candidato:</w:t>
            </w:r>
            <w:r w:rsidR="00A62659" w:rsidRPr="003675ED">
              <w:rPr>
                <w:b/>
                <w:bCs/>
                <w:spacing w:val="-2"/>
                <w:sz w:val="20"/>
              </w:rPr>
              <w:t xml:space="preserve"> </w:t>
            </w:r>
          </w:p>
        </w:tc>
      </w:tr>
      <w:tr w:rsidR="00F35D7D" w:rsidRPr="003675ED"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3675ED"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3675ED" w:rsidRDefault="00F35D7D" w:rsidP="006C5E50">
            <w:pPr>
              <w:rPr>
                <w:b/>
                <w:sz w:val="20"/>
              </w:rPr>
            </w:pPr>
            <w:r w:rsidRPr="003675ED">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3675ED" w:rsidRDefault="00A12FC7" w:rsidP="006C5E50">
            <w:pPr>
              <w:suppressAutoHyphens/>
              <w:spacing w:before="120" w:after="120"/>
              <w:rPr>
                <w:b/>
                <w:bCs/>
                <w:spacing w:val="-2"/>
                <w:sz w:val="20"/>
              </w:rPr>
            </w:pPr>
            <w:r w:rsidRPr="003675ED">
              <w:rPr>
                <w:b/>
                <w:bCs/>
                <w:spacing w:val="-2"/>
                <w:sz w:val="20"/>
              </w:rPr>
              <w:t>7</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427362DD"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[insertar título]</w:t>
            </w:r>
          </w:p>
        </w:tc>
      </w:tr>
      <w:tr w:rsidR="00F35D7D" w:rsidRPr="003675ED"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bl>
    <w:p w14:paraId="2F50F41B" w14:textId="77777777" w:rsidR="00F35D7D" w:rsidRPr="003675ED" w:rsidRDefault="00F35D7D" w:rsidP="00F35D7D">
      <w:pPr>
        <w:rPr>
          <w:rStyle w:val="Table"/>
          <w:iCs/>
          <w:spacing w:val="-2"/>
        </w:rPr>
      </w:pPr>
    </w:p>
    <w:p w14:paraId="4FB188AD" w14:textId="77777777" w:rsidR="00F35D7D" w:rsidRPr="003675ED" w:rsidRDefault="00F35D7D" w:rsidP="00F35D7D">
      <w:pPr>
        <w:rPr>
          <w:iCs/>
        </w:rPr>
      </w:pPr>
    </w:p>
    <w:p w14:paraId="68D52428" w14:textId="77777777" w:rsidR="00F35D7D" w:rsidRPr="003675ED" w:rsidRDefault="00F35D7D" w:rsidP="00F35D7D">
      <w:pPr>
        <w:pStyle w:val="BodyText3"/>
        <w:ind w:left="180" w:right="288"/>
        <w:rPr>
          <w:rStyle w:val="Table"/>
          <w:rFonts w:cs="Arial"/>
          <w:i w:val="0"/>
          <w:spacing w:val="-2"/>
        </w:rPr>
      </w:pPr>
    </w:p>
    <w:p w14:paraId="025F9353" w14:textId="54535025" w:rsidR="006309F7" w:rsidRPr="003675ED" w:rsidRDefault="00F35D7D" w:rsidP="002D48F5">
      <w:pPr>
        <w:spacing w:before="240" w:after="240"/>
        <w:jc w:val="center"/>
        <w:rPr>
          <w:rStyle w:val="Table"/>
          <w:b/>
          <w:bCs/>
          <w:spacing w:val="-2"/>
        </w:rPr>
      </w:pPr>
      <w:r w:rsidRPr="003675ED">
        <w:rPr>
          <w:sz w:val="20"/>
        </w:rPr>
        <w:br w:type="page"/>
      </w:r>
      <w:bookmarkEnd w:id="647"/>
      <w:bookmarkEnd w:id="648"/>
      <w:r w:rsidR="006309F7" w:rsidRPr="003675ED">
        <w:rPr>
          <w:b/>
        </w:rPr>
        <w:lastRenderedPageBreak/>
        <w:t>Formulario PER-2</w:t>
      </w:r>
    </w:p>
    <w:p w14:paraId="7695F73B" w14:textId="57AFC819" w:rsidR="00F35D7D" w:rsidRPr="003675ED" w:rsidRDefault="00F35D7D" w:rsidP="00F35D7D">
      <w:pPr>
        <w:pStyle w:val="Atercernivel"/>
        <w:rPr>
          <w:lang w:val="es-ES"/>
        </w:rPr>
      </w:pPr>
      <w:r w:rsidRPr="003675ED">
        <w:rPr>
          <w:i/>
          <w:lang w:val="es-ES"/>
        </w:rPr>
        <w:t>Currículum Vítae</w:t>
      </w:r>
      <w:r w:rsidRPr="003675ED">
        <w:rPr>
          <w:lang w:val="es-ES"/>
        </w:rPr>
        <w:t xml:space="preserve"> del personal propuesto </w:t>
      </w:r>
      <w:r w:rsidR="00A12FC7" w:rsidRPr="003675ED">
        <w:rPr>
          <w:lang w:val="es-ES"/>
        </w:rPr>
        <w:br/>
      </w:r>
      <w:r w:rsidRPr="003675ED">
        <w:rPr>
          <w:lang w:val="es-ES"/>
        </w:rPr>
        <w:t>y Declaración</w:t>
      </w:r>
    </w:p>
    <w:p w14:paraId="723A93C2" w14:textId="77777777" w:rsidR="00F35D7D" w:rsidRPr="003675ED" w:rsidRDefault="00F35D7D" w:rsidP="00F35D7D">
      <w:pPr>
        <w:rPr>
          <w:b/>
          <w:sz w:val="28"/>
          <w:szCs w:val="28"/>
        </w:rPr>
      </w:pPr>
    </w:p>
    <w:tbl>
      <w:tblPr>
        <w:tblW w:w="0" w:type="auto"/>
        <w:tblLook w:val="04A0" w:firstRow="1" w:lastRow="0" w:firstColumn="1" w:lastColumn="0" w:noHBand="0" w:noVBand="1"/>
      </w:tblPr>
      <w:tblGrid>
        <w:gridCol w:w="9350"/>
      </w:tblGrid>
      <w:tr w:rsidR="00F35D7D" w:rsidRPr="003675ED" w14:paraId="3951439B" w14:textId="77777777" w:rsidTr="006C5E50">
        <w:tc>
          <w:tcPr>
            <w:tcW w:w="9350" w:type="dxa"/>
          </w:tcPr>
          <w:p w14:paraId="4C436719" w14:textId="77777777" w:rsidR="00F35D7D" w:rsidRPr="003675ED" w:rsidRDefault="00F35D7D" w:rsidP="00A12FC7">
            <w:pPr>
              <w:spacing w:before="60" w:after="60"/>
              <w:rPr>
                <w:rStyle w:val="Table"/>
                <w:rFonts w:ascii="Times New Roman" w:hAnsi="Times New Roman"/>
                <w:b/>
                <w:iCs/>
                <w:spacing w:val="-2"/>
              </w:rPr>
            </w:pPr>
            <w:r w:rsidRPr="003675ED">
              <w:rPr>
                <w:rStyle w:val="Table"/>
                <w:rFonts w:ascii="Times New Roman" w:hAnsi="Times New Roman"/>
                <w:b/>
                <w:iCs/>
                <w:spacing w:val="-2"/>
              </w:rPr>
              <w:t>Nombre del Licitante</w:t>
            </w:r>
          </w:p>
          <w:p w14:paraId="6242D77A" w14:textId="77777777" w:rsidR="00F35D7D" w:rsidRPr="003675ED" w:rsidRDefault="00F35D7D" w:rsidP="00A12FC7">
            <w:pPr>
              <w:spacing w:before="60" w:after="60"/>
              <w:rPr>
                <w:rStyle w:val="Table"/>
                <w:rFonts w:ascii="Times New Roman" w:hAnsi="Times New Roman"/>
                <w:b/>
                <w:iCs/>
                <w:spacing w:val="-2"/>
              </w:rPr>
            </w:pPr>
          </w:p>
        </w:tc>
      </w:tr>
    </w:tbl>
    <w:p w14:paraId="7D9B5471" w14:textId="77777777" w:rsidR="00F35D7D" w:rsidRPr="003675ED" w:rsidRDefault="00F35D7D" w:rsidP="00F35D7D"/>
    <w:p w14:paraId="4B0369A9" w14:textId="77777777" w:rsidR="00F35D7D" w:rsidRPr="003675ED"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3675ED"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Cargo </w:t>
            </w:r>
            <w:r w:rsidRPr="003675ED">
              <w:rPr>
                <w:rStyle w:val="Table"/>
                <w:rFonts w:ascii="Times New Roman" w:hAnsi="Times New Roman"/>
                <w:b/>
                <w:bCs/>
                <w:i/>
                <w:iCs/>
                <w:spacing w:val="-2"/>
              </w:rPr>
              <w:t>[#1] [título del puesto según Formulario PER-1]</w:t>
            </w:r>
          </w:p>
          <w:p w14:paraId="66EDF5C6"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w:t>
            </w:r>
            <w:r w:rsidR="00A12FC7" w:rsidRPr="003675ED">
              <w:rPr>
                <w:rStyle w:val="Table"/>
                <w:rFonts w:ascii="Times New Roman" w:hAnsi="Times New Roman"/>
                <w:b/>
                <w:bCs/>
                <w:iCs/>
                <w:spacing w:val="-2"/>
              </w:rPr>
              <w:t>:</w:t>
            </w:r>
          </w:p>
          <w:p w14:paraId="379948BB"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Fecha de nacimiento</w:t>
            </w:r>
            <w:r w:rsidR="00A12FC7" w:rsidRPr="003675ED">
              <w:rPr>
                <w:rStyle w:val="Table"/>
                <w:rFonts w:ascii="Times New Roman" w:hAnsi="Times New Roman"/>
                <w:b/>
                <w:bCs/>
                <w:iCs/>
                <w:spacing w:val="-2"/>
              </w:rPr>
              <w:t>:</w:t>
            </w:r>
          </w:p>
        </w:tc>
      </w:tr>
      <w:tr w:rsidR="00F35D7D" w:rsidRPr="003675ED" w14:paraId="02F55BE0" w14:textId="77777777" w:rsidTr="006C5E50">
        <w:trPr>
          <w:cantSplit/>
          <w:trHeight w:val="489"/>
          <w:jc w:val="center"/>
        </w:trPr>
        <w:tc>
          <w:tcPr>
            <w:tcW w:w="1482" w:type="dxa"/>
            <w:tcBorders>
              <w:left w:val="single" w:sz="6" w:space="0" w:color="auto"/>
            </w:tcBorders>
          </w:tcPr>
          <w:p w14:paraId="66B054A8" w14:textId="77777777" w:rsidR="00F35D7D" w:rsidRPr="003675ED"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Correo electrónico:</w:t>
            </w:r>
          </w:p>
        </w:tc>
      </w:tr>
      <w:tr w:rsidR="00F35D7D" w:rsidRPr="003675ED" w14:paraId="269EC1DE" w14:textId="77777777" w:rsidTr="006C5E50">
        <w:trPr>
          <w:cantSplit/>
          <w:jc w:val="center"/>
        </w:trPr>
        <w:tc>
          <w:tcPr>
            <w:tcW w:w="1482" w:type="dxa"/>
            <w:tcBorders>
              <w:left w:val="single" w:sz="6" w:space="0" w:color="auto"/>
            </w:tcBorders>
          </w:tcPr>
          <w:p w14:paraId="19D24BF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profesionales:</w:t>
            </w:r>
          </w:p>
          <w:p w14:paraId="7AA4FD85"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31ACA261" w14:textId="77777777" w:rsidTr="006C5E50">
        <w:trPr>
          <w:cantSplit/>
          <w:trHeight w:val="462"/>
          <w:jc w:val="center"/>
        </w:trPr>
        <w:tc>
          <w:tcPr>
            <w:tcW w:w="1482" w:type="dxa"/>
            <w:tcBorders>
              <w:left w:val="single" w:sz="6" w:space="0" w:color="auto"/>
            </w:tcBorders>
          </w:tcPr>
          <w:p w14:paraId="33802084"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académicas:</w:t>
            </w:r>
          </w:p>
        </w:tc>
      </w:tr>
      <w:tr w:rsidR="00F35D7D" w:rsidRPr="003675ED" w14:paraId="12EABD69" w14:textId="77777777" w:rsidTr="006C5E50">
        <w:trPr>
          <w:cantSplit/>
          <w:trHeight w:val="462"/>
          <w:jc w:val="center"/>
        </w:trPr>
        <w:tc>
          <w:tcPr>
            <w:tcW w:w="1482" w:type="dxa"/>
            <w:tcBorders>
              <w:left w:val="single" w:sz="6" w:space="0" w:color="auto"/>
            </w:tcBorders>
          </w:tcPr>
          <w:p w14:paraId="46DE440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Conocimiento de idiomas: </w:t>
            </w:r>
            <w:r w:rsidR="00A12FC7" w:rsidRPr="003675ED">
              <w:rPr>
                <w:rStyle w:val="Table"/>
                <w:rFonts w:ascii="Times New Roman" w:hAnsi="Times New Roman"/>
                <w:i/>
                <w:iCs/>
                <w:spacing w:val="-2"/>
              </w:rPr>
              <w:t>[</w:t>
            </w:r>
            <w:r w:rsidRPr="003675ED">
              <w:rPr>
                <w:rStyle w:val="Table"/>
                <w:rFonts w:ascii="Times New Roman" w:hAnsi="Times New Roman"/>
                <w:i/>
                <w:iCs/>
                <w:spacing w:val="-2"/>
              </w:rPr>
              <w:t>idiomas y nivel de conversación, lectura y escritura</w:t>
            </w:r>
            <w:r w:rsidR="00A12FC7" w:rsidRPr="003675ED">
              <w:rPr>
                <w:rStyle w:val="Table"/>
                <w:rFonts w:ascii="Times New Roman" w:hAnsi="Times New Roman"/>
                <w:i/>
                <w:iCs/>
                <w:spacing w:val="-2"/>
              </w:rPr>
              <w:t>]</w:t>
            </w:r>
          </w:p>
        </w:tc>
      </w:tr>
      <w:tr w:rsidR="00F35D7D" w:rsidRPr="003675ED"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 del empleador</w:t>
            </w:r>
          </w:p>
          <w:p w14:paraId="12B37ED3"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2F4BA99D" w14:textId="77777777" w:rsidTr="006C5E50">
        <w:trPr>
          <w:cantSplit/>
          <w:jc w:val="center"/>
        </w:trPr>
        <w:tc>
          <w:tcPr>
            <w:tcW w:w="1482" w:type="dxa"/>
            <w:tcBorders>
              <w:left w:val="single" w:sz="6" w:space="0" w:color="auto"/>
            </w:tcBorders>
          </w:tcPr>
          <w:p w14:paraId="41B62DE5"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Dirección del empleador</w:t>
            </w:r>
          </w:p>
          <w:p w14:paraId="269B4FA8"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58DCF5A0" w14:textId="77777777" w:rsidTr="006C5E50">
        <w:trPr>
          <w:cantSplit/>
          <w:jc w:val="center"/>
        </w:trPr>
        <w:tc>
          <w:tcPr>
            <w:tcW w:w="1482" w:type="dxa"/>
            <w:tcBorders>
              <w:left w:val="single" w:sz="6" w:space="0" w:color="auto"/>
            </w:tcBorders>
          </w:tcPr>
          <w:p w14:paraId="04B6ADC0"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Teléfono</w:t>
            </w:r>
          </w:p>
          <w:p w14:paraId="46FB18F5"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3675ED" w:rsidRDefault="00F35D7D" w:rsidP="00A12FC7">
            <w:pPr>
              <w:spacing w:before="60" w:after="60"/>
              <w:jc w:val="left"/>
              <w:rPr>
                <w:rStyle w:val="Table"/>
                <w:rFonts w:ascii="Times New Roman" w:hAnsi="Times New Roman"/>
                <w:b/>
                <w:bCs/>
                <w:iCs/>
                <w:spacing w:val="-2"/>
              </w:rPr>
            </w:pPr>
            <w:r w:rsidRPr="003675ED">
              <w:rPr>
                <w:rStyle w:val="Table"/>
                <w:rFonts w:ascii="Times New Roman" w:hAnsi="Times New Roman"/>
                <w:b/>
                <w:bCs/>
                <w:iCs/>
                <w:spacing w:val="-2"/>
              </w:rPr>
              <w:t>Persona de contacto (gerente / funcionario de personal)</w:t>
            </w:r>
          </w:p>
          <w:p w14:paraId="29F937C3" w14:textId="77777777" w:rsidR="00A12FC7" w:rsidRPr="003675ED" w:rsidRDefault="00A12FC7" w:rsidP="00A12FC7">
            <w:pPr>
              <w:spacing w:before="60" w:after="60"/>
              <w:jc w:val="left"/>
              <w:rPr>
                <w:rStyle w:val="Table"/>
                <w:rFonts w:ascii="Times New Roman" w:hAnsi="Times New Roman"/>
                <w:b/>
                <w:bCs/>
                <w:iCs/>
                <w:spacing w:val="-2"/>
              </w:rPr>
            </w:pPr>
          </w:p>
        </w:tc>
      </w:tr>
      <w:tr w:rsidR="00F35D7D" w:rsidRPr="003675ED" w14:paraId="2A178220" w14:textId="77777777" w:rsidTr="006C5E50">
        <w:trPr>
          <w:cantSplit/>
          <w:jc w:val="center"/>
        </w:trPr>
        <w:tc>
          <w:tcPr>
            <w:tcW w:w="1482" w:type="dxa"/>
            <w:tcBorders>
              <w:left w:val="single" w:sz="6" w:space="0" w:color="auto"/>
            </w:tcBorders>
          </w:tcPr>
          <w:p w14:paraId="2FC7E766"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Fax</w:t>
            </w:r>
          </w:p>
          <w:p w14:paraId="10E7DEEA"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3675ED" w:rsidRDefault="00F35D7D" w:rsidP="00A12FC7">
            <w:pPr>
              <w:spacing w:before="60" w:after="60"/>
              <w:rPr>
                <w:rStyle w:val="Table"/>
                <w:rFonts w:ascii="Times New Roman" w:hAnsi="Times New Roman"/>
                <w:b/>
                <w:bCs/>
                <w:iCs/>
                <w:spacing w:val="-2"/>
              </w:rPr>
            </w:pPr>
          </w:p>
        </w:tc>
      </w:tr>
      <w:tr w:rsidR="00F35D7D" w:rsidRPr="003675ED"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Denominación del cargo </w:t>
            </w:r>
          </w:p>
          <w:p w14:paraId="1B9D09C1"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Años con el empleador actual:</w:t>
            </w:r>
          </w:p>
        </w:tc>
      </w:tr>
    </w:tbl>
    <w:p w14:paraId="20DE11DC" w14:textId="77777777" w:rsidR="00F35D7D" w:rsidRPr="003675ED" w:rsidRDefault="00F35D7D" w:rsidP="00A12FC7">
      <w:pPr>
        <w:spacing w:before="120" w:after="120"/>
        <w:rPr>
          <w:rStyle w:val="Table"/>
          <w:rFonts w:ascii="Times New Roman" w:hAnsi="Times New Roman"/>
          <w:iCs/>
          <w:spacing w:val="-2"/>
        </w:rPr>
      </w:pPr>
      <w:r w:rsidRPr="003675ED">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3675ED"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3675ED" w:rsidDel="00371503" w:rsidRDefault="00F35D7D" w:rsidP="00A12FC7">
            <w:pPr>
              <w:spacing w:before="60" w:after="60"/>
              <w:rPr>
                <w:rStyle w:val="Table"/>
                <w:rFonts w:ascii="Times New Roman" w:hAnsi="Times New Roman"/>
                <w:b/>
                <w:iCs/>
              </w:rPr>
            </w:pPr>
            <w:r w:rsidRPr="003675ED">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Experiencia pertinente</w:t>
            </w:r>
          </w:p>
        </w:tc>
      </w:tr>
      <w:tr w:rsidR="00F35D7D" w:rsidRPr="003675ED"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3675ED" w:rsidRDefault="00F35D7D" w:rsidP="00A12FC7">
            <w:pPr>
              <w:spacing w:before="60" w:after="60"/>
              <w:jc w:val="left"/>
              <w:rPr>
                <w:rStyle w:val="Table"/>
                <w:rFonts w:ascii="Times New Roman" w:hAnsi="Times New Roman"/>
                <w:i/>
                <w:spacing w:val="-2"/>
              </w:rPr>
            </w:pPr>
            <w:r w:rsidRPr="003675ED">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[describir la experiencia pertinente de esta posición]</w:t>
            </w:r>
          </w:p>
        </w:tc>
      </w:tr>
      <w:tr w:rsidR="00F35D7D" w:rsidRPr="003675ED"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3675ED" w:rsidRDefault="00F35D7D" w:rsidP="00A12FC7">
            <w:pPr>
              <w:spacing w:before="60" w:after="60"/>
              <w:rPr>
                <w:rStyle w:val="Table"/>
                <w:rFonts w:ascii="Times New Roman" w:hAnsi="Times New Roman"/>
                <w:i/>
                <w:spacing w:val="-2"/>
              </w:rPr>
            </w:pPr>
          </w:p>
        </w:tc>
      </w:tr>
    </w:tbl>
    <w:p w14:paraId="4295197E" w14:textId="77777777" w:rsidR="00A12FC7" w:rsidRPr="003675ED" w:rsidRDefault="00A12FC7" w:rsidP="00A12FC7">
      <w:pPr>
        <w:jc w:val="left"/>
        <w:rPr>
          <w:b/>
          <w:bCs/>
          <w:sz w:val="28"/>
          <w:szCs w:val="32"/>
        </w:rPr>
      </w:pPr>
    </w:p>
    <w:p w14:paraId="1AEDA1D8" w14:textId="5EA041DE" w:rsidR="00F35D7D" w:rsidRPr="003675ED" w:rsidRDefault="00F35D7D" w:rsidP="00A12FC7">
      <w:pPr>
        <w:jc w:val="left"/>
        <w:rPr>
          <w:b/>
          <w:bCs/>
          <w:sz w:val="28"/>
          <w:szCs w:val="32"/>
        </w:rPr>
      </w:pPr>
      <w:r w:rsidRPr="003675ED">
        <w:rPr>
          <w:b/>
          <w:bCs/>
          <w:sz w:val="28"/>
          <w:szCs w:val="32"/>
        </w:rPr>
        <w:lastRenderedPageBreak/>
        <w:t>Declaración</w:t>
      </w:r>
    </w:p>
    <w:p w14:paraId="2966897A" w14:textId="77777777" w:rsidR="00F35D7D" w:rsidRPr="003675ED" w:rsidRDefault="00F35D7D" w:rsidP="00F35D7D">
      <w:pPr>
        <w:pStyle w:val="HTMLPreformatted"/>
        <w:shd w:val="clear" w:color="auto" w:fill="FFFFFF"/>
        <w:rPr>
          <w:rFonts w:ascii="inherit" w:hAnsi="inherit"/>
          <w:color w:val="212121"/>
          <w:lang w:val="es-ES"/>
        </w:rPr>
      </w:pPr>
    </w:p>
    <w:p w14:paraId="5DB4D506"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3675ED" w14:paraId="2A91001E" w14:textId="77777777" w:rsidTr="006C5E50">
        <w:trPr>
          <w:cantSplit/>
        </w:trPr>
        <w:tc>
          <w:tcPr>
            <w:tcW w:w="3613" w:type="dxa"/>
          </w:tcPr>
          <w:p w14:paraId="779DCED1"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Compromiso</w:t>
            </w:r>
          </w:p>
        </w:tc>
        <w:tc>
          <w:tcPr>
            <w:tcW w:w="5487" w:type="dxa"/>
          </w:tcPr>
          <w:p w14:paraId="7C141C5C"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Detalles</w:t>
            </w:r>
          </w:p>
        </w:tc>
      </w:tr>
      <w:tr w:rsidR="00F35D7D" w:rsidRPr="003675ED" w14:paraId="5AC24E42" w14:textId="77777777" w:rsidTr="006C5E50">
        <w:trPr>
          <w:cantSplit/>
        </w:trPr>
        <w:tc>
          <w:tcPr>
            <w:tcW w:w="3613" w:type="dxa"/>
          </w:tcPr>
          <w:p w14:paraId="17BE3AC5" w14:textId="6CFFD8DA"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 xml:space="preserve">Compromiso con la duración </w:t>
            </w:r>
            <w:r w:rsidR="00A12FC7" w:rsidRPr="003675ED">
              <w:rPr>
                <w:rFonts w:ascii="Times New Roman" w:hAnsi="Times New Roman" w:cs="Times New Roman"/>
                <w:b/>
                <w:color w:val="212121"/>
                <w:lang w:val="es-ES"/>
              </w:rPr>
              <w:br/>
            </w:r>
            <w:r w:rsidRPr="003675ED">
              <w:rPr>
                <w:rFonts w:ascii="Times New Roman" w:hAnsi="Times New Roman" w:cs="Times New Roman"/>
                <w:b/>
                <w:color w:val="212121"/>
                <w:lang w:val="es-ES"/>
              </w:rPr>
              <w:t>del contrato:</w:t>
            </w:r>
          </w:p>
          <w:p w14:paraId="77E1500F"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3675ED" w:rsidRDefault="00F35D7D" w:rsidP="006C5E50">
            <w:pPr>
              <w:suppressAutoHyphens/>
              <w:spacing w:before="60" w:after="60"/>
              <w:rPr>
                <w:rStyle w:val="Table"/>
                <w:rFonts w:ascii="Times New Roman" w:hAnsi="Times New Roman"/>
                <w:i/>
                <w:color w:val="000000" w:themeColor="text1"/>
                <w:spacing w:val="-2"/>
              </w:rPr>
            </w:pPr>
            <w:r w:rsidRPr="003675ED">
              <w:rPr>
                <w:i/>
                <w:color w:val="212121"/>
              </w:rPr>
              <w:t>[Indicar el período (fechas de inicio y de finalización) para el cual este personal clave está disponible para trabajar en este contrato]</w:t>
            </w:r>
          </w:p>
        </w:tc>
      </w:tr>
      <w:tr w:rsidR="00F35D7D" w:rsidRPr="003675ED" w14:paraId="59DAA8F4" w14:textId="77777777" w:rsidTr="006C5E50">
        <w:trPr>
          <w:cantSplit/>
        </w:trPr>
        <w:tc>
          <w:tcPr>
            <w:tcW w:w="3613" w:type="dxa"/>
          </w:tcPr>
          <w:p w14:paraId="6B412845" w14:textId="77777777"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Compromiso de tiempo:</w:t>
            </w:r>
          </w:p>
          <w:p w14:paraId="3DB2C74B"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3675ED" w:rsidRDefault="00F35D7D" w:rsidP="00A12FC7">
            <w:pPr>
              <w:suppressAutoHyphens/>
              <w:spacing w:before="60" w:after="60"/>
              <w:rPr>
                <w:rStyle w:val="Table"/>
                <w:rFonts w:ascii="Times New Roman" w:hAnsi="Times New Roman"/>
                <w:i/>
                <w:color w:val="212121"/>
                <w:sz w:val="24"/>
              </w:rPr>
            </w:pPr>
            <w:r w:rsidRPr="003675ED">
              <w:rPr>
                <w:i/>
                <w:color w:val="212121"/>
              </w:rPr>
              <w:t>[Inserte el número de días / semana / meses / que este personal clave será contratado]</w:t>
            </w:r>
          </w:p>
        </w:tc>
      </w:tr>
    </w:tbl>
    <w:p w14:paraId="3490733B"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Entiendo que cualquier declaración falsa u omisión en este Formulario puede:</w:t>
      </w:r>
    </w:p>
    <w:p w14:paraId="7F79ABCD"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que se tome en consideración durante la evaluación de la Oferta;</w:t>
      </w:r>
    </w:p>
    <w:p w14:paraId="79C0E203"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descalificación para participar en la Oferta;</w:t>
      </w:r>
    </w:p>
    <w:p w14:paraId="77AB87BF" w14:textId="77777777" w:rsidR="00F35D7D" w:rsidRPr="003675ED" w:rsidRDefault="00F35D7D" w:rsidP="00A12FC7">
      <w:pPr>
        <w:pStyle w:val="HTMLPreformatted"/>
        <w:numPr>
          <w:ilvl w:val="0"/>
          <w:numId w:val="108"/>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despido del contrato.</w:t>
      </w:r>
    </w:p>
    <w:p w14:paraId="0A839191"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 xml:space="preserve">Nombre del personal clave: </w:t>
      </w:r>
      <w:r w:rsidRPr="003675ED">
        <w:rPr>
          <w:rFonts w:ascii="inherit" w:hAnsi="inherit"/>
          <w:b/>
          <w:bCs/>
          <w:i/>
          <w:color w:val="212121"/>
          <w:sz w:val="24"/>
          <w:szCs w:val="24"/>
          <w:lang w:val="es-ES"/>
        </w:rPr>
        <w:t>[insertar nombre]</w:t>
      </w:r>
    </w:p>
    <w:p w14:paraId="37304EB8"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__________________________________________________________</w:t>
      </w:r>
    </w:p>
    <w:p w14:paraId="255F53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_____________________________________________</w:t>
      </w:r>
    </w:p>
    <w:p w14:paraId="550FF04F"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Firma del representante autorizado del Licitante:</w:t>
      </w:r>
    </w:p>
    <w:p w14:paraId="320767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w:t>
      </w:r>
    </w:p>
    <w:p w14:paraId="54A00136"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w:t>
      </w:r>
    </w:p>
    <w:p w14:paraId="5501494D" w14:textId="77777777" w:rsidR="00FB0EDB" w:rsidRPr="003675ED" w:rsidRDefault="00FB0EDB" w:rsidP="00A12FC7">
      <w:pPr>
        <w:spacing w:after="120"/>
        <w:jc w:val="left"/>
      </w:pPr>
      <w:r w:rsidRPr="003675ED">
        <w:br w:type="page"/>
      </w:r>
    </w:p>
    <w:p w14:paraId="7D595476" w14:textId="77777777" w:rsidR="00A12FC7" w:rsidRPr="003675ED" w:rsidRDefault="00A12FC7" w:rsidP="00A12FC7">
      <w:pPr>
        <w:spacing w:before="60" w:after="60"/>
        <w:jc w:val="center"/>
        <w:rPr>
          <w:b/>
        </w:rPr>
      </w:pPr>
    </w:p>
    <w:p w14:paraId="195B66A9" w14:textId="17511066" w:rsidR="00F35D7D" w:rsidRPr="003675ED" w:rsidRDefault="003767E7" w:rsidP="00A12FC7">
      <w:pPr>
        <w:spacing w:after="120"/>
        <w:jc w:val="center"/>
        <w:rPr>
          <w:b/>
        </w:rPr>
      </w:pPr>
      <w:r w:rsidRPr="003675ED">
        <w:rPr>
          <w:b/>
        </w:rPr>
        <w:t>A</w:t>
      </w:r>
      <w:r w:rsidR="00AE7971" w:rsidRPr="003675ED">
        <w:rPr>
          <w:b/>
        </w:rPr>
        <w:t>NEXO</w:t>
      </w:r>
      <w:r w:rsidRPr="003675ED">
        <w:rPr>
          <w:b/>
        </w:rPr>
        <w:t xml:space="preserve"> </w:t>
      </w:r>
      <w:r w:rsidR="009B1427" w:rsidRPr="003675ED">
        <w:rPr>
          <w:b/>
        </w:rPr>
        <w:t>H</w:t>
      </w:r>
    </w:p>
    <w:p w14:paraId="308AABD5" w14:textId="1BEF1EF6" w:rsidR="00A12FC7" w:rsidRPr="003675ED" w:rsidRDefault="003767E7" w:rsidP="00A12FC7">
      <w:pPr>
        <w:pStyle w:val="Section4-Heading2"/>
        <w:rPr>
          <w:lang w:val="es-ES"/>
        </w:rPr>
      </w:pPr>
      <w:r w:rsidRPr="003675ED">
        <w:rPr>
          <w:lang w:val="es-ES"/>
        </w:rPr>
        <w:t xml:space="preserve">Estrategia de Gestión y </w:t>
      </w:r>
      <w:r w:rsidR="00D62EC9" w:rsidRPr="003675ED">
        <w:rPr>
          <w:lang w:val="es-ES"/>
        </w:rPr>
        <w:t>Plan de Ejecución</w:t>
      </w:r>
      <w:r w:rsidRPr="003675ED">
        <w:rPr>
          <w:lang w:val="es-ES"/>
        </w:rPr>
        <w:t xml:space="preserve"> </w:t>
      </w:r>
      <w:r w:rsidR="009B1427" w:rsidRPr="003675ED">
        <w:rPr>
          <w:lang w:val="es-ES"/>
        </w:rPr>
        <w:t>AS</w:t>
      </w:r>
    </w:p>
    <w:p w14:paraId="320F2602" w14:textId="77777777" w:rsidR="00A12FC7" w:rsidRPr="003675ED" w:rsidRDefault="00A12FC7" w:rsidP="003767E7">
      <w:pPr>
        <w:pStyle w:val="AheaderTerciaryleve"/>
        <w:rPr>
          <w:color w:val="000000" w:themeColor="text1"/>
          <w:lang w:val="es-ES"/>
        </w:rPr>
      </w:pPr>
    </w:p>
    <w:p w14:paraId="371EBE6F" w14:textId="7D6FE395" w:rsidR="003767E7" w:rsidRPr="003675ED" w:rsidRDefault="003767E7" w:rsidP="003767E7">
      <w:pPr>
        <w:pStyle w:val="AheaderTerciaryleve"/>
        <w:rPr>
          <w:color w:val="000000" w:themeColor="text1"/>
          <w:sz w:val="24"/>
          <w:szCs w:val="22"/>
          <w:lang w:val="es-ES"/>
        </w:rPr>
      </w:pPr>
      <w:r w:rsidRPr="003675ED">
        <w:rPr>
          <w:color w:val="000000" w:themeColor="text1"/>
          <w:sz w:val="24"/>
          <w:szCs w:val="22"/>
          <w:lang w:val="es-ES"/>
        </w:rPr>
        <w:t xml:space="preserve">(AS - </w:t>
      </w:r>
      <w:r w:rsidR="00D62EC9" w:rsidRPr="003675ED">
        <w:rPr>
          <w:color w:val="000000" w:themeColor="text1"/>
          <w:sz w:val="24"/>
          <w:szCs w:val="22"/>
          <w:lang w:val="es-ES"/>
        </w:rPr>
        <w:t>EGPE</w:t>
      </w:r>
      <w:r w:rsidRPr="003675ED">
        <w:rPr>
          <w:color w:val="000000" w:themeColor="text1"/>
          <w:sz w:val="24"/>
          <w:szCs w:val="22"/>
          <w:lang w:val="es-ES"/>
        </w:rPr>
        <w:t>)</w:t>
      </w:r>
      <w:r w:rsidR="00A62659" w:rsidRPr="003675ED">
        <w:rPr>
          <w:color w:val="000000" w:themeColor="text1"/>
          <w:sz w:val="24"/>
          <w:szCs w:val="22"/>
          <w:lang w:val="es-ES"/>
        </w:rPr>
        <w:t xml:space="preserve"> </w:t>
      </w:r>
    </w:p>
    <w:p w14:paraId="317C70C8" w14:textId="77777777" w:rsidR="003767E7" w:rsidRPr="003675ED" w:rsidRDefault="003767E7" w:rsidP="003767E7">
      <w:pPr>
        <w:rPr>
          <w:rFonts w:ascii="Arial" w:hAnsi="Arial" w:cs="Arial"/>
          <w:color w:val="212121"/>
          <w:shd w:val="clear" w:color="auto" w:fill="FFFFFF"/>
        </w:rPr>
      </w:pPr>
    </w:p>
    <w:p w14:paraId="0DFF74F0" w14:textId="77777777" w:rsidR="003767E7" w:rsidRPr="003675ED" w:rsidRDefault="003767E7" w:rsidP="00356E89">
      <w:pPr>
        <w:pStyle w:val="Heading4"/>
        <w:ind w:left="0" w:right="4" w:firstLine="0"/>
        <w:rPr>
          <w:i/>
          <w:szCs w:val="24"/>
          <w:lang w:eastAsia="en-US" w:bidi="ar-SA"/>
        </w:rPr>
      </w:pPr>
      <w:r w:rsidRPr="003675ED">
        <w:rPr>
          <w:i/>
          <w:szCs w:val="24"/>
          <w:lang w:eastAsia="en-US" w:bidi="ar-SA"/>
        </w:rPr>
        <w:t xml:space="preserve">[Nota para el Contratante: modifique el texto en cursiva en los puntos numerados a continuación, para referirse a los documentos apropiados.] </w:t>
      </w:r>
    </w:p>
    <w:p w14:paraId="1C35CB38" w14:textId="77777777" w:rsidR="003767E7" w:rsidRPr="003675ED" w:rsidRDefault="003767E7" w:rsidP="00356E89">
      <w:pPr>
        <w:ind w:right="4"/>
        <w:rPr>
          <w:rFonts w:ascii="Arial" w:hAnsi="Arial" w:cs="Arial"/>
          <w:color w:val="212121"/>
          <w:shd w:val="clear" w:color="auto" w:fill="FFFFFF"/>
        </w:rPr>
      </w:pPr>
    </w:p>
    <w:p w14:paraId="56C1E761" w14:textId="640BE056" w:rsidR="003767E7" w:rsidRPr="003675ED" w:rsidRDefault="003767E7" w:rsidP="00356E89">
      <w:pPr>
        <w:pStyle w:val="Heading4"/>
        <w:ind w:left="0" w:right="4" w:firstLine="0"/>
        <w:rPr>
          <w:b w:val="0"/>
          <w:szCs w:val="24"/>
          <w:lang w:eastAsia="en-US" w:bidi="ar-SA"/>
        </w:rPr>
      </w:pPr>
      <w:r w:rsidRPr="003675ED">
        <w:rPr>
          <w:b w:val="0"/>
          <w:szCs w:val="24"/>
          <w:lang w:eastAsia="en-US" w:bidi="ar-SA"/>
        </w:rPr>
        <w:t xml:space="preserve">El Licitante presentará </w:t>
      </w:r>
      <w:r w:rsidR="002D009E">
        <w:rPr>
          <w:b w:val="0"/>
          <w:szCs w:val="24"/>
          <w:lang w:eastAsia="en-US" w:bidi="ar-SA"/>
        </w:rPr>
        <w:t xml:space="preserve">la </w:t>
      </w:r>
      <w:r w:rsidRPr="003675ED">
        <w:rPr>
          <w:b w:val="0"/>
          <w:szCs w:val="24"/>
          <w:lang w:eastAsia="en-US" w:bidi="ar-SA"/>
        </w:rPr>
        <w:t xml:space="preserve">Estrategia de Gestión y </w:t>
      </w:r>
      <w:r w:rsidR="00D62EC9" w:rsidRPr="003675ED">
        <w:rPr>
          <w:b w:val="0"/>
          <w:szCs w:val="24"/>
          <w:lang w:eastAsia="en-US" w:bidi="ar-SA"/>
        </w:rPr>
        <w:t>Plan de Ejecución</w:t>
      </w:r>
      <w:r w:rsidRPr="003675ED">
        <w:rPr>
          <w:b w:val="0"/>
          <w:szCs w:val="24"/>
          <w:lang w:eastAsia="en-US" w:bidi="ar-SA"/>
        </w:rPr>
        <w:t xml:space="preserve"> (</w:t>
      </w:r>
      <w:r w:rsidR="009B1427" w:rsidRPr="003675ED">
        <w:rPr>
          <w:b w:val="0"/>
          <w:szCs w:val="24"/>
          <w:lang w:eastAsia="en-US" w:bidi="ar-SA"/>
        </w:rPr>
        <w:t>AS-</w:t>
      </w:r>
      <w:r w:rsidR="00D62EC9" w:rsidRPr="003675ED">
        <w:rPr>
          <w:b w:val="0"/>
          <w:szCs w:val="24"/>
          <w:lang w:eastAsia="en-US" w:bidi="ar-SA"/>
        </w:rPr>
        <w:t>EGPE</w:t>
      </w:r>
      <w:r w:rsidRPr="003675ED">
        <w:rPr>
          <w:b w:val="0"/>
          <w:szCs w:val="24"/>
          <w:lang w:eastAsia="en-US" w:bidi="ar-SA"/>
        </w:rPr>
        <w:t xml:space="preserve">) completos y concisos como lo requiere </w:t>
      </w:r>
      <w:r w:rsidR="009B1427" w:rsidRPr="003675ED">
        <w:rPr>
          <w:b w:val="0"/>
          <w:szCs w:val="24"/>
          <w:lang w:eastAsia="en-US" w:bidi="ar-SA"/>
        </w:rPr>
        <w:t xml:space="preserve">los Datos de Licitación (DDL) en referencia a la </w:t>
      </w:r>
      <w:r w:rsidRPr="003675ED">
        <w:rPr>
          <w:b w:val="0"/>
          <w:szCs w:val="24"/>
          <w:lang w:eastAsia="en-US" w:bidi="ar-SA"/>
        </w:rPr>
        <w:t>IAL 11.</w:t>
      </w:r>
      <w:r w:rsidR="00356C33" w:rsidRPr="003675ED">
        <w:rPr>
          <w:b w:val="0"/>
          <w:szCs w:val="24"/>
          <w:lang w:eastAsia="en-US" w:bidi="ar-SA"/>
        </w:rPr>
        <w:t xml:space="preserve">1 </w:t>
      </w:r>
      <w:r w:rsidRPr="003675ED">
        <w:rPr>
          <w:b w:val="0"/>
          <w:szCs w:val="24"/>
          <w:lang w:eastAsia="en-US" w:bidi="ar-SA"/>
        </w:rPr>
        <w:t xml:space="preserve">(h). Estas estrategias y planes describirán en detalle las acciones, materiales, equipos, procesos de gestión, etc. que serán implementados por el Contratista y sus subcontratistas en la ejecución de las obras. </w:t>
      </w:r>
    </w:p>
    <w:p w14:paraId="31966E48" w14:textId="4CBC68EA" w:rsidR="003767E7" w:rsidRPr="003675ED" w:rsidRDefault="003767E7" w:rsidP="00356E89">
      <w:pPr>
        <w:pStyle w:val="Heading4"/>
        <w:ind w:left="0" w:right="4" w:firstLine="0"/>
        <w:rPr>
          <w:b w:val="0"/>
          <w:i/>
          <w:szCs w:val="24"/>
          <w:lang w:eastAsia="en-US" w:bidi="ar-SA"/>
        </w:rPr>
      </w:pPr>
      <w:r w:rsidRPr="003675ED">
        <w:rPr>
          <w:b w:val="0"/>
          <w:szCs w:val="24"/>
          <w:lang w:eastAsia="en-US" w:bidi="ar-SA"/>
        </w:rPr>
        <w:t xml:space="preserve">En el desarrollo de estas estrategias y planes, el Licitante tendrá en cuenta las estipulaciones de AS del contrato, incluyendo las que se describen más detalladamente </w:t>
      </w:r>
      <w:r w:rsidR="003920F4" w:rsidRPr="003675ED">
        <w:rPr>
          <w:b w:val="0"/>
          <w:szCs w:val="24"/>
          <w:lang w:eastAsia="en-US" w:bidi="ar-SA"/>
        </w:rPr>
        <w:t xml:space="preserve">en los </w:t>
      </w:r>
      <w:r w:rsidR="003675ED" w:rsidRPr="003675ED">
        <w:rPr>
          <w:b w:val="0"/>
          <w:szCs w:val="24"/>
          <w:lang w:eastAsia="en-US" w:bidi="ar-SA"/>
        </w:rPr>
        <w:t>Requisitos</w:t>
      </w:r>
      <w:r w:rsidR="003920F4" w:rsidRPr="003675ED">
        <w:rPr>
          <w:b w:val="0"/>
          <w:szCs w:val="24"/>
          <w:lang w:eastAsia="en-US" w:bidi="ar-SA"/>
        </w:rPr>
        <w:t xml:space="preserve"> de las Obras </w:t>
      </w:r>
      <w:r w:rsidR="00356C33" w:rsidRPr="003675ED">
        <w:rPr>
          <w:b w:val="0"/>
          <w:szCs w:val="24"/>
          <w:lang w:eastAsia="en-US" w:bidi="ar-SA"/>
        </w:rPr>
        <w:t xml:space="preserve">y Servicios </w:t>
      </w:r>
      <w:r w:rsidR="003920F4" w:rsidRPr="003675ED">
        <w:rPr>
          <w:b w:val="0"/>
          <w:szCs w:val="24"/>
          <w:lang w:eastAsia="en-US" w:bidi="ar-SA"/>
        </w:rPr>
        <w:t>de la Sección VII.</w:t>
      </w:r>
    </w:p>
    <w:p w14:paraId="54574461" w14:textId="77777777" w:rsidR="003767E7" w:rsidRPr="003675ED" w:rsidRDefault="003767E7" w:rsidP="00F35D7D"/>
    <w:p w14:paraId="24595CEF" w14:textId="77777777" w:rsidR="00AE7971" w:rsidRPr="003675ED" w:rsidRDefault="00AE7971">
      <w:pPr>
        <w:jc w:val="left"/>
        <w:rPr>
          <w:b/>
          <w:noProof/>
          <w:color w:val="000000" w:themeColor="text1"/>
          <w:sz w:val="28"/>
          <w:szCs w:val="24"/>
          <w:lang w:eastAsia="en-US" w:bidi="ar-SA"/>
        </w:rPr>
      </w:pPr>
      <w:r w:rsidRPr="003675ED">
        <w:rPr>
          <w:color w:val="000000" w:themeColor="text1"/>
        </w:rPr>
        <w:br w:type="page"/>
      </w:r>
    </w:p>
    <w:p w14:paraId="052AEC37" w14:textId="7311C0DB" w:rsidR="00AE7971" w:rsidRPr="003675ED" w:rsidRDefault="00AE7971" w:rsidP="00AE7971">
      <w:pPr>
        <w:pStyle w:val="AheaderTerciaryleve"/>
        <w:rPr>
          <w:color w:val="000000" w:themeColor="text1"/>
          <w:sz w:val="24"/>
          <w:szCs w:val="22"/>
          <w:lang w:val="es-ES"/>
        </w:rPr>
      </w:pPr>
      <w:r w:rsidRPr="003675ED">
        <w:rPr>
          <w:color w:val="000000" w:themeColor="text1"/>
          <w:sz w:val="24"/>
          <w:szCs w:val="22"/>
          <w:lang w:val="es-ES"/>
        </w:rPr>
        <w:lastRenderedPageBreak/>
        <w:t xml:space="preserve">ANEXO </w:t>
      </w:r>
      <w:r w:rsidR="009B1427" w:rsidRPr="003675ED">
        <w:rPr>
          <w:color w:val="000000" w:themeColor="text1"/>
          <w:sz w:val="24"/>
          <w:szCs w:val="22"/>
          <w:lang w:val="es-ES"/>
        </w:rPr>
        <w:t>I</w:t>
      </w:r>
    </w:p>
    <w:p w14:paraId="4664DC63" w14:textId="77777777" w:rsidR="00AE7971" w:rsidRPr="003675ED" w:rsidRDefault="00AE7971" w:rsidP="00AE7971">
      <w:pPr>
        <w:pStyle w:val="AheaderTerciaryleve"/>
        <w:rPr>
          <w:color w:val="000000" w:themeColor="text1"/>
          <w:lang w:val="es-ES"/>
        </w:rPr>
      </w:pPr>
    </w:p>
    <w:p w14:paraId="6E9AF2CB" w14:textId="66DBB7A0" w:rsidR="00AE7971" w:rsidRPr="003675ED" w:rsidRDefault="00AE7971" w:rsidP="00E7485B">
      <w:pPr>
        <w:pStyle w:val="AheaderTerciaryleve"/>
        <w:spacing w:after="200"/>
        <w:rPr>
          <w:color w:val="000000" w:themeColor="text1"/>
          <w:sz w:val="32"/>
          <w:szCs w:val="28"/>
          <w:lang w:val="es-ES"/>
        </w:rPr>
      </w:pPr>
      <w:r w:rsidRPr="003675ED">
        <w:rPr>
          <w:color w:val="000000" w:themeColor="text1"/>
          <w:sz w:val="32"/>
          <w:szCs w:val="28"/>
          <w:lang w:val="es-ES"/>
        </w:rPr>
        <w:t>Normas de Conducta</w:t>
      </w:r>
      <w:r w:rsidR="00C060F3" w:rsidRPr="003675ED">
        <w:rPr>
          <w:color w:val="000000" w:themeColor="text1"/>
          <w:sz w:val="32"/>
          <w:szCs w:val="28"/>
          <w:lang w:val="es-ES"/>
        </w:rPr>
        <w:t xml:space="preserve"> </w:t>
      </w:r>
      <w:r w:rsidRPr="003675ED">
        <w:rPr>
          <w:color w:val="000000" w:themeColor="text1"/>
          <w:sz w:val="32"/>
          <w:szCs w:val="28"/>
          <w:lang w:val="es-ES"/>
        </w:rPr>
        <w:t>Ambiental</w:t>
      </w:r>
      <w:r w:rsidR="009B1427" w:rsidRPr="003675ED">
        <w:rPr>
          <w:color w:val="000000" w:themeColor="text1"/>
          <w:sz w:val="32"/>
          <w:szCs w:val="28"/>
          <w:lang w:val="es-ES"/>
        </w:rPr>
        <w:t xml:space="preserve"> y Social (AS)</w:t>
      </w:r>
    </w:p>
    <w:p w14:paraId="07D8199B" w14:textId="77777777" w:rsidR="00E7485B" w:rsidRPr="003675ED"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B79BD2F" w14:textId="77777777" w:rsidTr="009651F9">
        <w:tc>
          <w:tcPr>
            <w:tcW w:w="9350" w:type="dxa"/>
          </w:tcPr>
          <w:p w14:paraId="0ADBC125" w14:textId="77777777" w:rsidR="009B1427" w:rsidRPr="003675ED" w:rsidRDefault="009B1427" w:rsidP="00DD31CD">
            <w:pPr>
              <w:spacing w:after="120"/>
              <w:rPr>
                <w:i/>
              </w:rPr>
            </w:pPr>
            <w:r w:rsidRPr="003675ED">
              <w:rPr>
                <w:b/>
                <w:i/>
              </w:rPr>
              <w:t>Nota al Contratante</w:t>
            </w:r>
            <w:r w:rsidRPr="003675ED">
              <w:rPr>
                <w:i/>
              </w:rPr>
              <w:t xml:space="preserve">: </w:t>
            </w:r>
          </w:p>
          <w:p w14:paraId="2B8D4DD5" w14:textId="77777777" w:rsidR="009B1427" w:rsidRPr="003675ED" w:rsidRDefault="009B1427" w:rsidP="00DD31CD">
            <w:pPr>
              <w:spacing w:after="120"/>
              <w:ind w:left="360"/>
              <w:rPr>
                <w:i/>
              </w:rPr>
            </w:pPr>
            <w:r w:rsidRPr="003675ED">
              <w:rPr>
                <w:b/>
                <w:i/>
              </w:rPr>
              <w:t xml:space="preserve">Los siguientes requisitos mínimos no deberán ser modificados. </w:t>
            </w:r>
            <w:r w:rsidRPr="003675ED">
              <w:rPr>
                <w:bCs/>
                <w:i/>
              </w:rPr>
              <w:t>El Contratante puede agregar requisitos adicionales para tratar asuntos específicos que hayan sido informados por los estudios ambientales y sociales pertinentes.</w:t>
            </w:r>
            <w:r w:rsidRPr="003675ED">
              <w:rPr>
                <w:b/>
                <w:i/>
              </w:rPr>
              <w:t xml:space="preserve">  </w:t>
            </w:r>
          </w:p>
          <w:p w14:paraId="66EFB05B" w14:textId="77777777" w:rsidR="009B1427" w:rsidRPr="003675ED" w:rsidRDefault="009B1427" w:rsidP="00DD31CD">
            <w:pPr>
              <w:spacing w:after="120"/>
              <w:ind w:left="360"/>
              <w:rPr>
                <w:i/>
                <w:color w:val="000000" w:themeColor="text1"/>
              </w:rPr>
            </w:pPr>
            <w:r w:rsidRPr="003675ED">
              <w:rPr>
                <w:i/>
                <w:color w:val="000000" w:themeColor="text1"/>
              </w:rPr>
              <w:t xml:space="preserve">Los tipos de asuntos específicos pueden incluir los riesgos asociados a: migración de personal, propagación de enfermedades transmisibles, Explotación y Abuso Sexual (EAS) y Acoso Sexual (ASx), etc. </w:t>
            </w:r>
          </w:p>
          <w:p w14:paraId="144D73F2" w14:textId="77777777" w:rsidR="009B1427" w:rsidRPr="003675ED" w:rsidRDefault="009B1427" w:rsidP="00DD31CD">
            <w:pPr>
              <w:ind w:firstLine="360"/>
              <w:rPr>
                <w:b/>
                <w:i/>
              </w:rPr>
            </w:pPr>
            <w:r w:rsidRPr="003675ED">
              <w:rPr>
                <w:b/>
                <w:i/>
              </w:rPr>
              <w:t xml:space="preserve">Suprimir este Cuadro antes de publicar el documento de licitación </w:t>
            </w:r>
          </w:p>
          <w:p w14:paraId="7A65B911" w14:textId="77777777" w:rsidR="009B1427" w:rsidRPr="003675ED" w:rsidRDefault="009B1427" w:rsidP="00DD31CD">
            <w:pPr>
              <w:spacing w:after="120"/>
              <w:rPr>
                <w:b/>
                <w:i/>
              </w:rPr>
            </w:pPr>
          </w:p>
        </w:tc>
      </w:tr>
    </w:tbl>
    <w:p w14:paraId="785B7F39" w14:textId="77777777" w:rsidR="009B1427" w:rsidRPr="003675ED"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4D44059" w14:textId="77777777" w:rsidTr="009651F9">
        <w:tc>
          <w:tcPr>
            <w:tcW w:w="9350" w:type="dxa"/>
          </w:tcPr>
          <w:p w14:paraId="692CB506" w14:textId="77777777" w:rsidR="009B1427" w:rsidRPr="003675ED" w:rsidRDefault="009B1427" w:rsidP="00DD31CD">
            <w:pPr>
              <w:spacing w:after="12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Nota al Licitante</w:t>
            </w:r>
            <w:r w:rsidRPr="003675ED">
              <w:rPr>
                <w14:textOutline w14:w="9525" w14:cap="rnd" w14:cmpd="sng" w14:algn="ctr">
                  <w14:noFill/>
                  <w14:prstDash w14:val="solid"/>
                  <w14:bevel/>
                </w14:textOutline>
              </w:rPr>
              <w:t xml:space="preserve">: </w:t>
            </w:r>
          </w:p>
          <w:p w14:paraId="7329A92D" w14:textId="77777777" w:rsidR="009B1427" w:rsidRPr="003675ED" w:rsidRDefault="009B1427" w:rsidP="00DD31CD">
            <w:pPr>
              <w:spacing w:after="240"/>
              <w:ind w:left="36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3675ED">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77777777" w:rsidR="009B1427" w:rsidRPr="003675ED" w:rsidRDefault="009B1427" w:rsidP="00DD31CD">
            <w:pPr>
              <w:spacing w:after="120"/>
              <w:ind w:left="360"/>
              <w:rPr>
                <w:bCs/>
              </w:rPr>
            </w:pPr>
            <w:r w:rsidRPr="003675ED">
              <w:rPr>
                <w14:textOutline w14:w="9525" w14:cap="rnd" w14:cmpd="sng" w14:algn="ctr">
                  <w14:noFill/>
                  <w14:prstDash w14:val="solid"/>
                  <w14:bevel/>
                </w14:textOutline>
              </w:rPr>
              <w:t>El Licitante deberá firmar y presentar el formulario de  Normas de Conducta como parte de su Oferta.</w:t>
            </w:r>
          </w:p>
        </w:tc>
      </w:tr>
    </w:tbl>
    <w:p w14:paraId="7DB5551E" w14:textId="77777777" w:rsidR="009B1427" w:rsidRPr="003675ED"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3675ED" w:rsidRDefault="009B1427" w:rsidP="009651F9">
      <w:pPr>
        <w:jc w:val="center"/>
        <w:rPr>
          <w:b/>
          <w:iCs/>
          <w:color w:val="212121"/>
        </w:rPr>
      </w:pPr>
      <w:r w:rsidRPr="003675ED">
        <w:rPr>
          <w:b/>
          <w:iCs/>
          <w:color w:val="212121"/>
        </w:rPr>
        <w:t>NORMAS DE CONDUCTA PARA EL PERSONAL DEL CONTRATISTA</w:t>
      </w:r>
    </w:p>
    <w:p w14:paraId="68049321" w14:textId="77777777" w:rsidR="009B1427" w:rsidRPr="003675ED" w:rsidRDefault="009B1427" w:rsidP="009B1427">
      <w:pPr>
        <w:rPr>
          <w:b/>
          <w:iCs/>
          <w:color w:val="212121"/>
        </w:rPr>
      </w:pPr>
    </w:p>
    <w:p w14:paraId="128D4C4E" w14:textId="77777777" w:rsidR="009B1427" w:rsidRPr="003675ED" w:rsidRDefault="009B1427" w:rsidP="009B1427">
      <w:pPr>
        <w:rPr>
          <w:bCs/>
          <w:iCs/>
          <w:color w:val="212121"/>
        </w:rPr>
      </w:pPr>
      <w:r w:rsidRPr="003675ED">
        <w:rPr>
          <w:bCs/>
          <w:iCs/>
          <w:color w:val="212121"/>
        </w:rPr>
        <w:t>Somos el Contratista, [</w:t>
      </w:r>
      <w:r w:rsidRPr="003675ED">
        <w:rPr>
          <w:bCs/>
          <w:i/>
          <w:color w:val="212121"/>
        </w:rPr>
        <w:t>ingrese el nombre del Contratista</w:t>
      </w:r>
      <w:r w:rsidRPr="003675ED">
        <w:rPr>
          <w:bCs/>
          <w:iCs/>
          <w:color w:val="212121"/>
        </w:rPr>
        <w:t>]. Hemos firmado un contrato con [</w:t>
      </w:r>
      <w:r w:rsidRPr="003675ED">
        <w:rPr>
          <w:bCs/>
          <w:i/>
          <w:color w:val="212121"/>
        </w:rPr>
        <w:t>ingrese el nombre del Contratante</w:t>
      </w:r>
      <w:r w:rsidRPr="003675ED">
        <w:rPr>
          <w:bCs/>
          <w:iCs/>
          <w:color w:val="212121"/>
        </w:rPr>
        <w:t>] para [</w:t>
      </w:r>
      <w:r w:rsidRPr="003675ED">
        <w:rPr>
          <w:bCs/>
          <w:i/>
          <w:color w:val="212121"/>
        </w:rPr>
        <w:t>ingrese la descripción de las Obras</w:t>
      </w:r>
      <w:r w:rsidRPr="003675ED">
        <w:rPr>
          <w:bCs/>
          <w:iCs/>
          <w:color w:val="212121"/>
        </w:rPr>
        <w:t xml:space="preserve">]. Estas Obras se llevarán a cabo en </w:t>
      </w:r>
      <w:r w:rsidRPr="003675ED">
        <w:rPr>
          <w:bCs/>
          <w:i/>
          <w:color w:val="212121"/>
        </w:rPr>
        <w:t>[ingrese el Lugar de las Obras y a otros lugares donde se ejecutarán las Obras</w:t>
      </w:r>
      <w:r w:rsidRPr="003675ED">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3675ED" w:rsidRDefault="009B1427" w:rsidP="009B1427">
      <w:pPr>
        <w:rPr>
          <w:bCs/>
          <w:iCs/>
          <w:color w:val="212121"/>
        </w:rPr>
      </w:pPr>
    </w:p>
    <w:p w14:paraId="2AE89C27" w14:textId="77777777" w:rsidR="009B1427" w:rsidRPr="003675ED" w:rsidRDefault="009B1427" w:rsidP="009B1427">
      <w:pPr>
        <w:rPr>
          <w:bCs/>
          <w:iCs/>
          <w:color w:val="212121"/>
        </w:rPr>
      </w:pPr>
      <w:r w:rsidRPr="003675ED">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9651F9">
        <w:rPr>
          <w:b/>
          <w:iCs/>
          <w:color w:val="212121"/>
        </w:rPr>
        <w:t>Personal del Contratista"</w:t>
      </w:r>
      <w:r w:rsidRPr="003675ED">
        <w:rPr>
          <w:bCs/>
          <w:iCs/>
          <w:color w:val="212121"/>
        </w:rPr>
        <w:t xml:space="preserve"> y están sujetas a estas Normas de Conducta.</w:t>
      </w:r>
    </w:p>
    <w:p w14:paraId="38BB5EAF" w14:textId="77777777" w:rsidR="009B1427" w:rsidRPr="003675ED" w:rsidRDefault="009B1427" w:rsidP="009B1427">
      <w:pPr>
        <w:rPr>
          <w:bCs/>
          <w:iCs/>
          <w:color w:val="212121"/>
        </w:rPr>
      </w:pPr>
    </w:p>
    <w:p w14:paraId="072C233D" w14:textId="77777777" w:rsidR="009B1427" w:rsidRPr="003675ED" w:rsidRDefault="009B1427" w:rsidP="009B1427">
      <w:pPr>
        <w:rPr>
          <w:bCs/>
          <w:iCs/>
          <w:color w:val="212121"/>
        </w:rPr>
      </w:pPr>
      <w:r w:rsidRPr="003675ED">
        <w:rPr>
          <w:bCs/>
          <w:iCs/>
          <w:color w:val="212121"/>
        </w:rPr>
        <w:t>Este Normas de Conducta identifican el comportamiento que exigimos a todo el Personal del Contratista.</w:t>
      </w:r>
    </w:p>
    <w:p w14:paraId="43508F76" w14:textId="77777777" w:rsidR="009B1427" w:rsidRPr="003675ED" w:rsidRDefault="009B1427" w:rsidP="009B1427">
      <w:pPr>
        <w:rPr>
          <w:bCs/>
          <w:iCs/>
          <w:color w:val="212121"/>
        </w:rPr>
      </w:pPr>
    </w:p>
    <w:p w14:paraId="049C7378" w14:textId="77777777" w:rsidR="009B1427" w:rsidRPr="003675ED" w:rsidRDefault="009B1427" w:rsidP="009B1427">
      <w:pPr>
        <w:rPr>
          <w:bCs/>
          <w:iCs/>
          <w:color w:val="212121"/>
        </w:rPr>
      </w:pPr>
      <w:r w:rsidRPr="003675ED">
        <w:rPr>
          <w:bCs/>
          <w:iCs/>
          <w:color w:val="212121"/>
        </w:rPr>
        <w:lastRenderedPageBreak/>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3675ED" w:rsidRDefault="009B1427" w:rsidP="009B1427">
      <w:pPr>
        <w:rPr>
          <w:bCs/>
          <w:iCs/>
          <w:color w:val="212121"/>
        </w:rPr>
      </w:pPr>
    </w:p>
    <w:p w14:paraId="6ECFCF03" w14:textId="77777777" w:rsidR="009B1427" w:rsidRPr="003675ED" w:rsidRDefault="009B1427" w:rsidP="009B1427">
      <w:pPr>
        <w:rPr>
          <w:b/>
          <w:iCs/>
          <w:color w:val="212121"/>
        </w:rPr>
      </w:pPr>
      <w:r w:rsidRPr="003675ED">
        <w:rPr>
          <w:b/>
          <w:iCs/>
          <w:color w:val="212121"/>
        </w:rPr>
        <w:t>CONDUCTA REQUERIDA</w:t>
      </w:r>
    </w:p>
    <w:p w14:paraId="354597D5" w14:textId="77777777" w:rsidR="009B1427" w:rsidRPr="003675ED" w:rsidRDefault="009B1427" w:rsidP="009B1427">
      <w:pPr>
        <w:rPr>
          <w:bCs/>
          <w:iCs/>
          <w:color w:val="212121"/>
        </w:rPr>
      </w:pPr>
    </w:p>
    <w:p w14:paraId="49DEA16B" w14:textId="77777777" w:rsidR="009B1427" w:rsidRPr="003675ED" w:rsidRDefault="009B1427" w:rsidP="009B1427">
      <w:pPr>
        <w:rPr>
          <w:bCs/>
          <w:iCs/>
          <w:color w:val="212121"/>
        </w:rPr>
      </w:pPr>
      <w:r w:rsidRPr="003675ED">
        <w:rPr>
          <w:bCs/>
          <w:iCs/>
          <w:color w:val="212121"/>
        </w:rPr>
        <w:t>El Personal del Contratista deberá:</w:t>
      </w:r>
    </w:p>
    <w:p w14:paraId="7CE353F1" w14:textId="77777777" w:rsidR="009B1427" w:rsidRPr="003675ED" w:rsidRDefault="009B1427" w:rsidP="009B1427">
      <w:pPr>
        <w:rPr>
          <w:bCs/>
          <w:iCs/>
          <w:color w:val="212121"/>
        </w:rPr>
      </w:pPr>
    </w:p>
    <w:p w14:paraId="38184F18" w14:textId="77777777" w:rsidR="009B1427" w:rsidRPr="003675ED" w:rsidRDefault="009B1427" w:rsidP="009B1427">
      <w:pPr>
        <w:ind w:left="993" w:hanging="273"/>
        <w:rPr>
          <w:bCs/>
          <w:iCs/>
          <w:color w:val="212121"/>
        </w:rPr>
      </w:pPr>
      <w:r w:rsidRPr="003675ED">
        <w:rPr>
          <w:bCs/>
          <w:iCs/>
          <w:color w:val="212121"/>
        </w:rPr>
        <w:t>1. desempeñar sus funciones de manera competente y diligente;</w:t>
      </w:r>
    </w:p>
    <w:p w14:paraId="179F2004" w14:textId="77777777" w:rsidR="009B1427" w:rsidRPr="003675ED" w:rsidRDefault="009B1427" w:rsidP="009B1427">
      <w:pPr>
        <w:ind w:left="993" w:hanging="273"/>
        <w:rPr>
          <w:bCs/>
          <w:iCs/>
          <w:color w:val="212121"/>
        </w:rPr>
      </w:pPr>
    </w:p>
    <w:p w14:paraId="4E9BFA31" w14:textId="77777777" w:rsidR="009B1427" w:rsidRPr="003675ED" w:rsidRDefault="009B1427" w:rsidP="009B1427">
      <w:pPr>
        <w:ind w:left="993" w:hanging="273"/>
        <w:rPr>
          <w:bCs/>
          <w:iCs/>
          <w:color w:val="212121"/>
        </w:rPr>
      </w:pPr>
      <w:r w:rsidRPr="003675ED">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3675ED" w:rsidRDefault="009B1427" w:rsidP="009B1427">
      <w:pPr>
        <w:ind w:left="993" w:hanging="273"/>
        <w:rPr>
          <w:bCs/>
          <w:iCs/>
          <w:color w:val="212121"/>
        </w:rPr>
      </w:pPr>
    </w:p>
    <w:p w14:paraId="566E8063" w14:textId="77777777" w:rsidR="009B1427" w:rsidRPr="003675ED" w:rsidRDefault="009B1427" w:rsidP="009B1427">
      <w:pPr>
        <w:ind w:left="993" w:hanging="273"/>
        <w:rPr>
          <w:bCs/>
          <w:iCs/>
          <w:color w:val="212121"/>
        </w:rPr>
      </w:pPr>
      <w:r w:rsidRPr="003675ED">
        <w:rPr>
          <w:bCs/>
          <w:iCs/>
          <w:color w:val="212121"/>
        </w:rPr>
        <w:t>3. Mantener un ambiente de trabajo seguro, incluyendo:</w:t>
      </w:r>
    </w:p>
    <w:p w14:paraId="68404023" w14:textId="77777777" w:rsidR="009B1427" w:rsidRPr="003675ED" w:rsidRDefault="009B1427" w:rsidP="009B1427">
      <w:pPr>
        <w:ind w:left="993" w:hanging="273"/>
        <w:rPr>
          <w:bCs/>
          <w:iCs/>
          <w:color w:val="212121"/>
        </w:rPr>
      </w:pPr>
    </w:p>
    <w:p w14:paraId="03E96752" w14:textId="77777777" w:rsidR="009B1427" w:rsidRPr="003675ED" w:rsidRDefault="009B1427" w:rsidP="009B1427">
      <w:pPr>
        <w:ind w:left="1539" w:hanging="273"/>
        <w:rPr>
          <w:bCs/>
          <w:iCs/>
          <w:color w:val="212121"/>
        </w:rPr>
      </w:pPr>
      <w:r w:rsidRPr="003675ED">
        <w:rPr>
          <w:bCs/>
          <w:iCs/>
          <w:color w:val="212121"/>
        </w:rPr>
        <w:t>a. asegurar que los lugares de trabajo, maquinaria, equipos y procesos bajo el control de cada persona sean seguros y sin riesgos para la salud;</w:t>
      </w:r>
    </w:p>
    <w:p w14:paraId="2C2D57C8" w14:textId="77777777" w:rsidR="009B1427" w:rsidRPr="003675ED" w:rsidRDefault="009B1427" w:rsidP="009B1427">
      <w:pPr>
        <w:ind w:left="1539" w:hanging="273"/>
        <w:rPr>
          <w:bCs/>
          <w:iCs/>
          <w:color w:val="212121"/>
        </w:rPr>
      </w:pPr>
      <w:r w:rsidRPr="003675ED">
        <w:rPr>
          <w:bCs/>
          <w:iCs/>
          <w:color w:val="212121"/>
        </w:rPr>
        <w:t>b. usar el equipo de protección personal requerido;</w:t>
      </w:r>
    </w:p>
    <w:p w14:paraId="628D66D3" w14:textId="77777777" w:rsidR="009B1427" w:rsidRPr="003675ED" w:rsidRDefault="009B1427" w:rsidP="009B1427">
      <w:pPr>
        <w:ind w:left="1539" w:hanging="273"/>
        <w:rPr>
          <w:bCs/>
          <w:iCs/>
          <w:color w:val="212121"/>
        </w:rPr>
      </w:pPr>
      <w:r w:rsidRPr="003675ED">
        <w:rPr>
          <w:bCs/>
          <w:iCs/>
          <w:color w:val="212121"/>
        </w:rPr>
        <w:t>c. utilizar medidas apropiadas relacionadas con sustancias y agentes químicos, físicos y biológicos; y</w:t>
      </w:r>
    </w:p>
    <w:p w14:paraId="65AE9E51" w14:textId="77777777" w:rsidR="009B1427" w:rsidRPr="003675ED" w:rsidRDefault="009B1427" w:rsidP="009B1427">
      <w:pPr>
        <w:ind w:left="1539" w:hanging="273"/>
        <w:rPr>
          <w:bCs/>
          <w:iCs/>
          <w:color w:val="212121"/>
        </w:rPr>
      </w:pPr>
      <w:r w:rsidRPr="003675ED">
        <w:rPr>
          <w:bCs/>
          <w:iCs/>
          <w:color w:val="212121"/>
        </w:rPr>
        <w:t>d. seguir los procedimientos operativos de emergencia aplicables.</w:t>
      </w:r>
    </w:p>
    <w:p w14:paraId="76FC7851" w14:textId="77777777" w:rsidR="009B1427" w:rsidRPr="003675ED" w:rsidRDefault="009B1427" w:rsidP="009B1427">
      <w:pPr>
        <w:ind w:left="993" w:hanging="273"/>
        <w:rPr>
          <w:bCs/>
          <w:iCs/>
          <w:color w:val="212121"/>
        </w:rPr>
      </w:pPr>
    </w:p>
    <w:p w14:paraId="4EA0B509" w14:textId="77777777" w:rsidR="009B1427" w:rsidRPr="003675ED" w:rsidRDefault="009B1427" w:rsidP="009B1427">
      <w:pPr>
        <w:ind w:left="993" w:hanging="273"/>
        <w:rPr>
          <w:bCs/>
          <w:iCs/>
          <w:color w:val="212121"/>
        </w:rPr>
      </w:pPr>
      <w:r w:rsidRPr="003675ED">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3675ED" w:rsidRDefault="009B1427" w:rsidP="009B1427">
      <w:pPr>
        <w:ind w:left="993" w:hanging="273"/>
        <w:rPr>
          <w:bCs/>
          <w:iCs/>
          <w:color w:val="212121"/>
        </w:rPr>
      </w:pPr>
    </w:p>
    <w:p w14:paraId="767B34C6" w14:textId="77777777" w:rsidR="009B1427" w:rsidRPr="003675ED" w:rsidRDefault="009B1427" w:rsidP="009B1427">
      <w:pPr>
        <w:ind w:left="993" w:hanging="273"/>
        <w:rPr>
          <w:bCs/>
          <w:iCs/>
          <w:color w:val="212121"/>
        </w:rPr>
      </w:pPr>
      <w:r w:rsidRPr="003675ED">
        <w:rPr>
          <w:bCs/>
          <w:iCs/>
          <w:color w:val="212121"/>
        </w:rPr>
        <w:t>5. tratar a otras personas con respeto, y no discriminar a grupos específicos como mujeres, personas con discapacidad, trabajadores migrantes o niños;</w:t>
      </w:r>
    </w:p>
    <w:p w14:paraId="6FA485CA" w14:textId="77777777" w:rsidR="009B1427" w:rsidRPr="003675ED" w:rsidRDefault="009B1427" w:rsidP="009B1427">
      <w:pPr>
        <w:ind w:left="993" w:hanging="273"/>
        <w:rPr>
          <w:bCs/>
          <w:iCs/>
          <w:color w:val="212121"/>
        </w:rPr>
      </w:pPr>
    </w:p>
    <w:p w14:paraId="15AD8BF3" w14:textId="77777777" w:rsidR="009B1427" w:rsidRPr="003675ED" w:rsidRDefault="009B1427" w:rsidP="009B1427">
      <w:pPr>
        <w:ind w:left="993" w:hanging="273"/>
        <w:rPr>
          <w:bCs/>
          <w:iCs/>
          <w:color w:val="212121"/>
        </w:rPr>
      </w:pPr>
      <w:r w:rsidRPr="003675ED">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3675ED" w:rsidRDefault="009B1427" w:rsidP="009B1427">
      <w:pPr>
        <w:ind w:left="993" w:hanging="273"/>
        <w:rPr>
          <w:bCs/>
          <w:iCs/>
          <w:color w:val="212121"/>
        </w:rPr>
      </w:pPr>
    </w:p>
    <w:p w14:paraId="202AAA0C" w14:textId="77777777" w:rsidR="009B1427" w:rsidRPr="003675ED" w:rsidRDefault="009B1427" w:rsidP="009B1427">
      <w:pPr>
        <w:ind w:left="993" w:hanging="273"/>
        <w:rPr>
          <w:bCs/>
          <w:iCs/>
          <w:color w:val="212121"/>
        </w:rPr>
      </w:pPr>
      <w:r w:rsidRPr="003675ED">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3675ED" w:rsidRDefault="009B1427" w:rsidP="009B1427">
      <w:pPr>
        <w:ind w:left="993" w:hanging="273"/>
        <w:rPr>
          <w:bCs/>
          <w:iCs/>
          <w:color w:val="212121"/>
        </w:rPr>
      </w:pPr>
    </w:p>
    <w:p w14:paraId="2E7772F7" w14:textId="77777777" w:rsidR="009B1427" w:rsidRPr="003675ED" w:rsidRDefault="009B1427" w:rsidP="009B1427">
      <w:pPr>
        <w:ind w:left="993" w:hanging="273"/>
        <w:rPr>
          <w:bCs/>
          <w:iCs/>
          <w:color w:val="212121"/>
        </w:rPr>
      </w:pPr>
      <w:r w:rsidRPr="003675ED">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3675ED" w:rsidRDefault="009B1427" w:rsidP="009B1427">
      <w:pPr>
        <w:ind w:left="993" w:hanging="273"/>
        <w:rPr>
          <w:bCs/>
          <w:iCs/>
          <w:color w:val="212121"/>
        </w:rPr>
      </w:pPr>
    </w:p>
    <w:p w14:paraId="1AF249DF" w14:textId="77777777" w:rsidR="009B1427" w:rsidRPr="003675ED" w:rsidRDefault="009B1427" w:rsidP="009B1427">
      <w:pPr>
        <w:ind w:left="993" w:hanging="273"/>
        <w:rPr>
          <w:bCs/>
          <w:iCs/>
          <w:color w:val="212121"/>
        </w:rPr>
      </w:pPr>
      <w:r w:rsidRPr="003675ED">
        <w:rPr>
          <w:bCs/>
          <w:iCs/>
          <w:color w:val="212121"/>
        </w:rPr>
        <w:t>9.  no participar en ninguna forma de actividad sexual con personas menores de 18 años, excepto en caso de matrimonio preexistente;</w:t>
      </w:r>
    </w:p>
    <w:p w14:paraId="5C08A6C8" w14:textId="77777777" w:rsidR="009B1427" w:rsidRPr="003675ED" w:rsidRDefault="009B1427" w:rsidP="009B1427">
      <w:pPr>
        <w:ind w:left="993" w:hanging="273"/>
        <w:rPr>
          <w:bCs/>
          <w:iCs/>
          <w:color w:val="212121"/>
        </w:rPr>
      </w:pPr>
    </w:p>
    <w:p w14:paraId="52F33E64" w14:textId="77777777" w:rsidR="009B1427" w:rsidRPr="003675ED" w:rsidRDefault="009B1427" w:rsidP="009B1427">
      <w:pPr>
        <w:ind w:left="1134" w:hanging="414"/>
        <w:rPr>
          <w:bCs/>
          <w:iCs/>
          <w:color w:val="212121"/>
        </w:rPr>
      </w:pPr>
      <w:r w:rsidRPr="003675ED">
        <w:rPr>
          <w:bCs/>
          <w:iCs/>
          <w:color w:val="212121"/>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58AD6635" w14:textId="77777777" w:rsidR="009B1427" w:rsidRPr="003675ED" w:rsidRDefault="009B1427" w:rsidP="009B1427">
      <w:pPr>
        <w:ind w:left="993" w:hanging="273"/>
        <w:rPr>
          <w:bCs/>
          <w:iCs/>
          <w:color w:val="212121"/>
        </w:rPr>
      </w:pPr>
    </w:p>
    <w:p w14:paraId="0F36DDF7" w14:textId="77777777" w:rsidR="009B1427" w:rsidRPr="003675ED" w:rsidRDefault="009B1427" w:rsidP="009B1427">
      <w:pPr>
        <w:ind w:left="993" w:hanging="273"/>
        <w:rPr>
          <w:bCs/>
          <w:iCs/>
          <w:color w:val="212121"/>
        </w:rPr>
      </w:pPr>
      <w:r w:rsidRPr="003675ED">
        <w:rPr>
          <w:bCs/>
          <w:iCs/>
          <w:color w:val="212121"/>
        </w:rPr>
        <w:t>11. denunciar violaciones a estas Normas de Conducta; y</w:t>
      </w:r>
    </w:p>
    <w:p w14:paraId="46EE16FC" w14:textId="77777777" w:rsidR="009B1427" w:rsidRPr="003675ED" w:rsidRDefault="009B1427" w:rsidP="009B1427">
      <w:pPr>
        <w:ind w:left="993" w:hanging="273"/>
        <w:rPr>
          <w:bCs/>
          <w:iCs/>
          <w:color w:val="212121"/>
        </w:rPr>
      </w:pPr>
    </w:p>
    <w:p w14:paraId="36F49B9D" w14:textId="77777777" w:rsidR="009B1427" w:rsidRPr="003675ED" w:rsidRDefault="009B1427" w:rsidP="009B1427">
      <w:pPr>
        <w:ind w:left="1134" w:hanging="414"/>
        <w:rPr>
          <w:bCs/>
          <w:iCs/>
          <w:color w:val="212121"/>
        </w:rPr>
      </w:pPr>
      <w:r w:rsidRPr="003675ED">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3675ED" w:rsidRDefault="009B1427" w:rsidP="009B1427">
      <w:pPr>
        <w:rPr>
          <w:bCs/>
          <w:iCs/>
          <w:color w:val="212121"/>
        </w:rPr>
      </w:pPr>
    </w:p>
    <w:p w14:paraId="3B4AE247" w14:textId="77777777" w:rsidR="009B1427" w:rsidRPr="003675ED" w:rsidRDefault="009B1427" w:rsidP="009B1427">
      <w:pPr>
        <w:rPr>
          <w:b/>
          <w:iCs/>
          <w:color w:val="212121"/>
        </w:rPr>
      </w:pPr>
      <w:r w:rsidRPr="003675ED">
        <w:rPr>
          <w:b/>
          <w:iCs/>
          <w:color w:val="212121"/>
        </w:rPr>
        <w:t>PLANTEANDO PREOCUPACIONES</w:t>
      </w:r>
    </w:p>
    <w:p w14:paraId="42D78D24" w14:textId="77777777" w:rsidR="009B1427" w:rsidRPr="003675ED" w:rsidRDefault="009B1427" w:rsidP="009B1427">
      <w:pPr>
        <w:rPr>
          <w:bCs/>
          <w:iCs/>
          <w:color w:val="212121"/>
        </w:rPr>
      </w:pPr>
    </w:p>
    <w:p w14:paraId="624E85A1" w14:textId="77777777" w:rsidR="009B1427" w:rsidRPr="003675ED" w:rsidRDefault="009B1427" w:rsidP="009B1427">
      <w:pPr>
        <w:rPr>
          <w:bCs/>
          <w:iCs/>
          <w:color w:val="212121"/>
        </w:rPr>
      </w:pPr>
      <w:r w:rsidRPr="003675ED">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3675ED" w:rsidRDefault="009B1427" w:rsidP="009B1427">
      <w:pPr>
        <w:rPr>
          <w:bCs/>
          <w:iCs/>
          <w:color w:val="212121"/>
        </w:rPr>
      </w:pPr>
    </w:p>
    <w:p w14:paraId="57A3E560" w14:textId="77777777" w:rsidR="009B1427" w:rsidRPr="003675ED" w:rsidRDefault="009B1427" w:rsidP="009B1427">
      <w:pPr>
        <w:ind w:left="284" w:hanging="284"/>
        <w:rPr>
          <w:bCs/>
          <w:iCs/>
          <w:color w:val="212121"/>
        </w:rPr>
      </w:pPr>
      <w:r w:rsidRPr="003675ED">
        <w:rPr>
          <w:bCs/>
          <w:iCs/>
          <w:color w:val="212121"/>
        </w:rPr>
        <w:t xml:space="preserve">1. Comunicándose </w:t>
      </w:r>
      <w:r w:rsidRPr="003675ED">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3675ED">
        <w:rPr>
          <w:bCs/>
          <w:iCs/>
          <w:color w:val="212121"/>
        </w:rPr>
        <w:t>] por escrito en esta dirección [  ] o por teléfono a [  ] o en persona a [  ]; o</w:t>
      </w:r>
    </w:p>
    <w:p w14:paraId="45A3804C" w14:textId="77777777" w:rsidR="009B1427" w:rsidRPr="003675ED" w:rsidRDefault="009B1427" w:rsidP="009B1427">
      <w:pPr>
        <w:ind w:left="284" w:hanging="284"/>
        <w:rPr>
          <w:bCs/>
          <w:iCs/>
          <w:color w:val="212121"/>
        </w:rPr>
      </w:pPr>
    </w:p>
    <w:p w14:paraId="2C7DB715" w14:textId="77777777" w:rsidR="009B1427" w:rsidRPr="003675ED" w:rsidRDefault="009B1427" w:rsidP="009B1427">
      <w:pPr>
        <w:ind w:left="284" w:hanging="284"/>
        <w:rPr>
          <w:bCs/>
          <w:iCs/>
          <w:color w:val="212121"/>
        </w:rPr>
      </w:pPr>
      <w:r w:rsidRPr="003675ED">
        <w:rPr>
          <w:bCs/>
          <w:iCs/>
          <w:color w:val="212121"/>
        </w:rPr>
        <w:t>2. Llamando a [ ... ] para comunicarse con la línea directa del Contratista (si hubiera) y deje un mensaje.</w:t>
      </w:r>
    </w:p>
    <w:p w14:paraId="6DE56170" w14:textId="77777777" w:rsidR="009B1427" w:rsidRPr="003675ED" w:rsidRDefault="009B1427" w:rsidP="009B1427">
      <w:pPr>
        <w:ind w:left="284" w:hanging="284"/>
        <w:rPr>
          <w:bCs/>
          <w:iCs/>
          <w:color w:val="212121"/>
        </w:rPr>
      </w:pPr>
    </w:p>
    <w:p w14:paraId="13D80A77" w14:textId="77777777" w:rsidR="009B1427" w:rsidRPr="003675ED" w:rsidRDefault="009B1427" w:rsidP="009B1427">
      <w:pPr>
        <w:rPr>
          <w:bCs/>
          <w:iCs/>
          <w:color w:val="212121"/>
        </w:rPr>
      </w:pPr>
      <w:r w:rsidRPr="003675ED">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3675ED" w:rsidRDefault="009B1427" w:rsidP="009B1427">
      <w:pPr>
        <w:rPr>
          <w:bCs/>
          <w:iCs/>
          <w:color w:val="212121"/>
        </w:rPr>
      </w:pPr>
    </w:p>
    <w:p w14:paraId="06ADBC39" w14:textId="77777777" w:rsidR="009B1427" w:rsidRPr="003675ED" w:rsidRDefault="009B1427" w:rsidP="009B1427">
      <w:pPr>
        <w:rPr>
          <w:bCs/>
          <w:iCs/>
          <w:color w:val="212121"/>
        </w:rPr>
      </w:pPr>
      <w:r w:rsidRPr="003675ED">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3675ED" w:rsidRDefault="009B1427" w:rsidP="009B1427">
      <w:pPr>
        <w:rPr>
          <w:bCs/>
          <w:iCs/>
          <w:color w:val="212121"/>
        </w:rPr>
      </w:pPr>
    </w:p>
    <w:p w14:paraId="60E32B58" w14:textId="77777777" w:rsidR="009B1427" w:rsidRPr="003675ED" w:rsidRDefault="009B1427" w:rsidP="009B1427">
      <w:pPr>
        <w:rPr>
          <w:b/>
          <w:iCs/>
          <w:color w:val="212121"/>
        </w:rPr>
      </w:pPr>
      <w:r w:rsidRPr="003675ED">
        <w:rPr>
          <w:b/>
          <w:iCs/>
          <w:color w:val="212121"/>
        </w:rPr>
        <w:t>CONSECUENCIAS DE VIOLAR LAS NORMAS DE CONDUCTA</w:t>
      </w:r>
    </w:p>
    <w:p w14:paraId="0602CA61" w14:textId="77777777" w:rsidR="009B1427" w:rsidRPr="003675ED" w:rsidRDefault="009B1427" w:rsidP="009B1427">
      <w:pPr>
        <w:rPr>
          <w:b/>
          <w:iCs/>
          <w:color w:val="212121"/>
        </w:rPr>
      </w:pPr>
    </w:p>
    <w:p w14:paraId="341AA4EF" w14:textId="7074AA71" w:rsidR="009B1427" w:rsidRPr="003675ED" w:rsidRDefault="009B1427" w:rsidP="009B1427">
      <w:pPr>
        <w:rPr>
          <w:bCs/>
          <w:iCs/>
          <w:color w:val="212121"/>
        </w:rPr>
      </w:pPr>
      <w:r w:rsidRPr="003675ED">
        <w:rPr>
          <w:bCs/>
          <w:iCs/>
          <w:color w:val="212121"/>
        </w:rPr>
        <w:t xml:space="preserve">Cualquier violación de estas Normas de Conducta por parte del personal del Contratista puede tener consecuencias graves, que pueden incluir la </w:t>
      </w:r>
      <w:r w:rsidR="00A24505" w:rsidRPr="003675ED">
        <w:rPr>
          <w:bCs/>
          <w:iCs/>
          <w:color w:val="212121"/>
        </w:rPr>
        <w:t>resolución</w:t>
      </w:r>
      <w:r w:rsidRPr="003675ED">
        <w:rPr>
          <w:bCs/>
          <w:iCs/>
          <w:color w:val="212121"/>
        </w:rPr>
        <w:t xml:space="preserve"> y la posible acusación a las autoridades legales.</w:t>
      </w:r>
    </w:p>
    <w:p w14:paraId="7D36396A" w14:textId="77777777" w:rsidR="009B1427" w:rsidRPr="003675ED" w:rsidRDefault="009B1427" w:rsidP="009B1427">
      <w:pPr>
        <w:rPr>
          <w:bCs/>
          <w:iCs/>
          <w:color w:val="212121"/>
        </w:rPr>
      </w:pPr>
    </w:p>
    <w:p w14:paraId="24459A7C" w14:textId="77777777" w:rsidR="009B1427" w:rsidRPr="003675ED" w:rsidRDefault="009B1427" w:rsidP="009B1427">
      <w:pPr>
        <w:rPr>
          <w:bCs/>
          <w:iCs/>
          <w:color w:val="212121"/>
        </w:rPr>
      </w:pPr>
      <w:r w:rsidRPr="003675ED">
        <w:rPr>
          <w:bCs/>
          <w:iCs/>
          <w:color w:val="212121"/>
        </w:rPr>
        <w:t>PARA EL PERSONAL DEL CONTRATISTA:</w:t>
      </w:r>
    </w:p>
    <w:p w14:paraId="1D444E02" w14:textId="77777777" w:rsidR="009B1427" w:rsidRPr="003675ED" w:rsidRDefault="009B1427" w:rsidP="009B1427">
      <w:pPr>
        <w:rPr>
          <w:bCs/>
          <w:iCs/>
          <w:color w:val="212121"/>
        </w:rPr>
      </w:pPr>
    </w:p>
    <w:p w14:paraId="607156BA" w14:textId="77777777" w:rsidR="009B1427" w:rsidRPr="003675ED" w:rsidRDefault="009B1427" w:rsidP="009B1427">
      <w:pPr>
        <w:rPr>
          <w:bCs/>
          <w:iCs/>
          <w:color w:val="212121"/>
        </w:rPr>
      </w:pPr>
      <w:r w:rsidRPr="003675ED">
        <w:rPr>
          <w:bCs/>
          <w:iCs/>
          <w:color w:val="212121"/>
        </w:rPr>
        <w:t>He recibido una copia de estas Normas de Conducta escritas en un idioma que entiendo. Entiendo que, si tengo alguna pregunta sobre estas Normas de Conducta, puedo contactarme [</w:t>
      </w:r>
      <w:r w:rsidRPr="003675ED">
        <w:rPr>
          <w:bCs/>
          <w:i/>
          <w:color w:val="212121"/>
        </w:rPr>
        <w:t xml:space="preserve">ingresar el </w:t>
      </w:r>
      <w:r w:rsidRPr="003675ED">
        <w:rPr>
          <w:bCs/>
          <w:i/>
          <w:color w:val="212121"/>
        </w:rPr>
        <w:lastRenderedPageBreak/>
        <w:t>nombre de la(s) persona(s) de contacto del Contratista con experiencia relevante</w:t>
      </w:r>
      <w:r w:rsidRPr="003675ED">
        <w:rPr>
          <w:bCs/>
          <w:iCs/>
          <w:color w:val="212121"/>
        </w:rPr>
        <w:t>] para solicitar una explicación.</w:t>
      </w:r>
    </w:p>
    <w:p w14:paraId="7718F9A7" w14:textId="77777777" w:rsidR="009B1427" w:rsidRPr="003675ED" w:rsidRDefault="009B1427" w:rsidP="009B1427">
      <w:pPr>
        <w:ind w:left="284" w:hanging="284"/>
        <w:rPr>
          <w:bCs/>
          <w:iCs/>
          <w:color w:val="212121"/>
        </w:rPr>
      </w:pPr>
    </w:p>
    <w:p w14:paraId="142E84F1" w14:textId="77777777" w:rsidR="009B1427" w:rsidRPr="003675ED" w:rsidRDefault="009B1427" w:rsidP="009B1427">
      <w:pPr>
        <w:ind w:left="284" w:hanging="284"/>
        <w:rPr>
          <w:bCs/>
          <w:iCs/>
          <w:color w:val="212121"/>
        </w:rPr>
      </w:pPr>
      <w:r w:rsidRPr="003675ED">
        <w:rPr>
          <w:bCs/>
          <w:iCs/>
          <w:color w:val="212121"/>
        </w:rPr>
        <w:t>Nombre del Personal del Contratista: [</w:t>
      </w:r>
      <w:r w:rsidRPr="003675ED">
        <w:rPr>
          <w:bCs/>
          <w:i/>
          <w:color w:val="212121"/>
        </w:rPr>
        <w:t>insertar nombre</w:t>
      </w:r>
      <w:r w:rsidRPr="003675ED">
        <w:rPr>
          <w:bCs/>
          <w:iCs/>
          <w:color w:val="212121"/>
        </w:rPr>
        <w:t>]</w:t>
      </w:r>
    </w:p>
    <w:p w14:paraId="57AEBC09"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__________________________________________________________</w:t>
      </w:r>
    </w:p>
    <w:p w14:paraId="65707EBB" w14:textId="77777777" w:rsidR="009B1427" w:rsidRPr="003675ED" w:rsidRDefault="009B1427" w:rsidP="009B1427">
      <w:pPr>
        <w:ind w:left="284" w:hanging="284"/>
        <w:rPr>
          <w:bCs/>
          <w:iCs/>
          <w:color w:val="212121"/>
        </w:rPr>
      </w:pPr>
      <w:r w:rsidRPr="003675ED">
        <w:rPr>
          <w:bCs/>
          <w:iCs/>
          <w:color w:val="212121"/>
        </w:rPr>
        <w:t>Fecha: (día mes año): _______________________________________________</w:t>
      </w:r>
    </w:p>
    <w:p w14:paraId="27BAC77E" w14:textId="77777777" w:rsidR="009B1427" w:rsidRPr="003675ED" w:rsidRDefault="009B1427" w:rsidP="009B1427">
      <w:pPr>
        <w:ind w:left="284" w:hanging="284"/>
        <w:rPr>
          <w:bCs/>
          <w:iCs/>
          <w:color w:val="212121"/>
        </w:rPr>
      </w:pPr>
    </w:p>
    <w:p w14:paraId="4383F468" w14:textId="77777777" w:rsidR="009B1427" w:rsidRPr="003675ED" w:rsidRDefault="009B1427" w:rsidP="009B1427">
      <w:pPr>
        <w:ind w:left="284" w:hanging="284"/>
        <w:rPr>
          <w:bCs/>
          <w:iCs/>
          <w:color w:val="212121"/>
        </w:rPr>
      </w:pPr>
      <w:r w:rsidRPr="003675ED">
        <w:rPr>
          <w:bCs/>
          <w:iCs/>
          <w:color w:val="212121"/>
        </w:rPr>
        <w:t>Firma del representante autorizado del Contratista:</w:t>
      </w:r>
    </w:p>
    <w:p w14:paraId="38440622"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w:t>
      </w:r>
    </w:p>
    <w:p w14:paraId="24AC23B7" w14:textId="77777777" w:rsidR="009B1427" w:rsidRPr="003675ED" w:rsidRDefault="009B1427" w:rsidP="009B1427">
      <w:pPr>
        <w:ind w:left="284" w:hanging="284"/>
        <w:rPr>
          <w:rFonts w:ascii="inherit" w:hAnsi="inherit" w:cs="Courier New"/>
          <w:bCs/>
          <w:iCs/>
          <w:color w:val="212121"/>
        </w:rPr>
      </w:pPr>
      <w:r w:rsidRPr="003675ED">
        <w:rPr>
          <w:rFonts w:ascii="inherit" w:hAnsi="inherit" w:cs="Courier New"/>
          <w:bCs/>
          <w:iCs/>
          <w:color w:val="212121"/>
        </w:rPr>
        <w:t>Fecha: (día mes año): ______________________________________________</w:t>
      </w:r>
    </w:p>
    <w:p w14:paraId="7AE2E364" w14:textId="77777777" w:rsidR="009B1427" w:rsidRPr="003675ED" w:rsidRDefault="009B1427" w:rsidP="009B1427">
      <w:pPr>
        <w:ind w:left="284" w:hanging="284"/>
        <w:rPr>
          <w:rFonts w:ascii="inherit" w:hAnsi="inherit" w:cs="Courier New"/>
          <w:bCs/>
          <w:iCs/>
          <w:color w:val="212121"/>
        </w:rPr>
      </w:pPr>
    </w:p>
    <w:p w14:paraId="7615DE16" w14:textId="77777777" w:rsidR="009B1427" w:rsidRPr="003675ED" w:rsidRDefault="009B1427" w:rsidP="009B1427">
      <w:pPr>
        <w:spacing w:before="240" w:after="240"/>
        <w:ind w:right="-279"/>
        <w:rPr>
          <w:rStyle w:val="Table"/>
          <w:b/>
          <w:spacing w:val="-2"/>
          <w:sz w:val="28"/>
          <w:szCs w:val="28"/>
        </w:rPr>
      </w:pPr>
      <w:r w:rsidRPr="003675ED">
        <w:rPr>
          <w:b/>
        </w:rPr>
        <w:t xml:space="preserve">APÉNDICE 1: </w:t>
      </w:r>
      <w:r w:rsidRPr="003675ED">
        <w:t>Comportamientos que constituyen Explotación y Abuso Sexual (EAS) y los comportamientos que constituyen Acoso Sexual (ASx)</w:t>
      </w:r>
      <w:r w:rsidRPr="003675ED">
        <w:rPr>
          <w:rStyle w:val="Table"/>
          <w:spacing w:val="-2"/>
          <w:sz w:val="28"/>
          <w:szCs w:val="28"/>
        </w:rPr>
        <w:br w:type="page"/>
      </w:r>
    </w:p>
    <w:p w14:paraId="3FF5D81F" w14:textId="77777777" w:rsidR="009B1427" w:rsidRPr="003675ED" w:rsidRDefault="009B1427" w:rsidP="009B1427">
      <w:pPr>
        <w:spacing w:before="60" w:after="60"/>
        <w:jc w:val="center"/>
        <w:rPr>
          <w:b/>
        </w:rPr>
      </w:pPr>
      <w:r w:rsidRPr="003675ED">
        <w:rPr>
          <w:b/>
        </w:rPr>
        <w:lastRenderedPageBreak/>
        <w:t>APÉNDICE 1 AL FORMULARIO DEL CÓDIGO DE CONDUCTA</w:t>
      </w:r>
    </w:p>
    <w:p w14:paraId="5570E6EA" w14:textId="77777777" w:rsidR="009B1427" w:rsidRPr="003675ED" w:rsidRDefault="009B1427" w:rsidP="009B1427">
      <w:pPr>
        <w:rPr>
          <w:rStyle w:val="Table"/>
          <w:spacing w:val="-2"/>
          <w:sz w:val="28"/>
          <w:szCs w:val="28"/>
        </w:rPr>
      </w:pPr>
    </w:p>
    <w:p w14:paraId="67578E0D" w14:textId="77777777" w:rsidR="009B1427" w:rsidRPr="003675ED" w:rsidRDefault="009B1427" w:rsidP="009B1427">
      <w:pPr>
        <w:spacing w:before="60" w:after="60"/>
        <w:jc w:val="center"/>
        <w:rPr>
          <w:b/>
        </w:rPr>
      </w:pPr>
      <w:bookmarkStart w:id="649" w:name="_Hlk32850001"/>
      <w:r w:rsidRPr="003675ED">
        <w:rPr>
          <w:b/>
        </w:rPr>
        <w:t>COMPORTAMIENTOS QUE CONSTITUYEN EXPLOTACIÓN Y ABUSO SEXUAL (EAS) Y LOS COMPORTAMIENTOS QUE CONSTITUYEN ACOSO SEXUAL (ASx)</w:t>
      </w:r>
      <w:bookmarkEnd w:id="649"/>
    </w:p>
    <w:p w14:paraId="7CF1C4C4" w14:textId="77777777" w:rsidR="00A72347" w:rsidRDefault="00A72347" w:rsidP="009B1427">
      <w:pPr>
        <w:rPr>
          <w:bCs/>
          <w:iCs/>
          <w:color w:val="212121"/>
        </w:rPr>
      </w:pPr>
    </w:p>
    <w:p w14:paraId="24F169E8" w14:textId="76B0EFF0" w:rsidR="009B1427" w:rsidRPr="003675ED" w:rsidRDefault="009B1427" w:rsidP="009B1427">
      <w:pPr>
        <w:rPr>
          <w:bCs/>
          <w:iCs/>
          <w:color w:val="212121"/>
        </w:rPr>
      </w:pPr>
      <w:r w:rsidRPr="003675ED">
        <w:rPr>
          <w:bCs/>
          <w:iCs/>
          <w:color w:val="212121"/>
        </w:rPr>
        <w:t>La siguiente lista no exhaustiva está destinada a ilustrar los tipos de comportamientos prohibidos.</w:t>
      </w:r>
    </w:p>
    <w:p w14:paraId="5C78B34F" w14:textId="77777777" w:rsidR="009B1427" w:rsidRPr="003675ED" w:rsidRDefault="009B1427" w:rsidP="009B1427">
      <w:pPr>
        <w:rPr>
          <w:bCs/>
          <w:iCs/>
          <w:color w:val="212121"/>
        </w:rPr>
      </w:pPr>
    </w:p>
    <w:p w14:paraId="1D83C939" w14:textId="77777777" w:rsidR="009B1427" w:rsidRPr="003675ED" w:rsidRDefault="009B1427" w:rsidP="009B1427">
      <w:pPr>
        <w:spacing w:before="120" w:after="120"/>
        <w:rPr>
          <w:bCs/>
          <w:iCs/>
          <w:color w:val="212121"/>
        </w:rPr>
      </w:pPr>
      <w:r w:rsidRPr="003675ED">
        <w:rPr>
          <w:bCs/>
          <w:iCs/>
          <w:color w:val="212121"/>
        </w:rPr>
        <w:t xml:space="preserve">(1) </w:t>
      </w:r>
      <w:r w:rsidRPr="003675ED">
        <w:rPr>
          <w:b/>
          <w:bCs/>
          <w:iCs/>
          <w:color w:val="212121"/>
        </w:rPr>
        <w:t xml:space="preserve">Los ejemplos de explotación y abuso sexual </w:t>
      </w:r>
      <w:r w:rsidRPr="003675ED">
        <w:rPr>
          <w:bCs/>
          <w:iCs/>
          <w:color w:val="212121"/>
        </w:rPr>
        <w:t>incluyen, entre otros:</w:t>
      </w:r>
    </w:p>
    <w:p w14:paraId="63CB5C48"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650" w:name="_Hlk32848684"/>
      <w:r w:rsidRPr="003675ED">
        <w:rPr>
          <w:bCs/>
          <w:iCs/>
          <w:color w:val="212121"/>
        </w:rPr>
        <w:t xml:space="preserve">Uno de los miembros del Personal del Contratista </w:t>
      </w:r>
      <w:bookmarkEnd w:id="650"/>
      <w:r w:rsidRPr="003675ED">
        <w:rPr>
          <w:bCs/>
          <w:iCs/>
          <w:color w:val="212121"/>
        </w:rPr>
        <w:t>le dice a un miembro de la comunidad que él / ella puede conseguir trabajos relacionados con Lugar de las Obras (por ejemplo, cocinar y limpiar) a cambio de sexo.</w:t>
      </w:r>
    </w:p>
    <w:p w14:paraId="0BA0286D"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651" w:name="_Hlk32848785"/>
      <w:r w:rsidRPr="003675ED">
        <w:rPr>
          <w:bCs/>
          <w:iCs/>
          <w:color w:val="212121"/>
        </w:rPr>
        <w:t xml:space="preserve">Uno de los miembros del Personal del Contratista </w:t>
      </w:r>
      <w:bookmarkEnd w:id="651"/>
      <w:r w:rsidRPr="003675ED">
        <w:rPr>
          <w:bCs/>
          <w:iCs/>
          <w:color w:val="212121"/>
        </w:rPr>
        <w:t>que está conectando la entrada de electricidad a los hogares dice que puede conectar los hogares de familias encabezadas por mujeres a la red a cambio de sexo.</w:t>
      </w:r>
    </w:p>
    <w:p w14:paraId="1A3B9127"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viola o agrede sexualmente de otra forma a un miembro de la comunidad.</w:t>
      </w:r>
    </w:p>
    <w:p w14:paraId="7A3C3771"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niega el acceso de una persona al Lugar de las Obras a menos que él / ella realice un favor sexual.</w:t>
      </w:r>
    </w:p>
    <w:p w14:paraId="7327E5AE"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3675ED" w:rsidRDefault="009B1427" w:rsidP="009B1427">
      <w:pPr>
        <w:rPr>
          <w:bCs/>
          <w:iCs/>
          <w:color w:val="212121"/>
        </w:rPr>
      </w:pPr>
    </w:p>
    <w:p w14:paraId="7CDAFB64" w14:textId="77777777" w:rsidR="009B1427" w:rsidRPr="003675ED" w:rsidRDefault="009B1427" w:rsidP="009B1427">
      <w:pPr>
        <w:spacing w:before="120" w:after="120"/>
        <w:rPr>
          <w:bCs/>
          <w:iCs/>
          <w:color w:val="212121"/>
        </w:rPr>
      </w:pPr>
      <w:r w:rsidRPr="003675ED">
        <w:rPr>
          <w:bCs/>
          <w:iCs/>
          <w:color w:val="212121"/>
        </w:rPr>
        <w:t xml:space="preserve">(2) </w:t>
      </w:r>
      <w:r w:rsidRPr="003675ED">
        <w:rPr>
          <w:b/>
          <w:bCs/>
          <w:iCs/>
          <w:color w:val="212121"/>
        </w:rPr>
        <w:t>Ejemplos de acoso sexual en un contexto laboral</w:t>
      </w:r>
    </w:p>
    <w:p w14:paraId="77EB2E26" w14:textId="77777777" w:rsidR="009B1427" w:rsidRPr="003675ED" w:rsidRDefault="009B1427" w:rsidP="009B1427">
      <w:pPr>
        <w:spacing w:before="120" w:after="120"/>
        <w:ind w:left="851" w:hanging="142"/>
        <w:rPr>
          <w:bCs/>
          <w:iCs/>
          <w:color w:val="212121"/>
        </w:rPr>
      </w:pPr>
      <w:r w:rsidRPr="003675ED">
        <w:rPr>
          <w:bCs/>
          <w:iCs/>
          <w:color w:val="212121"/>
        </w:rPr>
        <w:t>• El Personal del Contratista comenta sobre la apariencia de otro Personal del Contratista (ya sea positivo o negativo) y sus deseos sexuales.</w:t>
      </w:r>
    </w:p>
    <w:p w14:paraId="14566DB4" w14:textId="77777777" w:rsidR="009B1427" w:rsidRPr="003675ED" w:rsidRDefault="009B1427" w:rsidP="009B1427">
      <w:pPr>
        <w:spacing w:before="120" w:after="120"/>
        <w:ind w:left="851" w:hanging="142"/>
        <w:rPr>
          <w:bCs/>
          <w:iCs/>
          <w:color w:val="212121"/>
        </w:rPr>
      </w:pPr>
      <w:r w:rsidRPr="003675ED">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3675ED" w:rsidRDefault="009B1427" w:rsidP="009B1427">
      <w:pPr>
        <w:spacing w:before="120" w:after="120"/>
        <w:ind w:left="851" w:hanging="142"/>
        <w:rPr>
          <w:bCs/>
          <w:iCs/>
          <w:color w:val="212121"/>
        </w:rPr>
      </w:pPr>
      <w:r w:rsidRPr="003675ED">
        <w:rPr>
          <w:bCs/>
          <w:iCs/>
          <w:color w:val="212121"/>
        </w:rPr>
        <w:t>• Toques no deseados al Personal del Contratista o del Contratante por otro Personal del Contratista.</w:t>
      </w:r>
    </w:p>
    <w:p w14:paraId="78DE0001" w14:textId="77777777" w:rsidR="009B1427" w:rsidRPr="003675ED" w:rsidRDefault="009B1427" w:rsidP="009B1427">
      <w:pPr>
        <w:spacing w:before="120" w:after="120"/>
        <w:ind w:left="851" w:hanging="142"/>
        <w:rPr>
          <w:bCs/>
          <w:iCs/>
          <w:color w:val="212121"/>
        </w:rPr>
      </w:pPr>
      <w:r w:rsidRPr="003675ED">
        <w:rPr>
          <w:bCs/>
          <w:iCs/>
          <w:color w:val="212121"/>
        </w:rPr>
        <w:t>• Uno de los miembros del Personal del Contratista le dice a otro miembro del Personal del Contratista que él / ella obtendrá un aumento de sueldo o un ascenso si le envía fotografías desnudas de él / ella.</w:t>
      </w:r>
      <w:r w:rsidRPr="003675ED">
        <w:rPr>
          <w:bCs/>
          <w:iCs/>
          <w:color w:val="212121"/>
        </w:rPr>
        <w:br w:type="page"/>
      </w:r>
    </w:p>
    <w:p w14:paraId="73604591" w14:textId="714E0E18" w:rsidR="009C6A47" w:rsidRPr="003675ED" w:rsidRDefault="00AA4804" w:rsidP="009C6A47">
      <w:pPr>
        <w:pStyle w:val="TOC3-1"/>
      </w:pPr>
      <w:bookmarkStart w:id="652" w:name="_Toc66116177"/>
      <w:bookmarkStart w:id="653" w:name="_Toc66288685"/>
      <w:bookmarkStart w:id="654" w:name="_Toc473909221"/>
      <w:r w:rsidRPr="003675ED">
        <w:lastRenderedPageBreak/>
        <w:t xml:space="preserve">Formularios </w:t>
      </w:r>
      <w:r w:rsidR="00A72347" w:rsidRPr="003675ED">
        <w:t>refer</w:t>
      </w:r>
      <w:r w:rsidR="00A72347">
        <w:t>entes</w:t>
      </w:r>
      <w:r w:rsidR="00A72347" w:rsidRPr="003675ED">
        <w:t xml:space="preserve"> </w:t>
      </w:r>
      <w:r w:rsidRPr="003675ED">
        <w:t>a las calificaciones del Licitante</w:t>
      </w:r>
      <w:bookmarkEnd w:id="652"/>
      <w:bookmarkEnd w:id="653"/>
      <w:r w:rsidRPr="003675ED">
        <w:t xml:space="preserve"> </w:t>
      </w:r>
      <w:bookmarkEnd w:id="654"/>
    </w:p>
    <w:p w14:paraId="7EB241C2" w14:textId="1791ACCC" w:rsidR="00ED0136" w:rsidRPr="009651F9" w:rsidRDefault="00ED0136" w:rsidP="009651F9">
      <w:pPr>
        <w:pStyle w:val="TOC3-1"/>
        <w:jc w:val="left"/>
        <w:rPr>
          <w:b w:val="0"/>
          <w:bCs/>
          <w:sz w:val="24"/>
          <w:szCs w:val="15"/>
        </w:rPr>
      </w:pPr>
    </w:p>
    <w:p w14:paraId="7F83D93B" w14:textId="72897CFC" w:rsidR="00ED0136" w:rsidRPr="009651F9" w:rsidRDefault="00ED0136" w:rsidP="009651F9">
      <w:pPr>
        <w:pStyle w:val="TOC3-1"/>
        <w:jc w:val="left"/>
        <w:rPr>
          <w:sz w:val="24"/>
          <w:szCs w:val="15"/>
        </w:rPr>
      </w:pPr>
      <w:bookmarkStart w:id="655" w:name="_Toc66288686"/>
      <w:r w:rsidRPr="009651F9">
        <w:rPr>
          <w:sz w:val="24"/>
          <w:szCs w:val="15"/>
        </w:rPr>
        <w:t>Calificación de licita</w:t>
      </w:r>
      <w:r w:rsidRPr="003675ED">
        <w:rPr>
          <w:sz w:val="24"/>
          <w:szCs w:val="15"/>
        </w:rPr>
        <w:t xml:space="preserve">ntes </w:t>
      </w:r>
      <w:r w:rsidRPr="009651F9">
        <w:rPr>
          <w:sz w:val="24"/>
          <w:szCs w:val="15"/>
        </w:rPr>
        <w:t>sin precalificación</w:t>
      </w:r>
      <w:bookmarkEnd w:id="655"/>
    </w:p>
    <w:p w14:paraId="0031B928" w14:textId="09E1B6CD" w:rsidR="00ED0136" w:rsidRPr="003675ED" w:rsidRDefault="00ED0136">
      <w:r w:rsidRPr="00F01720">
        <w:t>Para establecer sus calificaciones para ejecutar el contrat</w:t>
      </w:r>
      <w:r w:rsidRPr="003675ED">
        <w:t xml:space="preserve">o de acuerdo con la Sección III, </w:t>
      </w:r>
      <w:r w:rsidRPr="00F01720">
        <w:t>Criterios de Evaluación y Calificación, el Licitante deberá proporcionar la información solicitada en los formularios correspondientes que se incluyen a continuación.</w:t>
      </w:r>
    </w:p>
    <w:p w14:paraId="0E98D3AE" w14:textId="2F13CB2C" w:rsidR="00ED0136" w:rsidRPr="009651F9" w:rsidRDefault="00ED0136" w:rsidP="009651F9">
      <w:pPr>
        <w:pStyle w:val="TOC3-1"/>
        <w:jc w:val="left"/>
        <w:rPr>
          <w:sz w:val="24"/>
          <w:szCs w:val="15"/>
        </w:rPr>
      </w:pPr>
      <w:bookmarkStart w:id="656" w:name="_Toc66288687"/>
      <w:r w:rsidRPr="009651F9">
        <w:rPr>
          <w:sz w:val="24"/>
          <w:szCs w:val="15"/>
        </w:rPr>
        <w:t>Calificación de los licita</w:t>
      </w:r>
      <w:r w:rsidRPr="003675ED">
        <w:rPr>
          <w:sz w:val="24"/>
          <w:szCs w:val="15"/>
        </w:rPr>
        <w:t>ntes</w:t>
      </w:r>
      <w:r w:rsidRPr="009651F9">
        <w:rPr>
          <w:sz w:val="24"/>
          <w:szCs w:val="15"/>
        </w:rPr>
        <w:t xml:space="preserve"> después de la precalificación</w:t>
      </w:r>
      <w:bookmarkEnd w:id="656"/>
    </w:p>
    <w:p w14:paraId="17FD6AC5" w14:textId="58023326" w:rsidR="00ED0136" w:rsidRPr="003675ED" w:rsidRDefault="00ED0136" w:rsidP="009651F9">
      <w:pPr>
        <w:spacing w:before="120" w:after="120"/>
      </w:pPr>
      <w:r w:rsidRPr="00F01720">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3675ED" w:rsidRDefault="00ED0136" w:rsidP="009651F9">
      <w:pPr>
        <w:spacing w:before="120" w:after="120"/>
        <w:ind w:firstLine="851"/>
      </w:pPr>
      <w:r w:rsidRPr="003675ED">
        <w:t>(a) Elegibilidad</w:t>
      </w:r>
    </w:p>
    <w:p w14:paraId="4187A987" w14:textId="77777777" w:rsidR="00ED0136" w:rsidRPr="003675ED" w:rsidRDefault="00ED0136" w:rsidP="009651F9">
      <w:pPr>
        <w:spacing w:before="120" w:after="120"/>
        <w:ind w:firstLine="851"/>
      </w:pPr>
      <w:r w:rsidRPr="003675ED">
        <w:t>(b) Incumplimiento del contrato, litigios pendientes e historial de litigios</w:t>
      </w:r>
    </w:p>
    <w:p w14:paraId="0C7F78B0" w14:textId="7912E808" w:rsidR="00ED0136" w:rsidRPr="003675ED" w:rsidRDefault="00ED0136" w:rsidP="009651F9">
      <w:pPr>
        <w:spacing w:before="120" w:after="120"/>
        <w:ind w:firstLine="851"/>
      </w:pPr>
      <w:r w:rsidRPr="003675ED">
        <w:t>(c) Desempeño ambiental y social (A</w:t>
      </w:r>
      <w:r w:rsidRPr="00F01720">
        <w:t>S) pasado</w:t>
      </w:r>
    </w:p>
    <w:p w14:paraId="1145A6D9" w14:textId="048DC579" w:rsidR="00ED0136" w:rsidRPr="003675ED" w:rsidRDefault="00ED0136" w:rsidP="009651F9">
      <w:pPr>
        <w:spacing w:before="120" w:after="120"/>
        <w:ind w:firstLine="851"/>
      </w:pPr>
      <w:r w:rsidRPr="003675ED">
        <w:t>(d) Descalificación de EAS</w:t>
      </w:r>
      <w:r w:rsidRPr="00F01720">
        <w:t xml:space="preserve"> y / o </w:t>
      </w:r>
      <w:r w:rsidRPr="003675ED">
        <w:t>ASx</w:t>
      </w:r>
      <w:r w:rsidRPr="00F01720">
        <w:t xml:space="preserve"> del Banco</w:t>
      </w:r>
    </w:p>
    <w:p w14:paraId="381E7B12" w14:textId="77777777" w:rsidR="00ED0136" w:rsidRPr="003675ED" w:rsidRDefault="00ED0136" w:rsidP="009651F9">
      <w:pPr>
        <w:spacing w:before="120" w:after="120"/>
        <w:ind w:firstLine="851"/>
      </w:pPr>
      <w:r w:rsidRPr="003675ED">
        <w:t>(e) Situación financiera y desempeño</w:t>
      </w:r>
    </w:p>
    <w:p w14:paraId="4A9ECCF9" w14:textId="046429C6" w:rsidR="00ED0136" w:rsidRPr="003675ED" w:rsidRDefault="00ED0136" w:rsidP="009651F9">
      <w:pPr>
        <w:spacing w:before="120" w:after="120"/>
      </w:pPr>
      <w:r w:rsidRPr="003675ED">
        <w:t>A tal efecto, el Licitante deberá utilizar los formularios correspondientes que se incluyen a continuación.</w:t>
      </w:r>
    </w:p>
    <w:p w14:paraId="563B97A0" w14:textId="77777777" w:rsidR="00AE7971" w:rsidRPr="003675ED" w:rsidRDefault="00AE7971">
      <w:pPr>
        <w:jc w:val="left"/>
      </w:pPr>
      <w:r w:rsidRPr="003675ED">
        <w:br w:type="page"/>
      </w:r>
    </w:p>
    <w:tbl>
      <w:tblPr>
        <w:tblW w:w="0" w:type="auto"/>
        <w:tblLook w:val="04A0" w:firstRow="1" w:lastRow="0" w:firstColumn="1" w:lastColumn="0" w:noHBand="0" w:noVBand="1"/>
      </w:tblPr>
      <w:tblGrid>
        <w:gridCol w:w="9350"/>
      </w:tblGrid>
      <w:tr w:rsidR="008440C3" w:rsidRPr="003675ED" w14:paraId="22EF7F4F" w14:textId="77777777" w:rsidTr="003906D5">
        <w:tc>
          <w:tcPr>
            <w:tcW w:w="9350" w:type="dxa"/>
          </w:tcPr>
          <w:p w14:paraId="27B341C9" w14:textId="77777777" w:rsidR="008440C3" w:rsidRPr="003675ED" w:rsidRDefault="008440C3" w:rsidP="002D48F5">
            <w:pPr>
              <w:pStyle w:val="SectionVHeading2"/>
              <w:spacing w:before="60" w:after="60"/>
            </w:pPr>
            <w:bookmarkStart w:id="657" w:name="_Hlt41971676"/>
            <w:bookmarkStart w:id="658" w:name="_Toc437338956"/>
            <w:bookmarkStart w:id="659" w:name="_Toc462645153"/>
            <w:bookmarkStart w:id="660" w:name="_Toc41971546"/>
            <w:bookmarkEnd w:id="657"/>
            <w:r w:rsidRPr="003675ED">
              <w:lastRenderedPageBreak/>
              <w:t>Formulario ELI -1.1</w:t>
            </w:r>
          </w:p>
        </w:tc>
      </w:tr>
      <w:tr w:rsidR="008440C3" w:rsidRPr="003675ED" w14:paraId="17EE2185" w14:textId="77777777" w:rsidTr="003906D5">
        <w:tc>
          <w:tcPr>
            <w:tcW w:w="9350" w:type="dxa"/>
          </w:tcPr>
          <w:p w14:paraId="58F3B185" w14:textId="77777777" w:rsidR="008440C3" w:rsidRPr="003675ED" w:rsidRDefault="008440C3" w:rsidP="002D48F5">
            <w:pPr>
              <w:pStyle w:val="Section4heading"/>
              <w:spacing w:before="60" w:after="60"/>
            </w:pPr>
            <w:bookmarkStart w:id="661" w:name="_Toc108424563"/>
            <w:r w:rsidRPr="003675ED">
              <w:t>Formulario de Información sobre el Licitante</w:t>
            </w:r>
            <w:bookmarkEnd w:id="661"/>
          </w:p>
        </w:tc>
      </w:tr>
      <w:tr w:rsidR="008440C3" w:rsidRPr="003675ED" w14:paraId="099BF13E" w14:textId="77777777" w:rsidTr="003906D5">
        <w:tc>
          <w:tcPr>
            <w:tcW w:w="9350" w:type="dxa"/>
          </w:tcPr>
          <w:p w14:paraId="2588BBDE" w14:textId="3B76A2B5" w:rsidR="008440C3" w:rsidRPr="003675ED" w:rsidRDefault="008440C3" w:rsidP="002D48F5">
            <w:pPr>
              <w:spacing w:before="60" w:after="60"/>
              <w:jc w:val="right"/>
              <w:rPr>
                <w:spacing w:val="-2"/>
              </w:rPr>
            </w:pPr>
            <w:r w:rsidRPr="003675ED">
              <w:t xml:space="preserve">Fecha: </w:t>
            </w:r>
            <w:r w:rsidRPr="003675ED">
              <w:rPr>
                <w:i/>
              </w:rPr>
              <w:t>_________________</w:t>
            </w:r>
            <w:r w:rsidRPr="003675ED">
              <w:br/>
              <w:t>N.° y título de la S</w:t>
            </w:r>
            <w:r w:rsidR="008E757A" w:rsidRPr="003675ED">
              <w:t>D</w:t>
            </w:r>
            <w:r w:rsidRPr="003675ED">
              <w:t xml:space="preserve">O: </w:t>
            </w:r>
            <w:r w:rsidRPr="003675ED">
              <w:rPr>
                <w:i/>
                <w:spacing w:val="3"/>
              </w:rPr>
              <w:t>_________________</w:t>
            </w:r>
            <w:r w:rsidRPr="003675ED">
              <w:br/>
              <w:t>Página</w:t>
            </w:r>
            <w:r w:rsidRPr="003675ED">
              <w:rPr>
                <w:i/>
                <w:spacing w:val="-2"/>
              </w:rPr>
              <w:t xml:space="preserve"> __________</w:t>
            </w:r>
            <w:r w:rsidRPr="003675ED">
              <w:t xml:space="preserve">de </w:t>
            </w:r>
            <w:r w:rsidRPr="003675ED">
              <w:rPr>
                <w:i/>
                <w:spacing w:val="1"/>
              </w:rPr>
              <w:t>_______________</w:t>
            </w:r>
            <w:r w:rsidRPr="003675ED">
              <w:t>páginas</w:t>
            </w:r>
          </w:p>
        </w:tc>
      </w:tr>
      <w:tr w:rsidR="008440C3" w:rsidRPr="003675ED" w14:paraId="32E17C3D" w14:textId="77777777" w:rsidTr="003906D5">
        <w:tc>
          <w:tcPr>
            <w:tcW w:w="9350" w:type="dxa"/>
          </w:tcPr>
          <w:p w14:paraId="3E8296D7" w14:textId="77777777" w:rsidR="008440C3" w:rsidRPr="003675ED" w:rsidRDefault="008440C3" w:rsidP="002D48F5">
            <w:pPr>
              <w:spacing w:before="60" w:after="60"/>
              <w:jc w:val="right"/>
              <w:rPr>
                <w:spacing w:val="-2"/>
              </w:rPr>
            </w:pPr>
          </w:p>
        </w:tc>
      </w:tr>
      <w:tr w:rsidR="008440C3" w:rsidRPr="003675ED"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3675ED"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3675ED" w:rsidRDefault="008440C3" w:rsidP="002D48F5">
                  <w:pPr>
                    <w:spacing w:before="60" w:after="60"/>
                    <w:ind w:left="90"/>
                    <w:rPr>
                      <w:spacing w:val="-2"/>
                    </w:rPr>
                  </w:pPr>
                  <w:r w:rsidRPr="003675ED">
                    <w:t>Nombre del Licitante</w:t>
                  </w:r>
                </w:p>
              </w:tc>
            </w:tr>
            <w:tr w:rsidR="008440C3" w:rsidRPr="003675ED"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3675ED" w:rsidRDefault="008440C3">
                  <w:pPr>
                    <w:spacing w:before="60" w:after="60"/>
                    <w:ind w:left="90"/>
                    <w:rPr>
                      <w:spacing w:val="-10"/>
                    </w:rPr>
                  </w:pPr>
                  <w:r w:rsidRPr="003675ED">
                    <w:t xml:space="preserve">Si se trata de una </w:t>
                  </w:r>
                  <w:r w:rsidR="00356C33" w:rsidRPr="003675ED">
                    <w:t>APCA,</w:t>
                  </w:r>
                  <w:r w:rsidRPr="003675ED">
                    <w:t xml:space="preserve"> nombre de cada integrante:</w:t>
                  </w:r>
                </w:p>
              </w:tc>
            </w:tr>
            <w:tr w:rsidR="008440C3" w:rsidRPr="003675ED"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3675ED" w:rsidRDefault="008440C3" w:rsidP="002D48F5">
                  <w:pPr>
                    <w:spacing w:before="60" w:after="60"/>
                    <w:ind w:left="90"/>
                    <w:rPr>
                      <w:spacing w:val="-8"/>
                    </w:rPr>
                  </w:pPr>
                  <w:r w:rsidRPr="003675ED">
                    <w:t>País donde está registrado el Licitante en la actualidad o país donde pretende registrarse:</w:t>
                  </w:r>
                </w:p>
                <w:p w14:paraId="17374E42" w14:textId="77777777" w:rsidR="008440C3" w:rsidRPr="003675ED" w:rsidRDefault="008440C3" w:rsidP="002D48F5">
                  <w:pPr>
                    <w:spacing w:before="60" w:after="60"/>
                    <w:ind w:left="90"/>
                    <w:rPr>
                      <w:i/>
                      <w:spacing w:val="6"/>
                    </w:rPr>
                  </w:pPr>
                  <w:r w:rsidRPr="003675ED">
                    <w:rPr>
                      <w:i/>
                      <w:spacing w:val="6"/>
                    </w:rPr>
                    <w:t>[indicar el país de constitución]</w:t>
                  </w:r>
                </w:p>
              </w:tc>
            </w:tr>
            <w:tr w:rsidR="008440C3" w:rsidRPr="003675ED"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3675ED" w:rsidRDefault="008440C3" w:rsidP="002D48F5">
                  <w:pPr>
                    <w:spacing w:before="60" w:after="60"/>
                    <w:ind w:left="90"/>
                    <w:rPr>
                      <w:spacing w:val="-8"/>
                    </w:rPr>
                  </w:pPr>
                  <w:r w:rsidRPr="003675ED">
                    <w:t>Año de constitución efectiva o prevista del Licitante:</w:t>
                  </w:r>
                </w:p>
                <w:p w14:paraId="23D03CCF" w14:textId="77777777" w:rsidR="008440C3" w:rsidRPr="003675ED" w:rsidRDefault="008440C3" w:rsidP="002D48F5">
                  <w:pPr>
                    <w:spacing w:before="60" w:after="60"/>
                    <w:ind w:left="90"/>
                    <w:rPr>
                      <w:i/>
                      <w:spacing w:val="6"/>
                    </w:rPr>
                  </w:pPr>
                </w:p>
              </w:tc>
            </w:tr>
            <w:tr w:rsidR="008440C3" w:rsidRPr="003675ED"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3675ED" w:rsidRDefault="008440C3" w:rsidP="002D48F5">
                  <w:pPr>
                    <w:spacing w:before="60" w:after="60"/>
                    <w:ind w:left="90"/>
                    <w:rPr>
                      <w:spacing w:val="-2"/>
                    </w:rPr>
                  </w:pPr>
                  <w:r w:rsidRPr="003675ED">
                    <w:t>Dirección legal del Licitante [en el país de registro]:</w:t>
                  </w:r>
                </w:p>
                <w:p w14:paraId="4C8ECFE3" w14:textId="77777777" w:rsidR="008440C3" w:rsidRPr="003675ED" w:rsidRDefault="008440C3" w:rsidP="002D48F5">
                  <w:pPr>
                    <w:spacing w:before="60" w:after="60"/>
                    <w:ind w:left="90"/>
                    <w:rPr>
                      <w:i/>
                      <w:spacing w:val="1"/>
                    </w:rPr>
                  </w:pPr>
                </w:p>
              </w:tc>
            </w:tr>
            <w:tr w:rsidR="008440C3" w:rsidRPr="003675ED"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3675ED" w:rsidRDefault="008440C3" w:rsidP="002D48F5">
                  <w:pPr>
                    <w:spacing w:before="60" w:after="60"/>
                    <w:ind w:left="90"/>
                    <w:rPr>
                      <w:spacing w:val="-2"/>
                    </w:rPr>
                  </w:pPr>
                  <w:r w:rsidRPr="003675ED">
                    <w:t>Información del representante autorizado del Licitante</w:t>
                  </w:r>
                </w:p>
                <w:p w14:paraId="3B5EE2F1" w14:textId="77777777" w:rsidR="008440C3" w:rsidRPr="003675ED" w:rsidRDefault="008440C3" w:rsidP="002D48F5">
                  <w:pPr>
                    <w:spacing w:before="60" w:after="60"/>
                    <w:ind w:left="90"/>
                    <w:rPr>
                      <w:spacing w:val="6"/>
                    </w:rPr>
                  </w:pPr>
                  <w:r w:rsidRPr="003675ED">
                    <w:t>Nombre: _____________________________________</w:t>
                  </w:r>
                </w:p>
                <w:p w14:paraId="4234FA2A" w14:textId="77777777" w:rsidR="008440C3" w:rsidRPr="003675ED" w:rsidRDefault="008440C3" w:rsidP="002D48F5">
                  <w:pPr>
                    <w:spacing w:before="60" w:after="60"/>
                    <w:ind w:left="90"/>
                    <w:rPr>
                      <w:i/>
                      <w:spacing w:val="1"/>
                    </w:rPr>
                  </w:pPr>
                  <w:r w:rsidRPr="003675ED">
                    <w:t xml:space="preserve">Dirección: </w:t>
                  </w:r>
                  <w:r w:rsidRPr="003675ED">
                    <w:rPr>
                      <w:i/>
                      <w:spacing w:val="1"/>
                    </w:rPr>
                    <w:t>___________________________________</w:t>
                  </w:r>
                </w:p>
                <w:p w14:paraId="056DE318" w14:textId="77777777" w:rsidR="008440C3" w:rsidRPr="003675ED" w:rsidRDefault="008440C3" w:rsidP="002D48F5">
                  <w:pPr>
                    <w:spacing w:before="60" w:after="60"/>
                    <w:ind w:left="90"/>
                  </w:pPr>
                  <w:r w:rsidRPr="003675ED">
                    <w:t xml:space="preserve">Números de teléfono/fax: </w:t>
                  </w:r>
                  <w:r w:rsidRPr="003675ED">
                    <w:rPr>
                      <w:i/>
                    </w:rPr>
                    <w:t>_______________________</w:t>
                  </w:r>
                </w:p>
                <w:p w14:paraId="63ADCE48" w14:textId="77777777" w:rsidR="008440C3" w:rsidRPr="003675ED" w:rsidRDefault="008440C3" w:rsidP="002D48F5">
                  <w:pPr>
                    <w:spacing w:before="60" w:after="60"/>
                    <w:ind w:left="90"/>
                  </w:pPr>
                  <w:r w:rsidRPr="003675ED">
                    <w:t xml:space="preserve">Dirección de correo electrónico: </w:t>
                  </w:r>
                  <w:r w:rsidRPr="003675ED">
                    <w:rPr>
                      <w:i/>
                    </w:rPr>
                    <w:t>______________________________</w:t>
                  </w:r>
                </w:p>
              </w:tc>
            </w:tr>
            <w:tr w:rsidR="008440C3" w:rsidRPr="003675ED"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3675ED" w:rsidRDefault="008440C3" w:rsidP="002D48F5">
                  <w:pPr>
                    <w:spacing w:before="60" w:after="60"/>
                    <w:ind w:left="90"/>
                    <w:rPr>
                      <w:spacing w:val="-2"/>
                    </w:rPr>
                  </w:pPr>
                  <w:r w:rsidRPr="003675ED">
                    <w:t>1. Se adjuntan copias de los siguientes documentos originales:</w:t>
                  </w:r>
                </w:p>
                <w:p w14:paraId="2B657996" w14:textId="30449A3F" w:rsidR="008440C3" w:rsidRPr="003675ED" w:rsidRDefault="008440C3" w:rsidP="002D48F5">
                  <w:pPr>
                    <w:spacing w:before="60" w:after="60"/>
                    <w:ind w:left="540" w:hanging="450"/>
                    <w:rPr>
                      <w:spacing w:val="-8"/>
                    </w:rPr>
                  </w:pPr>
                  <w:r w:rsidRPr="003675ED">
                    <w:rPr>
                      <w:rFonts w:ascii="MS Mincho" w:eastAsia="MS Mincho" w:hAnsi="MS Mincho" w:cs="MS Mincho"/>
                      <w:spacing w:val="-2"/>
                    </w:rPr>
                    <w:sym w:font="Wingdings" w:char="F0A8"/>
                  </w:r>
                  <w:r w:rsidRPr="003675ED">
                    <w:tab/>
                    <w:t xml:space="preserve">acta de constitución (o documentos de constitución o asociación equivalentes) o documentación de registro de la entidad jurídica antes mencionada, de conformidad con la </w:t>
                  </w:r>
                  <w:r w:rsidR="008E757A" w:rsidRPr="003675ED">
                    <w:t>IAL 4.4</w:t>
                  </w:r>
                  <w:r w:rsidRPr="003675ED">
                    <w:t>;</w:t>
                  </w:r>
                </w:p>
                <w:p w14:paraId="6EF64B20" w14:textId="785E3589"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w:t>
                  </w:r>
                  <w:r w:rsidR="008E757A" w:rsidRPr="003675ED">
                    <w:t>APCA</w:t>
                  </w:r>
                  <w:r w:rsidRPr="003675ED">
                    <w:t xml:space="preserve">, carta de intenciones de conformar una </w:t>
                  </w:r>
                  <w:r w:rsidR="008E757A" w:rsidRPr="003675ED">
                    <w:t xml:space="preserve">APCA </w:t>
                  </w:r>
                  <w:r w:rsidRPr="003675ED">
                    <w:t xml:space="preserve">o convenio de la </w:t>
                  </w:r>
                  <w:r w:rsidR="001D5DBE" w:rsidRPr="003675ED">
                    <w:t>APCA de</w:t>
                  </w:r>
                  <w:r w:rsidRPr="003675ED">
                    <w:t xml:space="preserve"> conformidad con la </w:t>
                  </w:r>
                  <w:r w:rsidR="008E757A" w:rsidRPr="003675ED">
                    <w:t>IAL 4.1</w:t>
                  </w:r>
                  <w:r w:rsidRPr="003675ED">
                    <w:t>;</w:t>
                  </w:r>
                </w:p>
                <w:p w14:paraId="79AD1072" w14:textId="5138B411"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empresa o ente de propiedad estatal, de conformidad con la </w:t>
                  </w:r>
                  <w:r w:rsidR="001D5DBE" w:rsidRPr="003675ED">
                    <w:t>IAL</w:t>
                  </w:r>
                  <w:r w:rsidR="008E757A" w:rsidRPr="003675ED">
                    <w:t xml:space="preserve"> 4.6</w:t>
                  </w:r>
                  <w:r w:rsidRPr="003675ED">
                    <w:t>, documentación que acredite:</w:t>
                  </w:r>
                </w:p>
                <w:p w14:paraId="7F5CCF22"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autonomía jurídica y financiera;</w:t>
                  </w:r>
                </w:p>
                <w:p w14:paraId="268356F2"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que opera conforme al derecho comercial;</w:t>
                  </w:r>
                </w:p>
                <w:p w14:paraId="17AB44AE" w14:textId="77777777" w:rsidR="008440C3" w:rsidRPr="003675ED" w:rsidRDefault="008440C3" w:rsidP="0035540E">
                  <w:pPr>
                    <w:pStyle w:val="ListParagraph"/>
                    <w:widowControl w:val="0"/>
                    <w:numPr>
                      <w:ilvl w:val="0"/>
                      <w:numId w:val="87"/>
                    </w:numPr>
                    <w:autoSpaceDE w:val="0"/>
                    <w:autoSpaceDN w:val="0"/>
                    <w:spacing w:before="60" w:after="60"/>
                    <w:jc w:val="left"/>
                    <w:rPr>
                      <w:spacing w:val="-8"/>
                    </w:rPr>
                  </w:pPr>
                  <w:r w:rsidRPr="003675ED">
                    <w:t>que el Licitante no se encuentra bajo la supervisión del Contratante.</w:t>
                  </w:r>
                </w:p>
                <w:p w14:paraId="7B64AE15" w14:textId="1335B7E4" w:rsidR="008440C3" w:rsidRPr="003675ED" w:rsidRDefault="008440C3" w:rsidP="002D48F5">
                  <w:pPr>
                    <w:spacing w:before="60" w:after="60"/>
                    <w:rPr>
                      <w:spacing w:val="-8"/>
                    </w:rPr>
                  </w:pPr>
                  <w:r w:rsidRPr="003675ED">
                    <w:t xml:space="preserve">2. Se incluyen el organigrama, una lista de los integrantes del Directorio y </w:t>
                  </w:r>
                  <w:r w:rsidR="003920F4" w:rsidRPr="003675ED">
                    <w:rPr>
                      <w:color w:val="000000" w:themeColor="text1"/>
                      <w:spacing w:val="-2"/>
                    </w:rPr>
                    <w:t xml:space="preserve">la propiedad efectiva. </w:t>
                  </w:r>
                  <w:r w:rsidR="003920F4" w:rsidRPr="003675ED">
                    <w:rPr>
                      <w:i/>
                      <w:color w:val="000000" w:themeColor="text1"/>
                      <w:spacing w:val="-2"/>
                    </w:rPr>
                    <w:t xml:space="preserve">Si se requiere bajo </w:t>
                  </w:r>
                  <w:r w:rsidR="004710B3">
                    <w:rPr>
                      <w:i/>
                      <w:color w:val="000000" w:themeColor="text1"/>
                      <w:spacing w:val="-2"/>
                    </w:rPr>
                    <w:t xml:space="preserve">los </w:t>
                  </w:r>
                  <w:r w:rsidR="003920F4" w:rsidRPr="003675ED">
                    <w:rPr>
                      <w:i/>
                      <w:color w:val="000000" w:themeColor="text1"/>
                      <w:spacing w:val="-2"/>
                    </w:rPr>
                    <w:t xml:space="preserve">DDL </w:t>
                  </w:r>
                  <w:r w:rsidR="004710B3">
                    <w:rPr>
                      <w:i/>
                      <w:color w:val="000000" w:themeColor="text1"/>
                      <w:spacing w:val="-2"/>
                    </w:rPr>
                    <w:t xml:space="preserve">en referencia a la </w:t>
                  </w:r>
                  <w:r w:rsidR="003920F4" w:rsidRPr="003675ED">
                    <w:rPr>
                      <w:i/>
                      <w:color w:val="000000" w:themeColor="text1"/>
                      <w:spacing w:val="-2"/>
                    </w:rPr>
                    <w:t>IAL 46.1, el Licitante seleccionado deberá proporcionar información adicional sobre la titularidad real, utilizando el Formulario de Divulgación de la Propiedad Efectiva].</w:t>
                  </w:r>
                </w:p>
              </w:tc>
            </w:tr>
          </w:tbl>
          <w:p w14:paraId="5C41C09D" w14:textId="77777777" w:rsidR="008440C3" w:rsidRPr="003675ED" w:rsidRDefault="008440C3" w:rsidP="002D48F5">
            <w:pPr>
              <w:spacing w:before="60" w:after="60"/>
            </w:pPr>
          </w:p>
        </w:tc>
      </w:tr>
    </w:tbl>
    <w:p w14:paraId="18699E86" w14:textId="77777777" w:rsidR="00344997" w:rsidRPr="003675ED" w:rsidRDefault="00344997" w:rsidP="002D48F5">
      <w:pPr>
        <w:spacing w:before="240" w:after="240"/>
        <w:jc w:val="center"/>
        <w:rPr>
          <w:b/>
          <w:sz w:val="32"/>
          <w:szCs w:val="32"/>
        </w:rPr>
      </w:pPr>
      <w:bookmarkStart w:id="662" w:name="_Hlt41971668"/>
      <w:bookmarkStart w:id="663" w:name="_Hlt41971698"/>
      <w:bookmarkEnd w:id="658"/>
      <w:bookmarkEnd w:id="659"/>
      <w:bookmarkEnd w:id="660"/>
      <w:bookmarkEnd w:id="662"/>
      <w:bookmarkEnd w:id="663"/>
      <w:r w:rsidRPr="003675ED">
        <w:br w:type="page"/>
      </w:r>
    </w:p>
    <w:p w14:paraId="26F336ED" w14:textId="77777777" w:rsidR="00344997" w:rsidRPr="003675ED" w:rsidRDefault="00344997" w:rsidP="002D48F5">
      <w:pPr>
        <w:pStyle w:val="SectionVHeading2"/>
        <w:spacing w:before="240" w:after="240"/>
      </w:pPr>
      <w:bookmarkStart w:id="664" w:name="_Toc333564310"/>
      <w:bookmarkStart w:id="665" w:name="_Toc437847184"/>
      <w:bookmarkStart w:id="666" w:name="_Toc333564304"/>
      <w:r w:rsidRPr="003675ED">
        <w:lastRenderedPageBreak/>
        <w:t>Formulario ELI -1.2</w:t>
      </w:r>
      <w:bookmarkEnd w:id="664"/>
      <w:bookmarkEnd w:id="665"/>
      <w:bookmarkEnd w:id="666"/>
    </w:p>
    <w:p w14:paraId="5B8ED712" w14:textId="27D3C5E2" w:rsidR="00344997" w:rsidRPr="003675ED" w:rsidRDefault="00344997" w:rsidP="002D48F5">
      <w:pPr>
        <w:pStyle w:val="Section4heading"/>
        <w:spacing w:before="240"/>
        <w:rPr>
          <w:sz w:val="24"/>
        </w:rPr>
      </w:pPr>
      <w:r w:rsidRPr="003675ED">
        <w:t xml:space="preserve">Formulario de información de la </w:t>
      </w:r>
      <w:r w:rsidR="008E757A" w:rsidRPr="003675ED">
        <w:t xml:space="preserve">APCA </w:t>
      </w:r>
      <w:r w:rsidRPr="003675ED">
        <w:t>del Licitante</w:t>
      </w:r>
      <w:r w:rsidRPr="003675ED">
        <w:br/>
      </w:r>
      <w:r w:rsidRPr="003675ED">
        <w:rPr>
          <w:sz w:val="24"/>
        </w:rPr>
        <w:t xml:space="preserve">(deberá completarse para cada integrante de la </w:t>
      </w:r>
      <w:r w:rsidR="008E757A" w:rsidRPr="003675ED">
        <w:rPr>
          <w:sz w:val="24"/>
        </w:rPr>
        <w:t xml:space="preserve">APCA </w:t>
      </w:r>
      <w:r w:rsidRPr="003675ED">
        <w:rPr>
          <w:sz w:val="24"/>
        </w:rPr>
        <w:t>del Licitante)</w:t>
      </w:r>
    </w:p>
    <w:p w14:paraId="11DDB77E" w14:textId="514CDD55" w:rsidR="00344997" w:rsidRPr="003675ED" w:rsidRDefault="00344997" w:rsidP="002D48F5">
      <w:pPr>
        <w:spacing w:before="240" w:after="240"/>
        <w:jc w:val="right"/>
        <w:rPr>
          <w:spacing w:val="-2"/>
          <w:sz w:val="22"/>
          <w:szCs w:val="22"/>
        </w:rPr>
      </w:pPr>
      <w:r w:rsidRPr="003675ED">
        <w:rPr>
          <w:spacing w:val="-2"/>
          <w:sz w:val="22"/>
        </w:rPr>
        <w:t xml:space="preserve">Fecha: </w:t>
      </w:r>
      <w:r w:rsidRPr="003675ED">
        <w:rPr>
          <w:i/>
          <w:spacing w:val="2"/>
          <w:sz w:val="22"/>
        </w:rPr>
        <w:t>_______________</w:t>
      </w:r>
      <w:r w:rsidRPr="003675ED">
        <w:rPr>
          <w:spacing w:val="-2"/>
          <w:sz w:val="22"/>
          <w:szCs w:val="22"/>
        </w:rPr>
        <w:br/>
      </w:r>
      <w:r w:rsidRPr="003675ED">
        <w:rPr>
          <w:spacing w:val="-2"/>
          <w:sz w:val="22"/>
        </w:rPr>
        <w:t>N.° y título de la S</w:t>
      </w:r>
      <w:r w:rsidR="008E757A" w:rsidRPr="003675ED">
        <w:rPr>
          <w:spacing w:val="-2"/>
          <w:sz w:val="22"/>
        </w:rPr>
        <w:t>D</w:t>
      </w:r>
      <w:r w:rsidRPr="003675ED">
        <w:rPr>
          <w:spacing w:val="-2"/>
          <w:sz w:val="22"/>
        </w:rPr>
        <w:t xml:space="preserve">O: </w:t>
      </w:r>
      <w:r w:rsidRPr="003675ED">
        <w:rPr>
          <w:i/>
          <w:spacing w:val="2"/>
          <w:sz w:val="22"/>
        </w:rPr>
        <w:t>__________________</w:t>
      </w:r>
      <w:r w:rsidRPr="003675ED">
        <w:rPr>
          <w:i/>
          <w:iCs/>
          <w:spacing w:val="2"/>
          <w:sz w:val="22"/>
          <w:szCs w:val="22"/>
        </w:rPr>
        <w:br/>
      </w:r>
      <w:r w:rsidRPr="003675ED">
        <w:rPr>
          <w:spacing w:val="-2"/>
          <w:sz w:val="22"/>
        </w:rPr>
        <w:t xml:space="preserve">Página </w:t>
      </w:r>
      <w:r w:rsidRPr="003675ED">
        <w:rPr>
          <w:i/>
          <w:spacing w:val="2"/>
          <w:sz w:val="22"/>
        </w:rPr>
        <w:t xml:space="preserve">_______________ </w:t>
      </w:r>
      <w:r w:rsidRPr="003675ED">
        <w:rPr>
          <w:spacing w:val="-2"/>
          <w:sz w:val="22"/>
        </w:rPr>
        <w:t xml:space="preserve">de </w:t>
      </w:r>
      <w:r w:rsidRPr="003675ED">
        <w:rPr>
          <w:i/>
          <w:spacing w:val="1"/>
          <w:sz w:val="22"/>
        </w:rPr>
        <w:t xml:space="preserve">____________ </w:t>
      </w:r>
      <w:r w:rsidRPr="003675ED">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3675ED"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3675ED" w:rsidRDefault="00344997" w:rsidP="002D48F5">
            <w:pPr>
              <w:spacing w:before="60" w:after="60"/>
              <w:ind w:left="540" w:hanging="450"/>
              <w:rPr>
                <w:spacing w:val="-2"/>
                <w:sz w:val="22"/>
                <w:szCs w:val="22"/>
              </w:rPr>
            </w:pPr>
            <w:r w:rsidRPr="003675ED">
              <w:rPr>
                <w:spacing w:val="-2"/>
                <w:sz w:val="22"/>
              </w:rPr>
              <w:t xml:space="preserve">Nombre de la </w:t>
            </w:r>
            <w:r w:rsidR="008E757A" w:rsidRPr="003675ED">
              <w:rPr>
                <w:spacing w:val="-2"/>
                <w:sz w:val="22"/>
              </w:rPr>
              <w:t xml:space="preserve">APCA </w:t>
            </w:r>
            <w:r w:rsidRPr="003675ED">
              <w:rPr>
                <w:spacing w:val="-2"/>
                <w:sz w:val="22"/>
              </w:rPr>
              <w:t>del Licitante:</w:t>
            </w:r>
          </w:p>
          <w:p w14:paraId="64F18386" w14:textId="77777777" w:rsidR="00344997" w:rsidRPr="003675ED" w:rsidRDefault="00344997" w:rsidP="002D48F5">
            <w:pPr>
              <w:spacing w:before="60" w:after="60"/>
              <w:ind w:left="540" w:hanging="450"/>
              <w:rPr>
                <w:i/>
                <w:iCs/>
                <w:spacing w:val="2"/>
                <w:sz w:val="22"/>
                <w:szCs w:val="22"/>
              </w:rPr>
            </w:pPr>
          </w:p>
        </w:tc>
      </w:tr>
      <w:tr w:rsidR="00344997" w:rsidRPr="003675ED"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3675ED" w:rsidRDefault="00344997" w:rsidP="002D48F5">
            <w:pPr>
              <w:spacing w:before="60" w:after="60"/>
              <w:ind w:left="540" w:hanging="450"/>
              <w:rPr>
                <w:spacing w:val="-2"/>
                <w:sz w:val="22"/>
                <w:szCs w:val="22"/>
              </w:rPr>
            </w:pPr>
            <w:r w:rsidRPr="003675ED">
              <w:rPr>
                <w:spacing w:val="-2"/>
                <w:sz w:val="22"/>
              </w:rPr>
              <w:t xml:space="preserve">Nombre del integrante de la </w:t>
            </w:r>
            <w:r w:rsidR="008E757A" w:rsidRPr="003675ED">
              <w:rPr>
                <w:spacing w:val="-2"/>
                <w:sz w:val="22"/>
              </w:rPr>
              <w:t>APCA</w:t>
            </w:r>
            <w:r w:rsidRPr="003675ED">
              <w:rPr>
                <w:spacing w:val="-2"/>
                <w:sz w:val="22"/>
              </w:rPr>
              <w:t>:</w:t>
            </w:r>
          </w:p>
          <w:p w14:paraId="64BDCEFC" w14:textId="77777777" w:rsidR="00344997" w:rsidRPr="003675ED" w:rsidRDefault="00344997" w:rsidP="002D48F5">
            <w:pPr>
              <w:spacing w:before="60" w:after="60"/>
              <w:ind w:left="540" w:hanging="450"/>
              <w:rPr>
                <w:i/>
                <w:iCs/>
                <w:spacing w:val="2"/>
                <w:sz w:val="22"/>
                <w:szCs w:val="22"/>
              </w:rPr>
            </w:pPr>
          </w:p>
        </w:tc>
      </w:tr>
      <w:tr w:rsidR="00344997" w:rsidRPr="003675ED"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3675ED" w:rsidRDefault="00344997" w:rsidP="002D48F5">
            <w:pPr>
              <w:spacing w:before="60" w:after="60"/>
              <w:ind w:left="540" w:hanging="450"/>
              <w:rPr>
                <w:spacing w:val="-2"/>
                <w:sz w:val="22"/>
                <w:szCs w:val="22"/>
              </w:rPr>
            </w:pPr>
            <w:r w:rsidRPr="003675ED">
              <w:rPr>
                <w:spacing w:val="-2"/>
                <w:sz w:val="22"/>
              </w:rPr>
              <w:t xml:space="preserve">País de registro del integrante de la </w:t>
            </w:r>
            <w:r w:rsidR="008E757A" w:rsidRPr="003675ED">
              <w:rPr>
                <w:spacing w:val="-2"/>
                <w:sz w:val="22"/>
              </w:rPr>
              <w:t>APCA</w:t>
            </w:r>
            <w:r w:rsidRPr="003675ED">
              <w:rPr>
                <w:spacing w:val="-2"/>
                <w:sz w:val="22"/>
              </w:rPr>
              <w:t>:</w:t>
            </w:r>
          </w:p>
          <w:p w14:paraId="084B253F" w14:textId="77777777" w:rsidR="00344997" w:rsidRPr="003675ED" w:rsidRDefault="00344997" w:rsidP="002D48F5">
            <w:pPr>
              <w:spacing w:before="60" w:after="60"/>
              <w:ind w:left="540" w:hanging="450"/>
              <w:rPr>
                <w:i/>
                <w:iCs/>
                <w:spacing w:val="2"/>
              </w:rPr>
            </w:pPr>
          </w:p>
        </w:tc>
      </w:tr>
      <w:tr w:rsidR="00344997" w:rsidRPr="003675ED"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3675ED" w:rsidRDefault="00344997" w:rsidP="002D48F5">
            <w:pPr>
              <w:spacing w:before="60" w:after="60"/>
              <w:ind w:left="540" w:hanging="450"/>
              <w:rPr>
                <w:spacing w:val="-2"/>
                <w:sz w:val="22"/>
                <w:szCs w:val="22"/>
              </w:rPr>
            </w:pPr>
            <w:r w:rsidRPr="003675ED">
              <w:rPr>
                <w:spacing w:val="-2"/>
                <w:sz w:val="22"/>
              </w:rPr>
              <w:t xml:space="preserve">Año de constitución del integrante de la </w:t>
            </w:r>
            <w:r w:rsidR="008E757A" w:rsidRPr="003675ED">
              <w:rPr>
                <w:spacing w:val="-2"/>
                <w:sz w:val="22"/>
              </w:rPr>
              <w:t>APCA</w:t>
            </w:r>
            <w:r w:rsidRPr="003675ED">
              <w:rPr>
                <w:spacing w:val="-2"/>
                <w:sz w:val="22"/>
              </w:rPr>
              <w:t>:</w:t>
            </w:r>
          </w:p>
          <w:p w14:paraId="2513FBDE" w14:textId="77777777" w:rsidR="00344997" w:rsidRPr="003675ED" w:rsidRDefault="00344997" w:rsidP="002D48F5">
            <w:pPr>
              <w:spacing w:before="60" w:after="60"/>
              <w:ind w:left="540" w:hanging="450"/>
              <w:rPr>
                <w:i/>
                <w:iCs/>
                <w:spacing w:val="2"/>
              </w:rPr>
            </w:pPr>
          </w:p>
        </w:tc>
      </w:tr>
      <w:tr w:rsidR="00344997" w:rsidRPr="003675ED"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3675ED" w:rsidRDefault="00344997" w:rsidP="002D48F5">
            <w:pPr>
              <w:spacing w:before="60" w:after="60"/>
              <w:ind w:left="540" w:hanging="450"/>
              <w:rPr>
                <w:spacing w:val="-7"/>
                <w:sz w:val="22"/>
                <w:szCs w:val="22"/>
              </w:rPr>
            </w:pPr>
            <w:r w:rsidRPr="003675ED">
              <w:rPr>
                <w:spacing w:val="-7"/>
                <w:sz w:val="22"/>
              </w:rPr>
              <w:t xml:space="preserve">Dirección legal en el país de constitución del integrante de la </w:t>
            </w:r>
            <w:r w:rsidR="008E757A" w:rsidRPr="003675ED">
              <w:rPr>
                <w:spacing w:val="-7"/>
                <w:sz w:val="22"/>
              </w:rPr>
              <w:t>APCA</w:t>
            </w:r>
            <w:r w:rsidRPr="003675ED">
              <w:rPr>
                <w:spacing w:val="-7"/>
                <w:sz w:val="22"/>
              </w:rPr>
              <w:t>:</w:t>
            </w:r>
          </w:p>
          <w:p w14:paraId="3A1D47D0" w14:textId="77777777" w:rsidR="00344997" w:rsidRPr="003675ED" w:rsidRDefault="00344997" w:rsidP="002D48F5">
            <w:pPr>
              <w:spacing w:before="60" w:after="60"/>
              <w:ind w:left="540" w:hanging="450"/>
              <w:rPr>
                <w:spacing w:val="-7"/>
                <w:sz w:val="22"/>
                <w:szCs w:val="22"/>
              </w:rPr>
            </w:pPr>
          </w:p>
        </w:tc>
      </w:tr>
      <w:tr w:rsidR="00344997" w:rsidRPr="003675ED"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3675ED" w:rsidRDefault="00344997" w:rsidP="002D48F5">
            <w:pPr>
              <w:spacing w:before="60" w:after="60"/>
              <w:ind w:left="540" w:hanging="450"/>
              <w:rPr>
                <w:spacing w:val="-6"/>
                <w:sz w:val="22"/>
                <w:szCs w:val="22"/>
              </w:rPr>
            </w:pPr>
            <w:r w:rsidRPr="003675ED">
              <w:rPr>
                <w:spacing w:val="-7"/>
                <w:sz w:val="22"/>
              </w:rPr>
              <w:t xml:space="preserve">Información sobre el representante autorizado del integrante de la </w:t>
            </w:r>
            <w:r w:rsidR="008E757A" w:rsidRPr="003675ED">
              <w:rPr>
                <w:spacing w:val="-7"/>
                <w:sz w:val="22"/>
              </w:rPr>
              <w:t>APCA</w:t>
            </w:r>
            <w:r w:rsidRPr="003675ED">
              <w:rPr>
                <w:spacing w:val="-7"/>
                <w:sz w:val="22"/>
              </w:rPr>
              <w:t>:</w:t>
            </w:r>
          </w:p>
          <w:p w14:paraId="068EE9AD" w14:textId="13EF0255"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Nombre: </w:t>
            </w:r>
            <w:r w:rsidR="003906D5" w:rsidRPr="003675ED">
              <w:rPr>
                <w:spacing w:val="-2"/>
                <w:sz w:val="22"/>
                <w:u w:val="single"/>
              </w:rPr>
              <w:tab/>
            </w:r>
          </w:p>
          <w:p w14:paraId="33A75762" w14:textId="51CD45BB" w:rsidR="00344997" w:rsidRPr="003675ED" w:rsidRDefault="00344997" w:rsidP="003906D5">
            <w:pPr>
              <w:tabs>
                <w:tab w:val="left" w:pos="5019"/>
              </w:tabs>
              <w:spacing w:before="60" w:after="60"/>
              <w:ind w:left="540" w:hanging="450"/>
              <w:rPr>
                <w:i/>
                <w:iCs/>
                <w:spacing w:val="1"/>
                <w:sz w:val="22"/>
                <w:szCs w:val="22"/>
              </w:rPr>
            </w:pPr>
            <w:r w:rsidRPr="003675ED">
              <w:rPr>
                <w:spacing w:val="-2"/>
                <w:sz w:val="22"/>
              </w:rPr>
              <w:t xml:space="preserve">Dirección: </w:t>
            </w:r>
            <w:r w:rsidR="003906D5" w:rsidRPr="003675ED">
              <w:rPr>
                <w:spacing w:val="-2"/>
                <w:sz w:val="22"/>
                <w:u w:val="single"/>
              </w:rPr>
              <w:tab/>
            </w:r>
          </w:p>
          <w:p w14:paraId="35D013A8" w14:textId="4DCECFDB"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Números de teléfono/fax: </w:t>
            </w:r>
            <w:r w:rsidR="003906D5" w:rsidRPr="003675ED">
              <w:rPr>
                <w:spacing w:val="-2"/>
                <w:sz w:val="22"/>
                <w:u w:val="single"/>
              </w:rPr>
              <w:tab/>
            </w:r>
          </w:p>
          <w:p w14:paraId="0A8EF1B2" w14:textId="7AE6AE1A" w:rsidR="00344997" w:rsidRPr="003675ED" w:rsidRDefault="00344997" w:rsidP="003906D5">
            <w:pPr>
              <w:tabs>
                <w:tab w:val="left" w:pos="5019"/>
              </w:tabs>
              <w:spacing w:before="60" w:after="60"/>
              <w:ind w:left="540" w:hanging="450"/>
              <w:rPr>
                <w:i/>
                <w:iCs/>
                <w:spacing w:val="2"/>
                <w:sz w:val="22"/>
                <w:szCs w:val="22"/>
              </w:rPr>
            </w:pPr>
            <w:r w:rsidRPr="003675ED">
              <w:rPr>
                <w:spacing w:val="-6"/>
                <w:sz w:val="22"/>
              </w:rPr>
              <w:t xml:space="preserve">Dirección de correo electrónico: </w:t>
            </w:r>
            <w:r w:rsidR="003906D5" w:rsidRPr="003675ED">
              <w:rPr>
                <w:spacing w:val="-6"/>
                <w:sz w:val="22"/>
                <w:u w:val="single"/>
              </w:rPr>
              <w:tab/>
            </w:r>
          </w:p>
        </w:tc>
      </w:tr>
      <w:tr w:rsidR="00344997" w:rsidRPr="003675ED"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3675ED" w:rsidRDefault="00344997" w:rsidP="002D48F5">
            <w:pPr>
              <w:spacing w:before="60" w:after="60"/>
              <w:ind w:left="540" w:hanging="450"/>
              <w:rPr>
                <w:spacing w:val="-2"/>
                <w:sz w:val="22"/>
                <w:szCs w:val="22"/>
              </w:rPr>
            </w:pPr>
            <w:r w:rsidRPr="003675ED">
              <w:rPr>
                <w:spacing w:val="-2"/>
                <w:sz w:val="22"/>
              </w:rPr>
              <w:t>1. Se adjuntan copias de los siguientes documentos originales:</w:t>
            </w:r>
          </w:p>
          <w:p w14:paraId="5FCF134C" w14:textId="3FBB6ABE" w:rsidR="00344997" w:rsidRPr="003675ED" w:rsidRDefault="00344997" w:rsidP="002D48F5">
            <w:pPr>
              <w:spacing w:before="60" w:after="60"/>
              <w:ind w:left="540" w:hanging="450"/>
              <w:rPr>
                <w:spacing w:val="-8"/>
                <w:sz w:val="22"/>
                <w:szCs w:val="22"/>
              </w:rPr>
            </w:pPr>
            <w:r w:rsidRPr="003675ED">
              <w:rPr>
                <w:rFonts w:ascii="MS Mincho" w:eastAsia="MS Mincho" w:hAnsi="MS Mincho" w:cs="MS Mincho"/>
                <w:spacing w:val="-2"/>
                <w:sz w:val="22"/>
                <w:szCs w:val="22"/>
              </w:rPr>
              <w:sym w:font="Wingdings" w:char="F0A8"/>
            </w:r>
            <w:r w:rsidRPr="003675ED">
              <w:rPr>
                <w:sz w:val="22"/>
                <w:szCs w:val="22"/>
              </w:rPr>
              <w:tab/>
              <w:t xml:space="preserve">acta de constitución (o documentos de constitución o asociación equivalentes) o documentación de registro de la entidad jurídica antes mencionada, de conformidad con la </w:t>
            </w:r>
            <w:r w:rsidR="008E757A" w:rsidRPr="003675ED">
              <w:rPr>
                <w:sz w:val="22"/>
                <w:szCs w:val="22"/>
              </w:rPr>
              <w:t>IAL 4.4</w:t>
            </w:r>
            <w:r w:rsidRPr="003675ED">
              <w:rPr>
                <w:sz w:val="22"/>
                <w:szCs w:val="22"/>
              </w:rPr>
              <w:t>;</w:t>
            </w:r>
          </w:p>
          <w:p w14:paraId="262422A7" w14:textId="1829BAF1" w:rsidR="00344997" w:rsidRPr="003675ED" w:rsidRDefault="00344997" w:rsidP="002D48F5">
            <w:pPr>
              <w:tabs>
                <w:tab w:val="left" w:pos="3705"/>
              </w:tabs>
              <w:spacing w:before="60" w:after="60"/>
              <w:ind w:left="540" w:hanging="450"/>
              <w:rPr>
                <w:spacing w:val="-2"/>
                <w:sz w:val="22"/>
                <w:szCs w:val="22"/>
              </w:rPr>
            </w:pPr>
            <w:r w:rsidRPr="003675ED">
              <w:rPr>
                <w:rFonts w:ascii="MS Mincho" w:eastAsia="MS Mincho" w:hAnsi="MS Mincho" w:cs="MS Mincho"/>
                <w:spacing w:val="-2"/>
              </w:rPr>
              <w:sym w:font="Wingdings" w:char="F0A8"/>
            </w:r>
            <w:r w:rsidRPr="003675ED">
              <w:rPr>
                <w:spacing w:val="-2"/>
                <w:sz w:val="22"/>
              </w:rPr>
              <w:t xml:space="preserve"> </w:t>
            </w:r>
            <w:r w:rsidRPr="003675ED">
              <w:tab/>
            </w:r>
            <w:r w:rsidRPr="003675ED">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3675ED">
              <w:rPr>
                <w:spacing w:val="-2"/>
                <w:sz w:val="22"/>
              </w:rPr>
              <w:t>IAL 4.6</w:t>
            </w:r>
            <w:r w:rsidRPr="003675ED">
              <w:rPr>
                <w:spacing w:val="-2"/>
                <w:sz w:val="22"/>
              </w:rPr>
              <w:t>.</w:t>
            </w:r>
          </w:p>
          <w:p w14:paraId="5752FCF2" w14:textId="256A64A7" w:rsidR="003920F4" w:rsidRPr="003675ED" w:rsidRDefault="00344997" w:rsidP="003920F4">
            <w:pPr>
              <w:spacing w:before="60" w:after="60"/>
              <w:ind w:left="90"/>
              <w:rPr>
                <w:i/>
                <w:color w:val="000000" w:themeColor="text1"/>
                <w:spacing w:val="-2"/>
              </w:rPr>
            </w:pPr>
            <w:r w:rsidRPr="003675ED">
              <w:rPr>
                <w:spacing w:val="-2"/>
                <w:sz w:val="22"/>
              </w:rPr>
              <w:t xml:space="preserve">2. Se incluyen el organigrama, una lista de los integrantes del Directorio y </w:t>
            </w:r>
            <w:r w:rsidR="003920F4" w:rsidRPr="003675ED">
              <w:rPr>
                <w:color w:val="000000" w:themeColor="text1"/>
                <w:spacing w:val="-2"/>
              </w:rPr>
              <w:t xml:space="preserve">propiedad efectiva. </w:t>
            </w:r>
            <w:r w:rsidR="003920F4" w:rsidRPr="003675ED">
              <w:rPr>
                <w:i/>
                <w:color w:val="000000" w:themeColor="text1"/>
                <w:spacing w:val="-2"/>
              </w:rPr>
              <w:t xml:space="preserve">[Si se requiere bajo </w:t>
            </w:r>
            <w:r w:rsidR="004710B3">
              <w:rPr>
                <w:i/>
                <w:color w:val="000000" w:themeColor="text1"/>
                <w:spacing w:val="-2"/>
              </w:rPr>
              <w:t xml:space="preserve">los </w:t>
            </w:r>
            <w:r w:rsidR="003920F4" w:rsidRPr="003675ED">
              <w:rPr>
                <w:i/>
                <w:color w:val="000000" w:themeColor="text1"/>
                <w:spacing w:val="-2"/>
              </w:rPr>
              <w:t xml:space="preserve">DDL </w:t>
            </w:r>
            <w:r w:rsidR="004710B3">
              <w:rPr>
                <w:i/>
                <w:color w:val="000000" w:themeColor="text1"/>
                <w:spacing w:val="-2"/>
              </w:rPr>
              <w:t xml:space="preserve">en referencia a la </w:t>
            </w:r>
            <w:r w:rsidR="003920F4" w:rsidRPr="003675ED">
              <w:rPr>
                <w:i/>
                <w:color w:val="000000" w:themeColor="text1"/>
                <w:spacing w:val="-2"/>
              </w:rPr>
              <w:t>IAL 4</w:t>
            </w:r>
            <w:r w:rsidR="00C857E2" w:rsidRPr="003675ED">
              <w:rPr>
                <w:i/>
                <w:color w:val="000000" w:themeColor="text1"/>
                <w:spacing w:val="-2"/>
              </w:rPr>
              <w:t>6</w:t>
            </w:r>
            <w:r w:rsidR="003920F4" w:rsidRPr="003675ED">
              <w:rPr>
                <w:i/>
                <w:color w:val="000000" w:themeColor="text1"/>
                <w:spacing w:val="-2"/>
              </w:rPr>
              <w:t>.1, el Licitante seleccionado deberá proporcionar información adicional sobre la titularidad real de cada miembro de la JV, utilizando el Formulario de Divulgación de la Propiedad Efectiva].</w:t>
            </w:r>
          </w:p>
          <w:p w14:paraId="5352248D" w14:textId="1BD9F4B6" w:rsidR="00344997" w:rsidRPr="003675ED" w:rsidRDefault="00344997" w:rsidP="002D48F5">
            <w:pPr>
              <w:spacing w:before="60" w:after="60"/>
              <w:ind w:left="540" w:hanging="450"/>
              <w:rPr>
                <w:spacing w:val="-2"/>
                <w:sz w:val="22"/>
                <w:szCs w:val="22"/>
              </w:rPr>
            </w:pPr>
            <w:r w:rsidRPr="003675ED">
              <w:rPr>
                <w:spacing w:val="-2"/>
                <w:sz w:val="22"/>
              </w:rPr>
              <w:t>.</w:t>
            </w:r>
          </w:p>
        </w:tc>
      </w:tr>
    </w:tbl>
    <w:p w14:paraId="70FD44FA" w14:textId="77777777" w:rsidR="00344997" w:rsidRPr="003675ED" w:rsidRDefault="00344997" w:rsidP="002D48F5">
      <w:pPr>
        <w:spacing w:before="240" w:after="240"/>
        <w:jc w:val="left"/>
        <w:rPr>
          <w:b/>
          <w:bCs/>
          <w:spacing w:val="10"/>
          <w:sz w:val="32"/>
          <w:szCs w:val="32"/>
        </w:rPr>
      </w:pPr>
      <w:r w:rsidRPr="003675ED">
        <w:br w:type="page"/>
      </w:r>
    </w:p>
    <w:p w14:paraId="3F4C24BB" w14:textId="77777777" w:rsidR="00344997" w:rsidRPr="003675ED" w:rsidRDefault="00344997" w:rsidP="002D48F5">
      <w:pPr>
        <w:pStyle w:val="SectionVHeading2"/>
        <w:spacing w:before="240" w:after="240"/>
      </w:pPr>
      <w:bookmarkStart w:id="667" w:name="_Toc333564311"/>
      <w:bookmarkStart w:id="668" w:name="_Toc437847185"/>
      <w:bookmarkStart w:id="669" w:name="_Toc333564305"/>
      <w:r w:rsidRPr="003675ED">
        <w:lastRenderedPageBreak/>
        <w:t>Formulario CON – 2</w:t>
      </w:r>
      <w:bookmarkEnd w:id="667"/>
      <w:bookmarkEnd w:id="668"/>
      <w:bookmarkEnd w:id="669"/>
    </w:p>
    <w:p w14:paraId="6729E1CA" w14:textId="23A0708B" w:rsidR="00344997" w:rsidRPr="003675ED" w:rsidRDefault="00344997" w:rsidP="002D48F5">
      <w:pPr>
        <w:pStyle w:val="Section4heading"/>
        <w:spacing w:before="240"/>
      </w:pPr>
      <w:r w:rsidRPr="003675ED">
        <w:t>Historial de incumplimiento de contratos, litigios pendientes de resolución y antecedentes de litigios</w:t>
      </w:r>
    </w:p>
    <w:p w14:paraId="4CC7E3A4" w14:textId="13F5814D" w:rsidR="00344997" w:rsidRPr="003675ED" w:rsidRDefault="00344997" w:rsidP="002D48F5">
      <w:pPr>
        <w:spacing w:before="240" w:after="240" w:line="264" w:lineRule="exact"/>
        <w:jc w:val="right"/>
        <w:rPr>
          <w:spacing w:val="-4"/>
        </w:rPr>
      </w:pPr>
      <w:r w:rsidRPr="003675ED">
        <w:t xml:space="preserve">Nombre del Licitante: </w:t>
      </w:r>
      <w:r w:rsidRPr="003675ED">
        <w:rPr>
          <w:i/>
          <w:spacing w:val="-6"/>
        </w:rPr>
        <w:t>________________</w:t>
      </w:r>
      <w:r w:rsidRPr="003675ED">
        <w:rPr>
          <w:i/>
          <w:iCs/>
          <w:spacing w:val="-6"/>
        </w:rPr>
        <w:br/>
      </w:r>
      <w:r w:rsidRPr="003675ED">
        <w:t xml:space="preserve">Fecha: </w:t>
      </w:r>
      <w:r w:rsidRPr="003675ED">
        <w:rPr>
          <w:i/>
          <w:spacing w:val="-6"/>
        </w:rPr>
        <w:t>______________________</w:t>
      </w:r>
      <w:r w:rsidRPr="003675ED">
        <w:rPr>
          <w:i/>
          <w:iCs/>
          <w:spacing w:val="-6"/>
        </w:rPr>
        <w:br/>
      </w:r>
      <w:r w:rsidRPr="003675ED">
        <w:t xml:space="preserve">Nombre del integrante de la </w:t>
      </w:r>
      <w:r w:rsidR="008E757A" w:rsidRPr="003675ED">
        <w:t>APCA</w:t>
      </w:r>
      <w:r w:rsidRPr="003675ED">
        <w:t>_________________________</w:t>
      </w:r>
      <w:r w:rsidRPr="003675ED">
        <w:rPr>
          <w:i/>
          <w:iCs/>
          <w:spacing w:val="-6"/>
        </w:rPr>
        <w:br/>
      </w:r>
      <w:r w:rsidRPr="003675ED">
        <w:t>N.° y título de la S</w:t>
      </w:r>
      <w:r w:rsidR="008E757A" w:rsidRPr="003675ED">
        <w:t>D</w:t>
      </w:r>
      <w:r w:rsidRPr="003675ED">
        <w:t xml:space="preserve">O: </w:t>
      </w:r>
      <w:r w:rsidRPr="003675ED">
        <w:rPr>
          <w:i/>
          <w:spacing w:val="-6"/>
        </w:rPr>
        <w:t>___________________________</w:t>
      </w:r>
      <w:r w:rsidRPr="003675ED">
        <w:rPr>
          <w:i/>
          <w:iCs/>
          <w:spacing w:val="-6"/>
        </w:rPr>
        <w:br/>
      </w:r>
      <w:r w:rsidRPr="003675ED">
        <w:t xml:space="preserve">Página </w:t>
      </w:r>
      <w:r w:rsidRPr="003675ED">
        <w:rPr>
          <w:i/>
          <w:spacing w:val="-6"/>
        </w:rPr>
        <w:t>_______________</w:t>
      </w:r>
      <w:r w:rsidRPr="003675ED">
        <w:t xml:space="preserve">de </w:t>
      </w:r>
      <w:r w:rsidRPr="003675ED">
        <w:rPr>
          <w:i/>
          <w:spacing w:val="-6"/>
        </w:rPr>
        <w:t>______________</w:t>
      </w:r>
      <w:r w:rsidRPr="003675ED">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3675ED"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0A1B55C3" w:rsidR="00344997" w:rsidRPr="003675ED" w:rsidRDefault="00344997" w:rsidP="002D48F5">
            <w:pPr>
              <w:spacing w:before="60" w:after="60"/>
              <w:jc w:val="left"/>
              <w:rPr>
                <w:spacing w:val="-4"/>
              </w:rPr>
            </w:pPr>
            <w:r w:rsidRPr="003675ED">
              <w:t xml:space="preserve">Incumplimientos de contratos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9651F9">
              <w:rPr>
                <w:i/>
                <w:iCs/>
              </w:rPr>
              <w:t>(En el caso de precalificación, de conformidad con la Sección III, Criterios de E</w:t>
            </w:r>
            <w:r w:rsidR="00ED0136" w:rsidRPr="003675ED">
              <w:rPr>
                <w:i/>
                <w:iCs/>
              </w:rPr>
              <w:t>v</w:t>
            </w:r>
            <w:r w:rsidR="00ED0136" w:rsidRPr="009651F9">
              <w:rPr>
                <w:i/>
                <w:iCs/>
              </w:rPr>
              <w:t>aluación y Calificación del Documento de Precalificación)</w:t>
            </w:r>
            <w:r w:rsidRPr="003675ED">
              <w:t xml:space="preserve"> </w:t>
            </w:r>
          </w:p>
        </w:tc>
      </w:tr>
      <w:tr w:rsidR="00344997" w:rsidRPr="003675ED"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1BA027A7"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No se ha incurrido en ningún incumplimiento de contrato desde el 1 de enero de </w:t>
            </w:r>
            <w:r w:rsidRPr="003675ED">
              <w:rPr>
                <w:i/>
                <w:spacing w:val="-6"/>
              </w:rPr>
              <w:t xml:space="preserve">[insertar el año] </w:t>
            </w:r>
          </w:p>
          <w:p w14:paraId="44ED51C3" w14:textId="2193EDB2"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Los contratos para los cuales se incurrió en algún incumplimiento desde el 1 de enero de </w:t>
            </w:r>
            <w:r w:rsidRPr="009651F9">
              <w:rPr>
                <w:i/>
                <w:iCs/>
              </w:rPr>
              <w:t>[insertar el año]</w:t>
            </w:r>
            <w:r w:rsidRPr="003675ED">
              <w:t xml:space="preserve"> </w:t>
            </w:r>
          </w:p>
        </w:tc>
      </w:tr>
      <w:tr w:rsidR="00344997" w:rsidRPr="003675ED"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3675ED" w:rsidRDefault="00344997" w:rsidP="002D48F5">
            <w:pPr>
              <w:spacing w:before="60" w:after="60"/>
              <w:ind w:left="102"/>
              <w:rPr>
                <w:b/>
                <w:bCs/>
                <w:color w:val="000000" w:themeColor="text1"/>
                <w:spacing w:val="-4"/>
                <w:szCs w:val="24"/>
              </w:rPr>
            </w:pPr>
            <w:r w:rsidRPr="003675ED">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3675ED" w:rsidRDefault="00344997" w:rsidP="003906D5">
            <w:pPr>
              <w:spacing w:before="60" w:after="60"/>
              <w:jc w:val="center"/>
              <w:rPr>
                <w:b/>
                <w:bCs/>
                <w:color w:val="000000" w:themeColor="text1"/>
                <w:spacing w:val="-4"/>
                <w:szCs w:val="24"/>
              </w:rPr>
            </w:pPr>
            <w:r w:rsidRPr="003675ED">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3675ED" w:rsidRDefault="00344997" w:rsidP="002D48F5">
            <w:pPr>
              <w:spacing w:before="60" w:after="60"/>
              <w:ind w:left="1323"/>
              <w:rPr>
                <w:b/>
                <w:bCs/>
                <w:color w:val="000000" w:themeColor="text1"/>
                <w:spacing w:val="-4"/>
                <w:szCs w:val="24"/>
              </w:rPr>
            </w:pPr>
            <w:r w:rsidRPr="003675ED">
              <w:rPr>
                <w:b/>
                <w:color w:val="000000" w:themeColor="text1"/>
                <w:spacing w:val="-4"/>
                <w:szCs w:val="24"/>
              </w:rPr>
              <w:t>Identificación del contrato</w:t>
            </w:r>
          </w:p>
          <w:p w14:paraId="13EE5643" w14:textId="77777777" w:rsidR="00344997" w:rsidRPr="003675ED"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3675ED" w:rsidRDefault="00344997" w:rsidP="003906D5">
            <w:pPr>
              <w:spacing w:before="60" w:after="60"/>
              <w:jc w:val="center"/>
              <w:rPr>
                <w:i/>
                <w:iCs/>
                <w:color w:val="000000" w:themeColor="text1"/>
                <w:spacing w:val="-6"/>
                <w:szCs w:val="24"/>
              </w:rPr>
            </w:pPr>
            <w:r w:rsidRPr="003675ED">
              <w:rPr>
                <w:b/>
                <w:color w:val="000000" w:themeColor="text1"/>
                <w:spacing w:val="-4"/>
                <w:szCs w:val="24"/>
              </w:rPr>
              <w:t xml:space="preserve">Monto total </w:t>
            </w:r>
            <w:r w:rsidR="003906D5" w:rsidRPr="003675ED">
              <w:rPr>
                <w:b/>
                <w:color w:val="000000" w:themeColor="text1"/>
                <w:spacing w:val="-4"/>
                <w:szCs w:val="24"/>
              </w:rPr>
              <w:br/>
            </w:r>
            <w:r w:rsidRPr="003675ED">
              <w:rPr>
                <w:b/>
                <w:color w:val="000000" w:themeColor="text1"/>
                <w:spacing w:val="-4"/>
                <w:szCs w:val="24"/>
              </w:rPr>
              <w:t>del contrato (valor actualizado, moneda, tipo de cambio y equivalente en USD)</w:t>
            </w:r>
          </w:p>
        </w:tc>
      </w:tr>
      <w:tr w:rsidR="00344997" w:rsidRPr="003675ED"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3675ED" w:rsidRDefault="00344997" w:rsidP="003906D5">
            <w:pPr>
              <w:spacing w:before="60" w:after="60"/>
              <w:ind w:left="84"/>
              <w:rPr>
                <w:color w:val="000000" w:themeColor="text1"/>
                <w:szCs w:val="24"/>
              </w:rPr>
            </w:pPr>
            <w:r w:rsidRPr="003675ED">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3675ED" w:rsidRDefault="00344997" w:rsidP="003906D5">
            <w:pPr>
              <w:spacing w:before="60" w:after="60"/>
              <w:ind w:left="106"/>
              <w:jc w:val="left"/>
              <w:rPr>
                <w:color w:val="000000" w:themeColor="text1"/>
                <w:szCs w:val="24"/>
              </w:rPr>
            </w:pPr>
            <w:r w:rsidRPr="003675ED">
              <w:rPr>
                <w:i/>
                <w:color w:val="000000" w:themeColor="text1"/>
                <w:spacing w:val="-6"/>
                <w:szCs w:val="24"/>
              </w:rPr>
              <w:t xml:space="preserve">[indicar el monto </w:t>
            </w:r>
            <w:r w:rsidR="003906D5" w:rsidRPr="003675ED">
              <w:rPr>
                <w:i/>
                <w:color w:val="000000" w:themeColor="text1"/>
                <w:spacing w:val="-6"/>
                <w:szCs w:val="24"/>
              </w:rPr>
              <w:br/>
            </w:r>
            <w:r w:rsidRPr="003675ED">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3675ED" w:rsidRDefault="00344997" w:rsidP="002D48F5">
            <w:pPr>
              <w:spacing w:before="60" w:after="60"/>
              <w:ind w:left="60"/>
              <w:jc w:val="left"/>
              <w:rPr>
                <w:i/>
                <w:iCs/>
                <w:color w:val="000000" w:themeColor="text1"/>
                <w:spacing w:val="-6"/>
                <w:szCs w:val="24"/>
              </w:rPr>
            </w:pPr>
            <w:r w:rsidRPr="003675ED">
              <w:rPr>
                <w:color w:val="000000" w:themeColor="text1"/>
                <w:spacing w:val="-4"/>
                <w:szCs w:val="24"/>
              </w:rPr>
              <w:t xml:space="preserve">Identificación del contrato: </w:t>
            </w:r>
            <w:r w:rsidRPr="003675ED">
              <w:rPr>
                <w:i/>
                <w:color w:val="000000" w:themeColor="text1"/>
                <w:spacing w:val="-6"/>
                <w:szCs w:val="24"/>
              </w:rPr>
              <w:t>[indicar el nombre completo y el número del contrato y toda otra información de identificación pertinente]</w:t>
            </w:r>
          </w:p>
          <w:p w14:paraId="007A91A1" w14:textId="6BAFA1F4" w:rsidR="00344997" w:rsidRPr="003675ED" w:rsidRDefault="00344997" w:rsidP="003906D5">
            <w:pPr>
              <w:spacing w:before="60" w:after="60"/>
              <w:ind w:left="60"/>
              <w:jc w:val="left"/>
              <w:rPr>
                <w:i/>
                <w:iCs/>
                <w:color w:val="000000" w:themeColor="text1"/>
                <w:spacing w:val="-2"/>
                <w:szCs w:val="24"/>
              </w:rPr>
            </w:pPr>
            <w:r w:rsidRPr="003675ED">
              <w:rPr>
                <w:color w:val="000000" w:themeColor="text1"/>
                <w:spacing w:val="-2"/>
                <w:szCs w:val="24"/>
              </w:rPr>
              <w:t xml:space="preserve">Nombre del Contratante: </w:t>
            </w:r>
            <w:r w:rsidRPr="003675ED">
              <w:rPr>
                <w:i/>
                <w:color w:val="000000" w:themeColor="text1"/>
                <w:spacing w:val="-2"/>
                <w:szCs w:val="24"/>
              </w:rPr>
              <w:t>[insertar el nombre</w:t>
            </w:r>
            <w:r w:rsidR="003906D5" w:rsidRPr="003675ED">
              <w:rPr>
                <w:i/>
                <w:color w:val="000000" w:themeColor="text1"/>
                <w:spacing w:val="-2"/>
                <w:szCs w:val="24"/>
              </w:rPr>
              <w:t> </w:t>
            </w:r>
            <w:r w:rsidRPr="003675ED">
              <w:rPr>
                <w:i/>
                <w:color w:val="000000" w:themeColor="text1"/>
                <w:spacing w:val="-2"/>
                <w:szCs w:val="24"/>
              </w:rPr>
              <w:t>completo]</w:t>
            </w:r>
          </w:p>
          <w:p w14:paraId="79318A41" w14:textId="50E4D74C" w:rsidR="00344997" w:rsidRPr="003675ED" w:rsidRDefault="00344997" w:rsidP="002D48F5">
            <w:pPr>
              <w:spacing w:before="60" w:after="60"/>
              <w:ind w:left="58"/>
              <w:jc w:val="left"/>
              <w:rPr>
                <w:i/>
                <w:iCs/>
                <w:color w:val="000000" w:themeColor="text1"/>
                <w:spacing w:val="-6"/>
                <w:szCs w:val="24"/>
              </w:rPr>
            </w:pPr>
            <w:r w:rsidRPr="003675ED">
              <w:rPr>
                <w:color w:val="000000" w:themeColor="text1"/>
                <w:spacing w:val="-4"/>
                <w:szCs w:val="24"/>
              </w:rPr>
              <w:t xml:space="preserve">Dirección del Contratante: </w:t>
            </w:r>
            <w:r w:rsidRPr="003675ED">
              <w:rPr>
                <w:i/>
                <w:color w:val="000000" w:themeColor="text1"/>
                <w:spacing w:val="-6"/>
                <w:szCs w:val="24"/>
              </w:rPr>
              <w:t xml:space="preserve">[insertar la calle, </w:t>
            </w:r>
            <w:r w:rsidR="003906D5" w:rsidRPr="003675ED">
              <w:rPr>
                <w:i/>
                <w:color w:val="000000" w:themeColor="text1"/>
                <w:spacing w:val="-6"/>
                <w:szCs w:val="24"/>
              </w:rPr>
              <w:br/>
            </w:r>
            <w:r w:rsidRPr="003675ED">
              <w:rPr>
                <w:i/>
                <w:color w:val="000000" w:themeColor="text1"/>
                <w:spacing w:val="-6"/>
                <w:szCs w:val="24"/>
              </w:rPr>
              <w:t>la ciudad y el país]</w:t>
            </w:r>
          </w:p>
          <w:p w14:paraId="7C91C55D" w14:textId="77777777" w:rsidR="00344997" w:rsidRPr="003675ED" w:rsidRDefault="00344997" w:rsidP="002D48F5">
            <w:pPr>
              <w:spacing w:before="60" w:after="60"/>
              <w:ind w:left="58"/>
              <w:jc w:val="left"/>
              <w:rPr>
                <w:color w:val="000000" w:themeColor="text1"/>
                <w:szCs w:val="24"/>
              </w:rPr>
            </w:pPr>
            <w:r w:rsidRPr="003675ED">
              <w:rPr>
                <w:color w:val="000000" w:themeColor="text1"/>
                <w:spacing w:val="-4"/>
                <w:szCs w:val="24"/>
              </w:rPr>
              <w:t xml:space="preserve">Motivo/s del incumplimiento: </w:t>
            </w:r>
            <w:r w:rsidRPr="003675ED">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43129636" w:rsidR="00344997" w:rsidRPr="003675ED" w:rsidRDefault="00344997" w:rsidP="003906D5">
            <w:pPr>
              <w:spacing w:before="60" w:after="60"/>
              <w:ind w:left="168"/>
              <w:jc w:val="left"/>
              <w:rPr>
                <w:color w:val="000000" w:themeColor="text1"/>
                <w:szCs w:val="24"/>
              </w:rPr>
            </w:pPr>
            <w:r w:rsidRPr="003675ED">
              <w:rPr>
                <w:i/>
                <w:color w:val="000000" w:themeColor="text1"/>
                <w:spacing w:val="-6"/>
                <w:szCs w:val="24"/>
              </w:rPr>
              <w:t>[indicar el monto]</w:t>
            </w:r>
          </w:p>
        </w:tc>
      </w:tr>
      <w:tr w:rsidR="00344997" w:rsidRPr="003675ED"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5842A3E2" w:rsidR="00344997" w:rsidRPr="003675ED" w:rsidRDefault="00344997" w:rsidP="009651F9">
            <w:pPr>
              <w:spacing w:before="60" w:after="60"/>
              <w:jc w:val="left"/>
              <w:rPr>
                <w:color w:val="000000" w:themeColor="text1"/>
                <w:spacing w:val="-4"/>
              </w:rPr>
            </w:pPr>
            <w:r w:rsidRPr="003675ED">
              <w:rPr>
                <w:color w:val="000000" w:themeColor="text1"/>
                <w:spacing w:val="-8"/>
              </w:rPr>
              <w:t xml:space="preserve">Litigio pendiente de resolución, de acuerdo con la </w:t>
            </w:r>
            <w:r w:rsidR="00D57841" w:rsidRPr="003675ED">
              <w:rPr>
                <w:color w:val="000000" w:themeColor="text1"/>
                <w:spacing w:val="-8"/>
              </w:rPr>
              <w:t>Sección</w:t>
            </w:r>
            <w:r w:rsidRPr="003675ED">
              <w:rPr>
                <w:color w:val="000000" w:themeColor="text1"/>
                <w:spacing w:val="-8"/>
              </w:rPr>
              <w:t xml:space="preserve"> III, Criterios de </w:t>
            </w:r>
            <w:r w:rsidR="00E1574D" w:rsidRPr="003675ED">
              <w:rPr>
                <w:color w:val="000000" w:themeColor="text1"/>
                <w:spacing w:val="-8"/>
              </w:rPr>
              <w:t>Evaluación y Calificación</w:t>
            </w:r>
            <w:r w:rsidR="00ED0136" w:rsidRPr="003675ED">
              <w:rPr>
                <w:color w:val="000000" w:themeColor="text1"/>
                <w:spacing w:val="-8"/>
              </w:rPr>
              <w:t xml:space="preserve"> </w:t>
            </w:r>
            <w:r w:rsidR="00ED0136" w:rsidRPr="003675ED">
              <w:rPr>
                <w:i/>
                <w:iCs/>
              </w:rPr>
              <w:t>(En el caso de precalificación, de conformidad con la Sección III, Criterios de Evaluación y Calificación del Documento de Precalificación)</w:t>
            </w:r>
          </w:p>
        </w:tc>
      </w:tr>
      <w:tr w:rsidR="00344997" w:rsidRPr="003675ED"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663558D7"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No existen litigios pendientes de resolución </w:t>
            </w:r>
          </w:p>
        </w:tc>
      </w:tr>
      <w:tr w:rsidR="00344997" w:rsidRPr="003675ED"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4C368677"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Existen los siguientes litigios pendientes de resolución </w:t>
            </w:r>
          </w:p>
        </w:tc>
      </w:tr>
    </w:tbl>
    <w:p w14:paraId="1DE96BDA" w14:textId="77777777" w:rsidR="00344997" w:rsidRPr="003675ED" w:rsidRDefault="00344997" w:rsidP="002D48F5">
      <w:pPr>
        <w:spacing w:before="240" w:after="240" w:line="468" w:lineRule="atLeast"/>
        <w:rPr>
          <w:b/>
          <w:bCs/>
          <w:color w:val="000000" w:themeColor="text1"/>
          <w:spacing w:val="8"/>
        </w:rPr>
      </w:pPr>
      <w:r w:rsidRPr="003675E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3675ED" w14:paraId="2E34FDC3" w14:textId="77777777" w:rsidTr="003906D5">
        <w:tc>
          <w:tcPr>
            <w:tcW w:w="1259" w:type="dxa"/>
          </w:tcPr>
          <w:p w14:paraId="1EDB5354" w14:textId="77777777" w:rsidR="00344997" w:rsidRPr="003675ED" w:rsidRDefault="00344997" w:rsidP="002D48F5">
            <w:pPr>
              <w:spacing w:before="60" w:after="60"/>
              <w:jc w:val="center"/>
              <w:rPr>
                <w:b/>
                <w:color w:val="000000" w:themeColor="text1"/>
                <w:spacing w:val="8"/>
              </w:rPr>
            </w:pPr>
            <w:r w:rsidRPr="003675ED">
              <w:rPr>
                <w:b/>
                <w:color w:val="000000" w:themeColor="text1"/>
              </w:rPr>
              <w:lastRenderedPageBreak/>
              <w:t>Año de la disputa</w:t>
            </w:r>
          </w:p>
        </w:tc>
        <w:tc>
          <w:tcPr>
            <w:tcW w:w="1418" w:type="dxa"/>
          </w:tcPr>
          <w:p w14:paraId="5F187BC8" w14:textId="77777777" w:rsidR="00344997" w:rsidRPr="003675ED" w:rsidRDefault="00344997" w:rsidP="002D48F5">
            <w:pPr>
              <w:spacing w:before="60" w:after="60"/>
              <w:jc w:val="center"/>
              <w:rPr>
                <w:b/>
                <w:color w:val="000000" w:themeColor="text1"/>
              </w:rPr>
            </w:pPr>
            <w:r w:rsidRPr="003675ED">
              <w:rPr>
                <w:b/>
                <w:color w:val="000000" w:themeColor="text1"/>
              </w:rPr>
              <w:t>Monto en disputa (moneda)</w:t>
            </w:r>
          </w:p>
        </w:tc>
        <w:tc>
          <w:tcPr>
            <w:tcW w:w="4230" w:type="dxa"/>
            <w:gridSpan w:val="2"/>
          </w:tcPr>
          <w:p w14:paraId="49517F52" w14:textId="77777777" w:rsidR="00344997" w:rsidRPr="003675ED" w:rsidRDefault="00344997" w:rsidP="002D48F5">
            <w:pPr>
              <w:spacing w:before="60" w:after="60"/>
              <w:jc w:val="center"/>
              <w:rPr>
                <w:b/>
                <w:color w:val="000000" w:themeColor="text1"/>
                <w:spacing w:val="8"/>
              </w:rPr>
            </w:pPr>
            <w:r w:rsidRPr="003675ED">
              <w:rPr>
                <w:b/>
                <w:color w:val="000000" w:themeColor="text1"/>
              </w:rPr>
              <w:t>Identificación del contrato</w:t>
            </w:r>
          </w:p>
        </w:tc>
        <w:tc>
          <w:tcPr>
            <w:tcW w:w="2335" w:type="dxa"/>
          </w:tcPr>
          <w:p w14:paraId="568E5A8F" w14:textId="77777777" w:rsidR="00344997" w:rsidRPr="003675ED" w:rsidRDefault="00344997" w:rsidP="002D48F5">
            <w:pPr>
              <w:spacing w:before="60" w:after="60"/>
              <w:jc w:val="center"/>
              <w:rPr>
                <w:b/>
                <w:color w:val="000000" w:themeColor="text1"/>
              </w:rPr>
            </w:pPr>
            <w:r w:rsidRPr="003675ED">
              <w:rPr>
                <w:b/>
                <w:color w:val="000000" w:themeColor="text1"/>
              </w:rPr>
              <w:t>Monto total del Contrato (moneda), Equivalente en USD (tipo de cambio)</w:t>
            </w:r>
          </w:p>
        </w:tc>
      </w:tr>
      <w:tr w:rsidR="00344997" w:rsidRPr="003675ED" w14:paraId="5B5053E7" w14:textId="77777777" w:rsidTr="003906D5">
        <w:trPr>
          <w:cantSplit/>
        </w:trPr>
        <w:tc>
          <w:tcPr>
            <w:tcW w:w="1259" w:type="dxa"/>
          </w:tcPr>
          <w:p w14:paraId="41F7E533" w14:textId="77777777" w:rsidR="00344997" w:rsidRPr="003675ED" w:rsidRDefault="00344997" w:rsidP="002D48F5">
            <w:pPr>
              <w:spacing w:before="60" w:after="60"/>
              <w:rPr>
                <w:i/>
                <w:color w:val="000000" w:themeColor="text1"/>
              </w:rPr>
            </w:pPr>
          </w:p>
        </w:tc>
        <w:tc>
          <w:tcPr>
            <w:tcW w:w="1418" w:type="dxa"/>
          </w:tcPr>
          <w:p w14:paraId="5E20BAAE" w14:textId="77777777" w:rsidR="00344997" w:rsidRPr="003675ED" w:rsidRDefault="00344997" w:rsidP="002D48F5">
            <w:pPr>
              <w:spacing w:before="60" w:after="60"/>
              <w:rPr>
                <w:i/>
                <w:color w:val="000000" w:themeColor="text1"/>
              </w:rPr>
            </w:pPr>
          </w:p>
        </w:tc>
        <w:tc>
          <w:tcPr>
            <w:tcW w:w="4230" w:type="dxa"/>
            <w:gridSpan w:val="2"/>
          </w:tcPr>
          <w:p w14:paraId="28A6874B" w14:textId="44FC07D7"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Identificación del contrato: </w:t>
            </w:r>
            <w:r w:rsidR="003906D5" w:rsidRPr="003675ED">
              <w:rPr>
                <w:color w:val="000000" w:themeColor="text1"/>
                <w:u w:val="single"/>
              </w:rPr>
              <w:tab/>
            </w:r>
          </w:p>
          <w:p w14:paraId="17A1192C" w14:textId="1CB5DD86"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Nombre del Contratante: </w:t>
            </w:r>
            <w:r w:rsidR="003906D5" w:rsidRPr="003675ED">
              <w:rPr>
                <w:i/>
                <w:iCs/>
                <w:color w:val="000000" w:themeColor="text1"/>
                <w:u w:val="single"/>
              </w:rPr>
              <w:tab/>
            </w:r>
          </w:p>
          <w:p w14:paraId="1A4F670E" w14:textId="06B8B088"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Dirección del Contratante: </w:t>
            </w:r>
            <w:r w:rsidR="003906D5" w:rsidRPr="003675ED">
              <w:rPr>
                <w:color w:val="000000" w:themeColor="text1"/>
                <w:u w:val="single"/>
              </w:rPr>
              <w:tab/>
            </w:r>
          </w:p>
          <w:p w14:paraId="73315528" w14:textId="52C38540"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Objeto de la disputa: </w:t>
            </w:r>
            <w:r w:rsidR="003906D5" w:rsidRPr="003675ED">
              <w:rPr>
                <w:color w:val="000000" w:themeColor="text1"/>
                <w:u w:val="single"/>
              </w:rPr>
              <w:tab/>
            </w:r>
          </w:p>
          <w:p w14:paraId="469CCDE7" w14:textId="5A60939B"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Parte que inició la disputa: </w:t>
            </w:r>
            <w:r w:rsidR="003906D5" w:rsidRPr="003675ED">
              <w:rPr>
                <w:color w:val="000000" w:themeColor="text1"/>
                <w:u w:val="single"/>
              </w:rPr>
              <w:tab/>
            </w:r>
          </w:p>
          <w:p w14:paraId="0893DFD4" w14:textId="77777777" w:rsidR="00344997" w:rsidRPr="003675ED" w:rsidRDefault="00344997" w:rsidP="009651F9">
            <w:pPr>
              <w:spacing w:before="60" w:after="60" w:line="480" w:lineRule="exact"/>
              <w:jc w:val="left"/>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2BFE7161" w14:textId="77777777" w:rsidR="00344997" w:rsidRPr="003675ED" w:rsidRDefault="00344997" w:rsidP="002D48F5">
            <w:pPr>
              <w:spacing w:before="60" w:after="60"/>
              <w:rPr>
                <w:i/>
                <w:color w:val="000000" w:themeColor="text1"/>
              </w:rPr>
            </w:pPr>
          </w:p>
        </w:tc>
      </w:tr>
      <w:tr w:rsidR="00ED0136" w:rsidRPr="003675ED" w14:paraId="37DFC7A3" w14:textId="77777777" w:rsidTr="003906D5">
        <w:trPr>
          <w:cantSplit/>
        </w:trPr>
        <w:tc>
          <w:tcPr>
            <w:tcW w:w="1259" w:type="dxa"/>
          </w:tcPr>
          <w:p w14:paraId="33AFB191" w14:textId="77777777" w:rsidR="00ED0136" w:rsidRPr="003675ED" w:rsidRDefault="00ED0136" w:rsidP="00ED0136">
            <w:pPr>
              <w:spacing w:before="60" w:after="60"/>
              <w:rPr>
                <w:i/>
                <w:color w:val="000000" w:themeColor="text1"/>
              </w:rPr>
            </w:pPr>
          </w:p>
        </w:tc>
        <w:tc>
          <w:tcPr>
            <w:tcW w:w="1418" w:type="dxa"/>
          </w:tcPr>
          <w:p w14:paraId="763BC9AF" w14:textId="77777777" w:rsidR="00ED0136" w:rsidRPr="003675ED" w:rsidRDefault="00ED0136" w:rsidP="00ED0136">
            <w:pPr>
              <w:spacing w:before="60" w:after="60"/>
              <w:rPr>
                <w:i/>
                <w:color w:val="000000" w:themeColor="text1"/>
              </w:rPr>
            </w:pPr>
          </w:p>
        </w:tc>
        <w:tc>
          <w:tcPr>
            <w:tcW w:w="4230" w:type="dxa"/>
            <w:gridSpan w:val="2"/>
          </w:tcPr>
          <w:p w14:paraId="1AA68F5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2D6480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7196610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311528A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13C4863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5800ED38" w14:textId="4BC44AA7" w:rsidR="00ED0136" w:rsidRPr="003675ED" w:rsidRDefault="00ED0136" w:rsidP="00ED0136">
            <w:pPr>
              <w:spacing w:before="60" w:after="60"/>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3699730F" w14:textId="77777777" w:rsidR="00ED0136" w:rsidRPr="003675ED" w:rsidRDefault="00ED0136" w:rsidP="00ED0136">
            <w:pPr>
              <w:spacing w:before="60" w:after="60"/>
              <w:rPr>
                <w:i/>
                <w:color w:val="000000" w:themeColor="text1"/>
              </w:rPr>
            </w:pPr>
          </w:p>
        </w:tc>
      </w:tr>
      <w:tr w:rsidR="009E4B47" w:rsidRPr="003675ED" w14:paraId="0DEA32F3" w14:textId="77777777" w:rsidTr="00BD5F6A">
        <w:tc>
          <w:tcPr>
            <w:tcW w:w="9242" w:type="dxa"/>
            <w:gridSpan w:val="5"/>
          </w:tcPr>
          <w:p w14:paraId="1EFA931B" w14:textId="1F1D754C" w:rsidR="009E4B47" w:rsidRPr="003675ED" w:rsidRDefault="009E4B47" w:rsidP="009651F9">
            <w:pPr>
              <w:jc w:val="left"/>
              <w:rPr>
                <w:rFonts w:ascii="MS Mincho" w:eastAsia="MS Mincho" w:hAnsi="MS Mincho" w:cs="MS Mincho"/>
                <w:spacing w:val="-2"/>
              </w:rPr>
            </w:pPr>
            <w:r w:rsidRPr="003675ED">
              <w:t xml:space="preserve">Antecedentes de litigios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3675ED">
              <w:rPr>
                <w:i/>
                <w:iCs/>
              </w:rPr>
              <w:t xml:space="preserve">(En el caso de precalificación, de conformidad con la Sección III, Criterios de Evaluación y Calificación del </w:t>
            </w:r>
            <w:r w:rsidR="004710B3">
              <w:rPr>
                <w:i/>
                <w:iCs/>
              </w:rPr>
              <w:t>d</w:t>
            </w:r>
            <w:r w:rsidR="00ED0136" w:rsidRPr="003675ED">
              <w:rPr>
                <w:i/>
                <w:iCs/>
              </w:rPr>
              <w:t>ocumento de Precalificación)</w:t>
            </w:r>
          </w:p>
        </w:tc>
      </w:tr>
      <w:tr w:rsidR="009E4B47" w:rsidRPr="003675ED" w14:paraId="3134F572" w14:textId="77777777" w:rsidTr="00BD5F6A">
        <w:tc>
          <w:tcPr>
            <w:tcW w:w="9242" w:type="dxa"/>
            <w:gridSpan w:val="5"/>
          </w:tcPr>
          <w:p w14:paraId="47C1F5F5" w14:textId="05417EF8" w:rsidR="00ED0136"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No existen antecedentes de litigios </w:t>
            </w:r>
          </w:p>
          <w:p w14:paraId="6AE368B6" w14:textId="581FDE42" w:rsidR="009E4B47"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Existen los siguientes antecedentes de litigios </w:t>
            </w:r>
          </w:p>
        </w:tc>
      </w:tr>
      <w:tr w:rsidR="009E4B47" w:rsidRPr="003675ED" w14:paraId="11BC815A" w14:textId="77777777" w:rsidTr="00FC2374">
        <w:trPr>
          <w:trHeight w:val="1088"/>
        </w:trPr>
        <w:tc>
          <w:tcPr>
            <w:tcW w:w="1259" w:type="dxa"/>
          </w:tcPr>
          <w:p w14:paraId="57B8DC79" w14:textId="77777777" w:rsidR="009E4B47" w:rsidRPr="003675ED" w:rsidRDefault="009E4B47" w:rsidP="002D48F5">
            <w:pPr>
              <w:jc w:val="center"/>
              <w:rPr>
                <w:b/>
                <w:spacing w:val="8"/>
                <w:sz w:val="22"/>
              </w:rPr>
            </w:pPr>
            <w:r w:rsidRPr="003675ED">
              <w:rPr>
                <w:b/>
                <w:sz w:val="22"/>
              </w:rPr>
              <w:t>Año del laudo</w:t>
            </w:r>
          </w:p>
        </w:tc>
        <w:tc>
          <w:tcPr>
            <w:tcW w:w="2069" w:type="dxa"/>
            <w:gridSpan w:val="2"/>
          </w:tcPr>
          <w:p w14:paraId="69EEE16D" w14:textId="77777777" w:rsidR="009E4B47" w:rsidRPr="003675ED" w:rsidRDefault="009E4B47" w:rsidP="002D48F5">
            <w:pPr>
              <w:jc w:val="center"/>
              <w:rPr>
                <w:b/>
                <w:sz w:val="22"/>
              </w:rPr>
            </w:pPr>
            <w:r w:rsidRPr="003675ED">
              <w:rPr>
                <w:b/>
                <w:sz w:val="22"/>
              </w:rPr>
              <w:t xml:space="preserve">Resultado expresado como un porcentaje del valor neto </w:t>
            </w:r>
          </w:p>
        </w:tc>
        <w:tc>
          <w:tcPr>
            <w:tcW w:w="3579" w:type="dxa"/>
          </w:tcPr>
          <w:p w14:paraId="0C4AF9C7" w14:textId="77777777" w:rsidR="009E4B47" w:rsidRPr="003675ED" w:rsidRDefault="009E4B47" w:rsidP="002D48F5">
            <w:pPr>
              <w:jc w:val="center"/>
              <w:rPr>
                <w:b/>
                <w:spacing w:val="8"/>
                <w:sz w:val="22"/>
              </w:rPr>
            </w:pPr>
            <w:r w:rsidRPr="003675ED">
              <w:rPr>
                <w:b/>
                <w:sz w:val="22"/>
              </w:rPr>
              <w:t>Identificación del contrato</w:t>
            </w:r>
          </w:p>
        </w:tc>
        <w:tc>
          <w:tcPr>
            <w:tcW w:w="2335" w:type="dxa"/>
          </w:tcPr>
          <w:p w14:paraId="335CFF57" w14:textId="77777777" w:rsidR="009E4B47" w:rsidRPr="003675ED" w:rsidRDefault="009E4B47" w:rsidP="002D48F5">
            <w:pPr>
              <w:jc w:val="center"/>
              <w:rPr>
                <w:b/>
                <w:sz w:val="22"/>
              </w:rPr>
            </w:pPr>
            <w:r w:rsidRPr="003675ED">
              <w:rPr>
                <w:b/>
                <w:sz w:val="22"/>
              </w:rPr>
              <w:t>Monto total del Contrato (moneda), Equivalente en USD (tipo de cambio)</w:t>
            </w:r>
          </w:p>
        </w:tc>
      </w:tr>
      <w:tr w:rsidR="00ED0136" w:rsidRPr="003675ED" w14:paraId="7FA6E173" w14:textId="77777777" w:rsidTr="00FC2374">
        <w:trPr>
          <w:trHeight w:val="1088"/>
        </w:trPr>
        <w:tc>
          <w:tcPr>
            <w:tcW w:w="1259" w:type="dxa"/>
          </w:tcPr>
          <w:p w14:paraId="43172D4D" w14:textId="6F6E4B87" w:rsidR="00ED0136" w:rsidRPr="003675ED" w:rsidRDefault="00ED0136" w:rsidP="00ED0136">
            <w:pPr>
              <w:jc w:val="center"/>
              <w:rPr>
                <w:b/>
                <w:sz w:val="22"/>
              </w:rPr>
            </w:pPr>
            <w:r w:rsidRPr="003675ED">
              <w:rPr>
                <w:i/>
                <w:color w:val="000000" w:themeColor="text1"/>
                <w:spacing w:val="-6"/>
                <w:szCs w:val="24"/>
              </w:rPr>
              <w:t>[indicar el año]</w:t>
            </w:r>
          </w:p>
        </w:tc>
        <w:tc>
          <w:tcPr>
            <w:tcW w:w="2069" w:type="dxa"/>
            <w:gridSpan w:val="2"/>
          </w:tcPr>
          <w:p w14:paraId="6B31B325" w14:textId="0DBEC9C1" w:rsidR="00ED0136" w:rsidRPr="003675ED" w:rsidRDefault="00ED0136" w:rsidP="00ED0136">
            <w:pPr>
              <w:jc w:val="center"/>
              <w:rPr>
                <w:b/>
                <w:sz w:val="22"/>
              </w:rPr>
            </w:pPr>
            <w:r w:rsidRPr="003675ED">
              <w:rPr>
                <w:i/>
                <w:color w:val="000000" w:themeColor="text1"/>
                <w:spacing w:val="-6"/>
                <w:szCs w:val="24"/>
              </w:rPr>
              <w:t>[indicar porcentaje]</w:t>
            </w:r>
          </w:p>
        </w:tc>
        <w:tc>
          <w:tcPr>
            <w:tcW w:w="3579" w:type="dxa"/>
          </w:tcPr>
          <w:p w14:paraId="73FB286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54A933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18FE43EE"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6D80B59C"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7DC40BB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145837C2" w14:textId="77777777" w:rsidR="00ED0136" w:rsidRPr="003675ED" w:rsidRDefault="00ED0136" w:rsidP="00ED0136">
            <w:pPr>
              <w:jc w:val="left"/>
              <w:rPr>
                <w:i/>
                <w:color w:val="000000" w:themeColor="text1"/>
              </w:rPr>
            </w:pPr>
            <w:r w:rsidRPr="003675ED">
              <w:rPr>
                <w:color w:val="000000" w:themeColor="text1"/>
              </w:rPr>
              <w:t xml:space="preserve">Razones del litigio y decisión: </w:t>
            </w:r>
            <w:r w:rsidRPr="003675ED">
              <w:rPr>
                <w:i/>
                <w:color w:val="000000" w:themeColor="text1"/>
              </w:rPr>
              <w:t>___________</w:t>
            </w:r>
          </w:p>
          <w:p w14:paraId="6CB279EA" w14:textId="0D97D1CC" w:rsidR="00ED0136" w:rsidRPr="003675ED" w:rsidRDefault="00ED0136" w:rsidP="009651F9">
            <w:pPr>
              <w:jc w:val="left"/>
              <w:rPr>
                <w:b/>
                <w:sz w:val="22"/>
              </w:rPr>
            </w:pPr>
          </w:p>
        </w:tc>
        <w:tc>
          <w:tcPr>
            <w:tcW w:w="2335" w:type="dxa"/>
          </w:tcPr>
          <w:p w14:paraId="15FC005E" w14:textId="4D3CFD76" w:rsidR="00ED0136" w:rsidRPr="003675ED" w:rsidRDefault="00ED0136" w:rsidP="00ED0136">
            <w:pPr>
              <w:jc w:val="center"/>
              <w:rPr>
                <w:b/>
                <w:sz w:val="22"/>
              </w:rPr>
            </w:pPr>
            <w:r w:rsidRPr="003675ED">
              <w:rPr>
                <w:i/>
                <w:color w:val="000000" w:themeColor="text1"/>
                <w:spacing w:val="-6"/>
                <w:szCs w:val="24"/>
              </w:rPr>
              <w:t>[indicar el monto].</w:t>
            </w:r>
          </w:p>
        </w:tc>
      </w:tr>
    </w:tbl>
    <w:p w14:paraId="07BB1DE2" w14:textId="77777777" w:rsidR="00344997" w:rsidRPr="003675ED" w:rsidRDefault="00344997" w:rsidP="002D48F5">
      <w:pPr>
        <w:spacing w:before="240" w:after="240" w:line="468" w:lineRule="atLeast"/>
        <w:rPr>
          <w:b/>
          <w:bCs/>
          <w:color w:val="000000" w:themeColor="text1"/>
          <w:spacing w:val="8"/>
        </w:rPr>
      </w:pPr>
    </w:p>
    <w:p w14:paraId="41457116" w14:textId="77777777" w:rsidR="00AE7971" w:rsidRPr="003675ED" w:rsidRDefault="00AE7971" w:rsidP="00AE7971">
      <w:pPr>
        <w:pStyle w:val="AheaderTerciaryleve"/>
        <w:rPr>
          <w:sz w:val="32"/>
          <w:szCs w:val="28"/>
          <w:lang w:val="es-ES"/>
        </w:rPr>
      </w:pPr>
      <w:bookmarkStart w:id="670" w:name="_Toc333564312"/>
      <w:bookmarkStart w:id="671" w:name="_Toc437847186"/>
      <w:r w:rsidRPr="003675ED">
        <w:rPr>
          <w:sz w:val="32"/>
          <w:szCs w:val="28"/>
          <w:lang w:val="es-ES"/>
        </w:rPr>
        <w:lastRenderedPageBreak/>
        <w:t>Formulario CON - 3:</w:t>
      </w:r>
    </w:p>
    <w:p w14:paraId="201041D2" w14:textId="2F47F97E" w:rsidR="00AE7971" w:rsidRPr="003675ED" w:rsidRDefault="00AE7971" w:rsidP="00AE7971">
      <w:pPr>
        <w:widowControl w:val="0"/>
        <w:tabs>
          <w:tab w:val="left" w:leader="dot" w:pos="8748"/>
        </w:tabs>
        <w:autoSpaceDE w:val="0"/>
        <w:autoSpaceDN w:val="0"/>
        <w:spacing w:after="240"/>
        <w:jc w:val="center"/>
        <w:rPr>
          <w:b/>
          <w:sz w:val="36"/>
        </w:rPr>
      </w:pPr>
      <w:r w:rsidRPr="003675ED">
        <w:rPr>
          <w:b/>
          <w:sz w:val="36"/>
        </w:rPr>
        <w:t xml:space="preserve">Declaración de Desempeño </w:t>
      </w:r>
      <w:r w:rsidR="00ED0136" w:rsidRPr="003675ED">
        <w:rPr>
          <w:b/>
          <w:sz w:val="36"/>
        </w:rPr>
        <w:t xml:space="preserve">Ambiental y Social </w:t>
      </w:r>
    </w:p>
    <w:p w14:paraId="2AB9CD30" w14:textId="28415A83" w:rsidR="00AE7971" w:rsidRPr="003675ED" w:rsidRDefault="00AE7971" w:rsidP="00E75283">
      <w:pPr>
        <w:pStyle w:val="AheaderTerciaryleve"/>
        <w:spacing w:before="200"/>
        <w:rPr>
          <w:i/>
          <w:sz w:val="24"/>
          <w:lang w:val="es-ES"/>
        </w:rPr>
      </w:pPr>
      <w:r w:rsidRPr="003675ED">
        <w:rPr>
          <w:b w:val="0"/>
          <w:i/>
          <w:sz w:val="24"/>
          <w:lang w:val="es-ES"/>
        </w:rPr>
        <w:t xml:space="preserve">[El siguiente cuadro deberá ser llenado por el Licitante, cada miembro de una APCA </w:t>
      </w:r>
      <w:r w:rsidR="00FC2374" w:rsidRPr="003675ED">
        <w:rPr>
          <w:b w:val="0"/>
          <w:i/>
          <w:sz w:val="24"/>
          <w:lang w:val="es-ES"/>
        </w:rPr>
        <w:br/>
      </w:r>
      <w:r w:rsidRPr="003675ED">
        <w:rPr>
          <w:b w:val="0"/>
          <w:i/>
          <w:sz w:val="24"/>
          <w:lang w:val="es-ES"/>
        </w:rPr>
        <w:t>( Joint Venture) y cada Subcontratista Especializado]</w:t>
      </w:r>
    </w:p>
    <w:p w14:paraId="13624A51" w14:textId="77777777" w:rsidR="00AE7971" w:rsidRPr="003675ED" w:rsidRDefault="00AE7971" w:rsidP="00E75283">
      <w:pPr>
        <w:pStyle w:val="HTMLPreformatted"/>
        <w:shd w:val="clear" w:color="auto" w:fill="FFFFFF"/>
        <w:spacing w:before="280"/>
        <w:jc w:val="right"/>
        <w:rPr>
          <w:rFonts w:ascii="inherit" w:hAnsi="inherit"/>
          <w:b/>
          <w:bCs/>
          <w:color w:val="212121"/>
          <w:sz w:val="24"/>
          <w:lang w:val="es-ES"/>
        </w:rPr>
      </w:pPr>
      <w:r w:rsidRPr="003675ED">
        <w:rPr>
          <w:rFonts w:ascii="inherit" w:hAnsi="inherit"/>
          <w:b/>
          <w:bCs/>
          <w:color w:val="212121"/>
          <w:sz w:val="24"/>
          <w:lang w:val="es-ES"/>
        </w:rPr>
        <w:t xml:space="preserve">Nombre del Licitante: </w:t>
      </w:r>
      <w:r w:rsidRPr="003675ED">
        <w:rPr>
          <w:rFonts w:ascii="inherit" w:hAnsi="inherit"/>
          <w:b/>
          <w:bCs/>
          <w:i/>
          <w:color w:val="212121"/>
          <w:sz w:val="24"/>
          <w:lang w:val="es-ES"/>
        </w:rPr>
        <w:t>[indicar el nombre completo]</w:t>
      </w:r>
    </w:p>
    <w:p w14:paraId="3CC9C364"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Fecha: </w:t>
      </w:r>
      <w:r w:rsidRPr="003675ED">
        <w:rPr>
          <w:rFonts w:ascii="inherit" w:hAnsi="inherit"/>
          <w:b/>
          <w:bCs/>
          <w:i/>
          <w:color w:val="212121"/>
          <w:sz w:val="24"/>
          <w:lang w:val="es-ES"/>
        </w:rPr>
        <w:t>[insertar día, mes, año]</w:t>
      </w:r>
    </w:p>
    <w:p w14:paraId="2359B57C"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Nombre del Subcontratista Asociado o Especializado: </w:t>
      </w:r>
      <w:r w:rsidRPr="003675ED">
        <w:rPr>
          <w:rFonts w:ascii="inherit" w:hAnsi="inherit"/>
          <w:b/>
          <w:bCs/>
          <w:i/>
          <w:color w:val="212121"/>
          <w:sz w:val="24"/>
          <w:lang w:val="es-ES"/>
        </w:rPr>
        <w:t>[indicar el nombre completo]</w:t>
      </w:r>
    </w:p>
    <w:p w14:paraId="43942DF0" w14:textId="70AA298E" w:rsidR="00AE7971" w:rsidRPr="003675ED" w:rsidRDefault="00AE7971" w:rsidP="00AE7971">
      <w:pPr>
        <w:pStyle w:val="HTMLPreformatted"/>
        <w:shd w:val="clear" w:color="auto" w:fill="FFFFFF"/>
        <w:jc w:val="right"/>
        <w:rPr>
          <w:rFonts w:ascii="inherit" w:hAnsi="inherit"/>
          <w:color w:val="212121"/>
          <w:sz w:val="24"/>
          <w:lang w:val="es-ES"/>
        </w:rPr>
      </w:pPr>
      <w:r w:rsidRPr="003675ED">
        <w:rPr>
          <w:rFonts w:ascii="inherit" w:hAnsi="inherit"/>
          <w:color w:val="212121"/>
          <w:sz w:val="24"/>
          <w:lang w:val="es-ES"/>
        </w:rPr>
        <w:t xml:space="preserve">SDO No. y título: </w:t>
      </w:r>
      <w:r w:rsidRPr="003675ED">
        <w:rPr>
          <w:rFonts w:ascii="inherit" w:hAnsi="inherit"/>
          <w:i/>
          <w:color w:val="212121"/>
          <w:sz w:val="24"/>
          <w:lang w:val="es-ES"/>
        </w:rPr>
        <w:t>[insertar número y descripción]]</w:t>
      </w:r>
    </w:p>
    <w:p w14:paraId="26B32C80" w14:textId="77777777" w:rsidR="00AE7971" w:rsidRPr="003675ED" w:rsidRDefault="00AE7971" w:rsidP="00AE7971">
      <w:pPr>
        <w:pStyle w:val="HTMLPreformatted"/>
        <w:shd w:val="clear" w:color="auto" w:fill="FFFFFF"/>
        <w:jc w:val="right"/>
        <w:rPr>
          <w:rFonts w:ascii="inherit" w:hAnsi="inherit"/>
          <w:i/>
          <w:color w:val="212121"/>
          <w:sz w:val="24"/>
          <w:lang w:val="es-ES"/>
        </w:rPr>
      </w:pPr>
      <w:r w:rsidRPr="003675ED">
        <w:rPr>
          <w:rFonts w:ascii="inherit" w:hAnsi="inherit"/>
          <w:color w:val="212121"/>
          <w:sz w:val="24"/>
          <w:lang w:val="es-ES"/>
        </w:rPr>
        <w:t xml:space="preserve">Página </w:t>
      </w:r>
      <w:r w:rsidRPr="003675ED">
        <w:rPr>
          <w:rFonts w:ascii="inherit" w:hAnsi="inherit"/>
          <w:i/>
          <w:color w:val="212121"/>
          <w:sz w:val="24"/>
          <w:lang w:val="es-ES"/>
        </w:rPr>
        <w:t>[insertar número de página] de [insertar número total] páginas</w:t>
      </w:r>
    </w:p>
    <w:p w14:paraId="33D45DC3" w14:textId="77777777" w:rsidR="00AE7971" w:rsidRPr="003675ED"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3675ED"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759CC18A" w:rsidR="00AE7971" w:rsidRPr="009651F9" w:rsidRDefault="00AE7971" w:rsidP="006C5E50">
            <w:pPr>
              <w:pStyle w:val="HTMLPreformatted"/>
              <w:shd w:val="clear" w:color="auto" w:fill="FFFFFF"/>
              <w:jc w:val="center"/>
              <w:rPr>
                <w:rFonts w:ascii="inherit" w:hAnsi="inherit"/>
                <w:b/>
                <w:color w:val="212121"/>
                <w:sz w:val="32"/>
                <w:szCs w:val="22"/>
                <w:lang w:val="es-ES"/>
              </w:rPr>
            </w:pPr>
            <w:r w:rsidRPr="009651F9">
              <w:rPr>
                <w:rFonts w:ascii="inherit" w:hAnsi="inherit"/>
                <w:b/>
                <w:color w:val="212121"/>
                <w:sz w:val="32"/>
                <w:szCs w:val="22"/>
                <w:lang w:val="es-ES"/>
              </w:rPr>
              <w:t>Declaraci</w:t>
            </w:r>
            <w:r w:rsidRPr="009651F9">
              <w:rPr>
                <w:rFonts w:ascii="inherit" w:hAnsi="inherit" w:hint="eastAsia"/>
                <w:b/>
                <w:color w:val="212121"/>
                <w:sz w:val="32"/>
                <w:szCs w:val="22"/>
                <w:lang w:val="es-ES"/>
              </w:rPr>
              <w:t>ó</w:t>
            </w:r>
            <w:r w:rsidRPr="009651F9">
              <w:rPr>
                <w:rFonts w:ascii="inherit" w:hAnsi="inherit"/>
                <w:b/>
                <w:color w:val="212121"/>
                <w:sz w:val="32"/>
                <w:szCs w:val="22"/>
                <w:lang w:val="es-ES"/>
              </w:rPr>
              <w:t>n de Desempe</w:t>
            </w:r>
            <w:r w:rsidRPr="009651F9">
              <w:rPr>
                <w:rFonts w:ascii="inherit" w:hAnsi="inherit" w:hint="eastAsia"/>
                <w:b/>
                <w:color w:val="212121"/>
                <w:sz w:val="32"/>
                <w:szCs w:val="22"/>
                <w:lang w:val="es-ES"/>
              </w:rPr>
              <w:t>ñ</w:t>
            </w:r>
            <w:r w:rsidRPr="009651F9">
              <w:rPr>
                <w:rFonts w:ascii="inherit" w:hAnsi="inherit"/>
                <w:b/>
                <w:color w:val="212121"/>
                <w:sz w:val="32"/>
                <w:szCs w:val="22"/>
                <w:lang w:val="es-ES"/>
              </w:rPr>
              <w:t>o Ambiental</w:t>
            </w:r>
            <w:r w:rsidR="00ED0136" w:rsidRPr="009651F9">
              <w:rPr>
                <w:rFonts w:ascii="inherit" w:hAnsi="inherit"/>
                <w:b/>
                <w:color w:val="212121"/>
                <w:sz w:val="32"/>
                <w:szCs w:val="22"/>
                <w:lang w:val="es-ES"/>
              </w:rPr>
              <w:t xml:space="preserve"> y Social</w:t>
            </w:r>
          </w:p>
          <w:p w14:paraId="4644524A" w14:textId="2E020FEF" w:rsidR="00AE7971" w:rsidRPr="003675ED" w:rsidRDefault="00AE7971" w:rsidP="006C5E50">
            <w:pPr>
              <w:spacing w:after="80"/>
              <w:jc w:val="center"/>
              <w:rPr>
                <w:spacing w:val="-4"/>
              </w:rPr>
            </w:pPr>
            <w:r w:rsidRPr="003675ED">
              <w:rPr>
                <w:spacing w:val="-4"/>
              </w:rPr>
              <w:t>Con sujeción a la Sección III, Criterio</w:t>
            </w:r>
            <w:r w:rsidR="00D52AEF" w:rsidRPr="003675ED">
              <w:rPr>
                <w:spacing w:val="-4"/>
              </w:rPr>
              <w:t>s</w:t>
            </w:r>
            <w:r w:rsidRPr="003675ED">
              <w:rPr>
                <w:spacing w:val="-4"/>
              </w:rPr>
              <w:t xml:space="preserve"> de Evaluación y Calificaciones </w:t>
            </w:r>
          </w:p>
          <w:p w14:paraId="159E3298" w14:textId="0006E7C1" w:rsidR="00E75283" w:rsidRPr="003675ED" w:rsidRDefault="00E75283" w:rsidP="00D15FB9">
            <w:pPr>
              <w:spacing w:after="80"/>
              <w:jc w:val="center"/>
              <w:rPr>
                <w:spacing w:val="-4"/>
              </w:rPr>
            </w:pPr>
            <w:r w:rsidRPr="003675ED">
              <w:rPr>
                <w:spacing w:val="-4"/>
              </w:rPr>
              <w:t>(</w:t>
            </w:r>
            <w:r w:rsidR="00D52AEF" w:rsidRPr="003675ED">
              <w:rPr>
                <w:spacing w:val="-4"/>
              </w:rPr>
              <w:t xml:space="preserve">En caso de que haya precalificación, </w:t>
            </w:r>
            <w:r w:rsidRPr="003675ED">
              <w:rPr>
                <w:spacing w:val="-4"/>
              </w:rPr>
              <w:t>Sec</w:t>
            </w:r>
            <w:r w:rsidR="00D15FB9" w:rsidRPr="003675ED">
              <w:rPr>
                <w:spacing w:val="-4"/>
              </w:rPr>
              <w:t>ció</w:t>
            </w:r>
            <w:r w:rsidRPr="003675ED">
              <w:rPr>
                <w:spacing w:val="-4"/>
              </w:rPr>
              <w:t>n III</w:t>
            </w:r>
            <w:r w:rsidR="00D52AEF" w:rsidRPr="003675ED">
              <w:rPr>
                <w:spacing w:val="-4"/>
              </w:rPr>
              <w:t>, Criterios de Evaluación y Calificaciones, y requisitos del documento de precalificación</w:t>
            </w:r>
            <w:r w:rsidRPr="003675ED">
              <w:rPr>
                <w:spacing w:val="-4"/>
              </w:rPr>
              <w:t>)</w:t>
            </w:r>
          </w:p>
        </w:tc>
      </w:tr>
      <w:tr w:rsidR="00AE7971" w:rsidRPr="003675ED"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05E8C8F2" w:rsidR="00AE7971" w:rsidRPr="003675ED" w:rsidRDefault="00AE7971" w:rsidP="006C5E50">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No suspensión o </w:t>
            </w:r>
            <w:r w:rsidR="00A24505" w:rsidRPr="003675ED">
              <w:rPr>
                <w:b/>
                <w:spacing w:val="-6"/>
              </w:rPr>
              <w:t>resolución</w:t>
            </w:r>
            <w:r w:rsidRPr="003675ED">
              <w:rPr>
                <w:b/>
                <w:spacing w:val="-6"/>
              </w:rPr>
              <w:t xml:space="preserve"> del contrato:</w:t>
            </w:r>
            <w:r w:rsidRPr="003675ED">
              <w:rPr>
                <w:spacing w:val="-6"/>
              </w:rPr>
              <w:t xml:space="preserve"> Ningún Contratante nos ha suspendido ni rescindido un contrato ni ha cobrado la garantía de cumplimiento de un contrato por razones relacionadas con el desempeño ambiental,</w:t>
            </w:r>
            <w:r w:rsidR="00ED0136" w:rsidRPr="003675ED">
              <w:rPr>
                <w:spacing w:val="-6"/>
              </w:rPr>
              <w:t xml:space="preserve"> y social (AS)</w:t>
            </w:r>
            <w:r w:rsidRPr="003675ED">
              <w:rPr>
                <w:spacing w:val="-6"/>
              </w:rPr>
              <w:t xml:space="preserve"> desde la fecha especificada en la Sección III, Criterios de Evaluación y Calificación, Sub-Factor 2.5.</w:t>
            </w:r>
          </w:p>
          <w:p w14:paraId="52FD3190" w14:textId="4E718EFB" w:rsidR="00AE7971" w:rsidRPr="003675ED" w:rsidRDefault="00AE7971" w:rsidP="0059323B">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Declaración de suspensión o </w:t>
            </w:r>
            <w:r w:rsidR="00A24505" w:rsidRPr="003675ED">
              <w:rPr>
                <w:b/>
                <w:spacing w:val="-6"/>
              </w:rPr>
              <w:t>resolución</w:t>
            </w:r>
            <w:r w:rsidRPr="003675ED">
              <w:rPr>
                <w:b/>
                <w:spacing w:val="-6"/>
              </w:rPr>
              <w:t xml:space="preserve"> del contrato</w:t>
            </w:r>
            <w:r w:rsidRPr="003675ED">
              <w:rPr>
                <w:spacing w:val="-6"/>
              </w:rPr>
              <w:t xml:space="preserve">: El / los siguiente (s) contrato (s) ha (n) sido suspendido (s) o terminado (s) y / o Seguridad de Desempeño cobrada por un Contratante por razones relacionadas con el desempeño </w:t>
            </w:r>
            <w:r w:rsidR="00ED0136" w:rsidRPr="003675ED">
              <w:rPr>
                <w:spacing w:val="-6"/>
              </w:rPr>
              <w:t>ambiental y social (AS)</w:t>
            </w:r>
            <w:r w:rsidRPr="003675ED">
              <w:rPr>
                <w:spacing w:val="-6"/>
              </w:rPr>
              <w:t>.</w:t>
            </w:r>
            <w:r w:rsidR="00A62659" w:rsidRPr="003675ED">
              <w:rPr>
                <w:spacing w:val="-6"/>
              </w:rPr>
              <w:t xml:space="preserve"> </w:t>
            </w:r>
            <w:r w:rsidRPr="003675ED">
              <w:rPr>
                <w:spacing w:val="-6"/>
              </w:rPr>
              <w:t>La fecha especificada en la Sección III, Criterios de Evaluación y Calificación, Sub-Factor 2.5. Los detalles se describen a continuación:</w:t>
            </w:r>
          </w:p>
        </w:tc>
      </w:tr>
      <w:tr w:rsidR="00AE7971" w:rsidRPr="003675ED"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3675ED" w:rsidRDefault="00AE7971" w:rsidP="0059323B">
            <w:pPr>
              <w:spacing w:before="40" w:after="120"/>
              <w:ind w:left="84"/>
              <w:jc w:val="left"/>
              <w:rPr>
                <w:b/>
                <w:bCs/>
                <w:spacing w:val="-4"/>
              </w:rPr>
            </w:pPr>
            <w:r w:rsidRPr="003675ED">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77777777" w:rsidR="00AE7971" w:rsidRPr="003675ED" w:rsidRDefault="00AE7971" w:rsidP="0059323B">
            <w:pPr>
              <w:spacing w:before="40" w:after="120"/>
              <w:jc w:val="center"/>
              <w:rPr>
                <w:b/>
                <w:bCs/>
                <w:spacing w:val="-4"/>
              </w:rPr>
            </w:pPr>
            <w:r w:rsidRPr="003675ED">
              <w:rPr>
                <w:b/>
                <w:bCs/>
                <w:spacing w:val="-4"/>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3675ED" w:rsidRDefault="00AE7971" w:rsidP="0059323B">
            <w:pPr>
              <w:spacing w:before="40" w:after="120"/>
              <w:ind w:left="1096" w:right="1236"/>
              <w:jc w:val="center"/>
              <w:rPr>
                <w:b/>
                <w:bCs/>
                <w:spacing w:val="-4"/>
              </w:rPr>
            </w:pPr>
            <w:r w:rsidRPr="003675ED">
              <w:rPr>
                <w:b/>
                <w:bCs/>
                <w:spacing w:val="-4"/>
              </w:rPr>
              <w:t>Identificación del Contrato</w:t>
            </w:r>
          </w:p>
          <w:p w14:paraId="1021A486" w14:textId="77777777" w:rsidR="00AE7971" w:rsidRPr="003675ED"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3675ED"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3675ED">
              <w:rPr>
                <w:rFonts w:asciiTheme="majorBidi" w:hAnsiTheme="majorBidi" w:cstheme="majorBidi"/>
                <w:b/>
                <w:color w:val="212121"/>
                <w:sz w:val="24"/>
                <w:szCs w:val="24"/>
                <w:lang w:val="es-ES"/>
              </w:rPr>
              <w:t xml:space="preserve">Monto total del contrato (valor actual, moneda, tipo de cambio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 xml:space="preserve">y equivalente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en dólares)</w:t>
            </w:r>
          </w:p>
        </w:tc>
      </w:tr>
      <w:tr w:rsidR="00AE7971" w:rsidRPr="003675ED"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3675ED" w:rsidRDefault="00AE7971" w:rsidP="009651F9">
            <w:pPr>
              <w:spacing w:before="40" w:after="120"/>
              <w:ind w:left="142"/>
              <w:jc w:val="left"/>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3675ED" w:rsidRDefault="00AE7971" w:rsidP="009651F9">
            <w:pPr>
              <w:spacing w:before="40" w:after="120"/>
              <w:ind w:left="142" w:right="87"/>
              <w:jc w:val="left"/>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DD90CA8"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7AC74D4A" w14:textId="485193A0"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w:t>
            </w:r>
            <w:r w:rsidR="0059323B" w:rsidRPr="003675ED">
              <w:rPr>
                <w:i/>
                <w:iCs/>
                <w:spacing w:val="-6"/>
              </w:rPr>
              <w:t xml:space="preserve">ciudad </w:t>
            </w:r>
            <w:r w:rsidR="0059323B" w:rsidRPr="003675ED">
              <w:rPr>
                <w:i/>
                <w:iCs/>
                <w:spacing w:val="-6"/>
              </w:rPr>
              <w:br/>
              <w:t>y país]</w:t>
            </w:r>
          </w:p>
          <w:p w14:paraId="4AECFBEE" w14:textId="5916F055" w:rsidR="00AE7971" w:rsidRPr="003675ED" w:rsidRDefault="00AE7971" w:rsidP="0059323B">
            <w:pPr>
              <w:spacing w:before="40" w:after="120"/>
              <w:ind w:left="58" w:right="162"/>
              <w:rPr>
                <w:i/>
                <w:iCs/>
                <w:spacing w:val="-6"/>
              </w:rPr>
            </w:pPr>
            <w:r w:rsidRPr="003675ED">
              <w:rPr>
                <w:spacing w:val="-4"/>
              </w:rPr>
              <w:t xml:space="preserve">Razones de suspensión o terminación: </w:t>
            </w:r>
            <w:r w:rsidRPr="003675ED">
              <w:rPr>
                <w:i/>
                <w:iCs/>
                <w:spacing w:val="-6"/>
              </w:rPr>
              <w:t>[indicar las razones principales</w:t>
            </w:r>
            <w:r w:rsidR="003920F4" w:rsidRPr="003675ED">
              <w:rPr>
                <w:i/>
                <w:iCs/>
                <w:spacing w:val="-6"/>
              </w:rPr>
              <w:t xml:space="preserve">, por ej. por faltas en materia </w:t>
            </w:r>
            <w:r w:rsidR="00ED0136" w:rsidRPr="003675ED">
              <w:rPr>
                <w:i/>
                <w:iCs/>
                <w:spacing w:val="-6"/>
              </w:rPr>
              <w:t xml:space="preserve">violencia de género; explotación y abuso sexual </w:t>
            </w:r>
            <w:r w:rsidR="003920F4" w:rsidRPr="003675ED">
              <w:rPr>
                <w:i/>
                <w:iCs/>
                <w:spacing w:val="-6"/>
              </w:rPr>
              <w:t>]</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3675ED" w:rsidRDefault="00AE7971" w:rsidP="009651F9">
            <w:pPr>
              <w:spacing w:before="40" w:after="120"/>
              <w:ind w:left="142"/>
              <w:jc w:val="left"/>
            </w:pPr>
            <w:r w:rsidRPr="003675ED">
              <w:rPr>
                <w:i/>
                <w:iCs/>
                <w:spacing w:val="-6"/>
              </w:rPr>
              <w:t>[indicar monto]</w:t>
            </w:r>
          </w:p>
        </w:tc>
      </w:tr>
      <w:tr w:rsidR="00AE7971" w:rsidRPr="003675ED"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3675ED" w:rsidRDefault="00AE7971" w:rsidP="009651F9">
            <w:pPr>
              <w:spacing w:before="40" w:after="120"/>
              <w:ind w:left="142"/>
              <w:jc w:val="left"/>
              <w:rPr>
                <w:i/>
                <w:iCs/>
                <w:spacing w:val="-6"/>
              </w:rPr>
            </w:pPr>
            <w:r w:rsidRPr="003675ED">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3675ED" w:rsidRDefault="00AE7971" w:rsidP="009651F9">
            <w:pPr>
              <w:spacing w:before="40" w:after="120"/>
              <w:ind w:left="142"/>
              <w:jc w:val="left"/>
              <w:rPr>
                <w:i/>
                <w:iCs/>
                <w:spacing w:val="-6"/>
              </w:rPr>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18D5FEE"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47A6043A" w14:textId="2586CA91"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ciudad </w:t>
            </w:r>
            <w:r w:rsidR="0059323B" w:rsidRPr="003675ED">
              <w:rPr>
                <w:i/>
                <w:iCs/>
                <w:spacing w:val="-6"/>
              </w:rPr>
              <w:br/>
              <w:t>y país]</w:t>
            </w:r>
          </w:p>
          <w:p w14:paraId="46FD0BF2" w14:textId="77777777" w:rsidR="00AE7971" w:rsidRPr="003675ED" w:rsidRDefault="00AE7971" w:rsidP="0059323B">
            <w:pPr>
              <w:spacing w:before="40" w:after="120"/>
              <w:ind w:left="60" w:right="162"/>
              <w:rPr>
                <w:spacing w:val="-4"/>
              </w:rPr>
            </w:pPr>
            <w:r w:rsidRPr="003675ED">
              <w:rPr>
                <w:spacing w:val="-4"/>
              </w:rPr>
              <w:t xml:space="preserve">Razones de suspensión o terminación: </w:t>
            </w:r>
            <w:r w:rsidRPr="003675ED">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3675ED" w:rsidRDefault="00AE7971" w:rsidP="009651F9">
            <w:pPr>
              <w:spacing w:before="40" w:after="120"/>
              <w:ind w:left="142"/>
              <w:jc w:val="left"/>
              <w:rPr>
                <w:i/>
                <w:iCs/>
                <w:spacing w:val="-6"/>
              </w:rPr>
            </w:pPr>
            <w:r w:rsidRPr="003675ED">
              <w:rPr>
                <w:i/>
                <w:iCs/>
                <w:spacing w:val="-6"/>
              </w:rPr>
              <w:t>[indicar monto]</w:t>
            </w:r>
          </w:p>
        </w:tc>
      </w:tr>
      <w:tr w:rsidR="00AE7971" w:rsidRPr="003675ED"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3675ED" w:rsidRDefault="00AE7971" w:rsidP="006C5E50">
            <w:pPr>
              <w:spacing w:before="40" w:after="120"/>
              <w:rPr>
                <w:i/>
                <w:iCs/>
                <w:spacing w:val="-6"/>
              </w:rPr>
            </w:pPr>
            <w:r w:rsidRPr="003675E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3675ED" w:rsidRDefault="00AE7971" w:rsidP="006C5E50">
            <w:pPr>
              <w:spacing w:before="40" w:after="120"/>
              <w:rPr>
                <w:i/>
                <w:iCs/>
                <w:spacing w:val="-6"/>
              </w:rPr>
            </w:pPr>
            <w:r w:rsidRPr="003675E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3675ED" w:rsidRDefault="00AE7971" w:rsidP="006C5E50">
            <w:pPr>
              <w:spacing w:before="40" w:after="120"/>
              <w:ind w:left="60"/>
              <w:rPr>
                <w:i/>
                <w:spacing w:val="-4"/>
              </w:rPr>
            </w:pPr>
            <w:r w:rsidRPr="003675ED">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3675ED" w:rsidRDefault="00AE7971" w:rsidP="006C5E50">
            <w:pPr>
              <w:spacing w:before="40" w:after="120"/>
              <w:rPr>
                <w:i/>
                <w:iCs/>
                <w:spacing w:val="-6"/>
              </w:rPr>
            </w:pPr>
            <w:r w:rsidRPr="003675ED">
              <w:rPr>
                <w:i/>
                <w:iCs/>
                <w:spacing w:val="-6"/>
              </w:rPr>
              <w:t>…</w:t>
            </w:r>
          </w:p>
        </w:tc>
      </w:tr>
      <w:tr w:rsidR="00AE7971" w:rsidRPr="003675ED"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600EDC4C" w:rsidR="00AE7971" w:rsidRPr="003675ED" w:rsidRDefault="00AE7971" w:rsidP="0059323B">
            <w:pPr>
              <w:spacing w:before="40"/>
              <w:jc w:val="left"/>
              <w:rPr>
                <w:i/>
                <w:iCs/>
                <w:spacing w:val="-6"/>
              </w:rPr>
            </w:pPr>
            <w:r w:rsidRPr="003675ED">
              <w:rPr>
                <w:b/>
                <w:spacing w:val="-6"/>
              </w:rPr>
              <w:t xml:space="preserve">Garantías de Cumplimiento cobradas por un Contratante por razones relacionadas con el desempeño en materia </w:t>
            </w:r>
            <w:r w:rsidR="00ED0136" w:rsidRPr="003675ED">
              <w:rPr>
                <w:b/>
                <w:spacing w:val="-6"/>
              </w:rPr>
              <w:t>AS</w:t>
            </w:r>
          </w:p>
        </w:tc>
      </w:tr>
      <w:tr w:rsidR="00AE7971" w:rsidRPr="003675ED"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3675ED" w:rsidRDefault="00AE7971" w:rsidP="0059323B">
            <w:pPr>
              <w:spacing w:before="40" w:after="120"/>
              <w:ind w:left="84"/>
              <w:jc w:val="left"/>
              <w:rPr>
                <w:i/>
                <w:iCs/>
                <w:spacing w:val="-6"/>
                <w:szCs w:val="24"/>
              </w:rPr>
            </w:pPr>
            <w:r w:rsidRPr="003675ED">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3675ED" w:rsidRDefault="00AE7971" w:rsidP="0059323B">
            <w:pPr>
              <w:spacing w:before="40" w:after="120"/>
              <w:ind w:left="1299" w:hanging="992"/>
              <w:jc w:val="center"/>
              <w:rPr>
                <w:spacing w:val="-4"/>
                <w:szCs w:val="24"/>
              </w:rPr>
            </w:pPr>
            <w:r w:rsidRPr="003675ED">
              <w:rPr>
                <w:spacing w:val="-4"/>
                <w:szCs w:val="24"/>
              </w:rPr>
              <w:t>Identificación del Contrato</w:t>
            </w:r>
          </w:p>
          <w:p w14:paraId="183DDABC" w14:textId="77777777" w:rsidR="00AE7971" w:rsidRPr="003675ED"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9651F9" w:rsidRDefault="00AE7971" w:rsidP="009651F9">
            <w:pPr>
              <w:shd w:val="clear" w:color="auto" w:fill="FFFFFF"/>
              <w:jc w:val="center"/>
              <w:rPr>
                <w:rFonts w:asciiTheme="majorBidi" w:hAnsiTheme="majorBidi" w:cstheme="majorBidi"/>
                <w:b/>
                <w:color w:val="212121"/>
                <w:szCs w:val="24"/>
              </w:rPr>
            </w:pPr>
            <w:r w:rsidRPr="009651F9">
              <w:rPr>
                <w:rFonts w:asciiTheme="majorBidi" w:hAnsiTheme="majorBidi" w:cstheme="majorBidi"/>
                <w:b/>
                <w:color w:val="212121"/>
                <w:szCs w:val="24"/>
              </w:rPr>
              <w:t>Monto Total del Contrato (Valor actualizado, moneda, tipo de cambio y equivalente en USD)</w:t>
            </w:r>
          </w:p>
        </w:tc>
      </w:tr>
      <w:tr w:rsidR="00AE7971" w:rsidRPr="003675ED"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3675ED" w:rsidRDefault="00AE7971" w:rsidP="009651F9">
            <w:pPr>
              <w:spacing w:before="40" w:after="120"/>
              <w:ind w:left="142"/>
              <w:jc w:val="left"/>
              <w:rPr>
                <w:i/>
                <w:iCs/>
                <w:spacing w:val="-6"/>
              </w:rPr>
            </w:pPr>
            <w:r w:rsidRPr="003675ED">
              <w:rPr>
                <w:i/>
                <w:iCs/>
                <w:spacing w:val="-6"/>
              </w:rPr>
              <w:t>[indicar año</w:t>
            </w:r>
            <w:r w:rsidRPr="009651F9">
              <w:rPr>
                <w:i/>
                <w:iCs/>
                <w:spacing w:val="-6"/>
              </w:rPr>
              <w:t>]</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3675ED" w:rsidRDefault="00AE7971" w:rsidP="00F16359">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4AAA9C3F" w14:textId="77777777" w:rsidR="00AE7971" w:rsidRPr="003675ED" w:rsidRDefault="00AE7971" w:rsidP="00F16359">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0E38F3F5" w14:textId="31700864" w:rsidR="00AE7971" w:rsidRPr="003675ED" w:rsidRDefault="00AE7971" w:rsidP="00F16359">
            <w:pPr>
              <w:spacing w:before="40" w:after="120"/>
              <w:ind w:left="58" w:right="162"/>
              <w:rPr>
                <w:i/>
                <w:iCs/>
                <w:spacing w:val="-6"/>
              </w:rPr>
            </w:pPr>
            <w:r w:rsidRPr="003675ED">
              <w:rPr>
                <w:spacing w:val="-4"/>
              </w:rPr>
              <w:t xml:space="preserve">Dirección del Contratante: </w:t>
            </w:r>
            <w:r w:rsidRPr="003675ED">
              <w:rPr>
                <w:i/>
                <w:iCs/>
                <w:spacing w:val="-6"/>
              </w:rPr>
              <w:t>[</w:t>
            </w:r>
            <w:r w:rsidR="00F16359" w:rsidRPr="003675ED">
              <w:rPr>
                <w:i/>
                <w:iCs/>
                <w:spacing w:val="-6"/>
              </w:rPr>
              <w:t>insertar estado, ciudad y país]</w:t>
            </w:r>
          </w:p>
          <w:p w14:paraId="39F3B407" w14:textId="61391797" w:rsidR="00AE7971" w:rsidRPr="003675ED" w:rsidRDefault="00AE7971" w:rsidP="00F16359">
            <w:pPr>
              <w:spacing w:before="40" w:after="120"/>
              <w:ind w:left="60" w:right="162"/>
              <w:rPr>
                <w:i/>
                <w:spacing w:val="-4"/>
              </w:rPr>
            </w:pPr>
            <w:r w:rsidRPr="003675ED">
              <w:rPr>
                <w:spacing w:val="-4"/>
              </w:rPr>
              <w:t xml:space="preserve">Razones para el cobro de la Garantía: </w:t>
            </w:r>
            <w:r w:rsidR="00ED0136" w:rsidRPr="003675ED">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3675ED" w:rsidRDefault="00AE7971" w:rsidP="009651F9">
            <w:pPr>
              <w:spacing w:before="40" w:after="120"/>
              <w:ind w:left="142"/>
              <w:jc w:val="left"/>
              <w:rPr>
                <w:i/>
                <w:iCs/>
                <w:spacing w:val="-6"/>
              </w:rPr>
            </w:pPr>
            <w:r w:rsidRPr="003675ED">
              <w:rPr>
                <w:i/>
                <w:iCs/>
                <w:spacing w:val="-6"/>
              </w:rPr>
              <w:t>[indicar monto]</w:t>
            </w:r>
          </w:p>
        </w:tc>
      </w:tr>
      <w:tr w:rsidR="00AE7971" w:rsidRPr="003675ED"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3675ED"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3675ED"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3675ED" w:rsidRDefault="00AE7971" w:rsidP="006C5E50">
            <w:pPr>
              <w:spacing w:before="40" w:after="120"/>
              <w:rPr>
                <w:i/>
                <w:iCs/>
                <w:spacing w:val="-6"/>
              </w:rPr>
            </w:pPr>
          </w:p>
        </w:tc>
      </w:tr>
    </w:tbl>
    <w:p w14:paraId="3747A8F5" w14:textId="77777777" w:rsidR="00AE7971" w:rsidRPr="003675ED" w:rsidRDefault="00AE7971" w:rsidP="00AE7971">
      <w:pPr>
        <w:pStyle w:val="HTMLPreformatted"/>
        <w:shd w:val="clear" w:color="auto" w:fill="FFFFFF"/>
        <w:rPr>
          <w:rFonts w:ascii="inherit" w:hAnsi="inherit"/>
          <w:color w:val="212121"/>
          <w:lang w:val="es-ES"/>
        </w:rPr>
      </w:pPr>
    </w:p>
    <w:p w14:paraId="53298FC7" w14:textId="77777777" w:rsidR="00AE7971" w:rsidRPr="003675ED" w:rsidRDefault="00AE7971" w:rsidP="00AE7971">
      <w:pPr>
        <w:pStyle w:val="HTMLPreformatted"/>
        <w:shd w:val="clear" w:color="auto" w:fill="FFFFFF"/>
        <w:rPr>
          <w:rFonts w:ascii="inherit" w:hAnsi="inherit"/>
          <w:color w:val="212121"/>
          <w:lang w:val="es-ES"/>
        </w:rPr>
      </w:pPr>
    </w:p>
    <w:p w14:paraId="4B5F206E" w14:textId="77777777" w:rsidR="00370FE9" w:rsidRPr="003675ED" w:rsidRDefault="00370FE9">
      <w:pPr>
        <w:jc w:val="left"/>
        <w:rPr>
          <w:color w:val="000000" w:themeColor="text1"/>
        </w:rPr>
      </w:pPr>
      <w:r w:rsidRPr="003675ED">
        <w:rPr>
          <w:color w:val="000000" w:themeColor="text1"/>
        </w:rPr>
        <w:br w:type="page"/>
      </w:r>
    </w:p>
    <w:p w14:paraId="1B6C010B" w14:textId="155C04AB" w:rsidR="00370FE9" w:rsidRPr="003675ED" w:rsidRDefault="00370FE9" w:rsidP="00370FE9">
      <w:pPr>
        <w:jc w:val="center"/>
        <w:rPr>
          <w:b/>
          <w:sz w:val="32"/>
          <w:szCs w:val="32"/>
        </w:rPr>
      </w:pPr>
      <w:r w:rsidRPr="003675ED">
        <w:rPr>
          <w:b/>
          <w:sz w:val="32"/>
          <w:szCs w:val="32"/>
        </w:rPr>
        <w:lastRenderedPageBreak/>
        <w:t>Formulario CON – 4</w:t>
      </w:r>
    </w:p>
    <w:p w14:paraId="1970B7C0" w14:textId="77777777" w:rsidR="00370FE9" w:rsidRPr="003675ED" w:rsidRDefault="00370FE9" w:rsidP="00370FE9">
      <w:pPr>
        <w:pStyle w:val="SectionVHeading2"/>
        <w:spacing w:before="240" w:after="120"/>
        <w:ind w:right="146"/>
        <w:rPr>
          <w:bCs/>
          <w:spacing w:val="10"/>
          <w:sz w:val="32"/>
          <w:szCs w:val="32"/>
        </w:rPr>
      </w:pPr>
      <w:bookmarkStart w:id="672" w:name="_Toc12371910"/>
      <w:bookmarkStart w:id="673" w:name="_Toc14180263"/>
      <w:bookmarkStart w:id="674" w:name="_Toc53486374"/>
      <w:r w:rsidRPr="003675ED">
        <w:rPr>
          <w:bCs/>
          <w:spacing w:val="10"/>
          <w:sz w:val="32"/>
          <w:szCs w:val="32"/>
        </w:rPr>
        <w:t xml:space="preserve">Declaración de Desempeño en materia de Explotación y Abuso Sexual </w:t>
      </w:r>
      <w:bookmarkStart w:id="675" w:name="_Hlk10197725"/>
      <w:r w:rsidRPr="003675ED">
        <w:rPr>
          <w:bCs/>
          <w:spacing w:val="10"/>
          <w:sz w:val="32"/>
          <w:szCs w:val="32"/>
        </w:rPr>
        <w:t>(EAS)</w:t>
      </w:r>
      <w:bookmarkEnd w:id="675"/>
      <w:r w:rsidRPr="003675ED">
        <w:rPr>
          <w:bCs/>
          <w:spacing w:val="10"/>
          <w:sz w:val="32"/>
          <w:szCs w:val="32"/>
        </w:rPr>
        <w:t xml:space="preserve"> y/o Acoso </w:t>
      </w:r>
      <w:bookmarkEnd w:id="672"/>
      <w:bookmarkEnd w:id="673"/>
      <w:bookmarkEnd w:id="674"/>
      <w:r w:rsidRPr="003675ED">
        <w:rPr>
          <w:bCs/>
          <w:spacing w:val="10"/>
          <w:sz w:val="32"/>
          <w:szCs w:val="32"/>
        </w:rPr>
        <w:t xml:space="preserve">Sexual </w:t>
      </w:r>
    </w:p>
    <w:p w14:paraId="1445EF6F" w14:textId="77777777" w:rsidR="00370FE9" w:rsidRPr="003675ED" w:rsidRDefault="00370FE9" w:rsidP="00370FE9">
      <w:pPr>
        <w:spacing w:before="120" w:after="120" w:line="264" w:lineRule="exact"/>
        <w:ind w:left="72" w:right="146"/>
        <w:jc w:val="center"/>
        <w:rPr>
          <w:i/>
          <w:iCs/>
          <w:spacing w:val="-6"/>
          <w:sz w:val="22"/>
          <w:szCs w:val="22"/>
        </w:rPr>
      </w:pPr>
      <w:r w:rsidRPr="003675ED">
        <w:rPr>
          <w:bCs/>
          <w:i/>
          <w:spacing w:val="6"/>
          <w:sz w:val="22"/>
          <w:szCs w:val="22"/>
        </w:rPr>
        <w:t>[La siguiente Tabla debe ser completada por el Licitante, cada miembro de una APCA y cada subcontratista propuesto por el Licitante</w:t>
      </w:r>
      <w:r w:rsidRPr="003675ED">
        <w:rPr>
          <w:i/>
          <w:iCs/>
          <w:spacing w:val="-6"/>
          <w:sz w:val="22"/>
          <w:szCs w:val="22"/>
        </w:rPr>
        <w:t>]</w:t>
      </w:r>
    </w:p>
    <w:p w14:paraId="59FF2F05"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Licitante: </w:t>
      </w:r>
      <w:r w:rsidRPr="003675ED">
        <w:rPr>
          <w:rFonts w:ascii="Times New Roman" w:hAnsi="Times New Roman" w:cs="Times New Roman"/>
          <w:i/>
          <w:color w:val="212121"/>
          <w:sz w:val="24"/>
          <w:lang w:val="es-ES"/>
        </w:rPr>
        <w:t>[indicar el nombre completo]</w:t>
      </w:r>
    </w:p>
    <w:p w14:paraId="2DBBA769"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Fecha: </w:t>
      </w:r>
      <w:r w:rsidRPr="003675ED">
        <w:rPr>
          <w:rFonts w:ascii="Times New Roman" w:hAnsi="Times New Roman" w:cs="Times New Roman"/>
          <w:i/>
          <w:color w:val="212121"/>
          <w:sz w:val="24"/>
          <w:lang w:val="es-ES"/>
        </w:rPr>
        <w:t>[insertar día, mes, año]</w:t>
      </w:r>
    </w:p>
    <w:p w14:paraId="131243C2"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Subcontratista o miembro de la APCA: </w:t>
      </w:r>
      <w:r w:rsidRPr="003675ED">
        <w:rPr>
          <w:rFonts w:ascii="Times New Roman" w:hAnsi="Times New Roman" w:cs="Times New Roman"/>
          <w:i/>
          <w:color w:val="212121"/>
          <w:sz w:val="24"/>
          <w:lang w:val="es-ES"/>
        </w:rPr>
        <w:t>[indicar el nombre completo]</w:t>
      </w:r>
    </w:p>
    <w:p w14:paraId="3EBE306F"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SDO No. y título: </w:t>
      </w:r>
      <w:r w:rsidRPr="003675ED">
        <w:rPr>
          <w:rFonts w:ascii="Times New Roman" w:hAnsi="Times New Roman" w:cs="Times New Roman"/>
          <w:i/>
          <w:color w:val="212121"/>
          <w:sz w:val="24"/>
          <w:lang w:val="es-ES"/>
        </w:rPr>
        <w:t>[insertar número y descripción]</w:t>
      </w:r>
    </w:p>
    <w:p w14:paraId="2154ECB1" w14:textId="77777777" w:rsidR="00370FE9" w:rsidRPr="003675ED"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3675ED">
        <w:rPr>
          <w:rFonts w:ascii="Times New Roman" w:hAnsi="Times New Roman" w:cs="Times New Roman"/>
          <w:color w:val="212121"/>
          <w:sz w:val="24"/>
          <w:lang w:val="es-ES"/>
        </w:rPr>
        <w:t xml:space="preserve">Página </w:t>
      </w:r>
      <w:r w:rsidRPr="003675ED">
        <w:rPr>
          <w:rFonts w:ascii="Times New Roman" w:hAnsi="Times New Roman" w:cs="Times New Roman"/>
          <w:i/>
          <w:color w:val="212121"/>
          <w:sz w:val="24"/>
          <w:lang w:val="es-ES"/>
        </w:rPr>
        <w:t>[insertar número de página] de [insertar número total] páginas</w:t>
      </w:r>
    </w:p>
    <w:p w14:paraId="5208F806" w14:textId="77777777" w:rsidR="00370FE9" w:rsidRPr="003675ED"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3675ED"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3675ED" w:rsidRDefault="00370FE9" w:rsidP="00DD31CD">
            <w:pPr>
              <w:spacing w:before="120" w:after="120"/>
              <w:jc w:val="center"/>
              <w:rPr>
                <w:b/>
                <w:spacing w:val="-4"/>
                <w:sz w:val="22"/>
                <w:szCs w:val="22"/>
              </w:rPr>
            </w:pPr>
            <w:r w:rsidRPr="003675ED">
              <w:rPr>
                <w:b/>
                <w:spacing w:val="-4"/>
                <w:sz w:val="22"/>
                <w:szCs w:val="22"/>
              </w:rPr>
              <w:t>Declaración EAS y /o ASx</w:t>
            </w:r>
          </w:p>
          <w:p w14:paraId="0B0AD9D8" w14:textId="77777777" w:rsidR="00370FE9" w:rsidRPr="003675ED" w:rsidRDefault="00370FE9" w:rsidP="00DD31CD">
            <w:pPr>
              <w:spacing w:before="120" w:after="120"/>
              <w:jc w:val="center"/>
              <w:rPr>
                <w:spacing w:val="-4"/>
                <w:sz w:val="22"/>
                <w:szCs w:val="22"/>
              </w:rPr>
            </w:pPr>
            <w:r w:rsidRPr="003675ED">
              <w:rPr>
                <w:b/>
                <w:spacing w:val="-4"/>
                <w:sz w:val="22"/>
                <w:szCs w:val="22"/>
              </w:rPr>
              <w:t xml:space="preserve">de conformidad con la Sección III, Requisitos de Evaluación y Calificación </w:t>
            </w:r>
          </w:p>
        </w:tc>
      </w:tr>
      <w:tr w:rsidR="00370FE9" w:rsidRPr="003675ED"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3675ED" w:rsidRDefault="00370FE9" w:rsidP="00DD31CD">
            <w:pPr>
              <w:spacing w:before="120" w:after="120"/>
              <w:ind w:left="892" w:right="178" w:hanging="826"/>
              <w:rPr>
                <w:spacing w:val="-4"/>
                <w:sz w:val="22"/>
                <w:szCs w:val="22"/>
              </w:rPr>
            </w:pPr>
            <w:r w:rsidRPr="003675ED">
              <w:rPr>
                <w:spacing w:val="-4"/>
                <w:sz w:val="22"/>
                <w:szCs w:val="22"/>
              </w:rPr>
              <w:t>Nosotros:</w:t>
            </w:r>
          </w:p>
          <w:p w14:paraId="7463796D" w14:textId="77777777" w:rsidR="00370FE9" w:rsidRPr="003675ED" w:rsidRDefault="00370FE9" w:rsidP="00DD31CD">
            <w:pPr>
              <w:tabs>
                <w:tab w:val="right" w:pos="9000"/>
                <w:tab w:val="left" w:pos="10076"/>
                <w:tab w:val="left" w:pos="10170"/>
              </w:tabs>
              <w:spacing w:before="120" w:after="120"/>
              <w:ind w:left="851" w:right="178" w:hanging="709"/>
            </w:pPr>
            <w:bookmarkStart w:id="676" w:name="_Hlk10558010"/>
            <w:r w:rsidRPr="003675ED">
              <w:rPr>
                <w:rFonts w:eastAsia="MS Mincho"/>
                <w:spacing w:val="-2"/>
                <w:sz w:val="22"/>
                <w:szCs w:val="22"/>
              </w:rPr>
              <w:sym w:font="Wingdings" w:char="F0A8"/>
            </w:r>
            <w:r w:rsidRPr="003675ED">
              <w:rPr>
                <w:rFonts w:eastAsia="MS Mincho"/>
                <w:spacing w:val="-2"/>
                <w:sz w:val="22"/>
                <w:szCs w:val="22"/>
              </w:rPr>
              <w:t xml:space="preserve">  (a)  no hemos sido objeto de descalificación por parte del Banco por incumplimiento de las obligaciones sobre EAS / ASx.</w:t>
            </w:r>
          </w:p>
          <w:p w14:paraId="27363D51" w14:textId="77777777" w:rsidR="00370FE9" w:rsidRPr="003675ED" w:rsidRDefault="00370FE9" w:rsidP="00DD31CD">
            <w:pPr>
              <w:spacing w:before="120" w:after="120"/>
              <w:ind w:left="851" w:right="178" w:hanging="709"/>
              <w:rPr>
                <w:spacing w:val="-6"/>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(b)  no estamos sujetos a descalificación por parte del Banco por incumplimiento de las obligaciones sobre EAS / ASx</w:t>
            </w:r>
          </w:p>
          <w:p w14:paraId="66DB037F" w14:textId="77777777" w:rsidR="00370FE9" w:rsidRPr="003675ED" w:rsidRDefault="00370FE9" w:rsidP="00DD31CD">
            <w:pPr>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7B220C61" w14:textId="77777777" w:rsidR="00370FE9" w:rsidRPr="003675ED" w:rsidRDefault="00370FE9" w:rsidP="00DD31CD">
            <w:pPr>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rFonts w:eastAsia="MS Mincho"/>
                <w:spacing w:val="-2"/>
                <w:sz w:val="22"/>
                <w:szCs w:val="22"/>
              </w:rPr>
              <w:t xml:space="preserve">  (d)</w:t>
            </w:r>
            <w:r w:rsidRPr="003675ED">
              <w:rPr>
                <w:spacing w:val="-4"/>
                <w:sz w:val="22"/>
                <w:szCs w:val="22"/>
              </w:rPr>
              <w:tab/>
            </w:r>
            <w:r w:rsidRPr="003675ED">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441DEFF" w14:textId="77777777" w:rsidR="00370FE9" w:rsidRPr="003675ED" w:rsidRDefault="00370FE9" w:rsidP="00DD31CD">
            <w:pPr>
              <w:tabs>
                <w:tab w:val="right" w:pos="9000"/>
              </w:tabs>
              <w:spacing w:before="120" w:after="120"/>
              <w:ind w:left="851" w:right="178" w:hanging="709"/>
              <w:rPr>
                <w:color w:val="000000" w:themeColor="text1"/>
                <w:sz w:val="22"/>
                <w:szCs w:val="22"/>
              </w:rPr>
            </w:pPr>
            <w:r w:rsidRPr="003675ED">
              <w:rPr>
                <w:rFonts w:eastAsia="MS Mincho"/>
                <w:spacing w:val="-2"/>
                <w:sz w:val="22"/>
                <w:szCs w:val="22"/>
              </w:rPr>
              <w:sym w:font="Wingdings" w:char="F0A8"/>
            </w:r>
            <w:r w:rsidRPr="003675ED">
              <w:rPr>
                <w:color w:val="000000" w:themeColor="text1"/>
                <w:sz w:val="22"/>
                <w:szCs w:val="22"/>
              </w:rPr>
              <w:t xml:space="preserve">  </w:t>
            </w:r>
            <w:r w:rsidRPr="003675ED">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76"/>
          <w:p w14:paraId="4E14BCEB" w14:textId="77777777" w:rsidR="00370FE9" w:rsidRPr="003675ED" w:rsidRDefault="00370FE9" w:rsidP="00DD31CD">
            <w:pPr>
              <w:tabs>
                <w:tab w:val="right" w:pos="9000"/>
              </w:tabs>
              <w:spacing w:before="120" w:after="120"/>
              <w:ind w:left="712" w:hanging="646"/>
              <w:rPr>
                <w:spacing w:val="-4"/>
                <w:sz w:val="22"/>
                <w:szCs w:val="22"/>
              </w:rPr>
            </w:pPr>
          </w:p>
        </w:tc>
      </w:tr>
      <w:tr w:rsidR="00370FE9" w:rsidRPr="003675ED"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3675ED" w:rsidRDefault="00370FE9" w:rsidP="00DD31CD">
            <w:pPr>
              <w:spacing w:before="120" w:after="120"/>
              <w:ind w:left="82" w:right="178"/>
              <w:rPr>
                <w:b/>
                <w:bCs/>
                <w:i/>
                <w:iCs/>
                <w:color w:val="000000" w:themeColor="text1"/>
                <w:sz w:val="22"/>
                <w:szCs w:val="22"/>
              </w:rPr>
            </w:pPr>
            <w:r w:rsidRPr="003675ED">
              <w:rPr>
                <w:b/>
                <w:bCs/>
                <w:i/>
                <w:iCs/>
                <w:color w:val="000000" w:themeColor="text1"/>
                <w:sz w:val="22"/>
                <w:szCs w:val="22"/>
              </w:rPr>
              <w:t>[Si (c) anterior es aplicable, adjunte evidencia de un laudo arbitral que revierta las conclusiones sobre los problemas subyacentes a la descalificación</w:t>
            </w:r>
            <w:r w:rsidRPr="003675ED">
              <w:rPr>
                <w:b/>
                <w:bCs/>
                <w:i/>
                <w:iCs/>
                <w:sz w:val="22"/>
                <w:szCs w:val="22"/>
              </w:rPr>
              <w:t>.]</w:t>
            </w:r>
          </w:p>
        </w:tc>
      </w:tr>
      <w:tr w:rsidR="00370FE9" w:rsidRPr="003675ED"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3675ED" w:rsidRDefault="00370FE9" w:rsidP="00DD31CD">
            <w:pPr>
              <w:spacing w:before="120" w:after="120"/>
              <w:ind w:right="178"/>
              <w:jc w:val="center"/>
              <w:rPr>
                <w:sz w:val="22"/>
                <w:szCs w:val="22"/>
              </w:rPr>
            </w:pPr>
            <w:r w:rsidRPr="003675ED">
              <w:rPr>
                <w:b/>
                <w:i/>
                <w:iCs/>
                <w:sz w:val="22"/>
                <w:szCs w:val="22"/>
              </w:rPr>
              <w:t>[Si (d) o (e) anterior son aplicables, adjunte la siguiente información:]</w:t>
            </w:r>
          </w:p>
        </w:tc>
      </w:tr>
      <w:tr w:rsidR="00370FE9" w:rsidRPr="003675ED"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3675ED" w:rsidRDefault="00370FE9" w:rsidP="00DD31CD">
            <w:pPr>
              <w:spacing w:before="120" w:after="120"/>
              <w:ind w:left="82" w:right="178"/>
              <w:rPr>
                <w:sz w:val="22"/>
                <w:szCs w:val="22"/>
              </w:rPr>
            </w:pPr>
            <w:r w:rsidRPr="003675ED">
              <w:rPr>
                <w:sz w:val="22"/>
                <w:szCs w:val="22"/>
              </w:rPr>
              <w:t>Plazo de descalificación: Desde: _______________ Hasta: ________________</w:t>
            </w:r>
          </w:p>
        </w:tc>
      </w:tr>
      <w:tr w:rsidR="00370FE9" w:rsidRPr="003675ED"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3675ED" w:rsidRDefault="00370FE9" w:rsidP="00DD31CD">
            <w:pPr>
              <w:spacing w:before="120" w:after="120"/>
              <w:ind w:left="82" w:right="178"/>
              <w:rPr>
                <w:sz w:val="22"/>
                <w:szCs w:val="22"/>
              </w:rPr>
            </w:pPr>
            <w:bookmarkStart w:id="677" w:name="_Hlk10558035"/>
            <w:r w:rsidRPr="003675ED">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3675ED">
              <w:rPr>
                <w:b/>
                <w:bCs/>
                <w:sz w:val="22"/>
                <w:szCs w:val="22"/>
              </w:rPr>
              <w:t>(según (d) anterior)</w:t>
            </w:r>
          </w:p>
          <w:bookmarkEnd w:id="677"/>
          <w:p w14:paraId="7C95A52A" w14:textId="77777777" w:rsidR="00370FE9" w:rsidRPr="003675ED" w:rsidRDefault="00370FE9" w:rsidP="00DD31CD">
            <w:pPr>
              <w:spacing w:before="120" w:after="120"/>
              <w:ind w:left="720" w:right="178"/>
              <w:rPr>
                <w:sz w:val="22"/>
                <w:szCs w:val="22"/>
              </w:rPr>
            </w:pPr>
            <w:r w:rsidRPr="003675ED">
              <w:rPr>
                <w:sz w:val="22"/>
                <w:szCs w:val="22"/>
              </w:rPr>
              <w:lastRenderedPageBreak/>
              <w:t>Nombre del Contratante: ___________________________________________</w:t>
            </w:r>
          </w:p>
          <w:p w14:paraId="13EE369E" w14:textId="77777777" w:rsidR="00370FE9" w:rsidRPr="003675ED" w:rsidRDefault="00370FE9" w:rsidP="00DD31CD">
            <w:pPr>
              <w:spacing w:before="120" w:after="120"/>
              <w:ind w:left="720" w:right="178"/>
              <w:rPr>
                <w:sz w:val="22"/>
                <w:szCs w:val="22"/>
              </w:rPr>
            </w:pPr>
            <w:r w:rsidRPr="003675ED">
              <w:rPr>
                <w:sz w:val="22"/>
                <w:szCs w:val="22"/>
              </w:rPr>
              <w:t>Nombre del Proyecto: _____________________________________</w:t>
            </w:r>
          </w:p>
          <w:p w14:paraId="34B216B4" w14:textId="77777777" w:rsidR="00370FE9" w:rsidRPr="003675ED" w:rsidRDefault="00370FE9" w:rsidP="00DD31CD">
            <w:pPr>
              <w:spacing w:before="120" w:after="120"/>
              <w:ind w:left="720" w:right="178"/>
              <w:rPr>
                <w:sz w:val="22"/>
                <w:szCs w:val="22"/>
              </w:rPr>
            </w:pPr>
            <w:r w:rsidRPr="003675ED">
              <w:rPr>
                <w:sz w:val="22"/>
                <w:szCs w:val="22"/>
              </w:rPr>
              <w:t xml:space="preserve">Descripción del Contrato: _____________________________________________________ </w:t>
            </w:r>
          </w:p>
          <w:p w14:paraId="2F1DBFEC" w14:textId="77777777" w:rsidR="00370FE9" w:rsidRPr="003675ED" w:rsidRDefault="00370FE9" w:rsidP="00DD31CD">
            <w:pPr>
              <w:spacing w:before="120" w:after="120"/>
              <w:ind w:left="720" w:right="178"/>
              <w:rPr>
                <w:sz w:val="22"/>
                <w:szCs w:val="22"/>
              </w:rPr>
            </w:pPr>
            <w:r w:rsidRPr="003675ED">
              <w:rPr>
                <w:sz w:val="22"/>
                <w:szCs w:val="22"/>
              </w:rPr>
              <w:t>Breve resumen de la evidencia proporcionada: ________________________________________</w:t>
            </w:r>
          </w:p>
          <w:p w14:paraId="235893FB" w14:textId="77777777" w:rsidR="00370FE9" w:rsidRPr="003675ED" w:rsidRDefault="00370FE9" w:rsidP="00DD31CD">
            <w:pPr>
              <w:spacing w:before="120" w:after="120"/>
              <w:ind w:left="720" w:right="178"/>
              <w:rPr>
                <w:sz w:val="22"/>
                <w:szCs w:val="22"/>
              </w:rPr>
            </w:pPr>
            <w:r w:rsidRPr="003675ED">
              <w:rPr>
                <w:sz w:val="22"/>
                <w:szCs w:val="22"/>
              </w:rPr>
              <w:t>______________________________________________________________________</w:t>
            </w:r>
          </w:p>
          <w:p w14:paraId="1831D675" w14:textId="77777777" w:rsidR="00370FE9" w:rsidRPr="003675ED" w:rsidRDefault="00370FE9" w:rsidP="00DD31CD">
            <w:pPr>
              <w:spacing w:before="120" w:after="120"/>
              <w:ind w:left="720" w:right="178"/>
              <w:rPr>
                <w:sz w:val="22"/>
                <w:szCs w:val="22"/>
              </w:rPr>
            </w:pPr>
            <w:r w:rsidRPr="003675ED">
              <w:rPr>
                <w:sz w:val="22"/>
                <w:szCs w:val="22"/>
              </w:rPr>
              <w:t>Información de contacto: (Tel, email, nombre de la persona de contacto): _______________________</w:t>
            </w:r>
          </w:p>
          <w:p w14:paraId="4AFD0AEA" w14:textId="77777777" w:rsidR="00370FE9" w:rsidRPr="003675ED" w:rsidRDefault="00370FE9" w:rsidP="00DD31CD">
            <w:pPr>
              <w:spacing w:before="120" w:after="120"/>
              <w:ind w:left="720" w:right="178"/>
              <w:rPr>
                <w:sz w:val="22"/>
                <w:szCs w:val="22"/>
              </w:rPr>
            </w:pPr>
            <w:r w:rsidRPr="003675ED">
              <w:rPr>
                <w:sz w:val="22"/>
                <w:szCs w:val="22"/>
              </w:rPr>
              <w:t>______________________________________________________________________</w:t>
            </w:r>
          </w:p>
        </w:tc>
      </w:tr>
      <w:tr w:rsidR="00370FE9" w:rsidRPr="003675ED"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3675ED" w:rsidRDefault="00370FE9" w:rsidP="00DD31CD">
            <w:pPr>
              <w:spacing w:before="120" w:after="120"/>
              <w:ind w:right="178"/>
              <w:rPr>
                <w:sz w:val="22"/>
                <w:szCs w:val="22"/>
              </w:rPr>
            </w:pPr>
            <w:bookmarkStart w:id="678" w:name="_Hlk10558021"/>
            <w:r w:rsidRPr="003675ED">
              <w:rPr>
                <w:sz w:val="22"/>
                <w:szCs w:val="22"/>
              </w:rPr>
              <w:lastRenderedPageBreak/>
              <w:t xml:space="preserve">Como alternativa a la evidencia bajo (d), otra evidencia que demuestre la capacidad y el compromiso adecuados para cumplir con las obligaciones sobre EAS / ASx </w:t>
            </w:r>
            <w:r w:rsidRPr="003675ED">
              <w:rPr>
                <w:b/>
                <w:bCs/>
                <w:sz w:val="22"/>
                <w:szCs w:val="22"/>
              </w:rPr>
              <w:t>(según el (e) anterior)</w:t>
            </w:r>
            <w:r w:rsidRPr="003675ED">
              <w:rPr>
                <w:sz w:val="22"/>
                <w:szCs w:val="22"/>
              </w:rPr>
              <w:t xml:space="preserve"> </w:t>
            </w:r>
            <w:r w:rsidRPr="003675ED">
              <w:rPr>
                <w:i/>
                <w:iCs/>
                <w:sz w:val="22"/>
                <w:szCs w:val="22"/>
              </w:rPr>
              <w:t>[adjunte detalles según corresponda]</w:t>
            </w:r>
            <w:r w:rsidRPr="003675ED">
              <w:rPr>
                <w:sz w:val="22"/>
                <w:szCs w:val="22"/>
              </w:rPr>
              <w:t>.</w:t>
            </w:r>
            <w:bookmarkEnd w:id="678"/>
          </w:p>
        </w:tc>
      </w:tr>
    </w:tbl>
    <w:p w14:paraId="3A4BDFF2" w14:textId="664ADD2F" w:rsidR="00AE7971" w:rsidRPr="003675ED" w:rsidRDefault="00370FE9">
      <w:pPr>
        <w:jc w:val="left"/>
        <w:rPr>
          <w:b/>
          <w:color w:val="000000" w:themeColor="text1"/>
          <w:sz w:val="28"/>
          <w:szCs w:val="24"/>
        </w:rPr>
      </w:pPr>
      <w:r w:rsidRPr="003675ED">
        <w:br w:type="page"/>
      </w:r>
    </w:p>
    <w:p w14:paraId="3F959E0A" w14:textId="2C3CF9E7" w:rsidR="00344997" w:rsidRPr="003675ED" w:rsidRDefault="00344997" w:rsidP="002D48F5">
      <w:pPr>
        <w:pStyle w:val="SectionVHeading2"/>
        <w:spacing w:before="240" w:after="240"/>
        <w:rPr>
          <w:color w:val="000000" w:themeColor="text1"/>
        </w:rPr>
      </w:pPr>
      <w:r w:rsidRPr="003675ED">
        <w:rPr>
          <w:color w:val="000000" w:themeColor="text1"/>
        </w:rPr>
        <w:lastRenderedPageBreak/>
        <w:t>Formulario FIN – 3.1:</w:t>
      </w:r>
      <w:bookmarkEnd w:id="670"/>
      <w:bookmarkEnd w:id="671"/>
      <w:r w:rsidRPr="003675ED">
        <w:rPr>
          <w:color w:val="000000" w:themeColor="text1"/>
        </w:rPr>
        <w:t xml:space="preserve"> </w:t>
      </w:r>
    </w:p>
    <w:p w14:paraId="69DCBAAD" w14:textId="77777777" w:rsidR="00344997" w:rsidRPr="003675ED" w:rsidRDefault="00344997" w:rsidP="002D48F5">
      <w:pPr>
        <w:spacing w:before="240" w:after="240"/>
        <w:jc w:val="center"/>
        <w:rPr>
          <w:color w:val="000000" w:themeColor="text1"/>
        </w:rPr>
      </w:pPr>
      <w:r w:rsidRPr="003675ED">
        <w:rPr>
          <w:b/>
          <w:color w:val="000000" w:themeColor="text1"/>
          <w:sz w:val="32"/>
        </w:rPr>
        <w:t>Situación y resultados financieros</w:t>
      </w:r>
    </w:p>
    <w:p w14:paraId="53F25EE8" w14:textId="189AC8C8"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p w14:paraId="142FBEE1" w14:textId="77777777" w:rsidR="00344997" w:rsidRPr="003675ED" w:rsidRDefault="00344997" w:rsidP="002D48F5">
      <w:pPr>
        <w:spacing w:before="240" w:after="240"/>
        <w:rPr>
          <w:b/>
          <w:bCs/>
          <w:color w:val="000000" w:themeColor="text1"/>
          <w:spacing w:val="-4"/>
        </w:rPr>
      </w:pPr>
      <w:r w:rsidRPr="003675ED">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3675ED"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3675ED" w:rsidRDefault="00344997" w:rsidP="002D48F5">
            <w:pPr>
              <w:spacing w:before="60" w:after="60"/>
              <w:jc w:val="center"/>
              <w:rPr>
                <w:b/>
                <w:bCs/>
                <w:color w:val="000000" w:themeColor="text1"/>
                <w:spacing w:val="-7"/>
              </w:rPr>
            </w:pPr>
            <w:r w:rsidRPr="003675ED">
              <w:rPr>
                <w:b/>
                <w:color w:val="000000" w:themeColor="text1"/>
                <w:spacing w:val="-7"/>
              </w:rPr>
              <w:t>Tipo de información financiera en</w:t>
            </w:r>
          </w:p>
          <w:p w14:paraId="3A0077DE" w14:textId="77777777" w:rsidR="00344997" w:rsidRPr="003675ED" w:rsidRDefault="00344997" w:rsidP="002D48F5">
            <w:pPr>
              <w:spacing w:before="60" w:after="60"/>
              <w:jc w:val="center"/>
              <w:rPr>
                <w:b/>
                <w:bCs/>
                <w:color w:val="000000" w:themeColor="text1"/>
                <w:spacing w:val="-10"/>
              </w:rPr>
            </w:pPr>
            <w:r w:rsidRPr="003675ED">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3675ED" w:rsidRDefault="00344997" w:rsidP="002D48F5">
            <w:pPr>
              <w:spacing w:before="60" w:after="60"/>
              <w:jc w:val="center"/>
              <w:rPr>
                <w:i/>
                <w:iCs/>
                <w:color w:val="000000" w:themeColor="text1"/>
                <w:spacing w:val="-4"/>
              </w:rPr>
            </w:pPr>
            <w:r w:rsidRPr="003675ED">
              <w:rPr>
                <w:b/>
              </w:rPr>
              <w:t>Información histórica para los</w:t>
            </w:r>
            <w:r w:rsidRPr="003675ED">
              <w:t xml:space="preserve"> _________ </w:t>
            </w:r>
            <w:r w:rsidRPr="003675ED">
              <w:rPr>
                <w:bCs/>
                <w:i/>
                <w:iCs/>
              </w:rPr>
              <w:t>años</w:t>
            </w:r>
            <w:r w:rsidRPr="003675ED">
              <w:rPr>
                <w:b/>
              </w:rPr>
              <w:t xml:space="preserve"> anteriores</w:t>
            </w:r>
            <w:r w:rsidRPr="003675ED">
              <w:t>,</w:t>
            </w:r>
          </w:p>
          <w:p w14:paraId="7EA1012C" w14:textId="77777777" w:rsidR="00344997" w:rsidRPr="003675ED" w:rsidRDefault="00344997" w:rsidP="002D48F5">
            <w:pPr>
              <w:spacing w:before="60" w:after="60"/>
              <w:jc w:val="center"/>
              <w:rPr>
                <w:i/>
                <w:iCs/>
                <w:color w:val="000000" w:themeColor="text1"/>
                <w:spacing w:val="-4"/>
              </w:rPr>
            </w:pPr>
            <w:r w:rsidRPr="003675ED">
              <w:rPr>
                <w:i/>
                <w:color w:val="000000" w:themeColor="text1"/>
                <w:spacing w:val="-4"/>
              </w:rPr>
              <w:t>______________</w:t>
            </w:r>
          </w:p>
          <w:p w14:paraId="01B6FE42" w14:textId="56B9D575" w:rsidR="00344997" w:rsidRPr="003675ED" w:rsidRDefault="00344997" w:rsidP="002D48F5">
            <w:pPr>
              <w:spacing w:before="60" w:after="60"/>
              <w:jc w:val="center"/>
              <w:rPr>
                <w:b/>
                <w:bCs/>
                <w:color w:val="000000" w:themeColor="text1"/>
                <w:spacing w:val="-10"/>
              </w:rPr>
            </w:pPr>
            <w:r w:rsidRPr="003675ED">
              <w:rPr>
                <w:b/>
                <w:color w:val="000000" w:themeColor="text1"/>
                <w:spacing w:val="-10"/>
              </w:rPr>
              <w:t xml:space="preserve">(Monto en moneda, moneda, tipo de cambio*, </w:t>
            </w:r>
            <w:r w:rsidR="00A0184D" w:rsidRPr="003675ED">
              <w:rPr>
                <w:b/>
                <w:color w:val="000000" w:themeColor="text1"/>
                <w:spacing w:val="-10"/>
              </w:rPr>
              <w:br/>
            </w:r>
            <w:r w:rsidRPr="003675ED">
              <w:rPr>
                <w:b/>
                <w:color w:val="000000" w:themeColor="text1"/>
                <w:spacing w:val="-10"/>
              </w:rPr>
              <w:t>equivalente en USD)</w:t>
            </w:r>
          </w:p>
        </w:tc>
      </w:tr>
      <w:tr w:rsidR="00344997" w:rsidRPr="003675ED"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3675ED"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5</w:t>
            </w:r>
          </w:p>
        </w:tc>
      </w:tr>
      <w:tr w:rsidR="00344997" w:rsidRPr="003675ED"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3675ED" w:rsidRDefault="00344997" w:rsidP="00A0184D">
            <w:pPr>
              <w:spacing w:before="60" w:after="60"/>
              <w:ind w:right="2198" w:firstLine="84"/>
              <w:jc w:val="left"/>
              <w:rPr>
                <w:color w:val="000000" w:themeColor="text1"/>
                <w:spacing w:val="-4"/>
              </w:rPr>
            </w:pPr>
            <w:r w:rsidRPr="003675ED">
              <w:rPr>
                <w:color w:val="000000" w:themeColor="text1"/>
                <w:spacing w:val="-4"/>
              </w:rPr>
              <w:t>Declaración de posición financiera (información del balance general)</w:t>
            </w:r>
          </w:p>
        </w:tc>
      </w:tr>
      <w:tr w:rsidR="00344997" w:rsidRPr="003675ED"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3675ED" w:rsidRDefault="00344997" w:rsidP="002D48F5">
            <w:pPr>
              <w:spacing w:before="60" w:after="60"/>
              <w:ind w:left="68"/>
              <w:rPr>
                <w:color w:val="000000" w:themeColor="text1"/>
                <w:spacing w:val="-4"/>
              </w:rPr>
            </w:pPr>
          </w:p>
        </w:tc>
      </w:tr>
      <w:tr w:rsidR="00344997" w:rsidRPr="003675ED"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3675ED" w:rsidRDefault="00344997" w:rsidP="002D48F5">
            <w:pPr>
              <w:spacing w:before="60" w:after="60"/>
              <w:ind w:left="68"/>
              <w:rPr>
                <w:color w:val="000000" w:themeColor="text1"/>
                <w:spacing w:val="-4"/>
              </w:rPr>
            </w:pPr>
          </w:p>
        </w:tc>
      </w:tr>
      <w:tr w:rsidR="00344997" w:rsidRPr="003675ED"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3675ED" w:rsidRDefault="00344997" w:rsidP="00A0184D">
            <w:pPr>
              <w:spacing w:before="60" w:after="60"/>
              <w:ind w:left="68"/>
              <w:jc w:val="left"/>
              <w:rPr>
                <w:color w:val="000000" w:themeColor="text1"/>
                <w:spacing w:val="-4"/>
              </w:rPr>
            </w:pPr>
            <w:r w:rsidRPr="003675ED">
              <w:rPr>
                <w:color w:val="000000" w:themeColor="text1"/>
                <w:spacing w:val="-4"/>
              </w:rPr>
              <w:t>Patrimonio total/</w:t>
            </w:r>
            <w:r w:rsidR="00A0184D" w:rsidRPr="003675ED">
              <w:rPr>
                <w:color w:val="000000" w:themeColor="text1"/>
                <w:spacing w:val="-4"/>
              </w:rPr>
              <w:br/>
            </w:r>
            <w:r w:rsidRPr="003675ED">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3675ED" w:rsidRDefault="00344997" w:rsidP="002D48F5">
            <w:pPr>
              <w:spacing w:before="60" w:after="60"/>
              <w:ind w:left="68"/>
              <w:rPr>
                <w:color w:val="000000" w:themeColor="text1"/>
                <w:spacing w:val="-4"/>
              </w:rPr>
            </w:pPr>
          </w:p>
        </w:tc>
      </w:tr>
      <w:tr w:rsidR="00344997" w:rsidRPr="003675ED"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3675ED" w:rsidRDefault="00344997" w:rsidP="002D48F5">
            <w:pPr>
              <w:spacing w:before="60" w:after="60"/>
              <w:ind w:left="68"/>
              <w:rPr>
                <w:color w:val="000000" w:themeColor="text1"/>
                <w:spacing w:val="-4"/>
              </w:rPr>
            </w:pPr>
          </w:p>
        </w:tc>
      </w:tr>
      <w:tr w:rsidR="00344997" w:rsidRPr="003675ED"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3675ED" w:rsidRDefault="00344997" w:rsidP="002D48F5">
            <w:pPr>
              <w:spacing w:before="60" w:after="60"/>
              <w:ind w:left="68"/>
              <w:rPr>
                <w:color w:val="000000" w:themeColor="text1"/>
                <w:spacing w:val="-4"/>
              </w:rPr>
            </w:pPr>
          </w:p>
        </w:tc>
      </w:tr>
      <w:tr w:rsidR="00344997" w:rsidRPr="003675ED"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3675ED" w:rsidRDefault="00344997" w:rsidP="002D48F5">
            <w:pPr>
              <w:spacing w:before="60" w:after="60"/>
              <w:ind w:left="68"/>
              <w:rPr>
                <w:color w:val="000000" w:themeColor="text1"/>
                <w:spacing w:val="-4"/>
              </w:rPr>
            </w:pPr>
          </w:p>
        </w:tc>
      </w:tr>
      <w:tr w:rsidR="00344997" w:rsidRPr="003675ED"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Información del estado de ingresos</w:t>
            </w:r>
          </w:p>
        </w:tc>
      </w:tr>
      <w:tr w:rsidR="00344997" w:rsidRPr="003675ED"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3675ED" w:rsidRDefault="00344997" w:rsidP="002D48F5">
            <w:pPr>
              <w:spacing w:before="60" w:after="60"/>
              <w:ind w:left="68"/>
              <w:rPr>
                <w:color w:val="000000" w:themeColor="text1"/>
                <w:spacing w:val="-4"/>
              </w:rPr>
            </w:pPr>
          </w:p>
        </w:tc>
      </w:tr>
      <w:tr w:rsidR="00344997" w:rsidRPr="003675ED"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3675ED" w:rsidRDefault="00344997" w:rsidP="002D48F5">
            <w:pPr>
              <w:spacing w:before="60" w:after="60"/>
              <w:ind w:left="68"/>
              <w:rPr>
                <w:color w:val="000000" w:themeColor="text1"/>
                <w:spacing w:val="-4"/>
              </w:rPr>
            </w:pPr>
          </w:p>
        </w:tc>
      </w:tr>
      <w:tr w:rsidR="00344997" w:rsidRPr="003675ED"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 xml:space="preserve">Información de flujo de efectivo </w:t>
            </w:r>
          </w:p>
        </w:tc>
      </w:tr>
      <w:tr w:rsidR="00344997" w:rsidRPr="003675ED"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3675ED" w:rsidRDefault="00344997" w:rsidP="00A0184D">
            <w:pPr>
              <w:spacing w:before="60" w:after="60"/>
              <w:ind w:left="68"/>
              <w:jc w:val="left"/>
              <w:rPr>
                <w:color w:val="000000" w:themeColor="text1"/>
                <w:spacing w:val="-4"/>
              </w:rPr>
            </w:pPr>
            <w:r w:rsidRPr="003675ED">
              <w:rPr>
                <w:color w:val="000000" w:themeColor="text1"/>
                <w:spacing w:val="-4"/>
              </w:rPr>
              <w:lastRenderedPageBreak/>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3675ED" w:rsidRDefault="00344997" w:rsidP="002D48F5">
            <w:pPr>
              <w:spacing w:before="60" w:after="60"/>
              <w:ind w:left="68"/>
              <w:rPr>
                <w:color w:val="000000" w:themeColor="text1"/>
                <w:spacing w:val="-4"/>
              </w:rPr>
            </w:pPr>
          </w:p>
        </w:tc>
      </w:tr>
    </w:tbl>
    <w:p w14:paraId="71CFD831" w14:textId="77777777" w:rsidR="00344997" w:rsidRPr="003675ED" w:rsidRDefault="00344997" w:rsidP="002D48F5">
      <w:pPr>
        <w:spacing w:before="240" w:after="240"/>
        <w:rPr>
          <w:bCs/>
          <w:color w:val="000000" w:themeColor="text1"/>
          <w:spacing w:val="-4"/>
        </w:rPr>
      </w:pPr>
      <w:r w:rsidRPr="003675ED">
        <w:rPr>
          <w:b/>
          <w:color w:val="000000" w:themeColor="text1"/>
          <w:spacing w:val="-4"/>
        </w:rPr>
        <w:t>2. Fuentes de financiamiento</w:t>
      </w:r>
    </w:p>
    <w:p w14:paraId="4DA5D0FA" w14:textId="77777777" w:rsidR="00344997" w:rsidRPr="003675ED" w:rsidRDefault="00344997" w:rsidP="002D48F5">
      <w:pPr>
        <w:spacing w:before="240" w:after="240"/>
        <w:ind w:right="288"/>
        <w:rPr>
          <w:color w:val="000000" w:themeColor="text1"/>
        </w:rPr>
      </w:pPr>
      <w:r w:rsidRPr="003675ED">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3675ED"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Monto (equivalente en USD)</w:t>
            </w:r>
          </w:p>
        </w:tc>
      </w:tr>
      <w:tr w:rsidR="00344997" w:rsidRPr="003675ED"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3675ED" w:rsidRDefault="003155FC" w:rsidP="002D48F5">
            <w:pPr>
              <w:tabs>
                <w:tab w:val="left" w:pos="4132"/>
              </w:tabs>
              <w:suppressAutoHyphens/>
              <w:spacing w:before="60" w:after="60"/>
              <w:rPr>
                <w:rStyle w:val="Table"/>
                <w:rFonts w:ascii="Times New Roman" w:hAnsi="Times New Roman"/>
                <w:color w:val="000000" w:themeColor="text1"/>
                <w:spacing w:val="-2"/>
              </w:rPr>
            </w:pPr>
            <w:r w:rsidRPr="003675ED">
              <w:tab/>
            </w:r>
          </w:p>
          <w:p w14:paraId="6A48033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3675ED" w:rsidRDefault="00344997" w:rsidP="002D48F5">
      <w:pPr>
        <w:pStyle w:val="Style11"/>
        <w:spacing w:before="240" w:after="240" w:line="372" w:lineRule="atLeast"/>
        <w:rPr>
          <w:b/>
          <w:bCs/>
          <w:color w:val="000000" w:themeColor="text1"/>
          <w:spacing w:val="-2"/>
        </w:rPr>
      </w:pPr>
      <w:r w:rsidRPr="003675ED">
        <w:rPr>
          <w:b/>
          <w:color w:val="000000" w:themeColor="text1"/>
          <w:spacing w:val="-2"/>
        </w:rPr>
        <w:t>2. Documentos financieros</w:t>
      </w:r>
    </w:p>
    <w:p w14:paraId="71B577D9" w14:textId="11EAD79D" w:rsidR="00344997" w:rsidRPr="003675ED" w:rsidRDefault="00344997" w:rsidP="002D48F5">
      <w:pPr>
        <w:spacing w:before="240" w:after="240" w:line="264" w:lineRule="exact"/>
        <w:rPr>
          <w:color w:val="000000" w:themeColor="text1"/>
          <w:spacing w:val="-7"/>
        </w:rPr>
      </w:pPr>
      <w:r w:rsidRPr="003675ED">
        <w:rPr>
          <w:color w:val="000000" w:themeColor="text1"/>
          <w:spacing w:val="-5"/>
        </w:rPr>
        <w:t>El Licitante y sus partes deberán proporcionar copias de los estados financieros correspondientes a ________</w:t>
      </w:r>
      <w:r w:rsidR="00A0184D" w:rsidRPr="003675ED">
        <w:rPr>
          <w:color w:val="000000" w:themeColor="text1"/>
          <w:spacing w:val="-5"/>
        </w:rPr>
        <w:t>__</w:t>
      </w:r>
      <w:r w:rsidRPr="003675ED">
        <w:rPr>
          <w:color w:val="000000" w:themeColor="text1"/>
          <w:spacing w:val="-5"/>
        </w:rPr>
        <w:t>___</w:t>
      </w:r>
      <w:r w:rsidRPr="003675ED">
        <w:rPr>
          <w:i/>
          <w:color w:val="000000" w:themeColor="text1"/>
          <w:spacing w:val="-5"/>
        </w:rPr>
        <w:t xml:space="preserve"> </w:t>
      </w:r>
      <w:r w:rsidRPr="003675ED">
        <w:rPr>
          <w:color w:val="000000" w:themeColor="text1"/>
          <w:spacing w:val="-5"/>
        </w:rPr>
        <w:t xml:space="preserve">años de conformidad con el asunto 3.1 de la </w:t>
      </w:r>
      <w:r w:rsidR="00D57841" w:rsidRPr="003675ED">
        <w:rPr>
          <w:color w:val="000000" w:themeColor="text1"/>
          <w:spacing w:val="-5"/>
        </w:rPr>
        <w:t>Sección</w:t>
      </w:r>
      <w:r w:rsidRPr="003675ED">
        <w:rPr>
          <w:color w:val="000000" w:themeColor="text1"/>
          <w:spacing w:val="-5"/>
        </w:rPr>
        <w:t xml:space="preserve"> III, Criterios de </w:t>
      </w:r>
      <w:r w:rsidR="00E1574D" w:rsidRPr="003675ED">
        <w:rPr>
          <w:color w:val="000000" w:themeColor="text1"/>
          <w:spacing w:val="-5"/>
        </w:rPr>
        <w:t>Evaluación y Calificación</w:t>
      </w:r>
      <w:r w:rsidRPr="003675ED">
        <w:rPr>
          <w:color w:val="000000" w:themeColor="text1"/>
          <w:spacing w:val="-5"/>
        </w:rPr>
        <w:t>. Los estados financieros deberán:</w:t>
      </w:r>
    </w:p>
    <w:p w14:paraId="59C3A91B" w14:textId="768E395D" w:rsidR="00344997" w:rsidRPr="003675ED" w:rsidRDefault="007559AC" w:rsidP="002D48F5">
      <w:pPr>
        <w:pStyle w:val="Style17"/>
        <w:spacing w:before="240" w:after="240"/>
        <w:ind w:left="720"/>
        <w:rPr>
          <w:color w:val="000000" w:themeColor="text1"/>
          <w:spacing w:val="-2"/>
        </w:rPr>
      </w:pPr>
      <w:r w:rsidRPr="003675ED">
        <w:t>(</w:t>
      </w:r>
      <w:r w:rsidR="00344997" w:rsidRPr="003675ED">
        <w:t>a)</w:t>
      </w:r>
      <w:r w:rsidR="00344997" w:rsidRPr="003675ED">
        <w:rPr>
          <w:color w:val="000000" w:themeColor="text1"/>
          <w:spacing w:val="-2"/>
        </w:rPr>
        <w:t xml:space="preserve"> </w:t>
      </w:r>
      <w:r w:rsidR="00344997" w:rsidRPr="003675ED">
        <w:tab/>
        <w:t xml:space="preserve"> reflejar la situación financiera del Licitante o, en el caso de una </w:t>
      </w:r>
      <w:r w:rsidR="008E757A" w:rsidRPr="003675ED">
        <w:t>APCA</w:t>
      </w:r>
      <w:r w:rsidR="00344997" w:rsidRPr="003675ED">
        <w:t xml:space="preserve">, del integrante, </w:t>
      </w:r>
      <w:r w:rsidR="00A0184D" w:rsidRPr="003675ED">
        <w:br/>
      </w:r>
      <w:r w:rsidR="00344997" w:rsidRPr="003675ED">
        <w:t>y no la de una entidad afiliada (como la empresa matriz o un miembro del grupo);</w:t>
      </w:r>
    </w:p>
    <w:p w14:paraId="423B5297" w14:textId="493BA390"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b) </w:t>
      </w:r>
      <w:r w:rsidR="00344997" w:rsidRPr="003675ED">
        <w:tab/>
        <w:t xml:space="preserve">estar auditados o certificados de manera independiente, de conformidad con la </w:t>
      </w:r>
      <w:r w:rsidR="00A0184D" w:rsidRPr="003675ED">
        <w:br/>
      </w:r>
      <w:r w:rsidR="00344997" w:rsidRPr="003675ED">
        <w:t>legislación local;</w:t>
      </w:r>
    </w:p>
    <w:p w14:paraId="78DC4644" w14:textId="0FFEB20B"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c) </w:t>
      </w:r>
      <w:r w:rsidR="00344997" w:rsidRPr="003675ED">
        <w:tab/>
        <w:t>estar completos, incluidas todas las notas a los estados financieros;</w:t>
      </w:r>
    </w:p>
    <w:p w14:paraId="35808F9F" w14:textId="39010499" w:rsidR="00344997" w:rsidRPr="003675ED" w:rsidRDefault="007559AC" w:rsidP="002D48F5">
      <w:pPr>
        <w:pStyle w:val="Style17"/>
        <w:spacing w:before="240" w:after="240"/>
        <w:ind w:left="720"/>
        <w:rPr>
          <w:color w:val="000000" w:themeColor="text1"/>
          <w:spacing w:val="-5"/>
        </w:rPr>
      </w:pPr>
      <w:r w:rsidRPr="003675ED">
        <w:t>(</w:t>
      </w:r>
      <w:r w:rsidR="00344997" w:rsidRPr="003675ED">
        <w:t xml:space="preserve">d) </w:t>
      </w:r>
      <w:r w:rsidR="00344997" w:rsidRPr="003675ED">
        <w:tab/>
        <w:t>corresponder a períodos contables ya cerrados y auditados.</w:t>
      </w:r>
    </w:p>
    <w:p w14:paraId="2012966A" w14:textId="77777777" w:rsidR="00344997" w:rsidRPr="003675ED" w:rsidRDefault="00344997" w:rsidP="002D48F5">
      <w:pPr>
        <w:spacing w:before="240" w:after="240" w:line="264" w:lineRule="exact"/>
        <w:ind w:left="360" w:hanging="360"/>
        <w:rPr>
          <w:color w:val="000000" w:themeColor="text1"/>
          <w:spacing w:val="-2"/>
        </w:rPr>
      </w:pPr>
      <w:r w:rsidRPr="003675ED">
        <w:rPr>
          <w:rFonts w:ascii="MS Mincho" w:eastAsia="MS Mincho" w:hAnsi="MS Mincho" w:cs="MS Mincho"/>
          <w:color w:val="000000" w:themeColor="text1"/>
          <w:spacing w:val="-2"/>
        </w:rPr>
        <w:sym w:font="Wingdings" w:char="F0A8"/>
      </w:r>
      <w:r w:rsidRPr="003675ED">
        <w:tab/>
        <w:t>Se adjuntan copias de los estados financieros correspondientes</w:t>
      </w:r>
      <w:r w:rsidRPr="003675ED">
        <w:rPr>
          <w:rStyle w:val="FootnoteReference"/>
          <w:color w:val="000000" w:themeColor="text1"/>
          <w:spacing w:val="-6"/>
        </w:rPr>
        <w:footnoteReference w:id="33"/>
      </w:r>
      <w:r w:rsidRPr="003675ED">
        <w:rPr>
          <w:color w:val="000000" w:themeColor="text1"/>
          <w:spacing w:val="-6"/>
        </w:rPr>
        <w:t xml:space="preserve"> a los ____________ años indicados anteriormente en cumplimiento de los requisitos.</w:t>
      </w:r>
    </w:p>
    <w:p w14:paraId="04211736" w14:textId="77777777" w:rsidR="00344997" w:rsidRPr="003675ED" w:rsidRDefault="00344997" w:rsidP="002D48F5">
      <w:pPr>
        <w:spacing w:before="240" w:after="240"/>
        <w:jc w:val="center"/>
        <w:rPr>
          <w:b/>
          <w:color w:val="000000" w:themeColor="text1"/>
          <w:sz w:val="32"/>
          <w:szCs w:val="32"/>
        </w:rPr>
      </w:pPr>
      <w:r w:rsidRPr="003675ED">
        <w:br w:type="page"/>
      </w:r>
    </w:p>
    <w:p w14:paraId="048416A9" w14:textId="77777777" w:rsidR="00344997" w:rsidRPr="003675ED" w:rsidRDefault="00344997" w:rsidP="002D48F5">
      <w:pPr>
        <w:pStyle w:val="SectionVHeading2"/>
        <w:spacing w:before="240" w:after="240"/>
        <w:rPr>
          <w:color w:val="000000" w:themeColor="text1"/>
        </w:rPr>
      </w:pPr>
      <w:bookmarkStart w:id="679" w:name="_Toc333564313"/>
      <w:bookmarkStart w:id="680" w:name="_Toc437847187"/>
      <w:r w:rsidRPr="003675ED">
        <w:rPr>
          <w:color w:val="000000" w:themeColor="text1"/>
        </w:rPr>
        <w:lastRenderedPageBreak/>
        <w:t>Formulario FIN – 3.2:</w:t>
      </w:r>
      <w:bookmarkEnd w:id="679"/>
      <w:bookmarkEnd w:id="680"/>
      <w:r w:rsidRPr="003675ED">
        <w:rPr>
          <w:color w:val="000000" w:themeColor="text1"/>
        </w:rPr>
        <w:t xml:space="preserve"> </w:t>
      </w:r>
    </w:p>
    <w:p w14:paraId="5A661308" w14:textId="77777777" w:rsidR="00344997" w:rsidRPr="003675ED" w:rsidRDefault="00344997" w:rsidP="002D48F5">
      <w:pPr>
        <w:spacing w:before="240" w:after="240"/>
        <w:jc w:val="center"/>
        <w:rPr>
          <w:b/>
          <w:color w:val="000000" w:themeColor="text1"/>
          <w:sz w:val="32"/>
          <w:szCs w:val="32"/>
        </w:rPr>
      </w:pPr>
      <w:r w:rsidRPr="003675ED">
        <w:rPr>
          <w:b/>
          <w:color w:val="000000" w:themeColor="text1"/>
          <w:sz w:val="32"/>
        </w:rPr>
        <w:t>Facturación media anual de construcción</w:t>
      </w:r>
    </w:p>
    <w:p w14:paraId="18F4F83E" w14:textId="68321592"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N.°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3675ED" w14:paraId="51B3027F" w14:textId="77777777" w:rsidTr="00A0184D">
        <w:tc>
          <w:tcPr>
            <w:tcW w:w="2678" w:type="dxa"/>
            <w:gridSpan w:val="2"/>
          </w:tcPr>
          <w:p w14:paraId="08E4304D" w14:textId="77777777" w:rsidR="00344997" w:rsidRPr="003675ED"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3675ED" w:rsidRDefault="00344997" w:rsidP="002D48F5">
            <w:pPr>
              <w:spacing w:before="60" w:after="60"/>
              <w:jc w:val="center"/>
              <w:rPr>
                <w:color w:val="000000" w:themeColor="text1"/>
              </w:rPr>
            </w:pPr>
            <w:r w:rsidRPr="003675ED">
              <w:rPr>
                <w:b/>
                <w:color w:val="000000" w:themeColor="text1"/>
                <w:spacing w:val="-2"/>
              </w:rPr>
              <w:t>Datos sobre la facturación anual (solo construcción)</w:t>
            </w:r>
          </w:p>
        </w:tc>
      </w:tr>
      <w:tr w:rsidR="00344997" w:rsidRPr="003675ED" w14:paraId="73B2175A" w14:textId="77777777" w:rsidTr="00A0184D">
        <w:tc>
          <w:tcPr>
            <w:tcW w:w="1795" w:type="dxa"/>
          </w:tcPr>
          <w:p w14:paraId="5B73A0C5" w14:textId="77777777" w:rsidR="00344997" w:rsidRPr="003675ED" w:rsidRDefault="00344997" w:rsidP="002D48F5">
            <w:pPr>
              <w:spacing w:before="60" w:after="60"/>
              <w:rPr>
                <w:color w:val="000000" w:themeColor="text1"/>
              </w:rPr>
            </w:pPr>
            <w:r w:rsidRPr="003675ED">
              <w:rPr>
                <w:b/>
                <w:color w:val="000000" w:themeColor="text1"/>
                <w:spacing w:val="-2"/>
              </w:rPr>
              <w:t>Año</w:t>
            </w:r>
          </w:p>
        </w:tc>
        <w:tc>
          <w:tcPr>
            <w:tcW w:w="3017" w:type="dxa"/>
            <w:gridSpan w:val="2"/>
          </w:tcPr>
          <w:p w14:paraId="7DEB8F36" w14:textId="77777777" w:rsidR="00344997" w:rsidRPr="003675ED" w:rsidRDefault="00344997" w:rsidP="002D48F5">
            <w:pPr>
              <w:spacing w:before="60" w:after="60"/>
              <w:rPr>
                <w:b/>
                <w:bCs/>
                <w:color w:val="000000" w:themeColor="text1"/>
                <w:spacing w:val="-2"/>
              </w:rPr>
            </w:pPr>
            <w:r w:rsidRPr="003675ED">
              <w:rPr>
                <w:b/>
                <w:color w:val="000000" w:themeColor="text1"/>
                <w:spacing w:val="-2"/>
              </w:rPr>
              <w:t xml:space="preserve">Monto </w:t>
            </w:r>
          </w:p>
          <w:p w14:paraId="50E20F2A" w14:textId="77777777" w:rsidR="00344997" w:rsidRPr="003675ED" w:rsidRDefault="00344997" w:rsidP="002D48F5">
            <w:pPr>
              <w:spacing w:before="60" w:after="60"/>
              <w:rPr>
                <w:color w:val="000000" w:themeColor="text1"/>
              </w:rPr>
            </w:pPr>
            <w:r w:rsidRPr="003675ED">
              <w:rPr>
                <w:b/>
                <w:color w:val="000000" w:themeColor="text1"/>
                <w:spacing w:val="-2"/>
              </w:rPr>
              <w:t>Moneda</w:t>
            </w:r>
          </w:p>
        </w:tc>
        <w:tc>
          <w:tcPr>
            <w:tcW w:w="1988" w:type="dxa"/>
          </w:tcPr>
          <w:p w14:paraId="0B6CA48A" w14:textId="77777777" w:rsidR="00344997" w:rsidRPr="003675ED" w:rsidRDefault="00344997" w:rsidP="002D48F5">
            <w:pPr>
              <w:spacing w:before="60" w:after="60"/>
              <w:rPr>
                <w:b/>
                <w:bCs/>
                <w:color w:val="000000" w:themeColor="text1"/>
                <w:spacing w:val="-2"/>
              </w:rPr>
            </w:pPr>
            <w:r w:rsidRPr="003675ED">
              <w:rPr>
                <w:b/>
                <w:color w:val="000000" w:themeColor="text1"/>
                <w:spacing w:val="-2"/>
              </w:rPr>
              <w:t>Tipo de cambio</w:t>
            </w:r>
          </w:p>
        </w:tc>
        <w:tc>
          <w:tcPr>
            <w:tcW w:w="2550" w:type="dxa"/>
          </w:tcPr>
          <w:p w14:paraId="61F0F349" w14:textId="77777777" w:rsidR="00344997" w:rsidRPr="003675ED" w:rsidRDefault="00344997" w:rsidP="002D48F5">
            <w:pPr>
              <w:spacing w:before="60" w:after="60"/>
              <w:rPr>
                <w:color w:val="000000" w:themeColor="text1"/>
              </w:rPr>
            </w:pPr>
            <w:r w:rsidRPr="003675ED">
              <w:rPr>
                <w:b/>
                <w:color w:val="000000" w:themeColor="text1"/>
                <w:spacing w:val="-2"/>
              </w:rPr>
              <w:t>Equivalente en USD</w:t>
            </w:r>
          </w:p>
        </w:tc>
      </w:tr>
      <w:tr w:rsidR="00344997" w:rsidRPr="003675ED" w14:paraId="0D0B201A" w14:textId="77777777" w:rsidTr="00A0184D">
        <w:tc>
          <w:tcPr>
            <w:tcW w:w="1795" w:type="dxa"/>
          </w:tcPr>
          <w:p w14:paraId="1236BDC0" w14:textId="4E9AEB3C" w:rsidR="00344997" w:rsidRPr="003675ED" w:rsidRDefault="00344997" w:rsidP="00A0184D">
            <w:pPr>
              <w:spacing w:before="60" w:after="60"/>
              <w:jc w:val="left"/>
              <w:rPr>
                <w:color w:val="000000" w:themeColor="text1"/>
              </w:rPr>
            </w:pPr>
            <w:r w:rsidRPr="003675ED">
              <w:rPr>
                <w:i/>
                <w:color w:val="000000" w:themeColor="text1"/>
                <w:spacing w:val="-5"/>
              </w:rPr>
              <w:t xml:space="preserve">[indicar </w:t>
            </w:r>
            <w:r w:rsidR="00A0184D" w:rsidRPr="003675ED">
              <w:rPr>
                <w:i/>
                <w:color w:val="000000" w:themeColor="text1"/>
                <w:spacing w:val="-5"/>
              </w:rPr>
              <w:br/>
            </w:r>
            <w:r w:rsidRPr="003675ED">
              <w:rPr>
                <w:i/>
                <w:color w:val="000000" w:themeColor="text1"/>
                <w:spacing w:val="-5"/>
              </w:rPr>
              <w:t>el año]</w:t>
            </w:r>
          </w:p>
        </w:tc>
        <w:tc>
          <w:tcPr>
            <w:tcW w:w="3017" w:type="dxa"/>
            <w:gridSpan w:val="2"/>
          </w:tcPr>
          <w:p w14:paraId="591A3183" w14:textId="77777777" w:rsidR="00344997" w:rsidRPr="003675ED" w:rsidRDefault="00344997" w:rsidP="00A0184D">
            <w:pPr>
              <w:spacing w:before="60" w:after="60"/>
              <w:jc w:val="left"/>
              <w:rPr>
                <w:color w:val="000000" w:themeColor="text1"/>
              </w:rPr>
            </w:pPr>
            <w:r w:rsidRPr="003675ED">
              <w:rPr>
                <w:i/>
                <w:color w:val="000000" w:themeColor="text1"/>
              </w:rPr>
              <w:t>[indicar el monto y la moneda]</w:t>
            </w:r>
          </w:p>
        </w:tc>
        <w:tc>
          <w:tcPr>
            <w:tcW w:w="1988" w:type="dxa"/>
          </w:tcPr>
          <w:p w14:paraId="5CEA425C" w14:textId="77777777" w:rsidR="00344997" w:rsidRPr="003675ED" w:rsidRDefault="00344997" w:rsidP="002D48F5">
            <w:pPr>
              <w:spacing w:before="60" w:after="60"/>
              <w:rPr>
                <w:bCs/>
                <w:i/>
                <w:iCs/>
                <w:color w:val="000000" w:themeColor="text1"/>
              </w:rPr>
            </w:pPr>
          </w:p>
        </w:tc>
        <w:tc>
          <w:tcPr>
            <w:tcW w:w="2550" w:type="dxa"/>
          </w:tcPr>
          <w:p w14:paraId="2200A01C" w14:textId="77777777" w:rsidR="00344997" w:rsidRPr="003675ED" w:rsidRDefault="00344997" w:rsidP="002D48F5">
            <w:pPr>
              <w:spacing w:before="60" w:after="60"/>
              <w:rPr>
                <w:color w:val="000000" w:themeColor="text1"/>
              </w:rPr>
            </w:pPr>
          </w:p>
        </w:tc>
      </w:tr>
      <w:tr w:rsidR="00344997" w:rsidRPr="003675ED" w14:paraId="37192D71" w14:textId="77777777" w:rsidTr="00A0184D">
        <w:tc>
          <w:tcPr>
            <w:tcW w:w="1795" w:type="dxa"/>
          </w:tcPr>
          <w:p w14:paraId="7EDB3552" w14:textId="77777777" w:rsidR="00344997" w:rsidRPr="003675ED" w:rsidRDefault="00344997" w:rsidP="002D48F5">
            <w:pPr>
              <w:spacing w:before="60" w:after="60"/>
              <w:rPr>
                <w:b/>
                <w:bCs/>
                <w:color w:val="000000" w:themeColor="text1"/>
                <w:spacing w:val="-2"/>
              </w:rPr>
            </w:pPr>
          </w:p>
        </w:tc>
        <w:tc>
          <w:tcPr>
            <w:tcW w:w="3017" w:type="dxa"/>
            <w:gridSpan w:val="2"/>
          </w:tcPr>
          <w:p w14:paraId="3A998D9D" w14:textId="77777777" w:rsidR="00344997" w:rsidRPr="003675ED" w:rsidRDefault="00344997" w:rsidP="002D48F5">
            <w:pPr>
              <w:spacing w:before="60" w:after="60"/>
              <w:rPr>
                <w:color w:val="000000" w:themeColor="text1"/>
              </w:rPr>
            </w:pPr>
          </w:p>
        </w:tc>
        <w:tc>
          <w:tcPr>
            <w:tcW w:w="1988" w:type="dxa"/>
          </w:tcPr>
          <w:p w14:paraId="2FDA9F92" w14:textId="77777777" w:rsidR="00344997" w:rsidRPr="003675ED" w:rsidRDefault="00344997" w:rsidP="002D48F5">
            <w:pPr>
              <w:spacing w:before="60" w:after="60"/>
              <w:rPr>
                <w:color w:val="000000" w:themeColor="text1"/>
              </w:rPr>
            </w:pPr>
          </w:p>
        </w:tc>
        <w:tc>
          <w:tcPr>
            <w:tcW w:w="2550" w:type="dxa"/>
          </w:tcPr>
          <w:p w14:paraId="71286E37" w14:textId="77777777" w:rsidR="00344997" w:rsidRPr="003675ED" w:rsidRDefault="00344997" w:rsidP="002D48F5">
            <w:pPr>
              <w:spacing w:before="60" w:after="60"/>
              <w:rPr>
                <w:color w:val="000000" w:themeColor="text1"/>
              </w:rPr>
            </w:pPr>
          </w:p>
        </w:tc>
      </w:tr>
      <w:tr w:rsidR="00344997" w:rsidRPr="003675ED" w14:paraId="5BA31A4E" w14:textId="77777777" w:rsidTr="00A0184D">
        <w:tc>
          <w:tcPr>
            <w:tcW w:w="1795" w:type="dxa"/>
          </w:tcPr>
          <w:p w14:paraId="5BF10C75" w14:textId="77777777" w:rsidR="00344997" w:rsidRPr="003675ED" w:rsidRDefault="00344997" w:rsidP="002D48F5">
            <w:pPr>
              <w:spacing w:before="60" w:after="60"/>
              <w:rPr>
                <w:b/>
                <w:bCs/>
                <w:color w:val="000000" w:themeColor="text1"/>
                <w:spacing w:val="-2"/>
              </w:rPr>
            </w:pPr>
          </w:p>
        </w:tc>
        <w:tc>
          <w:tcPr>
            <w:tcW w:w="3017" w:type="dxa"/>
            <w:gridSpan w:val="2"/>
          </w:tcPr>
          <w:p w14:paraId="4977DE7D" w14:textId="77777777" w:rsidR="00344997" w:rsidRPr="003675ED" w:rsidRDefault="00344997" w:rsidP="002D48F5">
            <w:pPr>
              <w:spacing w:before="60" w:after="60"/>
              <w:rPr>
                <w:color w:val="000000" w:themeColor="text1"/>
              </w:rPr>
            </w:pPr>
          </w:p>
        </w:tc>
        <w:tc>
          <w:tcPr>
            <w:tcW w:w="1988" w:type="dxa"/>
          </w:tcPr>
          <w:p w14:paraId="169F302A" w14:textId="77777777" w:rsidR="00344997" w:rsidRPr="003675ED" w:rsidRDefault="00344997" w:rsidP="002D48F5">
            <w:pPr>
              <w:spacing w:before="60" w:after="60"/>
              <w:rPr>
                <w:color w:val="000000" w:themeColor="text1"/>
              </w:rPr>
            </w:pPr>
          </w:p>
        </w:tc>
        <w:tc>
          <w:tcPr>
            <w:tcW w:w="2550" w:type="dxa"/>
          </w:tcPr>
          <w:p w14:paraId="74076B0F" w14:textId="77777777" w:rsidR="00344997" w:rsidRPr="003675ED" w:rsidRDefault="00344997" w:rsidP="002D48F5">
            <w:pPr>
              <w:spacing w:before="60" w:after="60"/>
              <w:rPr>
                <w:color w:val="000000" w:themeColor="text1"/>
              </w:rPr>
            </w:pPr>
          </w:p>
        </w:tc>
      </w:tr>
      <w:tr w:rsidR="00344997" w:rsidRPr="003675ED" w14:paraId="59D9A867" w14:textId="77777777" w:rsidTr="00A0184D">
        <w:tc>
          <w:tcPr>
            <w:tcW w:w="1795" w:type="dxa"/>
          </w:tcPr>
          <w:p w14:paraId="1B3505EB" w14:textId="77777777" w:rsidR="00344997" w:rsidRPr="003675ED" w:rsidRDefault="00344997" w:rsidP="002D48F5">
            <w:pPr>
              <w:spacing w:before="60" w:after="60"/>
              <w:rPr>
                <w:b/>
                <w:bCs/>
                <w:color w:val="000000" w:themeColor="text1"/>
                <w:spacing w:val="-2"/>
              </w:rPr>
            </w:pPr>
          </w:p>
        </w:tc>
        <w:tc>
          <w:tcPr>
            <w:tcW w:w="3017" w:type="dxa"/>
            <w:gridSpan w:val="2"/>
          </w:tcPr>
          <w:p w14:paraId="5C30CB35" w14:textId="77777777" w:rsidR="00344997" w:rsidRPr="003675ED" w:rsidRDefault="00344997" w:rsidP="002D48F5">
            <w:pPr>
              <w:spacing w:before="60" w:after="60"/>
              <w:rPr>
                <w:color w:val="000000" w:themeColor="text1"/>
              </w:rPr>
            </w:pPr>
          </w:p>
        </w:tc>
        <w:tc>
          <w:tcPr>
            <w:tcW w:w="1988" w:type="dxa"/>
          </w:tcPr>
          <w:p w14:paraId="56F08AFE" w14:textId="77777777" w:rsidR="00344997" w:rsidRPr="003675ED" w:rsidRDefault="00344997" w:rsidP="002D48F5">
            <w:pPr>
              <w:spacing w:before="60" w:after="60"/>
              <w:rPr>
                <w:color w:val="000000" w:themeColor="text1"/>
              </w:rPr>
            </w:pPr>
          </w:p>
        </w:tc>
        <w:tc>
          <w:tcPr>
            <w:tcW w:w="2550" w:type="dxa"/>
          </w:tcPr>
          <w:p w14:paraId="65110AD6" w14:textId="77777777" w:rsidR="00344997" w:rsidRPr="003675ED" w:rsidRDefault="00344997" w:rsidP="002D48F5">
            <w:pPr>
              <w:spacing w:before="60" w:after="60"/>
              <w:rPr>
                <w:color w:val="000000" w:themeColor="text1"/>
              </w:rPr>
            </w:pPr>
          </w:p>
        </w:tc>
      </w:tr>
      <w:tr w:rsidR="00344997" w:rsidRPr="003675ED" w14:paraId="1F050474" w14:textId="77777777" w:rsidTr="00A0184D">
        <w:tc>
          <w:tcPr>
            <w:tcW w:w="1795" w:type="dxa"/>
          </w:tcPr>
          <w:p w14:paraId="0E1E7081" w14:textId="77777777" w:rsidR="00344997" w:rsidRPr="003675ED" w:rsidRDefault="00344997" w:rsidP="002D48F5">
            <w:pPr>
              <w:spacing w:before="60" w:after="60"/>
              <w:rPr>
                <w:b/>
                <w:bCs/>
                <w:color w:val="000000" w:themeColor="text1"/>
                <w:spacing w:val="-2"/>
              </w:rPr>
            </w:pPr>
          </w:p>
        </w:tc>
        <w:tc>
          <w:tcPr>
            <w:tcW w:w="3017" w:type="dxa"/>
            <w:gridSpan w:val="2"/>
          </w:tcPr>
          <w:p w14:paraId="40CECCB8" w14:textId="77777777" w:rsidR="00344997" w:rsidRPr="003675ED" w:rsidRDefault="00344997" w:rsidP="002D48F5">
            <w:pPr>
              <w:spacing w:before="60" w:after="60"/>
              <w:rPr>
                <w:color w:val="000000" w:themeColor="text1"/>
              </w:rPr>
            </w:pPr>
          </w:p>
        </w:tc>
        <w:tc>
          <w:tcPr>
            <w:tcW w:w="1988" w:type="dxa"/>
          </w:tcPr>
          <w:p w14:paraId="58909019" w14:textId="77777777" w:rsidR="00344997" w:rsidRPr="003675ED" w:rsidRDefault="00344997" w:rsidP="002D48F5">
            <w:pPr>
              <w:spacing w:before="60" w:after="60"/>
              <w:rPr>
                <w:color w:val="000000" w:themeColor="text1"/>
              </w:rPr>
            </w:pPr>
          </w:p>
        </w:tc>
        <w:tc>
          <w:tcPr>
            <w:tcW w:w="2550" w:type="dxa"/>
          </w:tcPr>
          <w:p w14:paraId="3CF50671" w14:textId="77777777" w:rsidR="00344997" w:rsidRPr="003675ED" w:rsidRDefault="00344997" w:rsidP="002D48F5">
            <w:pPr>
              <w:spacing w:before="60" w:after="60"/>
              <w:rPr>
                <w:color w:val="000000" w:themeColor="text1"/>
              </w:rPr>
            </w:pPr>
          </w:p>
        </w:tc>
      </w:tr>
      <w:tr w:rsidR="00344997" w:rsidRPr="003675ED" w14:paraId="1D8C2406" w14:textId="77777777" w:rsidTr="00A0184D">
        <w:tc>
          <w:tcPr>
            <w:tcW w:w="1795" w:type="dxa"/>
          </w:tcPr>
          <w:p w14:paraId="1E88A318" w14:textId="77777777" w:rsidR="00344997" w:rsidRPr="003675ED" w:rsidRDefault="00344997" w:rsidP="00A0184D">
            <w:pPr>
              <w:spacing w:before="60" w:after="60"/>
              <w:jc w:val="left"/>
              <w:rPr>
                <w:color w:val="000000" w:themeColor="text1"/>
              </w:rPr>
            </w:pPr>
            <w:r w:rsidRPr="003675ED">
              <w:rPr>
                <w:color w:val="000000" w:themeColor="text1"/>
                <w:spacing w:val="-2"/>
              </w:rPr>
              <w:t>Facturación media anual de construcción*</w:t>
            </w:r>
          </w:p>
        </w:tc>
        <w:tc>
          <w:tcPr>
            <w:tcW w:w="3017" w:type="dxa"/>
            <w:gridSpan w:val="2"/>
          </w:tcPr>
          <w:p w14:paraId="7AE59819" w14:textId="77777777" w:rsidR="00344997" w:rsidRPr="003675ED" w:rsidRDefault="00344997" w:rsidP="002D48F5">
            <w:pPr>
              <w:spacing w:before="60" w:after="60"/>
              <w:rPr>
                <w:color w:val="000000" w:themeColor="text1"/>
              </w:rPr>
            </w:pPr>
          </w:p>
        </w:tc>
        <w:tc>
          <w:tcPr>
            <w:tcW w:w="1988" w:type="dxa"/>
          </w:tcPr>
          <w:p w14:paraId="5508E2C1" w14:textId="77777777" w:rsidR="00344997" w:rsidRPr="003675ED" w:rsidRDefault="00344997" w:rsidP="002D48F5">
            <w:pPr>
              <w:spacing w:before="60" w:after="60"/>
              <w:rPr>
                <w:color w:val="000000" w:themeColor="text1"/>
              </w:rPr>
            </w:pPr>
          </w:p>
        </w:tc>
        <w:tc>
          <w:tcPr>
            <w:tcW w:w="2550" w:type="dxa"/>
          </w:tcPr>
          <w:p w14:paraId="50EFE0B3" w14:textId="77777777" w:rsidR="00344997" w:rsidRPr="003675ED" w:rsidRDefault="00344997" w:rsidP="002D48F5">
            <w:pPr>
              <w:spacing w:before="60" w:after="60"/>
              <w:rPr>
                <w:color w:val="000000" w:themeColor="text1"/>
              </w:rPr>
            </w:pPr>
          </w:p>
        </w:tc>
      </w:tr>
    </w:tbl>
    <w:p w14:paraId="244EAA5C" w14:textId="167FE745" w:rsidR="00344997" w:rsidRPr="003675ED" w:rsidRDefault="00344997" w:rsidP="002D48F5">
      <w:pPr>
        <w:spacing w:before="240" w:after="240"/>
        <w:ind w:left="360" w:right="72" w:hanging="378"/>
        <w:rPr>
          <w:bCs/>
          <w:color w:val="000000" w:themeColor="text1"/>
          <w:spacing w:val="-2"/>
        </w:rPr>
      </w:pPr>
      <w:r w:rsidRPr="003675ED">
        <w:rPr>
          <w:color w:val="000000" w:themeColor="text1"/>
          <w:spacing w:val="-2"/>
        </w:rPr>
        <w:t xml:space="preserve">* </w:t>
      </w:r>
      <w:r w:rsidRPr="003675ED">
        <w:tab/>
      </w:r>
      <w:r w:rsidRPr="003675ED">
        <w:rPr>
          <w:color w:val="000000" w:themeColor="text1"/>
          <w:spacing w:val="-2"/>
        </w:rPr>
        <w:t xml:space="preserve">Consulte el asunto 3.2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8EA5D64" w14:textId="77777777" w:rsidR="00344997" w:rsidRPr="003675ED" w:rsidRDefault="00344997" w:rsidP="002D48F5">
      <w:pPr>
        <w:spacing w:before="240" w:after="240"/>
        <w:rPr>
          <w:rFonts w:ascii="Arial" w:hAnsi="Arial" w:cs="Arial"/>
          <w:color w:val="000000" w:themeColor="text1"/>
          <w:sz w:val="20"/>
        </w:rPr>
      </w:pPr>
    </w:p>
    <w:p w14:paraId="520DBA97" w14:textId="77777777" w:rsidR="00344997" w:rsidRPr="003675ED" w:rsidRDefault="00344997" w:rsidP="002D48F5">
      <w:pPr>
        <w:pStyle w:val="SectionVHeader"/>
        <w:spacing w:before="240" w:after="240"/>
        <w:rPr>
          <w:rFonts w:cs="Arial"/>
          <w:color w:val="000000" w:themeColor="text1"/>
          <w:sz w:val="20"/>
        </w:rPr>
      </w:pPr>
    </w:p>
    <w:p w14:paraId="73BC1708" w14:textId="5A287037" w:rsidR="00344997" w:rsidRPr="003675ED" w:rsidRDefault="00344997" w:rsidP="002D48F5">
      <w:pPr>
        <w:pStyle w:val="SectionVHeading2"/>
        <w:spacing w:before="240" w:after="240"/>
        <w:rPr>
          <w:color w:val="000000" w:themeColor="text1"/>
        </w:rPr>
      </w:pPr>
      <w:r w:rsidRPr="003675ED">
        <w:br w:type="page"/>
      </w:r>
      <w:bookmarkStart w:id="681" w:name="_Toc333564315"/>
      <w:bookmarkStart w:id="682" w:name="_Toc437847189"/>
      <w:r w:rsidRPr="003675ED">
        <w:rPr>
          <w:color w:val="000000" w:themeColor="text1"/>
        </w:rPr>
        <w:lastRenderedPageBreak/>
        <w:t>Formulario FIN – 3.4:</w:t>
      </w:r>
      <w:bookmarkEnd w:id="681"/>
      <w:bookmarkEnd w:id="682"/>
      <w:r w:rsidRPr="003675ED">
        <w:rPr>
          <w:color w:val="000000" w:themeColor="text1"/>
        </w:rPr>
        <w:t xml:space="preserve"> </w:t>
      </w:r>
    </w:p>
    <w:p w14:paraId="11CC887E" w14:textId="77777777" w:rsidR="00344997" w:rsidRPr="003675ED" w:rsidRDefault="00344997" w:rsidP="002D48F5">
      <w:pPr>
        <w:spacing w:before="240" w:after="240"/>
        <w:jc w:val="center"/>
        <w:rPr>
          <w:b/>
          <w:color w:val="000000" w:themeColor="text1"/>
          <w:sz w:val="28"/>
        </w:rPr>
      </w:pPr>
      <w:r w:rsidRPr="003675ED">
        <w:rPr>
          <w:b/>
          <w:color w:val="000000" w:themeColor="text1"/>
          <w:sz w:val="28"/>
        </w:rPr>
        <w:t>Compromisos Contractuales Vigentes/Obras en Ejecución</w:t>
      </w:r>
    </w:p>
    <w:p w14:paraId="6E9D038A" w14:textId="43D7FBFC" w:rsidR="00344997" w:rsidRPr="003675ED" w:rsidRDefault="00344997" w:rsidP="002D48F5">
      <w:pPr>
        <w:spacing w:before="240" w:after="240"/>
        <w:rPr>
          <w:color w:val="000000" w:themeColor="text1"/>
        </w:rPr>
      </w:pPr>
      <w:r w:rsidRPr="003675ED">
        <w:rPr>
          <w:color w:val="000000" w:themeColor="text1"/>
        </w:rPr>
        <w:t xml:space="preserve">Los Licitantes y cada uno de los integrantes de una </w:t>
      </w:r>
      <w:r w:rsidR="006C11E4" w:rsidRPr="003675ED">
        <w:rPr>
          <w:color w:val="000000" w:themeColor="text1"/>
        </w:rPr>
        <w:t>APCA</w:t>
      </w:r>
      <w:r w:rsidRPr="003675ED">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3675ED" w14:paraId="77EA6316" w14:textId="77777777" w:rsidTr="001652D4">
        <w:trPr>
          <w:jc w:val="center"/>
        </w:trPr>
        <w:tc>
          <w:tcPr>
            <w:tcW w:w="9360" w:type="dxa"/>
            <w:shd w:val="clear" w:color="auto" w:fill="000000"/>
          </w:tcPr>
          <w:p w14:paraId="189DC710" w14:textId="77777777" w:rsidR="00344997" w:rsidRPr="003675ED" w:rsidRDefault="00344997" w:rsidP="002D48F5">
            <w:pPr>
              <w:pStyle w:val="BodyText"/>
              <w:spacing w:before="240" w:after="240"/>
              <w:jc w:val="center"/>
              <w:outlineLvl w:val="4"/>
              <w:rPr>
                <w:b/>
                <w:bCs/>
                <w:color w:val="000000" w:themeColor="text1"/>
                <w:sz w:val="20"/>
              </w:rPr>
            </w:pPr>
            <w:r w:rsidRPr="003675ED">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3675ED"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3675ED" w:rsidRDefault="00344997" w:rsidP="00A0184D">
            <w:pPr>
              <w:spacing w:before="60" w:after="60"/>
              <w:jc w:val="left"/>
              <w:rPr>
                <w:sz w:val="20"/>
              </w:rPr>
            </w:pPr>
            <w:bookmarkStart w:id="683" w:name="_Toc454870973"/>
            <w:bookmarkStart w:id="684" w:name="_Toc454871176"/>
            <w:r w:rsidRPr="003675ED">
              <w:rPr>
                <w:sz w:val="20"/>
              </w:rPr>
              <w:t>N.º</w:t>
            </w:r>
            <w:bookmarkEnd w:id="683"/>
            <w:bookmarkEnd w:id="684"/>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3675ED" w:rsidRDefault="00344997" w:rsidP="00A0184D">
            <w:pPr>
              <w:spacing w:before="60" w:after="60"/>
              <w:jc w:val="left"/>
              <w:rPr>
                <w:sz w:val="20"/>
              </w:rPr>
            </w:pPr>
            <w:bookmarkStart w:id="685" w:name="_Toc454870974"/>
            <w:bookmarkStart w:id="686" w:name="_Toc454871177"/>
            <w:r w:rsidRPr="003675ED">
              <w:rPr>
                <w:sz w:val="20"/>
              </w:rPr>
              <w:t>Nombre del contrato</w:t>
            </w:r>
            <w:bookmarkEnd w:id="685"/>
            <w:bookmarkEnd w:id="686"/>
          </w:p>
        </w:tc>
        <w:tc>
          <w:tcPr>
            <w:tcW w:w="2127" w:type="dxa"/>
            <w:tcBorders>
              <w:top w:val="single" w:sz="12" w:space="0" w:color="auto"/>
              <w:bottom w:val="single" w:sz="12" w:space="0" w:color="auto"/>
            </w:tcBorders>
            <w:vAlign w:val="center"/>
          </w:tcPr>
          <w:p w14:paraId="65CC32DC" w14:textId="4E8EF9F8" w:rsidR="00344997" w:rsidRPr="003675ED" w:rsidRDefault="00344997" w:rsidP="00A0184D">
            <w:pPr>
              <w:spacing w:before="60" w:after="60"/>
              <w:jc w:val="left"/>
              <w:rPr>
                <w:sz w:val="20"/>
              </w:rPr>
            </w:pPr>
            <w:bookmarkStart w:id="687" w:name="_Toc454870975"/>
            <w:bookmarkStart w:id="688" w:name="_Toc454871178"/>
            <w:r w:rsidRPr="003675ED">
              <w:rPr>
                <w:sz w:val="20"/>
              </w:rPr>
              <w:t>Dirección de contacto, teléfono, fax</w:t>
            </w:r>
            <w:bookmarkEnd w:id="687"/>
            <w:bookmarkEnd w:id="688"/>
            <w:r w:rsidR="00A0184D" w:rsidRPr="003675ED">
              <w:rPr>
                <w:sz w:val="20"/>
              </w:rPr>
              <w:t xml:space="preserve"> </w:t>
            </w:r>
            <w:r w:rsidRPr="003675ED">
              <w:rPr>
                <w:sz w:val="20"/>
              </w:rPr>
              <w:t xml:space="preserve">del </w:t>
            </w:r>
            <w:r w:rsidR="00A0184D" w:rsidRPr="003675ED">
              <w:rPr>
                <w:sz w:val="20"/>
              </w:rPr>
              <w:br/>
            </w:r>
            <w:r w:rsidRPr="003675ED">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3675ED" w:rsidRDefault="00344997" w:rsidP="00A0184D">
            <w:pPr>
              <w:spacing w:before="60" w:after="60"/>
              <w:jc w:val="left"/>
              <w:rPr>
                <w:sz w:val="20"/>
              </w:rPr>
            </w:pPr>
            <w:r w:rsidRPr="003675ED">
              <w:rPr>
                <w:sz w:val="20"/>
              </w:rPr>
              <w:t>Valor de trabajos por ejecutar</w:t>
            </w:r>
          </w:p>
          <w:p w14:paraId="44E6EFF1" w14:textId="77777777" w:rsidR="00344997" w:rsidRPr="003675ED" w:rsidRDefault="00344997" w:rsidP="00A0184D">
            <w:pPr>
              <w:spacing w:before="60" w:after="60"/>
              <w:jc w:val="left"/>
              <w:rPr>
                <w:sz w:val="20"/>
              </w:rPr>
            </w:pPr>
            <w:r w:rsidRPr="003675ED">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77777777" w:rsidR="00344997" w:rsidRPr="003675ED" w:rsidRDefault="00344997" w:rsidP="00A0184D">
            <w:pPr>
              <w:spacing w:before="60" w:after="60"/>
              <w:jc w:val="left"/>
              <w:rPr>
                <w:sz w:val="20"/>
              </w:rPr>
            </w:pPr>
            <w:r w:rsidRPr="003675ED">
              <w:rPr>
                <w:sz w:val="20"/>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3675ED" w:rsidRDefault="00344997" w:rsidP="00A0184D">
            <w:pPr>
              <w:spacing w:before="60" w:after="60"/>
              <w:jc w:val="left"/>
              <w:rPr>
                <w:sz w:val="20"/>
              </w:rPr>
            </w:pPr>
            <w:r w:rsidRPr="003675ED">
              <w:rPr>
                <w:sz w:val="20"/>
              </w:rPr>
              <w:t xml:space="preserve">Facturación promedio mensual </w:t>
            </w:r>
            <w:r w:rsidR="00A0184D" w:rsidRPr="003675ED">
              <w:rPr>
                <w:sz w:val="20"/>
              </w:rPr>
              <w:br/>
            </w:r>
            <w:r w:rsidRPr="003675ED">
              <w:rPr>
                <w:sz w:val="20"/>
              </w:rPr>
              <w:t>en los últimos seis meses</w:t>
            </w:r>
            <w:r w:rsidR="00A0184D" w:rsidRPr="003675ED">
              <w:rPr>
                <w:sz w:val="20"/>
              </w:rPr>
              <w:t xml:space="preserve"> </w:t>
            </w:r>
            <w:r w:rsidRPr="003675ED">
              <w:rPr>
                <w:sz w:val="20"/>
              </w:rPr>
              <w:t>[USD/mes]</w:t>
            </w:r>
          </w:p>
        </w:tc>
      </w:tr>
      <w:tr w:rsidR="00344997" w:rsidRPr="003675ED"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3675ED" w:rsidRDefault="00344997" w:rsidP="00042F3A">
      <w:pPr>
        <w:rPr>
          <w:sz w:val="20"/>
        </w:rPr>
      </w:pPr>
      <w:r w:rsidRPr="003675ED">
        <w:br w:type="page"/>
      </w:r>
    </w:p>
    <w:p w14:paraId="29A9EB2D" w14:textId="77777777" w:rsidR="00344997" w:rsidRPr="003675ED" w:rsidRDefault="00344997" w:rsidP="002D48F5">
      <w:pPr>
        <w:pStyle w:val="SectionVHeading2"/>
        <w:spacing w:before="240" w:after="240"/>
        <w:rPr>
          <w:color w:val="000000" w:themeColor="text1"/>
          <w:spacing w:val="22"/>
        </w:rPr>
      </w:pPr>
      <w:bookmarkStart w:id="689" w:name="_Toc333564316"/>
      <w:bookmarkStart w:id="690" w:name="_Toc437847190"/>
      <w:r w:rsidRPr="003675ED">
        <w:rPr>
          <w:color w:val="000000" w:themeColor="text1"/>
        </w:rPr>
        <w:lastRenderedPageBreak/>
        <w:t>Formulario EXP - 4.1</w:t>
      </w:r>
      <w:bookmarkEnd w:id="689"/>
      <w:bookmarkEnd w:id="690"/>
    </w:p>
    <w:p w14:paraId="76AFF29D" w14:textId="77777777" w:rsidR="00344997" w:rsidRPr="003675ED" w:rsidRDefault="00344997" w:rsidP="002D48F5">
      <w:pPr>
        <w:pStyle w:val="Section4heading"/>
        <w:spacing w:before="240"/>
        <w:rPr>
          <w:color w:val="000000" w:themeColor="text1"/>
        </w:rPr>
      </w:pPr>
      <w:bookmarkStart w:id="691" w:name="_Toc108424568"/>
      <w:r w:rsidRPr="003675ED">
        <w:rPr>
          <w:color w:val="000000" w:themeColor="text1"/>
        </w:rPr>
        <w:t>Experiencia general en construcción</w:t>
      </w:r>
      <w:bookmarkEnd w:id="691"/>
    </w:p>
    <w:p w14:paraId="56FB65FF" w14:textId="77777777" w:rsidR="00344997" w:rsidRPr="003675ED" w:rsidRDefault="00344997" w:rsidP="002D48F5">
      <w:pPr>
        <w:tabs>
          <w:tab w:val="left" w:pos="3950"/>
        </w:tabs>
        <w:spacing w:before="240" w:after="240"/>
        <w:rPr>
          <w:bCs/>
          <w:color w:val="000000" w:themeColor="text1"/>
          <w:spacing w:val="-2"/>
        </w:rPr>
      </w:pPr>
      <w:r w:rsidRPr="003675ED">
        <w:tab/>
      </w:r>
    </w:p>
    <w:p w14:paraId="0584D64F" w14:textId="4FEADC0C"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3675ED"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6D596B59" w14:textId="426A1131" w:rsidR="00344997" w:rsidRPr="003675ED" w:rsidRDefault="00344997" w:rsidP="002D48F5">
            <w:pPr>
              <w:spacing w:before="60" w:after="60"/>
              <w:jc w:val="center"/>
              <w:rPr>
                <w:bCs/>
                <w:color w:val="000000" w:themeColor="text1"/>
              </w:rPr>
            </w:pPr>
            <w:r w:rsidRPr="003675ED">
              <w:rPr>
                <w:color w:val="000000" w:themeColor="text1"/>
              </w:rPr>
              <w:t xml:space="preserve">de </w:t>
            </w:r>
            <w:r w:rsidR="00A0184D" w:rsidRPr="003675ED">
              <w:rPr>
                <w:color w:val="000000" w:themeColor="text1"/>
              </w:rPr>
              <w:br/>
            </w:r>
            <w:r w:rsidRPr="003675ED">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11515305" w14:textId="77777777" w:rsidR="00344997" w:rsidRPr="003675ED" w:rsidRDefault="00344997" w:rsidP="002D48F5">
            <w:pPr>
              <w:spacing w:before="60" w:after="60"/>
              <w:jc w:val="center"/>
              <w:rPr>
                <w:bCs/>
                <w:color w:val="000000" w:themeColor="text1"/>
              </w:rPr>
            </w:pPr>
            <w:r w:rsidRPr="003675ED">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3675ED" w:rsidRDefault="00344997" w:rsidP="002D48F5">
            <w:pPr>
              <w:spacing w:before="60" w:after="60"/>
              <w:jc w:val="center"/>
              <w:rPr>
                <w:bCs/>
                <w:color w:val="000000" w:themeColor="text1"/>
              </w:rPr>
            </w:pPr>
            <w:r w:rsidRPr="003675ED">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3675ED" w:rsidRDefault="00344997" w:rsidP="002D48F5">
            <w:pPr>
              <w:spacing w:before="60" w:after="60"/>
              <w:jc w:val="center"/>
              <w:rPr>
                <w:bCs/>
                <w:color w:val="000000" w:themeColor="text1"/>
              </w:rPr>
            </w:pPr>
            <w:r w:rsidRPr="003675ED">
              <w:rPr>
                <w:color w:val="000000" w:themeColor="text1"/>
              </w:rPr>
              <w:t>Función del</w:t>
            </w:r>
          </w:p>
          <w:p w14:paraId="6B5F3E39" w14:textId="77777777" w:rsidR="00344997" w:rsidRPr="003675ED" w:rsidRDefault="00344997" w:rsidP="002D48F5">
            <w:pPr>
              <w:spacing w:before="60" w:after="60"/>
              <w:jc w:val="center"/>
              <w:rPr>
                <w:bCs/>
                <w:color w:val="000000" w:themeColor="text1"/>
              </w:rPr>
            </w:pPr>
            <w:r w:rsidRPr="003675ED">
              <w:rPr>
                <w:color w:val="000000" w:themeColor="text1"/>
              </w:rPr>
              <w:t>Licitante</w:t>
            </w:r>
          </w:p>
        </w:tc>
      </w:tr>
      <w:tr w:rsidR="00344997" w:rsidRPr="003675ED"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w:t>
            </w:r>
          </w:p>
          <w:p w14:paraId="79B98B6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5E2694A9" w14:textId="13450EE0"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_________________________</w:t>
            </w:r>
            <w:r w:rsidR="00A0184D" w:rsidRPr="003675ED">
              <w:rPr>
                <w:i/>
                <w:color w:val="000000" w:themeColor="text1"/>
              </w:rPr>
              <w:t>__</w:t>
            </w:r>
            <w:r w:rsidRPr="003675ED">
              <w:rPr>
                <w:i/>
                <w:color w:val="000000" w:themeColor="text1"/>
              </w:rPr>
              <w:t>____</w:t>
            </w:r>
          </w:p>
          <w:p w14:paraId="0921FCED" w14:textId="7A225C8A"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_____________</w:t>
            </w:r>
            <w:r w:rsidR="00A0184D" w:rsidRPr="003675ED">
              <w:rPr>
                <w:i/>
                <w:color w:val="000000" w:themeColor="text1"/>
              </w:rPr>
              <w:t>____</w:t>
            </w:r>
            <w:r w:rsidRPr="003675ED">
              <w:rPr>
                <w:i/>
                <w:color w:val="000000" w:themeColor="text1"/>
              </w:rPr>
              <w:t>______</w:t>
            </w:r>
          </w:p>
          <w:p w14:paraId="77F0C84A"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____________________</w:t>
            </w:r>
          </w:p>
          <w:p w14:paraId="6B40C7ED" w14:textId="16112084" w:rsidR="00344997" w:rsidRPr="003675ED" w:rsidRDefault="00344997" w:rsidP="00A0184D">
            <w:pPr>
              <w:spacing w:before="60" w:after="60"/>
              <w:ind w:firstLine="402"/>
              <w:rPr>
                <w:bCs/>
                <w:color w:val="000000" w:themeColor="text1"/>
              </w:rPr>
            </w:pPr>
            <w:r w:rsidRPr="003675ED">
              <w:rPr>
                <w:color w:val="000000" w:themeColor="text1"/>
                <w:spacing w:val="-2"/>
              </w:rPr>
              <w:t xml:space="preserve">Dirección: </w:t>
            </w:r>
            <w:r w:rsidR="00A0184D" w:rsidRPr="003675ED">
              <w:rPr>
                <w:i/>
                <w:color w:val="000000" w:themeColor="text1"/>
              </w:rPr>
              <w:t>_________________</w:t>
            </w:r>
            <w:r w:rsidRPr="003675ED">
              <w:rPr>
                <w:i/>
                <w:color w:val="000000" w:themeColor="text1"/>
              </w:rPr>
              <w:t>_______</w:t>
            </w:r>
            <w:r w:rsidR="00A0184D" w:rsidRPr="003675ED">
              <w:rPr>
                <w:i/>
                <w:color w:val="000000" w:themeColor="text1"/>
              </w:rPr>
              <w:t>__</w:t>
            </w:r>
            <w:r w:rsidRPr="003675ED">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3675ED" w:rsidRDefault="00344997" w:rsidP="002D48F5">
            <w:pPr>
              <w:spacing w:before="60" w:after="60"/>
              <w:jc w:val="center"/>
              <w:rPr>
                <w:bCs/>
                <w:color w:val="000000" w:themeColor="text1"/>
              </w:rPr>
            </w:pPr>
          </w:p>
        </w:tc>
      </w:tr>
      <w:tr w:rsidR="00344997" w:rsidRPr="003675ED"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_________________________</w:t>
            </w:r>
          </w:p>
          <w:p w14:paraId="19701DC5"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7D32C616" w14:textId="67A22EDD"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w:t>
            </w:r>
            <w:r w:rsidR="00A0184D" w:rsidRPr="003675ED">
              <w:rPr>
                <w:i/>
                <w:color w:val="000000" w:themeColor="text1"/>
              </w:rPr>
              <w:t>__</w:t>
            </w:r>
            <w:r w:rsidRPr="003675ED">
              <w:rPr>
                <w:i/>
                <w:color w:val="000000" w:themeColor="text1"/>
              </w:rPr>
              <w:t>________________</w:t>
            </w:r>
          </w:p>
          <w:p w14:paraId="1FE62AB0" w14:textId="53ECD409"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w:t>
            </w:r>
            <w:r w:rsidR="00A0184D" w:rsidRPr="003675ED">
              <w:rPr>
                <w:i/>
                <w:color w:val="000000" w:themeColor="text1"/>
              </w:rPr>
              <w:t>____</w:t>
            </w:r>
            <w:r w:rsidRPr="003675ED">
              <w:rPr>
                <w:i/>
                <w:color w:val="000000" w:themeColor="text1"/>
              </w:rPr>
              <w:t>____________</w:t>
            </w:r>
          </w:p>
          <w:p w14:paraId="5C005C9B"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14ED88C4" w14:textId="3F8F51DC" w:rsidR="00344997" w:rsidRPr="003675ED" w:rsidRDefault="00344997" w:rsidP="002D48F5">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w:t>
            </w:r>
            <w:r w:rsidR="00A0184D" w:rsidRPr="003675ED">
              <w:rPr>
                <w:i/>
                <w:color w:val="000000" w:themeColor="text1"/>
              </w:rPr>
              <w:t>__</w:t>
            </w:r>
            <w:r w:rsidRPr="003675ED">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3675ED" w:rsidRDefault="00344997" w:rsidP="002D48F5">
            <w:pPr>
              <w:spacing w:before="60" w:after="60"/>
              <w:jc w:val="center"/>
              <w:rPr>
                <w:bCs/>
                <w:color w:val="000000" w:themeColor="text1"/>
              </w:rPr>
            </w:pPr>
          </w:p>
        </w:tc>
      </w:tr>
      <w:tr w:rsidR="00344997" w:rsidRPr="003675ED"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w:t>
            </w:r>
          </w:p>
          <w:p w14:paraId="437A279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404E68F5" w14:textId="316B70DB"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w:t>
            </w:r>
            <w:r w:rsidR="00DA45AF" w:rsidRPr="003675ED">
              <w:rPr>
                <w:i/>
                <w:color w:val="000000" w:themeColor="text1"/>
              </w:rPr>
              <w:t>____</w:t>
            </w:r>
            <w:r w:rsidRPr="003675ED">
              <w:rPr>
                <w:i/>
                <w:color w:val="000000" w:themeColor="text1"/>
              </w:rPr>
              <w:t>____</w:t>
            </w:r>
            <w:r w:rsidR="00DA45AF" w:rsidRPr="003675ED">
              <w:rPr>
                <w:i/>
                <w:color w:val="000000" w:themeColor="text1"/>
              </w:rPr>
              <w:t>_</w:t>
            </w:r>
            <w:r w:rsidRPr="003675ED">
              <w:rPr>
                <w:i/>
                <w:color w:val="000000" w:themeColor="text1"/>
              </w:rPr>
              <w:t>________</w:t>
            </w:r>
          </w:p>
          <w:p w14:paraId="1B1D5E51" w14:textId="4B4BAE53"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w:t>
            </w:r>
            <w:r w:rsidR="00DA45AF" w:rsidRPr="003675ED">
              <w:rPr>
                <w:i/>
                <w:color w:val="000000" w:themeColor="text1"/>
              </w:rPr>
              <w:t>____</w:t>
            </w:r>
            <w:r w:rsidRPr="003675ED">
              <w:rPr>
                <w:i/>
                <w:color w:val="000000" w:themeColor="text1"/>
              </w:rPr>
              <w:t>_________</w:t>
            </w:r>
          </w:p>
          <w:p w14:paraId="50B7FEB3"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3DB2F87D" w14:textId="2A19271F" w:rsidR="00344997" w:rsidRPr="003675ED" w:rsidRDefault="00344997" w:rsidP="00A0184D">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_______________</w:t>
            </w:r>
            <w:r w:rsidR="00A0184D" w:rsidRPr="003675ED">
              <w:rPr>
                <w:i/>
                <w:color w:val="000000" w:themeColor="text1"/>
              </w:rPr>
              <w:t>__</w:t>
            </w:r>
            <w:r w:rsidRPr="003675ED">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3675ED" w:rsidRDefault="00344997" w:rsidP="002D48F5">
            <w:pPr>
              <w:spacing w:before="60" w:after="60"/>
              <w:jc w:val="center"/>
              <w:rPr>
                <w:bCs/>
                <w:color w:val="000000" w:themeColor="text1"/>
              </w:rPr>
            </w:pPr>
          </w:p>
        </w:tc>
      </w:tr>
    </w:tbl>
    <w:p w14:paraId="64BEE924" w14:textId="77777777" w:rsidR="00344997" w:rsidRPr="003675ED" w:rsidRDefault="00344997" w:rsidP="002D48F5">
      <w:pPr>
        <w:spacing w:before="240" w:after="240"/>
        <w:jc w:val="center"/>
        <w:rPr>
          <w:b/>
          <w:color w:val="000000" w:themeColor="text1"/>
          <w:sz w:val="32"/>
          <w:szCs w:val="32"/>
        </w:rPr>
      </w:pPr>
    </w:p>
    <w:p w14:paraId="0B03009E" w14:textId="77777777" w:rsidR="00344997" w:rsidRPr="003675ED" w:rsidRDefault="00344997" w:rsidP="002D48F5">
      <w:pPr>
        <w:pStyle w:val="SectionVHeading2"/>
        <w:spacing w:before="240" w:after="240"/>
        <w:rPr>
          <w:color w:val="000000" w:themeColor="text1"/>
        </w:rPr>
      </w:pPr>
      <w:r w:rsidRPr="003675ED">
        <w:br w:type="page"/>
      </w:r>
      <w:bookmarkStart w:id="692" w:name="_Toc333564317"/>
      <w:bookmarkStart w:id="693" w:name="_Toc437847191"/>
      <w:r w:rsidRPr="003675ED">
        <w:rPr>
          <w:color w:val="000000" w:themeColor="text1"/>
        </w:rPr>
        <w:lastRenderedPageBreak/>
        <w:t>Formulario EXP - 4.2 a)</w:t>
      </w:r>
      <w:bookmarkEnd w:id="692"/>
      <w:bookmarkEnd w:id="693"/>
    </w:p>
    <w:p w14:paraId="0D3B6E84" w14:textId="2393D50F" w:rsidR="00344997" w:rsidRPr="003675ED" w:rsidRDefault="00344997" w:rsidP="00DA45AF">
      <w:pPr>
        <w:spacing w:before="240" w:after="240"/>
        <w:jc w:val="center"/>
        <w:rPr>
          <w:b/>
          <w:color w:val="000000" w:themeColor="text1"/>
          <w:sz w:val="36"/>
        </w:rPr>
      </w:pPr>
      <w:bookmarkStart w:id="694" w:name="_Toc108424569"/>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w:t>
      </w:r>
      <w:bookmarkEnd w:id="694"/>
    </w:p>
    <w:p w14:paraId="3C0B6B83" w14:textId="0008889D"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r w:rsidRPr="003675ED">
        <w:rPr>
          <w:color w:val="000000" w:themeColor="text1"/>
          <w:spacing w:val="-4"/>
        </w:rPr>
        <w:t xml:space="preserve">N.°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3675ED"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3675ED" w:rsidRDefault="00344997" w:rsidP="002D48F5">
            <w:pPr>
              <w:tabs>
                <w:tab w:val="left" w:pos="1404"/>
                <w:tab w:val="left" w:pos="2988"/>
              </w:tabs>
              <w:spacing w:before="60" w:after="60"/>
              <w:ind w:left="59"/>
              <w:rPr>
                <w:b/>
                <w:bCs/>
                <w:color w:val="000000" w:themeColor="text1"/>
                <w:spacing w:val="4"/>
              </w:rPr>
            </w:pPr>
            <w:r w:rsidRPr="003675ED">
              <w:rPr>
                <w:b/>
                <w:color w:val="000000" w:themeColor="text1"/>
                <w:spacing w:val="4"/>
              </w:rPr>
              <w:t>Contrato similar n.°</w:t>
            </w:r>
          </w:p>
          <w:p w14:paraId="2CE624E1" w14:textId="77777777" w:rsidR="00344997" w:rsidRPr="003675ED"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Información</w:t>
            </w:r>
          </w:p>
        </w:tc>
      </w:tr>
      <w:tr w:rsidR="00344997" w:rsidRPr="003675ED"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3675ED" w:rsidRDefault="00344997" w:rsidP="002D48F5">
            <w:pPr>
              <w:spacing w:before="60" w:after="60"/>
              <w:ind w:left="42"/>
              <w:rPr>
                <w:bCs/>
                <w:color w:val="000000" w:themeColor="text1"/>
                <w:spacing w:val="-8"/>
              </w:rPr>
            </w:pPr>
            <w:r w:rsidRPr="003675ED">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3675ED" w:rsidRDefault="00344997" w:rsidP="002D48F5">
            <w:pPr>
              <w:spacing w:before="60" w:after="60"/>
              <w:ind w:right="471"/>
              <w:jc w:val="right"/>
              <w:rPr>
                <w:bCs/>
                <w:i/>
                <w:iCs/>
                <w:color w:val="000000" w:themeColor="text1"/>
                <w:spacing w:val="2"/>
              </w:rPr>
            </w:pPr>
          </w:p>
        </w:tc>
      </w:tr>
      <w:tr w:rsidR="00344997" w:rsidRPr="003675ED"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3675ED" w:rsidRDefault="00344997" w:rsidP="002D48F5">
            <w:pPr>
              <w:spacing w:before="60" w:after="60"/>
              <w:ind w:left="42"/>
              <w:rPr>
                <w:bCs/>
                <w:color w:val="000000" w:themeColor="text1"/>
                <w:spacing w:val="-10"/>
              </w:rPr>
            </w:pPr>
            <w:r w:rsidRPr="003675ED">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3675ED" w:rsidRDefault="00344997" w:rsidP="002D48F5">
            <w:pPr>
              <w:spacing w:before="60" w:after="60"/>
              <w:ind w:right="741"/>
              <w:jc w:val="right"/>
              <w:rPr>
                <w:bCs/>
                <w:i/>
                <w:iCs/>
                <w:color w:val="000000" w:themeColor="text1"/>
                <w:spacing w:val="2"/>
              </w:rPr>
            </w:pPr>
          </w:p>
        </w:tc>
      </w:tr>
      <w:tr w:rsidR="00344997" w:rsidRPr="003675ED"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3675ED" w:rsidRDefault="00344997" w:rsidP="002D48F5">
            <w:pPr>
              <w:spacing w:before="60" w:after="60"/>
              <w:ind w:right="381"/>
              <w:jc w:val="right"/>
              <w:rPr>
                <w:bCs/>
                <w:i/>
                <w:iCs/>
                <w:color w:val="000000" w:themeColor="text1"/>
                <w:spacing w:val="2"/>
              </w:rPr>
            </w:pPr>
          </w:p>
        </w:tc>
      </w:tr>
      <w:tr w:rsidR="00344997" w:rsidRPr="003675ED"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Función en el contrato</w:t>
            </w:r>
          </w:p>
          <w:p w14:paraId="7121CE32" w14:textId="77777777" w:rsidR="00344997" w:rsidRPr="003675ED"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 xml:space="preserve">Contratista principal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Integrante de</w:t>
            </w:r>
            <w:r w:rsidRPr="003675ED">
              <w:rPr>
                <w:bCs/>
                <w:color w:val="000000" w:themeColor="text1"/>
                <w:spacing w:val="-4"/>
              </w:rPr>
              <w:br/>
            </w:r>
            <w:r w:rsidR="006C11E4" w:rsidRPr="003675ED">
              <w:rPr>
                <w:color w:val="000000" w:themeColor="text1"/>
                <w:spacing w:val="-4"/>
              </w:rPr>
              <w:t>APCA</w:t>
            </w:r>
            <w:r w:rsidRPr="003675ED">
              <w:rPr>
                <w:rFonts w:ascii="MS Mincho" w:hAnsi="MS Mincho"/>
                <w:color w:val="000000" w:themeColor="text1"/>
                <w:spacing w:val="-2"/>
              </w:rPr>
              <w:t xml:space="preserve"> </w:t>
            </w:r>
            <w:r w:rsidR="00DA45AF" w:rsidRPr="003675ED">
              <w:rPr>
                <w:rFonts w:ascii="MS Mincho" w:hAnsi="MS Mincho"/>
                <w:color w:val="000000" w:themeColor="text1"/>
                <w:spacing w:val="-2"/>
              </w:rPr>
              <w:br/>
            </w:r>
            <w:r w:rsidRPr="003675ED">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3675ED" w:rsidRDefault="00344997" w:rsidP="00DA45AF">
            <w:pPr>
              <w:spacing w:before="60" w:after="60"/>
              <w:ind w:right="60"/>
              <w:jc w:val="center"/>
              <w:rPr>
                <w:bCs/>
                <w:color w:val="000000" w:themeColor="text1"/>
                <w:spacing w:val="-4"/>
              </w:rPr>
            </w:pPr>
            <w:r w:rsidRPr="003675ED">
              <w:rPr>
                <w:color w:val="000000" w:themeColor="text1"/>
                <w:spacing w:val="-4"/>
              </w:rPr>
              <w:t>Contratista administrador</w:t>
            </w:r>
            <w:r w:rsidR="00DA45AF" w:rsidRPr="003675ED">
              <w:rPr>
                <w:bCs/>
                <w:color w:val="000000" w:themeColor="text1"/>
                <w:spacing w:val="-4"/>
              </w:rPr>
              <w:br/>
            </w:r>
            <w:r w:rsidRPr="003675ED">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3675ED" w:rsidRDefault="00344997" w:rsidP="00DA45AF">
            <w:pPr>
              <w:spacing w:before="60" w:after="60"/>
              <w:jc w:val="center"/>
              <w:rPr>
                <w:bCs/>
                <w:color w:val="000000" w:themeColor="text1"/>
                <w:spacing w:val="-4"/>
              </w:rPr>
            </w:pPr>
            <w:r w:rsidRPr="003675ED">
              <w:rPr>
                <w:color w:val="000000" w:themeColor="text1"/>
                <w:spacing w:val="-4"/>
              </w:rPr>
              <w:t>Subcontratista</w:t>
            </w:r>
            <w:r w:rsidR="00DA45AF" w:rsidRPr="003675ED">
              <w:rPr>
                <w:color w:val="000000" w:themeColor="text1"/>
                <w:spacing w:val="-4"/>
              </w:rPr>
              <w:t xml:space="preserve">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r>
      <w:tr w:rsidR="00344997" w:rsidRPr="003675ED"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3675ED" w:rsidRDefault="00344997" w:rsidP="002D48F5">
            <w:pPr>
              <w:spacing w:before="60" w:after="60"/>
              <w:ind w:left="42"/>
              <w:rPr>
                <w:bCs/>
                <w:color w:val="000000" w:themeColor="text1"/>
                <w:spacing w:val="-11"/>
              </w:rPr>
            </w:pPr>
            <w:r w:rsidRPr="003675ED">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3675ED"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3675ED" w:rsidRDefault="00344997" w:rsidP="002D48F5">
            <w:pPr>
              <w:spacing w:before="60" w:after="60"/>
              <w:ind w:left="61"/>
              <w:rPr>
                <w:bCs/>
                <w:i/>
                <w:iCs/>
                <w:color w:val="000000" w:themeColor="text1"/>
                <w:spacing w:val="2"/>
              </w:rPr>
            </w:pPr>
            <w:r w:rsidRPr="003675ED">
              <w:rPr>
                <w:color w:val="000000" w:themeColor="text1"/>
                <w:spacing w:val="-4"/>
              </w:rPr>
              <w:t xml:space="preserve">USD </w:t>
            </w:r>
          </w:p>
        </w:tc>
      </w:tr>
      <w:tr w:rsidR="00344997" w:rsidRPr="003675ED"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3675ED" w:rsidRDefault="00344997" w:rsidP="002D48F5">
            <w:pPr>
              <w:spacing w:before="60" w:after="60"/>
              <w:ind w:left="43"/>
              <w:jc w:val="left"/>
              <w:rPr>
                <w:bCs/>
                <w:color w:val="000000" w:themeColor="text1"/>
              </w:rPr>
            </w:pPr>
            <w:r w:rsidRPr="003675ED">
              <w:rPr>
                <w:color w:val="000000" w:themeColor="text1"/>
              </w:rPr>
              <w:t xml:space="preserve">Si es integrante de una </w:t>
            </w:r>
            <w:r w:rsidR="006C11E4" w:rsidRPr="003675ED">
              <w:rPr>
                <w:color w:val="000000" w:themeColor="text1"/>
              </w:rPr>
              <w:t>APCA</w:t>
            </w:r>
            <w:r w:rsidRPr="003675ED">
              <w:rPr>
                <w:color w:val="000000" w:themeColor="text1"/>
              </w:rPr>
              <w:t xml:space="preserve"> o subcontratista, especificar la participación en el monto total </w:t>
            </w:r>
            <w:r w:rsidR="00DA45AF" w:rsidRPr="003675ED">
              <w:rPr>
                <w:color w:val="000000" w:themeColor="text1"/>
              </w:rPr>
              <w:br/>
            </w:r>
            <w:r w:rsidRPr="003675ED">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3675ED"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3675ED"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3675ED" w:rsidRDefault="00344997" w:rsidP="002D48F5">
            <w:pPr>
              <w:spacing w:before="60" w:after="60"/>
              <w:ind w:left="61"/>
              <w:rPr>
                <w:bCs/>
                <w:i/>
                <w:iCs/>
                <w:color w:val="000000" w:themeColor="text1"/>
              </w:rPr>
            </w:pPr>
          </w:p>
        </w:tc>
      </w:tr>
      <w:tr w:rsidR="00344997" w:rsidRPr="003675ED"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3675ED" w:rsidRDefault="00344997" w:rsidP="002D48F5">
            <w:pPr>
              <w:spacing w:before="60" w:after="60"/>
              <w:ind w:left="43"/>
              <w:jc w:val="left"/>
              <w:rPr>
                <w:bCs/>
                <w:color w:val="000000" w:themeColor="text1"/>
              </w:rPr>
            </w:pPr>
            <w:r w:rsidRPr="003675ED">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3675ED" w:rsidRDefault="00344997" w:rsidP="002D48F5">
            <w:pPr>
              <w:spacing w:before="60" w:after="60"/>
              <w:rPr>
                <w:bCs/>
                <w:i/>
                <w:iCs/>
                <w:color w:val="000000" w:themeColor="text1"/>
              </w:rPr>
            </w:pPr>
          </w:p>
        </w:tc>
      </w:tr>
      <w:tr w:rsidR="00344997" w:rsidRPr="003675ED"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3675ED" w:rsidRDefault="00344997" w:rsidP="002D48F5">
            <w:pPr>
              <w:spacing w:before="60" w:after="60"/>
              <w:ind w:left="42"/>
              <w:rPr>
                <w:bCs/>
                <w:color w:val="000000" w:themeColor="text1"/>
              </w:rPr>
            </w:pPr>
            <w:r w:rsidRPr="003675ED">
              <w:rPr>
                <w:color w:val="000000" w:themeColor="text1"/>
              </w:rPr>
              <w:t>Dirección:</w:t>
            </w:r>
          </w:p>
          <w:p w14:paraId="0D382AAD" w14:textId="77777777" w:rsidR="00344997" w:rsidRPr="003675ED" w:rsidRDefault="00344997" w:rsidP="002D48F5">
            <w:pPr>
              <w:spacing w:before="60" w:after="60"/>
              <w:ind w:left="42"/>
              <w:rPr>
                <w:bCs/>
                <w:color w:val="000000" w:themeColor="text1"/>
              </w:rPr>
            </w:pPr>
            <w:r w:rsidRPr="003675ED">
              <w:rPr>
                <w:color w:val="000000" w:themeColor="text1"/>
              </w:rPr>
              <w:t>Número de teléfono/fax:</w:t>
            </w:r>
          </w:p>
          <w:p w14:paraId="3EC9F6C7" w14:textId="77777777" w:rsidR="00344997" w:rsidRPr="003675ED" w:rsidRDefault="00344997" w:rsidP="002D48F5">
            <w:pPr>
              <w:spacing w:before="60" w:after="60"/>
              <w:ind w:left="42"/>
              <w:rPr>
                <w:bCs/>
                <w:color w:val="000000" w:themeColor="text1"/>
              </w:rPr>
            </w:pPr>
            <w:r w:rsidRPr="003675ED">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3675ED" w:rsidRDefault="00344997" w:rsidP="002D48F5">
            <w:pPr>
              <w:spacing w:before="60" w:after="60"/>
              <w:rPr>
                <w:bCs/>
                <w:i/>
                <w:iCs/>
                <w:color w:val="000000" w:themeColor="text1"/>
                <w:spacing w:val="2"/>
              </w:rPr>
            </w:pPr>
          </w:p>
        </w:tc>
      </w:tr>
    </w:tbl>
    <w:p w14:paraId="3BBA0694" w14:textId="3E0302C5" w:rsidR="00344997" w:rsidRPr="003675ED" w:rsidRDefault="00344997" w:rsidP="002D48F5">
      <w:pPr>
        <w:spacing w:before="240" w:after="240"/>
        <w:jc w:val="center"/>
        <w:rPr>
          <w:b/>
          <w:color w:val="000000" w:themeColor="text1"/>
          <w:sz w:val="32"/>
          <w:szCs w:val="32"/>
        </w:rPr>
      </w:pPr>
      <w:r w:rsidRPr="003675ED">
        <w:br w:type="page"/>
      </w:r>
      <w:r w:rsidRPr="003675ED">
        <w:rPr>
          <w:b/>
          <w:color w:val="000000" w:themeColor="text1"/>
          <w:sz w:val="32"/>
        </w:rPr>
        <w:lastRenderedPageBreak/>
        <w:t>Formulario EXP - 4.2 a) (cont.)</w:t>
      </w:r>
    </w:p>
    <w:p w14:paraId="6A9B2531" w14:textId="148E08C6" w:rsidR="00344997" w:rsidRPr="003675ED" w:rsidRDefault="00344997" w:rsidP="002D48F5">
      <w:pPr>
        <w:spacing w:before="240" w:after="240"/>
        <w:jc w:val="center"/>
        <w:rPr>
          <w:b/>
          <w:color w:val="000000" w:themeColor="text1"/>
          <w:sz w:val="36"/>
          <w:szCs w:val="36"/>
        </w:rPr>
      </w:pPr>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3675ED"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Contrato similar n.°</w:t>
            </w:r>
          </w:p>
          <w:p w14:paraId="4FAD7C84" w14:textId="77777777" w:rsidR="00344997" w:rsidRPr="003675ED"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sz w:val="26"/>
              </w:rPr>
              <w:t>Información</w:t>
            </w:r>
          </w:p>
        </w:tc>
      </w:tr>
      <w:tr w:rsidR="00344997" w:rsidRPr="003675ED"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3675ED" w:rsidRDefault="00344997" w:rsidP="002D48F5">
            <w:pPr>
              <w:spacing w:before="60" w:after="60"/>
              <w:ind w:left="90"/>
              <w:jc w:val="left"/>
              <w:rPr>
                <w:b/>
                <w:bCs/>
                <w:color w:val="000000" w:themeColor="text1"/>
                <w:spacing w:val="4"/>
              </w:rPr>
            </w:pPr>
            <w:r w:rsidRPr="003675ED">
              <w:rPr>
                <w:color w:val="000000" w:themeColor="text1"/>
              </w:rPr>
              <w:t xml:space="preserve">Descripción de las similitudes de acuerdo con el asunto 4.2 a) de la </w:t>
            </w:r>
            <w:r w:rsidR="00D57841" w:rsidRPr="003675ED">
              <w:rPr>
                <w:color w:val="000000" w:themeColor="text1"/>
              </w:rPr>
              <w:t>Sección</w:t>
            </w:r>
            <w:r w:rsidRPr="003675ED">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3675ED" w:rsidRDefault="00344997" w:rsidP="002D48F5">
            <w:pPr>
              <w:spacing w:before="60" w:after="60"/>
              <w:jc w:val="center"/>
              <w:rPr>
                <w:b/>
                <w:bCs/>
                <w:color w:val="000000" w:themeColor="text1"/>
                <w:spacing w:val="4"/>
              </w:rPr>
            </w:pPr>
          </w:p>
        </w:tc>
      </w:tr>
      <w:tr w:rsidR="00344997" w:rsidRPr="003675ED"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1. </w:t>
            </w:r>
            <w:r w:rsidRPr="003675ED">
              <w:tab/>
            </w:r>
            <w:r w:rsidRPr="003675ED">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3675ED" w:rsidRDefault="00344997" w:rsidP="002D48F5">
            <w:pPr>
              <w:spacing w:before="60" w:after="60"/>
              <w:jc w:val="center"/>
              <w:rPr>
                <w:b/>
                <w:bCs/>
                <w:color w:val="000000" w:themeColor="text1"/>
                <w:spacing w:val="4"/>
              </w:rPr>
            </w:pPr>
          </w:p>
        </w:tc>
      </w:tr>
      <w:tr w:rsidR="00344997" w:rsidRPr="003675ED"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3675ED" w:rsidRDefault="00344997" w:rsidP="002D48F5">
            <w:pPr>
              <w:spacing w:before="60" w:after="60"/>
              <w:ind w:left="360" w:hanging="270"/>
              <w:jc w:val="left"/>
              <w:rPr>
                <w:color w:val="000000" w:themeColor="text1"/>
              </w:rPr>
            </w:pPr>
            <w:r w:rsidRPr="003675ED">
              <w:rPr>
                <w:color w:val="000000" w:themeColor="text1"/>
              </w:rPr>
              <w:t>2.</w:t>
            </w:r>
            <w:r w:rsidRPr="003675ED">
              <w:tab/>
            </w:r>
            <w:r w:rsidRPr="003675ED">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3675ED" w:rsidRDefault="00344997" w:rsidP="002D48F5">
            <w:pPr>
              <w:spacing w:before="60" w:after="60"/>
              <w:jc w:val="center"/>
              <w:rPr>
                <w:b/>
                <w:bCs/>
                <w:color w:val="000000" w:themeColor="text1"/>
                <w:spacing w:val="4"/>
              </w:rPr>
            </w:pPr>
          </w:p>
        </w:tc>
      </w:tr>
      <w:tr w:rsidR="00344997" w:rsidRPr="003675ED"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3. </w:t>
            </w:r>
            <w:r w:rsidRPr="003675ED">
              <w:tab/>
            </w:r>
            <w:r w:rsidRPr="003675ED">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3675ED" w:rsidRDefault="00344997" w:rsidP="002D48F5">
            <w:pPr>
              <w:spacing w:before="60" w:after="60"/>
              <w:jc w:val="center"/>
              <w:rPr>
                <w:b/>
                <w:bCs/>
                <w:color w:val="000000" w:themeColor="text1"/>
                <w:spacing w:val="4"/>
              </w:rPr>
            </w:pPr>
          </w:p>
        </w:tc>
      </w:tr>
      <w:tr w:rsidR="00344997" w:rsidRPr="003675ED"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4. </w:t>
            </w:r>
            <w:r w:rsidRPr="003675ED">
              <w:tab/>
            </w:r>
            <w:r w:rsidRPr="003675ED">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3675ED" w:rsidRDefault="00344997" w:rsidP="002D48F5">
            <w:pPr>
              <w:spacing w:before="60" w:after="60"/>
              <w:jc w:val="center"/>
              <w:rPr>
                <w:b/>
                <w:bCs/>
                <w:color w:val="000000" w:themeColor="text1"/>
                <w:spacing w:val="4"/>
              </w:rPr>
            </w:pPr>
          </w:p>
        </w:tc>
      </w:tr>
      <w:tr w:rsidR="00344997" w:rsidRPr="003675ED"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5. </w:t>
            </w:r>
            <w:r w:rsidRPr="003675ED">
              <w:tab/>
            </w:r>
            <w:r w:rsidRPr="003675ED">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3675ED" w:rsidRDefault="00344997" w:rsidP="002D48F5">
            <w:pPr>
              <w:spacing w:before="60" w:after="60"/>
              <w:jc w:val="center"/>
              <w:rPr>
                <w:b/>
                <w:bCs/>
                <w:color w:val="000000" w:themeColor="text1"/>
                <w:spacing w:val="4"/>
              </w:rPr>
            </w:pPr>
          </w:p>
        </w:tc>
      </w:tr>
      <w:tr w:rsidR="00344997" w:rsidRPr="003675ED"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6. </w:t>
            </w:r>
            <w:r w:rsidRPr="003675ED">
              <w:tab/>
            </w:r>
            <w:r w:rsidRPr="003675ED">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3675ED" w:rsidRDefault="00344997" w:rsidP="002D48F5">
            <w:pPr>
              <w:spacing w:before="60" w:after="60"/>
              <w:jc w:val="center"/>
              <w:rPr>
                <w:b/>
                <w:bCs/>
                <w:color w:val="000000" w:themeColor="text1"/>
                <w:spacing w:val="4"/>
              </w:rPr>
            </w:pPr>
          </w:p>
        </w:tc>
      </w:tr>
    </w:tbl>
    <w:p w14:paraId="1FEAA75B" w14:textId="77777777" w:rsidR="00344997" w:rsidRPr="003675ED" w:rsidRDefault="00344997" w:rsidP="002D48F5">
      <w:pPr>
        <w:spacing w:before="240" w:after="240"/>
        <w:jc w:val="center"/>
        <w:rPr>
          <w:color w:val="000000" w:themeColor="text1"/>
        </w:rPr>
      </w:pPr>
      <w:r w:rsidRPr="003675ED">
        <w:br w:type="page"/>
      </w:r>
    </w:p>
    <w:p w14:paraId="0822FF4A" w14:textId="77777777" w:rsidR="00344997" w:rsidRPr="003675ED" w:rsidRDefault="00344997" w:rsidP="002D48F5">
      <w:pPr>
        <w:pStyle w:val="SectionVHeading2"/>
        <w:spacing w:before="240" w:after="240"/>
        <w:rPr>
          <w:color w:val="000000" w:themeColor="text1"/>
          <w:spacing w:val="21"/>
        </w:rPr>
      </w:pPr>
      <w:bookmarkStart w:id="695" w:name="_Toc333564318"/>
      <w:bookmarkStart w:id="696" w:name="_Toc437847192"/>
      <w:r w:rsidRPr="003675ED">
        <w:rPr>
          <w:color w:val="000000" w:themeColor="text1"/>
        </w:rPr>
        <w:lastRenderedPageBreak/>
        <w:t>Formulario EXP - 4.2 b)</w:t>
      </w:r>
      <w:bookmarkEnd w:id="695"/>
      <w:bookmarkEnd w:id="696"/>
    </w:p>
    <w:p w14:paraId="41A87A52" w14:textId="77777777" w:rsidR="00344997" w:rsidRPr="003675ED" w:rsidRDefault="00344997" w:rsidP="002D48F5">
      <w:pPr>
        <w:pStyle w:val="Section4heading"/>
        <w:spacing w:before="240"/>
        <w:rPr>
          <w:color w:val="000000" w:themeColor="text1"/>
        </w:rPr>
      </w:pPr>
      <w:bookmarkStart w:id="697" w:name="_Toc108424570"/>
      <w:r w:rsidRPr="003675ED">
        <w:rPr>
          <w:color w:val="000000" w:themeColor="text1"/>
        </w:rPr>
        <w:t>Experiencia en construcción en actividades clave</w:t>
      </w:r>
      <w:bookmarkEnd w:id="697"/>
    </w:p>
    <w:p w14:paraId="77697DB8" w14:textId="3540964C" w:rsidR="00344997" w:rsidRPr="003675ED" w:rsidRDefault="00344997" w:rsidP="002D48F5">
      <w:pPr>
        <w:spacing w:before="240" w:after="240"/>
        <w:jc w:val="right"/>
        <w:rPr>
          <w:bCs/>
          <w:i/>
          <w:iCs/>
          <w:color w:val="000000" w:themeColor="text1"/>
          <w:spacing w:val="2"/>
        </w:rPr>
      </w:pPr>
      <w:r w:rsidRPr="003675ED">
        <w:rPr>
          <w:color w:val="000000" w:themeColor="text1"/>
          <w:spacing w:val="-2"/>
        </w:rPr>
        <w:t xml:space="preserve">Nombre del Licitante: </w:t>
      </w:r>
      <w:r w:rsidRPr="003675ED">
        <w:rPr>
          <w:i/>
          <w:color w:val="000000" w:themeColor="text1"/>
        </w:rPr>
        <w:t>________________</w:t>
      </w:r>
      <w:r w:rsidRPr="003675ED">
        <w:rPr>
          <w:bCs/>
          <w:i/>
          <w:iCs/>
          <w:color w:val="000000" w:themeColor="text1"/>
        </w:rPr>
        <w:br/>
      </w:r>
      <w:r w:rsidRPr="003675ED">
        <w:rPr>
          <w:color w:val="000000" w:themeColor="text1"/>
          <w:spacing w:val="-2"/>
        </w:rPr>
        <w:t xml:space="preserve">Fecha: </w:t>
      </w:r>
      <w:r w:rsidRPr="003675ED">
        <w:rPr>
          <w:i/>
          <w:color w:val="000000" w:themeColor="text1"/>
          <w:spacing w:val="2"/>
        </w:rPr>
        <w:t>___________________</w:t>
      </w:r>
      <w:r w:rsidRPr="003675ED">
        <w:rPr>
          <w:bCs/>
          <w:i/>
          <w:iCs/>
          <w:color w:val="000000" w:themeColor="text1"/>
          <w:spacing w:val="2"/>
        </w:rPr>
        <w:br/>
      </w:r>
      <w:r w:rsidRPr="003675ED">
        <w:rPr>
          <w:color w:val="000000" w:themeColor="text1"/>
          <w:spacing w:val="-2"/>
        </w:rPr>
        <w:t xml:space="preserve">Nombre del integrante de la </w:t>
      </w:r>
      <w:r w:rsidR="00D57841" w:rsidRPr="003675ED">
        <w:rPr>
          <w:color w:val="000000" w:themeColor="text1"/>
          <w:spacing w:val="-2"/>
        </w:rPr>
        <w:t xml:space="preserve">APCA </w:t>
      </w:r>
      <w:r w:rsidRPr="003675ED">
        <w:rPr>
          <w:color w:val="000000" w:themeColor="text1"/>
          <w:spacing w:val="-2"/>
        </w:rPr>
        <w:t xml:space="preserve">del Licitante: </w:t>
      </w:r>
      <w:r w:rsidRPr="003675ED">
        <w:rPr>
          <w:i/>
          <w:color w:val="000000" w:themeColor="text1"/>
        </w:rPr>
        <w:t>__________________</w:t>
      </w:r>
      <w:r w:rsidRPr="003675ED">
        <w:rPr>
          <w:bCs/>
          <w:i/>
          <w:iCs/>
          <w:color w:val="000000" w:themeColor="text1"/>
        </w:rPr>
        <w:br/>
      </w:r>
      <w:r w:rsidRPr="003675ED">
        <w:rPr>
          <w:color w:val="000000" w:themeColor="text1"/>
          <w:spacing w:val="-2"/>
        </w:rPr>
        <w:t>Nombre del subcontratista</w:t>
      </w:r>
      <w:r w:rsidRPr="003675ED">
        <w:rPr>
          <w:rStyle w:val="FootnoteReference"/>
          <w:color w:val="000000" w:themeColor="text1"/>
          <w:spacing w:val="-2"/>
        </w:rPr>
        <w:footnoteReference w:id="34"/>
      </w:r>
      <w:r w:rsidRPr="003675ED">
        <w:rPr>
          <w:color w:val="000000" w:themeColor="text1"/>
          <w:spacing w:val="-2"/>
        </w:rPr>
        <w:t xml:space="preserve"> (conforme a la </w:t>
      </w:r>
      <w:r w:rsidR="008E757A" w:rsidRPr="003675ED">
        <w:rPr>
          <w:color w:val="000000" w:themeColor="text1"/>
          <w:spacing w:val="-2"/>
        </w:rPr>
        <w:t>IAL 38.2</w:t>
      </w:r>
      <w:r w:rsidRPr="003675ED">
        <w:rPr>
          <w:color w:val="000000" w:themeColor="text1"/>
          <w:spacing w:val="-2"/>
        </w:rPr>
        <w:t xml:space="preserve">): </w:t>
      </w:r>
      <w:r w:rsidRPr="003675ED">
        <w:rPr>
          <w:i/>
          <w:color w:val="000000" w:themeColor="text1"/>
        </w:rPr>
        <w:t>________________</w:t>
      </w:r>
      <w:r w:rsidRPr="003675ED">
        <w:rPr>
          <w:bCs/>
          <w:color w:val="000000" w:themeColor="text1"/>
          <w:spacing w:val="-2"/>
        </w:rPr>
        <w:br/>
      </w:r>
      <w:r w:rsidRPr="003675ED">
        <w:rPr>
          <w:color w:val="000000" w:themeColor="text1"/>
          <w:spacing w:val="-2"/>
        </w:rPr>
        <w:t>N.° y título de la S</w:t>
      </w:r>
      <w:r w:rsidR="00D57841" w:rsidRPr="003675ED">
        <w:rPr>
          <w:color w:val="000000" w:themeColor="text1"/>
          <w:spacing w:val="-2"/>
        </w:rPr>
        <w:t>D</w:t>
      </w:r>
      <w:r w:rsidRPr="003675ED">
        <w:rPr>
          <w:color w:val="000000" w:themeColor="text1"/>
          <w:spacing w:val="-2"/>
        </w:rPr>
        <w:t xml:space="preserve">O: </w:t>
      </w:r>
      <w:r w:rsidRPr="003675ED">
        <w:rPr>
          <w:i/>
          <w:color w:val="000000" w:themeColor="text1"/>
          <w:spacing w:val="2"/>
        </w:rPr>
        <w:t>_____________________</w:t>
      </w:r>
    </w:p>
    <w:p w14:paraId="2508E532" w14:textId="77777777" w:rsidR="00344997" w:rsidRPr="003675ED" w:rsidRDefault="00344997" w:rsidP="002D48F5">
      <w:pPr>
        <w:pStyle w:val="Style19"/>
        <w:adjustRightInd/>
        <w:spacing w:before="240" w:after="240"/>
        <w:ind w:left="3492"/>
        <w:rPr>
          <w:bCs/>
          <w:color w:val="000000" w:themeColor="text1"/>
          <w:spacing w:val="-2"/>
        </w:rPr>
      </w:pPr>
      <w:r w:rsidRPr="003675ED">
        <w:rPr>
          <w:color w:val="000000" w:themeColor="text1"/>
          <w:spacing w:val="-2"/>
        </w:rPr>
        <w:t xml:space="preserve">Página </w:t>
      </w:r>
      <w:r w:rsidRPr="003675ED">
        <w:rPr>
          <w:i/>
          <w:color w:val="000000" w:themeColor="text1"/>
          <w:spacing w:val="2"/>
        </w:rPr>
        <w:t>__________________</w:t>
      </w:r>
      <w:r w:rsidRPr="003675ED">
        <w:rPr>
          <w:color w:val="000000" w:themeColor="text1"/>
          <w:spacing w:val="-2"/>
        </w:rPr>
        <w:t xml:space="preserve">de </w:t>
      </w:r>
      <w:r w:rsidRPr="003675ED">
        <w:rPr>
          <w:i/>
          <w:color w:val="000000" w:themeColor="text1"/>
          <w:spacing w:val="2"/>
        </w:rPr>
        <w:t>________________</w:t>
      </w:r>
      <w:r w:rsidRPr="003675ED">
        <w:rPr>
          <w:color w:val="000000" w:themeColor="text1"/>
          <w:spacing w:val="-2"/>
        </w:rPr>
        <w:t>páginas</w:t>
      </w:r>
    </w:p>
    <w:p w14:paraId="614D71A0" w14:textId="25675EEA" w:rsidR="00344997" w:rsidRPr="003675ED" w:rsidRDefault="00344997" w:rsidP="002D48F5">
      <w:pPr>
        <w:pStyle w:val="Style11"/>
        <w:spacing w:before="240" w:after="240" w:line="240" w:lineRule="auto"/>
        <w:ind w:right="144"/>
        <w:rPr>
          <w:bCs/>
          <w:color w:val="000000" w:themeColor="text1"/>
          <w:spacing w:val="-6"/>
        </w:rPr>
      </w:pPr>
      <w:r w:rsidRPr="003675ED">
        <w:rPr>
          <w:color w:val="000000" w:themeColor="text1"/>
          <w:spacing w:val="-2"/>
        </w:rPr>
        <w:t xml:space="preserve">Todos los subcontratistas para actividades clave deben completar la información que se solicita en este formulario de conformidad con la </w:t>
      </w:r>
      <w:r w:rsidR="00D57841" w:rsidRPr="003675ED">
        <w:rPr>
          <w:color w:val="000000" w:themeColor="text1"/>
          <w:spacing w:val="-2"/>
        </w:rPr>
        <w:t>IAL 38.2</w:t>
      </w:r>
      <w:r w:rsidRPr="003675ED">
        <w:rPr>
          <w:color w:val="000000" w:themeColor="text1"/>
          <w:spacing w:val="-2"/>
        </w:rPr>
        <w:t xml:space="preserve"> y al asunto 4.2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30CE562"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r w:rsidRPr="003675ED">
        <w:rPr>
          <w:color w:val="000000" w:themeColor="text1"/>
          <w:spacing w:val="-2"/>
        </w:rPr>
        <w:t>1.</w:t>
      </w:r>
      <w:r w:rsidRPr="003675ED">
        <w:tab/>
      </w:r>
      <w:r w:rsidRPr="003675ED">
        <w:rPr>
          <w:color w:val="000000" w:themeColor="text1"/>
          <w:spacing w:val="-2"/>
        </w:rPr>
        <w:t xml:space="preserve">Actividad clave n.° 1: </w:t>
      </w:r>
      <w:r w:rsidRPr="003675ED">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3675ED"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3675ED"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3675ED" w:rsidRDefault="00344997" w:rsidP="002D48F5">
            <w:pPr>
              <w:spacing w:before="60" w:after="60"/>
              <w:ind w:right="1757"/>
              <w:jc w:val="right"/>
              <w:rPr>
                <w:b/>
                <w:bCs/>
                <w:color w:val="000000" w:themeColor="text1"/>
                <w:spacing w:val="12"/>
                <w:szCs w:val="24"/>
              </w:rPr>
            </w:pPr>
            <w:r w:rsidRPr="003675ED">
              <w:rPr>
                <w:b/>
                <w:color w:val="000000" w:themeColor="text1"/>
                <w:spacing w:val="12"/>
                <w:szCs w:val="24"/>
              </w:rPr>
              <w:t>Información</w:t>
            </w:r>
          </w:p>
        </w:tc>
      </w:tr>
      <w:tr w:rsidR="00344997" w:rsidRPr="003675ED"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3675ED" w:rsidRDefault="00344997" w:rsidP="002D48F5">
            <w:pPr>
              <w:spacing w:before="60" w:after="60"/>
              <w:ind w:left="65"/>
              <w:rPr>
                <w:bCs/>
                <w:color w:val="000000" w:themeColor="text1"/>
                <w:spacing w:val="-8"/>
                <w:szCs w:val="24"/>
              </w:rPr>
            </w:pPr>
            <w:r w:rsidRPr="003675ED">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3675ED" w:rsidRDefault="00344997" w:rsidP="002D48F5">
            <w:pPr>
              <w:spacing w:before="60" w:after="60"/>
              <w:ind w:left="425"/>
              <w:rPr>
                <w:bCs/>
                <w:i/>
                <w:iCs/>
                <w:color w:val="000000" w:themeColor="text1"/>
                <w:spacing w:val="2"/>
                <w:szCs w:val="24"/>
              </w:rPr>
            </w:pPr>
          </w:p>
        </w:tc>
      </w:tr>
      <w:tr w:rsidR="00344997" w:rsidRPr="003675ED"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3675ED" w:rsidRDefault="00344997" w:rsidP="002D48F5">
            <w:pPr>
              <w:spacing w:before="60" w:after="60"/>
              <w:ind w:left="65"/>
              <w:rPr>
                <w:bCs/>
                <w:color w:val="000000" w:themeColor="text1"/>
                <w:spacing w:val="-10"/>
                <w:szCs w:val="24"/>
              </w:rPr>
            </w:pPr>
            <w:r w:rsidRPr="003675ED">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Función en el contrato</w:t>
            </w:r>
          </w:p>
          <w:p w14:paraId="05394AE8" w14:textId="77777777" w:rsidR="00344997" w:rsidRPr="003675ED"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Contratista principal</w:t>
            </w:r>
            <w:r w:rsidR="00DA45AF" w:rsidRPr="003675ED">
              <w:rPr>
                <w:bCs/>
                <w:color w:val="000000" w:themeColor="text1"/>
                <w:spacing w:val="-4"/>
                <w:szCs w:val="24"/>
              </w:rPr>
              <w:br/>
            </w:r>
            <w:r w:rsidRPr="003675ED">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Integrante de</w:t>
            </w:r>
            <w:r w:rsidRPr="003675ED">
              <w:rPr>
                <w:bCs/>
                <w:color w:val="000000" w:themeColor="text1"/>
                <w:spacing w:val="-4"/>
                <w:szCs w:val="24"/>
              </w:rPr>
              <w:br/>
            </w:r>
            <w:r w:rsidR="006C11E4" w:rsidRPr="003675ED">
              <w:rPr>
                <w:color w:val="000000" w:themeColor="text1"/>
                <w:spacing w:val="-4"/>
                <w:szCs w:val="24"/>
              </w:rPr>
              <w:t>APCA</w:t>
            </w:r>
            <w:r w:rsidRPr="003675ED">
              <w:rPr>
                <w:rFonts w:ascii="MS Mincho" w:hAnsi="MS Mincho"/>
                <w:color w:val="000000" w:themeColor="text1"/>
                <w:spacing w:val="-2"/>
                <w:szCs w:val="24"/>
              </w:rPr>
              <w:t xml:space="preserve"> </w:t>
            </w:r>
            <w:r w:rsidR="00DA45AF" w:rsidRPr="003675ED">
              <w:rPr>
                <w:rFonts w:ascii="MS Mincho" w:eastAsia="MS Mincho" w:hAnsi="MS Mincho" w:cs="MS Mincho"/>
                <w:color w:val="000000" w:themeColor="text1"/>
                <w:spacing w:val="-2"/>
                <w:szCs w:val="24"/>
              </w:rPr>
              <w:br/>
            </w:r>
            <w:r w:rsidRPr="003675ED">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Contratista administrador</w:t>
            </w:r>
          </w:p>
          <w:p w14:paraId="42F56E1A"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 xml:space="preserve">Subcontratista </w:t>
            </w:r>
          </w:p>
          <w:p w14:paraId="4547F972"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r>
      <w:tr w:rsidR="00344997" w:rsidRPr="003675ED"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3675ED" w:rsidRDefault="00344997" w:rsidP="002D48F5">
            <w:pPr>
              <w:spacing w:before="60" w:after="60"/>
              <w:ind w:left="72"/>
              <w:rPr>
                <w:bCs/>
                <w:color w:val="000000" w:themeColor="text1"/>
                <w:szCs w:val="24"/>
              </w:rPr>
            </w:pPr>
            <w:r w:rsidRPr="003675ED">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3675ED"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3675ED" w:rsidRDefault="00344997" w:rsidP="002D48F5">
            <w:pPr>
              <w:spacing w:before="60" w:after="60"/>
              <w:ind w:left="47" w:right="101"/>
              <w:rPr>
                <w:bCs/>
                <w:i/>
                <w:iCs/>
                <w:color w:val="000000" w:themeColor="text1"/>
                <w:spacing w:val="2"/>
                <w:szCs w:val="24"/>
              </w:rPr>
            </w:pPr>
            <w:r w:rsidRPr="003675ED">
              <w:rPr>
                <w:color w:val="000000" w:themeColor="text1"/>
                <w:spacing w:val="-2"/>
                <w:szCs w:val="24"/>
              </w:rPr>
              <w:t xml:space="preserve">USD </w:t>
            </w:r>
          </w:p>
        </w:tc>
      </w:tr>
      <w:tr w:rsidR="00344997" w:rsidRPr="003675ED"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3675ED" w:rsidRDefault="00344997" w:rsidP="002D48F5">
            <w:pPr>
              <w:spacing w:before="60" w:after="60"/>
              <w:ind w:left="72"/>
              <w:jc w:val="left"/>
              <w:rPr>
                <w:bCs/>
                <w:color w:val="000000" w:themeColor="text1"/>
                <w:szCs w:val="24"/>
              </w:rPr>
            </w:pPr>
            <w:r w:rsidRPr="003675ED">
              <w:rPr>
                <w:color w:val="000000" w:themeColor="text1"/>
                <w:szCs w:val="24"/>
              </w:rPr>
              <w:t>Cantidad (volumen, número o tasa de producción, según corresponda) ejecutada en virtud del contrato por año o parte del año</w:t>
            </w:r>
          </w:p>
          <w:p w14:paraId="1002C6C9" w14:textId="77777777" w:rsidR="00344997" w:rsidRPr="003675ED"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 xml:space="preserve">Cantidad total en </w:t>
            </w:r>
            <w:r w:rsidR="00DA45AF" w:rsidRPr="003675ED">
              <w:rPr>
                <w:color w:val="000000" w:themeColor="text1"/>
                <w:spacing w:val="2"/>
                <w:szCs w:val="24"/>
              </w:rPr>
              <w:br/>
            </w:r>
            <w:r w:rsidRPr="003675ED">
              <w:rPr>
                <w:color w:val="000000" w:themeColor="text1"/>
                <w:spacing w:val="2"/>
                <w:szCs w:val="24"/>
              </w:rPr>
              <w:t>el contrato</w:t>
            </w:r>
          </w:p>
          <w:p w14:paraId="2E85EAAE" w14:textId="77777777"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 xml:space="preserve">Participación </w:t>
            </w:r>
          </w:p>
          <w:p w14:paraId="36F1DDCE"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porcentual</w:t>
            </w:r>
          </w:p>
          <w:p w14:paraId="77D6FD8D"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ii)</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3675ED" w:rsidRDefault="00344997" w:rsidP="002D48F5">
            <w:pPr>
              <w:spacing w:before="60" w:after="60"/>
              <w:ind w:left="32"/>
              <w:jc w:val="center"/>
              <w:rPr>
                <w:bCs/>
                <w:iCs/>
                <w:color w:val="000000" w:themeColor="text1"/>
                <w:spacing w:val="2"/>
                <w:szCs w:val="24"/>
              </w:rPr>
            </w:pPr>
            <w:r w:rsidRPr="003675ED">
              <w:rPr>
                <w:color w:val="000000" w:themeColor="text1"/>
                <w:spacing w:val="2"/>
                <w:szCs w:val="24"/>
              </w:rPr>
              <w:t xml:space="preserve">Cantidad real ejecutada </w:t>
            </w:r>
          </w:p>
          <w:p w14:paraId="19D3D6CC" w14:textId="77777777" w:rsidR="00344997" w:rsidRPr="003675ED" w:rsidRDefault="00344997" w:rsidP="002D48F5">
            <w:pPr>
              <w:spacing w:before="60" w:after="60"/>
              <w:ind w:left="32"/>
              <w:jc w:val="center"/>
              <w:rPr>
                <w:bCs/>
                <w:i/>
                <w:iCs/>
                <w:color w:val="000000" w:themeColor="text1"/>
                <w:spacing w:val="2"/>
                <w:szCs w:val="24"/>
              </w:rPr>
            </w:pPr>
            <w:r w:rsidRPr="003675ED">
              <w:rPr>
                <w:color w:val="000000" w:themeColor="text1"/>
                <w:spacing w:val="2"/>
                <w:szCs w:val="24"/>
              </w:rPr>
              <w:t>i) x ii)</w:t>
            </w:r>
            <w:r w:rsidRPr="003675ED">
              <w:rPr>
                <w:i/>
                <w:color w:val="000000" w:themeColor="text1"/>
                <w:spacing w:val="2"/>
                <w:szCs w:val="24"/>
              </w:rPr>
              <w:t xml:space="preserve"> </w:t>
            </w:r>
          </w:p>
        </w:tc>
      </w:tr>
      <w:tr w:rsidR="00344997" w:rsidRPr="003675ED"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lastRenderedPageBreak/>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3675ED" w:rsidRDefault="00344997" w:rsidP="002D48F5">
            <w:pPr>
              <w:spacing w:before="60" w:after="60"/>
              <w:jc w:val="center"/>
              <w:rPr>
                <w:i/>
                <w:iCs/>
                <w:color w:val="000000" w:themeColor="text1"/>
                <w:spacing w:val="-4"/>
                <w:szCs w:val="21"/>
              </w:rPr>
            </w:pPr>
            <w:r w:rsidRPr="003675ED">
              <w:rPr>
                <w:b/>
                <w:color w:val="000000" w:themeColor="text1"/>
                <w:spacing w:val="4"/>
                <w:szCs w:val="21"/>
              </w:rPr>
              <w:t xml:space="preserve"> </w:t>
            </w:r>
          </w:p>
        </w:tc>
      </w:tr>
      <w:tr w:rsidR="00344997" w:rsidRPr="003675ED"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Dirección:</w:t>
            </w:r>
          </w:p>
          <w:p w14:paraId="739F64A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Número de teléfono/fax:</w:t>
            </w:r>
          </w:p>
          <w:p w14:paraId="44E46136"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3675ED" w:rsidRDefault="00344997" w:rsidP="002D48F5">
            <w:pPr>
              <w:spacing w:before="60" w:after="60"/>
              <w:rPr>
                <w:i/>
                <w:iCs/>
                <w:color w:val="000000" w:themeColor="text1"/>
                <w:spacing w:val="-4"/>
                <w:szCs w:val="21"/>
              </w:rPr>
            </w:pPr>
          </w:p>
        </w:tc>
      </w:tr>
    </w:tbl>
    <w:p w14:paraId="3875C03B"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3675ED"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3675ED" w:rsidRDefault="00344997" w:rsidP="002D48F5">
            <w:pPr>
              <w:spacing w:before="60" w:after="60"/>
              <w:jc w:val="center"/>
              <w:rPr>
                <w:b/>
                <w:bCs/>
                <w:color w:val="000000" w:themeColor="text1"/>
                <w:spacing w:val="4"/>
                <w:szCs w:val="24"/>
              </w:rPr>
            </w:pPr>
            <w:r w:rsidRPr="003675ED">
              <w:rPr>
                <w:b/>
                <w:color w:val="000000" w:themeColor="text1"/>
                <w:spacing w:val="4"/>
                <w:szCs w:val="24"/>
              </w:rPr>
              <w:t>Información</w:t>
            </w:r>
          </w:p>
        </w:tc>
      </w:tr>
      <w:tr w:rsidR="00344997" w:rsidRPr="003675ED"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3675ED" w:rsidRDefault="00344997" w:rsidP="002D48F5">
            <w:pPr>
              <w:spacing w:before="60" w:after="60"/>
              <w:ind w:left="40"/>
              <w:jc w:val="left"/>
              <w:rPr>
                <w:color w:val="000000" w:themeColor="text1"/>
                <w:spacing w:val="-4"/>
                <w:szCs w:val="24"/>
              </w:rPr>
            </w:pPr>
            <w:r w:rsidRPr="003675ED">
              <w:rPr>
                <w:color w:val="000000" w:themeColor="text1"/>
                <w:spacing w:val="-4"/>
                <w:szCs w:val="24"/>
              </w:rPr>
              <w:t xml:space="preserve">Descripción de las actividades clave </w:t>
            </w:r>
            <w:r w:rsidR="00DA45AF" w:rsidRPr="003675ED">
              <w:rPr>
                <w:color w:val="000000" w:themeColor="text1"/>
                <w:spacing w:val="-4"/>
                <w:szCs w:val="24"/>
              </w:rPr>
              <w:br/>
            </w:r>
            <w:r w:rsidRPr="003675ED">
              <w:rPr>
                <w:color w:val="000000" w:themeColor="text1"/>
                <w:spacing w:val="-4"/>
                <w:szCs w:val="24"/>
              </w:rPr>
              <w:t xml:space="preserve">de acuerdo con el asunto 4.2 b) de la </w:t>
            </w:r>
            <w:r w:rsidR="00D57841" w:rsidRPr="003675ED">
              <w:rPr>
                <w:color w:val="000000" w:themeColor="text1"/>
                <w:spacing w:val="-4"/>
                <w:szCs w:val="24"/>
              </w:rPr>
              <w:t>Sección</w:t>
            </w:r>
            <w:r w:rsidRPr="003675ED">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3675ED" w:rsidRDefault="00344997" w:rsidP="002D48F5">
            <w:pPr>
              <w:spacing w:before="60" w:after="60"/>
              <w:ind w:left="40"/>
              <w:rPr>
                <w:color w:val="000000" w:themeColor="text1"/>
                <w:spacing w:val="-4"/>
                <w:szCs w:val="24"/>
              </w:rPr>
            </w:pPr>
          </w:p>
        </w:tc>
      </w:tr>
      <w:tr w:rsidR="00344997" w:rsidRPr="003675ED"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3675ED" w:rsidRDefault="00344997" w:rsidP="002D48F5">
            <w:pPr>
              <w:spacing w:before="60" w:after="60"/>
              <w:rPr>
                <w:i/>
                <w:iCs/>
                <w:color w:val="000000" w:themeColor="text1"/>
                <w:spacing w:val="-4"/>
                <w:szCs w:val="24"/>
              </w:rPr>
            </w:pPr>
          </w:p>
          <w:p w14:paraId="41EEE9C4" w14:textId="77777777" w:rsidR="00344997" w:rsidRPr="003675ED" w:rsidRDefault="00344997" w:rsidP="002D48F5">
            <w:pPr>
              <w:spacing w:before="60" w:after="60"/>
              <w:rPr>
                <w:i/>
                <w:iCs/>
                <w:color w:val="000000" w:themeColor="text1"/>
                <w:spacing w:val="-4"/>
                <w:szCs w:val="24"/>
              </w:rPr>
            </w:pPr>
          </w:p>
        </w:tc>
      </w:tr>
      <w:tr w:rsidR="00344997" w:rsidRPr="003675ED"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3675ED" w:rsidRDefault="00344997" w:rsidP="002D48F5">
            <w:pPr>
              <w:spacing w:before="60" w:after="60"/>
              <w:rPr>
                <w:color w:val="000000" w:themeColor="text1"/>
                <w:szCs w:val="24"/>
              </w:rPr>
            </w:pPr>
          </w:p>
        </w:tc>
      </w:tr>
      <w:tr w:rsidR="00344997" w:rsidRPr="003675ED"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3675ED" w:rsidRDefault="00344997" w:rsidP="002D48F5">
            <w:pPr>
              <w:spacing w:before="60" w:after="60"/>
              <w:rPr>
                <w:color w:val="000000" w:themeColor="text1"/>
                <w:szCs w:val="24"/>
              </w:rPr>
            </w:pPr>
          </w:p>
        </w:tc>
      </w:tr>
      <w:tr w:rsidR="00344997" w:rsidRPr="003675ED"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3675ED" w:rsidRDefault="00344997" w:rsidP="002D48F5">
            <w:pPr>
              <w:spacing w:before="60" w:after="60"/>
              <w:rPr>
                <w:color w:val="000000" w:themeColor="text1"/>
                <w:szCs w:val="24"/>
              </w:rPr>
            </w:pPr>
          </w:p>
        </w:tc>
      </w:tr>
      <w:tr w:rsidR="00344997" w:rsidRPr="003675ED"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3675ED" w:rsidRDefault="00344997" w:rsidP="002D48F5">
            <w:pPr>
              <w:spacing w:before="60" w:after="60"/>
              <w:rPr>
                <w:color w:val="000000" w:themeColor="text1"/>
                <w:szCs w:val="24"/>
              </w:rPr>
            </w:pPr>
          </w:p>
        </w:tc>
      </w:tr>
    </w:tbl>
    <w:p w14:paraId="24094D98" w14:textId="77777777" w:rsidR="00344997" w:rsidRPr="003675ED" w:rsidRDefault="00344997" w:rsidP="002D48F5">
      <w:pPr>
        <w:spacing w:before="240" w:after="240"/>
        <w:rPr>
          <w:color w:val="000000" w:themeColor="text1"/>
          <w:spacing w:val="-4"/>
        </w:rPr>
      </w:pPr>
      <w:r w:rsidRPr="003675ED">
        <w:rPr>
          <w:color w:val="000000" w:themeColor="text1"/>
          <w:spacing w:val="-4"/>
        </w:rPr>
        <w:t xml:space="preserve">2. Actividad n.° 2: </w:t>
      </w:r>
    </w:p>
    <w:p w14:paraId="13F2908B" w14:textId="50295102" w:rsidR="00344997" w:rsidRPr="003675ED" w:rsidRDefault="00344997" w:rsidP="002D48F5">
      <w:pPr>
        <w:pStyle w:val="Style20"/>
        <w:spacing w:before="240" w:after="240" w:line="240" w:lineRule="auto"/>
        <w:rPr>
          <w:color w:val="000000" w:themeColor="text1"/>
          <w:spacing w:val="-4"/>
        </w:rPr>
      </w:pPr>
      <w:r w:rsidRPr="003675ED">
        <w:rPr>
          <w:color w:val="000000" w:themeColor="text1"/>
          <w:spacing w:val="-4"/>
        </w:rPr>
        <w:t>3. …………………</w:t>
      </w:r>
    </w:p>
    <w:p w14:paraId="5C158E3F" w14:textId="003B270A" w:rsidR="00FD4D22" w:rsidRPr="003675ED" w:rsidRDefault="00FD4D22">
      <w:pPr>
        <w:jc w:val="left"/>
        <w:rPr>
          <w:color w:val="000000" w:themeColor="text1"/>
          <w:spacing w:val="-4"/>
          <w:szCs w:val="24"/>
        </w:rPr>
      </w:pPr>
      <w:r w:rsidRPr="003675ED">
        <w:rPr>
          <w:color w:val="000000" w:themeColor="text1"/>
          <w:spacing w:val="-4"/>
        </w:rPr>
        <w:br w:type="page"/>
      </w:r>
    </w:p>
    <w:p w14:paraId="423C86B5" w14:textId="77777777" w:rsidR="00FD4D22" w:rsidRPr="003675ED" w:rsidRDefault="00FD4D22" w:rsidP="00FD4D22">
      <w:pPr>
        <w:pStyle w:val="Formulariossecciones"/>
        <w:rPr>
          <w:bCs/>
          <w:spacing w:val="-2"/>
          <w:lang w:val="es-ES"/>
        </w:rPr>
      </w:pPr>
      <w:bookmarkStart w:id="698" w:name="_Toc13650697"/>
      <w:r w:rsidRPr="003675ED">
        <w:rPr>
          <w:bCs/>
          <w:spacing w:val="-2"/>
          <w:lang w:val="es-ES"/>
        </w:rPr>
        <w:lastRenderedPageBreak/>
        <w:t>Formulario EXP 4.2 (c)</w:t>
      </w:r>
      <w:bookmarkEnd w:id="698"/>
      <w:r w:rsidRPr="003675ED">
        <w:rPr>
          <w:bCs/>
          <w:spacing w:val="-2"/>
          <w:lang w:val="es-ES"/>
        </w:rPr>
        <w:t xml:space="preserve"> </w:t>
      </w:r>
    </w:p>
    <w:p w14:paraId="2708A3A0" w14:textId="77777777" w:rsidR="00FD4D22" w:rsidRPr="003675ED" w:rsidRDefault="00FD4D22" w:rsidP="00FD4D22">
      <w:pPr>
        <w:pStyle w:val="Section4heading"/>
        <w:rPr>
          <w:color w:val="000000" w:themeColor="text1"/>
        </w:rPr>
      </w:pPr>
      <w:r w:rsidRPr="003675ED">
        <w:rPr>
          <w:color w:val="000000" w:themeColor="text1"/>
        </w:rPr>
        <w:t>Experiencia Específica en la Gestión de Aspectos AS</w:t>
      </w:r>
    </w:p>
    <w:p w14:paraId="1179EABF" w14:textId="4467983F" w:rsidR="00FD4D22" w:rsidRPr="009651F9" w:rsidRDefault="00FD4D22" w:rsidP="009651F9">
      <w:pPr>
        <w:rPr>
          <w:i/>
          <w:iCs/>
        </w:rPr>
      </w:pPr>
      <w:r w:rsidRPr="009651F9">
        <w:rPr>
          <w:i/>
          <w:iCs/>
        </w:rPr>
        <w:t>[El siguiente cuadro debe ser completado para cada contrato ejecutado por el Licitante y cada miembro de una APCA]</w:t>
      </w:r>
    </w:p>
    <w:p w14:paraId="0D2F6F04" w14:textId="77777777" w:rsidR="00FD4D22" w:rsidRPr="003675ED" w:rsidRDefault="00FD4D22" w:rsidP="00FD4D22">
      <w:pPr>
        <w:spacing w:before="288"/>
        <w:jc w:val="right"/>
        <w:rPr>
          <w:spacing w:val="-4"/>
        </w:rPr>
      </w:pPr>
      <w:r w:rsidRPr="003675ED">
        <w:rPr>
          <w:spacing w:val="-4"/>
        </w:rPr>
        <w:t xml:space="preserve">Nombre del Licitante: </w:t>
      </w:r>
      <w:r w:rsidRPr="003675ED">
        <w:rPr>
          <w:i/>
          <w:iCs/>
          <w:spacing w:val="-6"/>
        </w:rPr>
        <w:t>________________</w:t>
      </w:r>
      <w:r w:rsidRPr="003675ED">
        <w:rPr>
          <w:i/>
          <w:iCs/>
          <w:spacing w:val="-6"/>
        </w:rPr>
        <w:br/>
      </w:r>
      <w:r w:rsidRPr="003675ED">
        <w:rPr>
          <w:spacing w:val="-4"/>
        </w:rPr>
        <w:t xml:space="preserve">Fecha: </w:t>
      </w:r>
      <w:r w:rsidRPr="003675ED">
        <w:rPr>
          <w:color w:val="000000" w:themeColor="text1"/>
          <w:spacing w:val="-4"/>
        </w:rPr>
        <w:t>__________________</w:t>
      </w:r>
      <w:r w:rsidRPr="003675ED">
        <w:rPr>
          <w:i/>
          <w:iCs/>
          <w:spacing w:val="-6"/>
        </w:rPr>
        <w:br/>
      </w:r>
      <w:r w:rsidRPr="003675ED">
        <w:rPr>
          <w:spacing w:val="-4"/>
        </w:rPr>
        <w:t>Nombre del miembro de la APCA: _________________________</w:t>
      </w:r>
      <w:r w:rsidRPr="003675ED">
        <w:rPr>
          <w:i/>
          <w:iCs/>
          <w:spacing w:val="-6"/>
        </w:rPr>
        <w:br/>
      </w:r>
      <w:r w:rsidRPr="003675ED">
        <w:rPr>
          <w:spacing w:val="-2"/>
        </w:rPr>
        <w:t>N.</w:t>
      </w:r>
      <w:r w:rsidRPr="003675ED">
        <w:rPr>
          <w:spacing w:val="-2"/>
          <w:vertAlign w:val="superscript"/>
        </w:rPr>
        <w:t>o</w:t>
      </w:r>
      <w:r w:rsidRPr="003675ED">
        <w:rPr>
          <w:spacing w:val="-2"/>
        </w:rPr>
        <w:t xml:space="preserve"> y nombre de la SDO: </w:t>
      </w:r>
      <w:r w:rsidRPr="003675ED">
        <w:rPr>
          <w:i/>
          <w:spacing w:val="3"/>
        </w:rPr>
        <w:t>_________________</w:t>
      </w:r>
      <w:r w:rsidRPr="003675ED">
        <w:rPr>
          <w:spacing w:val="3"/>
        </w:rPr>
        <w:br/>
      </w:r>
      <w:r w:rsidRPr="003675ED">
        <w:rPr>
          <w:spacing w:val="-2"/>
        </w:rPr>
        <w:t xml:space="preserve">Página </w:t>
      </w:r>
      <w:r w:rsidRPr="003675ED">
        <w:rPr>
          <w:i/>
        </w:rPr>
        <w:t>__________</w:t>
      </w:r>
      <w:r w:rsidRPr="003675ED">
        <w:rPr>
          <w:spacing w:val="-2"/>
        </w:rPr>
        <w:t xml:space="preserve">de </w:t>
      </w:r>
      <w:r w:rsidRPr="003675ED">
        <w:rPr>
          <w:i/>
          <w:spacing w:val="1"/>
        </w:rPr>
        <w:t>_______________</w:t>
      </w:r>
    </w:p>
    <w:p w14:paraId="6FC2A6D2"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1 de conformidad con ítem 4.2 (c): </w:t>
      </w:r>
      <w:r w:rsidRPr="003675ED">
        <w:rPr>
          <w:bCs/>
          <w:iCs/>
          <w:color w:val="000000" w:themeColor="text1"/>
          <w:spacing w:val="2"/>
        </w:rPr>
        <w:t>______________________</w:t>
      </w:r>
    </w:p>
    <w:p w14:paraId="1986B33D" w14:textId="77777777" w:rsidR="00FD4D22" w:rsidRPr="003675ED"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3675ED"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3675ED" w:rsidRDefault="00FD4D22" w:rsidP="00DD31CD">
            <w:pPr>
              <w:spacing w:before="40" w:after="40"/>
              <w:ind w:left="43"/>
              <w:rPr>
                <w:bCs/>
                <w:color w:val="000000" w:themeColor="text1"/>
                <w:spacing w:val="-8"/>
              </w:rPr>
            </w:pPr>
            <w:r w:rsidRPr="003675ED">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3675ED" w:rsidRDefault="00FD4D22" w:rsidP="00DD31CD">
            <w:pPr>
              <w:spacing w:before="40" w:after="40"/>
              <w:ind w:left="284"/>
              <w:rPr>
                <w:bCs/>
                <w:i/>
                <w:iCs/>
                <w:color w:val="000000" w:themeColor="text1"/>
                <w:spacing w:val="2"/>
              </w:rPr>
            </w:pPr>
          </w:p>
        </w:tc>
      </w:tr>
      <w:tr w:rsidR="00FD4D22" w:rsidRPr="003675ED"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3675ED" w:rsidRDefault="00FD4D22" w:rsidP="00DD31CD">
            <w:pPr>
              <w:spacing w:before="40" w:after="40"/>
              <w:ind w:left="43"/>
              <w:rPr>
                <w:bCs/>
                <w:color w:val="000000" w:themeColor="text1"/>
                <w:spacing w:val="-10"/>
              </w:rPr>
            </w:pPr>
            <w:r w:rsidRPr="003675ED">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3675ED" w:rsidRDefault="00FD4D22" w:rsidP="00DD31CD">
            <w:pPr>
              <w:spacing w:before="40" w:after="40"/>
              <w:ind w:left="164"/>
              <w:rPr>
                <w:bCs/>
                <w:i/>
                <w:iCs/>
                <w:color w:val="000000" w:themeColor="text1"/>
                <w:spacing w:val="2"/>
              </w:rPr>
            </w:pPr>
          </w:p>
        </w:tc>
      </w:tr>
      <w:tr w:rsidR="00FD4D22" w:rsidRPr="003675ED"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3675ED" w:rsidRDefault="00FD4D22" w:rsidP="00DD31CD">
            <w:pPr>
              <w:spacing w:before="40" w:after="40"/>
              <w:ind w:left="164"/>
              <w:rPr>
                <w:bCs/>
                <w:i/>
                <w:iCs/>
                <w:color w:val="000000" w:themeColor="text1"/>
                <w:spacing w:val="2"/>
              </w:rPr>
            </w:pPr>
          </w:p>
        </w:tc>
      </w:tr>
      <w:tr w:rsidR="00FD4D22" w:rsidRPr="003675ED"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Función en el contrato</w:t>
            </w:r>
          </w:p>
          <w:p w14:paraId="58430FF1" w14:textId="77777777" w:rsidR="00FD4D22" w:rsidRPr="003675ED"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3675ED" w:rsidRDefault="00FD4D22" w:rsidP="00DD31CD">
            <w:pPr>
              <w:spacing w:before="40" w:after="40"/>
              <w:ind w:right="250"/>
              <w:jc w:val="center"/>
              <w:rPr>
                <w:bCs/>
                <w:color w:val="000000" w:themeColor="text1"/>
                <w:spacing w:val="-4"/>
              </w:rPr>
            </w:pPr>
            <w:r w:rsidRPr="003675ED">
              <w:rPr>
                <w:bCs/>
                <w:color w:val="000000" w:themeColor="text1"/>
                <w:spacing w:val="-4"/>
              </w:rPr>
              <w:t>Contratista Principal</w:t>
            </w:r>
          </w:p>
          <w:p w14:paraId="41B37FB5" w14:textId="77777777" w:rsidR="00FD4D22" w:rsidRPr="003675ED" w:rsidRDefault="00FD4D22" w:rsidP="00DD31CD">
            <w:pPr>
              <w:spacing w:before="40" w:after="40"/>
              <w:ind w:right="250"/>
              <w:jc w:val="center"/>
              <w:rPr>
                <w:color w:val="000000" w:themeColor="text1"/>
                <w:spacing w:val="-4"/>
              </w:rPr>
            </w:pPr>
            <w:r w:rsidRPr="003675ED">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3675ED" w:rsidRDefault="00FD4D22" w:rsidP="009651F9">
            <w:pPr>
              <w:spacing w:before="40" w:after="40"/>
              <w:ind w:left="157" w:right="250"/>
              <w:jc w:val="center"/>
              <w:rPr>
                <w:rFonts w:eastAsia="MS Mincho"/>
                <w:color w:val="000000" w:themeColor="text1"/>
                <w:spacing w:val="-2"/>
              </w:rPr>
            </w:pPr>
            <w:r w:rsidRPr="003675ED">
              <w:rPr>
                <w:bCs/>
                <w:color w:val="000000" w:themeColor="text1"/>
                <w:spacing w:val="-4"/>
              </w:rPr>
              <w:t>Miembro de una APCA</w:t>
            </w:r>
          </w:p>
          <w:p w14:paraId="402BE91A" w14:textId="77777777" w:rsidR="00FD4D22" w:rsidRPr="003675ED" w:rsidRDefault="00FD4D22" w:rsidP="009651F9">
            <w:pPr>
              <w:spacing w:before="40" w:after="40"/>
              <w:ind w:left="157" w:right="250"/>
              <w:jc w:val="center"/>
              <w:rPr>
                <w:bCs/>
                <w:color w:val="000000" w:themeColor="text1"/>
                <w:spacing w:val="-4"/>
              </w:rPr>
            </w:pPr>
            <w:r w:rsidRPr="003675ED">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Gestión de Contratos</w:t>
            </w:r>
          </w:p>
          <w:p w14:paraId="1167D1C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 xml:space="preserve">Subcontratista </w:t>
            </w:r>
          </w:p>
          <w:p w14:paraId="26D7DFE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r>
      <w:tr w:rsidR="00FD4D22" w:rsidRPr="003675ED"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3675ED"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3675ED" w:rsidRDefault="00FD4D22" w:rsidP="00DD31CD">
            <w:pPr>
              <w:spacing w:before="40" w:after="40"/>
              <w:ind w:left="31" w:right="67"/>
              <w:rPr>
                <w:bCs/>
                <w:i/>
                <w:iCs/>
                <w:color w:val="000000" w:themeColor="text1"/>
                <w:spacing w:val="2"/>
              </w:rPr>
            </w:pPr>
            <w:r w:rsidRPr="003675ED">
              <w:rPr>
                <w:bCs/>
                <w:color w:val="000000" w:themeColor="text1"/>
                <w:spacing w:val="-2"/>
              </w:rPr>
              <w:t xml:space="preserve">US$ </w:t>
            </w:r>
          </w:p>
        </w:tc>
      </w:tr>
      <w:tr w:rsidR="00FD4D22" w:rsidRPr="003675ED"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3675ED" w:rsidRDefault="00FD4D22" w:rsidP="00DD31CD">
            <w:pPr>
              <w:spacing w:before="40" w:after="40"/>
              <w:ind w:left="31" w:right="67"/>
              <w:rPr>
                <w:color w:val="000000" w:themeColor="text1"/>
                <w:spacing w:val="-2"/>
              </w:rPr>
            </w:pPr>
          </w:p>
        </w:tc>
      </w:tr>
    </w:tbl>
    <w:p w14:paraId="06C0899F"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2 de conformidad con ítem 4.2 (c): </w:t>
      </w:r>
      <w:r w:rsidRPr="003675ED">
        <w:rPr>
          <w:bCs/>
          <w:iCs/>
          <w:color w:val="000000" w:themeColor="text1"/>
          <w:spacing w:val="2"/>
        </w:rPr>
        <w:t>______________________</w:t>
      </w:r>
    </w:p>
    <w:p w14:paraId="236C5EF9" w14:textId="77777777" w:rsidR="00FD4D22" w:rsidRPr="003675ED" w:rsidRDefault="00FD4D22" w:rsidP="00FD4D22">
      <w:pPr>
        <w:pStyle w:val="ListParagraph"/>
        <w:numPr>
          <w:ilvl w:val="3"/>
          <w:numId w:val="159"/>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3 de conformidad con ítem 4.2 (c): </w:t>
      </w:r>
      <w:r w:rsidRPr="003675ED">
        <w:rPr>
          <w:bCs/>
          <w:iCs/>
          <w:color w:val="000000" w:themeColor="text1"/>
          <w:spacing w:val="2"/>
        </w:rPr>
        <w:t>______________________</w:t>
      </w:r>
    </w:p>
    <w:p w14:paraId="0F843181" w14:textId="77777777" w:rsidR="00FD4D22" w:rsidRPr="003675ED" w:rsidRDefault="00FD4D22" w:rsidP="00FD4D22">
      <w:r w:rsidRPr="003675ED">
        <w:br w:type="page"/>
      </w:r>
    </w:p>
    <w:p w14:paraId="224F0D8A" w14:textId="77777777" w:rsidR="006309F7" w:rsidRPr="003675ED"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3675ED" w14:paraId="6CF54614" w14:textId="77777777">
        <w:trPr>
          <w:trHeight w:val="900"/>
        </w:trPr>
        <w:tc>
          <w:tcPr>
            <w:tcW w:w="9198" w:type="dxa"/>
            <w:vAlign w:val="center"/>
          </w:tcPr>
          <w:p w14:paraId="4DC72C24" w14:textId="77777777" w:rsidR="006309F7" w:rsidRPr="003675ED" w:rsidRDefault="006309F7" w:rsidP="00D561C4">
            <w:pPr>
              <w:pStyle w:val="TOC3-1"/>
            </w:pPr>
            <w:bookmarkStart w:id="699" w:name="_Toc454885027"/>
            <w:bookmarkStart w:id="700" w:name="_Toc477275027"/>
            <w:bookmarkStart w:id="701" w:name="_Toc66288688"/>
            <w:r w:rsidRPr="003675ED">
              <w:t>Formulario de Garantía de Mantenimiento de la Oferta</w:t>
            </w:r>
            <w:bookmarkEnd w:id="699"/>
            <w:bookmarkEnd w:id="700"/>
            <w:bookmarkEnd w:id="701"/>
            <w:r w:rsidRPr="003675ED">
              <w:t xml:space="preserve"> </w:t>
            </w:r>
          </w:p>
        </w:tc>
      </w:tr>
    </w:tbl>
    <w:p w14:paraId="188E67C7" w14:textId="2A0769B6" w:rsidR="002770B1" w:rsidRPr="003675ED" w:rsidRDefault="002770B1" w:rsidP="002D48F5">
      <w:pPr>
        <w:spacing w:before="240" w:after="240"/>
        <w:jc w:val="center"/>
        <w:rPr>
          <w:color w:val="000000"/>
          <w:sz w:val="32"/>
        </w:rPr>
      </w:pPr>
      <w:r w:rsidRPr="003675ED">
        <w:rPr>
          <w:b/>
          <w:color w:val="000000"/>
          <w:sz w:val="32"/>
        </w:rPr>
        <w:t xml:space="preserve">Garantía </w:t>
      </w:r>
      <w:r w:rsidR="00B55B80" w:rsidRPr="003675ED">
        <w:rPr>
          <w:b/>
          <w:color w:val="000000"/>
          <w:sz w:val="32"/>
        </w:rPr>
        <w:t>a primer requerimiento</w:t>
      </w:r>
    </w:p>
    <w:p w14:paraId="2A2FF02C" w14:textId="77777777" w:rsidR="006309F7" w:rsidRPr="003675ED" w:rsidRDefault="006309F7" w:rsidP="002D48F5">
      <w:pPr>
        <w:spacing w:before="240" w:after="240"/>
        <w:jc w:val="center"/>
        <w:rPr>
          <w:rFonts w:ascii="Arial Unicode MS" w:eastAsia="Arial Unicode MS" w:hAnsi="Arial Unicode MS"/>
        </w:rPr>
      </w:pPr>
    </w:p>
    <w:p w14:paraId="0C1D8847" w14:textId="77777777" w:rsidR="002770B1" w:rsidRPr="003675ED" w:rsidRDefault="002770B1" w:rsidP="002D48F5">
      <w:pPr>
        <w:pStyle w:val="NormalWeb"/>
        <w:spacing w:before="240" w:beforeAutospacing="0" w:after="240" w:afterAutospacing="0"/>
        <w:rPr>
          <w:color w:val="000000"/>
        </w:rPr>
      </w:pPr>
      <w:r w:rsidRPr="003675ED">
        <w:rPr>
          <w:rFonts w:ascii="Times New Roman" w:hAnsi="Times New Roman"/>
          <w:b/>
          <w:color w:val="000000"/>
        </w:rPr>
        <w:t>Beneficiario</w:t>
      </w:r>
      <w:r w:rsidR="00CA5DDB" w:rsidRPr="003675ED">
        <w:rPr>
          <w:rFonts w:ascii="Times New Roman" w:hAnsi="Times New Roman"/>
          <w:b/>
          <w:color w:val="000000"/>
        </w:rPr>
        <w:t>: _</w:t>
      </w:r>
      <w:r w:rsidRPr="003675ED">
        <w:rPr>
          <w:rFonts w:ascii="Times New Roman" w:hAnsi="Times New Roman"/>
          <w:color w:val="000000"/>
        </w:rPr>
        <w:t xml:space="preserve">_________________________ </w:t>
      </w:r>
    </w:p>
    <w:p w14:paraId="6401B96C" w14:textId="77777777" w:rsidR="002770B1" w:rsidRPr="003675ED" w:rsidRDefault="002770B1" w:rsidP="002D48F5">
      <w:pPr>
        <w:pStyle w:val="NormalWeb"/>
        <w:spacing w:before="240" w:beforeAutospacing="0" w:after="240" w:afterAutospacing="0"/>
        <w:rPr>
          <w:b/>
          <w:color w:val="000000"/>
        </w:rPr>
      </w:pPr>
      <w:r w:rsidRPr="003675ED">
        <w:rPr>
          <w:rFonts w:ascii="Times New Roman" w:hAnsi="Times New Roman"/>
          <w:b/>
          <w:color w:val="000000"/>
        </w:rPr>
        <w:t xml:space="preserve">Solicitud de Oferta n.°: </w:t>
      </w:r>
      <w:r w:rsidRPr="003675ED">
        <w:rPr>
          <w:rFonts w:ascii="Times New Roman" w:hAnsi="Times New Roman"/>
          <w:color w:val="000000"/>
        </w:rPr>
        <w:t>________________________________________</w:t>
      </w:r>
      <w:r w:rsidRPr="003675ED">
        <w:rPr>
          <w:rFonts w:ascii="Times New Roman" w:hAnsi="Times New Roman"/>
          <w:b/>
          <w:color w:val="000000"/>
        </w:rPr>
        <w:t xml:space="preserve"> </w:t>
      </w:r>
    </w:p>
    <w:p w14:paraId="313355D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00CA5DDB" w:rsidRPr="003675ED">
        <w:rPr>
          <w:rFonts w:ascii="Times New Roman" w:hAnsi="Times New Roman"/>
          <w:b/>
          <w:color w:val="000000"/>
        </w:rPr>
        <w:t>:</w:t>
      </w:r>
      <w:r w:rsidR="00CA5DDB" w:rsidRPr="003675ED">
        <w:rPr>
          <w:rFonts w:ascii="Times New Roman" w:hAnsi="Times New Roman"/>
          <w:color w:val="000000"/>
        </w:rPr>
        <w:t xml:space="preserve"> _</w:t>
      </w:r>
      <w:r w:rsidRPr="003675ED">
        <w:rPr>
          <w:rFonts w:ascii="Times New Roman" w:hAnsi="Times New Roman"/>
          <w:color w:val="000000"/>
        </w:rPr>
        <w:t xml:space="preserve">_________________________ </w:t>
      </w:r>
    </w:p>
    <w:p w14:paraId="19706795"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DE LA OFERTA N.°:</w:t>
      </w:r>
      <w:r w:rsidRPr="003675ED">
        <w:rPr>
          <w:rFonts w:ascii="Times New Roman" w:hAnsi="Times New Roman"/>
          <w:color w:val="000000"/>
        </w:rPr>
        <w:t xml:space="preserve"> __________________________ </w:t>
      </w:r>
    </w:p>
    <w:p w14:paraId="08427023"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Garante</w:t>
      </w:r>
      <w:r w:rsidR="00CA5DDB" w:rsidRPr="003675ED">
        <w:rPr>
          <w:rFonts w:ascii="Times New Roman" w:hAnsi="Times New Roman"/>
          <w:b/>
          <w:color w:val="000000"/>
        </w:rPr>
        <w:t>: _</w:t>
      </w:r>
      <w:r w:rsidRPr="003675ED">
        <w:rPr>
          <w:rFonts w:ascii="Times New Roman" w:hAnsi="Times New Roman"/>
          <w:color w:val="000000"/>
        </w:rPr>
        <w:t>_______________________________________________</w:t>
      </w:r>
    </w:p>
    <w:p w14:paraId="77D49A3F" w14:textId="07955EEB"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______________</w:t>
      </w:r>
      <w:r w:rsidR="00DA45AF" w:rsidRPr="003675ED">
        <w:rPr>
          <w:rFonts w:ascii="Times New Roman" w:hAnsi="Times New Roman"/>
          <w:color w:val="000000"/>
        </w:rPr>
        <w:t>_____</w:t>
      </w:r>
      <w:r w:rsidRPr="003675ED">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3675ED">
        <w:rPr>
          <w:rFonts w:ascii="Times New Roman" w:hAnsi="Times New Roman"/>
          <w:color w:val="000000"/>
        </w:rPr>
        <w:t>_________</w:t>
      </w:r>
      <w:r w:rsidRPr="003675ED">
        <w:rPr>
          <w:rFonts w:ascii="Times New Roman" w:hAnsi="Times New Roman"/>
          <w:color w:val="000000"/>
        </w:rPr>
        <w:t>__________ en virtud de la Solicitud de Ofertas n.° _____</w:t>
      </w:r>
      <w:r w:rsidR="00DA45AF" w:rsidRPr="003675ED">
        <w:rPr>
          <w:rFonts w:ascii="Times New Roman" w:hAnsi="Times New Roman"/>
          <w:color w:val="000000"/>
        </w:rPr>
        <w:t>____</w:t>
      </w:r>
      <w:r w:rsidRPr="003675ED">
        <w:rPr>
          <w:rFonts w:ascii="Times New Roman" w:hAnsi="Times New Roman"/>
          <w:color w:val="000000"/>
        </w:rPr>
        <w:t>_______ (“la S</w:t>
      </w:r>
      <w:r w:rsidR="00AE7971" w:rsidRPr="003675ED">
        <w:rPr>
          <w:rFonts w:ascii="Times New Roman" w:hAnsi="Times New Roman"/>
          <w:color w:val="000000"/>
        </w:rPr>
        <w:t>D</w:t>
      </w:r>
      <w:r w:rsidRPr="003675ED">
        <w:rPr>
          <w:rFonts w:ascii="Times New Roman" w:hAnsi="Times New Roman"/>
          <w:color w:val="000000"/>
        </w:rPr>
        <w:t xml:space="preserve">O”). </w:t>
      </w:r>
    </w:p>
    <w:p w14:paraId="322E512F"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3675ED">
        <w:rPr>
          <w:rFonts w:ascii="Times New Roman" w:hAnsi="Times New Roman"/>
          <w:color w:val="000000"/>
        </w:rPr>
        <w:t>__</w:t>
      </w:r>
      <w:r w:rsidRPr="003675ED">
        <w:rPr>
          <w:rFonts w:ascii="Times New Roman" w:hAnsi="Times New Roman"/>
          <w:color w:val="000000"/>
        </w:rPr>
        <w:t>____ (________</w:t>
      </w:r>
      <w:r w:rsidR="00DA45AF" w:rsidRPr="003675ED">
        <w:rPr>
          <w:rFonts w:ascii="Times New Roman" w:hAnsi="Times New Roman"/>
          <w:color w:val="000000"/>
        </w:rPr>
        <w:t>__</w:t>
      </w:r>
      <w:r w:rsidRPr="003675ED">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3675ED"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3675ED">
        <w:rPr>
          <w:rFonts w:ascii="Times New Roman" w:hAnsi="Times New Roman" w:cs="Times New Roman"/>
        </w:rPr>
        <w:t xml:space="preserve">(a) </w:t>
      </w:r>
      <w:r w:rsidRPr="003675ED">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3675ED"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3675ED">
        <w:rPr>
          <w:rFonts w:ascii="Times New Roman" w:hAnsi="Times New Roman" w:cs="Times New Roman"/>
        </w:rPr>
        <w:t>(b)</w:t>
      </w:r>
      <w:r w:rsidRPr="003675ED">
        <w:rPr>
          <w:rFonts w:ascii="Times New Roman" w:hAnsi="Times New Roman" w:cs="Times New Roman"/>
        </w:rPr>
        <w:tab/>
        <w:t>habiéndole notificado el Beneficiario que ha aceptado su Oferta durante el período de validez de la Oferta o cualquier ampliación del mismo establecida por el Postulante, (i) no ha formalizado el convenio, o (ii) no ha suministrado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de conformidad con las Instrucciones a los Licitantes (“IAL”) especificadas en el documento de licitación del Beneficiario.</w:t>
      </w:r>
    </w:p>
    <w:p w14:paraId="57E3187D" w14:textId="77777777" w:rsidR="00FD4D22" w:rsidRPr="003675ED" w:rsidRDefault="00FD4D22" w:rsidP="00FD4D22">
      <w:pPr>
        <w:pStyle w:val="NormalWeb"/>
        <w:spacing w:before="240" w:beforeAutospacing="0" w:after="120" w:afterAutospacing="0"/>
        <w:jc w:val="both"/>
        <w:rPr>
          <w:rFonts w:ascii="Times New Roman" w:hAnsi="Times New Roman" w:cs="Times New Roman"/>
        </w:rPr>
      </w:pPr>
      <w:r w:rsidRPr="003675ED">
        <w:rPr>
          <w:rFonts w:ascii="Times New Roman" w:hAnsi="Times New Roman" w:cs="Times New Roman"/>
        </w:rPr>
        <w:lastRenderedPageBreak/>
        <w:t>Esta garantía expirará: (a) si el Postulante resulta seleccionado, cuando recibamos las copias del convenio firmado por el Postulante y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3675ED">
        <w:rPr>
          <w:rFonts w:ascii="Times New Roman" w:hAnsi="Times New Roman"/>
        </w:rPr>
        <w:t xml:space="preserve"> de la fecha de expiración de la validez de la Oferta</w:t>
      </w:r>
      <w:r w:rsidRPr="003675ED">
        <w:rPr>
          <w:rFonts w:ascii="Times New Roman" w:hAnsi="Times New Roman" w:cs="Times New Roman"/>
        </w:rPr>
        <w:t>.</w:t>
      </w:r>
    </w:p>
    <w:p w14:paraId="7C3C1EA8"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color w:val="000000"/>
        </w:rPr>
        <w:t xml:space="preserve">Esta Garantía está sujeta las “Reglas Uniformes de la CCI relativas a las garantías contra primera solicitud” (URDG), Revisión de </w:t>
      </w:r>
      <w:r w:rsidR="00CA5DDB" w:rsidRPr="003675ED">
        <w:rPr>
          <w:rFonts w:ascii="Times New Roman" w:hAnsi="Times New Roman"/>
          <w:color w:val="000000"/>
        </w:rPr>
        <w:t>2010,</w:t>
      </w:r>
      <w:r w:rsidRPr="003675ED">
        <w:rPr>
          <w:rFonts w:ascii="Times New Roman" w:hAnsi="Times New Roman"/>
          <w:color w:val="000000"/>
        </w:rPr>
        <w:t xml:space="preserve"> Publicación de la CCI n.° 758.</w:t>
      </w:r>
    </w:p>
    <w:p w14:paraId="6F2FF6D1" w14:textId="77777777" w:rsidR="002770B1" w:rsidRPr="003675ED"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3675ED" w:rsidRDefault="002770B1" w:rsidP="002D48F5">
      <w:pPr>
        <w:pStyle w:val="NormalWeb"/>
        <w:spacing w:before="240" w:beforeAutospacing="0" w:after="240" w:afterAutospacing="0"/>
        <w:rPr>
          <w:rFonts w:ascii="Times New Roman" w:hAnsi="Times New Roman"/>
          <w:b/>
          <w:color w:val="000000"/>
        </w:rPr>
      </w:pPr>
      <w:r w:rsidRPr="003675ED">
        <w:rPr>
          <w:rFonts w:ascii="Times New Roman" w:hAnsi="Times New Roman"/>
          <w:b/>
          <w:color w:val="000000"/>
        </w:rPr>
        <w:t>_____________________________</w:t>
      </w:r>
    </w:p>
    <w:p w14:paraId="4E304D37" w14:textId="77777777" w:rsidR="002770B1" w:rsidRPr="003675ED" w:rsidRDefault="002770B1"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[firma/s]</w:t>
      </w:r>
    </w:p>
    <w:p w14:paraId="2E0F0BF3" w14:textId="77777777" w:rsidR="002770B1" w:rsidRPr="003675ED"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3675ED" w:rsidRDefault="00B13613" w:rsidP="002D48F5">
      <w:pPr>
        <w:pStyle w:val="S4-header1"/>
        <w:spacing w:before="240"/>
      </w:pPr>
      <w:r w:rsidRPr="003675ED">
        <w:br w:type="page"/>
      </w:r>
      <w:bookmarkStart w:id="702" w:name="_Toc437968901"/>
      <w:bookmarkStart w:id="703" w:name="_Toc125871321"/>
      <w:bookmarkStart w:id="704" w:name="_Toc197236057"/>
      <w:r w:rsidRPr="003675ED">
        <w:lastRenderedPageBreak/>
        <w:t>Formulario de Declaración de Mantenimiento de la Oferta</w:t>
      </w:r>
      <w:bookmarkEnd w:id="702"/>
      <w:bookmarkEnd w:id="703"/>
      <w:bookmarkEnd w:id="704"/>
    </w:p>
    <w:p w14:paraId="45E0E8DD" w14:textId="77777777" w:rsidR="00B13613" w:rsidRPr="003675ED" w:rsidRDefault="00B13613" w:rsidP="002D48F5">
      <w:pPr>
        <w:tabs>
          <w:tab w:val="right" w:pos="9360"/>
        </w:tabs>
        <w:spacing w:before="240" w:after="240"/>
        <w:ind w:left="720" w:hanging="720"/>
        <w:jc w:val="right"/>
      </w:pPr>
      <w:r w:rsidRPr="003675ED">
        <w:t xml:space="preserve">Fecha: </w:t>
      </w:r>
      <w:r w:rsidRPr="003675ED">
        <w:rPr>
          <w:i/>
        </w:rPr>
        <w:t>________________</w:t>
      </w:r>
    </w:p>
    <w:p w14:paraId="60524285" w14:textId="77777777" w:rsidR="00B13613" w:rsidRPr="003675ED" w:rsidRDefault="00B13613" w:rsidP="002D48F5">
      <w:pPr>
        <w:tabs>
          <w:tab w:val="right" w:pos="9360"/>
        </w:tabs>
        <w:spacing w:before="240" w:after="240"/>
        <w:ind w:left="720" w:hanging="720"/>
        <w:jc w:val="right"/>
      </w:pPr>
      <w:r w:rsidRPr="003675ED">
        <w:t xml:space="preserve">SO n.°: </w:t>
      </w:r>
      <w:r w:rsidRPr="003675ED">
        <w:rPr>
          <w:i/>
        </w:rPr>
        <w:t>_______________</w:t>
      </w:r>
    </w:p>
    <w:p w14:paraId="4ECED928" w14:textId="77777777" w:rsidR="00B13613" w:rsidRPr="003675ED" w:rsidRDefault="00B13613" w:rsidP="002D48F5">
      <w:pPr>
        <w:tabs>
          <w:tab w:val="right" w:pos="9360"/>
        </w:tabs>
        <w:spacing w:before="240" w:after="240"/>
        <w:ind w:left="720" w:hanging="720"/>
        <w:jc w:val="right"/>
        <w:rPr>
          <w:sz w:val="28"/>
        </w:rPr>
      </w:pPr>
      <w:r w:rsidRPr="003675ED">
        <w:t xml:space="preserve">Alternativa n.°: </w:t>
      </w:r>
      <w:r w:rsidRPr="003675ED">
        <w:rPr>
          <w:i/>
        </w:rPr>
        <w:t>_______________</w:t>
      </w:r>
    </w:p>
    <w:p w14:paraId="706DC27F" w14:textId="77777777" w:rsidR="00B13613" w:rsidRPr="003675ED" w:rsidRDefault="00B13613" w:rsidP="002D48F5">
      <w:pPr>
        <w:spacing w:before="240" w:after="240"/>
      </w:pPr>
    </w:p>
    <w:p w14:paraId="3DCB82B7" w14:textId="77777777" w:rsidR="00B13613" w:rsidRPr="003675ED" w:rsidRDefault="00B13613" w:rsidP="002D48F5">
      <w:pPr>
        <w:spacing w:before="240" w:after="240"/>
      </w:pPr>
      <w:r w:rsidRPr="003675ED">
        <w:t xml:space="preserve">Para: </w:t>
      </w:r>
      <w:r w:rsidRPr="003675ED">
        <w:rPr>
          <w:i/>
        </w:rPr>
        <w:t>___________________________________</w:t>
      </w:r>
    </w:p>
    <w:p w14:paraId="436274A1" w14:textId="77777777" w:rsidR="00B13613" w:rsidRPr="003675ED" w:rsidRDefault="00B13613" w:rsidP="002D48F5">
      <w:pPr>
        <w:spacing w:before="240" w:after="240"/>
      </w:pPr>
      <w:r w:rsidRPr="003675ED">
        <w:t xml:space="preserve">Nosotros, los suscritos, declaramos que: </w:t>
      </w:r>
      <w:r w:rsidRPr="003675ED">
        <w:tab/>
      </w:r>
      <w:r w:rsidRPr="003675ED">
        <w:tab/>
      </w:r>
      <w:r w:rsidRPr="003675ED">
        <w:tab/>
      </w:r>
    </w:p>
    <w:p w14:paraId="33212FA3" w14:textId="77777777" w:rsidR="00B13613" w:rsidRPr="003675ED" w:rsidRDefault="00B13613" w:rsidP="002D48F5">
      <w:pPr>
        <w:pStyle w:val="NormalWeb"/>
        <w:spacing w:before="240" w:beforeAutospacing="0" w:after="240" w:afterAutospacing="0"/>
        <w:jc w:val="both"/>
        <w:rPr>
          <w:rFonts w:ascii="Times New Roman" w:hAnsi="Times New Roman" w:cs="Times New Roman"/>
          <w:szCs w:val="20"/>
        </w:rPr>
      </w:pPr>
      <w:r w:rsidRPr="003675ED">
        <w:rPr>
          <w:rFonts w:ascii="Times New Roman" w:hAnsi="Times New Roman"/>
        </w:rPr>
        <w:t>Entendemos que, de acuerdo con sus condiciones, las Ofertas deberán estar respaldadas por una Declaración de Mantenimiento de la Oferta.</w:t>
      </w:r>
    </w:p>
    <w:p w14:paraId="7D842903" w14:textId="77777777" w:rsidR="00FD4D22" w:rsidRPr="003675ED" w:rsidRDefault="00FD4D22" w:rsidP="00FD4D22">
      <w:pPr>
        <w:spacing w:before="240" w:after="120"/>
        <w:rPr>
          <w:iCs/>
        </w:rPr>
      </w:pPr>
      <w:r w:rsidRPr="003675ED">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3675ED" w:rsidRDefault="00FD4D22" w:rsidP="00FD4D22">
      <w:pPr>
        <w:autoSpaceDE w:val="0"/>
        <w:autoSpaceDN w:val="0"/>
        <w:adjustRightInd w:val="0"/>
        <w:spacing w:before="120" w:after="120"/>
        <w:ind w:left="567" w:right="84" w:hanging="540"/>
        <w:rPr>
          <w:color w:val="000000"/>
        </w:rPr>
      </w:pPr>
      <w:r w:rsidRPr="003675ED">
        <w:t>(a)</w:t>
      </w:r>
      <w:r w:rsidRPr="003675ED">
        <w:tab/>
        <w:t xml:space="preserve">hemos </w:t>
      </w:r>
      <w:r w:rsidRPr="003675ED">
        <w:rPr>
          <w:color w:val="000000"/>
        </w:rPr>
        <w:t>retirado nuestra Oferta antes de la fecha de expiración de la validez de la Oferta especificada en la Carta de la Oferta, o cualquier fecha extendida otorgada por nosotros; o</w:t>
      </w:r>
    </w:p>
    <w:p w14:paraId="218C6439" w14:textId="77777777" w:rsidR="00FD4D22" w:rsidRPr="003675ED" w:rsidRDefault="00FD4D22" w:rsidP="00FD4D22">
      <w:pPr>
        <w:numPr>
          <w:ilvl w:val="12"/>
          <w:numId w:val="0"/>
        </w:numPr>
        <w:suppressAutoHyphens/>
        <w:spacing w:before="120" w:after="120"/>
        <w:ind w:left="567" w:right="84" w:hanging="540"/>
      </w:pPr>
      <w:r w:rsidRPr="003675ED">
        <w:rPr>
          <w:color w:val="000000"/>
        </w:rPr>
        <w:t>(b)</w:t>
      </w:r>
      <w:r w:rsidRPr="003675ED">
        <w:rPr>
          <w:color w:val="000000"/>
        </w:rPr>
        <w:tab/>
      </w:r>
      <w:r w:rsidRPr="003675ED">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3675ED">
        <w:rPr>
          <w:iCs/>
        </w:rPr>
        <w:t xml:space="preserve">y, si requerido, la Garantía de Cumplimiento Ambiental y Social (AS), </w:t>
      </w:r>
      <w:r w:rsidRPr="003675ED">
        <w:t>de conformidad con la IAL 48.</w:t>
      </w:r>
    </w:p>
    <w:p w14:paraId="21EDA358" w14:textId="77777777" w:rsidR="00FD4D22" w:rsidRPr="003675ED" w:rsidRDefault="00FD4D22" w:rsidP="00FD4D22">
      <w:pPr>
        <w:autoSpaceDE w:val="0"/>
        <w:autoSpaceDN w:val="0"/>
        <w:adjustRightInd w:val="0"/>
        <w:spacing w:before="240" w:after="120" w:line="240" w:lineRule="atLeast"/>
        <w:rPr>
          <w:color w:val="000000"/>
        </w:rPr>
      </w:pPr>
      <w:r w:rsidRPr="003675ED">
        <w:rPr>
          <w:color w:val="000000"/>
        </w:rPr>
        <w:t xml:space="preserve">Entendemos que esta </w:t>
      </w:r>
      <w:r w:rsidRPr="003675ED">
        <w:rPr>
          <w:bCs/>
          <w:color w:val="000000"/>
        </w:rPr>
        <w:t>Declaración de Mantenimiento</w:t>
      </w:r>
      <w:r w:rsidRPr="003675ED">
        <w:rPr>
          <w:color w:val="000000"/>
        </w:rPr>
        <w:t xml:space="preserve"> de la Oferta expirará si no resultamos seleccionados, cuando ocurra el primero de los siguientes hechos: (i) </w:t>
      </w:r>
      <w:r w:rsidRPr="003675ED">
        <w:t xml:space="preserve">haber recibido nosotros </w:t>
      </w:r>
      <w:r w:rsidRPr="003675ED">
        <w:rPr>
          <w:color w:val="000000"/>
        </w:rPr>
        <w:t xml:space="preserve">su notificación indicándonos el nombre del Licitante seleccionado, o (ii) </w:t>
      </w:r>
      <w:r w:rsidRPr="003675ED">
        <w:t xml:space="preserve">haber transcurrido veintiocho días después </w:t>
      </w:r>
      <w:r w:rsidRPr="003675ED">
        <w:rPr>
          <w:color w:val="000000"/>
        </w:rPr>
        <w:t>de la fecha de expiración de la validez de nuestra Oferta.</w:t>
      </w:r>
    </w:p>
    <w:p w14:paraId="4AA91828" w14:textId="77777777" w:rsidR="00121204" w:rsidRPr="003675ED" w:rsidRDefault="00B13613" w:rsidP="002D48F5">
      <w:pPr>
        <w:spacing w:before="240" w:after="240"/>
        <w:jc w:val="left"/>
      </w:pPr>
      <w:r w:rsidRPr="003675ED">
        <w:t xml:space="preserve">Firmado: </w:t>
      </w:r>
      <w:r w:rsidRPr="003675ED">
        <w:rPr>
          <w:i/>
        </w:rPr>
        <w:t>_________________________________</w:t>
      </w:r>
      <w:r w:rsidRPr="003675ED">
        <w:t xml:space="preserve"> </w:t>
      </w:r>
    </w:p>
    <w:p w14:paraId="5410A221" w14:textId="77777777" w:rsidR="00B13613" w:rsidRPr="003675ED" w:rsidRDefault="00B13613" w:rsidP="002D48F5">
      <w:pPr>
        <w:spacing w:before="240" w:after="240"/>
        <w:jc w:val="left"/>
        <w:rPr>
          <w:i/>
        </w:rPr>
      </w:pPr>
      <w:r w:rsidRPr="003675ED">
        <w:t>En capacidad de: ______________</w:t>
      </w:r>
    </w:p>
    <w:p w14:paraId="1D28AB00" w14:textId="77777777" w:rsidR="00B13613" w:rsidRPr="003675ED" w:rsidRDefault="00B13613" w:rsidP="002D48F5">
      <w:pPr>
        <w:tabs>
          <w:tab w:val="left" w:pos="6120"/>
        </w:tabs>
        <w:spacing w:before="240" w:after="240"/>
      </w:pPr>
      <w:r w:rsidRPr="003675ED">
        <w:t xml:space="preserve">Nombre: </w:t>
      </w:r>
      <w:r w:rsidRPr="003675ED">
        <w:rPr>
          <w:i/>
        </w:rPr>
        <w:t>______________________________________________________</w:t>
      </w:r>
      <w:r w:rsidRPr="003675ED">
        <w:tab/>
        <w:t xml:space="preserve"> </w:t>
      </w:r>
    </w:p>
    <w:p w14:paraId="3C34DEC4" w14:textId="77777777" w:rsidR="00B13613" w:rsidRPr="003675ED" w:rsidRDefault="00B13613" w:rsidP="002D48F5">
      <w:pPr>
        <w:tabs>
          <w:tab w:val="left" w:pos="5238"/>
          <w:tab w:val="left" w:pos="5474"/>
          <w:tab w:val="left" w:pos="9468"/>
        </w:tabs>
        <w:spacing w:before="240" w:after="240"/>
      </w:pPr>
      <w:r w:rsidRPr="003675ED">
        <w:t xml:space="preserve">Debidamente autorizado para firmar la Oferta por y en nombre de </w:t>
      </w:r>
      <w:r w:rsidRPr="003675ED">
        <w:rPr>
          <w:i/>
        </w:rPr>
        <w:t>__________________</w:t>
      </w:r>
    </w:p>
    <w:p w14:paraId="5352CEC8" w14:textId="77777777" w:rsidR="00B13613" w:rsidRPr="003675ED" w:rsidRDefault="00B13613" w:rsidP="002D48F5">
      <w:pPr>
        <w:pStyle w:val="BankNormal"/>
        <w:spacing w:before="240"/>
        <w:jc w:val="both"/>
        <w:rPr>
          <w:i/>
        </w:rPr>
      </w:pPr>
      <w:r w:rsidRPr="003675ED">
        <w:t>Fechada el día ____________ de ______________ de _____________</w:t>
      </w:r>
    </w:p>
    <w:p w14:paraId="2AD3B6BC" w14:textId="77777777" w:rsidR="00B13613" w:rsidRPr="003675ED" w:rsidRDefault="00B13613" w:rsidP="002D48F5">
      <w:pPr>
        <w:pStyle w:val="BankNormal"/>
        <w:spacing w:before="240"/>
        <w:jc w:val="both"/>
      </w:pPr>
      <w:r w:rsidRPr="003675ED">
        <w:t>Sello Oficial de la Corporación (si corresponde)</w:t>
      </w:r>
    </w:p>
    <w:p w14:paraId="1716093D" w14:textId="77777777" w:rsidR="00B13613" w:rsidRPr="003675ED" w:rsidRDefault="00B13613" w:rsidP="002D48F5">
      <w:pPr>
        <w:pStyle w:val="Header"/>
        <w:suppressAutoHyphens/>
        <w:spacing w:before="240" w:after="240"/>
        <w:rPr>
          <w:rStyle w:val="Table"/>
          <w:spacing w:val="-2"/>
        </w:rPr>
      </w:pPr>
    </w:p>
    <w:p w14:paraId="436D32D1" w14:textId="77777777" w:rsidR="002770B1" w:rsidRPr="003675ED" w:rsidRDefault="002770B1" w:rsidP="002D48F5">
      <w:pPr>
        <w:pStyle w:val="Subtitle"/>
        <w:spacing w:before="240" w:after="240"/>
        <w:rPr>
          <w:sz w:val="22"/>
          <w:szCs w:val="22"/>
        </w:rPr>
        <w:sectPr w:rsidR="002770B1" w:rsidRPr="003675ED" w:rsidSect="00C825A0">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cols w:space="720"/>
          <w:titlePg/>
          <w:docGrid w:linePitch="326"/>
        </w:sectPr>
      </w:pPr>
    </w:p>
    <w:p w14:paraId="4F43449B" w14:textId="04ECF5BE" w:rsidR="006309F7" w:rsidRPr="003675ED" w:rsidRDefault="006309F7" w:rsidP="00E37803">
      <w:pPr>
        <w:pStyle w:val="TOC1-2"/>
      </w:pPr>
      <w:bookmarkStart w:id="705" w:name="_Hlt103048636"/>
      <w:bookmarkStart w:id="706" w:name="_Toc438266926"/>
      <w:bookmarkStart w:id="707" w:name="_Toc438267900"/>
      <w:bookmarkStart w:id="708" w:name="_Toc438366668"/>
      <w:bookmarkStart w:id="709" w:name="_Toc101929326"/>
      <w:bookmarkStart w:id="710" w:name="_Toc114455702"/>
      <w:bookmarkStart w:id="711" w:name="_Toc454883920"/>
      <w:bookmarkStart w:id="712" w:name="_Toc477274290"/>
      <w:bookmarkStart w:id="713" w:name="_Toc66091181"/>
      <w:bookmarkEnd w:id="705"/>
      <w:r w:rsidRPr="003675ED">
        <w:t>Sección V</w:t>
      </w:r>
      <w:r w:rsidR="007559AC" w:rsidRPr="003675ED">
        <w:t xml:space="preserve">. </w:t>
      </w:r>
      <w:r w:rsidRPr="003675ED">
        <w:t>Países Elegibles</w:t>
      </w:r>
      <w:bookmarkEnd w:id="706"/>
      <w:bookmarkEnd w:id="707"/>
      <w:bookmarkEnd w:id="708"/>
      <w:bookmarkEnd w:id="709"/>
      <w:bookmarkEnd w:id="710"/>
      <w:bookmarkEnd w:id="711"/>
      <w:bookmarkEnd w:id="712"/>
      <w:bookmarkEnd w:id="713"/>
    </w:p>
    <w:p w14:paraId="62ABCF7D" w14:textId="77777777" w:rsidR="006309F7" w:rsidRPr="003675ED" w:rsidRDefault="006309F7" w:rsidP="002D48F5">
      <w:pPr>
        <w:spacing w:before="240" w:after="240"/>
        <w:jc w:val="center"/>
        <w:rPr>
          <w:b/>
        </w:rPr>
      </w:pPr>
    </w:p>
    <w:p w14:paraId="7443DECD" w14:textId="715084C0" w:rsidR="006C358D" w:rsidRPr="003675ED" w:rsidRDefault="008C1CCB" w:rsidP="002E271B">
      <w:pPr>
        <w:spacing w:before="240" w:after="240"/>
        <w:jc w:val="center"/>
        <w:rPr>
          <w:b/>
          <w:color w:val="000000"/>
        </w:rPr>
      </w:pPr>
      <w:r w:rsidRPr="003675ED">
        <w:rPr>
          <w:b/>
          <w:color w:val="000000"/>
        </w:rPr>
        <w:t>Elegibilidad para el Suministro de Bienes, Obras y Servicios Distintos de los de Consultoría en</w:t>
      </w:r>
      <w:r w:rsidR="002E271B" w:rsidRPr="003675ED">
        <w:rPr>
          <w:b/>
          <w:color w:val="000000"/>
        </w:rPr>
        <w:t xml:space="preserve"> </w:t>
      </w:r>
      <w:r w:rsidRPr="003675ED">
        <w:rPr>
          <w:b/>
          <w:color w:val="000000"/>
        </w:rPr>
        <w:t>Adquisiciones financiadas por el Banco</w:t>
      </w:r>
    </w:p>
    <w:p w14:paraId="6AC749FE" w14:textId="77777777" w:rsidR="006C358D" w:rsidRPr="003675ED" w:rsidRDefault="006C358D" w:rsidP="006C358D">
      <w:pPr>
        <w:spacing w:before="240" w:after="240"/>
        <w:jc w:val="center"/>
        <w:rPr>
          <w:b/>
          <w:color w:val="000000"/>
        </w:rPr>
      </w:pPr>
    </w:p>
    <w:p w14:paraId="7A6E8849" w14:textId="44CD43FD" w:rsidR="008C1CCB" w:rsidRPr="003675ED" w:rsidRDefault="008C1CCB" w:rsidP="002E271B">
      <w:pPr>
        <w:spacing w:after="120"/>
        <w:jc w:val="left"/>
        <w:rPr>
          <w:b/>
          <w:color w:val="000000"/>
        </w:rPr>
      </w:pPr>
      <w:r w:rsidRPr="003675ED">
        <w:rPr>
          <w:color w:val="000000"/>
        </w:rPr>
        <w:t xml:space="preserve">En referencia a las </w:t>
      </w:r>
      <w:r w:rsidR="008E757A" w:rsidRPr="003675ED">
        <w:rPr>
          <w:color w:val="000000"/>
        </w:rPr>
        <w:t xml:space="preserve">IAL </w:t>
      </w:r>
      <w:r w:rsidRPr="003675ED">
        <w:rPr>
          <w:color w:val="000000"/>
        </w:rPr>
        <w:t>4.8 y 5.1, para información de los Licitantes, en el presente quedan excluidos de este Proceso Licitatorio firmas, bienes y servicios procedentes de los siguientes</w:t>
      </w:r>
      <w:r w:rsidR="002E271B" w:rsidRPr="003675ED">
        <w:rPr>
          <w:color w:val="000000"/>
        </w:rPr>
        <w:t> </w:t>
      </w:r>
      <w:r w:rsidRPr="003675ED">
        <w:rPr>
          <w:color w:val="000000"/>
        </w:rPr>
        <w:t>países:</w:t>
      </w:r>
    </w:p>
    <w:p w14:paraId="7D6F51D3" w14:textId="7E0E29F0" w:rsidR="008C1CCB" w:rsidRPr="003675ED" w:rsidRDefault="008C1CCB" w:rsidP="002E271B">
      <w:pPr>
        <w:spacing w:after="120"/>
        <w:ind w:left="4140" w:right="90" w:hanging="3600"/>
        <w:rPr>
          <w:i/>
          <w:iCs/>
          <w:color w:val="000000"/>
          <w:spacing w:val="-4"/>
        </w:rPr>
      </w:pPr>
      <w:r w:rsidRPr="003675ED">
        <w:rPr>
          <w:color w:val="000000"/>
          <w:spacing w:val="-2"/>
        </w:rPr>
        <w:t xml:space="preserve">Conforme a las </w:t>
      </w:r>
      <w:r w:rsidR="008E757A" w:rsidRPr="003675ED">
        <w:rPr>
          <w:color w:val="000000"/>
          <w:spacing w:val="-2"/>
        </w:rPr>
        <w:t xml:space="preserve">IAL </w:t>
      </w:r>
      <w:r w:rsidRPr="003675ED">
        <w:rPr>
          <w:color w:val="000000"/>
          <w:spacing w:val="-2"/>
        </w:rPr>
        <w:t>4.8 a) y 5.1:</w:t>
      </w:r>
      <w:r w:rsidRPr="003675ED">
        <w:tab/>
      </w:r>
      <w:r w:rsidRPr="003675ED">
        <w:rPr>
          <w:i/>
          <w:color w:val="000000"/>
          <w:spacing w:val="-4"/>
        </w:rPr>
        <w:t>[insertar una lista de países tras la aprobación del Banco de aplicar la restricción o, de lo contrario, indicar “ninguno”]</w:t>
      </w:r>
    </w:p>
    <w:p w14:paraId="32A30EDA" w14:textId="006BD9B2" w:rsidR="008C1CCB" w:rsidRPr="003675ED" w:rsidRDefault="008C1CCB" w:rsidP="002E271B">
      <w:pPr>
        <w:spacing w:after="120"/>
        <w:ind w:left="4140" w:right="90" w:hanging="3600"/>
        <w:rPr>
          <w:i/>
          <w:iCs/>
          <w:color w:val="000000"/>
          <w:spacing w:val="-4"/>
        </w:rPr>
      </w:pPr>
      <w:r w:rsidRPr="003675ED">
        <w:rPr>
          <w:color w:val="000000"/>
          <w:spacing w:val="-7"/>
        </w:rPr>
        <w:t xml:space="preserve">De acuerdo con las </w:t>
      </w:r>
      <w:r w:rsidR="008E757A" w:rsidRPr="003675ED">
        <w:rPr>
          <w:color w:val="000000"/>
          <w:spacing w:val="-7"/>
        </w:rPr>
        <w:t xml:space="preserve">IAL </w:t>
      </w:r>
      <w:r w:rsidRPr="003675ED">
        <w:rPr>
          <w:color w:val="000000"/>
          <w:spacing w:val="-7"/>
        </w:rPr>
        <w:t>4.8 b) y 5.1:</w:t>
      </w:r>
      <w:r w:rsidRPr="003675ED">
        <w:tab/>
      </w:r>
      <w:r w:rsidRPr="003675ED">
        <w:rPr>
          <w:i/>
          <w:color w:val="000000"/>
          <w:spacing w:val="-4"/>
        </w:rPr>
        <w:t>[insertar una lista de países tras la aprobación del Banco de aplicar la restricción o, de lo contrario, indicar “ninguno”]</w:t>
      </w:r>
    </w:p>
    <w:p w14:paraId="347D9D22" w14:textId="77777777" w:rsidR="00C825A0" w:rsidRPr="003675ED"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3675ED" w:rsidRDefault="00C825A0" w:rsidP="002D48F5">
      <w:pPr>
        <w:tabs>
          <w:tab w:val="left" w:pos="1440"/>
        </w:tabs>
        <w:spacing w:before="240" w:after="240" w:line="468" w:lineRule="atLeast"/>
        <w:ind w:left="2880" w:hanging="2880"/>
        <w:rPr>
          <w:i/>
          <w:iCs/>
          <w:color w:val="000000"/>
          <w:spacing w:val="-4"/>
        </w:rPr>
        <w:sectPr w:rsidR="00C825A0" w:rsidRPr="003675ED" w:rsidSect="000669F4">
          <w:headerReference w:type="even" r:id="rId42"/>
          <w:headerReference w:type="default" r:id="rId43"/>
          <w:headerReference w:type="first" r:id="rId44"/>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3675ED" w:rsidRDefault="00C825A0" w:rsidP="00E37803">
      <w:pPr>
        <w:pStyle w:val="TOC1-2"/>
      </w:pPr>
      <w:bookmarkStart w:id="714" w:name="_Toc437338450"/>
      <w:bookmarkStart w:id="715" w:name="_Toc442091359"/>
      <w:bookmarkStart w:id="716" w:name="_Toc454883921"/>
      <w:bookmarkStart w:id="717" w:name="_Toc477274291"/>
      <w:bookmarkStart w:id="718" w:name="_Toc66091182"/>
      <w:r w:rsidRPr="003675ED">
        <w:lastRenderedPageBreak/>
        <w:t>Sección VI</w:t>
      </w:r>
      <w:r w:rsidR="007559AC" w:rsidRPr="003675ED">
        <w:t xml:space="preserve">. </w:t>
      </w:r>
      <w:r w:rsidRPr="003675ED">
        <w:t>Fraude y Corrupción</w:t>
      </w:r>
      <w:bookmarkEnd w:id="714"/>
      <w:bookmarkEnd w:id="715"/>
      <w:bookmarkEnd w:id="716"/>
      <w:bookmarkEnd w:id="717"/>
      <w:bookmarkEnd w:id="718"/>
    </w:p>
    <w:p w14:paraId="0E841075" w14:textId="761F0DF1" w:rsidR="00BD5F6A" w:rsidRPr="003675ED" w:rsidRDefault="00BD5F6A" w:rsidP="002D48F5">
      <w:pPr>
        <w:jc w:val="center"/>
        <w:rPr>
          <w:rFonts w:eastAsiaTheme="minorHAnsi"/>
          <w:b/>
          <w:sz w:val="28"/>
          <w:szCs w:val="28"/>
        </w:rPr>
      </w:pPr>
      <w:r w:rsidRPr="003675ED">
        <w:rPr>
          <w:rFonts w:eastAsiaTheme="minorHAnsi"/>
          <w:b/>
          <w:sz w:val="28"/>
        </w:rPr>
        <w:t xml:space="preserve">(La </w:t>
      </w:r>
      <w:r w:rsidR="00D57841" w:rsidRPr="003675ED">
        <w:rPr>
          <w:rFonts w:eastAsiaTheme="minorHAnsi"/>
          <w:b/>
          <w:sz w:val="28"/>
        </w:rPr>
        <w:t>Sección</w:t>
      </w:r>
      <w:r w:rsidRPr="003675ED">
        <w:rPr>
          <w:rFonts w:eastAsiaTheme="minorHAnsi"/>
          <w:b/>
          <w:sz w:val="28"/>
        </w:rPr>
        <w:t xml:space="preserve"> VI no debe ser modificada).</w:t>
      </w:r>
    </w:p>
    <w:p w14:paraId="7B780E60" w14:textId="77777777" w:rsidR="00BD5F6A" w:rsidRPr="003675ED" w:rsidRDefault="00BD5F6A" w:rsidP="002D48F5">
      <w:pPr>
        <w:rPr>
          <w:rFonts w:eastAsiaTheme="minorHAnsi"/>
        </w:rPr>
      </w:pPr>
    </w:p>
    <w:p w14:paraId="47CC69B8" w14:textId="77777777" w:rsidR="00BD5F6A" w:rsidRPr="003675ED" w:rsidRDefault="00BD5F6A" w:rsidP="009B6E74">
      <w:pPr>
        <w:numPr>
          <w:ilvl w:val="0"/>
          <w:numId w:val="88"/>
        </w:numPr>
        <w:spacing w:before="160" w:after="160"/>
        <w:ind w:left="360"/>
        <w:rPr>
          <w:rFonts w:eastAsiaTheme="minorHAnsi"/>
          <w:b/>
        </w:rPr>
      </w:pPr>
      <w:r w:rsidRPr="003675ED">
        <w:rPr>
          <w:rFonts w:eastAsiaTheme="minorHAnsi"/>
          <w:b/>
        </w:rPr>
        <w:t>Objetivo</w:t>
      </w:r>
    </w:p>
    <w:p w14:paraId="0800809A" w14:textId="0A74DC58" w:rsidR="00BD5F6A" w:rsidRPr="003675ED" w:rsidRDefault="00BD5F6A" w:rsidP="009B6E74">
      <w:pPr>
        <w:numPr>
          <w:ilvl w:val="1"/>
          <w:numId w:val="88"/>
        </w:numPr>
        <w:spacing w:before="160" w:after="160"/>
        <w:ind w:left="360"/>
        <w:rPr>
          <w:rFonts w:eastAsiaTheme="minorHAnsi"/>
        </w:rPr>
      </w:pPr>
      <w:r w:rsidRPr="003675ED">
        <w:t xml:space="preserve">Las </w:t>
      </w:r>
      <w:r w:rsidR="00827C8F">
        <w:t>Directrices contra</w:t>
      </w:r>
      <w:r w:rsidRPr="003675ED">
        <w:t xml:space="preserve"> la Corrupción del Banco y este anexo se aplicarán a las adquisiciones en el marco de las operaciones de Financiamiento para Proyectos de Inversión del Banco.</w:t>
      </w:r>
    </w:p>
    <w:p w14:paraId="165255BC" w14:textId="77777777" w:rsidR="00BD5F6A" w:rsidRPr="003675ED" w:rsidRDefault="00BD5F6A" w:rsidP="009B6E74">
      <w:pPr>
        <w:numPr>
          <w:ilvl w:val="0"/>
          <w:numId w:val="88"/>
        </w:numPr>
        <w:spacing w:before="160" w:after="160"/>
        <w:ind w:left="360"/>
        <w:rPr>
          <w:rFonts w:eastAsiaTheme="minorHAnsi"/>
          <w:b/>
        </w:rPr>
      </w:pPr>
      <w:r w:rsidRPr="003675ED">
        <w:rPr>
          <w:rFonts w:eastAsiaTheme="minorHAnsi"/>
          <w:b/>
        </w:rPr>
        <w:t>Requisitos</w:t>
      </w:r>
    </w:p>
    <w:p w14:paraId="6FAFD334" w14:textId="6DF93C57" w:rsidR="00BD5F6A" w:rsidRPr="003675ED" w:rsidRDefault="00BD5F6A" w:rsidP="009B6E74">
      <w:pPr>
        <w:numPr>
          <w:ilvl w:val="0"/>
          <w:numId w:val="92"/>
        </w:numPr>
        <w:autoSpaceDE w:val="0"/>
        <w:autoSpaceDN w:val="0"/>
        <w:adjustRightInd w:val="0"/>
        <w:spacing w:before="160" w:after="160"/>
        <w:rPr>
          <w:rFonts w:eastAsiaTheme="minorHAnsi"/>
        </w:rPr>
      </w:pPr>
      <w:r w:rsidRPr="003675ED">
        <w:rPr>
          <w:rFonts w:eastAsiaTheme="minorHAnsi"/>
          <w:color w:val="000000"/>
        </w:rPr>
        <w:t xml:space="preserve">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Pr>
          <w:rFonts w:eastAsiaTheme="minorHAnsi"/>
          <w:color w:val="000000"/>
        </w:rPr>
        <w:t>Fraude y Corrupción.</w:t>
      </w:r>
    </w:p>
    <w:p w14:paraId="47465DCA" w14:textId="77777777" w:rsidR="00BD5F6A" w:rsidRPr="003675ED" w:rsidRDefault="00BD5F6A" w:rsidP="009B6E74">
      <w:pPr>
        <w:numPr>
          <w:ilvl w:val="0"/>
          <w:numId w:val="92"/>
        </w:numPr>
        <w:autoSpaceDE w:val="0"/>
        <w:autoSpaceDN w:val="0"/>
        <w:adjustRightInd w:val="0"/>
        <w:spacing w:before="160" w:after="160"/>
        <w:rPr>
          <w:rFonts w:eastAsiaTheme="minorHAnsi"/>
        </w:rPr>
      </w:pPr>
      <w:r w:rsidRPr="003675ED">
        <w:t>Con ese fin, el Banco:</w:t>
      </w:r>
    </w:p>
    <w:p w14:paraId="7188D76F" w14:textId="77777777" w:rsidR="00BD5F6A" w:rsidRPr="003675ED" w:rsidRDefault="00BD5F6A"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29BDC159"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3675ED" w:rsidRDefault="00BD5F6A" w:rsidP="009B6E74">
      <w:pPr>
        <w:numPr>
          <w:ilvl w:val="0"/>
          <w:numId w:val="90"/>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obstrucción” se entiende:</w:t>
      </w:r>
    </w:p>
    <w:p w14:paraId="482365E2" w14:textId="77777777" w:rsidR="00BD5F6A" w:rsidRPr="003675ED" w:rsidRDefault="00BD5F6A" w:rsidP="009B6E74">
      <w:pPr>
        <w:numPr>
          <w:ilvl w:val="0"/>
          <w:numId w:val="91"/>
        </w:numPr>
        <w:autoSpaceDE w:val="0"/>
        <w:autoSpaceDN w:val="0"/>
        <w:adjustRightInd w:val="0"/>
        <w:spacing w:before="160" w:after="160"/>
        <w:ind w:left="1890" w:hanging="54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3675ED" w:rsidRDefault="00BD5F6A" w:rsidP="009B6E74">
      <w:pPr>
        <w:numPr>
          <w:ilvl w:val="0"/>
          <w:numId w:val="91"/>
        </w:numPr>
        <w:autoSpaceDE w:val="0"/>
        <w:autoSpaceDN w:val="0"/>
        <w:adjustRightInd w:val="0"/>
        <w:spacing w:before="160" w:after="160"/>
        <w:ind w:left="1890" w:hanging="540"/>
        <w:rPr>
          <w:rFonts w:eastAsiaTheme="minorHAnsi"/>
          <w:color w:val="000000"/>
        </w:rPr>
      </w:pPr>
      <w:r w:rsidRPr="003675ED">
        <w:rPr>
          <w:rFonts w:eastAsiaTheme="minorHAnsi"/>
          <w:color w:val="000000"/>
        </w:rPr>
        <w:lastRenderedPageBreak/>
        <w:t>acciones con la intención de impedir sustancialmente el ejercicio de los derechos del Banco de realizar auditorías o acceder a información conforme al párrafo 2.2 e. a continuación.</w:t>
      </w:r>
    </w:p>
    <w:p w14:paraId="0A94E3DB" w14:textId="77777777" w:rsidR="00BD5F6A" w:rsidRPr="003675ED" w:rsidRDefault="00BD5F6A"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3675ED" w:rsidRDefault="00BD5F6A" w:rsidP="009B6E74">
      <w:pPr>
        <w:numPr>
          <w:ilvl w:val="0"/>
          <w:numId w:val="89"/>
        </w:numPr>
        <w:autoSpaceDE w:val="0"/>
        <w:autoSpaceDN w:val="0"/>
        <w:adjustRightInd w:val="0"/>
        <w:spacing w:before="160" w:after="160"/>
        <w:rPr>
          <w:rFonts w:eastAsiaTheme="minorHAnsi"/>
          <w:sz w:val="22"/>
        </w:rPr>
      </w:pPr>
      <w:r w:rsidRPr="003675ED">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0D8CBA3D" w:rsidR="00BD5F6A" w:rsidRPr="003675ED" w:rsidRDefault="009260AF" w:rsidP="009B6E74">
      <w:pPr>
        <w:numPr>
          <w:ilvl w:val="0"/>
          <w:numId w:val="89"/>
        </w:numPr>
        <w:autoSpaceDE w:val="0"/>
        <w:autoSpaceDN w:val="0"/>
        <w:adjustRightInd w:val="0"/>
        <w:spacing w:before="160" w:after="160"/>
        <w:rPr>
          <w:rFonts w:eastAsiaTheme="minorHAnsi"/>
          <w:color w:val="000000"/>
        </w:rPr>
      </w:pPr>
      <w:r w:rsidRPr="003675ED">
        <w:rPr>
          <w:rFonts w:eastAsiaTheme="minorHAnsi"/>
          <w:color w:val="000000"/>
        </w:rPr>
        <w:t xml:space="preserve">Podrá sancionar, conforme a lo establecido en sus </w:t>
      </w:r>
      <w:r w:rsidR="00827C8F">
        <w:rPr>
          <w:rFonts w:eastAsiaTheme="minorHAnsi"/>
          <w:color w:val="000000"/>
        </w:rPr>
        <w:t>Directrices contra</w:t>
      </w:r>
      <w:r w:rsidRPr="003675ED">
        <w:rPr>
          <w:rFonts w:eastAsiaTheme="minorHAnsi"/>
          <w:color w:val="000000"/>
        </w:rPr>
        <w:t xml:space="preserve">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35"/>
      </w:r>
      <w:r w:rsidRPr="003675ED">
        <w:rPr>
          <w:rFonts w:eastAsiaTheme="minorHAnsi"/>
          <w:color w:val="000000"/>
        </w:rPr>
        <w:t>; ii) ser nominada</w:t>
      </w:r>
      <w:r w:rsidRPr="003675ED">
        <w:rPr>
          <w:rFonts w:eastAsiaTheme="minorHAnsi"/>
          <w:color w:val="000000"/>
          <w:vertAlign w:val="superscript"/>
        </w:rPr>
        <w:footnoteReference w:id="36"/>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55FF4F27" w14:textId="1D0C1594" w:rsidR="00BD5F6A" w:rsidRPr="003675ED" w:rsidRDefault="003675ED" w:rsidP="009B6E74">
      <w:pPr>
        <w:pageBreakBefore/>
        <w:numPr>
          <w:ilvl w:val="0"/>
          <w:numId w:val="89"/>
        </w:numPr>
        <w:autoSpaceDE w:val="0"/>
        <w:autoSpaceDN w:val="0"/>
        <w:adjustRightInd w:val="0"/>
        <w:spacing w:before="160" w:after="160"/>
        <w:ind w:left="714" w:hanging="357"/>
      </w:pPr>
      <w:r w:rsidRPr="003675ED">
        <w:rPr>
          <w:rFonts w:eastAsiaTheme="minorHAnsi"/>
          <w:color w:val="000000"/>
        </w:rPr>
        <w:lastRenderedPageBreak/>
        <w:t xml:space="preserve">Requiere la inclusión en </w:t>
      </w:r>
      <w:r>
        <w:rPr>
          <w:rFonts w:eastAsiaTheme="minorHAnsi"/>
          <w:color w:val="000000"/>
        </w:rPr>
        <w:t xml:space="preserve">del </w:t>
      </w:r>
      <w:r w:rsidRPr="003675ED">
        <w:rPr>
          <w:rFonts w:eastAsiaTheme="minorHAnsi"/>
          <w:color w:val="000000"/>
        </w:rPr>
        <w:t>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37"/>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3675ED" w:rsidRDefault="0071221F" w:rsidP="002D48F5">
      <w:pPr>
        <w:spacing w:before="240" w:after="240" w:line="259" w:lineRule="auto"/>
        <w:ind w:left="540"/>
        <w:rPr>
          <w:rFonts w:eastAsia="Calibri"/>
          <w:color w:val="000000"/>
          <w:sz w:val="22"/>
          <w:szCs w:val="22"/>
        </w:rPr>
      </w:pPr>
    </w:p>
    <w:p w14:paraId="2D815314" w14:textId="77777777" w:rsidR="00C825A0" w:rsidRPr="003675ED" w:rsidRDefault="00C825A0" w:rsidP="002D48F5">
      <w:pPr>
        <w:spacing w:before="240" w:after="240"/>
        <w:rPr>
          <w:rFonts w:ascii="Arial" w:hAnsi="Arial"/>
          <w:color w:val="000000"/>
          <w:sz w:val="20"/>
        </w:rPr>
        <w:sectPr w:rsidR="00C825A0" w:rsidRPr="003675ED" w:rsidSect="00BF76B0">
          <w:headerReference w:type="even" r:id="rId45"/>
          <w:headerReference w:type="default" r:id="rId46"/>
          <w:footnotePr>
            <w:numRestart w:val="eachSect"/>
          </w:footnotePr>
          <w:pgSz w:w="12240" w:h="15840"/>
          <w:pgMar w:top="1440" w:right="1440" w:bottom="1440" w:left="1440" w:header="720" w:footer="720" w:gutter="0"/>
          <w:paperSrc w:first="15" w:other="15"/>
          <w:cols w:space="720"/>
          <w:docGrid w:linePitch="326"/>
        </w:sectPr>
      </w:pPr>
    </w:p>
    <w:p w14:paraId="555CEB80" w14:textId="77777777" w:rsidR="006309F7" w:rsidRPr="003675ED" w:rsidRDefault="006309F7" w:rsidP="002D48F5">
      <w:pPr>
        <w:spacing w:before="240" w:after="240"/>
      </w:pPr>
    </w:p>
    <w:p w14:paraId="68C3610B" w14:textId="77777777" w:rsidR="006309F7" w:rsidRPr="003675ED" w:rsidRDefault="006309F7" w:rsidP="002D48F5">
      <w:pPr>
        <w:spacing w:before="240" w:after="240"/>
      </w:pPr>
    </w:p>
    <w:p w14:paraId="2A6ED124" w14:textId="77777777" w:rsidR="0081200B" w:rsidRPr="003675ED" w:rsidRDefault="0081200B" w:rsidP="002D48F5">
      <w:pPr>
        <w:spacing w:before="240" w:after="240"/>
      </w:pPr>
    </w:p>
    <w:p w14:paraId="785A2C5D" w14:textId="77777777" w:rsidR="0081200B" w:rsidRPr="003675ED" w:rsidRDefault="0081200B" w:rsidP="002D48F5">
      <w:pPr>
        <w:spacing w:before="240" w:after="240"/>
      </w:pPr>
    </w:p>
    <w:p w14:paraId="3664E745" w14:textId="77777777" w:rsidR="0081200B" w:rsidRPr="003675ED" w:rsidRDefault="0081200B" w:rsidP="002D48F5">
      <w:pPr>
        <w:spacing w:before="240" w:after="240"/>
      </w:pPr>
    </w:p>
    <w:p w14:paraId="580902BA" w14:textId="77777777" w:rsidR="0081200B" w:rsidRPr="003675ED" w:rsidRDefault="0081200B" w:rsidP="002D48F5">
      <w:pPr>
        <w:spacing w:before="240" w:after="240"/>
      </w:pPr>
    </w:p>
    <w:p w14:paraId="6CBA9067" w14:textId="77777777" w:rsidR="0081200B" w:rsidRPr="003675ED" w:rsidRDefault="0081200B" w:rsidP="002D48F5">
      <w:pPr>
        <w:spacing w:before="240" w:after="240"/>
      </w:pPr>
    </w:p>
    <w:p w14:paraId="4C42C2C4" w14:textId="77777777" w:rsidR="0081200B" w:rsidRPr="003675ED" w:rsidRDefault="0081200B" w:rsidP="002D48F5">
      <w:pPr>
        <w:spacing w:before="240" w:after="240"/>
      </w:pPr>
    </w:p>
    <w:p w14:paraId="3836C314" w14:textId="77777777" w:rsidR="0081200B" w:rsidRPr="003675ED" w:rsidRDefault="0081200B" w:rsidP="002D48F5">
      <w:pPr>
        <w:spacing w:before="240" w:after="240"/>
      </w:pPr>
    </w:p>
    <w:p w14:paraId="27E6A2FE" w14:textId="77777777" w:rsidR="0081200B" w:rsidRPr="003675ED" w:rsidRDefault="0081200B" w:rsidP="002D48F5">
      <w:pPr>
        <w:spacing w:before="240" w:after="240"/>
      </w:pPr>
    </w:p>
    <w:p w14:paraId="5607C41D" w14:textId="77777777" w:rsidR="006309F7" w:rsidRPr="003675ED" w:rsidRDefault="006309F7" w:rsidP="002D48F5">
      <w:pPr>
        <w:spacing w:before="240" w:after="240"/>
      </w:pPr>
    </w:p>
    <w:p w14:paraId="395BABDB" w14:textId="77777777" w:rsidR="00FD4D22" w:rsidRPr="003675ED" w:rsidRDefault="00FD4D22" w:rsidP="00E37803">
      <w:pPr>
        <w:pStyle w:val="TOC1-1"/>
        <w:sectPr w:rsidR="00FD4D22" w:rsidRPr="003675ED" w:rsidSect="000669F4">
          <w:footerReference w:type="even" r:id="rId47"/>
          <w:footerReference w:type="default" r:id="rId48"/>
          <w:headerReference w:type="first" r:id="rId49"/>
          <w:footnotePr>
            <w:numRestart w:val="eachSect"/>
          </w:footnotePr>
          <w:type w:val="continuous"/>
          <w:pgSz w:w="12240" w:h="15840" w:code="1"/>
          <w:pgMar w:top="1440" w:right="1440" w:bottom="1440" w:left="1800" w:header="720" w:footer="720" w:gutter="0"/>
          <w:pgNumType w:chapStyle="1"/>
          <w:cols w:space="720"/>
          <w:titlePg/>
        </w:sectPr>
      </w:pPr>
      <w:bookmarkStart w:id="719" w:name="_Toc438529602"/>
      <w:bookmarkStart w:id="720" w:name="_Toc438725758"/>
      <w:bookmarkStart w:id="721" w:name="_Toc438817753"/>
      <w:bookmarkStart w:id="722" w:name="_Toc438954447"/>
      <w:bookmarkStart w:id="723" w:name="_Toc461939622"/>
      <w:bookmarkStart w:id="724" w:name="_Toc114455703"/>
      <w:bookmarkStart w:id="725" w:name="_Toc454870976"/>
      <w:bookmarkStart w:id="726" w:name="_Toc454871179"/>
      <w:bookmarkStart w:id="727" w:name="_Toc454883922"/>
      <w:bookmarkStart w:id="728" w:name="_Toc477274292"/>
      <w:bookmarkStart w:id="729" w:name="_Toc66091183"/>
    </w:p>
    <w:p w14:paraId="0C398925" w14:textId="77777777" w:rsidR="00FD4D22" w:rsidRPr="003675ED" w:rsidRDefault="00FD4D22" w:rsidP="00E37803">
      <w:pPr>
        <w:pStyle w:val="TOC1-1"/>
      </w:pPr>
    </w:p>
    <w:p w14:paraId="7210CC20" w14:textId="77777777" w:rsidR="00FD4D22" w:rsidRPr="003675ED" w:rsidRDefault="00FD4D22" w:rsidP="00E37803">
      <w:pPr>
        <w:pStyle w:val="TOC1-1"/>
      </w:pPr>
    </w:p>
    <w:p w14:paraId="3B61267E" w14:textId="77777777" w:rsidR="00FD4D22" w:rsidRPr="003675ED" w:rsidRDefault="00FD4D22" w:rsidP="00E37803">
      <w:pPr>
        <w:pStyle w:val="TOC1-1"/>
      </w:pPr>
    </w:p>
    <w:p w14:paraId="02FB5E36" w14:textId="0973D28D" w:rsidR="006309F7" w:rsidRPr="003675ED" w:rsidRDefault="006309F7" w:rsidP="00E37803">
      <w:pPr>
        <w:pStyle w:val="TOC1-1"/>
      </w:pPr>
      <w:r w:rsidRPr="003675ED">
        <w:t xml:space="preserve">PARTE 2: </w:t>
      </w:r>
      <w:bookmarkEnd w:id="719"/>
      <w:bookmarkEnd w:id="720"/>
      <w:bookmarkEnd w:id="721"/>
      <w:bookmarkEnd w:id="722"/>
      <w:bookmarkEnd w:id="723"/>
      <w:bookmarkEnd w:id="724"/>
      <w:r w:rsidRPr="003675ED">
        <w:t xml:space="preserve">Requisitos relativos </w:t>
      </w:r>
      <w:r w:rsidR="009B6E74" w:rsidRPr="003675ED">
        <w:br/>
      </w:r>
      <w:r w:rsidRPr="003675ED">
        <w:t>a las Obras y los Servicios</w:t>
      </w:r>
      <w:bookmarkEnd w:id="725"/>
      <w:bookmarkEnd w:id="726"/>
      <w:bookmarkEnd w:id="727"/>
      <w:bookmarkEnd w:id="728"/>
      <w:bookmarkEnd w:id="729"/>
      <w:r w:rsidRPr="003675ED">
        <w:t xml:space="preserve"> </w:t>
      </w:r>
    </w:p>
    <w:p w14:paraId="0059F0A6" w14:textId="77777777" w:rsidR="006309F7" w:rsidRPr="003675ED" w:rsidRDefault="006309F7" w:rsidP="002D48F5">
      <w:pPr>
        <w:spacing w:before="240" w:after="240"/>
      </w:pPr>
    </w:p>
    <w:p w14:paraId="1571B82C" w14:textId="77777777" w:rsidR="006309F7" w:rsidRPr="003675ED" w:rsidRDefault="006309F7" w:rsidP="002D48F5">
      <w:pPr>
        <w:spacing w:before="240" w:after="240"/>
      </w:pPr>
    </w:p>
    <w:p w14:paraId="46B32C5F" w14:textId="77777777" w:rsidR="006309F7" w:rsidRPr="003675ED" w:rsidRDefault="006309F7" w:rsidP="002D48F5">
      <w:pPr>
        <w:spacing w:before="240" w:after="240"/>
      </w:pPr>
    </w:p>
    <w:p w14:paraId="62BA1186" w14:textId="77777777" w:rsidR="006309F7" w:rsidRPr="003675ED" w:rsidRDefault="006309F7" w:rsidP="002D48F5">
      <w:pPr>
        <w:spacing w:before="240" w:after="240"/>
      </w:pPr>
    </w:p>
    <w:p w14:paraId="173F39CB" w14:textId="77777777" w:rsidR="006309F7" w:rsidRPr="003675ED" w:rsidRDefault="006309F7" w:rsidP="002D48F5">
      <w:pPr>
        <w:spacing w:before="240" w:after="240"/>
        <w:sectPr w:rsidR="006309F7" w:rsidRPr="003675ED" w:rsidSect="00FD4D22">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675ED" w14:paraId="560C7520" w14:textId="77777777">
        <w:trPr>
          <w:trHeight w:val="800"/>
        </w:trPr>
        <w:tc>
          <w:tcPr>
            <w:tcW w:w="9198" w:type="dxa"/>
            <w:vAlign w:val="center"/>
          </w:tcPr>
          <w:p w14:paraId="6F98DABD" w14:textId="686C3B75" w:rsidR="006309F7" w:rsidRPr="003675ED" w:rsidRDefault="006309F7">
            <w:pPr>
              <w:pStyle w:val="TOC1-2"/>
            </w:pPr>
            <w:bookmarkStart w:id="730" w:name="_Hlt113862065"/>
            <w:bookmarkStart w:id="731" w:name="_Toc438954449"/>
            <w:bookmarkStart w:id="732" w:name="_Toc101929327"/>
            <w:bookmarkStart w:id="733" w:name="_Toc114455704"/>
            <w:bookmarkStart w:id="734" w:name="_Toc454883923"/>
            <w:bookmarkStart w:id="735" w:name="_Toc477274293"/>
            <w:bookmarkStart w:id="736" w:name="_Toc66091184"/>
            <w:bookmarkEnd w:id="730"/>
            <w:r w:rsidRPr="003675ED">
              <w:lastRenderedPageBreak/>
              <w:t>Sección VII</w:t>
            </w:r>
            <w:bookmarkEnd w:id="731"/>
            <w:r w:rsidR="007559AC" w:rsidRPr="003675ED">
              <w:t xml:space="preserve">. </w:t>
            </w:r>
            <w:r w:rsidRPr="003675ED">
              <w:t>Especificaciones</w:t>
            </w:r>
            <w:bookmarkEnd w:id="732"/>
            <w:bookmarkEnd w:id="733"/>
            <w:bookmarkEnd w:id="734"/>
            <w:bookmarkEnd w:id="735"/>
            <w:bookmarkEnd w:id="736"/>
            <w:r w:rsidRPr="003675ED">
              <w:t xml:space="preserve"> </w:t>
            </w:r>
          </w:p>
        </w:tc>
      </w:tr>
    </w:tbl>
    <w:p w14:paraId="36F63F31" w14:textId="77777777" w:rsidR="00416B2E" w:rsidRPr="003675ED" w:rsidRDefault="00416B2E" w:rsidP="002D48F5">
      <w:pPr>
        <w:pStyle w:val="BankNormal"/>
        <w:spacing w:before="240"/>
        <w:jc w:val="both"/>
        <w:rPr>
          <w:b/>
          <w:szCs w:val="24"/>
        </w:rPr>
      </w:pPr>
      <w:r w:rsidRPr="003675ED">
        <w:rPr>
          <w:b/>
        </w:rPr>
        <w:t>Notas para la preparación de Contratos Viales basados en Resultados y Desempeño</w:t>
      </w:r>
    </w:p>
    <w:p w14:paraId="7A0D7448" w14:textId="2AAF0919" w:rsidR="00FD4D22" w:rsidRPr="003675ED" w:rsidRDefault="00FD4D22" w:rsidP="009651F9">
      <w:pPr>
        <w:pStyle w:val="ColorfulList-Accent11"/>
        <w:spacing w:before="240" w:after="240"/>
        <w:ind w:left="0"/>
        <w:rPr>
          <w:i/>
          <w:spacing w:val="-2"/>
        </w:rPr>
      </w:pPr>
      <w:r w:rsidRPr="003675ED">
        <w:rPr>
          <w:i/>
          <w:spacing w:val="-2"/>
        </w:rPr>
        <w:t xml:space="preserve">[Estas notas para la preparación de especificaciones para </w:t>
      </w:r>
      <w:r w:rsidR="00DD31CD" w:rsidRPr="003675ED">
        <w:rPr>
          <w:i/>
          <w:spacing w:val="-2"/>
        </w:rPr>
        <w:t>C</w:t>
      </w:r>
      <w:r w:rsidRPr="003675ED">
        <w:rPr>
          <w:i/>
          <w:spacing w:val="-2"/>
        </w:rPr>
        <w:t xml:space="preserve">ontratos </w:t>
      </w:r>
      <w:r w:rsidR="00DD31CD" w:rsidRPr="003675ED">
        <w:rPr>
          <w:i/>
          <w:spacing w:val="-2"/>
        </w:rPr>
        <w:t>V</w:t>
      </w:r>
      <w:r w:rsidRPr="003675ED">
        <w:rPr>
          <w:i/>
          <w:spacing w:val="-2"/>
        </w:rPr>
        <w:t xml:space="preserve">iales </w:t>
      </w:r>
      <w:r w:rsidR="00DD31CD" w:rsidRPr="003675ED">
        <w:rPr>
          <w:i/>
          <w:spacing w:val="-2"/>
        </w:rPr>
        <w:t>B</w:t>
      </w:r>
      <w:r w:rsidRPr="003675ED">
        <w:rPr>
          <w:i/>
          <w:spacing w:val="-2"/>
        </w:rPr>
        <w:t xml:space="preserve">asados ​​en </w:t>
      </w:r>
      <w:r w:rsidR="00DD31CD" w:rsidRPr="003675ED">
        <w:rPr>
          <w:i/>
          <w:spacing w:val="-2"/>
        </w:rPr>
        <w:t>R</w:t>
      </w:r>
      <w:r w:rsidRPr="003675ED">
        <w:rPr>
          <w:i/>
          <w:spacing w:val="-2"/>
        </w:rPr>
        <w:t xml:space="preserve">esultados y </w:t>
      </w:r>
      <w:r w:rsidR="00DD31CD" w:rsidRPr="003675ED">
        <w:rPr>
          <w:i/>
          <w:spacing w:val="-2"/>
        </w:rPr>
        <w:t>D</w:t>
      </w:r>
      <w:r w:rsidRPr="003675ED">
        <w:rPr>
          <w:i/>
          <w:spacing w:val="-2"/>
        </w:rPr>
        <w:t xml:space="preserve">esempeño están destinadas únicamente como información para el </w:t>
      </w:r>
      <w:r w:rsidR="00DD31CD" w:rsidRPr="003675ED">
        <w:rPr>
          <w:i/>
          <w:spacing w:val="-2"/>
        </w:rPr>
        <w:t>Contratante</w:t>
      </w:r>
      <w:r w:rsidRPr="003675ED">
        <w:rPr>
          <w:i/>
          <w:spacing w:val="-2"/>
        </w:rPr>
        <w:t xml:space="preserve"> y / o las personas que redactan el documento de licitación en nombre </w:t>
      </w:r>
      <w:r w:rsidR="00DD31CD" w:rsidRPr="003675ED">
        <w:rPr>
          <w:i/>
          <w:spacing w:val="-2"/>
        </w:rPr>
        <w:t>del Contratante</w:t>
      </w:r>
      <w:r w:rsidRPr="003675ED">
        <w:rPr>
          <w:i/>
          <w:spacing w:val="-2"/>
        </w:rPr>
        <w:t>. No deben incluirse en el documento final de licitación.</w:t>
      </w:r>
    </w:p>
    <w:p w14:paraId="16226C33" w14:textId="77777777" w:rsidR="00DD31CD" w:rsidRPr="003675ED" w:rsidRDefault="00DD31CD" w:rsidP="00FD4D22">
      <w:pPr>
        <w:pStyle w:val="ColorfulList-Accent11"/>
        <w:spacing w:before="240" w:after="240"/>
        <w:ind w:left="0"/>
        <w:rPr>
          <w:i/>
          <w:spacing w:val="-2"/>
        </w:rPr>
      </w:pPr>
    </w:p>
    <w:p w14:paraId="7132EA76" w14:textId="43EAABF6" w:rsidR="00FD4D22" w:rsidRPr="003675ED" w:rsidRDefault="00FD4D22" w:rsidP="009651F9">
      <w:pPr>
        <w:pStyle w:val="ColorfulList-Accent11"/>
        <w:spacing w:before="240" w:after="240"/>
        <w:ind w:left="0"/>
        <w:rPr>
          <w:i/>
          <w:spacing w:val="-2"/>
        </w:rPr>
      </w:pPr>
      <w:r w:rsidRPr="003675ED">
        <w:rPr>
          <w:i/>
          <w:spacing w:val="-2"/>
        </w:rPr>
        <w:t>Las Especificaciones que se utilizarán para la licitación serán preparadas por el Contratante sobre la base de las Especificaciones de Muestra proporcionadas por el Banco. Las Especificaciones se deben (i) insertar aquí o (ii) se proporcionarán a los licita</w:t>
      </w:r>
      <w:r w:rsidR="00DD31CD" w:rsidRPr="003675ED">
        <w:rPr>
          <w:i/>
          <w:spacing w:val="-2"/>
        </w:rPr>
        <w:t>ntes</w:t>
      </w:r>
      <w:r w:rsidRPr="003675ED">
        <w:rPr>
          <w:i/>
          <w:spacing w:val="-2"/>
        </w:rPr>
        <w:t xml:space="preserve"> como un volumen separado, con una referencia aquí.</w:t>
      </w:r>
    </w:p>
    <w:p w14:paraId="5635312C" w14:textId="77777777" w:rsidR="00DD31CD" w:rsidRPr="003675ED" w:rsidRDefault="00DD31CD" w:rsidP="00FD4D22">
      <w:pPr>
        <w:pStyle w:val="ColorfulList-Accent11"/>
        <w:spacing w:before="240" w:after="240"/>
        <w:ind w:left="0"/>
        <w:rPr>
          <w:i/>
          <w:spacing w:val="-2"/>
        </w:rPr>
      </w:pPr>
    </w:p>
    <w:p w14:paraId="495997E5" w14:textId="1CD3C50D" w:rsidR="00FD4D22" w:rsidRPr="003675ED" w:rsidRDefault="00FD4D22" w:rsidP="00FD4D22">
      <w:pPr>
        <w:pStyle w:val="ColorfulList-Accent11"/>
        <w:spacing w:before="240" w:after="240"/>
        <w:ind w:left="0"/>
        <w:rPr>
          <w:i/>
          <w:spacing w:val="-2"/>
        </w:rPr>
      </w:pPr>
      <w:r w:rsidRPr="003675ED">
        <w:rPr>
          <w:i/>
          <w:spacing w:val="-2"/>
        </w:rPr>
        <w:t>Las Especificaciones precisas y claras son un requisito previo para que los Licitantes respondan de manera realista y competitiva a los requisitos del Contratante sin calificar ni condicionar sus Ofertas. Las especificaciones para cualquier documento de licitación para contratos viales basados ​​en resultados y desempeño deben incluir al menos las siguientes partes:</w:t>
      </w:r>
    </w:p>
    <w:p w14:paraId="033B3E8C" w14:textId="77777777" w:rsidR="00DD31CD" w:rsidRPr="003675ED" w:rsidRDefault="00DD31CD" w:rsidP="009651F9">
      <w:pPr>
        <w:pStyle w:val="ColorfulList-Accent11"/>
        <w:spacing w:before="240" w:after="240"/>
        <w:ind w:left="0"/>
        <w:rPr>
          <w:i/>
          <w:spacing w:val="-2"/>
        </w:rPr>
      </w:pPr>
    </w:p>
    <w:p w14:paraId="0D24FCBE" w14:textId="77777777" w:rsidR="00FD4D22" w:rsidRPr="003675ED" w:rsidRDefault="00FD4D22" w:rsidP="009651F9">
      <w:pPr>
        <w:pStyle w:val="ColorfulList-Accent11"/>
        <w:spacing w:before="240" w:after="240"/>
        <w:ind w:left="0"/>
        <w:rPr>
          <w:i/>
          <w:spacing w:val="-2"/>
        </w:rPr>
      </w:pPr>
      <w:r w:rsidRPr="003675ED">
        <w:rPr>
          <w:i/>
          <w:spacing w:val="-2"/>
        </w:rPr>
        <w:t>Parte A: Concepto básico de OPBRC</w:t>
      </w:r>
    </w:p>
    <w:p w14:paraId="5F00C29D" w14:textId="77777777" w:rsidR="00FD4D22" w:rsidRPr="003675ED" w:rsidRDefault="00FD4D22" w:rsidP="009651F9">
      <w:pPr>
        <w:pStyle w:val="ColorfulList-Accent11"/>
        <w:spacing w:before="240" w:after="240"/>
        <w:ind w:left="0"/>
        <w:rPr>
          <w:i/>
          <w:spacing w:val="-2"/>
        </w:rPr>
      </w:pPr>
      <w:r w:rsidRPr="003675ED">
        <w:rPr>
          <w:i/>
          <w:spacing w:val="-2"/>
        </w:rPr>
        <w:t>Parte B: Especificaciones técnicas y de rendimiento</w:t>
      </w:r>
    </w:p>
    <w:p w14:paraId="3B36E6B7" w14:textId="77777777" w:rsidR="00FD4D22" w:rsidRPr="003675ED" w:rsidRDefault="00FD4D22" w:rsidP="009651F9">
      <w:pPr>
        <w:pStyle w:val="ColorfulList-Accent11"/>
        <w:spacing w:before="240" w:after="240"/>
        <w:ind w:left="0"/>
        <w:rPr>
          <w:i/>
          <w:spacing w:val="-2"/>
        </w:rPr>
      </w:pPr>
      <w:r w:rsidRPr="003675ED">
        <w:rPr>
          <w:i/>
          <w:spacing w:val="-2"/>
        </w:rPr>
        <w:t>Parte C: Procedimientos operativos</w:t>
      </w:r>
    </w:p>
    <w:p w14:paraId="443DC09D" w14:textId="77777777" w:rsidR="00FD4D22" w:rsidRPr="003675ED" w:rsidRDefault="00FD4D22" w:rsidP="009651F9">
      <w:pPr>
        <w:pStyle w:val="ColorfulList-Accent11"/>
        <w:spacing w:before="240" w:after="240"/>
        <w:ind w:left="0"/>
        <w:rPr>
          <w:i/>
          <w:spacing w:val="-2"/>
        </w:rPr>
      </w:pPr>
      <w:r w:rsidRPr="003675ED">
        <w:rPr>
          <w:i/>
          <w:spacing w:val="-2"/>
        </w:rPr>
        <w:t>Parte D: Requisitos ambientales y sociales</w:t>
      </w:r>
    </w:p>
    <w:p w14:paraId="7C151433" w14:textId="77777777" w:rsidR="00DD31CD" w:rsidRPr="003675ED" w:rsidRDefault="00DD31CD" w:rsidP="00FD4D22">
      <w:pPr>
        <w:pStyle w:val="ColorfulList-Accent11"/>
        <w:spacing w:before="240" w:after="240"/>
        <w:ind w:left="0"/>
        <w:rPr>
          <w:i/>
          <w:spacing w:val="-2"/>
        </w:rPr>
      </w:pPr>
    </w:p>
    <w:p w14:paraId="1013217A" w14:textId="6AB53E41" w:rsidR="00FD4D22" w:rsidRPr="003675ED" w:rsidRDefault="00FD4D22" w:rsidP="009651F9">
      <w:pPr>
        <w:pStyle w:val="ColorfulList-Accent11"/>
        <w:spacing w:before="240" w:after="240"/>
        <w:ind w:left="0"/>
        <w:rPr>
          <w:i/>
          <w:spacing w:val="-2"/>
        </w:rPr>
      </w:pPr>
      <w:r w:rsidRPr="003675ED">
        <w:rPr>
          <w:i/>
          <w:spacing w:val="-2"/>
        </w:rPr>
        <w:t xml:space="preserve">El texto de la Parte A de las Especificaciones (“Concepto básico de </w:t>
      </w:r>
      <w:r w:rsidR="00DD31CD" w:rsidRPr="003675ED">
        <w:rPr>
          <w:i/>
          <w:spacing w:val="-2"/>
        </w:rPr>
        <w:t xml:space="preserve">contratos </w:t>
      </w:r>
      <w:r w:rsidRPr="003675ED">
        <w:rPr>
          <w:i/>
          <w:spacing w:val="-2"/>
        </w:rPr>
        <w:t>OPBRC”) lo proporciona el Banco y, por lo general, el Contratante no debe modificarlo.</w:t>
      </w:r>
    </w:p>
    <w:p w14:paraId="2712AE54" w14:textId="77777777" w:rsidR="00DD31CD" w:rsidRPr="003675ED" w:rsidRDefault="00DD31CD" w:rsidP="00FD4D22">
      <w:pPr>
        <w:pStyle w:val="ColorfulList-Accent11"/>
        <w:spacing w:before="240" w:after="240"/>
        <w:ind w:left="0"/>
        <w:rPr>
          <w:i/>
          <w:spacing w:val="-2"/>
        </w:rPr>
      </w:pPr>
    </w:p>
    <w:p w14:paraId="7D81E7EA" w14:textId="30F2721A" w:rsidR="000F4D15" w:rsidRDefault="00FD4D22" w:rsidP="00FD4D22">
      <w:pPr>
        <w:pStyle w:val="ColorfulList-Accent11"/>
        <w:spacing w:before="240" w:after="240"/>
        <w:ind w:left="0"/>
        <w:rPr>
          <w:i/>
          <w:spacing w:val="-2"/>
        </w:rPr>
      </w:pPr>
      <w:r w:rsidRPr="003675ED">
        <w:rPr>
          <w:i/>
          <w:spacing w:val="-2"/>
        </w:rPr>
        <w:t>Las Partes B y C de las Especificaciones deben ser escritas por el Contratante para adaptarse a (i) las condiciones específicas del país en el que se ejecutará el contrato y (ii) las carreteras específicas incluidas en el contrato.</w:t>
      </w:r>
    </w:p>
    <w:p w14:paraId="0E537E15" w14:textId="1A425349" w:rsidR="00FD4D22" w:rsidRPr="009651F9" w:rsidRDefault="000F4D15" w:rsidP="009651F9">
      <w:pPr>
        <w:rPr>
          <w:i/>
          <w:iCs/>
        </w:rPr>
      </w:pPr>
      <w:r w:rsidRPr="009651F9">
        <w:rPr>
          <w:i/>
          <w:iCs/>
        </w:rPr>
        <w:t>La Parte D de las Especificaciones (“Requisitos Ambientales y Sociales”) debe ser preparada por el Contratante de manera que no entre en conflicto con las cláusulas relevantes de las Condiciones Generales del Contrato (y las correspondientes Condiciones Particulares del Contrato si las hubiera), y otras partes de las Especificaciones. La siguiente es una lista no exhaustiva de Subcláusulas de las Condiciones del Contrato que hacen referencia a asuntos ambientales y sociales a ser cubiertos en las Especificaciones.</w:t>
      </w:r>
    </w:p>
    <w:p w14:paraId="3F75A467" w14:textId="0B9D7293" w:rsidR="00BB0403" w:rsidRPr="000F4D15" w:rsidRDefault="00BB0403" w:rsidP="009651F9"/>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3675ED" w14:paraId="085F7D9E" w14:textId="77777777" w:rsidTr="009651F9">
        <w:trPr>
          <w:tblHeader/>
        </w:trPr>
        <w:tc>
          <w:tcPr>
            <w:tcW w:w="1670" w:type="dxa"/>
            <w:vAlign w:val="bottom"/>
          </w:tcPr>
          <w:p w14:paraId="2D5F47FD" w14:textId="6DBF2AD7" w:rsidR="00DD31CD" w:rsidRPr="003675ED" w:rsidRDefault="00DD31CD" w:rsidP="00DD31CD">
            <w:pPr>
              <w:suppressAutoHyphens/>
              <w:jc w:val="center"/>
              <w:rPr>
                <w:b/>
                <w:bCs/>
              </w:rPr>
            </w:pPr>
            <w:r w:rsidRPr="003675ED">
              <w:rPr>
                <w:b/>
              </w:rPr>
              <w:t>Subcláusula / Cláusula No.</w:t>
            </w:r>
          </w:p>
        </w:tc>
        <w:tc>
          <w:tcPr>
            <w:tcW w:w="3815" w:type="dxa"/>
            <w:vAlign w:val="bottom"/>
          </w:tcPr>
          <w:p w14:paraId="3B597B91" w14:textId="71223B3A" w:rsidR="00DD31CD" w:rsidRPr="003675ED" w:rsidRDefault="00DD31CD" w:rsidP="00DD31CD">
            <w:pPr>
              <w:suppressAutoHyphens/>
              <w:jc w:val="center"/>
              <w:rPr>
                <w:b/>
                <w:bCs/>
              </w:rPr>
            </w:pPr>
            <w:r w:rsidRPr="003675ED">
              <w:rPr>
                <w:b/>
              </w:rPr>
              <w:t>Subcláusula / Cláusula</w:t>
            </w:r>
          </w:p>
        </w:tc>
        <w:tc>
          <w:tcPr>
            <w:tcW w:w="3861" w:type="dxa"/>
            <w:vAlign w:val="bottom"/>
          </w:tcPr>
          <w:p w14:paraId="72E64E87" w14:textId="10985D1D" w:rsidR="00DD31CD" w:rsidRPr="003675ED" w:rsidRDefault="00DD31CD" w:rsidP="00DD31CD">
            <w:pPr>
              <w:suppressAutoHyphens/>
              <w:jc w:val="center"/>
              <w:rPr>
                <w:b/>
                <w:bCs/>
              </w:rPr>
            </w:pPr>
            <w:r w:rsidRPr="003675ED">
              <w:rPr>
                <w:b/>
              </w:rPr>
              <w:t>Notas</w:t>
            </w:r>
          </w:p>
        </w:tc>
      </w:tr>
      <w:tr w:rsidR="00DD31CD" w:rsidRPr="003675ED" w14:paraId="53DA21A8" w14:textId="77777777" w:rsidTr="009651F9">
        <w:tc>
          <w:tcPr>
            <w:tcW w:w="1670" w:type="dxa"/>
          </w:tcPr>
          <w:p w14:paraId="5262D184" w14:textId="77777777" w:rsidR="00DD31CD" w:rsidRPr="003675ED" w:rsidRDefault="00DD31CD" w:rsidP="00DD31CD">
            <w:pPr>
              <w:suppressAutoHyphens/>
              <w:rPr>
                <w:i/>
              </w:rPr>
            </w:pPr>
            <w:r w:rsidRPr="003675ED">
              <w:rPr>
                <w:i/>
              </w:rPr>
              <w:t>18.7</w:t>
            </w:r>
          </w:p>
        </w:tc>
        <w:tc>
          <w:tcPr>
            <w:tcW w:w="3815" w:type="dxa"/>
          </w:tcPr>
          <w:p w14:paraId="340C9ADB" w14:textId="1C346F58" w:rsidR="00DD31CD" w:rsidRPr="003675ED" w:rsidRDefault="00DD31CD" w:rsidP="00DD31CD">
            <w:pPr>
              <w:suppressAutoHyphens/>
              <w:rPr>
                <w:i/>
              </w:rPr>
            </w:pPr>
            <w:r w:rsidRPr="003675ED">
              <w:rPr>
                <w:i/>
              </w:rPr>
              <w:t>Seguridad del Lugar de las Obras</w:t>
            </w:r>
          </w:p>
        </w:tc>
        <w:tc>
          <w:tcPr>
            <w:tcW w:w="3861" w:type="dxa"/>
          </w:tcPr>
          <w:p w14:paraId="629D9E98" w14:textId="709AB599" w:rsidR="00DD31CD" w:rsidRPr="00187B44" w:rsidRDefault="00DD31CD" w:rsidP="00DD31CD">
            <w:pPr>
              <w:suppressAutoHyphens/>
              <w:rPr>
                <w:i/>
                <w:iCs/>
              </w:rPr>
            </w:pPr>
            <w:r w:rsidRPr="009651F9">
              <w:rPr>
                <w:i/>
                <w:iCs/>
              </w:rPr>
              <w:t>Indica cualquier requisito adicional relevante para las medidas de seguridad.</w:t>
            </w:r>
          </w:p>
        </w:tc>
      </w:tr>
      <w:tr w:rsidR="00DD31CD" w:rsidRPr="003675ED" w14:paraId="5095C2F0" w14:textId="77777777" w:rsidTr="009651F9">
        <w:tc>
          <w:tcPr>
            <w:tcW w:w="1670" w:type="dxa"/>
          </w:tcPr>
          <w:p w14:paraId="724A0E35" w14:textId="77777777" w:rsidR="00DD31CD" w:rsidRPr="003675ED" w:rsidRDefault="00DD31CD" w:rsidP="00DD31CD">
            <w:pPr>
              <w:suppressAutoHyphens/>
              <w:rPr>
                <w:i/>
              </w:rPr>
            </w:pPr>
            <w:r w:rsidRPr="003675ED">
              <w:rPr>
                <w:i/>
              </w:rPr>
              <w:lastRenderedPageBreak/>
              <w:t>19.2.1, 19.2.2, 19.2.6</w:t>
            </w:r>
          </w:p>
        </w:tc>
        <w:tc>
          <w:tcPr>
            <w:tcW w:w="3815" w:type="dxa"/>
          </w:tcPr>
          <w:p w14:paraId="1E1001D7" w14:textId="2038377C" w:rsidR="00DD31CD" w:rsidRPr="003675ED" w:rsidRDefault="00DD31CD" w:rsidP="00DD31CD">
            <w:pPr>
              <w:suppressAutoHyphens/>
              <w:rPr>
                <w:i/>
              </w:rPr>
            </w:pPr>
            <w:r w:rsidRPr="003675ED">
              <w:rPr>
                <w:i/>
              </w:rPr>
              <w:t>Mano de Obra</w:t>
            </w:r>
          </w:p>
        </w:tc>
        <w:tc>
          <w:tcPr>
            <w:tcW w:w="3861" w:type="dxa"/>
          </w:tcPr>
          <w:p w14:paraId="67234EE0" w14:textId="26486B83" w:rsidR="00DD31CD" w:rsidRPr="00187B44" w:rsidRDefault="00DD31CD" w:rsidP="00DD31CD">
            <w:pPr>
              <w:suppressAutoHyphens/>
              <w:rPr>
                <w:i/>
                <w:iCs/>
              </w:rPr>
            </w:pPr>
            <w:r w:rsidRPr="009651F9">
              <w:rPr>
                <w:i/>
                <w:iCs/>
              </w:rPr>
              <w:t>Indica los requisitos aplicables de acuerdo con el procedimiento de gestión laboral.</w:t>
            </w:r>
          </w:p>
        </w:tc>
      </w:tr>
      <w:tr w:rsidR="00DD31CD" w:rsidRPr="003675ED" w14:paraId="2E278717" w14:textId="77777777" w:rsidTr="009651F9">
        <w:tc>
          <w:tcPr>
            <w:tcW w:w="1670" w:type="dxa"/>
          </w:tcPr>
          <w:p w14:paraId="1C6449AE" w14:textId="77777777" w:rsidR="00DD31CD" w:rsidRPr="003675ED" w:rsidRDefault="00DD31CD" w:rsidP="00DD31CD">
            <w:pPr>
              <w:suppressAutoHyphens/>
              <w:rPr>
                <w:i/>
              </w:rPr>
            </w:pPr>
            <w:r w:rsidRPr="003675ED">
              <w:rPr>
                <w:i/>
              </w:rPr>
              <w:t>19.2.5</w:t>
            </w:r>
          </w:p>
        </w:tc>
        <w:tc>
          <w:tcPr>
            <w:tcW w:w="3815" w:type="dxa"/>
          </w:tcPr>
          <w:p w14:paraId="4E6B5F8B" w14:textId="5139C306" w:rsidR="00DD31CD" w:rsidRPr="003675ED" w:rsidRDefault="00DD31CD" w:rsidP="00DD31CD">
            <w:pPr>
              <w:suppressAutoHyphens/>
              <w:rPr>
                <w:i/>
              </w:rPr>
            </w:pPr>
            <w:r w:rsidRPr="009651F9">
              <w:rPr>
                <w:i/>
              </w:rPr>
              <w:t xml:space="preserve">Instalaciones para el personal y la </w:t>
            </w:r>
            <w:r w:rsidRPr="003675ED">
              <w:rPr>
                <w:i/>
              </w:rPr>
              <w:t>mano de obra</w:t>
            </w:r>
          </w:p>
        </w:tc>
        <w:tc>
          <w:tcPr>
            <w:tcW w:w="3861" w:type="dxa"/>
          </w:tcPr>
          <w:p w14:paraId="083D2E57" w14:textId="27742AEA" w:rsidR="00DD31CD" w:rsidRPr="00187B44" w:rsidRDefault="00DD31CD" w:rsidP="00DD31CD">
            <w:pPr>
              <w:suppressAutoHyphens/>
              <w:rPr>
                <w:i/>
                <w:iCs/>
              </w:rPr>
            </w:pPr>
            <w:r w:rsidRPr="009651F9">
              <w:rPr>
                <w:i/>
                <w:iCs/>
              </w:rPr>
              <w:t>Indica si se requiere acceso o prestación de servicios que se adapten a las necesidades físicas, sociales y culturales del Personal del Contratista.</w:t>
            </w:r>
          </w:p>
        </w:tc>
      </w:tr>
      <w:tr w:rsidR="00DD31CD" w:rsidRPr="003675ED" w14:paraId="7CB75570" w14:textId="77777777" w:rsidTr="009651F9">
        <w:tc>
          <w:tcPr>
            <w:tcW w:w="1670" w:type="dxa"/>
          </w:tcPr>
          <w:p w14:paraId="3D763BC5" w14:textId="77777777" w:rsidR="00DD31CD" w:rsidRPr="003675ED" w:rsidRDefault="00DD31CD" w:rsidP="00DD31CD">
            <w:pPr>
              <w:suppressAutoHyphens/>
              <w:rPr>
                <w:i/>
              </w:rPr>
            </w:pPr>
            <w:r w:rsidRPr="003675ED">
              <w:rPr>
                <w:i/>
              </w:rPr>
              <w:t>19.2.19</w:t>
            </w:r>
          </w:p>
        </w:tc>
        <w:tc>
          <w:tcPr>
            <w:tcW w:w="3815" w:type="dxa"/>
          </w:tcPr>
          <w:p w14:paraId="7BDFDA2A" w14:textId="1816A786" w:rsidR="00DD31CD" w:rsidRPr="003675ED" w:rsidRDefault="00DD31CD" w:rsidP="00DD31CD">
            <w:pPr>
              <w:suppressAutoHyphens/>
              <w:rPr>
                <w:i/>
              </w:rPr>
            </w:pPr>
            <w:r w:rsidRPr="003675ED">
              <w:rPr>
                <w:i/>
              </w:rPr>
              <w:t>Capacitación del personal del Contratista</w:t>
            </w:r>
          </w:p>
        </w:tc>
        <w:tc>
          <w:tcPr>
            <w:tcW w:w="3861" w:type="dxa"/>
          </w:tcPr>
          <w:p w14:paraId="55C18926" w14:textId="7FC2749B" w:rsidR="00DD31CD" w:rsidRPr="00187B44" w:rsidRDefault="00DD31CD" w:rsidP="00DD31CD">
            <w:pPr>
              <w:suppressAutoHyphens/>
              <w:rPr>
                <w:i/>
                <w:iCs/>
              </w:rPr>
            </w:pPr>
            <w:r w:rsidRPr="009651F9">
              <w:rPr>
                <w:i/>
                <w:iCs/>
              </w:rPr>
              <w:t xml:space="preserve">Especifica los detalles de cualquier capacitación al Personal del Contratista pertinente que debe proporcionar el personal del </w:t>
            </w:r>
            <w:r w:rsidR="003675ED" w:rsidRPr="003675ED">
              <w:rPr>
                <w:i/>
                <w:iCs/>
              </w:rPr>
              <w:t>Contratante sobre</w:t>
            </w:r>
            <w:r w:rsidRPr="009651F9">
              <w:rPr>
                <w:i/>
                <w:iCs/>
              </w:rPr>
              <w:t xml:space="preserve"> los aspectos ambientales y sociales. (quién, qué, cuándo, dónde, cuánto tiempo, etc.)</w:t>
            </w:r>
          </w:p>
        </w:tc>
      </w:tr>
      <w:tr w:rsidR="00DD31CD" w:rsidRPr="003675ED" w14:paraId="175233CE" w14:textId="77777777" w:rsidTr="009651F9">
        <w:tc>
          <w:tcPr>
            <w:tcW w:w="1670" w:type="dxa"/>
          </w:tcPr>
          <w:p w14:paraId="20559357" w14:textId="77777777" w:rsidR="00DD31CD" w:rsidRPr="003675ED" w:rsidRDefault="00DD31CD" w:rsidP="00DD31CD">
            <w:pPr>
              <w:suppressAutoHyphens/>
              <w:rPr>
                <w:i/>
              </w:rPr>
            </w:pPr>
            <w:r w:rsidRPr="003675ED">
              <w:rPr>
                <w:i/>
              </w:rPr>
              <w:t>26.2</w:t>
            </w:r>
          </w:p>
        </w:tc>
        <w:tc>
          <w:tcPr>
            <w:tcW w:w="3815" w:type="dxa"/>
          </w:tcPr>
          <w:p w14:paraId="0E022895" w14:textId="5FF7F167" w:rsidR="00DD31CD" w:rsidRPr="003675ED" w:rsidDel="002F27F8" w:rsidRDefault="00DD31CD" w:rsidP="00DD31CD">
            <w:pPr>
              <w:suppressAutoHyphens/>
              <w:rPr>
                <w:i/>
              </w:rPr>
            </w:pPr>
            <w:r w:rsidRPr="003675ED">
              <w:rPr>
                <w:i/>
              </w:rPr>
              <w:t xml:space="preserve">Seguridad y Salud </w:t>
            </w:r>
          </w:p>
        </w:tc>
        <w:tc>
          <w:tcPr>
            <w:tcW w:w="3861" w:type="dxa"/>
          </w:tcPr>
          <w:p w14:paraId="03DB838C" w14:textId="7CE8DDF6" w:rsidR="00DD31CD" w:rsidRPr="00187B44" w:rsidRDefault="003675ED" w:rsidP="00DD31CD">
            <w:pPr>
              <w:rPr>
                <w:i/>
                <w:iCs/>
              </w:rPr>
            </w:pPr>
            <w:r w:rsidRPr="009651F9">
              <w:rPr>
                <w:i/>
                <w:iCs/>
              </w:rPr>
              <w:t>Indic</w:t>
            </w:r>
            <w:r>
              <w:rPr>
                <w:i/>
                <w:iCs/>
              </w:rPr>
              <w:t>ar</w:t>
            </w:r>
            <w:r w:rsidR="00DD31CD" w:rsidRPr="009651F9">
              <w:rPr>
                <w:i/>
                <w:iCs/>
              </w:rPr>
              <w:t xml:space="preserve"> cualquier requisito adicional para el manual de salud y seguridad</w:t>
            </w:r>
          </w:p>
        </w:tc>
      </w:tr>
      <w:tr w:rsidR="00DD31CD" w:rsidRPr="003675ED" w14:paraId="1B1FA7B7" w14:textId="77777777" w:rsidTr="009651F9">
        <w:tc>
          <w:tcPr>
            <w:tcW w:w="1670" w:type="dxa"/>
          </w:tcPr>
          <w:p w14:paraId="479A242D" w14:textId="77777777" w:rsidR="00DD31CD" w:rsidRPr="003675ED" w:rsidRDefault="00DD31CD" w:rsidP="00DD31CD">
            <w:pPr>
              <w:suppressAutoHyphens/>
              <w:rPr>
                <w:i/>
              </w:rPr>
            </w:pPr>
            <w:r w:rsidRPr="003675ED">
              <w:rPr>
                <w:i/>
              </w:rPr>
              <w:t>26.3</w:t>
            </w:r>
          </w:p>
        </w:tc>
        <w:tc>
          <w:tcPr>
            <w:tcW w:w="3815" w:type="dxa"/>
          </w:tcPr>
          <w:p w14:paraId="7F6AB0FB" w14:textId="3F1146EA" w:rsidR="00DD31CD" w:rsidRPr="003675ED" w:rsidRDefault="00DD31CD" w:rsidP="00DD31CD">
            <w:pPr>
              <w:suppressAutoHyphens/>
              <w:rPr>
                <w:i/>
              </w:rPr>
            </w:pPr>
            <w:r w:rsidRPr="003675ED">
              <w:rPr>
                <w:i/>
              </w:rPr>
              <w:t>Protección del Ambiente</w:t>
            </w:r>
          </w:p>
        </w:tc>
        <w:tc>
          <w:tcPr>
            <w:tcW w:w="3861" w:type="dxa"/>
          </w:tcPr>
          <w:p w14:paraId="3B1476D5" w14:textId="1B7647EC" w:rsidR="00DD31CD" w:rsidRPr="00187B44" w:rsidRDefault="00DD31CD" w:rsidP="00DD31CD">
            <w:pPr>
              <w:suppressAutoHyphens/>
              <w:rPr>
                <w:i/>
                <w:iCs/>
              </w:rPr>
            </w:pPr>
            <w:r w:rsidRPr="009651F9">
              <w:rPr>
                <w:i/>
                <w:iCs/>
              </w:rPr>
              <w:t>Especifica cualquier valor de emisiones, descargas superficiales, efluentes y cualquier otro contaminante de las actividades del Contratista que no se exceda.</w:t>
            </w:r>
          </w:p>
        </w:tc>
      </w:tr>
      <w:tr w:rsidR="00DD31CD" w:rsidRPr="003675ED" w14:paraId="5086918E" w14:textId="77777777" w:rsidTr="009651F9">
        <w:tc>
          <w:tcPr>
            <w:tcW w:w="1670" w:type="dxa"/>
          </w:tcPr>
          <w:p w14:paraId="2871E542" w14:textId="77777777" w:rsidR="00DD31CD" w:rsidRPr="003675ED" w:rsidRDefault="00DD31CD" w:rsidP="00DD31CD">
            <w:pPr>
              <w:suppressAutoHyphens/>
              <w:rPr>
                <w:i/>
              </w:rPr>
            </w:pPr>
            <w:r w:rsidRPr="003675ED">
              <w:rPr>
                <w:i/>
              </w:rPr>
              <w:t>26.4</w:t>
            </w:r>
          </w:p>
        </w:tc>
        <w:tc>
          <w:tcPr>
            <w:tcW w:w="3815" w:type="dxa"/>
          </w:tcPr>
          <w:p w14:paraId="3474DD49" w14:textId="4B17CB0F" w:rsidR="00DD31CD" w:rsidRPr="003675ED" w:rsidRDefault="00DD31CD" w:rsidP="00DD31CD">
            <w:pPr>
              <w:suppressAutoHyphens/>
              <w:rPr>
                <w:i/>
              </w:rPr>
            </w:pPr>
            <w:r w:rsidRPr="003675ED">
              <w:rPr>
                <w:i/>
              </w:rPr>
              <w:t>Hallazgos Arqueológicos y Geológicos</w:t>
            </w:r>
          </w:p>
        </w:tc>
        <w:tc>
          <w:tcPr>
            <w:tcW w:w="3861" w:type="dxa"/>
          </w:tcPr>
          <w:p w14:paraId="0259F7DD" w14:textId="37791142" w:rsidR="00DD31CD" w:rsidRPr="00187B44" w:rsidRDefault="00DD31CD" w:rsidP="00DD31CD">
            <w:pPr>
              <w:suppressAutoHyphens/>
              <w:rPr>
                <w:i/>
                <w:iCs/>
              </w:rPr>
            </w:pPr>
            <w:r w:rsidRPr="009651F9">
              <w:rPr>
                <w:i/>
                <w:iCs/>
              </w:rPr>
              <w:t>Especifica otros requisitos relevantes, si los hubiera.</w:t>
            </w:r>
          </w:p>
        </w:tc>
      </w:tr>
    </w:tbl>
    <w:p w14:paraId="1F30DE15" w14:textId="77777777" w:rsidR="005846AA" w:rsidRPr="003675ED" w:rsidRDefault="005846AA" w:rsidP="002D48F5">
      <w:pPr>
        <w:spacing w:before="240" w:after="240"/>
      </w:pPr>
    </w:p>
    <w:p w14:paraId="116FBEEB" w14:textId="49801788" w:rsidR="00DD31CD" w:rsidRPr="009651F9" w:rsidRDefault="00DD31CD" w:rsidP="00DD31CD">
      <w:pPr>
        <w:spacing w:before="240" w:after="240"/>
        <w:rPr>
          <w:i/>
          <w:iCs/>
        </w:rPr>
      </w:pPr>
      <w:r w:rsidRPr="009651F9">
        <w:rPr>
          <w:b/>
          <w:bCs/>
          <w:i/>
          <w:iCs/>
        </w:rPr>
        <w:t>Adquisiciones Sostenibles</w:t>
      </w:r>
      <w:r w:rsidRPr="009651F9">
        <w:rPr>
          <w:i/>
          <w:iCs/>
        </w:rPr>
        <w:t>. El Banco Mundial promueve prácticas de adquisiciones sostenibles. Cualquier requisito técnico relacionado con adquisiciones sostenibles que el Contratante desee introducir en el documento de licitación (más allá de los Requisitos Ambientales y Sociales en la Parte D de las Especificaciones) deberá estar claramente definido en las Especificaciones. Consulte el Regulaciones de Adquisiciones y  del Banco y la Guía de Adquisiciones Sostenibles para obtener más información. Cualquier requisito de adquisición sostenible que se introduzca deberá ser lo suficientemente específico para permitir la evaluación. Para fomentar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superen los requisitos mínimos de adquisiciones sostenibles especificados.</w:t>
      </w:r>
    </w:p>
    <w:p w14:paraId="06FBEEAD" w14:textId="5FA7748F" w:rsidR="00DD31CD" w:rsidRPr="009651F9" w:rsidRDefault="00DD31CD" w:rsidP="00DD31CD">
      <w:pPr>
        <w:spacing w:before="240" w:after="240"/>
        <w:rPr>
          <w:i/>
          <w:iCs/>
        </w:rPr>
      </w:pPr>
      <w:r w:rsidRPr="009651F9">
        <w:rPr>
          <w:i/>
          <w:iCs/>
        </w:rPr>
        <w:t xml:space="preserve">En términos generales, </w:t>
      </w:r>
      <w:r w:rsidR="00A94CDA" w:rsidRPr="009651F9">
        <w:rPr>
          <w:i/>
          <w:iCs/>
        </w:rPr>
        <w:t>las Especificaciones deben</w:t>
      </w:r>
      <w:r w:rsidRPr="009651F9">
        <w:rPr>
          <w:i/>
          <w:iCs/>
        </w:rPr>
        <w:t xml:space="preserve"> estar redactad</w:t>
      </w:r>
      <w:r w:rsidR="00A94CDA" w:rsidRPr="009651F9">
        <w:rPr>
          <w:i/>
          <w:iCs/>
        </w:rPr>
        <w:t>as</w:t>
      </w:r>
      <w:r w:rsidRPr="009651F9">
        <w:rPr>
          <w:i/>
          <w:iCs/>
        </w:rPr>
        <w:t xml:space="preserve"> para permitir la mayor competencia posible y, al mismo tiempo, presentar una declaración clara de los requisitos a cumplir durante la ejecución del contrato.</w:t>
      </w:r>
    </w:p>
    <w:p w14:paraId="0A002A42" w14:textId="7871BA99" w:rsidR="00DD31CD" w:rsidRPr="009651F9" w:rsidRDefault="00DD31CD" w:rsidP="00DD31CD">
      <w:pPr>
        <w:spacing w:before="240" w:after="240"/>
        <w:rPr>
          <w:i/>
          <w:iCs/>
        </w:rPr>
      </w:pPr>
      <w:r w:rsidRPr="009651F9">
        <w:rPr>
          <w:i/>
          <w:iCs/>
        </w:rPr>
        <w:lastRenderedPageBreak/>
        <w:t>Para la orientación y conveniencia de los Prestatarios y otros usuarios de este documento, el Banco ha preparado un documento separado titulado “</w:t>
      </w:r>
      <w:r w:rsidRPr="009651F9">
        <w:rPr>
          <w:b/>
          <w:bCs/>
          <w:i/>
          <w:iCs/>
        </w:rPr>
        <w:t xml:space="preserve">Especificaciones de muestra para </w:t>
      </w:r>
      <w:r w:rsidR="00A94CDA" w:rsidRPr="009651F9">
        <w:rPr>
          <w:b/>
          <w:bCs/>
          <w:i/>
          <w:iCs/>
        </w:rPr>
        <w:t xml:space="preserve">contratos </w:t>
      </w:r>
      <w:r w:rsidRPr="009651F9">
        <w:rPr>
          <w:b/>
          <w:bCs/>
          <w:i/>
          <w:iCs/>
        </w:rPr>
        <w:t>OPBRC</w:t>
      </w:r>
      <w:r w:rsidRPr="009651F9">
        <w:rPr>
          <w:i/>
          <w:iCs/>
        </w:rPr>
        <w:t xml:space="preserve">” que proporciona una plantilla, textos de muestra y notas de orientación para la preparación de esta Sección VII - Especificaciones. Para asegurar la coherencia entre </w:t>
      </w:r>
      <w:r w:rsidR="00A94CDA" w:rsidRPr="009651F9">
        <w:rPr>
          <w:i/>
          <w:iCs/>
        </w:rPr>
        <w:t>las Especificaciones</w:t>
      </w:r>
      <w:r w:rsidRPr="009651F9">
        <w:rPr>
          <w:i/>
          <w:iCs/>
        </w:rPr>
        <w:t xml:space="preserve"> y el resto de partes del </w:t>
      </w:r>
      <w:r w:rsidR="00A94CDA" w:rsidRPr="009651F9">
        <w:rPr>
          <w:i/>
          <w:iCs/>
        </w:rPr>
        <w:t xml:space="preserve">documento de licitación </w:t>
      </w:r>
      <w:r w:rsidRPr="009651F9">
        <w:rPr>
          <w:i/>
          <w:iCs/>
        </w:rPr>
        <w:t xml:space="preserve">se aplicará la plantilla y los textos modelo, con los ajustes necesarios para tener en cuenta la situación específica de las carreteras a incluir en el contrato. Los textos de muestra son aplicables para diferentes tipos de caminos, que van desde caminos rurales sin pavimentar de bajo volumen hasta carreteras pavimentadas de varios carriles. Las especificaciones de muestra proporcionadas por el Banco reflejan los principios básicos que han sido adoptados bajo este Documento Estándar de Adquisiciones para Contratos Viales basados ​​en Resultados y Desempeño. Su uso debería ayudar a prevenir conflictos que pudieran derivarse de contradicciones entre las secciones administrativas del </w:t>
      </w:r>
      <w:r w:rsidR="00A94CDA" w:rsidRPr="009651F9">
        <w:rPr>
          <w:i/>
          <w:iCs/>
        </w:rPr>
        <w:t>documento de licitación y las Especificaciones</w:t>
      </w:r>
      <w:r w:rsidRPr="009651F9">
        <w:rPr>
          <w:i/>
          <w:iCs/>
        </w:rPr>
        <w:t>.</w:t>
      </w:r>
    </w:p>
    <w:p w14:paraId="47DDC811" w14:textId="77777777" w:rsidR="00A94CDA" w:rsidRPr="003675ED" w:rsidRDefault="00DD31CD" w:rsidP="00DD31CD">
      <w:pPr>
        <w:spacing w:before="240" w:after="240"/>
        <w:rPr>
          <w:i/>
          <w:iCs/>
        </w:rPr>
      </w:pPr>
      <w:r w:rsidRPr="009651F9">
        <w:rPr>
          <w:i/>
          <w:iCs/>
        </w:rPr>
        <w:t>El documento "Especificaciones de muestra para OPBRC" se puede encontrar en el siguiente sitio web:</w:t>
      </w:r>
      <w:r w:rsidR="00A94CDA" w:rsidRPr="003675ED">
        <w:rPr>
          <w:i/>
          <w:iCs/>
        </w:rPr>
        <w:t xml:space="preserve"> </w:t>
      </w:r>
    </w:p>
    <w:p w14:paraId="4361DD6C" w14:textId="029276A2" w:rsidR="00DD31CD" w:rsidRPr="009651F9" w:rsidRDefault="00DD31CD" w:rsidP="00DD31CD">
      <w:pPr>
        <w:spacing w:before="240" w:after="240"/>
        <w:rPr>
          <w:i/>
          <w:iCs/>
        </w:rPr>
      </w:pPr>
      <w:r w:rsidRPr="009651F9">
        <w:rPr>
          <w:i/>
          <w:iCs/>
        </w:rPr>
        <w:t>https://www.worldbank.org/en/projects-operations/products-and-services/brief/procurement-new-framework#SPD</w:t>
      </w:r>
    </w:p>
    <w:p w14:paraId="1C7861F6" w14:textId="77777777" w:rsidR="00DD31CD" w:rsidRPr="009651F9" w:rsidRDefault="00DD31CD" w:rsidP="00DD31CD">
      <w:pPr>
        <w:spacing w:before="240" w:after="240"/>
        <w:rPr>
          <w:i/>
          <w:iCs/>
        </w:rPr>
      </w:pPr>
      <w:r w:rsidRPr="009651F9">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9651F9" w:rsidRDefault="00DD31CD" w:rsidP="00DD31CD">
      <w:pPr>
        <w:spacing w:before="240" w:after="240"/>
        <w:rPr>
          <w:i/>
          <w:iCs/>
        </w:rPr>
      </w:pPr>
      <w:r w:rsidRPr="009651F9">
        <w:rPr>
          <w:i/>
          <w:iCs/>
        </w:rPr>
        <w:t>El Banco fomenta el uso de unidades métricas.</w:t>
      </w:r>
    </w:p>
    <w:p w14:paraId="5004A661" w14:textId="7261B59C" w:rsidR="00AE7971" w:rsidRPr="009651F9" w:rsidRDefault="00DD31CD" w:rsidP="00DD31CD">
      <w:pPr>
        <w:spacing w:before="240" w:after="240"/>
        <w:rPr>
          <w:i/>
          <w:iCs/>
        </w:rPr>
      </w:pPr>
      <w:r w:rsidRPr="009651F9">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743F90D6" w14:textId="60927F23" w:rsidR="00AE7971" w:rsidRPr="003675ED" w:rsidRDefault="00AE7971">
      <w:pPr>
        <w:jc w:val="left"/>
      </w:pPr>
      <w:r w:rsidRPr="003675ED">
        <w:br w:type="page"/>
      </w:r>
    </w:p>
    <w:p w14:paraId="4C050E25" w14:textId="1C7995ED" w:rsidR="00A94CDA" w:rsidRPr="003675ED" w:rsidRDefault="00A94CDA" w:rsidP="00A94CDA">
      <w:pPr>
        <w:pStyle w:val="Seccin7titulos"/>
        <w:rPr>
          <w:lang w:val="es-ES"/>
        </w:rPr>
      </w:pPr>
      <w:bookmarkStart w:id="737" w:name="_Toc16714634"/>
      <w:bookmarkStart w:id="738" w:name="_Toc473898916"/>
      <w:bookmarkStart w:id="739" w:name="_Toc479599815"/>
      <w:bookmarkStart w:id="740" w:name="_Toc466464319"/>
      <w:r w:rsidRPr="003675ED">
        <w:rPr>
          <w:lang w:val="es-ES"/>
        </w:rPr>
        <w:lastRenderedPageBreak/>
        <w:t>Personal Clave</w:t>
      </w:r>
      <w:bookmarkEnd w:id="737"/>
    </w:p>
    <w:p w14:paraId="78FC817F" w14:textId="77777777" w:rsidR="00A94CDA" w:rsidRPr="003675ED" w:rsidRDefault="00A94CDA" w:rsidP="00A94CDA">
      <w:pPr>
        <w:spacing w:before="60" w:after="200"/>
        <w:ind w:left="709"/>
        <w:rPr>
          <w:bCs/>
          <w:i/>
          <w:color w:val="212121"/>
          <w:shd w:val="clear" w:color="auto" w:fill="FFFFFF"/>
        </w:rPr>
      </w:pPr>
    </w:p>
    <w:p w14:paraId="0A00E019" w14:textId="77777777" w:rsidR="00A94CDA" w:rsidRPr="003675ED" w:rsidRDefault="00A94CDA" w:rsidP="009651F9">
      <w:pPr>
        <w:spacing w:before="60" w:after="200"/>
        <w:ind w:right="-498"/>
        <w:rPr>
          <w:bCs/>
          <w:i/>
          <w:color w:val="212121"/>
          <w:shd w:val="clear" w:color="auto" w:fill="FFFFFF"/>
        </w:rPr>
      </w:pPr>
      <w:r w:rsidRPr="003675ED">
        <w:rPr>
          <w:bCs/>
          <w:i/>
          <w:color w:val="212121"/>
          <w:shd w:val="clear" w:color="auto" w:fill="FFFFFF"/>
        </w:rPr>
        <w:t>[</w:t>
      </w:r>
      <w:r w:rsidRPr="003675ED">
        <w:rPr>
          <w:bCs/>
          <w:i/>
          <w:color w:val="212121"/>
          <w:u w:val="single"/>
          <w:shd w:val="clear" w:color="auto" w:fill="FFFFFF"/>
        </w:rPr>
        <w:t>Nota</w:t>
      </w:r>
      <w:r w:rsidRPr="003675ED">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3675ED" w:rsidRDefault="00A94CDA" w:rsidP="00A94CDA">
      <w:pPr>
        <w:tabs>
          <w:tab w:val="right" w:pos="7254"/>
        </w:tabs>
        <w:spacing w:before="120"/>
        <w:ind w:left="709"/>
      </w:pPr>
    </w:p>
    <w:p w14:paraId="5D7B29FF" w14:textId="77777777" w:rsidR="00A94CDA" w:rsidRPr="003675ED" w:rsidRDefault="00A94CDA" w:rsidP="00A94CDA">
      <w:pPr>
        <w:tabs>
          <w:tab w:val="left" w:pos="2952"/>
          <w:tab w:val="left" w:pos="5832"/>
        </w:tabs>
        <w:spacing w:after="120"/>
        <w:ind w:left="709"/>
        <w:jc w:val="center"/>
        <w:rPr>
          <w:i/>
          <w:iCs/>
        </w:rPr>
      </w:pPr>
      <w:r w:rsidRPr="003675ED">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3675ED"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3675ED" w:rsidRDefault="00A94CDA" w:rsidP="00FD0B2C">
            <w:pPr>
              <w:spacing w:before="60" w:after="60"/>
              <w:jc w:val="center"/>
              <w:rPr>
                <w:b/>
                <w:bCs/>
                <w:iCs/>
              </w:rPr>
            </w:pPr>
            <w:r w:rsidRPr="003675ED">
              <w:rPr>
                <w:b/>
                <w:bCs/>
                <w:iCs/>
              </w:rPr>
              <w:t>N.</w:t>
            </w:r>
            <w:r w:rsidRPr="003675ED">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3675ED" w:rsidRDefault="00A94CDA" w:rsidP="00FD0B2C">
            <w:pPr>
              <w:spacing w:before="60" w:after="60"/>
              <w:jc w:val="center"/>
              <w:rPr>
                <w:b/>
                <w:bCs/>
                <w:iCs/>
              </w:rPr>
            </w:pPr>
            <w:r w:rsidRPr="003675ED">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3675ED" w:rsidRDefault="00A94CDA" w:rsidP="00FD0B2C">
            <w:pPr>
              <w:spacing w:before="60" w:after="60"/>
              <w:jc w:val="center"/>
              <w:rPr>
                <w:b/>
                <w:bCs/>
                <w:iCs/>
              </w:rPr>
            </w:pPr>
            <w:r w:rsidRPr="003675ED">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3675ED" w:rsidRDefault="00A94CDA" w:rsidP="00FD0B2C">
            <w:pPr>
              <w:spacing w:before="60" w:after="60"/>
              <w:jc w:val="center"/>
              <w:rPr>
                <w:b/>
                <w:bCs/>
                <w:iCs/>
              </w:rPr>
            </w:pPr>
            <w:r w:rsidRPr="003675ED">
              <w:rPr>
                <w:b/>
                <w:bCs/>
                <w:iCs/>
              </w:rPr>
              <w:t>Mínimo de años de experiencia de trabajo relevante</w:t>
            </w:r>
          </w:p>
        </w:tc>
      </w:tr>
      <w:tr w:rsidR="00A94CDA" w:rsidRPr="003675ED"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3675ED" w:rsidRDefault="00A94CDA" w:rsidP="00FD0B2C">
            <w:pPr>
              <w:spacing w:before="60" w:after="60"/>
              <w:jc w:val="center"/>
              <w:rPr>
                <w:iCs/>
              </w:rPr>
            </w:pPr>
            <w:r w:rsidRPr="003675ED">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3675ED" w:rsidRDefault="00A94CDA" w:rsidP="00FD0B2C">
            <w:pPr>
              <w:spacing w:before="60" w:after="60"/>
              <w:rPr>
                <w:iCs/>
              </w:rPr>
            </w:pPr>
            <w:r w:rsidRPr="003675ED">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3675ED"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3675ED" w:rsidRDefault="00A94CDA" w:rsidP="00FD0B2C">
            <w:pPr>
              <w:spacing w:before="60" w:after="60"/>
              <w:jc w:val="center"/>
              <w:rPr>
                <w:iCs/>
              </w:rPr>
            </w:pPr>
          </w:p>
        </w:tc>
      </w:tr>
      <w:tr w:rsidR="00A94CDA" w:rsidRPr="003675ED" w14:paraId="7ED4B47F" w14:textId="77777777" w:rsidTr="00356E89">
        <w:trPr>
          <w:trHeight w:val="269"/>
        </w:trPr>
        <w:tc>
          <w:tcPr>
            <w:tcW w:w="537" w:type="dxa"/>
          </w:tcPr>
          <w:p w14:paraId="40E89157" w14:textId="77777777" w:rsidR="00A94CDA" w:rsidRPr="003675ED" w:rsidRDefault="00A94CDA" w:rsidP="00FD0B2C">
            <w:pPr>
              <w:spacing w:before="60" w:after="60"/>
              <w:jc w:val="center"/>
              <w:rPr>
                <w:iCs/>
              </w:rPr>
            </w:pPr>
            <w:r w:rsidRPr="003675ED">
              <w:rPr>
                <w:iCs/>
              </w:rPr>
              <w:t>2</w:t>
            </w:r>
          </w:p>
        </w:tc>
        <w:tc>
          <w:tcPr>
            <w:tcW w:w="4035" w:type="dxa"/>
          </w:tcPr>
          <w:p w14:paraId="351C8D00" w14:textId="77777777" w:rsidR="00A94CDA" w:rsidRPr="003675ED" w:rsidRDefault="00A94CDA" w:rsidP="00FD0B2C">
            <w:pPr>
              <w:spacing w:before="60" w:after="60"/>
              <w:rPr>
                <w:i/>
                <w:iCs/>
              </w:rPr>
            </w:pPr>
            <w:r w:rsidRPr="003675ED">
              <w:rPr>
                <w:i/>
                <w:iCs/>
              </w:rPr>
              <w:t>[Ambiental]</w:t>
            </w:r>
          </w:p>
        </w:tc>
        <w:tc>
          <w:tcPr>
            <w:tcW w:w="1984" w:type="dxa"/>
          </w:tcPr>
          <w:p w14:paraId="2359FD09" w14:textId="77777777" w:rsidR="00A94CDA" w:rsidRPr="003675ED" w:rsidRDefault="00A94CDA" w:rsidP="00FD0B2C">
            <w:pPr>
              <w:spacing w:before="60" w:after="60"/>
              <w:rPr>
                <w:i/>
                <w:iCs/>
              </w:rPr>
            </w:pPr>
            <w:r w:rsidRPr="003675ED">
              <w:rPr>
                <w:i/>
                <w:iCs/>
              </w:rPr>
              <w:t>[Por ej. Título en un campo pertinente medioambiental]</w:t>
            </w:r>
          </w:p>
        </w:tc>
        <w:tc>
          <w:tcPr>
            <w:tcW w:w="2856" w:type="dxa"/>
          </w:tcPr>
          <w:p w14:paraId="4E4D1969" w14:textId="77777777" w:rsidR="00A94CDA" w:rsidRPr="003675ED" w:rsidRDefault="00A94CDA" w:rsidP="00FD0B2C">
            <w:pPr>
              <w:spacing w:before="60" w:after="60"/>
              <w:rPr>
                <w:i/>
                <w:iCs/>
              </w:rPr>
            </w:pPr>
            <w:r w:rsidRPr="003675ED">
              <w:rPr>
                <w:i/>
                <w:iCs/>
              </w:rPr>
              <w:t>[Por ej. [ ]  años de trabajo en carreteras en ambientes semejantes]</w:t>
            </w:r>
          </w:p>
        </w:tc>
      </w:tr>
      <w:tr w:rsidR="00A94CDA" w:rsidRPr="003675ED" w14:paraId="171ED1A0" w14:textId="77777777" w:rsidTr="00356E89">
        <w:tc>
          <w:tcPr>
            <w:tcW w:w="537" w:type="dxa"/>
          </w:tcPr>
          <w:p w14:paraId="411D66CB" w14:textId="77777777" w:rsidR="00A94CDA" w:rsidRPr="003675ED" w:rsidRDefault="00A94CDA" w:rsidP="00FD0B2C">
            <w:pPr>
              <w:spacing w:before="60" w:after="60"/>
              <w:jc w:val="center"/>
              <w:rPr>
                <w:iCs/>
              </w:rPr>
            </w:pPr>
            <w:r w:rsidRPr="003675ED">
              <w:rPr>
                <w:iCs/>
              </w:rPr>
              <w:t>3</w:t>
            </w:r>
          </w:p>
        </w:tc>
        <w:tc>
          <w:tcPr>
            <w:tcW w:w="4035" w:type="dxa"/>
          </w:tcPr>
          <w:p w14:paraId="1FFD60ED" w14:textId="77777777" w:rsidR="00A94CDA" w:rsidRPr="003675ED" w:rsidRDefault="00A94CDA" w:rsidP="00FD0B2C">
            <w:pPr>
              <w:spacing w:before="60" w:after="60"/>
              <w:rPr>
                <w:i/>
                <w:iCs/>
              </w:rPr>
            </w:pPr>
            <w:r w:rsidRPr="003675ED">
              <w:rPr>
                <w:i/>
                <w:iCs/>
              </w:rPr>
              <w:t>[Seguridad y salud en el trabajo]</w:t>
            </w:r>
          </w:p>
        </w:tc>
        <w:tc>
          <w:tcPr>
            <w:tcW w:w="1984" w:type="dxa"/>
          </w:tcPr>
          <w:p w14:paraId="567C1C25" w14:textId="77777777" w:rsidR="00A94CDA" w:rsidRPr="003675ED" w:rsidRDefault="00A94CDA" w:rsidP="00FD0B2C">
            <w:pPr>
              <w:spacing w:before="60" w:after="60"/>
              <w:rPr>
                <w:rFonts w:ascii="Arial" w:hAnsi="Arial" w:cs="Arial"/>
                <w:iCs/>
                <w:u w:val="single"/>
              </w:rPr>
            </w:pPr>
          </w:p>
        </w:tc>
        <w:tc>
          <w:tcPr>
            <w:tcW w:w="2856" w:type="dxa"/>
          </w:tcPr>
          <w:p w14:paraId="72508C2F" w14:textId="77777777" w:rsidR="00A94CDA" w:rsidRPr="003675ED" w:rsidRDefault="00A94CDA" w:rsidP="00FD0B2C">
            <w:pPr>
              <w:spacing w:before="60" w:after="60"/>
              <w:rPr>
                <w:rFonts w:ascii="Arial" w:hAnsi="Arial" w:cs="Arial"/>
                <w:iCs/>
              </w:rPr>
            </w:pPr>
          </w:p>
        </w:tc>
      </w:tr>
      <w:tr w:rsidR="00A94CDA" w:rsidRPr="003675ED" w14:paraId="01E25C84" w14:textId="77777777" w:rsidTr="00356E89">
        <w:trPr>
          <w:trHeight w:val="296"/>
        </w:trPr>
        <w:tc>
          <w:tcPr>
            <w:tcW w:w="537" w:type="dxa"/>
          </w:tcPr>
          <w:p w14:paraId="145CA5FE" w14:textId="77777777" w:rsidR="00A94CDA" w:rsidRPr="003675ED" w:rsidRDefault="00A94CDA" w:rsidP="00FD0B2C">
            <w:pPr>
              <w:spacing w:before="60" w:after="60"/>
              <w:jc w:val="center"/>
              <w:rPr>
                <w:iCs/>
              </w:rPr>
            </w:pPr>
            <w:r w:rsidRPr="003675ED">
              <w:rPr>
                <w:iCs/>
              </w:rPr>
              <w:t>4</w:t>
            </w:r>
          </w:p>
        </w:tc>
        <w:tc>
          <w:tcPr>
            <w:tcW w:w="4035" w:type="dxa"/>
          </w:tcPr>
          <w:p w14:paraId="4158C3F6" w14:textId="77777777" w:rsidR="00A94CDA" w:rsidRPr="003675ED" w:rsidRDefault="00A94CDA" w:rsidP="00FD0B2C">
            <w:pPr>
              <w:spacing w:before="60" w:after="60"/>
              <w:rPr>
                <w:i/>
                <w:iCs/>
              </w:rPr>
            </w:pPr>
            <w:r w:rsidRPr="003675ED">
              <w:rPr>
                <w:i/>
                <w:iCs/>
              </w:rPr>
              <w:t>[Social]</w:t>
            </w:r>
          </w:p>
        </w:tc>
        <w:tc>
          <w:tcPr>
            <w:tcW w:w="1984" w:type="dxa"/>
          </w:tcPr>
          <w:p w14:paraId="0562812C" w14:textId="77777777" w:rsidR="00A94CDA" w:rsidRPr="003675ED" w:rsidRDefault="00A94CDA" w:rsidP="00FD0B2C">
            <w:pPr>
              <w:spacing w:before="60" w:after="60"/>
              <w:rPr>
                <w:rFonts w:ascii="Arial" w:hAnsi="Arial" w:cs="Arial"/>
                <w:iCs/>
                <w:u w:val="single"/>
              </w:rPr>
            </w:pPr>
          </w:p>
        </w:tc>
        <w:tc>
          <w:tcPr>
            <w:tcW w:w="2856" w:type="dxa"/>
          </w:tcPr>
          <w:p w14:paraId="2F022F6E" w14:textId="77777777" w:rsidR="00A94CDA" w:rsidRPr="003675ED" w:rsidRDefault="00A94CDA" w:rsidP="00FD0B2C">
            <w:pPr>
              <w:spacing w:before="60" w:after="60"/>
              <w:rPr>
                <w:rFonts w:ascii="Arial" w:hAnsi="Arial" w:cs="Arial"/>
                <w:iCs/>
              </w:rPr>
            </w:pPr>
          </w:p>
        </w:tc>
      </w:tr>
      <w:tr w:rsidR="00A94CDA" w:rsidRPr="003675ED" w14:paraId="7831881D" w14:textId="77777777" w:rsidTr="00356E89">
        <w:trPr>
          <w:trHeight w:val="296"/>
        </w:trPr>
        <w:tc>
          <w:tcPr>
            <w:tcW w:w="537" w:type="dxa"/>
          </w:tcPr>
          <w:p w14:paraId="6403E75A" w14:textId="77777777" w:rsidR="00A94CDA" w:rsidRPr="003675ED" w:rsidRDefault="00A94CDA" w:rsidP="00FD0B2C">
            <w:pPr>
              <w:spacing w:before="60" w:after="60"/>
              <w:jc w:val="center"/>
              <w:rPr>
                <w:iCs/>
              </w:rPr>
            </w:pPr>
            <w:r w:rsidRPr="003675ED">
              <w:rPr>
                <w:iCs/>
              </w:rPr>
              <w:t>5</w:t>
            </w:r>
          </w:p>
        </w:tc>
        <w:tc>
          <w:tcPr>
            <w:tcW w:w="4035" w:type="dxa"/>
          </w:tcPr>
          <w:p w14:paraId="04CF58C5" w14:textId="77777777" w:rsidR="00A94CDA" w:rsidRPr="003675ED" w:rsidRDefault="00A94CDA" w:rsidP="00FD0B2C">
            <w:pPr>
              <w:spacing w:before="60" w:after="60"/>
              <w:ind w:right="140"/>
              <w:rPr>
                <w:rFonts w:asciiTheme="majorBidi" w:hAnsiTheme="majorBidi" w:cstheme="majorBidi"/>
                <w:bCs/>
                <w:i/>
                <w:noProof/>
                <w:spacing w:val="-2"/>
              </w:rPr>
            </w:pPr>
            <w:r w:rsidRPr="003675ED">
              <w:rPr>
                <w:rFonts w:asciiTheme="majorBidi" w:hAnsiTheme="majorBidi" w:cstheme="majorBidi"/>
                <w:bCs/>
                <w:i/>
                <w:noProof/>
                <w:spacing w:val="-2"/>
              </w:rPr>
              <w:t>Explotación Sexual, Abuso y Acoso Sexual</w:t>
            </w:r>
          </w:p>
          <w:p w14:paraId="218D255B" w14:textId="77777777" w:rsidR="00A94CDA" w:rsidRPr="003675ED" w:rsidRDefault="00A94CDA" w:rsidP="00FD0B2C">
            <w:pPr>
              <w:spacing w:before="60" w:after="60"/>
              <w:ind w:right="140"/>
              <w:rPr>
                <w:rFonts w:asciiTheme="majorBidi" w:hAnsiTheme="majorBidi" w:cstheme="majorBidi"/>
                <w:bCs/>
                <w:i/>
                <w:noProof/>
                <w:spacing w:val="-2"/>
              </w:rPr>
            </w:pPr>
          </w:p>
          <w:p w14:paraId="3EDED8D8" w14:textId="77777777" w:rsidR="00A94CDA" w:rsidRPr="003675ED" w:rsidRDefault="00A94CDA" w:rsidP="00FD0B2C">
            <w:pPr>
              <w:spacing w:before="60" w:after="60"/>
              <w:rPr>
                <w:i/>
                <w:iCs/>
              </w:rPr>
            </w:pPr>
            <w:r w:rsidRPr="003675ED">
              <w:rPr>
                <w:i/>
                <w:iC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631A692" w14:textId="77777777" w:rsidR="00A94CDA" w:rsidRPr="003675ED" w:rsidRDefault="00A94CDA" w:rsidP="00FD0B2C">
            <w:pPr>
              <w:spacing w:before="60" w:after="60"/>
              <w:rPr>
                <w:rFonts w:ascii="Arial" w:hAnsi="Arial" w:cs="Arial"/>
                <w:iCs/>
                <w:u w:val="single"/>
              </w:rPr>
            </w:pPr>
          </w:p>
        </w:tc>
        <w:tc>
          <w:tcPr>
            <w:tcW w:w="2856" w:type="dxa"/>
          </w:tcPr>
          <w:p w14:paraId="39CFE92F" w14:textId="77777777" w:rsidR="00A94CDA" w:rsidRPr="003675ED" w:rsidRDefault="00A94CDA" w:rsidP="00FD0B2C">
            <w:pPr>
              <w:spacing w:before="60" w:after="60"/>
              <w:rPr>
                <w:i/>
                <w:iCs/>
              </w:rPr>
            </w:pPr>
            <w:r w:rsidRPr="003675ED">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A94CDA" w:rsidRPr="003675ED" w14:paraId="688ED549" w14:textId="77777777" w:rsidTr="00356E89">
        <w:tc>
          <w:tcPr>
            <w:tcW w:w="537" w:type="dxa"/>
          </w:tcPr>
          <w:p w14:paraId="1F3FAAC9" w14:textId="77777777" w:rsidR="00A94CDA" w:rsidRPr="003675ED" w:rsidRDefault="00A94CDA" w:rsidP="00FD0B2C">
            <w:pPr>
              <w:spacing w:before="60" w:after="60"/>
              <w:jc w:val="center"/>
              <w:rPr>
                <w:iCs/>
              </w:rPr>
            </w:pPr>
            <w:r w:rsidRPr="003675ED">
              <w:rPr>
                <w:iCs/>
              </w:rPr>
              <w:t>6</w:t>
            </w:r>
          </w:p>
        </w:tc>
        <w:tc>
          <w:tcPr>
            <w:tcW w:w="4035" w:type="dxa"/>
          </w:tcPr>
          <w:p w14:paraId="6887AA5F" w14:textId="77777777" w:rsidR="00A94CDA" w:rsidRPr="003675ED" w:rsidRDefault="00A94CDA" w:rsidP="00FD0B2C">
            <w:pPr>
              <w:spacing w:before="60" w:after="60"/>
              <w:rPr>
                <w:i/>
                <w:iCs/>
              </w:rPr>
            </w:pPr>
            <w:r w:rsidRPr="003675ED">
              <w:rPr>
                <w:i/>
                <w:iCs/>
              </w:rPr>
              <w:t>[Agregar otros cuando sea apropiado]</w:t>
            </w:r>
          </w:p>
        </w:tc>
        <w:tc>
          <w:tcPr>
            <w:tcW w:w="1984" w:type="dxa"/>
          </w:tcPr>
          <w:p w14:paraId="379FF80C" w14:textId="77777777" w:rsidR="00A94CDA" w:rsidRPr="003675ED" w:rsidRDefault="00A94CDA" w:rsidP="00FD0B2C">
            <w:pPr>
              <w:spacing w:before="60" w:after="60"/>
              <w:rPr>
                <w:iCs/>
                <w:u w:val="single"/>
              </w:rPr>
            </w:pPr>
          </w:p>
        </w:tc>
        <w:tc>
          <w:tcPr>
            <w:tcW w:w="2856" w:type="dxa"/>
          </w:tcPr>
          <w:p w14:paraId="0EFBAFAA" w14:textId="77777777" w:rsidR="00A94CDA" w:rsidRPr="003675ED" w:rsidRDefault="00A94CDA" w:rsidP="00FD0B2C">
            <w:pPr>
              <w:spacing w:before="60" w:after="60"/>
              <w:rPr>
                <w:iCs/>
              </w:rPr>
            </w:pPr>
          </w:p>
        </w:tc>
      </w:tr>
    </w:tbl>
    <w:p w14:paraId="30C49D3A" w14:textId="77777777" w:rsidR="006309F7" w:rsidRPr="003675ED" w:rsidRDefault="006309F7" w:rsidP="002D48F5">
      <w:pPr>
        <w:spacing w:before="240" w:after="240"/>
      </w:pPr>
      <w:bookmarkStart w:id="741" w:name="_Toc438266930"/>
      <w:bookmarkStart w:id="742" w:name="_Toc438267904"/>
      <w:bookmarkStart w:id="743" w:name="_Toc438366671"/>
      <w:bookmarkEnd w:id="738"/>
      <w:bookmarkEnd w:id="739"/>
      <w:bookmarkEnd w:id="740"/>
    </w:p>
    <w:p w14:paraId="58E58774" w14:textId="77777777" w:rsidR="00A94CDA" w:rsidRPr="003675ED" w:rsidRDefault="00A94CDA" w:rsidP="002D48F5">
      <w:pPr>
        <w:spacing w:before="240" w:after="240"/>
        <w:sectPr w:rsidR="00A94CDA" w:rsidRPr="003675ED" w:rsidSect="00BB0403">
          <w:headerReference w:type="default" r:id="rId50"/>
          <w:headerReference w:type="first" r:id="rId51"/>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3675ED" w:rsidRDefault="006309F7" w:rsidP="009651F9">
      <w:pPr>
        <w:spacing w:before="240" w:after="240"/>
        <w:ind w:left="-284"/>
      </w:pPr>
    </w:p>
    <w:p w14:paraId="38AA901F" w14:textId="77777777" w:rsidR="006309F7" w:rsidRPr="003675ED" w:rsidRDefault="006309F7" w:rsidP="002D48F5">
      <w:pPr>
        <w:spacing w:before="240" w:after="240"/>
      </w:pPr>
    </w:p>
    <w:p w14:paraId="0267C0A5" w14:textId="77777777" w:rsidR="006309F7" w:rsidRPr="003675ED" w:rsidRDefault="006309F7" w:rsidP="002D48F5">
      <w:pPr>
        <w:spacing w:before="240" w:after="240"/>
      </w:pPr>
    </w:p>
    <w:p w14:paraId="61563A14" w14:textId="77777777" w:rsidR="006309F7" w:rsidRPr="003675ED" w:rsidRDefault="006309F7" w:rsidP="002D48F5">
      <w:pPr>
        <w:spacing w:before="240" w:after="240"/>
      </w:pPr>
    </w:p>
    <w:p w14:paraId="43FEFDB0" w14:textId="77777777" w:rsidR="00416B2E" w:rsidRPr="003675ED" w:rsidRDefault="00416B2E" w:rsidP="002D48F5">
      <w:pPr>
        <w:spacing w:before="240" w:after="240"/>
      </w:pPr>
    </w:p>
    <w:p w14:paraId="2857336A" w14:textId="77777777" w:rsidR="00B5604B" w:rsidRPr="003675ED" w:rsidRDefault="00B5604B" w:rsidP="002D48F5">
      <w:pPr>
        <w:spacing w:before="240" w:after="240"/>
      </w:pPr>
    </w:p>
    <w:p w14:paraId="345C2141" w14:textId="77777777" w:rsidR="00416B2E" w:rsidRPr="003675ED" w:rsidRDefault="00416B2E" w:rsidP="002D48F5">
      <w:pPr>
        <w:spacing w:before="240" w:after="240"/>
      </w:pPr>
    </w:p>
    <w:p w14:paraId="42508814" w14:textId="77777777" w:rsidR="006309F7" w:rsidRPr="003675ED" w:rsidRDefault="006309F7" w:rsidP="002D48F5">
      <w:pPr>
        <w:spacing w:before="240" w:after="240"/>
      </w:pPr>
    </w:p>
    <w:p w14:paraId="26815078" w14:textId="77777777" w:rsidR="006309F7" w:rsidRPr="003675ED" w:rsidRDefault="006309F7" w:rsidP="00E37803">
      <w:pPr>
        <w:pStyle w:val="TOC1-1"/>
      </w:pPr>
      <w:bookmarkStart w:id="744" w:name="_Toc438529605"/>
      <w:bookmarkStart w:id="745" w:name="_Toc438725761"/>
      <w:bookmarkStart w:id="746" w:name="_Toc438817756"/>
      <w:bookmarkStart w:id="747" w:name="_Toc438954450"/>
      <w:bookmarkStart w:id="748" w:name="_Toc461939623"/>
      <w:bookmarkStart w:id="749" w:name="_Toc114455705"/>
      <w:bookmarkStart w:id="750" w:name="_Toc454870977"/>
      <w:bookmarkStart w:id="751" w:name="_Toc454871180"/>
      <w:bookmarkStart w:id="752" w:name="_Toc454883924"/>
      <w:bookmarkStart w:id="753" w:name="_Toc477274294"/>
      <w:bookmarkStart w:id="754" w:name="_Toc66091185"/>
      <w:r w:rsidRPr="003675ED">
        <w:t xml:space="preserve">PARTE 3: Condiciones Contractuales </w:t>
      </w:r>
      <w:bookmarkEnd w:id="744"/>
      <w:bookmarkEnd w:id="745"/>
      <w:bookmarkEnd w:id="746"/>
      <w:bookmarkEnd w:id="747"/>
      <w:bookmarkEnd w:id="748"/>
      <w:r w:rsidRPr="003675ED">
        <w:t>y Formularios del Contrato</w:t>
      </w:r>
      <w:bookmarkEnd w:id="749"/>
      <w:bookmarkEnd w:id="750"/>
      <w:bookmarkEnd w:id="751"/>
      <w:bookmarkEnd w:id="752"/>
      <w:bookmarkEnd w:id="753"/>
      <w:bookmarkEnd w:id="754"/>
    </w:p>
    <w:p w14:paraId="49F8BFF8" w14:textId="77777777" w:rsidR="006309F7" w:rsidRPr="003675ED" w:rsidRDefault="006309F7" w:rsidP="002D48F5">
      <w:pPr>
        <w:spacing w:before="240" w:after="240"/>
      </w:pPr>
    </w:p>
    <w:p w14:paraId="66E965A8" w14:textId="77777777" w:rsidR="006309F7" w:rsidRPr="003675ED" w:rsidRDefault="006309F7" w:rsidP="002D48F5">
      <w:pPr>
        <w:pStyle w:val="Subtitle"/>
        <w:spacing w:before="240" w:after="240"/>
        <w:jc w:val="both"/>
        <w:rPr>
          <w:b w:val="0"/>
          <w:sz w:val="24"/>
        </w:rPr>
      </w:pPr>
    </w:p>
    <w:p w14:paraId="22EDD2B2" w14:textId="77777777" w:rsidR="006309F7" w:rsidRPr="003675ED" w:rsidRDefault="006309F7" w:rsidP="002D48F5">
      <w:pPr>
        <w:pStyle w:val="Subtitle"/>
        <w:spacing w:before="240" w:after="240"/>
        <w:rPr>
          <w:b w:val="0"/>
          <w:sz w:val="24"/>
        </w:rPr>
      </w:pPr>
    </w:p>
    <w:p w14:paraId="18B8C963" w14:textId="77777777" w:rsidR="006309F7" w:rsidRPr="003675ED" w:rsidRDefault="006309F7" w:rsidP="002D48F5">
      <w:pPr>
        <w:pStyle w:val="Subtitle"/>
        <w:spacing w:before="240" w:after="240"/>
        <w:rPr>
          <w:b w:val="0"/>
          <w:sz w:val="24"/>
        </w:rPr>
      </w:pPr>
    </w:p>
    <w:p w14:paraId="0412A2D3" w14:textId="77777777" w:rsidR="006309F7" w:rsidRPr="003675ED" w:rsidRDefault="006309F7" w:rsidP="002D48F5">
      <w:pPr>
        <w:pStyle w:val="Subtitle"/>
        <w:spacing w:before="240" w:after="240"/>
        <w:rPr>
          <w:b w:val="0"/>
          <w:sz w:val="24"/>
        </w:rPr>
      </w:pPr>
    </w:p>
    <w:p w14:paraId="59FD338B" w14:textId="77777777" w:rsidR="006309F7" w:rsidRPr="003675ED" w:rsidRDefault="006309F7" w:rsidP="002D48F5">
      <w:pPr>
        <w:pStyle w:val="Subtitle"/>
        <w:spacing w:before="240" w:after="240"/>
        <w:rPr>
          <w:b w:val="0"/>
          <w:sz w:val="24"/>
        </w:rPr>
      </w:pPr>
    </w:p>
    <w:p w14:paraId="61AF52DB" w14:textId="77777777" w:rsidR="006309F7" w:rsidRPr="003675ED" w:rsidRDefault="006309F7" w:rsidP="002D48F5">
      <w:pPr>
        <w:pStyle w:val="Subtitle"/>
        <w:spacing w:before="240" w:after="240"/>
        <w:rPr>
          <w:b w:val="0"/>
          <w:sz w:val="24"/>
        </w:rPr>
      </w:pPr>
    </w:p>
    <w:p w14:paraId="1E0A82F6" w14:textId="77777777" w:rsidR="006309F7" w:rsidRPr="003675ED" w:rsidRDefault="006309F7" w:rsidP="002D48F5">
      <w:pPr>
        <w:pStyle w:val="Subtitle"/>
        <w:spacing w:before="240" w:after="240"/>
        <w:jc w:val="both"/>
        <w:rPr>
          <w:b w:val="0"/>
          <w:sz w:val="24"/>
        </w:rPr>
      </w:pPr>
    </w:p>
    <w:p w14:paraId="144EE452" w14:textId="77777777" w:rsidR="006309F7" w:rsidRPr="003675ED" w:rsidRDefault="006309F7" w:rsidP="002D48F5">
      <w:pPr>
        <w:pStyle w:val="Subtitle"/>
        <w:spacing w:before="240" w:after="240"/>
        <w:rPr>
          <w:b w:val="0"/>
          <w:sz w:val="24"/>
        </w:rPr>
      </w:pPr>
    </w:p>
    <w:p w14:paraId="3199E62C" w14:textId="77777777" w:rsidR="00BB0403" w:rsidRPr="003675ED" w:rsidRDefault="00BB0403" w:rsidP="002D48F5">
      <w:pPr>
        <w:pStyle w:val="Subtitle"/>
        <w:spacing w:before="240" w:after="240"/>
        <w:jc w:val="left"/>
        <w:rPr>
          <w:b w:val="0"/>
          <w:sz w:val="24"/>
        </w:rPr>
        <w:sectPr w:rsidR="00BB0403" w:rsidRPr="003675ED" w:rsidSect="00A94CDA">
          <w:headerReference w:type="first" r:id="rId52"/>
          <w:footnotePr>
            <w:numRestart w:val="eachSect"/>
          </w:footnotePr>
          <w:pgSz w:w="12240" w:h="15840" w:code="1"/>
          <w:pgMar w:top="1440" w:right="1440" w:bottom="1440" w:left="1800" w:header="720" w:footer="720" w:gutter="0"/>
          <w:cols w:space="720"/>
          <w:titlePg/>
        </w:sectPr>
      </w:pPr>
    </w:p>
    <w:p w14:paraId="17C6E1C8" w14:textId="77777777" w:rsidR="00E86BBE" w:rsidRPr="003675ED" w:rsidRDefault="00E86BBE" w:rsidP="00552358">
      <w:pPr>
        <w:pStyle w:val="TOC1-2"/>
        <w:spacing w:before="240" w:after="240"/>
        <w:sectPr w:rsidR="00E86BBE" w:rsidRPr="003675ED" w:rsidSect="000669F4">
          <w:headerReference w:type="even" r:id="rId53"/>
          <w:headerReference w:type="default" r:id="rId54"/>
          <w:headerReference w:type="first" r:id="rId55"/>
          <w:footnotePr>
            <w:numRestart w:val="eachSect"/>
          </w:footnotePr>
          <w:type w:val="continuous"/>
          <w:pgSz w:w="12240" w:h="15840" w:code="1"/>
          <w:pgMar w:top="1440" w:right="1440" w:bottom="1440" w:left="1800" w:header="720" w:footer="720" w:gutter="0"/>
          <w:paperSrc w:first="15" w:other="15"/>
          <w:cols w:space="720"/>
          <w:docGrid w:linePitch="326"/>
        </w:sectPr>
      </w:pPr>
      <w:bookmarkStart w:id="755" w:name="_Hlt41971333"/>
      <w:bookmarkStart w:id="756" w:name="_Hlt113862074"/>
      <w:bookmarkStart w:id="757" w:name="_Toc101929328"/>
      <w:bookmarkStart w:id="758" w:name="_Toc114455706"/>
      <w:bookmarkStart w:id="759" w:name="_Toc454883925"/>
      <w:bookmarkStart w:id="760" w:name="_Toc477274295"/>
      <w:bookmarkStart w:id="761" w:name="_Toc66091186"/>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B9276C2" w14:textId="77777777">
        <w:trPr>
          <w:trHeight w:val="600"/>
        </w:trPr>
        <w:tc>
          <w:tcPr>
            <w:tcW w:w="9198" w:type="dxa"/>
            <w:tcBorders>
              <w:top w:val="nil"/>
              <w:left w:val="nil"/>
              <w:bottom w:val="nil"/>
              <w:right w:val="nil"/>
            </w:tcBorders>
            <w:vAlign w:val="center"/>
          </w:tcPr>
          <w:p w14:paraId="781FEB4A" w14:textId="04143F23" w:rsidR="006309F7" w:rsidRPr="003675ED" w:rsidRDefault="006309F7" w:rsidP="00552358">
            <w:pPr>
              <w:pStyle w:val="TOC1-2"/>
              <w:spacing w:before="240" w:after="240"/>
            </w:pPr>
            <w:r w:rsidRPr="003675ED">
              <w:lastRenderedPageBreak/>
              <w:t>Sec</w:t>
            </w:r>
            <w:bookmarkStart w:id="762" w:name="_Hlt101931672"/>
            <w:bookmarkEnd w:id="762"/>
            <w:r w:rsidRPr="003675ED">
              <w:t>ción VIII: Condiciones Generale</w:t>
            </w:r>
            <w:bookmarkStart w:id="763" w:name="_Hlt41971225"/>
            <w:bookmarkEnd w:id="757"/>
            <w:bookmarkEnd w:id="758"/>
            <w:bookmarkEnd w:id="763"/>
            <w:r w:rsidRPr="003675ED">
              <w:t>s</w:t>
            </w:r>
            <w:bookmarkEnd w:id="759"/>
            <w:bookmarkEnd w:id="760"/>
            <w:bookmarkEnd w:id="761"/>
          </w:p>
        </w:tc>
      </w:tr>
    </w:tbl>
    <w:p w14:paraId="3CE2DA80" w14:textId="5EB371DA" w:rsidR="003B4EC3" w:rsidRPr="003675ED" w:rsidRDefault="003B4EC3" w:rsidP="00552358">
      <w:pPr>
        <w:spacing w:before="120" w:after="240"/>
        <w:jc w:val="center"/>
        <w:rPr>
          <w:b/>
          <w:sz w:val="32"/>
        </w:rPr>
      </w:pPr>
      <w:bookmarkStart w:id="764" w:name="_Toc1384552"/>
      <w:bookmarkStart w:id="765" w:name="_Toc106168530"/>
      <w:r w:rsidRPr="003675ED">
        <w:rPr>
          <w:b/>
          <w:sz w:val="32"/>
        </w:rPr>
        <w:t xml:space="preserve">Índice de </w:t>
      </w:r>
      <w:r w:rsidR="00C065EC" w:rsidRPr="003675ED">
        <w:rPr>
          <w:b/>
          <w:sz w:val="32"/>
        </w:rPr>
        <w:t>Cláusulas</w:t>
      </w:r>
      <w:bookmarkEnd w:id="764"/>
      <w:bookmarkEnd w:id="765"/>
    </w:p>
    <w:p w14:paraId="63BF4876" w14:textId="226F0D98" w:rsidR="000F4D15" w:rsidRDefault="007349A6">
      <w:pPr>
        <w:pStyle w:val="TOC1"/>
        <w:rPr>
          <w:rFonts w:asciiTheme="minorHAnsi" w:eastAsiaTheme="minorEastAsia" w:hAnsiTheme="minorHAnsi" w:cstheme="minorBidi"/>
          <w:b w:val="0"/>
          <w:noProof/>
          <w:szCs w:val="24"/>
          <w:lang w:eastAsia="en-US" w:bidi="ar-SA"/>
        </w:rPr>
      </w:pPr>
      <w:r w:rsidRPr="003675ED">
        <w:rPr>
          <w:b w:val="0"/>
          <w:sz w:val="32"/>
        </w:rPr>
        <w:fldChar w:fldCharType="begin"/>
      </w:r>
      <w:r w:rsidRPr="003675ED">
        <w:rPr>
          <w:b w:val="0"/>
          <w:sz w:val="32"/>
        </w:rPr>
        <w:instrText xml:space="preserve"> TOC \h \z \t "TOC 4-1,1,TOC 4-2,2" </w:instrText>
      </w:r>
      <w:r w:rsidRPr="003675ED">
        <w:rPr>
          <w:b w:val="0"/>
          <w:sz w:val="32"/>
        </w:rPr>
        <w:fldChar w:fldCharType="separate"/>
      </w:r>
      <w:hyperlink w:anchor="_Toc66213032" w:history="1">
        <w:r w:rsidR="000F4D15" w:rsidRPr="007E253A">
          <w:rPr>
            <w:rStyle w:val="Hyperlink"/>
            <w:noProof/>
          </w:rPr>
          <w:t>A. Contrato e interpretación</w:t>
        </w:r>
        <w:r w:rsidR="000F4D15">
          <w:rPr>
            <w:noProof/>
            <w:webHidden/>
          </w:rPr>
          <w:tab/>
        </w:r>
        <w:r w:rsidR="000F4D15">
          <w:rPr>
            <w:noProof/>
            <w:webHidden/>
          </w:rPr>
          <w:fldChar w:fldCharType="begin"/>
        </w:r>
        <w:r w:rsidR="000F4D15">
          <w:rPr>
            <w:noProof/>
            <w:webHidden/>
          </w:rPr>
          <w:instrText xml:space="preserve"> PAGEREF _Toc66213032 \h </w:instrText>
        </w:r>
        <w:r w:rsidR="000F4D15">
          <w:rPr>
            <w:noProof/>
            <w:webHidden/>
          </w:rPr>
        </w:r>
        <w:r w:rsidR="000F4D15">
          <w:rPr>
            <w:noProof/>
            <w:webHidden/>
          </w:rPr>
          <w:fldChar w:fldCharType="separate"/>
        </w:r>
        <w:r w:rsidR="00ED6FAA">
          <w:rPr>
            <w:noProof/>
            <w:webHidden/>
          </w:rPr>
          <w:t>148</w:t>
        </w:r>
        <w:r w:rsidR="000F4D15">
          <w:rPr>
            <w:noProof/>
            <w:webHidden/>
          </w:rPr>
          <w:fldChar w:fldCharType="end"/>
        </w:r>
      </w:hyperlink>
    </w:p>
    <w:p w14:paraId="3C4BCC21" w14:textId="531395C6" w:rsidR="000F4D15" w:rsidRDefault="002A6541">
      <w:pPr>
        <w:pStyle w:val="TOC2"/>
        <w:rPr>
          <w:rFonts w:asciiTheme="minorHAnsi" w:eastAsiaTheme="minorEastAsia" w:hAnsiTheme="minorHAnsi" w:cstheme="minorBidi"/>
          <w:noProof/>
          <w:szCs w:val="24"/>
          <w:lang w:eastAsia="en-US" w:bidi="ar-SA"/>
        </w:rPr>
      </w:pPr>
      <w:hyperlink w:anchor="_Toc66213033" w:history="1">
        <w:r w:rsidR="000F4D15" w:rsidRPr="007E253A">
          <w:rPr>
            <w:rStyle w:val="Hyperlink"/>
            <w:noProof/>
          </w:rPr>
          <w:t>1. Definiciones</w:t>
        </w:r>
        <w:r w:rsidR="000F4D15">
          <w:rPr>
            <w:noProof/>
            <w:webHidden/>
          </w:rPr>
          <w:tab/>
        </w:r>
        <w:r w:rsidR="000F4D15">
          <w:rPr>
            <w:noProof/>
            <w:webHidden/>
          </w:rPr>
          <w:fldChar w:fldCharType="begin"/>
        </w:r>
        <w:r w:rsidR="000F4D15">
          <w:rPr>
            <w:noProof/>
            <w:webHidden/>
          </w:rPr>
          <w:instrText xml:space="preserve"> PAGEREF _Toc66213033 \h </w:instrText>
        </w:r>
        <w:r w:rsidR="000F4D15">
          <w:rPr>
            <w:noProof/>
            <w:webHidden/>
          </w:rPr>
        </w:r>
        <w:r w:rsidR="000F4D15">
          <w:rPr>
            <w:noProof/>
            <w:webHidden/>
          </w:rPr>
          <w:fldChar w:fldCharType="separate"/>
        </w:r>
        <w:r w:rsidR="00ED6FAA">
          <w:rPr>
            <w:noProof/>
            <w:webHidden/>
          </w:rPr>
          <w:t>148</w:t>
        </w:r>
        <w:r w:rsidR="000F4D15">
          <w:rPr>
            <w:noProof/>
            <w:webHidden/>
          </w:rPr>
          <w:fldChar w:fldCharType="end"/>
        </w:r>
      </w:hyperlink>
    </w:p>
    <w:p w14:paraId="42E2F218" w14:textId="260ACDFD" w:rsidR="000F4D15" w:rsidRDefault="002A6541">
      <w:pPr>
        <w:pStyle w:val="TOC2"/>
        <w:rPr>
          <w:rFonts w:asciiTheme="minorHAnsi" w:eastAsiaTheme="minorEastAsia" w:hAnsiTheme="minorHAnsi" w:cstheme="minorBidi"/>
          <w:noProof/>
          <w:szCs w:val="24"/>
          <w:lang w:eastAsia="en-US" w:bidi="ar-SA"/>
        </w:rPr>
      </w:pPr>
      <w:hyperlink w:anchor="_Toc66213034" w:history="1">
        <w:r w:rsidR="000F4D15" w:rsidRPr="007E253A">
          <w:rPr>
            <w:rStyle w:val="Hyperlink"/>
            <w:noProof/>
          </w:rPr>
          <w:t>2. Interpretación</w:t>
        </w:r>
        <w:r w:rsidR="000F4D15">
          <w:rPr>
            <w:noProof/>
            <w:webHidden/>
          </w:rPr>
          <w:tab/>
        </w:r>
        <w:r w:rsidR="000F4D15">
          <w:rPr>
            <w:noProof/>
            <w:webHidden/>
          </w:rPr>
          <w:fldChar w:fldCharType="begin"/>
        </w:r>
        <w:r w:rsidR="000F4D15">
          <w:rPr>
            <w:noProof/>
            <w:webHidden/>
          </w:rPr>
          <w:instrText xml:space="preserve"> PAGEREF _Toc66213034 \h </w:instrText>
        </w:r>
        <w:r w:rsidR="000F4D15">
          <w:rPr>
            <w:noProof/>
            <w:webHidden/>
          </w:rPr>
        </w:r>
        <w:r w:rsidR="000F4D15">
          <w:rPr>
            <w:noProof/>
            <w:webHidden/>
          </w:rPr>
          <w:fldChar w:fldCharType="separate"/>
        </w:r>
        <w:r w:rsidR="00ED6FAA">
          <w:rPr>
            <w:noProof/>
            <w:webHidden/>
          </w:rPr>
          <w:t>153</w:t>
        </w:r>
        <w:r w:rsidR="000F4D15">
          <w:rPr>
            <w:noProof/>
            <w:webHidden/>
          </w:rPr>
          <w:fldChar w:fldCharType="end"/>
        </w:r>
      </w:hyperlink>
    </w:p>
    <w:p w14:paraId="176E4FF9" w14:textId="62AC3FBE" w:rsidR="000F4D15" w:rsidRDefault="002A6541">
      <w:pPr>
        <w:pStyle w:val="TOC2"/>
        <w:rPr>
          <w:rFonts w:asciiTheme="minorHAnsi" w:eastAsiaTheme="minorEastAsia" w:hAnsiTheme="minorHAnsi" w:cstheme="minorBidi"/>
          <w:noProof/>
          <w:szCs w:val="24"/>
          <w:lang w:eastAsia="en-US" w:bidi="ar-SA"/>
        </w:rPr>
      </w:pPr>
      <w:hyperlink w:anchor="_Toc66213035" w:history="1">
        <w:r w:rsidR="000F4D15" w:rsidRPr="007E253A">
          <w:rPr>
            <w:rStyle w:val="Hyperlink"/>
            <w:noProof/>
          </w:rPr>
          <w:t>3. Documentos  que conforman  el Contrato</w:t>
        </w:r>
        <w:r w:rsidR="000F4D15">
          <w:rPr>
            <w:noProof/>
            <w:webHidden/>
          </w:rPr>
          <w:tab/>
        </w:r>
        <w:r w:rsidR="000F4D15">
          <w:rPr>
            <w:noProof/>
            <w:webHidden/>
          </w:rPr>
          <w:fldChar w:fldCharType="begin"/>
        </w:r>
        <w:r w:rsidR="000F4D15">
          <w:rPr>
            <w:noProof/>
            <w:webHidden/>
          </w:rPr>
          <w:instrText xml:space="preserve"> PAGEREF _Toc66213035 \h </w:instrText>
        </w:r>
        <w:r w:rsidR="000F4D15">
          <w:rPr>
            <w:noProof/>
            <w:webHidden/>
          </w:rPr>
        </w:r>
        <w:r w:rsidR="000F4D15">
          <w:rPr>
            <w:noProof/>
            <w:webHidden/>
          </w:rPr>
          <w:fldChar w:fldCharType="separate"/>
        </w:r>
        <w:r w:rsidR="00ED6FAA">
          <w:rPr>
            <w:noProof/>
            <w:webHidden/>
          </w:rPr>
          <w:t>153</w:t>
        </w:r>
        <w:r w:rsidR="000F4D15">
          <w:rPr>
            <w:noProof/>
            <w:webHidden/>
          </w:rPr>
          <w:fldChar w:fldCharType="end"/>
        </w:r>
      </w:hyperlink>
    </w:p>
    <w:p w14:paraId="7DFEC158" w14:textId="207ED412" w:rsidR="000F4D15" w:rsidRDefault="002A6541">
      <w:pPr>
        <w:pStyle w:val="TOC2"/>
        <w:rPr>
          <w:rFonts w:asciiTheme="minorHAnsi" w:eastAsiaTheme="minorEastAsia" w:hAnsiTheme="minorHAnsi" w:cstheme="minorBidi"/>
          <w:noProof/>
          <w:szCs w:val="24"/>
          <w:lang w:eastAsia="en-US" w:bidi="ar-SA"/>
        </w:rPr>
      </w:pPr>
      <w:hyperlink w:anchor="_Toc66213036" w:history="1">
        <w:r w:rsidR="000F4D15" w:rsidRPr="007E253A">
          <w:rPr>
            <w:rStyle w:val="Hyperlink"/>
            <w:noProof/>
          </w:rPr>
          <w:t>4. Idioma y Ley</w:t>
        </w:r>
        <w:r w:rsidR="000F4D15">
          <w:rPr>
            <w:noProof/>
            <w:webHidden/>
          </w:rPr>
          <w:tab/>
        </w:r>
        <w:r w:rsidR="000F4D15">
          <w:rPr>
            <w:noProof/>
            <w:webHidden/>
          </w:rPr>
          <w:fldChar w:fldCharType="begin"/>
        </w:r>
        <w:r w:rsidR="000F4D15">
          <w:rPr>
            <w:noProof/>
            <w:webHidden/>
          </w:rPr>
          <w:instrText xml:space="preserve"> PAGEREF _Toc66213036 \h </w:instrText>
        </w:r>
        <w:r w:rsidR="000F4D15">
          <w:rPr>
            <w:noProof/>
            <w:webHidden/>
          </w:rPr>
        </w:r>
        <w:r w:rsidR="000F4D15">
          <w:rPr>
            <w:noProof/>
            <w:webHidden/>
          </w:rPr>
          <w:fldChar w:fldCharType="separate"/>
        </w:r>
        <w:r w:rsidR="00ED6FAA">
          <w:rPr>
            <w:noProof/>
            <w:webHidden/>
          </w:rPr>
          <w:t>153</w:t>
        </w:r>
        <w:r w:rsidR="000F4D15">
          <w:rPr>
            <w:noProof/>
            <w:webHidden/>
          </w:rPr>
          <w:fldChar w:fldCharType="end"/>
        </w:r>
      </w:hyperlink>
    </w:p>
    <w:p w14:paraId="314C4E85" w14:textId="1C3FA340" w:rsidR="000F4D15" w:rsidRDefault="002A6541">
      <w:pPr>
        <w:pStyle w:val="TOC2"/>
        <w:rPr>
          <w:rFonts w:asciiTheme="minorHAnsi" w:eastAsiaTheme="minorEastAsia" w:hAnsiTheme="minorHAnsi" w:cstheme="minorBidi"/>
          <w:noProof/>
          <w:szCs w:val="24"/>
          <w:lang w:eastAsia="en-US" w:bidi="ar-SA"/>
        </w:rPr>
      </w:pPr>
      <w:hyperlink w:anchor="_Toc66213037" w:history="1">
        <w:r w:rsidR="000F4D15" w:rsidRPr="007E253A">
          <w:rPr>
            <w:rStyle w:val="Hyperlink"/>
            <w:noProof/>
          </w:rPr>
          <w:t>5. Notificaciones</w:t>
        </w:r>
        <w:r w:rsidR="000F4D15">
          <w:rPr>
            <w:noProof/>
            <w:webHidden/>
          </w:rPr>
          <w:tab/>
        </w:r>
        <w:r w:rsidR="000F4D15">
          <w:rPr>
            <w:noProof/>
            <w:webHidden/>
          </w:rPr>
          <w:fldChar w:fldCharType="begin"/>
        </w:r>
        <w:r w:rsidR="000F4D15">
          <w:rPr>
            <w:noProof/>
            <w:webHidden/>
          </w:rPr>
          <w:instrText xml:space="preserve"> PAGEREF _Toc66213037 \h </w:instrText>
        </w:r>
        <w:r w:rsidR="000F4D15">
          <w:rPr>
            <w:noProof/>
            <w:webHidden/>
          </w:rPr>
        </w:r>
        <w:r w:rsidR="000F4D15">
          <w:rPr>
            <w:noProof/>
            <w:webHidden/>
          </w:rPr>
          <w:fldChar w:fldCharType="separate"/>
        </w:r>
        <w:r w:rsidR="00ED6FAA">
          <w:rPr>
            <w:noProof/>
            <w:webHidden/>
          </w:rPr>
          <w:t>153</w:t>
        </w:r>
        <w:r w:rsidR="000F4D15">
          <w:rPr>
            <w:noProof/>
            <w:webHidden/>
          </w:rPr>
          <w:fldChar w:fldCharType="end"/>
        </w:r>
      </w:hyperlink>
    </w:p>
    <w:p w14:paraId="576D2067" w14:textId="6BAEDF0D" w:rsidR="000F4D15" w:rsidRDefault="002A6541">
      <w:pPr>
        <w:pStyle w:val="TOC2"/>
        <w:rPr>
          <w:rFonts w:asciiTheme="minorHAnsi" w:eastAsiaTheme="minorEastAsia" w:hAnsiTheme="minorHAnsi" w:cstheme="minorBidi"/>
          <w:noProof/>
          <w:szCs w:val="24"/>
          <w:lang w:eastAsia="en-US" w:bidi="ar-SA"/>
        </w:rPr>
      </w:pPr>
      <w:hyperlink w:anchor="_Toc66213038" w:history="1">
        <w:r w:rsidR="000F4D15" w:rsidRPr="007E253A">
          <w:rPr>
            <w:rStyle w:val="Hyperlink"/>
            <w:noProof/>
          </w:rPr>
          <w:t>6. Resolución de Controversias (Alternativa al usar un Comité de Resolución de Controversias)</w:t>
        </w:r>
        <w:r w:rsidR="000F4D15">
          <w:rPr>
            <w:noProof/>
            <w:webHidden/>
          </w:rPr>
          <w:tab/>
        </w:r>
        <w:r w:rsidR="000F4D15">
          <w:rPr>
            <w:noProof/>
            <w:webHidden/>
          </w:rPr>
          <w:fldChar w:fldCharType="begin"/>
        </w:r>
        <w:r w:rsidR="000F4D15">
          <w:rPr>
            <w:noProof/>
            <w:webHidden/>
          </w:rPr>
          <w:instrText xml:space="preserve"> PAGEREF _Toc66213038 \h </w:instrText>
        </w:r>
        <w:r w:rsidR="000F4D15">
          <w:rPr>
            <w:noProof/>
            <w:webHidden/>
          </w:rPr>
        </w:r>
        <w:r w:rsidR="000F4D15">
          <w:rPr>
            <w:noProof/>
            <w:webHidden/>
          </w:rPr>
          <w:fldChar w:fldCharType="separate"/>
        </w:r>
        <w:r w:rsidR="00ED6FAA">
          <w:rPr>
            <w:noProof/>
            <w:webHidden/>
          </w:rPr>
          <w:t>155</w:t>
        </w:r>
        <w:r w:rsidR="000F4D15">
          <w:rPr>
            <w:noProof/>
            <w:webHidden/>
          </w:rPr>
          <w:fldChar w:fldCharType="end"/>
        </w:r>
      </w:hyperlink>
    </w:p>
    <w:p w14:paraId="1080F254" w14:textId="56891986" w:rsidR="000F4D15" w:rsidRDefault="002A6541">
      <w:pPr>
        <w:pStyle w:val="TOC2"/>
        <w:rPr>
          <w:rFonts w:asciiTheme="minorHAnsi" w:eastAsiaTheme="minorEastAsia" w:hAnsiTheme="minorHAnsi" w:cstheme="minorBidi"/>
          <w:noProof/>
          <w:szCs w:val="24"/>
          <w:lang w:eastAsia="en-US" w:bidi="ar-SA"/>
        </w:rPr>
      </w:pPr>
      <w:hyperlink w:anchor="_Toc66213039" w:history="1">
        <w:r w:rsidR="000F4D15" w:rsidRPr="007E253A">
          <w:rPr>
            <w:rStyle w:val="Hyperlink"/>
            <w:noProof/>
          </w:rPr>
          <w:t>6. Resolución de Controversias (Alternativa al usar un Experto en Resolución de Controversias)</w:t>
        </w:r>
        <w:r w:rsidR="000F4D15">
          <w:rPr>
            <w:noProof/>
            <w:webHidden/>
          </w:rPr>
          <w:tab/>
        </w:r>
        <w:r w:rsidR="000F4D15">
          <w:rPr>
            <w:noProof/>
            <w:webHidden/>
          </w:rPr>
          <w:fldChar w:fldCharType="begin"/>
        </w:r>
        <w:r w:rsidR="000F4D15">
          <w:rPr>
            <w:noProof/>
            <w:webHidden/>
          </w:rPr>
          <w:instrText xml:space="preserve"> PAGEREF _Toc66213039 \h </w:instrText>
        </w:r>
        <w:r w:rsidR="000F4D15">
          <w:rPr>
            <w:noProof/>
            <w:webHidden/>
          </w:rPr>
        </w:r>
        <w:r w:rsidR="000F4D15">
          <w:rPr>
            <w:noProof/>
            <w:webHidden/>
          </w:rPr>
          <w:fldChar w:fldCharType="separate"/>
        </w:r>
        <w:r w:rsidR="00ED6FAA">
          <w:rPr>
            <w:noProof/>
            <w:webHidden/>
          </w:rPr>
          <w:t>159</w:t>
        </w:r>
        <w:r w:rsidR="000F4D15">
          <w:rPr>
            <w:noProof/>
            <w:webHidden/>
          </w:rPr>
          <w:fldChar w:fldCharType="end"/>
        </w:r>
      </w:hyperlink>
    </w:p>
    <w:p w14:paraId="3DDD2B00" w14:textId="69E12B26" w:rsidR="000F4D15" w:rsidRDefault="002A6541">
      <w:pPr>
        <w:pStyle w:val="TOC1"/>
        <w:rPr>
          <w:rFonts w:asciiTheme="minorHAnsi" w:eastAsiaTheme="minorEastAsia" w:hAnsiTheme="minorHAnsi" w:cstheme="minorBidi"/>
          <w:b w:val="0"/>
          <w:noProof/>
          <w:szCs w:val="24"/>
          <w:lang w:eastAsia="en-US" w:bidi="ar-SA"/>
        </w:rPr>
      </w:pPr>
      <w:hyperlink w:anchor="_Toc66213040" w:history="1">
        <w:r w:rsidR="000F4D15" w:rsidRPr="007E253A">
          <w:rPr>
            <w:rStyle w:val="Hyperlink"/>
            <w:noProof/>
          </w:rPr>
          <w:t>B. Asignación de responsabilidades</w:t>
        </w:r>
        <w:r w:rsidR="000F4D15">
          <w:rPr>
            <w:noProof/>
            <w:webHidden/>
          </w:rPr>
          <w:tab/>
        </w:r>
        <w:r w:rsidR="000F4D15">
          <w:rPr>
            <w:noProof/>
            <w:webHidden/>
          </w:rPr>
          <w:fldChar w:fldCharType="begin"/>
        </w:r>
        <w:r w:rsidR="000F4D15">
          <w:rPr>
            <w:noProof/>
            <w:webHidden/>
          </w:rPr>
          <w:instrText xml:space="preserve"> PAGEREF _Toc66213040 \h </w:instrText>
        </w:r>
        <w:r w:rsidR="000F4D15">
          <w:rPr>
            <w:noProof/>
            <w:webHidden/>
          </w:rPr>
        </w:r>
        <w:r w:rsidR="000F4D15">
          <w:rPr>
            <w:noProof/>
            <w:webHidden/>
          </w:rPr>
          <w:fldChar w:fldCharType="separate"/>
        </w:r>
        <w:r w:rsidR="00ED6FAA">
          <w:rPr>
            <w:noProof/>
            <w:webHidden/>
          </w:rPr>
          <w:t>162</w:t>
        </w:r>
        <w:r w:rsidR="000F4D15">
          <w:rPr>
            <w:noProof/>
            <w:webHidden/>
          </w:rPr>
          <w:fldChar w:fldCharType="end"/>
        </w:r>
      </w:hyperlink>
    </w:p>
    <w:p w14:paraId="68C77876" w14:textId="546B45AD" w:rsidR="000F4D15" w:rsidRDefault="002A6541">
      <w:pPr>
        <w:pStyle w:val="TOC2"/>
        <w:rPr>
          <w:rFonts w:asciiTheme="minorHAnsi" w:eastAsiaTheme="minorEastAsia" w:hAnsiTheme="minorHAnsi" w:cstheme="minorBidi"/>
          <w:noProof/>
          <w:szCs w:val="24"/>
          <w:lang w:eastAsia="en-US" w:bidi="ar-SA"/>
        </w:rPr>
      </w:pPr>
      <w:hyperlink w:anchor="_Toc66213041" w:history="1">
        <w:r w:rsidR="000F4D15" w:rsidRPr="007E253A">
          <w:rPr>
            <w:rStyle w:val="Hyperlink"/>
            <w:noProof/>
          </w:rPr>
          <w:t>7. Alcance de las Obras y los Servicios</w:t>
        </w:r>
        <w:r w:rsidR="000F4D15">
          <w:rPr>
            <w:noProof/>
            <w:webHidden/>
          </w:rPr>
          <w:tab/>
        </w:r>
        <w:r w:rsidR="000F4D15">
          <w:rPr>
            <w:noProof/>
            <w:webHidden/>
          </w:rPr>
          <w:fldChar w:fldCharType="begin"/>
        </w:r>
        <w:r w:rsidR="000F4D15">
          <w:rPr>
            <w:noProof/>
            <w:webHidden/>
          </w:rPr>
          <w:instrText xml:space="preserve"> PAGEREF _Toc66213041 \h </w:instrText>
        </w:r>
        <w:r w:rsidR="000F4D15">
          <w:rPr>
            <w:noProof/>
            <w:webHidden/>
          </w:rPr>
        </w:r>
        <w:r w:rsidR="000F4D15">
          <w:rPr>
            <w:noProof/>
            <w:webHidden/>
          </w:rPr>
          <w:fldChar w:fldCharType="separate"/>
        </w:r>
        <w:r w:rsidR="00ED6FAA">
          <w:rPr>
            <w:noProof/>
            <w:webHidden/>
          </w:rPr>
          <w:t>162</w:t>
        </w:r>
        <w:r w:rsidR="000F4D15">
          <w:rPr>
            <w:noProof/>
            <w:webHidden/>
          </w:rPr>
          <w:fldChar w:fldCharType="end"/>
        </w:r>
      </w:hyperlink>
    </w:p>
    <w:p w14:paraId="4765426C" w14:textId="189085B7" w:rsidR="000F4D15" w:rsidRDefault="002A6541">
      <w:pPr>
        <w:pStyle w:val="TOC2"/>
        <w:rPr>
          <w:rFonts w:asciiTheme="minorHAnsi" w:eastAsiaTheme="minorEastAsia" w:hAnsiTheme="minorHAnsi" w:cstheme="minorBidi"/>
          <w:noProof/>
          <w:szCs w:val="24"/>
          <w:lang w:eastAsia="en-US" w:bidi="ar-SA"/>
        </w:rPr>
      </w:pPr>
      <w:hyperlink w:anchor="_Toc66213042" w:history="1">
        <w:r w:rsidR="000F4D15" w:rsidRPr="007E253A">
          <w:rPr>
            <w:rStyle w:val="Hyperlink"/>
            <w:noProof/>
          </w:rPr>
          <w:t>8. Responsabilidad respecto  del Diseño</w:t>
        </w:r>
        <w:r w:rsidR="000F4D15">
          <w:rPr>
            <w:noProof/>
            <w:webHidden/>
          </w:rPr>
          <w:tab/>
        </w:r>
        <w:r w:rsidR="000F4D15">
          <w:rPr>
            <w:noProof/>
            <w:webHidden/>
          </w:rPr>
          <w:fldChar w:fldCharType="begin"/>
        </w:r>
        <w:r w:rsidR="000F4D15">
          <w:rPr>
            <w:noProof/>
            <w:webHidden/>
          </w:rPr>
          <w:instrText xml:space="preserve"> PAGEREF _Toc66213042 \h </w:instrText>
        </w:r>
        <w:r w:rsidR="000F4D15">
          <w:rPr>
            <w:noProof/>
            <w:webHidden/>
          </w:rPr>
        </w:r>
        <w:r w:rsidR="000F4D15">
          <w:rPr>
            <w:noProof/>
            <w:webHidden/>
          </w:rPr>
          <w:fldChar w:fldCharType="separate"/>
        </w:r>
        <w:r w:rsidR="00ED6FAA">
          <w:rPr>
            <w:noProof/>
            <w:webHidden/>
          </w:rPr>
          <w:t>163</w:t>
        </w:r>
        <w:r w:rsidR="000F4D15">
          <w:rPr>
            <w:noProof/>
            <w:webHidden/>
          </w:rPr>
          <w:fldChar w:fldCharType="end"/>
        </w:r>
      </w:hyperlink>
    </w:p>
    <w:p w14:paraId="12B2173B" w14:textId="1D99DF66" w:rsidR="000F4D15" w:rsidRDefault="002A6541">
      <w:pPr>
        <w:pStyle w:val="TOC2"/>
        <w:rPr>
          <w:rFonts w:asciiTheme="minorHAnsi" w:eastAsiaTheme="minorEastAsia" w:hAnsiTheme="minorHAnsi" w:cstheme="minorBidi"/>
          <w:noProof/>
          <w:szCs w:val="24"/>
          <w:lang w:eastAsia="en-US" w:bidi="ar-SA"/>
        </w:rPr>
      </w:pPr>
      <w:hyperlink w:anchor="_Toc66213043" w:history="1">
        <w:r w:rsidR="000F4D15" w:rsidRPr="007E253A">
          <w:rPr>
            <w:rStyle w:val="Hyperlink"/>
            <w:noProof/>
          </w:rPr>
          <w:t>9. Derechos de autor</w:t>
        </w:r>
        <w:r w:rsidR="000F4D15">
          <w:rPr>
            <w:noProof/>
            <w:webHidden/>
          </w:rPr>
          <w:tab/>
        </w:r>
        <w:r w:rsidR="000F4D15">
          <w:rPr>
            <w:noProof/>
            <w:webHidden/>
          </w:rPr>
          <w:fldChar w:fldCharType="begin"/>
        </w:r>
        <w:r w:rsidR="000F4D15">
          <w:rPr>
            <w:noProof/>
            <w:webHidden/>
          </w:rPr>
          <w:instrText xml:space="preserve"> PAGEREF _Toc66213043 \h </w:instrText>
        </w:r>
        <w:r w:rsidR="000F4D15">
          <w:rPr>
            <w:noProof/>
            <w:webHidden/>
          </w:rPr>
        </w:r>
        <w:r w:rsidR="000F4D15">
          <w:rPr>
            <w:noProof/>
            <w:webHidden/>
          </w:rPr>
          <w:fldChar w:fldCharType="separate"/>
        </w:r>
        <w:r w:rsidR="00ED6FAA">
          <w:rPr>
            <w:noProof/>
            <w:webHidden/>
          </w:rPr>
          <w:t>166</w:t>
        </w:r>
        <w:r w:rsidR="000F4D15">
          <w:rPr>
            <w:noProof/>
            <w:webHidden/>
          </w:rPr>
          <w:fldChar w:fldCharType="end"/>
        </w:r>
      </w:hyperlink>
    </w:p>
    <w:p w14:paraId="5531FEC9" w14:textId="2C0F3F64" w:rsidR="000F4D15" w:rsidRDefault="002A6541">
      <w:pPr>
        <w:pStyle w:val="TOC2"/>
        <w:rPr>
          <w:rFonts w:asciiTheme="minorHAnsi" w:eastAsiaTheme="minorEastAsia" w:hAnsiTheme="minorHAnsi" w:cstheme="minorBidi"/>
          <w:noProof/>
          <w:szCs w:val="24"/>
          <w:lang w:eastAsia="en-US" w:bidi="ar-SA"/>
        </w:rPr>
      </w:pPr>
      <w:hyperlink w:anchor="_Toc66213044" w:history="1">
        <w:r w:rsidR="000F4D15" w:rsidRPr="007E253A">
          <w:rPr>
            <w:rStyle w:val="Hyperlink"/>
            <w:noProof/>
          </w:rPr>
          <w:t>10. Fecha de Inicio y Terminación</w:t>
        </w:r>
        <w:r w:rsidR="000F4D15">
          <w:rPr>
            <w:noProof/>
            <w:webHidden/>
          </w:rPr>
          <w:tab/>
        </w:r>
        <w:r w:rsidR="000F4D15">
          <w:rPr>
            <w:noProof/>
            <w:webHidden/>
          </w:rPr>
          <w:fldChar w:fldCharType="begin"/>
        </w:r>
        <w:r w:rsidR="000F4D15">
          <w:rPr>
            <w:noProof/>
            <w:webHidden/>
          </w:rPr>
          <w:instrText xml:space="preserve"> PAGEREF _Toc66213044 \h </w:instrText>
        </w:r>
        <w:r w:rsidR="000F4D15">
          <w:rPr>
            <w:noProof/>
            <w:webHidden/>
          </w:rPr>
        </w:r>
        <w:r w:rsidR="000F4D15">
          <w:rPr>
            <w:noProof/>
            <w:webHidden/>
          </w:rPr>
          <w:fldChar w:fldCharType="separate"/>
        </w:r>
        <w:r w:rsidR="00ED6FAA">
          <w:rPr>
            <w:noProof/>
            <w:webHidden/>
          </w:rPr>
          <w:t>166</w:t>
        </w:r>
        <w:r w:rsidR="000F4D15">
          <w:rPr>
            <w:noProof/>
            <w:webHidden/>
          </w:rPr>
          <w:fldChar w:fldCharType="end"/>
        </w:r>
      </w:hyperlink>
    </w:p>
    <w:p w14:paraId="7A084261" w14:textId="6262DD40" w:rsidR="000F4D15" w:rsidRDefault="002A6541">
      <w:pPr>
        <w:pStyle w:val="TOC2"/>
        <w:rPr>
          <w:rFonts w:asciiTheme="minorHAnsi" w:eastAsiaTheme="minorEastAsia" w:hAnsiTheme="minorHAnsi" w:cstheme="minorBidi"/>
          <w:noProof/>
          <w:szCs w:val="24"/>
          <w:lang w:eastAsia="en-US" w:bidi="ar-SA"/>
        </w:rPr>
      </w:pPr>
      <w:hyperlink w:anchor="_Toc66213045" w:history="1">
        <w:r w:rsidR="000F4D15" w:rsidRPr="007E253A">
          <w:rPr>
            <w:rStyle w:val="Hyperlink"/>
            <w:noProof/>
          </w:rPr>
          <w:t>11. Responsabilidades del Contratista</w:t>
        </w:r>
        <w:r w:rsidR="000F4D15">
          <w:rPr>
            <w:noProof/>
            <w:webHidden/>
          </w:rPr>
          <w:tab/>
        </w:r>
        <w:r w:rsidR="000F4D15">
          <w:rPr>
            <w:noProof/>
            <w:webHidden/>
          </w:rPr>
          <w:fldChar w:fldCharType="begin"/>
        </w:r>
        <w:r w:rsidR="000F4D15">
          <w:rPr>
            <w:noProof/>
            <w:webHidden/>
          </w:rPr>
          <w:instrText xml:space="preserve"> PAGEREF _Toc66213045 \h </w:instrText>
        </w:r>
        <w:r w:rsidR="000F4D15">
          <w:rPr>
            <w:noProof/>
            <w:webHidden/>
          </w:rPr>
        </w:r>
        <w:r w:rsidR="000F4D15">
          <w:rPr>
            <w:noProof/>
            <w:webHidden/>
          </w:rPr>
          <w:fldChar w:fldCharType="separate"/>
        </w:r>
        <w:r w:rsidR="00ED6FAA">
          <w:rPr>
            <w:noProof/>
            <w:webHidden/>
          </w:rPr>
          <w:t>167</w:t>
        </w:r>
        <w:r w:rsidR="000F4D15">
          <w:rPr>
            <w:noProof/>
            <w:webHidden/>
          </w:rPr>
          <w:fldChar w:fldCharType="end"/>
        </w:r>
      </w:hyperlink>
    </w:p>
    <w:p w14:paraId="29E76984" w14:textId="0DBD31E7" w:rsidR="000F4D15" w:rsidRDefault="002A6541">
      <w:pPr>
        <w:pStyle w:val="TOC2"/>
        <w:rPr>
          <w:rFonts w:asciiTheme="minorHAnsi" w:eastAsiaTheme="minorEastAsia" w:hAnsiTheme="minorHAnsi" w:cstheme="minorBidi"/>
          <w:noProof/>
          <w:szCs w:val="24"/>
          <w:lang w:eastAsia="en-US" w:bidi="ar-SA"/>
        </w:rPr>
      </w:pPr>
      <w:hyperlink w:anchor="_Toc66213046" w:history="1">
        <w:r w:rsidR="000F4D15" w:rsidRPr="007E253A">
          <w:rPr>
            <w:rStyle w:val="Hyperlink"/>
            <w:noProof/>
          </w:rPr>
          <w:t>12. Subcontratación</w:t>
        </w:r>
        <w:r w:rsidR="000F4D15">
          <w:rPr>
            <w:noProof/>
            <w:webHidden/>
          </w:rPr>
          <w:tab/>
        </w:r>
        <w:r w:rsidR="000F4D15">
          <w:rPr>
            <w:noProof/>
            <w:webHidden/>
          </w:rPr>
          <w:fldChar w:fldCharType="begin"/>
        </w:r>
        <w:r w:rsidR="000F4D15">
          <w:rPr>
            <w:noProof/>
            <w:webHidden/>
          </w:rPr>
          <w:instrText xml:space="preserve"> PAGEREF _Toc66213046 \h </w:instrText>
        </w:r>
        <w:r w:rsidR="000F4D15">
          <w:rPr>
            <w:noProof/>
            <w:webHidden/>
          </w:rPr>
        </w:r>
        <w:r w:rsidR="000F4D15">
          <w:rPr>
            <w:noProof/>
            <w:webHidden/>
          </w:rPr>
          <w:fldChar w:fldCharType="separate"/>
        </w:r>
        <w:r w:rsidR="00ED6FAA">
          <w:rPr>
            <w:noProof/>
            <w:webHidden/>
          </w:rPr>
          <w:t>170</w:t>
        </w:r>
        <w:r w:rsidR="000F4D15">
          <w:rPr>
            <w:noProof/>
            <w:webHidden/>
          </w:rPr>
          <w:fldChar w:fldCharType="end"/>
        </w:r>
      </w:hyperlink>
    </w:p>
    <w:p w14:paraId="2DC7C48C" w14:textId="49D86BFB" w:rsidR="000F4D15" w:rsidRDefault="002A6541">
      <w:pPr>
        <w:pStyle w:val="TOC2"/>
        <w:rPr>
          <w:rFonts w:asciiTheme="minorHAnsi" w:eastAsiaTheme="minorEastAsia" w:hAnsiTheme="minorHAnsi" w:cstheme="minorBidi"/>
          <w:noProof/>
          <w:szCs w:val="24"/>
          <w:lang w:eastAsia="en-US" w:bidi="ar-SA"/>
        </w:rPr>
      </w:pPr>
      <w:hyperlink w:anchor="_Toc66213047" w:history="1">
        <w:r w:rsidR="000F4D15" w:rsidRPr="007E253A">
          <w:rPr>
            <w:rStyle w:val="Hyperlink"/>
            <w:noProof/>
          </w:rPr>
          <w:t>13. Cesión del Contrato</w:t>
        </w:r>
        <w:r w:rsidR="000F4D15">
          <w:rPr>
            <w:noProof/>
            <w:webHidden/>
          </w:rPr>
          <w:tab/>
        </w:r>
        <w:r w:rsidR="000F4D15">
          <w:rPr>
            <w:noProof/>
            <w:webHidden/>
          </w:rPr>
          <w:fldChar w:fldCharType="begin"/>
        </w:r>
        <w:r w:rsidR="000F4D15">
          <w:rPr>
            <w:noProof/>
            <w:webHidden/>
          </w:rPr>
          <w:instrText xml:space="preserve"> PAGEREF _Toc66213047 \h </w:instrText>
        </w:r>
        <w:r w:rsidR="000F4D15">
          <w:rPr>
            <w:noProof/>
            <w:webHidden/>
          </w:rPr>
        </w:r>
        <w:r w:rsidR="000F4D15">
          <w:rPr>
            <w:noProof/>
            <w:webHidden/>
          </w:rPr>
          <w:fldChar w:fldCharType="separate"/>
        </w:r>
        <w:r w:rsidR="00ED6FAA">
          <w:rPr>
            <w:noProof/>
            <w:webHidden/>
          </w:rPr>
          <w:t>171</w:t>
        </w:r>
        <w:r w:rsidR="000F4D15">
          <w:rPr>
            <w:noProof/>
            <w:webHidden/>
          </w:rPr>
          <w:fldChar w:fldCharType="end"/>
        </w:r>
      </w:hyperlink>
    </w:p>
    <w:p w14:paraId="63CBEF4C" w14:textId="46880C87" w:rsidR="000F4D15" w:rsidRDefault="002A6541">
      <w:pPr>
        <w:pStyle w:val="TOC2"/>
        <w:rPr>
          <w:rFonts w:asciiTheme="minorHAnsi" w:eastAsiaTheme="minorEastAsia" w:hAnsiTheme="minorHAnsi" w:cstheme="minorBidi"/>
          <w:noProof/>
          <w:szCs w:val="24"/>
          <w:lang w:eastAsia="en-US" w:bidi="ar-SA"/>
        </w:rPr>
      </w:pPr>
      <w:hyperlink w:anchor="_Toc66213048" w:history="1">
        <w:r w:rsidR="000F4D15" w:rsidRPr="007E253A">
          <w:rPr>
            <w:rStyle w:val="Hyperlink"/>
            <w:noProof/>
          </w:rPr>
          <w:t>14. Responsabilidades del Contratante</w:t>
        </w:r>
        <w:r w:rsidR="000F4D15">
          <w:rPr>
            <w:noProof/>
            <w:webHidden/>
          </w:rPr>
          <w:tab/>
        </w:r>
        <w:r w:rsidR="000F4D15">
          <w:rPr>
            <w:noProof/>
            <w:webHidden/>
          </w:rPr>
          <w:fldChar w:fldCharType="begin"/>
        </w:r>
        <w:r w:rsidR="000F4D15">
          <w:rPr>
            <w:noProof/>
            <w:webHidden/>
          </w:rPr>
          <w:instrText xml:space="preserve"> PAGEREF _Toc66213048 \h </w:instrText>
        </w:r>
        <w:r w:rsidR="000F4D15">
          <w:rPr>
            <w:noProof/>
            <w:webHidden/>
          </w:rPr>
        </w:r>
        <w:r w:rsidR="000F4D15">
          <w:rPr>
            <w:noProof/>
            <w:webHidden/>
          </w:rPr>
          <w:fldChar w:fldCharType="separate"/>
        </w:r>
        <w:r w:rsidR="00ED6FAA">
          <w:rPr>
            <w:noProof/>
            <w:webHidden/>
          </w:rPr>
          <w:t>171</w:t>
        </w:r>
        <w:r w:rsidR="000F4D15">
          <w:rPr>
            <w:noProof/>
            <w:webHidden/>
          </w:rPr>
          <w:fldChar w:fldCharType="end"/>
        </w:r>
      </w:hyperlink>
    </w:p>
    <w:p w14:paraId="21A8188B" w14:textId="48F3C60A" w:rsidR="000F4D15" w:rsidRDefault="002A6541">
      <w:pPr>
        <w:pStyle w:val="TOC2"/>
        <w:rPr>
          <w:rFonts w:asciiTheme="minorHAnsi" w:eastAsiaTheme="minorEastAsia" w:hAnsiTheme="minorHAnsi" w:cstheme="minorBidi"/>
          <w:noProof/>
          <w:szCs w:val="24"/>
          <w:lang w:eastAsia="en-US" w:bidi="ar-SA"/>
        </w:rPr>
      </w:pPr>
      <w:hyperlink w:anchor="_Toc66213049" w:history="1">
        <w:r w:rsidR="000F4D15" w:rsidRPr="007E253A">
          <w:rPr>
            <w:rStyle w:val="Hyperlink"/>
            <w:noProof/>
          </w:rPr>
          <w:t>15. Información Confidencial</w:t>
        </w:r>
        <w:r w:rsidR="000F4D15">
          <w:rPr>
            <w:noProof/>
            <w:webHidden/>
          </w:rPr>
          <w:tab/>
        </w:r>
        <w:r w:rsidR="000F4D15">
          <w:rPr>
            <w:noProof/>
            <w:webHidden/>
          </w:rPr>
          <w:fldChar w:fldCharType="begin"/>
        </w:r>
        <w:r w:rsidR="000F4D15">
          <w:rPr>
            <w:noProof/>
            <w:webHidden/>
          </w:rPr>
          <w:instrText xml:space="preserve"> PAGEREF _Toc66213049 \h </w:instrText>
        </w:r>
        <w:r w:rsidR="000F4D15">
          <w:rPr>
            <w:noProof/>
            <w:webHidden/>
          </w:rPr>
        </w:r>
        <w:r w:rsidR="000F4D15">
          <w:rPr>
            <w:noProof/>
            <w:webHidden/>
          </w:rPr>
          <w:fldChar w:fldCharType="separate"/>
        </w:r>
        <w:r w:rsidR="00ED6FAA">
          <w:rPr>
            <w:noProof/>
            <w:webHidden/>
          </w:rPr>
          <w:t>172</w:t>
        </w:r>
        <w:r w:rsidR="000F4D15">
          <w:rPr>
            <w:noProof/>
            <w:webHidden/>
          </w:rPr>
          <w:fldChar w:fldCharType="end"/>
        </w:r>
      </w:hyperlink>
    </w:p>
    <w:p w14:paraId="48C24F7B" w14:textId="7B6746DC" w:rsidR="000F4D15" w:rsidRDefault="002A6541">
      <w:pPr>
        <w:pStyle w:val="TOC1"/>
        <w:rPr>
          <w:rFonts w:asciiTheme="minorHAnsi" w:eastAsiaTheme="minorEastAsia" w:hAnsiTheme="minorHAnsi" w:cstheme="minorBidi"/>
          <w:b w:val="0"/>
          <w:noProof/>
          <w:szCs w:val="24"/>
          <w:lang w:eastAsia="en-US" w:bidi="ar-SA"/>
        </w:rPr>
      </w:pPr>
      <w:hyperlink w:anchor="_Toc66213050" w:history="1">
        <w:r w:rsidR="000F4D15" w:rsidRPr="007E253A">
          <w:rPr>
            <w:rStyle w:val="Hyperlink"/>
            <w:noProof/>
          </w:rPr>
          <w:t>C. Ejecución de las Obras y los Servicios</w:t>
        </w:r>
        <w:r w:rsidR="000F4D15">
          <w:rPr>
            <w:noProof/>
            <w:webHidden/>
          </w:rPr>
          <w:tab/>
        </w:r>
        <w:r w:rsidR="000F4D15">
          <w:rPr>
            <w:noProof/>
            <w:webHidden/>
          </w:rPr>
          <w:fldChar w:fldCharType="begin"/>
        </w:r>
        <w:r w:rsidR="000F4D15">
          <w:rPr>
            <w:noProof/>
            <w:webHidden/>
          </w:rPr>
          <w:instrText xml:space="preserve"> PAGEREF _Toc66213050 \h </w:instrText>
        </w:r>
        <w:r w:rsidR="000F4D15">
          <w:rPr>
            <w:noProof/>
            <w:webHidden/>
          </w:rPr>
        </w:r>
        <w:r w:rsidR="000F4D15">
          <w:rPr>
            <w:noProof/>
            <w:webHidden/>
          </w:rPr>
          <w:fldChar w:fldCharType="separate"/>
        </w:r>
        <w:r w:rsidR="00ED6FAA">
          <w:rPr>
            <w:noProof/>
            <w:webHidden/>
          </w:rPr>
          <w:t>173</w:t>
        </w:r>
        <w:r w:rsidR="000F4D15">
          <w:rPr>
            <w:noProof/>
            <w:webHidden/>
          </w:rPr>
          <w:fldChar w:fldCharType="end"/>
        </w:r>
      </w:hyperlink>
    </w:p>
    <w:p w14:paraId="61700A5B" w14:textId="7FB081BC" w:rsidR="000F4D15" w:rsidRDefault="002A6541">
      <w:pPr>
        <w:pStyle w:val="TOC2"/>
        <w:rPr>
          <w:rFonts w:asciiTheme="minorHAnsi" w:eastAsiaTheme="minorEastAsia" w:hAnsiTheme="minorHAnsi" w:cstheme="minorBidi"/>
          <w:noProof/>
          <w:szCs w:val="24"/>
          <w:lang w:eastAsia="en-US" w:bidi="ar-SA"/>
        </w:rPr>
      </w:pPr>
      <w:hyperlink w:anchor="_Toc66213051" w:history="1">
        <w:r w:rsidR="000F4D15" w:rsidRPr="007E253A">
          <w:rPr>
            <w:rStyle w:val="Hyperlink"/>
            <w:noProof/>
          </w:rPr>
          <w:t>16. Representantes</w:t>
        </w:r>
        <w:r w:rsidR="000F4D15">
          <w:rPr>
            <w:noProof/>
            <w:webHidden/>
          </w:rPr>
          <w:tab/>
        </w:r>
        <w:r w:rsidR="000F4D15">
          <w:rPr>
            <w:noProof/>
            <w:webHidden/>
          </w:rPr>
          <w:fldChar w:fldCharType="begin"/>
        </w:r>
        <w:r w:rsidR="000F4D15">
          <w:rPr>
            <w:noProof/>
            <w:webHidden/>
          </w:rPr>
          <w:instrText xml:space="preserve"> PAGEREF _Toc66213051 \h </w:instrText>
        </w:r>
        <w:r w:rsidR="000F4D15">
          <w:rPr>
            <w:noProof/>
            <w:webHidden/>
          </w:rPr>
        </w:r>
        <w:r w:rsidR="000F4D15">
          <w:rPr>
            <w:noProof/>
            <w:webHidden/>
          </w:rPr>
          <w:fldChar w:fldCharType="separate"/>
        </w:r>
        <w:r w:rsidR="00ED6FAA">
          <w:rPr>
            <w:noProof/>
            <w:webHidden/>
          </w:rPr>
          <w:t>173</w:t>
        </w:r>
        <w:r w:rsidR="000F4D15">
          <w:rPr>
            <w:noProof/>
            <w:webHidden/>
          </w:rPr>
          <w:fldChar w:fldCharType="end"/>
        </w:r>
      </w:hyperlink>
    </w:p>
    <w:p w14:paraId="224A3BBF" w14:textId="59977294" w:rsidR="000F4D15" w:rsidRDefault="002A6541">
      <w:pPr>
        <w:pStyle w:val="TOC2"/>
        <w:rPr>
          <w:rFonts w:asciiTheme="minorHAnsi" w:eastAsiaTheme="minorEastAsia" w:hAnsiTheme="minorHAnsi" w:cstheme="minorBidi"/>
          <w:noProof/>
          <w:szCs w:val="24"/>
          <w:lang w:eastAsia="en-US" w:bidi="ar-SA"/>
        </w:rPr>
      </w:pPr>
      <w:hyperlink w:anchor="_Toc66213052" w:history="1">
        <w:r w:rsidR="000F4D15" w:rsidRPr="007E253A">
          <w:rPr>
            <w:rStyle w:val="Hyperlink"/>
            <w:noProof/>
          </w:rPr>
          <w:t>17. Programa de Trabajo</w:t>
        </w:r>
        <w:r w:rsidR="000F4D15">
          <w:rPr>
            <w:noProof/>
            <w:webHidden/>
          </w:rPr>
          <w:tab/>
        </w:r>
        <w:r w:rsidR="000F4D15">
          <w:rPr>
            <w:noProof/>
            <w:webHidden/>
          </w:rPr>
          <w:fldChar w:fldCharType="begin"/>
        </w:r>
        <w:r w:rsidR="000F4D15">
          <w:rPr>
            <w:noProof/>
            <w:webHidden/>
          </w:rPr>
          <w:instrText xml:space="preserve"> PAGEREF _Toc66213052 \h </w:instrText>
        </w:r>
        <w:r w:rsidR="000F4D15">
          <w:rPr>
            <w:noProof/>
            <w:webHidden/>
          </w:rPr>
        </w:r>
        <w:r w:rsidR="000F4D15">
          <w:rPr>
            <w:noProof/>
            <w:webHidden/>
          </w:rPr>
          <w:fldChar w:fldCharType="separate"/>
        </w:r>
        <w:r w:rsidR="00ED6FAA">
          <w:rPr>
            <w:noProof/>
            <w:webHidden/>
          </w:rPr>
          <w:t>176</w:t>
        </w:r>
        <w:r w:rsidR="000F4D15">
          <w:rPr>
            <w:noProof/>
            <w:webHidden/>
          </w:rPr>
          <w:fldChar w:fldCharType="end"/>
        </w:r>
      </w:hyperlink>
    </w:p>
    <w:p w14:paraId="14E2DD70" w14:textId="5088FB46" w:rsidR="000F4D15" w:rsidRDefault="002A6541">
      <w:pPr>
        <w:pStyle w:val="TOC2"/>
        <w:rPr>
          <w:rFonts w:asciiTheme="minorHAnsi" w:eastAsiaTheme="minorEastAsia" w:hAnsiTheme="minorHAnsi" w:cstheme="minorBidi"/>
          <w:noProof/>
          <w:szCs w:val="24"/>
          <w:lang w:eastAsia="en-US" w:bidi="ar-SA"/>
        </w:rPr>
      </w:pPr>
      <w:hyperlink w:anchor="_Toc66213053" w:history="1">
        <w:r w:rsidR="000F4D15" w:rsidRPr="007E253A">
          <w:rPr>
            <w:rStyle w:val="Hyperlink"/>
            <w:noProof/>
          </w:rPr>
          <w:t>18. Ejecución de las Obras</w:t>
        </w:r>
        <w:r w:rsidR="000F4D15">
          <w:rPr>
            <w:noProof/>
            <w:webHidden/>
          </w:rPr>
          <w:tab/>
        </w:r>
        <w:r w:rsidR="000F4D15">
          <w:rPr>
            <w:noProof/>
            <w:webHidden/>
          </w:rPr>
          <w:fldChar w:fldCharType="begin"/>
        </w:r>
        <w:r w:rsidR="000F4D15">
          <w:rPr>
            <w:noProof/>
            <w:webHidden/>
          </w:rPr>
          <w:instrText xml:space="preserve"> PAGEREF _Toc66213053 \h </w:instrText>
        </w:r>
        <w:r w:rsidR="000F4D15">
          <w:rPr>
            <w:noProof/>
            <w:webHidden/>
          </w:rPr>
        </w:r>
        <w:r w:rsidR="000F4D15">
          <w:rPr>
            <w:noProof/>
            <w:webHidden/>
          </w:rPr>
          <w:fldChar w:fldCharType="separate"/>
        </w:r>
        <w:r w:rsidR="00ED6FAA">
          <w:rPr>
            <w:noProof/>
            <w:webHidden/>
          </w:rPr>
          <w:t>178</w:t>
        </w:r>
        <w:r w:rsidR="000F4D15">
          <w:rPr>
            <w:noProof/>
            <w:webHidden/>
          </w:rPr>
          <w:fldChar w:fldCharType="end"/>
        </w:r>
      </w:hyperlink>
    </w:p>
    <w:p w14:paraId="5E55DD5D" w14:textId="41537474" w:rsidR="000F4D15" w:rsidRDefault="002A6541">
      <w:pPr>
        <w:pStyle w:val="TOC2"/>
        <w:rPr>
          <w:rFonts w:asciiTheme="minorHAnsi" w:eastAsiaTheme="minorEastAsia" w:hAnsiTheme="minorHAnsi" w:cstheme="minorBidi"/>
          <w:noProof/>
          <w:szCs w:val="24"/>
          <w:lang w:eastAsia="en-US" w:bidi="ar-SA"/>
        </w:rPr>
      </w:pPr>
      <w:hyperlink w:anchor="_Toc66213054" w:history="1">
        <w:r w:rsidR="000F4D15" w:rsidRPr="007E253A">
          <w:rPr>
            <w:rStyle w:val="Hyperlink"/>
            <w:noProof/>
          </w:rPr>
          <w:t>19. Personal y Mano de Obra</w:t>
        </w:r>
        <w:r w:rsidR="000F4D15">
          <w:rPr>
            <w:noProof/>
            <w:webHidden/>
          </w:rPr>
          <w:tab/>
        </w:r>
        <w:r w:rsidR="000F4D15">
          <w:rPr>
            <w:noProof/>
            <w:webHidden/>
          </w:rPr>
          <w:fldChar w:fldCharType="begin"/>
        </w:r>
        <w:r w:rsidR="000F4D15">
          <w:rPr>
            <w:noProof/>
            <w:webHidden/>
          </w:rPr>
          <w:instrText xml:space="preserve"> PAGEREF _Toc66213054 \h </w:instrText>
        </w:r>
        <w:r w:rsidR="000F4D15">
          <w:rPr>
            <w:noProof/>
            <w:webHidden/>
          </w:rPr>
        </w:r>
        <w:r w:rsidR="000F4D15">
          <w:rPr>
            <w:noProof/>
            <w:webHidden/>
          </w:rPr>
          <w:fldChar w:fldCharType="separate"/>
        </w:r>
        <w:r w:rsidR="00ED6FAA">
          <w:rPr>
            <w:noProof/>
            <w:webHidden/>
          </w:rPr>
          <w:t>182</w:t>
        </w:r>
        <w:r w:rsidR="000F4D15">
          <w:rPr>
            <w:noProof/>
            <w:webHidden/>
          </w:rPr>
          <w:fldChar w:fldCharType="end"/>
        </w:r>
      </w:hyperlink>
    </w:p>
    <w:p w14:paraId="1F1A2429" w14:textId="37B676D9" w:rsidR="000F4D15" w:rsidRDefault="002A6541">
      <w:pPr>
        <w:pStyle w:val="TOC2"/>
        <w:rPr>
          <w:rFonts w:asciiTheme="minorHAnsi" w:eastAsiaTheme="minorEastAsia" w:hAnsiTheme="minorHAnsi" w:cstheme="minorBidi"/>
          <w:noProof/>
          <w:szCs w:val="24"/>
          <w:lang w:eastAsia="en-US" w:bidi="ar-SA"/>
        </w:rPr>
      </w:pPr>
      <w:hyperlink w:anchor="_Toc66213055" w:history="1">
        <w:r w:rsidR="000F4D15" w:rsidRPr="007E253A">
          <w:rPr>
            <w:rStyle w:val="Hyperlink"/>
            <w:noProof/>
          </w:rPr>
          <w:t>20. Pruebas e Inspecciones</w:t>
        </w:r>
        <w:r w:rsidR="000F4D15">
          <w:rPr>
            <w:noProof/>
            <w:webHidden/>
          </w:rPr>
          <w:tab/>
        </w:r>
        <w:r w:rsidR="000F4D15">
          <w:rPr>
            <w:noProof/>
            <w:webHidden/>
          </w:rPr>
          <w:fldChar w:fldCharType="begin"/>
        </w:r>
        <w:r w:rsidR="000F4D15">
          <w:rPr>
            <w:noProof/>
            <w:webHidden/>
          </w:rPr>
          <w:instrText xml:space="preserve"> PAGEREF _Toc66213055 \h </w:instrText>
        </w:r>
        <w:r w:rsidR="000F4D15">
          <w:rPr>
            <w:noProof/>
            <w:webHidden/>
          </w:rPr>
        </w:r>
        <w:r w:rsidR="000F4D15">
          <w:rPr>
            <w:noProof/>
            <w:webHidden/>
          </w:rPr>
          <w:fldChar w:fldCharType="separate"/>
        </w:r>
        <w:r w:rsidR="00ED6FAA">
          <w:rPr>
            <w:noProof/>
            <w:webHidden/>
          </w:rPr>
          <w:t>189</w:t>
        </w:r>
        <w:r w:rsidR="000F4D15">
          <w:rPr>
            <w:noProof/>
            <w:webHidden/>
          </w:rPr>
          <w:fldChar w:fldCharType="end"/>
        </w:r>
      </w:hyperlink>
    </w:p>
    <w:p w14:paraId="48E9F789" w14:textId="0D21D978" w:rsidR="000F4D15" w:rsidRDefault="002A6541">
      <w:pPr>
        <w:pStyle w:val="TOC2"/>
        <w:rPr>
          <w:rFonts w:asciiTheme="minorHAnsi" w:eastAsiaTheme="minorEastAsia" w:hAnsiTheme="minorHAnsi" w:cstheme="minorBidi"/>
          <w:noProof/>
          <w:szCs w:val="24"/>
          <w:lang w:eastAsia="en-US" w:bidi="ar-SA"/>
        </w:rPr>
      </w:pPr>
      <w:hyperlink w:anchor="_Toc66213056" w:history="1">
        <w:r w:rsidR="000F4D15" w:rsidRPr="007E253A">
          <w:rPr>
            <w:rStyle w:val="Hyperlink"/>
            <w:noProof/>
          </w:rPr>
          <w:t>21. Obras de Rehabilitación</w:t>
        </w:r>
        <w:r w:rsidR="000F4D15">
          <w:rPr>
            <w:noProof/>
            <w:webHidden/>
          </w:rPr>
          <w:tab/>
        </w:r>
        <w:r w:rsidR="000F4D15">
          <w:rPr>
            <w:noProof/>
            <w:webHidden/>
          </w:rPr>
          <w:fldChar w:fldCharType="begin"/>
        </w:r>
        <w:r w:rsidR="000F4D15">
          <w:rPr>
            <w:noProof/>
            <w:webHidden/>
          </w:rPr>
          <w:instrText xml:space="preserve"> PAGEREF _Toc66213056 \h </w:instrText>
        </w:r>
        <w:r w:rsidR="000F4D15">
          <w:rPr>
            <w:noProof/>
            <w:webHidden/>
          </w:rPr>
        </w:r>
        <w:r w:rsidR="000F4D15">
          <w:rPr>
            <w:noProof/>
            <w:webHidden/>
          </w:rPr>
          <w:fldChar w:fldCharType="separate"/>
        </w:r>
        <w:r w:rsidR="00ED6FAA">
          <w:rPr>
            <w:noProof/>
            <w:webHidden/>
          </w:rPr>
          <w:t>191</w:t>
        </w:r>
        <w:r w:rsidR="000F4D15">
          <w:rPr>
            <w:noProof/>
            <w:webHidden/>
          </w:rPr>
          <w:fldChar w:fldCharType="end"/>
        </w:r>
      </w:hyperlink>
    </w:p>
    <w:p w14:paraId="52CA16EA" w14:textId="46946737" w:rsidR="000F4D15" w:rsidRDefault="002A6541">
      <w:pPr>
        <w:pStyle w:val="TOC2"/>
        <w:rPr>
          <w:rFonts w:asciiTheme="minorHAnsi" w:eastAsiaTheme="minorEastAsia" w:hAnsiTheme="minorHAnsi" w:cstheme="minorBidi"/>
          <w:noProof/>
          <w:szCs w:val="24"/>
          <w:lang w:eastAsia="en-US" w:bidi="ar-SA"/>
        </w:rPr>
      </w:pPr>
      <w:hyperlink w:anchor="_Toc66213057" w:history="1">
        <w:r w:rsidR="000F4D15" w:rsidRPr="007E253A">
          <w:rPr>
            <w:rStyle w:val="Hyperlink"/>
            <w:noProof/>
          </w:rPr>
          <w:t>22. Obras de Mejoramiento</w:t>
        </w:r>
        <w:r w:rsidR="000F4D15">
          <w:rPr>
            <w:noProof/>
            <w:webHidden/>
          </w:rPr>
          <w:tab/>
        </w:r>
        <w:r w:rsidR="000F4D15">
          <w:rPr>
            <w:noProof/>
            <w:webHidden/>
          </w:rPr>
          <w:fldChar w:fldCharType="begin"/>
        </w:r>
        <w:r w:rsidR="000F4D15">
          <w:rPr>
            <w:noProof/>
            <w:webHidden/>
          </w:rPr>
          <w:instrText xml:space="preserve"> PAGEREF _Toc66213057 \h </w:instrText>
        </w:r>
        <w:r w:rsidR="000F4D15">
          <w:rPr>
            <w:noProof/>
            <w:webHidden/>
          </w:rPr>
        </w:r>
        <w:r w:rsidR="000F4D15">
          <w:rPr>
            <w:noProof/>
            <w:webHidden/>
          </w:rPr>
          <w:fldChar w:fldCharType="separate"/>
        </w:r>
        <w:r w:rsidR="00ED6FAA">
          <w:rPr>
            <w:noProof/>
            <w:webHidden/>
          </w:rPr>
          <w:t>191</w:t>
        </w:r>
        <w:r w:rsidR="000F4D15">
          <w:rPr>
            <w:noProof/>
            <w:webHidden/>
          </w:rPr>
          <w:fldChar w:fldCharType="end"/>
        </w:r>
      </w:hyperlink>
    </w:p>
    <w:p w14:paraId="2DDDE82D" w14:textId="477CBFBC" w:rsidR="000F4D15" w:rsidRDefault="002A6541">
      <w:pPr>
        <w:pStyle w:val="TOC2"/>
        <w:rPr>
          <w:rFonts w:asciiTheme="minorHAnsi" w:eastAsiaTheme="minorEastAsia" w:hAnsiTheme="minorHAnsi" w:cstheme="minorBidi"/>
          <w:noProof/>
          <w:szCs w:val="24"/>
          <w:lang w:eastAsia="en-US" w:bidi="ar-SA"/>
        </w:rPr>
      </w:pPr>
      <w:hyperlink w:anchor="_Toc66213058" w:history="1">
        <w:r w:rsidR="000F4D15" w:rsidRPr="007E253A">
          <w:rPr>
            <w:rStyle w:val="Hyperlink"/>
            <w:noProof/>
          </w:rPr>
          <w:t>23. Servicios de Mantenimiento</w:t>
        </w:r>
        <w:r w:rsidR="000F4D15">
          <w:rPr>
            <w:noProof/>
            <w:webHidden/>
          </w:rPr>
          <w:tab/>
        </w:r>
        <w:r w:rsidR="000F4D15">
          <w:rPr>
            <w:noProof/>
            <w:webHidden/>
          </w:rPr>
          <w:fldChar w:fldCharType="begin"/>
        </w:r>
        <w:r w:rsidR="000F4D15">
          <w:rPr>
            <w:noProof/>
            <w:webHidden/>
          </w:rPr>
          <w:instrText xml:space="preserve"> PAGEREF _Toc66213058 \h </w:instrText>
        </w:r>
        <w:r w:rsidR="000F4D15">
          <w:rPr>
            <w:noProof/>
            <w:webHidden/>
          </w:rPr>
        </w:r>
        <w:r w:rsidR="000F4D15">
          <w:rPr>
            <w:noProof/>
            <w:webHidden/>
          </w:rPr>
          <w:fldChar w:fldCharType="separate"/>
        </w:r>
        <w:r w:rsidR="00ED6FAA">
          <w:rPr>
            <w:noProof/>
            <w:webHidden/>
          </w:rPr>
          <w:t>192</w:t>
        </w:r>
        <w:r w:rsidR="000F4D15">
          <w:rPr>
            <w:noProof/>
            <w:webHidden/>
          </w:rPr>
          <w:fldChar w:fldCharType="end"/>
        </w:r>
      </w:hyperlink>
    </w:p>
    <w:p w14:paraId="3520BFAB" w14:textId="3A5D7D27" w:rsidR="000F4D15" w:rsidRDefault="002A6541">
      <w:pPr>
        <w:pStyle w:val="TOC2"/>
        <w:rPr>
          <w:rFonts w:asciiTheme="minorHAnsi" w:eastAsiaTheme="minorEastAsia" w:hAnsiTheme="minorHAnsi" w:cstheme="minorBidi"/>
          <w:noProof/>
          <w:szCs w:val="24"/>
          <w:lang w:eastAsia="en-US" w:bidi="ar-SA"/>
        </w:rPr>
      </w:pPr>
      <w:hyperlink w:anchor="_Toc66213059" w:history="1">
        <w:r w:rsidR="000F4D15" w:rsidRPr="007E253A">
          <w:rPr>
            <w:rStyle w:val="Hyperlink"/>
            <w:noProof/>
          </w:rPr>
          <w:t>24. Normas de Ejecución</w:t>
        </w:r>
        <w:r w:rsidR="000F4D15">
          <w:rPr>
            <w:noProof/>
            <w:webHidden/>
          </w:rPr>
          <w:tab/>
        </w:r>
        <w:r w:rsidR="000F4D15">
          <w:rPr>
            <w:noProof/>
            <w:webHidden/>
          </w:rPr>
          <w:fldChar w:fldCharType="begin"/>
        </w:r>
        <w:r w:rsidR="000F4D15">
          <w:rPr>
            <w:noProof/>
            <w:webHidden/>
          </w:rPr>
          <w:instrText xml:space="preserve"> PAGEREF _Toc66213059 \h </w:instrText>
        </w:r>
        <w:r w:rsidR="000F4D15">
          <w:rPr>
            <w:noProof/>
            <w:webHidden/>
          </w:rPr>
        </w:r>
        <w:r w:rsidR="000F4D15">
          <w:rPr>
            <w:noProof/>
            <w:webHidden/>
          </w:rPr>
          <w:fldChar w:fldCharType="separate"/>
        </w:r>
        <w:r w:rsidR="00ED6FAA">
          <w:rPr>
            <w:noProof/>
            <w:webHidden/>
          </w:rPr>
          <w:t>192</w:t>
        </w:r>
        <w:r w:rsidR="000F4D15">
          <w:rPr>
            <w:noProof/>
            <w:webHidden/>
          </w:rPr>
          <w:fldChar w:fldCharType="end"/>
        </w:r>
      </w:hyperlink>
    </w:p>
    <w:p w14:paraId="4465DB3D" w14:textId="5F65DE60" w:rsidR="000F4D15" w:rsidRDefault="002A6541">
      <w:pPr>
        <w:pStyle w:val="TOC2"/>
        <w:rPr>
          <w:rFonts w:asciiTheme="minorHAnsi" w:eastAsiaTheme="minorEastAsia" w:hAnsiTheme="minorHAnsi" w:cstheme="minorBidi"/>
          <w:noProof/>
          <w:szCs w:val="24"/>
          <w:lang w:eastAsia="en-US" w:bidi="ar-SA"/>
        </w:rPr>
      </w:pPr>
      <w:hyperlink w:anchor="_Toc66213060" w:history="1">
        <w:r w:rsidR="000F4D15" w:rsidRPr="007E253A">
          <w:rPr>
            <w:rStyle w:val="Hyperlink"/>
            <w:noProof/>
          </w:rPr>
          <w:t>25. Autocontrol de la Calidad y la Seguridad por parte del Contratista</w:t>
        </w:r>
        <w:r w:rsidR="000F4D15">
          <w:rPr>
            <w:noProof/>
            <w:webHidden/>
          </w:rPr>
          <w:tab/>
        </w:r>
        <w:r w:rsidR="000F4D15">
          <w:rPr>
            <w:noProof/>
            <w:webHidden/>
          </w:rPr>
          <w:fldChar w:fldCharType="begin"/>
        </w:r>
        <w:r w:rsidR="000F4D15">
          <w:rPr>
            <w:noProof/>
            <w:webHidden/>
          </w:rPr>
          <w:instrText xml:space="preserve"> PAGEREF _Toc66213060 \h </w:instrText>
        </w:r>
        <w:r w:rsidR="000F4D15">
          <w:rPr>
            <w:noProof/>
            <w:webHidden/>
          </w:rPr>
        </w:r>
        <w:r w:rsidR="000F4D15">
          <w:rPr>
            <w:noProof/>
            <w:webHidden/>
          </w:rPr>
          <w:fldChar w:fldCharType="separate"/>
        </w:r>
        <w:r w:rsidR="00ED6FAA">
          <w:rPr>
            <w:noProof/>
            <w:webHidden/>
          </w:rPr>
          <w:t>192</w:t>
        </w:r>
        <w:r w:rsidR="000F4D15">
          <w:rPr>
            <w:noProof/>
            <w:webHidden/>
          </w:rPr>
          <w:fldChar w:fldCharType="end"/>
        </w:r>
      </w:hyperlink>
    </w:p>
    <w:p w14:paraId="12987E04" w14:textId="797F4B35" w:rsidR="000F4D15" w:rsidRDefault="002A6541">
      <w:pPr>
        <w:pStyle w:val="TOC2"/>
        <w:rPr>
          <w:rFonts w:asciiTheme="minorHAnsi" w:eastAsiaTheme="minorEastAsia" w:hAnsiTheme="minorHAnsi" w:cstheme="minorBidi"/>
          <w:noProof/>
          <w:szCs w:val="24"/>
          <w:lang w:eastAsia="en-US" w:bidi="ar-SA"/>
        </w:rPr>
      </w:pPr>
      <w:hyperlink w:anchor="_Toc66213061" w:history="1">
        <w:r w:rsidR="000F4D15" w:rsidRPr="007E253A">
          <w:rPr>
            <w:rStyle w:val="Hyperlink"/>
            <w:noProof/>
          </w:rPr>
          <w:t>26. Requisitos Ambientales y de Seguridad</w:t>
        </w:r>
        <w:r w:rsidR="000F4D15">
          <w:rPr>
            <w:noProof/>
            <w:webHidden/>
          </w:rPr>
          <w:tab/>
        </w:r>
        <w:r w:rsidR="000F4D15">
          <w:rPr>
            <w:noProof/>
            <w:webHidden/>
          </w:rPr>
          <w:fldChar w:fldCharType="begin"/>
        </w:r>
        <w:r w:rsidR="000F4D15">
          <w:rPr>
            <w:noProof/>
            <w:webHidden/>
          </w:rPr>
          <w:instrText xml:space="preserve"> PAGEREF _Toc66213061 \h </w:instrText>
        </w:r>
        <w:r w:rsidR="000F4D15">
          <w:rPr>
            <w:noProof/>
            <w:webHidden/>
          </w:rPr>
        </w:r>
        <w:r w:rsidR="000F4D15">
          <w:rPr>
            <w:noProof/>
            <w:webHidden/>
          </w:rPr>
          <w:fldChar w:fldCharType="separate"/>
        </w:r>
        <w:r w:rsidR="00ED6FAA">
          <w:rPr>
            <w:noProof/>
            <w:webHidden/>
          </w:rPr>
          <w:t>193</w:t>
        </w:r>
        <w:r w:rsidR="000F4D15">
          <w:rPr>
            <w:noProof/>
            <w:webHidden/>
          </w:rPr>
          <w:fldChar w:fldCharType="end"/>
        </w:r>
      </w:hyperlink>
    </w:p>
    <w:p w14:paraId="7F272489" w14:textId="78478CC4" w:rsidR="000F4D15" w:rsidRDefault="002A6541">
      <w:pPr>
        <w:pStyle w:val="TOC2"/>
        <w:rPr>
          <w:rFonts w:asciiTheme="minorHAnsi" w:eastAsiaTheme="minorEastAsia" w:hAnsiTheme="minorHAnsi" w:cstheme="minorBidi"/>
          <w:noProof/>
          <w:szCs w:val="24"/>
          <w:lang w:eastAsia="en-US" w:bidi="ar-SA"/>
        </w:rPr>
      </w:pPr>
      <w:hyperlink w:anchor="_Toc66213062" w:history="1">
        <w:r w:rsidR="000F4D15" w:rsidRPr="007E253A">
          <w:rPr>
            <w:rStyle w:val="Hyperlink"/>
            <w:noProof/>
          </w:rPr>
          <w:t>27. Órdenes de Trabajo para Obras de Mejoramiento y Obras de Emergencia</w:t>
        </w:r>
        <w:r w:rsidR="000F4D15">
          <w:rPr>
            <w:noProof/>
            <w:webHidden/>
          </w:rPr>
          <w:tab/>
        </w:r>
        <w:r w:rsidR="000F4D15">
          <w:rPr>
            <w:noProof/>
            <w:webHidden/>
          </w:rPr>
          <w:fldChar w:fldCharType="begin"/>
        </w:r>
        <w:r w:rsidR="000F4D15">
          <w:rPr>
            <w:noProof/>
            <w:webHidden/>
          </w:rPr>
          <w:instrText xml:space="preserve"> PAGEREF _Toc66213062 \h </w:instrText>
        </w:r>
        <w:r w:rsidR="000F4D15">
          <w:rPr>
            <w:noProof/>
            <w:webHidden/>
          </w:rPr>
        </w:r>
        <w:r w:rsidR="000F4D15">
          <w:rPr>
            <w:noProof/>
            <w:webHidden/>
          </w:rPr>
          <w:fldChar w:fldCharType="separate"/>
        </w:r>
        <w:r w:rsidR="00ED6FAA">
          <w:rPr>
            <w:noProof/>
            <w:webHidden/>
          </w:rPr>
          <w:t>197</w:t>
        </w:r>
        <w:r w:rsidR="000F4D15">
          <w:rPr>
            <w:noProof/>
            <w:webHidden/>
          </w:rPr>
          <w:fldChar w:fldCharType="end"/>
        </w:r>
      </w:hyperlink>
    </w:p>
    <w:p w14:paraId="1BB187BE" w14:textId="791DB439" w:rsidR="000F4D15" w:rsidRDefault="002A6541">
      <w:pPr>
        <w:pStyle w:val="TOC2"/>
        <w:rPr>
          <w:rFonts w:asciiTheme="minorHAnsi" w:eastAsiaTheme="minorEastAsia" w:hAnsiTheme="minorHAnsi" w:cstheme="minorBidi"/>
          <w:noProof/>
          <w:szCs w:val="24"/>
          <w:lang w:eastAsia="en-US" w:bidi="ar-SA"/>
        </w:rPr>
      </w:pPr>
      <w:hyperlink w:anchor="_Toc66213063" w:history="1">
        <w:r w:rsidR="000F4D15" w:rsidRPr="007E253A">
          <w:rPr>
            <w:rStyle w:val="Hyperlink"/>
            <w:noProof/>
          </w:rPr>
          <w:t>28. Procedimientos de recepción</w:t>
        </w:r>
        <w:r w:rsidR="000F4D15">
          <w:rPr>
            <w:noProof/>
            <w:webHidden/>
          </w:rPr>
          <w:tab/>
        </w:r>
        <w:r w:rsidR="000F4D15">
          <w:rPr>
            <w:noProof/>
            <w:webHidden/>
          </w:rPr>
          <w:fldChar w:fldCharType="begin"/>
        </w:r>
        <w:r w:rsidR="000F4D15">
          <w:rPr>
            <w:noProof/>
            <w:webHidden/>
          </w:rPr>
          <w:instrText xml:space="preserve"> PAGEREF _Toc66213063 \h </w:instrText>
        </w:r>
        <w:r w:rsidR="000F4D15">
          <w:rPr>
            <w:noProof/>
            <w:webHidden/>
          </w:rPr>
        </w:r>
        <w:r w:rsidR="000F4D15">
          <w:rPr>
            <w:noProof/>
            <w:webHidden/>
          </w:rPr>
          <w:fldChar w:fldCharType="separate"/>
        </w:r>
        <w:r w:rsidR="00ED6FAA">
          <w:rPr>
            <w:noProof/>
            <w:webHidden/>
          </w:rPr>
          <w:t>197</w:t>
        </w:r>
        <w:r w:rsidR="000F4D15">
          <w:rPr>
            <w:noProof/>
            <w:webHidden/>
          </w:rPr>
          <w:fldChar w:fldCharType="end"/>
        </w:r>
      </w:hyperlink>
    </w:p>
    <w:p w14:paraId="04B15420" w14:textId="0A765122" w:rsidR="000F4D15" w:rsidRDefault="002A6541">
      <w:pPr>
        <w:pStyle w:val="TOC2"/>
        <w:rPr>
          <w:rFonts w:asciiTheme="minorHAnsi" w:eastAsiaTheme="minorEastAsia" w:hAnsiTheme="minorHAnsi" w:cstheme="minorBidi"/>
          <w:noProof/>
          <w:szCs w:val="24"/>
          <w:lang w:eastAsia="en-US" w:bidi="ar-SA"/>
        </w:rPr>
      </w:pPr>
      <w:hyperlink w:anchor="_Toc66213064" w:history="1">
        <w:r w:rsidR="000F4D15" w:rsidRPr="007E253A">
          <w:rPr>
            <w:rStyle w:val="Hyperlink"/>
            <w:noProof/>
          </w:rPr>
          <w:t>29. Obras de Emergencia</w:t>
        </w:r>
        <w:r w:rsidR="000F4D15">
          <w:rPr>
            <w:noProof/>
            <w:webHidden/>
          </w:rPr>
          <w:tab/>
        </w:r>
        <w:r w:rsidR="000F4D15">
          <w:rPr>
            <w:noProof/>
            <w:webHidden/>
          </w:rPr>
          <w:fldChar w:fldCharType="begin"/>
        </w:r>
        <w:r w:rsidR="000F4D15">
          <w:rPr>
            <w:noProof/>
            <w:webHidden/>
          </w:rPr>
          <w:instrText xml:space="preserve"> PAGEREF _Toc66213064 \h </w:instrText>
        </w:r>
        <w:r w:rsidR="000F4D15">
          <w:rPr>
            <w:noProof/>
            <w:webHidden/>
          </w:rPr>
        </w:r>
        <w:r w:rsidR="000F4D15">
          <w:rPr>
            <w:noProof/>
            <w:webHidden/>
          </w:rPr>
          <w:fldChar w:fldCharType="separate"/>
        </w:r>
        <w:r w:rsidR="00ED6FAA">
          <w:rPr>
            <w:noProof/>
            <w:webHidden/>
          </w:rPr>
          <w:t>198</w:t>
        </w:r>
        <w:r w:rsidR="000F4D15">
          <w:rPr>
            <w:noProof/>
            <w:webHidden/>
          </w:rPr>
          <w:fldChar w:fldCharType="end"/>
        </w:r>
      </w:hyperlink>
    </w:p>
    <w:p w14:paraId="21F509C6" w14:textId="448B5269" w:rsidR="000F4D15" w:rsidRDefault="002A6541">
      <w:pPr>
        <w:pStyle w:val="TOC2"/>
        <w:rPr>
          <w:rFonts w:asciiTheme="minorHAnsi" w:eastAsiaTheme="minorEastAsia" w:hAnsiTheme="minorHAnsi" w:cstheme="minorBidi"/>
          <w:noProof/>
          <w:szCs w:val="24"/>
          <w:lang w:eastAsia="en-US" w:bidi="ar-SA"/>
        </w:rPr>
      </w:pPr>
      <w:hyperlink w:anchor="_Toc66213065" w:history="1">
        <w:r w:rsidR="000F4D15" w:rsidRPr="007E253A">
          <w:rPr>
            <w:rStyle w:val="Hyperlink"/>
            <w:noProof/>
          </w:rPr>
          <w:t>30. Calidad de los materiales usados por el Contratista</w:t>
        </w:r>
        <w:r w:rsidR="000F4D15">
          <w:rPr>
            <w:noProof/>
            <w:webHidden/>
          </w:rPr>
          <w:tab/>
        </w:r>
        <w:r w:rsidR="000F4D15">
          <w:rPr>
            <w:noProof/>
            <w:webHidden/>
          </w:rPr>
          <w:fldChar w:fldCharType="begin"/>
        </w:r>
        <w:r w:rsidR="000F4D15">
          <w:rPr>
            <w:noProof/>
            <w:webHidden/>
          </w:rPr>
          <w:instrText xml:space="preserve"> PAGEREF _Toc66213065 \h </w:instrText>
        </w:r>
        <w:r w:rsidR="000F4D15">
          <w:rPr>
            <w:noProof/>
            <w:webHidden/>
          </w:rPr>
        </w:r>
        <w:r w:rsidR="000F4D15">
          <w:rPr>
            <w:noProof/>
            <w:webHidden/>
          </w:rPr>
          <w:fldChar w:fldCharType="separate"/>
        </w:r>
        <w:r w:rsidR="00ED6FAA">
          <w:rPr>
            <w:noProof/>
            <w:webHidden/>
          </w:rPr>
          <w:t>199</w:t>
        </w:r>
        <w:r w:rsidR="000F4D15">
          <w:rPr>
            <w:noProof/>
            <w:webHidden/>
          </w:rPr>
          <w:fldChar w:fldCharType="end"/>
        </w:r>
      </w:hyperlink>
    </w:p>
    <w:p w14:paraId="5084A29B" w14:textId="57A1BF08" w:rsidR="000F4D15" w:rsidRDefault="002A6541">
      <w:pPr>
        <w:pStyle w:val="TOC2"/>
        <w:rPr>
          <w:rFonts w:asciiTheme="minorHAnsi" w:eastAsiaTheme="minorEastAsia" w:hAnsiTheme="minorHAnsi" w:cstheme="minorBidi"/>
          <w:noProof/>
          <w:szCs w:val="24"/>
          <w:lang w:eastAsia="en-US" w:bidi="ar-SA"/>
        </w:rPr>
      </w:pPr>
      <w:hyperlink w:anchor="_Toc66213066" w:history="1">
        <w:r w:rsidR="000F4D15" w:rsidRPr="007E253A">
          <w:rPr>
            <w:rStyle w:val="Hyperlink"/>
            <w:noProof/>
          </w:rPr>
          <w:t>31. Señalización y demarcación de zonas de trabajo y desvíos</w:t>
        </w:r>
        <w:r w:rsidR="000F4D15">
          <w:rPr>
            <w:noProof/>
            <w:webHidden/>
          </w:rPr>
          <w:tab/>
        </w:r>
        <w:r w:rsidR="000F4D15">
          <w:rPr>
            <w:noProof/>
            <w:webHidden/>
          </w:rPr>
          <w:fldChar w:fldCharType="begin"/>
        </w:r>
        <w:r w:rsidR="000F4D15">
          <w:rPr>
            <w:noProof/>
            <w:webHidden/>
          </w:rPr>
          <w:instrText xml:space="preserve"> PAGEREF _Toc66213066 \h </w:instrText>
        </w:r>
        <w:r w:rsidR="000F4D15">
          <w:rPr>
            <w:noProof/>
            <w:webHidden/>
          </w:rPr>
        </w:r>
        <w:r w:rsidR="000F4D15">
          <w:rPr>
            <w:noProof/>
            <w:webHidden/>
          </w:rPr>
          <w:fldChar w:fldCharType="separate"/>
        </w:r>
        <w:r w:rsidR="00ED6FAA">
          <w:rPr>
            <w:noProof/>
            <w:webHidden/>
          </w:rPr>
          <w:t>200</w:t>
        </w:r>
        <w:r w:rsidR="000F4D15">
          <w:rPr>
            <w:noProof/>
            <w:webHidden/>
          </w:rPr>
          <w:fldChar w:fldCharType="end"/>
        </w:r>
      </w:hyperlink>
    </w:p>
    <w:p w14:paraId="0B5EFE8F" w14:textId="09A81E6F" w:rsidR="000F4D15" w:rsidRDefault="002A6541">
      <w:pPr>
        <w:pStyle w:val="TOC1"/>
        <w:rPr>
          <w:rFonts w:asciiTheme="minorHAnsi" w:eastAsiaTheme="minorEastAsia" w:hAnsiTheme="minorHAnsi" w:cstheme="minorBidi"/>
          <w:b w:val="0"/>
          <w:noProof/>
          <w:szCs w:val="24"/>
          <w:lang w:eastAsia="en-US" w:bidi="ar-SA"/>
        </w:rPr>
      </w:pPr>
      <w:hyperlink w:anchor="_Toc66213067" w:history="1">
        <w:r w:rsidR="000F4D15" w:rsidRPr="007E253A">
          <w:rPr>
            <w:rStyle w:val="Hyperlink"/>
            <w:noProof/>
          </w:rPr>
          <w:t>D. Asignación de riesgos</w:t>
        </w:r>
        <w:r w:rsidR="000F4D15">
          <w:rPr>
            <w:noProof/>
            <w:webHidden/>
          </w:rPr>
          <w:tab/>
        </w:r>
        <w:r w:rsidR="000F4D15">
          <w:rPr>
            <w:noProof/>
            <w:webHidden/>
          </w:rPr>
          <w:fldChar w:fldCharType="begin"/>
        </w:r>
        <w:r w:rsidR="000F4D15">
          <w:rPr>
            <w:noProof/>
            <w:webHidden/>
          </w:rPr>
          <w:instrText xml:space="preserve"> PAGEREF _Toc66213067 \h </w:instrText>
        </w:r>
        <w:r w:rsidR="000F4D15">
          <w:rPr>
            <w:noProof/>
            <w:webHidden/>
          </w:rPr>
        </w:r>
        <w:r w:rsidR="000F4D15">
          <w:rPr>
            <w:noProof/>
            <w:webHidden/>
          </w:rPr>
          <w:fldChar w:fldCharType="separate"/>
        </w:r>
        <w:r w:rsidR="00ED6FAA">
          <w:rPr>
            <w:noProof/>
            <w:webHidden/>
          </w:rPr>
          <w:t>200</w:t>
        </w:r>
        <w:r w:rsidR="000F4D15">
          <w:rPr>
            <w:noProof/>
            <w:webHidden/>
          </w:rPr>
          <w:fldChar w:fldCharType="end"/>
        </w:r>
      </w:hyperlink>
    </w:p>
    <w:p w14:paraId="56587D27" w14:textId="1717FBA0" w:rsidR="000F4D15" w:rsidRDefault="002A6541">
      <w:pPr>
        <w:pStyle w:val="TOC2"/>
        <w:rPr>
          <w:rFonts w:asciiTheme="minorHAnsi" w:eastAsiaTheme="minorEastAsia" w:hAnsiTheme="minorHAnsi" w:cstheme="minorBidi"/>
          <w:noProof/>
          <w:szCs w:val="24"/>
          <w:lang w:eastAsia="en-US" w:bidi="ar-SA"/>
        </w:rPr>
      </w:pPr>
      <w:hyperlink w:anchor="_Toc66213068" w:history="1">
        <w:r w:rsidR="000F4D15" w:rsidRPr="007E253A">
          <w:rPr>
            <w:rStyle w:val="Hyperlink"/>
            <w:noProof/>
          </w:rPr>
          <w:t>32. Riesgos del Contratante</w:t>
        </w:r>
        <w:r w:rsidR="000F4D15">
          <w:rPr>
            <w:noProof/>
            <w:webHidden/>
          </w:rPr>
          <w:tab/>
        </w:r>
        <w:r w:rsidR="000F4D15">
          <w:rPr>
            <w:noProof/>
            <w:webHidden/>
          </w:rPr>
          <w:fldChar w:fldCharType="begin"/>
        </w:r>
        <w:r w:rsidR="000F4D15">
          <w:rPr>
            <w:noProof/>
            <w:webHidden/>
          </w:rPr>
          <w:instrText xml:space="preserve"> PAGEREF _Toc66213068 \h </w:instrText>
        </w:r>
        <w:r w:rsidR="000F4D15">
          <w:rPr>
            <w:noProof/>
            <w:webHidden/>
          </w:rPr>
        </w:r>
        <w:r w:rsidR="000F4D15">
          <w:rPr>
            <w:noProof/>
            <w:webHidden/>
          </w:rPr>
          <w:fldChar w:fldCharType="separate"/>
        </w:r>
        <w:r w:rsidR="00ED6FAA">
          <w:rPr>
            <w:noProof/>
            <w:webHidden/>
          </w:rPr>
          <w:t>200</w:t>
        </w:r>
        <w:r w:rsidR="000F4D15">
          <w:rPr>
            <w:noProof/>
            <w:webHidden/>
          </w:rPr>
          <w:fldChar w:fldCharType="end"/>
        </w:r>
      </w:hyperlink>
    </w:p>
    <w:p w14:paraId="1BC62CC4" w14:textId="505A8FB9" w:rsidR="000F4D15" w:rsidRDefault="002A6541">
      <w:pPr>
        <w:pStyle w:val="TOC2"/>
        <w:rPr>
          <w:rFonts w:asciiTheme="minorHAnsi" w:eastAsiaTheme="minorEastAsia" w:hAnsiTheme="minorHAnsi" w:cstheme="minorBidi"/>
          <w:noProof/>
          <w:szCs w:val="24"/>
          <w:lang w:eastAsia="en-US" w:bidi="ar-SA"/>
        </w:rPr>
      </w:pPr>
      <w:hyperlink w:anchor="_Toc66213069" w:history="1">
        <w:r w:rsidR="000F4D15" w:rsidRPr="007E253A">
          <w:rPr>
            <w:rStyle w:val="Hyperlink"/>
            <w:noProof/>
          </w:rPr>
          <w:t>33. Riesgos del Contratista</w:t>
        </w:r>
        <w:r w:rsidR="000F4D15">
          <w:rPr>
            <w:noProof/>
            <w:webHidden/>
          </w:rPr>
          <w:tab/>
        </w:r>
        <w:r w:rsidR="000F4D15">
          <w:rPr>
            <w:noProof/>
            <w:webHidden/>
          </w:rPr>
          <w:fldChar w:fldCharType="begin"/>
        </w:r>
        <w:r w:rsidR="000F4D15">
          <w:rPr>
            <w:noProof/>
            <w:webHidden/>
          </w:rPr>
          <w:instrText xml:space="preserve"> PAGEREF _Toc66213069 \h </w:instrText>
        </w:r>
        <w:r w:rsidR="000F4D15">
          <w:rPr>
            <w:noProof/>
            <w:webHidden/>
          </w:rPr>
        </w:r>
        <w:r w:rsidR="000F4D15">
          <w:rPr>
            <w:noProof/>
            <w:webHidden/>
          </w:rPr>
          <w:fldChar w:fldCharType="separate"/>
        </w:r>
        <w:r w:rsidR="00ED6FAA">
          <w:rPr>
            <w:noProof/>
            <w:webHidden/>
          </w:rPr>
          <w:t>201</w:t>
        </w:r>
        <w:r w:rsidR="000F4D15">
          <w:rPr>
            <w:noProof/>
            <w:webHidden/>
          </w:rPr>
          <w:fldChar w:fldCharType="end"/>
        </w:r>
      </w:hyperlink>
    </w:p>
    <w:p w14:paraId="1CB02EC0" w14:textId="7C5FDEF1" w:rsidR="000F4D15" w:rsidRDefault="002A6541">
      <w:pPr>
        <w:pStyle w:val="TOC2"/>
        <w:rPr>
          <w:rFonts w:asciiTheme="minorHAnsi" w:eastAsiaTheme="minorEastAsia" w:hAnsiTheme="minorHAnsi" w:cstheme="minorBidi"/>
          <w:noProof/>
          <w:szCs w:val="24"/>
          <w:lang w:eastAsia="en-US" w:bidi="ar-SA"/>
        </w:rPr>
      </w:pPr>
      <w:hyperlink w:anchor="_Toc66213070" w:history="1">
        <w:r w:rsidR="000F4D15" w:rsidRPr="007E253A">
          <w:rPr>
            <w:rStyle w:val="Hyperlink"/>
            <w:noProof/>
          </w:rPr>
          <w:t>34. Pérdidas o daños materiales; lesiones o accidentes laborales; indemnizaciones</w:t>
        </w:r>
        <w:r w:rsidR="000F4D15">
          <w:rPr>
            <w:noProof/>
            <w:webHidden/>
          </w:rPr>
          <w:tab/>
        </w:r>
        <w:r w:rsidR="000F4D15">
          <w:rPr>
            <w:noProof/>
            <w:webHidden/>
          </w:rPr>
          <w:fldChar w:fldCharType="begin"/>
        </w:r>
        <w:r w:rsidR="000F4D15">
          <w:rPr>
            <w:noProof/>
            <w:webHidden/>
          </w:rPr>
          <w:instrText xml:space="preserve"> PAGEREF _Toc66213070 \h </w:instrText>
        </w:r>
        <w:r w:rsidR="000F4D15">
          <w:rPr>
            <w:noProof/>
            <w:webHidden/>
          </w:rPr>
        </w:r>
        <w:r w:rsidR="000F4D15">
          <w:rPr>
            <w:noProof/>
            <w:webHidden/>
          </w:rPr>
          <w:fldChar w:fldCharType="separate"/>
        </w:r>
        <w:r w:rsidR="00ED6FAA">
          <w:rPr>
            <w:noProof/>
            <w:webHidden/>
          </w:rPr>
          <w:t>202</w:t>
        </w:r>
        <w:r w:rsidR="000F4D15">
          <w:rPr>
            <w:noProof/>
            <w:webHidden/>
          </w:rPr>
          <w:fldChar w:fldCharType="end"/>
        </w:r>
      </w:hyperlink>
    </w:p>
    <w:p w14:paraId="2DFE4388" w14:textId="12D0006E" w:rsidR="000F4D15" w:rsidRDefault="002A6541">
      <w:pPr>
        <w:pStyle w:val="TOC2"/>
        <w:rPr>
          <w:rFonts w:asciiTheme="minorHAnsi" w:eastAsiaTheme="minorEastAsia" w:hAnsiTheme="minorHAnsi" w:cstheme="minorBidi"/>
          <w:noProof/>
          <w:szCs w:val="24"/>
          <w:lang w:eastAsia="en-US" w:bidi="ar-SA"/>
        </w:rPr>
      </w:pPr>
      <w:hyperlink w:anchor="_Toc66213071" w:history="1">
        <w:r w:rsidR="000F4D15" w:rsidRPr="007E253A">
          <w:rPr>
            <w:rStyle w:val="Hyperlink"/>
            <w:noProof/>
          </w:rPr>
          <w:t>35. Seguro</w:t>
        </w:r>
        <w:r w:rsidR="000F4D15">
          <w:rPr>
            <w:noProof/>
            <w:webHidden/>
          </w:rPr>
          <w:tab/>
        </w:r>
        <w:r w:rsidR="000F4D15">
          <w:rPr>
            <w:noProof/>
            <w:webHidden/>
          </w:rPr>
          <w:fldChar w:fldCharType="begin"/>
        </w:r>
        <w:r w:rsidR="000F4D15">
          <w:rPr>
            <w:noProof/>
            <w:webHidden/>
          </w:rPr>
          <w:instrText xml:space="preserve"> PAGEREF _Toc66213071 \h </w:instrText>
        </w:r>
        <w:r w:rsidR="000F4D15">
          <w:rPr>
            <w:noProof/>
            <w:webHidden/>
          </w:rPr>
        </w:r>
        <w:r w:rsidR="000F4D15">
          <w:rPr>
            <w:noProof/>
            <w:webHidden/>
          </w:rPr>
          <w:fldChar w:fldCharType="separate"/>
        </w:r>
        <w:r w:rsidR="00ED6FAA">
          <w:rPr>
            <w:noProof/>
            <w:webHidden/>
          </w:rPr>
          <w:t>203</w:t>
        </w:r>
        <w:r w:rsidR="000F4D15">
          <w:rPr>
            <w:noProof/>
            <w:webHidden/>
          </w:rPr>
          <w:fldChar w:fldCharType="end"/>
        </w:r>
      </w:hyperlink>
    </w:p>
    <w:p w14:paraId="0E7192B3" w14:textId="16C8EB8F" w:rsidR="000F4D15" w:rsidRDefault="002A6541">
      <w:pPr>
        <w:pStyle w:val="TOC2"/>
        <w:rPr>
          <w:rFonts w:asciiTheme="minorHAnsi" w:eastAsiaTheme="minorEastAsia" w:hAnsiTheme="minorHAnsi" w:cstheme="minorBidi"/>
          <w:noProof/>
          <w:szCs w:val="24"/>
          <w:lang w:eastAsia="en-US" w:bidi="ar-SA"/>
        </w:rPr>
      </w:pPr>
      <w:hyperlink w:anchor="_Toc66213072" w:history="1">
        <w:r w:rsidR="000F4D15" w:rsidRPr="007E253A">
          <w:rPr>
            <w:rStyle w:val="Hyperlink"/>
            <w:noProof/>
          </w:rPr>
          <w:t>36. Condiciones Imprevistas</w:t>
        </w:r>
        <w:r w:rsidR="000F4D15">
          <w:rPr>
            <w:noProof/>
            <w:webHidden/>
          </w:rPr>
          <w:tab/>
        </w:r>
        <w:r w:rsidR="000F4D15">
          <w:rPr>
            <w:noProof/>
            <w:webHidden/>
          </w:rPr>
          <w:fldChar w:fldCharType="begin"/>
        </w:r>
        <w:r w:rsidR="000F4D15">
          <w:rPr>
            <w:noProof/>
            <w:webHidden/>
          </w:rPr>
          <w:instrText xml:space="preserve"> PAGEREF _Toc66213072 \h </w:instrText>
        </w:r>
        <w:r w:rsidR="000F4D15">
          <w:rPr>
            <w:noProof/>
            <w:webHidden/>
          </w:rPr>
        </w:r>
        <w:r w:rsidR="000F4D15">
          <w:rPr>
            <w:noProof/>
            <w:webHidden/>
          </w:rPr>
          <w:fldChar w:fldCharType="separate"/>
        </w:r>
        <w:r w:rsidR="00ED6FAA">
          <w:rPr>
            <w:noProof/>
            <w:webHidden/>
          </w:rPr>
          <w:t>205</w:t>
        </w:r>
        <w:r w:rsidR="000F4D15">
          <w:rPr>
            <w:noProof/>
            <w:webHidden/>
          </w:rPr>
          <w:fldChar w:fldCharType="end"/>
        </w:r>
      </w:hyperlink>
    </w:p>
    <w:p w14:paraId="36158BC9" w14:textId="31217D2A" w:rsidR="000F4D15" w:rsidRDefault="002A6541">
      <w:pPr>
        <w:pStyle w:val="TOC2"/>
        <w:rPr>
          <w:rFonts w:asciiTheme="minorHAnsi" w:eastAsiaTheme="minorEastAsia" w:hAnsiTheme="minorHAnsi" w:cstheme="minorBidi"/>
          <w:noProof/>
          <w:szCs w:val="24"/>
          <w:lang w:eastAsia="en-US" w:bidi="ar-SA"/>
        </w:rPr>
      </w:pPr>
      <w:hyperlink w:anchor="_Toc66213073" w:history="1">
        <w:r w:rsidR="000F4D15" w:rsidRPr="007E253A">
          <w:rPr>
            <w:rStyle w:val="Hyperlink"/>
            <w:noProof/>
          </w:rPr>
          <w:t>37. Cambio en las Leyes y Regulaciones</w:t>
        </w:r>
        <w:r w:rsidR="000F4D15">
          <w:rPr>
            <w:noProof/>
            <w:webHidden/>
          </w:rPr>
          <w:tab/>
        </w:r>
        <w:r w:rsidR="000F4D15">
          <w:rPr>
            <w:noProof/>
            <w:webHidden/>
          </w:rPr>
          <w:fldChar w:fldCharType="begin"/>
        </w:r>
        <w:r w:rsidR="000F4D15">
          <w:rPr>
            <w:noProof/>
            <w:webHidden/>
          </w:rPr>
          <w:instrText xml:space="preserve"> PAGEREF _Toc66213073 \h </w:instrText>
        </w:r>
        <w:r w:rsidR="000F4D15">
          <w:rPr>
            <w:noProof/>
            <w:webHidden/>
          </w:rPr>
        </w:r>
        <w:r w:rsidR="000F4D15">
          <w:rPr>
            <w:noProof/>
            <w:webHidden/>
          </w:rPr>
          <w:fldChar w:fldCharType="separate"/>
        </w:r>
        <w:r w:rsidR="00ED6FAA">
          <w:rPr>
            <w:noProof/>
            <w:webHidden/>
          </w:rPr>
          <w:t>206</w:t>
        </w:r>
        <w:r w:rsidR="000F4D15">
          <w:rPr>
            <w:noProof/>
            <w:webHidden/>
          </w:rPr>
          <w:fldChar w:fldCharType="end"/>
        </w:r>
      </w:hyperlink>
    </w:p>
    <w:p w14:paraId="73A05EAE" w14:textId="24AAD6FA" w:rsidR="000F4D15" w:rsidRDefault="002A6541">
      <w:pPr>
        <w:pStyle w:val="TOC2"/>
        <w:rPr>
          <w:rFonts w:asciiTheme="minorHAnsi" w:eastAsiaTheme="minorEastAsia" w:hAnsiTheme="minorHAnsi" w:cstheme="minorBidi"/>
          <w:noProof/>
          <w:szCs w:val="24"/>
          <w:lang w:eastAsia="en-US" w:bidi="ar-SA"/>
        </w:rPr>
      </w:pPr>
      <w:hyperlink w:anchor="_Toc66213074" w:history="1">
        <w:r w:rsidR="000F4D15" w:rsidRPr="007E253A">
          <w:rPr>
            <w:rStyle w:val="Hyperlink"/>
            <w:noProof/>
          </w:rPr>
          <w:t>38. Fuerza mayor</w:t>
        </w:r>
        <w:r w:rsidR="000F4D15">
          <w:rPr>
            <w:noProof/>
            <w:webHidden/>
          </w:rPr>
          <w:tab/>
        </w:r>
        <w:r w:rsidR="000F4D15">
          <w:rPr>
            <w:noProof/>
            <w:webHidden/>
          </w:rPr>
          <w:fldChar w:fldCharType="begin"/>
        </w:r>
        <w:r w:rsidR="000F4D15">
          <w:rPr>
            <w:noProof/>
            <w:webHidden/>
          </w:rPr>
          <w:instrText xml:space="preserve"> PAGEREF _Toc66213074 \h </w:instrText>
        </w:r>
        <w:r w:rsidR="000F4D15">
          <w:rPr>
            <w:noProof/>
            <w:webHidden/>
          </w:rPr>
        </w:r>
        <w:r w:rsidR="000F4D15">
          <w:rPr>
            <w:noProof/>
            <w:webHidden/>
          </w:rPr>
          <w:fldChar w:fldCharType="separate"/>
        </w:r>
        <w:r w:rsidR="00ED6FAA">
          <w:rPr>
            <w:noProof/>
            <w:webHidden/>
          </w:rPr>
          <w:t>206</w:t>
        </w:r>
        <w:r w:rsidR="000F4D15">
          <w:rPr>
            <w:noProof/>
            <w:webHidden/>
          </w:rPr>
          <w:fldChar w:fldCharType="end"/>
        </w:r>
      </w:hyperlink>
    </w:p>
    <w:p w14:paraId="6A5D300C" w14:textId="0F4F40DB" w:rsidR="000F4D15" w:rsidRDefault="002A6541">
      <w:pPr>
        <w:pStyle w:val="TOC1"/>
        <w:rPr>
          <w:rFonts w:asciiTheme="minorHAnsi" w:eastAsiaTheme="minorEastAsia" w:hAnsiTheme="minorHAnsi" w:cstheme="minorBidi"/>
          <w:b w:val="0"/>
          <w:noProof/>
          <w:szCs w:val="24"/>
          <w:lang w:eastAsia="en-US" w:bidi="ar-SA"/>
        </w:rPr>
      </w:pPr>
      <w:hyperlink w:anchor="_Toc66213075" w:history="1">
        <w:r w:rsidR="000F4D15" w:rsidRPr="007E253A">
          <w:rPr>
            <w:rStyle w:val="Hyperlink"/>
            <w:noProof/>
          </w:rPr>
          <w:t>E. Garantías y responsabilidades</w:t>
        </w:r>
        <w:r w:rsidR="000F4D15">
          <w:rPr>
            <w:noProof/>
            <w:webHidden/>
          </w:rPr>
          <w:tab/>
        </w:r>
        <w:r w:rsidR="000F4D15">
          <w:rPr>
            <w:noProof/>
            <w:webHidden/>
          </w:rPr>
          <w:fldChar w:fldCharType="begin"/>
        </w:r>
        <w:r w:rsidR="000F4D15">
          <w:rPr>
            <w:noProof/>
            <w:webHidden/>
          </w:rPr>
          <w:instrText xml:space="preserve"> PAGEREF _Toc66213075 \h </w:instrText>
        </w:r>
        <w:r w:rsidR="000F4D15">
          <w:rPr>
            <w:noProof/>
            <w:webHidden/>
          </w:rPr>
        </w:r>
        <w:r w:rsidR="000F4D15">
          <w:rPr>
            <w:noProof/>
            <w:webHidden/>
          </w:rPr>
          <w:fldChar w:fldCharType="separate"/>
        </w:r>
        <w:r w:rsidR="00ED6FAA">
          <w:rPr>
            <w:noProof/>
            <w:webHidden/>
          </w:rPr>
          <w:t>208</w:t>
        </w:r>
        <w:r w:rsidR="000F4D15">
          <w:rPr>
            <w:noProof/>
            <w:webHidden/>
          </w:rPr>
          <w:fldChar w:fldCharType="end"/>
        </w:r>
      </w:hyperlink>
    </w:p>
    <w:p w14:paraId="14091980" w14:textId="73F33E86" w:rsidR="000F4D15" w:rsidRDefault="002A6541">
      <w:pPr>
        <w:pStyle w:val="TOC2"/>
        <w:rPr>
          <w:rFonts w:asciiTheme="minorHAnsi" w:eastAsiaTheme="minorEastAsia" w:hAnsiTheme="minorHAnsi" w:cstheme="minorBidi"/>
          <w:noProof/>
          <w:szCs w:val="24"/>
          <w:lang w:eastAsia="en-US" w:bidi="ar-SA"/>
        </w:rPr>
      </w:pPr>
      <w:hyperlink w:anchor="_Toc66213076" w:history="1">
        <w:r w:rsidR="000F4D15" w:rsidRPr="007E253A">
          <w:rPr>
            <w:rStyle w:val="Hyperlink"/>
            <w:noProof/>
          </w:rPr>
          <w:t>39. Garantía y Responsabilidad respecto del Plazo de Terminación</w:t>
        </w:r>
        <w:r w:rsidR="000F4D15">
          <w:rPr>
            <w:noProof/>
            <w:webHidden/>
          </w:rPr>
          <w:tab/>
        </w:r>
        <w:r w:rsidR="000F4D15">
          <w:rPr>
            <w:noProof/>
            <w:webHidden/>
          </w:rPr>
          <w:fldChar w:fldCharType="begin"/>
        </w:r>
        <w:r w:rsidR="000F4D15">
          <w:rPr>
            <w:noProof/>
            <w:webHidden/>
          </w:rPr>
          <w:instrText xml:space="preserve"> PAGEREF _Toc66213076 \h </w:instrText>
        </w:r>
        <w:r w:rsidR="000F4D15">
          <w:rPr>
            <w:noProof/>
            <w:webHidden/>
          </w:rPr>
        </w:r>
        <w:r w:rsidR="000F4D15">
          <w:rPr>
            <w:noProof/>
            <w:webHidden/>
          </w:rPr>
          <w:fldChar w:fldCharType="separate"/>
        </w:r>
        <w:r w:rsidR="00ED6FAA">
          <w:rPr>
            <w:noProof/>
            <w:webHidden/>
          </w:rPr>
          <w:t>208</w:t>
        </w:r>
        <w:r w:rsidR="000F4D15">
          <w:rPr>
            <w:noProof/>
            <w:webHidden/>
          </w:rPr>
          <w:fldChar w:fldCharType="end"/>
        </w:r>
      </w:hyperlink>
    </w:p>
    <w:p w14:paraId="3C23EE82" w14:textId="31134EDC" w:rsidR="000F4D15" w:rsidRDefault="002A6541">
      <w:pPr>
        <w:pStyle w:val="TOC2"/>
        <w:rPr>
          <w:rFonts w:asciiTheme="minorHAnsi" w:eastAsiaTheme="minorEastAsia" w:hAnsiTheme="minorHAnsi" w:cstheme="minorBidi"/>
          <w:noProof/>
          <w:szCs w:val="24"/>
          <w:lang w:eastAsia="en-US" w:bidi="ar-SA"/>
        </w:rPr>
      </w:pPr>
      <w:hyperlink w:anchor="_Toc66213077" w:history="1">
        <w:r w:rsidR="000F4D15" w:rsidRPr="007E253A">
          <w:rPr>
            <w:rStyle w:val="Hyperlink"/>
            <w:noProof/>
          </w:rPr>
          <w:t>40. Garantía y responsabilidad respecto del desempeño</w:t>
        </w:r>
        <w:r w:rsidR="000F4D15">
          <w:rPr>
            <w:noProof/>
            <w:webHidden/>
          </w:rPr>
          <w:tab/>
        </w:r>
        <w:r w:rsidR="000F4D15">
          <w:rPr>
            <w:noProof/>
            <w:webHidden/>
          </w:rPr>
          <w:fldChar w:fldCharType="begin"/>
        </w:r>
        <w:r w:rsidR="000F4D15">
          <w:rPr>
            <w:noProof/>
            <w:webHidden/>
          </w:rPr>
          <w:instrText xml:space="preserve"> PAGEREF _Toc66213077 \h </w:instrText>
        </w:r>
        <w:r w:rsidR="000F4D15">
          <w:rPr>
            <w:noProof/>
            <w:webHidden/>
          </w:rPr>
        </w:r>
        <w:r w:rsidR="000F4D15">
          <w:rPr>
            <w:noProof/>
            <w:webHidden/>
          </w:rPr>
          <w:fldChar w:fldCharType="separate"/>
        </w:r>
        <w:r w:rsidR="00ED6FAA">
          <w:rPr>
            <w:noProof/>
            <w:webHidden/>
          </w:rPr>
          <w:t>210</w:t>
        </w:r>
        <w:r w:rsidR="000F4D15">
          <w:rPr>
            <w:noProof/>
            <w:webHidden/>
          </w:rPr>
          <w:fldChar w:fldCharType="end"/>
        </w:r>
      </w:hyperlink>
    </w:p>
    <w:p w14:paraId="4981D51B" w14:textId="2EB5DEF1" w:rsidR="000F4D15" w:rsidRDefault="002A6541">
      <w:pPr>
        <w:pStyle w:val="TOC2"/>
        <w:rPr>
          <w:rFonts w:asciiTheme="minorHAnsi" w:eastAsiaTheme="minorEastAsia" w:hAnsiTheme="minorHAnsi" w:cstheme="minorBidi"/>
          <w:noProof/>
          <w:szCs w:val="24"/>
          <w:lang w:eastAsia="en-US" w:bidi="ar-SA"/>
        </w:rPr>
      </w:pPr>
      <w:hyperlink w:anchor="_Toc66213078" w:history="1">
        <w:r w:rsidR="000F4D15" w:rsidRPr="007E253A">
          <w:rPr>
            <w:rStyle w:val="Hyperlink"/>
            <w:noProof/>
          </w:rPr>
          <w:t>41. Responsabilidad por defectos</w:t>
        </w:r>
        <w:r w:rsidR="000F4D15">
          <w:rPr>
            <w:noProof/>
            <w:webHidden/>
          </w:rPr>
          <w:tab/>
        </w:r>
        <w:r w:rsidR="000F4D15">
          <w:rPr>
            <w:noProof/>
            <w:webHidden/>
          </w:rPr>
          <w:fldChar w:fldCharType="begin"/>
        </w:r>
        <w:r w:rsidR="000F4D15">
          <w:rPr>
            <w:noProof/>
            <w:webHidden/>
          </w:rPr>
          <w:instrText xml:space="preserve"> PAGEREF _Toc66213078 \h </w:instrText>
        </w:r>
        <w:r w:rsidR="000F4D15">
          <w:rPr>
            <w:noProof/>
            <w:webHidden/>
          </w:rPr>
        </w:r>
        <w:r w:rsidR="000F4D15">
          <w:rPr>
            <w:noProof/>
            <w:webHidden/>
          </w:rPr>
          <w:fldChar w:fldCharType="separate"/>
        </w:r>
        <w:r w:rsidR="00ED6FAA">
          <w:rPr>
            <w:noProof/>
            <w:webHidden/>
          </w:rPr>
          <w:t>210</w:t>
        </w:r>
        <w:r w:rsidR="000F4D15">
          <w:rPr>
            <w:noProof/>
            <w:webHidden/>
          </w:rPr>
          <w:fldChar w:fldCharType="end"/>
        </w:r>
      </w:hyperlink>
    </w:p>
    <w:p w14:paraId="14D94B85" w14:textId="5EBC162E" w:rsidR="000F4D15" w:rsidRDefault="002A6541">
      <w:pPr>
        <w:pStyle w:val="TOC2"/>
        <w:rPr>
          <w:rFonts w:asciiTheme="minorHAnsi" w:eastAsiaTheme="minorEastAsia" w:hAnsiTheme="minorHAnsi" w:cstheme="minorBidi"/>
          <w:noProof/>
          <w:szCs w:val="24"/>
          <w:lang w:eastAsia="en-US" w:bidi="ar-SA"/>
        </w:rPr>
      </w:pPr>
      <w:hyperlink w:anchor="_Toc66213079" w:history="1">
        <w:r w:rsidR="000F4D15" w:rsidRPr="007E253A">
          <w:rPr>
            <w:rStyle w:val="Hyperlink"/>
            <w:noProof/>
          </w:rPr>
          <w:t>42. Limitación de responsabilidad</w:t>
        </w:r>
        <w:r w:rsidR="000F4D15">
          <w:rPr>
            <w:noProof/>
            <w:webHidden/>
          </w:rPr>
          <w:tab/>
        </w:r>
        <w:r w:rsidR="000F4D15">
          <w:rPr>
            <w:noProof/>
            <w:webHidden/>
          </w:rPr>
          <w:fldChar w:fldCharType="begin"/>
        </w:r>
        <w:r w:rsidR="000F4D15">
          <w:rPr>
            <w:noProof/>
            <w:webHidden/>
          </w:rPr>
          <w:instrText xml:space="preserve"> PAGEREF _Toc66213079 \h </w:instrText>
        </w:r>
        <w:r w:rsidR="000F4D15">
          <w:rPr>
            <w:noProof/>
            <w:webHidden/>
          </w:rPr>
        </w:r>
        <w:r w:rsidR="000F4D15">
          <w:rPr>
            <w:noProof/>
            <w:webHidden/>
          </w:rPr>
          <w:fldChar w:fldCharType="separate"/>
        </w:r>
        <w:r w:rsidR="00ED6FAA">
          <w:rPr>
            <w:noProof/>
            <w:webHidden/>
          </w:rPr>
          <w:t>212</w:t>
        </w:r>
        <w:r w:rsidR="000F4D15">
          <w:rPr>
            <w:noProof/>
            <w:webHidden/>
          </w:rPr>
          <w:fldChar w:fldCharType="end"/>
        </w:r>
      </w:hyperlink>
    </w:p>
    <w:p w14:paraId="6F32F791" w14:textId="032BCCAC" w:rsidR="000F4D15" w:rsidRDefault="002A6541">
      <w:pPr>
        <w:pStyle w:val="TOC2"/>
        <w:rPr>
          <w:rFonts w:asciiTheme="minorHAnsi" w:eastAsiaTheme="minorEastAsia" w:hAnsiTheme="minorHAnsi" w:cstheme="minorBidi"/>
          <w:noProof/>
          <w:szCs w:val="24"/>
          <w:lang w:eastAsia="en-US" w:bidi="ar-SA"/>
        </w:rPr>
      </w:pPr>
      <w:hyperlink w:anchor="_Toc66213080" w:history="1">
        <w:r w:rsidR="000F4D15" w:rsidRPr="007E253A">
          <w:rPr>
            <w:rStyle w:val="Hyperlink"/>
            <w:noProof/>
          </w:rPr>
          <w:t>43. Responsabilidad respecto de daños por accidentes de tráfico e interrupciones del tráfico</w:t>
        </w:r>
        <w:r w:rsidR="000F4D15">
          <w:rPr>
            <w:noProof/>
            <w:webHidden/>
          </w:rPr>
          <w:tab/>
        </w:r>
        <w:r w:rsidR="000F4D15">
          <w:rPr>
            <w:noProof/>
            <w:webHidden/>
          </w:rPr>
          <w:fldChar w:fldCharType="begin"/>
        </w:r>
        <w:r w:rsidR="000F4D15">
          <w:rPr>
            <w:noProof/>
            <w:webHidden/>
          </w:rPr>
          <w:instrText xml:space="preserve"> PAGEREF _Toc66213080 \h </w:instrText>
        </w:r>
        <w:r w:rsidR="000F4D15">
          <w:rPr>
            <w:noProof/>
            <w:webHidden/>
          </w:rPr>
        </w:r>
        <w:r w:rsidR="000F4D15">
          <w:rPr>
            <w:noProof/>
            <w:webHidden/>
          </w:rPr>
          <w:fldChar w:fldCharType="separate"/>
        </w:r>
        <w:r w:rsidR="00ED6FAA">
          <w:rPr>
            <w:noProof/>
            <w:webHidden/>
          </w:rPr>
          <w:t>212</w:t>
        </w:r>
        <w:r w:rsidR="000F4D15">
          <w:rPr>
            <w:noProof/>
            <w:webHidden/>
          </w:rPr>
          <w:fldChar w:fldCharType="end"/>
        </w:r>
      </w:hyperlink>
    </w:p>
    <w:p w14:paraId="1150761B" w14:textId="17DE5E52" w:rsidR="000F4D15" w:rsidRDefault="002A6541">
      <w:pPr>
        <w:pStyle w:val="TOC1"/>
        <w:rPr>
          <w:rFonts w:asciiTheme="minorHAnsi" w:eastAsiaTheme="minorEastAsia" w:hAnsiTheme="minorHAnsi" w:cstheme="minorBidi"/>
          <w:b w:val="0"/>
          <w:noProof/>
          <w:szCs w:val="24"/>
          <w:lang w:eastAsia="en-US" w:bidi="ar-SA"/>
        </w:rPr>
      </w:pPr>
      <w:hyperlink w:anchor="_Toc66213081" w:history="1">
        <w:r w:rsidR="000F4D15" w:rsidRPr="007E253A">
          <w:rPr>
            <w:rStyle w:val="Hyperlink"/>
            <w:noProof/>
          </w:rPr>
          <w:t>F. Pago</w:t>
        </w:r>
        <w:r w:rsidR="000F4D15">
          <w:rPr>
            <w:noProof/>
            <w:webHidden/>
          </w:rPr>
          <w:tab/>
        </w:r>
        <w:r w:rsidR="000F4D15">
          <w:rPr>
            <w:noProof/>
            <w:webHidden/>
          </w:rPr>
          <w:fldChar w:fldCharType="begin"/>
        </w:r>
        <w:r w:rsidR="000F4D15">
          <w:rPr>
            <w:noProof/>
            <w:webHidden/>
          </w:rPr>
          <w:instrText xml:space="preserve"> PAGEREF _Toc66213081 \h </w:instrText>
        </w:r>
        <w:r w:rsidR="000F4D15">
          <w:rPr>
            <w:noProof/>
            <w:webHidden/>
          </w:rPr>
        </w:r>
        <w:r w:rsidR="000F4D15">
          <w:rPr>
            <w:noProof/>
            <w:webHidden/>
          </w:rPr>
          <w:fldChar w:fldCharType="separate"/>
        </w:r>
        <w:r w:rsidR="00ED6FAA">
          <w:rPr>
            <w:noProof/>
            <w:webHidden/>
          </w:rPr>
          <w:t>213</w:t>
        </w:r>
        <w:r w:rsidR="000F4D15">
          <w:rPr>
            <w:noProof/>
            <w:webHidden/>
          </w:rPr>
          <w:fldChar w:fldCharType="end"/>
        </w:r>
      </w:hyperlink>
    </w:p>
    <w:p w14:paraId="56CFAA2C" w14:textId="4EC5AEF0" w:rsidR="000F4D15" w:rsidRDefault="002A6541">
      <w:pPr>
        <w:pStyle w:val="TOC2"/>
        <w:rPr>
          <w:rFonts w:asciiTheme="minorHAnsi" w:eastAsiaTheme="minorEastAsia" w:hAnsiTheme="minorHAnsi" w:cstheme="minorBidi"/>
          <w:noProof/>
          <w:szCs w:val="24"/>
          <w:lang w:eastAsia="en-US" w:bidi="ar-SA"/>
        </w:rPr>
      </w:pPr>
      <w:hyperlink w:anchor="_Toc66213082" w:history="1">
        <w:r w:rsidR="000F4D15" w:rsidRPr="007E253A">
          <w:rPr>
            <w:rStyle w:val="Hyperlink"/>
            <w:noProof/>
          </w:rPr>
          <w:t>44. Precio del Contrato</w:t>
        </w:r>
        <w:r w:rsidR="000F4D15">
          <w:rPr>
            <w:noProof/>
            <w:webHidden/>
          </w:rPr>
          <w:tab/>
        </w:r>
        <w:r w:rsidR="000F4D15">
          <w:rPr>
            <w:noProof/>
            <w:webHidden/>
          </w:rPr>
          <w:fldChar w:fldCharType="begin"/>
        </w:r>
        <w:r w:rsidR="000F4D15">
          <w:rPr>
            <w:noProof/>
            <w:webHidden/>
          </w:rPr>
          <w:instrText xml:space="preserve"> PAGEREF _Toc66213082 \h </w:instrText>
        </w:r>
        <w:r w:rsidR="000F4D15">
          <w:rPr>
            <w:noProof/>
            <w:webHidden/>
          </w:rPr>
        </w:r>
        <w:r w:rsidR="000F4D15">
          <w:rPr>
            <w:noProof/>
            <w:webHidden/>
          </w:rPr>
          <w:fldChar w:fldCharType="separate"/>
        </w:r>
        <w:r w:rsidR="00ED6FAA">
          <w:rPr>
            <w:noProof/>
            <w:webHidden/>
          </w:rPr>
          <w:t>213</w:t>
        </w:r>
        <w:r w:rsidR="000F4D15">
          <w:rPr>
            <w:noProof/>
            <w:webHidden/>
          </w:rPr>
          <w:fldChar w:fldCharType="end"/>
        </w:r>
      </w:hyperlink>
    </w:p>
    <w:p w14:paraId="77C034F2" w14:textId="65FE53AD" w:rsidR="000F4D15" w:rsidRDefault="002A6541">
      <w:pPr>
        <w:pStyle w:val="TOC2"/>
        <w:rPr>
          <w:rFonts w:asciiTheme="minorHAnsi" w:eastAsiaTheme="minorEastAsia" w:hAnsiTheme="minorHAnsi" w:cstheme="minorBidi"/>
          <w:noProof/>
          <w:szCs w:val="24"/>
          <w:lang w:eastAsia="en-US" w:bidi="ar-SA"/>
        </w:rPr>
      </w:pPr>
      <w:hyperlink w:anchor="_Toc66213083" w:history="1">
        <w:r w:rsidR="000F4D15" w:rsidRPr="007E253A">
          <w:rPr>
            <w:rStyle w:val="Hyperlink"/>
            <w:noProof/>
          </w:rPr>
          <w:t>45. Anticipo</w:t>
        </w:r>
        <w:r w:rsidR="000F4D15">
          <w:rPr>
            <w:noProof/>
            <w:webHidden/>
          </w:rPr>
          <w:tab/>
        </w:r>
        <w:r w:rsidR="000F4D15">
          <w:rPr>
            <w:noProof/>
            <w:webHidden/>
          </w:rPr>
          <w:fldChar w:fldCharType="begin"/>
        </w:r>
        <w:r w:rsidR="000F4D15">
          <w:rPr>
            <w:noProof/>
            <w:webHidden/>
          </w:rPr>
          <w:instrText xml:space="preserve"> PAGEREF _Toc66213083 \h </w:instrText>
        </w:r>
        <w:r w:rsidR="000F4D15">
          <w:rPr>
            <w:noProof/>
            <w:webHidden/>
          </w:rPr>
        </w:r>
        <w:r w:rsidR="000F4D15">
          <w:rPr>
            <w:noProof/>
            <w:webHidden/>
          </w:rPr>
          <w:fldChar w:fldCharType="separate"/>
        </w:r>
        <w:r w:rsidR="00ED6FAA">
          <w:rPr>
            <w:noProof/>
            <w:webHidden/>
          </w:rPr>
          <w:t>213</w:t>
        </w:r>
        <w:r w:rsidR="000F4D15">
          <w:rPr>
            <w:noProof/>
            <w:webHidden/>
          </w:rPr>
          <w:fldChar w:fldCharType="end"/>
        </w:r>
      </w:hyperlink>
    </w:p>
    <w:p w14:paraId="23BC1563" w14:textId="59920395" w:rsidR="000F4D15" w:rsidRDefault="002A6541">
      <w:pPr>
        <w:pStyle w:val="TOC2"/>
        <w:rPr>
          <w:rFonts w:asciiTheme="minorHAnsi" w:eastAsiaTheme="minorEastAsia" w:hAnsiTheme="minorHAnsi" w:cstheme="minorBidi"/>
          <w:noProof/>
          <w:szCs w:val="24"/>
          <w:lang w:eastAsia="en-US" w:bidi="ar-SA"/>
        </w:rPr>
      </w:pPr>
      <w:hyperlink w:anchor="_Toc66213084" w:history="1">
        <w:r w:rsidR="000F4D15" w:rsidRPr="007E253A">
          <w:rPr>
            <w:rStyle w:val="Hyperlink"/>
            <w:noProof/>
          </w:rPr>
          <w:t>46. Lista de Cantidades</w:t>
        </w:r>
        <w:r w:rsidR="000F4D15">
          <w:rPr>
            <w:noProof/>
            <w:webHidden/>
          </w:rPr>
          <w:tab/>
        </w:r>
        <w:r w:rsidR="000F4D15">
          <w:rPr>
            <w:noProof/>
            <w:webHidden/>
          </w:rPr>
          <w:fldChar w:fldCharType="begin"/>
        </w:r>
        <w:r w:rsidR="000F4D15">
          <w:rPr>
            <w:noProof/>
            <w:webHidden/>
          </w:rPr>
          <w:instrText xml:space="preserve"> PAGEREF _Toc66213084 \h </w:instrText>
        </w:r>
        <w:r w:rsidR="000F4D15">
          <w:rPr>
            <w:noProof/>
            <w:webHidden/>
          </w:rPr>
        </w:r>
        <w:r w:rsidR="000F4D15">
          <w:rPr>
            <w:noProof/>
            <w:webHidden/>
          </w:rPr>
          <w:fldChar w:fldCharType="separate"/>
        </w:r>
        <w:r w:rsidR="00ED6FAA">
          <w:rPr>
            <w:noProof/>
            <w:webHidden/>
          </w:rPr>
          <w:t>214</w:t>
        </w:r>
        <w:r w:rsidR="000F4D15">
          <w:rPr>
            <w:noProof/>
            <w:webHidden/>
          </w:rPr>
          <w:fldChar w:fldCharType="end"/>
        </w:r>
      </w:hyperlink>
    </w:p>
    <w:p w14:paraId="018D38FB" w14:textId="3B4B3858" w:rsidR="000F4D15" w:rsidRDefault="002A6541">
      <w:pPr>
        <w:pStyle w:val="TOC2"/>
        <w:rPr>
          <w:rFonts w:asciiTheme="minorHAnsi" w:eastAsiaTheme="minorEastAsia" w:hAnsiTheme="minorHAnsi" w:cstheme="minorBidi"/>
          <w:noProof/>
          <w:szCs w:val="24"/>
          <w:lang w:eastAsia="en-US" w:bidi="ar-SA"/>
        </w:rPr>
      </w:pPr>
      <w:hyperlink w:anchor="_Toc66213085" w:history="1">
        <w:r w:rsidR="000F4D15" w:rsidRPr="007E253A">
          <w:rPr>
            <w:rStyle w:val="Hyperlink"/>
            <w:noProof/>
          </w:rPr>
          <w:t>47. Medición</w:t>
        </w:r>
        <w:r w:rsidR="000F4D15">
          <w:rPr>
            <w:noProof/>
            <w:webHidden/>
          </w:rPr>
          <w:tab/>
        </w:r>
        <w:r w:rsidR="000F4D15">
          <w:rPr>
            <w:noProof/>
            <w:webHidden/>
          </w:rPr>
          <w:fldChar w:fldCharType="begin"/>
        </w:r>
        <w:r w:rsidR="000F4D15">
          <w:rPr>
            <w:noProof/>
            <w:webHidden/>
          </w:rPr>
          <w:instrText xml:space="preserve"> PAGEREF _Toc66213085 \h </w:instrText>
        </w:r>
        <w:r w:rsidR="000F4D15">
          <w:rPr>
            <w:noProof/>
            <w:webHidden/>
          </w:rPr>
        </w:r>
        <w:r w:rsidR="000F4D15">
          <w:rPr>
            <w:noProof/>
            <w:webHidden/>
          </w:rPr>
          <w:fldChar w:fldCharType="separate"/>
        </w:r>
        <w:r w:rsidR="00ED6FAA">
          <w:rPr>
            <w:noProof/>
            <w:webHidden/>
          </w:rPr>
          <w:t>215</w:t>
        </w:r>
        <w:r w:rsidR="000F4D15">
          <w:rPr>
            <w:noProof/>
            <w:webHidden/>
          </w:rPr>
          <w:fldChar w:fldCharType="end"/>
        </w:r>
      </w:hyperlink>
    </w:p>
    <w:p w14:paraId="21CFA9A3" w14:textId="472D2B67" w:rsidR="000F4D15" w:rsidRDefault="002A6541">
      <w:pPr>
        <w:pStyle w:val="TOC2"/>
        <w:rPr>
          <w:rFonts w:asciiTheme="minorHAnsi" w:eastAsiaTheme="minorEastAsia" w:hAnsiTheme="minorHAnsi" w:cstheme="minorBidi"/>
          <w:noProof/>
          <w:szCs w:val="24"/>
          <w:lang w:eastAsia="en-US" w:bidi="ar-SA"/>
        </w:rPr>
      </w:pPr>
      <w:hyperlink w:anchor="_Toc66213086" w:history="1">
        <w:r w:rsidR="000F4D15" w:rsidRPr="007E253A">
          <w:rPr>
            <w:rStyle w:val="Hyperlink"/>
            <w:noProof/>
          </w:rPr>
          <w:t>48. Ajustes de precios</w:t>
        </w:r>
        <w:r w:rsidR="000F4D15">
          <w:rPr>
            <w:noProof/>
            <w:webHidden/>
          </w:rPr>
          <w:tab/>
        </w:r>
        <w:r w:rsidR="000F4D15">
          <w:rPr>
            <w:noProof/>
            <w:webHidden/>
          </w:rPr>
          <w:fldChar w:fldCharType="begin"/>
        </w:r>
        <w:r w:rsidR="000F4D15">
          <w:rPr>
            <w:noProof/>
            <w:webHidden/>
          </w:rPr>
          <w:instrText xml:space="preserve"> PAGEREF _Toc66213086 \h </w:instrText>
        </w:r>
        <w:r w:rsidR="000F4D15">
          <w:rPr>
            <w:noProof/>
            <w:webHidden/>
          </w:rPr>
        </w:r>
        <w:r w:rsidR="000F4D15">
          <w:rPr>
            <w:noProof/>
            <w:webHidden/>
          </w:rPr>
          <w:fldChar w:fldCharType="separate"/>
        </w:r>
        <w:r w:rsidR="00ED6FAA">
          <w:rPr>
            <w:noProof/>
            <w:webHidden/>
          </w:rPr>
          <w:t>215</w:t>
        </w:r>
        <w:r w:rsidR="000F4D15">
          <w:rPr>
            <w:noProof/>
            <w:webHidden/>
          </w:rPr>
          <w:fldChar w:fldCharType="end"/>
        </w:r>
      </w:hyperlink>
    </w:p>
    <w:p w14:paraId="36AB8B63" w14:textId="4D3585A4" w:rsidR="000F4D15" w:rsidRDefault="002A6541">
      <w:pPr>
        <w:pStyle w:val="TOC2"/>
        <w:rPr>
          <w:rFonts w:asciiTheme="minorHAnsi" w:eastAsiaTheme="minorEastAsia" w:hAnsiTheme="minorHAnsi" w:cstheme="minorBidi"/>
          <w:noProof/>
          <w:szCs w:val="24"/>
          <w:lang w:eastAsia="en-US" w:bidi="ar-SA"/>
        </w:rPr>
      </w:pPr>
      <w:hyperlink w:anchor="_Toc66213087" w:history="1">
        <w:r w:rsidR="000F4D15" w:rsidRPr="007E253A">
          <w:rPr>
            <w:rStyle w:val="Hyperlink"/>
            <w:noProof/>
          </w:rPr>
          <w:t>49. Estado de Cuenta y pagos mensuales</w:t>
        </w:r>
        <w:r w:rsidR="000F4D15">
          <w:rPr>
            <w:noProof/>
            <w:webHidden/>
          </w:rPr>
          <w:tab/>
        </w:r>
        <w:r w:rsidR="000F4D15">
          <w:rPr>
            <w:noProof/>
            <w:webHidden/>
          </w:rPr>
          <w:fldChar w:fldCharType="begin"/>
        </w:r>
        <w:r w:rsidR="000F4D15">
          <w:rPr>
            <w:noProof/>
            <w:webHidden/>
          </w:rPr>
          <w:instrText xml:space="preserve"> PAGEREF _Toc66213087 \h </w:instrText>
        </w:r>
        <w:r w:rsidR="000F4D15">
          <w:rPr>
            <w:noProof/>
            <w:webHidden/>
          </w:rPr>
        </w:r>
        <w:r w:rsidR="000F4D15">
          <w:rPr>
            <w:noProof/>
            <w:webHidden/>
          </w:rPr>
          <w:fldChar w:fldCharType="separate"/>
        </w:r>
        <w:r w:rsidR="00ED6FAA">
          <w:rPr>
            <w:noProof/>
            <w:webHidden/>
          </w:rPr>
          <w:t>216</w:t>
        </w:r>
        <w:r w:rsidR="000F4D15">
          <w:rPr>
            <w:noProof/>
            <w:webHidden/>
          </w:rPr>
          <w:fldChar w:fldCharType="end"/>
        </w:r>
      </w:hyperlink>
    </w:p>
    <w:p w14:paraId="6E0F2AA5" w14:textId="4D2FC364" w:rsidR="000F4D15" w:rsidRDefault="002A6541">
      <w:pPr>
        <w:pStyle w:val="TOC2"/>
        <w:rPr>
          <w:rFonts w:asciiTheme="minorHAnsi" w:eastAsiaTheme="minorEastAsia" w:hAnsiTheme="minorHAnsi" w:cstheme="minorBidi"/>
          <w:noProof/>
          <w:szCs w:val="24"/>
          <w:lang w:eastAsia="en-US" w:bidi="ar-SA"/>
        </w:rPr>
      </w:pPr>
      <w:hyperlink w:anchor="_Toc66213088" w:history="1">
        <w:r w:rsidR="000F4D15" w:rsidRPr="007E253A">
          <w:rPr>
            <w:rStyle w:val="Hyperlink"/>
            <w:noProof/>
          </w:rPr>
          <w:t>50. Pagos</w:t>
        </w:r>
        <w:r w:rsidR="000F4D15">
          <w:rPr>
            <w:noProof/>
            <w:webHidden/>
          </w:rPr>
          <w:tab/>
        </w:r>
        <w:r w:rsidR="000F4D15">
          <w:rPr>
            <w:noProof/>
            <w:webHidden/>
          </w:rPr>
          <w:fldChar w:fldCharType="begin"/>
        </w:r>
        <w:r w:rsidR="000F4D15">
          <w:rPr>
            <w:noProof/>
            <w:webHidden/>
          </w:rPr>
          <w:instrText xml:space="preserve"> PAGEREF _Toc66213088 \h </w:instrText>
        </w:r>
        <w:r w:rsidR="000F4D15">
          <w:rPr>
            <w:noProof/>
            <w:webHidden/>
          </w:rPr>
        </w:r>
        <w:r w:rsidR="000F4D15">
          <w:rPr>
            <w:noProof/>
            <w:webHidden/>
          </w:rPr>
          <w:fldChar w:fldCharType="separate"/>
        </w:r>
        <w:r w:rsidR="00ED6FAA">
          <w:rPr>
            <w:noProof/>
            <w:webHidden/>
          </w:rPr>
          <w:t>217</w:t>
        </w:r>
        <w:r w:rsidR="000F4D15">
          <w:rPr>
            <w:noProof/>
            <w:webHidden/>
          </w:rPr>
          <w:fldChar w:fldCharType="end"/>
        </w:r>
      </w:hyperlink>
    </w:p>
    <w:p w14:paraId="56E3DDA6" w14:textId="4AB9E915" w:rsidR="000F4D15" w:rsidRDefault="002A6541">
      <w:pPr>
        <w:pStyle w:val="TOC2"/>
        <w:rPr>
          <w:rFonts w:asciiTheme="minorHAnsi" w:eastAsiaTheme="minorEastAsia" w:hAnsiTheme="minorHAnsi" w:cstheme="minorBidi"/>
          <w:noProof/>
          <w:szCs w:val="24"/>
          <w:lang w:eastAsia="en-US" w:bidi="ar-SA"/>
        </w:rPr>
      </w:pPr>
      <w:hyperlink w:anchor="_Toc66213089" w:history="1">
        <w:r w:rsidR="000F4D15" w:rsidRPr="007E253A">
          <w:rPr>
            <w:rStyle w:val="Hyperlink"/>
            <w:noProof/>
          </w:rPr>
          <w:t>51. Retenciones y Deducciones</w:t>
        </w:r>
        <w:r w:rsidR="000F4D15">
          <w:rPr>
            <w:noProof/>
            <w:webHidden/>
          </w:rPr>
          <w:tab/>
        </w:r>
        <w:r w:rsidR="000F4D15">
          <w:rPr>
            <w:noProof/>
            <w:webHidden/>
          </w:rPr>
          <w:fldChar w:fldCharType="begin"/>
        </w:r>
        <w:r w:rsidR="000F4D15">
          <w:rPr>
            <w:noProof/>
            <w:webHidden/>
          </w:rPr>
          <w:instrText xml:space="preserve"> PAGEREF _Toc66213089 \h </w:instrText>
        </w:r>
        <w:r w:rsidR="000F4D15">
          <w:rPr>
            <w:noProof/>
            <w:webHidden/>
          </w:rPr>
        </w:r>
        <w:r w:rsidR="000F4D15">
          <w:rPr>
            <w:noProof/>
            <w:webHidden/>
          </w:rPr>
          <w:fldChar w:fldCharType="separate"/>
        </w:r>
        <w:r w:rsidR="00ED6FAA">
          <w:rPr>
            <w:noProof/>
            <w:webHidden/>
          </w:rPr>
          <w:t>218</w:t>
        </w:r>
        <w:r w:rsidR="000F4D15">
          <w:rPr>
            <w:noProof/>
            <w:webHidden/>
          </w:rPr>
          <w:fldChar w:fldCharType="end"/>
        </w:r>
      </w:hyperlink>
    </w:p>
    <w:p w14:paraId="7EBAFDBF" w14:textId="0496CE18" w:rsidR="000F4D15" w:rsidRDefault="002A6541">
      <w:pPr>
        <w:pStyle w:val="TOC2"/>
        <w:rPr>
          <w:rFonts w:asciiTheme="minorHAnsi" w:eastAsiaTheme="minorEastAsia" w:hAnsiTheme="minorHAnsi" w:cstheme="minorBidi"/>
          <w:noProof/>
          <w:szCs w:val="24"/>
          <w:lang w:eastAsia="en-US" w:bidi="ar-SA"/>
        </w:rPr>
      </w:pPr>
      <w:hyperlink w:anchor="_Toc66213090" w:history="1">
        <w:r w:rsidR="000F4D15" w:rsidRPr="007E253A">
          <w:rPr>
            <w:rStyle w:val="Hyperlink"/>
            <w:noProof/>
          </w:rPr>
          <w:t>52. Impuestos y Derechos</w:t>
        </w:r>
        <w:r w:rsidR="000F4D15">
          <w:rPr>
            <w:noProof/>
            <w:webHidden/>
          </w:rPr>
          <w:tab/>
        </w:r>
        <w:r w:rsidR="000F4D15">
          <w:rPr>
            <w:noProof/>
            <w:webHidden/>
          </w:rPr>
          <w:fldChar w:fldCharType="begin"/>
        </w:r>
        <w:r w:rsidR="000F4D15">
          <w:rPr>
            <w:noProof/>
            <w:webHidden/>
          </w:rPr>
          <w:instrText xml:space="preserve"> PAGEREF _Toc66213090 \h </w:instrText>
        </w:r>
        <w:r w:rsidR="000F4D15">
          <w:rPr>
            <w:noProof/>
            <w:webHidden/>
          </w:rPr>
        </w:r>
        <w:r w:rsidR="000F4D15">
          <w:rPr>
            <w:noProof/>
            <w:webHidden/>
          </w:rPr>
          <w:fldChar w:fldCharType="separate"/>
        </w:r>
        <w:r w:rsidR="00ED6FAA">
          <w:rPr>
            <w:noProof/>
            <w:webHidden/>
          </w:rPr>
          <w:t>219</w:t>
        </w:r>
        <w:r w:rsidR="000F4D15">
          <w:rPr>
            <w:noProof/>
            <w:webHidden/>
          </w:rPr>
          <w:fldChar w:fldCharType="end"/>
        </w:r>
      </w:hyperlink>
    </w:p>
    <w:p w14:paraId="66A57D6C" w14:textId="133E9E17" w:rsidR="000F4D15" w:rsidRDefault="002A6541">
      <w:pPr>
        <w:pStyle w:val="TOC2"/>
        <w:rPr>
          <w:rFonts w:asciiTheme="minorHAnsi" w:eastAsiaTheme="minorEastAsia" w:hAnsiTheme="minorHAnsi" w:cstheme="minorBidi"/>
          <w:noProof/>
          <w:szCs w:val="24"/>
          <w:lang w:eastAsia="en-US" w:bidi="ar-SA"/>
        </w:rPr>
      </w:pPr>
      <w:hyperlink w:anchor="_Toc66213091" w:history="1">
        <w:r w:rsidR="000F4D15" w:rsidRPr="007E253A">
          <w:rPr>
            <w:rStyle w:val="Hyperlink"/>
            <w:noProof/>
          </w:rPr>
          <w:t>53. Garantías</w:t>
        </w:r>
        <w:r w:rsidR="000F4D15">
          <w:rPr>
            <w:noProof/>
            <w:webHidden/>
          </w:rPr>
          <w:tab/>
        </w:r>
        <w:r w:rsidR="000F4D15">
          <w:rPr>
            <w:noProof/>
            <w:webHidden/>
          </w:rPr>
          <w:fldChar w:fldCharType="begin"/>
        </w:r>
        <w:r w:rsidR="000F4D15">
          <w:rPr>
            <w:noProof/>
            <w:webHidden/>
          </w:rPr>
          <w:instrText xml:space="preserve"> PAGEREF _Toc66213091 \h </w:instrText>
        </w:r>
        <w:r w:rsidR="000F4D15">
          <w:rPr>
            <w:noProof/>
            <w:webHidden/>
          </w:rPr>
        </w:r>
        <w:r w:rsidR="000F4D15">
          <w:rPr>
            <w:noProof/>
            <w:webHidden/>
          </w:rPr>
          <w:fldChar w:fldCharType="separate"/>
        </w:r>
        <w:r w:rsidR="00ED6FAA">
          <w:rPr>
            <w:noProof/>
            <w:webHidden/>
          </w:rPr>
          <w:t>219</w:t>
        </w:r>
        <w:r w:rsidR="000F4D15">
          <w:rPr>
            <w:noProof/>
            <w:webHidden/>
          </w:rPr>
          <w:fldChar w:fldCharType="end"/>
        </w:r>
      </w:hyperlink>
    </w:p>
    <w:p w14:paraId="75C98DF2" w14:textId="32D1D49D" w:rsidR="000F4D15" w:rsidRDefault="002A6541">
      <w:pPr>
        <w:pStyle w:val="TOC2"/>
        <w:rPr>
          <w:rFonts w:asciiTheme="minorHAnsi" w:eastAsiaTheme="minorEastAsia" w:hAnsiTheme="minorHAnsi" w:cstheme="minorBidi"/>
          <w:noProof/>
          <w:szCs w:val="24"/>
          <w:lang w:eastAsia="en-US" w:bidi="ar-SA"/>
        </w:rPr>
      </w:pPr>
      <w:hyperlink w:anchor="_Toc66213092" w:history="1">
        <w:r w:rsidR="000F4D15" w:rsidRPr="007E253A">
          <w:rPr>
            <w:rStyle w:val="Hyperlink"/>
            <w:noProof/>
          </w:rPr>
          <w:t>54. Certificado de Terminación</w:t>
        </w:r>
        <w:r w:rsidR="000F4D15">
          <w:rPr>
            <w:noProof/>
            <w:webHidden/>
          </w:rPr>
          <w:tab/>
        </w:r>
        <w:r w:rsidR="000F4D15">
          <w:rPr>
            <w:noProof/>
            <w:webHidden/>
          </w:rPr>
          <w:fldChar w:fldCharType="begin"/>
        </w:r>
        <w:r w:rsidR="000F4D15">
          <w:rPr>
            <w:noProof/>
            <w:webHidden/>
          </w:rPr>
          <w:instrText xml:space="preserve"> PAGEREF _Toc66213092 \h </w:instrText>
        </w:r>
        <w:r w:rsidR="000F4D15">
          <w:rPr>
            <w:noProof/>
            <w:webHidden/>
          </w:rPr>
        </w:r>
        <w:r w:rsidR="000F4D15">
          <w:rPr>
            <w:noProof/>
            <w:webHidden/>
          </w:rPr>
          <w:fldChar w:fldCharType="separate"/>
        </w:r>
        <w:r w:rsidR="00ED6FAA">
          <w:rPr>
            <w:noProof/>
            <w:webHidden/>
          </w:rPr>
          <w:t>221</w:t>
        </w:r>
        <w:r w:rsidR="000F4D15">
          <w:rPr>
            <w:noProof/>
            <w:webHidden/>
          </w:rPr>
          <w:fldChar w:fldCharType="end"/>
        </w:r>
      </w:hyperlink>
    </w:p>
    <w:p w14:paraId="50576477" w14:textId="77233233" w:rsidR="000F4D15" w:rsidRDefault="002A6541">
      <w:pPr>
        <w:pStyle w:val="TOC2"/>
        <w:rPr>
          <w:rFonts w:asciiTheme="minorHAnsi" w:eastAsiaTheme="minorEastAsia" w:hAnsiTheme="minorHAnsi" w:cstheme="minorBidi"/>
          <w:noProof/>
          <w:szCs w:val="24"/>
          <w:lang w:eastAsia="en-US" w:bidi="ar-SA"/>
        </w:rPr>
      </w:pPr>
      <w:hyperlink w:anchor="_Toc66213093" w:history="1">
        <w:r w:rsidR="000F4D15" w:rsidRPr="007E253A">
          <w:rPr>
            <w:rStyle w:val="Hyperlink"/>
            <w:noProof/>
          </w:rPr>
          <w:t>55. Informe Final de Terminación</w:t>
        </w:r>
        <w:r w:rsidR="000F4D15">
          <w:rPr>
            <w:noProof/>
            <w:webHidden/>
          </w:rPr>
          <w:tab/>
        </w:r>
        <w:r w:rsidR="000F4D15">
          <w:rPr>
            <w:noProof/>
            <w:webHidden/>
          </w:rPr>
          <w:fldChar w:fldCharType="begin"/>
        </w:r>
        <w:r w:rsidR="000F4D15">
          <w:rPr>
            <w:noProof/>
            <w:webHidden/>
          </w:rPr>
          <w:instrText xml:space="preserve"> PAGEREF _Toc66213093 \h </w:instrText>
        </w:r>
        <w:r w:rsidR="000F4D15">
          <w:rPr>
            <w:noProof/>
            <w:webHidden/>
          </w:rPr>
        </w:r>
        <w:r w:rsidR="000F4D15">
          <w:rPr>
            <w:noProof/>
            <w:webHidden/>
          </w:rPr>
          <w:fldChar w:fldCharType="separate"/>
        </w:r>
        <w:r w:rsidR="00ED6FAA">
          <w:rPr>
            <w:noProof/>
            <w:webHidden/>
          </w:rPr>
          <w:t>221</w:t>
        </w:r>
        <w:r w:rsidR="000F4D15">
          <w:rPr>
            <w:noProof/>
            <w:webHidden/>
          </w:rPr>
          <w:fldChar w:fldCharType="end"/>
        </w:r>
      </w:hyperlink>
    </w:p>
    <w:p w14:paraId="43B60445" w14:textId="6E2E06C8" w:rsidR="000F4D15" w:rsidRDefault="002A6541">
      <w:pPr>
        <w:pStyle w:val="TOC2"/>
        <w:rPr>
          <w:rFonts w:asciiTheme="minorHAnsi" w:eastAsiaTheme="minorEastAsia" w:hAnsiTheme="minorHAnsi" w:cstheme="minorBidi"/>
          <w:noProof/>
          <w:szCs w:val="24"/>
          <w:lang w:eastAsia="en-US" w:bidi="ar-SA"/>
        </w:rPr>
      </w:pPr>
      <w:hyperlink w:anchor="_Toc66213094" w:history="1">
        <w:r w:rsidR="000F4D15" w:rsidRPr="007E253A">
          <w:rPr>
            <w:rStyle w:val="Hyperlink"/>
            <w:noProof/>
          </w:rPr>
          <w:t>56. Estado de Cuenta Final</w:t>
        </w:r>
        <w:r w:rsidR="000F4D15">
          <w:rPr>
            <w:noProof/>
            <w:webHidden/>
          </w:rPr>
          <w:tab/>
        </w:r>
        <w:r w:rsidR="000F4D15">
          <w:rPr>
            <w:noProof/>
            <w:webHidden/>
          </w:rPr>
          <w:fldChar w:fldCharType="begin"/>
        </w:r>
        <w:r w:rsidR="000F4D15">
          <w:rPr>
            <w:noProof/>
            <w:webHidden/>
          </w:rPr>
          <w:instrText xml:space="preserve"> PAGEREF _Toc66213094 \h </w:instrText>
        </w:r>
        <w:r w:rsidR="000F4D15">
          <w:rPr>
            <w:noProof/>
            <w:webHidden/>
          </w:rPr>
        </w:r>
        <w:r w:rsidR="000F4D15">
          <w:rPr>
            <w:noProof/>
            <w:webHidden/>
          </w:rPr>
          <w:fldChar w:fldCharType="separate"/>
        </w:r>
        <w:r w:rsidR="00ED6FAA">
          <w:rPr>
            <w:noProof/>
            <w:webHidden/>
          </w:rPr>
          <w:t>221</w:t>
        </w:r>
        <w:r w:rsidR="000F4D15">
          <w:rPr>
            <w:noProof/>
            <w:webHidden/>
          </w:rPr>
          <w:fldChar w:fldCharType="end"/>
        </w:r>
      </w:hyperlink>
    </w:p>
    <w:p w14:paraId="38CE9924" w14:textId="0251699B" w:rsidR="000F4D15" w:rsidRDefault="002A6541">
      <w:pPr>
        <w:pStyle w:val="TOC2"/>
        <w:rPr>
          <w:rFonts w:asciiTheme="minorHAnsi" w:eastAsiaTheme="minorEastAsia" w:hAnsiTheme="minorHAnsi" w:cstheme="minorBidi"/>
          <w:noProof/>
          <w:szCs w:val="24"/>
          <w:lang w:eastAsia="en-US" w:bidi="ar-SA"/>
        </w:rPr>
      </w:pPr>
      <w:hyperlink w:anchor="_Toc66213095" w:history="1">
        <w:r w:rsidR="000F4D15" w:rsidRPr="007E253A">
          <w:rPr>
            <w:rStyle w:val="Hyperlink"/>
            <w:noProof/>
          </w:rPr>
          <w:t>57. Liquidación</w:t>
        </w:r>
        <w:r w:rsidR="000F4D15">
          <w:rPr>
            <w:noProof/>
            <w:webHidden/>
          </w:rPr>
          <w:tab/>
        </w:r>
        <w:r w:rsidR="000F4D15">
          <w:rPr>
            <w:noProof/>
            <w:webHidden/>
          </w:rPr>
          <w:fldChar w:fldCharType="begin"/>
        </w:r>
        <w:r w:rsidR="000F4D15">
          <w:rPr>
            <w:noProof/>
            <w:webHidden/>
          </w:rPr>
          <w:instrText xml:space="preserve"> PAGEREF _Toc66213095 \h </w:instrText>
        </w:r>
        <w:r w:rsidR="000F4D15">
          <w:rPr>
            <w:noProof/>
            <w:webHidden/>
          </w:rPr>
        </w:r>
        <w:r w:rsidR="000F4D15">
          <w:rPr>
            <w:noProof/>
            <w:webHidden/>
          </w:rPr>
          <w:fldChar w:fldCharType="separate"/>
        </w:r>
        <w:r w:rsidR="00ED6FAA">
          <w:rPr>
            <w:noProof/>
            <w:webHidden/>
          </w:rPr>
          <w:t>221</w:t>
        </w:r>
        <w:r w:rsidR="000F4D15">
          <w:rPr>
            <w:noProof/>
            <w:webHidden/>
          </w:rPr>
          <w:fldChar w:fldCharType="end"/>
        </w:r>
      </w:hyperlink>
    </w:p>
    <w:p w14:paraId="68D5DE41" w14:textId="78B6C9CC" w:rsidR="000F4D15" w:rsidRDefault="002A6541">
      <w:pPr>
        <w:pStyle w:val="TOC1"/>
        <w:rPr>
          <w:rFonts w:asciiTheme="minorHAnsi" w:eastAsiaTheme="minorEastAsia" w:hAnsiTheme="minorHAnsi" w:cstheme="minorBidi"/>
          <w:b w:val="0"/>
          <w:noProof/>
          <w:szCs w:val="24"/>
          <w:lang w:eastAsia="en-US" w:bidi="ar-SA"/>
        </w:rPr>
      </w:pPr>
      <w:hyperlink w:anchor="_Toc66213096" w:history="1">
        <w:r w:rsidR="000F4D15" w:rsidRPr="007E253A">
          <w:rPr>
            <w:rStyle w:val="Hyperlink"/>
            <w:noProof/>
          </w:rPr>
          <w:t>G. Recursos</w:t>
        </w:r>
        <w:r w:rsidR="000F4D15">
          <w:rPr>
            <w:noProof/>
            <w:webHidden/>
          </w:rPr>
          <w:tab/>
        </w:r>
        <w:r w:rsidR="000F4D15">
          <w:rPr>
            <w:noProof/>
            <w:webHidden/>
          </w:rPr>
          <w:fldChar w:fldCharType="begin"/>
        </w:r>
        <w:r w:rsidR="000F4D15">
          <w:rPr>
            <w:noProof/>
            <w:webHidden/>
          </w:rPr>
          <w:instrText xml:space="preserve"> PAGEREF _Toc66213096 \h </w:instrText>
        </w:r>
        <w:r w:rsidR="000F4D15">
          <w:rPr>
            <w:noProof/>
            <w:webHidden/>
          </w:rPr>
        </w:r>
        <w:r w:rsidR="000F4D15">
          <w:rPr>
            <w:noProof/>
            <w:webHidden/>
          </w:rPr>
          <w:fldChar w:fldCharType="separate"/>
        </w:r>
        <w:r w:rsidR="00ED6FAA">
          <w:rPr>
            <w:noProof/>
            <w:webHidden/>
          </w:rPr>
          <w:t>222</w:t>
        </w:r>
        <w:r w:rsidR="000F4D15">
          <w:rPr>
            <w:noProof/>
            <w:webHidden/>
          </w:rPr>
          <w:fldChar w:fldCharType="end"/>
        </w:r>
      </w:hyperlink>
    </w:p>
    <w:p w14:paraId="6FBC5E32" w14:textId="2A53A17C" w:rsidR="000F4D15" w:rsidRDefault="002A6541">
      <w:pPr>
        <w:pStyle w:val="TOC2"/>
        <w:rPr>
          <w:rFonts w:asciiTheme="minorHAnsi" w:eastAsiaTheme="minorEastAsia" w:hAnsiTheme="minorHAnsi" w:cstheme="minorBidi"/>
          <w:noProof/>
          <w:szCs w:val="24"/>
          <w:lang w:eastAsia="en-US" w:bidi="ar-SA"/>
        </w:rPr>
      </w:pPr>
      <w:hyperlink w:anchor="_Toc66213097" w:history="1">
        <w:r w:rsidR="000F4D15" w:rsidRPr="007E253A">
          <w:rPr>
            <w:rStyle w:val="Hyperlink"/>
            <w:noProof/>
          </w:rPr>
          <w:t>58. Suspensión</w:t>
        </w:r>
        <w:r w:rsidR="000F4D15">
          <w:rPr>
            <w:noProof/>
            <w:webHidden/>
          </w:rPr>
          <w:tab/>
        </w:r>
        <w:r w:rsidR="000F4D15">
          <w:rPr>
            <w:noProof/>
            <w:webHidden/>
          </w:rPr>
          <w:fldChar w:fldCharType="begin"/>
        </w:r>
        <w:r w:rsidR="000F4D15">
          <w:rPr>
            <w:noProof/>
            <w:webHidden/>
          </w:rPr>
          <w:instrText xml:space="preserve"> PAGEREF _Toc66213097 \h </w:instrText>
        </w:r>
        <w:r w:rsidR="000F4D15">
          <w:rPr>
            <w:noProof/>
            <w:webHidden/>
          </w:rPr>
        </w:r>
        <w:r w:rsidR="000F4D15">
          <w:rPr>
            <w:noProof/>
            <w:webHidden/>
          </w:rPr>
          <w:fldChar w:fldCharType="separate"/>
        </w:r>
        <w:r w:rsidR="00ED6FAA">
          <w:rPr>
            <w:noProof/>
            <w:webHidden/>
          </w:rPr>
          <w:t>222</w:t>
        </w:r>
        <w:r w:rsidR="000F4D15">
          <w:rPr>
            <w:noProof/>
            <w:webHidden/>
          </w:rPr>
          <w:fldChar w:fldCharType="end"/>
        </w:r>
      </w:hyperlink>
    </w:p>
    <w:p w14:paraId="2876844D" w14:textId="380B8309" w:rsidR="000F4D15" w:rsidRDefault="002A6541">
      <w:pPr>
        <w:pStyle w:val="TOC2"/>
        <w:rPr>
          <w:rFonts w:asciiTheme="minorHAnsi" w:eastAsiaTheme="minorEastAsia" w:hAnsiTheme="minorHAnsi" w:cstheme="minorBidi"/>
          <w:noProof/>
          <w:szCs w:val="24"/>
          <w:lang w:eastAsia="en-US" w:bidi="ar-SA"/>
        </w:rPr>
      </w:pPr>
      <w:hyperlink w:anchor="_Toc66213098" w:history="1">
        <w:r w:rsidR="000F4D15" w:rsidRPr="007E253A">
          <w:rPr>
            <w:rStyle w:val="Hyperlink"/>
            <w:noProof/>
          </w:rPr>
          <w:t>59. Resolución</w:t>
        </w:r>
        <w:r w:rsidR="000F4D15">
          <w:rPr>
            <w:noProof/>
            <w:webHidden/>
          </w:rPr>
          <w:tab/>
        </w:r>
        <w:r w:rsidR="000F4D15">
          <w:rPr>
            <w:noProof/>
            <w:webHidden/>
          </w:rPr>
          <w:fldChar w:fldCharType="begin"/>
        </w:r>
        <w:r w:rsidR="000F4D15">
          <w:rPr>
            <w:noProof/>
            <w:webHidden/>
          </w:rPr>
          <w:instrText xml:space="preserve"> PAGEREF _Toc66213098 \h </w:instrText>
        </w:r>
        <w:r w:rsidR="000F4D15">
          <w:rPr>
            <w:noProof/>
            <w:webHidden/>
          </w:rPr>
        </w:r>
        <w:r w:rsidR="000F4D15">
          <w:rPr>
            <w:noProof/>
            <w:webHidden/>
          </w:rPr>
          <w:fldChar w:fldCharType="separate"/>
        </w:r>
        <w:r w:rsidR="00ED6FAA">
          <w:rPr>
            <w:noProof/>
            <w:webHidden/>
          </w:rPr>
          <w:t>224</w:t>
        </w:r>
        <w:r w:rsidR="000F4D15">
          <w:rPr>
            <w:noProof/>
            <w:webHidden/>
          </w:rPr>
          <w:fldChar w:fldCharType="end"/>
        </w:r>
      </w:hyperlink>
    </w:p>
    <w:p w14:paraId="65BE333F" w14:textId="68A62D80" w:rsidR="000F4D15" w:rsidRDefault="002A6541">
      <w:pPr>
        <w:pStyle w:val="TOC1"/>
        <w:rPr>
          <w:rFonts w:asciiTheme="minorHAnsi" w:eastAsiaTheme="minorEastAsia" w:hAnsiTheme="minorHAnsi" w:cstheme="minorBidi"/>
          <w:b w:val="0"/>
          <w:noProof/>
          <w:szCs w:val="24"/>
          <w:lang w:eastAsia="en-US" w:bidi="ar-SA"/>
        </w:rPr>
      </w:pPr>
      <w:hyperlink w:anchor="_Toc66213099" w:history="1">
        <w:r w:rsidR="000F4D15" w:rsidRPr="007E253A">
          <w:rPr>
            <w:rStyle w:val="Hyperlink"/>
            <w:noProof/>
          </w:rPr>
          <w:t>H. Suma Provisional</w:t>
        </w:r>
        <w:r w:rsidR="000F4D15">
          <w:rPr>
            <w:noProof/>
            <w:webHidden/>
          </w:rPr>
          <w:tab/>
        </w:r>
        <w:r w:rsidR="000F4D15">
          <w:rPr>
            <w:noProof/>
            <w:webHidden/>
          </w:rPr>
          <w:fldChar w:fldCharType="begin"/>
        </w:r>
        <w:r w:rsidR="000F4D15">
          <w:rPr>
            <w:noProof/>
            <w:webHidden/>
          </w:rPr>
          <w:instrText xml:space="preserve"> PAGEREF _Toc66213099 \h </w:instrText>
        </w:r>
        <w:r w:rsidR="000F4D15">
          <w:rPr>
            <w:noProof/>
            <w:webHidden/>
          </w:rPr>
        </w:r>
        <w:r w:rsidR="000F4D15">
          <w:rPr>
            <w:noProof/>
            <w:webHidden/>
          </w:rPr>
          <w:fldChar w:fldCharType="separate"/>
        </w:r>
        <w:r w:rsidR="00ED6FAA">
          <w:rPr>
            <w:noProof/>
            <w:webHidden/>
          </w:rPr>
          <w:t>230</w:t>
        </w:r>
        <w:r w:rsidR="000F4D15">
          <w:rPr>
            <w:noProof/>
            <w:webHidden/>
          </w:rPr>
          <w:fldChar w:fldCharType="end"/>
        </w:r>
      </w:hyperlink>
    </w:p>
    <w:p w14:paraId="4CC0D758" w14:textId="6E346F57" w:rsidR="000F4D15" w:rsidRDefault="002A6541">
      <w:pPr>
        <w:pStyle w:val="TOC2"/>
        <w:rPr>
          <w:rFonts w:asciiTheme="minorHAnsi" w:eastAsiaTheme="minorEastAsia" w:hAnsiTheme="minorHAnsi" w:cstheme="minorBidi"/>
          <w:noProof/>
          <w:szCs w:val="24"/>
          <w:lang w:eastAsia="en-US" w:bidi="ar-SA"/>
        </w:rPr>
      </w:pPr>
      <w:hyperlink w:anchor="_Toc66213100" w:history="1">
        <w:r w:rsidR="000F4D15" w:rsidRPr="007E253A">
          <w:rPr>
            <w:rStyle w:val="Hyperlink"/>
            <w:noProof/>
          </w:rPr>
          <w:t>60. Suma Provisional</w:t>
        </w:r>
        <w:r w:rsidR="000F4D15">
          <w:rPr>
            <w:noProof/>
            <w:webHidden/>
          </w:rPr>
          <w:tab/>
        </w:r>
        <w:r w:rsidR="000F4D15">
          <w:rPr>
            <w:noProof/>
            <w:webHidden/>
          </w:rPr>
          <w:fldChar w:fldCharType="begin"/>
        </w:r>
        <w:r w:rsidR="000F4D15">
          <w:rPr>
            <w:noProof/>
            <w:webHidden/>
          </w:rPr>
          <w:instrText xml:space="preserve"> PAGEREF _Toc66213100 \h </w:instrText>
        </w:r>
        <w:r w:rsidR="000F4D15">
          <w:rPr>
            <w:noProof/>
            <w:webHidden/>
          </w:rPr>
        </w:r>
        <w:r w:rsidR="000F4D15">
          <w:rPr>
            <w:noProof/>
            <w:webHidden/>
          </w:rPr>
          <w:fldChar w:fldCharType="separate"/>
        </w:r>
        <w:r w:rsidR="00ED6FAA">
          <w:rPr>
            <w:noProof/>
            <w:webHidden/>
          </w:rPr>
          <w:t>230</w:t>
        </w:r>
        <w:r w:rsidR="000F4D15">
          <w:rPr>
            <w:noProof/>
            <w:webHidden/>
          </w:rPr>
          <w:fldChar w:fldCharType="end"/>
        </w:r>
      </w:hyperlink>
    </w:p>
    <w:p w14:paraId="1D12348C" w14:textId="54093BF1" w:rsidR="000F4D15" w:rsidRDefault="002A6541">
      <w:pPr>
        <w:pStyle w:val="TOC2"/>
        <w:rPr>
          <w:rFonts w:asciiTheme="minorHAnsi" w:eastAsiaTheme="minorEastAsia" w:hAnsiTheme="minorHAnsi" w:cstheme="minorBidi"/>
          <w:noProof/>
          <w:szCs w:val="24"/>
          <w:lang w:eastAsia="en-US" w:bidi="ar-SA"/>
        </w:rPr>
      </w:pPr>
      <w:hyperlink w:anchor="_Toc66213101" w:history="1">
        <w:r w:rsidR="000F4D15" w:rsidRPr="007E253A">
          <w:rPr>
            <w:rStyle w:val="Hyperlink"/>
            <w:noProof/>
          </w:rPr>
          <w:t>61. Uso de Sumas Provisionales para Obras de Emergencia</w:t>
        </w:r>
        <w:r w:rsidR="000F4D15">
          <w:rPr>
            <w:noProof/>
            <w:webHidden/>
          </w:rPr>
          <w:tab/>
        </w:r>
        <w:r w:rsidR="000F4D15">
          <w:rPr>
            <w:noProof/>
            <w:webHidden/>
          </w:rPr>
          <w:fldChar w:fldCharType="begin"/>
        </w:r>
        <w:r w:rsidR="000F4D15">
          <w:rPr>
            <w:noProof/>
            <w:webHidden/>
          </w:rPr>
          <w:instrText xml:space="preserve"> PAGEREF _Toc66213101 \h </w:instrText>
        </w:r>
        <w:r w:rsidR="000F4D15">
          <w:rPr>
            <w:noProof/>
            <w:webHidden/>
          </w:rPr>
        </w:r>
        <w:r w:rsidR="000F4D15">
          <w:rPr>
            <w:noProof/>
            <w:webHidden/>
          </w:rPr>
          <w:fldChar w:fldCharType="separate"/>
        </w:r>
        <w:r w:rsidR="00ED6FAA">
          <w:rPr>
            <w:noProof/>
            <w:webHidden/>
          </w:rPr>
          <w:t>231</w:t>
        </w:r>
        <w:r w:rsidR="000F4D15">
          <w:rPr>
            <w:noProof/>
            <w:webHidden/>
          </w:rPr>
          <w:fldChar w:fldCharType="end"/>
        </w:r>
      </w:hyperlink>
    </w:p>
    <w:p w14:paraId="5E768FB6" w14:textId="078B2CE4" w:rsidR="000F4D15" w:rsidRDefault="002A6541">
      <w:pPr>
        <w:pStyle w:val="TOC2"/>
        <w:rPr>
          <w:rFonts w:asciiTheme="minorHAnsi" w:eastAsiaTheme="minorEastAsia" w:hAnsiTheme="minorHAnsi" w:cstheme="minorBidi"/>
          <w:noProof/>
          <w:szCs w:val="24"/>
          <w:lang w:eastAsia="en-US" w:bidi="ar-SA"/>
        </w:rPr>
      </w:pPr>
      <w:hyperlink w:anchor="_Toc66213102" w:history="1">
        <w:r w:rsidR="000F4D15" w:rsidRPr="007E253A">
          <w:rPr>
            <w:rStyle w:val="Hyperlink"/>
            <w:noProof/>
          </w:rPr>
          <w:t>62. Uso de Sumas Provisionales para Contingencias</w:t>
        </w:r>
        <w:r w:rsidR="000F4D15">
          <w:rPr>
            <w:noProof/>
            <w:webHidden/>
          </w:rPr>
          <w:tab/>
        </w:r>
        <w:r w:rsidR="000F4D15">
          <w:rPr>
            <w:noProof/>
            <w:webHidden/>
          </w:rPr>
          <w:fldChar w:fldCharType="begin"/>
        </w:r>
        <w:r w:rsidR="000F4D15">
          <w:rPr>
            <w:noProof/>
            <w:webHidden/>
          </w:rPr>
          <w:instrText xml:space="preserve"> PAGEREF _Toc66213102 \h </w:instrText>
        </w:r>
        <w:r w:rsidR="000F4D15">
          <w:rPr>
            <w:noProof/>
            <w:webHidden/>
          </w:rPr>
        </w:r>
        <w:r w:rsidR="000F4D15">
          <w:rPr>
            <w:noProof/>
            <w:webHidden/>
          </w:rPr>
          <w:fldChar w:fldCharType="separate"/>
        </w:r>
        <w:r w:rsidR="00ED6FAA">
          <w:rPr>
            <w:noProof/>
            <w:webHidden/>
          </w:rPr>
          <w:t>231</w:t>
        </w:r>
        <w:r w:rsidR="000F4D15">
          <w:rPr>
            <w:noProof/>
            <w:webHidden/>
          </w:rPr>
          <w:fldChar w:fldCharType="end"/>
        </w:r>
      </w:hyperlink>
    </w:p>
    <w:p w14:paraId="05742372" w14:textId="6BD898B2" w:rsidR="000F4D15" w:rsidRDefault="002A6541">
      <w:pPr>
        <w:pStyle w:val="TOC1"/>
        <w:rPr>
          <w:rFonts w:asciiTheme="minorHAnsi" w:eastAsiaTheme="minorEastAsia" w:hAnsiTheme="minorHAnsi" w:cstheme="minorBidi"/>
          <w:b w:val="0"/>
          <w:noProof/>
          <w:szCs w:val="24"/>
          <w:lang w:eastAsia="en-US" w:bidi="ar-SA"/>
        </w:rPr>
      </w:pPr>
      <w:hyperlink w:anchor="_Toc66213103" w:history="1">
        <w:r w:rsidR="000F4D15" w:rsidRPr="007E253A">
          <w:rPr>
            <w:rStyle w:val="Hyperlink"/>
            <w:noProof/>
          </w:rPr>
          <w:t>I. Modificación de los elementos del Contrato</w:t>
        </w:r>
        <w:r w:rsidR="000F4D15">
          <w:rPr>
            <w:noProof/>
            <w:webHidden/>
          </w:rPr>
          <w:tab/>
        </w:r>
        <w:r w:rsidR="000F4D15">
          <w:rPr>
            <w:noProof/>
            <w:webHidden/>
          </w:rPr>
          <w:fldChar w:fldCharType="begin"/>
        </w:r>
        <w:r w:rsidR="000F4D15">
          <w:rPr>
            <w:noProof/>
            <w:webHidden/>
          </w:rPr>
          <w:instrText xml:space="preserve"> PAGEREF _Toc66213103 \h </w:instrText>
        </w:r>
        <w:r w:rsidR="000F4D15">
          <w:rPr>
            <w:noProof/>
            <w:webHidden/>
          </w:rPr>
        </w:r>
        <w:r w:rsidR="000F4D15">
          <w:rPr>
            <w:noProof/>
            <w:webHidden/>
          </w:rPr>
          <w:fldChar w:fldCharType="separate"/>
        </w:r>
        <w:r w:rsidR="00ED6FAA">
          <w:rPr>
            <w:noProof/>
            <w:webHidden/>
          </w:rPr>
          <w:t>231</w:t>
        </w:r>
        <w:r w:rsidR="000F4D15">
          <w:rPr>
            <w:noProof/>
            <w:webHidden/>
          </w:rPr>
          <w:fldChar w:fldCharType="end"/>
        </w:r>
      </w:hyperlink>
    </w:p>
    <w:p w14:paraId="53807639" w14:textId="58AB7735" w:rsidR="000F4D15" w:rsidRDefault="002A6541">
      <w:pPr>
        <w:pStyle w:val="TOC2"/>
        <w:rPr>
          <w:rFonts w:asciiTheme="minorHAnsi" w:eastAsiaTheme="minorEastAsia" w:hAnsiTheme="minorHAnsi" w:cstheme="minorBidi"/>
          <w:noProof/>
          <w:szCs w:val="24"/>
          <w:lang w:eastAsia="en-US" w:bidi="ar-SA"/>
        </w:rPr>
      </w:pPr>
      <w:hyperlink w:anchor="_Toc66213104" w:history="1">
        <w:r w:rsidR="000F4D15" w:rsidRPr="007E253A">
          <w:rPr>
            <w:rStyle w:val="Hyperlink"/>
            <w:noProof/>
          </w:rPr>
          <w:t>63. Modificaciones en las Tareas asignadas al Contratista</w:t>
        </w:r>
        <w:r w:rsidR="000F4D15">
          <w:rPr>
            <w:noProof/>
            <w:webHidden/>
          </w:rPr>
          <w:tab/>
        </w:r>
        <w:r w:rsidR="000F4D15">
          <w:rPr>
            <w:noProof/>
            <w:webHidden/>
          </w:rPr>
          <w:fldChar w:fldCharType="begin"/>
        </w:r>
        <w:r w:rsidR="000F4D15">
          <w:rPr>
            <w:noProof/>
            <w:webHidden/>
          </w:rPr>
          <w:instrText xml:space="preserve"> PAGEREF _Toc66213104 \h </w:instrText>
        </w:r>
        <w:r w:rsidR="000F4D15">
          <w:rPr>
            <w:noProof/>
            <w:webHidden/>
          </w:rPr>
        </w:r>
        <w:r w:rsidR="000F4D15">
          <w:rPr>
            <w:noProof/>
            <w:webHidden/>
          </w:rPr>
          <w:fldChar w:fldCharType="separate"/>
        </w:r>
        <w:r w:rsidR="00ED6FAA">
          <w:rPr>
            <w:noProof/>
            <w:webHidden/>
          </w:rPr>
          <w:t>231</w:t>
        </w:r>
        <w:r w:rsidR="000F4D15">
          <w:rPr>
            <w:noProof/>
            <w:webHidden/>
          </w:rPr>
          <w:fldChar w:fldCharType="end"/>
        </w:r>
      </w:hyperlink>
    </w:p>
    <w:p w14:paraId="02445030" w14:textId="65D13AFF" w:rsidR="000F4D15" w:rsidRDefault="002A6541">
      <w:pPr>
        <w:pStyle w:val="TOC2"/>
        <w:rPr>
          <w:rFonts w:asciiTheme="minorHAnsi" w:eastAsiaTheme="minorEastAsia" w:hAnsiTheme="minorHAnsi" w:cstheme="minorBidi"/>
          <w:noProof/>
          <w:szCs w:val="24"/>
          <w:lang w:eastAsia="en-US" w:bidi="ar-SA"/>
        </w:rPr>
      </w:pPr>
      <w:hyperlink w:anchor="_Toc66213105" w:history="1">
        <w:r w:rsidR="000F4D15" w:rsidRPr="007E253A">
          <w:rPr>
            <w:rStyle w:val="Hyperlink"/>
            <w:noProof/>
          </w:rPr>
          <w:t>64. Prórroga del Plazo de Terminación y Pagos Adicionales</w:t>
        </w:r>
        <w:r w:rsidR="000F4D15">
          <w:rPr>
            <w:noProof/>
            <w:webHidden/>
          </w:rPr>
          <w:tab/>
        </w:r>
        <w:r w:rsidR="000F4D15">
          <w:rPr>
            <w:noProof/>
            <w:webHidden/>
          </w:rPr>
          <w:fldChar w:fldCharType="begin"/>
        </w:r>
        <w:r w:rsidR="000F4D15">
          <w:rPr>
            <w:noProof/>
            <w:webHidden/>
          </w:rPr>
          <w:instrText xml:space="preserve"> PAGEREF _Toc66213105 \h </w:instrText>
        </w:r>
        <w:r w:rsidR="000F4D15">
          <w:rPr>
            <w:noProof/>
            <w:webHidden/>
          </w:rPr>
        </w:r>
        <w:r w:rsidR="000F4D15">
          <w:rPr>
            <w:noProof/>
            <w:webHidden/>
          </w:rPr>
          <w:fldChar w:fldCharType="separate"/>
        </w:r>
        <w:r w:rsidR="00ED6FAA">
          <w:rPr>
            <w:noProof/>
            <w:webHidden/>
          </w:rPr>
          <w:t>236</w:t>
        </w:r>
        <w:r w:rsidR="000F4D15">
          <w:rPr>
            <w:noProof/>
            <w:webHidden/>
          </w:rPr>
          <w:fldChar w:fldCharType="end"/>
        </w:r>
      </w:hyperlink>
    </w:p>
    <w:p w14:paraId="11C4EEFF" w14:textId="4EE11DF5" w:rsidR="000F4D15" w:rsidRDefault="002A6541">
      <w:pPr>
        <w:pStyle w:val="TOC2"/>
        <w:rPr>
          <w:rFonts w:asciiTheme="minorHAnsi" w:eastAsiaTheme="minorEastAsia" w:hAnsiTheme="minorHAnsi" w:cstheme="minorBidi"/>
          <w:noProof/>
          <w:szCs w:val="24"/>
          <w:lang w:eastAsia="en-US" w:bidi="ar-SA"/>
        </w:rPr>
      </w:pPr>
      <w:hyperlink w:anchor="_Toc66213106" w:history="1">
        <w:r w:rsidR="000F4D15" w:rsidRPr="007E253A">
          <w:rPr>
            <w:rStyle w:val="Hyperlink"/>
            <w:noProof/>
          </w:rPr>
          <w:t>65. Liberación de Cumplimiento</w:t>
        </w:r>
        <w:r w:rsidR="000F4D15">
          <w:rPr>
            <w:noProof/>
            <w:webHidden/>
          </w:rPr>
          <w:tab/>
        </w:r>
        <w:r w:rsidR="000F4D15">
          <w:rPr>
            <w:noProof/>
            <w:webHidden/>
          </w:rPr>
          <w:fldChar w:fldCharType="begin"/>
        </w:r>
        <w:r w:rsidR="000F4D15">
          <w:rPr>
            <w:noProof/>
            <w:webHidden/>
          </w:rPr>
          <w:instrText xml:space="preserve"> PAGEREF _Toc66213106 \h </w:instrText>
        </w:r>
        <w:r w:rsidR="000F4D15">
          <w:rPr>
            <w:noProof/>
            <w:webHidden/>
          </w:rPr>
        </w:r>
        <w:r w:rsidR="000F4D15">
          <w:rPr>
            <w:noProof/>
            <w:webHidden/>
          </w:rPr>
          <w:fldChar w:fldCharType="separate"/>
        </w:r>
        <w:r w:rsidR="00ED6FAA">
          <w:rPr>
            <w:noProof/>
            <w:webHidden/>
          </w:rPr>
          <w:t>238</w:t>
        </w:r>
        <w:r w:rsidR="000F4D15">
          <w:rPr>
            <w:noProof/>
            <w:webHidden/>
          </w:rPr>
          <w:fldChar w:fldCharType="end"/>
        </w:r>
      </w:hyperlink>
    </w:p>
    <w:p w14:paraId="4B1170E6" w14:textId="689EFCD4" w:rsidR="000F4D15" w:rsidRDefault="002A6541">
      <w:pPr>
        <w:pStyle w:val="TOC2"/>
        <w:rPr>
          <w:rFonts w:asciiTheme="minorHAnsi" w:eastAsiaTheme="minorEastAsia" w:hAnsiTheme="minorHAnsi" w:cstheme="minorBidi"/>
          <w:noProof/>
          <w:szCs w:val="24"/>
          <w:lang w:eastAsia="en-US" w:bidi="ar-SA"/>
        </w:rPr>
      </w:pPr>
      <w:hyperlink w:anchor="_Toc66213107" w:history="1">
        <w:r w:rsidR="000F4D15" w:rsidRPr="007E253A">
          <w:rPr>
            <w:rStyle w:val="Hyperlink"/>
            <w:noProof/>
          </w:rPr>
          <w:t>66. Fraude y Corrupción</w:t>
        </w:r>
        <w:r w:rsidR="000F4D15">
          <w:rPr>
            <w:noProof/>
            <w:webHidden/>
          </w:rPr>
          <w:tab/>
        </w:r>
        <w:r w:rsidR="000F4D15">
          <w:rPr>
            <w:noProof/>
            <w:webHidden/>
          </w:rPr>
          <w:fldChar w:fldCharType="begin"/>
        </w:r>
        <w:r w:rsidR="000F4D15">
          <w:rPr>
            <w:noProof/>
            <w:webHidden/>
          </w:rPr>
          <w:instrText xml:space="preserve"> PAGEREF _Toc66213107 \h </w:instrText>
        </w:r>
        <w:r w:rsidR="000F4D15">
          <w:rPr>
            <w:noProof/>
            <w:webHidden/>
          </w:rPr>
        </w:r>
        <w:r w:rsidR="000F4D15">
          <w:rPr>
            <w:noProof/>
            <w:webHidden/>
          </w:rPr>
          <w:fldChar w:fldCharType="separate"/>
        </w:r>
        <w:r w:rsidR="00ED6FAA">
          <w:rPr>
            <w:noProof/>
            <w:webHidden/>
          </w:rPr>
          <w:t>238</w:t>
        </w:r>
        <w:r w:rsidR="000F4D15">
          <w:rPr>
            <w:noProof/>
            <w:webHidden/>
          </w:rPr>
          <w:fldChar w:fldCharType="end"/>
        </w:r>
      </w:hyperlink>
    </w:p>
    <w:p w14:paraId="1F71A342" w14:textId="568DB145" w:rsidR="00160FAF" w:rsidRPr="003675ED" w:rsidRDefault="007349A6" w:rsidP="00160FAF">
      <w:pPr>
        <w:pStyle w:val="TOC2"/>
      </w:pPr>
      <w:r w:rsidRPr="003675ED">
        <w:rPr>
          <w:b/>
        </w:rPr>
        <w:fldChar w:fldCharType="end"/>
      </w:r>
      <w:r w:rsidR="003B4EC3" w:rsidRPr="003675ED">
        <w:br w:type="page"/>
      </w:r>
      <w:bookmarkStart w:id="766" w:name="_Toc343309841"/>
      <w:bookmarkStart w:id="767" w:name="_Toc454885041"/>
      <w:bookmarkStart w:id="768" w:name="_Toc477275594"/>
    </w:p>
    <w:p w14:paraId="7557F4FE" w14:textId="6590D9FD" w:rsidR="003B4EC3" w:rsidRPr="003675ED" w:rsidRDefault="003B4EC3" w:rsidP="00552358">
      <w:pPr>
        <w:pStyle w:val="TOC4-1"/>
      </w:pPr>
      <w:bookmarkStart w:id="769" w:name="_Toc66213032"/>
      <w:r w:rsidRPr="003675ED">
        <w:lastRenderedPageBreak/>
        <w:t xml:space="preserve">A. </w:t>
      </w:r>
      <w:bookmarkEnd w:id="766"/>
      <w:r w:rsidRPr="003675ED">
        <w:t>Contrato e interpretación</w:t>
      </w:r>
      <w:bookmarkEnd w:id="767"/>
      <w:bookmarkEnd w:id="768"/>
      <w:bookmarkEnd w:id="769"/>
    </w:p>
    <w:tbl>
      <w:tblPr>
        <w:tblW w:w="9108" w:type="dxa"/>
        <w:tblLayout w:type="fixed"/>
        <w:tblLook w:val="0000" w:firstRow="0" w:lastRow="0" w:firstColumn="0" w:lastColumn="0" w:noHBand="0" w:noVBand="0"/>
      </w:tblPr>
      <w:tblGrid>
        <w:gridCol w:w="2430"/>
        <w:gridCol w:w="18"/>
        <w:gridCol w:w="6642"/>
        <w:gridCol w:w="18"/>
      </w:tblGrid>
      <w:tr w:rsidR="003B4EC3" w:rsidRPr="003675ED" w14:paraId="53E5FC84" w14:textId="77777777" w:rsidTr="002B0C16">
        <w:trPr>
          <w:gridAfter w:val="1"/>
          <w:wAfter w:w="18" w:type="dxa"/>
        </w:trPr>
        <w:tc>
          <w:tcPr>
            <w:tcW w:w="2430" w:type="dxa"/>
          </w:tcPr>
          <w:p w14:paraId="4A5EBC1E" w14:textId="77777777" w:rsidR="003B4EC3" w:rsidRPr="003675ED" w:rsidRDefault="003B4EC3" w:rsidP="007D72AC">
            <w:pPr>
              <w:pStyle w:val="TOC4-2"/>
            </w:pPr>
            <w:bookmarkStart w:id="770" w:name="_Hlt1218131"/>
            <w:bookmarkStart w:id="771" w:name="_Hlt1218094"/>
            <w:bookmarkStart w:id="772" w:name="_Toc343309842"/>
            <w:bookmarkStart w:id="773" w:name="_Toc454885042"/>
            <w:bookmarkStart w:id="774" w:name="_Toc477275595"/>
            <w:bookmarkStart w:id="775" w:name="_Toc66213033"/>
            <w:bookmarkEnd w:id="770"/>
            <w:bookmarkEnd w:id="771"/>
            <w:r w:rsidRPr="003675ED">
              <w:t>1. Definiciones</w:t>
            </w:r>
            <w:bookmarkEnd w:id="772"/>
            <w:bookmarkEnd w:id="773"/>
            <w:bookmarkEnd w:id="774"/>
            <w:bookmarkEnd w:id="775"/>
          </w:p>
        </w:tc>
        <w:tc>
          <w:tcPr>
            <w:tcW w:w="6660" w:type="dxa"/>
            <w:gridSpan w:val="2"/>
          </w:tcPr>
          <w:p w14:paraId="2F63B0E1" w14:textId="77777777" w:rsidR="003B4EC3" w:rsidRPr="003675ED" w:rsidRDefault="003B4EC3" w:rsidP="002D48F5">
            <w:pPr>
              <w:tabs>
                <w:tab w:val="left" w:pos="540"/>
              </w:tabs>
              <w:spacing w:before="240" w:after="240"/>
              <w:ind w:left="540" w:right="-72" w:hanging="540"/>
            </w:pPr>
            <w:r w:rsidRPr="003675ED">
              <w:t>1.1</w:t>
            </w:r>
            <w:r w:rsidRPr="003675ED">
              <w:tab/>
              <w:t>Los términos y las expresiones definidos aparecen en negrita.</w:t>
            </w:r>
          </w:p>
          <w:p w14:paraId="3E8521BD" w14:textId="7FB4F48E" w:rsidR="002D17EA" w:rsidRPr="003675ED" w:rsidRDefault="002D17EA" w:rsidP="002D48F5">
            <w:pPr>
              <w:spacing w:before="240" w:after="240"/>
              <w:ind w:left="540" w:right="-72"/>
            </w:pPr>
            <w:r w:rsidRPr="009651F9">
              <w:rPr>
                <w:b/>
                <w:bCs/>
              </w:rPr>
              <w:t>Monto Aceptado del Contrato</w:t>
            </w:r>
            <w:r w:rsidRPr="003675ED">
              <w:t xml:space="preserve"> significa el monto aceptado en la Carta de Aceptación para la ejecución de Obras y prestación de Servicios de acuerdo con el Contrato.</w:t>
            </w:r>
          </w:p>
          <w:p w14:paraId="1E856362" w14:textId="146C3245" w:rsidR="003B4EC3" w:rsidRPr="003675ED" w:rsidRDefault="003B4EC3" w:rsidP="002D48F5">
            <w:pPr>
              <w:spacing w:before="240" w:after="240"/>
              <w:ind w:left="540" w:right="-72"/>
            </w:pPr>
            <w:r w:rsidRPr="003675ED">
              <w:t xml:space="preserve">La </w:t>
            </w:r>
            <w:r w:rsidRPr="003675ED">
              <w:rPr>
                <w:b/>
              </w:rPr>
              <w:t>Lista de Cantidades</w:t>
            </w:r>
            <w:r w:rsidRPr="003675ED">
              <w:t xml:space="preserve"> es la lista que contiene las cantidades y los precios que forman parte de la Oferta del Contratista.</w:t>
            </w:r>
          </w:p>
          <w:p w14:paraId="7E42708D" w14:textId="75C81D0E" w:rsidR="003B4EC3" w:rsidRPr="003675ED" w:rsidRDefault="003B4EC3" w:rsidP="002D48F5">
            <w:pPr>
              <w:spacing w:before="240" w:after="240"/>
              <w:ind w:left="540" w:right="-72"/>
            </w:pPr>
            <w:r w:rsidRPr="003675ED">
              <w:t xml:space="preserve">El </w:t>
            </w:r>
            <w:r w:rsidRPr="003675ED">
              <w:rPr>
                <w:b/>
              </w:rPr>
              <w:t>Certificado de Terminación</w:t>
            </w:r>
            <w:r w:rsidRPr="003675ED">
              <w:t xml:space="preserve"> es un documento expedido por el Gerente de Proyecto tras la finalización de las Obras de Rehabilitación, las Obras de Mejoramiento y las Obras de Emergencia, en forma total o parcial, según corresponda, de conformidad con la </w:t>
            </w:r>
            <w:r w:rsidR="002D17EA" w:rsidRPr="003675ED">
              <w:t>Subcláusula</w:t>
            </w:r>
            <w:r w:rsidRPr="003675ED">
              <w:t xml:space="preserve"> 54.1 de las CG.</w:t>
            </w:r>
          </w:p>
          <w:p w14:paraId="55E4DC24" w14:textId="30B414E5" w:rsidR="003B4EC3" w:rsidRPr="003675ED" w:rsidRDefault="003B4EC3" w:rsidP="002D48F5">
            <w:pPr>
              <w:spacing w:before="240" w:after="240"/>
              <w:ind w:left="540" w:right="-72"/>
            </w:pPr>
            <w:r w:rsidRPr="003675ED">
              <w:t xml:space="preserve">La </w:t>
            </w:r>
            <w:r w:rsidRPr="003675ED">
              <w:rPr>
                <w:b/>
              </w:rPr>
              <w:t>Fecha de Terminación</w:t>
            </w:r>
            <w:r w:rsidRPr="003675ED">
              <w:t xml:space="preserve"> es la fecha de culminación de los Servicios y las Obras</w:t>
            </w:r>
            <w:r w:rsidR="00430C7B" w:rsidRPr="003675ED">
              <w:t xml:space="preserve">, o partes de ellos, como corresponde, </w:t>
            </w:r>
            <w:r w:rsidRPr="003675ED">
              <w:t xml:space="preserve"> certificados por el Gerente de Proyecto.</w:t>
            </w:r>
          </w:p>
          <w:p w14:paraId="47DE21ED" w14:textId="3FF1D5BE" w:rsidR="003B4EC3" w:rsidRPr="003675ED" w:rsidRDefault="003B4EC3" w:rsidP="002D48F5">
            <w:pPr>
              <w:spacing w:before="240" w:after="240"/>
              <w:ind w:left="540" w:right="-72"/>
            </w:pPr>
            <w:r w:rsidRPr="003675ED">
              <w:t xml:space="preserve">El </w:t>
            </w:r>
            <w:r w:rsidRPr="003675ED">
              <w:rPr>
                <w:b/>
              </w:rPr>
              <w:t>Contrato</w:t>
            </w:r>
            <w:r w:rsidRPr="003675ED">
              <w:t xml:space="preserve"> es el acuerdo celebrado entre el Contratante y el Contratista para la ejecución de los servicios que el Contratista ha de prestar, y para la ejecución, la terminación y el mantenimiento de las Obras. Está conformado por los documentos que se enumeran en la </w:t>
            </w:r>
            <w:r w:rsidR="002D17EA" w:rsidRPr="003675ED">
              <w:t>C</w:t>
            </w:r>
            <w:r w:rsidRPr="003675ED">
              <w:t xml:space="preserve">láusula 3 </w:t>
            </w:r>
            <w:r w:rsidR="00430C7B" w:rsidRPr="003675ED">
              <w:t xml:space="preserve">de las CG </w:t>
            </w:r>
            <w:r w:rsidRPr="003675ED">
              <w:t>a continuación.</w:t>
            </w:r>
            <w:bookmarkStart w:id="776" w:name="_Hlt1218009"/>
            <w:bookmarkEnd w:id="776"/>
          </w:p>
          <w:p w14:paraId="2FC85A90" w14:textId="77777777" w:rsidR="003B4EC3" w:rsidRPr="003675ED" w:rsidRDefault="003B4EC3" w:rsidP="002D48F5">
            <w:pPr>
              <w:spacing w:before="240" w:after="240"/>
              <w:ind w:left="540" w:right="-72"/>
            </w:pPr>
            <w:r w:rsidRPr="003675ED">
              <w:t xml:space="preserve">El </w:t>
            </w:r>
            <w:r w:rsidRPr="003675ED">
              <w:rPr>
                <w:b/>
              </w:rPr>
              <w:t>Contratista</w:t>
            </w:r>
            <w:r w:rsidRPr="003675ED">
              <w:t xml:space="preserve"> es una persona, natural o jurídica, cuya Oferta para llevar a cabo las Obras y los Servicios ha sido aceptada por el Contratante.</w:t>
            </w:r>
          </w:p>
          <w:p w14:paraId="34471B82" w14:textId="0D919376" w:rsidR="003B4EC3" w:rsidRPr="003675ED" w:rsidRDefault="003B4EC3" w:rsidP="002D48F5">
            <w:pPr>
              <w:spacing w:before="240" w:after="240"/>
              <w:ind w:left="540" w:right="-72"/>
            </w:pPr>
            <w:r w:rsidRPr="003675ED">
              <w:t xml:space="preserve">La </w:t>
            </w:r>
            <w:r w:rsidRPr="003675ED">
              <w:rPr>
                <w:b/>
              </w:rPr>
              <w:t>Oferta del Contratista</w:t>
            </w:r>
            <w:r w:rsidRPr="003675ED">
              <w:t xml:space="preserve"> es el documento de licitación completo presentado por el Contratista al Contratante.</w:t>
            </w:r>
          </w:p>
          <w:p w14:paraId="24D2C500" w14:textId="3A37B31E" w:rsidR="00430C7B" w:rsidRPr="003675ED" w:rsidRDefault="00430C7B" w:rsidP="002D48F5">
            <w:pPr>
              <w:spacing w:before="240" w:after="240"/>
              <w:ind w:left="540" w:right="-72"/>
            </w:pPr>
            <w:r w:rsidRPr="003675ED">
              <w:t xml:space="preserve">El </w:t>
            </w:r>
            <w:r w:rsidRPr="003675ED">
              <w:rPr>
                <w:b/>
                <w:bCs/>
              </w:rPr>
              <w:t>Personal del Contratista</w:t>
            </w:r>
            <w:r w:rsidRPr="003675ED">
              <w:t xml:space="preserve"> es el Representante del Contratista y todo el personal que el Contratista utiliza en el Lugar de las Obras y Servicios y otros </w:t>
            </w:r>
            <w:r w:rsidR="003675ED" w:rsidRPr="003675ED">
              <w:t>lugares</w:t>
            </w:r>
            <w:r w:rsidRPr="003675ED">
              <w:t xml:space="preserve"> donde las Obras y los Servicios se están ejecutando, incluyendo los empleados, mano de obra y otro personal de los Subcontratistas.</w:t>
            </w:r>
          </w:p>
          <w:p w14:paraId="26F711DC" w14:textId="77777777" w:rsidR="003B4EC3" w:rsidRPr="003675ED" w:rsidRDefault="003B4EC3" w:rsidP="002D48F5">
            <w:pPr>
              <w:spacing w:before="240" w:after="240"/>
              <w:ind w:left="540" w:right="-72"/>
            </w:pPr>
            <w:r w:rsidRPr="003675ED">
              <w:t xml:space="preserve">El </w:t>
            </w:r>
            <w:r w:rsidRPr="003675ED">
              <w:rPr>
                <w:b/>
              </w:rPr>
              <w:t>Precio del Contrato</w:t>
            </w:r>
            <w:r w:rsidRPr="003675ED">
              <w:t xml:space="preserve"> es el precio que se consigna en la Carta de Aceptación y, en lo sucesivo, se ajusta de acuerdo con las disposiciones del Contrato.</w:t>
            </w:r>
          </w:p>
          <w:p w14:paraId="6F74F145" w14:textId="77777777" w:rsidR="003B4EC3" w:rsidRPr="003675ED" w:rsidRDefault="003B4EC3" w:rsidP="002D48F5">
            <w:pPr>
              <w:spacing w:before="240" w:after="240"/>
              <w:ind w:left="540" w:right="-72"/>
            </w:pPr>
            <w:r w:rsidRPr="003675ED">
              <w:lastRenderedPageBreak/>
              <w:t xml:space="preserve">Por </w:t>
            </w:r>
            <w:r w:rsidRPr="003675ED">
              <w:rPr>
                <w:b/>
              </w:rPr>
              <w:t>días</w:t>
            </w:r>
            <w:r w:rsidRPr="003675ED">
              <w:t xml:space="preserve"> se entiende días calendario; por </w:t>
            </w:r>
            <w:r w:rsidRPr="003675ED">
              <w:rPr>
                <w:b/>
              </w:rPr>
              <w:t>meses</w:t>
            </w:r>
            <w:r w:rsidRPr="003675ED">
              <w:t xml:space="preserve"> se entiende meses calendario.</w:t>
            </w:r>
          </w:p>
          <w:p w14:paraId="7458E7CA" w14:textId="38B5CD43" w:rsidR="003B4EC3" w:rsidRPr="003675ED" w:rsidRDefault="003B4EC3" w:rsidP="002D48F5">
            <w:pPr>
              <w:spacing w:before="240" w:after="240"/>
              <w:ind w:left="540" w:right="-72"/>
            </w:pPr>
            <w:r w:rsidRPr="003675ED">
              <w:rPr>
                <w:b/>
              </w:rPr>
              <w:t>Defecto</w:t>
            </w:r>
            <w:r w:rsidRPr="003675ED">
              <w:t xml:space="preserve"> es cualquier parte de las Obras y los Servicios que no haya sido terminada conforme al Contrato</w:t>
            </w:r>
            <w:r w:rsidR="002B0797" w:rsidRPr="003675ED">
              <w:t xml:space="preserve"> o en una condición que implica incumplimiento respecto a los requisitos del Nivel de Servicio</w:t>
            </w:r>
            <w:r w:rsidRPr="003675ED">
              <w:t>.</w:t>
            </w:r>
          </w:p>
          <w:p w14:paraId="11C116D0" w14:textId="77777777" w:rsidR="003B4EC3" w:rsidRPr="003675ED" w:rsidRDefault="003B4EC3" w:rsidP="002D48F5">
            <w:pPr>
              <w:spacing w:before="240" w:after="240"/>
              <w:ind w:left="540" w:right="-72"/>
            </w:pPr>
            <w:r w:rsidRPr="003675ED">
              <w:t xml:space="preserve">El </w:t>
            </w:r>
            <w:r w:rsidRPr="003675ED">
              <w:rPr>
                <w:b/>
              </w:rPr>
              <w:t>Certificado de Responsabilidad por Defectos</w:t>
            </w:r>
            <w:r w:rsidRPr="003675ED">
              <w:t xml:space="preserve"> es el certificado emitido por el Gerente de Proyecto una vez que el Contratista ha corregido los defectos.</w:t>
            </w:r>
          </w:p>
          <w:p w14:paraId="3794E8BA" w14:textId="0AC48CD0" w:rsidR="003B4EC3" w:rsidRPr="003675ED" w:rsidRDefault="003B4EC3" w:rsidP="002D48F5">
            <w:pPr>
              <w:spacing w:before="240" w:after="240"/>
              <w:ind w:left="540" w:right="-72"/>
            </w:pPr>
            <w:r w:rsidRPr="003675ED">
              <w:t xml:space="preserve">El </w:t>
            </w:r>
            <w:r w:rsidRPr="003675ED">
              <w:rPr>
                <w:b/>
              </w:rPr>
              <w:t>Período de Responsabilidad por Defectos</w:t>
            </w:r>
            <w:r w:rsidRPr="003675ED">
              <w:t xml:space="preserve"> es el período estipulado en el Contrato y se aplica a las Obras de Rehabilitación y a las Obras de Mejoramiento</w:t>
            </w:r>
            <w:r w:rsidR="00C0678C" w:rsidRPr="003675ED">
              <w:t xml:space="preserve"> y a las Obras de Emergencia</w:t>
            </w:r>
            <w:r w:rsidRPr="003675ED">
              <w:t xml:space="preserve">, con las exclusiones identificadas en las </w:t>
            </w:r>
            <w:r w:rsidR="00F01720">
              <w:t>CP</w:t>
            </w:r>
            <w:r w:rsidRPr="003675ED">
              <w:t>, si las hubiere.</w:t>
            </w:r>
          </w:p>
          <w:p w14:paraId="66B10621" w14:textId="32C41D0C" w:rsidR="003B4EC3" w:rsidRPr="003675ED" w:rsidRDefault="003B4EC3" w:rsidP="002D48F5">
            <w:pPr>
              <w:spacing w:before="240" w:after="240"/>
              <w:ind w:left="547" w:right="-72"/>
            </w:pPr>
            <w:r w:rsidRPr="003675ED">
              <w:t xml:space="preserve">El </w:t>
            </w:r>
            <w:r w:rsidRPr="003675ED">
              <w:rPr>
                <w:b/>
              </w:rPr>
              <w:t>Comité de Resolución de Controversias (CRC)</w:t>
            </w:r>
            <w:r w:rsidRPr="003675ED">
              <w:t xml:space="preserve"> es un comité conformado por tres integrantes cuya selección y accionar se rigen por las normas y los procedimientos definidos en el Contrato y cuya función consiste en resolver toda controversia de cualquier clase que pueda suscitarse entre el Contratante y el Contratista en relación con el Contrato o a raíz de este, conforme a lo dispuesto en la </w:t>
            </w:r>
            <w:r w:rsidR="002D17EA" w:rsidRPr="003675ED">
              <w:t>C</w:t>
            </w:r>
            <w:r w:rsidRPr="003675ED">
              <w:t xml:space="preserve">láusula 6 de </w:t>
            </w:r>
            <w:r w:rsidR="005F24E0" w:rsidRPr="003675ED">
              <w:br/>
            </w:r>
            <w:r w:rsidRPr="003675ED">
              <w:t xml:space="preserve">estas condiciones. </w:t>
            </w:r>
          </w:p>
          <w:p w14:paraId="304502AC" w14:textId="6072171C" w:rsidR="003B4EC3" w:rsidRPr="003675ED" w:rsidRDefault="003B4EC3" w:rsidP="002D48F5">
            <w:pPr>
              <w:spacing w:before="240" w:after="240"/>
              <w:ind w:left="547" w:right="-72"/>
            </w:pPr>
            <w:r w:rsidRPr="003675ED">
              <w:t xml:space="preserve">Un </w:t>
            </w:r>
            <w:r w:rsidRPr="003675ED">
              <w:rPr>
                <w:b/>
              </w:rPr>
              <w:t>Experto en Resolución de Controversias (ERC)</w:t>
            </w:r>
            <w:r w:rsidRPr="003675ED">
              <w:t xml:space="preserve"> es un experto cuya selección y accionar se rigen por las normas y los procedimientos definidos en el Contrato y cuya función consiste en resolver toda controversia, de cualquier naturaleza, que pueda suscitarse entre el Contratante y el Contratista en relación con el Contrato, o como resultado de este, conforme a lo dispuesto en la </w:t>
            </w:r>
            <w:r w:rsidR="002D17EA" w:rsidRPr="003675ED">
              <w:t>C</w:t>
            </w:r>
            <w:r w:rsidRPr="003675ED">
              <w:t xml:space="preserve">láusula 6 de estas condiciones. </w:t>
            </w:r>
          </w:p>
          <w:p w14:paraId="62843C6D" w14:textId="77777777" w:rsidR="003B4EC3" w:rsidRPr="003675ED" w:rsidRDefault="003B4EC3" w:rsidP="002D48F5">
            <w:pPr>
              <w:spacing w:before="240" w:after="240"/>
              <w:ind w:left="540" w:right="-72"/>
            </w:pPr>
            <w:r w:rsidRPr="003675ED">
              <w:t xml:space="preserve">Los </w:t>
            </w:r>
            <w:r w:rsidRPr="003675ED">
              <w:rPr>
                <w:b/>
              </w:rPr>
              <w:t>Planos</w:t>
            </w:r>
            <w:r w:rsidRPr="003675ED">
              <w:t xml:space="preserve"> incluyen cálculos y otra información provista por el Contratista a los efectos de la ejecución del Contrato.</w:t>
            </w:r>
          </w:p>
          <w:p w14:paraId="060F076E" w14:textId="77777777" w:rsidR="003B4EC3" w:rsidRPr="003675ED" w:rsidRDefault="003B4EC3" w:rsidP="002D48F5">
            <w:pPr>
              <w:spacing w:before="240" w:after="240"/>
              <w:ind w:left="540" w:right="-72"/>
            </w:pPr>
            <w:r w:rsidRPr="003675ED">
              <w:t xml:space="preserve">Las </w:t>
            </w:r>
            <w:r w:rsidRPr="003675ED">
              <w:rPr>
                <w:b/>
              </w:rPr>
              <w:t>Obras de Emergencia</w:t>
            </w:r>
            <w:r w:rsidRPr="003675ED">
              <w:t xml:space="preserve"> consisten en una serie de actividades necesarias y suficientes para restablecer el estado de las Carreteras y reconstruir su estructura o su derecho de paso cuando hayan sido dañados como resultado de fenómenos naturales con consecuencias imponderables, como tormentas intensas, inundaciones y terremotos. La responsabilidad de identificar la necesidad de Obras de Emergencia recae conjuntamente en el Contratante y el Contratista, y para dar </w:t>
            </w:r>
            <w:r w:rsidRPr="003675ED">
              <w:lastRenderedPageBreak/>
              <w:t>comienzo a la ejecución de Obras de Emergencia, el Contratante debe expedir una Orden de Trabajo.</w:t>
            </w:r>
          </w:p>
          <w:p w14:paraId="099CB4AC" w14:textId="03DC57EC" w:rsidR="003B4EC3" w:rsidRPr="003675ED" w:rsidRDefault="003B4EC3" w:rsidP="002D48F5">
            <w:pPr>
              <w:spacing w:before="240" w:after="240"/>
              <w:ind w:left="540" w:right="-72"/>
            </w:pPr>
            <w:r w:rsidRPr="003675ED">
              <w:t xml:space="preserve">El </w:t>
            </w:r>
            <w:r w:rsidRPr="003675ED">
              <w:rPr>
                <w:b/>
              </w:rPr>
              <w:t>Contratante</w:t>
            </w:r>
            <w:r w:rsidRPr="003675ED">
              <w:t xml:space="preserve"> es la parte que contrata al Contratista para la ejecución de las Obras y los Servicios.</w:t>
            </w:r>
          </w:p>
          <w:p w14:paraId="3725B79A" w14:textId="1F3D695D" w:rsidR="00C0678C" w:rsidRPr="003675ED" w:rsidRDefault="00C0678C" w:rsidP="002D48F5">
            <w:pPr>
              <w:spacing w:before="240" w:after="240"/>
              <w:ind w:left="540" w:right="-72"/>
            </w:pPr>
            <w:r w:rsidRPr="003675ED">
              <w:t xml:space="preserve">El </w:t>
            </w:r>
            <w:r w:rsidRPr="003675ED">
              <w:rPr>
                <w:b/>
                <w:bCs/>
              </w:rPr>
              <w:t xml:space="preserve">Personal del Contratante </w:t>
            </w:r>
            <w:r w:rsidRPr="003675ED">
              <w:t xml:space="preserve">significa todos el personal, mano de obra y otros empleados del Gerente de Proyecto y del Contratante que </w:t>
            </w:r>
            <w:r w:rsidR="003675ED" w:rsidRPr="003675ED">
              <w:t>participan</w:t>
            </w:r>
            <w:r w:rsidRPr="003675ED">
              <w:t xml:space="preserve"> en el cumplimiento de las obligaciones del contratante bajo el Contrato; y cualquier otra personal identificad como parte del Personal del Contratante, mediante una notificación del contratante al Contratista.</w:t>
            </w:r>
          </w:p>
          <w:p w14:paraId="5BCBD651" w14:textId="7157FBE4" w:rsidR="003B4EC3" w:rsidRPr="003675ED" w:rsidRDefault="003B4EC3" w:rsidP="005F24E0">
            <w:pPr>
              <w:spacing w:before="240" w:after="240"/>
              <w:ind w:left="540" w:right="-72"/>
            </w:pPr>
            <w:r w:rsidRPr="003675ED">
              <w:t xml:space="preserve">Por </w:t>
            </w:r>
            <w:r w:rsidRPr="003675ED">
              <w:rPr>
                <w:b/>
              </w:rPr>
              <w:t>Equipos</w:t>
            </w:r>
            <w:r w:rsidRPr="003675ED">
              <w:t xml:space="preserve"> se entiende la maquinaria y los vehículos del Contratista que han sido trasladados transitoriamente al </w:t>
            </w:r>
            <w:r w:rsidR="00C810F4" w:rsidRPr="003675ED">
              <w:t>Lugar</w:t>
            </w:r>
            <w:r w:rsidRPr="003675ED">
              <w:t xml:space="preserve"> para la construcción de las Obras y la prestación de los</w:t>
            </w:r>
            <w:r w:rsidR="005F24E0" w:rsidRPr="003675ED">
              <w:t> </w:t>
            </w:r>
            <w:r w:rsidRPr="003675ED">
              <w:t>Servicios.</w:t>
            </w:r>
          </w:p>
          <w:p w14:paraId="5767468C" w14:textId="14B92DC2" w:rsidR="00C0678C" w:rsidRPr="003675ED" w:rsidRDefault="00C0678C" w:rsidP="005F24E0">
            <w:pPr>
              <w:spacing w:before="240" w:after="240"/>
              <w:ind w:left="540" w:right="-72"/>
            </w:pPr>
            <w:r w:rsidRPr="003675ED">
              <w:rPr>
                <w:b/>
                <w:bCs/>
              </w:rPr>
              <w:t>AS</w:t>
            </w:r>
            <w:r w:rsidRPr="003675ED">
              <w:t xml:space="preserve"> significa Ambiental y Social (incluyendo Explotación y Abuso Sexual (EAS) y Acoso Sexual (ASx).</w:t>
            </w:r>
          </w:p>
          <w:p w14:paraId="35E9C53B" w14:textId="39C0B941" w:rsidR="003B4EC3" w:rsidRPr="003675ED" w:rsidRDefault="003B4EC3" w:rsidP="002D48F5">
            <w:pPr>
              <w:spacing w:before="240" w:after="240"/>
              <w:ind w:left="540" w:right="-72"/>
              <w:rPr>
                <w:spacing w:val="-2"/>
              </w:rPr>
            </w:pPr>
            <w:r w:rsidRPr="003675ED">
              <w:rPr>
                <w:spacing w:val="-2"/>
              </w:rPr>
              <w:t xml:space="preserve">Las </w:t>
            </w:r>
            <w:r w:rsidRPr="003675ED">
              <w:rPr>
                <w:b/>
                <w:spacing w:val="-2"/>
              </w:rPr>
              <w:t>Obras de Mejoramiento</w:t>
            </w:r>
            <w:r w:rsidRPr="003675ED">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318FCEC7" w14:textId="1AFC1137" w:rsidR="00C0678C" w:rsidRPr="003675ED" w:rsidRDefault="00C0678C" w:rsidP="002D48F5">
            <w:pPr>
              <w:spacing w:before="240" w:after="240"/>
              <w:ind w:left="540" w:right="-72"/>
              <w:rPr>
                <w:spacing w:val="-2"/>
              </w:rPr>
            </w:pPr>
            <w:r w:rsidRPr="003675ED">
              <w:rPr>
                <w:b/>
                <w:bCs/>
                <w:spacing w:val="-2"/>
              </w:rPr>
              <w:t>Personal Clave</w:t>
            </w:r>
            <w:r w:rsidRPr="003675ED">
              <w:rPr>
                <w:spacing w:val="-2"/>
              </w:rPr>
              <w:t xml:space="preserve"> significa las posiciones (si hubiera) del </w:t>
            </w:r>
            <w:r w:rsidR="003675ED" w:rsidRPr="003675ED">
              <w:rPr>
                <w:spacing w:val="-2"/>
              </w:rPr>
              <w:t>Personal</w:t>
            </w:r>
            <w:r w:rsidRPr="003675ED">
              <w:rPr>
                <w:spacing w:val="-2"/>
              </w:rPr>
              <w:t xml:space="preserve"> del Contratista que se especifica en las Especificaciones.</w:t>
            </w:r>
          </w:p>
          <w:p w14:paraId="6440402C" w14:textId="4ECF2B2E" w:rsidR="003B4EC3" w:rsidRPr="003675ED" w:rsidRDefault="003B4EC3" w:rsidP="002D48F5">
            <w:pPr>
              <w:spacing w:before="240" w:after="240"/>
              <w:ind w:left="540" w:right="-72"/>
            </w:pPr>
            <w:r w:rsidRPr="003675ED">
              <w:t xml:space="preserve">Las </w:t>
            </w:r>
            <w:r w:rsidRPr="003675ED">
              <w:rPr>
                <w:b/>
              </w:rPr>
              <w:t>Obras de Rehabilitación</w:t>
            </w:r>
            <w:r w:rsidRPr="003675ED">
              <w:t xml:space="preserve"> son obras civiles específicas </w:t>
            </w:r>
            <w:r w:rsidR="00C0678C" w:rsidRPr="003675ED">
              <w:t>que el Contratista necesita ejecutar para llevar la carretera al Nivel de Servicio.</w:t>
            </w:r>
          </w:p>
          <w:p w14:paraId="3DBCAEE6" w14:textId="77777777" w:rsidR="003B4EC3" w:rsidRPr="003675ED" w:rsidRDefault="003B4EC3" w:rsidP="002D48F5">
            <w:pPr>
              <w:spacing w:before="240" w:after="240"/>
              <w:ind w:left="540" w:right="-72"/>
            </w:pPr>
            <w:r w:rsidRPr="003675ED">
              <w:rPr>
                <w:b/>
              </w:rPr>
              <w:t>Materiales</w:t>
            </w:r>
            <w:r w:rsidRPr="003675ED">
              <w:t xml:space="preserve"> son todos los suministros, inclusive bienes fungibles, utilizados por el Contratista para ser incorporados en las Obras y para la prestación de los Servicios.</w:t>
            </w:r>
          </w:p>
          <w:p w14:paraId="45B230FF" w14:textId="262F62D1" w:rsidR="00292AFA" w:rsidRPr="003675ED" w:rsidRDefault="00292AFA" w:rsidP="002D48F5">
            <w:pPr>
              <w:spacing w:before="240" w:after="240"/>
              <w:ind w:left="540" w:right="-72"/>
            </w:pPr>
            <w:r w:rsidRPr="003675ED">
              <w:t xml:space="preserve">El </w:t>
            </w:r>
            <w:r w:rsidRPr="003675ED">
              <w:rPr>
                <w:b/>
                <w:bCs/>
              </w:rPr>
              <w:t>Estado de Cuenta Mensual</w:t>
            </w:r>
            <w:r w:rsidRPr="003675ED">
              <w:t xml:space="preserve"> es la estimación del Contratista de los montos adeudados por el Contratante en relación con todos los trabajos y servicios realizados por el Contratista durante el mes calendario. Es la base de la factura mensual del Contratista al Contratante. El Informe de Avance Mensual es la estimación del Contratista del avance de todas las Obras en ejecución y de los volúmenes de obras realizadas durante el </w:t>
            </w:r>
            <w:r w:rsidRPr="003675ED">
              <w:lastRenderedPageBreak/>
              <w:t>mes calendario correspondiente. Es un documento de respaldo obligatorio para el Estado de Cuenta Mensual.</w:t>
            </w:r>
          </w:p>
          <w:p w14:paraId="0A8E714B" w14:textId="7EB837F8" w:rsidR="003B4EC3" w:rsidRPr="003675ED" w:rsidRDefault="003B4EC3" w:rsidP="002D48F5">
            <w:pPr>
              <w:spacing w:before="240" w:after="240"/>
              <w:ind w:left="540" w:right="-72"/>
            </w:pPr>
            <w:r w:rsidRPr="003675ED">
              <w:t xml:space="preserve">El </w:t>
            </w:r>
            <w:r w:rsidRPr="003675ED">
              <w:rPr>
                <w:b/>
              </w:rPr>
              <w:t>Gerente de Proyecto</w:t>
            </w:r>
            <w:r w:rsidRPr="003675ED">
              <w:t xml:space="preserve"> es la persona cuyo nombre se indica en las </w:t>
            </w:r>
            <w:r w:rsidR="00F01720">
              <w:t>CP</w:t>
            </w:r>
            <w:r w:rsidRPr="003675ED">
              <w:t xml:space="preserve">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lo cual conservará la responsabilidad general respecto de las acciones de dicha persona. El Gerente de Proyecto no podrá delegar su función de control administrativo general del Contrato.</w:t>
            </w:r>
          </w:p>
          <w:p w14:paraId="159D0584" w14:textId="2D0BEF65" w:rsidR="003B4EC3" w:rsidRPr="003675ED" w:rsidRDefault="003B4EC3" w:rsidP="002D48F5">
            <w:pPr>
              <w:spacing w:before="240" w:after="240"/>
              <w:ind w:left="540" w:right="-72"/>
            </w:pPr>
            <w:r w:rsidRPr="003675ED">
              <w:t xml:space="preserve">Por </w:t>
            </w:r>
            <w:r w:rsidRPr="003675ED">
              <w:rPr>
                <w:b/>
              </w:rPr>
              <w:t>Carretera</w:t>
            </w:r>
            <w:r w:rsidRPr="003675ED">
              <w:t xml:space="preserve"> se entiende la carretera</w:t>
            </w:r>
            <w:r w:rsidR="00292AFA" w:rsidRPr="003675ED">
              <w:t xml:space="preserve">, carreteras </w:t>
            </w:r>
            <w:r w:rsidRPr="003675ED">
              <w:t>o red vial para las cuales se contratan las Obras y los Servicios objeto del Contrato.</w:t>
            </w:r>
          </w:p>
          <w:p w14:paraId="43E9666E" w14:textId="77777777" w:rsidR="003B4EC3" w:rsidRPr="003675ED" w:rsidRDefault="003B4EC3" w:rsidP="002D48F5">
            <w:pPr>
              <w:spacing w:before="240" w:after="240"/>
              <w:ind w:left="540" w:right="-72"/>
            </w:pPr>
            <w:r w:rsidRPr="003675ED">
              <w:t xml:space="preserve">La </w:t>
            </w:r>
            <w:r w:rsidRPr="003675ED">
              <w:rPr>
                <w:b/>
              </w:rPr>
              <w:t>Oficina de Gestión Vial</w:t>
            </w:r>
            <w:r w:rsidRPr="003675ED">
              <w:t xml:space="preserve"> es el lugar indicado por el Contratista desde donde desempeña sus funciones el Gerente de Obras y Servicios Viales y adonde deberán dirigirse las notificaciones destinadas al Contratista. </w:t>
            </w:r>
          </w:p>
          <w:p w14:paraId="6C0B5CC1" w14:textId="5D57CD19" w:rsidR="003B4EC3" w:rsidRPr="003675ED" w:rsidRDefault="003B4EC3" w:rsidP="002D48F5">
            <w:pPr>
              <w:spacing w:before="240" w:after="240"/>
              <w:ind w:left="540" w:right="-72"/>
            </w:pPr>
            <w:r w:rsidRPr="003675ED">
              <w:t xml:space="preserve">El </w:t>
            </w:r>
            <w:r w:rsidRPr="003675ED">
              <w:rPr>
                <w:b/>
              </w:rPr>
              <w:t>Gerente de Obras y Servicios Viales</w:t>
            </w:r>
            <w:r w:rsidRPr="003675ED">
              <w:t xml:space="preserve"> es una persona designada por el Contratista que tiene a su cargo la gestión de todas las actividades llevadas a cabo por el Contratista en virtud del Contrato.</w:t>
            </w:r>
            <w:r w:rsidR="00A62659" w:rsidRPr="003675ED">
              <w:t xml:space="preserve"> </w:t>
            </w:r>
            <w:r w:rsidRPr="003675ED">
              <w:t>También se desempeña como Representante del Contratista a los efectos de este contrato.</w:t>
            </w:r>
          </w:p>
          <w:p w14:paraId="0AF24D4E" w14:textId="14D6869A" w:rsidR="003B4EC3" w:rsidRPr="003675ED" w:rsidRDefault="003B4EC3" w:rsidP="002D48F5">
            <w:pPr>
              <w:spacing w:before="240" w:after="240"/>
              <w:ind w:left="540" w:right="-72"/>
            </w:pPr>
            <w:r w:rsidRPr="003675ED">
              <w:t xml:space="preserve">Por </w:t>
            </w:r>
            <w:r w:rsidRPr="003675ED">
              <w:rPr>
                <w:b/>
              </w:rPr>
              <w:t>Servicios</w:t>
            </w:r>
            <w:r w:rsidRPr="003675ED">
              <w:t xml:space="preserve"> se entiende todas las intervenciones llevadas a cabo en la Carretera en virtud del Contrato y todas las actividades relacionadas con la gestión y la evaluación de la Carretera que el Contratista ha de llevar adelante con el fin de alcanzar y mantener las </w:t>
            </w:r>
            <w:r w:rsidR="0027039B">
              <w:t>Normas de Ejecución</w:t>
            </w:r>
            <w:r w:rsidRPr="003675ED">
              <w:t xml:space="preserve"> Vial que se definen en </w:t>
            </w:r>
            <w:r w:rsidR="00292AFA" w:rsidRPr="003675ED">
              <w:t>las Especificaciones</w:t>
            </w:r>
            <w:r w:rsidRPr="003675ED">
              <w:t>, y de recibir el pago total de la tarifa mensual conforme al Contrato.</w:t>
            </w:r>
          </w:p>
          <w:p w14:paraId="0C8C601D" w14:textId="04F66FF5" w:rsidR="003B4EC3" w:rsidRPr="003675ED" w:rsidRDefault="003B4EC3" w:rsidP="002D48F5">
            <w:pPr>
              <w:spacing w:before="240" w:after="240"/>
              <w:ind w:left="540" w:right="-72"/>
            </w:pPr>
            <w:r w:rsidRPr="003675ED">
              <w:t xml:space="preserve">Por </w:t>
            </w:r>
            <w:r w:rsidRPr="003675ED">
              <w:rPr>
                <w:b/>
              </w:rPr>
              <w:t>Niveles de Servicio</w:t>
            </w:r>
            <w:r w:rsidRPr="003675ED">
              <w:t xml:space="preserve"> se entiende las </w:t>
            </w:r>
            <w:r w:rsidR="0027039B">
              <w:t>Normas de Ejecución</w:t>
            </w:r>
            <w:r w:rsidRPr="003675ED">
              <w:t xml:space="preserve"> mínimas para el nivel de calidad de las condiciones de la Carretera que se definen en las Especificaciones y con las cuales el Contratista deberá cumplir. </w:t>
            </w:r>
          </w:p>
          <w:p w14:paraId="7F787833" w14:textId="77777777" w:rsidR="00292AFA" w:rsidRPr="003675ED" w:rsidRDefault="00292AFA" w:rsidP="00292AFA">
            <w:pPr>
              <w:ind w:left="540"/>
            </w:pPr>
            <w:r w:rsidRPr="003675ED">
              <w:t>“</w:t>
            </w:r>
            <w:r w:rsidRPr="003675ED">
              <w:rPr>
                <w:b/>
                <w:bCs/>
              </w:rPr>
              <w:t>Explotación y Abuso Sexual (EAS)”</w:t>
            </w:r>
            <w:r w:rsidRPr="003675ED">
              <w:t xml:space="preserve"> significa lo siguiente:</w:t>
            </w:r>
          </w:p>
          <w:p w14:paraId="6AB0A8DD" w14:textId="77777777" w:rsidR="00292AFA" w:rsidRPr="003675ED" w:rsidRDefault="00292AFA" w:rsidP="00292AFA"/>
          <w:p w14:paraId="4BA84BB7" w14:textId="0BBCF286" w:rsidR="00292AFA" w:rsidRPr="003675ED" w:rsidRDefault="00292AFA" w:rsidP="00292AFA">
            <w:pPr>
              <w:ind w:left="540"/>
            </w:pPr>
            <w:r w:rsidRPr="003675ED">
              <w:t>La “</w:t>
            </w:r>
            <w:r w:rsidRPr="003675ED">
              <w:rPr>
                <w:b/>
                <w:bCs/>
              </w:rPr>
              <w:t>Explotación Sexual</w:t>
            </w:r>
            <w:r w:rsidRPr="003675ED">
              <w:t xml:space="preserve">” se define como cualquier abuso o intento de abuso a una posición vulnerable, abuso de poder o de confianza con fines sexuales, que incluyen, entre otros, el </w:t>
            </w:r>
            <w:r w:rsidRPr="003675ED">
              <w:lastRenderedPageBreak/>
              <w:t xml:space="preserve">aprovechamiento monetario, social o político mediante la explotación sexual de otra persona. </w:t>
            </w:r>
          </w:p>
          <w:p w14:paraId="126D89D1" w14:textId="77777777" w:rsidR="00292AFA" w:rsidRPr="003675ED" w:rsidRDefault="00292AFA" w:rsidP="00292AFA"/>
          <w:p w14:paraId="0F4CE4B4" w14:textId="77777777" w:rsidR="00292AFA" w:rsidRPr="003675ED" w:rsidRDefault="00292AFA" w:rsidP="00292AFA">
            <w:pPr>
              <w:ind w:left="540"/>
            </w:pPr>
            <w:r w:rsidRPr="003675ED">
              <w:t>El “</w:t>
            </w:r>
            <w:r w:rsidRPr="003675ED">
              <w:rPr>
                <w:b/>
                <w:bCs/>
              </w:rPr>
              <w:t>Abuso Sexual</w:t>
            </w:r>
            <w:r w:rsidRPr="003675ED">
              <w:t>” se define como la amenaza o la intrusión física real de naturaleza sexual, ya sea por la fuerza o bajo condiciones desiguales o coercitivas;</w:t>
            </w:r>
          </w:p>
          <w:p w14:paraId="13EE95B3" w14:textId="77777777" w:rsidR="00292AFA" w:rsidRPr="003675ED" w:rsidRDefault="00292AFA" w:rsidP="00292AFA">
            <w:pPr>
              <w:ind w:left="540"/>
            </w:pPr>
          </w:p>
          <w:p w14:paraId="42F1B25E" w14:textId="77777777" w:rsidR="00292AFA" w:rsidRPr="003675ED" w:rsidRDefault="00292AFA" w:rsidP="00292AFA">
            <w:pPr>
              <w:ind w:left="540"/>
            </w:pPr>
            <w:r w:rsidRPr="003675ED">
              <w:t>“</w:t>
            </w:r>
            <w:r w:rsidRPr="003675ED">
              <w:rPr>
                <w:b/>
                <w:bCs/>
              </w:rPr>
              <w:t>Acoso Sexual” “ASx</w:t>
            </w:r>
            <w:r w:rsidRPr="003675ED">
              <w:t xml:space="preserve">” se define como avances sexuales indeseables, demanda de favores sexuales, y otras conducta física o verbal de una naturaleza sexual por el Personal del Contratista con otros miembros del Personal del Contratista o del Contratante.  </w:t>
            </w:r>
          </w:p>
          <w:p w14:paraId="60C7EEE1" w14:textId="77777777" w:rsidR="00292AFA" w:rsidRPr="003675ED" w:rsidRDefault="00292AFA" w:rsidP="00292AFA"/>
          <w:p w14:paraId="004FE38C" w14:textId="44C8E5A7" w:rsidR="003B4EC3" w:rsidRPr="003675ED" w:rsidRDefault="003B4EC3" w:rsidP="00292AFA">
            <w:r w:rsidRPr="003675ED">
              <w:t xml:space="preserve">El </w:t>
            </w:r>
            <w:r w:rsidR="00C810F4" w:rsidRPr="003675ED">
              <w:rPr>
                <w:b/>
                <w:bCs/>
              </w:rPr>
              <w:t>Lugar de las Obras y Servicios</w:t>
            </w:r>
            <w:r w:rsidRPr="003675ED">
              <w:t xml:space="preserve"> es el área definida como tal en las </w:t>
            </w:r>
            <w:r w:rsidR="003675ED" w:rsidRPr="003675ED">
              <w:t>Especificaciones</w:t>
            </w:r>
            <w:r w:rsidR="00292AFA" w:rsidRPr="003675ED">
              <w:t xml:space="preserve">. Normalmente </w:t>
            </w:r>
            <w:r w:rsidR="004C6F9F">
              <w:t xml:space="preserve">comprende </w:t>
            </w:r>
            <w:r w:rsidR="00292AFA" w:rsidRPr="003675ED">
              <w:t>todas las carreteras cubiertas por el Contrato, incluyendo el derecho de vía.</w:t>
            </w:r>
          </w:p>
          <w:p w14:paraId="13D92F61" w14:textId="11A33076" w:rsidR="003B4EC3" w:rsidRPr="003675ED" w:rsidRDefault="003B4EC3" w:rsidP="00292AFA">
            <w:pPr>
              <w:spacing w:before="120" w:after="120"/>
            </w:pPr>
            <w:r w:rsidRPr="003675ED">
              <w:t xml:space="preserve">Los </w:t>
            </w:r>
            <w:r w:rsidRPr="003675ED">
              <w:rPr>
                <w:b/>
                <w:bCs/>
              </w:rPr>
              <w:t xml:space="preserve">Informes de Investigación del </w:t>
            </w:r>
            <w:r w:rsidR="00C810F4" w:rsidRPr="003675ED">
              <w:rPr>
                <w:b/>
                <w:bCs/>
              </w:rPr>
              <w:t>Lugar de las Obras y Servicios</w:t>
            </w:r>
            <w:r w:rsidRPr="003675ED">
              <w:t xml:space="preserve"> son los informes incluidos en el documento de licitación que describen con precisión y explican las condiciones de la superficie y el subsuelo del </w:t>
            </w:r>
            <w:r w:rsidR="00C810F4" w:rsidRPr="003675ED">
              <w:t>Lugar de las Obras y Servicios</w:t>
            </w:r>
            <w:r w:rsidRPr="003675ED">
              <w:t>.</w:t>
            </w:r>
          </w:p>
          <w:p w14:paraId="0DFB5497" w14:textId="15BA13D3" w:rsidR="003B4EC3" w:rsidRPr="003675ED" w:rsidRDefault="003B4EC3" w:rsidP="00292AFA">
            <w:pPr>
              <w:spacing w:before="120" w:after="120"/>
            </w:pPr>
            <w:r w:rsidRPr="003675ED">
              <w:t xml:space="preserve">La </w:t>
            </w:r>
            <w:r w:rsidRPr="003675ED">
              <w:rPr>
                <w:b/>
                <w:bCs/>
              </w:rPr>
              <w:t>Fecha de Inicio</w:t>
            </w:r>
            <w:r w:rsidRPr="003675ED">
              <w:t xml:space="preserve"> es la fecha en que el Contratista </w:t>
            </w:r>
            <w:r w:rsidR="00292AFA" w:rsidRPr="003675ED">
              <w:t xml:space="preserve">debe empezar </w:t>
            </w:r>
            <w:r w:rsidRPr="003675ED">
              <w:t xml:space="preserve"> la ejecución física de las Obras y la prestación de los Servicios en el </w:t>
            </w:r>
            <w:r w:rsidR="00C810F4" w:rsidRPr="003675ED">
              <w:t>Lugar de las Obras y Servicios</w:t>
            </w:r>
            <w:r w:rsidRPr="003675ED">
              <w:t xml:space="preserve">. </w:t>
            </w:r>
            <w:r w:rsidR="00292AFA" w:rsidRPr="003675ED">
              <w:t>N</w:t>
            </w:r>
            <w:r w:rsidR="007C1120" w:rsidRPr="003675ED">
              <w:t>o</w:t>
            </w:r>
            <w:r w:rsidR="00292AFA" w:rsidRPr="003675ED">
              <w:t xml:space="preserve"> debe ser </w:t>
            </w:r>
            <w:r w:rsidR="007C1120" w:rsidRPr="003675ED">
              <w:t>posterior al número de días especificado en las Condiciones Particulares después de la emisión de la Carta de Aceptación por el Contratante.</w:t>
            </w:r>
          </w:p>
          <w:p w14:paraId="7DE8D71C" w14:textId="3EAD210A" w:rsidR="003B4EC3" w:rsidRPr="003675ED" w:rsidRDefault="003B4EC3" w:rsidP="00292AFA">
            <w:pPr>
              <w:spacing w:before="120" w:after="120"/>
            </w:pPr>
            <w:r w:rsidRPr="003675ED">
              <w:t xml:space="preserve">Un </w:t>
            </w:r>
            <w:r w:rsidRPr="003675ED">
              <w:rPr>
                <w:b/>
                <w:bCs/>
              </w:rPr>
              <w:t>Subcontratista</w:t>
            </w:r>
            <w:r w:rsidRPr="003675ED">
              <w:t xml:space="preserve"> es una persona, natural o jurídica, contratada por el Contratista para realizar ciertas actividades relacionadas con los servicios que se han de prestar en virtud del Contrato, lo que puede incluir trabajos en el </w:t>
            </w:r>
            <w:r w:rsidR="00C810F4" w:rsidRPr="003675ED">
              <w:t>Lugar de las Obras y Servicios</w:t>
            </w:r>
            <w:r w:rsidRPr="003675ED">
              <w:t>.</w:t>
            </w:r>
          </w:p>
          <w:p w14:paraId="689150A6" w14:textId="2A97173D" w:rsidR="003B4EC3" w:rsidRPr="003675ED" w:rsidRDefault="003B4EC3" w:rsidP="00292AFA">
            <w:pPr>
              <w:spacing w:before="120" w:after="120"/>
            </w:pPr>
            <w:r w:rsidRPr="003675ED">
              <w:t xml:space="preserve">Por </w:t>
            </w:r>
            <w:r w:rsidRPr="003675ED">
              <w:rPr>
                <w:b/>
                <w:bCs/>
              </w:rPr>
              <w:t>Especificaciones</w:t>
            </w:r>
            <w:r w:rsidRPr="003675ED">
              <w:t xml:space="preserve"> se entienden las especificaciones de las Obras y los Servicios incluidas en el Contrato y cualquier modificación o adición hecha </w:t>
            </w:r>
            <w:r w:rsidR="007C1120" w:rsidRPr="003675ED">
              <w:t>y</w:t>
            </w:r>
            <w:r w:rsidRPr="003675ED">
              <w:t xml:space="preserve"> aprobada por el Gerente de</w:t>
            </w:r>
            <w:r w:rsidR="005F24E0" w:rsidRPr="003675ED">
              <w:t> </w:t>
            </w:r>
            <w:r w:rsidRPr="003675ED">
              <w:t>Proyecto.</w:t>
            </w:r>
          </w:p>
          <w:p w14:paraId="29337DEF" w14:textId="77777777" w:rsidR="003B4EC3" w:rsidRPr="003675ED" w:rsidRDefault="003B4EC3" w:rsidP="00292AFA">
            <w:pPr>
              <w:spacing w:before="120" w:after="120"/>
            </w:pPr>
            <w:r w:rsidRPr="003675ED">
              <w:t xml:space="preserve">Las </w:t>
            </w:r>
            <w:r w:rsidRPr="003675ED">
              <w:rPr>
                <w:b/>
                <w:bCs/>
              </w:rPr>
              <w:t>Obras</w:t>
            </w:r>
            <w:r w:rsidRPr="003675ED">
              <w:t xml:space="preserve"> son aquellas que el Contrato exige al Contratista construir, instalar y entregar al Contratante, como se define en las Obras de Rehabilitación, Obras de Mejoramiento y Obras de Emergencia.</w:t>
            </w:r>
          </w:p>
          <w:p w14:paraId="593EE321" w14:textId="77777777" w:rsidR="003B4EC3" w:rsidRPr="003675ED" w:rsidRDefault="003B4EC3" w:rsidP="00292AFA">
            <w:pPr>
              <w:spacing w:before="240" w:after="240"/>
              <w:ind w:right="-72"/>
            </w:pPr>
            <w:r w:rsidRPr="003675ED">
              <w:t xml:space="preserve">Una </w:t>
            </w:r>
            <w:r w:rsidRPr="003675ED">
              <w:rPr>
                <w:b/>
              </w:rPr>
              <w:t>Orden de Trabajo</w:t>
            </w:r>
            <w:r w:rsidRPr="003675ED">
              <w:t xml:space="preserve"> es una orden expedida por el Gerente de Proyecto y dirigida al Contratista en la cual se autoriza la ejecución de Obras de Mejoramiento y Obras de Emergencia, conforme a lo dispuesto en la </w:t>
            </w:r>
            <w:r w:rsidR="002D17EA" w:rsidRPr="003675ED">
              <w:t>C</w:t>
            </w:r>
            <w:r w:rsidRPr="003675ED">
              <w:t xml:space="preserve">láusula 27 </w:t>
            </w:r>
            <w:r w:rsidR="007C1120" w:rsidRPr="003675ED">
              <w:t>de las CG</w:t>
            </w:r>
            <w:r w:rsidRPr="003675ED">
              <w:t xml:space="preserve">. </w:t>
            </w:r>
          </w:p>
          <w:p w14:paraId="37730DD2" w14:textId="795D565F" w:rsidR="007C1120" w:rsidRPr="003675ED" w:rsidRDefault="007C1120" w:rsidP="00292AFA">
            <w:pPr>
              <w:spacing w:before="240" w:after="240"/>
              <w:ind w:right="-72"/>
            </w:pPr>
            <w:r w:rsidRPr="003675ED">
              <w:t xml:space="preserve">Una </w:t>
            </w:r>
            <w:r w:rsidRPr="003675ED">
              <w:rPr>
                <w:b/>
                <w:bCs/>
              </w:rPr>
              <w:t>Orden de Cambio</w:t>
            </w:r>
            <w:r w:rsidRPr="003675ED">
              <w:t xml:space="preserve"> es una orden emitida por el Gerente de Proyecto que formaliza un cambio acordado en las obligaciones del </w:t>
            </w:r>
            <w:r w:rsidRPr="003675ED">
              <w:lastRenderedPageBreak/>
              <w:t xml:space="preserve">Contratista de </w:t>
            </w:r>
            <w:r w:rsidR="003675ED" w:rsidRPr="003675ED">
              <w:t>conformidad</w:t>
            </w:r>
            <w:r w:rsidRPr="003675ED">
              <w:t xml:space="preserve"> con las disposiciones de la Cláusula 63 de las CG.</w:t>
            </w:r>
          </w:p>
        </w:tc>
      </w:tr>
      <w:tr w:rsidR="003B4EC3" w:rsidRPr="003675ED" w14:paraId="676F23B4" w14:textId="77777777" w:rsidTr="002B0C16">
        <w:trPr>
          <w:gridAfter w:val="1"/>
          <w:wAfter w:w="18" w:type="dxa"/>
        </w:trPr>
        <w:tc>
          <w:tcPr>
            <w:tcW w:w="2430" w:type="dxa"/>
          </w:tcPr>
          <w:p w14:paraId="39153BE1" w14:textId="2F267265" w:rsidR="003B4EC3" w:rsidRPr="003675ED" w:rsidRDefault="003B4EC3" w:rsidP="005F24E0">
            <w:pPr>
              <w:pStyle w:val="TOC4-2"/>
              <w:spacing w:before="0"/>
            </w:pPr>
            <w:bookmarkStart w:id="777" w:name="_Toc343309843"/>
            <w:bookmarkStart w:id="778" w:name="_Toc454885043"/>
            <w:bookmarkStart w:id="779" w:name="_Toc477275596"/>
            <w:bookmarkStart w:id="780" w:name="_Toc66213034"/>
            <w:r w:rsidRPr="003675ED">
              <w:lastRenderedPageBreak/>
              <w:t>2. Interpretación</w:t>
            </w:r>
            <w:bookmarkEnd w:id="777"/>
            <w:bookmarkEnd w:id="778"/>
            <w:bookmarkEnd w:id="779"/>
            <w:bookmarkEnd w:id="780"/>
          </w:p>
        </w:tc>
        <w:tc>
          <w:tcPr>
            <w:tcW w:w="6660" w:type="dxa"/>
            <w:gridSpan w:val="2"/>
          </w:tcPr>
          <w:p w14:paraId="7EA6FE1A" w14:textId="77777777" w:rsidR="003B4EC3" w:rsidRPr="003675ED" w:rsidRDefault="003B4EC3" w:rsidP="002D48F5">
            <w:pPr>
              <w:tabs>
                <w:tab w:val="left" w:pos="540"/>
                <w:tab w:val="left" w:pos="2862"/>
              </w:tabs>
              <w:spacing w:after="240"/>
              <w:ind w:left="540" w:right="-72" w:hanging="540"/>
              <w:rPr>
                <w:spacing w:val="-2"/>
              </w:rPr>
            </w:pPr>
            <w:r w:rsidRPr="003675ED">
              <w:rPr>
                <w:spacing w:val="-2"/>
              </w:rPr>
              <w:t>2.1</w:t>
            </w:r>
            <w:r w:rsidRPr="003675ED">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3B4EC3" w:rsidRPr="003675ED" w14:paraId="52AEBF38" w14:textId="77777777" w:rsidTr="002B0C16">
        <w:trPr>
          <w:gridAfter w:val="1"/>
          <w:wAfter w:w="18" w:type="dxa"/>
        </w:trPr>
        <w:tc>
          <w:tcPr>
            <w:tcW w:w="2430" w:type="dxa"/>
          </w:tcPr>
          <w:p w14:paraId="2DB99EC3" w14:textId="00129D2E" w:rsidR="003B4EC3" w:rsidRPr="003675ED" w:rsidRDefault="003B4EC3" w:rsidP="005F24E0">
            <w:pPr>
              <w:pStyle w:val="TOC4-2"/>
              <w:spacing w:before="0"/>
            </w:pPr>
            <w:bookmarkStart w:id="781" w:name="_Toc454885044"/>
            <w:bookmarkStart w:id="782" w:name="_Toc477275597"/>
            <w:bookmarkStart w:id="783" w:name="_Toc66213035"/>
            <w:r w:rsidRPr="003675ED">
              <w:t xml:space="preserve">3. Documentos </w:t>
            </w:r>
            <w:r w:rsidR="005F24E0" w:rsidRPr="003675ED">
              <w:br/>
            </w:r>
            <w:r w:rsidRPr="003675ED">
              <w:t xml:space="preserve">que conforman </w:t>
            </w:r>
            <w:r w:rsidR="005F24E0" w:rsidRPr="003675ED">
              <w:br/>
            </w:r>
            <w:r w:rsidRPr="003675ED">
              <w:t>el Contrato</w:t>
            </w:r>
            <w:bookmarkEnd w:id="781"/>
            <w:bookmarkEnd w:id="782"/>
            <w:bookmarkEnd w:id="783"/>
          </w:p>
        </w:tc>
        <w:tc>
          <w:tcPr>
            <w:tcW w:w="6660" w:type="dxa"/>
            <w:gridSpan w:val="2"/>
          </w:tcPr>
          <w:p w14:paraId="450C67AC" w14:textId="77777777" w:rsidR="003B4EC3" w:rsidRPr="003675ED" w:rsidRDefault="003B4EC3" w:rsidP="002D48F5">
            <w:pPr>
              <w:pStyle w:val="BlockText"/>
              <w:tabs>
                <w:tab w:val="clear" w:pos="1080"/>
                <w:tab w:val="left" w:pos="540"/>
              </w:tabs>
              <w:suppressAutoHyphens w:val="0"/>
              <w:spacing w:after="240"/>
            </w:pPr>
            <w:r w:rsidRPr="003675ED">
              <w:t>3.1</w:t>
            </w:r>
            <w:r w:rsidRPr="003675ED">
              <w:tab/>
              <w:t>Los documentos que conforman el Contrato se interpretarán en el siguiente orden de prioridad:</w:t>
            </w:r>
          </w:p>
          <w:p w14:paraId="07F1FA3E" w14:textId="050B928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Convenio Contractual;</w:t>
            </w:r>
          </w:p>
          <w:p w14:paraId="6919DE4F" w14:textId="344C88D1"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Carta de Aceptación;</w:t>
            </w:r>
          </w:p>
          <w:p w14:paraId="207268F9" w14:textId="36B312BA"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Oferta del Contratista;</w:t>
            </w:r>
          </w:p>
          <w:p w14:paraId="6031DDFD" w14:textId="3B340CC6" w:rsidR="003B4EC3" w:rsidRPr="003675ED" w:rsidRDefault="009C4880" w:rsidP="004C6F9F">
            <w:pPr>
              <w:pStyle w:val="ListParagraph"/>
              <w:numPr>
                <w:ilvl w:val="0"/>
                <w:numId w:val="177"/>
              </w:numPr>
              <w:tabs>
                <w:tab w:val="left" w:pos="1080"/>
              </w:tabs>
              <w:spacing w:before="120" w:after="120"/>
              <w:ind w:left="1144" w:right="-74" w:hanging="425"/>
              <w:contextualSpacing w:val="0"/>
            </w:pPr>
            <w:r>
              <w:t>Condiciones Particulares</w:t>
            </w:r>
            <w:r w:rsidR="003B4EC3" w:rsidRPr="003675ED">
              <w:t xml:space="preserve"> (</w:t>
            </w:r>
            <w:r w:rsidR="00F01720">
              <w:t>CP</w:t>
            </w:r>
            <w:r w:rsidR="003B4EC3" w:rsidRPr="003675ED">
              <w:t>);</w:t>
            </w:r>
          </w:p>
          <w:p w14:paraId="741E2253" w14:textId="5536F3D7"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Condiciones Generales (CG)</w:t>
            </w:r>
            <w:r w:rsidR="002F1CE0" w:rsidRPr="003675ED">
              <w:t>, incluidos los Apéndices;</w:t>
            </w:r>
          </w:p>
          <w:p w14:paraId="4317CE2D" w14:textId="6710413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Especificaciones;</w:t>
            </w:r>
          </w:p>
          <w:p w14:paraId="034D704A" w14:textId="388AF0CA"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Planos;</w:t>
            </w:r>
          </w:p>
          <w:p w14:paraId="4CD9757D" w14:textId="78CFFBFD" w:rsidR="003B4EC3" w:rsidRPr="003675ED" w:rsidRDefault="003B4EC3" w:rsidP="004C6F9F">
            <w:pPr>
              <w:pStyle w:val="ListParagraph"/>
              <w:numPr>
                <w:ilvl w:val="0"/>
                <w:numId w:val="177"/>
              </w:numPr>
              <w:tabs>
                <w:tab w:val="left" w:pos="1080"/>
              </w:tabs>
              <w:spacing w:before="120" w:after="120"/>
              <w:ind w:left="1144" w:right="-74" w:hanging="425"/>
              <w:contextualSpacing w:val="0"/>
            </w:pPr>
            <w:r w:rsidRPr="003675ED">
              <w:t>Lista de Cantidades;</w:t>
            </w:r>
          </w:p>
          <w:p w14:paraId="4D7D1580" w14:textId="26B50CFF" w:rsidR="003B4EC3" w:rsidRPr="003675ED" w:rsidRDefault="003B4EC3" w:rsidP="004C6F9F">
            <w:pPr>
              <w:pStyle w:val="ListParagraph"/>
              <w:numPr>
                <w:ilvl w:val="0"/>
                <w:numId w:val="177"/>
              </w:numPr>
              <w:spacing w:before="120" w:after="120"/>
              <w:ind w:left="1144" w:right="-74" w:hanging="425"/>
              <w:contextualSpacing w:val="0"/>
            </w:pPr>
            <w:r w:rsidRPr="003675ED">
              <w:t xml:space="preserve">cualquier otro documento enumerado en las </w:t>
            </w:r>
            <w:r w:rsidR="00F01720">
              <w:t>CP</w:t>
            </w:r>
            <w:r w:rsidRPr="003675ED">
              <w:t xml:space="preserve"> como parte integrante del Contrato.</w:t>
            </w:r>
          </w:p>
        </w:tc>
      </w:tr>
      <w:tr w:rsidR="005F24E0" w:rsidRPr="003675ED" w14:paraId="51A2FD82" w14:textId="77777777" w:rsidTr="002B0C16">
        <w:trPr>
          <w:gridAfter w:val="1"/>
          <w:wAfter w:w="18" w:type="dxa"/>
        </w:trPr>
        <w:tc>
          <w:tcPr>
            <w:tcW w:w="2430" w:type="dxa"/>
          </w:tcPr>
          <w:p w14:paraId="14EA9A84" w14:textId="7D109086" w:rsidR="005F24E0" w:rsidRPr="003675ED" w:rsidRDefault="005F24E0" w:rsidP="009756A0">
            <w:pPr>
              <w:pStyle w:val="TOC4-2"/>
              <w:spacing w:before="0"/>
            </w:pPr>
            <w:bookmarkStart w:id="784" w:name="_Toc343309844"/>
            <w:bookmarkStart w:id="785" w:name="_Toc454885045"/>
            <w:bookmarkStart w:id="786" w:name="_Toc66213036"/>
            <w:r w:rsidRPr="003675ED">
              <w:t xml:space="preserve">4. </w:t>
            </w:r>
            <w:r w:rsidR="009756A0" w:rsidRPr="003675ED">
              <w:t>Idioma y Ley</w:t>
            </w:r>
            <w:bookmarkEnd w:id="784"/>
            <w:bookmarkEnd w:id="785"/>
            <w:bookmarkEnd w:id="786"/>
          </w:p>
        </w:tc>
        <w:tc>
          <w:tcPr>
            <w:tcW w:w="6660" w:type="dxa"/>
            <w:gridSpan w:val="2"/>
          </w:tcPr>
          <w:p w14:paraId="07368543" w14:textId="12E617CE" w:rsidR="005F24E0" w:rsidRPr="003675ED" w:rsidRDefault="005F24E0" w:rsidP="005F24E0">
            <w:pPr>
              <w:tabs>
                <w:tab w:val="left" w:pos="540"/>
              </w:tabs>
              <w:spacing w:after="240"/>
              <w:ind w:left="540" w:right="-72" w:hanging="540"/>
            </w:pPr>
            <w:r w:rsidRPr="003675ED">
              <w:t>4.1</w:t>
            </w:r>
            <w:r w:rsidRPr="003675ED">
              <w:tab/>
              <w:t xml:space="preserve">El idioma del Contrato y la ley que lo regirá constan en las </w:t>
            </w:r>
            <w:r w:rsidR="00F01720">
              <w:t>CP</w:t>
            </w:r>
            <w:r w:rsidRPr="003675ED">
              <w:t>.</w:t>
            </w:r>
          </w:p>
        </w:tc>
      </w:tr>
      <w:tr w:rsidR="005F24E0" w:rsidRPr="003675ED" w14:paraId="1CDF74FB" w14:textId="77777777" w:rsidTr="002B0C16">
        <w:trPr>
          <w:gridAfter w:val="1"/>
          <w:wAfter w:w="18" w:type="dxa"/>
        </w:trPr>
        <w:tc>
          <w:tcPr>
            <w:tcW w:w="2430" w:type="dxa"/>
          </w:tcPr>
          <w:p w14:paraId="74E43778" w14:textId="584E6877" w:rsidR="005F24E0" w:rsidRPr="003675ED" w:rsidRDefault="005F24E0" w:rsidP="005F24E0">
            <w:pPr>
              <w:pStyle w:val="TOC4-2"/>
              <w:spacing w:before="0"/>
            </w:pPr>
            <w:bookmarkStart w:id="787" w:name="_Toc343309847"/>
            <w:bookmarkStart w:id="788" w:name="_Toc454885046"/>
            <w:bookmarkStart w:id="789" w:name="_Toc477275599"/>
            <w:bookmarkStart w:id="790" w:name="_Toc66213037"/>
            <w:r w:rsidRPr="003675ED">
              <w:t>5.</w:t>
            </w:r>
            <w:bookmarkEnd w:id="787"/>
            <w:r w:rsidRPr="003675ED">
              <w:t xml:space="preserve"> Notificaciones</w:t>
            </w:r>
            <w:bookmarkEnd w:id="788"/>
            <w:bookmarkEnd w:id="789"/>
            <w:bookmarkEnd w:id="790"/>
          </w:p>
        </w:tc>
        <w:tc>
          <w:tcPr>
            <w:tcW w:w="6660" w:type="dxa"/>
            <w:gridSpan w:val="2"/>
          </w:tcPr>
          <w:p w14:paraId="7230EF3A" w14:textId="53104725" w:rsidR="005F24E0" w:rsidRPr="003675ED" w:rsidRDefault="005F24E0" w:rsidP="005F24E0">
            <w:pPr>
              <w:tabs>
                <w:tab w:val="left" w:pos="522"/>
              </w:tabs>
              <w:spacing w:after="240"/>
              <w:ind w:left="522" w:right="-72" w:hanging="522"/>
            </w:pPr>
            <w:r w:rsidRPr="003675ED">
              <w:t>5.1</w:t>
            </w:r>
            <w:r w:rsidRPr="003675ED">
              <w:tab/>
              <w:t xml:space="preserve">A menos que se indique lo contrario en el Contrato, todas las notificaciones que se deban hacer conforme al Contrato se harán por escrito y se entregarán personalmente, o se enviarán por correo aéreo, servicio especial de correo, fax o correo electrónico a la dirección de la parte que corresponda especificada en las </w:t>
            </w:r>
            <w:r w:rsidR="00F01720">
              <w:t>CP</w:t>
            </w:r>
            <w:r w:rsidRPr="003675ED">
              <w:t>, con las siguientes disposiciones:</w:t>
            </w:r>
          </w:p>
          <w:p w14:paraId="5A566EFE" w14:textId="77777777" w:rsidR="005F24E0" w:rsidRPr="003675ED" w:rsidRDefault="005F24E0" w:rsidP="005F24E0">
            <w:pPr>
              <w:tabs>
                <w:tab w:val="left" w:pos="1062"/>
              </w:tabs>
              <w:spacing w:after="240"/>
              <w:ind w:left="1080" w:right="-72" w:hanging="540"/>
            </w:pPr>
            <w:r w:rsidRPr="003675ED">
              <w:t>5.1.1</w:t>
            </w:r>
            <w:r w:rsidRPr="003675ED">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40ECE7E8" w14:textId="77777777" w:rsidR="005F24E0" w:rsidRPr="003675ED" w:rsidRDefault="005F24E0" w:rsidP="005F24E0">
            <w:pPr>
              <w:tabs>
                <w:tab w:val="left" w:pos="1062"/>
              </w:tabs>
              <w:spacing w:after="240"/>
              <w:ind w:left="1080" w:right="-72" w:hanging="540"/>
            </w:pPr>
            <w:r w:rsidRPr="003675ED">
              <w:t>5.1.2</w:t>
            </w:r>
            <w:r w:rsidRPr="003675ED">
              <w:tab/>
              <w:t xml:space="preserve">Se considerará que toda notificación enviada por correo aéreo o servicio especial de correo (en ausencia de pruebas de que se ha recibido antes) ha sido entregada </w:t>
            </w:r>
            <w:r w:rsidRPr="003675ED">
              <w:lastRenderedPageBreak/>
              <w:t>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5B897CC1" w14:textId="77777777" w:rsidR="005F24E0" w:rsidRPr="003675ED" w:rsidRDefault="005F24E0" w:rsidP="005F24E0">
            <w:pPr>
              <w:tabs>
                <w:tab w:val="left" w:pos="1062"/>
              </w:tabs>
              <w:spacing w:after="240"/>
              <w:ind w:left="1080" w:right="-72" w:hanging="540"/>
            </w:pPr>
            <w:r w:rsidRPr="003675ED">
              <w:t>5.1.3</w:t>
            </w:r>
            <w:r w:rsidRPr="003675ED">
              <w:tab/>
              <w:t>Toda notificación entregada personalmente o enviada por fax o correo electrónico se considerará entregada en la fecha de su despacho.</w:t>
            </w:r>
          </w:p>
          <w:p w14:paraId="4483F146" w14:textId="77777777" w:rsidR="005F24E0" w:rsidRPr="003675ED" w:rsidRDefault="005F24E0" w:rsidP="005F24E0">
            <w:pPr>
              <w:tabs>
                <w:tab w:val="left" w:pos="1062"/>
              </w:tabs>
              <w:spacing w:after="240"/>
              <w:ind w:left="1080" w:right="-72" w:hanging="540"/>
            </w:pPr>
            <w:r w:rsidRPr="003675ED">
              <w:t>5.1.4</w:t>
            </w:r>
            <w:r w:rsidRPr="003675ED">
              <w:tab/>
              <w:t>Las partes podrán cambiar su dirección postal, de fax o de correo electrónico, o la persona encargada de recibir esas notificaciones mediante notificación por escrito a la otra parte con diez (10) días de antelación.</w:t>
            </w:r>
          </w:p>
          <w:p w14:paraId="14CBD942" w14:textId="77777777" w:rsidR="005F24E0" w:rsidRPr="003675ED" w:rsidRDefault="005F24E0" w:rsidP="005F24E0">
            <w:pPr>
              <w:numPr>
                <w:ilvl w:val="1"/>
                <w:numId w:val="22"/>
              </w:numPr>
              <w:tabs>
                <w:tab w:val="clear" w:pos="360"/>
                <w:tab w:val="num" w:pos="522"/>
              </w:tabs>
              <w:spacing w:after="240"/>
              <w:ind w:left="522" w:right="-72" w:hanging="522"/>
            </w:pPr>
            <w:r w:rsidRPr="003675ED">
              <w:t>Se considerará que las notificaciones incluyen las aprobaciones, los consentimientos, las instrucciones, las órdenes y los certificados que han de suministrarse conforme al Contrato.</w:t>
            </w:r>
          </w:p>
          <w:p w14:paraId="6B5A6FBF" w14:textId="77777777" w:rsidR="005F24E0" w:rsidRPr="003675ED" w:rsidRDefault="005F24E0" w:rsidP="005F24E0">
            <w:pPr>
              <w:tabs>
                <w:tab w:val="left" w:pos="522"/>
              </w:tabs>
              <w:spacing w:after="240"/>
              <w:ind w:left="518" w:hanging="518"/>
            </w:pPr>
            <w:r w:rsidRPr="003675ED">
              <w:t>5.3</w:t>
            </w:r>
            <w:r w:rsidRPr="003675ED">
              <w:tab/>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077DEA20" w14:textId="294AACC1"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Gerente de Obras y Servicios Viales y su personal de campo de nivel superior;</w:t>
            </w:r>
          </w:p>
          <w:p w14:paraId="048B8B4C" w14:textId="1D784A91"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Gerente de Proyecto y el Gerente de Obras y Servicios Viales;</w:t>
            </w:r>
          </w:p>
          <w:p w14:paraId="786B8287" w14:textId="4A609F20" w:rsidR="005F24E0" w:rsidRPr="003675ED" w:rsidRDefault="005F24E0" w:rsidP="004C6F9F">
            <w:pPr>
              <w:pStyle w:val="ListParagraph"/>
              <w:numPr>
                <w:ilvl w:val="0"/>
                <w:numId w:val="178"/>
              </w:numPr>
              <w:tabs>
                <w:tab w:val="left" w:pos="1062"/>
              </w:tabs>
              <w:spacing w:before="120" w:after="120"/>
              <w:ind w:hanging="357"/>
              <w:contextualSpacing w:val="0"/>
            </w:pPr>
            <w:r w:rsidRPr="003675ED">
              <w:t>entre el sistema de telefonía pública y el Gerente de Obras y Servicios Viales;</w:t>
            </w:r>
          </w:p>
          <w:p w14:paraId="4F7B5D6B" w14:textId="5EF0A767" w:rsidR="005F24E0" w:rsidRPr="003675ED" w:rsidRDefault="004C6F9F" w:rsidP="004C6F9F">
            <w:pPr>
              <w:pStyle w:val="BodyText"/>
              <w:numPr>
                <w:ilvl w:val="0"/>
                <w:numId w:val="178"/>
              </w:numPr>
              <w:tabs>
                <w:tab w:val="left" w:pos="1062"/>
              </w:tabs>
              <w:spacing w:before="120" w:after="120"/>
              <w:ind w:hanging="357"/>
            </w:pPr>
            <w:r>
              <w:t>l</w:t>
            </w:r>
            <w:r w:rsidR="005F24E0" w:rsidRPr="003675ED">
              <w:t>os equipos que deberán suministrarse y mantenerse en funcionamiento incluyen los ubicados en la oficina del Gerente de Proyecto.</w:t>
            </w:r>
          </w:p>
          <w:p w14:paraId="4ABBACC2" w14:textId="77777777" w:rsidR="005F24E0" w:rsidRPr="003675ED" w:rsidRDefault="005F24E0" w:rsidP="005F24E0">
            <w:pPr>
              <w:pStyle w:val="BodyText"/>
              <w:tabs>
                <w:tab w:val="left" w:pos="522"/>
              </w:tabs>
              <w:spacing w:after="240"/>
              <w:ind w:left="522" w:hanging="522"/>
            </w:pPr>
            <w:r w:rsidRPr="003675ED">
              <w:t>5.4</w:t>
            </w:r>
            <w:r w:rsidRPr="003675ED">
              <w:tab/>
              <w:t xml:space="preserve">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w:t>
            </w:r>
            <w:r w:rsidRPr="003675ED">
              <w:lastRenderedPageBreak/>
              <w:t>y el Contratante no puede localizar al Gerente de Obras y Servicios Viales por otros medios, todas las notificaciones dirigidas al Contratista se considerarán válidas si se depositan en un área designada de la oficina del Gerente de Proyecto y se envía una copia a la dirección legal del Contratista.</w:t>
            </w:r>
          </w:p>
        </w:tc>
      </w:tr>
      <w:tr w:rsidR="005F24E0" w:rsidRPr="003675ED" w14:paraId="431371D5" w14:textId="77777777" w:rsidTr="002B0C16">
        <w:trPr>
          <w:gridAfter w:val="1"/>
          <w:wAfter w:w="18" w:type="dxa"/>
        </w:trPr>
        <w:tc>
          <w:tcPr>
            <w:tcW w:w="2430" w:type="dxa"/>
          </w:tcPr>
          <w:p w14:paraId="4397873E" w14:textId="6D39EB27" w:rsidR="005F24E0" w:rsidRPr="003675ED" w:rsidRDefault="005F24E0" w:rsidP="007C1120">
            <w:pPr>
              <w:pStyle w:val="TOC4-2"/>
              <w:spacing w:before="0"/>
              <w:ind w:left="178" w:hanging="218"/>
            </w:pPr>
            <w:bookmarkStart w:id="791" w:name="_Toc454885047"/>
            <w:bookmarkStart w:id="792" w:name="_Toc477275600"/>
            <w:bookmarkStart w:id="793" w:name="_Toc66213038"/>
            <w:r w:rsidRPr="003675ED">
              <w:lastRenderedPageBreak/>
              <w:t xml:space="preserve">6. Resolución de </w:t>
            </w:r>
            <w:r w:rsidR="004C6F9F">
              <w:t>C</w:t>
            </w:r>
            <w:r w:rsidRPr="003675ED">
              <w:t>ontroversias (</w:t>
            </w:r>
            <w:r w:rsidR="004C6F9F">
              <w:t>A</w:t>
            </w:r>
            <w:r w:rsidRPr="003675ED">
              <w:t>lternativa al usar un Comité de Resolución de Controversias)</w:t>
            </w:r>
            <w:bookmarkEnd w:id="791"/>
            <w:bookmarkEnd w:id="792"/>
            <w:bookmarkEnd w:id="793"/>
          </w:p>
        </w:tc>
        <w:tc>
          <w:tcPr>
            <w:tcW w:w="6660" w:type="dxa"/>
            <w:gridSpan w:val="2"/>
          </w:tcPr>
          <w:p w14:paraId="272C28FF" w14:textId="77777777" w:rsidR="005F24E0" w:rsidRPr="003675ED" w:rsidRDefault="005F24E0" w:rsidP="005F24E0">
            <w:pPr>
              <w:tabs>
                <w:tab w:val="left" w:pos="522"/>
              </w:tabs>
              <w:spacing w:after="240"/>
              <w:ind w:left="540" w:right="-72" w:hanging="540"/>
            </w:pPr>
            <w:r w:rsidRPr="003675ED">
              <w:t>6.1</w:t>
            </w:r>
            <w:r w:rsidRPr="003675ED">
              <w:tab/>
            </w:r>
            <w:r w:rsidRPr="003675ED">
              <w:rPr>
                <w:b/>
                <w:bCs/>
              </w:rPr>
              <w:t>Comité de Resolución de Controversias</w:t>
            </w:r>
          </w:p>
          <w:p w14:paraId="642D7F73" w14:textId="447DA474" w:rsidR="005F24E0" w:rsidRPr="003675ED" w:rsidRDefault="005F24E0" w:rsidP="005F24E0">
            <w:pPr>
              <w:tabs>
                <w:tab w:val="left" w:pos="1062"/>
              </w:tabs>
              <w:spacing w:after="240"/>
              <w:ind w:left="1080" w:right="-72" w:hanging="540"/>
              <w:rPr>
                <w:spacing w:val="-4"/>
              </w:rPr>
            </w:pPr>
            <w:r w:rsidRPr="003675ED">
              <w:rPr>
                <w:spacing w:val="-4"/>
              </w:rPr>
              <w:t>6.1.1</w:t>
            </w:r>
            <w:r w:rsidRPr="003675ED">
              <w:rPr>
                <w:spacing w:val="-4"/>
              </w:rPr>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7C1120" w:rsidRPr="003675ED">
              <w:rPr>
                <w:spacing w:val="-4"/>
              </w:rPr>
              <w:t>resolución del contrato</w:t>
            </w:r>
            <w:r w:rsidRPr="003675ED">
              <w:rPr>
                <w:spacing w:val="-4"/>
              </w:rPr>
              <w:t xml:space="preserve">, o a la ejecución de las Obras y la prestación de los Servicios —ya sea en el transcurso de la ejecución o tras la terminación, o ya sea antes o después de la </w:t>
            </w:r>
            <w:r w:rsidR="00A24505" w:rsidRPr="003675ED">
              <w:rPr>
                <w:spacing w:val="-4"/>
              </w:rPr>
              <w:t>resolución</w:t>
            </w:r>
            <w:r w:rsidRPr="003675ED">
              <w:rPr>
                <w:spacing w:val="-4"/>
              </w:rPr>
              <w:t>,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Comité de Resolución de Controversias (“el Comité”) con copia a la otra parte.</w:t>
            </w:r>
          </w:p>
          <w:p w14:paraId="575EB80D" w14:textId="22F228CD" w:rsidR="007C1120" w:rsidRPr="003675ED" w:rsidRDefault="005F24E0" w:rsidP="005F24E0">
            <w:pPr>
              <w:tabs>
                <w:tab w:val="left" w:pos="1062"/>
              </w:tabs>
              <w:spacing w:after="240"/>
              <w:ind w:left="1080" w:right="-72" w:hanging="540"/>
            </w:pPr>
            <w:r w:rsidRPr="003675ED">
              <w:t>6.1.2</w:t>
            </w:r>
            <w:r w:rsidRPr="003675ED">
              <w:tab/>
              <w:t xml:space="preserve">El Comité </w:t>
            </w:r>
            <w:r w:rsidR="007C1120" w:rsidRPr="003675ED">
              <w:t xml:space="preserve">se considerará constituido en la fecha en que las Partes y cada uno de los tres miembros del Comité hayan firmado un Acuerdo del Comité de Resolución de Controversias. El acuerdo entre las Partes y cada uno de los tres miembros incorporará por referencia las Condiciones Generales del Acuerdo de l comité de Resolución de </w:t>
            </w:r>
            <w:r w:rsidR="003675ED" w:rsidRPr="003675ED">
              <w:t>Controversias</w:t>
            </w:r>
            <w:r w:rsidR="007C1120" w:rsidRPr="003675ED">
              <w:t xml:space="preserve"> contenidas en el Apéndice C de estas Condiciones Generales, con las modificaciones que se acuerden entre las Partes.</w:t>
            </w:r>
          </w:p>
          <w:p w14:paraId="407F3D30" w14:textId="2EE617E8" w:rsidR="005F24E0" w:rsidRPr="003675ED" w:rsidRDefault="005F24E0" w:rsidP="005F24E0">
            <w:pPr>
              <w:tabs>
                <w:tab w:val="left" w:pos="1062"/>
              </w:tabs>
              <w:spacing w:after="240"/>
              <w:ind w:left="1080" w:right="-72" w:hanging="540"/>
              <w:rPr>
                <w:spacing w:val="-4"/>
              </w:rPr>
            </w:pPr>
            <w:r w:rsidRPr="003675ED">
              <w:t xml:space="preserve"> </w:t>
            </w:r>
            <w:r w:rsidR="007C1120" w:rsidRPr="003675ED">
              <w:t xml:space="preserve">6.1.3 El Comité estará compuesto por tres Miembros, cada uno de los cuales deberá cumplir con los criterios establecidos en la Cláusula 3 del Apéndice C: Condiciones Generales del Acuerdo del Comité de Resolución de Controversias. Un Miembro será seleccionado por el Contratante y el Contratista y aprobado por el otro. Si alguno de estos Miembros no es seleccionado y aprobado dentro de los 42 días posteriores a la firma del Acuerdo de Contrato por ambas partes, entonces, a solicitud de una o ambas partes, dicho Miembro será seleccionado tan pronto como sea posible por la Autoridad Nominadora especificada en las Condiciones </w:t>
            </w:r>
            <w:r w:rsidR="003675ED" w:rsidRPr="003675ED">
              <w:t>Particulares</w:t>
            </w:r>
            <w:r w:rsidR="007C1120" w:rsidRPr="003675ED">
              <w:t xml:space="preserve">. El tercer Miembro será elegido </w:t>
            </w:r>
            <w:r w:rsidR="007C1120" w:rsidRPr="003675ED">
              <w:lastRenderedPageBreak/>
              <w:t>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de ambas partes, dicho tercer Miembro será seleccionado sin demora por la misma Autoridad Nominadora especificada en las Condiciones Particulares, quien buscará la aprobación del tercer Miembro propuesto por las partes antes de la selección pero, a falta de dicha aprobación, no obstante seleccionará al tercero Miembro. El tercer miembro actuará como presidente del Comité.</w:t>
            </w:r>
          </w:p>
          <w:p w14:paraId="6C5B2F2E" w14:textId="43A2B3FE" w:rsidR="005F24E0" w:rsidRPr="003675ED" w:rsidRDefault="005F24E0" w:rsidP="005F24E0">
            <w:pPr>
              <w:tabs>
                <w:tab w:val="left" w:pos="1062"/>
              </w:tabs>
              <w:spacing w:after="240"/>
              <w:ind w:left="1080" w:right="-72" w:hanging="540"/>
            </w:pPr>
            <w:r w:rsidRPr="003675ED">
              <w:t>6.1.</w:t>
            </w:r>
            <w:r w:rsidR="007C1120" w:rsidRPr="003675ED">
              <w:t>4</w:t>
            </w:r>
            <w:r w:rsidRPr="003675ED">
              <w:tab/>
              <w:t xml:space="preserve">En caso de muerte, discapacidad o renuncia de cualquier integrante, dicho integrante deberá ser reemplazado de la misma manera en que se lo seleccionó en primer lugar. Si, por cualquier otro motivo, un integrante no pudiera desempeñar sus funciones, el Presidente (o en ausencia de acción del Presidente, cualquiera de los otros integrantes) deberá informar a las partes, y el integrante imposibilitado para desempeñar sus funciones será reemplazado de la misma manera en que se lo seleccionó en primer lugar. Todo reemplazo realizado por las partes deberá realizarse dentro de los 28 días posteriores al acontecimiento que dio lugar a la vacante en el Comité. De lo contrario, la responsabilidad recaerá sobre la Autoridad Nominadora, quien procederá a realizar el reemplazo de la misma manera anteriormente descrita. El reemplazo se considerará realizado una vez que el nuevo integrante firme </w:t>
            </w:r>
            <w:r w:rsidR="007C1120" w:rsidRPr="003675ED">
              <w:t>el Acuerdo del Comité de Resolución de Controversias</w:t>
            </w:r>
            <w:r w:rsidRPr="003675ED">
              <w:t>. A lo largo del proceso de reemplazo, los integrantes no reemplazados continuarán desempeñando sus funciones y el Comité seguirá operando y sus actividades mantendrán su plena vigencia como si la vacante no se hubiese producido, siempre y cuando, no obstante, el Comité no lleve a cabo una audiencia ni expida una Recomendación hasta que el reemplazo se haya realizado efectivamente.</w:t>
            </w:r>
          </w:p>
          <w:p w14:paraId="012DE243" w14:textId="5964226E" w:rsidR="005F24E0" w:rsidRPr="003675ED" w:rsidRDefault="005F24E0" w:rsidP="005F24E0">
            <w:pPr>
              <w:tabs>
                <w:tab w:val="left" w:pos="1062"/>
              </w:tabs>
              <w:spacing w:after="240"/>
              <w:ind w:left="1080" w:right="-72" w:hanging="540"/>
            </w:pPr>
            <w:r w:rsidRPr="003675ED">
              <w:t>6.1.</w:t>
            </w:r>
            <w:r w:rsidR="007C1120" w:rsidRPr="003675ED">
              <w:t>5</w:t>
            </w:r>
            <w:r w:rsidRPr="003675ED">
              <w:tab/>
              <w:t xml:space="preserve">El Contratante o el Contratista podrán remitir una controversia al Comité de acuerdo con las disposiciones de las Normas y Procedimientos del Comité de Resolución de Controversias adjuntas al Contrato. Ambas partes estarán obligadas por la Recomendación y la acatarán sin demora, a menos y hasta que dicha </w:t>
            </w:r>
            <w:r w:rsidRPr="003675ED">
              <w:lastRenderedPageBreak/>
              <w:t xml:space="preserve">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84DE334" w14:textId="68D36A33" w:rsidR="005F24E0" w:rsidRPr="003675ED" w:rsidRDefault="005F24E0" w:rsidP="005F24E0">
            <w:pPr>
              <w:tabs>
                <w:tab w:val="left" w:pos="1062"/>
              </w:tabs>
              <w:spacing w:after="240"/>
              <w:ind w:left="1080" w:right="-72" w:hanging="540"/>
              <w:rPr>
                <w:spacing w:val="-2"/>
              </w:rPr>
            </w:pPr>
            <w:r w:rsidRPr="003675ED">
              <w:rPr>
                <w:spacing w:val="-2"/>
              </w:rPr>
              <w:t>6.1.</w:t>
            </w:r>
            <w:r w:rsidR="007C1120" w:rsidRPr="003675ED">
              <w:rPr>
                <w:spacing w:val="-2"/>
              </w:rPr>
              <w:t>6</w:t>
            </w:r>
            <w:r w:rsidRPr="003675ED">
              <w:rPr>
                <w:spacing w:val="-2"/>
              </w:rPr>
              <w:tab/>
              <w:t xml:space="preserve">Si no están conformes con alguna Recomendación del Comité, o si el Comité no expide su Recomendación dentro de los 56 días posteriores a la recepción por parte del Presidente del Comité de la Solicitud de Recomendación por escrito,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7C1120" w:rsidRPr="003675ED">
              <w:rPr>
                <w:spacing w:val="-2"/>
              </w:rPr>
              <w:t xml:space="preserve"> de las CG</w:t>
            </w:r>
            <w:r w:rsidRPr="003675ED">
              <w:rPr>
                <w:spacing w:val="-2"/>
              </w:rPr>
              <w:t>, dicha controversia no podrá someterse a arbitraje salvo que se efectúe la notificación pertinente.</w:t>
            </w:r>
          </w:p>
          <w:p w14:paraId="3F122AF1" w14:textId="76A33AC1" w:rsidR="005F24E0" w:rsidRPr="003675ED" w:rsidRDefault="005F24E0" w:rsidP="005F24E0">
            <w:pPr>
              <w:tabs>
                <w:tab w:val="left" w:pos="1062"/>
              </w:tabs>
              <w:spacing w:after="240"/>
              <w:ind w:left="1080" w:right="-72" w:hanging="540"/>
            </w:pPr>
            <w:r w:rsidRPr="003675ED">
              <w:t>6.1.</w:t>
            </w:r>
            <w:r w:rsidR="007C1120" w:rsidRPr="003675ED">
              <w:t>7</w:t>
            </w:r>
            <w:r w:rsidRPr="003675ED">
              <w:tab/>
              <w:t xml:space="preserve">Si el Comité ha expedido una Recomendación dirigida al Contratante y al Contratista dentro del plazo de 56 días y ninguna de las partes ha cursado una notificación de su intención de iniciar un proceso de arbitraje dentro de los 14 días después de haber recibido la Recomendación del Comité, la Recomendación pasará a ser definitiva y vinculante tanto para el Contratante como para el Contratista. </w:t>
            </w:r>
          </w:p>
          <w:p w14:paraId="370637D1" w14:textId="21225211" w:rsidR="005F24E0" w:rsidRPr="003675ED" w:rsidRDefault="005F24E0" w:rsidP="005F24E0">
            <w:pPr>
              <w:tabs>
                <w:tab w:val="left" w:pos="1062"/>
              </w:tabs>
              <w:spacing w:after="240"/>
              <w:ind w:left="1080" w:right="-72" w:hanging="540"/>
            </w:pPr>
            <w:r w:rsidRPr="003675ED">
              <w:t>6.1.</w:t>
            </w:r>
            <w:r w:rsidR="007C1120" w:rsidRPr="003675ED">
              <w:t>8</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049825B8" w14:textId="3FB36D3B" w:rsidR="005F24E0" w:rsidRPr="003675ED" w:rsidRDefault="005F24E0" w:rsidP="005F24E0">
            <w:pPr>
              <w:tabs>
                <w:tab w:val="left" w:pos="1062"/>
              </w:tabs>
              <w:spacing w:after="240"/>
              <w:ind w:left="1080" w:right="-72" w:hanging="540"/>
            </w:pPr>
            <w:r w:rsidRPr="003675ED">
              <w:t>6.1.</w:t>
            </w:r>
            <w:r w:rsidR="007C1120" w:rsidRPr="003675ED">
              <w:t>9</w:t>
            </w:r>
            <w:r w:rsidRPr="003675ED">
              <w:tab/>
              <w:t>Todas las Recomendaciones que hayan adquirido carácter definitivo y vinculante deberán ser implementadas por las partes de inmediato.</w:t>
            </w:r>
          </w:p>
          <w:p w14:paraId="5BEBC0AF" w14:textId="77777777" w:rsidR="005F24E0" w:rsidRPr="003675ED" w:rsidRDefault="005F24E0" w:rsidP="005F24E0">
            <w:pPr>
              <w:keepNext/>
              <w:keepLines/>
              <w:spacing w:after="240"/>
              <w:ind w:left="540" w:right="-72" w:hanging="540"/>
            </w:pPr>
            <w:r w:rsidRPr="003675ED">
              <w:lastRenderedPageBreak/>
              <w:t>6.2</w:t>
            </w:r>
            <w:r w:rsidRPr="003675ED">
              <w:tab/>
            </w:r>
            <w:r w:rsidRPr="003675ED">
              <w:rPr>
                <w:b/>
                <w:bCs/>
              </w:rPr>
              <w:t>Arbitraje</w:t>
            </w:r>
          </w:p>
          <w:p w14:paraId="7E4BE64B" w14:textId="13E77FFE" w:rsidR="005F24E0" w:rsidRPr="003675ED" w:rsidRDefault="005F24E0" w:rsidP="005F24E0">
            <w:pPr>
              <w:keepNext/>
              <w:keepLines/>
              <w:tabs>
                <w:tab w:val="left" w:pos="1062"/>
              </w:tabs>
              <w:spacing w:after="240"/>
              <w:ind w:left="1080" w:right="-72" w:hanging="540"/>
            </w:pPr>
            <w:r w:rsidRPr="003675ED">
              <w:t>6.2.1</w:t>
            </w:r>
            <w:r w:rsidRPr="003675ED">
              <w:tab/>
              <w:t xml:space="preserve">Si el Contratante o el Contratista están disconformes con la decisión del Comité, cualquiera de los dos podrá, al amparo de las disposiciones de la </w:t>
            </w:r>
            <w:r w:rsidR="002D17EA" w:rsidRPr="003675ED">
              <w:t>Subcláusula</w:t>
            </w:r>
            <w:r w:rsidRPr="003675ED">
              <w:t xml:space="preserve"> 6.1.</w:t>
            </w:r>
            <w:r w:rsidR="007C1120" w:rsidRPr="003675ED">
              <w:t>6 de las CG</w:t>
            </w:r>
            <w:r w:rsidRPr="003675ED">
              <w:t>,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Comité.</w:t>
            </w:r>
          </w:p>
          <w:p w14:paraId="40CEBA97" w14:textId="2DF7A928" w:rsidR="005F24E0" w:rsidRPr="003675ED" w:rsidRDefault="005F24E0" w:rsidP="005F24E0">
            <w:pPr>
              <w:keepNext/>
              <w:keepLines/>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Comité para obtener la Recomendación conforme a la </w:t>
            </w:r>
            <w:r w:rsidR="002D17EA" w:rsidRPr="003675ED">
              <w:t>Subcláusula</w:t>
            </w:r>
            <w:r w:rsidRPr="003675ED">
              <w:t xml:space="preserve"> 6.2.1</w:t>
            </w:r>
            <w:r w:rsidR="007C1120" w:rsidRPr="003675ED">
              <w:t xml:space="preserve"> de las CG</w:t>
            </w:r>
            <w:r w:rsidRPr="003675ED">
              <w:t>. Ninguna Recomendación inhabilitará al Comité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5D909B2" w14:textId="607E5142" w:rsidR="005F24E0" w:rsidRPr="003675ED" w:rsidRDefault="005F24E0" w:rsidP="005F24E0">
            <w:pPr>
              <w:keepNext/>
              <w:keepLines/>
              <w:spacing w:after="240"/>
              <w:ind w:left="1080" w:right="-72" w:hanging="540"/>
            </w:pPr>
            <w:r w:rsidRPr="003675ED">
              <w:t xml:space="preserve">6.2.3 El arbitraje se llevará a cabo según el reglamento de procedimientos designado en las </w:t>
            </w:r>
            <w:r w:rsidR="00F01720">
              <w:t>CP</w:t>
            </w:r>
            <w:r w:rsidRPr="003675ED">
              <w:t>.</w:t>
            </w:r>
          </w:p>
          <w:p w14:paraId="0255DF83" w14:textId="4F8BA357" w:rsidR="005F24E0" w:rsidRPr="003675ED" w:rsidRDefault="005F24E0" w:rsidP="005F24E0">
            <w:pPr>
              <w:keepNext/>
              <w:keepLines/>
              <w:numPr>
                <w:ilvl w:val="1"/>
                <w:numId w:val="31"/>
              </w:numPr>
              <w:spacing w:after="240"/>
              <w:ind w:right="-72"/>
              <w:rPr>
                <w:spacing w:val="-2"/>
              </w:rPr>
            </w:pPr>
            <w:r w:rsidRPr="003675ED">
              <w:rPr>
                <w:spacing w:val="-2"/>
              </w:rPr>
              <w:t xml:space="preserve">Cuando ni el Contratante ni el Contratista hayan notificado su intención de iniciar un proceso de arbitraje en relación con una controversia en el plazo estipulado en la </w:t>
            </w:r>
            <w:r w:rsidR="002D17EA" w:rsidRPr="003675ED">
              <w:rPr>
                <w:spacing w:val="-2"/>
              </w:rPr>
              <w:t>Subcláusula</w:t>
            </w:r>
            <w:r w:rsidRPr="003675ED">
              <w:rPr>
                <w:spacing w:val="-2"/>
              </w:rPr>
              <w:t xml:space="preserve"> 6.1.5 </w:t>
            </w:r>
            <w:r w:rsidR="007C1120" w:rsidRPr="003675ED">
              <w:rPr>
                <w:spacing w:val="-2"/>
              </w:rPr>
              <w:t xml:space="preserve">de las CG </w:t>
            </w:r>
            <w:r w:rsidRPr="003675ED">
              <w:rPr>
                <w:spacing w:val="-2"/>
              </w:rPr>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w:t>
            </w:r>
            <w:r w:rsidR="002D17EA" w:rsidRPr="003675ED">
              <w:rPr>
                <w:spacing w:val="-2"/>
              </w:rPr>
              <w:t>Subcláusula</w:t>
            </w:r>
            <w:r w:rsidRPr="003675ED">
              <w:rPr>
                <w:spacing w:val="-2"/>
              </w:rPr>
              <w:t xml:space="preserve"> 6.2</w:t>
            </w:r>
            <w:r w:rsidR="007C1120" w:rsidRPr="003675ED">
              <w:rPr>
                <w:spacing w:val="-2"/>
              </w:rPr>
              <w:t xml:space="preserve"> de las CG</w:t>
            </w:r>
            <w:r w:rsidRPr="003675ED">
              <w:rPr>
                <w:spacing w:val="-2"/>
              </w:rPr>
              <w:t xml:space="preserve">. Las disposiciones de la </w:t>
            </w:r>
            <w:r w:rsidR="002D17EA" w:rsidRPr="003675ED">
              <w:rPr>
                <w:spacing w:val="-2"/>
              </w:rPr>
              <w:t>Subcláusula</w:t>
            </w:r>
            <w:r w:rsidRPr="003675ED">
              <w:rPr>
                <w:spacing w:val="-2"/>
              </w:rPr>
              <w:t xml:space="preserve"> 6.1 </w:t>
            </w:r>
            <w:r w:rsidR="007C1120" w:rsidRPr="003675ED">
              <w:rPr>
                <w:spacing w:val="-2"/>
              </w:rPr>
              <w:t xml:space="preserve">de las </w:t>
            </w:r>
            <w:r w:rsidR="003675ED" w:rsidRPr="003675ED">
              <w:rPr>
                <w:spacing w:val="-2"/>
              </w:rPr>
              <w:t>CG</w:t>
            </w:r>
            <w:r w:rsidR="003675ED">
              <w:rPr>
                <w:spacing w:val="-2"/>
              </w:rPr>
              <w:t xml:space="preserve"> </w:t>
            </w:r>
            <w:r w:rsidR="003675ED" w:rsidRPr="003675ED">
              <w:rPr>
                <w:spacing w:val="-2"/>
              </w:rPr>
              <w:t>no</w:t>
            </w:r>
            <w:r w:rsidRPr="003675ED">
              <w:rPr>
                <w:spacing w:val="-2"/>
              </w:rPr>
              <w:t xml:space="preserve"> se aplicarán a dicha remisión.</w:t>
            </w:r>
          </w:p>
          <w:p w14:paraId="336C6302" w14:textId="77777777" w:rsidR="005F24E0" w:rsidRPr="003675ED" w:rsidRDefault="005F24E0" w:rsidP="005F24E0">
            <w:pPr>
              <w:keepNext/>
              <w:keepLines/>
              <w:spacing w:after="240"/>
              <w:ind w:left="547" w:right="-72" w:hanging="547"/>
            </w:pPr>
            <w:r w:rsidRPr="003675ED">
              <w:t>6.4</w:t>
            </w:r>
            <w:r w:rsidRPr="003675ED">
              <w:tab/>
              <w:t>No obstante cualquier referencia al Comité o al procedimiento de Arbitraje contenida en esta cláusula,</w:t>
            </w:r>
          </w:p>
          <w:p w14:paraId="601F02F7" w14:textId="77777777" w:rsidR="005F24E0" w:rsidRPr="003675ED" w:rsidRDefault="005F24E0" w:rsidP="005F24E0">
            <w:pPr>
              <w:keepNext/>
              <w:keepLines/>
              <w:tabs>
                <w:tab w:val="left" w:pos="1062"/>
              </w:tabs>
              <w:spacing w:after="240"/>
              <w:ind w:left="1080" w:right="-72" w:hanging="540"/>
            </w:pPr>
            <w:r w:rsidRPr="003675ED">
              <w:lastRenderedPageBreak/>
              <w:t>a)</w:t>
            </w:r>
            <w:r w:rsidRPr="003675ED">
              <w:tab/>
              <w:t>las partes deben continuar cumpliendo con sus obligaciones respectivas en virtud del Contrato, a menos que acuerden de otra manera;</w:t>
            </w:r>
          </w:p>
          <w:p w14:paraId="20C1BA43" w14:textId="52A66A50" w:rsidR="005F24E0" w:rsidRPr="003675ED" w:rsidRDefault="005F24E0" w:rsidP="005F24E0">
            <w:pPr>
              <w:spacing w:after="240"/>
              <w:ind w:left="1074" w:right="-72" w:hanging="534"/>
            </w:pPr>
            <w:r w:rsidRPr="003675ED">
              <w:t>b)</w:t>
            </w:r>
            <w:r w:rsidRPr="003675ED">
              <w:tab/>
              <w:t>el Contratante pagará el dinero que le adeude al Contratista.</w:t>
            </w:r>
          </w:p>
        </w:tc>
      </w:tr>
      <w:tr w:rsidR="005F24E0" w:rsidRPr="003675ED" w14:paraId="34BA2695" w14:textId="77777777" w:rsidTr="002B0C16">
        <w:trPr>
          <w:gridAfter w:val="1"/>
          <w:wAfter w:w="18" w:type="dxa"/>
        </w:trPr>
        <w:tc>
          <w:tcPr>
            <w:tcW w:w="2430" w:type="dxa"/>
          </w:tcPr>
          <w:p w14:paraId="5C02DBE2" w14:textId="292A2B03" w:rsidR="005F24E0" w:rsidRPr="003675ED" w:rsidRDefault="005F24E0" w:rsidP="004C6F9F">
            <w:pPr>
              <w:pStyle w:val="TOC4-2"/>
              <w:spacing w:before="0"/>
              <w:ind w:left="171" w:hanging="171"/>
            </w:pPr>
            <w:bookmarkStart w:id="794" w:name="_Hlt113861984"/>
            <w:bookmarkStart w:id="795" w:name="_Toc454885048"/>
            <w:bookmarkStart w:id="796" w:name="_Toc477275601"/>
            <w:bookmarkStart w:id="797" w:name="_Toc66213039"/>
            <w:bookmarkEnd w:id="794"/>
            <w:r w:rsidRPr="003675ED">
              <w:lastRenderedPageBreak/>
              <w:t xml:space="preserve">6. Resolución de </w:t>
            </w:r>
            <w:r w:rsidR="004C6F9F">
              <w:t>C</w:t>
            </w:r>
            <w:r w:rsidRPr="003675ED">
              <w:t>ontroversias (</w:t>
            </w:r>
            <w:r w:rsidR="004C6F9F">
              <w:t>A</w:t>
            </w:r>
            <w:r w:rsidRPr="003675ED">
              <w:t>lternativa al usar un Experto en Resolución de Controversias)</w:t>
            </w:r>
            <w:bookmarkEnd w:id="795"/>
            <w:bookmarkEnd w:id="796"/>
            <w:bookmarkEnd w:id="797"/>
          </w:p>
        </w:tc>
        <w:tc>
          <w:tcPr>
            <w:tcW w:w="6660" w:type="dxa"/>
            <w:gridSpan w:val="2"/>
          </w:tcPr>
          <w:p w14:paraId="74BA4F54" w14:textId="77777777" w:rsidR="005F24E0" w:rsidRPr="003675ED" w:rsidRDefault="005F24E0" w:rsidP="005F24E0">
            <w:pPr>
              <w:spacing w:after="240"/>
              <w:ind w:left="540" w:right="-72" w:hanging="540"/>
            </w:pPr>
            <w:r w:rsidRPr="003675ED">
              <w:t>6.1</w:t>
            </w:r>
            <w:r w:rsidRPr="003675ED">
              <w:tab/>
            </w:r>
            <w:r w:rsidRPr="003675ED">
              <w:rPr>
                <w:b/>
                <w:bCs/>
              </w:rPr>
              <w:t>Experto en Resolución de Controversias</w:t>
            </w:r>
          </w:p>
          <w:p w14:paraId="2A824EBD" w14:textId="5E993683" w:rsidR="005F24E0" w:rsidRPr="003675ED" w:rsidRDefault="005F24E0" w:rsidP="005F24E0">
            <w:pPr>
              <w:tabs>
                <w:tab w:val="left" w:pos="1062"/>
              </w:tabs>
              <w:spacing w:after="240"/>
              <w:ind w:left="1080" w:right="-72" w:hanging="540"/>
            </w:pPr>
            <w:r w:rsidRPr="003675ED">
              <w:t>6.1.1</w:t>
            </w:r>
            <w:r w:rsidRPr="003675ED">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A24505" w:rsidRPr="003675ED">
              <w:t>resolución</w:t>
            </w:r>
            <w:r w:rsidRPr="003675ED">
              <w:t xml:space="preserve">, o a la ejecución de las Obras y la prestación de los Servicios —ya sea en el transcurso de la ejecución o tras la terminación, o ya sea antes o después de la </w:t>
            </w:r>
            <w:r w:rsidR="00A24505" w:rsidRPr="003675ED">
              <w:t>resolución</w:t>
            </w:r>
            <w:r w:rsidRPr="003675ED">
              <w:t xml:space="preserve">,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Experto en Resolución de Controversias (“el ERC”) con copia a la otra parte. </w:t>
            </w:r>
          </w:p>
          <w:p w14:paraId="64138100" w14:textId="6A7883EA" w:rsidR="005F24E0" w:rsidRPr="003675ED" w:rsidRDefault="005F24E0" w:rsidP="005F24E0">
            <w:pPr>
              <w:tabs>
                <w:tab w:val="left" w:pos="1062"/>
              </w:tabs>
              <w:spacing w:after="240"/>
              <w:ind w:left="1080" w:right="-72" w:hanging="540"/>
              <w:rPr>
                <w:spacing w:val="-4"/>
              </w:rPr>
            </w:pPr>
            <w:r w:rsidRPr="003675ED">
              <w:t>6.1.2</w:t>
            </w:r>
            <w:r w:rsidRPr="003675ED">
              <w:tab/>
            </w:r>
            <w:r w:rsidR="007C1120" w:rsidRPr="003675ED">
              <w:t xml:space="preserve">El </w:t>
            </w:r>
            <w:r w:rsidR="00E26F23" w:rsidRPr="003675ED">
              <w:t>ERC</w:t>
            </w:r>
            <w:r w:rsidR="007C1120" w:rsidRPr="003675ED">
              <w:t xml:space="preserve">, que deberá cumplir con los criterios establecidos en la Cláusula 3 del Apéndice C - Condiciones Generales del Acuerdo de Experto en Resolución de Controversias, será seleccionado por acuerdo entre el Contratante y el Contratista. El </w:t>
            </w:r>
            <w:r w:rsidR="00E26F23" w:rsidRPr="003675ED">
              <w:t>ERC</w:t>
            </w:r>
            <w:r w:rsidR="007C1120" w:rsidRPr="003675ED">
              <w:t xml:space="preserve"> asumirá sus funciones después de haber firmado un Acuerdo de DRE que incorpora las Condiciones Generales para el Experto en Resolución de Controversias adjuntas como Apéndice C a las Condiciones Generales de Contratación. Si el </w:t>
            </w:r>
            <w:r w:rsidR="00E26F23" w:rsidRPr="003675ED">
              <w:t>ERC</w:t>
            </w:r>
            <w:r w:rsidR="007C1120" w:rsidRPr="003675ED">
              <w:t xml:space="preserve"> no es seleccionado dentro de los 42 días posteriores a la firma del Acuerdo de Contrato por ambas partes, entonces, a solicitud de una o ambas partes, el </w:t>
            </w:r>
            <w:r w:rsidR="00E26F23" w:rsidRPr="003675ED">
              <w:t>ERC</w:t>
            </w:r>
            <w:r w:rsidR="007C1120" w:rsidRPr="003675ED">
              <w:t xml:space="preserve"> será seleccionado tan pronto como sea posible por la Autoridad Nominadora especificada en </w:t>
            </w:r>
            <w:r w:rsidR="006E4332">
              <w:t>las Condiciones Particulares</w:t>
            </w:r>
            <w:r w:rsidR="007C1120" w:rsidRPr="003675ED">
              <w:t>.</w:t>
            </w:r>
          </w:p>
          <w:p w14:paraId="5B48BCC2" w14:textId="77777777" w:rsidR="005F24E0" w:rsidRPr="003675ED" w:rsidRDefault="005F24E0" w:rsidP="005F24E0">
            <w:pPr>
              <w:tabs>
                <w:tab w:val="left" w:pos="1062"/>
              </w:tabs>
              <w:spacing w:after="240"/>
              <w:ind w:left="1080" w:right="-72" w:hanging="540"/>
            </w:pPr>
            <w:r w:rsidRPr="003675ED">
              <w:t>6.1.3</w:t>
            </w:r>
            <w:r w:rsidRPr="003675ED">
              <w:tab/>
              <w:t xml:space="preserve">En caso de muerte, incapacidad o renuncia del ERC, el Contratista y el Contratante, de común acuerdo, procederán a su reemplazo. Todo reemplazo realizado por las partes deberá realizarse dentro de los 28 días posteriores al acontecimiento que dio lugar a la necesidad </w:t>
            </w:r>
            <w:r w:rsidRPr="003675ED">
              <w:lastRenderedPageBreak/>
              <w:t>de dicho reemplazo. De lo contrario, la responsabilidad recaerá sobre la Autoridad Nominadora, quien procederá a realizar el reemplazo de la misma manera anteriormente descrita.</w:t>
            </w:r>
          </w:p>
          <w:p w14:paraId="107E3D90" w14:textId="74FF2682" w:rsidR="005F24E0" w:rsidRPr="003675ED" w:rsidRDefault="005F24E0" w:rsidP="005F24E0">
            <w:pPr>
              <w:tabs>
                <w:tab w:val="left" w:pos="1062"/>
              </w:tabs>
              <w:spacing w:after="240"/>
              <w:ind w:left="1080" w:right="-72" w:hanging="540"/>
            </w:pPr>
            <w:r w:rsidRPr="003675ED">
              <w:t>6.1.4</w:t>
            </w:r>
            <w:r w:rsidRPr="003675ED">
              <w:tab/>
              <w:t xml:space="preserve">El Contratante o el Contratista podrán remitir una controversia al ERC de acuerdo con las disposiciones de </w:t>
            </w:r>
            <w:r w:rsidR="00E26F23" w:rsidRPr="003675ED">
              <w:t>los</w:t>
            </w:r>
            <w:r w:rsidRPr="003675ED">
              <w:t xml:space="preserve"> Procedimientos del ERC adjuntas al Contrato. Ambas partes estarán obligadas por la Recomendación del ERC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60C840B" w14:textId="5FDE7068" w:rsidR="005F24E0" w:rsidRPr="003675ED" w:rsidRDefault="005F24E0" w:rsidP="005F24E0">
            <w:pPr>
              <w:tabs>
                <w:tab w:val="left" w:pos="1062"/>
              </w:tabs>
              <w:spacing w:after="240"/>
              <w:ind w:left="1080" w:right="-72" w:hanging="540"/>
              <w:rPr>
                <w:spacing w:val="-2"/>
              </w:rPr>
            </w:pPr>
            <w:r w:rsidRPr="003675ED">
              <w:rPr>
                <w:spacing w:val="-2"/>
              </w:rPr>
              <w:t>6.1.5</w:t>
            </w:r>
            <w:r w:rsidRPr="003675ED">
              <w:rPr>
                <w:spacing w:val="-2"/>
              </w:rPr>
              <w:tab/>
              <w:t xml:space="preserve">Si no están conformes con alguna Recomendación del ERC, o si el ERC no expide su Recomendación dentro de los 56 días posteriores a la recepción por su parte de la Solicitud de Recomendación,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r w:rsidR="002D17EA" w:rsidRPr="003675ED">
              <w:rPr>
                <w:spacing w:val="-2"/>
              </w:rPr>
              <w:t>Subcláusula</w:t>
            </w:r>
            <w:r w:rsidRPr="003675ED">
              <w:rPr>
                <w:spacing w:val="-2"/>
              </w:rPr>
              <w:t xml:space="preserve"> 6.3</w:t>
            </w:r>
            <w:r w:rsidR="00E26F23" w:rsidRPr="003675ED">
              <w:rPr>
                <w:spacing w:val="-2"/>
              </w:rPr>
              <w:t xml:space="preserve"> de las CG</w:t>
            </w:r>
            <w:r w:rsidRPr="003675ED">
              <w:rPr>
                <w:spacing w:val="-2"/>
              </w:rPr>
              <w:t xml:space="preserve">, dicha controversia no podrá someterse a arbitraje salvo que se efectúe la notificación pertinente. </w:t>
            </w:r>
          </w:p>
          <w:p w14:paraId="393285D2" w14:textId="77777777" w:rsidR="005F24E0" w:rsidRPr="003675ED" w:rsidRDefault="005F24E0" w:rsidP="005F24E0">
            <w:pPr>
              <w:tabs>
                <w:tab w:val="left" w:pos="1062"/>
              </w:tabs>
              <w:spacing w:after="240"/>
              <w:ind w:left="1080" w:right="-72" w:hanging="540"/>
              <w:rPr>
                <w:spacing w:val="-4"/>
              </w:rPr>
            </w:pPr>
            <w:r w:rsidRPr="003675ED">
              <w:rPr>
                <w:spacing w:val="-4"/>
              </w:rPr>
              <w:t>6.1.6</w:t>
            </w:r>
            <w:r w:rsidRPr="003675ED">
              <w:rPr>
                <w:spacing w:val="-4"/>
              </w:rPr>
              <w:tab/>
              <w:t xml:space="preserve">Si el ERC ha expedido una Recomendación dirigida al Contratante y al Contratista dentro del plazo de 56 días y ninguna de las partes ha cursado una notificación de su intención de iniciar un proceso de arbitraje dentro de los 14 días después de haber recibido la Recomendación del ERC, la Recomendación pasará a ser definitiva y vinculante tanto para el Contratante como para el Contratista. </w:t>
            </w:r>
          </w:p>
          <w:p w14:paraId="62448B60" w14:textId="77777777" w:rsidR="005F24E0" w:rsidRPr="003675ED" w:rsidRDefault="005F24E0" w:rsidP="005F24E0">
            <w:pPr>
              <w:tabs>
                <w:tab w:val="left" w:pos="1062"/>
              </w:tabs>
              <w:spacing w:after="240"/>
              <w:ind w:left="1080" w:right="-72" w:hanging="540"/>
            </w:pPr>
            <w:r w:rsidRPr="003675ED">
              <w:t>6.1.7</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w:t>
            </w:r>
            <w:r w:rsidRPr="003675ED">
              <w:lastRenderedPageBreak/>
              <w:t xml:space="preserve">que guarde relación con la controversia respecto de la que se expidió la Recomendación. </w:t>
            </w:r>
          </w:p>
          <w:p w14:paraId="7AA3C3A7" w14:textId="77777777" w:rsidR="005F24E0" w:rsidRPr="003675ED" w:rsidRDefault="005F24E0" w:rsidP="005F24E0">
            <w:pPr>
              <w:tabs>
                <w:tab w:val="left" w:pos="1062"/>
              </w:tabs>
              <w:spacing w:after="240"/>
              <w:ind w:left="1094" w:right="-72" w:hanging="547"/>
            </w:pPr>
            <w:r w:rsidRPr="003675ED">
              <w:t>6.1.8</w:t>
            </w:r>
            <w:r w:rsidRPr="003675ED">
              <w:tab/>
              <w:t xml:space="preserve">Todas las Recomendaciones que hayan adquirido carácter definitivo y vinculante deberán ser implementadas por las partes de inmediato. </w:t>
            </w:r>
          </w:p>
          <w:p w14:paraId="7795DF71" w14:textId="77777777" w:rsidR="005F24E0" w:rsidRPr="003675ED" w:rsidRDefault="005F24E0" w:rsidP="005F24E0">
            <w:pPr>
              <w:spacing w:after="240"/>
              <w:ind w:left="540" w:right="-72" w:hanging="540"/>
            </w:pPr>
            <w:r w:rsidRPr="003675ED">
              <w:t>6.2</w:t>
            </w:r>
            <w:r w:rsidRPr="003675ED">
              <w:tab/>
            </w:r>
            <w:r w:rsidRPr="003675ED">
              <w:rPr>
                <w:b/>
                <w:bCs/>
              </w:rPr>
              <w:t>Arbitraje</w:t>
            </w:r>
          </w:p>
          <w:p w14:paraId="4BA9E2F8" w14:textId="7D140BBA" w:rsidR="005F24E0" w:rsidRPr="003675ED" w:rsidRDefault="005F24E0" w:rsidP="005F24E0">
            <w:pPr>
              <w:tabs>
                <w:tab w:val="left" w:pos="1062"/>
              </w:tabs>
              <w:spacing w:after="240"/>
              <w:ind w:left="1080" w:right="-72" w:hanging="540"/>
            </w:pPr>
            <w:r w:rsidRPr="003675ED">
              <w:t>6.2.1</w:t>
            </w:r>
            <w:r w:rsidRPr="003675ED">
              <w:tab/>
              <w:t xml:space="preserve">Si el Contratante o el Contratista están disconformes con la decisión del ERC, cualquiera de los dos podrá, al amparo de las disposiciones de la </w:t>
            </w:r>
            <w:r w:rsidR="002D17EA" w:rsidRPr="003675ED">
              <w:t>Subcláusula</w:t>
            </w:r>
            <w:r w:rsidRPr="003675ED">
              <w:t xml:space="preserve"> 6.1.5,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ERC.</w:t>
            </w:r>
          </w:p>
          <w:p w14:paraId="4F7513BE" w14:textId="18F0515A" w:rsidR="005F24E0" w:rsidRPr="003675ED" w:rsidRDefault="005F24E0" w:rsidP="005F24E0">
            <w:pPr>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r w:rsidR="002D17EA" w:rsidRPr="003675ED">
              <w:t>Subcláusula</w:t>
            </w:r>
            <w:r w:rsidRPr="003675ED">
              <w:t xml:space="preserve"> 6.2.1 de las CG se resolverá definitivamente mediante arbitraje. En el marco de los procedimientos ante dicho tribunal arbitral, ninguna de las partes estará limitada por las pruebas o los argumentos presentados ante el ERC para obtener la Recomendación conforme a la </w:t>
            </w:r>
            <w:r w:rsidR="002D17EA" w:rsidRPr="003675ED">
              <w:t>Subcláusula</w:t>
            </w:r>
            <w:r w:rsidRPr="003675ED">
              <w:t xml:space="preserve"> 6.2.1. Ninguna Recomendación inhabilitará al ERC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9833D15" w14:textId="4957447D" w:rsidR="005F24E0" w:rsidRPr="003675ED" w:rsidRDefault="005F24E0" w:rsidP="005F24E0">
            <w:pPr>
              <w:spacing w:after="240"/>
              <w:ind w:left="1080" w:right="-72" w:hanging="540"/>
            </w:pPr>
            <w:r w:rsidRPr="003675ED">
              <w:t xml:space="preserve">6.2.3 El arbitraje se llevará a cabo según el reglamento de procedimientos designado en las </w:t>
            </w:r>
            <w:r w:rsidR="00F01720">
              <w:t>CP</w:t>
            </w:r>
            <w:r w:rsidRPr="003675ED">
              <w:t>.</w:t>
            </w:r>
          </w:p>
          <w:p w14:paraId="1ACB3F66" w14:textId="25DBB482" w:rsidR="005F24E0" w:rsidRPr="003675ED" w:rsidRDefault="003675ED" w:rsidP="00E507D5">
            <w:pPr>
              <w:tabs>
                <w:tab w:val="left" w:pos="612"/>
              </w:tabs>
              <w:spacing w:after="240"/>
              <w:ind w:left="612" w:right="-72" w:hanging="612"/>
            </w:pPr>
            <w:r w:rsidRPr="003675ED">
              <w:t>6.3</w:t>
            </w:r>
            <w:r w:rsidRPr="003675ED">
              <w:tab/>
              <w:t>Cuando ni el Contratante ni el Contratista hayan notificado su intención de iniciar un proceso de arbitraje en relación con una controversia en el plazo estipulado en la Subcláusula 6.1.5 de las CG</w:t>
            </w:r>
            <w:r>
              <w:t xml:space="preserve"> </w:t>
            </w:r>
            <w:r w:rsidRPr="003675ED">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w:t>
            </w:r>
            <w:r w:rsidRPr="003675ED">
              <w:lastRenderedPageBreak/>
              <w:t xml:space="preserve">acuerdo con la Subcláusula 6.2 de las CG. </w:t>
            </w:r>
            <w:r w:rsidR="005F24E0" w:rsidRPr="003675ED">
              <w:t xml:space="preserve">Las disposiciones de la </w:t>
            </w:r>
            <w:r w:rsidR="002D17EA" w:rsidRPr="003675ED">
              <w:t>Subcláusula</w:t>
            </w:r>
            <w:r w:rsidR="005F24E0" w:rsidRPr="003675ED">
              <w:t xml:space="preserve"> 6.1 </w:t>
            </w:r>
            <w:r w:rsidR="00E26F23" w:rsidRPr="003675ED">
              <w:t xml:space="preserve">de las CG </w:t>
            </w:r>
            <w:r w:rsidR="005F24E0" w:rsidRPr="003675ED">
              <w:t>no se aplicarán a dicha remisión.</w:t>
            </w:r>
          </w:p>
          <w:p w14:paraId="024BEDB2" w14:textId="77777777" w:rsidR="005F24E0" w:rsidRPr="003675ED" w:rsidRDefault="005F24E0" w:rsidP="005F24E0">
            <w:pPr>
              <w:tabs>
                <w:tab w:val="left" w:pos="522"/>
              </w:tabs>
              <w:spacing w:after="240"/>
              <w:ind w:left="540" w:right="-72" w:hanging="540"/>
            </w:pPr>
            <w:r w:rsidRPr="003675ED">
              <w:t>6.4</w:t>
            </w:r>
            <w:r w:rsidRPr="003675ED">
              <w:tab/>
              <w:t>No obstante cualquier referencia al ERC o al procedimiento de Arbitraje contenida en esta cláusula,</w:t>
            </w:r>
          </w:p>
          <w:p w14:paraId="35EA7DA3" w14:textId="77777777" w:rsidR="005F24E0" w:rsidRPr="003675ED" w:rsidRDefault="005F24E0" w:rsidP="005F24E0">
            <w:pPr>
              <w:numPr>
                <w:ilvl w:val="0"/>
                <w:numId w:val="32"/>
              </w:numPr>
              <w:spacing w:after="240"/>
              <w:ind w:right="-72"/>
            </w:pPr>
            <w:r w:rsidRPr="003675ED">
              <w:t>las partes deben continuar cumpliendo con sus obligaciones respectivas en virtud del Contrato, a menos que acuerden de otra manera;</w:t>
            </w:r>
          </w:p>
          <w:p w14:paraId="7FE2A3FD" w14:textId="77777777" w:rsidR="005F24E0" w:rsidRPr="003675ED" w:rsidRDefault="005F24E0" w:rsidP="005F24E0">
            <w:pPr>
              <w:numPr>
                <w:ilvl w:val="0"/>
                <w:numId w:val="32"/>
              </w:numPr>
              <w:spacing w:after="240"/>
              <w:ind w:right="-72"/>
            </w:pPr>
            <w:r w:rsidRPr="003675ED">
              <w:t xml:space="preserve">el Contratante pagará el dinero que le adeude al Contratista. </w:t>
            </w:r>
          </w:p>
        </w:tc>
      </w:tr>
      <w:tr w:rsidR="005F24E0" w:rsidRPr="003675ED" w14:paraId="5E2227A9" w14:textId="77777777" w:rsidTr="002B0C16">
        <w:trPr>
          <w:gridAfter w:val="1"/>
          <w:wAfter w:w="18" w:type="dxa"/>
          <w:cantSplit/>
        </w:trPr>
        <w:tc>
          <w:tcPr>
            <w:tcW w:w="9090" w:type="dxa"/>
            <w:gridSpan w:val="3"/>
          </w:tcPr>
          <w:p w14:paraId="6466FDC4" w14:textId="25A9BE46" w:rsidR="005F24E0" w:rsidRPr="003675ED" w:rsidRDefault="005F24E0" w:rsidP="00E507D5">
            <w:pPr>
              <w:pStyle w:val="TOC4-1"/>
              <w:spacing w:after="240"/>
            </w:pPr>
            <w:bookmarkStart w:id="798" w:name="_Hlt1217935"/>
            <w:bookmarkStart w:id="799" w:name="_Hlt1217976"/>
            <w:bookmarkStart w:id="800" w:name="_Hlt1218098"/>
            <w:bookmarkStart w:id="801" w:name="_Toc454885049"/>
            <w:bookmarkStart w:id="802" w:name="_Toc477275602"/>
            <w:bookmarkStart w:id="803" w:name="_Toc66213040"/>
            <w:bookmarkEnd w:id="798"/>
            <w:bookmarkEnd w:id="799"/>
            <w:bookmarkEnd w:id="800"/>
            <w:r w:rsidRPr="003675ED">
              <w:lastRenderedPageBreak/>
              <w:t>B. Asignación de responsabilidades</w:t>
            </w:r>
            <w:bookmarkEnd w:id="801"/>
            <w:bookmarkEnd w:id="802"/>
            <w:bookmarkEnd w:id="803"/>
          </w:p>
        </w:tc>
      </w:tr>
      <w:tr w:rsidR="005F24E0" w:rsidRPr="003675ED" w14:paraId="75E39F5A" w14:textId="77777777" w:rsidTr="002B0C16">
        <w:trPr>
          <w:gridAfter w:val="1"/>
          <w:wAfter w:w="18" w:type="dxa"/>
        </w:trPr>
        <w:tc>
          <w:tcPr>
            <w:tcW w:w="2430" w:type="dxa"/>
          </w:tcPr>
          <w:p w14:paraId="5F5867F8" w14:textId="48600A68" w:rsidR="005F24E0" w:rsidRPr="003675ED" w:rsidRDefault="005F24E0" w:rsidP="00E507D5">
            <w:pPr>
              <w:pStyle w:val="TOC4-2"/>
              <w:spacing w:before="0"/>
            </w:pPr>
            <w:bookmarkStart w:id="804" w:name="_Toc454885050"/>
            <w:bookmarkStart w:id="805" w:name="_Toc477275603"/>
            <w:bookmarkStart w:id="806" w:name="_Toc66213041"/>
            <w:r w:rsidRPr="003675ED">
              <w:t>7. Alcance de las Obras y los Servicios</w:t>
            </w:r>
            <w:bookmarkEnd w:id="804"/>
            <w:bookmarkEnd w:id="805"/>
            <w:bookmarkEnd w:id="806"/>
          </w:p>
        </w:tc>
        <w:tc>
          <w:tcPr>
            <w:tcW w:w="6660" w:type="dxa"/>
            <w:gridSpan w:val="2"/>
          </w:tcPr>
          <w:p w14:paraId="5D996C4F" w14:textId="347B8CCA" w:rsidR="005F24E0" w:rsidRPr="003675ED" w:rsidRDefault="005F24E0" w:rsidP="005F24E0">
            <w:pPr>
              <w:tabs>
                <w:tab w:val="left" w:pos="522"/>
              </w:tabs>
              <w:spacing w:after="240"/>
              <w:ind w:left="540" w:right="-72" w:hanging="540"/>
              <w:rPr>
                <w:spacing w:val="-4"/>
              </w:rPr>
            </w:pPr>
            <w:r w:rsidRPr="003675ED">
              <w:rPr>
                <w:spacing w:val="-4"/>
              </w:rPr>
              <w:t>7.1</w:t>
            </w:r>
            <w:r w:rsidRPr="003675ED">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C810F4" w:rsidRPr="003675ED">
              <w:rPr>
                <w:spacing w:val="-4"/>
              </w:rPr>
              <w:t>Lugar de las Obras y Servicios</w:t>
            </w:r>
            <w:r w:rsidRPr="003675ED">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1DCFD05" w14:textId="7D31AB58" w:rsidR="005F24E0" w:rsidRPr="003675ED" w:rsidRDefault="005F24E0" w:rsidP="005F24E0">
            <w:pPr>
              <w:tabs>
                <w:tab w:val="left" w:pos="522"/>
              </w:tabs>
              <w:spacing w:after="240"/>
              <w:ind w:left="540" w:right="-72" w:hanging="540"/>
            </w:pPr>
            <w:r w:rsidRPr="003675ED">
              <w:t>7.2</w:t>
            </w:r>
            <w:r w:rsidRPr="003675ED">
              <w:tab/>
              <w:t xml:space="preserve">El Contratista, salvo que el Contrato lo excluya específicamente, deberá realizar todos los trabajos, prestar todos los servicios y/o suministrar todos los artículos y materiales que no se mencionen específicamente en el Contrato, pero cuya necesidad para cumplir con las </w:t>
            </w:r>
            <w:r w:rsidR="0027039B">
              <w:t>Normas de Ejecución</w:t>
            </w:r>
            <w:r w:rsidRPr="003675ED">
              <w:t xml:space="preserve"> (según se especifica en la </w:t>
            </w:r>
            <w:r w:rsidR="002D17EA" w:rsidRPr="003675ED">
              <w:t>C</w:t>
            </w:r>
            <w:r w:rsidRPr="003675ED">
              <w:t>láusula 24 de las CG) pueda inferirse razonablemente a partir de las disposiciones del Contrato del mismo modo que lo harían si tales trabajos, servicios y/o artículos y materiales estuviesen expresamente mencionados en el Contrato.</w:t>
            </w:r>
          </w:p>
        </w:tc>
      </w:tr>
      <w:tr w:rsidR="005F24E0" w:rsidRPr="003675ED" w14:paraId="3237BB07" w14:textId="77777777" w:rsidTr="002B0C16">
        <w:trPr>
          <w:gridAfter w:val="1"/>
          <w:wAfter w:w="18" w:type="dxa"/>
        </w:trPr>
        <w:tc>
          <w:tcPr>
            <w:tcW w:w="2430" w:type="dxa"/>
          </w:tcPr>
          <w:p w14:paraId="3865272C" w14:textId="4BCE7781" w:rsidR="005F24E0" w:rsidRPr="003675ED" w:rsidRDefault="005F24E0" w:rsidP="00E507D5">
            <w:pPr>
              <w:pStyle w:val="TOC4-2"/>
              <w:spacing w:before="0"/>
            </w:pPr>
            <w:bookmarkStart w:id="807" w:name="_Toc454885051"/>
            <w:bookmarkStart w:id="808" w:name="_Toc477275604"/>
            <w:bookmarkStart w:id="809" w:name="_Toc66213042"/>
            <w:r w:rsidRPr="003675ED">
              <w:lastRenderedPageBreak/>
              <w:t xml:space="preserve">8. Responsabilidad respecto </w:t>
            </w:r>
            <w:r w:rsidR="00D71B23" w:rsidRPr="003675ED">
              <w:br/>
            </w:r>
            <w:r w:rsidRPr="003675ED">
              <w:t>del Diseño</w:t>
            </w:r>
            <w:bookmarkEnd w:id="807"/>
            <w:bookmarkEnd w:id="808"/>
            <w:bookmarkEnd w:id="809"/>
          </w:p>
        </w:tc>
        <w:tc>
          <w:tcPr>
            <w:tcW w:w="6660" w:type="dxa"/>
            <w:gridSpan w:val="2"/>
          </w:tcPr>
          <w:p w14:paraId="1B9C96FB" w14:textId="4C2EDE82" w:rsidR="005F24E0" w:rsidRPr="003675ED" w:rsidRDefault="005F24E0" w:rsidP="00E507D5">
            <w:pPr>
              <w:tabs>
                <w:tab w:val="left" w:pos="540"/>
              </w:tabs>
              <w:spacing w:after="240"/>
              <w:ind w:left="540" w:right="-72" w:hanging="540"/>
            </w:pPr>
            <w:r w:rsidRPr="003675ED">
              <w:t>8.1</w:t>
            </w:r>
            <w:r w:rsidRPr="003675ED">
              <w:tab/>
              <w:t>El Contratista será responsable del diseño y la programación de las Obras y los Servicios, y de la precisión y la integridad de la información utilizada para tal diseño y programación de conformidad con los requisitos establecidos en las</w:t>
            </w:r>
            <w:r w:rsidR="00E507D5" w:rsidRPr="003675ED">
              <w:t> </w:t>
            </w:r>
            <w:r w:rsidRPr="003675ED">
              <w:t>Especificaciones.</w:t>
            </w:r>
          </w:p>
          <w:p w14:paraId="6158E669" w14:textId="2124BD7B" w:rsidR="005F24E0" w:rsidRPr="003675ED" w:rsidRDefault="005F24E0" w:rsidP="005F24E0">
            <w:pPr>
              <w:tabs>
                <w:tab w:val="left" w:pos="522"/>
              </w:tabs>
              <w:spacing w:after="240"/>
              <w:ind w:left="540" w:right="-72" w:hanging="540"/>
            </w:pPr>
            <w:r w:rsidRPr="003675ED">
              <w:t>8.2</w:t>
            </w:r>
            <w:r w:rsidRPr="003675ED">
              <w:tab/>
              <w:t xml:space="preserve">Especificaciones y </w:t>
            </w:r>
            <w:r w:rsidR="006E4332">
              <w:t>P</w:t>
            </w:r>
            <w:r w:rsidRPr="003675ED">
              <w:t>lanos</w:t>
            </w:r>
          </w:p>
          <w:p w14:paraId="65C4FBB0" w14:textId="77777777" w:rsidR="00E26F23" w:rsidRPr="003675ED" w:rsidRDefault="005F24E0" w:rsidP="00E26F23">
            <w:pPr>
              <w:tabs>
                <w:tab w:val="left" w:pos="1152"/>
              </w:tabs>
              <w:spacing w:after="240"/>
              <w:ind w:left="1170" w:right="-72" w:hanging="630"/>
            </w:pPr>
            <w:r w:rsidRPr="003675ED">
              <w:t>8.2.1</w:t>
            </w:r>
            <w:r w:rsidRPr="003675ED">
              <w:tab/>
              <w:t>El Contratista realizará el diseño básico y detallado y los trabajos de ingeniería en cumplimiento de las disposiciones del Contrato y las Especificaciones o, cuando no se especifique así, de conformidad con las buenas prácticas de ingeniería.</w:t>
            </w:r>
          </w:p>
          <w:p w14:paraId="5F69B3E7" w14:textId="10E8CC63" w:rsidR="005F24E0" w:rsidRPr="003675ED" w:rsidRDefault="00E26F23" w:rsidP="00E26F23">
            <w:pPr>
              <w:tabs>
                <w:tab w:val="left" w:pos="1152"/>
              </w:tabs>
              <w:spacing w:after="240"/>
              <w:ind w:left="1170" w:right="-72" w:hanging="630"/>
            </w:pPr>
            <w:r w:rsidRPr="003675ED">
              <w:t xml:space="preserve">8.2.2   </w:t>
            </w:r>
            <w:r w:rsidR="005F24E0" w:rsidRPr="003675ED">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5279D2D" w14:textId="66BB707C" w:rsidR="005F24E0" w:rsidRPr="003675ED" w:rsidRDefault="005F24E0" w:rsidP="005F24E0">
            <w:pPr>
              <w:tabs>
                <w:tab w:val="left" w:pos="1152"/>
              </w:tabs>
              <w:spacing w:after="240"/>
              <w:ind w:left="1170" w:right="-72" w:hanging="630"/>
            </w:pPr>
            <w:r w:rsidRPr="003675ED">
              <w:t>8.2.</w:t>
            </w:r>
            <w:r w:rsidR="00E26F23" w:rsidRPr="003675ED">
              <w:t>3</w:t>
            </w:r>
            <w:r w:rsidRPr="003675ED">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C5B5A5" w14:textId="3CF942EB" w:rsidR="005F24E0" w:rsidRPr="003675ED" w:rsidRDefault="005F24E0" w:rsidP="005F24E0">
            <w:pPr>
              <w:tabs>
                <w:tab w:val="left" w:pos="522"/>
              </w:tabs>
              <w:spacing w:after="240"/>
              <w:ind w:left="540" w:right="-72" w:hanging="540"/>
            </w:pPr>
            <w:r w:rsidRPr="003675ED">
              <w:t>8.3</w:t>
            </w:r>
            <w:r w:rsidRPr="003675ED">
              <w:tab/>
              <w:t xml:space="preserve">Códigos y </w:t>
            </w:r>
            <w:r w:rsidR="00E26F23" w:rsidRPr="003675ED">
              <w:t>N</w:t>
            </w:r>
            <w:r w:rsidRPr="003675ED">
              <w:t>ormas</w:t>
            </w:r>
          </w:p>
          <w:p w14:paraId="3AD63CCE" w14:textId="24DB7A91" w:rsidR="005F24E0" w:rsidRPr="003675ED" w:rsidRDefault="005F24E0" w:rsidP="005F24E0">
            <w:pPr>
              <w:spacing w:after="240"/>
              <w:ind w:left="540" w:right="-72"/>
            </w:pPr>
            <w:r w:rsidRPr="003675ED">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w:t>
            </w:r>
            <w:r w:rsidR="002D17EA" w:rsidRPr="003675ED">
              <w:t>C</w:t>
            </w:r>
            <w:r w:rsidRPr="003675ED">
              <w:t>láusula 63 de las CG.</w:t>
            </w:r>
          </w:p>
          <w:p w14:paraId="47E777B6" w14:textId="3D1B02DC" w:rsidR="005F24E0" w:rsidRPr="003675ED" w:rsidRDefault="005F24E0" w:rsidP="005F24E0">
            <w:pPr>
              <w:spacing w:after="240"/>
              <w:ind w:left="540" w:right="-72" w:hanging="540"/>
            </w:pPr>
            <w:r w:rsidRPr="003675ED">
              <w:t>8.4</w:t>
            </w:r>
            <w:r w:rsidRPr="003675ED">
              <w:tab/>
              <w:t xml:space="preserve">Aprobación/revisión de documentos técnicos por el Gerente </w:t>
            </w:r>
            <w:r w:rsidR="00E507D5" w:rsidRPr="003675ED">
              <w:br/>
            </w:r>
            <w:r w:rsidRPr="003675ED">
              <w:t>de Proyecto</w:t>
            </w:r>
          </w:p>
          <w:p w14:paraId="15E868E5" w14:textId="67348D97" w:rsidR="005F24E0" w:rsidRPr="003675ED" w:rsidRDefault="005F24E0" w:rsidP="005F24E0">
            <w:pPr>
              <w:tabs>
                <w:tab w:val="left" w:pos="1152"/>
              </w:tabs>
              <w:spacing w:after="240"/>
              <w:ind w:left="1170" w:right="-72" w:hanging="630"/>
            </w:pPr>
            <w:r w:rsidRPr="003675ED">
              <w:t>8.4.1</w:t>
            </w:r>
            <w:r w:rsidRPr="003675ED">
              <w:tab/>
              <w:t xml:space="preserve">Para las Obras especificadas en las </w:t>
            </w:r>
            <w:r w:rsidR="00F01720">
              <w:t>CP</w:t>
            </w:r>
            <w:r w:rsidRPr="003675ED">
              <w:t>, el Contratista preparará (o hará que sus Subcontratistas preparen) y entregará al Gerente de Proyecto los documentos que se enumeran en las Especificaciones (Lista de Documentos para Aprobación o Revisión), a efectos de su aprobación o revisión.</w:t>
            </w:r>
            <w:r w:rsidR="00E26F23" w:rsidRPr="003675ED">
              <w:t xml:space="preserve"> El Contratista deberá también entregar para </w:t>
            </w:r>
            <w:r w:rsidR="00E26F23" w:rsidRPr="003675ED">
              <w:lastRenderedPageBreak/>
              <w:t xml:space="preserve">la aprobación del Gerente de Proyecto cualquier otro documento que se especifique en el contrato, incluyendo </w:t>
            </w:r>
            <w:r w:rsidR="0070223E" w:rsidRPr="003675ED">
              <w:t>aquellos de conformidad con las Subcláusulas 10.2 y 26.2 de las CG.</w:t>
            </w:r>
          </w:p>
          <w:p w14:paraId="100CE2A0" w14:textId="4345FC8B" w:rsidR="005F24E0" w:rsidRPr="003675ED" w:rsidRDefault="005F24E0" w:rsidP="005F24E0">
            <w:pPr>
              <w:spacing w:after="240"/>
              <w:ind w:left="1170" w:right="-72"/>
            </w:pPr>
            <w:r w:rsidRPr="003675ED">
              <w:t xml:space="preserve">Salvo que se especifique lo contrario en las </w:t>
            </w:r>
            <w:r w:rsidR="00F01720">
              <w:t>CP</w:t>
            </w:r>
            <w:r w:rsidRPr="003675ED">
              <w:t>, el Contratista no estará obligado a presentar al Contratante para su aprobación el Diseño ni ningún otro documento técnico relacionado con los Servicios de Mantenimiento remunerados por medio de pagos globales mensuales.</w:t>
            </w:r>
          </w:p>
          <w:p w14:paraId="595EC7E6" w14:textId="77777777" w:rsidR="005F24E0" w:rsidRPr="003675ED" w:rsidRDefault="005F24E0" w:rsidP="005F24E0">
            <w:pPr>
              <w:spacing w:after="240"/>
              <w:ind w:left="1170" w:right="-72"/>
            </w:pPr>
            <w:r w:rsidRPr="003675ED">
              <w:t>Ninguna parte de las Obras incluidas en los documentos que deba aprobar el Gerente de Proyecto, o relacionada con ellos, se llevará a cabo sin la debida aprobación previa del Gerente de Proyecto.</w:t>
            </w:r>
          </w:p>
          <w:p w14:paraId="2427B01A" w14:textId="61C54595" w:rsidR="005F24E0" w:rsidRPr="003675ED" w:rsidRDefault="005F24E0" w:rsidP="005F24E0">
            <w:pPr>
              <w:spacing w:after="240"/>
              <w:ind w:left="1166" w:right="-72"/>
              <w:rPr>
                <w:spacing w:val="-2"/>
              </w:rPr>
            </w:pPr>
            <w:r w:rsidRPr="003675ED">
              <w:rPr>
                <w:spacing w:val="-2"/>
              </w:rPr>
              <w:t xml:space="preserve">Las </w:t>
            </w:r>
            <w:r w:rsidR="00C065EC" w:rsidRPr="003675ED">
              <w:rPr>
                <w:spacing w:val="-2"/>
              </w:rPr>
              <w:t>Sub</w:t>
            </w:r>
            <w:r w:rsidRPr="003675ED">
              <w:rPr>
                <w:spacing w:val="-2"/>
              </w:rPr>
              <w:t xml:space="preserve">cláusulas 8.4.2 a 8.4.7 de las CG se aplicarán únicamente a los documentos para los que se requiera </w:t>
            </w:r>
            <w:r w:rsidR="00E507D5" w:rsidRPr="003675ED">
              <w:rPr>
                <w:spacing w:val="-2"/>
              </w:rPr>
              <w:br/>
            </w:r>
            <w:r w:rsidRPr="003675ED">
              <w:rPr>
                <w:spacing w:val="-2"/>
              </w:rPr>
              <w:t xml:space="preserve">la aprobación del Gerente de Proyecto, pero no a </w:t>
            </w:r>
            <w:r w:rsidR="00E507D5" w:rsidRPr="003675ED">
              <w:rPr>
                <w:spacing w:val="-2"/>
              </w:rPr>
              <w:br/>
            </w:r>
            <w:r w:rsidRPr="003675ED">
              <w:rPr>
                <w:spacing w:val="-2"/>
              </w:rPr>
              <w:t>aquellos que se suministren al Gerente de Proyecto exclusivamente con fines informativos o para su revisión.</w:t>
            </w:r>
          </w:p>
          <w:p w14:paraId="219B9E5A" w14:textId="15472792" w:rsidR="005F24E0" w:rsidRPr="003675ED" w:rsidRDefault="005F24E0" w:rsidP="005F24E0">
            <w:pPr>
              <w:tabs>
                <w:tab w:val="left" w:pos="1152"/>
              </w:tabs>
              <w:spacing w:after="240"/>
              <w:ind w:left="1170" w:right="-72" w:hanging="630"/>
            </w:pPr>
            <w:r w:rsidRPr="003675ED">
              <w:t>8.4.2</w:t>
            </w:r>
            <w:r w:rsidRPr="003675ED">
              <w:tab/>
              <w:t xml:space="preserve">Dentro de los catorce (14) días siguientes a la recepción por el Gerente de Proyecto de cualquier documento </w:t>
            </w:r>
            <w:r w:rsidR="00E507D5" w:rsidRPr="003675ED">
              <w:br/>
            </w:r>
            <w:r w:rsidRPr="003675ED">
              <w:t xml:space="preserve">que requiera su aprobación de conformidad con la </w:t>
            </w:r>
            <w:r w:rsidR="002D17EA" w:rsidRPr="003675ED">
              <w:t>Subcláusula</w:t>
            </w:r>
            <w:r w:rsidRPr="003675ED">
              <w:t xml:space="preserve"> 8.4.1 de las CG, el Gerente de Proyecto devolverá una copia del documento al Contratista, con su aprobación, o notificará por escrito al Contratista su falta de aprobación y las razones de ella, así como las modificaciones que propone introducir.</w:t>
            </w:r>
          </w:p>
          <w:p w14:paraId="6A16B26B" w14:textId="0DBB0997" w:rsidR="005F24E0" w:rsidRPr="003675ED" w:rsidRDefault="005F24E0" w:rsidP="005F24E0">
            <w:pPr>
              <w:spacing w:after="240"/>
              <w:ind w:left="1170" w:right="-72"/>
            </w:pPr>
            <w:r w:rsidRPr="003675ED">
              <w:t>El documento en cuestión se considerará aprobado por el Gerente de Proyecto si este no ha tomado acción alguna al concluir el plazo indicado de catorce (14) días</w:t>
            </w:r>
            <w:r w:rsidR="0070223E" w:rsidRPr="003675ED">
              <w:t>, excepto en el caso de diseños y planos para obras que en todos los casos requerirá la aprobación por escrito del Gerente de Proyecto.</w:t>
            </w:r>
          </w:p>
          <w:p w14:paraId="03C796E8" w14:textId="77777777" w:rsidR="005F24E0" w:rsidRPr="003675ED" w:rsidRDefault="005F24E0" w:rsidP="005F24E0">
            <w:pPr>
              <w:tabs>
                <w:tab w:val="left" w:pos="1152"/>
              </w:tabs>
              <w:spacing w:after="240"/>
              <w:ind w:left="1170" w:right="-72" w:hanging="630"/>
            </w:pPr>
            <w:r w:rsidRPr="003675ED">
              <w:t>8.4.3</w:t>
            </w:r>
            <w:r w:rsidRPr="003675ED">
              <w:tab/>
              <w:t>El Gerente de Proyecto solamente rehusará aprobar un documento si este no se ajusta a determinada disposición específica del Contrato o es contrario a las buenas prácticas de ingeniería.</w:t>
            </w:r>
          </w:p>
          <w:p w14:paraId="1AF4E234" w14:textId="71507A18" w:rsidR="005F24E0" w:rsidRPr="003675ED" w:rsidRDefault="005F24E0" w:rsidP="005F24E0">
            <w:pPr>
              <w:tabs>
                <w:tab w:val="left" w:pos="1152"/>
              </w:tabs>
              <w:spacing w:after="240"/>
              <w:ind w:left="1170" w:right="-72" w:hanging="630"/>
            </w:pPr>
            <w:r w:rsidRPr="003675ED">
              <w:t>8.4.4</w:t>
            </w:r>
            <w:r w:rsidRPr="003675ED">
              <w:tab/>
              <w:t xml:space="preserve">Si el Gerente de Proyecto no aprueba el documento, el Contratista modificará el documento y volverá a presentarlo al Gerente de Proyecto para su aprobación, de conformidad con la </w:t>
            </w:r>
            <w:r w:rsidR="002D17EA" w:rsidRPr="003675ED">
              <w:t>Subcláusula</w:t>
            </w:r>
            <w:r w:rsidRPr="003675ED">
              <w:t xml:space="preserve"> 8.4.2 de las CG. Si </w:t>
            </w:r>
            <w:r w:rsidRPr="003675ED">
              <w:lastRenderedPageBreak/>
              <w:t>el Gerente de Proyecto aprueba el documento con sujeción a la introducción de modificaciones, el Contratista hará las modificaciones exigidas, tras lo cual el documento se considerará aprobado.</w:t>
            </w:r>
          </w:p>
          <w:p w14:paraId="3F96A6E7" w14:textId="0072FA3B" w:rsidR="005F24E0" w:rsidRPr="003675ED" w:rsidRDefault="005F24E0" w:rsidP="005F24E0">
            <w:pPr>
              <w:tabs>
                <w:tab w:val="left" w:pos="1152"/>
              </w:tabs>
              <w:spacing w:after="240"/>
              <w:ind w:left="1170" w:right="-72" w:hanging="630"/>
              <w:rPr>
                <w:spacing w:val="-4"/>
              </w:rPr>
            </w:pPr>
            <w:r w:rsidRPr="003675ED">
              <w:rPr>
                <w:spacing w:val="-4"/>
              </w:rPr>
              <w:t>8.4.5</w:t>
            </w:r>
            <w:r w:rsidRPr="003675ED">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(o ERC) para que este adopte una decisión al respecto de acuerdo con la </w:t>
            </w:r>
            <w:r w:rsidR="002D17EA" w:rsidRPr="003675ED">
              <w:rPr>
                <w:spacing w:val="-4"/>
              </w:rPr>
              <w:t>Subcláusula</w:t>
            </w:r>
            <w:r w:rsidRPr="003675ED">
              <w:rPr>
                <w:spacing w:val="-4"/>
              </w:rPr>
              <w:t xml:space="preserve"> 6.1 de estas CG. Si la controversia o diferencia se remite a un CRC (o ERC), el Gerente de Proyecto dará instrucciones sobre si el Contrato debe seguir adelante o no, y en qué forma. El Contratista seguirá adelante con el Contrato de conformidad con las instrucciones del Gerente de Proyecto, pero si el CRC </w:t>
            </w:r>
            <w:r w:rsidR="00E507D5" w:rsidRPr="003675ED">
              <w:rPr>
                <w:spacing w:val="-4"/>
              </w:rPr>
              <w:br/>
            </w:r>
            <w:r w:rsidRPr="003675ED">
              <w:rPr>
                <w:spacing w:val="-4"/>
              </w:rPr>
              <w:t xml:space="preserve">(o ERC) apoya el parecer del Contratista en la controversia y el Contratante no ha hecho una notificación conforme a la </w:t>
            </w:r>
            <w:r w:rsidR="002D17EA" w:rsidRPr="003675ED">
              <w:rPr>
                <w:spacing w:val="-4"/>
              </w:rPr>
              <w:t>Subcláusula</w:t>
            </w:r>
            <w:r w:rsidRPr="003675ED">
              <w:rPr>
                <w:spacing w:val="-4"/>
              </w:rPr>
              <w:t xml:space="preserve"> 6.1.5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(o ERC) y el Plazo de Terminación se prorrogará en consecuencia.</w:t>
            </w:r>
          </w:p>
          <w:p w14:paraId="118DC6BC" w14:textId="77777777" w:rsidR="005F24E0" w:rsidRPr="003675ED" w:rsidRDefault="005F24E0" w:rsidP="005F24E0">
            <w:pPr>
              <w:tabs>
                <w:tab w:val="left" w:pos="1152"/>
              </w:tabs>
              <w:spacing w:after="240"/>
              <w:ind w:left="1181" w:right="-72" w:hanging="634"/>
            </w:pPr>
            <w:r w:rsidRPr="003675ED">
              <w:t>8.4.6</w:t>
            </w:r>
            <w:r w:rsidRPr="003675ED">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70DD379" w14:textId="689BF9B4" w:rsidR="005F24E0" w:rsidRPr="003675ED" w:rsidRDefault="005F24E0" w:rsidP="005F24E0">
            <w:pPr>
              <w:tabs>
                <w:tab w:val="left" w:pos="1152"/>
              </w:tabs>
              <w:spacing w:after="240"/>
              <w:ind w:left="1170" w:right="-72" w:hanging="630"/>
              <w:rPr>
                <w:spacing w:val="-4"/>
              </w:rPr>
            </w:pPr>
            <w:r w:rsidRPr="003675ED">
              <w:rPr>
                <w:spacing w:val="-4"/>
              </w:rPr>
              <w:t>8.4.7</w:t>
            </w:r>
            <w:r w:rsidRPr="003675ED">
              <w:rPr>
                <w:spacing w:val="-4"/>
              </w:rPr>
              <w:tab/>
              <w:t xml:space="preserve">El Contratista se atendrá estrictamente a los documentos aprobados, a menos que haya presentado primero al Gerente de Proyecto un documento modificado y obtenido la correspondiente aprobación de este de conformidad con las disposiciones de la presente </w:t>
            </w:r>
            <w:r w:rsidR="002D17EA" w:rsidRPr="003675ED">
              <w:rPr>
                <w:spacing w:val="-4"/>
              </w:rPr>
              <w:t>Subcláusula</w:t>
            </w:r>
            <w:r w:rsidRPr="003675ED">
              <w:rPr>
                <w:spacing w:val="-4"/>
              </w:rPr>
              <w:t xml:space="preserve"> 8.4 de las CG.</w:t>
            </w:r>
          </w:p>
          <w:p w14:paraId="38766CC6" w14:textId="73054746" w:rsidR="005F24E0" w:rsidRPr="003675ED" w:rsidRDefault="005F24E0" w:rsidP="005F24E0">
            <w:pPr>
              <w:spacing w:after="240"/>
              <w:ind w:left="1170" w:right="-72" w:hanging="18"/>
            </w:pPr>
            <w:r w:rsidRPr="003675ED">
              <w:t xml:space="preserve">Si el Gerente de Proyecto solicita una modificación de un documento ya aprobado y/o de un documento basado </w:t>
            </w:r>
            <w:r w:rsidRPr="003675ED">
              <w:lastRenderedPageBreak/>
              <w:t xml:space="preserve">en este último, se aplicarán a esa solicitud las disposiciones de la </w:t>
            </w:r>
            <w:r w:rsidR="002D17EA" w:rsidRPr="003675ED">
              <w:t>Subcláusula</w:t>
            </w:r>
            <w:r w:rsidRPr="003675ED">
              <w:t xml:space="preserve"> 63.2 de las CG.</w:t>
            </w:r>
          </w:p>
        </w:tc>
      </w:tr>
      <w:tr w:rsidR="005F24E0" w:rsidRPr="003675ED" w14:paraId="2930BA33" w14:textId="77777777" w:rsidTr="002B0C16">
        <w:trPr>
          <w:gridAfter w:val="1"/>
          <w:wAfter w:w="18" w:type="dxa"/>
        </w:trPr>
        <w:tc>
          <w:tcPr>
            <w:tcW w:w="2430" w:type="dxa"/>
          </w:tcPr>
          <w:p w14:paraId="1F0EBFE1" w14:textId="7C4797E9" w:rsidR="005F24E0" w:rsidRPr="003675ED" w:rsidRDefault="005F24E0" w:rsidP="00E507D5">
            <w:pPr>
              <w:pStyle w:val="TOC4-2"/>
              <w:spacing w:before="0"/>
            </w:pPr>
            <w:bookmarkStart w:id="810" w:name="_Toc454885052"/>
            <w:bookmarkStart w:id="811" w:name="_Toc477275605"/>
            <w:bookmarkStart w:id="812" w:name="_Toc66213043"/>
            <w:r w:rsidRPr="003675ED">
              <w:lastRenderedPageBreak/>
              <w:t>9. Derechos de autor</w:t>
            </w:r>
            <w:bookmarkEnd w:id="810"/>
            <w:bookmarkEnd w:id="811"/>
            <w:bookmarkEnd w:id="812"/>
          </w:p>
        </w:tc>
        <w:tc>
          <w:tcPr>
            <w:tcW w:w="6660" w:type="dxa"/>
            <w:gridSpan w:val="2"/>
          </w:tcPr>
          <w:p w14:paraId="13E3E765" w14:textId="77777777" w:rsidR="005F24E0" w:rsidRPr="003675ED" w:rsidRDefault="005F24E0" w:rsidP="005F24E0">
            <w:pPr>
              <w:tabs>
                <w:tab w:val="left" w:pos="522"/>
              </w:tabs>
              <w:spacing w:after="240"/>
              <w:ind w:left="540" w:right="-72" w:hanging="540"/>
            </w:pPr>
            <w:r w:rsidRPr="003675ED">
              <w:t>9.1</w:t>
            </w:r>
            <w:r w:rsidRPr="003675ED">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F24E0" w:rsidRPr="003675ED" w14:paraId="394C127D" w14:textId="77777777" w:rsidTr="002B0C16">
        <w:trPr>
          <w:gridAfter w:val="1"/>
          <w:wAfter w:w="18" w:type="dxa"/>
        </w:trPr>
        <w:tc>
          <w:tcPr>
            <w:tcW w:w="2430" w:type="dxa"/>
          </w:tcPr>
          <w:p w14:paraId="4D640C52" w14:textId="24BFB03B" w:rsidR="005F24E0" w:rsidRPr="003675ED" w:rsidRDefault="005F24E0" w:rsidP="00862FFA">
            <w:pPr>
              <w:pStyle w:val="TOC4-2"/>
              <w:spacing w:before="0"/>
            </w:pPr>
            <w:bookmarkStart w:id="813" w:name="_Toc454885053"/>
            <w:bookmarkStart w:id="814" w:name="_Toc477275606"/>
            <w:bookmarkStart w:id="815" w:name="_Toc66213044"/>
            <w:r w:rsidRPr="003675ED">
              <w:t>10. Fecha de Inicio y Terminación</w:t>
            </w:r>
            <w:bookmarkEnd w:id="813"/>
            <w:bookmarkEnd w:id="814"/>
            <w:bookmarkEnd w:id="815"/>
          </w:p>
        </w:tc>
        <w:tc>
          <w:tcPr>
            <w:tcW w:w="6660" w:type="dxa"/>
            <w:gridSpan w:val="2"/>
          </w:tcPr>
          <w:p w14:paraId="401873C1" w14:textId="2F3AE39E" w:rsidR="0070223E" w:rsidRPr="003675ED" w:rsidRDefault="005F24E0" w:rsidP="0070223E">
            <w:pPr>
              <w:tabs>
                <w:tab w:val="left" w:pos="522"/>
              </w:tabs>
              <w:spacing w:after="240"/>
              <w:ind w:left="540" w:right="-72" w:hanging="540"/>
            </w:pPr>
            <w:r w:rsidRPr="003675ED">
              <w:t>10.1</w:t>
            </w:r>
            <w:r w:rsidRPr="003675ED">
              <w:tab/>
            </w:r>
            <w:r w:rsidR="0070223E" w:rsidRPr="003675ED">
              <w:t xml:space="preserve">Sujeto a la Subcláusula 10.2 de las CG, el Contratista iniciará las Obras y Servicios dentro del período especificado en </w:t>
            </w:r>
            <w:r w:rsidR="003675ED" w:rsidRPr="003675ED">
              <w:t>las</w:t>
            </w:r>
            <w:r w:rsidR="0070223E" w:rsidRPr="003675ED">
              <w:t xml:space="preserve"> Condiciones Particulares. A solicitud del Contratista, el Contratante deberá confirmar por escrito la Fecha de Inicio, después de verificar que las obras y los servicios han comenzado en el Lugar de las Obras y Servicios.</w:t>
            </w:r>
          </w:p>
          <w:p w14:paraId="051D88D6" w14:textId="37EB17A3" w:rsidR="0070223E" w:rsidRPr="003675ED" w:rsidRDefault="0070223E" w:rsidP="0070223E">
            <w:pPr>
              <w:tabs>
                <w:tab w:val="left" w:pos="522"/>
              </w:tabs>
              <w:spacing w:after="240"/>
              <w:ind w:left="540" w:right="-72" w:hanging="540"/>
            </w:pPr>
            <w:r w:rsidRPr="003675ED">
              <w:t xml:space="preserve">10.2. El Contratista no llevará a cabo la movilización al Lugar de las Obras y Servicios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w:t>
            </w:r>
            <w:r w:rsidR="00D62EC9" w:rsidRPr="003675ED">
              <w:t>Plan de Ejecución</w:t>
            </w:r>
            <w:r w:rsidRPr="003675ED">
              <w:t xml:space="preserve"> (</w:t>
            </w:r>
            <w:r w:rsidR="00D62EC9" w:rsidRPr="003675ED">
              <w:t>EGPE</w:t>
            </w:r>
            <w:r w:rsidRPr="003675ED">
              <w:t>) y Normas de Conducta para el Personal del Contratista presentados como parte de la Oferta y acordados como parte del Contrato.</w:t>
            </w:r>
          </w:p>
          <w:p w14:paraId="12397ECF" w14:textId="2B735E62" w:rsidR="005F24E0" w:rsidRPr="003675ED" w:rsidRDefault="0070223E" w:rsidP="0070223E">
            <w:pPr>
              <w:tabs>
                <w:tab w:val="left" w:pos="522"/>
              </w:tabs>
              <w:spacing w:after="240"/>
              <w:ind w:left="540" w:right="-72" w:hanging="540"/>
            </w:pPr>
            <w:r w:rsidRPr="003675ED">
              <w:t xml:space="preserve">         El Contratista presentará al Gerente del Proyecto para su aprobación cualquier </w:t>
            </w:r>
            <w:r w:rsidR="00D62EC9" w:rsidRPr="003675ED">
              <w:t>EGPE</w:t>
            </w:r>
            <w:r w:rsidRPr="003675ED">
              <w:t xml:space="preserve"> adicional que sea necesario para administrar los riesgos e impactos de AS de las Obras en curso. Estos </w:t>
            </w:r>
            <w:r w:rsidR="00D62EC9" w:rsidRPr="003675ED">
              <w:t>EGPE</w:t>
            </w:r>
            <w:r w:rsidRPr="003675ED">
              <w:t xml:space="preserv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42C27695" w14:textId="61ECE435" w:rsidR="005F24E0" w:rsidRPr="003675ED" w:rsidRDefault="005F24E0" w:rsidP="005F24E0">
            <w:pPr>
              <w:tabs>
                <w:tab w:val="left" w:pos="522"/>
              </w:tabs>
              <w:spacing w:after="240"/>
              <w:ind w:left="540" w:right="-72" w:hanging="540"/>
            </w:pPr>
            <w:r w:rsidRPr="003675ED">
              <w:t>10.</w:t>
            </w:r>
            <w:r w:rsidR="00673880">
              <w:t>3</w:t>
            </w:r>
            <w:r w:rsidRPr="003675ED">
              <w:tab/>
              <w:t xml:space="preserve">El Contratista deberá alcanzar los Niveles de Servicio establecidos y la Terminación de las Obras de Rehabilitación y Mejoramiento (o una parte de ellas para la cual se especifique en el Contrato un Plazo de Terminación por separado) dentro de los plazos incluidos en las </w:t>
            </w:r>
            <w:r w:rsidR="00F01720">
              <w:t>CP</w:t>
            </w:r>
            <w:r w:rsidRPr="003675ED">
              <w:t xml:space="preserve"> y en las Especificaciones, o </w:t>
            </w:r>
            <w:r w:rsidRPr="003675ED">
              <w:lastRenderedPageBreak/>
              <w:t xml:space="preserve">dentro de la prórroga del plazo a que tenga derecho el Contratista conforme a la </w:t>
            </w:r>
            <w:r w:rsidR="003675ED" w:rsidRPr="003675ED">
              <w:t>Cláusula</w:t>
            </w:r>
            <w:r w:rsidRPr="003675ED">
              <w:t xml:space="preserve"> 64 de las CG del presente.</w:t>
            </w:r>
          </w:p>
        </w:tc>
      </w:tr>
      <w:tr w:rsidR="005F24E0" w:rsidRPr="003675ED" w14:paraId="338A52F6" w14:textId="77777777" w:rsidTr="002B0C16">
        <w:trPr>
          <w:gridAfter w:val="1"/>
          <w:wAfter w:w="18" w:type="dxa"/>
        </w:trPr>
        <w:tc>
          <w:tcPr>
            <w:tcW w:w="2430" w:type="dxa"/>
          </w:tcPr>
          <w:p w14:paraId="366E0F84" w14:textId="3A165870" w:rsidR="005F24E0" w:rsidRPr="003675ED" w:rsidRDefault="005F24E0" w:rsidP="00862FFA">
            <w:pPr>
              <w:pStyle w:val="TOC4-2"/>
              <w:spacing w:before="0"/>
              <w:ind w:right="-88"/>
              <w:rPr>
                <w:rFonts w:ascii="Times New Roman Bold" w:hAnsi="Times New Roman Bold" w:cs="Times New Roman Bold"/>
                <w:spacing w:val="-2"/>
              </w:rPr>
            </w:pPr>
            <w:bookmarkStart w:id="816" w:name="_Toc454885054"/>
            <w:bookmarkStart w:id="817" w:name="_Toc477275607"/>
            <w:bookmarkStart w:id="818" w:name="_Toc66213045"/>
            <w:r w:rsidRPr="003675ED">
              <w:lastRenderedPageBreak/>
              <w:t>11. Responsabilidades del Contratista</w:t>
            </w:r>
            <w:bookmarkEnd w:id="816"/>
            <w:bookmarkEnd w:id="817"/>
            <w:bookmarkEnd w:id="818"/>
          </w:p>
        </w:tc>
        <w:tc>
          <w:tcPr>
            <w:tcW w:w="6660" w:type="dxa"/>
            <w:gridSpan w:val="2"/>
          </w:tcPr>
          <w:p w14:paraId="37560715" w14:textId="77777777" w:rsidR="005F24E0" w:rsidRPr="003675ED" w:rsidRDefault="005F24E0" w:rsidP="005F24E0">
            <w:pPr>
              <w:tabs>
                <w:tab w:val="left" w:pos="522"/>
              </w:tabs>
              <w:spacing w:after="240"/>
              <w:ind w:left="540" w:right="-72" w:hanging="540"/>
            </w:pPr>
            <w:r w:rsidRPr="003675ED">
              <w:t>11.1</w:t>
            </w:r>
            <w:r w:rsidRPr="003675ED">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7A5A7915" w14:textId="076D13AE" w:rsidR="005F24E0" w:rsidRPr="003675ED" w:rsidRDefault="005F24E0" w:rsidP="005F24E0">
            <w:pPr>
              <w:tabs>
                <w:tab w:val="left" w:pos="522"/>
              </w:tabs>
              <w:spacing w:after="240"/>
              <w:ind w:left="540" w:right="-72" w:hanging="540"/>
            </w:pPr>
            <w:r w:rsidRPr="003675ED">
              <w:t>11.2</w:t>
            </w:r>
            <w:r w:rsidRPr="003675ED">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C810F4" w:rsidRPr="003675ED">
              <w:t>Lugar de las Obras y Servicios</w:t>
            </w:r>
            <w:r w:rsidRPr="003675ED">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7BE40D44" w14:textId="5AEC1003" w:rsidR="005F24E0" w:rsidRPr="003675ED" w:rsidRDefault="005F24E0" w:rsidP="005F24E0">
            <w:pPr>
              <w:tabs>
                <w:tab w:val="left" w:pos="522"/>
              </w:tabs>
              <w:spacing w:after="240"/>
              <w:ind w:left="540" w:right="-72" w:hanging="540"/>
            </w:pPr>
            <w:r w:rsidRPr="003675ED">
              <w:t>11.3</w:t>
            </w:r>
            <w:r w:rsidRPr="003675ED">
              <w:tab/>
              <w:t xml:space="preserve">El Contratista obtendrá en su nombre todos los permisos, aprobaciones y/o licencias expedidos por todas las autoridades gubernamentales del ámbito local, estatal o nacional o las empresas de servicios públicos del país del Contratante que sean necesarios para el cumplimiento del Contrato, incluidos, sin carácter limitativo, los visados para el </w:t>
            </w:r>
            <w:r w:rsidR="008D57FC" w:rsidRPr="003675ED">
              <w:t>P</w:t>
            </w:r>
            <w:r w:rsidRPr="003675ED">
              <w:t xml:space="preserve">ersonal del Contratista y los permisos de entrada de todos los equipos importados del Contratista. El Contratista obtendrá todos los demás permisos, aprobaciones y/o licencias que no sean de responsabilidad del Contratante conforme a la </w:t>
            </w:r>
            <w:r w:rsidR="002D17EA" w:rsidRPr="003675ED">
              <w:t>Subcláusula</w:t>
            </w:r>
            <w:r w:rsidRPr="003675ED">
              <w:t xml:space="preserve"> 14.3 de estas CG y que sean necesarios para el cumplimiento del Contrato.</w:t>
            </w:r>
          </w:p>
          <w:p w14:paraId="76DDE69B" w14:textId="335E5CA4" w:rsidR="005F24E0" w:rsidRPr="003675ED" w:rsidRDefault="005F24E0" w:rsidP="005F24E0">
            <w:pPr>
              <w:numPr>
                <w:ilvl w:val="1"/>
                <w:numId w:val="33"/>
              </w:numPr>
              <w:tabs>
                <w:tab w:val="clear" w:pos="360"/>
                <w:tab w:val="num" w:pos="522"/>
              </w:tabs>
              <w:spacing w:after="240"/>
              <w:ind w:left="522" w:right="-72" w:hanging="522"/>
            </w:pPr>
            <w:r w:rsidRPr="003675ED">
              <w:t xml:space="preserve">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w:t>
            </w:r>
            <w:r w:rsidRPr="003675ED">
              <w:lastRenderedPageBreak/>
              <w:t xml:space="preserve">personal, pero sin perjuicio de lo dispuesto en la </w:t>
            </w:r>
            <w:r w:rsidR="002D17EA" w:rsidRPr="003675ED">
              <w:t>Subcláusula</w:t>
            </w:r>
            <w:r w:rsidRPr="003675ED">
              <w:t xml:space="preserve"> 14.1 de estas CG.</w:t>
            </w:r>
          </w:p>
          <w:p w14:paraId="39E4C0B8" w14:textId="364B07F5" w:rsidR="005F24E0" w:rsidRPr="003675ED" w:rsidRDefault="005F24E0" w:rsidP="005F24E0">
            <w:pPr>
              <w:numPr>
                <w:ilvl w:val="1"/>
                <w:numId w:val="33"/>
              </w:numPr>
              <w:tabs>
                <w:tab w:val="clear" w:pos="360"/>
                <w:tab w:val="num" w:pos="522"/>
              </w:tabs>
              <w:spacing w:after="240"/>
              <w:ind w:left="522" w:right="-72" w:hanging="522"/>
            </w:pPr>
            <w:r w:rsidRPr="003675ED">
              <w:t xml:space="preserve">Todo elemento de Planta, Material y Servicio que vayan a incorporarse en las Obras y los Servicios o sean necesarios para ellos (así como los demás suministros) deberán proceder de un País elegible según se define en las </w:t>
            </w:r>
            <w:r w:rsidR="006E4332" w:rsidRPr="006E4332">
              <w:rPr>
                <w:i/>
                <w:iCs/>
              </w:rPr>
              <w:t>Regulaciones</w:t>
            </w:r>
            <w:r w:rsidRPr="006E4332">
              <w:rPr>
                <w:i/>
                <w:iCs/>
              </w:rPr>
              <w:t xml:space="preserve"> </w:t>
            </w:r>
            <w:r w:rsidR="006E4332" w:rsidRPr="006E4332">
              <w:rPr>
                <w:i/>
                <w:iCs/>
              </w:rPr>
              <w:t>de</w:t>
            </w:r>
            <w:r w:rsidRPr="006E4332">
              <w:rPr>
                <w:i/>
                <w:iCs/>
              </w:rPr>
              <w:t xml:space="preserve"> Adquisiciones </w:t>
            </w:r>
            <w:r w:rsidR="006E4332" w:rsidRPr="006E4332">
              <w:rPr>
                <w:i/>
                <w:iCs/>
              </w:rPr>
              <w:t>para Prestatarios en Proyectos de Inversión</w:t>
            </w:r>
            <w:r w:rsidR="006E4332">
              <w:t xml:space="preserve"> del Banco</w:t>
            </w:r>
            <w:r w:rsidRPr="003675ED">
              <w:t>.</w:t>
            </w:r>
          </w:p>
          <w:p w14:paraId="17C228CA" w14:textId="6172AC00" w:rsidR="005F24E0" w:rsidRPr="003675ED" w:rsidRDefault="005F24E0" w:rsidP="005F24E0">
            <w:pPr>
              <w:numPr>
                <w:ilvl w:val="1"/>
                <w:numId w:val="33"/>
              </w:numPr>
              <w:tabs>
                <w:tab w:val="clear" w:pos="360"/>
                <w:tab w:val="num" w:pos="522"/>
              </w:tabs>
              <w:spacing w:after="240"/>
              <w:ind w:left="522" w:right="-72" w:hanging="522"/>
            </w:pPr>
            <w:bookmarkStart w:id="819" w:name="OLE_LINK1"/>
            <w:bookmarkStart w:id="820" w:name="OLE_LINK2"/>
            <w:r w:rsidRPr="003675ED">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073D58FD" w14:textId="42251823" w:rsidR="008D57FC" w:rsidRPr="003675ED" w:rsidRDefault="008D57FC" w:rsidP="005F24E0">
            <w:pPr>
              <w:numPr>
                <w:ilvl w:val="1"/>
                <w:numId w:val="33"/>
              </w:numPr>
              <w:tabs>
                <w:tab w:val="clear" w:pos="360"/>
                <w:tab w:val="num" w:pos="522"/>
              </w:tabs>
              <w:spacing w:after="240"/>
              <w:ind w:left="522" w:right="-72" w:hanging="522"/>
            </w:pPr>
            <w:r w:rsidRPr="003675ED">
              <w:t xml:space="preserve">Participación de </w:t>
            </w:r>
            <w:r w:rsidR="00FD0B2C" w:rsidRPr="003675ED">
              <w:t>las Partes</w:t>
            </w:r>
            <w:r w:rsidRPr="003675ED">
              <w:t xml:space="preserve"> Interesad</w:t>
            </w:r>
            <w:r w:rsidR="00FD0B2C" w:rsidRPr="003675ED">
              <w:t>a</w:t>
            </w:r>
            <w:r w:rsidRPr="003675ED">
              <w:t>s</w:t>
            </w:r>
            <w:r w:rsidR="00FD0B2C" w:rsidRPr="003675ED">
              <w:t xml:space="preserve"> (</w:t>
            </w:r>
            <w:r w:rsidR="006E4332">
              <w:t>"</w:t>
            </w:r>
            <w:r w:rsidR="00FD0B2C" w:rsidRPr="006E4332">
              <w:rPr>
                <w:i/>
                <w:iCs/>
              </w:rPr>
              <w:t>Stakeholders</w:t>
            </w:r>
            <w:r w:rsidR="006E4332">
              <w:rPr>
                <w:i/>
                <w:iCs/>
              </w:rPr>
              <w:t>"</w:t>
            </w:r>
            <w:r w:rsidR="00FD0B2C" w:rsidRPr="003675ED">
              <w:t>)</w:t>
            </w:r>
          </w:p>
          <w:p w14:paraId="05833526" w14:textId="1FE010B2" w:rsidR="00FD0B2C" w:rsidRPr="003675ED" w:rsidRDefault="00FD0B2C" w:rsidP="00FD0B2C">
            <w:pPr>
              <w:spacing w:after="240"/>
              <w:ind w:left="522" w:right="-72"/>
            </w:pPr>
            <w:r w:rsidRPr="003675ED">
              <w:t>El Contratista proporcionará información relevante relacionada con el contrato, según lo que el Contratante y / o el Gerente del Proyecto puedan solicitar razonablemente para llevar a cabo los compromisos con las Partes Interesadas.</w:t>
            </w:r>
          </w:p>
          <w:p w14:paraId="159A9B32" w14:textId="2DAEAEFC" w:rsidR="00FD0B2C" w:rsidRPr="003675ED" w:rsidRDefault="00FD0B2C" w:rsidP="00FD0B2C">
            <w:pPr>
              <w:spacing w:after="240"/>
              <w:ind w:left="522" w:right="-72"/>
            </w:pPr>
            <w:r w:rsidRPr="003675ED">
              <w:t>"Parte Interesada" se refiere a personas o grupos que:</w:t>
            </w:r>
          </w:p>
          <w:p w14:paraId="67407CF7" w14:textId="77777777" w:rsidR="00FD0B2C" w:rsidRPr="003675ED" w:rsidRDefault="00FD0B2C" w:rsidP="00FD0B2C">
            <w:pPr>
              <w:spacing w:after="240"/>
              <w:ind w:left="720" w:right="-72"/>
            </w:pPr>
            <w:r w:rsidRPr="003675ED">
              <w:t>(i) están afectados o pueden verse afectados por el Contrato; y</w:t>
            </w:r>
          </w:p>
          <w:p w14:paraId="30070B97" w14:textId="77777777" w:rsidR="00FD0B2C" w:rsidRPr="003675ED" w:rsidRDefault="00FD0B2C" w:rsidP="00FD0B2C">
            <w:pPr>
              <w:spacing w:after="240"/>
              <w:ind w:left="720" w:right="-72"/>
            </w:pPr>
            <w:r w:rsidRPr="003675ED">
              <w:t>(ii) puede tener un interés en el Contrato.</w:t>
            </w:r>
          </w:p>
          <w:p w14:paraId="585EBBC3" w14:textId="70AF59C7" w:rsidR="00FD0B2C" w:rsidRPr="003675ED" w:rsidRDefault="00FD0B2C" w:rsidP="00FD0B2C">
            <w:pPr>
              <w:spacing w:after="240"/>
              <w:ind w:left="522" w:right="-72"/>
            </w:pPr>
            <w:r w:rsidRPr="003675ED">
              <w:t>El Contratista también puede participar directamente en los compromisos con las Partes Interesadas, según lo soliciten razonablemente el Contratante y / o el Gerente de Proyecto.</w:t>
            </w:r>
          </w:p>
          <w:p w14:paraId="1F4A9FA9" w14:textId="5F075391" w:rsidR="002222AD" w:rsidRPr="003675ED" w:rsidRDefault="002222AD" w:rsidP="002222AD">
            <w:pPr>
              <w:numPr>
                <w:ilvl w:val="1"/>
                <w:numId w:val="33"/>
              </w:numPr>
              <w:tabs>
                <w:tab w:val="clear" w:pos="360"/>
                <w:tab w:val="num" w:pos="522"/>
              </w:tabs>
              <w:spacing w:after="240"/>
              <w:ind w:left="522" w:right="-72" w:hanging="522"/>
            </w:pPr>
            <w:r w:rsidRPr="003675ED">
              <w:t>Proveedores (que no son Subcontratistas)</w:t>
            </w:r>
          </w:p>
          <w:p w14:paraId="039D3350" w14:textId="51E8F4BF" w:rsidR="002222AD" w:rsidRPr="003675ED" w:rsidRDefault="002222AD" w:rsidP="002222AD">
            <w:pPr>
              <w:numPr>
                <w:ilvl w:val="2"/>
                <w:numId w:val="33"/>
              </w:numPr>
              <w:spacing w:after="240"/>
              <w:ind w:right="-72"/>
            </w:pPr>
            <w:r w:rsidRPr="003675ED">
              <w:t>Trabajo forzoso</w:t>
            </w:r>
          </w:p>
          <w:p w14:paraId="40C63F68" w14:textId="440952D3" w:rsidR="002222AD" w:rsidRPr="003675ED" w:rsidRDefault="002222AD" w:rsidP="002222AD">
            <w:pPr>
              <w:ind w:left="720"/>
            </w:pPr>
            <w:r w:rsidRPr="003675ED">
              <w:t>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07B4D3B" w14:textId="77777777" w:rsidR="002222AD" w:rsidRPr="003675ED" w:rsidRDefault="002222AD" w:rsidP="002222AD"/>
          <w:p w14:paraId="0E7B0697" w14:textId="0375FEFF" w:rsidR="002222AD" w:rsidRPr="003675ED" w:rsidRDefault="002222AD" w:rsidP="002222AD">
            <w:pPr>
              <w:numPr>
                <w:ilvl w:val="2"/>
                <w:numId w:val="33"/>
              </w:numPr>
              <w:spacing w:after="240"/>
              <w:ind w:right="-72"/>
            </w:pPr>
            <w:r w:rsidRPr="003675ED">
              <w:t>Trabajo infantil</w:t>
            </w:r>
          </w:p>
          <w:p w14:paraId="20B8821C" w14:textId="26FD801E" w:rsidR="002222AD" w:rsidRPr="003675ED" w:rsidRDefault="002222AD" w:rsidP="002222AD">
            <w:pPr>
              <w:ind w:left="720"/>
            </w:pPr>
            <w:r w:rsidRPr="003675ED">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16428F0" w14:textId="77777777" w:rsidR="002222AD" w:rsidRPr="003675ED" w:rsidRDefault="002222AD" w:rsidP="002222AD"/>
          <w:p w14:paraId="7DC43EA6" w14:textId="25454385" w:rsidR="002222AD" w:rsidRPr="003675ED" w:rsidRDefault="002222AD" w:rsidP="002222AD">
            <w:pPr>
              <w:numPr>
                <w:ilvl w:val="2"/>
                <w:numId w:val="33"/>
              </w:numPr>
              <w:spacing w:after="240"/>
              <w:ind w:right="-72"/>
            </w:pPr>
            <w:r w:rsidRPr="003675ED">
              <w:t>Problemas graves de seguridad</w:t>
            </w:r>
          </w:p>
          <w:p w14:paraId="6CA462FC" w14:textId="487D996D" w:rsidR="002222AD" w:rsidRPr="003675ED" w:rsidRDefault="002222AD" w:rsidP="002222AD">
            <w:pPr>
              <w:ind w:left="720"/>
            </w:pPr>
            <w:r w:rsidRPr="003675ED">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97640F9" w14:textId="77777777" w:rsidR="002222AD" w:rsidRPr="003675ED" w:rsidRDefault="002222AD" w:rsidP="002222AD"/>
          <w:p w14:paraId="5F9EF28E" w14:textId="0DEE36EF" w:rsidR="002222AD" w:rsidRPr="003675ED" w:rsidRDefault="002222AD" w:rsidP="002222AD">
            <w:pPr>
              <w:numPr>
                <w:ilvl w:val="2"/>
                <w:numId w:val="33"/>
              </w:numPr>
              <w:spacing w:after="240"/>
              <w:ind w:right="-72"/>
            </w:pPr>
            <w:r w:rsidRPr="003675ED">
              <w:t>Obtención de materiales de recursos naturales en relación con el proveedor</w:t>
            </w:r>
          </w:p>
          <w:p w14:paraId="6FCC0C3F" w14:textId="77777777" w:rsidR="002222AD" w:rsidRPr="003675ED" w:rsidRDefault="002222AD" w:rsidP="002222AD">
            <w:pPr>
              <w:ind w:left="720"/>
            </w:pPr>
            <w:r w:rsidRPr="003675ED">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5F835BE" w14:textId="77777777" w:rsidR="002222AD" w:rsidRPr="003675ED" w:rsidRDefault="002222AD" w:rsidP="002222AD"/>
          <w:p w14:paraId="6F8B4F56" w14:textId="77777777" w:rsidR="002222AD" w:rsidRPr="003675ED" w:rsidRDefault="002222AD" w:rsidP="002222AD">
            <w:pPr>
              <w:ind w:left="720"/>
            </w:pPr>
            <w:r w:rsidRPr="003675ED">
              <w:t xml:space="preserve">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w:t>
            </w:r>
            <w:r w:rsidRPr="003675ED">
              <w:lastRenderedPageBreak/>
              <w:t>pueda demostrar que no afecta significativamente los hábitats.</w:t>
            </w:r>
          </w:p>
          <w:p w14:paraId="45A51159" w14:textId="2B45EBD1" w:rsidR="008D57FC" w:rsidRPr="003675ED" w:rsidRDefault="008D57FC" w:rsidP="002222AD">
            <w:pPr>
              <w:ind w:left="720"/>
            </w:pPr>
          </w:p>
          <w:p w14:paraId="0EA38DF9" w14:textId="01B5AE12" w:rsidR="005F24E0" w:rsidRPr="003675ED" w:rsidRDefault="005F24E0" w:rsidP="006E4332">
            <w:pPr>
              <w:numPr>
                <w:ilvl w:val="2"/>
                <w:numId w:val="33"/>
              </w:numPr>
              <w:spacing w:after="240"/>
              <w:ind w:right="-72"/>
              <w:rPr>
                <w:spacing w:val="-2"/>
              </w:rPr>
            </w:pPr>
            <w:r w:rsidRPr="003675ED">
              <w:rPr>
                <w:spacing w:val="-2"/>
              </w:rPr>
              <w:t xml:space="preserve">De conformidad con el párrafo 2.2 e. del apéndice de las Condiciones Generales, el Contratista permitirá, y procurará que sus </w:t>
            </w:r>
            <w:r w:rsidR="004F46FA" w:rsidRPr="003675ED">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3675ED">
              <w:rPr>
                <w:spacing w:val="-2"/>
              </w:rPr>
              <w:t xml:space="preserve">. El Contratista y sus Subcontratistas y subconsultores deberán prestar atención a lo estipulado en la </w:t>
            </w:r>
            <w:r w:rsidR="002D17EA" w:rsidRPr="003675ED">
              <w:rPr>
                <w:spacing w:val="-2"/>
              </w:rPr>
              <w:t>Subcláusula</w:t>
            </w:r>
            <w:r w:rsidRPr="003675ED">
              <w:rPr>
                <w:spacing w:val="-2"/>
              </w:rPr>
              <w:t xml:space="preserve"> 66.1</w:t>
            </w:r>
            <w:r w:rsidR="00A24505" w:rsidRPr="003675ED">
              <w:rPr>
                <w:spacing w:val="-2"/>
              </w:rPr>
              <w:t xml:space="preserve"> de las CG</w:t>
            </w:r>
            <w:r w:rsidRPr="003675ED">
              <w:rPr>
                <w:spacing w:val="-2"/>
              </w:rPr>
              <w:t xml:space="preserve">, que establece, entre otros puntos, que </w:t>
            </w:r>
            <w:r w:rsidRPr="003675ED">
              <w:rPr>
                <w:color w:val="000000"/>
                <w:spacing w:val="-2"/>
              </w:rPr>
              <w:t xml:space="preserve">las acciones con la intención de impedir sustancialmente el ejercicio de los derechos del Banco de realizar auditorías constituyen una práctica prohibida sujeta a la </w:t>
            </w:r>
            <w:r w:rsidR="00A24505" w:rsidRPr="003675ED">
              <w:rPr>
                <w:color w:val="000000"/>
                <w:spacing w:val="-2"/>
              </w:rPr>
              <w:t>resolución</w:t>
            </w:r>
            <w:r w:rsidRPr="003675ED">
              <w:rPr>
                <w:color w:val="000000"/>
                <w:spacing w:val="-2"/>
              </w:rPr>
              <w:t xml:space="preserve"> del contrato (además de la determinación de inelegibilidad </w:t>
            </w:r>
            <w:r w:rsidRPr="003675ED">
              <w:rPr>
                <w:spacing w:val="-2"/>
              </w:rPr>
              <w:t>de conformidad con los procedimientos de sanciones vigentes del Banco</w:t>
            </w:r>
            <w:r w:rsidRPr="003675ED">
              <w:rPr>
                <w:color w:val="000000"/>
                <w:spacing w:val="-2"/>
              </w:rPr>
              <w:t>)</w:t>
            </w:r>
            <w:r w:rsidRPr="003675ED">
              <w:rPr>
                <w:spacing w:val="-2"/>
              </w:rPr>
              <w:t>.</w:t>
            </w:r>
            <w:bookmarkEnd w:id="819"/>
            <w:bookmarkEnd w:id="820"/>
          </w:p>
        </w:tc>
      </w:tr>
      <w:tr w:rsidR="005F24E0" w:rsidRPr="003675ED" w14:paraId="6CCB8D4D" w14:textId="77777777" w:rsidTr="002B0C16">
        <w:trPr>
          <w:gridAfter w:val="1"/>
          <w:wAfter w:w="18" w:type="dxa"/>
        </w:trPr>
        <w:tc>
          <w:tcPr>
            <w:tcW w:w="2430" w:type="dxa"/>
          </w:tcPr>
          <w:p w14:paraId="5C9D8879" w14:textId="5E9942C3" w:rsidR="005F24E0" w:rsidRPr="003675ED" w:rsidRDefault="005F24E0" w:rsidP="00D71B23">
            <w:pPr>
              <w:pStyle w:val="TOC4-2"/>
              <w:spacing w:before="0"/>
            </w:pPr>
            <w:bookmarkStart w:id="821" w:name="_Hlt1365159"/>
            <w:bookmarkStart w:id="822" w:name="_Toc454885055"/>
            <w:bookmarkStart w:id="823" w:name="_Toc477275608"/>
            <w:bookmarkStart w:id="824" w:name="_Toc66213046"/>
            <w:bookmarkEnd w:id="821"/>
            <w:r w:rsidRPr="003675ED">
              <w:lastRenderedPageBreak/>
              <w:t>12. Subcontratación</w:t>
            </w:r>
            <w:bookmarkEnd w:id="822"/>
            <w:bookmarkEnd w:id="823"/>
            <w:bookmarkEnd w:id="824"/>
          </w:p>
        </w:tc>
        <w:tc>
          <w:tcPr>
            <w:tcW w:w="6660" w:type="dxa"/>
            <w:gridSpan w:val="2"/>
          </w:tcPr>
          <w:p w14:paraId="182E541C" w14:textId="5C3E161E"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w:t>
            </w:r>
            <w:r w:rsidR="006E4332">
              <w:rPr>
                <w:spacing w:val="-2"/>
              </w:rPr>
              <w:t xml:space="preserve"> </w:t>
            </w:r>
            <w:r w:rsidRPr="003675ED">
              <w:rPr>
                <w:spacing w:val="-2"/>
              </w:rPr>
              <w:t>- Declaración de Desempeño sobre Explotación y Abuso Sexual (EAS) y / o Acoso Sexual (ASx). El Contratista no podrá ceder todo el Contrato sin la aprobación por escrito del Contratante.</w:t>
            </w:r>
          </w:p>
          <w:p w14:paraId="445D6FA4" w14:textId="55C5D1F7"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El Contratista requerirá que sus Subcontratistas ejecuten las Obras de acuerdo con el Contrato, incluido el cumplimiento de los requisitos AS relevantes y las obligaciones establecidas en la Subcláusula 18.3.2 de las CG.</w:t>
            </w:r>
          </w:p>
          <w:p w14:paraId="4F90CCA1" w14:textId="2E86EB38"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 xml:space="preserve">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w:t>
            </w:r>
            <w:r w:rsidRPr="003675ED">
              <w:rPr>
                <w:spacing w:val="-2"/>
              </w:rPr>
              <w:lastRenderedPageBreak/>
              <w:t>negligencias del Contratista, sus agentes, servidores o trabajadores.</w:t>
            </w:r>
          </w:p>
          <w:p w14:paraId="01072578" w14:textId="5FB33BB2" w:rsidR="00EC2942" w:rsidRPr="003675ED" w:rsidRDefault="00EC2942" w:rsidP="00EC2942">
            <w:pPr>
              <w:numPr>
                <w:ilvl w:val="1"/>
                <w:numId w:val="28"/>
              </w:numPr>
              <w:tabs>
                <w:tab w:val="clear" w:pos="360"/>
              </w:tabs>
              <w:spacing w:after="240"/>
              <w:ind w:left="582" w:right="-72" w:hanging="644"/>
              <w:rPr>
                <w:spacing w:val="-2"/>
              </w:rPr>
            </w:pPr>
            <w:r w:rsidRPr="003675ED">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0E1C3FE3" w14:textId="7B59AA88" w:rsidR="005F24E0" w:rsidRPr="003675ED" w:rsidRDefault="00EC2942" w:rsidP="00EC2942">
            <w:pPr>
              <w:numPr>
                <w:ilvl w:val="1"/>
                <w:numId w:val="28"/>
              </w:numPr>
              <w:tabs>
                <w:tab w:val="clear" w:pos="360"/>
              </w:tabs>
              <w:spacing w:after="240"/>
              <w:ind w:left="582" w:right="-72" w:hanging="644"/>
            </w:pPr>
            <w:r w:rsidRPr="003675ED">
              <w:rPr>
                <w:spacing w:val="-2"/>
              </w:rPr>
              <w:t>Cuando sea posible, el Contratista dará una oportunidad justa y razonable para que los contratistas del País sean designados como Subcontratistas.</w:t>
            </w:r>
          </w:p>
        </w:tc>
      </w:tr>
      <w:tr w:rsidR="005F24E0" w:rsidRPr="003675ED" w14:paraId="2F958568" w14:textId="77777777" w:rsidTr="002B0C16">
        <w:trPr>
          <w:gridAfter w:val="1"/>
          <w:wAfter w:w="18" w:type="dxa"/>
        </w:trPr>
        <w:tc>
          <w:tcPr>
            <w:tcW w:w="2430" w:type="dxa"/>
          </w:tcPr>
          <w:p w14:paraId="57F8B8C2" w14:textId="2AAC468F" w:rsidR="005F24E0" w:rsidRPr="003675ED" w:rsidRDefault="005F24E0" w:rsidP="00862FFA">
            <w:pPr>
              <w:pStyle w:val="TOC4-2"/>
              <w:spacing w:before="0"/>
            </w:pPr>
            <w:bookmarkStart w:id="825" w:name="_Toc454885056"/>
            <w:bookmarkStart w:id="826" w:name="_Toc477275609"/>
            <w:bookmarkStart w:id="827" w:name="_Toc66213047"/>
            <w:r w:rsidRPr="003675ED">
              <w:lastRenderedPageBreak/>
              <w:t>13. Cesión del Contrato</w:t>
            </w:r>
            <w:bookmarkEnd w:id="825"/>
            <w:bookmarkEnd w:id="826"/>
            <w:bookmarkEnd w:id="827"/>
          </w:p>
        </w:tc>
        <w:tc>
          <w:tcPr>
            <w:tcW w:w="6660" w:type="dxa"/>
            <w:gridSpan w:val="2"/>
          </w:tcPr>
          <w:p w14:paraId="7BD4D8FE" w14:textId="77777777" w:rsidR="005F24E0" w:rsidRPr="003675ED" w:rsidRDefault="005F24E0" w:rsidP="005F24E0">
            <w:pPr>
              <w:tabs>
                <w:tab w:val="left" w:pos="522"/>
              </w:tabs>
              <w:spacing w:after="240"/>
              <w:ind w:left="540" w:right="-72" w:hanging="540"/>
            </w:pPr>
            <w:r w:rsidRPr="003675ED">
              <w:t>13.1</w:t>
            </w:r>
            <w:r w:rsidRPr="003675ED">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F24E0" w:rsidRPr="003675ED" w14:paraId="6DEAD506" w14:textId="77777777" w:rsidTr="002B0C16">
        <w:trPr>
          <w:gridAfter w:val="1"/>
          <w:wAfter w:w="18" w:type="dxa"/>
        </w:trPr>
        <w:tc>
          <w:tcPr>
            <w:tcW w:w="2430" w:type="dxa"/>
          </w:tcPr>
          <w:p w14:paraId="162BA772" w14:textId="3BB76A72" w:rsidR="005F24E0" w:rsidRPr="003675ED" w:rsidRDefault="005F24E0" w:rsidP="002E5734">
            <w:pPr>
              <w:pStyle w:val="TOC4-2"/>
              <w:spacing w:before="0"/>
              <w:ind w:right="-44"/>
              <w:rPr>
                <w:rFonts w:ascii="Times New Roman Bold" w:hAnsi="Times New Roman Bold" w:cs="Times New Roman Bold"/>
              </w:rPr>
            </w:pPr>
            <w:bookmarkStart w:id="828" w:name="_Toc454885057"/>
            <w:bookmarkStart w:id="829" w:name="_Toc477275610"/>
            <w:bookmarkStart w:id="830" w:name="_Toc66213048"/>
            <w:r w:rsidRPr="003675ED">
              <w:t>14. Responsabilidades del Contratante</w:t>
            </w:r>
            <w:bookmarkEnd w:id="828"/>
            <w:bookmarkEnd w:id="829"/>
            <w:bookmarkEnd w:id="830"/>
          </w:p>
        </w:tc>
        <w:tc>
          <w:tcPr>
            <w:tcW w:w="6660" w:type="dxa"/>
            <w:gridSpan w:val="2"/>
          </w:tcPr>
          <w:p w14:paraId="23C390E4" w14:textId="77777777" w:rsidR="005F24E0" w:rsidRPr="003675ED" w:rsidRDefault="005F24E0" w:rsidP="002E5734">
            <w:pPr>
              <w:tabs>
                <w:tab w:val="left" w:pos="522"/>
              </w:tabs>
              <w:spacing w:after="240"/>
              <w:ind w:left="540" w:right="-44" w:hanging="540"/>
            </w:pPr>
            <w:r w:rsidRPr="003675ED">
              <w:t>14.1</w:t>
            </w:r>
            <w:r w:rsidRPr="003675ED">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209A3174" w14:textId="6526CE81" w:rsidR="005F24E0" w:rsidRPr="003675ED" w:rsidRDefault="005F24E0" w:rsidP="002E5734">
            <w:pPr>
              <w:tabs>
                <w:tab w:val="left" w:pos="522"/>
              </w:tabs>
              <w:spacing w:after="240"/>
              <w:ind w:left="540" w:right="-44" w:hanging="540"/>
              <w:rPr>
                <w:spacing w:val="-2"/>
              </w:rPr>
            </w:pPr>
            <w:r w:rsidRPr="003675ED">
              <w:rPr>
                <w:spacing w:val="-2"/>
              </w:rPr>
              <w:t>14.2</w:t>
            </w:r>
            <w:r w:rsidRPr="003675ED">
              <w:rPr>
                <w:spacing w:val="-2"/>
              </w:rPr>
              <w:tab/>
              <w:t xml:space="preserve">El Contratante será responsable de obtener y dar la posesión jurídica y física del </w:t>
            </w:r>
            <w:r w:rsidR="00C810F4" w:rsidRPr="003675ED">
              <w:rPr>
                <w:spacing w:val="-2"/>
              </w:rPr>
              <w:t>Lugar de las Obras y Servicios</w:t>
            </w:r>
            <w:r w:rsidRPr="003675ED">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w:t>
            </w:r>
            <w:r w:rsidR="00F01720">
              <w:rPr>
                <w:spacing w:val="-2"/>
              </w:rPr>
              <w:t>CP</w:t>
            </w:r>
            <w:r w:rsidRPr="003675ED">
              <w:rPr>
                <w:spacing w:val="-2"/>
              </w:rPr>
              <w:t>.</w:t>
            </w:r>
          </w:p>
          <w:p w14:paraId="5667F293" w14:textId="791FD012" w:rsidR="005F24E0" w:rsidRPr="003675ED" w:rsidRDefault="005F24E0" w:rsidP="002E5734">
            <w:pPr>
              <w:tabs>
                <w:tab w:val="left" w:pos="522"/>
              </w:tabs>
              <w:spacing w:after="240"/>
              <w:ind w:left="540" w:right="-44" w:hanging="540"/>
            </w:pPr>
            <w:r w:rsidRPr="003675ED">
              <w:t>14.3</w:t>
            </w:r>
            <w:r w:rsidRPr="003675ED">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C810F4" w:rsidRPr="003675ED">
              <w:t>Lugar de las Obras y Servicios</w:t>
            </w:r>
            <w:r w:rsidRPr="003675ED">
              <w:t xml:space="preserve"> cuando el Contratante deba tramitarlos en su propio nombre a instancias de dichas autoridades o empresas públicas, que sean necesarios para el </w:t>
            </w:r>
            <w:r w:rsidRPr="003675ED">
              <w:lastRenderedPageBreak/>
              <w:t>cumplimiento del Contrato y se especifiquen en las Especificaciones correspondientes.</w:t>
            </w:r>
          </w:p>
          <w:p w14:paraId="6CD1DD85" w14:textId="77777777" w:rsidR="005F24E0" w:rsidRPr="003675ED" w:rsidRDefault="005F24E0" w:rsidP="002E5734">
            <w:pPr>
              <w:pStyle w:val="BlockText"/>
              <w:tabs>
                <w:tab w:val="clear" w:pos="1080"/>
                <w:tab w:val="left" w:pos="522"/>
              </w:tabs>
              <w:suppressAutoHyphens w:val="0"/>
              <w:spacing w:after="240"/>
              <w:ind w:right="-44"/>
            </w:pPr>
            <w:r w:rsidRPr="003675ED">
              <w:t>14.4</w:t>
            </w:r>
            <w:r w:rsidRPr="003675ED">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A2C3BA4" w14:textId="1A5EA4FA" w:rsidR="005F24E0" w:rsidRPr="003675ED" w:rsidRDefault="005F24E0" w:rsidP="002E5734">
            <w:pPr>
              <w:tabs>
                <w:tab w:val="left" w:pos="522"/>
              </w:tabs>
              <w:spacing w:after="240"/>
              <w:ind w:left="540" w:right="-44" w:hanging="540"/>
            </w:pPr>
            <w:r w:rsidRPr="003675ED">
              <w:t>14.5</w:t>
            </w:r>
            <w:r w:rsidRPr="003675ED">
              <w:tab/>
              <w:t xml:space="preserve">El Contratante será responsable del funcionamiento constante de la Carretera después de su Terminación, de conformidad con la </w:t>
            </w:r>
            <w:r w:rsidR="002D17EA" w:rsidRPr="003675ED">
              <w:t>C</w:t>
            </w:r>
            <w:r w:rsidRPr="003675ED">
              <w:t xml:space="preserve">láusula 28 de las CG, y se encargará de facilitar la prueba o pruebas de garantía para la Carretera, de conformidad con la </w:t>
            </w:r>
            <w:r w:rsidR="002D17EA" w:rsidRPr="003675ED">
              <w:t>C</w:t>
            </w:r>
            <w:r w:rsidRPr="003675ED">
              <w:t>láusula 20 de las CG.</w:t>
            </w:r>
          </w:p>
          <w:p w14:paraId="1DF8D407" w14:textId="0DBF63A3" w:rsidR="005F24E0" w:rsidRPr="003675ED" w:rsidRDefault="005F24E0" w:rsidP="002E5734">
            <w:pPr>
              <w:tabs>
                <w:tab w:val="left" w:pos="522"/>
              </w:tabs>
              <w:spacing w:after="240"/>
              <w:ind w:left="547" w:right="-44" w:hanging="547"/>
            </w:pPr>
            <w:r w:rsidRPr="003675ED">
              <w:t>14.6</w:t>
            </w:r>
            <w:r w:rsidRPr="003675ED">
              <w:tab/>
            </w:r>
            <w:r w:rsidRPr="003675ED">
              <w:rPr>
                <w:spacing w:val="-4"/>
              </w:rPr>
              <w:t xml:space="preserve">Todos los costos y los gastos relacionados con el cumplimiento de las obligaciones en virtud de la presente </w:t>
            </w:r>
            <w:r w:rsidR="002D17EA" w:rsidRPr="003675ED">
              <w:rPr>
                <w:spacing w:val="-4"/>
              </w:rPr>
              <w:t>Cl</w:t>
            </w:r>
            <w:r w:rsidRPr="003675ED">
              <w:rPr>
                <w:spacing w:val="-4"/>
              </w:rPr>
              <w:t xml:space="preserve">áusula 14 de las CG correrán por cuenta del Contratante, salvo aquellos que deba efectuar el Contratista con respecto a la realización de las pruebas de garantía, de conformidad con la </w:t>
            </w:r>
            <w:r w:rsidR="002D17EA" w:rsidRPr="003675ED">
              <w:rPr>
                <w:spacing w:val="-4"/>
              </w:rPr>
              <w:t>C</w:t>
            </w:r>
            <w:r w:rsidRPr="003675ED">
              <w:rPr>
                <w:spacing w:val="-4"/>
              </w:rPr>
              <w:t>láusula 20 de las CG.</w:t>
            </w:r>
          </w:p>
        </w:tc>
      </w:tr>
      <w:tr w:rsidR="005F24E0" w:rsidRPr="003675ED" w14:paraId="1ADE2207" w14:textId="77777777" w:rsidTr="002B0C16">
        <w:trPr>
          <w:gridAfter w:val="1"/>
          <w:wAfter w:w="18" w:type="dxa"/>
        </w:trPr>
        <w:tc>
          <w:tcPr>
            <w:tcW w:w="2430" w:type="dxa"/>
          </w:tcPr>
          <w:p w14:paraId="64FB4821" w14:textId="77C4BC51" w:rsidR="005F24E0" w:rsidRPr="003675ED" w:rsidRDefault="005F24E0" w:rsidP="00445135">
            <w:pPr>
              <w:pStyle w:val="TOC4-2"/>
              <w:spacing w:before="0"/>
              <w:ind w:left="368" w:hanging="368"/>
            </w:pPr>
            <w:bookmarkStart w:id="831" w:name="_Toc347824646"/>
            <w:bookmarkStart w:id="832" w:name="_Toc454885058"/>
            <w:bookmarkStart w:id="833" w:name="_Toc477275611"/>
            <w:bookmarkStart w:id="834" w:name="_Toc66213049"/>
            <w:r w:rsidRPr="003675ED">
              <w:lastRenderedPageBreak/>
              <w:t xml:space="preserve">15. </w:t>
            </w:r>
            <w:bookmarkEnd w:id="831"/>
            <w:bookmarkEnd w:id="832"/>
            <w:bookmarkEnd w:id="833"/>
            <w:r w:rsidR="00EC2942" w:rsidRPr="003675ED">
              <w:t>Información Confidencial</w:t>
            </w:r>
            <w:bookmarkEnd w:id="834"/>
          </w:p>
        </w:tc>
        <w:tc>
          <w:tcPr>
            <w:tcW w:w="6660" w:type="dxa"/>
            <w:gridSpan w:val="2"/>
          </w:tcPr>
          <w:p w14:paraId="170B0B0F" w14:textId="5733849E" w:rsidR="005F24E0" w:rsidRPr="003675ED" w:rsidRDefault="005F24E0" w:rsidP="005F24E0">
            <w:pPr>
              <w:tabs>
                <w:tab w:val="left" w:pos="522"/>
              </w:tabs>
              <w:spacing w:after="240"/>
              <w:ind w:left="540" w:right="-72" w:hanging="540"/>
            </w:pPr>
            <w:r w:rsidRPr="003675ED">
              <w:t>15.1</w:t>
            </w:r>
            <w:r w:rsidRPr="003675ED">
              <w:tab/>
              <w:t xml:space="preserve">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w:t>
            </w:r>
            <w:r w:rsidR="00A24505" w:rsidRPr="003675ED">
              <w:t>resolución</w:t>
            </w:r>
            <w:r w:rsidRPr="003675ED">
              <w:t xml:space="preserve">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w:t>
            </w:r>
            <w:r w:rsidR="002D17EA" w:rsidRPr="003675ED">
              <w:t>C</w:t>
            </w:r>
            <w:r w:rsidRPr="003675ED">
              <w:t>láusula 15 de las CG.</w:t>
            </w:r>
          </w:p>
          <w:p w14:paraId="1DB3F599" w14:textId="77777777" w:rsidR="005F24E0" w:rsidRPr="003675ED" w:rsidRDefault="005F24E0" w:rsidP="005F24E0">
            <w:pPr>
              <w:tabs>
                <w:tab w:val="left" w:pos="522"/>
              </w:tabs>
              <w:spacing w:after="240"/>
              <w:ind w:left="540" w:right="-72" w:hanging="540"/>
            </w:pPr>
            <w:r w:rsidRPr="003675ED">
              <w:t>15.2</w:t>
            </w:r>
            <w:r w:rsidRPr="003675ED">
              <w:tab/>
              <w:t xml:space="preserve">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w:t>
            </w:r>
            <w:r w:rsidRPr="003675ED">
              <w:lastRenderedPageBreak/>
              <w:t>Planta y Equipos, la construcción, o las Obras y los Servicios necesarios para el cumplimiento del Contrato.</w:t>
            </w:r>
          </w:p>
          <w:p w14:paraId="1BE1BC6F" w14:textId="160296D9" w:rsidR="005F24E0" w:rsidRPr="003675ED" w:rsidRDefault="005F24E0" w:rsidP="005F24E0">
            <w:pPr>
              <w:pStyle w:val="BlockText"/>
              <w:tabs>
                <w:tab w:val="clear" w:pos="1080"/>
                <w:tab w:val="left" w:pos="522"/>
              </w:tabs>
              <w:suppressAutoHyphens w:val="0"/>
              <w:spacing w:after="240"/>
            </w:pPr>
            <w:r w:rsidRPr="003675ED">
              <w:t>15.3</w:t>
            </w:r>
            <w:r w:rsidRPr="003675ED">
              <w:tab/>
              <w:t xml:space="preserve">Sin embargo, la obligación de una de las partes conforme a las </w:t>
            </w:r>
            <w:r w:rsidR="00C065EC" w:rsidRPr="003675ED">
              <w:t>Sub</w:t>
            </w:r>
            <w:r w:rsidRPr="003675ED">
              <w:t xml:space="preserve">cláusulas 15.1 y 15.2 </w:t>
            </w:r>
            <w:r w:rsidR="006E4332">
              <w:t xml:space="preserve">de las CG </w:t>
            </w:r>
            <w:r w:rsidRPr="003675ED">
              <w:t>precedentes no se aplicará a la información que:</w:t>
            </w:r>
          </w:p>
          <w:p w14:paraId="3E06BD99" w14:textId="7481E588"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ahora o más adelante pase a ser de dominio público sin que medie falta de esa parte,</w:t>
            </w:r>
          </w:p>
          <w:p w14:paraId="23A4772B" w14:textId="53DE1D52"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pueda demostrarse que estaba en posesión de esa parte en el momento de su divulgación y no fue obtenida con anterioridad, directa o indirectamente, de la otra parte, o</w:t>
            </w:r>
          </w:p>
          <w:p w14:paraId="777C6544" w14:textId="628FFBA8" w:rsidR="005F24E0" w:rsidRPr="003675ED" w:rsidRDefault="005F24E0" w:rsidP="00EC2942">
            <w:pPr>
              <w:pStyle w:val="ListParagraph"/>
              <w:numPr>
                <w:ilvl w:val="0"/>
                <w:numId w:val="160"/>
              </w:numPr>
              <w:tabs>
                <w:tab w:val="left" w:pos="1062"/>
              </w:tabs>
              <w:spacing w:before="120" w:after="120"/>
              <w:ind w:left="1264" w:right="-74" w:hanging="357"/>
              <w:contextualSpacing w:val="0"/>
            </w:pPr>
            <w:r w:rsidRPr="003675ED">
              <w:t xml:space="preserve">pase a estar legítimamente a disposición de esa parte </w:t>
            </w:r>
            <w:r w:rsidR="004F7617" w:rsidRPr="003675ED">
              <w:br/>
            </w:r>
            <w:r w:rsidRPr="003675ED">
              <w:t xml:space="preserve">por obra de un tercero no sujeto a ninguna obligación </w:t>
            </w:r>
            <w:r w:rsidR="004F7617" w:rsidRPr="003675ED">
              <w:br/>
            </w:r>
            <w:r w:rsidRPr="003675ED">
              <w:t>de confidencialidad</w:t>
            </w:r>
            <w:r w:rsidR="00EC2942" w:rsidRPr="003675ED">
              <w:t>;</w:t>
            </w:r>
          </w:p>
          <w:p w14:paraId="48B655A4" w14:textId="1DEE5A90" w:rsidR="00EC2942" w:rsidRPr="003675ED" w:rsidRDefault="00EC2942" w:rsidP="00EC2942">
            <w:pPr>
              <w:pStyle w:val="ListParagraph"/>
              <w:numPr>
                <w:ilvl w:val="0"/>
                <w:numId w:val="160"/>
              </w:numPr>
              <w:tabs>
                <w:tab w:val="left" w:pos="1062"/>
              </w:tabs>
              <w:spacing w:before="120" w:after="120"/>
              <w:ind w:left="1264" w:right="-74" w:hanging="357"/>
              <w:contextualSpacing w:val="0"/>
            </w:pPr>
            <w:r w:rsidRPr="003675ED">
              <w:t>es en respuesta a una solicitud del Banco</w:t>
            </w:r>
          </w:p>
          <w:p w14:paraId="7A45C7D4" w14:textId="17AE5EDA" w:rsidR="005F24E0" w:rsidRPr="003675ED" w:rsidRDefault="005F24E0" w:rsidP="005F24E0">
            <w:pPr>
              <w:tabs>
                <w:tab w:val="left" w:pos="522"/>
              </w:tabs>
              <w:spacing w:after="240"/>
              <w:ind w:left="540" w:right="-72" w:hanging="540"/>
            </w:pPr>
            <w:r w:rsidRPr="003675ED">
              <w:t>15.4</w:t>
            </w:r>
            <w:r w:rsidRPr="003675ED">
              <w:tab/>
              <w:t xml:space="preserve">Las disposiciones precedentes de esta </w:t>
            </w:r>
            <w:r w:rsidR="002D17EA" w:rsidRPr="003675ED">
              <w:t>C</w:t>
            </w:r>
            <w:r w:rsidRPr="003675ED">
              <w:t>láusula 15 de las CG no modificarán de ninguna manera ningún compromiso de confidencialidad asumido por cualquiera de las partes de este instrumento antes de la fecha del Contrato con respecto a las Obras y los Servicios o a cualquier parte de ellos.</w:t>
            </w:r>
          </w:p>
          <w:p w14:paraId="62100008" w14:textId="5F0987CE" w:rsidR="005F24E0" w:rsidRPr="003675ED" w:rsidRDefault="005F24E0" w:rsidP="005F24E0">
            <w:pPr>
              <w:tabs>
                <w:tab w:val="left" w:pos="522"/>
              </w:tabs>
              <w:spacing w:after="240"/>
              <w:ind w:left="540" w:right="-72" w:hanging="540"/>
            </w:pPr>
            <w:r w:rsidRPr="003675ED">
              <w:t>15.5</w:t>
            </w:r>
            <w:r w:rsidRPr="003675ED">
              <w:tab/>
              <w:t xml:space="preserve">Las disposiciones de la presente </w:t>
            </w:r>
            <w:r w:rsidR="002D17EA" w:rsidRPr="003675ED">
              <w:t>C</w:t>
            </w:r>
            <w:r w:rsidRPr="003675ED">
              <w:t xml:space="preserve">láusula 15 </w:t>
            </w:r>
            <w:r w:rsidR="00A24505" w:rsidRPr="003675ED">
              <w:t xml:space="preserve">de las CG </w:t>
            </w:r>
            <w:r w:rsidRPr="003675ED">
              <w:t xml:space="preserve">seguirán en vigor después de la </w:t>
            </w:r>
            <w:r w:rsidR="00A24505" w:rsidRPr="003675ED">
              <w:t>resolución</w:t>
            </w:r>
            <w:r w:rsidRPr="003675ED">
              <w:t>, por cualquier causa, del Contrato.</w:t>
            </w:r>
          </w:p>
        </w:tc>
      </w:tr>
      <w:tr w:rsidR="005F24E0" w:rsidRPr="003675ED" w14:paraId="71340AC9" w14:textId="77777777" w:rsidTr="002B0C16">
        <w:trPr>
          <w:gridAfter w:val="1"/>
          <w:wAfter w:w="18" w:type="dxa"/>
          <w:cantSplit/>
        </w:trPr>
        <w:tc>
          <w:tcPr>
            <w:tcW w:w="9090" w:type="dxa"/>
            <w:gridSpan w:val="3"/>
          </w:tcPr>
          <w:p w14:paraId="56CC2854" w14:textId="0EA2D286" w:rsidR="005F24E0" w:rsidRPr="003675ED" w:rsidRDefault="005F24E0" w:rsidP="004F7617">
            <w:pPr>
              <w:pStyle w:val="TOC4-1"/>
              <w:spacing w:after="240"/>
            </w:pPr>
            <w:bookmarkStart w:id="835" w:name="_Toc454885059"/>
            <w:bookmarkStart w:id="836" w:name="_Toc477275612"/>
            <w:bookmarkStart w:id="837" w:name="_Toc66213050"/>
            <w:r w:rsidRPr="003675ED">
              <w:lastRenderedPageBreak/>
              <w:t>C. Ejecución de las Obras y los Servicios</w:t>
            </w:r>
            <w:bookmarkEnd w:id="835"/>
            <w:bookmarkEnd w:id="836"/>
            <w:bookmarkEnd w:id="837"/>
          </w:p>
        </w:tc>
      </w:tr>
      <w:tr w:rsidR="005F24E0" w:rsidRPr="003675ED" w14:paraId="0F34F15E" w14:textId="77777777" w:rsidTr="002B0C16">
        <w:trPr>
          <w:gridAfter w:val="1"/>
          <w:wAfter w:w="18" w:type="dxa"/>
        </w:trPr>
        <w:tc>
          <w:tcPr>
            <w:tcW w:w="2430" w:type="dxa"/>
          </w:tcPr>
          <w:p w14:paraId="748EACEA" w14:textId="03106D22" w:rsidR="005F24E0" w:rsidRPr="003675ED" w:rsidRDefault="005F24E0" w:rsidP="004F7617">
            <w:pPr>
              <w:pStyle w:val="TOC4-2"/>
              <w:spacing w:before="0"/>
            </w:pPr>
            <w:bookmarkStart w:id="838" w:name="_Toc454885060"/>
            <w:bookmarkStart w:id="839" w:name="_Toc477275613"/>
            <w:bookmarkStart w:id="840" w:name="_Toc66213051"/>
            <w:r w:rsidRPr="003675ED">
              <w:t>16. Representantes</w:t>
            </w:r>
            <w:bookmarkEnd w:id="838"/>
            <w:bookmarkEnd w:id="839"/>
            <w:bookmarkEnd w:id="840"/>
          </w:p>
        </w:tc>
        <w:tc>
          <w:tcPr>
            <w:tcW w:w="6660" w:type="dxa"/>
            <w:gridSpan w:val="2"/>
          </w:tcPr>
          <w:p w14:paraId="208C7C6E" w14:textId="77777777" w:rsidR="005F24E0" w:rsidRPr="003675ED" w:rsidRDefault="005F24E0" w:rsidP="005F24E0">
            <w:pPr>
              <w:tabs>
                <w:tab w:val="left" w:pos="522"/>
              </w:tabs>
              <w:spacing w:after="240"/>
              <w:ind w:left="540" w:right="-72" w:hanging="540"/>
            </w:pPr>
            <w:r w:rsidRPr="003675ED">
              <w:t>16.1</w:t>
            </w:r>
            <w:r w:rsidRPr="003675ED">
              <w:tab/>
              <w:t>Gerente de Proyecto</w:t>
            </w:r>
          </w:p>
          <w:p w14:paraId="488E3F55" w14:textId="77777777" w:rsidR="005F24E0" w:rsidRPr="003675ED" w:rsidRDefault="005F24E0" w:rsidP="005F24E0">
            <w:pPr>
              <w:spacing w:after="240"/>
              <w:ind w:left="540" w:right="-72"/>
            </w:pPr>
            <w:r w:rsidRPr="003675ED">
              <w:t xml:space="preserve">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w:t>
            </w:r>
            <w:r w:rsidRPr="003675ED">
              <w:lastRenderedPageBreak/>
              <w:t>aprobaciones y demás comunicaciones en el marco del Contrato serán emitidos por el Gerente de Proyecto, salvo que aquí se disponga otra cosa.</w:t>
            </w:r>
          </w:p>
          <w:p w14:paraId="142082A3" w14:textId="77777777" w:rsidR="005F24E0" w:rsidRPr="003675ED" w:rsidRDefault="005F24E0" w:rsidP="005F24E0">
            <w:pPr>
              <w:spacing w:after="240"/>
              <w:ind w:left="540" w:right="-72"/>
            </w:pPr>
            <w:r w:rsidRPr="003675ED">
              <w:t>Todas las notificaciones, instrucciones, informaciones y demás comunicaciones transmitidas por el Contratista al Contratante en el marco del Contrato se dirigirán al Gerente de Proyecto, salvo que aquí se disponga otra cosa.</w:t>
            </w:r>
          </w:p>
          <w:p w14:paraId="3E406A20" w14:textId="77777777" w:rsidR="005F24E0" w:rsidRPr="003675ED" w:rsidRDefault="005F24E0" w:rsidP="005F24E0">
            <w:pPr>
              <w:spacing w:after="240"/>
              <w:ind w:left="540" w:right="-72"/>
            </w:pPr>
            <w:r w:rsidRPr="003675ED">
              <w:t>El Gerente de Proyecto podrá delegar cualquiera de sus funciones y responsabilidades a otras personas, salvo al Conciliador, luego de notificar debidamente al Contratista, y podrá cancelar toda delegación efectuada, previa notificación al Contratista.</w:t>
            </w:r>
          </w:p>
          <w:p w14:paraId="48342F55" w14:textId="77777777" w:rsidR="005F24E0" w:rsidRPr="003675ED" w:rsidRDefault="005F24E0" w:rsidP="005F24E0">
            <w:pPr>
              <w:tabs>
                <w:tab w:val="left" w:pos="522"/>
              </w:tabs>
              <w:spacing w:after="240"/>
              <w:ind w:left="540" w:right="-72" w:hanging="540"/>
            </w:pPr>
            <w:r w:rsidRPr="003675ED">
              <w:t>16.2</w:t>
            </w:r>
            <w:r w:rsidRPr="003675ED">
              <w:tab/>
              <w:t>Gerente de Obras y Servicios Viales</w:t>
            </w:r>
          </w:p>
          <w:p w14:paraId="1508A453" w14:textId="2983F2FB" w:rsidR="005F24E0" w:rsidRPr="003675ED" w:rsidRDefault="005F24E0" w:rsidP="007F7F8C">
            <w:pPr>
              <w:tabs>
                <w:tab w:val="left" w:pos="1152"/>
              </w:tabs>
              <w:spacing w:after="240"/>
              <w:ind w:left="1170" w:right="-72" w:hanging="630"/>
            </w:pPr>
            <w:r w:rsidRPr="003675ED">
              <w:t>16.2.1</w:t>
            </w:r>
            <w:r w:rsidRPr="003675ED">
              <w:tab/>
              <w:t>Si el Gerente de Obras y Servicios Viales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Obras y Servicios Viales ha sido aprobado. Si el Contratante presenta objeciones dentro del plazo de catorce (14) días, indicando las razones para ello, el Contratista designará un sustituto dentro de los catorce</w:t>
            </w:r>
            <w:r w:rsidR="007F7F8C" w:rsidRPr="003675ED">
              <w:t> </w:t>
            </w:r>
            <w:r w:rsidRPr="003675ED">
              <w:t xml:space="preserve">(14) días posteriores a la presentación de esa objeción, y se aplicarán las anteriores disposiciones de la presente </w:t>
            </w:r>
            <w:r w:rsidR="002D17EA" w:rsidRPr="003675ED">
              <w:t>Subcláusula</w:t>
            </w:r>
            <w:r w:rsidRPr="003675ED">
              <w:t xml:space="preserve"> 16.2.1 de las CG.</w:t>
            </w:r>
          </w:p>
          <w:p w14:paraId="0794D2D5" w14:textId="77777777" w:rsidR="005F24E0" w:rsidRPr="003675ED" w:rsidRDefault="005F24E0" w:rsidP="005F24E0">
            <w:pPr>
              <w:tabs>
                <w:tab w:val="left" w:pos="1152"/>
              </w:tabs>
              <w:spacing w:after="240"/>
              <w:ind w:left="1170" w:right="-72" w:hanging="630"/>
            </w:pPr>
            <w:r w:rsidRPr="003675ED">
              <w:t>16.2.2</w:t>
            </w:r>
            <w:r w:rsidRPr="003675ED">
              <w:tab/>
              <w:t>El Gerente de Obras y Servicios Viales representará al Contratista y actuará en su nombre en todo momento durante la vigencia del Contrato y transmitirá al Gerente de Proyecto todas las notificaciones, instrucciones, informaciones y demás comunicaciones del Contratista en virtud del Contrato. El Gerente de Obras y Servicios Viales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7368DE36" w14:textId="77777777" w:rsidR="005F24E0" w:rsidRPr="003675ED" w:rsidRDefault="005F24E0" w:rsidP="005F24E0">
            <w:pPr>
              <w:spacing w:after="240"/>
              <w:ind w:left="1170" w:right="-72"/>
            </w:pPr>
            <w:r w:rsidRPr="003675ED">
              <w:t xml:space="preserve">Todas las notificaciones, instrucciones, informaciones y demás comunicaciones transmitidas por el Contratante o el Gerente de Proyecto al Contratista en virtud del </w:t>
            </w:r>
            <w:r w:rsidRPr="003675ED">
              <w:lastRenderedPageBreak/>
              <w:t>Contrato se dirigirán al Gerente de Obras y Servicios Viales o, en su ausencia, a su suplente, salvo que aquí se disponga otra cosa.</w:t>
            </w:r>
          </w:p>
          <w:p w14:paraId="1921BD99" w14:textId="06C0BDDA" w:rsidR="005F24E0" w:rsidRPr="003675ED" w:rsidRDefault="005F24E0" w:rsidP="005F24E0">
            <w:pPr>
              <w:spacing w:after="240"/>
              <w:ind w:left="1166" w:right="-72"/>
              <w:rPr>
                <w:spacing w:val="-2"/>
              </w:rPr>
            </w:pPr>
            <w:r w:rsidRPr="003675ED">
              <w:rPr>
                <w:spacing w:val="-2"/>
              </w:rPr>
              <w:t xml:space="preserve">El Contratista no revocará el nombramiento del Gerente de Obras y Servicios Viales sin el consentimiento previo por escrito del Contratante, consentimiento que no se negará sin razones válidas. Si el Contratante consiente en ello, el Contratista designará otra persona como Gerente de Obras y Servicios Viales, según el procedimiento estipulado en la </w:t>
            </w:r>
            <w:r w:rsidR="002D17EA" w:rsidRPr="003675ED">
              <w:rPr>
                <w:spacing w:val="-2"/>
              </w:rPr>
              <w:t>Subcláusula</w:t>
            </w:r>
            <w:r w:rsidRPr="003675ED">
              <w:rPr>
                <w:spacing w:val="-2"/>
              </w:rPr>
              <w:t xml:space="preserve"> 16.2.1 de las CG.</w:t>
            </w:r>
          </w:p>
          <w:p w14:paraId="3E735359" w14:textId="77777777" w:rsidR="005F24E0" w:rsidRPr="003675ED" w:rsidRDefault="005F24E0" w:rsidP="005F24E0">
            <w:pPr>
              <w:tabs>
                <w:tab w:val="left" w:pos="1152"/>
              </w:tabs>
              <w:spacing w:after="240"/>
              <w:ind w:left="1166" w:right="-72" w:hanging="630"/>
            </w:pPr>
            <w:r w:rsidRPr="003675ED">
              <w:t>16.2.3</w:t>
            </w:r>
            <w:r w:rsidRPr="003675ED">
              <w:tab/>
              <w:t>Con sujeción a la aprobación del Contratante, la cual no se negará sin razones válidas, el Gerente de Obras y Servicios Viales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Obras y Servicios Viales, en la que se especificarán las facultades, funciones y poderes que se delegan o revocan en virtud de ella. La delegación o revocación no tendrá efecto hasta que se haya entregado copia de ella al Gerente de Proyecto.</w:t>
            </w:r>
          </w:p>
          <w:p w14:paraId="69516315" w14:textId="52AF8071" w:rsidR="005F24E0" w:rsidRPr="003675ED" w:rsidRDefault="005F24E0" w:rsidP="005F24E0">
            <w:pPr>
              <w:spacing w:after="240"/>
              <w:ind w:left="1166" w:right="-72"/>
            </w:pPr>
            <w:r w:rsidRPr="003675ED">
              <w:t xml:space="preserve">Todo acto o ejercicio por una persona de las facultades, funciones y poderes delegados en ella de conformidad con la presente </w:t>
            </w:r>
            <w:r w:rsidR="002D17EA" w:rsidRPr="003675ED">
              <w:t>Subcláusula</w:t>
            </w:r>
            <w:r w:rsidRPr="003675ED">
              <w:t xml:space="preserve"> 16.2.3 de las CG se considerará como un acto o ejercicio del Gerente de Obras y Servicios Viales.</w:t>
            </w:r>
          </w:p>
          <w:p w14:paraId="72531017" w14:textId="643FC144" w:rsidR="005F24E0" w:rsidRPr="003675ED" w:rsidRDefault="005F24E0" w:rsidP="005F24E0">
            <w:pPr>
              <w:tabs>
                <w:tab w:val="left" w:pos="1152"/>
              </w:tabs>
              <w:spacing w:after="240"/>
              <w:ind w:left="1166" w:right="-72" w:hanging="630"/>
              <w:rPr>
                <w:spacing w:val="-2"/>
              </w:rPr>
            </w:pPr>
            <w:r w:rsidRPr="003675ED">
              <w:rPr>
                <w:spacing w:val="-2"/>
              </w:rPr>
              <w:t>16.2.4</w:t>
            </w:r>
            <w:r w:rsidRPr="003675ED">
              <w:rPr>
                <w:spacing w:val="-2"/>
              </w:rPr>
              <w:tab/>
              <w:t xml:space="preserve">A partir de la Fecha de Inicio y hasta la Terminación, el Gerente de Obras y Servicios Viales supervisará todas las Obras y los Servicios que el Contratista lleve a cabo en el </w:t>
            </w:r>
            <w:r w:rsidR="00C810F4" w:rsidRPr="003675ED">
              <w:rPr>
                <w:spacing w:val="-2"/>
              </w:rPr>
              <w:t>Lugar de las Obras y Servicios</w:t>
            </w:r>
            <w:r w:rsidRPr="003675ED">
              <w:rPr>
                <w:spacing w:val="-2"/>
              </w:rPr>
              <w:t xml:space="preserve"> y estará presente en el </w:t>
            </w:r>
            <w:r w:rsidR="00C810F4" w:rsidRPr="003675ED">
              <w:rPr>
                <w:spacing w:val="-2"/>
              </w:rPr>
              <w:t>Lugar de las Obras y Servicios</w:t>
            </w:r>
            <w:r w:rsidRPr="003675ED">
              <w:rPr>
                <w:spacing w:val="-2"/>
              </w:rPr>
              <w:t xml:space="preserve"> durante el horario normal de trabajo, excepto cuando se ausente por enfermedad, uso de licencia o razones vinculadas al debido cumplimiento del Contrato. Cuando el Gerente de Obras y Servicios Viales se ausente del </w:t>
            </w:r>
            <w:r w:rsidR="00C810F4" w:rsidRPr="003675ED">
              <w:rPr>
                <w:spacing w:val="-2"/>
              </w:rPr>
              <w:t>Lugar de las Obras y Servicios</w:t>
            </w:r>
            <w:r w:rsidRPr="003675ED">
              <w:rPr>
                <w:spacing w:val="-2"/>
              </w:rPr>
              <w:t>, se designará a una persona idónea para que actúe en su lugar.</w:t>
            </w:r>
          </w:p>
          <w:p w14:paraId="66881FB3" w14:textId="2D91DAA8" w:rsidR="005F24E0" w:rsidRPr="003675ED" w:rsidRDefault="005F24E0" w:rsidP="00FE453B">
            <w:pPr>
              <w:tabs>
                <w:tab w:val="left" w:pos="1152"/>
              </w:tabs>
              <w:spacing w:after="240"/>
              <w:ind w:left="1170" w:right="-72" w:hanging="630"/>
            </w:pPr>
          </w:p>
        </w:tc>
      </w:tr>
      <w:tr w:rsidR="005F24E0" w:rsidRPr="003675ED" w14:paraId="06CDCFE9" w14:textId="77777777" w:rsidTr="002B0C16">
        <w:trPr>
          <w:gridAfter w:val="1"/>
          <w:wAfter w:w="18" w:type="dxa"/>
        </w:trPr>
        <w:tc>
          <w:tcPr>
            <w:tcW w:w="2430" w:type="dxa"/>
          </w:tcPr>
          <w:p w14:paraId="7D1C66BB" w14:textId="72F5DC5E" w:rsidR="005F24E0" w:rsidRPr="003675ED" w:rsidRDefault="005F24E0" w:rsidP="00445135">
            <w:pPr>
              <w:pStyle w:val="TOC4-2"/>
              <w:spacing w:before="0"/>
              <w:ind w:left="340" w:right="621" w:hanging="340"/>
            </w:pPr>
            <w:bookmarkStart w:id="841" w:name="_Toc454885061"/>
            <w:bookmarkStart w:id="842" w:name="_Toc477275614"/>
            <w:bookmarkStart w:id="843" w:name="_Toc66213052"/>
            <w:r w:rsidRPr="003675ED">
              <w:lastRenderedPageBreak/>
              <w:t>17. Programa de Trabajo</w:t>
            </w:r>
            <w:bookmarkEnd w:id="841"/>
            <w:bookmarkEnd w:id="842"/>
            <w:bookmarkEnd w:id="843"/>
          </w:p>
        </w:tc>
        <w:tc>
          <w:tcPr>
            <w:tcW w:w="6660" w:type="dxa"/>
            <w:gridSpan w:val="2"/>
          </w:tcPr>
          <w:p w14:paraId="459E0DFE" w14:textId="77777777" w:rsidR="005F24E0" w:rsidRPr="003675ED" w:rsidRDefault="005F24E0" w:rsidP="005F24E0">
            <w:pPr>
              <w:tabs>
                <w:tab w:val="left" w:pos="522"/>
              </w:tabs>
              <w:spacing w:after="240"/>
              <w:ind w:left="540" w:right="-72" w:hanging="540"/>
            </w:pPr>
            <w:r w:rsidRPr="003675ED">
              <w:t>17.1</w:t>
            </w:r>
            <w:r w:rsidRPr="003675ED">
              <w:tab/>
              <w:t>Organización del Contratista</w:t>
            </w:r>
          </w:p>
          <w:p w14:paraId="5B8B9F11" w14:textId="38F75A00" w:rsidR="005F24E0" w:rsidRPr="003675ED" w:rsidRDefault="005F24E0" w:rsidP="005F24E0">
            <w:pPr>
              <w:spacing w:after="240"/>
              <w:ind w:left="540" w:right="-72"/>
            </w:pPr>
            <w:r w:rsidRPr="003675ED">
              <w:t xml:space="preserve">El Contratista proporcionará al Gerente de Proyecto el organigrama que propone para llevar a cabo las Obras y los Servicios. Se adjuntará al organigrama la identidad del </w:t>
            </w:r>
            <w:r w:rsidR="00FE453B" w:rsidRPr="003675ED">
              <w:t>P</w:t>
            </w:r>
            <w:r w:rsidRPr="003675ED">
              <w:t xml:space="preserve">ersonal </w:t>
            </w:r>
            <w:r w:rsidR="00FE453B" w:rsidRPr="003675ED">
              <w:t>C</w:t>
            </w:r>
            <w:r w:rsidRPr="003675ED">
              <w:t xml:space="preserve">lave que se propone emplear conforme a la Oferta del Contratista, junto con los antecedentes profesionales de dicho </w:t>
            </w:r>
            <w:r w:rsidR="00FE453B" w:rsidRPr="003675ED">
              <w:t>P</w:t>
            </w:r>
            <w:r w:rsidRPr="003675ED">
              <w:t>ersonal</w:t>
            </w:r>
            <w:r w:rsidR="00FE453B" w:rsidRPr="003675ED">
              <w:t xml:space="preserve"> Clave</w:t>
            </w:r>
            <w:r w:rsidRPr="003675ED">
              <w:t>. El Contratista informará prontamente por escrito al Gerente de Proyecto de toda rectificación o modificación de dicho organigrama.</w:t>
            </w:r>
          </w:p>
          <w:p w14:paraId="16622832" w14:textId="4ED7A120" w:rsidR="005F24E0" w:rsidRPr="003675ED" w:rsidRDefault="005F24E0" w:rsidP="005F24E0">
            <w:pPr>
              <w:tabs>
                <w:tab w:val="left" w:pos="522"/>
              </w:tabs>
              <w:spacing w:after="240"/>
              <w:ind w:left="540" w:right="-72" w:hanging="540"/>
            </w:pPr>
            <w:r w:rsidRPr="003675ED">
              <w:t>17.2</w:t>
            </w:r>
            <w:r w:rsidRPr="003675ED">
              <w:tab/>
              <w:t xml:space="preserve">Programa de </w:t>
            </w:r>
            <w:r w:rsidR="006E4332">
              <w:t>E</w:t>
            </w:r>
            <w:r w:rsidRPr="003675ED">
              <w:t>jecución</w:t>
            </w:r>
          </w:p>
          <w:p w14:paraId="38B38F71" w14:textId="70E4A05A" w:rsidR="003E3956" w:rsidRPr="003675ED" w:rsidRDefault="00FE453B" w:rsidP="005F24E0">
            <w:pPr>
              <w:spacing w:after="240"/>
              <w:ind w:left="540" w:right="-72"/>
            </w:pPr>
            <w:r w:rsidRPr="003675ED">
              <w:t xml:space="preserve">A más tardar en la Fecha de Inicio, el Contratista deberá preparar y suministrar al Gerente de Proyecto un Programa de Ejecución del Contrato, </w:t>
            </w:r>
            <w:r w:rsidR="003675ED" w:rsidRPr="003675ED">
              <w:t>preparado</w:t>
            </w:r>
            <w:r w:rsidRPr="003675ED">
              <w:t xml:space="preserve"> en </w:t>
            </w:r>
            <w:r w:rsidR="003E3956" w:rsidRPr="003675ED">
              <w:t xml:space="preserve">el formato </w:t>
            </w:r>
            <w:r w:rsidRPr="003675ED">
              <w:t>especificad</w:t>
            </w:r>
            <w:r w:rsidR="003E3956" w:rsidRPr="003675ED">
              <w:t>o</w:t>
            </w:r>
            <w:r w:rsidRPr="003675ED">
              <w:t xml:space="preserve"> en las Especificaciones y mostrando la secuencia en la que se propone diseñar y llevar a cabo la</w:t>
            </w:r>
            <w:r w:rsidR="003E3956" w:rsidRPr="003675ED">
              <w:t>s Obras de</w:t>
            </w:r>
            <w:r w:rsidRPr="003675ED">
              <w:t xml:space="preserve"> Rehabilitación y </w:t>
            </w:r>
            <w:r w:rsidR="003675ED" w:rsidRPr="003675ED">
              <w:t>Mejoramiento</w:t>
            </w:r>
            <w:r w:rsidR="003E3956" w:rsidRPr="003675ED">
              <w:t xml:space="preserve">, </w:t>
            </w:r>
            <w:r w:rsidRPr="003675ED">
              <w:t>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w:t>
            </w:r>
            <w:r w:rsidR="003E3956" w:rsidRPr="003675ED">
              <w:t>miento</w:t>
            </w:r>
            <w:r w:rsidRPr="003675ED">
              <w:t xml:space="preserve"> de conformidad con el </w:t>
            </w:r>
            <w:r w:rsidR="003E3956" w:rsidRPr="003675ED">
              <w:t>C</w:t>
            </w:r>
            <w:r w:rsidRPr="003675ED">
              <w:t xml:space="preserve">ontrato. El Contratista actualizará y revisará el Programa como y cuando sea apropiado, pero sin modificaciones en </w:t>
            </w:r>
            <w:r w:rsidR="003E3956" w:rsidRPr="003675ED">
              <w:t>los Plazos</w:t>
            </w:r>
            <w:r w:rsidRPr="003675ED">
              <w:t xml:space="preserve"> de Finalización indicados en </w:t>
            </w:r>
            <w:r w:rsidR="003E3956" w:rsidRPr="003675ED">
              <w:t xml:space="preserve">las Condiciones Particulares </w:t>
            </w:r>
            <w:r w:rsidRPr="003675ED">
              <w:t xml:space="preserve"> y cualquier extensión otorgada de acuerdo con la Cláusula 64 de las CG, y proporcionará todas esas revisiones al Gerente de Proyecto. El Gerente de Proyecto confirmará la aceptación o el rechazo del Programa de Desempeño inicial presentado dentro de los treinta (30) días posteriores a su presentación, mientras que para los Programas de Desempeño actualizados o revisados ​​este tiempo se reduce a catorce (14) días después de su presentación. En caso de que el Gerente de Proyecto rechace o haga comentarios sobre un Programa de </w:t>
            </w:r>
            <w:r w:rsidR="003E3956" w:rsidRPr="003675ED">
              <w:t>Ejecución</w:t>
            </w:r>
            <w:r w:rsidRPr="003675ED">
              <w:t xml:space="preserve">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52242837" w14:textId="3E096412" w:rsidR="005F24E0" w:rsidRPr="003675ED" w:rsidRDefault="005F24E0" w:rsidP="005F24E0">
            <w:pPr>
              <w:tabs>
                <w:tab w:val="left" w:pos="522"/>
              </w:tabs>
              <w:spacing w:after="240"/>
              <w:ind w:left="540" w:right="-72" w:hanging="540"/>
            </w:pPr>
            <w:r w:rsidRPr="003675ED">
              <w:t>17.3</w:t>
            </w:r>
            <w:r w:rsidRPr="003675ED">
              <w:tab/>
            </w:r>
            <w:r w:rsidR="003E3956" w:rsidRPr="003675ED">
              <w:t>Informes del Contratista</w:t>
            </w:r>
          </w:p>
          <w:p w14:paraId="5027B672" w14:textId="3397BBA4" w:rsidR="005F24E0" w:rsidRPr="003675ED" w:rsidRDefault="003E3956" w:rsidP="003E3956">
            <w:pPr>
              <w:tabs>
                <w:tab w:val="left" w:pos="522"/>
              </w:tabs>
              <w:spacing w:after="240"/>
              <w:ind w:left="1062" w:right="-72" w:hanging="540"/>
            </w:pPr>
            <w:r w:rsidRPr="003675ED">
              <w:t xml:space="preserve">17.3.1 </w:t>
            </w:r>
            <w:r w:rsidR="003675ED" w:rsidRPr="003675ED">
              <w:t>Informes</w:t>
            </w:r>
            <w:r w:rsidRPr="003675ED">
              <w:t xml:space="preserve"> de avance: e</w:t>
            </w:r>
            <w:r w:rsidR="005F24E0" w:rsidRPr="003675ED">
              <w:t xml:space="preserve">l Contratista vigilará el progreso de todas las actividades especificadas en el programa a que hace referencia la </w:t>
            </w:r>
            <w:r w:rsidR="002D17EA" w:rsidRPr="003675ED">
              <w:t>Subcláusula</w:t>
            </w:r>
            <w:r w:rsidR="005F24E0" w:rsidRPr="003675ED">
              <w:t xml:space="preserve"> 17.2 precedente de las </w:t>
            </w:r>
            <w:r w:rsidR="005F24E0" w:rsidRPr="003675ED">
              <w:lastRenderedPageBreak/>
              <w:t>CG y presentará al Gerente de Proyecto un informe mensual de progreso junto con su liquidación mensual. El informe de progreso se presentará en una forma que el Gerente de Proyecto considere aceptable de conformidad con las Especificaciones.</w:t>
            </w:r>
            <w:r w:rsidRPr="003675ED">
              <w:t xml:space="preserve"> A menos que se indique de otra forma en las Especificaciones, cada informe de avance deberá incluir los indicadores Ambiental y Social (AS) establecidos en el Apéndice B.</w:t>
            </w:r>
          </w:p>
          <w:p w14:paraId="4864D758" w14:textId="79F44389" w:rsidR="003E3956" w:rsidRPr="003675ED" w:rsidRDefault="003E3956" w:rsidP="003E3956">
            <w:pPr>
              <w:tabs>
                <w:tab w:val="left" w:pos="522"/>
              </w:tabs>
              <w:spacing w:after="240"/>
              <w:ind w:left="1062" w:right="-72" w:hanging="540"/>
            </w:pPr>
            <w:r w:rsidRPr="003675ED">
              <w:t>17.3.2 Informes inmediatos: Además de los informes de avance, el Contratista deberá informar al Gerente de Proyecto inmediatamente de cualquier denuncia, incidente o accidente en el Lugar de las Obras y Servicios,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o cualquier denuncia de EASS y/o ASx. En el caso de EAS y / o ASx, manteniendo la confidencialidad según corresponda, se debe incluir en la información el tipo de denuncia (explotación sexual, abuso sexual o acoso sexual),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7C354328" w14:textId="73D7A9CB" w:rsidR="003E3956" w:rsidRPr="003675ED" w:rsidRDefault="003E3956" w:rsidP="003E3956">
            <w:pPr>
              <w:tabs>
                <w:tab w:val="left" w:pos="522"/>
              </w:tabs>
              <w:spacing w:after="240"/>
              <w:ind w:left="1062" w:right="-72" w:hanging="540"/>
            </w:pPr>
            <w:r w:rsidRPr="003675ED">
              <w:t xml:space="preserve">         El Contratista requerirá a sus Subcontratistas y proveedores (que no sean Subcontratistas) que notifiquen inmediatamente al Contratista de cualquier incidente o accidente mencionado en esta Subcláusula.</w:t>
            </w:r>
          </w:p>
          <w:p w14:paraId="1E8F25E8" w14:textId="77777777" w:rsidR="005F24E0" w:rsidRPr="003675ED" w:rsidRDefault="005F24E0" w:rsidP="007F7F8C">
            <w:pPr>
              <w:keepNext/>
              <w:tabs>
                <w:tab w:val="left" w:pos="522"/>
              </w:tabs>
              <w:spacing w:after="240"/>
              <w:ind w:left="539" w:right="-74" w:hanging="539"/>
            </w:pPr>
            <w:r w:rsidRPr="003675ED">
              <w:lastRenderedPageBreak/>
              <w:t>17.4</w:t>
            </w:r>
            <w:r w:rsidRPr="003675ED">
              <w:tab/>
              <w:t>Progreso de la ejecución</w:t>
            </w:r>
          </w:p>
          <w:p w14:paraId="74ADFDBC" w14:textId="5B359E95" w:rsidR="005F24E0" w:rsidRPr="003675ED" w:rsidRDefault="005F24E0" w:rsidP="005F24E0">
            <w:pPr>
              <w:spacing w:after="240"/>
              <w:ind w:left="540" w:right="-72"/>
            </w:pPr>
            <w:r w:rsidRPr="003675ED">
              <w:t xml:space="preserve">Si en algún momento el progreso real del Contratista acusa un atraso con respecto al programa que se menciona en la </w:t>
            </w:r>
            <w:r w:rsidR="002D17EA" w:rsidRPr="003675ED">
              <w:t>Subcláusula</w:t>
            </w:r>
            <w:r w:rsidRPr="003675ED">
              <w:t xml:space="preserve">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Terminación de las Obras y la Ejecución de los Servicios dentro del Plazo de Terminación estipulado conforme a la </w:t>
            </w:r>
            <w:r w:rsidR="00A34EC3" w:rsidRPr="003675ED">
              <w:t>Subcláusula</w:t>
            </w:r>
            <w:r w:rsidRPr="003675ED">
              <w:t xml:space="preserve"> 10.2 de las CG, de las prórrogas de dicho plazo concedidas conforme a la </w:t>
            </w:r>
            <w:r w:rsidR="00A34EC3" w:rsidRPr="003675ED">
              <w:t>C</w:t>
            </w:r>
            <w:r w:rsidRPr="003675ED">
              <w:t>láusula 64 de las CG o de cualquier prórroga en que pudieran convenir el Contratante y el Contratista.</w:t>
            </w:r>
          </w:p>
          <w:p w14:paraId="51EC07F0" w14:textId="77777777" w:rsidR="005F24E0" w:rsidRPr="003675ED" w:rsidRDefault="005F24E0" w:rsidP="005F24E0">
            <w:pPr>
              <w:tabs>
                <w:tab w:val="left" w:pos="522"/>
              </w:tabs>
              <w:spacing w:after="240"/>
              <w:ind w:left="540" w:right="-72" w:hanging="540"/>
            </w:pPr>
            <w:r w:rsidRPr="003675ED">
              <w:t>17.5</w:t>
            </w:r>
            <w:r w:rsidRPr="003675ED">
              <w:tab/>
              <w:t>Procedimientos de trabajo</w:t>
            </w:r>
          </w:p>
          <w:p w14:paraId="66F958BA" w14:textId="77777777" w:rsidR="005F24E0" w:rsidRPr="003675ED" w:rsidRDefault="005F24E0" w:rsidP="005F24E0">
            <w:pPr>
              <w:spacing w:after="240"/>
              <w:ind w:left="540" w:right="-72"/>
            </w:pPr>
            <w:r w:rsidRPr="003675ED">
              <w:t>El Contrato se ejecutará de conformidad con los Documentos del Contrato y los procedimientos establecidos en las Especificaciones.</w:t>
            </w:r>
          </w:p>
        </w:tc>
      </w:tr>
      <w:tr w:rsidR="005F24E0" w:rsidRPr="003675ED" w14:paraId="384ABA14" w14:textId="77777777" w:rsidTr="002B0C16">
        <w:trPr>
          <w:gridAfter w:val="1"/>
          <w:wAfter w:w="18" w:type="dxa"/>
        </w:trPr>
        <w:tc>
          <w:tcPr>
            <w:tcW w:w="2430" w:type="dxa"/>
          </w:tcPr>
          <w:p w14:paraId="20ADC62F" w14:textId="7A42ED96" w:rsidR="005F24E0" w:rsidRPr="003675ED" w:rsidRDefault="005F24E0" w:rsidP="00445135">
            <w:pPr>
              <w:pStyle w:val="TOC4-2"/>
              <w:spacing w:before="0"/>
            </w:pPr>
            <w:bookmarkStart w:id="844" w:name="_Toc454885062"/>
            <w:bookmarkStart w:id="845" w:name="_Toc477275615"/>
            <w:bookmarkStart w:id="846" w:name="_Toc66213053"/>
            <w:r w:rsidRPr="003675ED">
              <w:lastRenderedPageBreak/>
              <w:t>18. Ejecución de las Obras</w:t>
            </w:r>
            <w:bookmarkEnd w:id="844"/>
            <w:bookmarkEnd w:id="845"/>
            <w:bookmarkEnd w:id="846"/>
            <w:r w:rsidRPr="003675ED">
              <w:t xml:space="preserve"> </w:t>
            </w:r>
          </w:p>
        </w:tc>
        <w:tc>
          <w:tcPr>
            <w:tcW w:w="6660" w:type="dxa"/>
            <w:gridSpan w:val="2"/>
          </w:tcPr>
          <w:p w14:paraId="4598B6D1" w14:textId="77777777" w:rsidR="005F24E0" w:rsidRPr="003675ED" w:rsidRDefault="005F24E0" w:rsidP="00D260EC">
            <w:pPr>
              <w:tabs>
                <w:tab w:val="left" w:pos="522"/>
              </w:tabs>
              <w:spacing w:before="120" w:after="120"/>
              <w:ind w:left="540" w:right="-72" w:hanging="540"/>
            </w:pPr>
            <w:r w:rsidRPr="003675ED">
              <w:t>18.1</w:t>
            </w:r>
            <w:r w:rsidRPr="003675ED">
              <w:tab/>
              <w:t>Demarcación/Supervisión/Mano de obra</w:t>
            </w:r>
          </w:p>
          <w:p w14:paraId="0EAA3D2E" w14:textId="77777777" w:rsidR="005F24E0" w:rsidRPr="003675ED" w:rsidRDefault="005F24E0" w:rsidP="00E704B5">
            <w:pPr>
              <w:spacing w:before="120" w:after="120"/>
              <w:ind w:left="1286" w:right="-72" w:hanging="746"/>
            </w:pPr>
            <w:r w:rsidRPr="003675ED">
              <w:t>18.1.1</w:t>
            </w:r>
            <w:r w:rsidRPr="003675ED">
              <w:tab/>
            </w:r>
            <w:r w:rsidRPr="003675ED">
              <w:rPr>
                <w:i/>
              </w:rPr>
              <w:t>Hitos</w:t>
            </w:r>
            <w:r w:rsidRPr="003675ED">
              <w:t>. El Contratista será responsable de la demarcación correcta y adecuada de las Obras en relación con los hitos, marcas de referencia y lindes que le hayan sido proporcionados por escrito por el Contratante o en nombre del Contratante.</w:t>
            </w:r>
          </w:p>
          <w:p w14:paraId="33F9CB9A" w14:textId="77777777" w:rsidR="005F24E0" w:rsidRPr="003675ED" w:rsidRDefault="005F24E0" w:rsidP="00E704B5">
            <w:pPr>
              <w:spacing w:before="120" w:after="120"/>
              <w:ind w:left="1286" w:right="-72"/>
            </w:pPr>
            <w:r w:rsidRPr="003675ED">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1104AE23" w14:textId="5B6C31DE" w:rsidR="005F24E0" w:rsidRPr="003675ED" w:rsidRDefault="005F24E0" w:rsidP="00E704B5">
            <w:pPr>
              <w:spacing w:before="120" w:after="120"/>
              <w:ind w:left="1286" w:right="-72" w:hanging="746"/>
            </w:pPr>
            <w:r w:rsidRPr="003675ED">
              <w:t>18.1.2</w:t>
            </w:r>
            <w:r w:rsidRPr="003675ED">
              <w:tab/>
            </w:r>
            <w:r w:rsidRPr="003675ED">
              <w:rPr>
                <w:i/>
              </w:rPr>
              <w:t>Supervisión por parte del Contratista</w:t>
            </w:r>
            <w:r w:rsidRPr="003675ED">
              <w:t xml:space="preserve">. El Contratista facilitará o proveerá toda la supervisión necesaria durante la ejecución de las Obras, y el Gerente de Obras y Servicios Viales o su suplente permanecerán en el </w:t>
            </w:r>
            <w:r w:rsidR="00C810F4" w:rsidRPr="003675ED">
              <w:t>Lugar de las Obras y Servicios</w:t>
            </w:r>
            <w:r w:rsidRPr="003675ED">
              <w:t xml:space="preserve"> para asegurar en todo momento la supervisión del proceso. El Contratista suministrará y empleará solamente </w:t>
            </w:r>
            <w:r w:rsidRPr="003675ED">
              <w:lastRenderedPageBreak/>
              <w:t>personal técnico calificado y experimentado en su respectiva actividad, y personal de supervisión competente para vigilar adecuadamente los trabajos.</w:t>
            </w:r>
          </w:p>
          <w:p w14:paraId="7B992A5C" w14:textId="77777777" w:rsidR="005F24E0" w:rsidRPr="003675ED" w:rsidRDefault="005F24E0" w:rsidP="00D260EC">
            <w:pPr>
              <w:spacing w:before="120" w:after="120"/>
              <w:ind w:left="540" w:right="-72" w:hanging="540"/>
            </w:pPr>
            <w:r w:rsidRPr="003675ED">
              <w:t>18.2</w:t>
            </w:r>
            <w:r w:rsidRPr="003675ED">
              <w:tab/>
              <w:t>Equipos del Contratista</w:t>
            </w:r>
          </w:p>
          <w:p w14:paraId="3DFB0DB9" w14:textId="77C6D151" w:rsidR="005F24E0" w:rsidRPr="003675ED" w:rsidRDefault="005F24E0" w:rsidP="00E704B5">
            <w:pPr>
              <w:spacing w:before="120" w:after="120"/>
              <w:ind w:left="1286" w:right="-72" w:hanging="746"/>
            </w:pPr>
            <w:r w:rsidRPr="003675ED">
              <w:t>18.2.1</w:t>
            </w:r>
            <w:r w:rsidRPr="003675ED">
              <w:tab/>
              <w:t xml:space="preserve">Se considerará que todos los equipos del Contratista transportados por el Contratista al </w:t>
            </w:r>
            <w:r w:rsidR="00C810F4" w:rsidRPr="003675ED">
              <w:t>Lugar de las Obras y Servicios</w:t>
            </w:r>
            <w:r w:rsidRPr="003675ED">
              <w:t xml:space="preserve"> están destinados para ser utilizados exclusivamente para la ejecución del Contrato. El Contratista no podrá retirarlos del </w:t>
            </w:r>
            <w:r w:rsidR="00C810F4" w:rsidRPr="003675ED">
              <w:t>Lugar de las Obras y Servicios</w:t>
            </w:r>
            <w:r w:rsidRPr="003675ED">
              <w:t xml:space="preserve"> sin informar al Gerente de Proyecto.</w:t>
            </w:r>
          </w:p>
          <w:p w14:paraId="634A4740" w14:textId="256A0803" w:rsidR="005F24E0" w:rsidRPr="003675ED" w:rsidRDefault="005F24E0" w:rsidP="00E704B5">
            <w:pPr>
              <w:spacing w:before="120" w:after="120"/>
              <w:ind w:left="1286" w:right="-72" w:hanging="746"/>
            </w:pPr>
            <w:r w:rsidRPr="003675ED">
              <w:t>18.2.2</w:t>
            </w:r>
            <w:r w:rsidRPr="003675ED">
              <w:tab/>
              <w:t xml:space="preserve">A menos que se especifique otra cosa en el Contrato, una vez terminadas las Obras y los Servicios, el Contratista retirará del </w:t>
            </w:r>
            <w:r w:rsidR="00C810F4" w:rsidRPr="003675ED">
              <w:t>Lugar de las Obras y Servicios</w:t>
            </w:r>
            <w:r w:rsidRPr="003675ED">
              <w:t xml:space="preserve"> todos los Equipos que haya transportado a dicho </w:t>
            </w:r>
            <w:r w:rsidR="00C810F4" w:rsidRPr="003675ED">
              <w:t>Lugar de las Obras y Servicios</w:t>
            </w:r>
            <w:r w:rsidRPr="003675ED">
              <w:t>, así como los materiales excedentes que hayan quedado en el lugar.</w:t>
            </w:r>
          </w:p>
          <w:p w14:paraId="339C424F" w14:textId="77777777" w:rsidR="005F24E0" w:rsidRPr="003675ED" w:rsidRDefault="005F24E0" w:rsidP="00E704B5">
            <w:pPr>
              <w:spacing w:before="120" w:after="120"/>
              <w:ind w:left="1286" w:right="-72" w:hanging="746"/>
            </w:pPr>
            <w:r w:rsidRPr="003675ED">
              <w:t>18.2.3</w:t>
            </w:r>
            <w:r w:rsidRPr="003675ED">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0CA8A54C" w14:textId="54525A5D" w:rsidR="005F24E0" w:rsidRPr="003675ED" w:rsidRDefault="005F24E0" w:rsidP="00D260EC">
            <w:pPr>
              <w:tabs>
                <w:tab w:val="left" w:pos="522"/>
              </w:tabs>
              <w:spacing w:before="120" w:after="120"/>
              <w:ind w:left="540" w:right="-72" w:hanging="540"/>
            </w:pPr>
            <w:r w:rsidRPr="003675ED">
              <w:t>18.3</w:t>
            </w:r>
            <w:r w:rsidRPr="003675ED">
              <w:tab/>
              <w:t xml:space="preserve">Reglamentación y </w:t>
            </w:r>
            <w:r w:rsidR="00E704B5">
              <w:t>S</w:t>
            </w:r>
            <w:r w:rsidRPr="003675ED">
              <w:t xml:space="preserve">eguridad en el </w:t>
            </w:r>
            <w:r w:rsidR="00C810F4" w:rsidRPr="003675ED">
              <w:t>Lugar de las Obras y Servicios</w:t>
            </w:r>
          </w:p>
          <w:p w14:paraId="3CDA0ADC" w14:textId="543379F7" w:rsidR="005F24E0" w:rsidRPr="003675ED" w:rsidRDefault="003E3956" w:rsidP="00D260EC">
            <w:pPr>
              <w:spacing w:before="120" w:after="120"/>
              <w:ind w:left="1291" w:right="-72" w:hanging="709"/>
            </w:pPr>
            <w:r w:rsidRPr="003675ED">
              <w:t xml:space="preserve">18.3.1 </w:t>
            </w:r>
            <w:r w:rsidR="005F24E0" w:rsidRPr="003675ED">
              <w:t xml:space="preserve">El Contratante y el Contratista establecerán y acatarán un reglamento para el </w:t>
            </w:r>
            <w:r w:rsidR="00C810F4" w:rsidRPr="003675ED">
              <w:t>Lugar de las Obras y Servicios</w:t>
            </w:r>
            <w:r w:rsidR="005F24E0" w:rsidRPr="003675ED">
              <w:t xml:space="preserve"> en el que se definirán las normas que habrán de observarse en la ejecución del Contrato en tal </w:t>
            </w:r>
            <w:r w:rsidR="00C810F4" w:rsidRPr="003675ED">
              <w:t>Lugar de las Obras y Servicios</w:t>
            </w:r>
            <w:r w:rsidR="005F24E0" w:rsidRPr="003675ED">
              <w:t xml:space="preserve">. El Contratista preparará y presentará al Contratante, con copia al Gerente de Proyecto, la propuesta de reglamento para el </w:t>
            </w:r>
            <w:r w:rsidR="00C810F4" w:rsidRPr="003675ED">
              <w:t>Lugar de las Obras y Servicios</w:t>
            </w:r>
            <w:r w:rsidR="005F24E0" w:rsidRPr="003675ED">
              <w:t xml:space="preserve"> para su aprobación por el Contratante, quien no negará sin razones válidas esa aprobación.</w:t>
            </w:r>
          </w:p>
          <w:p w14:paraId="13DF60E2" w14:textId="3DA1AC49" w:rsidR="005F24E0" w:rsidRPr="003675ED" w:rsidRDefault="003E3956" w:rsidP="00D260EC">
            <w:pPr>
              <w:spacing w:before="120" w:after="120"/>
              <w:ind w:left="1291" w:right="-72" w:hanging="709"/>
            </w:pPr>
            <w:r w:rsidRPr="003675ED">
              <w:t xml:space="preserve">            </w:t>
            </w:r>
            <w:r w:rsidR="005F24E0" w:rsidRPr="003675ED">
              <w:t xml:space="preserve">Dicho reglamento incluirá, </w:t>
            </w:r>
            <w:r w:rsidRPr="003675ED">
              <w:t xml:space="preserve">como corresponda, </w:t>
            </w:r>
            <w:r w:rsidR="005F24E0" w:rsidRPr="003675ED">
              <w:t xml:space="preserve">sin carácter limitativo, </w:t>
            </w:r>
            <w:r w:rsidRPr="003675ED">
              <w:t xml:space="preserve">las Normas de Conducta para el Personal del Contratista, </w:t>
            </w:r>
            <w:r w:rsidR="005F24E0" w:rsidRPr="003675ED">
              <w:t>normas sobre seguridad, control de tráfico, respuesta ante accidentes, control de los accesos, saneamiento, atención médica y prevención de incendios.</w:t>
            </w:r>
          </w:p>
          <w:p w14:paraId="2F9DF17C" w14:textId="757E2F98" w:rsidR="003E3956" w:rsidRPr="003675ED" w:rsidRDefault="003E3956" w:rsidP="00D260EC">
            <w:pPr>
              <w:spacing w:before="120" w:after="120"/>
              <w:ind w:left="1291" w:right="-72" w:hanging="709"/>
            </w:pPr>
            <w:r w:rsidRPr="003675ED">
              <w:t>18.3.2 El Contratista deberá tener Normas  de Conducta para el Personal del Contratista.</w:t>
            </w:r>
          </w:p>
          <w:p w14:paraId="5945DF69" w14:textId="06537593" w:rsidR="003E3956" w:rsidRPr="003675ED" w:rsidRDefault="003E3956" w:rsidP="00D260EC">
            <w:pPr>
              <w:spacing w:before="120" w:after="120"/>
              <w:ind w:left="1291" w:right="-72"/>
            </w:pPr>
            <w:r w:rsidRPr="003675ED">
              <w:lastRenderedPageBreak/>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6898B647" w14:textId="77777777" w:rsidR="003E3956" w:rsidRPr="003675ED" w:rsidRDefault="003E3956" w:rsidP="00D260EC">
            <w:pPr>
              <w:spacing w:before="120" w:after="120"/>
              <w:ind w:left="1291" w:right="-72"/>
            </w:pPr>
            <w:r w:rsidRPr="003675ED">
              <w:t>Estas medidas incluyen proporcionar instrucciones y documentación que pueda ser entendida por el Personal del Contratista y tratar de obtener la firma de esa persona acusando recibo de dichas instrucciones y / o documentación, según corresponda.</w:t>
            </w:r>
          </w:p>
          <w:p w14:paraId="4595BAA7" w14:textId="056F294A" w:rsidR="003E3956" w:rsidRPr="003675ED" w:rsidRDefault="003E3956" w:rsidP="00D260EC">
            <w:pPr>
              <w:spacing w:before="120" w:after="120"/>
              <w:ind w:left="1291" w:right="-72"/>
            </w:pPr>
            <w:r w:rsidRPr="003675ED">
              <w:t xml:space="preserve">El Contratista también se asegurará de que las Normas de Conducta se muestren visiblemente en varios lugares del Lugar de las Obras y Servicios y en cualquier otro lugar donde se llevarán a cabo las Obras, así como en áreas fuera del lugar accesibles a la comunidad local y a las personas afectadas por el proyecto. </w:t>
            </w:r>
            <w:r w:rsidR="003675ED" w:rsidRPr="003675ED">
              <w:t>Las</w:t>
            </w:r>
            <w:r w:rsidRPr="003675ED">
              <w:t xml:space="preserve"> Normas de Conducta publicadas se proporcionará en idiomas comprensibles para el Personal del Contratista, el Personal del Contratante y la comunidad local.</w:t>
            </w:r>
          </w:p>
          <w:p w14:paraId="7E5B3559" w14:textId="486839A5" w:rsidR="003E3956" w:rsidRPr="003675ED" w:rsidRDefault="003E3956" w:rsidP="00D260EC">
            <w:pPr>
              <w:spacing w:before="120" w:after="120"/>
              <w:ind w:left="1291" w:right="-72"/>
            </w:pPr>
            <w:r w:rsidRPr="003675ED">
              <w:t xml:space="preserve">La Estrategia de Gestión y </w:t>
            </w:r>
            <w:r w:rsidR="002D009E">
              <w:t>el</w:t>
            </w:r>
            <w:r w:rsidRPr="003675ED">
              <w:t xml:space="preserve"> </w:t>
            </w:r>
            <w:r w:rsidR="00D62EC9" w:rsidRPr="003675ED">
              <w:t>Plan de Ejecución</w:t>
            </w:r>
            <w:r w:rsidRPr="003675ED">
              <w:t xml:space="preserve"> del Contratista incluirán procesos apropiados para que el Contratista verifique el cumplimiento de estas obligaciones.</w:t>
            </w:r>
          </w:p>
          <w:p w14:paraId="7B947219" w14:textId="78D9871E" w:rsidR="005F24E0" w:rsidRPr="003675ED" w:rsidRDefault="005F24E0" w:rsidP="00D260EC">
            <w:pPr>
              <w:tabs>
                <w:tab w:val="left" w:pos="522"/>
              </w:tabs>
              <w:spacing w:before="120" w:after="120"/>
              <w:ind w:left="540" w:right="-72" w:hanging="540"/>
            </w:pPr>
            <w:r w:rsidRPr="003675ED">
              <w:t>18.4</w:t>
            </w:r>
            <w:r w:rsidRPr="003675ED">
              <w:tab/>
              <w:t xml:space="preserve">Acceso al </w:t>
            </w:r>
            <w:r w:rsidR="00C810F4" w:rsidRPr="003675ED">
              <w:t>Lugar de las Obras y Servicios</w:t>
            </w:r>
            <w:r w:rsidRPr="003675ED">
              <w:t xml:space="preserve"> por parte de otros contratistas</w:t>
            </w:r>
          </w:p>
          <w:p w14:paraId="08EA2B89" w14:textId="20285A36" w:rsidR="005F24E0" w:rsidRPr="003675ED" w:rsidRDefault="005F24E0" w:rsidP="00E704B5">
            <w:pPr>
              <w:spacing w:before="120" w:after="120"/>
              <w:ind w:left="1286" w:right="-72" w:hanging="739"/>
            </w:pPr>
            <w:r w:rsidRPr="003675ED">
              <w:t>18.4.1</w:t>
            </w:r>
            <w:r w:rsidRPr="003675ED">
              <w:tab/>
              <w:t xml:space="preserve">El Contratista, a petición escrita del Contratante o del Gerente de Proyecto, dará acceso al </w:t>
            </w:r>
            <w:r w:rsidR="00C810F4" w:rsidRPr="003675ED">
              <w:t>Lugar de las Obras y Servicios</w:t>
            </w:r>
            <w:r w:rsidRPr="003675ED">
              <w:t xml:space="preserve"> a otros contratistas empleados por el Contratante en el </w:t>
            </w:r>
            <w:r w:rsidR="00C810F4" w:rsidRPr="003675ED">
              <w:t>Lugar de las Obras y Servicios</w:t>
            </w:r>
            <w:r w:rsidRPr="003675ED">
              <w:t xml:space="preserve"> o cerca de él. </w:t>
            </w:r>
          </w:p>
          <w:p w14:paraId="1A94E364" w14:textId="3CF6F8CE" w:rsidR="005F24E0" w:rsidRPr="003675ED" w:rsidRDefault="005F24E0" w:rsidP="00D260EC">
            <w:pPr>
              <w:tabs>
                <w:tab w:val="left" w:pos="522"/>
              </w:tabs>
              <w:spacing w:before="120" w:after="120"/>
              <w:ind w:left="540" w:right="-72" w:hanging="540"/>
            </w:pPr>
            <w:r w:rsidRPr="003675ED">
              <w:t>18.5</w:t>
            </w:r>
            <w:r w:rsidRPr="003675ED">
              <w:tab/>
              <w:t xml:space="preserve">Despeje del </w:t>
            </w:r>
            <w:r w:rsidR="00C810F4" w:rsidRPr="003675ED">
              <w:t>Lugar de las Obras y Servicios</w:t>
            </w:r>
            <w:r w:rsidRPr="003675ED">
              <w:t xml:space="preserve"> </w:t>
            </w:r>
          </w:p>
          <w:p w14:paraId="5CE424C8" w14:textId="435ED68A" w:rsidR="005F24E0" w:rsidRPr="003675ED" w:rsidRDefault="005F24E0" w:rsidP="00E704B5">
            <w:pPr>
              <w:spacing w:before="120" w:after="120"/>
              <w:ind w:left="1286" w:right="-72" w:hanging="739"/>
              <w:rPr>
                <w:spacing w:val="-2"/>
              </w:rPr>
            </w:pPr>
            <w:r w:rsidRPr="003675ED">
              <w:rPr>
                <w:spacing w:val="-2"/>
              </w:rPr>
              <w:t>18.5.1</w:t>
            </w:r>
            <w:r w:rsidRPr="003675ED">
              <w:rPr>
                <w:spacing w:val="-2"/>
              </w:rPr>
              <w:tab/>
            </w:r>
            <w:r w:rsidRPr="003675ED">
              <w:rPr>
                <w:i/>
                <w:spacing w:val="-2"/>
              </w:rPr>
              <w:t xml:space="preserve">Despeje del </w:t>
            </w:r>
            <w:r w:rsidR="00C810F4" w:rsidRPr="003675ED">
              <w:rPr>
                <w:i/>
                <w:spacing w:val="-2"/>
              </w:rPr>
              <w:t>Lugar de las Obras y Servicios</w:t>
            </w:r>
            <w:r w:rsidRPr="003675ED">
              <w:rPr>
                <w:i/>
                <w:spacing w:val="-2"/>
              </w:rPr>
              <w:t xml:space="preserve"> durante la ejecución:</w:t>
            </w:r>
            <w:r w:rsidRPr="003675ED">
              <w:rPr>
                <w:spacing w:val="-2"/>
              </w:rPr>
              <w:t xml:space="preserve"> Durante la ejecución del Contrato, el Contratista mantendrá el </w:t>
            </w:r>
            <w:r w:rsidR="00C810F4" w:rsidRPr="003675ED">
              <w:rPr>
                <w:spacing w:val="-2"/>
              </w:rPr>
              <w:t>Lugar de las Obras y Servicios</w:t>
            </w:r>
            <w:r w:rsidRPr="003675ED">
              <w:rPr>
                <w:spacing w:val="-2"/>
              </w:rPr>
              <w:t xml:space="preserve"> </w:t>
            </w:r>
            <w:r w:rsidRPr="00E704B5">
              <w:t>razonablemente</w:t>
            </w:r>
            <w:r w:rsidRPr="003675ED">
              <w:rPr>
                <w:spacing w:val="-2"/>
              </w:rPr>
              <w:t xml:space="preserve"> libre de toda obstrucción innecesaria, almacenará o retirará los materiales excedentes, y retirará todos los escombros, desechos u obras temporales del </w:t>
            </w:r>
            <w:r w:rsidR="00C810F4" w:rsidRPr="003675ED">
              <w:rPr>
                <w:spacing w:val="-2"/>
              </w:rPr>
              <w:t>Lugar de las Obras y Servicios</w:t>
            </w:r>
            <w:r w:rsidRPr="003675ED">
              <w:rPr>
                <w:spacing w:val="-2"/>
              </w:rPr>
              <w:t>, así como todos los equipos del Contratista que ya no se necesiten para la ejecución del Contrato.</w:t>
            </w:r>
          </w:p>
          <w:p w14:paraId="3763E200" w14:textId="7CBDCF56" w:rsidR="005F24E0" w:rsidRPr="003675ED" w:rsidRDefault="005F24E0" w:rsidP="00E704B5">
            <w:pPr>
              <w:spacing w:before="120" w:after="120"/>
              <w:ind w:left="1286" w:right="-72" w:hanging="739"/>
              <w:rPr>
                <w:spacing w:val="-4"/>
              </w:rPr>
            </w:pPr>
            <w:r w:rsidRPr="003675ED">
              <w:rPr>
                <w:spacing w:val="-4"/>
              </w:rPr>
              <w:lastRenderedPageBreak/>
              <w:t>18.5.2</w:t>
            </w:r>
            <w:r w:rsidRPr="003675ED">
              <w:rPr>
                <w:spacing w:val="-4"/>
              </w:rPr>
              <w:tab/>
            </w:r>
            <w:r w:rsidRPr="003675ED">
              <w:rPr>
                <w:i/>
                <w:spacing w:val="-4"/>
              </w:rPr>
              <w:t xml:space="preserve">Despeje del </w:t>
            </w:r>
            <w:r w:rsidR="00C810F4" w:rsidRPr="003675ED">
              <w:rPr>
                <w:i/>
                <w:spacing w:val="-4"/>
              </w:rPr>
              <w:t>Lugar de las Obras y Servicios</w:t>
            </w:r>
            <w:r w:rsidRPr="003675ED">
              <w:rPr>
                <w:i/>
                <w:spacing w:val="-4"/>
              </w:rPr>
              <w:t xml:space="preserve"> tras la Terminación:</w:t>
            </w:r>
            <w:r w:rsidRPr="003675ED">
              <w:rPr>
                <w:spacing w:val="-4"/>
              </w:rPr>
              <w:t xml:space="preserve"> Una vez terminadas todas las partes de las Obras y los Servicios, el Contratista retirará del </w:t>
            </w:r>
            <w:r w:rsidR="00C810F4" w:rsidRPr="003675ED">
              <w:rPr>
                <w:spacing w:val="-4"/>
              </w:rPr>
              <w:t>Lugar de las Obras y Servicios</w:t>
            </w:r>
            <w:r w:rsidRPr="003675ED">
              <w:rPr>
                <w:spacing w:val="-4"/>
              </w:rPr>
              <w:t xml:space="preserve"> todos los escombros, desechos y residuos de cualquier tipo y dejará el </w:t>
            </w:r>
            <w:r w:rsidR="00C810F4" w:rsidRPr="003675ED">
              <w:rPr>
                <w:spacing w:val="-4"/>
              </w:rPr>
              <w:t>Lugar de las Obras y Servicios</w:t>
            </w:r>
            <w:r w:rsidRPr="003675ED">
              <w:rPr>
                <w:spacing w:val="-4"/>
              </w:rPr>
              <w:t xml:space="preserve"> y la Carretera en buenas condiciones de limpieza y seguridad.</w:t>
            </w:r>
          </w:p>
          <w:p w14:paraId="0DE1EF92" w14:textId="77777777" w:rsidR="005F24E0" w:rsidRPr="003675ED" w:rsidRDefault="005F24E0" w:rsidP="00D260EC">
            <w:pPr>
              <w:tabs>
                <w:tab w:val="left" w:pos="522"/>
              </w:tabs>
              <w:spacing w:before="120" w:after="120"/>
              <w:ind w:left="540" w:right="-72" w:hanging="540"/>
            </w:pPr>
            <w:r w:rsidRPr="003675ED">
              <w:t>18.6</w:t>
            </w:r>
            <w:r w:rsidRPr="003675ED">
              <w:tab/>
              <w:t>Vigilancia e iluminación</w:t>
            </w:r>
          </w:p>
          <w:p w14:paraId="2FB07826" w14:textId="091E05B4" w:rsidR="005F24E0" w:rsidRPr="003675ED" w:rsidRDefault="005F24E0" w:rsidP="00D260EC">
            <w:pPr>
              <w:spacing w:before="120" w:after="120"/>
              <w:ind w:left="540" w:right="-72"/>
              <w:rPr>
                <w:spacing w:val="-2"/>
              </w:rPr>
            </w:pPr>
            <w:r w:rsidRPr="003675ED">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5FCD7EB0" w14:textId="0E5844E0" w:rsidR="003E3956" w:rsidRPr="003675ED" w:rsidRDefault="003E3956" w:rsidP="00D260EC">
            <w:pPr>
              <w:spacing w:before="120" w:after="120"/>
              <w:ind w:left="540" w:right="-72" w:hanging="525"/>
              <w:rPr>
                <w:spacing w:val="-2"/>
              </w:rPr>
            </w:pPr>
            <w:r w:rsidRPr="003675ED">
              <w:rPr>
                <w:spacing w:val="-2"/>
              </w:rPr>
              <w:t>18.7 Seguridad del Lugar de las Obras y Servicios</w:t>
            </w:r>
          </w:p>
          <w:p w14:paraId="71084CD4" w14:textId="4B8B2C4A" w:rsidR="003E3956" w:rsidRPr="003675ED" w:rsidRDefault="003E3956" w:rsidP="00D260EC">
            <w:pPr>
              <w:spacing w:before="120" w:after="120"/>
              <w:ind w:left="540" w:right="-72" w:firstLine="42"/>
              <w:rPr>
                <w:spacing w:val="-2"/>
              </w:rPr>
            </w:pPr>
            <w:r w:rsidRPr="003675ED">
              <w:rPr>
                <w:spacing w:val="-2"/>
              </w:rPr>
              <w:t>El Contratista será responsable de la seguridad del Lugar de las O</w:t>
            </w:r>
            <w:r w:rsidR="00E86BBE" w:rsidRPr="003675ED">
              <w:rPr>
                <w:spacing w:val="-2"/>
              </w:rPr>
              <w:t>b</w:t>
            </w:r>
            <w:r w:rsidRPr="003675ED">
              <w:rPr>
                <w:spacing w:val="-2"/>
              </w:rPr>
              <w:t>ras y Servicios y de mantener fuera del lugar a personas no autorizadas.</w:t>
            </w:r>
          </w:p>
          <w:p w14:paraId="3FA3F1B1" w14:textId="5DAC1895" w:rsidR="003E3956" w:rsidRPr="003675ED" w:rsidRDefault="003E3956" w:rsidP="00D260EC">
            <w:pPr>
              <w:spacing w:before="120" w:after="120"/>
              <w:ind w:left="540" w:right="-72" w:firstLine="42"/>
              <w:rPr>
                <w:spacing w:val="-2"/>
              </w:rPr>
            </w:pPr>
            <w:r w:rsidRPr="003675ED">
              <w:rPr>
                <w:spacing w:val="-2"/>
              </w:rPr>
              <w:t>Las personas autorizadas se limitarán al Personal del Contratista, al Personal del Contratante y a cualquier otro personal identificado como personal autorizado (incluidos los demás contratistas del Contratante en el Lugar de las Obras y Servicios), mediante una notificación del Contratante o del Gerente de Proyecto al Contratista.</w:t>
            </w:r>
          </w:p>
          <w:p w14:paraId="0F7BFC81" w14:textId="1C049046" w:rsidR="003E3956" w:rsidRPr="003675ED" w:rsidRDefault="003E3956" w:rsidP="00D260EC">
            <w:pPr>
              <w:spacing w:before="120" w:after="120"/>
              <w:ind w:left="540" w:right="-72" w:firstLine="42"/>
              <w:rPr>
                <w:spacing w:val="-2"/>
              </w:rPr>
            </w:pPr>
            <w:r w:rsidRPr="003675ED">
              <w:rPr>
                <w:spacing w:val="-2"/>
              </w:rPr>
              <w:t xml:space="preserve">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w:t>
            </w:r>
            <w:r w:rsidR="00123BA1">
              <w:rPr>
                <w:spacing w:val="-2"/>
              </w:rPr>
              <w:t>P</w:t>
            </w:r>
            <w:r w:rsidRPr="003675ED">
              <w:rPr>
                <w:spacing w:val="-2"/>
              </w:rPr>
              <w:t xml:space="preserve">ersonal del </w:t>
            </w:r>
            <w:r w:rsidR="00123BA1">
              <w:rPr>
                <w:spacing w:val="-2"/>
              </w:rPr>
              <w:t>C</w:t>
            </w:r>
            <w:r w:rsidRPr="003675ED">
              <w:rPr>
                <w:spacing w:val="-2"/>
              </w:rPr>
              <w:t xml:space="preserve">ontratista, el </w:t>
            </w:r>
            <w:r w:rsidR="00123BA1">
              <w:rPr>
                <w:spacing w:val="-2"/>
              </w:rPr>
              <w:t>P</w:t>
            </w:r>
            <w:r w:rsidRPr="003675ED">
              <w:rPr>
                <w:spacing w:val="-2"/>
              </w:rPr>
              <w:t xml:space="preserve">ersonal del </w:t>
            </w:r>
            <w:r w:rsidR="00123BA1">
              <w:rPr>
                <w:spacing w:val="-2"/>
              </w:rPr>
              <w:t xml:space="preserve">Contratante </w:t>
            </w:r>
            <w:r w:rsidRPr="003675ED">
              <w:rPr>
                <w:spacing w:val="-2"/>
              </w:rPr>
              <w:t>y las comunidades afectadas; y (iii) exigir que el personal de seguridad actúe dentro de las leyes aplicables y los requisitos establecidos en las Especificaciones.</w:t>
            </w:r>
          </w:p>
          <w:p w14:paraId="2292953E" w14:textId="77777777" w:rsidR="003E3956" w:rsidRPr="003675ED" w:rsidRDefault="003E3956" w:rsidP="00D260EC">
            <w:pPr>
              <w:spacing w:before="120" w:after="120"/>
              <w:ind w:left="540" w:right="-72" w:firstLine="42"/>
              <w:rPr>
                <w:spacing w:val="-2"/>
              </w:rPr>
            </w:pPr>
            <w:r w:rsidRPr="003675ED">
              <w:rPr>
                <w:spacing w:val="-2"/>
              </w:rPr>
              <w:t>El Contratista no permitirá ningún uso de la fuerza por parte del personal de seguridad para brindar seguridad, excepto cuando se utilice con fines preventivos y defensivos en proporción a la naturaleza y alcance de la amenaza.</w:t>
            </w:r>
          </w:p>
          <w:p w14:paraId="6B57055D" w14:textId="3564B6EC" w:rsidR="003E3956" w:rsidRPr="003675ED" w:rsidRDefault="003E3956" w:rsidP="00D260EC">
            <w:pPr>
              <w:spacing w:before="120" w:after="120"/>
              <w:ind w:left="540" w:right="-72" w:firstLine="42"/>
              <w:rPr>
                <w:spacing w:val="-2"/>
              </w:rPr>
            </w:pPr>
            <w:r w:rsidRPr="003675ED">
              <w:rPr>
                <w:spacing w:val="-2"/>
              </w:rPr>
              <w:t xml:space="preserve">Al hacer los arreglos de seguridad, el Contratista también deberá cumplir con cualquier requisito adicional establecido en </w:t>
            </w:r>
            <w:r w:rsidR="002518F4" w:rsidRPr="003675ED">
              <w:rPr>
                <w:spacing w:val="-2"/>
              </w:rPr>
              <w:t>las Especificaciones</w:t>
            </w:r>
            <w:r w:rsidRPr="003675ED">
              <w:rPr>
                <w:spacing w:val="-2"/>
              </w:rPr>
              <w:t>.</w:t>
            </w:r>
          </w:p>
          <w:p w14:paraId="1FFE27EB" w14:textId="2A3455FE" w:rsidR="005F24E0" w:rsidRPr="003675ED" w:rsidRDefault="005F24E0" w:rsidP="00D260EC">
            <w:pPr>
              <w:tabs>
                <w:tab w:val="left" w:pos="522"/>
              </w:tabs>
              <w:spacing w:before="120" w:after="120"/>
              <w:ind w:left="540" w:right="-72" w:hanging="540"/>
            </w:pPr>
            <w:r w:rsidRPr="003675ED">
              <w:t>18.</w:t>
            </w:r>
            <w:r w:rsidR="00E704B5">
              <w:t>8</w:t>
            </w:r>
            <w:r w:rsidRPr="003675ED">
              <w:tab/>
              <w:t xml:space="preserve">Acceso al </w:t>
            </w:r>
            <w:r w:rsidR="00C810F4" w:rsidRPr="003675ED">
              <w:t>Lugar de las Obras y Servicios</w:t>
            </w:r>
          </w:p>
          <w:p w14:paraId="744E1B3D" w14:textId="68CA5948" w:rsidR="005F24E0" w:rsidRPr="003675ED" w:rsidRDefault="005F24E0" w:rsidP="00D260EC">
            <w:pPr>
              <w:spacing w:before="120" w:after="120"/>
              <w:ind w:left="540" w:right="-72" w:hanging="18"/>
            </w:pPr>
            <w:r w:rsidRPr="003675ED">
              <w:lastRenderedPageBreak/>
              <w:t xml:space="preserve">El Contratista deberá permitir al Gerente de Proyecto y a cualquier persona autorizada por este el acceso al </w:t>
            </w:r>
            <w:r w:rsidR="00C810F4" w:rsidRPr="003675ED">
              <w:t>Lugar de las Obras y Servicios</w:t>
            </w:r>
            <w:r w:rsidRPr="003675ED">
              <w:t xml:space="preserve"> y a cualquier lugar donde se estén realizando o se vayan a realizar trabajos relacionados con el Contrato.</w:t>
            </w:r>
          </w:p>
          <w:p w14:paraId="7377EE31" w14:textId="3AE1F7B1" w:rsidR="005F24E0" w:rsidRPr="003675ED" w:rsidRDefault="005F24E0" w:rsidP="00D260EC">
            <w:pPr>
              <w:tabs>
                <w:tab w:val="left" w:pos="540"/>
              </w:tabs>
              <w:spacing w:before="120" w:after="120"/>
              <w:ind w:left="540" w:right="-72" w:hanging="540"/>
            </w:pPr>
            <w:r w:rsidRPr="003675ED">
              <w:t>18.</w:t>
            </w:r>
            <w:r w:rsidR="00E704B5">
              <w:t>9</w:t>
            </w:r>
            <w:r w:rsidRPr="003675ED">
              <w:tab/>
              <w:t>Reuniones administrativas</w:t>
            </w:r>
          </w:p>
          <w:p w14:paraId="5AF9B187" w14:textId="6C319A47" w:rsidR="005F24E0" w:rsidRPr="003675ED" w:rsidRDefault="005F24E0" w:rsidP="00D260EC">
            <w:pPr>
              <w:tabs>
                <w:tab w:val="left" w:pos="1260"/>
              </w:tabs>
              <w:spacing w:before="120" w:after="120"/>
              <w:ind w:left="1260" w:right="-72" w:hanging="684"/>
            </w:pPr>
            <w:r w:rsidRPr="003675ED">
              <w:t>18.</w:t>
            </w:r>
            <w:r w:rsidR="00E704B5">
              <w:t>9</w:t>
            </w:r>
            <w:r w:rsidRPr="003675ED">
              <w:t>.1</w:t>
            </w:r>
            <w:r w:rsidR="00E704B5">
              <w:t xml:space="preserve"> </w:t>
            </w:r>
            <w:r w:rsidRPr="003675ED">
              <w:t>Tanto el Gerente de Proyecto como el Contratista pueden solicitar a la otra parte que asista a reuniones administrativas, que tendrán por objeto la revisión de la programación de los trabajos pendientes y la resolución de asuntos planteados ya sea por el Contratista o por el</w:t>
            </w:r>
            <w:r w:rsidR="00AA2110" w:rsidRPr="003675ED">
              <w:t> </w:t>
            </w:r>
            <w:r w:rsidRPr="003675ED">
              <w:t xml:space="preserve">Contratante. </w:t>
            </w:r>
          </w:p>
          <w:p w14:paraId="381C7F41" w14:textId="0C910556" w:rsidR="005F24E0" w:rsidRPr="003675ED" w:rsidRDefault="005F24E0" w:rsidP="00D260EC">
            <w:pPr>
              <w:tabs>
                <w:tab w:val="left" w:pos="540"/>
              </w:tabs>
              <w:spacing w:before="120" w:after="120"/>
              <w:ind w:left="1260" w:right="-72" w:hanging="720"/>
            </w:pPr>
            <w:r w:rsidRPr="003675ED">
              <w:t>18.</w:t>
            </w:r>
            <w:r w:rsidR="00E704B5">
              <w:t>9</w:t>
            </w:r>
            <w:r w:rsidRPr="003675ED">
              <w:t>.2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5F24E0" w:rsidRPr="003675ED" w14:paraId="68E1DC4E" w14:textId="77777777" w:rsidTr="002B0C16">
        <w:trPr>
          <w:gridAfter w:val="1"/>
          <w:wAfter w:w="18" w:type="dxa"/>
        </w:trPr>
        <w:tc>
          <w:tcPr>
            <w:tcW w:w="2430" w:type="dxa"/>
          </w:tcPr>
          <w:p w14:paraId="25D16676" w14:textId="650CFD0B" w:rsidR="005F24E0" w:rsidRPr="003675ED" w:rsidRDefault="005F24E0" w:rsidP="00445135">
            <w:pPr>
              <w:pStyle w:val="TOC4-2"/>
              <w:spacing w:before="0"/>
              <w:ind w:left="354" w:hanging="354"/>
            </w:pPr>
            <w:bookmarkStart w:id="847" w:name="_Toc454885063"/>
            <w:bookmarkStart w:id="848" w:name="_Toc477275616"/>
            <w:bookmarkStart w:id="849" w:name="_Toc66213054"/>
            <w:r w:rsidRPr="003675ED">
              <w:lastRenderedPageBreak/>
              <w:t xml:space="preserve">19. Personal y </w:t>
            </w:r>
            <w:r w:rsidR="00E704B5">
              <w:t>M</w:t>
            </w:r>
            <w:r w:rsidRPr="003675ED">
              <w:t xml:space="preserve">ano de </w:t>
            </w:r>
            <w:r w:rsidR="00E704B5">
              <w:t>O</w:t>
            </w:r>
            <w:r w:rsidRPr="003675ED">
              <w:t>bra</w:t>
            </w:r>
            <w:bookmarkEnd w:id="847"/>
            <w:bookmarkEnd w:id="848"/>
            <w:bookmarkEnd w:id="849"/>
          </w:p>
        </w:tc>
        <w:tc>
          <w:tcPr>
            <w:tcW w:w="6660" w:type="dxa"/>
            <w:gridSpan w:val="2"/>
          </w:tcPr>
          <w:p w14:paraId="6D54847F" w14:textId="661AE9E0" w:rsidR="005F24E0" w:rsidRPr="003675ED" w:rsidRDefault="005F24E0" w:rsidP="00D260EC">
            <w:pPr>
              <w:tabs>
                <w:tab w:val="left" w:pos="522"/>
              </w:tabs>
              <w:spacing w:before="120" w:after="120"/>
              <w:ind w:left="522" w:right="-72" w:hanging="522"/>
            </w:pPr>
            <w:r w:rsidRPr="003675ED">
              <w:t>19.1</w:t>
            </w:r>
            <w:r w:rsidRPr="003675ED">
              <w:tab/>
              <w:t xml:space="preserve">El Contratista deberá emplear al </w:t>
            </w:r>
            <w:r w:rsidR="00D376C4" w:rsidRPr="003675ED">
              <w:t>P</w:t>
            </w:r>
            <w:r w:rsidRPr="003675ED">
              <w:t xml:space="preserve">ersonal </w:t>
            </w:r>
            <w:r w:rsidR="00D376C4" w:rsidRPr="003675ED">
              <w:t>C</w:t>
            </w:r>
            <w:r w:rsidRPr="003675ED">
              <w:t xml:space="preserve">lave consignado en su Oferta para que desempeñe las funciones detalladas en las Especificaciones o a otro personal aprobado por el Gerente de Proyecto. El Gerente de Proyecto aprobará todo reemplazo propuesto de </w:t>
            </w:r>
            <w:r w:rsidR="00D376C4" w:rsidRPr="003675ED">
              <w:t>P</w:t>
            </w:r>
            <w:r w:rsidRPr="003675ED">
              <w:t xml:space="preserve">ersonal </w:t>
            </w:r>
            <w:r w:rsidR="00D376C4" w:rsidRPr="003675ED">
              <w:t>C</w:t>
            </w:r>
            <w:r w:rsidRPr="003675ED">
              <w:t>lave únicamente si sus calificaciones y habilidades pertinentes son equivalentes o superiores a las del personal incluido en la Oferta del Contratista.</w:t>
            </w:r>
          </w:p>
          <w:p w14:paraId="5E6BEEDA" w14:textId="77777777" w:rsidR="005F24E0" w:rsidRPr="003675ED" w:rsidRDefault="005F24E0" w:rsidP="00D260EC">
            <w:pPr>
              <w:tabs>
                <w:tab w:val="left" w:pos="522"/>
              </w:tabs>
              <w:spacing w:before="120" w:after="120"/>
              <w:ind w:left="522" w:right="-72" w:hanging="522"/>
            </w:pPr>
            <w:r w:rsidRPr="003675ED">
              <w:t>19.2</w:t>
            </w:r>
            <w:r w:rsidRPr="003675ED">
              <w:tab/>
              <w:t>Mano de obra</w:t>
            </w:r>
          </w:p>
          <w:p w14:paraId="377C204C" w14:textId="77777777" w:rsidR="00D376C4" w:rsidRPr="003675ED" w:rsidRDefault="00D376C4" w:rsidP="00D260EC">
            <w:pPr>
              <w:spacing w:before="120" w:after="120"/>
              <w:ind w:left="1291" w:right="-72" w:hanging="769"/>
            </w:pPr>
            <w:r w:rsidRPr="003675ED">
              <w:t>19.2.1</w:t>
            </w:r>
            <w:r w:rsidR="005F24E0" w:rsidRPr="003675ED">
              <w:tab/>
            </w:r>
            <w:r w:rsidRPr="003675ED">
              <w:rPr>
                <w:i/>
                <w:iCs/>
              </w:rPr>
              <w:t>Contratación de personal y mano de obra</w:t>
            </w:r>
            <w:r w:rsidRPr="003675ED">
              <w:t xml:space="preserve">. </w:t>
            </w:r>
            <w:r w:rsidR="005F24E0" w:rsidRPr="003675ED">
              <w:t xml:space="preserve">El Contratista suministrará y empleará en el </w:t>
            </w:r>
            <w:r w:rsidR="00C810F4" w:rsidRPr="003675ED">
              <w:t>Lugar de las Obras y Servicios</w:t>
            </w:r>
            <w:r w:rsidR="005F24E0" w:rsidRPr="003675ED">
              <w:t xml:space="preserve">, para la ejecución de las Obras y los Servicios, la mano de obra calificada, semicalificada y no calificada necesaria para la adecuada y oportuna ejecución del Contrato. </w:t>
            </w:r>
            <w:r w:rsidRPr="003675ED">
              <w:t>Se alienta al Contratista, en la medida de lo posible y razonable, a emplear personal y mano de obra con las calificaciones y experiencia adecuadas de fuentes dentro del País.</w:t>
            </w:r>
          </w:p>
          <w:p w14:paraId="0D76486E" w14:textId="0DC55950" w:rsidR="00D376C4" w:rsidRPr="003675ED" w:rsidRDefault="00D376C4" w:rsidP="00D260EC">
            <w:pPr>
              <w:spacing w:before="120" w:after="120"/>
              <w:ind w:left="1291" w:right="-72" w:hanging="769"/>
            </w:pPr>
            <w:r w:rsidRPr="003675ED">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w:t>
            </w:r>
            <w:r w:rsidRPr="003675ED">
              <w:lastRenderedPageBreak/>
              <w:t>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4C36B238" w14:textId="09D437BE" w:rsidR="00D376C4" w:rsidRPr="003675ED" w:rsidRDefault="00D376C4" w:rsidP="00D260EC">
            <w:pPr>
              <w:spacing w:before="120" w:after="120"/>
              <w:ind w:left="1291" w:right="-72" w:hanging="769"/>
            </w:pPr>
            <w:r w:rsidRPr="003675ED">
              <w:t xml:space="preserve">19.2.2  </w:t>
            </w:r>
            <w:r w:rsidRPr="003675ED">
              <w:rPr>
                <w:i/>
                <w:iCs/>
              </w:rPr>
              <w:t>Condiciones de empleo</w:t>
            </w:r>
            <w:r w:rsidRPr="003675ED">
              <w:t>. El Contratista informará al Personal del Contratista sobre:</w:t>
            </w:r>
          </w:p>
          <w:p w14:paraId="695FE615" w14:textId="24864466" w:rsidR="00D376C4" w:rsidRPr="003675ED" w:rsidRDefault="00D376C4" w:rsidP="00D260EC">
            <w:pPr>
              <w:spacing w:before="120" w:after="120"/>
              <w:ind w:left="1574" w:right="-72" w:hanging="283"/>
            </w:pPr>
            <w:r w:rsidRPr="003675ED">
              <w:t>(a) cualquier deducción a su pago y las condiciones de tales deducciones de acuerdo con las leyes aplicables o como se establece en las Especificaciones; y</w:t>
            </w:r>
          </w:p>
          <w:p w14:paraId="1F0AA85F" w14:textId="77777777" w:rsidR="00D376C4" w:rsidRPr="003675ED" w:rsidRDefault="00D376C4" w:rsidP="00D260EC">
            <w:pPr>
              <w:spacing w:before="120" w:after="120"/>
              <w:ind w:left="1574" w:right="-72" w:hanging="283"/>
            </w:pPr>
            <w:r w:rsidRPr="003675ED">
              <w:t>(b) su obligación de pagar impuestos sobre la renta de las personas físicas en el País con respecto a sus sueldos, salarios, asignaciones y cualquier beneficio que estén sujetos a impuestos según las leyes del País por el momento en vigor.</w:t>
            </w:r>
          </w:p>
          <w:p w14:paraId="76E9F7D6" w14:textId="77777777" w:rsidR="00D376C4" w:rsidRPr="003675ED" w:rsidRDefault="00D376C4" w:rsidP="00D260EC">
            <w:pPr>
              <w:spacing w:before="120" w:after="120"/>
              <w:ind w:left="1291" w:right="-72"/>
            </w:pPr>
            <w:r w:rsidRPr="003675ED">
              <w:t>El Contratista desempeñará las funciones con respecto a las deducciones que le impongan dichas leyes.</w:t>
            </w:r>
          </w:p>
          <w:p w14:paraId="67001220" w14:textId="0A00FCF7" w:rsidR="00D376C4" w:rsidRPr="003675ED" w:rsidRDefault="00D376C4" w:rsidP="00D260EC">
            <w:pPr>
              <w:spacing w:before="120" w:after="120"/>
              <w:ind w:left="1291" w:right="-72"/>
            </w:pPr>
            <w:r w:rsidRPr="003675ED">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205353BC" w14:textId="0E165367" w:rsidR="005F24E0" w:rsidRPr="003675ED" w:rsidRDefault="00D376C4" w:rsidP="00D260EC">
            <w:pPr>
              <w:spacing w:before="120" w:after="120"/>
              <w:ind w:left="1291" w:right="-72" w:hanging="769"/>
            </w:pPr>
            <w:r w:rsidRPr="003675ED">
              <w:t>19.2.3</w:t>
            </w:r>
            <w:r w:rsidR="005F24E0" w:rsidRPr="003675ED">
              <w:tab/>
            </w:r>
            <w:r w:rsidR="00E64EEE" w:rsidRPr="003675ED">
              <w:t>El Contratista proporcionará por su cuenta los medios de repatriación y el Personal del Contratista empleado en el Contrato en el Lugar de las Obras y Servicios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2A0D158A" w14:textId="14386B3C" w:rsidR="005F24E0" w:rsidRPr="003675ED" w:rsidRDefault="00E64EEE" w:rsidP="00D260EC">
            <w:pPr>
              <w:spacing w:before="120" w:after="120"/>
              <w:ind w:left="1291" w:right="-72" w:hanging="769"/>
            </w:pPr>
            <w:r w:rsidRPr="003675ED">
              <w:t xml:space="preserve">19.2.4 </w:t>
            </w:r>
            <w:r w:rsidR="00746362" w:rsidRPr="003675ED">
              <w:t xml:space="preserve">  </w:t>
            </w:r>
            <w:r w:rsidR="005F24E0" w:rsidRPr="003675ED">
              <w:t xml:space="preserve">En todo momento durante la ejecución del Contrato, el Contratista hará todo lo posible por prevenir toda </w:t>
            </w:r>
            <w:r w:rsidR="005F24E0" w:rsidRPr="003675ED">
              <w:lastRenderedPageBreak/>
              <w:t>conducta o comportamiento ilícito, turbulento o incontrolado de sus empleados y de los trabajadores de sus Subcontratistas.</w:t>
            </w:r>
          </w:p>
          <w:p w14:paraId="05070C67" w14:textId="5376AA59" w:rsidR="00E64EEE" w:rsidRPr="003675ED" w:rsidRDefault="00E64EEE" w:rsidP="00D260EC">
            <w:pPr>
              <w:spacing w:before="120" w:after="120"/>
              <w:ind w:left="1291" w:right="-72" w:hanging="769"/>
            </w:pPr>
            <w:r w:rsidRPr="003675ED">
              <w:t xml:space="preserve">19.2.5 </w:t>
            </w:r>
            <w:r w:rsidR="00746362" w:rsidRPr="003675ED">
              <w:t xml:space="preserve"> </w:t>
            </w:r>
            <w:r w:rsidRPr="003675ED">
              <w:rPr>
                <w:i/>
                <w:iCs/>
              </w:rPr>
              <w:t>Instalaciones para el Personal y la mano de obra</w:t>
            </w:r>
            <w:r w:rsidRPr="003675ED">
              <w:t>..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477B9247" w14:textId="0A71F21A" w:rsidR="005F24E0" w:rsidRPr="003675ED" w:rsidRDefault="00746362" w:rsidP="00D260EC">
            <w:pPr>
              <w:spacing w:before="120" w:after="120"/>
              <w:ind w:left="1291" w:right="-72" w:hanging="769"/>
            </w:pPr>
            <w:r w:rsidRPr="003675ED">
              <w:t xml:space="preserve">19.2.6  </w:t>
            </w:r>
            <w:r w:rsidR="005F24E0" w:rsidRPr="003675ED">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753F2A03" w14:textId="64091B86" w:rsidR="00746362" w:rsidRPr="003675ED" w:rsidRDefault="00746362" w:rsidP="00D260EC">
            <w:pPr>
              <w:spacing w:before="120" w:after="120"/>
              <w:ind w:left="1291" w:hanging="709"/>
            </w:pPr>
            <w:r w:rsidRPr="003675ED">
              <w:t xml:space="preserve">19.2.7 </w:t>
            </w:r>
            <w:r w:rsidR="00D260EC" w:rsidRPr="003675ED">
              <w:rPr>
                <w:i/>
                <w:iCs/>
              </w:rPr>
              <w:t xml:space="preserve">Suministro de </w:t>
            </w:r>
            <w:r w:rsidR="003675ED" w:rsidRPr="003675ED">
              <w:rPr>
                <w:i/>
                <w:iCs/>
              </w:rPr>
              <w:t>alimentos</w:t>
            </w:r>
            <w:r w:rsidR="003675ED" w:rsidRPr="003675ED">
              <w:t>. El</w:t>
            </w:r>
            <w:r w:rsidRPr="003675ED">
              <w:t xml:space="preserve"> Contratista se encargará de que se suministre al Personal del Contratista una cantidad suficiente de alimentos adecuados a precios razonables, conforme se señale en las Especificaciones, para los fines del Contrato o en relación con éste.</w:t>
            </w:r>
          </w:p>
          <w:p w14:paraId="1AA50E16" w14:textId="442EF125" w:rsidR="00746362" w:rsidRPr="003675ED" w:rsidRDefault="00746362" w:rsidP="00D260EC">
            <w:pPr>
              <w:spacing w:before="120" w:after="120"/>
              <w:ind w:left="1291" w:hanging="709"/>
            </w:pPr>
            <w:r w:rsidRPr="003675ED">
              <w:t>19.2.8</w:t>
            </w:r>
            <w:r w:rsidR="00D260EC" w:rsidRPr="003675ED">
              <w:t xml:space="preserve"> </w:t>
            </w:r>
            <w:r w:rsidRPr="003675ED">
              <w:rPr>
                <w:i/>
                <w:iCs/>
              </w:rPr>
              <w:t>Suministro de agua</w:t>
            </w:r>
            <w:r w:rsidRPr="003675ED">
              <w:t>. Tomando en cuenta las condiciones locales, el Contratista suministrará en el Lugar de las Obras una cantidad adecuada de agua potable y de otra clase para el consumo  del Personal del Contratista.</w:t>
            </w:r>
          </w:p>
          <w:p w14:paraId="44194355" w14:textId="3065B38D" w:rsidR="00746362" w:rsidRPr="003675ED" w:rsidRDefault="00746362" w:rsidP="00D260EC">
            <w:pPr>
              <w:spacing w:before="120" w:after="120"/>
              <w:ind w:left="1291" w:hanging="709"/>
            </w:pPr>
            <w:r w:rsidRPr="003675ED">
              <w:t xml:space="preserve">19.2.9 </w:t>
            </w:r>
            <w:r w:rsidR="00FC2A08" w:rsidRPr="003675ED">
              <w:rPr>
                <w:i/>
                <w:iCs/>
              </w:rPr>
              <w:t>Medidas contra Plagas e Insectos</w:t>
            </w:r>
            <w:r w:rsidR="00FC2A08" w:rsidRPr="003675ED">
              <w:t xml:space="preserve">. </w:t>
            </w:r>
            <w:r w:rsidRPr="003675ED">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2DA842DD" w14:textId="71397ED6" w:rsidR="00746362" w:rsidRPr="003675ED" w:rsidRDefault="00746362" w:rsidP="00D260EC">
            <w:pPr>
              <w:spacing w:before="120" w:after="120"/>
              <w:ind w:left="1291" w:hanging="709"/>
            </w:pPr>
            <w:r w:rsidRPr="003675ED">
              <w:t xml:space="preserve">19.2.10 </w:t>
            </w:r>
            <w:r w:rsidR="00FC2A08" w:rsidRPr="003675ED">
              <w:rPr>
                <w:i/>
                <w:iCs/>
              </w:rPr>
              <w:t xml:space="preserve">Bebidas </w:t>
            </w:r>
            <w:r w:rsidR="003675ED" w:rsidRPr="003675ED">
              <w:rPr>
                <w:i/>
                <w:iCs/>
              </w:rPr>
              <w:t>alcohólicas</w:t>
            </w:r>
            <w:r w:rsidR="00FC2A08" w:rsidRPr="003675ED">
              <w:rPr>
                <w:i/>
                <w:iCs/>
              </w:rPr>
              <w:t xml:space="preserve"> o Drogas</w:t>
            </w:r>
            <w:r w:rsidR="00FC2A08" w:rsidRPr="003675ED">
              <w:t xml:space="preserve">. </w:t>
            </w:r>
            <w:r w:rsidRPr="003675ED">
              <w:t xml:space="preserve">Salvo en la medida autorizada por las leyes del País, el Contratista no importará, venderá, regalará, hará objeto de trueque ni dará otro destino a bebidas alcohólicas o drogas, ni </w:t>
            </w:r>
            <w:r w:rsidRPr="003675ED">
              <w:lastRenderedPageBreak/>
              <w:t>tampoco permitirá que su personal las importe, venda, regale, haga objeto de trueque o deseche por el Personal del Contratista.</w:t>
            </w:r>
          </w:p>
          <w:p w14:paraId="2222CCE1" w14:textId="77777777" w:rsidR="00FC2A08" w:rsidRPr="003675ED" w:rsidRDefault="00FC2A08" w:rsidP="00D260EC">
            <w:pPr>
              <w:spacing w:before="120" w:after="120"/>
              <w:ind w:left="1432" w:hanging="850"/>
            </w:pPr>
            <w:r w:rsidRPr="003675ED">
              <w:t xml:space="preserve">19.2.11  </w:t>
            </w:r>
            <w:r w:rsidRPr="003675ED">
              <w:rPr>
                <w:i/>
                <w:iCs/>
              </w:rPr>
              <w:t>Armas y Municiones</w:t>
            </w:r>
            <w:r w:rsidRPr="003675ED">
              <w:t xml:space="preserve">. </w:t>
            </w:r>
            <w:r w:rsidR="00746362" w:rsidRPr="003675ED">
              <w:t>El Contratista no regalará, hará objeto de trueque ni dará otro destino a armas o municiones de ningún tipo, ni tampoco permitirá que su Personal lo haga.</w:t>
            </w:r>
          </w:p>
          <w:p w14:paraId="096B8C99" w14:textId="62DCC811" w:rsidR="00FC2A08" w:rsidRPr="003675ED" w:rsidRDefault="00FC2A08" w:rsidP="00D260EC">
            <w:pPr>
              <w:spacing w:before="120" w:after="120"/>
              <w:ind w:left="1432" w:hanging="850"/>
            </w:pPr>
            <w:r w:rsidRPr="003675ED">
              <w:t xml:space="preserve">19.2.12 </w:t>
            </w:r>
            <w:r w:rsidRPr="003675ED">
              <w:rPr>
                <w:i/>
                <w:iCs/>
              </w:rPr>
              <w:t>Preparativos de sepelios</w:t>
            </w:r>
            <w:r w:rsidRPr="003675ED">
              <w:t xml:space="preserve">. </w:t>
            </w:r>
            <w:r w:rsidR="00746362" w:rsidRPr="003675ED">
              <w:t>El Contratista será responsable de pagar y hacer los preparativos de sepelio para cualquiera de sus empleados locales que fallezca mientras trabaja en las Obras.</w:t>
            </w:r>
          </w:p>
          <w:p w14:paraId="7ADF7DF2" w14:textId="0079C2F0" w:rsidR="00FC2A08" w:rsidRPr="003675ED" w:rsidRDefault="00FC2A08" w:rsidP="00D260EC">
            <w:pPr>
              <w:spacing w:before="120" w:after="120"/>
              <w:ind w:left="1432" w:hanging="850"/>
            </w:pPr>
            <w:r w:rsidRPr="003675ED">
              <w:t xml:space="preserve">19.2.13 </w:t>
            </w:r>
            <w:r w:rsidRPr="003675ED">
              <w:rPr>
                <w:i/>
                <w:iCs/>
              </w:rPr>
              <w:t>Trabajo forzoso</w:t>
            </w:r>
            <w:r w:rsidRPr="003675ED">
              <w:t xml:space="preserve">. </w:t>
            </w:r>
            <w:r w:rsidR="00746362" w:rsidRPr="003675ED">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r w:rsidRPr="003675ED">
              <w:t xml:space="preserve">              </w:t>
            </w:r>
          </w:p>
          <w:p w14:paraId="7414AB2A" w14:textId="33F1F125" w:rsidR="00FC2A08" w:rsidRPr="003675ED" w:rsidRDefault="00FC2A08" w:rsidP="00D260EC">
            <w:pPr>
              <w:spacing w:before="120" w:after="120"/>
              <w:ind w:left="1432" w:hanging="850"/>
            </w:pPr>
            <w:r w:rsidRPr="003675ED">
              <w:t xml:space="preserve">              </w:t>
            </w:r>
            <w:r w:rsidR="00746362" w:rsidRPr="003675ED">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1FF8F2B4" w14:textId="5A381F7E" w:rsidR="00746362" w:rsidRPr="003675ED" w:rsidRDefault="00FC2A08" w:rsidP="00D260EC">
            <w:pPr>
              <w:spacing w:before="120" w:after="120"/>
              <w:ind w:left="1432" w:hanging="850"/>
            </w:pPr>
            <w:r w:rsidRPr="003675ED">
              <w:t xml:space="preserve">19.2.14 </w:t>
            </w:r>
            <w:r w:rsidRPr="003675ED">
              <w:rPr>
                <w:i/>
                <w:iCs/>
              </w:rPr>
              <w:t>Trabajo infantil</w:t>
            </w:r>
            <w:r w:rsidRPr="003675ED">
              <w:t xml:space="preserve">. </w:t>
            </w:r>
            <w:r w:rsidR="00746362" w:rsidRPr="003675ED">
              <w:t xml:space="preserve">El Contratista no empleará ni contratará a ningún niño menor de 14 años a menos que la ley nacional especifique una edad mayor (la edad mínima). </w:t>
            </w:r>
          </w:p>
          <w:p w14:paraId="4F0616E8" w14:textId="59CEA1D2" w:rsidR="00746362" w:rsidRPr="003675ED" w:rsidRDefault="00746362" w:rsidP="00D260EC">
            <w:pPr>
              <w:spacing w:before="120" w:after="120"/>
              <w:ind w:left="1432"/>
            </w:pPr>
            <w:r w:rsidRPr="003675ED">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1A059E3" w14:textId="7388C4C2" w:rsidR="00746362" w:rsidRPr="003675ED" w:rsidRDefault="00746362" w:rsidP="00D260EC">
            <w:pPr>
              <w:spacing w:before="120" w:after="120"/>
              <w:ind w:left="1432"/>
            </w:pPr>
            <w:r w:rsidRPr="003675ED">
              <w:t xml:space="preserve">El Contratista, incluidos sus Subcontratistas, solo empleará o involucrará a niños entre la edad mínima y la edad de 18 años después de que el Contratista haya realizado una evaluación de riesgos adecuada con el consentimiento del </w:t>
            </w:r>
            <w:r w:rsidR="00D260EC" w:rsidRPr="003675ED">
              <w:t>Gerente de Proyecto</w:t>
            </w:r>
            <w:r w:rsidRPr="003675ED">
              <w:t xml:space="preserve">. El </w:t>
            </w:r>
            <w:r w:rsidRPr="003675ED">
              <w:lastRenderedPageBreak/>
              <w:t xml:space="preserve">Contratista estará sujeto a un monitoreo regular por parte del </w:t>
            </w:r>
            <w:r w:rsidR="00D260EC" w:rsidRPr="003675ED">
              <w:t>Gerente de Proyecto</w:t>
            </w:r>
            <w:r w:rsidRPr="003675ED">
              <w:t xml:space="preserve"> que incluye el monitoreo de la salud, las condiciones de trabajo y las horas de trabajo.</w:t>
            </w:r>
          </w:p>
          <w:p w14:paraId="76E06E66" w14:textId="01C5BB46" w:rsidR="00746362" w:rsidRPr="003675ED" w:rsidRDefault="00746362" w:rsidP="00E704B5">
            <w:pPr>
              <w:spacing w:before="120" w:after="120"/>
              <w:ind w:left="1432"/>
            </w:pPr>
            <w:r w:rsidRPr="003675ED">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DCB3950" w14:textId="685F9B03" w:rsidR="00746362" w:rsidRPr="003675ED" w:rsidRDefault="00746362" w:rsidP="00E704B5">
            <w:pPr>
              <w:pStyle w:val="ListParagraph"/>
              <w:numPr>
                <w:ilvl w:val="0"/>
                <w:numId w:val="179"/>
              </w:numPr>
              <w:spacing w:before="120" w:after="120"/>
              <w:contextualSpacing w:val="0"/>
            </w:pPr>
            <w:r w:rsidRPr="003675ED">
              <w:t>con exposición a abuso físico, psicológico o sexual;</w:t>
            </w:r>
          </w:p>
          <w:p w14:paraId="38FF7EAF" w14:textId="737A14CA" w:rsidR="00746362" w:rsidRPr="003675ED" w:rsidRDefault="00746362" w:rsidP="00E704B5">
            <w:pPr>
              <w:pStyle w:val="ListParagraph"/>
              <w:numPr>
                <w:ilvl w:val="0"/>
                <w:numId w:val="179"/>
              </w:numPr>
              <w:spacing w:before="120" w:after="120"/>
              <w:contextualSpacing w:val="0"/>
            </w:pPr>
            <w:r w:rsidRPr="003675ED">
              <w:t>bajo tierra, bajo el agua, trabajando en altura o en espacios confinados;</w:t>
            </w:r>
          </w:p>
          <w:p w14:paraId="2675F80E" w14:textId="7DD41A3D" w:rsidR="00746362" w:rsidRPr="003675ED" w:rsidRDefault="00746362" w:rsidP="00E704B5">
            <w:pPr>
              <w:pStyle w:val="ListParagraph"/>
              <w:numPr>
                <w:ilvl w:val="0"/>
                <w:numId w:val="179"/>
              </w:numPr>
              <w:spacing w:before="120" w:after="120"/>
              <w:contextualSpacing w:val="0"/>
            </w:pPr>
            <w:r w:rsidRPr="003675ED">
              <w:t>con maquinaria, equipo o herramientas peligrosas, o que impliquen manipulación o transporte de cargas pesadas;</w:t>
            </w:r>
          </w:p>
          <w:p w14:paraId="76794359" w14:textId="05D366A2" w:rsidR="00746362" w:rsidRPr="003675ED" w:rsidRDefault="00746362" w:rsidP="00E704B5">
            <w:pPr>
              <w:pStyle w:val="ListParagraph"/>
              <w:numPr>
                <w:ilvl w:val="0"/>
                <w:numId w:val="179"/>
              </w:numPr>
              <w:spacing w:before="120" w:after="120"/>
              <w:contextualSpacing w:val="0"/>
            </w:pPr>
            <w:r w:rsidRPr="003675ED">
              <w:t>en entornos poco saludables exponiendo a los niños a sustancias, agentes o procesos peligrosos, o a temperaturas, ruido o vibraciones que dañen la salud; o</w:t>
            </w:r>
          </w:p>
          <w:p w14:paraId="663A05E5" w14:textId="2CFFDAE4" w:rsidR="00746362" w:rsidRPr="003675ED" w:rsidRDefault="00746362" w:rsidP="00E704B5">
            <w:pPr>
              <w:pStyle w:val="ListParagraph"/>
              <w:numPr>
                <w:ilvl w:val="0"/>
                <w:numId w:val="179"/>
              </w:numPr>
              <w:spacing w:before="120" w:after="120"/>
              <w:contextualSpacing w:val="0"/>
            </w:pPr>
            <w:r w:rsidRPr="003675ED">
              <w:t>en condiciones difíciles, como trabajar durante largas horas, durante la noche o en confinamiento en las instalaciones del Contratante.</w:t>
            </w:r>
          </w:p>
          <w:p w14:paraId="53160AF2" w14:textId="1AC91B39" w:rsidR="00746362" w:rsidRPr="003675ED" w:rsidRDefault="00FC2A08" w:rsidP="00D260EC">
            <w:pPr>
              <w:spacing w:before="120" w:after="120"/>
              <w:ind w:left="865" w:hanging="865"/>
            </w:pPr>
            <w:r w:rsidRPr="003675ED">
              <w:t xml:space="preserve">19.2.15 </w:t>
            </w:r>
            <w:r w:rsidRPr="003675ED">
              <w:rPr>
                <w:i/>
                <w:iCs/>
              </w:rPr>
              <w:t>Registro de Historia laboral de los trabajadores.</w:t>
            </w:r>
            <w:r w:rsidRPr="003675ED">
              <w:t xml:space="preserve"> </w:t>
            </w:r>
            <w:r w:rsidR="00746362" w:rsidRPr="003675ED">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w:t>
            </w:r>
            <w:r w:rsidR="00D260EC" w:rsidRPr="003675ED">
              <w:t>enviará al Gerente de Proyecto.</w:t>
            </w:r>
          </w:p>
          <w:p w14:paraId="3C6F92C3" w14:textId="302608D7" w:rsidR="00746362" w:rsidRPr="003675ED" w:rsidRDefault="00FC2A08" w:rsidP="00D260EC">
            <w:pPr>
              <w:spacing w:before="120" w:after="120"/>
              <w:ind w:left="865" w:hanging="865"/>
            </w:pPr>
            <w:r w:rsidRPr="003675ED">
              <w:t xml:space="preserve">19.2.16 </w:t>
            </w:r>
            <w:r w:rsidRPr="003675ED">
              <w:rPr>
                <w:i/>
                <w:iCs/>
              </w:rPr>
              <w:t>Organización de los Trabajadores.</w:t>
            </w:r>
            <w:r w:rsidRPr="003675ED">
              <w:t xml:space="preserve"> </w:t>
            </w:r>
            <w:r w:rsidR="00746362" w:rsidRPr="003675ED">
              <w:t xml:space="preserve">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w:t>
            </w:r>
            <w:r w:rsidR="00746362" w:rsidRPr="003675ED">
              <w:lastRenderedPageBreak/>
              <w:t>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809362F" w14:textId="3E2DDD3F" w:rsidR="00746362" w:rsidRPr="003675ED" w:rsidRDefault="00FC2A08" w:rsidP="00D260EC">
            <w:pPr>
              <w:spacing w:before="120" w:after="120"/>
              <w:ind w:left="865" w:hanging="865"/>
            </w:pPr>
            <w:r w:rsidRPr="003675ED">
              <w:t xml:space="preserve">19.2.17 </w:t>
            </w:r>
            <w:r w:rsidRPr="003675ED">
              <w:rPr>
                <w:i/>
                <w:iCs/>
              </w:rPr>
              <w:t>No discriminación e igualdad de oportunidades.</w:t>
            </w:r>
            <w:r w:rsidRPr="003675ED">
              <w:t xml:space="preserve"> </w:t>
            </w:r>
            <w:r w:rsidR="00746362" w:rsidRPr="003675ED">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3D9CE2B0" w14:textId="008D9C1F" w:rsidR="00746362" w:rsidRPr="003675ED" w:rsidRDefault="00746362" w:rsidP="00D260EC">
            <w:pPr>
              <w:spacing w:before="120" w:after="120"/>
              <w:ind w:left="865"/>
            </w:pPr>
            <w:r w:rsidRPr="003675ED">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00FC2A08" w:rsidRPr="003675ED">
              <w:t>19.2.14 de las CG</w:t>
            </w:r>
            <w:r w:rsidRPr="003675ED">
              <w:t>).</w:t>
            </w:r>
          </w:p>
          <w:p w14:paraId="46B13CA0" w14:textId="204FB4CE" w:rsidR="00746362" w:rsidRPr="003675ED" w:rsidRDefault="00FC2A08" w:rsidP="00D260EC">
            <w:pPr>
              <w:spacing w:before="120" w:after="120"/>
              <w:ind w:left="865" w:hanging="865"/>
            </w:pPr>
            <w:r w:rsidRPr="003675ED">
              <w:t xml:space="preserve">19.2.18 </w:t>
            </w:r>
            <w:r w:rsidRPr="003675ED">
              <w:rPr>
                <w:i/>
                <w:iCs/>
              </w:rPr>
              <w:t>Mecanismo de Quejas del Personal del Contratista.</w:t>
            </w:r>
            <w:r w:rsidRPr="003675ED">
              <w:t xml:space="preserve"> </w:t>
            </w:r>
            <w:r w:rsidR="00746362" w:rsidRPr="003675ED">
              <w:t xml:space="preserve">El Contratista tendrá un mecanismo de quejas para que el Personal del Contratista, y cuando corresponde las organizaciones de trabajadores que se indican en la Subcláusula </w:t>
            </w:r>
            <w:r w:rsidRPr="003675ED">
              <w:t>19.2.16 de las CG</w:t>
            </w:r>
            <w:r w:rsidR="00746362" w:rsidRPr="003675ED">
              <w:t>, planteen inquietudes en el lugar de trabajo</w:t>
            </w:r>
            <w:r w:rsidRPr="003675ED">
              <w:t>.</w:t>
            </w:r>
            <w:r w:rsidR="00746362" w:rsidRPr="003675ED">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186F92EE" w14:textId="77777777" w:rsidR="00746362" w:rsidRPr="003675ED" w:rsidRDefault="00746362" w:rsidP="00D260EC">
            <w:pPr>
              <w:spacing w:before="120" w:after="120"/>
            </w:pPr>
          </w:p>
          <w:p w14:paraId="26FF87D5" w14:textId="53AB09C2" w:rsidR="00746362" w:rsidRPr="003675ED" w:rsidRDefault="00746362" w:rsidP="00D260EC">
            <w:pPr>
              <w:spacing w:before="120" w:after="120"/>
              <w:ind w:left="865"/>
            </w:pPr>
            <w:r w:rsidRPr="003675ED">
              <w:lastRenderedPageBreak/>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DDFE626" w14:textId="63A22FAB" w:rsidR="00746362" w:rsidRPr="003675ED" w:rsidRDefault="00746362" w:rsidP="00D260EC">
            <w:pPr>
              <w:spacing w:before="120" w:after="120"/>
              <w:ind w:left="865"/>
            </w:pPr>
            <w:r w:rsidRPr="003675ED">
              <w:t>El mecanismo de reclamo no impedirá el acceso a otros recursos judiciales o administrativos que puedan estar disponibles, ni sustituirá a los mecanismos de reclamo provistos a través de convenios colectivos.</w:t>
            </w:r>
          </w:p>
          <w:p w14:paraId="05F774D9" w14:textId="600B9068" w:rsidR="00FC2A08" w:rsidRPr="003675ED" w:rsidRDefault="00746362" w:rsidP="00D260EC">
            <w:pPr>
              <w:spacing w:before="120" w:after="120"/>
              <w:ind w:left="865"/>
            </w:pPr>
            <w:r w:rsidRPr="003675ED">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68F0F714" w14:textId="6F6A5528" w:rsidR="00FC2A08" w:rsidRPr="003675ED" w:rsidRDefault="00FC2A08" w:rsidP="00D260EC">
            <w:pPr>
              <w:spacing w:before="120" w:after="120"/>
              <w:ind w:left="865" w:hanging="865"/>
            </w:pPr>
            <w:r w:rsidRPr="003675ED">
              <w:t xml:space="preserve">19.2.19  </w:t>
            </w:r>
            <w:r w:rsidRPr="003675ED">
              <w:rPr>
                <w:i/>
                <w:iCs/>
              </w:rPr>
              <w:t>Capacitación del Personal del Contratista</w:t>
            </w:r>
            <w:r w:rsidRPr="003675ED">
              <w:t>. El Contratista proporcionará la formación adecuada al personal del Contratista pertinente sobre los aspectos de AS del Contrato, incluida la sensibilización adecuada sobre la prohibición de EAS y la formación en salud y seguridad.</w:t>
            </w:r>
          </w:p>
          <w:p w14:paraId="7F43B4FF" w14:textId="77777777" w:rsidR="00FC2A08" w:rsidRPr="003675ED" w:rsidRDefault="00FC2A08" w:rsidP="00D260EC">
            <w:pPr>
              <w:spacing w:before="120" w:after="120"/>
              <w:ind w:left="865"/>
            </w:pPr>
            <w:r w:rsidRPr="003675ED">
              <w:t>Como se indica en la Especificación o según las instrucciones del Gerente del Proyecto, el Contratista también permitirá oportunidades apropiadas para que el Personal del Contratista relevante sea capacitado en los aspectos ES del Contrato por parte del Personal del Contratante.</w:t>
            </w:r>
          </w:p>
          <w:p w14:paraId="343334D5" w14:textId="36AFC517" w:rsidR="00746362" w:rsidRPr="003675ED" w:rsidRDefault="00FC2A08" w:rsidP="00D260EC">
            <w:pPr>
              <w:spacing w:before="120" w:after="120"/>
              <w:ind w:left="865"/>
            </w:pPr>
            <w:r w:rsidRPr="003675ED">
              <w:t>El Contratista proporcionará capacitación sobre EAS, incluida su prevención, a cualquier miembro de su personal que tenga la función de supervisar a otro Personal del Contratista.</w:t>
            </w:r>
          </w:p>
          <w:p w14:paraId="13AC486C" w14:textId="77777777" w:rsidR="005F24E0" w:rsidRPr="003675ED" w:rsidRDefault="005F24E0" w:rsidP="00D260EC">
            <w:pPr>
              <w:tabs>
                <w:tab w:val="left" w:pos="540"/>
              </w:tabs>
              <w:spacing w:before="120" w:after="120"/>
              <w:ind w:left="540" w:right="-72" w:hanging="540"/>
            </w:pPr>
            <w:r w:rsidRPr="003675ED">
              <w:t>19.3</w:t>
            </w:r>
            <w:r w:rsidRPr="003675ED">
              <w:tab/>
              <w:t>Remoción de personal</w:t>
            </w:r>
          </w:p>
          <w:p w14:paraId="7C10F88A" w14:textId="069ED74C" w:rsidR="00FC2A08" w:rsidRPr="003675ED" w:rsidRDefault="00FC2A08" w:rsidP="00D260EC">
            <w:pPr>
              <w:tabs>
                <w:tab w:val="left" w:pos="540"/>
              </w:tabs>
              <w:spacing w:before="120" w:after="120"/>
              <w:ind w:left="540" w:right="-72" w:hanging="18"/>
            </w:pPr>
            <w:r w:rsidRPr="003675ED">
              <w:t>El Gerente de Proyecto puede requerir que el Contratista remueva (o haga que sea removido) a cualquier persona empleada en el Lugar de las Obras y Servicios o de las Obras y Servicios, incluido el Personal Clave (si lo hubiera), que:</w:t>
            </w:r>
          </w:p>
          <w:p w14:paraId="321BCC55" w14:textId="01732C46" w:rsidR="00FC2A08" w:rsidRPr="003675ED" w:rsidRDefault="00FC2A08" w:rsidP="00D260EC">
            <w:pPr>
              <w:pStyle w:val="ListParagraph"/>
              <w:numPr>
                <w:ilvl w:val="0"/>
                <w:numId w:val="161"/>
              </w:numPr>
              <w:spacing w:before="120" w:after="120"/>
              <w:ind w:left="1582" w:right="-74" w:hanging="357"/>
              <w:contextualSpacing w:val="0"/>
            </w:pPr>
            <w:r w:rsidRPr="003675ED">
              <w:t>persiste en cualquier mala conducta o falta de atención;</w:t>
            </w:r>
          </w:p>
          <w:p w14:paraId="6F7A98A4" w14:textId="67462B96" w:rsidR="00FC2A08" w:rsidRPr="003675ED" w:rsidRDefault="00FC2A08" w:rsidP="00D260EC">
            <w:pPr>
              <w:pStyle w:val="ListParagraph"/>
              <w:numPr>
                <w:ilvl w:val="0"/>
                <w:numId w:val="161"/>
              </w:numPr>
              <w:spacing w:before="120" w:after="120"/>
              <w:ind w:left="1582" w:right="-74" w:hanging="357"/>
              <w:contextualSpacing w:val="0"/>
            </w:pPr>
            <w:r w:rsidRPr="003675ED">
              <w:t>realiza sus funciones de manera incompetente o negligente;</w:t>
            </w:r>
          </w:p>
          <w:p w14:paraId="4D3EBB85" w14:textId="2F963FE5" w:rsidR="00FC2A08" w:rsidRPr="003675ED" w:rsidRDefault="00FC2A08" w:rsidP="00D260EC">
            <w:pPr>
              <w:pStyle w:val="ListParagraph"/>
              <w:numPr>
                <w:ilvl w:val="0"/>
                <w:numId w:val="161"/>
              </w:numPr>
              <w:spacing w:before="120" w:after="120"/>
              <w:ind w:left="1582" w:right="-74" w:hanging="357"/>
              <w:contextualSpacing w:val="0"/>
            </w:pPr>
            <w:r w:rsidRPr="003675ED">
              <w:lastRenderedPageBreak/>
              <w:t>no cumple con alguna disposición del Contrato;</w:t>
            </w:r>
          </w:p>
          <w:p w14:paraId="7AACC58A" w14:textId="58B0B920" w:rsidR="00FC2A08" w:rsidRPr="003675ED" w:rsidRDefault="00FC2A08" w:rsidP="00D260EC">
            <w:pPr>
              <w:pStyle w:val="ListParagraph"/>
              <w:numPr>
                <w:ilvl w:val="0"/>
                <w:numId w:val="161"/>
              </w:numPr>
              <w:spacing w:before="120" w:after="120"/>
              <w:ind w:left="1582" w:right="-74" w:hanging="357"/>
              <w:contextualSpacing w:val="0"/>
            </w:pPr>
            <w:r w:rsidRPr="003675ED">
              <w:t>persist</w:t>
            </w:r>
            <w:r w:rsidR="00D260EC" w:rsidRPr="003675ED">
              <w:t>e</w:t>
            </w:r>
            <w:r w:rsidRPr="003675ED">
              <w:t xml:space="preserve"> en cualquier conducta que sea perjudicial para la seguridad, la salud o la protección del medio ambiente;</w:t>
            </w:r>
          </w:p>
          <w:p w14:paraId="5123325F" w14:textId="45A31793" w:rsidR="00FC2A08" w:rsidRPr="003675ED" w:rsidRDefault="00FC2A08" w:rsidP="00D260EC">
            <w:pPr>
              <w:pStyle w:val="ListParagraph"/>
              <w:numPr>
                <w:ilvl w:val="0"/>
                <w:numId w:val="161"/>
              </w:numPr>
              <w:spacing w:before="120" w:after="120"/>
              <w:ind w:left="1582" w:right="-74" w:hanging="357"/>
              <w:contextualSpacing w:val="0"/>
            </w:pPr>
            <w:r w:rsidRPr="003675ED">
              <w:t>basándose en pruebas razonables, se determina que ha incurrido en fraude y corrupción durante la ejecución de las Obras;</w:t>
            </w:r>
          </w:p>
          <w:p w14:paraId="4E504E70" w14:textId="138883C2" w:rsidR="00FC2A08" w:rsidRPr="003675ED" w:rsidRDefault="00FC2A08" w:rsidP="00D260EC">
            <w:pPr>
              <w:pStyle w:val="ListParagraph"/>
              <w:numPr>
                <w:ilvl w:val="0"/>
                <w:numId w:val="161"/>
              </w:numPr>
              <w:spacing w:before="120" w:after="120"/>
              <w:ind w:left="1582" w:right="-74" w:hanging="357"/>
              <w:contextualSpacing w:val="0"/>
            </w:pPr>
            <w:r w:rsidRPr="003675ED">
              <w:t>ha sido contratado del Personal del Contratante;</w:t>
            </w:r>
          </w:p>
          <w:p w14:paraId="79DDF60D" w14:textId="441ECB26" w:rsidR="00FC2A08" w:rsidRPr="003675ED" w:rsidRDefault="00FC2A08" w:rsidP="00D260EC">
            <w:pPr>
              <w:pStyle w:val="ListParagraph"/>
              <w:numPr>
                <w:ilvl w:val="0"/>
                <w:numId w:val="161"/>
              </w:numPr>
              <w:spacing w:before="120" w:after="120"/>
              <w:ind w:left="1582" w:right="-74" w:hanging="357"/>
              <w:contextualSpacing w:val="0"/>
            </w:pPr>
            <w:r w:rsidRPr="003675ED">
              <w:t>emprende un comportamiento que infringe las Normas de Conducta para el Personal del Contratista (AS).</w:t>
            </w:r>
          </w:p>
          <w:p w14:paraId="533548FB" w14:textId="77777777" w:rsidR="00FC2A08" w:rsidRPr="003675ED" w:rsidRDefault="00FC2A08" w:rsidP="00D260EC">
            <w:pPr>
              <w:tabs>
                <w:tab w:val="left" w:pos="540"/>
              </w:tabs>
              <w:spacing w:before="120" w:after="120"/>
              <w:ind w:left="540" w:right="-72" w:hanging="18"/>
            </w:pPr>
            <w:r w:rsidRPr="003675ED">
              <w:t>Si procede, el Contratista designará inmediatamente (o hará que se designe) a un sustituto adecuado con habilidades y experiencia equivalentes.</w:t>
            </w:r>
          </w:p>
          <w:p w14:paraId="53630ED5" w14:textId="59E92DB5" w:rsidR="005F24E0" w:rsidRPr="003675ED" w:rsidRDefault="00FC2A08" w:rsidP="00D260EC">
            <w:pPr>
              <w:tabs>
                <w:tab w:val="left" w:pos="540"/>
              </w:tabs>
              <w:spacing w:before="120" w:after="120"/>
              <w:ind w:left="540" w:right="-72" w:hanging="18"/>
            </w:pPr>
            <w:r w:rsidRPr="003675ED">
              <w:t>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 e) o (g) arriba o ha sido contratado como se indica en (f) arriba.</w:t>
            </w:r>
            <w:r w:rsidR="005F24E0" w:rsidRPr="003675ED">
              <w:t>.</w:t>
            </w:r>
          </w:p>
          <w:p w14:paraId="1A3CD2AE" w14:textId="77777777" w:rsidR="005F24E0" w:rsidRPr="003675ED" w:rsidRDefault="005F24E0" w:rsidP="00D260EC">
            <w:pPr>
              <w:tabs>
                <w:tab w:val="left" w:pos="522"/>
              </w:tabs>
              <w:spacing w:before="120" w:after="120"/>
              <w:ind w:left="540" w:right="-72" w:hanging="540"/>
            </w:pPr>
            <w:r w:rsidRPr="003675ED">
              <w:t>19.4</w:t>
            </w:r>
            <w:r w:rsidRPr="003675ED">
              <w:tab/>
              <w:t>Trabajo en horas nocturnas y feriados</w:t>
            </w:r>
          </w:p>
          <w:p w14:paraId="2A6B13C3" w14:textId="77777777" w:rsidR="005F24E0" w:rsidRPr="003675ED" w:rsidRDefault="005F24E0" w:rsidP="00D260EC">
            <w:pPr>
              <w:tabs>
                <w:tab w:val="left" w:pos="1152"/>
              </w:tabs>
              <w:spacing w:before="120" w:after="120"/>
              <w:ind w:left="1170" w:right="-72" w:hanging="630"/>
            </w:pPr>
            <w:r w:rsidRPr="003675ED">
              <w:t>19.4.1</w:t>
            </w:r>
            <w:r w:rsidRPr="003675ED">
              <w:rPr>
                <w:spacing w:val="-2"/>
              </w:rPr>
              <w:tab/>
              <w:t>Salvo que en el Contrato se disponga lo contrario, si el Contratista juzga necesario adelantar el trabajo en horas nocturnas o en feriados oficiales con el fin de alcanzar los Niveles de Servicio y cumplir el Plazo de Terminación y solicita para ello la respectiva autorización del Contratante (si fuera necesaria), el Contratante no negará dicha autorización sin razón válida.</w:t>
            </w:r>
          </w:p>
        </w:tc>
      </w:tr>
      <w:tr w:rsidR="005F24E0" w:rsidRPr="003675ED" w14:paraId="5E1FA5EB" w14:textId="77777777" w:rsidTr="002B0C16">
        <w:trPr>
          <w:gridAfter w:val="1"/>
          <w:wAfter w:w="18" w:type="dxa"/>
        </w:trPr>
        <w:tc>
          <w:tcPr>
            <w:tcW w:w="2430" w:type="dxa"/>
          </w:tcPr>
          <w:p w14:paraId="3BCD8C94" w14:textId="4E2AAC84" w:rsidR="005F24E0" w:rsidRPr="003675ED" w:rsidRDefault="005F24E0" w:rsidP="00445135">
            <w:pPr>
              <w:pStyle w:val="TOC4-2"/>
              <w:spacing w:before="0"/>
              <w:ind w:left="382" w:hanging="382"/>
            </w:pPr>
            <w:bookmarkStart w:id="850" w:name="_Toc347824654"/>
            <w:bookmarkStart w:id="851" w:name="_Toc454885064"/>
            <w:bookmarkStart w:id="852" w:name="_Toc477275617"/>
            <w:bookmarkStart w:id="853" w:name="_Toc66213055"/>
            <w:r w:rsidRPr="003675ED">
              <w:lastRenderedPageBreak/>
              <w:t xml:space="preserve">20. Pruebas e </w:t>
            </w:r>
            <w:r w:rsidR="00E946A3">
              <w:t>I</w:t>
            </w:r>
            <w:r w:rsidRPr="003675ED">
              <w:t>nspecciones</w:t>
            </w:r>
            <w:bookmarkEnd w:id="850"/>
            <w:bookmarkEnd w:id="851"/>
            <w:bookmarkEnd w:id="852"/>
            <w:bookmarkEnd w:id="853"/>
          </w:p>
        </w:tc>
        <w:tc>
          <w:tcPr>
            <w:tcW w:w="6660" w:type="dxa"/>
            <w:gridSpan w:val="2"/>
          </w:tcPr>
          <w:p w14:paraId="5796E75A" w14:textId="2D39B90D" w:rsidR="005F24E0" w:rsidRPr="003675ED" w:rsidRDefault="005F24E0" w:rsidP="00AA2110">
            <w:pPr>
              <w:tabs>
                <w:tab w:val="left" w:pos="522"/>
              </w:tabs>
              <w:spacing w:after="240"/>
              <w:ind w:left="540" w:right="-72" w:hanging="540"/>
            </w:pPr>
            <w:r w:rsidRPr="003675ED">
              <w:t>20.1</w:t>
            </w:r>
            <w:r w:rsidRPr="003675ED">
              <w:tab/>
              <w:t xml:space="preserve">El Contratista, a su propia costa, llevará a cabo en el </w:t>
            </w:r>
            <w:r w:rsidR="00C810F4" w:rsidRPr="003675ED">
              <w:t>Lugar de las Obras y Servicios</w:t>
            </w:r>
            <w:r w:rsidRPr="003675ED">
              <w:t xml:space="preserve"> todas las pruebas y/o inspecciones que se consignen en las Especificaciones y de conformidad con los procedimientos allí</w:t>
            </w:r>
            <w:r w:rsidR="00AA2110" w:rsidRPr="003675ED">
              <w:t> </w:t>
            </w:r>
            <w:r w:rsidRPr="003675ED">
              <w:t>descritos.</w:t>
            </w:r>
          </w:p>
          <w:p w14:paraId="53363C83" w14:textId="2A899761" w:rsidR="005F24E0" w:rsidRPr="003675ED" w:rsidRDefault="005F24E0" w:rsidP="00AA2110">
            <w:pPr>
              <w:tabs>
                <w:tab w:val="left" w:pos="522"/>
              </w:tabs>
              <w:spacing w:after="240"/>
              <w:ind w:left="540" w:right="-72" w:hanging="540"/>
            </w:pPr>
            <w:r w:rsidRPr="003675ED">
              <w:t>20.2</w:t>
            </w:r>
            <w:r w:rsidRPr="003675ED">
              <w:tab/>
              <w:t>El Contratante y el Gerente de Proyecto o sus representantes designados tendrán derecho a presenciar tales pruebas y/o</w:t>
            </w:r>
            <w:r w:rsidR="00AA2110" w:rsidRPr="003675ED">
              <w:t> </w:t>
            </w:r>
            <w:r w:rsidRPr="003675ED">
              <w:t>inspecciones.</w:t>
            </w:r>
          </w:p>
          <w:p w14:paraId="62BC5F1B" w14:textId="77777777" w:rsidR="005F24E0" w:rsidRPr="003675ED" w:rsidRDefault="005F24E0" w:rsidP="005F24E0">
            <w:pPr>
              <w:tabs>
                <w:tab w:val="left" w:pos="522"/>
              </w:tabs>
              <w:spacing w:after="240"/>
              <w:ind w:left="540" w:right="-72" w:hanging="540"/>
            </w:pPr>
            <w:r w:rsidRPr="003675ED">
              <w:t>20.3</w:t>
            </w:r>
            <w:r w:rsidRPr="003675ED">
              <w:tab/>
              <w:t xml:space="preserve">En el caso de las pruebas cuya realización responda a una iniciativa del Contratista, cuando esté en condiciones de realizar tales pruebas y/o inspecciones, el Contratista </w:t>
            </w:r>
            <w:r w:rsidRPr="003675ED">
              <w:lastRenderedPageBreak/>
              <w:t>informará con la debida antelación al Gerente de Proyecto de esas pruebas y/o inspecciones y del lugar, fecha y hora de su realización. El Contratista proporcionará al Gerente de Proyecto un informe firmado de los resultados de esas pruebas y/o inspecciones.</w:t>
            </w:r>
          </w:p>
          <w:p w14:paraId="6F996FC3" w14:textId="77777777" w:rsidR="005F24E0" w:rsidRPr="003675ED" w:rsidRDefault="005F24E0" w:rsidP="005F24E0">
            <w:pPr>
              <w:tabs>
                <w:tab w:val="left" w:pos="522"/>
              </w:tabs>
              <w:spacing w:after="240"/>
              <w:ind w:left="540" w:right="-72" w:hanging="540"/>
            </w:pPr>
            <w:r w:rsidRPr="003675ED">
              <w:t>20.4</w:t>
            </w:r>
            <w:r w:rsidRPr="003675ED">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6C618DB0" w14:textId="77777777" w:rsidR="005F24E0" w:rsidRPr="003675ED" w:rsidRDefault="005F24E0" w:rsidP="005F24E0">
            <w:pPr>
              <w:tabs>
                <w:tab w:val="left" w:pos="522"/>
              </w:tabs>
              <w:spacing w:after="240"/>
              <w:ind w:left="540" w:right="-72" w:hanging="540"/>
            </w:pPr>
            <w:r w:rsidRPr="003675ED">
              <w:t>20.5</w:t>
            </w:r>
            <w:r w:rsidRPr="003675ED">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Terminación y las demás obligaciones que resulten afectadas.</w:t>
            </w:r>
          </w:p>
          <w:p w14:paraId="758590E5" w14:textId="6E4A5355" w:rsidR="005F24E0" w:rsidRPr="003675ED" w:rsidRDefault="005F24E0" w:rsidP="005F24E0">
            <w:pPr>
              <w:tabs>
                <w:tab w:val="left" w:pos="522"/>
              </w:tabs>
              <w:spacing w:after="240"/>
              <w:ind w:left="540" w:right="-72" w:hanging="540"/>
            </w:pPr>
            <w:r w:rsidRPr="003675ED">
              <w:t>20.6</w:t>
            </w:r>
            <w:r w:rsidRPr="003675ED">
              <w:tab/>
              <w:t xml:space="preserve">Si las Obras de Rehabilitación, las Obras de Mejoramiento o las Obras de Emergencia no superan alguna prueba y/o inspección, el Contratista rectificará o sustituirá tales obras y repetirá la prueba y/o inspección tras efectuar la notificación prevista en la </w:t>
            </w:r>
            <w:r w:rsidR="00A34EC3" w:rsidRPr="003675ED">
              <w:t>Subcláusula</w:t>
            </w:r>
            <w:r w:rsidRPr="003675ED">
              <w:t xml:space="preserve"> 20.3 de las CG.</w:t>
            </w:r>
          </w:p>
          <w:p w14:paraId="20149A0E" w14:textId="2690540A" w:rsidR="005F24E0" w:rsidRPr="003675ED" w:rsidRDefault="005F24E0" w:rsidP="005F24E0">
            <w:pPr>
              <w:tabs>
                <w:tab w:val="left" w:pos="522"/>
              </w:tabs>
              <w:spacing w:after="240"/>
              <w:ind w:left="540" w:right="-72" w:hanging="540"/>
              <w:rPr>
                <w:spacing w:val="-2"/>
              </w:rPr>
            </w:pPr>
            <w:r w:rsidRPr="003675ED">
              <w:rPr>
                <w:spacing w:val="-2"/>
              </w:rPr>
              <w:t>20.7</w:t>
            </w:r>
            <w:r w:rsidRPr="003675ED">
              <w:rPr>
                <w:spacing w:val="-2"/>
              </w:rPr>
              <w:tab/>
              <w:t xml:space="preserve">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(o al ERC) para que este adopte una decisión de conformidad con la </w:t>
            </w:r>
            <w:r w:rsidR="00A34EC3" w:rsidRPr="003675ED">
              <w:rPr>
                <w:spacing w:val="-2"/>
              </w:rPr>
              <w:t>Subcláusula</w:t>
            </w:r>
            <w:r w:rsidRPr="003675ED">
              <w:rPr>
                <w:spacing w:val="-2"/>
              </w:rPr>
              <w:t xml:space="preserve"> 6.1 de las CG.</w:t>
            </w:r>
          </w:p>
          <w:p w14:paraId="5166BE1D" w14:textId="10E16824" w:rsidR="005F24E0" w:rsidRPr="003675ED" w:rsidRDefault="005F24E0" w:rsidP="005F24E0">
            <w:pPr>
              <w:tabs>
                <w:tab w:val="left" w:pos="522"/>
              </w:tabs>
              <w:spacing w:after="240"/>
              <w:ind w:left="540" w:right="-72" w:hanging="540"/>
            </w:pPr>
            <w:r w:rsidRPr="003675ED">
              <w:t>20.8</w:t>
            </w:r>
            <w:r w:rsidRPr="003675ED">
              <w:tab/>
              <w:t xml:space="preserve">El Contratista conviene en que ni la ejecución de una prueba y/o inspección de la totalidad o parte de las Obras y los Servicios, ni la asistencia a esta por parte del Contratante o del Gerente de Proyecto, ni la emisión de un certificado de prueba conforme a la </w:t>
            </w:r>
            <w:r w:rsidR="00A34EC3" w:rsidRPr="003675ED">
              <w:t>Subcláusula</w:t>
            </w:r>
            <w:r w:rsidRPr="003675ED">
              <w:t xml:space="preserve"> 20.4 de las CG eximirán al Contratista de ninguna de las restantes responsabilidades contraídas por este en virtud del Contrato.</w:t>
            </w:r>
          </w:p>
          <w:p w14:paraId="6D982CC2" w14:textId="4935FD09" w:rsidR="005F24E0" w:rsidRPr="003675ED" w:rsidRDefault="005F24E0" w:rsidP="005F24E0">
            <w:pPr>
              <w:tabs>
                <w:tab w:val="left" w:pos="522"/>
              </w:tabs>
              <w:spacing w:after="240"/>
              <w:ind w:left="540" w:right="-72" w:hanging="540"/>
            </w:pPr>
            <w:r w:rsidRPr="003675ED">
              <w:lastRenderedPageBreak/>
              <w:t>20.9</w:t>
            </w:r>
            <w:r w:rsidRPr="003675ED">
              <w:tab/>
              <w:t xml:space="preserve">En el </w:t>
            </w:r>
            <w:r w:rsidR="00C810F4" w:rsidRPr="003675ED">
              <w:t>Lugar de las Obras y Servicios</w:t>
            </w:r>
            <w:r w:rsidRPr="003675ED">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01FA0099" w14:textId="253D2CBE" w:rsidR="005F24E0" w:rsidRPr="003675ED" w:rsidRDefault="005F24E0" w:rsidP="005F24E0">
            <w:pPr>
              <w:tabs>
                <w:tab w:val="left" w:pos="522"/>
              </w:tabs>
              <w:spacing w:after="240"/>
              <w:ind w:left="540" w:right="-72" w:hanging="540"/>
              <w:rPr>
                <w:spacing w:val="-2"/>
              </w:rPr>
            </w:pPr>
            <w:r w:rsidRPr="003675ED">
              <w:rPr>
                <w:spacing w:val="-2"/>
              </w:rPr>
              <w:t>20.10</w:t>
            </w:r>
            <w:r w:rsidRPr="003675ED">
              <w:rPr>
                <w:spacing w:val="-2"/>
              </w:rPr>
              <w:tab/>
              <w:t xml:space="preserve">El Contratista descubrirá cualquier parte de las Obras o de los cimientos, o practicará las aperturas en ellos que pueda requerir ocasionalmente el Gerente de Proyecto en el </w:t>
            </w:r>
            <w:r w:rsidR="00C810F4" w:rsidRPr="003675ED">
              <w:rPr>
                <w:spacing w:val="-2"/>
              </w:rPr>
              <w:t>Lugar de las Obras y Servicios</w:t>
            </w:r>
            <w:r w:rsidRPr="003675ED">
              <w:rPr>
                <w:spacing w:val="-2"/>
              </w:rPr>
              <w:t>, y volverá a colocar y dejar en buenas condiciones esa parte o partes.</w:t>
            </w:r>
          </w:p>
          <w:p w14:paraId="6EF59345" w14:textId="527C2D03" w:rsidR="005F24E0" w:rsidRPr="003675ED" w:rsidRDefault="005F24E0" w:rsidP="005F24E0">
            <w:pPr>
              <w:tabs>
                <w:tab w:val="left" w:pos="522"/>
              </w:tabs>
              <w:spacing w:after="240"/>
              <w:ind w:left="547" w:right="-72" w:hanging="540"/>
            </w:pPr>
            <w:r w:rsidRPr="003675ED">
              <w:tab/>
              <w:t xml:space="preserve">Si alguna parte de las Obras o de los cimientos ha sido cubierta en el </w:t>
            </w:r>
            <w:r w:rsidR="00C810F4" w:rsidRPr="003675ED">
              <w:t>Lugar de las Obras y Servicios</w:t>
            </w:r>
            <w:r w:rsidRPr="003675ED">
              <w:t xml:space="preserve"> después de cumplido el requisito contenido en la </w:t>
            </w:r>
            <w:r w:rsidR="00A34EC3" w:rsidRPr="003675ED">
              <w:t>Subcláusula</w:t>
            </w:r>
            <w:r w:rsidRPr="003675ED">
              <w:t xml:space="preserve"> 20.9 de las CG y se determina que se ha 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5F24E0" w:rsidRPr="003675ED" w14:paraId="05266F60" w14:textId="77777777" w:rsidTr="002B0C16">
        <w:trPr>
          <w:gridAfter w:val="1"/>
          <w:wAfter w:w="18" w:type="dxa"/>
        </w:trPr>
        <w:tc>
          <w:tcPr>
            <w:tcW w:w="2430" w:type="dxa"/>
          </w:tcPr>
          <w:p w14:paraId="7F2D0FD8" w14:textId="19F8CDE5" w:rsidR="005F24E0" w:rsidRPr="003675ED" w:rsidRDefault="005F24E0" w:rsidP="00445135">
            <w:pPr>
              <w:pStyle w:val="TOC4-2"/>
              <w:spacing w:before="0"/>
              <w:ind w:left="382" w:hanging="382"/>
            </w:pPr>
            <w:bookmarkStart w:id="854" w:name="_Toc454885065"/>
            <w:bookmarkStart w:id="855" w:name="_Toc477275618"/>
            <w:bookmarkStart w:id="856" w:name="_Toc66213056"/>
            <w:r w:rsidRPr="003675ED">
              <w:lastRenderedPageBreak/>
              <w:t>21. Obras de Rehabilitación</w:t>
            </w:r>
            <w:bookmarkEnd w:id="854"/>
            <w:bookmarkEnd w:id="855"/>
            <w:bookmarkEnd w:id="856"/>
          </w:p>
        </w:tc>
        <w:tc>
          <w:tcPr>
            <w:tcW w:w="6660" w:type="dxa"/>
            <w:gridSpan w:val="2"/>
          </w:tcPr>
          <w:p w14:paraId="7EC5CBC0" w14:textId="042B31AC" w:rsidR="005F24E0" w:rsidRPr="003675ED" w:rsidRDefault="005F24E0" w:rsidP="005F24E0">
            <w:pPr>
              <w:tabs>
                <w:tab w:val="left" w:pos="522"/>
              </w:tabs>
              <w:spacing w:after="240"/>
              <w:ind w:left="540" w:right="-72" w:hanging="540"/>
            </w:pPr>
            <w:r w:rsidRPr="003675ED">
              <w:t>21.1</w:t>
            </w:r>
            <w:r w:rsidRPr="003675ED">
              <w:tab/>
              <w:t xml:space="preserve">Si así se indica en las </w:t>
            </w:r>
            <w:r w:rsidR="00F01720">
              <w:t>CP</w:t>
            </w:r>
            <w:r w:rsidRPr="003675ED">
              <w:t>,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global.</w:t>
            </w:r>
          </w:p>
        </w:tc>
      </w:tr>
      <w:tr w:rsidR="005F24E0" w:rsidRPr="003675ED" w14:paraId="5B1F0BD5" w14:textId="77777777" w:rsidTr="002B0C16">
        <w:trPr>
          <w:gridAfter w:val="1"/>
          <w:wAfter w:w="18" w:type="dxa"/>
        </w:trPr>
        <w:tc>
          <w:tcPr>
            <w:tcW w:w="2430" w:type="dxa"/>
          </w:tcPr>
          <w:p w14:paraId="2E8B7BA2" w14:textId="211ECAC8" w:rsidR="005F24E0" w:rsidRPr="003675ED" w:rsidRDefault="005F24E0" w:rsidP="00445135">
            <w:pPr>
              <w:pStyle w:val="TOC4-2"/>
              <w:spacing w:before="0"/>
              <w:ind w:left="368" w:hanging="368"/>
            </w:pPr>
            <w:bookmarkStart w:id="857" w:name="_Toc454885066"/>
            <w:bookmarkStart w:id="858" w:name="_Toc477275619"/>
            <w:bookmarkStart w:id="859" w:name="_Toc66213057"/>
            <w:r w:rsidRPr="003675ED">
              <w:t>22. Obras de Mejoramiento</w:t>
            </w:r>
            <w:bookmarkEnd w:id="857"/>
            <w:bookmarkEnd w:id="858"/>
            <w:bookmarkEnd w:id="859"/>
          </w:p>
        </w:tc>
        <w:tc>
          <w:tcPr>
            <w:tcW w:w="6660" w:type="dxa"/>
            <w:gridSpan w:val="2"/>
          </w:tcPr>
          <w:p w14:paraId="3812D3D0" w14:textId="67D8EA49" w:rsidR="005F24E0" w:rsidRPr="003675ED" w:rsidRDefault="005F24E0" w:rsidP="005F24E0">
            <w:pPr>
              <w:numPr>
                <w:ilvl w:val="1"/>
                <w:numId w:val="27"/>
              </w:numPr>
              <w:tabs>
                <w:tab w:val="clear" w:pos="360"/>
                <w:tab w:val="left" w:pos="522"/>
              </w:tabs>
              <w:spacing w:after="240"/>
              <w:ind w:left="522" w:right="-72" w:hanging="522"/>
            </w:pPr>
            <w:r w:rsidRPr="003675ED">
              <w:t xml:space="preserve">Si así se indica en las </w:t>
            </w:r>
            <w:r w:rsidR="00F01720">
              <w:t>CP</w:t>
            </w:r>
            <w:r w:rsidRPr="003675ED">
              <w:t>,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4554A3DC" w14:textId="097C8F20" w:rsidR="005F24E0" w:rsidRPr="003675ED" w:rsidRDefault="005F24E0" w:rsidP="00AA2110">
            <w:pPr>
              <w:numPr>
                <w:ilvl w:val="1"/>
                <w:numId w:val="27"/>
              </w:numPr>
              <w:tabs>
                <w:tab w:val="clear" w:pos="360"/>
                <w:tab w:val="left" w:pos="522"/>
              </w:tabs>
              <w:spacing w:after="240"/>
              <w:ind w:left="522" w:right="-72" w:hanging="522"/>
            </w:pPr>
            <w:r w:rsidRPr="003675ED">
              <w:t xml:space="preserve">El Gerente de Proyecto será quien solicite la ejecución de las Obras de Mejoramiento, para lo cual expedirá una Orden de Trabajo donde se definirán los trabajos específicos que el </w:t>
            </w:r>
            <w:r w:rsidRPr="003675ED">
              <w:lastRenderedPageBreak/>
              <w:t>Contratista ha de llevar a cabo en función de las actividades cotizadas en la Lista de Cantidades. En la Orden de Trabajo se especificarán las actividades que se han de llevar a cabo junto con el precio correspondiente. Para confirmar su aceptación, el Gerente de Obras y Servicios Viales deberá firmar la Orden de</w:t>
            </w:r>
            <w:r w:rsidR="00AA2110" w:rsidRPr="003675ED">
              <w:t> </w:t>
            </w:r>
            <w:r w:rsidRPr="003675ED">
              <w:t xml:space="preserve">Trabajo. </w:t>
            </w:r>
          </w:p>
        </w:tc>
      </w:tr>
      <w:tr w:rsidR="005F24E0" w:rsidRPr="003675ED" w14:paraId="409297B9" w14:textId="77777777" w:rsidTr="002B0C16">
        <w:trPr>
          <w:gridAfter w:val="1"/>
          <w:wAfter w:w="18" w:type="dxa"/>
        </w:trPr>
        <w:tc>
          <w:tcPr>
            <w:tcW w:w="2430" w:type="dxa"/>
          </w:tcPr>
          <w:p w14:paraId="5115CD35" w14:textId="3E92E768" w:rsidR="005F24E0" w:rsidRPr="003675ED" w:rsidRDefault="005F24E0" w:rsidP="00862FFA">
            <w:pPr>
              <w:pStyle w:val="TOC4-2"/>
              <w:spacing w:before="0"/>
            </w:pPr>
            <w:bookmarkStart w:id="860" w:name="_Toc454885067"/>
            <w:bookmarkStart w:id="861" w:name="_Toc477275620"/>
            <w:bookmarkStart w:id="862" w:name="_Toc66213058"/>
            <w:r w:rsidRPr="003675ED">
              <w:lastRenderedPageBreak/>
              <w:t>23. Servicios de Mantenimiento</w:t>
            </w:r>
            <w:bookmarkEnd w:id="860"/>
            <w:bookmarkEnd w:id="861"/>
            <w:bookmarkEnd w:id="862"/>
          </w:p>
        </w:tc>
        <w:tc>
          <w:tcPr>
            <w:tcW w:w="6660" w:type="dxa"/>
            <w:gridSpan w:val="2"/>
          </w:tcPr>
          <w:p w14:paraId="4C6E5A7F" w14:textId="766B3601" w:rsidR="005F24E0" w:rsidRPr="003675ED" w:rsidRDefault="005F24E0" w:rsidP="005F24E0">
            <w:pPr>
              <w:numPr>
                <w:ilvl w:val="1"/>
                <w:numId w:val="35"/>
              </w:numPr>
              <w:tabs>
                <w:tab w:val="clear" w:pos="360"/>
                <w:tab w:val="left" w:pos="522"/>
              </w:tabs>
              <w:spacing w:after="240"/>
              <w:ind w:left="522" w:right="-72" w:hanging="522"/>
            </w:pPr>
            <w:r w:rsidRPr="003675ED">
              <w:t xml:space="preserve">Los Servicios de Mantenimiento son las actividades necesarias para garantizar que la Carretera cumpla con las </w:t>
            </w:r>
            <w:r w:rsidR="0027039B">
              <w:t>Normas de Ejecución</w:t>
            </w:r>
            <w:r w:rsidRPr="003675ED">
              <w:t xml:space="preserve"> de conformidad con la </w:t>
            </w:r>
            <w:r w:rsidR="00A34EC3" w:rsidRPr="003675ED">
              <w:t>C</w:t>
            </w:r>
            <w:r w:rsidRPr="003675ED">
              <w:t xml:space="preserve">láusula 24 de las CG. Los Servicios de Mantenimiento incluirán todas aquellas actividades que resulten necesarias para cumplir con las </w:t>
            </w:r>
            <w:r w:rsidR="0027039B">
              <w:t>Normas de Ejecución</w:t>
            </w:r>
            <w:r w:rsidRPr="003675ED">
              <w:t xml:space="preserve"> y alcanzar y mantener los Niveles de Servicio estipulados para la Carretera. Estos Servicios se remunerarán con un monto global que se pagará en pagos mensuales fijos durante todo el período del Contrato.</w:t>
            </w:r>
          </w:p>
        </w:tc>
      </w:tr>
      <w:tr w:rsidR="005F24E0" w:rsidRPr="003675ED" w14:paraId="709B199E" w14:textId="77777777" w:rsidTr="002B0C16">
        <w:trPr>
          <w:gridAfter w:val="1"/>
          <w:wAfter w:w="18" w:type="dxa"/>
        </w:trPr>
        <w:tc>
          <w:tcPr>
            <w:tcW w:w="2430" w:type="dxa"/>
          </w:tcPr>
          <w:p w14:paraId="52D36906" w14:textId="473D2AF9" w:rsidR="005F24E0" w:rsidRPr="003675ED" w:rsidRDefault="005F24E0" w:rsidP="00862FFA">
            <w:pPr>
              <w:pStyle w:val="TOC4-2"/>
              <w:spacing w:before="0"/>
            </w:pPr>
            <w:bookmarkStart w:id="863" w:name="_Hlt1365166"/>
            <w:bookmarkStart w:id="864" w:name="_Toc454885068"/>
            <w:bookmarkStart w:id="865" w:name="_Toc477275621"/>
            <w:bookmarkStart w:id="866" w:name="_Toc66213059"/>
            <w:bookmarkEnd w:id="863"/>
            <w:r w:rsidRPr="003675ED">
              <w:t xml:space="preserve">24. Normas de </w:t>
            </w:r>
            <w:bookmarkEnd w:id="864"/>
            <w:bookmarkEnd w:id="865"/>
            <w:r w:rsidR="00E946A3">
              <w:t>E</w:t>
            </w:r>
            <w:r w:rsidR="00AB1A38" w:rsidRPr="003675ED">
              <w:t>jecución</w:t>
            </w:r>
            <w:bookmarkEnd w:id="866"/>
          </w:p>
        </w:tc>
        <w:tc>
          <w:tcPr>
            <w:tcW w:w="6660" w:type="dxa"/>
            <w:gridSpan w:val="2"/>
          </w:tcPr>
          <w:p w14:paraId="1370FCB3" w14:textId="41CCF809" w:rsidR="005F24E0" w:rsidRPr="003675ED" w:rsidRDefault="005F24E0" w:rsidP="005F24E0">
            <w:pPr>
              <w:tabs>
                <w:tab w:val="left" w:pos="522"/>
                <w:tab w:val="left" w:pos="792"/>
              </w:tabs>
              <w:spacing w:after="240"/>
              <w:ind w:left="522" w:right="-72" w:hanging="522"/>
            </w:pPr>
            <w:r w:rsidRPr="003675ED">
              <w:t>24.1</w:t>
            </w:r>
            <w:r w:rsidRPr="003675ED">
              <w:tab/>
              <w:t xml:space="preserve">El Contratista llevará a cabo los Servicios de Mantenimiento para garantizar que la Carretera alcance y mantenga los Niveles de Servicio </w:t>
            </w:r>
            <w:r w:rsidR="00D260EC" w:rsidRPr="003675ED">
              <w:t xml:space="preserve">y otras normas de </w:t>
            </w:r>
            <w:r w:rsidR="00AB1A38" w:rsidRPr="003675ED">
              <w:t>ejecución</w:t>
            </w:r>
            <w:r w:rsidRPr="003675ED">
              <w:t xml:space="preserve"> que se definen en las Especificaciones. </w:t>
            </w:r>
            <w:r w:rsidR="00D260EC" w:rsidRPr="003675ED">
              <w:t>E</w:t>
            </w:r>
            <w:r w:rsidR="00AB1A38" w:rsidRPr="003675ED">
              <w:t xml:space="preserve">l Contratista ejecutará las Obras de conformidad con las normas de ejecución y otros requisitos de las Especificaciones. </w:t>
            </w:r>
          </w:p>
        </w:tc>
      </w:tr>
      <w:tr w:rsidR="005F24E0" w:rsidRPr="003675ED" w14:paraId="346FF6BF" w14:textId="77777777" w:rsidTr="002B0C16">
        <w:trPr>
          <w:gridAfter w:val="1"/>
          <w:wAfter w:w="18" w:type="dxa"/>
        </w:trPr>
        <w:tc>
          <w:tcPr>
            <w:tcW w:w="2430" w:type="dxa"/>
          </w:tcPr>
          <w:p w14:paraId="0932C441" w14:textId="49DBD574" w:rsidR="005F24E0" w:rsidRPr="003675ED" w:rsidRDefault="005F24E0" w:rsidP="00445135">
            <w:pPr>
              <w:pStyle w:val="TOC4-2"/>
              <w:spacing w:before="0"/>
            </w:pPr>
            <w:bookmarkStart w:id="867" w:name="_Toc454885069"/>
            <w:bookmarkStart w:id="868" w:name="_Toc477275622"/>
            <w:bookmarkStart w:id="869" w:name="_Toc66213060"/>
            <w:r w:rsidRPr="003675ED">
              <w:t xml:space="preserve">25. Autocontrol de la </w:t>
            </w:r>
            <w:r w:rsidR="00AF50D7">
              <w:t>C</w:t>
            </w:r>
            <w:r w:rsidRPr="003675ED">
              <w:t xml:space="preserve">alidad y la </w:t>
            </w:r>
            <w:r w:rsidR="00AF50D7">
              <w:t>S</w:t>
            </w:r>
            <w:r w:rsidRPr="003675ED">
              <w:t>eguridad por parte del Contratista</w:t>
            </w:r>
            <w:bookmarkEnd w:id="867"/>
            <w:bookmarkEnd w:id="868"/>
            <w:bookmarkEnd w:id="869"/>
          </w:p>
        </w:tc>
        <w:tc>
          <w:tcPr>
            <w:tcW w:w="6660" w:type="dxa"/>
            <w:gridSpan w:val="2"/>
          </w:tcPr>
          <w:p w14:paraId="7B9F9CD8" w14:textId="1237570B" w:rsidR="005F24E0" w:rsidRPr="003675ED" w:rsidRDefault="00AB1A38" w:rsidP="005F24E0">
            <w:pPr>
              <w:numPr>
                <w:ilvl w:val="1"/>
                <w:numId w:val="25"/>
              </w:numPr>
              <w:tabs>
                <w:tab w:val="num" w:pos="522"/>
              </w:tabs>
              <w:spacing w:after="240"/>
              <w:ind w:left="518" w:right="-29" w:hanging="518"/>
            </w:pPr>
            <w:r w:rsidRPr="003675ED">
              <w:t xml:space="preserve"> </w:t>
            </w:r>
            <w:r w:rsidR="005F24E0" w:rsidRPr="003675ED">
              <w:t>Durante toda la ejecución y una vez terminados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w:t>
            </w:r>
            <w:r w:rsidRPr="003675ED">
              <w:t xml:space="preserve"> El Contratista deberá monitorear incidentes de seguridad vial y accidentes a efecto de identificar aspectos negativos de seguridad y establecer e implementar las medidas necesarias para resolverlos. </w:t>
            </w:r>
          </w:p>
          <w:p w14:paraId="35510341" w14:textId="412B3BCE" w:rsidR="005F24E0" w:rsidRPr="003675ED" w:rsidRDefault="005F24E0" w:rsidP="005F24E0">
            <w:pPr>
              <w:numPr>
                <w:ilvl w:val="1"/>
                <w:numId w:val="25"/>
              </w:numPr>
              <w:tabs>
                <w:tab w:val="clear" w:pos="420"/>
                <w:tab w:val="num" w:pos="522"/>
              </w:tabs>
              <w:spacing w:after="240"/>
              <w:ind w:left="518" w:right="-29" w:hanging="518"/>
            </w:pPr>
            <w:r w:rsidRPr="003675ED">
              <w:t xml:space="preserve">Salvo que se especifique lo contrario en las </w:t>
            </w:r>
            <w:r w:rsidR="00F01720">
              <w:t>CP</w:t>
            </w:r>
            <w:r w:rsidRPr="003675ED">
              <w:t xml:space="preserve">, el Contratista establecerá, en el marco de su propia estructura organizativa, una </w:t>
            </w:r>
            <w:r w:rsidR="00AB1A38" w:rsidRPr="003675ED">
              <w:t>u</w:t>
            </w:r>
            <w:r w:rsidRPr="003675ED">
              <w:t xml:space="preserve">nidad específica equipada con personal calificado, cuya tarea será verificar de manera constante el grado de cumplimiento por parte del Contratista de los Niveles de Servicio establecidos. Dicha </w:t>
            </w:r>
            <w:r w:rsidR="00AB1A38" w:rsidRPr="003675ED">
              <w:t>u</w:t>
            </w:r>
            <w:r w:rsidRPr="003675ED">
              <w:t xml:space="preserve">nidad también será responsable de la generación y presentación de la información que el Contratista necesita para la documentación obligatoria que se </w:t>
            </w:r>
            <w:r w:rsidRPr="003675ED">
              <w:lastRenderedPageBreak/>
              <w:t xml:space="preserve">define en las Especificaciones. La </w:t>
            </w:r>
            <w:r w:rsidR="00AB1A38" w:rsidRPr="003675ED">
              <w:t>u</w:t>
            </w:r>
            <w:r w:rsidRPr="003675ED">
              <w:t>nidad será responsable de mantener un conocimiento detallado y exhaustivo de las condiciones de la Carretera y de brindarle al Gerente de Obras y Servicios Viales toda la información necesaria para administrar y mantener la Carretera de manera eficiente. La Unidad también llevará a cabo, en estrecha colaboración con el Gerente de Proyecto, las verificaciones concernientes a los Niveles de Servicio.</w:t>
            </w:r>
          </w:p>
          <w:p w14:paraId="7FF6A6F5" w14:textId="406B912D" w:rsidR="005F24E0" w:rsidRPr="003675ED" w:rsidRDefault="005F24E0" w:rsidP="005F24E0">
            <w:pPr>
              <w:numPr>
                <w:ilvl w:val="1"/>
                <w:numId w:val="25"/>
              </w:numPr>
              <w:tabs>
                <w:tab w:val="clear" w:pos="420"/>
                <w:tab w:val="left" w:pos="522"/>
              </w:tabs>
              <w:spacing w:after="240"/>
              <w:ind w:left="518" w:right="-29" w:hanging="518"/>
            </w:pPr>
            <w:r w:rsidRPr="003675ED">
              <w:t xml:space="preserve">La Unidad de Autocontrol del Contratista mencionada en la </w:t>
            </w:r>
            <w:r w:rsidR="00A34EC3" w:rsidRPr="003675ED">
              <w:t>Subcláusula</w:t>
            </w:r>
            <w:r w:rsidRPr="003675ED">
              <w:t xml:space="preserve"> 25.2 de las CG informará el nivel de cumplimiento respecto de los Niveles de Servicio establecidos en el formato estándar presentado en las Especificaciones. </w:t>
            </w:r>
          </w:p>
        </w:tc>
      </w:tr>
      <w:tr w:rsidR="00AB1A38" w:rsidRPr="004C6F9F" w14:paraId="73F5AC50" w14:textId="77777777" w:rsidTr="002B0C16">
        <w:trPr>
          <w:gridAfter w:val="1"/>
          <w:wAfter w:w="18" w:type="dxa"/>
        </w:trPr>
        <w:tc>
          <w:tcPr>
            <w:tcW w:w="2430" w:type="dxa"/>
          </w:tcPr>
          <w:p w14:paraId="4659CD09" w14:textId="47BEB7F3" w:rsidR="00AB1A38" w:rsidRPr="003675ED" w:rsidRDefault="00AB1A38" w:rsidP="00AB1A38">
            <w:pPr>
              <w:pStyle w:val="TOC4-2"/>
              <w:spacing w:before="0"/>
              <w:ind w:left="368" w:right="195" w:hanging="368"/>
            </w:pPr>
            <w:bookmarkStart w:id="870" w:name="_Toc454885070"/>
            <w:bookmarkStart w:id="871" w:name="_Toc477275623"/>
            <w:bookmarkStart w:id="872" w:name="_Toc66213061"/>
            <w:r w:rsidRPr="003675ED">
              <w:lastRenderedPageBreak/>
              <w:t xml:space="preserve">26. Requisitos </w:t>
            </w:r>
            <w:r w:rsidR="00E86BBE" w:rsidRPr="003675ED">
              <w:t>A</w:t>
            </w:r>
            <w:r w:rsidRPr="003675ED">
              <w:t xml:space="preserve">mbientales y de </w:t>
            </w:r>
            <w:r w:rsidR="003675ED">
              <w:t>S</w:t>
            </w:r>
            <w:r w:rsidRPr="003675ED">
              <w:t>eguridad</w:t>
            </w:r>
            <w:bookmarkEnd w:id="870"/>
            <w:bookmarkEnd w:id="871"/>
            <w:bookmarkEnd w:id="872"/>
          </w:p>
        </w:tc>
        <w:tc>
          <w:tcPr>
            <w:tcW w:w="6660" w:type="dxa"/>
            <w:gridSpan w:val="2"/>
          </w:tcPr>
          <w:p w14:paraId="1EB24375" w14:textId="0A03C5B1" w:rsidR="00AB1A38" w:rsidRPr="00867326" w:rsidRDefault="00867326" w:rsidP="009651F9">
            <w:pPr>
              <w:numPr>
                <w:ilvl w:val="1"/>
                <w:numId w:val="167"/>
              </w:numPr>
              <w:suppressAutoHyphens/>
              <w:overflowPunct w:val="0"/>
              <w:autoSpaceDE w:val="0"/>
              <w:autoSpaceDN w:val="0"/>
              <w:adjustRightInd w:val="0"/>
              <w:spacing w:before="120" w:after="120"/>
              <w:ind w:left="577" w:hanging="602"/>
              <w:textAlignment w:val="baseline"/>
            </w:pPr>
            <w:r w:rsidRPr="00867326">
              <w:t>El Contratista deberá</w:t>
            </w:r>
            <w:r>
              <w:t>,</w:t>
            </w:r>
            <w:r w:rsidRPr="00867326">
              <w:t xml:space="preserve"> en todo momento </w:t>
            </w:r>
            <w:r>
              <w:t>durante la preparación del</w:t>
            </w:r>
            <w:r w:rsidRPr="00867326">
              <w:t xml:space="preserve"> diseño, la ejecución y la </w:t>
            </w:r>
            <w:r w:rsidR="002A7645" w:rsidRPr="00867326">
              <w:t>finalización</w:t>
            </w:r>
            <w:r w:rsidRPr="00867326">
              <w:t xml:space="preserve"> de las Obras y Servicios, y durante la corrección de </w:t>
            </w:r>
            <w:r>
              <w:t>cualquier defecto, ser responsable de la seguridad de todas las actividades en el Lugar de las Obras y Servicios.</w:t>
            </w:r>
          </w:p>
          <w:p w14:paraId="37D29694" w14:textId="50E0DC87" w:rsidR="00AB1A38" w:rsidRPr="00867326" w:rsidRDefault="00867326" w:rsidP="00AB1A38">
            <w:pPr>
              <w:pStyle w:val="GCCHeading2"/>
              <w:numPr>
                <w:ilvl w:val="1"/>
                <w:numId w:val="167"/>
              </w:numPr>
              <w:ind w:left="605" w:hanging="630"/>
              <w:jc w:val="both"/>
              <w:rPr>
                <w:b w:val="0"/>
                <w:bCs/>
                <w:lang w:val="es-ES"/>
              </w:rPr>
            </w:pPr>
            <w:r w:rsidRPr="00867326">
              <w:rPr>
                <w:b w:val="0"/>
                <w:bCs/>
                <w:lang w:val="es-ES"/>
              </w:rPr>
              <w:t>El Contratista deberá:</w:t>
            </w:r>
          </w:p>
          <w:p w14:paraId="38AE7A65" w14:textId="77777777" w:rsid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cumplir con todas las leyes y reglamentos de salud y seguridad aplicables;</w:t>
            </w:r>
          </w:p>
          <w:p w14:paraId="7C70EAC6" w14:textId="7222B609"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cumplir con todas las obligaciones de salud y seguridad aplicables especificadas en el Contrato;</w:t>
            </w:r>
          </w:p>
          <w:p w14:paraId="12EBA3F2" w14:textId="7A9B41CE"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velar por la salud y seguridad de todas las personas que tengan derecho a estar en el </w:t>
            </w:r>
            <w:r>
              <w:rPr>
                <w:bCs/>
              </w:rPr>
              <w:t>Lugar de las Obras y Servicios</w:t>
            </w:r>
            <w:r w:rsidRPr="00867326">
              <w:rPr>
                <w:bCs/>
              </w:rPr>
              <w:t xml:space="preserve"> y otros lugares, si los hay, donde se estén ejecutando las Obras;</w:t>
            </w:r>
          </w:p>
          <w:p w14:paraId="74FD31AF" w14:textId="31E22465"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nombrar un Oficial de Seguridad en el </w:t>
            </w:r>
            <w:r>
              <w:rPr>
                <w:bCs/>
              </w:rPr>
              <w:t>Lugar de las Obras y Servicios</w:t>
            </w:r>
            <w:r w:rsidRPr="00867326">
              <w:rPr>
                <w:bCs/>
              </w:rPr>
              <w:t>, con calificaciones aceptables para el Gerente del Proyecto, responsable de mantener la seguridad y protección contra accidentes; esta persona tendrá autoridad para dar instrucciones y tomar medidas de protección para prevenir accidentes;</w:t>
            </w:r>
          </w:p>
          <w:p w14:paraId="3067FE50" w14:textId="05129925"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proporcionar y mantener a su propio costo todas las barand</w:t>
            </w:r>
            <w:r>
              <w:rPr>
                <w:bCs/>
              </w:rPr>
              <w:t>as</w:t>
            </w:r>
            <w:r w:rsidRPr="00867326">
              <w:rPr>
                <w:bCs/>
              </w:rPr>
              <w:t xml:space="preserve">, cercas, señales de advertencia y vigilancia, cuando y donde sea necesario o requerido por la Subcláusula 18.3 </w:t>
            </w:r>
            <w:r>
              <w:rPr>
                <w:bCs/>
              </w:rPr>
              <w:t>de las CG</w:t>
            </w:r>
            <w:r w:rsidRPr="00867326">
              <w:rPr>
                <w:bCs/>
              </w:rPr>
              <w:t xml:space="preserve"> o por cualquier autoridad debidamente constituida, para la protección de las Obras y Servicios o por la seguridad y conveniencia de sus trabajadores y usuarios de la vía, el público u otros;</w:t>
            </w:r>
          </w:p>
          <w:p w14:paraId="209400BB" w14:textId="7BEF1D1A"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lastRenderedPageBreak/>
              <w:t xml:space="preserve">proporcionar capacitación sobre salud y seguridad al </w:t>
            </w:r>
            <w:r>
              <w:rPr>
                <w:bCs/>
              </w:rPr>
              <w:t>P</w:t>
            </w:r>
            <w:r w:rsidRPr="00867326">
              <w:rPr>
                <w:bCs/>
              </w:rPr>
              <w:t xml:space="preserve">ersonal del </w:t>
            </w:r>
            <w:r>
              <w:rPr>
                <w:bCs/>
              </w:rPr>
              <w:t>C</w:t>
            </w:r>
            <w:r w:rsidRPr="00867326">
              <w:rPr>
                <w:bCs/>
              </w:rPr>
              <w:t xml:space="preserve">ontratista, según corresponda, y mantener registros de </w:t>
            </w:r>
            <w:r>
              <w:rPr>
                <w:bCs/>
              </w:rPr>
              <w:t xml:space="preserve">esa </w:t>
            </w:r>
            <w:r w:rsidRPr="00867326">
              <w:rPr>
                <w:bCs/>
              </w:rPr>
              <w:t>capacitación;</w:t>
            </w:r>
          </w:p>
          <w:p w14:paraId="68ECCC37" w14:textId="17CEFAFA"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w:t>
            </w:r>
            <w:r>
              <w:rPr>
                <w:bCs/>
              </w:rPr>
              <w:t>C</w:t>
            </w:r>
            <w:r w:rsidRPr="00867326">
              <w:rPr>
                <w:bCs/>
              </w:rPr>
              <w:t>ontratista;</w:t>
            </w:r>
          </w:p>
          <w:p w14:paraId="5F63425B" w14:textId="6E94F74D"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poner en marcha procesos en el lugar de trabajo para que el </w:t>
            </w:r>
            <w:r>
              <w:rPr>
                <w:bCs/>
              </w:rPr>
              <w:t>P</w:t>
            </w:r>
            <w:r w:rsidRPr="00867326">
              <w:rPr>
                <w:bCs/>
              </w:rPr>
              <w:t xml:space="preserve">ersonal del </w:t>
            </w:r>
            <w:r>
              <w:rPr>
                <w:bCs/>
              </w:rPr>
              <w:t>C</w:t>
            </w:r>
            <w:r w:rsidRPr="00867326">
              <w:rPr>
                <w:bCs/>
              </w:rPr>
              <w:t xml:space="preserve">ontratista informe situaciones laborales que crea que no son seguras o saludables, y que se retire de una situación laboral </w:t>
            </w:r>
            <w:r>
              <w:rPr>
                <w:bCs/>
              </w:rPr>
              <w:t>cuando</w:t>
            </w:r>
            <w:r w:rsidRPr="00867326">
              <w:rPr>
                <w:bCs/>
              </w:rPr>
              <w:t xml:space="preserve"> tenga una justificación razonable para creer que presenta un peligro inminente y grave para su vida o salud.</w:t>
            </w:r>
          </w:p>
          <w:p w14:paraId="7DF577DE" w14:textId="3C6BA48E"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Pr>
                <w:bCs/>
              </w:rPr>
              <w:t>n</w:t>
            </w:r>
            <w:r w:rsidRPr="00867326">
              <w:rPr>
                <w:bCs/>
              </w:rPr>
              <w:t xml:space="preserve">o se requerirá que el </w:t>
            </w:r>
            <w:r>
              <w:rPr>
                <w:bCs/>
              </w:rPr>
              <w:t>P</w:t>
            </w:r>
            <w:r w:rsidRPr="00867326">
              <w:rPr>
                <w:bCs/>
              </w:rPr>
              <w:t xml:space="preserve">ersonal del </w:t>
            </w:r>
            <w:r>
              <w:rPr>
                <w:bCs/>
              </w:rPr>
              <w:t>C</w:t>
            </w:r>
            <w:r w:rsidRPr="00867326">
              <w:rPr>
                <w:bCs/>
              </w:rPr>
              <w:t>ontratista que se retir</w:t>
            </w:r>
            <w:r>
              <w:rPr>
                <w:bCs/>
              </w:rPr>
              <w:t>ado</w:t>
            </w:r>
            <w:r w:rsidRPr="00867326">
              <w:rPr>
                <w:bCs/>
              </w:rPr>
              <w:t xml:space="preserve"> </w:t>
            </w:r>
            <w:r>
              <w:rPr>
                <w:bCs/>
              </w:rPr>
              <w:t>antes tales</w:t>
            </w:r>
            <w:r w:rsidRPr="00867326">
              <w:rPr>
                <w:bCs/>
              </w:rPr>
              <w:t xml:space="preserve"> situaciones de trabajo </w:t>
            </w:r>
            <w:r>
              <w:rPr>
                <w:bCs/>
              </w:rPr>
              <w:t xml:space="preserve">que </w:t>
            </w:r>
            <w:r w:rsidRPr="00867326">
              <w:rPr>
                <w:bCs/>
              </w:rPr>
              <w:t>regrese al trabajo hasta que se hayan tomado las medidas correctivas necesarias para corregir la situación. El Personal del Contratista no será objeto de represalias ni estará sujeto a represalias o acciones negativas por dicha denuncia o re</w:t>
            </w:r>
            <w:r>
              <w:rPr>
                <w:bCs/>
              </w:rPr>
              <w:t>tiro</w:t>
            </w:r>
            <w:r w:rsidRPr="00867326">
              <w:rPr>
                <w:bCs/>
              </w:rPr>
              <w:t>;</w:t>
            </w:r>
          </w:p>
          <w:p w14:paraId="4D04858B" w14:textId="6E3DE3D2"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 xml:space="preserve">cuando el Personal del </w:t>
            </w:r>
            <w:r w:rsidR="002A7645">
              <w:rPr>
                <w:bCs/>
              </w:rPr>
              <w:t>Contratante</w:t>
            </w:r>
            <w:r w:rsidRPr="00867326">
              <w:rPr>
                <w:bCs/>
              </w:rPr>
              <w:t xml:space="preserve">, cualquier otro contratista empleado por el </w:t>
            </w:r>
            <w:r>
              <w:rPr>
                <w:bCs/>
              </w:rPr>
              <w:t>Contratante</w:t>
            </w:r>
            <w:r w:rsidRPr="00867326">
              <w:rPr>
                <w:bCs/>
              </w:rPr>
              <w:t xml:space="preserve"> y / o el personal de cualquier autoridad pública legalmente constituida y empresas de servicios públicos privados estén </w:t>
            </w:r>
            <w:r>
              <w:rPr>
                <w:bCs/>
              </w:rPr>
              <w:t>llevando a</w:t>
            </w:r>
            <w:r w:rsidRPr="00867326">
              <w:rPr>
                <w:bCs/>
              </w:rPr>
              <w:t xml:space="preserve"> cabo, en o cerca del </w:t>
            </w:r>
            <w:r>
              <w:rPr>
                <w:bCs/>
              </w:rPr>
              <w:t>Lugar de las Obras y Servicios</w:t>
            </w:r>
            <w:r w:rsidRPr="00867326">
              <w:rPr>
                <w:bCs/>
              </w:rPr>
              <w:t>, cualquier trabajo no incluido en el Contrato, colaborar en la aplicación de los requisitos de seguridad y salud, sin perjuicio de la responsabilidad de las entidades relevantes por la salud y seguridad de su propio personal; y</w:t>
            </w:r>
          </w:p>
          <w:p w14:paraId="7A1074D5" w14:textId="77777777" w:rsidR="00867326" w:rsidRPr="00867326" w:rsidRDefault="00867326" w:rsidP="00867326">
            <w:pPr>
              <w:numPr>
                <w:ilvl w:val="0"/>
                <w:numId w:val="165"/>
              </w:numPr>
              <w:suppressAutoHyphens/>
              <w:overflowPunct w:val="0"/>
              <w:autoSpaceDE w:val="0"/>
              <w:autoSpaceDN w:val="0"/>
              <w:adjustRightInd w:val="0"/>
              <w:spacing w:before="120" w:after="120"/>
              <w:textAlignment w:val="baseline"/>
              <w:rPr>
                <w:bCs/>
              </w:rPr>
            </w:pPr>
            <w:r w:rsidRPr="00867326">
              <w:rPr>
                <w:bCs/>
              </w:rPr>
              <w:t>establecer e implementar un sistema para la revisión regular (no menos de seis meses) del desempeño de salud y seguridad y el ambiente de trabajo.</w:t>
            </w:r>
          </w:p>
          <w:p w14:paraId="76629EA0" w14:textId="25345FBF"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Sujeto a la Subcláusula 10.2 de las CG, el Contratista deberá presentar al Gerente del Proyecto para su aprobación un manual de salud y seguridad que ha</w:t>
            </w:r>
            <w:r>
              <w:rPr>
                <w:bCs/>
              </w:rPr>
              <w:t>ya</w:t>
            </w:r>
            <w:r w:rsidRPr="00C35125">
              <w:rPr>
                <w:bCs/>
              </w:rPr>
              <w:t xml:space="preserve"> sido preparado específicamente para las Obras, el </w:t>
            </w:r>
            <w:r>
              <w:rPr>
                <w:bCs/>
              </w:rPr>
              <w:t>Lugar de las Obras y Servicios</w:t>
            </w:r>
            <w:r w:rsidRPr="00C35125">
              <w:rPr>
                <w:bCs/>
              </w:rPr>
              <w:t xml:space="preserve"> y otros lugares (si </w:t>
            </w:r>
            <w:r>
              <w:rPr>
                <w:bCs/>
              </w:rPr>
              <w:t>hubiera</w:t>
            </w:r>
            <w:r w:rsidRPr="00C35125">
              <w:rPr>
                <w:bCs/>
              </w:rPr>
              <w:t>) donde el Contratista tiene la intención de ejecutar las Obras.</w:t>
            </w:r>
          </w:p>
          <w:p w14:paraId="406C52C4" w14:textId="77777777"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lastRenderedPageBreak/>
              <w:t>El manual de salud y seguridad será adicional a cualquier otro documento similar requerido por las regulaciones y leyes de salud y seguridad aplicables.</w:t>
            </w:r>
          </w:p>
          <w:p w14:paraId="3C6980F2" w14:textId="77777777" w:rsidR="00C35125" w:rsidRPr="00C35125" w:rsidRDefault="00C35125" w:rsidP="008D7A00">
            <w:pPr>
              <w:suppressAutoHyphens/>
              <w:overflowPunct w:val="0"/>
              <w:autoSpaceDE w:val="0"/>
              <w:autoSpaceDN w:val="0"/>
              <w:adjustRightInd w:val="0"/>
              <w:spacing w:before="120" w:after="120"/>
              <w:ind w:left="540"/>
              <w:textAlignment w:val="baseline"/>
              <w:rPr>
                <w:bCs/>
              </w:rPr>
            </w:pPr>
            <w:r w:rsidRPr="00C35125">
              <w:rPr>
                <w:bCs/>
              </w:rPr>
              <w:t>El manual de salud y seguridad establecerá todos los requisitos de salud y seguridad en virtud del Contrato,</w:t>
            </w:r>
          </w:p>
          <w:p w14:paraId="1D564763" w14:textId="5762FC2A" w:rsidR="008D7A00" w:rsidRPr="008D7A00" w:rsidRDefault="00C35125" w:rsidP="008D7A00">
            <w:pPr>
              <w:pStyle w:val="ListParagraph"/>
              <w:numPr>
                <w:ilvl w:val="0"/>
                <w:numId w:val="180"/>
              </w:numPr>
              <w:suppressAutoHyphens/>
              <w:overflowPunct w:val="0"/>
              <w:autoSpaceDE w:val="0"/>
              <w:autoSpaceDN w:val="0"/>
              <w:adjustRightInd w:val="0"/>
              <w:spacing w:before="120" w:after="120"/>
              <w:contextualSpacing w:val="0"/>
              <w:textAlignment w:val="baseline"/>
              <w:rPr>
                <w:rFonts w:eastAsia="Arial Narrow"/>
                <w:bCs/>
              </w:rPr>
            </w:pPr>
            <w:r w:rsidRPr="00C35125">
              <w:rPr>
                <w:rFonts w:eastAsia="Arial Narrow"/>
                <w:bCs/>
              </w:rPr>
              <w:t>que incluirá como mínimo:</w:t>
            </w:r>
          </w:p>
          <w:p w14:paraId="79C8BF6B" w14:textId="12E4F166"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69824545" w14:textId="77777777" w:rsid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detalles de la capacitación que se brindará y los registros que se mantendrán;</w:t>
            </w:r>
          </w:p>
          <w:p w14:paraId="19959B03" w14:textId="055D5B3F"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1B6888D3" w14:textId="76F6013D" w:rsidR="00C35125" w:rsidRPr="008D7A00" w:rsidRDefault="008D7A00"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w:t>
            </w:r>
            <w:r w:rsidR="00C35125" w:rsidRPr="008D7A00">
              <w:rPr>
                <w:rFonts w:eastAsia="Arial Narrow"/>
                <w:bCs/>
              </w:rPr>
              <w:t>remedios para impactos adversos tales como lesiones ocupacionales, muertes, discapacidad y enfermedad;</w:t>
            </w:r>
          </w:p>
          <w:p w14:paraId="1455CC1D" w14:textId="3B3A2557"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las medidas que deben tomarse para evitar o minimizar el potencial de exposición de la comunidad a enfermedades transmitidas por el agua, a base de agua, relacionadas con el agua y transmitidas por vectores;</w:t>
            </w:r>
          </w:p>
          <w:p w14:paraId="3A84369F" w14:textId="66625787" w:rsidR="00C35125" w:rsidRPr="008D7A00" w:rsidRDefault="008D7A00"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l</w:t>
            </w:r>
            <w:r w:rsidR="00C35125" w:rsidRPr="008D7A00">
              <w:rPr>
                <w:rFonts w:eastAsia="Arial Narrow"/>
                <w:bCs/>
              </w:rPr>
              <w:t xml:space="preserve">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w:t>
            </w:r>
            <w:r w:rsidR="00C35125" w:rsidRPr="008D7A00">
              <w:rPr>
                <w:rFonts w:eastAsia="Arial Narrow"/>
                <w:bCs/>
              </w:rPr>
              <w:lastRenderedPageBreak/>
              <w:t>pueden estar asociadas con la afluencia de mano de obra temporal o permanente relacionada con contratos;</w:t>
            </w:r>
          </w:p>
          <w:p w14:paraId="2676A241" w14:textId="3D4A06BE" w:rsidR="00C35125" w:rsidRPr="008D7A00" w:rsidRDefault="00C35125" w:rsidP="008D7A00">
            <w:pPr>
              <w:pStyle w:val="ListParagraph"/>
              <w:numPr>
                <w:ilvl w:val="0"/>
                <w:numId w:val="181"/>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 xml:space="preserve">las políticas y procedimientos sobre la gestión y calidad de las instalaciones de alojamiento y bienestar si el Contratista proporciona dichos servicios de alojamiento y bienestar de conformidad con la Subcláusula 19.2.5 de las CG; </w:t>
            </w:r>
            <w:r w:rsidR="008D7A00">
              <w:rPr>
                <w:rFonts w:eastAsia="Arial Narrow"/>
                <w:bCs/>
              </w:rPr>
              <w:t>y</w:t>
            </w:r>
          </w:p>
          <w:p w14:paraId="7328E48F" w14:textId="2D336B39" w:rsidR="00C35125" w:rsidRDefault="008D7A00" w:rsidP="008D7A00">
            <w:pPr>
              <w:pStyle w:val="ListParagraph"/>
              <w:numPr>
                <w:ilvl w:val="0"/>
                <w:numId w:val="180"/>
              </w:numPr>
              <w:suppressAutoHyphens/>
              <w:overflowPunct w:val="0"/>
              <w:autoSpaceDE w:val="0"/>
              <w:autoSpaceDN w:val="0"/>
              <w:adjustRightInd w:val="0"/>
              <w:spacing w:before="120" w:after="120"/>
              <w:textAlignment w:val="baseline"/>
              <w:rPr>
                <w:rFonts w:eastAsia="Arial Narrow"/>
                <w:bCs/>
              </w:rPr>
            </w:pPr>
            <w:r>
              <w:rPr>
                <w:rFonts w:eastAsia="Arial Narrow"/>
                <w:bCs/>
              </w:rPr>
              <w:t xml:space="preserve">cualquier otro requisito establecido en las Especificaciones. </w:t>
            </w:r>
          </w:p>
          <w:p w14:paraId="020EB28A" w14:textId="77777777" w:rsidR="008D7A00" w:rsidRPr="008D7A00" w:rsidRDefault="008D7A00" w:rsidP="008D7A00">
            <w:pPr>
              <w:pStyle w:val="GCCHeading2"/>
              <w:numPr>
                <w:ilvl w:val="1"/>
                <w:numId w:val="167"/>
              </w:numPr>
              <w:ind w:left="605" w:hanging="630"/>
              <w:jc w:val="both"/>
              <w:rPr>
                <w:rFonts w:eastAsia="Arial Narrow"/>
                <w:b w:val="0"/>
                <w:bCs/>
                <w:lang w:val="es-ES"/>
              </w:rPr>
            </w:pPr>
            <w:r w:rsidRPr="008D7A00">
              <w:rPr>
                <w:b w:val="0"/>
                <w:bCs/>
                <w:lang w:val="es-ES"/>
              </w:rPr>
              <w:t>Protección</w:t>
            </w:r>
            <w:r w:rsidRPr="008D7A00">
              <w:rPr>
                <w:rFonts w:eastAsia="Arial Narrow"/>
                <w:b w:val="0"/>
                <w:bCs/>
                <w:lang w:val="es-ES"/>
              </w:rPr>
              <w:t xml:space="preserve"> del medio ambiente</w:t>
            </w:r>
          </w:p>
          <w:p w14:paraId="6AD52383" w14:textId="77777777" w:rsidR="008D7A00" w:rsidRPr="008D7A00" w:rsidRDefault="008D7A00" w:rsidP="008D7A00">
            <w:pPr>
              <w:spacing w:before="120" w:after="120"/>
              <w:ind w:left="610"/>
              <w:rPr>
                <w:rFonts w:eastAsia="Arial Narrow"/>
                <w:bCs/>
              </w:rPr>
            </w:pPr>
            <w:r w:rsidRPr="008D7A00">
              <w:rPr>
                <w:rFonts w:eastAsia="Arial Narrow"/>
                <w:bCs/>
              </w:rPr>
              <w:t>El Contratista tomará todas las medidas necesarias para:</w:t>
            </w:r>
          </w:p>
          <w:p w14:paraId="0DC03F52" w14:textId="672E5EF9" w:rsidR="008D7A00" w:rsidRPr="008D7A00" w:rsidRDefault="008D7A00" w:rsidP="008D7A00">
            <w:pPr>
              <w:pStyle w:val="ListParagraph"/>
              <w:numPr>
                <w:ilvl w:val="0"/>
                <w:numId w:val="183"/>
              </w:numPr>
              <w:spacing w:before="120" w:after="120"/>
              <w:contextualSpacing w:val="0"/>
              <w:rPr>
                <w:rFonts w:eastAsia="Arial Narrow"/>
                <w:bCs/>
              </w:rPr>
            </w:pPr>
            <w:r w:rsidRPr="008D7A00">
              <w:rPr>
                <w:rFonts w:eastAsia="Arial Narrow"/>
                <w:bCs/>
              </w:rPr>
              <w:t xml:space="preserve">proteger el medio ambiente (tanto dentro como fuera del </w:t>
            </w:r>
            <w:r>
              <w:rPr>
                <w:rFonts w:eastAsia="Arial Narrow"/>
                <w:bCs/>
              </w:rPr>
              <w:t>Lugar de las Obras y Servicios</w:t>
            </w:r>
            <w:r w:rsidRPr="008D7A00">
              <w:rPr>
                <w:rFonts w:eastAsia="Arial Narrow"/>
                <w:bCs/>
              </w:rPr>
              <w:t>); y</w:t>
            </w:r>
          </w:p>
          <w:p w14:paraId="2349E177" w14:textId="523A96C1" w:rsidR="008D7A00" w:rsidRPr="008D7A00" w:rsidRDefault="008D7A00" w:rsidP="008D7A00">
            <w:pPr>
              <w:pStyle w:val="ListParagraph"/>
              <w:numPr>
                <w:ilvl w:val="0"/>
                <w:numId w:val="183"/>
              </w:numPr>
              <w:spacing w:before="120" w:after="120"/>
              <w:contextualSpacing w:val="0"/>
              <w:rPr>
                <w:rFonts w:eastAsia="Arial Narrow"/>
                <w:bCs/>
              </w:rPr>
            </w:pPr>
            <w:r>
              <w:rPr>
                <w:rFonts w:eastAsia="Arial Narrow"/>
                <w:bCs/>
              </w:rPr>
              <w:t>l</w:t>
            </w:r>
            <w:r w:rsidRPr="008D7A00">
              <w:rPr>
                <w:rFonts w:eastAsia="Arial Narrow"/>
                <w:bCs/>
              </w:rPr>
              <w:t>imitar los daños y molestias a las personas y la propiedad como resultado de la contaminación, el ruido y otros resultados de las operaciones y / o actividades del Contratista.</w:t>
            </w:r>
          </w:p>
          <w:p w14:paraId="645B604E" w14:textId="77777777" w:rsidR="008D7A00" w:rsidRPr="008D7A00" w:rsidRDefault="008D7A00" w:rsidP="008D7A00">
            <w:pPr>
              <w:spacing w:before="120" w:after="120"/>
              <w:ind w:left="610"/>
              <w:rPr>
                <w:rFonts w:eastAsia="Arial Narrow"/>
                <w:bCs/>
              </w:rPr>
            </w:pPr>
            <w:r w:rsidRPr="008D7A00">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20F06938" w14:textId="77777777" w:rsidR="008D7A00" w:rsidRPr="008D7A00" w:rsidRDefault="008D7A00" w:rsidP="008D7A00">
            <w:pPr>
              <w:spacing w:before="120" w:after="120"/>
              <w:ind w:left="610"/>
              <w:rPr>
                <w:rFonts w:eastAsia="Arial Narrow"/>
                <w:bCs/>
              </w:rPr>
            </w:pPr>
            <w:r w:rsidRPr="008D7A00">
              <w:rPr>
                <w:rFonts w:eastAsia="Arial Narrow"/>
                <w:bCs/>
              </w:rPr>
              <w:t xml:space="preserve">En el caso de daños al medio ambiente, propiedad y / o molestias a las personas, dentro o fuera del </w:t>
            </w:r>
            <w:r>
              <w:rPr>
                <w:rFonts w:eastAsia="Arial Narrow"/>
                <w:bCs/>
              </w:rPr>
              <w:t>Lugar de las Obras y Servicios</w:t>
            </w:r>
            <w:r w:rsidRPr="008D7A00">
              <w:rPr>
                <w:rFonts w:eastAsia="Arial Narrow"/>
                <w:bCs/>
              </w:rPr>
              <w:t xml:space="preserve"> como resultado de las operaciones del Contratista, el Contratista acordará con el Gerente del Proyecto las acciones apropiadas y </w:t>
            </w:r>
            <w:r>
              <w:rPr>
                <w:rFonts w:eastAsia="Arial Narrow"/>
                <w:bCs/>
              </w:rPr>
              <w:t>los plazos</w:t>
            </w:r>
            <w:r w:rsidRPr="008D7A00">
              <w:rPr>
                <w:rFonts w:eastAsia="Arial Narrow"/>
                <w:bCs/>
              </w:rPr>
              <w:t xml:space="preserve"> para remediar, en la medida de lo posible, el ambiente dañado a su condición anterior. El Contratista implementará tales remedios a su costo a satisfacción del Gerente del Proyecto.</w:t>
            </w:r>
            <w:bookmarkStart w:id="873" w:name="_Toc25329438"/>
          </w:p>
          <w:bookmarkEnd w:id="873"/>
          <w:p w14:paraId="3F2D2025" w14:textId="3C52C4E6" w:rsidR="00AB1A38" w:rsidRPr="008D7A00" w:rsidRDefault="008D7A00" w:rsidP="008D7A00">
            <w:pPr>
              <w:pStyle w:val="GCCHeading2"/>
              <w:numPr>
                <w:ilvl w:val="1"/>
                <w:numId w:val="167"/>
              </w:numPr>
              <w:ind w:left="605" w:hanging="630"/>
              <w:jc w:val="both"/>
              <w:rPr>
                <w:b w:val="0"/>
                <w:bCs/>
                <w:lang w:val="es-ES"/>
              </w:rPr>
            </w:pPr>
            <w:r>
              <w:rPr>
                <w:b w:val="0"/>
                <w:bCs/>
                <w:lang w:val="es-ES"/>
              </w:rPr>
              <w:t>Hallazgos Arqueológicos y Geológicos</w:t>
            </w:r>
          </w:p>
          <w:p w14:paraId="057F1D56" w14:textId="77777777" w:rsidR="008D7A00" w:rsidRPr="008D7A00" w:rsidRDefault="008D7A00" w:rsidP="008D7A00">
            <w:pPr>
              <w:spacing w:before="120" w:after="120"/>
              <w:ind w:left="540"/>
              <w:rPr>
                <w:bCs/>
              </w:rPr>
            </w:pPr>
            <w:r w:rsidRPr="008D7A00">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 El Contratista deberá:</w:t>
            </w:r>
          </w:p>
          <w:p w14:paraId="78951899" w14:textId="5220B04C"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 xml:space="preserve">tomar todas las precauciones razonables, incluida la cerca del área o el sitio del hallazgo, para evitar más disturbios y evitar que el Personal del Contratista u </w:t>
            </w:r>
            <w:r w:rsidRPr="008D7A00">
              <w:rPr>
                <w:bCs/>
              </w:rPr>
              <w:lastRenderedPageBreak/>
              <w:t>otras personas retiren o dañen cualquiera de estos hallazgos;</w:t>
            </w:r>
          </w:p>
          <w:p w14:paraId="0ADD93CE" w14:textId="584B8877"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 xml:space="preserve">capacitar al </w:t>
            </w:r>
            <w:r>
              <w:rPr>
                <w:bCs/>
              </w:rPr>
              <w:t>P</w:t>
            </w:r>
            <w:r w:rsidRPr="008D7A00">
              <w:rPr>
                <w:bCs/>
              </w:rPr>
              <w:t xml:space="preserve">ersonal del </w:t>
            </w:r>
            <w:r>
              <w:rPr>
                <w:bCs/>
              </w:rPr>
              <w:t>C</w:t>
            </w:r>
            <w:r w:rsidRPr="008D7A00">
              <w:rPr>
                <w:bCs/>
              </w:rPr>
              <w:t>ontratista pertinente sobre las acciones apropiadas a tomar en caso de tales hallazgos; y</w:t>
            </w:r>
          </w:p>
          <w:p w14:paraId="717C00CD" w14:textId="10A82035" w:rsidR="008D7A00" w:rsidRPr="008D7A00" w:rsidRDefault="008D7A00" w:rsidP="008D7A00">
            <w:pPr>
              <w:pStyle w:val="ListParagraph"/>
              <w:numPr>
                <w:ilvl w:val="0"/>
                <w:numId w:val="185"/>
              </w:numPr>
              <w:spacing w:before="120" w:after="120"/>
              <w:ind w:left="1259" w:hanging="357"/>
              <w:contextualSpacing w:val="0"/>
              <w:rPr>
                <w:bCs/>
              </w:rPr>
            </w:pPr>
            <w:r w:rsidRPr="008D7A00">
              <w:rPr>
                <w:bCs/>
              </w:rPr>
              <w:t>implementar cualquier otra acción consistente con los requisitos de las Especificaciones y leyes relevantes.</w:t>
            </w:r>
          </w:p>
          <w:p w14:paraId="2415D0BD" w14:textId="5806F1B2" w:rsidR="00AB1A38" w:rsidRPr="009651F9" w:rsidRDefault="008D7A00" w:rsidP="008D7A00">
            <w:pPr>
              <w:spacing w:before="120" w:after="120"/>
              <w:ind w:left="540"/>
              <w:rPr>
                <w:rFonts w:eastAsia="Arial Narrow"/>
                <w:bCs/>
                <w:noProof/>
              </w:rPr>
            </w:pPr>
            <w:r w:rsidRPr="008D7A00">
              <w:rPr>
                <w:bCs/>
              </w:rPr>
              <w:t>El Contratista, tan pronto como sea posible después del descubrimiento de tal hallazgo, notificará al Gerente de Proyecto de dichos descubrimientos y ejecutará las instrucciones del Gerente de Proyecto para tratar con ellos.</w:t>
            </w:r>
          </w:p>
        </w:tc>
      </w:tr>
      <w:tr w:rsidR="00AB1A38" w:rsidRPr="003675ED" w14:paraId="3D99A41F" w14:textId="77777777" w:rsidTr="002B0C16">
        <w:trPr>
          <w:gridAfter w:val="1"/>
          <w:wAfter w:w="18" w:type="dxa"/>
        </w:trPr>
        <w:tc>
          <w:tcPr>
            <w:tcW w:w="2430" w:type="dxa"/>
          </w:tcPr>
          <w:p w14:paraId="32E0681B" w14:textId="1073DEA3" w:rsidR="00AB1A38" w:rsidRPr="003675ED" w:rsidRDefault="00AB1A38" w:rsidP="00AB1A38">
            <w:pPr>
              <w:pStyle w:val="TOC4-2"/>
              <w:spacing w:before="0"/>
              <w:ind w:left="368" w:right="337" w:hanging="368"/>
            </w:pPr>
            <w:bookmarkStart w:id="874" w:name="_Toc454885071"/>
            <w:bookmarkStart w:id="875" w:name="_Toc477275624"/>
            <w:bookmarkStart w:id="876" w:name="_Toc66213062"/>
            <w:r w:rsidRPr="003675ED">
              <w:lastRenderedPageBreak/>
              <w:t>27. Órdenes de Trabajo para Obras de Mejoramiento y Obras de Emergencia</w:t>
            </w:r>
            <w:bookmarkEnd w:id="874"/>
            <w:bookmarkEnd w:id="875"/>
            <w:bookmarkEnd w:id="876"/>
          </w:p>
        </w:tc>
        <w:tc>
          <w:tcPr>
            <w:tcW w:w="6660" w:type="dxa"/>
            <w:gridSpan w:val="2"/>
          </w:tcPr>
          <w:p w14:paraId="6606B523" w14:textId="77777777" w:rsidR="00AB1A38" w:rsidRPr="003675ED" w:rsidRDefault="00AB1A38" w:rsidP="00AB1A38">
            <w:pPr>
              <w:numPr>
                <w:ilvl w:val="1"/>
                <w:numId w:val="26"/>
              </w:numPr>
              <w:tabs>
                <w:tab w:val="num" w:pos="522"/>
              </w:tabs>
              <w:spacing w:after="240"/>
              <w:ind w:left="522" w:right="-72" w:hanging="522"/>
            </w:pPr>
            <w:r w:rsidRPr="003675ED">
              <w:t>El Contratista ejecutará las Obras de Mejoramiento y las Obras de Emergencia en virtud de Órdenes de Trabajo expedidas por el Gerente de Proyecto.</w:t>
            </w:r>
          </w:p>
          <w:p w14:paraId="2A5FFE0C" w14:textId="77777777" w:rsidR="00AB1A38" w:rsidRPr="003675ED" w:rsidRDefault="00AB1A38" w:rsidP="00AB1A38">
            <w:pPr>
              <w:numPr>
                <w:ilvl w:val="1"/>
                <w:numId w:val="26"/>
              </w:numPr>
              <w:tabs>
                <w:tab w:val="num" w:pos="522"/>
              </w:tabs>
              <w:spacing w:after="240"/>
              <w:ind w:left="522" w:right="-72" w:hanging="522"/>
              <w:rPr>
                <w:spacing w:val="-6"/>
              </w:rPr>
            </w:pPr>
            <w:r w:rsidRPr="003675ED">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3FA1CF47" w14:textId="77777777" w:rsidR="00AB1A38" w:rsidRPr="003675ED" w:rsidRDefault="00AB1A38" w:rsidP="00AB1A38">
            <w:pPr>
              <w:numPr>
                <w:ilvl w:val="1"/>
                <w:numId w:val="26"/>
              </w:numPr>
              <w:tabs>
                <w:tab w:val="left" w:pos="522"/>
              </w:tabs>
              <w:spacing w:after="240"/>
              <w:ind w:left="522" w:right="-72" w:hanging="522"/>
            </w:pPr>
            <w:r w:rsidRPr="003675ED">
              <w:t>Si el Contratista tiene alguna objeción respecto de una Orden de Trabajo, el Gerente de Obras y Servicios Viales notificará al Gerente de Proyecto sobre las razones de tal objeción dentro de los diez (10) días de la fecha en que se haya expedido la Orden de Trabajo. Dentro de los cinco (5) días posteriores a la objeción del Gerente de Obras y Servicios Viales, el Gerente de Proyecto deberá cancelar, rectificar o ratificar la Orden de Trabajo por escrito.</w:t>
            </w:r>
          </w:p>
        </w:tc>
      </w:tr>
      <w:tr w:rsidR="00AB1A38" w:rsidRPr="003675ED" w14:paraId="20D3F18B" w14:textId="77777777" w:rsidTr="002B0C16">
        <w:trPr>
          <w:gridAfter w:val="1"/>
          <w:wAfter w:w="18" w:type="dxa"/>
        </w:trPr>
        <w:tc>
          <w:tcPr>
            <w:tcW w:w="2430" w:type="dxa"/>
          </w:tcPr>
          <w:p w14:paraId="4A39FE1F" w14:textId="76A4354B" w:rsidR="00AB1A38" w:rsidRPr="003675ED" w:rsidRDefault="00AB1A38" w:rsidP="00AB1A38">
            <w:pPr>
              <w:pStyle w:val="TOC4-2"/>
              <w:spacing w:before="0"/>
            </w:pPr>
            <w:bookmarkStart w:id="877" w:name="_Toc454885072"/>
            <w:bookmarkStart w:id="878" w:name="_Toc477275625"/>
            <w:bookmarkStart w:id="879" w:name="_Toc66213063"/>
            <w:r w:rsidRPr="003675ED">
              <w:t>28. Procedimientos de recepción</w:t>
            </w:r>
            <w:bookmarkEnd w:id="877"/>
            <w:bookmarkEnd w:id="878"/>
            <w:bookmarkEnd w:id="879"/>
          </w:p>
        </w:tc>
        <w:tc>
          <w:tcPr>
            <w:tcW w:w="6660" w:type="dxa"/>
            <w:gridSpan w:val="2"/>
          </w:tcPr>
          <w:p w14:paraId="2DD6C254" w14:textId="77777777" w:rsidR="00AB1A38" w:rsidRPr="003675ED" w:rsidRDefault="00AB1A38" w:rsidP="00AB1A38">
            <w:pPr>
              <w:tabs>
                <w:tab w:val="left" w:pos="522"/>
              </w:tabs>
              <w:spacing w:after="240"/>
              <w:ind w:left="518" w:right="-29" w:hanging="518"/>
            </w:pPr>
            <w:r w:rsidRPr="003675ED">
              <w:t>28.1</w:t>
            </w:r>
            <w:r w:rsidRPr="003675ED">
              <w:tab/>
              <w:t xml:space="preserve">Cuando la totalidad de las Obras y los Servicios se haya completado sustancialmente y haya aprobado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w:t>
            </w:r>
            <w:r w:rsidRPr="003675ED">
              <w:lastRenderedPageBreak/>
              <w:t>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terminación sustancial que puedan aparecer luego de tales instrucciones y antes de que se expida el Certificado de Recepción dentro de los veintiún (21) días posteriores a la terminación, a satisfacción del Gerente de Proyecto, de las Obras y los Servicios especificados y de la rectificación de cualquier defecto debidamente notificado.</w:t>
            </w:r>
          </w:p>
          <w:p w14:paraId="22E9ECE8" w14:textId="216DD49D" w:rsidR="00AB1A38" w:rsidRPr="003675ED" w:rsidRDefault="00AB1A38" w:rsidP="00AB1A38">
            <w:pPr>
              <w:tabs>
                <w:tab w:val="left" w:pos="522"/>
              </w:tabs>
              <w:spacing w:after="240"/>
              <w:ind w:left="547" w:right="-29" w:hanging="547"/>
            </w:pPr>
            <w:r w:rsidRPr="003675ED">
              <w:t xml:space="preserve">28.2 </w:t>
            </w:r>
            <w:r w:rsidRPr="003675ED">
              <w:tab/>
              <w:t>De igual modo, de acuerdo con el procedimiento detallado en la Subcláusula 28.1</w:t>
            </w:r>
            <w:r w:rsidR="000F16E5">
              <w:t xml:space="preserve"> de las CG</w:t>
            </w:r>
            <w:r w:rsidRPr="003675ED">
              <w:t>, el Contratista podrá solicitar, y el Gerente de Proyecto deberá expedir, un Certificado de Recepción con respecto a lo siguiente:</w:t>
            </w:r>
          </w:p>
          <w:p w14:paraId="03323256" w14:textId="7B8B7D89" w:rsidR="00AB1A38" w:rsidRPr="003675ED" w:rsidRDefault="00AB1A38" w:rsidP="000F16E5">
            <w:pPr>
              <w:pStyle w:val="ListParagraph"/>
              <w:numPr>
                <w:ilvl w:val="0"/>
                <w:numId w:val="186"/>
              </w:numPr>
              <w:tabs>
                <w:tab w:val="left" w:pos="1062"/>
              </w:tabs>
              <w:spacing w:before="120" w:after="120"/>
              <w:ind w:right="-28" w:hanging="357"/>
              <w:contextualSpacing w:val="0"/>
            </w:pPr>
            <w:r w:rsidRPr="003675ED">
              <w:t xml:space="preserve">cualquier </w:t>
            </w:r>
            <w:r w:rsidR="000F16E5">
              <w:t>sección</w:t>
            </w:r>
            <w:r w:rsidRPr="003675ED">
              <w:t xml:space="preserve"> respecto del cual se haya estipulado un Plazo de Terminación aparte en el Contrato</w:t>
            </w:r>
            <w:r w:rsidR="000F16E5">
              <w:t>, o en una Orden de Cambio o una Orden de Trabajo</w:t>
            </w:r>
            <w:r w:rsidRPr="003675ED">
              <w:t>;</w:t>
            </w:r>
          </w:p>
          <w:p w14:paraId="37C1CD9B" w14:textId="6708D4DB" w:rsidR="00AB1A38" w:rsidRPr="003675ED" w:rsidRDefault="00AB1A38" w:rsidP="000F16E5">
            <w:pPr>
              <w:pStyle w:val="ListParagraph"/>
              <w:numPr>
                <w:ilvl w:val="0"/>
                <w:numId w:val="186"/>
              </w:numPr>
              <w:tabs>
                <w:tab w:val="left" w:pos="1062"/>
              </w:tabs>
              <w:spacing w:before="120" w:after="120"/>
              <w:ind w:right="-28" w:hanging="357"/>
              <w:contextualSpacing w:val="0"/>
            </w:pPr>
            <w:r w:rsidRPr="003675ED">
              <w:t>cualquier parte sustancial de las Obras y los Servicios que se haya completado a satisfacción del Gerente de Proyecto y que, fuera de lo dispuesto en el Contrato, haya sido ocupada o usada por el Contratante;</w:t>
            </w:r>
          </w:p>
          <w:p w14:paraId="20F98E47" w14:textId="10678D42" w:rsidR="00AB1A38" w:rsidRPr="003675ED" w:rsidRDefault="00AB1A38" w:rsidP="000F16E5">
            <w:pPr>
              <w:pStyle w:val="ListParagraph"/>
              <w:numPr>
                <w:ilvl w:val="0"/>
                <w:numId w:val="186"/>
              </w:numPr>
              <w:tabs>
                <w:tab w:val="left" w:pos="1062"/>
              </w:tabs>
              <w:spacing w:before="120" w:after="120"/>
              <w:ind w:right="-28" w:hanging="357"/>
              <w:contextualSpacing w:val="0"/>
            </w:pPr>
            <w:r w:rsidRPr="000F16E5">
              <w:rPr>
                <w:spacing w:val="-2"/>
              </w:rPr>
              <w:t>cualquier parte de las Obras y los Servicios que el Contratante haya decidido ocupar o utilizar con anterioridad a la Terminación (cuando dicha ocupación o uso no esté contemplado en el Contrato o no haya sido acordado por el Contratista como una medida provisoria).</w:t>
            </w:r>
          </w:p>
        </w:tc>
      </w:tr>
      <w:tr w:rsidR="00AB1A38" w:rsidRPr="003675ED" w14:paraId="2EA4173C" w14:textId="77777777" w:rsidTr="002B0C16">
        <w:trPr>
          <w:gridAfter w:val="1"/>
          <w:wAfter w:w="18" w:type="dxa"/>
        </w:trPr>
        <w:tc>
          <w:tcPr>
            <w:tcW w:w="2430" w:type="dxa"/>
          </w:tcPr>
          <w:p w14:paraId="7DE61A5D" w14:textId="000A53A2" w:rsidR="00AB1A38" w:rsidRPr="003675ED" w:rsidRDefault="00AB1A38" w:rsidP="00AB1A38">
            <w:pPr>
              <w:pStyle w:val="TOC4-2"/>
              <w:spacing w:before="0"/>
            </w:pPr>
            <w:bookmarkStart w:id="880" w:name="_Toc454885073"/>
            <w:bookmarkStart w:id="881" w:name="_Toc477275626"/>
            <w:bookmarkStart w:id="882" w:name="_Toc66213064"/>
            <w:r w:rsidRPr="003675ED">
              <w:lastRenderedPageBreak/>
              <w:t>29. O</w:t>
            </w:r>
            <w:bookmarkStart w:id="883" w:name="_Hlt1217778"/>
            <w:bookmarkEnd w:id="883"/>
            <w:r w:rsidRPr="003675ED">
              <w:t>bras de Emergencia</w:t>
            </w:r>
            <w:bookmarkEnd w:id="880"/>
            <w:bookmarkEnd w:id="881"/>
            <w:bookmarkEnd w:id="882"/>
          </w:p>
        </w:tc>
        <w:tc>
          <w:tcPr>
            <w:tcW w:w="6660" w:type="dxa"/>
            <w:gridSpan w:val="2"/>
          </w:tcPr>
          <w:p w14:paraId="7F8E5CD0" w14:textId="77777777" w:rsidR="00AB1A38" w:rsidRPr="003675ED" w:rsidRDefault="00AB1A38" w:rsidP="00AB1A38">
            <w:pPr>
              <w:tabs>
                <w:tab w:val="left" w:pos="522"/>
              </w:tabs>
              <w:spacing w:after="240"/>
              <w:ind w:left="540" w:right="-72" w:hanging="540"/>
            </w:pPr>
            <w:r w:rsidRPr="003675ED">
              <w:t>29.1</w:t>
            </w:r>
            <w:r w:rsidRPr="003675ED">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38BA1A9" w14:textId="77777777" w:rsidR="00AB1A38" w:rsidRPr="003675ED" w:rsidRDefault="00AB1A38" w:rsidP="00AB1A38">
            <w:pPr>
              <w:tabs>
                <w:tab w:val="left" w:pos="522"/>
              </w:tabs>
              <w:spacing w:after="240"/>
              <w:ind w:left="540" w:right="-72" w:hanging="540"/>
            </w:pPr>
            <w:r w:rsidRPr="003675ED">
              <w:t>29.2</w:t>
            </w:r>
            <w:r w:rsidRPr="003675ED">
              <w:tab/>
              <w:t xml:space="preserve">El Contratista solicitará la ejecución de Obras de Emergencia en función de las pérdidas o los daños ocurridos como resultado de fenómenos naturales (como tormentas intensas, inundaciones o terremotos) con consecuencias imponderables, o de la posibilidad de que ocurran tales daños o pérdidas, o de la seguridad de las personas, las obras, los servicios o los equipos expuestos a riesgos como resultado de los fenómenos naturales. A fin de caracterizar las Obras de Emergencia, el </w:t>
            </w:r>
            <w:r w:rsidRPr="003675ED">
              <w:lastRenderedPageBreak/>
              <w:t>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C57AE0" w14:textId="77777777" w:rsidR="00AB1A38" w:rsidRPr="003675ED" w:rsidRDefault="00AB1A38" w:rsidP="00AB1A38">
            <w:pPr>
              <w:tabs>
                <w:tab w:val="left" w:pos="522"/>
              </w:tabs>
              <w:spacing w:after="240"/>
              <w:ind w:left="522" w:right="-72" w:hanging="540"/>
            </w:pPr>
            <w:r w:rsidRPr="003675ED">
              <w:t>29.3</w:t>
            </w:r>
            <w:r w:rsidRPr="003675ED">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2907E334" w14:textId="77777777" w:rsidR="00AB1A38" w:rsidRPr="003675ED" w:rsidRDefault="00AB1A38" w:rsidP="00AB1A38">
            <w:pPr>
              <w:numPr>
                <w:ilvl w:val="1"/>
                <w:numId w:val="21"/>
              </w:numPr>
              <w:tabs>
                <w:tab w:val="clear" w:pos="360"/>
                <w:tab w:val="num" w:pos="522"/>
              </w:tabs>
              <w:spacing w:after="240"/>
              <w:ind w:left="522" w:right="-72" w:hanging="540"/>
            </w:pPr>
            <w:r w:rsidRPr="003675ED">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AB1A38" w:rsidRPr="003675ED" w14:paraId="6BC946BD" w14:textId="77777777" w:rsidTr="002B0C16">
        <w:trPr>
          <w:gridAfter w:val="1"/>
          <w:wAfter w:w="18" w:type="dxa"/>
        </w:trPr>
        <w:tc>
          <w:tcPr>
            <w:tcW w:w="2430" w:type="dxa"/>
          </w:tcPr>
          <w:p w14:paraId="681C2E5D" w14:textId="610136E3" w:rsidR="00AB1A38" w:rsidRPr="003675ED" w:rsidRDefault="00AB1A38" w:rsidP="00AB1A38">
            <w:pPr>
              <w:pStyle w:val="TOC4-2"/>
              <w:spacing w:before="0"/>
            </w:pPr>
            <w:bookmarkStart w:id="884" w:name="_Toc454885074"/>
            <w:bookmarkStart w:id="885" w:name="_Toc477275627"/>
            <w:bookmarkStart w:id="886" w:name="_Toc66213065"/>
            <w:bookmarkStart w:id="887" w:name="_Hlt1217859"/>
            <w:r w:rsidRPr="003675ED">
              <w:lastRenderedPageBreak/>
              <w:t>30. Calidad de los materiales usados por el C</w:t>
            </w:r>
            <w:bookmarkStart w:id="888" w:name="_Hlt1217776"/>
            <w:bookmarkEnd w:id="888"/>
            <w:r w:rsidRPr="003675ED">
              <w:t>ontratista</w:t>
            </w:r>
            <w:bookmarkEnd w:id="884"/>
            <w:bookmarkEnd w:id="885"/>
            <w:bookmarkEnd w:id="886"/>
            <w:r w:rsidRPr="003675ED">
              <w:t xml:space="preserve"> </w:t>
            </w:r>
            <w:bookmarkStart w:id="889" w:name="_Hlt1217780"/>
            <w:bookmarkEnd w:id="887"/>
            <w:bookmarkEnd w:id="889"/>
          </w:p>
        </w:tc>
        <w:tc>
          <w:tcPr>
            <w:tcW w:w="6660" w:type="dxa"/>
            <w:gridSpan w:val="2"/>
          </w:tcPr>
          <w:p w14:paraId="1C2B9043" w14:textId="77777777" w:rsidR="00AB1A38" w:rsidRPr="003675ED" w:rsidRDefault="00AB1A38" w:rsidP="00AB1A38">
            <w:pPr>
              <w:tabs>
                <w:tab w:val="left" w:pos="522"/>
              </w:tabs>
              <w:spacing w:after="240"/>
              <w:ind w:left="522" w:right="14" w:hanging="522"/>
              <w:rPr>
                <w:bCs/>
              </w:rPr>
            </w:pPr>
            <w:r w:rsidRPr="003675ED">
              <w:t>30.1</w:t>
            </w:r>
            <w:r w:rsidRPr="003675ED">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4E4A1216" w14:textId="77777777" w:rsidR="00AB1A38" w:rsidRPr="003675ED" w:rsidRDefault="00AB1A38" w:rsidP="00AB1A38">
            <w:pPr>
              <w:tabs>
                <w:tab w:val="left" w:pos="522"/>
              </w:tabs>
              <w:spacing w:after="240"/>
              <w:ind w:left="522" w:right="14" w:hanging="522"/>
              <w:rPr>
                <w:bCs/>
              </w:rPr>
            </w:pPr>
            <w:r w:rsidRPr="003675ED">
              <w:t>30.2</w:t>
            </w:r>
            <w:r w:rsidRPr="003675ED">
              <w:tab/>
              <w:t>El Contratista no podrá, en ninguna circunstancia, realizar reclamaciones basadas en la calidad insuficiente de los materiales que él haya utilizado, incluso si los materiales usados han sido autorizados por el Gerente de Proyecto.</w:t>
            </w:r>
          </w:p>
          <w:p w14:paraId="0AA4B53B" w14:textId="77777777" w:rsidR="00AB1A38" w:rsidRPr="003675ED" w:rsidRDefault="00AB1A38" w:rsidP="00AB1A38">
            <w:pPr>
              <w:tabs>
                <w:tab w:val="left" w:pos="522"/>
              </w:tabs>
              <w:spacing w:after="240"/>
              <w:ind w:left="522" w:right="14" w:hanging="522"/>
              <w:rPr>
                <w:bCs/>
              </w:rPr>
            </w:pPr>
            <w:r w:rsidRPr="003675ED">
              <w:t>30.3</w:t>
            </w:r>
            <w:r w:rsidRPr="003675ED">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w:t>
            </w:r>
            <w:r w:rsidRPr="003675ED">
              <w:lastRenderedPageBreak/>
              <w:t xml:space="preserve">Contratista deberá poner a su disposición los resultados de dichas pruebas. </w:t>
            </w:r>
          </w:p>
        </w:tc>
      </w:tr>
      <w:tr w:rsidR="00AB1A38" w:rsidRPr="003675ED" w14:paraId="363ECEB6" w14:textId="77777777" w:rsidTr="002B0C16">
        <w:trPr>
          <w:gridAfter w:val="1"/>
          <w:wAfter w:w="18" w:type="dxa"/>
        </w:trPr>
        <w:tc>
          <w:tcPr>
            <w:tcW w:w="2430" w:type="dxa"/>
          </w:tcPr>
          <w:p w14:paraId="23ABA43E" w14:textId="6CF54A94" w:rsidR="00AB1A38" w:rsidRPr="003675ED" w:rsidRDefault="00AB1A38" w:rsidP="00AB1A38">
            <w:pPr>
              <w:pStyle w:val="TOC4-2"/>
              <w:spacing w:before="0"/>
            </w:pPr>
            <w:bookmarkStart w:id="890" w:name="_Toc454885075"/>
            <w:bookmarkStart w:id="891" w:name="_Toc477275628"/>
            <w:bookmarkStart w:id="892" w:name="_Toc66213066"/>
            <w:r w:rsidRPr="003675ED">
              <w:lastRenderedPageBreak/>
              <w:t>31. Señalización y demarcación de zonas de trabajo y desvíos</w:t>
            </w:r>
            <w:bookmarkEnd w:id="890"/>
            <w:bookmarkEnd w:id="891"/>
            <w:bookmarkEnd w:id="892"/>
          </w:p>
        </w:tc>
        <w:tc>
          <w:tcPr>
            <w:tcW w:w="6660" w:type="dxa"/>
            <w:gridSpan w:val="2"/>
          </w:tcPr>
          <w:p w14:paraId="0AC8A170" w14:textId="77777777" w:rsidR="00AB1A38" w:rsidRPr="003675ED" w:rsidRDefault="00AB1A38" w:rsidP="00AB1A38">
            <w:pPr>
              <w:numPr>
                <w:ilvl w:val="1"/>
                <w:numId w:val="23"/>
              </w:numPr>
              <w:tabs>
                <w:tab w:val="clear" w:pos="360"/>
                <w:tab w:val="num" w:pos="522"/>
              </w:tabs>
              <w:spacing w:after="240"/>
              <w:ind w:left="522" w:right="14" w:hanging="522"/>
              <w:rPr>
                <w:spacing w:val="-2"/>
              </w:rPr>
            </w:pPr>
            <w:r w:rsidRPr="003675ED">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4DE60108" w14:textId="77777777" w:rsidR="00AB1A38" w:rsidRPr="003675ED" w:rsidRDefault="00AB1A38" w:rsidP="00AB1A38">
            <w:pPr>
              <w:numPr>
                <w:ilvl w:val="1"/>
                <w:numId w:val="23"/>
              </w:numPr>
              <w:tabs>
                <w:tab w:val="clear" w:pos="360"/>
                <w:tab w:val="left" w:pos="522"/>
              </w:tabs>
              <w:spacing w:after="240"/>
              <w:ind w:left="518" w:right="14" w:hanging="518"/>
            </w:pPr>
            <w:r w:rsidRPr="003675ED">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paso de la Carretera, desvíos, estructuras u otras modificaciones provisorias para ordenar el tráfico durante la ejecución de las Obras y los Servicios. El Contratista notificará al Gerente de Proyecto sobre cualquier instalación provisoria realizada.</w:t>
            </w:r>
          </w:p>
          <w:p w14:paraId="0BC2645B" w14:textId="1FEDC43B" w:rsidR="00AB1A38" w:rsidRPr="003675ED" w:rsidRDefault="00AB1A38" w:rsidP="00AB1A38">
            <w:pPr>
              <w:numPr>
                <w:ilvl w:val="1"/>
                <w:numId w:val="23"/>
              </w:numPr>
              <w:tabs>
                <w:tab w:val="clear" w:pos="360"/>
                <w:tab w:val="left" w:pos="522"/>
              </w:tabs>
              <w:spacing w:after="240"/>
              <w:ind w:left="518" w:right="14" w:hanging="518"/>
            </w:pPr>
            <w:r w:rsidRPr="003675ED">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3B909F5F" w14:textId="2E235F18" w:rsidR="00AB1A38" w:rsidRPr="003675ED" w:rsidRDefault="00AB1A38" w:rsidP="00AB1A38">
            <w:pPr>
              <w:numPr>
                <w:ilvl w:val="1"/>
                <w:numId w:val="23"/>
              </w:numPr>
              <w:tabs>
                <w:tab w:val="clear" w:pos="360"/>
                <w:tab w:val="num" w:pos="522"/>
              </w:tabs>
              <w:spacing w:after="240"/>
              <w:ind w:left="518" w:right="14" w:hanging="518"/>
            </w:pPr>
            <w:r w:rsidRPr="003675ED">
              <w:t xml:space="preserve">El Contratista informará a las autoridades y a la policía del ámbito local sobre las actividades que ha de llevar a cabo en este sentido y que puedan ocasionar interrupciones o modificaciones significativas en los patrones de tráfico normales. </w:t>
            </w:r>
            <w:r w:rsidR="00ED615E">
              <w:t xml:space="preserve">El contratista deberá también solicitar cualquier </w:t>
            </w:r>
            <w:r w:rsidR="002A7645">
              <w:t>autorización</w:t>
            </w:r>
            <w:r w:rsidR="00ED615E">
              <w:t xml:space="preserve"> que pueda ser requerida por la Ley. </w:t>
            </w:r>
            <w:r w:rsidRPr="003675ED">
              <w:t>Dicha</w:t>
            </w:r>
            <w:r w:rsidR="00ED615E">
              <w:t xml:space="preserve">s </w:t>
            </w:r>
            <w:r w:rsidR="002A7645">
              <w:t>solicitudes</w:t>
            </w:r>
            <w:r w:rsidR="00ED615E">
              <w:t xml:space="preserve"> e</w:t>
            </w:r>
            <w:r w:rsidRPr="003675ED">
              <w:t xml:space="preserve"> información deberá consignarse por escrito y notificarse al menos siete (7) días antes del inicio de tales actividades. Cuando el Contratista así lo solicite, el Contratante deberá prestarle asistencia en la </w:t>
            </w:r>
            <w:r w:rsidR="00ED615E">
              <w:t>obtención de las autorizaciones requeridas por</w:t>
            </w:r>
            <w:r w:rsidRPr="003675ED">
              <w:t xml:space="preserve"> las autoridades y la policía del ámbito local.</w:t>
            </w:r>
          </w:p>
        </w:tc>
      </w:tr>
      <w:tr w:rsidR="00AB1A38" w:rsidRPr="003675ED" w14:paraId="14BBEA11" w14:textId="77777777" w:rsidTr="002B0C16">
        <w:trPr>
          <w:gridAfter w:val="1"/>
          <w:wAfter w:w="18" w:type="dxa"/>
          <w:cantSplit/>
        </w:trPr>
        <w:tc>
          <w:tcPr>
            <w:tcW w:w="9090" w:type="dxa"/>
            <w:gridSpan w:val="3"/>
          </w:tcPr>
          <w:p w14:paraId="228CF5BC" w14:textId="5ECFE61D" w:rsidR="00AB1A38" w:rsidRPr="003675ED" w:rsidRDefault="00AB1A38" w:rsidP="00AB1A38">
            <w:pPr>
              <w:pStyle w:val="TOC4-1"/>
              <w:spacing w:after="240"/>
            </w:pPr>
            <w:bookmarkStart w:id="893" w:name="_Toc454885076"/>
            <w:bookmarkStart w:id="894" w:name="_Toc477275629"/>
            <w:bookmarkStart w:id="895" w:name="_Toc66213067"/>
            <w:r w:rsidRPr="003675ED">
              <w:t>D. Asignación de riesgos</w:t>
            </w:r>
            <w:bookmarkEnd w:id="893"/>
            <w:bookmarkEnd w:id="894"/>
            <w:bookmarkEnd w:id="895"/>
          </w:p>
        </w:tc>
      </w:tr>
      <w:tr w:rsidR="00AB1A38" w:rsidRPr="003675ED" w14:paraId="0CC9B063" w14:textId="77777777" w:rsidTr="002B0C16">
        <w:trPr>
          <w:gridAfter w:val="1"/>
          <w:wAfter w:w="18" w:type="dxa"/>
        </w:trPr>
        <w:tc>
          <w:tcPr>
            <w:tcW w:w="2430" w:type="dxa"/>
          </w:tcPr>
          <w:p w14:paraId="080F4D92" w14:textId="3C9B5DF9" w:rsidR="00AB1A38" w:rsidRPr="003675ED" w:rsidRDefault="00AB1A38" w:rsidP="00AB1A38">
            <w:pPr>
              <w:pStyle w:val="TOC4-2"/>
              <w:spacing w:before="0"/>
            </w:pPr>
            <w:bookmarkStart w:id="896" w:name="_Toc454885077"/>
            <w:bookmarkStart w:id="897" w:name="_Toc477275630"/>
            <w:bookmarkStart w:id="898" w:name="_Toc66213068"/>
            <w:r w:rsidRPr="003675ED">
              <w:t>32. Riesgos del Contratante</w:t>
            </w:r>
            <w:bookmarkEnd w:id="896"/>
            <w:bookmarkEnd w:id="897"/>
            <w:bookmarkEnd w:id="898"/>
          </w:p>
        </w:tc>
        <w:tc>
          <w:tcPr>
            <w:tcW w:w="6660" w:type="dxa"/>
            <w:gridSpan w:val="2"/>
          </w:tcPr>
          <w:p w14:paraId="4E1F80C7" w14:textId="77777777" w:rsidR="00AB1A38" w:rsidRPr="003675ED" w:rsidRDefault="00AB1A38" w:rsidP="00AB1A38">
            <w:pPr>
              <w:tabs>
                <w:tab w:val="left" w:pos="702"/>
              </w:tabs>
              <w:spacing w:after="240"/>
              <w:ind w:left="702" w:right="-72" w:hanging="702"/>
            </w:pPr>
            <w:r w:rsidRPr="003675ED">
              <w:t>32.1</w:t>
            </w:r>
            <w:r w:rsidRPr="003675ED">
              <w:tab/>
              <w:t xml:space="preserve">Desde la Fecha de Inicio hasta que se expida el Certificado de Corrección de Defectos, los siguientes son los riesgos del Contratante en la medida en que afecten directamente la </w:t>
            </w:r>
            <w:r w:rsidRPr="003675ED">
              <w:lastRenderedPageBreak/>
              <w:t>ejecución de las Obras y los Servicios contemplados en el presente Contrato:</w:t>
            </w:r>
          </w:p>
          <w:p w14:paraId="299C289D" w14:textId="1B2E65A6" w:rsidR="00AB1A38" w:rsidRPr="003675ED" w:rsidRDefault="00AB1A38" w:rsidP="00ED615E">
            <w:pPr>
              <w:pStyle w:val="ListParagraph"/>
              <w:numPr>
                <w:ilvl w:val="0"/>
                <w:numId w:val="187"/>
              </w:numPr>
              <w:tabs>
                <w:tab w:val="left" w:pos="1242"/>
              </w:tabs>
              <w:spacing w:before="120" w:after="120"/>
              <w:ind w:left="1417" w:right="-28" w:hanging="357"/>
              <w:contextualSpacing w:val="0"/>
            </w:pPr>
            <w:r w:rsidRPr="003675ED">
              <w:t xml:space="preserve">guerra, hostilidades (ya sea que se haya declarado </w:t>
            </w:r>
            <w:r w:rsidRPr="003675ED">
              <w:br/>
              <w:t>o no un estado de guerra), invasión, actos de enemigos extranjeros;</w:t>
            </w:r>
          </w:p>
          <w:p w14:paraId="66CECC1A" w14:textId="5B7DAB73" w:rsidR="00AB1A38" w:rsidRPr="003675ED" w:rsidRDefault="00AB1A38" w:rsidP="00ED615E">
            <w:pPr>
              <w:pStyle w:val="ListParagraph"/>
              <w:numPr>
                <w:ilvl w:val="0"/>
                <w:numId w:val="187"/>
              </w:numPr>
              <w:tabs>
                <w:tab w:val="left" w:pos="1242"/>
              </w:tabs>
              <w:spacing w:before="120" w:after="120"/>
              <w:ind w:left="1417" w:right="-72" w:hanging="357"/>
              <w:contextualSpacing w:val="0"/>
            </w:pPr>
            <w:r w:rsidRPr="003675ED">
              <w:t>rebelión, revolución, insurrección, golpe de Estado por fuerzas militares o rebeldes o guerra civil;</w:t>
            </w:r>
          </w:p>
          <w:p w14:paraId="2678DCB6" w14:textId="20A479C5" w:rsidR="00AB1A38" w:rsidRPr="00ED615E" w:rsidRDefault="00AB1A38" w:rsidP="00ED615E">
            <w:pPr>
              <w:pStyle w:val="ListParagraph"/>
              <w:numPr>
                <w:ilvl w:val="0"/>
                <w:numId w:val="187"/>
              </w:numPr>
              <w:tabs>
                <w:tab w:val="left" w:pos="1242"/>
              </w:tabs>
              <w:spacing w:before="120" w:after="120"/>
              <w:ind w:left="1417" w:right="-72" w:hanging="357"/>
              <w:contextualSpacing w:val="0"/>
              <w:rPr>
                <w:spacing w:val="-4"/>
              </w:rPr>
            </w:pPr>
            <w:r w:rsidRPr="00ED615E">
              <w:rPr>
                <w:spacing w:val="-4"/>
              </w:rPr>
              <w:t>radiación ionizante, contaminación por radiactividad ocasionada por cualquier combustible nuclear o cualquier desecho nuclear resultante de la combustión de combustibles nucleares, propiedades tóxicas, explosivas, radiactivas u otras propiedades peligrosas de cualquier mecanismo nuclear o de cualquiera de sus componentes;</w:t>
            </w:r>
          </w:p>
          <w:p w14:paraId="05B7EEBD" w14:textId="2C137690" w:rsidR="00AB1A38" w:rsidRPr="003675ED" w:rsidRDefault="00AB1A38" w:rsidP="00ED615E">
            <w:pPr>
              <w:pStyle w:val="ListParagraph"/>
              <w:numPr>
                <w:ilvl w:val="0"/>
                <w:numId w:val="187"/>
              </w:numPr>
              <w:tabs>
                <w:tab w:val="left" w:pos="1242"/>
              </w:tabs>
              <w:spacing w:before="120" w:after="120"/>
              <w:ind w:left="1417" w:right="-28" w:hanging="357"/>
              <w:contextualSpacing w:val="0"/>
            </w:pPr>
            <w:r w:rsidRPr="003675ED">
              <w:t>asonadas, disturbios o tumultos, salvo que se restrinjan exclusivamente a los empleados del Contratista o de sus Subcontratistas y se originen en la ejecución de las Obras y los Servicios;</w:t>
            </w:r>
          </w:p>
          <w:p w14:paraId="7C4E7A1C" w14:textId="018A71AE" w:rsidR="00AB1A38" w:rsidRPr="003675ED" w:rsidRDefault="00AB1A38" w:rsidP="00ED615E">
            <w:pPr>
              <w:pStyle w:val="ListParagraph"/>
              <w:numPr>
                <w:ilvl w:val="0"/>
                <w:numId w:val="187"/>
              </w:numPr>
              <w:tabs>
                <w:tab w:val="left" w:pos="1242"/>
              </w:tabs>
              <w:spacing w:before="120" w:after="120"/>
              <w:ind w:left="1417" w:hanging="357"/>
              <w:contextualSpacing w:val="0"/>
            </w:pPr>
            <w:r w:rsidRPr="003675ED">
              <w:t>pérdidas o daños debidos al uso o la ocupación por parte del Contratante de cualquier Tramo o parte no terminada de las Obras, salvo en la medida en que dicha situación esté prevista en el Contrato;</w:t>
            </w:r>
          </w:p>
          <w:p w14:paraId="54C39EE7" w14:textId="402AB8D8" w:rsidR="00AB1A38" w:rsidRDefault="00AB1A38" w:rsidP="00ED615E">
            <w:pPr>
              <w:pStyle w:val="ListParagraph"/>
              <w:numPr>
                <w:ilvl w:val="0"/>
                <w:numId w:val="187"/>
              </w:numPr>
              <w:tabs>
                <w:tab w:val="left" w:pos="1242"/>
              </w:tabs>
              <w:spacing w:before="120" w:after="120"/>
              <w:ind w:left="1417" w:hanging="357"/>
              <w:contextualSpacing w:val="0"/>
            </w:pPr>
            <w:r w:rsidRPr="003675ED">
              <w:t>cualquier fenómeno natural contra el cual no se habría podido esperar razonablemente que un Contratista con experiencia tomara precauciones.</w:t>
            </w:r>
          </w:p>
          <w:p w14:paraId="69AF7FE0" w14:textId="3AE8977B" w:rsidR="00ED615E" w:rsidRPr="003675ED" w:rsidRDefault="00ED615E" w:rsidP="00ED615E">
            <w:pPr>
              <w:spacing w:after="240"/>
              <w:ind w:left="719" w:right="-72" w:hanging="719"/>
            </w:pPr>
            <w:r>
              <w:t xml:space="preserve">32.2     </w:t>
            </w:r>
            <w:r w:rsidRPr="00ED615E">
              <w:t xml:space="preserve">El </w:t>
            </w:r>
            <w:r>
              <w:t>Contratante</w:t>
            </w:r>
            <w:r w:rsidRPr="00ED615E">
              <w:t xml:space="preserve"> asume el riesgo de daños a los activos viales que sean causados por accidentes de vehículos, robo, actos de vandalismo, intervenciones de terceros o cualquier otro evento fuera del control y responsabilidad del Contratista, que requiera restauración y reparaciones a gran escala</w:t>
            </w:r>
            <w:r>
              <w:t xml:space="preserve">, </w:t>
            </w:r>
            <w:r w:rsidRPr="00ED615E">
              <w:t xml:space="preserve">siempre </w:t>
            </w:r>
            <w:r>
              <w:t xml:space="preserve">y cuando </w:t>
            </w:r>
            <w:r w:rsidRPr="00ED615E">
              <w:t xml:space="preserve">el Contratista haya cumplido con sus obligaciones para tales eventos como se establece en las Especificaciones. Sin embargo, las restauraciones o reparaciones a pequeña escala de dichos daños deben ser realizadas y pagadas por el Contratista como parte de sus Servicios de </w:t>
            </w:r>
            <w:r>
              <w:t>M</w:t>
            </w:r>
            <w:r w:rsidRPr="00ED615E">
              <w:t xml:space="preserve">antenimiento, hasta el costo máximo por evento y una cantidad total máxima por año como se indica en </w:t>
            </w:r>
            <w:r>
              <w:t>las Condiciones Particulares</w:t>
            </w:r>
            <w:r w:rsidRPr="00ED615E">
              <w:t>.</w:t>
            </w:r>
          </w:p>
        </w:tc>
      </w:tr>
      <w:tr w:rsidR="00AB1A38" w:rsidRPr="003675ED" w14:paraId="387BD723" w14:textId="77777777" w:rsidTr="002B0C16">
        <w:trPr>
          <w:gridAfter w:val="1"/>
          <w:wAfter w:w="18" w:type="dxa"/>
        </w:trPr>
        <w:tc>
          <w:tcPr>
            <w:tcW w:w="2430" w:type="dxa"/>
          </w:tcPr>
          <w:p w14:paraId="30806AAE" w14:textId="5903BFC0" w:rsidR="00AB1A38" w:rsidRPr="003675ED" w:rsidRDefault="00AB1A38" w:rsidP="00AB1A38">
            <w:pPr>
              <w:pStyle w:val="TOC4-2"/>
              <w:spacing w:before="0"/>
            </w:pPr>
            <w:bookmarkStart w:id="899" w:name="_Toc454885078"/>
            <w:bookmarkStart w:id="900" w:name="_Toc477275631"/>
            <w:bookmarkStart w:id="901" w:name="_Toc66213069"/>
            <w:r w:rsidRPr="003675ED">
              <w:lastRenderedPageBreak/>
              <w:t>33. Riesgos del Contratista</w:t>
            </w:r>
            <w:bookmarkEnd w:id="899"/>
            <w:bookmarkEnd w:id="900"/>
            <w:bookmarkEnd w:id="901"/>
          </w:p>
        </w:tc>
        <w:tc>
          <w:tcPr>
            <w:tcW w:w="6660" w:type="dxa"/>
            <w:gridSpan w:val="2"/>
          </w:tcPr>
          <w:p w14:paraId="49896F33" w14:textId="77777777" w:rsidR="00AB1A38" w:rsidRPr="003675ED" w:rsidRDefault="00AB1A38" w:rsidP="00AB1A38">
            <w:pPr>
              <w:tabs>
                <w:tab w:val="left" w:pos="540"/>
              </w:tabs>
              <w:spacing w:after="240"/>
              <w:ind w:left="540" w:right="-72" w:hanging="540"/>
            </w:pPr>
            <w:r w:rsidRPr="003675ED">
              <w:t>33.1</w:t>
            </w:r>
            <w:r w:rsidRPr="003675ED">
              <w:tab/>
              <w:t>Al Contratante le corresponden los riesgos que en este Contrato se estipulen como riesgos del Contratante, y el resto de los riesgos le corresponden al Contratista.</w:t>
            </w:r>
          </w:p>
        </w:tc>
      </w:tr>
      <w:tr w:rsidR="00AB1A38" w:rsidRPr="003675ED" w14:paraId="5F122541" w14:textId="77777777" w:rsidTr="002B0C16">
        <w:trPr>
          <w:gridAfter w:val="1"/>
          <w:wAfter w:w="18" w:type="dxa"/>
        </w:trPr>
        <w:tc>
          <w:tcPr>
            <w:tcW w:w="2430" w:type="dxa"/>
          </w:tcPr>
          <w:p w14:paraId="01F92ADE" w14:textId="5C3BFC0D" w:rsidR="00AB1A38" w:rsidRPr="003675ED" w:rsidRDefault="00AB1A38" w:rsidP="00AB1A38">
            <w:pPr>
              <w:pStyle w:val="TOC4-2"/>
              <w:spacing w:before="0"/>
            </w:pPr>
            <w:bookmarkStart w:id="902" w:name="_Hlt1272443"/>
            <w:bookmarkStart w:id="903" w:name="_Toc347824666"/>
            <w:bookmarkStart w:id="904" w:name="_Toc454885079"/>
            <w:bookmarkStart w:id="905" w:name="_Toc477275632"/>
            <w:bookmarkStart w:id="906" w:name="_Toc66213070"/>
            <w:bookmarkEnd w:id="902"/>
            <w:r w:rsidRPr="003675ED">
              <w:lastRenderedPageBreak/>
              <w:t>34. Pérdidas o daños materiales; lesiones o accidentes laborales; indemnizaciones</w:t>
            </w:r>
            <w:bookmarkEnd w:id="903"/>
            <w:bookmarkEnd w:id="904"/>
            <w:bookmarkEnd w:id="905"/>
            <w:bookmarkEnd w:id="906"/>
          </w:p>
        </w:tc>
        <w:tc>
          <w:tcPr>
            <w:tcW w:w="6660" w:type="dxa"/>
            <w:gridSpan w:val="2"/>
          </w:tcPr>
          <w:p w14:paraId="4EEE2F42" w14:textId="7FE6D404" w:rsidR="00AB1A38" w:rsidRPr="003675ED" w:rsidRDefault="00AB1A38" w:rsidP="00AB1A38">
            <w:pPr>
              <w:tabs>
                <w:tab w:val="left" w:pos="522"/>
              </w:tabs>
              <w:spacing w:after="240"/>
              <w:ind w:left="540" w:right="-72" w:hanging="540"/>
            </w:pPr>
            <w:r w:rsidRPr="003675ED">
              <w:t xml:space="preserve">34.1 </w:t>
            </w:r>
            <w:r w:rsidRPr="003675ED">
              <w:tab/>
              <w:t>Con sujeción a la Subcláusula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2297E20E" w14:textId="73DB26D0" w:rsidR="00AB1A38" w:rsidRPr="003675ED" w:rsidRDefault="00AB1A38" w:rsidP="00AB1A38">
            <w:pPr>
              <w:tabs>
                <w:tab w:val="left" w:pos="522"/>
              </w:tabs>
              <w:spacing w:after="240"/>
              <w:ind w:left="540" w:right="-72" w:hanging="540"/>
            </w:pPr>
            <w:r w:rsidRPr="003675ED">
              <w:t xml:space="preserve">34.2 </w:t>
            </w:r>
            <w:r w:rsidRPr="003675ED">
              <w:tab/>
              <w:t>Si se inician procedimientos o se formulan demandas contra el Contratante en que la responsabilidad pudiera recaer sobre el Contratista conforme a la Subcláusula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37C7ECDB" w14:textId="033FAEEC" w:rsidR="00AB1A38" w:rsidRPr="003675ED" w:rsidRDefault="00AB1A38" w:rsidP="00AB1A38">
            <w:pPr>
              <w:spacing w:after="240"/>
              <w:ind w:left="540" w:right="-72"/>
            </w:pPr>
            <w:r w:rsidRPr="003675ED">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0BD66920" w14:textId="77777777" w:rsidR="00AB1A38" w:rsidRPr="003675ED" w:rsidRDefault="00AB1A38" w:rsidP="00AB1A38">
            <w:pPr>
              <w:spacing w:after="240"/>
              <w:ind w:left="540" w:right="-72"/>
            </w:pPr>
            <w:r w:rsidRPr="003675ED">
              <w:t>El Contratante proporcionará al Contratista, a solicitud de este, toda la asistencia posible en esos procedimientos o demandas, y el Contratista reembolsará al Contratante todos los gastos razonables que este efectúe al proporcionar dicha asistencia.</w:t>
            </w:r>
          </w:p>
          <w:p w14:paraId="3B8BA2C1" w14:textId="246EC943" w:rsidR="00AB1A38" w:rsidRPr="003675ED" w:rsidRDefault="00AB1A38" w:rsidP="00AB1A38">
            <w:pPr>
              <w:spacing w:after="240"/>
              <w:ind w:left="540" w:right="-72" w:hanging="540"/>
            </w:pPr>
            <w:r w:rsidRPr="003675ED">
              <w:t xml:space="preserve">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w:t>
            </w:r>
            <w:r w:rsidRPr="003675ED">
              <w:lastRenderedPageBreak/>
              <w:t>incendio, explosión u otra eventualidad no haya sido producto de un acto u omisión del Contratista.</w:t>
            </w:r>
          </w:p>
          <w:p w14:paraId="76EF8D71" w14:textId="2F143B24" w:rsidR="00AB1A38" w:rsidRPr="003675ED" w:rsidRDefault="00AB1A38" w:rsidP="00AB1A38">
            <w:pPr>
              <w:tabs>
                <w:tab w:val="left" w:pos="522"/>
              </w:tabs>
              <w:spacing w:after="240"/>
              <w:ind w:left="540" w:right="-72" w:hanging="540"/>
            </w:pPr>
            <w:r w:rsidRPr="003675ED">
              <w:t xml:space="preserve">34.4 </w:t>
            </w:r>
            <w:r w:rsidRPr="003675ED">
              <w:tab/>
            </w:r>
            <w:r w:rsidRPr="003675ED">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AB1A38" w:rsidRPr="003675ED" w14:paraId="027C988B" w14:textId="77777777" w:rsidTr="002B0C16">
        <w:trPr>
          <w:gridAfter w:val="1"/>
          <w:wAfter w:w="18" w:type="dxa"/>
        </w:trPr>
        <w:tc>
          <w:tcPr>
            <w:tcW w:w="2430" w:type="dxa"/>
          </w:tcPr>
          <w:p w14:paraId="562C1C88" w14:textId="18DA3405" w:rsidR="00AB1A38" w:rsidRPr="003675ED" w:rsidRDefault="00AB1A38" w:rsidP="00AB1A38">
            <w:pPr>
              <w:pStyle w:val="TOC4-2"/>
              <w:spacing w:before="0"/>
            </w:pPr>
            <w:bookmarkStart w:id="907" w:name="_Toc454885080"/>
            <w:bookmarkStart w:id="908" w:name="_Toc477275633"/>
            <w:bookmarkStart w:id="909" w:name="_Toc66213071"/>
            <w:r w:rsidRPr="003675ED">
              <w:lastRenderedPageBreak/>
              <w:t>35. Seguro</w:t>
            </w:r>
            <w:bookmarkEnd w:id="907"/>
            <w:bookmarkEnd w:id="908"/>
            <w:bookmarkEnd w:id="909"/>
          </w:p>
        </w:tc>
        <w:tc>
          <w:tcPr>
            <w:tcW w:w="6660" w:type="dxa"/>
            <w:gridSpan w:val="2"/>
          </w:tcPr>
          <w:p w14:paraId="754F7926" w14:textId="721DDB6F" w:rsidR="00AB1A38" w:rsidRPr="003675ED" w:rsidRDefault="00AB1A38" w:rsidP="00AB1A38">
            <w:pPr>
              <w:pStyle w:val="BlockText"/>
              <w:tabs>
                <w:tab w:val="clear" w:pos="1080"/>
                <w:tab w:val="left" w:pos="522"/>
              </w:tabs>
              <w:suppressAutoHyphens w:val="0"/>
              <w:spacing w:after="240"/>
            </w:pPr>
            <w:r w:rsidRPr="003675ED">
              <w:t xml:space="preserve">35.1 </w:t>
            </w:r>
            <w:r w:rsidRPr="003675ED">
              <w:tab/>
              <w:t xml:space="preserve">En la medida que se especifique en las </w:t>
            </w:r>
            <w:r w:rsidR="00F01720">
              <w:t>CP</w:t>
            </w:r>
            <w:r w:rsidRPr="003675ED">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w:t>
            </w:r>
            <w:r w:rsidR="00F01720">
              <w:t>CP</w:t>
            </w:r>
            <w:r w:rsidRPr="003675ED">
              <w:t>. La identidad de los aseguradores y la modalidad de las pólizas estarán sujetas a la aprobación del Contratante, quien no negará sin razones válidas esa aprobación.</w:t>
            </w:r>
          </w:p>
          <w:p w14:paraId="04E7AEA7" w14:textId="31C9BD5B" w:rsidR="00AB1A38" w:rsidRPr="003675ED" w:rsidRDefault="00AB1A38" w:rsidP="00ED615E">
            <w:pPr>
              <w:pStyle w:val="ListParagraph"/>
              <w:numPr>
                <w:ilvl w:val="0"/>
                <w:numId w:val="188"/>
              </w:numPr>
              <w:tabs>
                <w:tab w:val="left" w:pos="1062"/>
              </w:tabs>
              <w:spacing w:after="240"/>
              <w:ind w:right="-72"/>
            </w:pPr>
            <w:r w:rsidRPr="00ED615E">
              <w:rPr>
                <w:i/>
              </w:rPr>
              <w:t xml:space="preserve">Pérdida o daño a los Elementos de Planta y Materiales </w:t>
            </w:r>
          </w:p>
          <w:p w14:paraId="4723FC48" w14:textId="77777777" w:rsidR="00AB1A38" w:rsidRPr="003675ED" w:rsidRDefault="00AB1A38" w:rsidP="00AB1A38">
            <w:pPr>
              <w:tabs>
                <w:tab w:val="left" w:pos="1062"/>
              </w:tabs>
              <w:spacing w:after="240"/>
              <w:ind w:left="1080" w:right="-72"/>
            </w:pPr>
            <w:r w:rsidRPr="003675ED">
              <w:t>Este seguro cubrirá las pérdidas o los daños ocurridos con anterioridad a la Terminación.</w:t>
            </w:r>
          </w:p>
          <w:p w14:paraId="4A92382A" w14:textId="682FDEAE" w:rsidR="00AB1A38" w:rsidRPr="003675ED" w:rsidRDefault="00AB1A38" w:rsidP="00ED615E">
            <w:pPr>
              <w:pStyle w:val="ListParagraph"/>
              <w:numPr>
                <w:ilvl w:val="0"/>
                <w:numId w:val="188"/>
              </w:numPr>
              <w:tabs>
                <w:tab w:val="left" w:pos="1062"/>
              </w:tabs>
              <w:spacing w:after="240"/>
              <w:ind w:right="-72"/>
            </w:pPr>
            <w:r w:rsidRPr="003675ED">
              <w:rPr>
                <w:i/>
              </w:rPr>
              <w:t>Seguro contra daños a terceros</w:t>
            </w:r>
          </w:p>
          <w:p w14:paraId="66816D36" w14:textId="77777777" w:rsidR="00AB1A38" w:rsidRPr="003675ED" w:rsidRDefault="00AB1A38" w:rsidP="00AB1A38">
            <w:pPr>
              <w:tabs>
                <w:tab w:val="left" w:pos="1062"/>
              </w:tabs>
              <w:spacing w:after="240"/>
              <w:ind w:left="1080" w:right="-72"/>
            </w:pPr>
            <w:r w:rsidRPr="003675ED">
              <w:t>Este seguro cubrirá las lesiones corporales o la muerte de terceros (incluido el personal del Contratante) y las pérdidas o daños materiales que se produzcan en relación con las Obras y los Servicios.</w:t>
            </w:r>
          </w:p>
          <w:p w14:paraId="0E47952D" w14:textId="5A7D03A9" w:rsidR="00AB1A38" w:rsidRPr="003675ED" w:rsidRDefault="00AB1A38" w:rsidP="00ED615E">
            <w:pPr>
              <w:pStyle w:val="ListParagraph"/>
              <w:numPr>
                <w:ilvl w:val="0"/>
                <w:numId w:val="188"/>
              </w:numPr>
              <w:tabs>
                <w:tab w:val="left" w:pos="1062"/>
              </w:tabs>
              <w:spacing w:after="240"/>
              <w:ind w:right="-72"/>
              <w:rPr>
                <w:i/>
                <w:iCs/>
              </w:rPr>
            </w:pPr>
            <w:r w:rsidRPr="003675ED">
              <w:rPr>
                <w:i/>
              </w:rPr>
              <w:t>Seguro de vehículos</w:t>
            </w:r>
          </w:p>
          <w:p w14:paraId="6B3289AE" w14:textId="07706528" w:rsidR="00AB1A38" w:rsidRPr="003675ED" w:rsidRDefault="00AB1A38" w:rsidP="00AB1A38">
            <w:pPr>
              <w:tabs>
                <w:tab w:val="left" w:pos="1062"/>
              </w:tabs>
              <w:spacing w:after="240"/>
              <w:ind w:left="1080" w:right="-72"/>
            </w:pPr>
            <w:r w:rsidRPr="003675ED">
              <w:t>Este seguro cubrirá el uso de todos los vehículos empleados por el Contratista o sus Subcontratistas (sean o no de su propiedad) en relación con la ejecución del Contrato.</w:t>
            </w:r>
          </w:p>
          <w:p w14:paraId="0CD8CA1B" w14:textId="054D679A" w:rsidR="00AB1A38" w:rsidRPr="003675ED" w:rsidRDefault="00AB1A38" w:rsidP="00ED615E">
            <w:pPr>
              <w:pStyle w:val="ListParagraph"/>
              <w:numPr>
                <w:ilvl w:val="0"/>
                <w:numId w:val="188"/>
              </w:numPr>
              <w:tabs>
                <w:tab w:val="left" w:pos="1062"/>
              </w:tabs>
              <w:spacing w:after="240"/>
              <w:ind w:right="-72"/>
              <w:rPr>
                <w:i/>
                <w:iCs/>
              </w:rPr>
            </w:pPr>
            <w:r w:rsidRPr="003675ED">
              <w:rPr>
                <w:i/>
              </w:rPr>
              <w:t>Indemnización por accidentes de trabajo</w:t>
            </w:r>
          </w:p>
          <w:p w14:paraId="73CE24E1"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4669B8FC" w14:textId="02E4A3FF" w:rsidR="00AB1A38" w:rsidRPr="003675ED" w:rsidRDefault="00AB1A38" w:rsidP="00ED615E">
            <w:pPr>
              <w:pStyle w:val="ListParagraph"/>
              <w:numPr>
                <w:ilvl w:val="0"/>
                <w:numId w:val="188"/>
              </w:numPr>
              <w:tabs>
                <w:tab w:val="left" w:pos="1062"/>
              </w:tabs>
              <w:spacing w:after="240"/>
              <w:ind w:right="-72"/>
              <w:rPr>
                <w:i/>
                <w:iCs/>
              </w:rPr>
            </w:pPr>
            <w:r w:rsidRPr="003675ED">
              <w:rPr>
                <w:i/>
              </w:rPr>
              <w:t>Responsabilidad del Contratante</w:t>
            </w:r>
          </w:p>
          <w:p w14:paraId="60EA6F17" w14:textId="77777777" w:rsidR="00AB1A38" w:rsidRPr="003675ED" w:rsidRDefault="00AB1A38" w:rsidP="00AB1A38">
            <w:pPr>
              <w:tabs>
                <w:tab w:val="left" w:pos="1062"/>
              </w:tabs>
              <w:spacing w:after="240"/>
              <w:ind w:left="1080" w:right="-72"/>
            </w:pPr>
            <w:r w:rsidRPr="003675ED">
              <w:lastRenderedPageBreak/>
              <w:t>De conformidad con los requisitos legales aplicables en el país donde se ejecute el Contrato o cualquier parte de este.</w:t>
            </w:r>
          </w:p>
          <w:p w14:paraId="1CB4B381" w14:textId="04F1A077" w:rsidR="00AB1A38" w:rsidRPr="003675ED" w:rsidRDefault="00AB1A38" w:rsidP="00ED615E">
            <w:pPr>
              <w:pStyle w:val="ListParagraph"/>
              <w:numPr>
                <w:ilvl w:val="0"/>
                <w:numId w:val="188"/>
              </w:numPr>
              <w:tabs>
                <w:tab w:val="left" w:pos="1062"/>
              </w:tabs>
              <w:spacing w:after="240"/>
              <w:ind w:right="-72"/>
              <w:rPr>
                <w:i/>
                <w:iCs/>
              </w:rPr>
            </w:pPr>
            <w:r w:rsidRPr="003675ED">
              <w:rPr>
                <w:i/>
              </w:rPr>
              <w:t>Otros seguros</w:t>
            </w:r>
          </w:p>
          <w:p w14:paraId="5B570FCA" w14:textId="77777777" w:rsidR="00AB1A38" w:rsidRPr="003675ED" w:rsidRDefault="00AB1A38" w:rsidP="00AB1A38">
            <w:pPr>
              <w:spacing w:after="240"/>
              <w:ind w:left="1080" w:right="-72"/>
            </w:pPr>
            <w:r w:rsidRPr="003675ED">
              <w:t>Todo otro seguro que las partes acuerden específicamente.</w:t>
            </w:r>
          </w:p>
          <w:p w14:paraId="36058D81" w14:textId="1895C3B8" w:rsidR="00AB1A38" w:rsidRPr="003675ED" w:rsidRDefault="00AB1A38" w:rsidP="00AB1A38">
            <w:pPr>
              <w:tabs>
                <w:tab w:val="left" w:pos="522"/>
              </w:tabs>
              <w:spacing w:after="240"/>
              <w:ind w:left="540" w:right="-72" w:hanging="540"/>
            </w:pPr>
            <w:r w:rsidRPr="003675ED">
              <w:t>35.2</w:t>
            </w:r>
            <w:r w:rsidRPr="003675ED">
              <w:tab/>
              <w:t>El Contratante figurará como coasegurado en todas las pólizas de seguro que obtenga el Contratista de conformidad con la Subcláusula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Subcláusula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0E124E88" w14:textId="77777777" w:rsidR="00AB1A38" w:rsidRPr="003675ED" w:rsidRDefault="00AB1A38" w:rsidP="00AB1A38">
            <w:pPr>
              <w:tabs>
                <w:tab w:val="left" w:pos="522"/>
              </w:tabs>
              <w:spacing w:after="240"/>
              <w:ind w:left="540" w:right="-72" w:hanging="540"/>
            </w:pPr>
            <w:r w:rsidRPr="003675ED">
              <w:t>35.3</w:t>
            </w:r>
            <w:r w:rsidRPr="003675ED">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6F5B6183" w14:textId="6F055E49" w:rsidR="00AB1A38" w:rsidRPr="003675ED" w:rsidRDefault="00AB1A38" w:rsidP="00AB1A38">
            <w:pPr>
              <w:tabs>
                <w:tab w:val="left" w:pos="522"/>
              </w:tabs>
              <w:spacing w:after="240"/>
              <w:ind w:left="540" w:right="-72" w:hanging="540"/>
            </w:pPr>
            <w:r w:rsidRPr="003675ED">
              <w:t xml:space="preserve">35.4 </w:t>
            </w:r>
            <w:r w:rsidRPr="003675ED">
              <w:tab/>
              <w:t xml:space="preserve">El Contratista se asegurará de que, cuando corresponda, </w:t>
            </w:r>
            <w:r w:rsidRPr="003675ED">
              <w:br/>
              <w:t xml:space="preserve">sus Subcontratistas obtengan y mantengan vigentes pólizas </w:t>
            </w:r>
            <w:r w:rsidRPr="003675ED">
              <w:br/>
              <w:t>de seguro adecuadas para su personal y sus vehículos y para los trabajos que efectúen en virtud del Contrato, a menos que las pólizas obtenidas por el Contratista amparen a dichos Subcontratistas.</w:t>
            </w:r>
          </w:p>
          <w:p w14:paraId="1FB8E1F1" w14:textId="4F4F7D17" w:rsidR="00AB1A38" w:rsidRPr="003675ED" w:rsidRDefault="00AB1A38" w:rsidP="00AB1A38">
            <w:pPr>
              <w:tabs>
                <w:tab w:val="left" w:pos="522"/>
              </w:tabs>
              <w:spacing w:after="240"/>
              <w:ind w:left="540" w:right="-72" w:hanging="540"/>
            </w:pPr>
            <w:r w:rsidRPr="003675ED">
              <w:t xml:space="preserve">35.5 </w:t>
            </w:r>
            <w:r w:rsidRPr="003675ED">
              <w:tab/>
              <w:t>Si el Contratista no obtiene y/o no mantiene vigentes los seguros mencionados en la Subcláusula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12C09E10" w14:textId="1233B9C3" w:rsidR="00AB1A38" w:rsidRPr="003675ED" w:rsidRDefault="00AB1A38" w:rsidP="00AB1A38">
            <w:pPr>
              <w:tabs>
                <w:tab w:val="left" w:pos="522"/>
              </w:tabs>
              <w:spacing w:after="240"/>
              <w:ind w:left="540" w:right="-72" w:hanging="540"/>
            </w:pPr>
            <w:r w:rsidRPr="003675ED">
              <w:lastRenderedPageBreak/>
              <w:t xml:space="preserve">35.6 </w:t>
            </w:r>
            <w:r w:rsidRPr="003675ED">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AB1A38" w:rsidRPr="003675ED" w14:paraId="6D9CB9C0" w14:textId="77777777" w:rsidTr="002B0C16">
        <w:trPr>
          <w:gridAfter w:val="1"/>
          <w:wAfter w:w="18" w:type="dxa"/>
        </w:trPr>
        <w:tc>
          <w:tcPr>
            <w:tcW w:w="2430" w:type="dxa"/>
          </w:tcPr>
          <w:p w14:paraId="00F4BFFA" w14:textId="04917FFF" w:rsidR="00AB1A38" w:rsidRPr="003675ED" w:rsidRDefault="00AB1A38" w:rsidP="00AB1A38">
            <w:pPr>
              <w:pStyle w:val="TOC4-2"/>
              <w:spacing w:before="0"/>
            </w:pPr>
            <w:bookmarkStart w:id="910" w:name="_Toc454885081"/>
            <w:bookmarkStart w:id="911" w:name="_Toc477275634"/>
            <w:bookmarkStart w:id="912" w:name="_Toc66213072"/>
            <w:r w:rsidRPr="003675ED">
              <w:lastRenderedPageBreak/>
              <w:t xml:space="preserve">36. Condiciones </w:t>
            </w:r>
            <w:r w:rsidR="00ED615E">
              <w:t>I</w:t>
            </w:r>
            <w:r w:rsidRPr="003675ED">
              <w:t>mprevistas</w:t>
            </w:r>
            <w:bookmarkEnd w:id="910"/>
            <w:bookmarkEnd w:id="911"/>
            <w:bookmarkEnd w:id="912"/>
          </w:p>
        </w:tc>
        <w:tc>
          <w:tcPr>
            <w:tcW w:w="6660" w:type="dxa"/>
            <w:gridSpan w:val="2"/>
          </w:tcPr>
          <w:p w14:paraId="48758522" w14:textId="14FC8D69" w:rsidR="00AB1A38" w:rsidRPr="003675ED" w:rsidRDefault="00AB1A38" w:rsidP="00AB1A38">
            <w:pPr>
              <w:tabs>
                <w:tab w:val="left" w:pos="522"/>
              </w:tabs>
              <w:spacing w:after="240"/>
              <w:ind w:left="540" w:right="-72" w:hanging="547"/>
            </w:pPr>
            <w:r w:rsidRPr="003675ED">
              <w:t xml:space="preserve">36.1 </w:t>
            </w:r>
            <w:r w:rsidRPr="003675ED">
              <w:tab/>
              <w:t>Si durante la ejecución del Contrato el Contratista encuentra en el Lugar de las Obras y Servicios condiciones físicas (distintas de condiciones climáticas) u obstrucciones artificiales que un contratista experimentado razonablemente no podría haber previsto antes de la fecha del Convenio Contractual a partir de un examen aceptable de los datos relativos a la Carretera (incluidos los datos y las pruebas proporcionados por el Contratante), y sobre la base de la información que pueda haber obtenido de una inspección ocular del Lugar de las Obras y Servicios o de otros datos a su disposición relacionados con la Carretera, y si el Contratista determina que, como consecuencia de esas condiciones u obstrucciones, deberá hacer frente a costos y gastos adicionales o precisará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F813360" w14:textId="40AD2D31"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las condiciones físicas u obstrucciones artificiales encontradas en el Lugar de las Obras y Servicios que razonablemente no podrían haberse previsto;</w:t>
            </w:r>
          </w:p>
          <w:p w14:paraId="7A9CC24A" w14:textId="2A0BFC1F"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los trabajos y/o Elementos de Planta y/o Equipos del Contratista adicionales requeridos, incluidas las medidas que el Contratista tomará o propone tomar para superar tales condiciones u obstrucciones;</w:t>
            </w:r>
          </w:p>
          <w:p w14:paraId="6AD6779B" w14:textId="054ECBEC"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t>la duración de la demora prevista, y</w:t>
            </w:r>
          </w:p>
          <w:p w14:paraId="40B776B6" w14:textId="207C95C8" w:rsidR="00AB1A38" w:rsidRPr="003675ED" w:rsidRDefault="00AB1A38" w:rsidP="00ED615E">
            <w:pPr>
              <w:pStyle w:val="ListParagraph"/>
              <w:numPr>
                <w:ilvl w:val="0"/>
                <w:numId w:val="189"/>
              </w:numPr>
              <w:tabs>
                <w:tab w:val="left" w:pos="1062"/>
              </w:tabs>
              <w:spacing w:before="120" w:after="120"/>
              <w:ind w:left="1247" w:right="-74" w:hanging="357"/>
              <w:contextualSpacing w:val="0"/>
            </w:pPr>
            <w:r w:rsidRPr="003675ED">
              <w:lastRenderedPageBreak/>
              <w:t>el costo y los gastos adicionales que el Contratista deba probablemente asumir.</w:t>
            </w:r>
          </w:p>
          <w:p w14:paraId="5951F244" w14:textId="35DA3796" w:rsidR="00AB1A38" w:rsidRPr="003675ED" w:rsidRDefault="00AB1A38" w:rsidP="00AB1A38">
            <w:pPr>
              <w:spacing w:after="240"/>
              <w:ind w:left="540" w:right="-72"/>
            </w:pPr>
            <w:r w:rsidRPr="003675ED">
              <w:t>Al recibir una notificación del Contratista conforme a la presente Subcláusula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7C805DA" w14:textId="212663C0" w:rsidR="00AB1A38" w:rsidRPr="003675ED" w:rsidRDefault="00AB1A38" w:rsidP="00AB1A38">
            <w:pPr>
              <w:tabs>
                <w:tab w:val="left" w:pos="522"/>
              </w:tabs>
              <w:spacing w:after="240"/>
              <w:ind w:left="540" w:right="-72" w:hanging="540"/>
            </w:pPr>
            <w:r w:rsidRPr="003675ED">
              <w:t xml:space="preserve">36.2 </w:t>
            </w:r>
            <w:r w:rsidRPr="003675ED">
              <w:tab/>
              <w:t>Todos los costos y gastos adicionales razonables que deba asumir el Contratista en cumplimiento de las instrucciones del Gerente de Proyecto para superar las condiciones físicas u obstrucciones artificiales a que se hace referencia en la Subcláusula 36.1 precedente serán pagados por el Contratante al Contratista como una suma adicional al Precio del Contrato.</w:t>
            </w:r>
          </w:p>
          <w:p w14:paraId="0F954C4C" w14:textId="28FA614A" w:rsidR="00AB1A38" w:rsidRPr="003675ED" w:rsidRDefault="00AB1A38" w:rsidP="00AB1A38">
            <w:pPr>
              <w:spacing w:after="240"/>
              <w:ind w:left="540" w:right="-72" w:hanging="540"/>
            </w:pPr>
            <w:r w:rsidRPr="003675ED">
              <w:t>36.3 Si la ejecución del Contrato por el Contratista se ve retrasada a causa de las condiciones físicas u obstrucciones artificiales a que se hace referencia en la Subcláusula 36.1 de las CG, el Plazo de Terminación se prorrogará de conformidad con la Cláusula 64 de las CG.</w:t>
            </w:r>
          </w:p>
        </w:tc>
      </w:tr>
      <w:tr w:rsidR="00AB1A38" w:rsidRPr="003675ED" w14:paraId="2ED2ACF3" w14:textId="77777777" w:rsidTr="002B0C16">
        <w:trPr>
          <w:gridAfter w:val="1"/>
          <w:wAfter w:w="18" w:type="dxa"/>
        </w:trPr>
        <w:tc>
          <w:tcPr>
            <w:tcW w:w="2430" w:type="dxa"/>
          </w:tcPr>
          <w:p w14:paraId="308EF928" w14:textId="4B73307C" w:rsidR="00AB1A38" w:rsidRPr="003675ED" w:rsidRDefault="00AB1A38" w:rsidP="00AB1A38">
            <w:pPr>
              <w:pStyle w:val="TOC4-2"/>
              <w:spacing w:before="0"/>
            </w:pPr>
            <w:bookmarkStart w:id="913" w:name="_Hlt1217856"/>
            <w:bookmarkStart w:id="914" w:name="_Toc454885082"/>
            <w:bookmarkStart w:id="915" w:name="_Toc477275635"/>
            <w:bookmarkStart w:id="916" w:name="_Toc66213073"/>
            <w:bookmarkEnd w:id="913"/>
            <w:r w:rsidRPr="003675ED">
              <w:lastRenderedPageBreak/>
              <w:t xml:space="preserve">37. Cambio en las </w:t>
            </w:r>
            <w:r w:rsidR="00ED615E">
              <w:t>L</w:t>
            </w:r>
            <w:r w:rsidRPr="003675ED">
              <w:t xml:space="preserve">eyes y </w:t>
            </w:r>
            <w:r w:rsidR="00ED615E">
              <w:t>R</w:t>
            </w:r>
            <w:r w:rsidRPr="003675ED">
              <w:t>egulaciones</w:t>
            </w:r>
            <w:bookmarkEnd w:id="914"/>
            <w:bookmarkEnd w:id="915"/>
            <w:bookmarkEnd w:id="916"/>
          </w:p>
        </w:tc>
        <w:tc>
          <w:tcPr>
            <w:tcW w:w="6660" w:type="dxa"/>
            <w:gridSpan w:val="2"/>
          </w:tcPr>
          <w:p w14:paraId="77F9377D" w14:textId="611CDBBA" w:rsidR="00AB1A38" w:rsidRPr="003675ED" w:rsidRDefault="00AB1A38" w:rsidP="00AB1A38">
            <w:pPr>
              <w:tabs>
                <w:tab w:val="left" w:pos="522"/>
              </w:tabs>
              <w:spacing w:after="240"/>
              <w:ind w:left="540" w:right="-72" w:hanging="540"/>
            </w:pPr>
            <w:r w:rsidRPr="003675ED">
              <w:t xml:space="preserve">37.1 </w:t>
            </w:r>
            <w:r w:rsidRPr="003675ED">
              <w:tab/>
              <w:t xml:space="preserve">Si después de la fecha que sea veintiocho (28) días anterior a la fecha de la presentación de la Oferta se aprueban, promulgan, derogan o modifican, en el país donde se sitúe el Lugar de las Obras y Servicios,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el Precio del Contrato se incrementará o se reducirá en consecuencia, y/o el Plazo de Terminación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w:t>
            </w:r>
            <w:r w:rsidR="00F01720">
              <w:t>CP</w:t>
            </w:r>
            <w:r w:rsidRPr="003675ED">
              <w:t>.</w:t>
            </w:r>
          </w:p>
        </w:tc>
      </w:tr>
      <w:tr w:rsidR="00AB1A38" w:rsidRPr="003675ED" w14:paraId="59079F3C" w14:textId="77777777" w:rsidTr="002B0C16">
        <w:trPr>
          <w:gridAfter w:val="1"/>
          <w:wAfter w:w="18" w:type="dxa"/>
        </w:trPr>
        <w:tc>
          <w:tcPr>
            <w:tcW w:w="2430" w:type="dxa"/>
          </w:tcPr>
          <w:p w14:paraId="6341A78A" w14:textId="1EB74A10" w:rsidR="00AB1A38" w:rsidRPr="003675ED" w:rsidRDefault="00AB1A38" w:rsidP="00AB1A38">
            <w:pPr>
              <w:pStyle w:val="TOC4-2"/>
              <w:spacing w:before="0"/>
            </w:pPr>
            <w:bookmarkStart w:id="917" w:name="_Toc454885083"/>
            <w:bookmarkStart w:id="918" w:name="_Toc477275636"/>
            <w:bookmarkStart w:id="919" w:name="_Toc66213074"/>
            <w:r w:rsidRPr="003675ED">
              <w:t>38. Fuerza mayor</w:t>
            </w:r>
            <w:bookmarkEnd w:id="917"/>
            <w:bookmarkEnd w:id="918"/>
            <w:bookmarkEnd w:id="919"/>
          </w:p>
        </w:tc>
        <w:tc>
          <w:tcPr>
            <w:tcW w:w="6660" w:type="dxa"/>
            <w:gridSpan w:val="2"/>
          </w:tcPr>
          <w:p w14:paraId="68C53AFD" w14:textId="77777777" w:rsidR="00AB1A38" w:rsidRPr="003675ED" w:rsidRDefault="00AB1A38" w:rsidP="00AB1A38">
            <w:pPr>
              <w:spacing w:after="240"/>
              <w:ind w:left="540" w:right="-72" w:hanging="540"/>
            </w:pPr>
            <w:r w:rsidRPr="003675ED">
              <w:t xml:space="preserve">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w:t>
            </w:r>
            <w:r w:rsidRPr="003675ED">
              <w:lastRenderedPageBreak/>
              <w:t>pesar del cuidado que razonablemente tenga la parte afectada; esta definición incluirá, sin carácter limitativo, lo siguiente:</w:t>
            </w:r>
          </w:p>
          <w:p w14:paraId="7174DE4A" w14:textId="5A50A05D"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guerra, hostilidades u operaciones de carácter bélico (ya sea que se haya declarado o no un estado de guerra), invasión, acto del enemigo extranjero y guerra civil;</w:t>
            </w:r>
          </w:p>
          <w:p w14:paraId="2B80A9AE" w14:textId="67937B6C"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rebelión, revolución, insurrección, motín, usurpación del gobierno civil o militar, conspiración, asonada, disturbios civiles y actos terroristas;</w:t>
            </w:r>
          </w:p>
          <w:p w14:paraId="01FA482A" w14:textId="78753C1B"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confiscación, nacionalización, movilización,</w:t>
            </w:r>
            <w:r w:rsidR="002C53B8">
              <w:t xml:space="preserve"> </w:t>
            </w:r>
            <w:r w:rsidRPr="003675ED">
              <w:t>apropiación forzosa o requisición por un gobierno o una autoridad o gobernante de jure o de facto, o por orden suya, o cualquier otro acto u omisión de una autoridad gubernamental local, estatal o nacional;</w:t>
            </w:r>
          </w:p>
          <w:p w14:paraId="79AF1F76" w14:textId="448FC222"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4E56F884" w14:textId="7D76D987"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terremoto, deslizamiento de tierras, actividad volcánica, incendio, inundación, maremoto, tifón o ciclón, huracán, tormenta, rayos u otras inclemencias atmosféricas, ondas de choque y ondas nucleares u otros desastres naturales o físicos;</w:t>
            </w:r>
          </w:p>
          <w:p w14:paraId="7988BA17" w14:textId="083BE96E" w:rsidR="00AB1A38" w:rsidRPr="003675ED" w:rsidRDefault="00AB1A38" w:rsidP="00ED615E">
            <w:pPr>
              <w:pStyle w:val="ListParagraph"/>
              <w:numPr>
                <w:ilvl w:val="0"/>
                <w:numId w:val="190"/>
              </w:numPr>
              <w:tabs>
                <w:tab w:val="left" w:pos="1062"/>
              </w:tabs>
              <w:spacing w:before="120" w:after="120"/>
              <w:ind w:right="-74" w:hanging="357"/>
              <w:contextualSpacing w:val="0"/>
            </w:pPr>
            <w:r w:rsidRPr="003675ED">
              <w:t>escasez de mano de obra, materiales o servicios públicos, cuando sean causados por circunstancias que constituyen en sí Fuerza Mayor.</w:t>
            </w:r>
          </w:p>
          <w:p w14:paraId="0D57F1E7" w14:textId="77777777" w:rsidR="00AB1A38" w:rsidRPr="003675ED" w:rsidRDefault="00AB1A38" w:rsidP="00AB1A38">
            <w:pPr>
              <w:tabs>
                <w:tab w:val="left" w:pos="522"/>
              </w:tabs>
              <w:spacing w:after="240"/>
              <w:ind w:left="540" w:right="-72" w:hanging="540"/>
              <w:rPr>
                <w:spacing w:val="-4"/>
              </w:rPr>
            </w:pPr>
            <w:r w:rsidRPr="003675ED">
              <w:rPr>
                <w:spacing w:val="-4"/>
              </w:rPr>
              <w:t>38.2</w:t>
            </w:r>
            <w:r w:rsidRPr="003675ED">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01E7F3FA" w14:textId="4214FB94" w:rsidR="00AB1A38" w:rsidRPr="003675ED" w:rsidRDefault="00AB1A38" w:rsidP="00AB1A38">
            <w:pPr>
              <w:tabs>
                <w:tab w:val="left" w:pos="522"/>
              </w:tabs>
              <w:spacing w:after="240"/>
              <w:ind w:left="540" w:right="-72" w:hanging="540"/>
            </w:pPr>
            <w:r w:rsidRPr="003675ED">
              <w:t>38.3</w:t>
            </w:r>
            <w:r w:rsidRPr="003675ED">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se prorrogará conforme a la Cláusula 64 de las CG.</w:t>
            </w:r>
          </w:p>
          <w:p w14:paraId="3A87751E" w14:textId="03441E60" w:rsidR="00AB1A38" w:rsidRPr="003675ED" w:rsidRDefault="00AB1A38" w:rsidP="00AB1A38">
            <w:pPr>
              <w:tabs>
                <w:tab w:val="left" w:pos="522"/>
              </w:tabs>
              <w:spacing w:after="240"/>
              <w:ind w:left="540" w:right="-72" w:hanging="540"/>
            </w:pPr>
            <w:r w:rsidRPr="003675ED">
              <w:t>38.4</w:t>
            </w:r>
            <w:r w:rsidRPr="003675ED">
              <w:tab/>
              <w:t xml:space="preserve">La parte o las partes afectadas por el evento de Fuerza Mayor harán todos los esfuerzos razonables por mitigar los efectos de </w:t>
            </w:r>
            <w:r w:rsidRPr="003675ED">
              <w:lastRenderedPageBreak/>
              <w:t>dicho evento sobre la ejecución del Contrato y por cumplir sus obligaciones contractuales, sin perjuicio del derecho de la otra parte a resolver el Contrato conforme a la Subcláusula 38.6 de las CG.</w:t>
            </w:r>
          </w:p>
          <w:p w14:paraId="79A4DBAF" w14:textId="77777777" w:rsidR="00AB1A38" w:rsidRPr="003675ED" w:rsidRDefault="00AB1A38" w:rsidP="00AB1A38">
            <w:pPr>
              <w:tabs>
                <w:tab w:val="left" w:pos="522"/>
              </w:tabs>
              <w:spacing w:after="240"/>
              <w:ind w:left="540" w:right="-72" w:hanging="540"/>
            </w:pPr>
            <w:r w:rsidRPr="003675ED">
              <w:t>38.5</w:t>
            </w:r>
            <w:r w:rsidRPr="003675ED">
              <w:tab/>
              <w:t>Ninguna demora o falta de ejecución de ninguna de las partes ocasionada por un evento de Fuerza Mayor:</w:t>
            </w:r>
          </w:p>
          <w:p w14:paraId="448CCCF9" w14:textId="3CA630A0" w:rsidR="00AB1A38" w:rsidRPr="003675ED" w:rsidRDefault="00AB1A38" w:rsidP="00D95059">
            <w:pPr>
              <w:pStyle w:val="ListParagraph"/>
              <w:numPr>
                <w:ilvl w:val="0"/>
                <w:numId w:val="191"/>
              </w:numPr>
              <w:tabs>
                <w:tab w:val="left" w:pos="1062"/>
              </w:tabs>
              <w:spacing w:before="120" w:after="120"/>
              <w:ind w:left="1264" w:right="-74" w:hanging="357"/>
              <w:contextualSpacing w:val="0"/>
            </w:pPr>
            <w:r w:rsidRPr="003675ED">
              <w:t>constituirá incumplimiento o contravención del Contrato, ni</w:t>
            </w:r>
          </w:p>
          <w:p w14:paraId="68A044CC" w14:textId="4D7EAC5B" w:rsidR="00AB1A38" w:rsidRPr="003675ED" w:rsidRDefault="00AB1A38" w:rsidP="00D95059">
            <w:pPr>
              <w:pStyle w:val="ListParagraph"/>
              <w:numPr>
                <w:ilvl w:val="0"/>
                <w:numId w:val="191"/>
              </w:numPr>
              <w:tabs>
                <w:tab w:val="left" w:pos="1062"/>
              </w:tabs>
              <w:spacing w:before="120" w:after="120"/>
              <w:ind w:left="1264" w:right="-74" w:hanging="357"/>
              <w:contextualSpacing w:val="0"/>
            </w:pPr>
            <w:r w:rsidRPr="003675ED">
              <w:t>dará lugar a una reclamación por daños y perjuicios o por los costos o gastos adicionales ocasionados por dicho evento;</w:t>
            </w:r>
          </w:p>
          <w:p w14:paraId="677C25DE" w14:textId="77777777" w:rsidR="00AB1A38" w:rsidRPr="003675ED" w:rsidRDefault="00AB1A38" w:rsidP="00AB1A38">
            <w:pPr>
              <w:spacing w:after="240"/>
              <w:ind w:left="540" w:right="-72"/>
            </w:pPr>
            <w:r w:rsidRPr="003675ED">
              <w:t>siempre que y en la medida en que tal demora o falta de ejecución sea ocasionada por un evento de Fuerza Mayor.</w:t>
            </w:r>
          </w:p>
          <w:p w14:paraId="20C594BC" w14:textId="63F6587E" w:rsidR="00AB1A38" w:rsidRPr="003675ED" w:rsidRDefault="00AB1A38" w:rsidP="00AB1A38">
            <w:pPr>
              <w:tabs>
                <w:tab w:val="left" w:pos="522"/>
              </w:tabs>
              <w:spacing w:after="240"/>
              <w:ind w:left="540" w:right="-72" w:hanging="540"/>
            </w:pPr>
            <w:r w:rsidRPr="003675ED">
              <w:t xml:space="preserve">38.6 </w:t>
            </w:r>
            <w:r w:rsidRPr="003675ED">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56E7B707" w14:textId="5A24F6FF" w:rsidR="00AB1A38" w:rsidRPr="003675ED" w:rsidRDefault="00AB1A38" w:rsidP="00AB1A38">
            <w:pPr>
              <w:tabs>
                <w:tab w:val="left" w:pos="522"/>
              </w:tabs>
              <w:spacing w:after="240"/>
              <w:ind w:left="540" w:right="-72" w:hanging="540"/>
            </w:pPr>
            <w:r w:rsidRPr="003675ED">
              <w:t xml:space="preserve">38.7 </w:t>
            </w:r>
            <w:r w:rsidRPr="003675ED">
              <w:tab/>
              <w:t>En caso de resolución del Contrato de conformidad con la Subcláusula 38.6 precedente, los derechos y obligaciones del Contratante y del Contratista serán los especificados en las Subcláusulas 59.1.2 y 59.1.3 de las CG.</w:t>
            </w:r>
          </w:p>
          <w:p w14:paraId="1265735E" w14:textId="2861C3C4" w:rsidR="00AB1A38" w:rsidRPr="003675ED" w:rsidRDefault="00AB1A38" w:rsidP="00AB1A38">
            <w:pPr>
              <w:tabs>
                <w:tab w:val="left" w:pos="522"/>
              </w:tabs>
              <w:spacing w:after="240"/>
              <w:ind w:left="540" w:right="-72" w:hanging="540"/>
            </w:pPr>
            <w:r w:rsidRPr="003675ED">
              <w:t xml:space="preserve">38.8 </w:t>
            </w:r>
            <w:r w:rsidRPr="003675ED">
              <w:tab/>
              <w:t>No obstante lo dispuesto en la Subcláusula 38.5 de las CG, el supuesto de Fuerza Mayor no se aplicará a ninguna obligación del Contratante de efectuar pagos al Contratista de acuerdo a estas CG.</w:t>
            </w:r>
          </w:p>
        </w:tc>
      </w:tr>
      <w:tr w:rsidR="00AB1A38" w:rsidRPr="003675ED" w14:paraId="598DE32D" w14:textId="77777777" w:rsidTr="002B0C16">
        <w:trPr>
          <w:gridAfter w:val="1"/>
          <w:wAfter w:w="18" w:type="dxa"/>
          <w:cantSplit/>
        </w:trPr>
        <w:tc>
          <w:tcPr>
            <w:tcW w:w="9090" w:type="dxa"/>
            <w:gridSpan w:val="3"/>
          </w:tcPr>
          <w:p w14:paraId="1474A295" w14:textId="6AF37878" w:rsidR="00AB1A38" w:rsidRPr="003675ED" w:rsidRDefault="00AB1A38" w:rsidP="00AB1A38">
            <w:pPr>
              <w:pStyle w:val="TOC4-1"/>
              <w:spacing w:after="240"/>
            </w:pPr>
            <w:bookmarkStart w:id="920" w:name="_Toc454885084"/>
            <w:bookmarkStart w:id="921" w:name="_Toc477275637"/>
            <w:bookmarkStart w:id="922" w:name="_Toc66213075"/>
            <w:r w:rsidRPr="003675ED">
              <w:lastRenderedPageBreak/>
              <w:t>E. Garantías y responsabilidades</w:t>
            </w:r>
            <w:bookmarkEnd w:id="920"/>
            <w:bookmarkEnd w:id="921"/>
            <w:bookmarkEnd w:id="922"/>
          </w:p>
        </w:tc>
      </w:tr>
      <w:tr w:rsidR="00AB1A38" w:rsidRPr="003675ED" w14:paraId="0436C3A1" w14:textId="77777777" w:rsidTr="002B0C16">
        <w:trPr>
          <w:gridAfter w:val="1"/>
          <w:wAfter w:w="18" w:type="dxa"/>
        </w:trPr>
        <w:tc>
          <w:tcPr>
            <w:tcW w:w="2430" w:type="dxa"/>
          </w:tcPr>
          <w:p w14:paraId="33512644" w14:textId="6D7E9A9C" w:rsidR="00AB1A38" w:rsidRPr="003675ED" w:rsidRDefault="00AB1A38" w:rsidP="00AB1A38">
            <w:pPr>
              <w:pStyle w:val="TOC4-2"/>
              <w:spacing w:before="0"/>
            </w:pPr>
            <w:bookmarkStart w:id="923" w:name="_Toc454885085"/>
            <w:bookmarkStart w:id="924" w:name="_Toc477275638"/>
            <w:bookmarkStart w:id="925" w:name="_Toc66213076"/>
            <w:r w:rsidRPr="003675ED">
              <w:t xml:space="preserve">39. Garantía y </w:t>
            </w:r>
            <w:r w:rsidR="002C53B8">
              <w:t>R</w:t>
            </w:r>
            <w:r w:rsidR="002C53B8" w:rsidRPr="003675ED">
              <w:t xml:space="preserve">esponsabilidad </w:t>
            </w:r>
            <w:r w:rsidRPr="003675ED">
              <w:t>respecto del Plazo de Terminación</w:t>
            </w:r>
            <w:bookmarkEnd w:id="923"/>
            <w:bookmarkEnd w:id="924"/>
            <w:bookmarkEnd w:id="925"/>
          </w:p>
        </w:tc>
        <w:tc>
          <w:tcPr>
            <w:tcW w:w="6660" w:type="dxa"/>
            <w:gridSpan w:val="2"/>
          </w:tcPr>
          <w:p w14:paraId="4B35CE47" w14:textId="1E03E573" w:rsidR="00AB1A38" w:rsidRPr="003675ED" w:rsidRDefault="00AB1A38" w:rsidP="00AB1A38">
            <w:pPr>
              <w:tabs>
                <w:tab w:val="left" w:pos="522"/>
              </w:tabs>
              <w:spacing w:after="240"/>
              <w:ind w:left="547" w:right="-72" w:hanging="547"/>
            </w:pPr>
            <w:r w:rsidRPr="003675ED">
              <w:t xml:space="preserve">39.1 </w:t>
            </w:r>
            <w:r w:rsidRPr="003675ED">
              <w:tab/>
              <w:t>El Contratista garantiza que alcanzará los Niveles de Servicio especificados y terminará las Obras de Rehabilitación</w:t>
            </w:r>
            <w:r w:rsidR="00D95059">
              <w:t>,</w:t>
            </w:r>
            <w:r w:rsidRPr="003675ED">
              <w:t xml:space="preserve">  Mejoramiento </w:t>
            </w:r>
            <w:r w:rsidR="00D95059">
              <w:t xml:space="preserve">y de Emergencia </w:t>
            </w:r>
            <w:r w:rsidRPr="003675ED">
              <w:t xml:space="preserve">(o una parte </w:t>
            </w:r>
            <w:r w:rsidR="00D95059">
              <w:t>de las Obras</w:t>
            </w:r>
            <w:r w:rsidRPr="003675ED">
              <w:t xml:space="preserve"> para la cual se especifique un plazo de terminación por separado en las </w:t>
            </w:r>
            <w:r w:rsidR="00D95059">
              <w:t xml:space="preserve">Condiciones </w:t>
            </w:r>
            <w:r w:rsidR="002A7645">
              <w:t>Particulares</w:t>
            </w:r>
            <w:r w:rsidRPr="003675ED">
              <w:t xml:space="preserve">) dentro de los plazos especificados en las </w:t>
            </w:r>
            <w:r w:rsidR="00D95059">
              <w:t>Condiciones Particulares</w:t>
            </w:r>
            <w:r w:rsidRPr="003675ED">
              <w:t xml:space="preserve"> y en las Especificaciones,</w:t>
            </w:r>
            <w:r w:rsidR="00D95059">
              <w:t xml:space="preserve"> o en Órdenes de Cambio u Órdenes de </w:t>
            </w:r>
            <w:r w:rsidR="00D95059">
              <w:lastRenderedPageBreak/>
              <w:t xml:space="preserve">Trabajo, </w:t>
            </w:r>
            <w:r w:rsidRPr="003675ED">
              <w:t>de conformidad con la Subcláusula 10.2 de las CG, o dentro de la prórroga del plazo a que tenga derecho el Contratista conforme a la Cláusula 64 de estas CG.</w:t>
            </w:r>
          </w:p>
          <w:p w14:paraId="6A374FE2" w14:textId="357A32F8"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39.2 </w:t>
            </w:r>
            <w:r w:rsidRPr="003675ED">
              <w:rPr>
                <w:spacing w:val="-4"/>
              </w:rPr>
              <w:tab/>
              <w:t xml:space="preserve">Si el Contratista no alcanza los Niveles de Servicio especificados dentro de los plazos contractualmente acordados que se indican en las Especificaciones, el Contratista recibirá pagos reducidos </w:t>
            </w:r>
            <w:r w:rsidRPr="003675ED">
              <w:rPr>
                <w:spacing w:val="-4"/>
              </w:rPr>
              <w:br/>
              <w:t>en contraprestación por los Servicios de Mantenimiento, debido al incumplimiento y no a modo de sanción, de conformidad con lo dispuesto en las Especificaciones.</w:t>
            </w:r>
          </w:p>
          <w:p w14:paraId="670085FD" w14:textId="4A0086DE"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39.3 </w:t>
            </w:r>
            <w:r w:rsidRPr="003675ED">
              <w:rPr>
                <w:spacing w:val="-4"/>
              </w:rPr>
              <w:tab/>
              <w:t xml:space="preserve">Si el Contratista no termina las Obras de Rehabilitación y de Mejoramiento (o una parte de ellas para la cual se especifique un plazo de terminación por separado en la Subcláusula 39.1 de las </w:t>
            </w:r>
            <w:r w:rsidR="00F01720">
              <w:rPr>
                <w:spacing w:val="-4"/>
              </w:rPr>
              <w:t>CP</w:t>
            </w:r>
            <w:r w:rsidRPr="003675ED">
              <w:rPr>
                <w:spacing w:val="-4"/>
              </w:rPr>
              <w:t xml:space="preserve">) dentro de los plazos contractualmente acordados, el Contratista le pagará al Contratante una indemnización por daños y perjuicios, debido al incumplimiento y no a modo de sanción, de conformidad con dispuesto en las </w:t>
            </w:r>
            <w:r w:rsidR="00F01720">
              <w:rPr>
                <w:spacing w:val="-4"/>
              </w:rPr>
              <w:t>CP</w:t>
            </w:r>
            <w:r w:rsidRPr="003675ED">
              <w:rPr>
                <w:spacing w:val="-4"/>
              </w:rPr>
              <w:t xml:space="preserve"> y en las Especificaciones.</w:t>
            </w:r>
          </w:p>
          <w:p w14:paraId="1A21228A" w14:textId="4D29CC5F" w:rsidR="00AB1A38" w:rsidRPr="003675ED" w:rsidRDefault="00AB1A38" w:rsidP="00AB1A38">
            <w:pPr>
              <w:pStyle w:val="BlockText"/>
              <w:tabs>
                <w:tab w:val="clear" w:pos="1080"/>
                <w:tab w:val="left" w:pos="522"/>
              </w:tabs>
              <w:suppressAutoHyphens w:val="0"/>
              <w:spacing w:after="240"/>
            </w:pPr>
            <w:r w:rsidRPr="003675ED">
              <w:t>39.4</w:t>
            </w:r>
            <w:r w:rsidRPr="003675ED">
              <w:tab/>
              <w:t xml:space="preserve">Las reducciones del pago y las indemnizaciones por daños y perjuicios estipuladas en las Subcláusulas 39.2 y 39.3 de las CG serán los únicos montos que el Contratista deberá pagar por tales incumplimientos, y se aplicarán por cada día de demora, de acuerdo con lo estipulado en las </w:t>
            </w:r>
            <w:r w:rsidR="00F01720">
              <w:t>CP</w:t>
            </w:r>
            <w:r w:rsidRPr="003675ED">
              <w:t xml:space="preserve"> y en las Especificaciones. El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tc>
      </w:tr>
      <w:tr w:rsidR="00AB1A38" w:rsidRPr="003675ED" w14:paraId="43A1D8E9" w14:textId="77777777" w:rsidTr="002B0C16">
        <w:trPr>
          <w:gridAfter w:val="1"/>
          <w:wAfter w:w="18" w:type="dxa"/>
        </w:trPr>
        <w:tc>
          <w:tcPr>
            <w:tcW w:w="2430" w:type="dxa"/>
          </w:tcPr>
          <w:p w14:paraId="43FBB382" w14:textId="011E9ED4" w:rsidR="00AB1A38" w:rsidRPr="003675ED" w:rsidRDefault="00AB1A38" w:rsidP="00AB1A38">
            <w:pPr>
              <w:pStyle w:val="TOC4-2"/>
              <w:pageBreakBefore/>
              <w:spacing w:before="0"/>
            </w:pPr>
            <w:bookmarkStart w:id="926" w:name="_Hlt1272569"/>
            <w:bookmarkStart w:id="927" w:name="_Toc454885086"/>
            <w:bookmarkStart w:id="928" w:name="_Toc477275639"/>
            <w:bookmarkStart w:id="929" w:name="_Toc66213077"/>
            <w:bookmarkEnd w:id="926"/>
            <w:r w:rsidRPr="003675ED">
              <w:lastRenderedPageBreak/>
              <w:t>40. Garantía y responsabilidad respecto del desempeño</w:t>
            </w:r>
            <w:bookmarkEnd w:id="927"/>
            <w:bookmarkEnd w:id="928"/>
            <w:bookmarkEnd w:id="929"/>
          </w:p>
        </w:tc>
        <w:tc>
          <w:tcPr>
            <w:tcW w:w="6660" w:type="dxa"/>
            <w:gridSpan w:val="2"/>
          </w:tcPr>
          <w:p w14:paraId="2A2248A9" w14:textId="36C8FEA9" w:rsidR="00AB1A38" w:rsidRPr="003675ED" w:rsidRDefault="00AB1A38" w:rsidP="00AB1A38">
            <w:pPr>
              <w:pageBreakBefore/>
              <w:tabs>
                <w:tab w:val="left" w:pos="522"/>
              </w:tabs>
              <w:spacing w:after="240"/>
              <w:ind w:left="540" w:right="-72" w:hanging="540"/>
            </w:pPr>
            <w:r w:rsidRPr="003675ED">
              <w:t xml:space="preserve">40.1 </w:t>
            </w:r>
            <w:r w:rsidRPr="003675ED">
              <w:tab/>
              <w:t>El Contratista garantiza que durante las Pruebas o Inspecciones de Desempeño en relación con las Obras de Rehabilitación y de Mejoramiento, y en relación con las Obras de Emergencia, la Carretera y todas sus partes cumplirán con </w:t>
            </w:r>
            <w:r w:rsidR="00291F54">
              <w:t xml:space="preserve">los requisitos aplicables establecidos </w:t>
            </w:r>
            <w:r w:rsidRPr="003675ED">
              <w:t>en las Especificaciones correspondientes.</w:t>
            </w:r>
          </w:p>
          <w:p w14:paraId="4207E325" w14:textId="2E43A7FF" w:rsidR="00AB1A38" w:rsidRPr="003675ED" w:rsidRDefault="00AB1A38" w:rsidP="00187B44">
            <w:pPr>
              <w:tabs>
                <w:tab w:val="left" w:pos="522"/>
              </w:tabs>
              <w:spacing w:after="240"/>
              <w:ind w:left="540" w:right="-72" w:hanging="540"/>
            </w:pPr>
            <w:r w:rsidRPr="003675ED">
              <w:t xml:space="preserve">40.2 </w:t>
            </w:r>
            <w:r w:rsidRPr="003675ED">
              <w:tab/>
              <w:t xml:space="preserve">Si, por razones atribuibles al Contratista, no se satisface en todo o en parte </w:t>
            </w:r>
            <w:r w:rsidR="00291F54">
              <w:t>los requisitos</w:t>
            </w:r>
            <w:r w:rsidRPr="003675ED">
              <w:t xml:space="preserve"> </w:t>
            </w:r>
            <w:r w:rsidR="00291F54" w:rsidRPr="003675ED">
              <w:t>especificad</w:t>
            </w:r>
            <w:r w:rsidR="00291F54">
              <w:t>o</w:t>
            </w:r>
            <w:r w:rsidR="00291F54" w:rsidRPr="003675ED">
              <w:t xml:space="preserve">s </w:t>
            </w:r>
            <w:r w:rsidRPr="003675ED">
              <w:t xml:space="preserve">en las Especificaciones, el Contratista hará a su costa los cambios, modificaciones y/o enmiendas a la Carretera o a cualquier parte de ella que puedan ser necesarios para satisfacer </w:t>
            </w:r>
            <w:r w:rsidR="00291F54">
              <w:t>los requisitos</w:t>
            </w:r>
            <w:r w:rsidRPr="003675ED">
              <w:t xml:space="preserve">. El Contratista notificará al Contratante tan pronto como se hayan completado los cambios, modificaciones y/o enmiendas necesarios y pedirá al Contratante que repita la Prueba o Inspección hasta que se satisfaga </w:t>
            </w:r>
            <w:r w:rsidR="00291F54">
              <w:t>los requisitos</w:t>
            </w:r>
            <w:r w:rsidRPr="003675ED">
              <w:t xml:space="preserve">. Si finalmente el Contratista no satisface </w:t>
            </w:r>
            <w:r w:rsidR="00291F54">
              <w:t>los requisitos</w:t>
            </w:r>
            <w:r w:rsidRPr="003675ED">
              <w:t>, el Contratante podrá considerar la posibilidad de resolver el Contrato conforme a la Subcláusula 59.2.2 de las CG.</w:t>
            </w:r>
          </w:p>
        </w:tc>
      </w:tr>
      <w:tr w:rsidR="00AB1A38" w:rsidRPr="003675ED" w14:paraId="1978120D" w14:textId="77777777" w:rsidTr="002B0C16">
        <w:trPr>
          <w:gridAfter w:val="1"/>
          <w:wAfter w:w="18" w:type="dxa"/>
        </w:trPr>
        <w:tc>
          <w:tcPr>
            <w:tcW w:w="2430" w:type="dxa"/>
          </w:tcPr>
          <w:p w14:paraId="330B2DA6" w14:textId="3B077F79" w:rsidR="00AB1A38" w:rsidRPr="003675ED" w:rsidRDefault="00AB1A38" w:rsidP="00AB1A38">
            <w:pPr>
              <w:pStyle w:val="TOC4-2"/>
              <w:spacing w:before="0"/>
            </w:pPr>
            <w:bookmarkStart w:id="930" w:name="_Toc454885087"/>
            <w:bookmarkStart w:id="931" w:name="_Toc477275640"/>
            <w:bookmarkStart w:id="932" w:name="_Toc66213078"/>
            <w:r w:rsidRPr="003675ED">
              <w:t>41. Responsabilidad por defectos</w:t>
            </w:r>
            <w:bookmarkEnd w:id="930"/>
            <w:bookmarkEnd w:id="931"/>
            <w:bookmarkEnd w:id="932"/>
          </w:p>
        </w:tc>
        <w:tc>
          <w:tcPr>
            <w:tcW w:w="6660" w:type="dxa"/>
            <w:gridSpan w:val="2"/>
          </w:tcPr>
          <w:p w14:paraId="4EE30C53" w14:textId="77777777" w:rsidR="00AB1A38" w:rsidRPr="003675ED" w:rsidRDefault="00AB1A38" w:rsidP="00AB1A38">
            <w:pPr>
              <w:tabs>
                <w:tab w:val="left" w:pos="522"/>
              </w:tabs>
              <w:spacing w:after="240"/>
              <w:ind w:left="540" w:right="-72" w:hanging="540"/>
            </w:pPr>
            <w:r w:rsidRPr="003675ED">
              <w:t xml:space="preserve">41.1 </w:t>
            </w:r>
            <w:r w:rsidRPr="003675ED">
              <w:tab/>
              <w:t>El Contratista garantiza que las Obras y los Servicios ejecutados o cualquier parte de ellos no presentarán defectos en términos de diseño, ingeniería, materiales y mano de obra.</w:t>
            </w:r>
          </w:p>
          <w:p w14:paraId="775CAFE1" w14:textId="03D85F91" w:rsidR="00AB1A38" w:rsidRPr="003675ED" w:rsidRDefault="00AB1A38" w:rsidP="00AB1A38">
            <w:pPr>
              <w:tabs>
                <w:tab w:val="left" w:pos="522"/>
              </w:tabs>
              <w:spacing w:after="240"/>
              <w:ind w:left="540" w:right="-72" w:hanging="540"/>
            </w:pPr>
            <w:r w:rsidRPr="003675ED">
              <w:t xml:space="preserve">41.2 </w:t>
            </w:r>
            <w:r w:rsidRPr="003675ED">
              <w:tab/>
              <w:t xml:space="preserve">El Período de Responsabilidad por Defectos será </w:t>
            </w:r>
            <w:r w:rsidR="002C53B8">
              <w:t>indicado en las Condiciones Particulares</w:t>
            </w:r>
            <w:r w:rsidRPr="003675ED">
              <w:t>.</w:t>
            </w:r>
          </w:p>
          <w:p w14:paraId="39D441E0" w14:textId="77777777" w:rsidR="00AB1A38" w:rsidRPr="003675ED" w:rsidRDefault="00AB1A38" w:rsidP="00AB1A38">
            <w:pPr>
              <w:tabs>
                <w:tab w:val="left" w:pos="522"/>
              </w:tabs>
              <w:spacing w:after="240"/>
              <w:ind w:left="522" w:right="-72" w:firstLine="18"/>
            </w:pPr>
            <w:r w:rsidRPr="003675ED">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1EF00106" w14:textId="674D0001" w:rsidR="00AB1A38" w:rsidRPr="003675ED" w:rsidRDefault="00AB1A38" w:rsidP="00AB1A38">
            <w:pPr>
              <w:tabs>
                <w:tab w:val="left" w:pos="522"/>
              </w:tabs>
              <w:spacing w:after="240"/>
              <w:ind w:left="540" w:right="-72" w:hanging="540"/>
            </w:pPr>
            <w:r w:rsidRPr="003675ED">
              <w:t xml:space="preserve">41.3 </w:t>
            </w:r>
            <w:r w:rsidRPr="003675ED">
              <w:tab/>
              <w:t>Las obligaciones del Contratista de acuerdo a esta Cláusula 41 de las CG no se aplicarán a lo siguiente:</w:t>
            </w:r>
          </w:p>
          <w:p w14:paraId="7FDD9EC0" w14:textId="36C5F8A7" w:rsidR="002C53B8" w:rsidRPr="003675ED" w:rsidRDefault="00AB1A38" w:rsidP="009651F9">
            <w:pPr>
              <w:numPr>
                <w:ilvl w:val="0"/>
                <w:numId w:val="192"/>
              </w:numPr>
              <w:tabs>
                <w:tab w:val="left" w:pos="882"/>
              </w:tabs>
              <w:spacing w:before="120" w:after="120"/>
              <w:ind w:left="1259" w:right="-74" w:hanging="357"/>
            </w:pPr>
            <w:r w:rsidRPr="003675ED">
              <w:t>trabajos o materiales que tengan una vida útil normal más breve que el Período de Responsabilidad por Defectos establecido en estas CG;</w:t>
            </w:r>
          </w:p>
          <w:p w14:paraId="2FFCE58E" w14:textId="63E0E506" w:rsidR="00AB1A38" w:rsidRPr="003675ED" w:rsidRDefault="00AB1A38" w:rsidP="009651F9">
            <w:pPr>
              <w:numPr>
                <w:ilvl w:val="0"/>
                <w:numId w:val="192"/>
              </w:numPr>
              <w:tabs>
                <w:tab w:val="left" w:pos="882"/>
              </w:tabs>
              <w:spacing w:before="120" w:after="120"/>
              <w:ind w:left="1259" w:right="-74" w:hanging="357"/>
            </w:pPr>
            <w:r w:rsidRPr="003675ED">
              <w:lastRenderedPageBreak/>
              <w:t>los diseños, especificaciones u otros datos diseñados, suministrados o especificados por el Contratante o en nombre del Contratante, o cualquier asunto respecto del cual el Contratista haya rehusado toda responsabilidad en estas CG;</w:t>
            </w:r>
          </w:p>
          <w:p w14:paraId="13FF4949" w14:textId="4C6A195F" w:rsidR="00AB1A38" w:rsidRDefault="00AB1A38" w:rsidP="002C53B8">
            <w:pPr>
              <w:pStyle w:val="ListParagraph"/>
              <w:numPr>
                <w:ilvl w:val="0"/>
                <w:numId w:val="192"/>
              </w:numPr>
              <w:tabs>
                <w:tab w:val="left" w:pos="882"/>
              </w:tabs>
              <w:spacing w:before="120" w:after="120"/>
              <w:ind w:left="1259" w:right="-74" w:hanging="357"/>
              <w:contextualSpacing w:val="0"/>
            </w:pPr>
            <w:r w:rsidRPr="003675ED">
              <w:t>todos los demás materiales suministrados o los trabajos ejecutados por el Contratante o en nombre del Contratante, con excepción de los trabajos ejecutados por el Contratante conforme a la Subcláusula 41.6 de las CG</w:t>
            </w:r>
            <w:r w:rsidR="002C53B8">
              <w:t>;</w:t>
            </w:r>
          </w:p>
          <w:p w14:paraId="6BB187A9" w14:textId="150CE7AC" w:rsidR="002C53B8" w:rsidRPr="003675ED" w:rsidRDefault="002C53B8" w:rsidP="009651F9">
            <w:pPr>
              <w:numPr>
                <w:ilvl w:val="0"/>
                <w:numId w:val="192"/>
              </w:numPr>
              <w:tabs>
                <w:tab w:val="left" w:pos="882"/>
              </w:tabs>
              <w:spacing w:before="120" w:after="120"/>
              <w:ind w:left="1259" w:right="-74" w:hanging="357"/>
            </w:pPr>
            <w:r>
              <w:t>cualquier Obra de Emergencia provisional o temporal designada como tal de conformidad con la Orden de Trabajo y que está destinada a ser remplazada más tarde por obras permanentes.</w:t>
            </w:r>
          </w:p>
          <w:p w14:paraId="43AB410C" w14:textId="77777777" w:rsidR="00AB1A38" w:rsidRPr="003675ED" w:rsidRDefault="00AB1A38" w:rsidP="00AB1A38">
            <w:pPr>
              <w:tabs>
                <w:tab w:val="left" w:pos="522"/>
              </w:tabs>
              <w:spacing w:after="240"/>
              <w:ind w:left="540" w:right="-72" w:hanging="540"/>
            </w:pPr>
            <w:r w:rsidRPr="003675ED">
              <w:t xml:space="preserve">41.4 </w:t>
            </w:r>
            <w:r w:rsidRPr="003675ED">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1BEB46CC" w14:textId="602E332A" w:rsidR="00AB1A38" w:rsidRPr="003675ED" w:rsidRDefault="00AB1A38" w:rsidP="00AB1A38">
            <w:pPr>
              <w:tabs>
                <w:tab w:val="left" w:pos="522"/>
              </w:tabs>
              <w:spacing w:after="240"/>
              <w:ind w:left="540" w:right="-72" w:hanging="540"/>
            </w:pPr>
            <w:r w:rsidRPr="003675ED">
              <w:t xml:space="preserve">41.5 </w:t>
            </w:r>
            <w:r w:rsidRPr="003675ED">
              <w:tab/>
              <w:t>El Contratante brindará al Contratista el acceso necesario al Lugar de las Obras y Servicios para permitirle cumplir con sus obligaciones conforme a la presente Cláusula 41 de las CG. El Contratista podrá retirar del Lugar de las Obras y Servicios cualquier elemento de Planta y Equipos que presenten algún defecto, si la naturaleza del defecto impide efectuar prontamente la reparación en el Lugar de las Obras y Servicios.</w:t>
            </w:r>
          </w:p>
          <w:p w14:paraId="2C07C6FE" w14:textId="77777777" w:rsidR="00AB1A38" w:rsidRPr="003675ED" w:rsidRDefault="00AB1A38" w:rsidP="00AB1A38">
            <w:pPr>
              <w:tabs>
                <w:tab w:val="left" w:pos="522"/>
              </w:tabs>
              <w:spacing w:after="240"/>
              <w:ind w:left="540" w:right="-72" w:hanging="540"/>
            </w:pPr>
            <w:r w:rsidRPr="003675ED">
              <w:t xml:space="preserve">41.6 </w:t>
            </w:r>
            <w:r w:rsidRPr="003675ED">
              <w:tab/>
              <w:t>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169D1AB" w14:textId="0DEABE8D" w:rsidR="00AB1A38" w:rsidRPr="003675ED" w:rsidRDefault="00AB1A38" w:rsidP="00AB1A38">
            <w:pPr>
              <w:tabs>
                <w:tab w:val="left" w:pos="522"/>
              </w:tabs>
              <w:spacing w:after="240"/>
              <w:ind w:left="547" w:right="-72" w:hanging="540"/>
            </w:pPr>
            <w:r w:rsidRPr="003675ED">
              <w:t xml:space="preserve">41.7 </w:t>
            </w:r>
            <w:r w:rsidRPr="003675ED">
              <w:tab/>
              <w:t xml:space="preserve">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w:t>
            </w:r>
            <w:r w:rsidRPr="003675ED">
              <w:lastRenderedPageBreak/>
              <w:t>puedan ser utilizadas a causa de cualquiera de las razones antes mencionadas.</w:t>
            </w:r>
          </w:p>
          <w:p w14:paraId="139D6D55" w14:textId="5A5A8CD2" w:rsidR="00AB1A38" w:rsidRPr="003675ED" w:rsidRDefault="00AB1A38" w:rsidP="00AB1A38">
            <w:pPr>
              <w:tabs>
                <w:tab w:val="left" w:pos="522"/>
              </w:tabs>
              <w:spacing w:after="240"/>
              <w:ind w:left="547" w:right="-72" w:hanging="540"/>
            </w:pPr>
            <w:r w:rsidRPr="003675ED">
              <w:t xml:space="preserve">41.8 </w:t>
            </w:r>
            <w:r w:rsidRPr="003675ED">
              <w:tab/>
              <w:t>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de la terminación de las Obras y los Servicios, excepto cuando esos defectos sean el resultado de negligencia grave, fraude, delito o dolo del Contratista.</w:t>
            </w:r>
          </w:p>
        </w:tc>
      </w:tr>
      <w:tr w:rsidR="00AB1A38" w:rsidRPr="003675ED" w14:paraId="5D8BC365" w14:textId="77777777" w:rsidTr="002B0C16">
        <w:trPr>
          <w:gridAfter w:val="1"/>
          <w:wAfter w:w="18" w:type="dxa"/>
        </w:trPr>
        <w:tc>
          <w:tcPr>
            <w:tcW w:w="2430" w:type="dxa"/>
          </w:tcPr>
          <w:p w14:paraId="2E592ABB" w14:textId="25AD4365" w:rsidR="00AB1A38" w:rsidRPr="003675ED" w:rsidRDefault="00AB1A38" w:rsidP="00AB1A38">
            <w:pPr>
              <w:pStyle w:val="TOC4-2"/>
              <w:spacing w:before="0"/>
            </w:pPr>
            <w:bookmarkStart w:id="933" w:name="_Toc454885088"/>
            <w:bookmarkStart w:id="934" w:name="_Toc477275641"/>
            <w:bookmarkStart w:id="935" w:name="_Toc66213079"/>
            <w:r w:rsidRPr="003675ED">
              <w:lastRenderedPageBreak/>
              <w:t>42. Limitación de responsabilidad</w:t>
            </w:r>
            <w:bookmarkEnd w:id="933"/>
            <w:bookmarkEnd w:id="934"/>
            <w:bookmarkEnd w:id="935"/>
          </w:p>
        </w:tc>
        <w:tc>
          <w:tcPr>
            <w:tcW w:w="6660" w:type="dxa"/>
            <w:gridSpan w:val="2"/>
          </w:tcPr>
          <w:p w14:paraId="2DC90FA4" w14:textId="77777777" w:rsidR="00AB1A38" w:rsidRPr="003675ED" w:rsidRDefault="00AB1A38" w:rsidP="00AB1A38">
            <w:pPr>
              <w:tabs>
                <w:tab w:val="left" w:pos="522"/>
              </w:tabs>
              <w:spacing w:after="240"/>
              <w:ind w:left="547" w:right="-72" w:hanging="547"/>
            </w:pPr>
            <w:r w:rsidRPr="003675ED">
              <w:t>42.1</w:t>
            </w:r>
            <w:r w:rsidRPr="003675ED">
              <w:tab/>
              <w:t>Excepto en los casos de negligencia criminal o de dolo,</w:t>
            </w:r>
          </w:p>
          <w:p w14:paraId="1569D9E7" w14:textId="77777777" w:rsidR="00AB1A38" w:rsidRPr="003675ED" w:rsidRDefault="00AB1A38" w:rsidP="00AB1A38">
            <w:pPr>
              <w:tabs>
                <w:tab w:val="left" w:pos="1062"/>
              </w:tabs>
              <w:spacing w:after="240"/>
              <w:ind w:left="1062" w:right="-72" w:hanging="515"/>
              <w:rPr>
                <w:spacing w:val="-4"/>
              </w:rPr>
            </w:pPr>
            <w:r w:rsidRPr="003675ED">
              <w:rPr>
                <w:spacing w:val="-4"/>
              </w:rPr>
              <w:t>a)</w:t>
            </w:r>
            <w:r w:rsidRPr="003675ED">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18D925CC" w14:textId="3C9D7B97" w:rsidR="00AB1A38" w:rsidRPr="003675ED" w:rsidRDefault="00AB1A38" w:rsidP="00AB1A38">
            <w:pPr>
              <w:tabs>
                <w:tab w:val="left" w:pos="1062"/>
              </w:tabs>
              <w:spacing w:after="240"/>
              <w:ind w:left="1062" w:right="-72" w:hanging="515"/>
            </w:pPr>
            <w:r w:rsidRPr="003675ED">
              <w:t xml:space="preserve">b) </w:t>
            </w:r>
            <w:r w:rsidRPr="003675ED">
              <w:tab/>
              <w:t xml:space="preserve">La responsabilidad global del Contratista frente al Contratante, sea esta contractual, extracontractual o de otra índole, no excederá el límite especificado en las </w:t>
            </w:r>
            <w:r w:rsidR="00F01720">
              <w:t>CP</w:t>
            </w:r>
            <w:r w:rsidRPr="003675ED">
              <w:t xml:space="preserve">. </w:t>
            </w:r>
          </w:p>
        </w:tc>
      </w:tr>
      <w:tr w:rsidR="00AB1A38" w:rsidRPr="003675ED" w14:paraId="510A9542" w14:textId="77777777" w:rsidTr="002B0C16">
        <w:trPr>
          <w:gridAfter w:val="1"/>
          <w:wAfter w:w="18" w:type="dxa"/>
        </w:trPr>
        <w:tc>
          <w:tcPr>
            <w:tcW w:w="2430" w:type="dxa"/>
          </w:tcPr>
          <w:p w14:paraId="55D3F40C" w14:textId="690E0AD6" w:rsidR="00AB1A38" w:rsidRPr="003675ED" w:rsidRDefault="00AB1A38" w:rsidP="00AB1A38">
            <w:pPr>
              <w:pStyle w:val="TOC4-2"/>
              <w:spacing w:before="0"/>
              <w:ind w:right="54"/>
            </w:pPr>
            <w:bookmarkStart w:id="936" w:name="_Toc454885089"/>
            <w:bookmarkStart w:id="937" w:name="_Toc477275642"/>
            <w:bookmarkStart w:id="938" w:name="_Toc66213080"/>
            <w:r w:rsidRPr="003675ED">
              <w:t>43. Responsabilidad respecto de daños por accidentes de tráfico e interrupciones del tráfico</w:t>
            </w:r>
            <w:bookmarkEnd w:id="936"/>
            <w:bookmarkEnd w:id="937"/>
            <w:bookmarkEnd w:id="938"/>
          </w:p>
        </w:tc>
        <w:tc>
          <w:tcPr>
            <w:tcW w:w="6660" w:type="dxa"/>
            <w:gridSpan w:val="2"/>
          </w:tcPr>
          <w:p w14:paraId="3F4661F3" w14:textId="77777777" w:rsidR="00AB1A38" w:rsidRPr="003675ED" w:rsidRDefault="00AB1A38" w:rsidP="00AB1A38">
            <w:pPr>
              <w:widowControl w:val="0"/>
              <w:tabs>
                <w:tab w:val="left" w:pos="522"/>
              </w:tabs>
              <w:spacing w:after="240"/>
              <w:ind w:left="518" w:hanging="518"/>
            </w:pPr>
            <w:r w:rsidRPr="003675ED">
              <w:t>43.1</w:t>
            </w:r>
            <w:r w:rsidRPr="003675ED">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y forma o bien por actos delictivos, dolo o negligencia grave de parte del Contratista.</w:t>
            </w:r>
          </w:p>
          <w:p w14:paraId="0A288F35" w14:textId="77777777" w:rsidR="00AB1A38" w:rsidRPr="003675ED" w:rsidRDefault="00AB1A38" w:rsidP="00AB1A38">
            <w:pPr>
              <w:tabs>
                <w:tab w:val="left" w:pos="522"/>
              </w:tabs>
              <w:spacing w:after="240"/>
              <w:ind w:left="518" w:right="-72" w:hanging="518"/>
            </w:pPr>
            <w:r w:rsidRPr="003675ED">
              <w:t>43.2</w:t>
            </w:r>
            <w:r w:rsidRPr="003675ED">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AB1A38" w:rsidRPr="003675ED" w14:paraId="6D9C174E" w14:textId="77777777" w:rsidTr="002B0C16">
        <w:trPr>
          <w:gridAfter w:val="1"/>
          <w:wAfter w:w="18" w:type="dxa"/>
          <w:cantSplit/>
        </w:trPr>
        <w:tc>
          <w:tcPr>
            <w:tcW w:w="9090" w:type="dxa"/>
            <w:gridSpan w:val="3"/>
          </w:tcPr>
          <w:p w14:paraId="1E0CD6E0" w14:textId="148A62D5" w:rsidR="00AB1A38" w:rsidRPr="003675ED" w:rsidRDefault="00AB1A38" w:rsidP="00AB1A38">
            <w:pPr>
              <w:pStyle w:val="TOC4-1"/>
              <w:spacing w:after="240"/>
            </w:pPr>
            <w:bookmarkStart w:id="939" w:name="_Toc454885090"/>
            <w:bookmarkStart w:id="940" w:name="_Toc477275643"/>
            <w:bookmarkStart w:id="941" w:name="_Toc66213081"/>
            <w:r w:rsidRPr="003675ED">
              <w:lastRenderedPageBreak/>
              <w:t>F. Pago</w:t>
            </w:r>
            <w:bookmarkEnd w:id="939"/>
            <w:bookmarkEnd w:id="940"/>
            <w:bookmarkEnd w:id="941"/>
          </w:p>
        </w:tc>
      </w:tr>
      <w:tr w:rsidR="00AB1A38" w:rsidRPr="003675ED" w14:paraId="30F0BB34" w14:textId="77777777" w:rsidTr="002B0C16">
        <w:trPr>
          <w:gridAfter w:val="1"/>
          <w:wAfter w:w="18" w:type="dxa"/>
        </w:trPr>
        <w:tc>
          <w:tcPr>
            <w:tcW w:w="2430" w:type="dxa"/>
          </w:tcPr>
          <w:p w14:paraId="1836F390" w14:textId="75459464" w:rsidR="00AB1A38" w:rsidRPr="003675ED" w:rsidRDefault="00AB1A38" w:rsidP="00AB1A38">
            <w:pPr>
              <w:pStyle w:val="TOC4-2"/>
              <w:spacing w:before="0"/>
            </w:pPr>
            <w:bookmarkStart w:id="942" w:name="_Toc454885091"/>
            <w:bookmarkStart w:id="943" w:name="_Toc477275644"/>
            <w:bookmarkStart w:id="944" w:name="_Toc66213082"/>
            <w:r w:rsidRPr="003675ED">
              <w:t>44. Precio del Contrato</w:t>
            </w:r>
            <w:bookmarkEnd w:id="942"/>
            <w:bookmarkEnd w:id="943"/>
            <w:bookmarkEnd w:id="944"/>
          </w:p>
        </w:tc>
        <w:tc>
          <w:tcPr>
            <w:tcW w:w="6660" w:type="dxa"/>
            <w:gridSpan w:val="2"/>
          </w:tcPr>
          <w:p w14:paraId="0F2AA844" w14:textId="59E0B740" w:rsidR="00AB1A38" w:rsidRPr="003675ED" w:rsidRDefault="00AB1A38" w:rsidP="00AB1A38">
            <w:pPr>
              <w:tabs>
                <w:tab w:val="left" w:pos="522"/>
              </w:tabs>
              <w:spacing w:after="240"/>
              <w:ind w:left="540" w:right="-72" w:hanging="540"/>
            </w:pPr>
            <w:r w:rsidRPr="003675ED">
              <w:t xml:space="preserve">44.1 </w:t>
            </w:r>
            <w:r w:rsidRPr="003675ED">
              <w:tab/>
              <w:t xml:space="preserve">El Precio del Contrato será el que se especifique en el Convenio Contractual y se pagará en las monedas que se indiquen en las </w:t>
            </w:r>
            <w:r w:rsidR="00F01720">
              <w:t>CP</w:t>
            </w:r>
            <w:r w:rsidRPr="003675ED">
              <w:t>.</w:t>
            </w:r>
          </w:p>
          <w:p w14:paraId="72860115" w14:textId="4B95E850" w:rsidR="00AB1A38" w:rsidRPr="003675ED" w:rsidRDefault="00AB1A38" w:rsidP="00AB1A38">
            <w:pPr>
              <w:tabs>
                <w:tab w:val="left" w:pos="522"/>
              </w:tabs>
              <w:spacing w:after="200"/>
              <w:ind w:left="518" w:right="-72" w:hanging="518"/>
            </w:pPr>
            <w:r w:rsidRPr="003675ED">
              <w:t xml:space="preserve">44.2 </w:t>
            </w:r>
            <w:r w:rsidRPr="003675ED">
              <w:tab/>
              <w:t xml:space="preserve">Salvo que se indique lo contrario en las </w:t>
            </w:r>
            <w:r w:rsidR="00F01720">
              <w:t>CP</w:t>
            </w:r>
            <w:r w:rsidRPr="003675ED">
              <w:t>, y excepto en caso de un Cambio conforme a lo estipulado en el Contrato, el Precio del Contrato será:</w:t>
            </w:r>
          </w:p>
          <w:p w14:paraId="19E46E4E" w14:textId="77777777" w:rsidR="00AB1A38" w:rsidRPr="003675ED" w:rsidRDefault="00AB1A38" w:rsidP="00E15371">
            <w:pPr>
              <w:numPr>
                <w:ilvl w:val="0"/>
                <w:numId w:val="239"/>
              </w:numPr>
              <w:tabs>
                <w:tab w:val="left" w:pos="1062"/>
              </w:tabs>
              <w:spacing w:after="200"/>
              <w:ind w:right="-72"/>
            </w:pPr>
            <w:r w:rsidRPr="003675ED">
              <w:t>en el caso de las Obras de Rehabilitación, una suma alzada fija que no estará sujeta a ninguna alteración y se pagará en función del avance de los trabajos;</w:t>
            </w:r>
          </w:p>
          <w:p w14:paraId="6B685A8F" w14:textId="77777777" w:rsidR="00AB1A38" w:rsidRPr="003675ED" w:rsidRDefault="00AB1A38" w:rsidP="00E15371">
            <w:pPr>
              <w:numPr>
                <w:ilvl w:val="0"/>
                <w:numId w:val="239"/>
              </w:numPr>
              <w:tabs>
                <w:tab w:val="left" w:pos="1062"/>
              </w:tabs>
              <w:spacing w:after="200"/>
              <w:ind w:right="-72"/>
            </w:pPr>
            <w:r w:rsidRPr="003675ED">
              <w:t>en el caso de los Servicios de Mantenimiento, una suma alzada fija que se pagará en cuotas mensuales;</w:t>
            </w:r>
          </w:p>
          <w:p w14:paraId="1D6710F2" w14:textId="77777777" w:rsidR="00AB1A38" w:rsidRPr="003675ED" w:rsidRDefault="00AB1A38" w:rsidP="00E15371">
            <w:pPr>
              <w:numPr>
                <w:ilvl w:val="0"/>
                <w:numId w:val="239"/>
              </w:numPr>
              <w:tabs>
                <w:tab w:val="left" w:pos="1062"/>
              </w:tabs>
              <w:spacing w:after="200"/>
              <w:ind w:right="-72"/>
            </w:pPr>
            <w:r w:rsidRPr="003675ED">
              <w:t>en el caso de las Obras de Mejoramiento, el precio total consignado en la Lista de Cantidades en este concepto;</w:t>
            </w:r>
          </w:p>
          <w:p w14:paraId="1601C419" w14:textId="77777777" w:rsidR="00AB1A38" w:rsidRPr="003675ED" w:rsidRDefault="00AB1A38" w:rsidP="00E15371">
            <w:pPr>
              <w:numPr>
                <w:ilvl w:val="0"/>
                <w:numId w:val="239"/>
              </w:numPr>
              <w:tabs>
                <w:tab w:val="left" w:pos="1062"/>
              </w:tabs>
              <w:spacing w:after="240"/>
              <w:ind w:right="-72"/>
            </w:pPr>
            <w:r w:rsidRPr="003675ED">
              <w:t>en el caso de las Obras de Emergencia, la Suma Provisional reservada a tal fin.</w:t>
            </w:r>
          </w:p>
          <w:p w14:paraId="5CCC9EB0" w14:textId="77777777" w:rsidR="00AB1A38" w:rsidRPr="003675ED" w:rsidRDefault="00AB1A38" w:rsidP="00AB1A38">
            <w:pPr>
              <w:tabs>
                <w:tab w:val="left" w:pos="522"/>
              </w:tabs>
              <w:spacing w:after="240"/>
              <w:ind w:left="540" w:right="-72" w:hanging="540"/>
            </w:pPr>
            <w:r w:rsidRPr="003675ED">
              <w:t xml:space="preserve">44.3 </w:t>
            </w:r>
            <w:r w:rsidRPr="003675ED">
              <w:tab/>
              <w:t>Se considerará que el Contratista ha aceptado como correcto y suficiente el Precio del Contrato, el cual, salvo que se disponga otra cosa en el Contrato, deberá cubrir todas las obligaciones contractuales del Contratista.</w:t>
            </w:r>
          </w:p>
        </w:tc>
      </w:tr>
      <w:tr w:rsidR="00AB1A38" w:rsidRPr="003675ED" w14:paraId="03EBABFF" w14:textId="77777777" w:rsidTr="002B0C16">
        <w:trPr>
          <w:gridAfter w:val="1"/>
          <w:wAfter w:w="18" w:type="dxa"/>
        </w:trPr>
        <w:tc>
          <w:tcPr>
            <w:tcW w:w="2430" w:type="dxa"/>
          </w:tcPr>
          <w:p w14:paraId="1E4A77A2" w14:textId="673F3362" w:rsidR="00AB1A38" w:rsidRPr="003675ED" w:rsidRDefault="00AB1A38" w:rsidP="00AB1A38">
            <w:pPr>
              <w:pStyle w:val="TOC4-2"/>
              <w:spacing w:before="0"/>
            </w:pPr>
            <w:bookmarkStart w:id="945" w:name="_Toc343309895"/>
            <w:bookmarkStart w:id="946" w:name="_Toc454885092"/>
            <w:bookmarkStart w:id="947" w:name="_Toc477275645"/>
            <w:bookmarkStart w:id="948" w:name="_Toc66213083"/>
            <w:r w:rsidRPr="003675ED">
              <w:t>45. Anticipo</w:t>
            </w:r>
            <w:bookmarkEnd w:id="945"/>
            <w:bookmarkEnd w:id="946"/>
            <w:bookmarkEnd w:id="947"/>
            <w:bookmarkEnd w:id="948"/>
          </w:p>
        </w:tc>
        <w:tc>
          <w:tcPr>
            <w:tcW w:w="6660" w:type="dxa"/>
            <w:gridSpan w:val="2"/>
          </w:tcPr>
          <w:p w14:paraId="29DC4F1B" w14:textId="6DA189AE" w:rsidR="00AB1A38" w:rsidRPr="003675ED" w:rsidRDefault="00AB1A38" w:rsidP="00AB1A38">
            <w:pPr>
              <w:tabs>
                <w:tab w:val="left" w:pos="540"/>
              </w:tabs>
              <w:spacing w:after="240"/>
              <w:ind w:left="540" w:right="-72" w:hanging="540"/>
            </w:pPr>
            <w:r w:rsidRPr="003675ED">
              <w:t>45.1</w:t>
            </w:r>
            <w:r w:rsidRPr="003675ED">
              <w:tab/>
              <w:t xml:space="preserve">El Contratante pagará al Contratista un anticipo por el monto y en la fecha indicados en las </w:t>
            </w:r>
            <w:r w:rsidR="00F01720">
              <w:t>CP</w:t>
            </w:r>
            <w:r w:rsidRPr="003675ED">
              <w:t xml:space="preserve">, contra la presentación, por el Contratista, de una </w:t>
            </w:r>
            <w:r w:rsidR="00BC53F3">
              <w:t>Garantía de Anticipo de conformidad con la Subcláusula 53.2 de las CG</w:t>
            </w:r>
            <w:r w:rsidRPr="003675ED">
              <w:t>. El anticipo no devengará intereses.</w:t>
            </w:r>
          </w:p>
          <w:p w14:paraId="03D37CB4" w14:textId="77777777" w:rsidR="00AB1A38" w:rsidRPr="003675ED" w:rsidRDefault="00AB1A38" w:rsidP="00AB1A38">
            <w:pPr>
              <w:tabs>
                <w:tab w:val="left" w:pos="540"/>
              </w:tabs>
              <w:spacing w:after="240"/>
              <w:ind w:left="540" w:right="-72" w:hanging="540"/>
            </w:pPr>
            <w:r w:rsidRPr="003675ED">
              <w:t>45.2</w:t>
            </w:r>
            <w:r w:rsidRPr="003675ED">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6363BA37" w14:textId="723B384E" w:rsidR="00AB1A38" w:rsidRPr="003675ED" w:rsidRDefault="00AB1A38" w:rsidP="00AB1A38">
            <w:pPr>
              <w:tabs>
                <w:tab w:val="left" w:pos="540"/>
              </w:tabs>
              <w:spacing w:after="240"/>
              <w:ind w:left="540" w:right="-72" w:hanging="540"/>
            </w:pPr>
            <w:r w:rsidRPr="003675ED">
              <w:t>45.3</w:t>
            </w:r>
            <w:r w:rsidRPr="003675ED">
              <w:tab/>
              <w:t xml:space="preserve">El anticipo se reembolsará mediante la deducción de montos proporcionales de los pagos que se adeuden al Contratista, de conformidad con la valoración del porcentaje de las Obras y los Servicios que haya sido terminado según se indica en las </w:t>
            </w:r>
            <w:r w:rsidR="00F01720">
              <w:t>CP</w:t>
            </w:r>
            <w:r w:rsidRPr="003675ED">
              <w:t>.</w:t>
            </w:r>
          </w:p>
        </w:tc>
      </w:tr>
      <w:tr w:rsidR="00AB1A38" w:rsidRPr="003675ED" w14:paraId="69F40FE9" w14:textId="77777777" w:rsidTr="002B0C16">
        <w:trPr>
          <w:gridAfter w:val="1"/>
          <w:wAfter w:w="18" w:type="dxa"/>
        </w:trPr>
        <w:tc>
          <w:tcPr>
            <w:tcW w:w="2430" w:type="dxa"/>
          </w:tcPr>
          <w:p w14:paraId="03320B37" w14:textId="47C1B018" w:rsidR="00AB1A38" w:rsidRPr="003675ED" w:rsidRDefault="00AB1A38" w:rsidP="00AB1A38">
            <w:pPr>
              <w:pStyle w:val="TOC4-2"/>
              <w:spacing w:before="0"/>
            </w:pPr>
            <w:bookmarkStart w:id="949" w:name="_Toc454885093"/>
            <w:bookmarkStart w:id="950" w:name="_Toc477275646"/>
            <w:bookmarkStart w:id="951" w:name="_Toc66213084"/>
            <w:r w:rsidRPr="003675ED">
              <w:lastRenderedPageBreak/>
              <w:t>46. Lista de Cantidades</w:t>
            </w:r>
            <w:bookmarkEnd w:id="949"/>
            <w:bookmarkEnd w:id="950"/>
            <w:bookmarkEnd w:id="951"/>
          </w:p>
        </w:tc>
        <w:tc>
          <w:tcPr>
            <w:tcW w:w="6660" w:type="dxa"/>
            <w:gridSpan w:val="2"/>
          </w:tcPr>
          <w:p w14:paraId="31E4EB96" w14:textId="3F566558" w:rsidR="00AB1A38" w:rsidRPr="003675ED" w:rsidRDefault="00AB1A38" w:rsidP="00AB1A38">
            <w:pPr>
              <w:tabs>
                <w:tab w:val="left" w:pos="540"/>
                <w:tab w:val="left" w:pos="4482"/>
              </w:tabs>
              <w:spacing w:after="240"/>
              <w:ind w:left="540" w:right="-72" w:hanging="540"/>
            </w:pPr>
            <w:r w:rsidRPr="003675ED">
              <w:t>46.1</w:t>
            </w:r>
            <w:r w:rsidRPr="003675ED">
              <w:tab/>
              <w:t xml:space="preserve">La Lista de Cantidades contendrá partidas para Grupos de Actividades entre los cuales se incluirán la prestación de Servicios </w:t>
            </w:r>
            <w:r w:rsidR="00BC53F3">
              <w:t>de Mantenimiento</w:t>
            </w:r>
            <w:r w:rsidRPr="003675ED">
              <w:t xml:space="preserve"> y la ejecución de Obras. La Lista de Cantidades para las Obras incluirá, cuando corresponda, el monto global y </w:t>
            </w:r>
            <w:r w:rsidR="00BC53F3">
              <w:t>los</w:t>
            </w:r>
            <w:r w:rsidR="00BC53F3" w:rsidRPr="003675ED">
              <w:t xml:space="preserve"> </w:t>
            </w:r>
            <w:r w:rsidRPr="003675ED">
              <w:t>precio</w:t>
            </w:r>
            <w:r w:rsidR="00BC53F3">
              <w:t>s</w:t>
            </w:r>
            <w:r w:rsidRPr="003675ED">
              <w:t xml:space="preserve"> unitario</w:t>
            </w:r>
            <w:r w:rsidR="00BC53F3">
              <w:t>s</w:t>
            </w:r>
            <w:r w:rsidRPr="003675ED">
              <w:t xml:space="preserve"> para las Obras de Rehabilitación, </w:t>
            </w:r>
            <w:r w:rsidR="00BC53F3">
              <w:t>y las</w:t>
            </w:r>
            <w:r w:rsidRPr="003675ED">
              <w:t xml:space="preserve"> Obras de Mejoramiento y </w:t>
            </w:r>
            <w:r w:rsidR="00BC53F3">
              <w:t xml:space="preserve">los precios unitarios para </w:t>
            </w:r>
            <w:r w:rsidRPr="003675ED">
              <w:t>las Obras de Emergencia.</w:t>
            </w:r>
          </w:p>
          <w:p w14:paraId="362EB296" w14:textId="77777777" w:rsidR="00AB1A38" w:rsidRPr="003675ED" w:rsidRDefault="00AB1A38" w:rsidP="00AB1A38">
            <w:pPr>
              <w:tabs>
                <w:tab w:val="left" w:pos="540"/>
              </w:tabs>
              <w:spacing w:after="240"/>
              <w:ind w:left="547" w:right="-72" w:hanging="547"/>
            </w:pPr>
            <w:r w:rsidRPr="003675ED">
              <w:t>46.2</w:t>
            </w:r>
            <w:r w:rsidRPr="003675ED">
              <w:tab/>
              <w:t>Los Servicios de Mantenimiento se medirán y facturarán por separado y se remunerarán con un monto global que se pagará en pagos mensuales fijos durante todo el período del Contrato. Los valores correspondientes a la remuneración de los Servicios de Mantenimiento son los que se consignan en la Lista de Cantidades.</w:t>
            </w:r>
          </w:p>
          <w:p w14:paraId="3885EDD9" w14:textId="6196FF12" w:rsidR="00AB1A38" w:rsidRPr="003675ED" w:rsidRDefault="00AB1A38" w:rsidP="00AB1A38">
            <w:pPr>
              <w:tabs>
                <w:tab w:val="left" w:pos="540"/>
              </w:tabs>
              <w:spacing w:after="240"/>
              <w:ind w:left="547" w:right="-72" w:hanging="547"/>
            </w:pPr>
            <w:r w:rsidRPr="003675ED">
              <w:t>46.3</w:t>
            </w:r>
            <w:r w:rsidRPr="003675ED">
              <w:tab/>
              <w:t xml:space="preserve">Las Obras de Rehabilitación se remunerarán con un monto global durante la vigencia del Contrato; no obstante se indicarán las cantidades de resultados </w:t>
            </w:r>
            <w:r w:rsidR="00BC53F3">
              <w:t>requeridos</w:t>
            </w:r>
            <w:r w:rsidRPr="003675ED">
              <w:t xml:space="preserve"> que se han de ejecutar. Los pagos se efectuarán de acuerdo con </w:t>
            </w:r>
            <w:r w:rsidR="00BC53F3">
              <w:t>el avance en la</w:t>
            </w:r>
            <w:r w:rsidR="00BC53F3" w:rsidRPr="003675ED">
              <w:t xml:space="preserve"> </w:t>
            </w:r>
            <w:r w:rsidRPr="003675ED">
              <w:t xml:space="preserve">ejecución de dichos resultados medidos </w:t>
            </w:r>
            <w:r w:rsidR="00BC53F3">
              <w:t xml:space="preserve">mediante pagos por resultados de trabajos completados. </w:t>
            </w:r>
            <w:r w:rsidRPr="003675ED">
              <w:t xml:space="preserve">pagados en función de los resultados de las Obras ejecutadas. Los precios serán los consignados en la Lista de Cantidades. </w:t>
            </w:r>
          </w:p>
          <w:p w14:paraId="05027102" w14:textId="606C4F30" w:rsidR="00AB1A38" w:rsidRPr="003675ED" w:rsidRDefault="00AB1A38" w:rsidP="00AB1A38">
            <w:pPr>
              <w:tabs>
                <w:tab w:val="left" w:pos="540"/>
              </w:tabs>
              <w:spacing w:after="240"/>
              <w:ind w:left="547" w:right="-72" w:hanging="547"/>
            </w:pPr>
            <w:r w:rsidRPr="003675ED">
              <w:t>46.4</w:t>
            </w:r>
            <w:r w:rsidRPr="003675ED">
              <w:tab/>
              <w:t xml:space="preserve">Las Obras de Mejoramiento </w:t>
            </w:r>
            <w:r w:rsidR="00BC53F3" w:rsidRPr="00BC53F3">
              <w:t>serán pagadas por el Contratante una vez finalizadas de conformidad con los requisitos. Los pagos se realizarán según el precio unitario del producto utilizando los precios incluidos en la Lista de Cantidades.</w:t>
            </w:r>
            <w:r w:rsidRPr="003675ED">
              <w:t xml:space="preserve"> </w:t>
            </w:r>
          </w:p>
          <w:p w14:paraId="49B5FEAA" w14:textId="61121900" w:rsidR="00AB1A38" w:rsidRPr="003675ED" w:rsidRDefault="00AB1A38" w:rsidP="00AB1A38">
            <w:pPr>
              <w:tabs>
                <w:tab w:val="left" w:pos="540"/>
              </w:tabs>
              <w:spacing w:after="240"/>
              <w:ind w:left="547" w:right="-72" w:hanging="547"/>
              <w:rPr>
                <w:spacing w:val="-4"/>
              </w:rPr>
            </w:pPr>
            <w:r w:rsidRPr="003675ED">
              <w:rPr>
                <w:spacing w:val="-4"/>
              </w:rPr>
              <w:t>46.5</w:t>
            </w:r>
            <w:r w:rsidRPr="003675ED">
              <w:rPr>
                <w:spacing w:val="-4"/>
              </w:rPr>
              <w:tab/>
            </w:r>
            <w:r w:rsidR="00BC53F3" w:rsidRPr="00BC53F3">
              <w:rPr>
                <w:spacing w:val="-4"/>
              </w:rPr>
              <w:t xml:space="preserve">Cada Orden de Trabajo de Emergencia emitida por el Gerente de Proyecto incluirá los tipos y cantidades de trabajo esperados, las tarifas unitarias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w:t>
            </w:r>
            <w:r w:rsidR="00BC53F3">
              <w:rPr>
                <w:spacing w:val="-4"/>
              </w:rPr>
              <w:t xml:space="preserve">se </w:t>
            </w:r>
            <w:r w:rsidR="00BC53F3" w:rsidRPr="00BC53F3">
              <w:rPr>
                <w:spacing w:val="-4"/>
              </w:rPr>
              <w:t>remunerar</w:t>
            </w:r>
            <w:r w:rsidR="00BC53F3">
              <w:rPr>
                <w:spacing w:val="-4"/>
              </w:rPr>
              <w:t>á</w:t>
            </w:r>
            <w:r w:rsidR="00BC53F3" w:rsidRPr="00BC53F3">
              <w:rPr>
                <w:spacing w:val="-4"/>
              </w:rPr>
              <w:t xml:space="preserve"> todas las actividades de emergencia. Una vez completados, </w:t>
            </w:r>
            <w:r w:rsidR="00BC53F3">
              <w:rPr>
                <w:spacing w:val="-4"/>
              </w:rPr>
              <w:t>las Obras de E</w:t>
            </w:r>
            <w:r w:rsidR="00BC53F3" w:rsidRPr="00BC53F3">
              <w:rPr>
                <w:spacing w:val="-4"/>
              </w:rPr>
              <w:t xml:space="preserve">mergencia se pagarán sobre la base del volumen real de insumos de trabajo verificado por el </w:t>
            </w:r>
            <w:r w:rsidR="00BC53F3">
              <w:rPr>
                <w:spacing w:val="-4"/>
              </w:rPr>
              <w:t>G</w:t>
            </w:r>
            <w:r w:rsidR="00BC53F3" w:rsidRPr="00BC53F3">
              <w:rPr>
                <w:spacing w:val="-4"/>
              </w:rPr>
              <w:t xml:space="preserve">erente del </w:t>
            </w:r>
            <w:r w:rsidR="00BC53F3">
              <w:rPr>
                <w:spacing w:val="-4"/>
              </w:rPr>
              <w:t>P</w:t>
            </w:r>
            <w:r w:rsidR="00BC53F3" w:rsidRPr="00BC53F3">
              <w:rPr>
                <w:spacing w:val="-4"/>
              </w:rPr>
              <w:t>royecto.</w:t>
            </w:r>
          </w:p>
          <w:p w14:paraId="65F7AEA6" w14:textId="77777777" w:rsidR="00AB1A38" w:rsidRPr="003675ED" w:rsidRDefault="00AB1A38" w:rsidP="00AB1A38">
            <w:pPr>
              <w:tabs>
                <w:tab w:val="left" w:pos="540"/>
              </w:tabs>
              <w:spacing w:after="240"/>
              <w:ind w:left="547" w:right="-72" w:hanging="547"/>
            </w:pPr>
            <w:r w:rsidRPr="003675ED">
              <w:t>46.6</w:t>
            </w:r>
            <w:r w:rsidRPr="003675ED">
              <w:tab/>
              <w:t xml:space="preserve">La Lista de Cantidades se usa para calcular el Precio del Contrato. Los montos correspondientes a los Servicios de Mantenimiento y a las Obras de Rehabilitación son los montos globales que se proponen en la Oferta del Contratista. El monto correspondiente a las Obras de Mejoramiento incluido en el </w:t>
            </w:r>
            <w:r w:rsidRPr="003675ED">
              <w:lastRenderedPageBreak/>
              <w:t>Contrato es un cálculo aproximado basado en los precios unitarios consignados en la Oferta del Contratista. La Suma Provisional incluida en el Precio del Contrato es un cálculo aproximado para su uso para Obras de Emergencia y contingencias cuando así lo autorice el Contratante.</w:t>
            </w:r>
          </w:p>
        </w:tc>
      </w:tr>
      <w:tr w:rsidR="00AB1A38" w:rsidRPr="003675ED" w14:paraId="515ACD59" w14:textId="77777777" w:rsidTr="002B0C16">
        <w:trPr>
          <w:gridAfter w:val="1"/>
          <w:wAfter w:w="18" w:type="dxa"/>
        </w:trPr>
        <w:tc>
          <w:tcPr>
            <w:tcW w:w="2430" w:type="dxa"/>
          </w:tcPr>
          <w:p w14:paraId="53135647" w14:textId="44C84F1A" w:rsidR="00AB1A38" w:rsidRPr="003675ED" w:rsidRDefault="00AB1A38" w:rsidP="00AB1A38">
            <w:pPr>
              <w:pStyle w:val="TOC4-2"/>
              <w:spacing w:before="0"/>
            </w:pPr>
            <w:bookmarkStart w:id="952" w:name="_Toc454885094"/>
            <w:bookmarkStart w:id="953" w:name="_Toc477275647"/>
            <w:bookmarkStart w:id="954" w:name="_Toc66213085"/>
            <w:r w:rsidRPr="003675ED">
              <w:lastRenderedPageBreak/>
              <w:t>47. Medición</w:t>
            </w:r>
            <w:bookmarkEnd w:id="952"/>
            <w:bookmarkEnd w:id="953"/>
            <w:bookmarkEnd w:id="954"/>
          </w:p>
        </w:tc>
        <w:tc>
          <w:tcPr>
            <w:tcW w:w="6660" w:type="dxa"/>
            <w:gridSpan w:val="2"/>
          </w:tcPr>
          <w:p w14:paraId="27E1CC91" w14:textId="5917A705" w:rsidR="00AB1A38" w:rsidRPr="003675ED" w:rsidRDefault="00AB1A38" w:rsidP="00AB1A38">
            <w:pPr>
              <w:numPr>
                <w:ilvl w:val="1"/>
                <w:numId w:val="29"/>
              </w:numPr>
              <w:tabs>
                <w:tab w:val="clear" w:pos="360"/>
                <w:tab w:val="num" w:pos="522"/>
              </w:tabs>
              <w:spacing w:after="240"/>
              <w:ind w:left="522" w:right="-72" w:hanging="522"/>
              <w:rPr>
                <w:spacing w:val="-2"/>
              </w:rPr>
            </w:pPr>
            <w:r w:rsidRPr="003675ED">
              <w:rPr>
                <w:spacing w:val="-2"/>
              </w:rPr>
              <w:t xml:space="preserve">Si bien los Servicios de Mantenimiento no se medirán </w:t>
            </w:r>
            <w:r w:rsidRPr="003675ED">
              <w:rPr>
                <w:spacing w:val="-2"/>
              </w:rPr>
              <w:br/>
              <w:t xml:space="preserve">en volumen, su pago se verá afectado por el cumplimiento de </w:t>
            </w:r>
            <w:r w:rsidRPr="003675ED">
              <w:rPr>
                <w:spacing w:val="-2"/>
              </w:rPr>
              <w:br/>
              <w:t xml:space="preserve">las </w:t>
            </w:r>
            <w:r w:rsidR="0027039B">
              <w:rPr>
                <w:spacing w:val="-2"/>
              </w:rPr>
              <w:t>Normas de Ejecución</w:t>
            </w:r>
            <w:r w:rsidRPr="003675ED">
              <w:rPr>
                <w:spacing w:val="-2"/>
              </w:rPr>
              <w:t xml:space="preserve"> de conformidad con la Cláusula 24 de las CG. Los Servicios de Mantenimiento se facturarán en montos mensuales según </w:t>
            </w:r>
            <w:r w:rsidR="00624E71">
              <w:rPr>
                <w:spacing w:val="-2"/>
              </w:rPr>
              <w:t xml:space="preserve">las tarifas a suma alzada establecidas en la </w:t>
            </w:r>
            <w:r w:rsidRPr="003675ED">
              <w:rPr>
                <w:spacing w:val="-2"/>
              </w:rPr>
              <w:t xml:space="preserve">Lista de Cantidades. Se aplicarán reducciones en los pagos si no se cumple con las </w:t>
            </w:r>
            <w:r w:rsidR="0027039B">
              <w:rPr>
                <w:spacing w:val="-2"/>
              </w:rPr>
              <w:t>Normas de Ejecución</w:t>
            </w:r>
            <w:r w:rsidRPr="003675ED">
              <w:rPr>
                <w:spacing w:val="-2"/>
              </w:rPr>
              <w:t xml:space="preserve">, según se define en las Especificaciones. Las reducciones por incumplimiento de las </w:t>
            </w:r>
            <w:r w:rsidR="0027039B">
              <w:rPr>
                <w:spacing w:val="-2"/>
              </w:rPr>
              <w:t>Normas de Ejecución</w:t>
            </w:r>
            <w:r w:rsidRPr="003675ED">
              <w:rPr>
                <w:spacing w:val="-2"/>
              </w:rPr>
              <w:t xml:space="preserve"> se aplicarán por día para el período durante el cual la Carretera no cumpla con dichas </w:t>
            </w:r>
            <w:r w:rsidR="00624E71">
              <w:rPr>
                <w:spacing w:val="-2"/>
              </w:rPr>
              <w:t>N</w:t>
            </w:r>
            <w:r w:rsidRPr="003675ED">
              <w:rPr>
                <w:spacing w:val="-2"/>
              </w:rPr>
              <w:t>ormas, de acuerdo con la metodología que se estipula en las Especificaciones.</w:t>
            </w:r>
          </w:p>
          <w:p w14:paraId="1C71AA4C" w14:textId="7B6F4ADF" w:rsidR="00AB1A38" w:rsidRPr="003675ED" w:rsidRDefault="00AB1A38" w:rsidP="00AB1A38">
            <w:pPr>
              <w:tabs>
                <w:tab w:val="left" w:pos="540"/>
              </w:tabs>
              <w:spacing w:after="240"/>
              <w:ind w:left="540" w:right="-72" w:hanging="540"/>
            </w:pPr>
            <w:r w:rsidRPr="003675ED">
              <w:t>47.2</w:t>
            </w:r>
            <w:r w:rsidRPr="003675ED">
              <w:tab/>
              <w:t xml:space="preserve">Las Obras de Rehabilitación se medirán conforme se indica en las </w:t>
            </w:r>
            <w:r w:rsidR="00F01720">
              <w:t>CP</w:t>
            </w:r>
            <w:r w:rsidRPr="003675ED">
              <w:t xml:space="preserve">, en función de la cantidad de resultados reales de las obras que se definen en las Especificaciones, terminadas por el Contratista </w:t>
            </w:r>
            <w:r w:rsidR="00624E71">
              <w:t>en cumplimiento de las Especificaciones</w:t>
            </w:r>
            <w:r w:rsidRPr="003675ED">
              <w:t>. Los precios serán los consignados en la Lista de Cantidades.</w:t>
            </w:r>
          </w:p>
          <w:p w14:paraId="4F9EF45C" w14:textId="5FF1B011" w:rsidR="00AB1A38" w:rsidRPr="003675ED" w:rsidRDefault="00AB1A38" w:rsidP="00AB1A38">
            <w:pPr>
              <w:tabs>
                <w:tab w:val="left" w:pos="540"/>
              </w:tabs>
              <w:spacing w:after="240"/>
              <w:ind w:left="540" w:right="-72" w:hanging="540"/>
            </w:pPr>
            <w:r w:rsidRPr="003675ED">
              <w:t>47.3</w:t>
            </w:r>
            <w:r w:rsidRPr="003675ED">
              <w:tab/>
              <w:t xml:space="preserve">Las Obras de Mejoramiento se medirán según se especifica en las </w:t>
            </w:r>
            <w:r w:rsidR="00F01720">
              <w:t>CP</w:t>
            </w:r>
            <w:r w:rsidRPr="003675ED">
              <w:t xml:space="preserve"> y de acuerdo con la unidad de medida utilizada para los precios unitarios de los productos que se incluye en la Lista de Cantidades. Los precios serán los consignados en la Lista de Cantidades.</w:t>
            </w:r>
          </w:p>
          <w:p w14:paraId="20114397" w14:textId="280DD1C8" w:rsidR="00AB1A38" w:rsidRPr="003675ED" w:rsidRDefault="00AB1A38" w:rsidP="00AB1A38">
            <w:pPr>
              <w:tabs>
                <w:tab w:val="left" w:pos="540"/>
              </w:tabs>
              <w:spacing w:after="240"/>
              <w:ind w:left="540" w:right="-72" w:hanging="540"/>
            </w:pPr>
            <w:r w:rsidRPr="003675ED">
              <w:t>47.4</w:t>
            </w:r>
            <w:r w:rsidRPr="003675ED">
              <w:tab/>
              <w:t xml:space="preserve">Las Obras de Emergencia </w:t>
            </w:r>
            <w:r w:rsidR="00624E71">
              <w:t>deberán ser medidas</w:t>
            </w:r>
            <w:r w:rsidRPr="003675ED">
              <w:t xml:space="preserve">, y se facturarán de acuerdo </w:t>
            </w:r>
            <w:r w:rsidR="00624E71">
              <w:t xml:space="preserve">las </w:t>
            </w:r>
            <w:r w:rsidR="002A7645">
              <w:t>disposiciones</w:t>
            </w:r>
            <w:r w:rsidR="00624E71">
              <w:t xml:space="preserve"> de la Orden de Trabajo</w:t>
            </w:r>
            <w:r w:rsidRPr="003675ED">
              <w:t xml:space="preserve"> para cada Obra de Emergencia específica aprobado por el Contratante.</w:t>
            </w:r>
          </w:p>
        </w:tc>
      </w:tr>
      <w:tr w:rsidR="00AB1A38" w:rsidRPr="003675ED" w14:paraId="1E521505" w14:textId="77777777" w:rsidTr="002B0C16">
        <w:trPr>
          <w:gridAfter w:val="1"/>
          <w:wAfter w:w="18" w:type="dxa"/>
        </w:trPr>
        <w:tc>
          <w:tcPr>
            <w:tcW w:w="2430" w:type="dxa"/>
          </w:tcPr>
          <w:p w14:paraId="2384B2D7" w14:textId="50FC1165" w:rsidR="00AB1A38" w:rsidRPr="003675ED" w:rsidRDefault="00AB1A38" w:rsidP="00AB1A38">
            <w:pPr>
              <w:pStyle w:val="TOC4-2"/>
              <w:spacing w:before="0"/>
            </w:pPr>
            <w:bookmarkStart w:id="955" w:name="_Toc454885095"/>
            <w:bookmarkStart w:id="956" w:name="_Toc477275648"/>
            <w:bookmarkStart w:id="957" w:name="_Toc66213086"/>
            <w:r w:rsidRPr="003675ED">
              <w:t>48. Ajustes de precios</w:t>
            </w:r>
            <w:bookmarkEnd w:id="955"/>
            <w:bookmarkEnd w:id="956"/>
            <w:bookmarkEnd w:id="957"/>
          </w:p>
        </w:tc>
        <w:tc>
          <w:tcPr>
            <w:tcW w:w="6660" w:type="dxa"/>
            <w:gridSpan w:val="2"/>
          </w:tcPr>
          <w:p w14:paraId="34CD9DF9" w14:textId="4D657EA6" w:rsidR="00AB1A38" w:rsidRPr="003675ED" w:rsidRDefault="00AB1A38" w:rsidP="00AB1A38">
            <w:pPr>
              <w:tabs>
                <w:tab w:val="left" w:pos="540"/>
              </w:tabs>
              <w:spacing w:after="200"/>
              <w:ind w:left="547" w:right="-72" w:hanging="547"/>
            </w:pPr>
            <w:r w:rsidRPr="003675ED">
              <w:t>48.1</w:t>
            </w:r>
            <w:r w:rsidRPr="003675ED">
              <w:tab/>
              <w:t xml:space="preserve">Los Precios se ajustarán en función de las fluctuaciones en el costo de los insumos únicamente si así se estipula en las </w:t>
            </w:r>
            <w:r w:rsidR="00F01720">
              <w:t>CP</w:t>
            </w:r>
            <w:r w:rsidRPr="003675ED">
              <w:t>.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4F323851" w14:textId="77777777" w:rsidR="00AB1A38" w:rsidRPr="003675ED" w:rsidRDefault="00AB1A38" w:rsidP="00AB1A38">
            <w:pPr>
              <w:spacing w:after="200"/>
              <w:ind w:right="-72"/>
              <w:jc w:val="center"/>
            </w:pPr>
            <w:r w:rsidRPr="003675ED">
              <w:rPr>
                <w:b/>
              </w:rPr>
              <w:t>P</w:t>
            </w:r>
            <w:r w:rsidRPr="003675ED">
              <w:rPr>
                <w:b/>
                <w:vertAlign w:val="subscript"/>
              </w:rPr>
              <w:t>c</w:t>
            </w:r>
            <w:r w:rsidRPr="003675ED">
              <w:rPr>
                <w:b/>
              </w:rPr>
              <w:t xml:space="preserve"> = A</w:t>
            </w:r>
            <w:r w:rsidRPr="003675ED">
              <w:rPr>
                <w:b/>
                <w:vertAlign w:val="subscript"/>
              </w:rPr>
              <w:t>c</w:t>
            </w:r>
            <w:r w:rsidRPr="003675ED">
              <w:rPr>
                <w:b/>
              </w:rPr>
              <w:t xml:space="preserve"> + B</w:t>
            </w:r>
            <w:r w:rsidRPr="003675ED">
              <w:rPr>
                <w:b/>
                <w:vertAlign w:val="subscript"/>
              </w:rPr>
              <w:t>c</w:t>
            </w:r>
            <w:r w:rsidRPr="003675ED">
              <w:rPr>
                <w:b/>
              </w:rPr>
              <w:t xml:space="preserve"> Imc/Ioc</w:t>
            </w:r>
          </w:p>
          <w:p w14:paraId="54A7539E" w14:textId="77777777" w:rsidR="00AB1A38" w:rsidRPr="003675ED" w:rsidRDefault="00AB1A38" w:rsidP="00AB1A38">
            <w:pPr>
              <w:tabs>
                <w:tab w:val="left" w:pos="1080"/>
              </w:tabs>
              <w:spacing w:after="200"/>
              <w:ind w:left="1080" w:right="-72" w:hanging="540"/>
            </w:pPr>
            <w:r w:rsidRPr="003675ED">
              <w:t>donde:</w:t>
            </w:r>
          </w:p>
          <w:p w14:paraId="323FA639" w14:textId="777924CD" w:rsidR="00AB1A38" w:rsidRPr="003675ED" w:rsidRDefault="00AB1A38" w:rsidP="00AB1A38">
            <w:pPr>
              <w:spacing w:after="200"/>
              <w:ind w:left="1080" w:right="-72" w:hanging="540"/>
            </w:pPr>
            <w:r w:rsidRPr="003675ED">
              <w:lastRenderedPageBreak/>
              <w:t>P</w:t>
            </w:r>
            <w:r w:rsidRPr="003675ED">
              <w:rPr>
                <w:vertAlign w:val="subscript"/>
              </w:rPr>
              <w:t>c</w:t>
            </w:r>
            <w:r w:rsidRPr="003675ED">
              <w:t xml:space="preserve"> es el factor de ajuste correspondiente a la porción del </w:t>
            </w:r>
            <w:r w:rsidRPr="003675ED">
              <w:br/>
              <w:t>Precio del Contrato que debe pagarse en una moneda específica, "c";</w:t>
            </w:r>
          </w:p>
          <w:p w14:paraId="4ED899AB" w14:textId="47BF6A1A" w:rsidR="00AB1A38" w:rsidRPr="003675ED" w:rsidRDefault="00AB1A38" w:rsidP="00AB1A38">
            <w:pPr>
              <w:tabs>
                <w:tab w:val="left" w:pos="1080"/>
              </w:tabs>
              <w:spacing w:after="240"/>
              <w:ind w:left="1080" w:right="-72" w:hanging="540"/>
            </w:pPr>
            <w:r w:rsidRPr="003675ED">
              <w:t>A</w:t>
            </w:r>
            <w:r w:rsidRPr="003675ED">
              <w:rPr>
                <w:vertAlign w:val="subscript"/>
              </w:rPr>
              <w:t>c</w:t>
            </w:r>
            <w:r w:rsidRPr="003675ED">
              <w:t xml:space="preserve"> y B</w:t>
            </w:r>
            <w:r w:rsidRPr="003675ED">
              <w:rPr>
                <w:vertAlign w:val="subscript"/>
              </w:rPr>
              <w:t>c</w:t>
            </w:r>
            <w:r w:rsidRPr="003675ED">
              <w:t xml:space="preserve"> son coeficientes</w:t>
            </w:r>
            <w:r w:rsidRPr="003675ED">
              <w:rPr>
                <w:rStyle w:val="FootnoteReference"/>
              </w:rPr>
              <w:footnoteReference w:id="38"/>
            </w:r>
            <w:r w:rsidRPr="003675ED">
              <w:t xml:space="preserve"> especificados en las </w:t>
            </w:r>
            <w:r w:rsidR="00F01720">
              <w:t>CP</w:t>
            </w:r>
            <w:r w:rsidRPr="003675ED">
              <w:t xml:space="preserve"> que representan, respectivamente, las porciones no ajustables y ajustables del Precio del Contrato que deben pagarse en esa moneda específica "c";</w:t>
            </w:r>
          </w:p>
          <w:p w14:paraId="668C2177" w14:textId="77777777" w:rsidR="00AB1A38" w:rsidRPr="003675ED" w:rsidRDefault="00AB1A38" w:rsidP="00AB1A38">
            <w:pPr>
              <w:tabs>
                <w:tab w:val="left" w:pos="1080"/>
              </w:tabs>
              <w:spacing w:after="240"/>
              <w:ind w:left="1080" w:right="-72" w:hanging="540"/>
            </w:pPr>
            <w:r w:rsidRPr="003675ED">
              <w:t>Imc es el índice vigente al final del mes que se factura, e Ioc es el índice vigente veintiocho (28) días antes de la apertura de las Ofertas para los insumos pagaderos; ambos en la moneda específica “c”.</w:t>
            </w:r>
          </w:p>
          <w:p w14:paraId="28ECC519" w14:textId="77777777" w:rsidR="00AB1A38" w:rsidRPr="003675ED" w:rsidRDefault="00AB1A38" w:rsidP="00AB1A38">
            <w:pPr>
              <w:tabs>
                <w:tab w:val="left" w:pos="540"/>
              </w:tabs>
              <w:spacing w:after="240"/>
              <w:ind w:left="540" w:right="-72" w:hanging="540"/>
            </w:pPr>
            <w:r w:rsidRPr="003675ED">
              <w:t>48.2</w:t>
            </w:r>
            <w:r w:rsidRPr="003675ED">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AB1A38" w:rsidRPr="003675ED" w14:paraId="44C07A66" w14:textId="77777777" w:rsidTr="002B0C16">
        <w:trPr>
          <w:gridAfter w:val="1"/>
          <w:wAfter w:w="18" w:type="dxa"/>
        </w:trPr>
        <w:tc>
          <w:tcPr>
            <w:tcW w:w="2430" w:type="dxa"/>
          </w:tcPr>
          <w:p w14:paraId="4DFD187D" w14:textId="3535B3A8" w:rsidR="00AB1A38" w:rsidRPr="003675ED" w:rsidRDefault="00AB1A38" w:rsidP="00AB1A38">
            <w:pPr>
              <w:pStyle w:val="TOC4-2"/>
              <w:spacing w:before="0"/>
            </w:pPr>
            <w:bookmarkStart w:id="958" w:name="_Toc454885096"/>
            <w:bookmarkStart w:id="959" w:name="_Toc477275649"/>
            <w:bookmarkStart w:id="960" w:name="_Toc66213087"/>
            <w:r w:rsidRPr="003675ED">
              <w:lastRenderedPageBreak/>
              <w:t xml:space="preserve">49. </w:t>
            </w:r>
            <w:r w:rsidR="002A7645">
              <w:t>Estado</w:t>
            </w:r>
            <w:r w:rsidR="00624E71">
              <w:t xml:space="preserve"> de </w:t>
            </w:r>
            <w:r w:rsidRPr="003675ED">
              <w:t>Cuenta y pagos mensuales</w:t>
            </w:r>
            <w:bookmarkEnd w:id="958"/>
            <w:bookmarkEnd w:id="959"/>
            <w:bookmarkEnd w:id="960"/>
          </w:p>
        </w:tc>
        <w:tc>
          <w:tcPr>
            <w:tcW w:w="6660" w:type="dxa"/>
            <w:gridSpan w:val="2"/>
          </w:tcPr>
          <w:p w14:paraId="01A14BAE" w14:textId="43D6533E" w:rsidR="00AB1A38" w:rsidRPr="003675ED" w:rsidRDefault="00AB1A38" w:rsidP="00AB1A38">
            <w:pPr>
              <w:tabs>
                <w:tab w:val="left" w:pos="540"/>
              </w:tabs>
              <w:spacing w:after="240"/>
              <w:ind w:left="547" w:right="-72" w:hanging="547"/>
            </w:pPr>
            <w:r w:rsidRPr="003675ED">
              <w:t>49.1</w:t>
            </w:r>
            <w:r w:rsidRPr="003675ED">
              <w:tab/>
            </w:r>
            <w:r w:rsidR="00624E71" w:rsidRPr="00624E71">
              <w:t xml:space="preserve">El Contratista deberá presentar al Gerente de Obra un </w:t>
            </w:r>
            <w:r w:rsidR="00624E71">
              <w:t xml:space="preserve">Estado de Cuenta Mensual por </w:t>
            </w:r>
            <w:r w:rsidR="00624E71" w:rsidRPr="00624E71">
              <w:t>el valor estimado para el mes correspondiente de todos los Servicios de Mantenimiento y todas las Obras de Rehabilitación, Mejora</w:t>
            </w:r>
            <w:r w:rsidR="00624E71">
              <w:t>miento</w:t>
            </w:r>
            <w:r w:rsidR="00624E71" w:rsidRPr="00624E71">
              <w:t xml:space="preserve"> y Emergencias, en el formato indicado </w:t>
            </w:r>
            <w:r w:rsidRPr="003675ED">
              <w:t>en las Especificaciones.</w:t>
            </w:r>
          </w:p>
          <w:p w14:paraId="23E104A4" w14:textId="104459FA" w:rsidR="00AB1A38" w:rsidRPr="003675ED" w:rsidRDefault="00AB1A38" w:rsidP="00AB1A38">
            <w:pPr>
              <w:tabs>
                <w:tab w:val="left" w:pos="540"/>
              </w:tabs>
              <w:spacing w:after="240"/>
              <w:ind w:left="547" w:right="-72" w:hanging="547"/>
            </w:pPr>
            <w:r w:rsidRPr="003675ED">
              <w:t>49.2</w:t>
            </w:r>
            <w:r w:rsidRPr="003675ED">
              <w:tab/>
              <w:t xml:space="preserve">El Gerente de Proyecto verificará </w:t>
            </w:r>
            <w:r w:rsidR="00C00471">
              <w:t>el Estado de Cuenta Mensual</w:t>
            </w:r>
            <w:r w:rsidRPr="003675ED">
              <w:t xml:space="preserve"> del Contratista y certificará dentro de los catorce (14) días el monto que se le ha de pagar.</w:t>
            </w:r>
          </w:p>
          <w:p w14:paraId="0A7BC46D" w14:textId="121D0A93" w:rsidR="00AB1A38" w:rsidRPr="003675ED" w:rsidRDefault="00AB1A38" w:rsidP="00AB1A38">
            <w:pPr>
              <w:tabs>
                <w:tab w:val="left" w:pos="540"/>
              </w:tabs>
              <w:spacing w:after="240"/>
              <w:ind w:left="547" w:right="-72" w:hanging="547"/>
            </w:pPr>
            <w:r w:rsidRPr="003675ED">
              <w:t>49.3</w:t>
            </w:r>
            <w:r w:rsidRPr="003675ED">
              <w:tab/>
              <w:t xml:space="preserve">Para certificar el valor de los Servicios </w:t>
            </w:r>
            <w:r w:rsidR="00C00471">
              <w:t xml:space="preserve">de Mantenimiento </w:t>
            </w:r>
            <w:r w:rsidRPr="003675ED">
              <w:t xml:space="preserve">ejecutados, el Gerente de Proyecto tomará en cuenta </w:t>
            </w:r>
            <w:r w:rsidR="00C00471">
              <w:t>la tarifa</w:t>
            </w:r>
            <w:r w:rsidRPr="003675ED">
              <w:t xml:space="preserve"> mensual incluido en la Lista de Cantidades para los Servicios de Mantenimiento y el cumplimiento de las </w:t>
            </w:r>
            <w:r w:rsidR="0027039B">
              <w:t>Normas de Ejecución</w:t>
            </w:r>
            <w:r w:rsidRPr="003675ED">
              <w:t xml:space="preserve"> para los Servicios de Mantenimiento ajustado en función de cualquier reducción de pago de conformidad con la Subcláusula 47.1 de las CG.</w:t>
            </w:r>
          </w:p>
          <w:p w14:paraId="492B3518" w14:textId="3EA9ACA3" w:rsidR="00AB1A38" w:rsidRPr="003675ED" w:rsidRDefault="00AB1A38" w:rsidP="00AB1A38">
            <w:pPr>
              <w:tabs>
                <w:tab w:val="left" w:pos="540"/>
              </w:tabs>
              <w:spacing w:after="240"/>
              <w:ind w:left="547" w:right="-72" w:hanging="547"/>
            </w:pPr>
            <w:r w:rsidRPr="003675ED">
              <w:t>49.4</w:t>
            </w:r>
            <w:r w:rsidRPr="003675ED">
              <w:tab/>
              <w:t xml:space="preserve">Para certificar el valor de las Obras ejecutadas, el Gerente de Proyecto tendrá en cuenta el valor de las cantidades de los productos ejecutados y los precios consignados en la Lista </w:t>
            </w:r>
            <w:r w:rsidRPr="003675ED">
              <w:br/>
              <w:t>de Cantidades.</w:t>
            </w:r>
          </w:p>
          <w:p w14:paraId="6FBF68FF" w14:textId="77777777" w:rsidR="00AB1A38" w:rsidRDefault="00AB1A38" w:rsidP="00AB1A38">
            <w:pPr>
              <w:tabs>
                <w:tab w:val="left" w:pos="540"/>
              </w:tabs>
              <w:spacing w:after="240"/>
              <w:ind w:left="547" w:right="-72" w:hanging="547"/>
            </w:pPr>
            <w:r w:rsidRPr="003675ED">
              <w:lastRenderedPageBreak/>
              <w:t>49.5</w:t>
            </w:r>
            <w:r w:rsidRPr="003675ED">
              <w:tab/>
              <w:t>En consideración de información más reciente, el Gerente de Proyecto puede excluir cualquier partida incluida en un certificado anterior o reducir la proporción de cualquier partida que se hubiera certificado anteriormente.</w:t>
            </w:r>
          </w:p>
          <w:p w14:paraId="44EAD302" w14:textId="451C3FAB" w:rsidR="00C00471" w:rsidRDefault="005A7FD1" w:rsidP="00C00471">
            <w:pPr>
              <w:tabs>
                <w:tab w:val="left" w:pos="540"/>
              </w:tabs>
              <w:spacing w:after="240"/>
              <w:ind w:left="547" w:right="-72" w:hanging="547"/>
            </w:pPr>
            <w:r>
              <w:t xml:space="preserve">49.6 </w:t>
            </w:r>
            <w:r w:rsidR="00C00471">
              <w:t>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7FADD7FA" w14:textId="3F72AE8A" w:rsidR="00C00471" w:rsidRDefault="00C00471" w:rsidP="009651F9">
            <w:pPr>
              <w:numPr>
                <w:ilvl w:val="0"/>
                <w:numId w:val="193"/>
              </w:numPr>
              <w:tabs>
                <w:tab w:val="left" w:pos="540"/>
              </w:tabs>
              <w:spacing w:before="120" w:after="120"/>
              <w:ind w:left="1002" w:right="-74" w:hanging="425"/>
            </w:pPr>
            <w:r>
              <w:t>incumplimiento de cualquier obligación de AS o trabajo descrito en los Requisitos de las Obras, que puede incluir: trabajo fuera de los límites del Lugar de las Obras y Servicios,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4B43935F" w14:textId="6846BEC6" w:rsidR="00C00471" w:rsidRDefault="00C00471" w:rsidP="009651F9">
            <w:pPr>
              <w:numPr>
                <w:ilvl w:val="0"/>
                <w:numId w:val="193"/>
              </w:numPr>
              <w:tabs>
                <w:tab w:val="left" w:pos="540"/>
              </w:tabs>
              <w:spacing w:before="120" w:after="120"/>
              <w:ind w:left="1002" w:right="-74" w:hanging="425"/>
            </w:pPr>
            <w:r>
              <w:t>no revisar periódicamente el PGAS-C y / o actualizarlo de manera oportuna para abordar problemas emergentes de SE, o riesgos o impactos anticipados;</w:t>
            </w:r>
          </w:p>
          <w:p w14:paraId="7A797F98" w14:textId="12FD6F0D" w:rsidR="00C00471" w:rsidRDefault="00C00471" w:rsidP="009651F9">
            <w:pPr>
              <w:numPr>
                <w:ilvl w:val="0"/>
                <w:numId w:val="193"/>
              </w:numPr>
              <w:tabs>
                <w:tab w:val="left" w:pos="540"/>
              </w:tabs>
              <w:spacing w:before="120" w:after="120"/>
              <w:ind w:left="1002" w:right="-74" w:hanging="425"/>
            </w:pPr>
            <w:r>
              <w:t>falta de implementación del PGAS_C, p. ej. falta de capacitación o sensibilización requeridas;</w:t>
            </w:r>
          </w:p>
          <w:p w14:paraId="2220F37D" w14:textId="71CCB066" w:rsidR="00C00471" w:rsidRDefault="00C00471" w:rsidP="009651F9">
            <w:pPr>
              <w:numPr>
                <w:ilvl w:val="0"/>
                <w:numId w:val="193"/>
              </w:numPr>
              <w:tabs>
                <w:tab w:val="left" w:pos="540"/>
              </w:tabs>
              <w:spacing w:before="120" w:after="120"/>
              <w:ind w:left="1002" w:right="-74" w:hanging="425"/>
            </w:pPr>
            <w:r>
              <w:t>no tener los consentimientos / permisos apropiados antes de emprender Obras o actividades relacionadas;</w:t>
            </w:r>
          </w:p>
          <w:p w14:paraId="7327B901" w14:textId="77777777" w:rsidR="00C00471" w:rsidRDefault="00C00471" w:rsidP="009651F9">
            <w:pPr>
              <w:pStyle w:val="ListParagraph"/>
              <w:numPr>
                <w:ilvl w:val="0"/>
                <w:numId w:val="193"/>
              </w:numPr>
              <w:tabs>
                <w:tab w:val="left" w:pos="540"/>
              </w:tabs>
              <w:spacing w:before="120" w:after="120"/>
              <w:ind w:left="1002" w:right="-74" w:hanging="425"/>
              <w:contextualSpacing w:val="0"/>
            </w:pPr>
            <w:r>
              <w:t>no presentar informes de AS (como se describe en el Apéndice B), o no enviar dichos informes de manera oportuna;</w:t>
            </w:r>
          </w:p>
          <w:p w14:paraId="19A0B15A" w14:textId="4AAA0206" w:rsidR="00C00471" w:rsidRPr="003675ED" w:rsidRDefault="00C00471" w:rsidP="009651F9">
            <w:pPr>
              <w:numPr>
                <w:ilvl w:val="0"/>
                <w:numId w:val="193"/>
              </w:numPr>
              <w:tabs>
                <w:tab w:val="left" w:pos="540"/>
              </w:tabs>
              <w:spacing w:before="120" w:after="120"/>
              <w:ind w:left="1002" w:right="-74" w:hanging="425"/>
            </w:pPr>
            <w:r>
              <w:t xml:space="preserve">falta de implementación </w:t>
            </w:r>
            <w:r w:rsidR="005A7FD1">
              <w:t xml:space="preserve">de las correcciones </w:t>
            </w:r>
            <w:r>
              <w:t xml:space="preserve">según las instrucciones del Gerente de Proyecto dentro del plazo especificado (por ejemplo, </w:t>
            </w:r>
            <w:r w:rsidR="005A7FD1">
              <w:t>correcciones</w:t>
            </w:r>
            <w:r>
              <w:t xml:space="preserve"> que aborde</w:t>
            </w:r>
            <w:r w:rsidR="005A7FD1">
              <w:t>n</w:t>
            </w:r>
            <w:r>
              <w:t xml:space="preserve"> los incumplimientos).</w:t>
            </w:r>
          </w:p>
        </w:tc>
      </w:tr>
      <w:tr w:rsidR="00AB1A38" w:rsidRPr="003675ED" w14:paraId="162F3BD5" w14:textId="77777777" w:rsidTr="009651F9">
        <w:trPr>
          <w:gridAfter w:val="1"/>
          <w:wAfter w:w="18" w:type="dxa"/>
        </w:trPr>
        <w:tc>
          <w:tcPr>
            <w:tcW w:w="2430" w:type="dxa"/>
          </w:tcPr>
          <w:p w14:paraId="27247771" w14:textId="1EBABD10" w:rsidR="00AB1A38" w:rsidRPr="003675ED" w:rsidRDefault="00AB1A38" w:rsidP="00AB1A38">
            <w:pPr>
              <w:pStyle w:val="TOC4-2"/>
              <w:spacing w:before="0"/>
            </w:pPr>
            <w:bookmarkStart w:id="961" w:name="_Toc343309887"/>
            <w:bookmarkStart w:id="962" w:name="_Toc454885097"/>
            <w:bookmarkStart w:id="963" w:name="_Toc477275650"/>
            <w:bookmarkStart w:id="964" w:name="_Toc66213088"/>
            <w:r w:rsidRPr="003675ED">
              <w:lastRenderedPageBreak/>
              <w:t xml:space="preserve">50. </w:t>
            </w:r>
            <w:bookmarkStart w:id="965" w:name="_Hlt1217700"/>
            <w:bookmarkEnd w:id="965"/>
            <w:r w:rsidRPr="003675ED">
              <w:t>Pagos</w:t>
            </w:r>
            <w:bookmarkEnd w:id="961"/>
            <w:bookmarkEnd w:id="962"/>
            <w:bookmarkEnd w:id="963"/>
            <w:bookmarkEnd w:id="964"/>
          </w:p>
        </w:tc>
        <w:tc>
          <w:tcPr>
            <w:tcW w:w="6660" w:type="dxa"/>
            <w:gridSpan w:val="2"/>
          </w:tcPr>
          <w:p w14:paraId="3D070277" w14:textId="7F2B73F4" w:rsidR="00AB1A38" w:rsidRPr="003675ED" w:rsidRDefault="00AB1A38" w:rsidP="00AB1A38">
            <w:pPr>
              <w:tabs>
                <w:tab w:val="left" w:pos="540"/>
              </w:tabs>
              <w:spacing w:after="240"/>
              <w:ind w:left="540" w:right="-72" w:hanging="540"/>
            </w:pPr>
            <w:r w:rsidRPr="003675ED">
              <w:t>50.1</w:t>
            </w:r>
            <w:r w:rsidRPr="003675ED">
              <w:tab/>
              <w:t>Los pagos se ajustarán para deducir los pagos de anticipo, las retenciones</w:t>
            </w:r>
            <w:r w:rsidR="005A7FD1">
              <w:t>, los daños por demora</w:t>
            </w:r>
            <w:r w:rsidRPr="003675ED">
              <w:t xml:space="preserve"> y las reducciones que se apliquen por incumplimientos de las </w:t>
            </w:r>
            <w:r w:rsidR="0027039B">
              <w:t>Normas de Ejecución</w:t>
            </w:r>
            <w:r w:rsidRPr="003675ED">
              <w:t xml:space="preserve"> correspondientes a los Servicios de Mantenimiento. El Contratante pagará al Contratista los montos certificados por </w:t>
            </w:r>
            <w:r w:rsidRPr="003675ED">
              <w:lastRenderedPageBreak/>
              <w:t>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al tipo de interés vigente para préstamos comerciales para cada una de las monedas de pago.</w:t>
            </w:r>
            <w:r w:rsidR="005A7FD1">
              <w:t xml:space="preserve"> La fuente de la tasa de interés se indica en las Condiciones Particulares.</w:t>
            </w:r>
          </w:p>
          <w:p w14:paraId="50F675F5" w14:textId="2DD985A7" w:rsidR="00AB1A38" w:rsidRPr="003675ED" w:rsidRDefault="00AB1A38" w:rsidP="00AB1A38">
            <w:pPr>
              <w:tabs>
                <w:tab w:val="left" w:pos="540"/>
              </w:tabs>
              <w:spacing w:after="240"/>
              <w:ind w:left="540" w:right="-72" w:hanging="540"/>
            </w:pPr>
            <w:r w:rsidRPr="003675ED">
              <w:t>50.2</w:t>
            </w:r>
            <w:r w:rsidRPr="003675ED">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w:t>
            </w:r>
            <w:r w:rsidR="005A7FD1">
              <w:t xml:space="preserve"> de las CG</w:t>
            </w:r>
            <w:r w:rsidRPr="003675ED">
              <w:t>.</w:t>
            </w:r>
          </w:p>
          <w:p w14:paraId="1A1812F8" w14:textId="77777777" w:rsidR="00AB1A38" w:rsidRPr="003675ED" w:rsidRDefault="00AB1A38" w:rsidP="00AB1A38">
            <w:pPr>
              <w:tabs>
                <w:tab w:val="left" w:pos="540"/>
              </w:tabs>
              <w:spacing w:after="240"/>
              <w:ind w:left="540" w:right="-72" w:hanging="540"/>
            </w:pPr>
            <w:r w:rsidRPr="003675ED">
              <w:t>50.3</w:t>
            </w:r>
            <w:r w:rsidRPr="003675ED">
              <w:tab/>
              <w:t>Salvo que se disponga otra cosa, todos los pagos y deducciones se efectuarán en las proporciones de las monedas que constituyen el Precio del Contrato.</w:t>
            </w:r>
          </w:p>
          <w:p w14:paraId="289C7B34" w14:textId="77777777" w:rsidR="00AB1A38" w:rsidRPr="003675ED" w:rsidRDefault="00AB1A38" w:rsidP="00AB1A38">
            <w:pPr>
              <w:tabs>
                <w:tab w:val="left" w:pos="540"/>
              </w:tabs>
              <w:spacing w:after="240"/>
              <w:ind w:left="540" w:right="-72" w:hanging="540"/>
            </w:pPr>
            <w:r w:rsidRPr="003675ED">
              <w:t>50.4</w:t>
            </w:r>
            <w:r w:rsidRPr="003675ED">
              <w:tab/>
              <w:t>El Contratante no pagará las partidas de las Obras para las cuales no se haya indicado ningún precio o tarifa en la Lista de Cantidades, y se entenderá que dichas partidas están cubiertas por otros precios y tarifas del Contrato.</w:t>
            </w:r>
          </w:p>
        </w:tc>
      </w:tr>
      <w:tr w:rsidR="00AB1A38" w:rsidRPr="003675ED" w14:paraId="6FC5B43C" w14:textId="77777777" w:rsidTr="002B0C16">
        <w:trPr>
          <w:gridAfter w:val="1"/>
          <w:wAfter w:w="18" w:type="dxa"/>
        </w:trPr>
        <w:tc>
          <w:tcPr>
            <w:tcW w:w="2430" w:type="dxa"/>
          </w:tcPr>
          <w:p w14:paraId="2D1707DD" w14:textId="410C4D94" w:rsidR="00AB1A38" w:rsidRPr="003675ED" w:rsidRDefault="00AB1A38" w:rsidP="00AB1A38">
            <w:pPr>
              <w:pStyle w:val="TOC4-2"/>
              <w:spacing w:before="0"/>
            </w:pPr>
            <w:bookmarkStart w:id="966" w:name="_Toc343309892"/>
            <w:bookmarkStart w:id="967" w:name="_Toc454885098"/>
            <w:bookmarkStart w:id="968" w:name="_Toc477275651"/>
            <w:bookmarkStart w:id="969" w:name="_Toc66213089"/>
            <w:r w:rsidRPr="003675ED">
              <w:lastRenderedPageBreak/>
              <w:t>51. Retenciones</w:t>
            </w:r>
            <w:bookmarkEnd w:id="966"/>
            <w:r w:rsidRPr="003675ED">
              <w:t xml:space="preserve"> y </w:t>
            </w:r>
            <w:bookmarkEnd w:id="967"/>
            <w:bookmarkEnd w:id="968"/>
            <w:r w:rsidR="005A7FD1">
              <w:t>D</w:t>
            </w:r>
            <w:r w:rsidR="005A7FD1" w:rsidRPr="003675ED">
              <w:t>educciones</w:t>
            </w:r>
            <w:bookmarkEnd w:id="969"/>
          </w:p>
        </w:tc>
        <w:tc>
          <w:tcPr>
            <w:tcW w:w="6660" w:type="dxa"/>
            <w:gridSpan w:val="2"/>
          </w:tcPr>
          <w:p w14:paraId="67956693" w14:textId="2C242E82" w:rsidR="00AB1A38" w:rsidRPr="003675ED" w:rsidRDefault="00AB1A38" w:rsidP="00AB1A38">
            <w:pPr>
              <w:tabs>
                <w:tab w:val="left" w:pos="540"/>
              </w:tabs>
              <w:spacing w:after="240"/>
              <w:ind w:left="540" w:right="-72" w:hanging="540"/>
              <w:rPr>
                <w:spacing w:val="-4"/>
              </w:rPr>
            </w:pPr>
            <w:r w:rsidRPr="003675ED">
              <w:rPr>
                <w:spacing w:val="-4"/>
              </w:rPr>
              <w:t>51.1</w:t>
            </w:r>
            <w:r w:rsidRPr="003675ED">
              <w:rPr>
                <w:spacing w:val="-4"/>
              </w:rPr>
              <w:tab/>
              <w:t xml:space="preserve">El Contratante retendrá, de cada pago que se adeude al </w:t>
            </w:r>
            <w:r w:rsidRPr="003675ED">
              <w:rPr>
                <w:spacing w:val="-4"/>
              </w:rPr>
              <w:br/>
              <w:t xml:space="preserve">Contratista por Obras de Rehabilitación y Obras de Mejoramiento, el porcentaje indicado en las </w:t>
            </w:r>
            <w:r w:rsidR="00F01720">
              <w:rPr>
                <w:spacing w:val="-4"/>
              </w:rPr>
              <w:t>CP</w:t>
            </w:r>
            <w:r w:rsidRPr="003675ED">
              <w:rPr>
                <w:spacing w:val="-4"/>
              </w:rPr>
              <w:t xml:space="preserve">, salvo los tipos de obras que allí se especifiquen. Los montos globales mensuales pagados regularmente en contraprestación por Servicios de Mantenimiento basados en desempeño no estarán sujetos a retenciones, salvo que se indique lo contrario en las </w:t>
            </w:r>
            <w:r w:rsidR="00F01720">
              <w:rPr>
                <w:spacing w:val="-4"/>
              </w:rPr>
              <w:t>CP</w:t>
            </w:r>
            <w:r w:rsidRPr="003675ED">
              <w:rPr>
                <w:spacing w:val="-4"/>
              </w:rPr>
              <w:t>.</w:t>
            </w:r>
          </w:p>
          <w:p w14:paraId="698D0591" w14:textId="54454CE5" w:rsidR="00AB1A38" w:rsidRPr="003675ED" w:rsidRDefault="00AB1A38" w:rsidP="00AB1A38">
            <w:pPr>
              <w:tabs>
                <w:tab w:val="left" w:pos="540"/>
              </w:tabs>
              <w:spacing w:after="240"/>
              <w:ind w:left="540" w:right="-72" w:hanging="540"/>
            </w:pPr>
            <w:r w:rsidRPr="003675ED">
              <w:t>51.2</w:t>
            </w:r>
            <w:r w:rsidRPr="003675ED">
              <w:tab/>
              <w:t xml:space="preserve">Una vez </w:t>
            </w:r>
            <w:r w:rsidR="005A7FD1">
              <w:t xml:space="preserve">finalizadas sustancialmente </w:t>
            </w:r>
            <w:r w:rsidRPr="003675ED">
              <w:t>las Obras de Rehabilitación y de Mejoramiento</w:t>
            </w:r>
            <w:r w:rsidR="005A7FD1">
              <w:t xml:space="preserve"> (o partes separadas de esas obras)</w:t>
            </w:r>
            <w:r w:rsidRPr="003675ED">
              <w:t>, se le pagará al Contratista la mitad del total retenido</w:t>
            </w:r>
            <w:r w:rsidR="005A7FD1">
              <w:t xml:space="preserve"> por esas obras</w:t>
            </w:r>
            <w:r w:rsidRPr="003675ED">
              <w:t xml:space="preserve">; la otra mitad se le reembolsará cuando </w:t>
            </w:r>
            <w:r w:rsidR="005A7FD1">
              <w:t>el Gerente de Proyecto haya emitido el Certificado de Terminación</w:t>
            </w:r>
            <w:r w:rsidRPr="003675ED">
              <w:t>.</w:t>
            </w:r>
          </w:p>
          <w:p w14:paraId="621B88A8" w14:textId="77777777" w:rsidR="00AB1A38" w:rsidRPr="003675ED" w:rsidRDefault="00AB1A38" w:rsidP="00AB1A38">
            <w:pPr>
              <w:numPr>
                <w:ilvl w:val="1"/>
                <w:numId w:val="30"/>
              </w:numPr>
              <w:tabs>
                <w:tab w:val="clear" w:pos="360"/>
                <w:tab w:val="num" w:pos="522"/>
              </w:tabs>
              <w:spacing w:after="240"/>
              <w:ind w:left="522" w:right="-72" w:hanging="540"/>
            </w:pPr>
            <w:r w:rsidRPr="003675ED">
              <w:t>Al terminar la totalidad de las Obras y los Servicios, el Contratista podrá sustituir la retención con una garantía bancaria “pagadera a primer requerimiento”.</w:t>
            </w:r>
          </w:p>
          <w:p w14:paraId="55566DF8" w14:textId="4DD4FFF8" w:rsidR="00AB1A38" w:rsidRPr="003675ED" w:rsidRDefault="00AB1A38" w:rsidP="00AB1A38">
            <w:pPr>
              <w:numPr>
                <w:ilvl w:val="1"/>
                <w:numId w:val="30"/>
              </w:numPr>
              <w:tabs>
                <w:tab w:val="clear" w:pos="360"/>
                <w:tab w:val="num" w:pos="522"/>
              </w:tabs>
              <w:spacing w:after="240"/>
              <w:ind w:left="522" w:right="-72" w:hanging="450"/>
            </w:pPr>
            <w:r w:rsidRPr="003675ED">
              <w:lastRenderedPageBreak/>
              <w:t xml:space="preserve">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w:t>
            </w:r>
            <w:r w:rsidR="0027039B">
              <w:t>Normas de Ejecución</w:t>
            </w:r>
            <w:r w:rsidRPr="003675ED">
              <w:t xml:space="preserve"> no se pagará ni reembolsará, incluso luego de que el Contratista rectifique</w:t>
            </w:r>
            <w:r w:rsidR="005A7FD1">
              <w:t xml:space="preserve"> el cumplimiento con los Niveles de Servicio requeridos</w:t>
            </w:r>
            <w:r w:rsidRPr="003675ED">
              <w:t>.</w:t>
            </w:r>
          </w:p>
        </w:tc>
      </w:tr>
      <w:tr w:rsidR="00AB1A38" w:rsidRPr="003675ED" w14:paraId="47875A72" w14:textId="77777777" w:rsidTr="002B0C16">
        <w:trPr>
          <w:gridAfter w:val="1"/>
          <w:wAfter w:w="18" w:type="dxa"/>
        </w:trPr>
        <w:tc>
          <w:tcPr>
            <w:tcW w:w="2430" w:type="dxa"/>
          </w:tcPr>
          <w:p w14:paraId="0EA04647" w14:textId="7F6CAE4F" w:rsidR="00AB1A38" w:rsidRPr="003675ED" w:rsidRDefault="00AB1A38" w:rsidP="00AB1A38">
            <w:pPr>
              <w:pStyle w:val="TOC4-2"/>
              <w:spacing w:before="0"/>
            </w:pPr>
            <w:bookmarkStart w:id="970" w:name="_Toc347824643"/>
            <w:bookmarkStart w:id="971" w:name="_Toc454885099"/>
            <w:bookmarkStart w:id="972" w:name="_Toc477275652"/>
            <w:bookmarkStart w:id="973" w:name="_Toc66213090"/>
            <w:r w:rsidRPr="003675ED">
              <w:lastRenderedPageBreak/>
              <w:t xml:space="preserve">52. Impuestos y </w:t>
            </w:r>
            <w:bookmarkEnd w:id="970"/>
            <w:bookmarkEnd w:id="971"/>
            <w:bookmarkEnd w:id="972"/>
            <w:r w:rsidR="005A7FD1">
              <w:t>D</w:t>
            </w:r>
            <w:r w:rsidR="005A7FD1" w:rsidRPr="003675ED">
              <w:t>erechos</w:t>
            </w:r>
            <w:bookmarkEnd w:id="973"/>
          </w:p>
        </w:tc>
        <w:tc>
          <w:tcPr>
            <w:tcW w:w="6660" w:type="dxa"/>
            <w:gridSpan w:val="2"/>
          </w:tcPr>
          <w:p w14:paraId="35B4DB99" w14:textId="7A949185" w:rsidR="00AB1A38" w:rsidRPr="003675ED" w:rsidRDefault="00AB1A38" w:rsidP="00AB1A38">
            <w:pPr>
              <w:tabs>
                <w:tab w:val="left" w:pos="522"/>
              </w:tabs>
              <w:spacing w:after="240"/>
              <w:ind w:left="540" w:right="-72" w:hanging="540"/>
              <w:rPr>
                <w:spacing w:val="-2"/>
              </w:rPr>
            </w:pPr>
            <w:r w:rsidRPr="003675ED">
              <w:rPr>
                <w:spacing w:val="-2"/>
              </w:rPr>
              <w:t xml:space="preserve">52.1 </w:t>
            </w:r>
            <w:r w:rsidRPr="003675ED">
              <w:rPr>
                <w:spacing w:val="-2"/>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Lugar de las Obras y Servicios.</w:t>
            </w:r>
          </w:p>
          <w:p w14:paraId="76595332" w14:textId="74E79D07" w:rsidR="00AB1A38" w:rsidRPr="003675ED" w:rsidRDefault="00AB1A38" w:rsidP="00AB1A38">
            <w:pPr>
              <w:tabs>
                <w:tab w:val="left" w:pos="522"/>
              </w:tabs>
              <w:spacing w:after="240"/>
              <w:ind w:left="540" w:right="-72" w:hanging="540"/>
            </w:pPr>
            <w:r w:rsidRPr="003675ED">
              <w:t xml:space="preserve">52.2 </w:t>
            </w:r>
            <w:r w:rsidRPr="003675ED">
              <w:tab/>
              <w:t>Si el Contratista tuviera derecho a algún tipo de exención impositiva, deducción, desgravación o privilegio fiscal en el país donde se encuentre el Lugar de las Obras y Servicios, el Contratante hará todo lo posible por conseguir que el Contratista se beneficie en la mayor medida posible de esos ahorros tributarios.</w:t>
            </w:r>
          </w:p>
          <w:p w14:paraId="5BD9A477" w14:textId="6F7EC156" w:rsidR="00AB1A38" w:rsidRPr="003675ED" w:rsidRDefault="00AB1A38" w:rsidP="00AB1A38">
            <w:pPr>
              <w:tabs>
                <w:tab w:val="left" w:pos="522"/>
              </w:tabs>
              <w:spacing w:after="240"/>
              <w:ind w:left="540" w:right="-72" w:hanging="540"/>
            </w:pPr>
            <w:r w:rsidRPr="003675ED">
              <w:t xml:space="preserve">52.3 </w:t>
            </w:r>
            <w:r w:rsidRPr="003675ED">
              <w:rPr>
                <w:spacing w:val="-2"/>
              </w:rPr>
              <w:tab/>
              <w:t>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Lugar de las Obras y Servicios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AB1A38" w:rsidRPr="003675ED" w14:paraId="685DD5F0" w14:textId="77777777" w:rsidTr="009651F9">
        <w:trPr>
          <w:gridAfter w:val="1"/>
          <w:wAfter w:w="18" w:type="dxa"/>
        </w:trPr>
        <w:tc>
          <w:tcPr>
            <w:tcW w:w="2430" w:type="dxa"/>
          </w:tcPr>
          <w:p w14:paraId="2EA5B2DD" w14:textId="41943EF5" w:rsidR="00AB1A38" w:rsidRPr="003675ED" w:rsidRDefault="00AB1A38" w:rsidP="00AB1A38">
            <w:pPr>
              <w:pStyle w:val="TOC4-2"/>
              <w:spacing w:before="0"/>
            </w:pPr>
            <w:bookmarkStart w:id="974" w:name="_Toc347824642"/>
            <w:bookmarkStart w:id="975" w:name="_Toc454885100"/>
            <w:bookmarkStart w:id="976" w:name="_Toc477275653"/>
            <w:bookmarkStart w:id="977" w:name="_Toc66213091"/>
            <w:r w:rsidRPr="003675ED">
              <w:t>53. Garantías</w:t>
            </w:r>
            <w:bookmarkEnd w:id="974"/>
            <w:bookmarkEnd w:id="975"/>
            <w:bookmarkEnd w:id="976"/>
            <w:bookmarkEnd w:id="977"/>
          </w:p>
        </w:tc>
        <w:tc>
          <w:tcPr>
            <w:tcW w:w="6660" w:type="dxa"/>
            <w:gridSpan w:val="2"/>
          </w:tcPr>
          <w:p w14:paraId="25CB8DE5" w14:textId="77777777" w:rsidR="00AB1A38" w:rsidRPr="003675ED" w:rsidRDefault="00AB1A38" w:rsidP="00AB1A38">
            <w:pPr>
              <w:tabs>
                <w:tab w:val="left" w:pos="522"/>
              </w:tabs>
              <w:spacing w:after="240"/>
              <w:ind w:left="540" w:right="-72" w:hanging="540"/>
            </w:pPr>
            <w:r w:rsidRPr="003675ED">
              <w:t>53.1</w:t>
            </w:r>
            <w:r w:rsidRPr="003675ED">
              <w:tab/>
              <w:t>Suministro de Garantías</w:t>
            </w:r>
          </w:p>
          <w:p w14:paraId="0D0F5A38" w14:textId="77777777" w:rsidR="00AB1A38" w:rsidRPr="003675ED" w:rsidRDefault="00AB1A38" w:rsidP="00AB1A38">
            <w:pPr>
              <w:spacing w:after="240"/>
              <w:ind w:left="540" w:right="-72"/>
            </w:pPr>
            <w:r w:rsidRPr="003675ED">
              <w:lastRenderedPageBreak/>
              <w:t>El Contratista suministrará al Contratante las garantías que se especifican a continuación en el plazo, por el monto y en la forma que se especifican a continuación.</w:t>
            </w:r>
          </w:p>
          <w:p w14:paraId="2104C986" w14:textId="77777777" w:rsidR="00AB1A38" w:rsidRPr="003675ED" w:rsidRDefault="00AB1A38" w:rsidP="00AB1A38">
            <w:pPr>
              <w:tabs>
                <w:tab w:val="left" w:pos="522"/>
              </w:tabs>
              <w:spacing w:after="240"/>
              <w:ind w:left="540" w:right="-72" w:hanging="540"/>
            </w:pPr>
            <w:r w:rsidRPr="003675ED">
              <w:t>53.2</w:t>
            </w:r>
            <w:r w:rsidRPr="003675ED">
              <w:tab/>
              <w:t>Garantía por Pago de Anticipo</w:t>
            </w:r>
          </w:p>
          <w:p w14:paraId="4FB3CF7A" w14:textId="6F1E6722" w:rsidR="00AB1A38" w:rsidRPr="003675ED" w:rsidRDefault="00AB1A38" w:rsidP="00AB1A38">
            <w:pPr>
              <w:tabs>
                <w:tab w:val="left" w:pos="1152"/>
              </w:tabs>
              <w:spacing w:after="240"/>
              <w:ind w:left="1170" w:right="-72" w:hanging="630"/>
            </w:pPr>
            <w:r w:rsidRPr="003675ED">
              <w:t>53.2.1</w:t>
            </w:r>
            <w:r w:rsidRPr="003675ED">
              <w:tab/>
              <w:t xml:space="preserve">El Contratista proporcionará, dentro de los veintiocho (28) días posteriores a la notificación de la adjudicación del Contrato, una garantía por un monto igual al del anticipo calculado de conformidad con las </w:t>
            </w:r>
            <w:r w:rsidR="00F01720">
              <w:t>CP</w:t>
            </w:r>
            <w:r w:rsidRPr="003675ED">
              <w:t xml:space="preserve"> correspondientes del Convenio Contractual y en la misma moneda o monedas.</w:t>
            </w:r>
          </w:p>
          <w:p w14:paraId="402B6532" w14:textId="77777777" w:rsidR="00AB1A38" w:rsidRPr="003675ED" w:rsidRDefault="00AB1A38" w:rsidP="00AB1A38">
            <w:pPr>
              <w:tabs>
                <w:tab w:val="left" w:pos="1152"/>
              </w:tabs>
              <w:spacing w:after="240"/>
              <w:ind w:left="1170" w:right="-72" w:hanging="630"/>
            </w:pPr>
            <w:r w:rsidRPr="003675ED">
              <w:t>53.2.2</w:t>
            </w:r>
            <w:r w:rsidRPr="003675ED">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5BD5FBE4" w14:textId="77777777" w:rsidR="00AB1A38" w:rsidRPr="003675ED" w:rsidRDefault="00AB1A38" w:rsidP="00AB1A38">
            <w:pPr>
              <w:tabs>
                <w:tab w:val="left" w:pos="522"/>
              </w:tabs>
              <w:spacing w:after="240"/>
              <w:ind w:left="540" w:right="-72" w:hanging="540"/>
            </w:pPr>
            <w:r w:rsidRPr="003675ED">
              <w:t>53.3</w:t>
            </w:r>
            <w:r w:rsidRPr="003675ED">
              <w:tab/>
              <w:t>Garantía de Cumplimiento</w:t>
            </w:r>
          </w:p>
          <w:p w14:paraId="3B2D33AB" w14:textId="4294C7CE" w:rsidR="00AB1A38" w:rsidRPr="003675ED" w:rsidRDefault="00AB1A38" w:rsidP="00AB1A38">
            <w:pPr>
              <w:tabs>
                <w:tab w:val="left" w:pos="1152"/>
              </w:tabs>
              <w:spacing w:after="240"/>
              <w:ind w:left="1170" w:right="-72" w:hanging="630"/>
            </w:pPr>
            <w:r w:rsidRPr="003675ED">
              <w:t>53.3.1</w:t>
            </w:r>
            <w:r w:rsidRPr="003675ED">
              <w:tab/>
              <w:t>El Contratante deberá, dentro de los veintiocho (28) días posteriores a la notificación de la adjudicación del Contrato, suministrar una garantía de fiel cumplimiento del Contrato</w:t>
            </w:r>
            <w:r w:rsidR="005A7FD1">
              <w:t xml:space="preserve"> y si así se establece en las Condiciones Particu</w:t>
            </w:r>
            <w:r w:rsidR="002A7645">
              <w:t>lares</w:t>
            </w:r>
            <w:r w:rsidR="005A7FD1">
              <w:t xml:space="preserve">, la Garantía de Cumplimiento Ambiental y Social (AS), </w:t>
            </w:r>
            <w:r w:rsidRPr="003675ED">
              <w:t xml:space="preserve"> por el monto especificado en las </w:t>
            </w:r>
            <w:r w:rsidR="00F01720">
              <w:t>CP</w:t>
            </w:r>
            <w:r w:rsidRPr="003675ED">
              <w:t>.</w:t>
            </w:r>
          </w:p>
          <w:p w14:paraId="5023F8CB" w14:textId="28547F89" w:rsidR="00AB1A38" w:rsidRPr="003675ED" w:rsidRDefault="00AB1A38" w:rsidP="00AB1A38">
            <w:pPr>
              <w:tabs>
                <w:tab w:val="left" w:pos="1152"/>
              </w:tabs>
              <w:spacing w:after="240"/>
              <w:ind w:left="1181" w:right="-72" w:hanging="634"/>
            </w:pPr>
            <w:r w:rsidRPr="003675ED">
              <w:t xml:space="preserve">53.3.2 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w:t>
            </w:r>
            <w:r w:rsidR="00F01720">
              <w:t>CP</w:t>
            </w:r>
            <w:r w:rsidRPr="003675ED">
              <w:t>, o en otro formato que sea aceptable para el Contratante.</w:t>
            </w:r>
          </w:p>
          <w:p w14:paraId="0F0C5D24" w14:textId="51971C2B" w:rsidR="00AB1A38" w:rsidRPr="003675ED" w:rsidRDefault="00AB1A38" w:rsidP="00AB1A38">
            <w:pPr>
              <w:tabs>
                <w:tab w:val="left" w:pos="1152"/>
              </w:tabs>
              <w:spacing w:after="240"/>
              <w:ind w:left="1181" w:right="-72" w:hanging="634"/>
            </w:pPr>
            <w:r w:rsidRPr="003675ED">
              <w:t>53.3.3</w:t>
            </w:r>
            <w:r w:rsidRPr="003675ED">
              <w:tab/>
              <w:t xml:space="preserve">La garantía se anulará automáticamente doce (12) meses después de la Terminación de todas las Obras y los Servicios contemplados en el Contrato, siempre que, no obstante, si se ha concedido una prórroga del Período de Responsabilidad por Defectos en relación con cualquier parte de las Obras de conformidad con la Subcláusula 41.8 de estas CG, el Contratista expida una garantía </w:t>
            </w:r>
            <w:r w:rsidRPr="003675ED">
              <w:lastRenderedPageBreak/>
              <w:t xml:space="preserve">adicional por un monto proporcional al Precio del Contrato correspondiente a la parte en cuestión. La garantía se devolverá al Contratista inmediatamente después de su expiración. </w:t>
            </w:r>
          </w:p>
        </w:tc>
      </w:tr>
      <w:tr w:rsidR="00AB1A38" w:rsidRPr="003675ED" w14:paraId="490F0418" w14:textId="77777777" w:rsidTr="009651F9">
        <w:trPr>
          <w:gridAfter w:val="1"/>
          <w:wAfter w:w="18" w:type="dxa"/>
        </w:trPr>
        <w:tc>
          <w:tcPr>
            <w:tcW w:w="2430" w:type="dxa"/>
          </w:tcPr>
          <w:p w14:paraId="72E54A4D" w14:textId="6E35AE18" w:rsidR="00AB1A38" w:rsidRPr="003675ED" w:rsidRDefault="00AB1A38" w:rsidP="00AB1A38">
            <w:pPr>
              <w:pStyle w:val="TOC4-2"/>
              <w:spacing w:before="0"/>
            </w:pPr>
            <w:bookmarkStart w:id="978" w:name="_Toc454885101"/>
            <w:bookmarkStart w:id="979" w:name="_Toc477275654"/>
            <w:bookmarkStart w:id="980" w:name="_Toc66213092"/>
            <w:r w:rsidRPr="003675ED">
              <w:lastRenderedPageBreak/>
              <w:t>54. Certificado de Terminación</w:t>
            </w:r>
            <w:bookmarkEnd w:id="978"/>
            <w:bookmarkEnd w:id="979"/>
            <w:bookmarkEnd w:id="980"/>
          </w:p>
        </w:tc>
        <w:tc>
          <w:tcPr>
            <w:tcW w:w="6660" w:type="dxa"/>
            <w:gridSpan w:val="2"/>
          </w:tcPr>
          <w:p w14:paraId="61605E50" w14:textId="76979884" w:rsidR="005A7FD1" w:rsidRPr="003675ED" w:rsidRDefault="00AB1A38">
            <w:pPr>
              <w:tabs>
                <w:tab w:val="left" w:pos="540"/>
              </w:tabs>
              <w:spacing w:after="240"/>
              <w:ind w:left="547" w:right="-72" w:hanging="547"/>
            </w:pPr>
            <w:r w:rsidRPr="003675ED">
              <w:t>54.1</w:t>
            </w:r>
            <w:r w:rsidRPr="003675ED">
              <w:tab/>
            </w:r>
            <w:r w:rsidR="005A7FD1" w:rsidRPr="005A7FD1">
              <w:t xml:space="preserve">Una vez finalizadas las Obras de Rehabilitación, Obras de Mejora </w:t>
            </w:r>
            <w:r w:rsidR="005A7FD1">
              <w:t>u</w:t>
            </w:r>
            <w:r w:rsidR="005A7FD1" w:rsidRPr="005A7FD1">
              <w:t xml:space="preserve"> Obras de Emergencia (o partes específicas de las mismas), de conformidad con el Contrato, el Contratista solicitará al Gerente de </w:t>
            </w:r>
            <w:r w:rsidR="005A7FD1">
              <w:t>Proyecto</w:t>
            </w:r>
            <w:r w:rsidR="005A7FD1" w:rsidRPr="005A7FD1">
              <w:t xml:space="preserve"> la emisión de un Certificado de </w:t>
            </w:r>
            <w:r w:rsidR="005A7FD1">
              <w:t>Terminación</w:t>
            </w:r>
            <w:r w:rsidR="005A7FD1" w:rsidRPr="005A7FD1">
              <w:t xml:space="preserve"> de dichas obras. El </w:t>
            </w:r>
            <w:r w:rsidR="005A7FD1">
              <w:t xml:space="preserve">Gerente de Proyecto </w:t>
            </w:r>
            <w:r w:rsidR="005A7FD1" w:rsidRPr="005A7FD1">
              <w:t xml:space="preserve">emitirá el Certificado de </w:t>
            </w:r>
            <w:r w:rsidR="002A7645">
              <w:t>Terminación</w:t>
            </w:r>
            <w:r w:rsidR="005A7FD1" w:rsidRPr="005A7FD1">
              <w:t xml:space="preserve"> siempre que se hayan cumplido los criterios correspondientes establecidos </w:t>
            </w:r>
            <w:r w:rsidR="005A7FD1">
              <w:t>en las Especificaciones.</w:t>
            </w:r>
          </w:p>
        </w:tc>
      </w:tr>
      <w:tr w:rsidR="005A7FD1" w:rsidRPr="003675ED" w14:paraId="59D8C333" w14:textId="77777777" w:rsidTr="009651F9">
        <w:trPr>
          <w:gridAfter w:val="1"/>
          <w:wAfter w:w="18" w:type="dxa"/>
          <w:trHeight w:val="2733"/>
        </w:trPr>
        <w:tc>
          <w:tcPr>
            <w:tcW w:w="2430" w:type="dxa"/>
          </w:tcPr>
          <w:p w14:paraId="6F8D8AC6" w14:textId="3696BA4C" w:rsidR="005A7FD1" w:rsidRPr="003675ED" w:rsidRDefault="0011682A" w:rsidP="00AB1A38">
            <w:pPr>
              <w:pStyle w:val="TOC4-2"/>
              <w:spacing w:before="0"/>
            </w:pPr>
            <w:bookmarkStart w:id="981" w:name="_Toc66213093"/>
            <w:r>
              <w:t>55. Informe Final de Terminación</w:t>
            </w:r>
            <w:bookmarkEnd w:id="981"/>
          </w:p>
        </w:tc>
        <w:tc>
          <w:tcPr>
            <w:tcW w:w="6660" w:type="dxa"/>
            <w:gridSpan w:val="2"/>
          </w:tcPr>
          <w:p w14:paraId="45B478ED" w14:textId="48CC1C4E" w:rsidR="005A7FD1" w:rsidRDefault="0011682A" w:rsidP="005A7FD1">
            <w:pPr>
              <w:tabs>
                <w:tab w:val="left" w:pos="540"/>
              </w:tabs>
              <w:spacing w:after="240"/>
              <w:ind w:left="547" w:right="-72" w:hanging="547"/>
            </w:pPr>
            <w:r>
              <w:t xml:space="preserve">55.1 </w:t>
            </w:r>
            <w:r w:rsidR="005A7FD1">
              <w:t>Una vez finalizado todo el contrato y una vez finalizado cualquier Período de Responsabilidad por Defectos restante para las obras o partes de las mismas, el Contratista preparará el Informe Final de Terminación de acuerdo con los requisitos establecidos en las Especificaciones.</w:t>
            </w:r>
          </w:p>
          <w:p w14:paraId="2411CC56" w14:textId="41E8EBFB" w:rsidR="005A7FD1" w:rsidRPr="003675ED" w:rsidRDefault="005A7FD1">
            <w:pPr>
              <w:tabs>
                <w:tab w:val="left" w:pos="540"/>
              </w:tabs>
              <w:spacing w:after="240"/>
              <w:ind w:left="547" w:right="-72" w:hanging="547"/>
            </w:pPr>
            <w:r>
              <w:t xml:space="preserve">55.2. Si el Contratista no presenta el Informe Final de Terminación, el monto a deducir en el Certificado de Pago Final se indica en </w:t>
            </w:r>
            <w:r w:rsidR="0011682A">
              <w:t xml:space="preserve">las </w:t>
            </w:r>
            <w:r w:rsidR="002A7645">
              <w:t>Condiciones</w:t>
            </w:r>
            <w:r w:rsidR="0011682A">
              <w:t xml:space="preserve"> Particulares</w:t>
            </w:r>
            <w:r>
              <w:t>.</w:t>
            </w:r>
          </w:p>
        </w:tc>
      </w:tr>
      <w:tr w:rsidR="00AB1A38" w:rsidRPr="003675ED" w14:paraId="7C0FB793" w14:textId="77777777" w:rsidTr="009651F9">
        <w:trPr>
          <w:gridAfter w:val="1"/>
          <w:wAfter w:w="18" w:type="dxa"/>
        </w:trPr>
        <w:tc>
          <w:tcPr>
            <w:tcW w:w="2430" w:type="dxa"/>
          </w:tcPr>
          <w:p w14:paraId="601CEF2C" w14:textId="30C2E808" w:rsidR="00AB1A38" w:rsidRPr="003675ED" w:rsidRDefault="0011682A" w:rsidP="00AB1A38">
            <w:pPr>
              <w:pStyle w:val="TOC4-2"/>
              <w:spacing w:before="0"/>
            </w:pPr>
            <w:bookmarkStart w:id="982" w:name="_Toc454885102"/>
            <w:bookmarkStart w:id="983" w:name="_Toc477275655"/>
            <w:bookmarkStart w:id="984" w:name="_Toc66213094"/>
            <w:r w:rsidRPr="003675ED">
              <w:t>5</w:t>
            </w:r>
            <w:r>
              <w:t>6</w:t>
            </w:r>
            <w:r w:rsidR="00AB1A38" w:rsidRPr="003675ED">
              <w:t>. Estado de Cuenta Final</w:t>
            </w:r>
            <w:bookmarkEnd w:id="982"/>
            <w:bookmarkEnd w:id="983"/>
            <w:bookmarkEnd w:id="984"/>
          </w:p>
        </w:tc>
        <w:tc>
          <w:tcPr>
            <w:tcW w:w="6660" w:type="dxa"/>
            <w:gridSpan w:val="2"/>
          </w:tcPr>
          <w:p w14:paraId="51105EBF" w14:textId="748F06E9" w:rsidR="00AB1A38" w:rsidRPr="003675ED" w:rsidRDefault="0011682A" w:rsidP="009651F9">
            <w:pPr>
              <w:tabs>
                <w:tab w:val="left" w:pos="540"/>
              </w:tabs>
              <w:spacing w:after="240"/>
              <w:ind w:left="547" w:hanging="547"/>
            </w:pPr>
            <w:r>
              <w:t xml:space="preserve">56.1 </w:t>
            </w:r>
            <w:r w:rsidRPr="0011682A">
              <w:t xml:space="preserve">El Contratista proporcionará al Gerente de Proyecto un </w:t>
            </w:r>
            <w:r>
              <w:t xml:space="preserve">Estado de Cuenta Final </w:t>
            </w:r>
            <w:r w:rsidRPr="0011682A">
              <w:t xml:space="preserve"> del monto total que el Contratista considera pagadero en virtud del Contrato, al finalizar todas las obras y servicios en virtud del contrato, o al final de cualquier Período de Responsabilidad por Defectos restante en virtud del contrato</w:t>
            </w:r>
            <w:r>
              <w:t xml:space="preserve">, </w:t>
            </w:r>
            <w:r w:rsidRPr="0011682A">
              <w:t xml:space="preserve">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w:t>
            </w:r>
            <w:r>
              <w:t>apéndice</w:t>
            </w:r>
            <w:r w:rsidRPr="0011682A">
              <w:t xml:space="preserve"> que establezca el alcance de las correcciones o adiciones que sean necesarias. Si </w:t>
            </w:r>
            <w:r>
              <w:t xml:space="preserve">el Estado de </w:t>
            </w:r>
            <w:r w:rsidRPr="0011682A">
              <w:t>Cuenta Final sigue siendo insatisfactoria después de haber sido reenviada, el Gerente de Proyecto decidirá el monto pagadero al Contratista y emitirá el Certificado de Pago Final.</w:t>
            </w:r>
          </w:p>
        </w:tc>
      </w:tr>
      <w:tr w:rsidR="00AB1A38" w:rsidRPr="003675ED" w14:paraId="7EDD8EDD" w14:textId="77777777" w:rsidTr="009651F9">
        <w:trPr>
          <w:gridAfter w:val="1"/>
          <w:wAfter w:w="18" w:type="dxa"/>
        </w:trPr>
        <w:tc>
          <w:tcPr>
            <w:tcW w:w="2430" w:type="dxa"/>
          </w:tcPr>
          <w:p w14:paraId="02027BB7" w14:textId="404C39EC" w:rsidR="00AB1A38" w:rsidRPr="003675ED" w:rsidRDefault="0011682A" w:rsidP="00AB1A38">
            <w:pPr>
              <w:pStyle w:val="TOC4-2"/>
              <w:spacing w:before="0"/>
            </w:pPr>
            <w:bookmarkStart w:id="985" w:name="_Toc454885103"/>
            <w:bookmarkStart w:id="986" w:name="_Toc477275656"/>
            <w:bookmarkStart w:id="987" w:name="_Toc66213095"/>
            <w:r w:rsidRPr="003675ED">
              <w:t>5</w:t>
            </w:r>
            <w:r>
              <w:t>7</w:t>
            </w:r>
            <w:r w:rsidR="00AB1A38" w:rsidRPr="003675ED">
              <w:t>. Liquidación</w:t>
            </w:r>
            <w:bookmarkEnd w:id="985"/>
            <w:bookmarkEnd w:id="986"/>
            <w:bookmarkEnd w:id="987"/>
          </w:p>
          <w:p w14:paraId="3450D1F4" w14:textId="77777777" w:rsidR="00AB1A38" w:rsidRPr="003675ED" w:rsidRDefault="00AB1A38" w:rsidP="00AB1A38">
            <w:pPr>
              <w:pStyle w:val="TOC4-2"/>
            </w:pPr>
          </w:p>
        </w:tc>
        <w:tc>
          <w:tcPr>
            <w:tcW w:w="6660" w:type="dxa"/>
            <w:gridSpan w:val="2"/>
          </w:tcPr>
          <w:tbl>
            <w:tblPr>
              <w:tblW w:w="9108" w:type="dxa"/>
              <w:tblLayout w:type="fixed"/>
              <w:tblLook w:val="0000" w:firstRow="0" w:lastRow="0" w:firstColumn="0" w:lastColumn="0" w:noHBand="0" w:noVBand="0"/>
            </w:tblPr>
            <w:tblGrid>
              <w:gridCol w:w="9108"/>
            </w:tblGrid>
            <w:tr w:rsidR="0011682A" w:rsidRPr="003675ED" w14:paraId="4B925847" w14:textId="77777777" w:rsidTr="003F32F7">
              <w:tc>
                <w:tcPr>
                  <w:tcW w:w="6660" w:type="dxa"/>
                  <w:tcBorders>
                    <w:top w:val="single" w:sz="4" w:space="0" w:color="auto"/>
                  </w:tcBorders>
                </w:tcPr>
                <w:p w14:paraId="3EB547DA" w14:textId="68872300" w:rsidR="0011682A" w:rsidRPr="003675ED" w:rsidRDefault="0011682A" w:rsidP="009651F9">
                  <w:pPr>
                    <w:spacing w:after="240"/>
                    <w:ind w:left="547" w:right="2600" w:hanging="547"/>
                  </w:pPr>
                  <w:r w:rsidRPr="003675ED">
                    <w:t>5</w:t>
                  </w:r>
                  <w:r>
                    <w:t>7</w:t>
                  </w:r>
                  <w:r w:rsidRPr="003675ED">
                    <w:t>.1</w:t>
                  </w:r>
                  <w:r w:rsidRPr="003675ED">
                    <w:tab/>
                  </w:r>
                  <w:r w:rsidRPr="0011682A">
                    <w:t xml:space="preserve">Tras la presentación del </w:t>
                  </w:r>
                  <w:r w:rsidR="002A7645">
                    <w:t xml:space="preserve">Estado de Cuenta Final, el </w:t>
                  </w:r>
                  <w:r w:rsidRPr="0011682A">
                    <w:t xml:space="preserve">Contratista entregará al Gerente del Proyecto </w:t>
                  </w:r>
                  <w:r w:rsidR="002A7645">
                    <w:t xml:space="preserve">liquidación por escrito confirmando que </w:t>
                  </w:r>
                  <w:r w:rsidRPr="0011682A">
                    <w:t xml:space="preserve"> </w:t>
                  </w:r>
                  <w:r>
                    <w:t>el Estado de Cuenta Final</w:t>
                  </w:r>
                  <w:r w:rsidRPr="0011682A">
                    <w:t xml:space="preserve"> representa la liquidación total y final que el Contratista considera pagadera en virtud del Contrato. </w:t>
                  </w:r>
                  <w:r w:rsidR="002A7645">
                    <w:t>Sujeto a qu</w:t>
                  </w:r>
                  <w:r w:rsidRPr="0011682A">
                    <w:t xml:space="preserve">e dicha </w:t>
                  </w:r>
                  <w:r>
                    <w:t>liquidación</w:t>
                  </w:r>
                  <w:r w:rsidRPr="0011682A">
                    <w:t xml:space="preserve"> se haga efectiva solo </w:t>
                  </w:r>
                  <w:r w:rsidR="002A7645">
                    <w:t xml:space="preserve">después de que se haya efectuado el pago correspondiente al Certificado de </w:t>
                  </w:r>
                  <w:r w:rsidR="002A7645">
                    <w:lastRenderedPageBreak/>
                    <w:t>Pago Final emitido de conformidad con la Subcláusula 55 de las CG y que la Garantía de Cumplimiento a la que se refiere la Subcláusula 53.3 de las CG ha sido devuelta al Contratista.</w:t>
                  </w:r>
                </w:p>
              </w:tc>
            </w:tr>
          </w:tbl>
          <w:p w14:paraId="1B935982" w14:textId="05E1AFCD" w:rsidR="00AB1A38" w:rsidRPr="003675ED" w:rsidRDefault="00AB1A38" w:rsidP="009651F9">
            <w:pPr>
              <w:spacing w:after="240"/>
              <w:ind w:left="547" w:right="2600" w:hanging="547"/>
            </w:pPr>
          </w:p>
        </w:tc>
      </w:tr>
      <w:tr w:rsidR="00AB1A38" w:rsidRPr="003675ED" w14:paraId="6D3CA6FC" w14:textId="77777777" w:rsidTr="002B0C16">
        <w:trPr>
          <w:gridAfter w:val="1"/>
          <w:wAfter w:w="18" w:type="dxa"/>
          <w:cantSplit/>
        </w:trPr>
        <w:tc>
          <w:tcPr>
            <w:tcW w:w="9090" w:type="dxa"/>
            <w:gridSpan w:val="3"/>
          </w:tcPr>
          <w:p w14:paraId="5C5613A6" w14:textId="3E86DDDA" w:rsidR="00AB1A38" w:rsidRPr="003675ED" w:rsidRDefault="00AB1A38" w:rsidP="00AB1A38">
            <w:pPr>
              <w:pStyle w:val="TOC4-1"/>
              <w:spacing w:after="240"/>
            </w:pPr>
            <w:bookmarkStart w:id="988" w:name="_Toc454885105"/>
            <w:bookmarkStart w:id="989" w:name="_Toc477275658"/>
            <w:bookmarkStart w:id="990" w:name="_Toc66213096"/>
            <w:r w:rsidRPr="003675ED">
              <w:lastRenderedPageBreak/>
              <w:t>G. Recursos</w:t>
            </w:r>
            <w:bookmarkEnd w:id="988"/>
            <w:bookmarkEnd w:id="989"/>
            <w:bookmarkEnd w:id="990"/>
          </w:p>
        </w:tc>
      </w:tr>
      <w:tr w:rsidR="00AB1A38" w:rsidRPr="003675ED" w14:paraId="0D99FA74" w14:textId="77777777" w:rsidTr="002B0C16">
        <w:trPr>
          <w:gridAfter w:val="1"/>
          <w:wAfter w:w="18" w:type="dxa"/>
        </w:trPr>
        <w:tc>
          <w:tcPr>
            <w:tcW w:w="2430" w:type="dxa"/>
          </w:tcPr>
          <w:p w14:paraId="4ADF1007" w14:textId="175FBD6C" w:rsidR="00AB1A38" w:rsidRPr="003675ED" w:rsidRDefault="00AB1A38" w:rsidP="00AB1A38">
            <w:pPr>
              <w:pStyle w:val="TOC4-2"/>
              <w:spacing w:before="0"/>
            </w:pPr>
            <w:bookmarkStart w:id="991" w:name="_Hlt113861986"/>
            <w:bookmarkStart w:id="992" w:name="_Toc454885106"/>
            <w:bookmarkStart w:id="993" w:name="_Toc477275659"/>
            <w:bookmarkStart w:id="994" w:name="_Toc66213097"/>
            <w:bookmarkEnd w:id="991"/>
            <w:r w:rsidRPr="003675ED">
              <w:t>58. Suspensión</w:t>
            </w:r>
            <w:bookmarkEnd w:id="992"/>
            <w:bookmarkEnd w:id="993"/>
            <w:bookmarkEnd w:id="994"/>
          </w:p>
        </w:tc>
        <w:tc>
          <w:tcPr>
            <w:tcW w:w="6660" w:type="dxa"/>
            <w:gridSpan w:val="2"/>
          </w:tcPr>
          <w:p w14:paraId="6A76A765" w14:textId="68C6EC55" w:rsidR="00AB1A38" w:rsidRPr="003675ED" w:rsidRDefault="00AB1A38" w:rsidP="00AB1A38">
            <w:pPr>
              <w:tabs>
                <w:tab w:val="left" w:pos="522"/>
              </w:tabs>
              <w:spacing w:after="240"/>
              <w:ind w:left="540" w:right="-72" w:hanging="540"/>
            </w:pPr>
            <w:r w:rsidRPr="003675ED">
              <w:t xml:space="preserve">58.1 </w:t>
            </w:r>
            <w:r w:rsidRPr="003675ED">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Lugar de las Obras y Servicios y de las Obras) hasta que el Gerente de Proyecto le ordene por escrito que reanude ese cumplimiento.</w:t>
            </w:r>
          </w:p>
          <w:p w14:paraId="6500B923" w14:textId="72F748B7" w:rsidR="00AB1A38" w:rsidRPr="003675ED" w:rsidRDefault="00AB1A38" w:rsidP="00AB1A38">
            <w:pPr>
              <w:spacing w:after="240"/>
              <w:ind w:left="540" w:right="-72"/>
            </w:pPr>
            <w:r w:rsidRPr="003675ED">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Subcláusula 63.1 de las CG excluyendo del Contrato el cumplimiento de las obligaciones suspendidas.</w:t>
            </w:r>
          </w:p>
          <w:p w14:paraId="67CB5FAF" w14:textId="4756E35B" w:rsidR="00AB1A38" w:rsidRPr="003675ED" w:rsidRDefault="006F097F" w:rsidP="00AB1A38">
            <w:pPr>
              <w:spacing w:after="240"/>
              <w:ind w:left="540" w:right="-72"/>
              <w:rPr>
                <w:spacing w:val="-4"/>
                <w:szCs w:val="24"/>
              </w:rPr>
            </w:pPr>
            <w:r w:rsidRPr="003675ED">
              <w:t>Si el Contratante no lo hace dentro del plazo establecido, el Contratista podrá, previa notificación al Gerente de Proyecto, optar por interpretar la suspensión como una resolución del Contrato conforme a la Subcláusula 59.1 de las CG</w:t>
            </w:r>
            <w:r>
              <w:t>, siempre y cuando el valor de las obras o servicios afectados por la suspensión sea superior al 15 por ciento del precio total del contrato.</w:t>
            </w:r>
          </w:p>
          <w:p w14:paraId="0022B2F7" w14:textId="77777777" w:rsidR="00AB1A38" w:rsidRPr="003675ED" w:rsidRDefault="00AB1A38" w:rsidP="00AB1A38">
            <w:pPr>
              <w:spacing w:after="240"/>
              <w:ind w:left="540" w:right="-72" w:hanging="540"/>
            </w:pPr>
            <w:r w:rsidRPr="003675ED">
              <w:t>58.2</w:t>
            </w:r>
            <w:r w:rsidRPr="003675ED">
              <w:tab/>
              <w:t>Si</w:t>
            </w:r>
          </w:p>
          <w:p w14:paraId="4E3860E8" w14:textId="6B5D04FB" w:rsidR="00AB1A38" w:rsidRPr="003675ED" w:rsidRDefault="00AB1A38" w:rsidP="009651F9">
            <w:pPr>
              <w:numPr>
                <w:ilvl w:val="0"/>
                <w:numId w:val="194"/>
              </w:numPr>
              <w:tabs>
                <w:tab w:val="left" w:pos="1062"/>
              </w:tabs>
              <w:spacing w:before="120" w:after="120"/>
              <w:ind w:left="1264" w:right="-74" w:hanging="357"/>
            </w:pPr>
            <w:r w:rsidRPr="003675ED">
              <w:t xml:space="preserve">el Contratante no ha pagado al Contratista cualquier suma adeudada en virtud del Contrato dentro del </w:t>
            </w:r>
            <w:r w:rsidRPr="003675ED">
              <w:lastRenderedPageBreak/>
              <w:t>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Subcláusula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63EA8071" w14:textId="6A94F2BD" w:rsidR="00AB1A38" w:rsidRPr="003675ED" w:rsidRDefault="00AB1A38" w:rsidP="009651F9">
            <w:pPr>
              <w:numPr>
                <w:ilvl w:val="0"/>
                <w:numId w:val="194"/>
              </w:numPr>
              <w:tabs>
                <w:tab w:val="left" w:pos="1062"/>
              </w:tabs>
              <w:spacing w:before="120" w:after="120"/>
              <w:ind w:left="1264" w:right="-74" w:hanging="357"/>
            </w:pPr>
            <w:bookmarkStart w:id="995" w:name="_Hlt244923166"/>
            <w:bookmarkEnd w:id="995"/>
            <w:r w:rsidRPr="003675ED">
              <w:t>el Contratista no puede desempeñar cualquiera de sus obligaciones en virtud del Contrato por razones atribuibles al Contratante, lo que incluye, entre otras cosas, el hecho de que el Contratante no haya dado posesión o acceso al Lugar de las Obras y Servicios, o no haya obtenido un permiso gubernamental necesario para la ejecución y/o la terminación de las Obras y los Servicios,</w:t>
            </w:r>
          </w:p>
          <w:p w14:paraId="364E6750" w14:textId="6F3129AE" w:rsidR="00AB1A38" w:rsidRPr="003675ED" w:rsidRDefault="00AB1A38" w:rsidP="00AB1A38">
            <w:pPr>
              <w:spacing w:after="240"/>
              <w:ind w:left="540" w:right="-72"/>
            </w:pPr>
            <w:r w:rsidRPr="003675ED">
              <w:t>el Contratista podrá, mediante notificación hecha con catorce (14) días de antelación al Contratante, suspender el cumplimiento de todas o cualquiera de sus obligaciones en virtud del Contrato o reducir el ritmo de avance</w:t>
            </w:r>
            <w:r w:rsidR="0053439F">
              <w:t xml:space="preserve"> en las Obras de Rehabilitación, Obras de Mejoramiento y Obras de Emergencia, indicando que obras van a ser específicamente afectadas por esa reducción.</w:t>
            </w:r>
          </w:p>
          <w:p w14:paraId="78DE2FFE" w14:textId="2FB34C7B" w:rsidR="00AB1A38" w:rsidRPr="003675ED" w:rsidRDefault="00AB1A38" w:rsidP="00AB1A38">
            <w:pPr>
              <w:tabs>
                <w:tab w:val="left" w:pos="522"/>
              </w:tabs>
              <w:spacing w:after="240"/>
              <w:ind w:left="540" w:right="-72" w:hanging="540"/>
            </w:pPr>
            <w:r w:rsidRPr="003675ED">
              <w:t xml:space="preserve">58.3 </w:t>
            </w:r>
            <w:r w:rsidRPr="003675ED">
              <w:tab/>
              <w:t xml:space="preserve">Si el cumplimiento por el Contratista de sus obligaciones se suspende o el ritmo de avance </w:t>
            </w:r>
            <w:r w:rsidR="0053439F">
              <w:t xml:space="preserve">de obras específicas </w:t>
            </w:r>
            <w:r w:rsidRPr="003675ED">
              <w:t xml:space="preserve">se reduce de conformidad con la presente Cláusula 58 de las CG, el Plazo de Terminación </w:t>
            </w:r>
            <w:r w:rsidR="0053439F">
              <w:t xml:space="preserve">para esas obras </w:t>
            </w:r>
            <w:r w:rsidRPr="003675ED">
              <w:t>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7EE40B7F" w14:textId="5FFAC9EE" w:rsidR="00AB1A38" w:rsidRPr="003675ED" w:rsidRDefault="00AB1A38" w:rsidP="00AB1A38">
            <w:pPr>
              <w:tabs>
                <w:tab w:val="left" w:pos="522"/>
              </w:tabs>
              <w:spacing w:after="240"/>
              <w:ind w:left="540" w:right="-72" w:hanging="540"/>
            </w:pPr>
            <w:r w:rsidRPr="003675ED">
              <w:lastRenderedPageBreak/>
              <w:t xml:space="preserve">58.4 </w:t>
            </w:r>
            <w:r w:rsidRPr="003675ED">
              <w:tab/>
              <w:t>Durante el período de suspensión, el Contratista no retirará del Lugar de las Obras y Servicios ningún elemento de Planta ni Equipo ni ningún Equipo del Contratista sin el consentimiento previo por escrito del Contratante.</w:t>
            </w:r>
          </w:p>
        </w:tc>
      </w:tr>
      <w:tr w:rsidR="00AB1A38" w:rsidRPr="003675ED" w14:paraId="7E197039" w14:textId="77777777" w:rsidTr="002B0C16">
        <w:trPr>
          <w:gridAfter w:val="1"/>
          <w:wAfter w:w="18" w:type="dxa"/>
        </w:trPr>
        <w:tc>
          <w:tcPr>
            <w:tcW w:w="2430" w:type="dxa"/>
          </w:tcPr>
          <w:p w14:paraId="6729FC98" w14:textId="42110779" w:rsidR="00AB1A38" w:rsidRPr="003675ED" w:rsidRDefault="00AB1A38" w:rsidP="00AB1A38">
            <w:pPr>
              <w:pStyle w:val="TOC4-2"/>
              <w:spacing w:before="0"/>
            </w:pPr>
            <w:bookmarkStart w:id="996" w:name="_Toc454885107"/>
            <w:bookmarkStart w:id="997" w:name="_Toc477275660"/>
            <w:bookmarkStart w:id="998" w:name="_Toc66213098"/>
            <w:r w:rsidRPr="003675ED">
              <w:lastRenderedPageBreak/>
              <w:t xml:space="preserve">59. </w:t>
            </w:r>
            <w:bookmarkEnd w:id="996"/>
            <w:bookmarkEnd w:id="997"/>
            <w:r w:rsidRPr="003675ED">
              <w:t>Resolución</w:t>
            </w:r>
            <w:bookmarkEnd w:id="998"/>
          </w:p>
        </w:tc>
        <w:tc>
          <w:tcPr>
            <w:tcW w:w="6660" w:type="dxa"/>
            <w:gridSpan w:val="2"/>
          </w:tcPr>
          <w:p w14:paraId="50CC45DC" w14:textId="70E59B88" w:rsidR="00AB1A38" w:rsidRPr="003675ED" w:rsidRDefault="00AB1A38" w:rsidP="00AB1A38">
            <w:pPr>
              <w:tabs>
                <w:tab w:val="left" w:pos="522"/>
              </w:tabs>
              <w:spacing w:after="240"/>
              <w:ind w:left="540" w:right="-72" w:hanging="540"/>
            </w:pPr>
            <w:r w:rsidRPr="003675ED">
              <w:t xml:space="preserve">59.1 </w:t>
            </w:r>
            <w:r w:rsidRPr="003675ED">
              <w:tab/>
            </w:r>
            <w:r w:rsidR="0053439F" w:rsidRPr="003675ED">
              <w:t>R</w:t>
            </w:r>
            <w:r w:rsidR="0053439F">
              <w:t>esolución</w:t>
            </w:r>
            <w:r w:rsidR="0053439F" w:rsidRPr="003675ED">
              <w:t xml:space="preserve"> </w:t>
            </w:r>
            <w:r w:rsidRPr="003675ED">
              <w:t xml:space="preserve">por </w:t>
            </w:r>
            <w:r w:rsidR="0053439F">
              <w:t>C</w:t>
            </w:r>
            <w:r w:rsidR="0053439F" w:rsidRPr="003675ED">
              <w:t xml:space="preserve">onveniencia </w:t>
            </w:r>
            <w:r w:rsidRPr="003675ED">
              <w:t>del Contratante</w:t>
            </w:r>
          </w:p>
          <w:p w14:paraId="47A0DF50" w14:textId="486F836B" w:rsidR="00AB1A38" w:rsidRPr="003675ED" w:rsidRDefault="00AB1A38" w:rsidP="00AB1A38">
            <w:pPr>
              <w:tabs>
                <w:tab w:val="left" w:pos="1152"/>
              </w:tabs>
              <w:spacing w:after="240"/>
              <w:ind w:left="1170" w:right="-72" w:hanging="630"/>
            </w:pPr>
            <w:r w:rsidRPr="003675ED">
              <w:t>59.1.1 El Contratante podrá resolver el Contrato en cualquier momento y por cualquier razón mediante el envío de una notificación de resolución al Contratista con referencia a la presente Subcláusula 59.1 de las CG.</w:t>
            </w:r>
          </w:p>
          <w:p w14:paraId="01A3EA77" w14:textId="583FA825" w:rsidR="00AB1A38" w:rsidRPr="003675ED" w:rsidRDefault="00AB1A38" w:rsidP="00AB1A38">
            <w:pPr>
              <w:tabs>
                <w:tab w:val="left" w:pos="1152"/>
              </w:tabs>
              <w:spacing w:after="240"/>
              <w:ind w:left="1170" w:right="-72" w:hanging="630"/>
              <w:rPr>
                <w:spacing w:val="-2"/>
              </w:rPr>
            </w:pPr>
            <w:r w:rsidRPr="003675ED">
              <w:rPr>
                <w:spacing w:val="-2"/>
              </w:rPr>
              <w:t>59.1.2 Al recibir la notificación de resolución conforme a la Subcláusula 59.1.1 de las CG, el Contratista, inmediatamente o en la fecha especificada en la notificación de resolución,</w:t>
            </w:r>
          </w:p>
          <w:p w14:paraId="08668803" w14:textId="338C9FC0" w:rsidR="00AB1A38" w:rsidRPr="003675ED" w:rsidRDefault="00AB1A38" w:rsidP="009651F9">
            <w:pPr>
              <w:numPr>
                <w:ilvl w:val="0"/>
                <w:numId w:val="195"/>
              </w:numPr>
              <w:tabs>
                <w:tab w:val="left" w:pos="1692"/>
              </w:tabs>
              <w:spacing w:before="120" w:after="120"/>
              <w:ind w:left="1882" w:right="-74" w:hanging="357"/>
            </w:pPr>
            <w:r w:rsidRPr="003675ED">
              <w:t xml:space="preserve">suspenderá todos los trabajos, con excepción </w:t>
            </w:r>
            <w:r w:rsidRPr="003675ED">
              <w:br/>
              <w:t>de aquellos que pueda especificar el Contratante en la notificación de resolución con el único propósito de proteger la parte de las Obras y los Servicios ya ejecutada, o cualquier trabajo requerido para dejar el Lugar de las Obras y Servicios en buenas condiciones de limpieza y seguridad;</w:t>
            </w:r>
          </w:p>
          <w:p w14:paraId="607C9815" w14:textId="34D95F98" w:rsidR="00AB1A38" w:rsidRPr="003675ED" w:rsidRDefault="0053439F" w:rsidP="009651F9">
            <w:pPr>
              <w:numPr>
                <w:ilvl w:val="0"/>
                <w:numId w:val="195"/>
              </w:numPr>
              <w:tabs>
                <w:tab w:val="left" w:pos="1692"/>
              </w:tabs>
              <w:spacing w:before="120" w:after="120"/>
              <w:ind w:left="1882" w:right="-74" w:hanging="357"/>
            </w:pPr>
            <w:r>
              <w:t>terminará</w:t>
            </w:r>
            <w:r w:rsidR="00AB1A38" w:rsidRPr="003675ED">
              <w:t xml:space="preserve"> todos los subcontratos, excepto los que hayan de cederse al Contratante de conformidad con el apartado d) ii) de la presente cláusula;</w:t>
            </w:r>
          </w:p>
          <w:p w14:paraId="26E33D6D" w14:textId="18F4E4CF" w:rsidR="00AB1A38" w:rsidRPr="003675ED" w:rsidRDefault="00AB1A38" w:rsidP="009651F9">
            <w:pPr>
              <w:numPr>
                <w:ilvl w:val="0"/>
                <w:numId w:val="195"/>
              </w:numPr>
              <w:tabs>
                <w:tab w:val="left" w:pos="1692"/>
              </w:tabs>
              <w:spacing w:before="120" w:after="120"/>
              <w:ind w:left="1882" w:right="-74" w:hanging="357"/>
            </w:pPr>
            <w:r w:rsidRPr="003675ED">
              <w:t xml:space="preserve">retirará todos los Equipos del Contratista del Lugar de las Obras y Servicios, repatriará al </w:t>
            </w:r>
            <w:r w:rsidR="0053439F">
              <w:t>P</w:t>
            </w:r>
            <w:r w:rsidR="0053439F" w:rsidRPr="003675ED">
              <w:t xml:space="preserve">ersonal </w:t>
            </w:r>
            <w:r w:rsidRPr="003675ED">
              <w:t>del Contratista y de sus Subcontratistas, retirará del Lugar de las Obras y Servicios los escombros, desechos y residuos de cualquier tipo y dejará la totalidad del Lugar de las Obras y Servicios en buenas condiciones de limpieza y seguridad.</w:t>
            </w:r>
          </w:p>
          <w:p w14:paraId="76B84E05" w14:textId="05FA9871" w:rsidR="00AB1A38" w:rsidRPr="003675ED" w:rsidRDefault="00AB1A38" w:rsidP="009651F9">
            <w:pPr>
              <w:numPr>
                <w:ilvl w:val="0"/>
                <w:numId w:val="195"/>
              </w:numPr>
              <w:tabs>
                <w:tab w:val="left" w:pos="1692"/>
              </w:tabs>
              <w:spacing w:before="120" w:after="120"/>
              <w:ind w:left="1882" w:right="-74" w:hanging="357"/>
            </w:pPr>
            <w:r w:rsidRPr="003675ED">
              <w:t>Asimismo, el Contratista, con sujeción al pago especificado en la Subcláusula 59.1.3 de las CG,</w:t>
            </w:r>
          </w:p>
          <w:p w14:paraId="17960457" w14:textId="0935B9A0" w:rsidR="00AB1A38" w:rsidRPr="003675ED" w:rsidRDefault="00AB1A38" w:rsidP="00AB1A38">
            <w:pPr>
              <w:tabs>
                <w:tab w:val="left" w:pos="2232"/>
              </w:tabs>
              <w:spacing w:after="240"/>
              <w:ind w:left="2250" w:right="-72" w:hanging="540"/>
            </w:pPr>
            <w:r w:rsidRPr="003675ED">
              <w:t>i)</w:t>
            </w:r>
            <w:r w:rsidRPr="003675ED">
              <w:tab/>
              <w:t>entregará al Contratante las partes de las Obras ejecutadas por el Contratista hasta la fecha de la resolución;</w:t>
            </w:r>
          </w:p>
          <w:p w14:paraId="71312E15" w14:textId="52DCD727" w:rsidR="00AB1A38" w:rsidRPr="003675ED" w:rsidRDefault="00AB1A38" w:rsidP="00AB1A38">
            <w:pPr>
              <w:tabs>
                <w:tab w:val="left" w:pos="2232"/>
              </w:tabs>
              <w:spacing w:after="240"/>
              <w:ind w:left="2261" w:right="-72" w:hanging="547"/>
            </w:pPr>
            <w:r w:rsidRPr="003675ED">
              <w:t>ii)</w:t>
            </w:r>
            <w:r w:rsidRPr="003675ED">
              <w:tab/>
              <w:t xml:space="preserve">en la medida legalmente posible, cederá al Contratante todos los derechos, títulos y beneficios del Contratista respecto de las </w:t>
            </w:r>
            <w:r w:rsidRPr="003675ED">
              <w:lastRenderedPageBreak/>
              <w:t>Obras y los Servicios y los Elementos de Planta y Equipos a partir de la fecha de la resolución y, a requerimiento del Contratante, respecto de cualesquiera subcontratos formalizados entre el Contratista y sus Subcontratistas, y</w:t>
            </w:r>
          </w:p>
          <w:p w14:paraId="06C1C97A" w14:textId="3D7CF3B4" w:rsidR="00AB1A38" w:rsidRPr="003675ED" w:rsidRDefault="00AB1A38" w:rsidP="00AB1A38">
            <w:pPr>
              <w:tabs>
                <w:tab w:val="left" w:pos="2232"/>
              </w:tabs>
              <w:spacing w:after="240"/>
              <w:ind w:left="2261" w:right="-72" w:hanging="547"/>
            </w:pPr>
            <w:r w:rsidRPr="003675ED">
              <w:t>iii)</w:t>
            </w:r>
            <w:r w:rsidRPr="003675ED">
              <w:tab/>
              <w:t>entregará al Contratante todos los planos, especificaciones y otros documentos no registrados preparados por el Contratista o sus Subcontratistas a la fecha de la resolución en relación con las Obras.</w:t>
            </w:r>
          </w:p>
          <w:p w14:paraId="535B0BE2" w14:textId="375B0458" w:rsidR="00AB1A38" w:rsidRPr="003675ED" w:rsidRDefault="00AB1A38" w:rsidP="00AB1A38">
            <w:pPr>
              <w:spacing w:after="240"/>
              <w:ind w:left="1170" w:right="-72" w:hanging="630"/>
            </w:pPr>
            <w:r w:rsidRPr="003675ED">
              <w:t>59.1.3 En caso de resolución del Contrato conforme a la Subcláusula 59.1.1 de las CG, el Contratante pagará al Contratista las sumas siguientes:</w:t>
            </w:r>
          </w:p>
          <w:p w14:paraId="66E3D0A4" w14:textId="79B6E636" w:rsidR="00AB1A38" w:rsidRPr="003675ED" w:rsidRDefault="00AB1A38" w:rsidP="009651F9">
            <w:pPr>
              <w:numPr>
                <w:ilvl w:val="0"/>
                <w:numId w:val="196"/>
              </w:numPr>
              <w:tabs>
                <w:tab w:val="left" w:pos="1692"/>
              </w:tabs>
              <w:spacing w:before="120" w:after="120"/>
              <w:ind w:left="1712" w:right="-74" w:hanging="425"/>
            </w:pPr>
            <w:r w:rsidRPr="003675ED">
              <w:t>el Precio del Contrato efectivamente imputable a las partes de las Obras y los Servicios ejecutados por el Contratista a la fecha de la resolución;</w:t>
            </w:r>
          </w:p>
          <w:p w14:paraId="4CC800DD" w14:textId="054497B0" w:rsidR="00AB1A38" w:rsidRPr="003675ED" w:rsidRDefault="00AB1A38" w:rsidP="009651F9">
            <w:pPr>
              <w:numPr>
                <w:ilvl w:val="0"/>
                <w:numId w:val="196"/>
              </w:numPr>
              <w:tabs>
                <w:tab w:val="left" w:pos="1692"/>
              </w:tabs>
              <w:spacing w:before="120" w:after="120"/>
              <w:ind w:left="1712" w:right="-74" w:hanging="425"/>
            </w:pPr>
            <w:r w:rsidRPr="003675ED">
              <w:t xml:space="preserve">los costos que razonablemente haya pagado el Contratista para retirar los Equipos del Contratista del Lugar de las Obras y Servicios y para repatriar al </w:t>
            </w:r>
            <w:r w:rsidR="0053439F">
              <w:t>P</w:t>
            </w:r>
            <w:r w:rsidR="0053439F" w:rsidRPr="003675ED">
              <w:t xml:space="preserve">ersonal </w:t>
            </w:r>
            <w:r w:rsidRPr="003675ED">
              <w:t>del</w:t>
            </w:r>
            <w:r w:rsidR="0053439F">
              <w:t xml:space="preserve"> Contratista</w:t>
            </w:r>
            <w:r w:rsidRPr="003675ED">
              <w:t>;</w:t>
            </w:r>
          </w:p>
          <w:p w14:paraId="2FD5FD98" w14:textId="337BF921" w:rsidR="00AB1A38" w:rsidRPr="009651F9" w:rsidRDefault="00AB1A38" w:rsidP="009651F9">
            <w:pPr>
              <w:numPr>
                <w:ilvl w:val="0"/>
                <w:numId w:val="196"/>
              </w:numPr>
              <w:tabs>
                <w:tab w:val="left" w:pos="1692"/>
              </w:tabs>
              <w:spacing w:before="120" w:after="120"/>
              <w:ind w:left="1712" w:right="-74" w:hanging="425"/>
              <w:rPr>
                <w:spacing w:val="-2"/>
              </w:rPr>
            </w:pPr>
            <w:r w:rsidRPr="009651F9">
              <w:rPr>
                <w:spacing w:val="-2"/>
              </w:rPr>
              <w:t>todas las sumas pagaderas por el Contratista a sus Subcontratistas en relación con la resolución de los subcontratos, incluidos los cargos por cancelación;</w:t>
            </w:r>
          </w:p>
          <w:p w14:paraId="3F6E8BDB" w14:textId="361137B0" w:rsidR="00AB1A38" w:rsidRPr="003675ED" w:rsidRDefault="00AB1A38" w:rsidP="009651F9">
            <w:pPr>
              <w:numPr>
                <w:ilvl w:val="0"/>
                <w:numId w:val="196"/>
              </w:numPr>
              <w:tabs>
                <w:tab w:val="left" w:pos="1692"/>
              </w:tabs>
              <w:spacing w:before="120" w:after="120"/>
              <w:ind w:left="1712" w:right="-74" w:hanging="425"/>
            </w:pPr>
            <w:r w:rsidRPr="003675ED">
              <w:t>los costos que haya pagado el Contratista para proteger el Lugar de las Obras y Servicios y dejar la zona en buenas condiciones de limpieza y seguridad de conformidad con el apartado a) de la Subcláusula 59.1.2 de las CG;</w:t>
            </w:r>
          </w:p>
          <w:p w14:paraId="0EF83005" w14:textId="4D922677" w:rsidR="00AB1A38" w:rsidRPr="003675ED" w:rsidRDefault="00AB1A38" w:rsidP="009651F9">
            <w:pPr>
              <w:numPr>
                <w:ilvl w:val="0"/>
                <w:numId w:val="196"/>
              </w:numPr>
              <w:tabs>
                <w:tab w:val="left" w:pos="1692"/>
              </w:tabs>
              <w:spacing w:before="120" w:after="120"/>
              <w:ind w:left="1712" w:right="-74" w:hanging="425"/>
            </w:pPr>
            <w:r w:rsidRPr="003675ED">
              <w:t>el costo de satisfacer todas las demás obligaciones, compromisos y reclamaciones que de buena fe haya asumido el Contratista con terceros en relación con el Contrato y que no estén cubiertos por los apartados a), b), c) y d) precedentes.</w:t>
            </w:r>
          </w:p>
          <w:p w14:paraId="6256F306" w14:textId="2B86E701" w:rsidR="00AB1A38" w:rsidRPr="003675ED" w:rsidRDefault="00AB1A38" w:rsidP="00AB1A38">
            <w:pPr>
              <w:spacing w:after="240"/>
              <w:ind w:left="540" w:right="-72" w:hanging="540"/>
            </w:pPr>
            <w:r w:rsidRPr="003675ED">
              <w:t>59.2</w:t>
            </w:r>
            <w:r w:rsidRPr="003675ED">
              <w:tab/>
            </w:r>
            <w:r w:rsidR="006F097F" w:rsidRPr="003675ED">
              <w:t>R</w:t>
            </w:r>
            <w:r w:rsidR="006F097F">
              <w:t>esolución</w:t>
            </w:r>
            <w:r w:rsidR="006F097F" w:rsidRPr="003675ED">
              <w:t xml:space="preserve"> por</w:t>
            </w:r>
            <w:r w:rsidRPr="003675ED">
              <w:t xml:space="preserve"> incumplimiento del Contratista</w:t>
            </w:r>
          </w:p>
          <w:p w14:paraId="3CB62AC3" w14:textId="7158E4E8" w:rsidR="00AB1A38" w:rsidRPr="003675ED" w:rsidRDefault="00AB1A38" w:rsidP="00AB1A38">
            <w:pPr>
              <w:tabs>
                <w:tab w:val="left" w:pos="1152"/>
              </w:tabs>
              <w:spacing w:after="240"/>
              <w:ind w:left="1170" w:right="-72" w:hanging="630"/>
            </w:pPr>
            <w:r w:rsidRPr="003675ED">
              <w:t>59.2.1</w:t>
            </w:r>
            <w:r w:rsidRPr="003675ED">
              <w:tab/>
              <w:t xml:space="preserve">El Contratante, sin perjuicio de cualesquiera otros derechos o recursos de que pueda disponer, podrá resolver inmediatamente el Contrato en las siguientes circunstancias mediante notificación de la resolución y </w:t>
            </w:r>
            <w:r w:rsidRPr="003675ED">
              <w:lastRenderedPageBreak/>
              <w:t xml:space="preserve">de </w:t>
            </w:r>
            <w:r w:rsidR="0053439F">
              <w:t>las</w:t>
            </w:r>
            <w:r w:rsidRPr="003675ED">
              <w:t xml:space="preserve"> razones </w:t>
            </w:r>
            <w:r w:rsidR="0053439F">
              <w:t xml:space="preserve">correspondientes </w:t>
            </w:r>
            <w:r w:rsidRPr="003675ED">
              <w:t>al Contratista, con referencia a la presente Subcláusula 59.2 de las CG:</w:t>
            </w:r>
          </w:p>
          <w:p w14:paraId="33933ECD" w14:textId="7A52866C" w:rsidR="00AB1A38" w:rsidRPr="003675ED" w:rsidRDefault="00AB1A38" w:rsidP="009651F9">
            <w:pPr>
              <w:numPr>
                <w:ilvl w:val="0"/>
                <w:numId w:val="197"/>
              </w:numPr>
              <w:tabs>
                <w:tab w:val="left" w:pos="1692"/>
              </w:tabs>
              <w:spacing w:before="120" w:after="120"/>
              <w:ind w:left="1882" w:right="-74" w:hanging="357"/>
            </w:pPr>
            <w:r w:rsidRPr="003675ED">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32DD0EA6" w14:textId="4AFBDE09" w:rsidR="00AB1A38" w:rsidRPr="003675ED" w:rsidRDefault="00AB1A38" w:rsidP="009651F9">
            <w:pPr>
              <w:numPr>
                <w:ilvl w:val="0"/>
                <w:numId w:val="197"/>
              </w:numPr>
              <w:tabs>
                <w:tab w:val="left" w:pos="1692"/>
              </w:tabs>
              <w:spacing w:before="120" w:after="120"/>
              <w:ind w:left="1882" w:right="-74" w:hanging="357"/>
            </w:pPr>
            <w:r w:rsidRPr="003675ED">
              <w:t>si el Contratista cede o transfiere el Contrato o cualquier derecho o interés en virtud del Contrato en violación de las disposiciones de la Cláusula 13 de las CG;</w:t>
            </w:r>
          </w:p>
          <w:p w14:paraId="6587B76A" w14:textId="5E10FA4D" w:rsidR="00AB1A38" w:rsidRPr="003675ED" w:rsidRDefault="00AB1A38" w:rsidP="009651F9">
            <w:pPr>
              <w:numPr>
                <w:ilvl w:val="0"/>
                <w:numId w:val="197"/>
              </w:numPr>
              <w:tabs>
                <w:tab w:val="left" w:pos="1692"/>
              </w:tabs>
              <w:spacing w:before="120" w:after="120"/>
              <w:ind w:left="1882" w:right="-74" w:hanging="357"/>
              <w:rPr>
                <w:spacing w:val="-2"/>
              </w:rPr>
            </w:pPr>
            <w:r w:rsidRPr="003675ED">
              <w:rPr>
                <w:spacing w:val="-2"/>
              </w:rPr>
              <w:t xml:space="preserve">si el Contratista, a juicio del Contratante, durante el proceso licitatorio o de ejecución del Contrato, ha participado en actos de fraude y corrupción, según se define en el párrafo 2.2 a del </w:t>
            </w:r>
            <w:r w:rsidR="0053439F">
              <w:rPr>
                <w:spacing w:val="-2"/>
              </w:rPr>
              <w:t>A</w:t>
            </w:r>
            <w:r w:rsidR="0053439F" w:rsidRPr="003675ED">
              <w:rPr>
                <w:spacing w:val="-2"/>
              </w:rPr>
              <w:t xml:space="preserve">péndice </w:t>
            </w:r>
            <w:r w:rsidR="0053439F">
              <w:rPr>
                <w:spacing w:val="-2"/>
              </w:rPr>
              <w:t xml:space="preserve">A </w:t>
            </w:r>
            <w:r w:rsidRPr="003675ED">
              <w:rPr>
                <w:spacing w:val="-2"/>
              </w:rPr>
              <w:t>de las CG.</w:t>
            </w:r>
          </w:p>
          <w:p w14:paraId="229457CB" w14:textId="77777777" w:rsidR="00AB1A38" w:rsidRPr="003675ED" w:rsidRDefault="00AB1A38" w:rsidP="00AB1A38">
            <w:pPr>
              <w:spacing w:after="240"/>
              <w:ind w:left="1181" w:right="-72" w:hanging="634"/>
            </w:pPr>
            <w:r w:rsidRPr="003675ED">
              <w:t>59.2.2</w:t>
            </w:r>
            <w:r w:rsidRPr="003675ED">
              <w:tab/>
              <w:t>Si el Contratista:</w:t>
            </w:r>
          </w:p>
          <w:p w14:paraId="2FF8CB02" w14:textId="46D2217C"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ha denunciado el Contrato o desistido de él,</w:t>
            </w:r>
          </w:p>
          <w:p w14:paraId="7690D168" w14:textId="21E15914"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sin razón válida, no ha dado pronto inicio a los trabajos en la Carretera, o ha suspendido (por razones distintas de las previstas en la Subcláusula 58.2 de las CG) el avance del cumplimiento del Contrato durante más de veintiocho (28) días después de recibir una orden escrita del Contratante de seguir adelante,</w:t>
            </w:r>
          </w:p>
          <w:p w14:paraId="2CBE8023" w14:textId="64BAB3C1" w:rsidR="00AB1A38" w:rsidRPr="003675ED" w:rsidRDefault="00AB1A38" w:rsidP="00E15371">
            <w:pPr>
              <w:pStyle w:val="ListParagraph"/>
              <w:numPr>
                <w:ilvl w:val="0"/>
                <w:numId w:val="240"/>
              </w:numPr>
              <w:tabs>
                <w:tab w:val="left" w:pos="1692"/>
              </w:tabs>
              <w:spacing w:before="120" w:after="120"/>
              <w:ind w:left="1882" w:right="-74" w:hanging="357"/>
              <w:contextualSpacing w:val="0"/>
            </w:pPr>
            <w:r w:rsidRPr="003675ED">
              <w:t xml:space="preserve">omite en forma persistente la ejecución del Contrato de acuerdo con los términos contractuales, cuando dicho incumplimiento se encuentre definido en las </w:t>
            </w:r>
            <w:r w:rsidR="00F01720">
              <w:t>CP</w:t>
            </w:r>
            <w:r w:rsidRPr="003675ED">
              <w:t>, o descuida en forma persistente y sin justa causa el cumplimiento de sus obligaciones en virtud del Contrato,</w:t>
            </w:r>
          </w:p>
          <w:p w14:paraId="23469436" w14:textId="4FCD26DA" w:rsidR="00AB1A38" w:rsidRPr="00E15371" w:rsidRDefault="00AB1A38" w:rsidP="00E15371">
            <w:pPr>
              <w:pStyle w:val="ListParagraph"/>
              <w:numPr>
                <w:ilvl w:val="0"/>
                <w:numId w:val="240"/>
              </w:numPr>
              <w:tabs>
                <w:tab w:val="left" w:pos="1692"/>
              </w:tabs>
              <w:spacing w:before="120" w:after="120"/>
              <w:ind w:left="1882" w:right="-74" w:hanging="357"/>
              <w:contextualSpacing w:val="0"/>
              <w:rPr>
                <w:spacing w:val="-4"/>
              </w:rPr>
            </w:pPr>
            <w:r w:rsidRPr="00E15371">
              <w:rPr>
                <w:spacing w:val="-4"/>
              </w:rPr>
              <w:t xml:space="preserve">rehúsa o no puede proporcionar materiales, servicios o mano de obra suficientes para ejecutar </w:t>
            </w:r>
            <w:r w:rsidRPr="00E15371">
              <w:rPr>
                <w:spacing w:val="-4"/>
              </w:rPr>
              <w:lastRenderedPageBreak/>
              <w:t>y completar las Obras y los Servicios de la manera especificada en el programa presentado conforme a la Cláusula 17 de las CG a un ritmo que dé al Contratante una seguridad razonable de que el Contratista puede completar las Obras y los Servicios dentro del Plazo de Terminación prorrogado,</w:t>
            </w:r>
          </w:p>
          <w:p w14:paraId="65B098C2" w14:textId="6544D08A" w:rsidR="00AB1A38" w:rsidRPr="003675ED" w:rsidRDefault="00AB1A38" w:rsidP="00AB1A38">
            <w:pPr>
              <w:spacing w:after="240"/>
              <w:ind w:left="1170" w:right="-72"/>
            </w:pPr>
            <w:r w:rsidRPr="003675ED">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Subcláusula 59.2 de las CG.</w:t>
            </w:r>
          </w:p>
          <w:p w14:paraId="42E12CB5" w14:textId="22704F07" w:rsidR="00AB1A38" w:rsidRPr="003675ED" w:rsidRDefault="00AB1A38" w:rsidP="00AB1A38">
            <w:pPr>
              <w:tabs>
                <w:tab w:val="left" w:pos="1152"/>
              </w:tabs>
              <w:spacing w:after="240"/>
              <w:ind w:left="1170" w:right="-72" w:hanging="630"/>
            </w:pPr>
            <w:r w:rsidRPr="003675ED">
              <w:t>59.2.3</w:t>
            </w:r>
            <w:r w:rsidRPr="003675ED">
              <w:tab/>
              <w:t>Al recibir la notificación de resolución conforme a las Subcláusulas 59.2.1 o 59.2.2 de las CG, el Contratista, inmediatamente o en la fecha que se especifique en la notificación de resolución:</w:t>
            </w:r>
          </w:p>
          <w:p w14:paraId="537CFA9D" w14:textId="633D883F" w:rsidR="00AB1A38" w:rsidRPr="003675ED" w:rsidRDefault="00AB1A38" w:rsidP="00AB1A38">
            <w:pPr>
              <w:spacing w:after="240"/>
              <w:ind w:left="1508" w:right="-72" w:hanging="342"/>
            </w:pPr>
            <w:r w:rsidRPr="003675ED">
              <w:t>a)</w:t>
            </w:r>
            <w:r w:rsidRPr="003675ED">
              <w:tab/>
              <w:t>suspenderá todos los trabajos, con excepción de aquellos que pueda especificar el Contratante en la notificación de resolución con el único propósito de proteger la parte de las Obras y los Servicios ya ejecutada, o cualquier trabajo requerido para dejar el Lugar de las Obras y Servicios en buenas condiciones de limpieza y seguridad;</w:t>
            </w:r>
          </w:p>
          <w:p w14:paraId="7CA73139" w14:textId="76AA3BF2" w:rsidR="00AB1A38" w:rsidRPr="003675ED" w:rsidRDefault="00AB1A38" w:rsidP="00AB1A38">
            <w:pPr>
              <w:tabs>
                <w:tab w:val="left" w:pos="1512"/>
              </w:tabs>
              <w:spacing w:after="240"/>
              <w:ind w:left="1526" w:right="-72" w:hanging="360"/>
            </w:pPr>
            <w:r w:rsidRPr="003675ED">
              <w:t>b)</w:t>
            </w:r>
            <w:r w:rsidRPr="003675ED">
              <w:tab/>
              <w:t>resolverá todos los subcontratos, excepto los que hayan de cederse al Contratante de conformidad con la solicitud por escrito del Contratante;</w:t>
            </w:r>
          </w:p>
          <w:p w14:paraId="35184FE5" w14:textId="173F3E55" w:rsidR="00AB1A38" w:rsidRPr="003675ED" w:rsidRDefault="00AB1A38" w:rsidP="00AB1A38">
            <w:pPr>
              <w:tabs>
                <w:tab w:val="num" w:pos="1512"/>
              </w:tabs>
              <w:spacing w:after="240"/>
              <w:ind w:left="1512" w:right="-72" w:hanging="360"/>
            </w:pPr>
            <w:r w:rsidRPr="003675ED">
              <w:t>c)</w:t>
            </w:r>
            <w:r w:rsidRPr="003675ED">
              <w:tab/>
              <w:t>entregará al Contratante todos los planos, especificaciones y otros documentos preparados por el Contratista o sus Subcontratistas a la fecha de la resolución en relación con las Obras y los Servicios.</w:t>
            </w:r>
          </w:p>
          <w:p w14:paraId="00BDC529" w14:textId="5FF5FC14" w:rsidR="00AB1A38" w:rsidRPr="003675ED" w:rsidRDefault="00AB1A38" w:rsidP="00AB1A38">
            <w:pPr>
              <w:tabs>
                <w:tab w:val="left" w:pos="1152"/>
              </w:tabs>
              <w:spacing w:after="240"/>
              <w:ind w:left="1170" w:right="-72" w:hanging="630"/>
            </w:pPr>
            <w:r w:rsidRPr="003675ED">
              <w:t xml:space="preserve">59.2.4 El Contratista tendrá derecho a que se le pague el Precio del Contrato que corresponda a las Obras y los Servicios ejecutados hasta la fecha de la resolución y los gastos (de haberlos) que haya efectuado el Contratista para proteger y dejar el Lugar de las Obras y Servicios en buenas condiciones de limpieza y seguridad de conformidad con el apartado a) de la Subcláusula 59.2.3 </w:t>
            </w:r>
            <w:r w:rsidRPr="003675ED">
              <w:lastRenderedPageBreak/>
              <w:t>de las CG. Todas las sumas que el Contratista adeude al Contratante que se hayan acumulado antes de la fecha de la resolución se deducirán del monto que deba pagarse al Contratista en virtud del presente Contrato.</w:t>
            </w:r>
          </w:p>
          <w:p w14:paraId="0B415585" w14:textId="4C5F324A" w:rsidR="00AB1A38" w:rsidRPr="003675ED" w:rsidRDefault="00AB1A38" w:rsidP="00AB1A38">
            <w:pPr>
              <w:spacing w:after="240"/>
              <w:ind w:left="540" w:right="-72" w:hanging="540"/>
            </w:pPr>
            <w:r w:rsidRPr="003675ED">
              <w:t>59.3</w:t>
            </w:r>
            <w:r w:rsidRPr="003675ED">
              <w:tab/>
            </w:r>
            <w:r w:rsidR="0053439F" w:rsidRPr="003675ED">
              <w:t>R</w:t>
            </w:r>
            <w:r w:rsidR="0053439F">
              <w:t>esolución</w:t>
            </w:r>
            <w:r w:rsidR="0053439F" w:rsidRPr="003675ED">
              <w:t xml:space="preserve"> </w:t>
            </w:r>
            <w:r w:rsidRPr="003675ED">
              <w:t>por el Contratista</w:t>
            </w:r>
          </w:p>
          <w:p w14:paraId="647A7574" w14:textId="77777777" w:rsidR="00AB1A38" w:rsidRPr="003675ED" w:rsidRDefault="00AB1A38" w:rsidP="00AB1A38">
            <w:pPr>
              <w:spacing w:after="240"/>
              <w:ind w:left="1170" w:right="-72" w:hanging="630"/>
            </w:pPr>
            <w:r w:rsidRPr="003675ED">
              <w:t>59.3.1</w:t>
            </w:r>
            <w:r w:rsidRPr="003675ED">
              <w:tab/>
              <w:t>Si</w:t>
            </w:r>
          </w:p>
          <w:p w14:paraId="48F8D9F0" w14:textId="7B192FC6" w:rsidR="00AB1A38" w:rsidRPr="003675ED" w:rsidRDefault="00AB1A38" w:rsidP="009651F9">
            <w:pPr>
              <w:numPr>
                <w:ilvl w:val="0"/>
                <w:numId w:val="198"/>
              </w:numPr>
              <w:tabs>
                <w:tab w:val="left" w:pos="1692"/>
              </w:tabs>
              <w:spacing w:before="120" w:after="120"/>
              <w:ind w:left="1882" w:right="-74" w:hanging="357"/>
            </w:pPr>
            <w:r w:rsidRPr="003675ED">
              <w:t>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Subcláusula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DCDB8D6" w14:textId="104AB88B" w:rsidR="00AB1A38" w:rsidRPr="003675ED" w:rsidRDefault="00AB1A38" w:rsidP="009651F9">
            <w:pPr>
              <w:numPr>
                <w:ilvl w:val="0"/>
                <w:numId w:val="198"/>
              </w:numPr>
              <w:tabs>
                <w:tab w:val="left" w:pos="1692"/>
              </w:tabs>
              <w:spacing w:before="120" w:after="120"/>
              <w:ind w:left="1882" w:right="-74" w:hanging="357"/>
            </w:pPr>
            <w:r w:rsidRPr="003675ED">
              <w:t>el Contratista no puede desempeñar cualquiera de sus obligaciones en virtud del Contrato por razones atribuibles al Contratante, lo que incluye, entre otras cosas, el hecho de que el Contratante no haya dado posesión o acceso al Lugar de las Obras y Servicios u otras áreas, o no haya obtenido un permiso gubernamental necesario para la ejecución y/o la terminación de las Obras y los Servicios,</w:t>
            </w:r>
          </w:p>
          <w:p w14:paraId="2838ABC1" w14:textId="296621BC" w:rsidR="00AB1A38" w:rsidRPr="003675ED" w:rsidRDefault="00AB1A38" w:rsidP="00AB1A38">
            <w:pPr>
              <w:spacing w:after="240"/>
              <w:ind w:left="1170" w:right="-72"/>
            </w:pPr>
            <w:r w:rsidRPr="003675ED">
              <w:t xml:space="preserve">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w:t>
            </w:r>
            <w:r w:rsidRPr="003675ED">
              <w:lastRenderedPageBreak/>
              <w:t>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59.3.1 de las CG, resolver inmediatamente el Contrato.</w:t>
            </w:r>
          </w:p>
          <w:p w14:paraId="2121E5EE" w14:textId="13D50522" w:rsidR="00AB1A38" w:rsidRPr="003675ED" w:rsidRDefault="00AB1A38" w:rsidP="00AB1A38">
            <w:pPr>
              <w:spacing w:after="240"/>
              <w:ind w:left="1170" w:right="-72" w:hanging="630"/>
            </w:pPr>
            <w:r w:rsidRPr="003675ED">
              <w:t>59.3.2 El Contratista podrá resolver inmediatamente el Contrato mediante notificación en ese sentido al Contratante, con referencia a la presente Subcláusula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2C7E94A2" w14:textId="534EB5BC" w:rsidR="00AB1A38" w:rsidRPr="003675ED" w:rsidRDefault="00AB1A38" w:rsidP="00AB1A38">
            <w:pPr>
              <w:spacing w:after="240"/>
              <w:ind w:left="1170" w:right="-72" w:hanging="630"/>
            </w:pPr>
            <w:r w:rsidRPr="003675ED">
              <w:t>59.3.3 Si el Contrato se rescinde conforme a las Subcláusulas 59.3.1 o 59.3.2 de las CG, el Contratista inmediatamente</w:t>
            </w:r>
          </w:p>
          <w:p w14:paraId="0F18D509" w14:textId="1D96587B" w:rsidR="00AB1A38" w:rsidRPr="003675ED" w:rsidRDefault="00AB1A38" w:rsidP="009651F9">
            <w:pPr>
              <w:numPr>
                <w:ilvl w:val="0"/>
                <w:numId w:val="199"/>
              </w:numPr>
              <w:tabs>
                <w:tab w:val="left" w:pos="1692"/>
              </w:tabs>
              <w:spacing w:before="120" w:after="120"/>
              <w:ind w:left="1711" w:right="-74" w:hanging="567"/>
            </w:pPr>
            <w:r w:rsidRPr="003675ED">
              <w:t>suspenderá todos los trabajos, con excepción de los que sean necesarios con el fin de proteger la parte de la Carretera ya ejecutada, o que tengan por objeto dejar el Lugar de las Obras y Servicios en buenas condiciones de limpieza y seguridad;</w:t>
            </w:r>
          </w:p>
          <w:p w14:paraId="46B16700" w14:textId="2BCD3210" w:rsidR="00AB1A38" w:rsidRPr="003675ED" w:rsidRDefault="00AB1A38" w:rsidP="009651F9">
            <w:pPr>
              <w:numPr>
                <w:ilvl w:val="0"/>
                <w:numId w:val="199"/>
              </w:numPr>
              <w:tabs>
                <w:tab w:val="left" w:pos="1692"/>
              </w:tabs>
              <w:spacing w:before="120" w:after="120"/>
              <w:ind w:left="1711" w:right="-74" w:hanging="567"/>
            </w:pPr>
            <w:r w:rsidRPr="003675ED">
              <w:t>resolverá todos los subcontratos, excepto los que hayan de asignarse al Contratante de conformidad con lo dispuesto más adelante en el apartado d) ii);</w:t>
            </w:r>
          </w:p>
          <w:p w14:paraId="1EC955B3" w14:textId="61834F2F" w:rsidR="00AB1A38" w:rsidRPr="003675ED" w:rsidRDefault="00AB1A38" w:rsidP="009651F9">
            <w:pPr>
              <w:numPr>
                <w:ilvl w:val="0"/>
                <w:numId w:val="199"/>
              </w:numPr>
              <w:tabs>
                <w:tab w:val="left" w:pos="1692"/>
              </w:tabs>
              <w:spacing w:before="120" w:after="120"/>
              <w:ind w:left="1711" w:right="-74" w:hanging="567"/>
            </w:pPr>
            <w:r w:rsidRPr="003675ED">
              <w:t xml:space="preserve">retirará todos los Equipos del Contratista del Lugar de las Obras y Servicios y repatriará al </w:t>
            </w:r>
            <w:r w:rsidR="0053439F">
              <w:t>P</w:t>
            </w:r>
            <w:r w:rsidR="0053439F" w:rsidRPr="003675ED">
              <w:t xml:space="preserve">ersonal </w:t>
            </w:r>
            <w:r w:rsidRPr="003675ED">
              <w:t>del Contratista y de sus Subcontratistas.</w:t>
            </w:r>
          </w:p>
          <w:p w14:paraId="2CE980AE" w14:textId="0581B716" w:rsidR="00AB1A38" w:rsidRPr="003675ED" w:rsidRDefault="00AB1A38" w:rsidP="009651F9">
            <w:pPr>
              <w:numPr>
                <w:ilvl w:val="0"/>
                <w:numId w:val="199"/>
              </w:numPr>
              <w:tabs>
                <w:tab w:val="left" w:pos="1692"/>
              </w:tabs>
              <w:spacing w:before="120" w:after="120"/>
              <w:ind w:left="1711" w:right="-74" w:hanging="567"/>
            </w:pPr>
            <w:r w:rsidRPr="003675ED">
              <w:t>Asimismo, el Contratista, con sujeción al pago especificado en la Subcláusula 59.3.4 de las CG,</w:t>
            </w:r>
          </w:p>
          <w:p w14:paraId="14FA6616" w14:textId="42B01D8A" w:rsidR="00AB1A38" w:rsidRPr="003675ED" w:rsidRDefault="00AB1A38" w:rsidP="00AB1A38">
            <w:pPr>
              <w:tabs>
                <w:tab w:val="left" w:pos="2232"/>
              </w:tabs>
              <w:spacing w:after="240"/>
              <w:ind w:left="2261" w:right="-72" w:hanging="547"/>
            </w:pPr>
            <w:r w:rsidRPr="003675ED">
              <w:t>i)</w:t>
            </w:r>
            <w:r w:rsidRPr="003675ED">
              <w:tab/>
              <w:t>entregará al Contratante las partes de la Carretera ejecutadas por el Contratista hasta la fecha de la resolución;</w:t>
            </w:r>
          </w:p>
          <w:p w14:paraId="652B096B" w14:textId="74A1378F" w:rsidR="00AB1A38" w:rsidRPr="003675ED" w:rsidRDefault="00AB1A38" w:rsidP="00AB1A38">
            <w:pPr>
              <w:tabs>
                <w:tab w:val="left" w:pos="2232"/>
              </w:tabs>
              <w:spacing w:after="240"/>
              <w:ind w:left="2261" w:right="-72" w:hanging="547"/>
            </w:pPr>
            <w:r w:rsidRPr="003675ED">
              <w:t>ii)</w:t>
            </w:r>
            <w:r w:rsidRPr="003675ED">
              <w:tab/>
              <w:t xml:space="preserve">en la medida legalmente posible, cederá al Contratante todos los derechos, títulos y </w:t>
            </w:r>
            <w:r w:rsidRPr="003675ED">
              <w:lastRenderedPageBreak/>
              <w:t>beneficios del Contratista respecto de la Carretera y los Elementos de Planta y Equipos a partir de la fecha de la resolución y, a requerimiento del Contratante, respecto de cualesquiera subcontratos formalizados entre el Contratista y sus Subcontratistas, y</w:t>
            </w:r>
          </w:p>
          <w:p w14:paraId="3F154D40" w14:textId="3137F006" w:rsidR="00AB1A38" w:rsidRPr="003675ED" w:rsidRDefault="00AB1A38" w:rsidP="00AB1A38">
            <w:pPr>
              <w:spacing w:after="240"/>
              <w:ind w:left="2261" w:right="-72" w:hanging="547"/>
            </w:pPr>
            <w:r w:rsidRPr="003675ED">
              <w:t>iii)</w:t>
            </w:r>
            <w:r w:rsidRPr="003675ED">
              <w:tab/>
              <w:t>entregará al Contratante todos los planos, especificaciones y otros documentos preparados por el Contratista o sus Subcontratistas a la fecha de la resolución en relación con las Obras y los Servicios.</w:t>
            </w:r>
          </w:p>
          <w:p w14:paraId="2F416200" w14:textId="78C1F757" w:rsidR="00AB1A38" w:rsidRPr="003675ED" w:rsidRDefault="00AB1A38" w:rsidP="00AB1A38">
            <w:pPr>
              <w:spacing w:after="240"/>
              <w:ind w:left="1170" w:right="-72" w:hanging="630"/>
            </w:pPr>
            <w:r w:rsidRPr="003675ED">
              <w:t>59.3.4 Si el Contrato se rescinde conforme a las Subcláusulas 59.3.1 o 59.3.2 de las CG, el Contratante pagará al Contratista todas las sumas que se especifican en la Subcláusula 59.1.3 de las CG, junto con una indemnización razonable por todas las pérdidas (excepto el lucro cesante) o daños sufridos por el Contratista que sean resultado o consecuencia de esa resolución o guarden relación con ella.</w:t>
            </w:r>
          </w:p>
          <w:p w14:paraId="7A5953FE" w14:textId="1E6EE16F" w:rsidR="00AB1A38" w:rsidRPr="003675ED" w:rsidRDefault="00AB1A38" w:rsidP="00AB1A38">
            <w:pPr>
              <w:spacing w:after="240"/>
              <w:ind w:left="1170" w:right="-72" w:hanging="630"/>
            </w:pPr>
            <w:r w:rsidRPr="003675ED">
              <w:t>59.3.5 La resolución por el Contratista conforme a la presente Subcláusula 59.3 de las CG se hará sin perjuicio de cualquier otro derecho o recurso que pueda ejercer el Contratista en lugar o además de los derechos conferidos en virtud de la Subcláusula 59.3 de las CG.</w:t>
            </w:r>
          </w:p>
          <w:p w14:paraId="4FF827BD" w14:textId="35F845F8" w:rsidR="00AB1A38" w:rsidRPr="003675ED" w:rsidRDefault="00AB1A38" w:rsidP="00AB1A38">
            <w:pPr>
              <w:tabs>
                <w:tab w:val="left" w:pos="522"/>
              </w:tabs>
              <w:spacing w:after="240"/>
              <w:ind w:left="540" w:right="-72" w:hanging="540"/>
            </w:pPr>
            <w:r w:rsidRPr="003675ED">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AB1A38" w:rsidRPr="003675ED" w14:paraId="7C98404A" w14:textId="77777777" w:rsidTr="002B0C16">
        <w:trPr>
          <w:cantSplit/>
        </w:trPr>
        <w:tc>
          <w:tcPr>
            <w:tcW w:w="9108" w:type="dxa"/>
            <w:gridSpan w:val="4"/>
          </w:tcPr>
          <w:p w14:paraId="30F3307F" w14:textId="477C3B9E" w:rsidR="00AB1A38" w:rsidRPr="003675ED" w:rsidRDefault="00AB1A38" w:rsidP="00AB1A38">
            <w:pPr>
              <w:pStyle w:val="TOC4-1"/>
              <w:spacing w:after="240"/>
            </w:pPr>
            <w:bookmarkStart w:id="999" w:name="_Toc454885108"/>
            <w:bookmarkStart w:id="1000" w:name="_Toc477275661"/>
            <w:bookmarkStart w:id="1001" w:name="_Toc66213099"/>
            <w:r w:rsidRPr="003675ED">
              <w:lastRenderedPageBreak/>
              <w:t>H. Suma Provisional</w:t>
            </w:r>
            <w:bookmarkEnd w:id="999"/>
            <w:bookmarkEnd w:id="1000"/>
            <w:bookmarkEnd w:id="1001"/>
          </w:p>
        </w:tc>
      </w:tr>
      <w:tr w:rsidR="00AB1A38" w:rsidRPr="003675ED" w14:paraId="03EBF573" w14:textId="77777777" w:rsidTr="002B0C16">
        <w:tc>
          <w:tcPr>
            <w:tcW w:w="2448" w:type="dxa"/>
            <w:gridSpan w:val="2"/>
          </w:tcPr>
          <w:p w14:paraId="77E75403" w14:textId="269E60F1" w:rsidR="00AB1A38" w:rsidRPr="003675ED" w:rsidRDefault="00AB1A38" w:rsidP="00AB1A38">
            <w:pPr>
              <w:pStyle w:val="TOC4-2"/>
              <w:spacing w:before="0"/>
            </w:pPr>
            <w:bookmarkStart w:id="1002" w:name="_Toc454885109"/>
            <w:bookmarkStart w:id="1003" w:name="_Toc477275662"/>
            <w:bookmarkStart w:id="1004" w:name="_Toc66213100"/>
            <w:r w:rsidRPr="003675ED">
              <w:t>60. Suma Provisional</w:t>
            </w:r>
            <w:bookmarkEnd w:id="1002"/>
            <w:bookmarkEnd w:id="1003"/>
            <w:bookmarkEnd w:id="1004"/>
          </w:p>
        </w:tc>
        <w:tc>
          <w:tcPr>
            <w:tcW w:w="6660" w:type="dxa"/>
            <w:gridSpan w:val="2"/>
          </w:tcPr>
          <w:p w14:paraId="008EDE1F" w14:textId="77777777" w:rsidR="00AB1A38" w:rsidRPr="003675ED" w:rsidRDefault="00AB1A38" w:rsidP="00AB1A38">
            <w:pPr>
              <w:tabs>
                <w:tab w:val="left" w:pos="540"/>
              </w:tabs>
              <w:spacing w:after="240"/>
              <w:ind w:left="540" w:right="-72" w:hanging="540"/>
            </w:pPr>
            <w:r w:rsidRPr="003675ED">
              <w:t>60.1</w:t>
            </w:r>
            <w:r w:rsidRPr="003675ED">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AB1A38" w:rsidRPr="003675ED" w14:paraId="36CC7E26" w14:textId="77777777" w:rsidTr="002B0C16">
        <w:tc>
          <w:tcPr>
            <w:tcW w:w="2448" w:type="dxa"/>
            <w:gridSpan w:val="2"/>
          </w:tcPr>
          <w:p w14:paraId="0E33FA5F" w14:textId="121DBEBD" w:rsidR="00AB1A38" w:rsidRPr="003675ED" w:rsidRDefault="00AB1A38" w:rsidP="00AB1A38">
            <w:pPr>
              <w:pStyle w:val="TOC4-2"/>
              <w:spacing w:before="0"/>
            </w:pPr>
            <w:bookmarkStart w:id="1005" w:name="_Toc454885110"/>
            <w:bookmarkStart w:id="1006" w:name="_Toc477275663"/>
            <w:bookmarkStart w:id="1007" w:name="_Toc66213101"/>
            <w:r w:rsidRPr="003675ED">
              <w:lastRenderedPageBreak/>
              <w:t>61. Uso de Sumas Provisionales para Obras de Emergencia</w:t>
            </w:r>
            <w:bookmarkEnd w:id="1005"/>
            <w:bookmarkEnd w:id="1006"/>
            <w:bookmarkEnd w:id="1007"/>
          </w:p>
        </w:tc>
        <w:tc>
          <w:tcPr>
            <w:tcW w:w="6660" w:type="dxa"/>
            <w:gridSpan w:val="2"/>
          </w:tcPr>
          <w:p w14:paraId="7B18D952" w14:textId="3B7AC5F4" w:rsidR="00AB1A38" w:rsidRPr="003675ED" w:rsidRDefault="00AB1A38" w:rsidP="00AB1A38">
            <w:pPr>
              <w:tabs>
                <w:tab w:val="left" w:pos="540"/>
              </w:tabs>
              <w:spacing w:after="240"/>
              <w:ind w:left="540" w:right="-72" w:hanging="540"/>
            </w:pPr>
            <w:r w:rsidRPr="003675ED">
              <w:t>61.1</w:t>
            </w:r>
            <w:r w:rsidRPr="003675ED">
              <w:tab/>
              <w:t>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consignará las cantidades de trabajos necesarios para corregir la situación de emergencia, junto con una cotización del Monto Global para llevar a cabo las Obras de Emergencia. La cotización del monto deberá basarse en las Especificaciones estipuladas en la Sección VII usando los precios unitarios incluidos en la Lista de Cantidades</w:t>
            </w:r>
            <w:r w:rsidR="0053439F">
              <w:t xml:space="preserve"> para Obras de Emergencia</w:t>
            </w:r>
            <w:r w:rsidRPr="003675ED">
              <w:t>.</w:t>
            </w:r>
          </w:p>
          <w:p w14:paraId="03561250" w14:textId="5C5987E1" w:rsidR="00AB1A38" w:rsidRPr="003675ED" w:rsidRDefault="00AB1A38" w:rsidP="00AB1A38">
            <w:pPr>
              <w:tabs>
                <w:tab w:val="left" w:pos="540"/>
              </w:tabs>
              <w:spacing w:after="240"/>
              <w:ind w:left="540" w:right="-72" w:hanging="540"/>
            </w:pPr>
            <w:r w:rsidRPr="003675ED">
              <w:t>61.2</w:t>
            </w:r>
            <w:r w:rsidRPr="003675ED">
              <w:tab/>
              <w:t xml:space="preserve">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w:t>
            </w:r>
            <w:r w:rsidR="0053439F">
              <w:t>establecida en las Especificaciones</w:t>
            </w:r>
            <w:r w:rsidRPr="003675ED">
              <w:t>.</w:t>
            </w:r>
          </w:p>
          <w:p w14:paraId="180945EE" w14:textId="1C5D76FB" w:rsidR="00AB1A38" w:rsidRPr="003675ED" w:rsidRDefault="00AB1A38" w:rsidP="00AB1A38">
            <w:pPr>
              <w:tabs>
                <w:tab w:val="left" w:pos="540"/>
              </w:tabs>
              <w:spacing w:after="240"/>
              <w:ind w:left="540" w:right="-72" w:hanging="540"/>
            </w:pPr>
            <w:r w:rsidRPr="003675ED">
              <w:t>61.3</w:t>
            </w:r>
            <w:r w:rsidRPr="003675ED">
              <w:tab/>
              <w:t>Luego de recibir la solicitud de Obras de Emergencia con una Cotización de Precios incluida, el Gerente de Proyecto podrá expedir una Orden de Trabajo de acuerdo con la Subcláusula 29.2 de las CG para la ejecución de las Obras de Emergencia en contraprestación por un Monto Global con un Cronograma de Pagos acordado con el Contratista. El costo de estas Obras se cubrirá con los montos incluidos en la Suma Provisional.</w:t>
            </w:r>
          </w:p>
        </w:tc>
      </w:tr>
      <w:tr w:rsidR="00AB1A38" w:rsidRPr="003675ED" w14:paraId="6C2A7F72" w14:textId="77777777" w:rsidTr="002B0C16">
        <w:tc>
          <w:tcPr>
            <w:tcW w:w="2448" w:type="dxa"/>
            <w:gridSpan w:val="2"/>
          </w:tcPr>
          <w:p w14:paraId="5E10449B" w14:textId="5A580D7B" w:rsidR="00AB1A38" w:rsidRPr="003675ED" w:rsidRDefault="00AB1A38" w:rsidP="00AB1A38">
            <w:pPr>
              <w:pStyle w:val="TOC4-2"/>
              <w:spacing w:before="0"/>
            </w:pPr>
            <w:bookmarkStart w:id="1008" w:name="_Toc454885111"/>
            <w:bookmarkStart w:id="1009" w:name="_Toc477275664"/>
            <w:bookmarkStart w:id="1010" w:name="_Toc66213102"/>
            <w:r w:rsidRPr="003675ED">
              <w:t>62. Uso de Sumas Provisionales para Contingencias</w:t>
            </w:r>
            <w:bookmarkEnd w:id="1008"/>
            <w:bookmarkEnd w:id="1009"/>
            <w:bookmarkEnd w:id="1010"/>
          </w:p>
        </w:tc>
        <w:tc>
          <w:tcPr>
            <w:tcW w:w="6660" w:type="dxa"/>
            <w:gridSpan w:val="2"/>
          </w:tcPr>
          <w:p w14:paraId="3124CF1E" w14:textId="77777777" w:rsidR="00AB1A38" w:rsidRPr="003675ED" w:rsidRDefault="00AB1A38" w:rsidP="00AB1A38">
            <w:pPr>
              <w:tabs>
                <w:tab w:val="left" w:pos="540"/>
              </w:tabs>
              <w:spacing w:after="240"/>
              <w:ind w:left="540" w:right="-72" w:hanging="540"/>
            </w:pPr>
            <w:r w:rsidRPr="003675ED">
              <w:t>62.1</w:t>
            </w:r>
            <w:r w:rsidRPr="003675ED">
              <w:tab/>
              <w:t>El uso de la Suma Provisional para cubrir las Contingencias se realizará bajo el control y la iniciativa del Gerente de Proyecto de conformidad con las condiciones del Contrato.</w:t>
            </w:r>
          </w:p>
        </w:tc>
      </w:tr>
      <w:tr w:rsidR="00AB1A38" w:rsidRPr="003675ED" w14:paraId="7A4DF759" w14:textId="77777777" w:rsidTr="002B0C16">
        <w:trPr>
          <w:cantSplit/>
        </w:trPr>
        <w:tc>
          <w:tcPr>
            <w:tcW w:w="9108" w:type="dxa"/>
            <w:gridSpan w:val="4"/>
          </w:tcPr>
          <w:p w14:paraId="3568388B" w14:textId="0F84553D" w:rsidR="00AB1A38" w:rsidRPr="003675ED" w:rsidRDefault="00AB1A38" w:rsidP="00AB1A38">
            <w:pPr>
              <w:pStyle w:val="TOC4-1"/>
              <w:spacing w:after="240"/>
            </w:pPr>
            <w:bookmarkStart w:id="1011" w:name="_Toc454885112"/>
            <w:bookmarkStart w:id="1012" w:name="_Toc477275665"/>
            <w:bookmarkStart w:id="1013" w:name="_Toc66213103"/>
            <w:r w:rsidRPr="003675ED">
              <w:t>I. Modificación de los elementos del Contrato</w:t>
            </w:r>
            <w:bookmarkEnd w:id="1011"/>
            <w:bookmarkEnd w:id="1012"/>
            <w:bookmarkEnd w:id="1013"/>
          </w:p>
        </w:tc>
      </w:tr>
      <w:tr w:rsidR="00AB1A38" w:rsidRPr="003675ED" w14:paraId="212047B2" w14:textId="77777777" w:rsidTr="002B0C16">
        <w:tc>
          <w:tcPr>
            <w:tcW w:w="2448" w:type="dxa"/>
            <w:gridSpan w:val="2"/>
          </w:tcPr>
          <w:p w14:paraId="1C16FCC8" w14:textId="6DD35117" w:rsidR="00AB1A38" w:rsidRPr="003675ED" w:rsidRDefault="00AB1A38" w:rsidP="00AB1A38">
            <w:pPr>
              <w:pStyle w:val="TOC4-2"/>
              <w:ind w:right="72"/>
            </w:pPr>
            <w:bookmarkStart w:id="1014" w:name="_Toc454885113"/>
            <w:bookmarkStart w:id="1015" w:name="_Toc477275666"/>
            <w:bookmarkStart w:id="1016" w:name="_Toc66213104"/>
            <w:r w:rsidRPr="003675ED">
              <w:t>63. Modificaciones en las Tareas asignadas al Contratista</w:t>
            </w:r>
            <w:bookmarkEnd w:id="1014"/>
            <w:bookmarkEnd w:id="1015"/>
            <w:bookmarkEnd w:id="1016"/>
          </w:p>
        </w:tc>
        <w:tc>
          <w:tcPr>
            <w:tcW w:w="6660" w:type="dxa"/>
            <w:gridSpan w:val="2"/>
          </w:tcPr>
          <w:p w14:paraId="38EC4A6A" w14:textId="77777777" w:rsidR="00AB1A38" w:rsidRPr="003675ED" w:rsidRDefault="00AB1A38" w:rsidP="00AB1A38">
            <w:pPr>
              <w:spacing w:after="240"/>
              <w:ind w:left="540" w:right="-72" w:hanging="540"/>
            </w:pPr>
            <w:r w:rsidRPr="003675ED">
              <w:t>63.1</w:t>
            </w:r>
            <w:r w:rsidRPr="003675ED">
              <w:tab/>
              <w:t>Introducción de una modificación</w:t>
            </w:r>
          </w:p>
          <w:p w14:paraId="5BEFA277" w14:textId="3933AE0A" w:rsidR="00AB1A38" w:rsidRPr="003675ED" w:rsidRDefault="00AB1A38" w:rsidP="00AB1A38">
            <w:pPr>
              <w:tabs>
                <w:tab w:val="left" w:pos="1152"/>
              </w:tabs>
              <w:spacing w:after="240"/>
              <w:ind w:left="1170" w:right="-72" w:hanging="630"/>
            </w:pPr>
            <w:r w:rsidRPr="003675ED">
              <w:t>63.1.1</w:t>
            </w:r>
            <w:r w:rsidRPr="003675ED">
              <w:tab/>
              <w:t xml:space="preserve">Si así se indica en las </w:t>
            </w:r>
            <w:r w:rsidR="00F01720">
              <w:t>CP</w:t>
            </w:r>
            <w:r w:rsidRPr="003675ED">
              <w:t xml:space="preserve">, el Contratante tendrá derecho a proponer y posteriormente a requerir que el Gerente de Proyecto ordene ocasionalmente al Contratista que haga durante el cumplimiento del Contrato cualquier modificación, cambio, adición o supresión en las Tareas asignadas al Contratista (en adelante denominada “Modificación”), siempre que esa Modificación se inscriba dentro del alcance general de la Tarea y no constituya un trabajo no relacionado, y que sea técnicamente viable, teniendo en cuenta el grado de </w:t>
            </w:r>
            <w:r w:rsidRPr="003675ED">
              <w:lastRenderedPageBreak/>
              <w:t>avance de las Obras y los Servicios y la compatibilidad técnica de la Modificación prevista con la naturaleza de las Obras y los Servicios según se especifica en el Contrato.</w:t>
            </w:r>
          </w:p>
          <w:p w14:paraId="1338A6E5" w14:textId="70A6A861" w:rsidR="00AB1A38" w:rsidRPr="003675ED" w:rsidRDefault="00AB1A38" w:rsidP="00AB1A38">
            <w:pPr>
              <w:tabs>
                <w:tab w:val="left" w:pos="1152"/>
              </w:tabs>
              <w:spacing w:after="240"/>
              <w:ind w:left="1170" w:right="-72" w:hanging="630"/>
            </w:pPr>
            <w:r w:rsidRPr="003675ED">
              <w:t>63.1.2</w:t>
            </w:r>
            <w:r w:rsidRPr="003675ED">
              <w:tab/>
              <w:t xml:space="preserve">Si así se indica en las </w:t>
            </w:r>
            <w:r w:rsidR="00F01720">
              <w:t>CP</w:t>
            </w:r>
            <w:r w:rsidRPr="003675ED">
              <w:t xml:space="preserve">, el 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7F6755BC" w14:textId="397BF249" w:rsidR="00AB1A38" w:rsidRPr="003675ED" w:rsidRDefault="00AB1A38" w:rsidP="00AB1A38">
            <w:pPr>
              <w:tabs>
                <w:tab w:val="left" w:pos="1152"/>
              </w:tabs>
              <w:spacing w:after="240"/>
              <w:ind w:left="1170" w:right="-72" w:hanging="630"/>
              <w:rPr>
                <w:spacing w:val="-4"/>
              </w:rPr>
            </w:pPr>
            <w:r w:rsidRPr="003675ED">
              <w:rPr>
                <w:spacing w:val="-4"/>
              </w:rPr>
              <w:t>63.1.3</w:t>
            </w:r>
            <w:r w:rsidRPr="003675ED">
              <w:rPr>
                <w:spacing w:val="-4"/>
              </w:rPr>
              <w:tab/>
              <w:t>No obstante lo dispuesto en las Subcláusulas 63.1.1 y 63.1.2 de las CG, ningún cambio que resulte necesario a causa de un incumplimiento por el Contratista de sus obligaciones contractuales se considerará como una Modificación, y ese cambio no dará lugar a ningún ajuste del Precio del Contrato ni del Plazo de Terminación.</w:t>
            </w:r>
          </w:p>
          <w:p w14:paraId="3A51167E" w14:textId="476199C4" w:rsidR="00AB1A38" w:rsidRPr="003675ED" w:rsidRDefault="00AB1A38" w:rsidP="00AB1A38">
            <w:pPr>
              <w:tabs>
                <w:tab w:val="left" w:pos="1152"/>
              </w:tabs>
              <w:spacing w:after="240"/>
              <w:ind w:left="1170" w:right="-72" w:hanging="630"/>
            </w:pPr>
            <w:r w:rsidRPr="003675ED">
              <w:t>63.1.4</w:t>
            </w:r>
            <w:r w:rsidRPr="003675ED">
              <w:tab/>
              <w:t>El procedimiento sobre cómo seguir adelante con las Modificaciones que se especifican en las Subcláusulas 63.2 y 63.3 de las CG y ejecutarlas, y los demás detalles y formularios tipo correspondientes figuran en la Sección Formularios Tipo y Procedimientos del documento de licitación.</w:t>
            </w:r>
          </w:p>
          <w:p w14:paraId="53D8A9BA" w14:textId="77777777" w:rsidR="00AB1A38" w:rsidRPr="003675ED" w:rsidRDefault="00AB1A38" w:rsidP="00AB1A38">
            <w:pPr>
              <w:spacing w:after="240"/>
              <w:ind w:left="540" w:right="-72" w:hanging="540"/>
            </w:pPr>
            <w:r w:rsidRPr="003675ED">
              <w:t>63.2</w:t>
            </w:r>
            <w:r w:rsidRPr="003675ED">
              <w:tab/>
              <w:t>Modificaciones originadas por el Contratante</w:t>
            </w:r>
          </w:p>
          <w:p w14:paraId="39F42920" w14:textId="455C6917" w:rsidR="00AB1A38" w:rsidRPr="003675ED" w:rsidRDefault="00AB1A38" w:rsidP="00AB1A38">
            <w:pPr>
              <w:tabs>
                <w:tab w:val="left" w:pos="1152"/>
              </w:tabs>
              <w:spacing w:after="240"/>
              <w:ind w:left="1170" w:right="-72" w:hanging="630"/>
            </w:pPr>
            <w:r w:rsidRPr="003675ED">
              <w:t>63.2.1</w:t>
            </w:r>
            <w:r w:rsidRPr="003675ED">
              <w:tab/>
              <w:t>Si el Contratante propone una Modificación de conformidad con la Subcláusula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66DA8152" w14:textId="71BEA81D" w:rsidR="00AB1A38" w:rsidRPr="003675ED" w:rsidRDefault="00AB1A38" w:rsidP="009651F9">
            <w:pPr>
              <w:numPr>
                <w:ilvl w:val="0"/>
                <w:numId w:val="200"/>
              </w:numPr>
              <w:spacing w:before="120" w:after="120"/>
              <w:ind w:left="1841" w:right="-74" w:hanging="426"/>
            </w:pPr>
            <w:r w:rsidRPr="003675ED">
              <w:t>una breve descripción de la Modificación;</w:t>
            </w:r>
          </w:p>
          <w:p w14:paraId="67A018AE" w14:textId="3A445786" w:rsidR="00AB1A38" w:rsidRPr="003675ED" w:rsidRDefault="00AB1A38" w:rsidP="009651F9">
            <w:pPr>
              <w:numPr>
                <w:ilvl w:val="0"/>
                <w:numId w:val="200"/>
              </w:numPr>
              <w:spacing w:before="120" w:after="120"/>
              <w:ind w:left="1841" w:right="-74" w:hanging="426"/>
            </w:pPr>
            <w:r w:rsidRPr="003675ED">
              <w:t>el efecto de la Modificación en el Plazo de Terminación;</w:t>
            </w:r>
          </w:p>
          <w:p w14:paraId="03DFA8A7" w14:textId="6ADE743D" w:rsidR="00AB1A38" w:rsidRPr="003675ED" w:rsidRDefault="00AB1A38" w:rsidP="009651F9">
            <w:pPr>
              <w:numPr>
                <w:ilvl w:val="0"/>
                <w:numId w:val="200"/>
              </w:numPr>
              <w:spacing w:before="120" w:after="120"/>
              <w:ind w:left="1841" w:right="-74" w:hanging="426"/>
            </w:pPr>
            <w:r w:rsidRPr="003675ED">
              <w:t>el costo estimado de la Modificación;</w:t>
            </w:r>
          </w:p>
          <w:p w14:paraId="3655AF30" w14:textId="731E29B7" w:rsidR="00AB1A38" w:rsidRPr="003675ED" w:rsidRDefault="00AB1A38" w:rsidP="009651F9">
            <w:pPr>
              <w:numPr>
                <w:ilvl w:val="0"/>
                <w:numId w:val="200"/>
              </w:numPr>
              <w:spacing w:before="120" w:after="120"/>
              <w:ind w:left="1841" w:right="-74" w:hanging="426"/>
            </w:pPr>
            <w:r w:rsidRPr="003675ED">
              <w:t>el efecto de la Modificación en las Garantías de Funcionamiento (de haberlas);</w:t>
            </w:r>
          </w:p>
          <w:p w14:paraId="102E97D6" w14:textId="33F1996E" w:rsidR="00AB1A38" w:rsidRDefault="00AB1A38" w:rsidP="009651F9">
            <w:pPr>
              <w:pStyle w:val="ListParagraph"/>
              <w:numPr>
                <w:ilvl w:val="0"/>
                <w:numId w:val="200"/>
              </w:numPr>
              <w:spacing w:before="120" w:after="120"/>
              <w:ind w:left="1841" w:right="-74" w:hanging="426"/>
              <w:contextualSpacing w:val="0"/>
            </w:pPr>
            <w:r w:rsidRPr="003675ED">
              <w:lastRenderedPageBreak/>
              <w:t>el efecto de la Modificación en cualquier otra disposición del Contrato</w:t>
            </w:r>
          </w:p>
          <w:p w14:paraId="5E02A00B" w14:textId="6BD6E079" w:rsidR="0053439F" w:rsidRPr="003675ED" w:rsidRDefault="0053439F" w:rsidP="009651F9">
            <w:pPr>
              <w:numPr>
                <w:ilvl w:val="0"/>
                <w:numId w:val="200"/>
              </w:numPr>
              <w:spacing w:before="120" w:after="120"/>
              <w:ind w:left="1841" w:right="-74" w:hanging="426"/>
            </w:pPr>
            <w:r>
              <w:t>suficiente información AS para permitir una evaluación de los riesgos e impactos AS de la Modificación.</w:t>
            </w:r>
          </w:p>
          <w:p w14:paraId="6683A696" w14:textId="77777777" w:rsidR="00AB1A38" w:rsidRPr="003675ED" w:rsidRDefault="00AB1A38" w:rsidP="00AB1A38">
            <w:pPr>
              <w:tabs>
                <w:tab w:val="left" w:pos="1152"/>
              </w:tabs>
              <w:spacing w:after="240"/>
              <w:ind w:left="1181" w:right="-72" w:hanging="634"/>
            </w:pPr>
            <w:r w:rsidRPr="003675ED">
              <w:t>63.2.2</w:t>
            </w:r>
            <w:r w:rsidRPr="003675ED">
              <w:tab/>
              <w:t>Antes de preparar y entregar la Propuesta de Modificación, el Contratista presentará al Gerente de Proyecto una “Estimación de la Propuesta de Modificación”, en la que se estimará el costo de preparar y presentar la Propuesta de Modificación.</w:t>
            </w:r>
          </w:p>
          <w:p w14:paraId="639AAB05" w14:textId="77777777" w:rsidR="00AB1A38" w:rsidRPr="003675ED" w:rsidRDefault="00AB1A38" w:rsidP="00AB1A38">
            <w:pPr>
              <w:spacing w:after="240"/>
              <w:ind w:left="1170" w:right="-72"/>
            </w:pPr>
            <w:r w:rsidRPr="003675ED">
              <w:t>Al recibir del Contratista la Estimación de la Propuesta de Modificación, el Contratante procederá de una de las siguientes formas:</w:t>
            </w:r>
          </w:p>
          <w:p w14:paraId="3F9FD98D" w14:textId="77777777" w:rsidR="00AB1A38" w:rsidRPr="003675ED" w:rsidRDefault="00AB1A38" w:rsidP="00AB1A38">
            <w:pPr>
              <w:tabs>
                <w:tab w:val="left" w:pos="1692"/>
              </w:tabs>
              <w:spacing w:after="240"/>
              <w:ind w:left="1710" w:right="-72" w:hanging="540"/>
            </w:pPr>
            <w:r w:rsidRPr="003675ED">
              <w:t>a)</w:t>
            </w:r>
            <w:r w:rsidRPr="003675ED">
              <w:tab/>
              <w:t>aceptará la estimación del Contratista y dará a este instrucciones para preparar la Propuesta de Modificación;</w:t>
            </w:r>
          </w:p>
          <w:p w14:paraId="7269BDED" w14:textId="77777777" w:rsidR="00AB1A38" w:rsidRPr="003675ED" w:rsidRDefault="00AB1A38" w:rsidP="00AB1A38">
            <w:pPr>
              <w:tabs>
                <w:tab w:val="left" w:pos="1692"/>
              </w:tabs>
              <w:spacing w:after="240"/>
              <w:ind w:left="1713" w:right="-72" w:hanging="547"/>
            </w:pPr>
            <w:r w:rsidRPr="003675ED">
              <w:t>b)</w:t>
            </w:r>
            <w:r w:rsidRPr="003675ED">
              <w:tab/>
              <w:t>llamará la atención del Contratista sobre cualquier parte de su Estimación de la Propuesta de Modificación que sea inaceptable y pedirá al Contratista que revise su estimación;</w:t>
            </w:r>
          </w:p>
          <w:p w14:paraId="5DA826C8" w14:textId="77777777" w:rsidR="00AB1A38" w:rsidRPr="003675ED" w:rsidRDefault="00AB1A38" w:rsidP="00AB1A38">
            <w:pPr>
              <w:tabs>
                <w:tab w:val="left" w:pos="1692"/>
              </w:tabs>
              <w:spacing w:after="240"/>
              <w:ind w:left="1713" w:right="-72" w:hanging="547"/>
              <w:rPr>
                <w:spacing w:val="-2"/>
              </w:rPr>
            </w:pPr>
            <w:r w:rsidRPr="003675ED">
              <w:rPr>
                <w:spacing w:val="-2"/>
              </w:rPr>
              <w:t>c)</w:t>
            </w:r>
            <w:r w:rsidRPr="003675ED">
              <w:rPr>
                <w:spacing w:val="-2"/>
              </w:rPr>
              <w:tab/>
              <w:t>informará al Contratista que el Contratante no tiene la intención de seguir adelante con la Modificación.</w:t>
            </w:r>
          </w:p>
          <w:p w14:paraId="16E49FE6" w14:textId="0C919776" w:rsidR="00AB1A38" w:rsidRPr="003675ED" w:rsidRDefault="00AB1A38" w:rsidP="00AB1A38">
            <w:pPr>
              <w:tabs>
                <w:tab w:val="left" w:pos="1152"/>
              </w:tabs>
              <w:spacing w:after="240"/>
              <w:ind w:left="1170" w:right="-72" w:hanging="630"/>
            </w:pPr>
            <w:r w:rsidRPr="003675ED">
              <w:t>63.2.3 Al recibir las instrucciones del Contratante de seguir adelante conforme a la Subcláusula 63.2.2 a) de las CG, el Contratista procederá, con la diligencia debida, a preparar la Propuesta de Modificación de conformidad con la Subcláusula 63.2.1 de las CG.</w:t>
            </w:r>
          </w:p>
          <w:p w14:paraId="5BD6FAD7" w14:textId="12BB357B" w:rsidR="00AB1A38" w:rsidRPr="003675ED" w:rsidRDefault="00AB1A38" w:rsidP="00AB1A38">
            <w:pPr>
              <w:tabs>
                <w:tab w:val="left" w:pos="1152"/>
              </w:tabs>
              <w:spacing w:after="240"/>
              <w:ind w:left="1170" w:right="-72" w:hanging="630"/>
            </w:pPr>
            <w:r w:rsidRPr="003675ED">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61620476" w14:textId="7B4F0C94" w:rsidR="00AB1A38" w:rsidRPr="003675ED" w:rsidRDefault="00AB1A38" w:rsidP="00AB1A38">
            <w:pPr>
              <w:tabs>
                <w:tab w:val="left" w:pos="1152"/>
              </w:tabs>
              <w:spacing w:after="240"/>
              <w:ind w:left="1170" w:right="-72" w:hanging="630"/>
              <w:rPr>
                <w:spacing w:val="-2"/>
              </w:rPr>
            </w:pPr>
            <w:r w:rsidRPr="003675ED">
              <w:rPr>
                <w:spacing w:val="-2"/>
              </w:rPr>
              <w:t>63.2.5</w:t>
            </w:r>
            <w:r w:rsidRPr="003675ED">
              <w:rPr>
                <w:spacing w:val="-2"/>
              </w:rPr>
              <w:tab/>
              <w:t xml:space="preserve">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w:t>
            </w:r>
            <w:r w:rsidRPr="003675ED">
              <w:rPr>
                <w:spacing w:val="-2"/>
              </w:rPr>
              <w:lastRenderedPageBreak/>
              <w:t>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08521476" w14:textId="77777777" w:rsidR="00AB1A38" w:rsidRPr="003675ED" w:rsidRDefault="00AB1A38" w:rsidP="00AB1A38">
            <w:pPr>
              <w:spacing w:after="240"/>
              <w:ind w:left="1166" w:right="-72"/>
            </w:pPr>
            <w:r w:rsidRPr="003675ED">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4FE7B46E" w14:textId="4EB3F244" w:rsidR="00AB1A38" w:rsidRPr="003675ED" w:rsidRDefault="00AB1A38" w:rsidP="00AB1A38">
            <w:pPr>
              <w:tabs>
                <w:tab w:val="left" w:pos="1152"/>
              </w:tabs>
              <w:spacing w:after="240"/>
              <w:ind w:left="1170" w:right="-72" w:hanging="630"/>
              <w:rPr>
                <w:spacing w:val="-2"/>
              </w:rPr>
            </w:pPr>
            <w:r w:rsidRPr="003675ED">
              <w:rPr>
                <w:spacing w:val="-2"/>
              </w:rPr>
              <w:t>63.2.6</w:t>
            </w:r>
            <w:r w:rsidRPr="003675ED">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0701B755" w14:textId="77777777" w:rsidR="00AB1A38" w:rsidRPr="003675ED" w:rsidRDefault="00AB1A38" w:rsidP="00AB1A38">
            <w:pPr>
              <w:spacing w:after="240"/>
              <w:ind w:left="1170" w:right="-72"/>
            </w:pPr>
            <w:r w:rsidRPr="003675ED">
              <w:t>Si el Contratante no puede llegar a una decisión en el plazo de catorce (14) días, deberá notificarlo al Contratista, precisando cuándo puede el Contratista esperar una decisión.</w:t>
            </w:r>
          </w:p>
          <w:p w14:paraId="67E2E369" w14:textId="4E467B6D" w:rsidR="00AB1A38" w:rsidRPr="003675ED" w:rsidRDefault="00AB1A38" w:rsidP="00AB1A38">
            <w:pPr>
              <w:spacing w:after="240"/>
              <w:ind w:left="1170" w:right="-72"/>
            </w:pPr>
            <w:r w:rsidRPr="003675ED">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63.2.2 de las CG.</w:t>
            </w:r>
          </w:p>
          <w:p w14:paraId="063B2171" w14:textId="77777777" w:rsidR="00AB1A38" w:rsidRPr="003675ED" w:rsidRDefault="00AB1A38" w:rsidP="00AB1A38">
            <w:pPr>
              <w:tabs>
                <w:tab w:val="left" w:pos="1152"/>
              </w:tabs>
              <w:spacing w:after="240"/>
              <w:ind w:left="1166" w:right="-72" w:hanging="630"/>
              <w:rPr>
                <w:spacing w:val="-2"/>
              </w:rPr>
            </w:pPr>
            <w:r w:rsidRPr="003675ED">
              <w:rPr>
                <w:spacing w:val="-2"/>
              </w:rPr>
              <w:t>63.2.7 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Cambio con Acuerdo Pendiente”.</w:t>
            </w:r>
          </w:p>
          <w:p w14:paraId="257EADEA" w14:textId="0966BAC3" w:rsidR="00AB1A38" w:rsidRPr="003675ED" w:rsidRDefault="00AB1A38" w:rsidP="00AB1A38">
            <w:pPr>
              <w:spacing w:after="240"/>
              <w:ind w:left="1166" w:right="-72"/>
            </w:pPr>
            <w:r w:rsidRPr="003675ED">
              <w:lastRenderedPageBreak/>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07E2B6E3" w14:textId="0EFC47A9" w:rsidR="00AB1A38" w:rsidRPr="003675ED" w:rsidRDefault="00AB1A38" w:rsidP="00AB1A38">
            <w:pPr>
              <w:spacing w:after="240"/>
              <w:ind w:left="1170" w:right="-72"/>
            </w:pPr>
            <w:r w:rsidRPr="003675ED">
              <w:t>Si las partes no pueden llegar a un acuerdo dentro de los sesenta (60) días posteriores a la presentación de la Orden de Cambio con Acuerdo Pendiente, el asunto podrá remitirse al Conciliador de conformidad con las disposiciones de la Subcláusula 6.1 de las CG.</w:t>
            </w:r>
          </w:p>
          <w:p w14:paraId="1F8EE3E1" w14:textId="77777777" w:rsidR="00AB1A38" w:rsidRPr="003675ED" w:rsidRDefault="00AB1A38" w:rsidP="00AB1A38">
            <w:pPr>
              <w:spacing w:after="240"/>
              <w:ind w:left="540" w:right="-72" w:hanging="540"/>
            </w:pPr>
            <w:r w:rsidRPr="003675ED">
              <w:t>63.3</w:t>
            </w:r>
            <w:r w:rsidRPr="003675ED">
              <w:tab/>
              <w:t>Modificaciones originadas por el Contratista</w:t>
            </w:r>
          </w:p>
          <w:p w14:paraId="47C8F82B" w14:textId="07B1DBD9" w:rsidR="00AB1A38" w:rsidRPr="003675ED" w:rsidRDefault="00AB1A38" w:rsidP="00E15371">
            <w:pPr>
              <w:spacing w:after="240"/>
              <w:ind w:left="1274" w:right="-72" w:hanging="727"/>
            </w:pPr>
            <w:r w:rsidRPr="003675ED">
              <w:t>63.3.1</w:t>
            </w:r>
            <w:r w:rsidRPr="003675ED">
              <w:tab/>
              <w:t>Si el Contratista propone una Modificación de conformidad con la Subcláusula 63.1.2 de las CG, el Contratista presentará por escrito al Gerente de Proyecto una “Solicitud de Propuesta de Modificación”, en la que se indicarán las razones para efectuar la Modificación propuesta y se incluirá la información especificada en la Subcláusula 63.2.1 de las CG.</w:t>
            </w:r>
          </w:p>
          <w:p w14:paraId="03E563C4" w14:textId="2ADAECBD" w:rsidR="00AB1A38" w:rsidRPr="003675ED" w:rsidRDefault="00AB1A38" w:rsidP="00E15371">
            <w:pPr>
              <w:spacing w:after="240"/>
              <w:ind w:left="1274" w:right="-72"/>
              <w:rPr>
                <w:spacing w:val="-4"/>
              </w:rPr>
            </w:pPr>
            <w:r w:rsidRPr="003675ED">
              <w:rPr>
                <w:spacing w:val="-4"/>
              </w:rPr>
              <w:t>Al recibirse la Solicitud de Propuesta de Modificación, las partes seguirán los procedimientos que se indican en las Subcláusulas 63.2.6 y 63.2.7 de las CG. Sin embargo, si el Contratante decide no efectuar las Modificaciones, el Contratista no tendrá derecho a recuperar los costos de preparación de la Solicitud de Propuesta de Modificación.</w:t>
            </w:r>
          </w:p>
          <w:p w14:paraId="1230F706" w14:textId="1B31C201" w:rsidR="00AB1A38" w:rsidRPr="003675ED" w:rsidRDefault="00AB1A38" w:rsidP="00AB1A38">
            <w:pPr>
              <w:pStyle w:val="S8Header1"/>
              <w:keepNext/>
              <w:spacing w:before="60" w:after="240"/>
              <w:ind w:left="720" w:right="-11"/>
            </w:pPr>
            <w:r w:rsidRPr="003675ED">
              <w:t xml:space="preserve">Ingeniería de </w:t>
            </w:r>
            <w:r w:rsidR="0053439F">
              <w:t>V</w:t>
            </w:r>
            <w:r w:rsidR="0053439F" w:rsidRPr="003675ED">
              <w:t>alor</w:t>
            </w:r>
          </w:p>
          <w:p w14:paraId="2ECF9DB8" w14:textId="1DA740E4" w:rsidR="00AB1A38" w:rsidRPr="003675ED" w:rsidRDefault="00AB1A38" w:rsidP="00AB1A38">
            <w:pPr>
              <w:pStyle w:val="ListParagraph"/>
              <w:numPr>
                <w:ilvl w:val="2"/>
                <w:numId w:val="99"/>
              </w:numPr>
              <w:tabs>
                <w:tab w:val="left" w:pos="522"/>
              </w:tabs>
              <w:spacing w:after="240"/>
              <w:ind w:right="-72"/>
              <w:rPr>
                <w:spacing w:val="-4"/>
              </w:rPr>
            </w:pPr>
            <w:r w:rsidRPr="003675ED">
              <w:rPr>
                <w:spacing w:val="-4"/>
              </w:rPr>
              <w:t>El Contratista podrá preparar una propuesta de ingeniería de valores en cualquier momento durante la ejecución del Contrato, y los gastos incurridos en tal preparación correrán por su cuenta. La propuesta de ingeniería de valores deberá incluir, como mínimo, lo siguiente:</w:t>
            </w:r>
          </w:p>
          <w:p w14:paraId="6DE25982" w14:textId="5EEC594F" w:rsidR="00AB1A38" w:rsidRPr="009651F9" w:rsidRDefault="00AB1A38" w:rsidP="009651F9">
            <w:pPr>
              <w:numPr>
                <w:ilvl w:val="0"/>
                <w:numId w:val="201"/>
              </w:numPr>
              <w:spacing w:before="120" w:after="120"/>
              <w:ind w:left="1699" w:right="-74" w:hanging="425"/>
            </w:pPr>
            <w:r w:rsidRPr="009651F9">
              <w:t>el/los cambio/s propuesto/s, y una descripción de la diferencia respecto de los requisitos contractuales existentes;</w:t>
            </w:r>
          </w:p>
          <w:p w14:paraId="1F90BCE0" w14:textId="2C2B0757" w:rsidR="00AB1A38" w:rsidRPr="003675ED" w:rsidRDefault="00AB1A38" w:rsidP="009651F9">
            <w:pPr>
              <w:numPr>
                <w:ilvl w:val="0"/>
                <w:numId w:val="201"/>
              </w:numPr>
              <w:spacing w:before="120" w:after="120"/>
              <w:ind w:left="1699" w:right="-74" w:hanging="425"/>
            </w:pPr>
            <w:r w:rsidRPr="003675ED">
              <w:t xml:space="preserve">un análisis exhaustivo de costos/beneficios del/los cambio/s propuesto/s, incluida una descripción y una estimación de los costos (que incluya los costos durante la vida útil) en los que el </w:t>
            </w:r>
            <w:r w:rsidRPr="003675ED">
              <w:lastRenderedPageBreak/>
              <w:t>Contratante pueda incurrir durante la implementación de la propuesta de ingeniería de valores;</w:t>
            </w:r>
          </w:p>
          <w:p w14:paraId="0EAA9F8A" w14:textId="7142B599" w:rsidR="00AB1A38" w:rsidRDefault="00AB1A38" w:rsidP="009651F9">
            <w:pPr>
              <w:numPr>
                <w:ilvl w:val="0"/>
                <w:numId w:val="201"/>
              </w:numPr>
              <w:spacing w:before="120" w:after="120"/>
              <w:ind w:left="1699" w:right="-74" w:hanging="425"/>
            </w:pPr>
            <w:r w:rsidRPr="003675ED">
              <w:t>una descripción de todo efecto del cambio en el rendimiento y la funcionalidad</w:t>
            </w:r>
            <w:r w:rsidR="0053439F">
              <w:t>; y</w:t>
            </w:r>
          </w:p>
          <w:p w14:paraId="7D07DE52" w14:textId="676ECD19" w:rsidR="0053439F" w:rsidRPr="003675ED" w:rsidRDefault="0053439F" w:rsidP="009651F9">
            <w:pPr>
              <w:numPr>
                <w:ilvl w:val="0"/>
                <w:numId w:val="201"/>
              </w:numPr>
              <w:spacing w:before="120" w:after="120"/>
              <w:ind w:left="1699" w:right="-74" w:hanging="425"/>
            </w:pPr>
            <w:r>
              <w:t>suficiente información AS para permitir una evaluación de los riesgos e impactos AS del cambio.</w:t>
            </w:r>
          </w:p>
          <w:p w14:paraId="42B73385" w14:textId="77777777" w:rsidR="00AB1A38" w:rsidRPr="003675ED" w:rsidRDefault="00AB1A38" w:rsidP="00AB1A38">
            <w:pPr>
              <w:spacing w:after="240"/>
              <w:ind w:left="792" w:right="-72"/>
            </w:pPr>
            <w:r w:rsidRPr="003675ED">
              <w:t>El Contratante podrá aceptar la propuesta de ingeniería de valores si en esta se demuestran beneficios que permitan:</w:t>
            </w:r>
          </w:p>
          <w:p w14:paraId="09404C9D" w14:textId="273DAC2A" w:rsidR="00AB1A38" w:rsidRPr="003675ED" w:rsidRDefault="00AB1A38" w:rsidP="009651F9">
            <w:pPr>
              <w:numPr>
                <w:ilvl w:val="0"/>
                <w:numId w:val="202"/>
              </w:numPr>
              <w:spacing w:before="120" w:after="120"/>
              <w:ind w:left="1699" w:right="-74" w:hanging="425"/>
            </w:pPr>
            <w:r w:rsidRPr="003675ED">
              <w:t>acelerar el período de entrega;</w:t>
            </w:r>
          </w:p>
          <w:p w14:paraId="02C7C79B" w14:textId="04028B39" w:rsidR="00AB1A38" w:rsidRPr="003675ED" w:rsidRDefault="00AB1A38" w:rsidP="009651F9">
            <w:pPr>
              <w:numPr>
                <w:ilvl w:val="0"/>
                <w:numId w:val="202"/>
              </w:numPr>
              <w:spacing w:before="120" w:after="120"/>
              <w:ind w:left="1699" w:right="-74" w:hanging="425"/>
            </w:pPr>
            <w:r w:rsidRPr="003675ED">
              <w:t>reducir el Precio del Contrato o los costos durante la vida útil para el Contratante;</w:t>
            </w:r>
          </w:p>
          <w:p w14:paraId="45412AFF" w14:textId="70A3B384" w:rsidR="00AB1A38" w:rsidRPr="003675ED" w:rsidRDefault="00AB1A38" w:rsidP="009651F9">
            <w:pPr>
              <w:numPr>
                <w:ilvl w:val="0"/>
                <w:numId w:val="202"/>
              </w:numPr>
              <w:spacing w:before="120" w:after="120"/>
              <w:ind w:left="1699" w:right="-74" w:hanging="425"/>
            </w:pPr>
            <w:r w:rsidRPr="003675ED">
              <w:t>mejorar la calidad, eficiencia, seguridad o sostenibilidad de la Carretera;</w:t>
            </w:r>
          </w:p>
          <w:p w14:paraId="701B607D" w14:textId="532AB66E" w:rsidR="00AB1A38" w:rsidRPr="003675ED" w:rsidRDefault="00AB1A38" w:rsidP="009651F9">
            <w:pPr>
              <w:numPr>
                <w:ilvl w:val="0"/>
                <w:numId w:val="202"/>
              </w:numPr>
              <w:spacing w:before="120" w:after="120"/>
              <w:ind w:left="1699" w:right="-74" w:hanging="425"/>
            </w:pPr>
            <w:r w:rsidRPr="003675ED">
              <w:t>aportar cualquier otro beneficio al Contratante,</w:t>
            </w:r>
          </w:p>
          <w:p w14:paraId="655182CF" w14:textId="77777777" w:rsidR="00AB1A38" w:rsidRPr="003675ED" w:rsidRDefault="00AB1A38" w:rsidP="00AB1A38">
            <w:pPr>
              <w:spacing w:after="240"/>
              <w:ind w:left="792" w:right="-72"/>
            </w:pPr>
            <w:r w:rsidRPr="003675ED">
              <w:t>sin poner en riesgo las funciones necesarias de la Carretera y de los Servicios.</w:t>
            </w:r>
          </w:p>
          <w:p w14:paraId="03143285" w14:textId="77777777" w:rsidR="00AB1A38" w:rsidRPr="003675ED" w:rsidRDefault="00AB1A38" w:rsidP="00AB1A38">
            <w:pPr>
              <w:spacing w:after="240"/>
              <w:ind w:left="792" w:right="-72"/>
            </w:pPr>
            <w:r w:rsidRPr="003675ED">
              <w:t>Si el Contratante aprueba la propuesta de ingeniería de valores y su implementación tiene como resultado:</w:t>
            </w:r>
          </w:p>
          <w:p w14:paraId="38E2BA56" w14:textId="28A56DF5" w:rsidR="00AB1A38" w:rsidRPr="003675ED" w:rsidRDefault="00AB1A38" w:rsidP="009651F9">
            <w:pPr>
              <w:numPr>
                <w:ilvl w:val="0"/>
                <w:numId w:val="203"/>
              </w:numPr>
              <w:spacing w:before="120" w:after="120"/>
              <w:ind w:left="1699" w:right="-74" w:hanging="425"/>
            </w:pPr>
            <w:r w:rsidRPr="003675ED">
              <w:t xml:space="preserve">una reducción en el Precio del Contrato, el monto que se ha de pagar al Contratista será equivalente al porcentaje indicado en las </w:t>
            </w:r>
            <w:r w:rsidR="00F01720">
              <w:t>CP</w:t>
            </w:r>
            <w:r w:rsidRPr="003675ED">
              <w:t xml:space="preserve"> de la reducción del Precio del Contrato.</w:t>
            </w:r>
          </w:p>
          <w:p w14:paraId="15BA24BE" w14:textId="6D781B3B" w:rsidR="00AB1A38" w:rsidRPr="003675ED" w:rsidRDefault="00AB1A38" w:rsidP="009651F9">
            <w:pPr>
              <w:numPr>
                <w:ilvl w:val="0"/>
                <w:numId w:val="203"/>
              </w:numPr>
              <w:spacing w:before="120" w:after="120"/>
              <w:ind w:left="1699" w:right="-74" w:hanging="425"/>
            </w:pPr>
            <w:r w:rsidRPr="003675ED">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AB1A38" w:rsidRPr="003675ED" w14:paraId="67469FDF" w14:textId="77777777" w:rsidTr="002B0C16">
        <w:tc>
          <w:tcPr>
            <w:tcW w:w="2448" w:type="dxa"/>
            <w:gridSpan w:val="2"/>
          </w:tcPr>
          <w:p w14:paraId="6E6B33C1" w14:textId="699199D8" w:rsidR="00AB1A38" w:rsidRPr="003675ED" w:rsidRDefault="00AB1A38" w:rsidP="00AB1A38">
            <w:pPr>
              <w:pStyle w:val="TOC4-2"/>
              <w:spacing w:before="0"/>
            </w:pPr>
            <w:bookmarkStart w:id="1017" w:name="_Toc454885114"/>
            <w:bookmarkStart w:id="1018" w:name="_Toc477275667"/>
            <w:bookmarkStart w:id="1019" w:name="_Toc66213105"/>
            <w:r w:rsidRPr="003675ED">
              <w:lastRenderedPageBreak/>
              <w:t>64. Prórroga del Plazo de Terminación</w:t>
            </w:r>
            <w:bookmarkEnd w:id="1017"/>
            <w:bookmarkEnd w:id="1018"/>
            <w:r w:rsidR="00347A7F">
              <w:t xml:space="preserve"> y Pagos Adicionales</w:t>
            </w:r>
            <w:bookmarkEnd w:id="1019"/>
          </w:p>
        </w:tc>
        <w:tc>
          <w:tcPr>
            <w:tcW w:w="6660" w:type="dxa"/>
            <w:gridSpan w:val="2"/>
          </w:tcPr>
          <w:p w14:paraId="21AD66E1" w14:textId="25C16D72" w:rsidR="00AB1A38" w:rsidRPr="003675ED" w:rsidRDefault="00AB1A38" w:rsidP="00AB1A38">
            <w:pPr>
              <w:tabs>
                <w:tab w:val="left" w:pos="522"/>
              </w:tabs>
              <w:spacing w:after="240"/>
              <w:ind w:left="540" w:right="-72" w:hanging="547"/>
            </w:pPr>
            <w:r w:rsidRPr="003675ED">
              <w:t>64.1</w:t>
            </w:r>
            <w:r w:rsidRPr="003675ED">
              <w:tab/>
              <w:t xml:space="preserve">El Plazo o los Plazos de Terminación que se especifican en las </w:t>
            </w:r>
            <w:r w:rsidR="00F01720">
              <w:t>CP</w:t>
            </w:r>
            <w:r w:rsidRPr="003675ED">
              <w:t xml:space="preserve"> se prorrogarán si el Contratista se ve retrasado u obstaculizado en el cumplimiento de cualquiera de sus obligaciones en virtud del Contrato por causa de:</w:t>
            </w:r>
          </w:p>
          <w:p w14:paraId="145091A5" w14:textId="33B98E5C" w:rsidR="00AB1A38" w:rsidRPr="003675ED" w:rsidRDefault="00AB1A38" w:rsidP="009651F9">
            <w:pPr>
              <w:numPr>
                <w:ilvl w:val="0"/>
                <w:numId w:val="204"/>
              </w:numPr>
              <w:spacing w:before="120" w:after="120"/>
              <w:ind w:left="1699" w:right="-74" w:hanging="425"/>
            </w:pPr>
            <w:r w:rsidRPr="003675ED">
              <w:t>una Modificación de las Obras y los Servicios según lo previsto en la Cláusula 63 de las CG;</w:t>
            </w:r>
          </w:p>
          <w:p w14:paraId="71F01A7D" w14:textId="709736DC" w:rsidR="00AB1A38" w:rsidRPr="003675ED" w:rsidRDefault="00AB1A38" w:rsidP="009651F9">
            <w:pPr>
              <w:numPr>
                <w:ilvl w:val="0"/>
                <w:numId w:val="204"/>
              </w:numPr>
              <w:spacing w:before="120" w:after="120"/>
              <w:ind w:left="1699" w:right="-74" w:hanging="425"/>
            </w:pPr>
            <w:r w:rsidRPr="003675ED">
              <w:t xml:space="preserve">un evento de Fuerza Mayor conforme a lo establecido en la Cláusula 38 de las CG y </w:t>
            </w:r>
            <w:r w:rsidRPr="003675ED">
              <w:lastRenderedPageBreak/>
              <w:t>condiciones imprevistas conforme a lo establecido en la Cláusula 36 de las CG,</w:t>
            </w:r>
          </w:p>
          <w:p w14:paraId="23352C6A" w14:textId="74209526" w:rsidR="00AB1A38" w:rsidRPr="003675ED" w:rsidRDefault="00AB1A38" w:rsidP="009651F9">
            <w:pPr>
              <w:numPr>
                <w:ilvl w:val="0"/>
                <w:numId w:val="204"/>
              </w:numPr>
              <w:spacing w:before="120" w:after="120"/>
              <w:ind w:left="1699" w:right="-74" w:hanging="425"/>
            </w:pPr>
            <w:r w:rsidRPr="003675ED">
              <w:t>una orden de suspensión expedida por el Contratante al amparo de la Cláusula 58 de las CG,</w:t>
            </w:r>
          </w:p>
          <w:p w14:paraId="49F5B3DA" w14:textId="2106BD21" w:rsidR="00AB1A38" w:rsidRPr="003675ED" w:rsidRDefault="00AB1A38" w:rsidP="009651F9">
            <w:pPr>
              <w:numPr>
                <w:ilvl w:val="0"/>
                <w:numId w:val="204"/>
              </w:numPr>
              <w:spacing w:before="120" w:after="120"/>
              <w:ind w:left="1699" w:right="-74" w:hanging="425"/>
            </w:pPr>
            <w:r w:rsidRPr="003675ED">
              <w:t>un cambio en las leyes y regulaciones según se dispone en la Cláusula 37 de las CG, o</w:t>
            </w:r>
          </w:p>
          <w:p w14:paraId="720187C3" w14:textId="1A926B3D" w:rsidR="00AB1A38" w:rsidRPr="003675ED" w:rsidRDefault="00AB1A38" w:rsidP="009651F9">
            <w:pPr>
              <w:numPr>
                <w:ilvl w:val="0"/>
                <w:numId w:val="204"/>
              </w:numPr>
              <w:spacing w:before="120" w:after="120"/>
              <w:ind w:left="1699" w:right="-74" w:hanging="425"/>
            </w:pPr>
            <w:r w:rsidRPr="003675ED">
              <w:t>un incumplimiento o contravención del Contrato por el Contratante o cualquier actividad, acto u omisión por parte de cualquier otro contratista empleado por el Contratante, o</w:t>
            </w:r>
          </w:p>
          <w:p w14:paraId="3FC22E50" w14:textId="7E09D952" w:rsidR="00AB1A38" w:rsidRPr="003675ED" w:rsidRDefault="00AB1A38" w:rsidP="009651F9">
            <w:pPr>
              <w:numPr>
                <w:ilvl w:val="0"/>
                <w:numId w:val="204"/>
              </w:numPr>
              <w:spacing w:before="120" w:after="120"/>
              <w:ind w:left="1699" w:right="-74" w:hanging="425"/>
            </w:pPr>
            <w:r w:rsidRPr="003675ED">
              <w:t>cualquier otro asunto mencionado específicamente en el Contrato,</w:t>
            </w:r>
          </w:p>
          <w:p w14:paraId="17779140" w14:textId="77777777" w:rsidR="00AB1A38" w:rsidRPr="003675ED" w:rsidRDefault="00AB1A38" w:rsidP="00AB1A38">
            <w:pPr>
              <w:spacing w:after="240"/>
              <w:ind w:left="540" w:right="-72"/>
            </w:pPr>
            <w:r w:rsidRPr="003675ED">
              <w:t>por un período que sea justo y razonable en todas las circunstancias y que refleje cabalmente la demora o el impedimento sufridos por el Contratista.</w:t>
            </w:r>
          </w:p>
          <w:p w14:paraId="610C0416" w14:textId="38F6704B" w:rsidR="00AB1A38" w:rsidRDefault="00AB1A38" w:rsidP="00AB1A38">
            <w:pPr>
              <w:tabs>
                <w:tab w:val="left" w:pos="522"/>
              </w:tabs>
              <w:spacing w:after="240"/>
              <w:ind w:left="540" w:right="-72" w:hanging="540"/>
            </w:pPr>
            <w:r w:rsidRPr="003675ED">
              <w:t>64.2</w:t>
            </w:r>
            <w:r w:rsidRPr="003675ED">
              <w:tab/>
            </w:r>
            <w:r w:rsidR="00347A7F" w:rsidRPr="00347A7F">
              <w:t xml:space="preserve">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w:t>
            </w:r>
            <w:r w:rsidR="00347A7F">
              <w:t>e</w:t>
            </w:r>
            <w:r w:rsidR="00347A7F" w:rsidRPr="00347A7F">
              <w:t xml:space="preserve">l Contratista dará aviso al Gerente de </w:t>
            </w:r>
            <w:r w:rsidR="00347A7F">
              <w:t>Proyecto</w:t>
            </w:r>
            <w:r w:rsidR="00347A7F" w:rsidRPr="00347A7F">
              <w:t xml:space="preserve">, describiendo el evento o circunstancia que dio lugar </w:t>
            </w:r>
            <w:r w:rsidR="00347A7F">
              <w:t>al reclamo</w:t>
            </w:r>
            <w:r w:rsidR="00347A7F" w:rsidRPr="00347A7F">
              <w:t xml:space="preserve">.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De lo contrario, dentro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w:t>
            </w:r>
            <w:r w:rsidR="00347A7F">
              <w:t>un reclamo</w:t>
            </w:r>
            <w:r w:rsidR="00347A7F" w:rsidRPr="00347A7F">
              <w:t xml:space="preserve"> completamente detallad</w:t>
            </w:r>
            <w:r w:rsidR="00347A7F">
              <w:t>o</w:t>
            </w:r>
            <w:r w:rsidR="00347A7F" w:rsidRPr="00347A7F">
              <w:t xml:space="preserve"> que incluya detalles completos de respaldo de la base </w:t>
            </w:r>
            <w:r w:rsidR="00347A7F">
              <w:t>del</w:t>
            </w:r>
            <w:r w:rsidR="00347A7F" w:rsidRPr="00347A7F">
              <w:t xml:space="preserve"> y la extensión del tiempo y / o monto del pago adicional reclam</w:t>
            </w:r>
            <w:r w:rsidR="00347A7F">
              <w:t>o</w:t>
            </w:r>
            <w:r w:rsidR="00347A7F" w:rsidRPr="00347A7F">
              <w:t xml:space="preserve">. El Gerente de Proyecto responderá </w:t>
            </w:r>
            <w:r w:rsidR="00347A7F">
              <w:t>al reclamo</w:t>
            </w:r>
            <w:r w:rsidR="00347A7F" w:rsidRPr="00347A7F">
              <w:t xml:space="preserve"> completamente detallad</w:t>
            </w:r>
            <w:r w:rsidR="00347A7F">
              <w:t>o</w:t>
            </w:r>
            <w:r w:rsidR="00347A7F" w:rsidRPr="00347A7F">
              <w:t xml:space="preserve"> dentro de los 42 días posteriores a la recepción, con aprobación o desaprobación y explicación detallada</w:t>
            </w:r>
            <w:r w:rsidRPr="003675ED">
              <w:t>.</w:t>
            </w:r>
          </w:p>
          <w:p w14:paraId="63621287" w14:textId="643AC53F" w:rsidR="00347A7F" w:rsidRPr="003675ED" w:rsidRDefault="00347A7F" w:rsidP="00AB1A38">
            <w:pPr>
              <w:tabs>
                <w:tab w:val="left" w:pos="522"/>
              </w:tabs>
              <w:spacing w:after="240"/>
              <w:ind w:left="540" w:right="-72" w:hanging="540"/>
            </w:pPr>
            <w:r>
              <w:t xml:space="preserve">64.3  En el caso de que el contratista no acepte la estimación del Contratante de una extensión del plazo justa y </w:t>
            </w:r>
            <w:r w:rsidR="006F097F">
              <w:t>razonable</w:t>
            </w:r>
            <w:r>
              <w:t xml:space="preserve"> o pago </w:t>
            </w:r>
            <w:r>
              <w:lastRenderedPageBreak/>
              <w:t xml:space="preserve">adicional, el Contratista deberá tener derecho a referir la materia al Adjudicador, de </w:t>
            </w:r>
            <w:r w:rsidR="006F097F">
              <w:t>conformidad</w:t>
            </w:r>
            <w:r>
              <w:t xml:space="preserve"> con la Subcláusula 6.1 de las CG.</w:t>
            </w:r>
          </w:p>
          <w:p w14:paraId="2505B6E8" w14:textId="77777777" w:rsidR="00AB1A38" w:rsidRPr="003675ED" w:rsidRDefault="00AB1A38" w:rsidP="00AB1A38">
            <w:pPr>
              <w:tabs>
                <w:tab w:val="left" w:pos="522"/>
              </w:tabs>
              <w:spacing w:after="240"/>
              <w:ind w:left="540" w:right="-72" w:hanging="540"/>
            </w:pPr>
            <w:r w:rsidRPr="003675ED">
              <w:t>64.3</w:t>
            </w:r>
            <w:r w:rsidRPr="003675ED">
              <w:tab/>
              <w:t>El Contratista hará en todo momento cuanto sea razonablemente posible por reducir al mínimo cualquier demora en el cumplimiento de sus obligaciones en virtud del Contrato.</w:t>
            </w:r>
          </w:p>
        </w:tc>
      </w:tr>
      <w:tr w:rsidR="00AB1A38" w:rsidRPr="003675ED" w14:paraId="1F4732E6" w14:textId="77777777" w:rsidTr="002B0C16">
        <w:tc>
          <w:tcPr>
            <w:tcW w:w="2448" w:type="dxa"/>
            <w:gridSpan w:val="2"/>
          </w:tcPr>
          <w:p w14:paraId="1B7013B1" w14:textId="613EAE48" w:rsidR="00AB1A38" w:rsidRPr="003675ED" w:rsidRDefault="00AB1A38" w:rsidP="00AB1A38">
            <w:pPr>
              <w:pStyle w:val="TOC4-2"/>
              <w:spacing w:before="0"/>
            </w:pPr>
            <w:bookmarkStart w:id="1020" w:name="_Toc454885115"/>
            <w:bookmarkStart w:id="1021" w:name="_Toc477275668"/>
            <w:bookmarkStart w:id="1022" w:name="_Toc66213106"/>
            <w:r w:rsidRPr="003675ED">
              <w:lastRenderedPageBreak/>
              <w:t xml:space="preserve">65. Liberación de </w:t>
            </w:r>
            <w:bookmarkEnd w:id="1020"/>
            <w:bookmarkEnd w:id="1021"/>
            <w:r w:rsidR="00347A7F">
              <w:t>C</w:t>
            </w:r>
            <w:r w:rsidR="00347A7F" w:rsidRPr="003675ED">
              <w:t>umplimiento</w:t>
            </w:r>
            <w:bookmarkEnd w:id="1022"/>
          </w:p>
        </w:tc>
        <w:tc>
          <w:tcPr>
            <w:tcW w:w="6660" w:type="dxa"/>
            <w:gridSpan w:val="2"/>
          </w:tcPr>
          <w:p w14:paraId="43B203C3" w14:textId="60760AC6" w:rsidR="00AB1A38" w:rsidRPr="003675ED" w:rsidRDefault="00AB1A38" w:rsidP="00AB1A38">
            <w:pPr>
              <w:tabs>
                <w:tab w:val="left" w:pos="540"/>
              </w:tabs>
              <w:spacing w:after="240"/>
              <w:ind w:left="540" w:right="-72" w:hanging="540"/>
            </w:pPr>
            <w:r w:rsidRPr="003675ED">
              <w:t>65.1</w:t>
            </w:r>
            <w:r w:rsidRPr="003675ED">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Lugar de las Obras y Servicios y suspender los trabajos a la brevedad posible después de recibir este certificado; se le pagarán todos los trabajos realizados antes de la recepción del certificado, así como cualquier otro realizado posteriormente que ya estuviera comprometido.</w:t>
            </w:r>
          </w:p>
        </w:tc>
      </w:tr>
      <w:tr w:rsidR="00AB1A38" w:rsidRPr="003675ED" w14:paraId="5739D223" w14:textId="77777777" w:rsidTr="002B0C16">
        <w:tc>
          <w:tcPr>
            <w:tcW w:w="2448" w:type="dxa"/>
            <w:gridSpan w:val="2"/>
          </w:tcPr>
          <w:p w14:paraId="097859FB" w14:textId="2E2DED07" w:rsidR="00AB1A38" w:rsidRPr="003675ED" w:rsidRDefault="00AB1A38" w:rsidP="00AB1A38">
            <w:pPr>
              <w:pStyle w:val="TOC4-2"/>
              <w:spacing w:before="0"/>
            </w:pPr>
            <w:bookmarkStart w:id="1023" w:name="_Toc477275669"/>
            <w:bookmarkStart w:id="1024" w:name="_Toc66213107"/>
            <w:r w:rsidRPr="003675ED">
              <w:t>66. Fraude y Corrupción</w:t>
            </w:r>
            <w:bookmarkEnd w:id="1023"/>
            <w:bookmarkEnd w:id="1024"/>
          </w:p>
        </w:tc>
        <w:tc>
          <w:tcPr>
            <w:tcW w:w="6660" w:type="dxa"/>
            <w:gridSpan w:val="2"/>
          </w:tcPr>
          <w:p w14:paraId="69209D0A" w14:textId="3CB0F379" w:rsidR="00AB1A38" w:rsidRPr="003675ED" w:rsidRDefault="00AB1A38" w:rsidP="00AB1A38">
            <w:pPr>
              <w:spacing w:after="200"/>
              <w:ind w:left="540" w:hanging="540"/>
            </w:pPr>
            <w:r w:rsidRPr="003675ED">
              <w:t xml:space="preserve">66.1 El Banco requiere el cumplimiento de sus </w:t>
            </w:r>
            <w:r w:rsidR="00827C8F">
              <w:t>Directrices contra</w:t>
            </w:r>
            <w:r w:rsidRPr="003675ED">
              <w:t xml:space="preserve"> la Corrupción y de sus políticas y procedimientos sobre sanciones vigentes descritos en el Marco de Sanciones del GBM, conforme a lo estipulado en el Apéndice A de las CG.</w:t>
            </w:r>
          </w:p>
          <w:p w14:paraId="233584F1" w14:textId="77777777" w:rsidR="00AB1A38" w:rsidRPr="003675ED" w:rsidRDefault="00AB1A38" w:rsidP="00AB1A38">
            <w:pPr>
              <w:tabs>
                <w:tab w:val="left" w:pos="540"/>
              </w:tabs>
              <w:spacing w:after="240"/>
              <w:ind w:left="540" w:right="-72" w:hanging="540"/>
            </w:pPr>
            <w:r w:rsidRPr="003675ED">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bl>
    <w:p w14:paraId="603F7895" w14:textId="77777777" w:rsidR="001401BE" w:rsidRPr="003675ED" w:rsidRDefault="001401BE" w:rsidP="002D48F5">
      <w:pPr>
        <w:spacing w:after="240"/>
        <w:jc w:val="center"/>
        <w:rPr>
          <w:b/>
          <w:sz w:val="36"/>
          <w:szCs w:val="36"/>
        </w:rPr>
        <w:sectPr w:rsidR="001401BE" w:rsidRPr="003675ED" w:rsidSect="00E86BBE">
          <w:footnotePr>
            <w:numRestart w:val="eachSect"/>
          </w:footnotePr>
          <w:pgSz w:w="12240" w:h="15840" w:code="1"/>
          <w:pgMar w:top="1440" w:right="1440" w:bottom="1440" w:left="1800" w:header="720" w:footer="720" w:gutter="0"/>
          <w:paperSrc w:first="15" w:other="15"/>
          <w:cols w:space="720"/>
          <w:docGrid w:linePitch="326"/>
        </w:sectPr>
      </w:pPr>
    </w:p>
    <w:p w14:paraId="7E01CD3C" w14:textId="77777777" w:rsidR="000757CA" w:rsidRPr="003675ED" w:rsidRDefault="000757CA" w:rsidP="002D48F5">
      <w:pPr>
        <w:spacing w:after="240"/>
        <w:jc w:val="left"/>
        <w:rPr>
          <w:b/>
          <w:sz w:val="36"/>
          <w:szCs w:val="36"/>
        </w:rPr>
      </w:pPr>
      <w:r w:rsidRPr="003675ED">
        <w:br w:type="page"/>
      </w:r>
    </w:p>
    <w:p w14:paraId="384FE6D1" w14:textId="77777777" w:rsidR="00EC0A7E" w:rsidRDefault="00F24FFE" w:rsidP="002D48F5">
      <w:pPr>
        <w:spacing w:before="240" w:after="240"/>
        <w:jc w:val="center"/>
        <w:rPr>
          <w:b/>
          <w:sz w:val="36"/>
        </w:rPr>
      </w:pPr>
      <w:r w:rsidRPr="003675ED">
        <w:rPr>
          <w:b/>
          <w:sz w:val="36"/>
        </w:rPr>
        <w:lastRenderedPageBreak/>
        <w:t>ANEXO A</w:t>
      </w:r>
      <w:r w:rsidR="00A62659" w:rsidRPr="003675ED">
        <w:rPr>
          <w:b/>
          <w:sz w:val="36"/>
        </w:rPr>
        <w:t xml:space="preserve"> </w:t>
      </w:r>
    </w:p>
    <w:p w14:paraId="262B6039" w14:textId="330A9702" w:rsidR="00F24FFE" w:rsidRPr="003675ED" w:rsidRDefault="002F1CE0" w:rsidP="002D48F5">
      <w:pPr>
        <w:spacing w:before="240" w:after="240"/>
        <w:jc w:val="center"/>
        <w:rPr>
          <w:b/>
          <w:sz w:val="36"/>
          <w:szCs w:val="36"/>
        </w:rPr>
      </w:pPr>
      <w:r w:rsidRPr="003675ED">
        <w:rPr>
          <w:b/>
          <w:sz w:val="36"/>
        </w:rPr>
        <w:t xml:space="preserve">DE </w:t>
      </w:r>
      <w:r w:rsidR="00F24FFE" w:rsidRPr="003675ED">
        <w:rPr>
          <w:b/>
          <w:sz w:val="36"/>
        </w:rPr>
        <w:t>LAS CONDICIONES GENERALES</w:t>
      </w:r>
    </w:p>
    <w:p w14:paraId="6917340F" w14:textId="77777777" w:rsidR="00F24FFE" w:rsidRPr="003675ED" w:rsidRDefault="00F24FFE" w:rsidP="00492BFA">
      <w:pPr>
        <w:jc w:val="center"/>
        <w:rPr>
          <w:b/>
          <w:sz w:val="36"/>
          <w:szCs w:val="36"/>
        </w:rPr>
      </w:pPr>
      <w:r w:rsidRPr="003675ED">
        <w:rPr>
          <w:b/>
          <w:sz w:val="36"/>
        </w:rPr>
        <w:t>Fraude y Corrupción</w:t>
      </w:r>
    </w:p>
    <w:p w14:paraId="3A351CFC" w14:textId="77777777" w:rsidR="009260AF" w:rsidRPr="003675ED" w:rsidRDefault="009260AF" w:rsidP="00492BFA">
      <w:pPr>
        <w:jc w:val="center"/>
      </w:pPr>
      <w:r w:rsidRPr="003675ED">
        <w:rPr>
          <w:b/>
          <w:i/>
        </w:rPr>
        <w:t>(El texto de este anexo no debe ser modificado).</w:t>
      </w:r>
    </w:p>
    <w:p w14:paraId="22A5BADA" w14:textId="77777777" w:rsidR="00BD5F6A" w:rsidRPr="003675ED" w:rsidRDefault="00BD5F6A" w:rsidP="002D48F5">
      <w:pPr>
        <w:rPr>
          <w:rFonts w:eastAsiaTheme="minorHAnsi"/>
        </w:rPr>
      </w:pPr>
    </w:p>
    <w:p w14:paraId="4AFE05BA" w14:textId="77777777" w:rsidR="00BD5F6A" w:rsidRPr="003675ED" w:rsidRDefault="00BD5F6A" w:rsidP="0035540E">
      <w:pPr>
        <w:numPr>
          <w:ilvl w:val="0"/>
          <w:numId w:val="93"/>
        </w:numPr>
        <w:spacing w:after="120"/>
        <w:ind w:left="360"/>
        <w:rPr>
          <w:rFonts w:eastAsiaTheme="minorHAnsi"/>
          <w:b/>
        </w:rPr>
      </w:pPr>
      <w:r w:rsidRPr="003675ED">
        <w:rPr>
          <w:rFonts w:eastAsiaTheme="minorHAnsi"/>
          <w:b/>
        </w:rPr>
        <w:t>Objetivo</w:t>
      </w:r>
    </w:p>
    <w:p w14:paraId="0E2E83D2" w14:textId="6B793156" w:rsidR="00BD5F6A" w:rsidRPr="003675ED" w:rsidRDefault="00BD5F6A" w:rsidP="0035540E">
      <w:pPr>
        <w:numPr>
          <w:ilvl w:val="1"/>
          <w:numId w:val="93"/>
        </w:numPr>
        <w:spacing w:after="120"/>
        <w:ind w:left="360"/>
        <w:rPr>
          <w:rFonts w:eastAsiaTheme="minorHAnsi"/>
        </w:rPr>
      </w:pPr>
      <w:r w:rsidRPr="003675ED">
        <w:t xml:space="preserve">Las </w:t>
      </w:r>
      <w:r w:rsidR="00827C8F">
        <w:t>Directrices contra</w:t>
      </w:r>
      <w:r w:rsidRPr="003675ED">
        <w:t xml:space="preserve"> la Corrupción del Banco y este anexo se aplicarán a las adquisiciones en el marco de las operaciones de Financiamiento para Proyectos de Inversión del Banco.</w:t>
      </w:r>
    </w:p>
    <w:p w14:paraId="2983BB33" w14:textId="77777777" w:rsidR="00BD5F6A" w:rsidRPr="003675ED" w:rsidRDefault="00BD5F6A" w:rsidP="0035540E">
      <w:pPr>
        <w:numPr>
          <w:ilvl w:val="0"/>
          <w:numId w:val="93"/>
        </w:numPr>
        <w:spacing w:after="120"/>
        <w:ind w:left="360"/>
        <w:rPr>
          <w:rFonts w:eastAsiaTheme="minorHAnsi"/>
          <w:b/>
        </w:rPr>
      </w:pPr>
      <w:r w:rsidRPr="003675ED">
        <w:rPr>
          <w:rFonts w:eastAsiaTheme="minorHAnsi"/>
          <w:b/>
        </w:rPr>
        <w:t>Requisitos</w:t>
      </w:r>
    </w:p>
    <w:p w14:paraId="3DB157F0" w14:textId="77777777" w:rsidR="00BD5F6A" w:rsidRPr="003675ED" w:rsidRDefault="00BD5F6A" w:rsidP="0035540E">
      <w:pPr>
        <w:numPr>
          <w:ilvl w:val="0"/>
          <w:numId w:val="94"/>
        </w:numPr>
        <w:autoSpaceDE w:val="0"/>
        <w:autoSpaceDN w:val="0"/>
        <w:adjustRightInd w:val="0"/>
        <w:spacing w:after="120"/>
        <w:rPr>
          <w:rFonts w:eastAsiaTheme="minorHAnsi"/>
        </w:rPr>
      </w:pPr>
      <w:r w:rsidRPr="003675ED">
        <w:rPr>
          <w:rFonts w:eastAsiaTheme="minorHAnsi"/>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78765CE" w14:textId="77777777" w:rsidR="00BD5F6A" w:rsidRPr="003675ED" w:rsidRDefault="00BD5F6A" w:rsidP="0035540E">
      <w:pPr>
        <w:numPr>
          <w:ilvl w:val="0"/>
          <w:numId w:val="94"/>
        </w:numPr>
        <w:autoSpaceDE w:val="0"/>
        <w:autoSpaceDN w:val="0"/>
        <w:adjustRightInd w:val="0"/>
        <w:spacing w:after="120"/>
        <w:rPr>
          <w:rFonts w:eastAsiaTheme="minorHAnsi"/>
        </w:rPr>
      </w:pPr>
      <w:r w:rsidRPr="003675ED">
        <w:t>Con ese fin, el Banco:</w:t>
      </w:r>
    </w:p>
    <w:p w14:paraId="005984F4"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054E3473"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243ECEE9"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18948C29"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15D1C771"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2BDD0146" w14:textId="77777777" w:rsidR="00BD5F6A" w:rsidRPr="003675ED" w:rsidRDefault="00BD5F6A" w:rsidP="0035540E">
      <w:pPr>
        <w:numPr>
          <w:ilvl w:val="0"/>
          <w:numId w:val="96"/>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obstrucción” se entiende:</w:t>
      </w:r>
    </w:p>
    <w:p w14:paraId="588693A3" w14:textId="77777777" w:rsidR="00BD5F6A" w:rsidRPr="003675ED" w:rsidRDefault="00BD5F6A" w:rsidP="0035540E">
      <w:pPr>
        <w:numPr>
          <w:ilvl w:val="0"/>
          <w:numId w:val="97"/>
        </w:numPr>
        <w:autoSpaceDE w:val="0"/>
        <w:autoSpaceDN w:val="0"/>
        <w:adjustRightInd w:val="0"/>
        <w:spacing w:after="120"/>
        <w:ind w:left="1980"/>
        <w:rPr>
          <w:rFonts w:eastAsiaTheme="minorHAnsi"/>
          <w:color w:val="000000"/>
        </w:rPr>
      </w:pPr>
      <w:r w:rsidRPr="003675ED">
        <w:rPr>
          <w:rFonts w:eastAsiaTheme="minorHAnsi"/>
          <w:color w:val="000000"/>
        </w:rPr>
        <w:t xml:space="preserve">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w:t>
      </w:r>
      <w:r w:rsidRPr="003675ED">
        <w:rPr>
          <w:rFonts w:eastAsiaTheme="minorHAnsi"/>
          <w:color w:val="000000"/>
        </w:rPr>
        <w:lastRenderedPageBreak/>
        <w:t>revele lo que sabe acerca de asuntos pertinentes a la investigación, o que lleve adelante la investigación;</w:t>
      </w:r>
    </w:p>
    <w:p w14:paraId="3DDAB50F" w14:textId="77777777" w:rsidR="00BD5F6A" w:rsidRPr="003675ED" w:rsidRDefault="00BD5F6A" w:rsidP="0035540E">
      <w:pPr>
        <w:numPr>
          <w:ilvl w:val="0"/>
          <w:numId w:val="97"/>
        </w:numPr>
        <w:autoSpaceDE w:val="0"/>
        <w:autoSpaceDN w:val="0"/>
        <w:adjustRightInd w:val="0"/>
        <w:spacing w:after="120"/>
        <w:ind w:left="198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60E4B5"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232A894" w14:textId="77777777" w:rsidR="00BD5F6A" w:rsidRPr="003675ED" w:rsidRDefault="00BD5F6A" w:rsidP="0035540E">
      <w:pPr>
        <w:numPr>
          <w:ilvl w:val="0"/>
          <w:numId w:val="95"/>
        </w:numPr>
        <w:autoSpaceDE w:val="0"/>
        <w:autoSpaceDN w:val="0"/>
        <w:adjustRightInd w:val="0"/>
        <w:spacing w:after="120"/>
        <w:ind w:left="810"/>
        <w:rPr>
          <w:rFonts w:eastAsiaTheme="minorHAnsi"/>
          <w:color w:val="000000"/>
          <w:spacing w:val="-2"/>
        </w:rPr>
      </w:pPr>
      <w:r w:rsidRPr="003675ED">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C7A11C7" w14:textId="1C359C4C" w:rsidR="00BD5F6A" w:rsidRPr="003675ED" w:rsidRDefault="009260AF" w:rsidP="0035540E">
      <w:pPr>
        <w:numPr>
          <w:ilvl w:val="0"/>
          <w:numId w:val="95"/>
        </w:numPr>
        <w:autoSpaceDE w:val="0"/>
        <w:autoSpaceDN w:val="0"/>
        <w:adjustRightInd w:val="0"/>
        <w:spacing w:after="120"/>
        <w:ind w:left="810"/>
        <w:rPr>
          <w:rFonts w:eastAsiaTheme="minorHAnsi"/>
          <w:color w:val="000000"/>
        </w:rPr>
      </w:pPr>
      <w:r w:rsidRPr="003675ED">
        <w:rPr>
          <w:rFonts w:eastAsiaTheme="minorHAnsi"/>
          <w:color w:val="000000"/>
        </w:rPr>
        <w:t xml:space="preserve">Podrá sancionar, conforme a lo establecido en sus </w:t>
      </w:r>
      <w:r w:rsidR="00E15371">
        <w:rPr>
          <w:rFonts w:eastAsiaTheme="minorHAnsi"/>
          <w:color w:val="000000"/>
        </w:rPr>
        <w:t>Directrices</w:t>
      </w:r>
      <w:r w:rsidRPr="003675ED">
        <w:rPr>
          <w:rFonts w:eastAsiaTheme="minorHAnsi"/>
          <w:color w:val="000000"/>
        </w:rPr>
        <w:t xml:space="preserve">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39"/>
      </w:r>
      <w:r w:rsidRPr="003675ED">
        <w:rPr>
          <w:rFonts w:eastAsiaTheme="minorHAnsi"/>
          <w:color w:val="000000"/>
        </w:rPr>
        <w:t>; ii) ser nominada</w:t>
      </w:r>
      <w:r w:rsidRPr="003675ED">
        <w:rPr>
          <w:rFonts w:eastAsiaTheme="minorHAnsi"/>
          <w:color w:val="000000"/>
          <w:vertAlign w:val="superscript"/>
        </w:rPr>
        <w:footnoteReference w:id="40"/>
      </w:r>
      <w:r w:rsidRPr="003675ED">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6208DB3A" w14:textId="3A1277AF" w:rsidR="00BD5F6A" w:rsidRPr="003675ED" w:rsidRDefault="00BD5F6A" w:rsidP="00AA44C9">
      <w:pPr>
        <w:pageBreakBefore/>
        <w:numPr>
          <w:ilvl w:val="0"/>
          <w:numId w:val="95"/>
        </w:numPr>
        <w:autoSpaceDE w:val="0"/>
        <w:autoSpaceDN w:val="0"/>
        <w:adjustRightInd w:val="0"/>
        <w:spacing w:after="120"/>
        <w:ind w:left="805" w:hanging="357"/>
      </w:pPr>
      <w:r w:rsidRPr="003675ED">
        <w:rPr>
          <w:rFonts w:eastAsiaTheme="minorHAnsi"/>
          <w:color w:val="000000"/>
        </w:rPr>
        <w:lastRenderedPageBreak/>
        <w:t xml:space="preserve">Requiere la inclusión en </w:t>
      </w:r>
      <w:r w:rsidR="00464E02" w:rsidRPr="003675ED">
        <w:rPr>
          <w:rFonts w:eastAsiaTheme="minorHAnsi"/>
          <w:color w:val="000000"/>
        </w:rPr>
        <w:t xml:space="preserve">el </w:t>
      </w:r>
      <w:r w:rsidRPr="003675ED">
        <w:rPr>
          <w:rFonts w:eastAsiaTheme="minorHAnsi"/>
          <w:color w:val="000000"/>
        </w:rPr>
        <w:t>documento</w:t>
      </w:r>
      <w:r w:rsidR="00464E02" w:rsidRPr="003675ED">
        <w:rPr>
          <w:rFonts w:eastAsiaTheme="minorHAnsi"/>
          <w:color w:val="000000"/>
        </w:rPr>
        <w:t xml:space="preserve"> </w:t>
      </w:r>
      <w:r w:rsidRPr="003675ED">
        <w:rPr>
          <w:rFonts w:eastAsiaTheme="minorHAnsi"/>
          <w:color w:val="000000"/>
        </w:rPr>
        <w:t>de licitación/solicitud de propuestas y en los contratos financiados por préstamos del Banco de una cláusula que exija que i)</w:t>
      </w:r>
      <w:r w:rsidR="00AA44C9" w:rsidRPr="003675ED">
        <w:rPr>
          <w:rFonts w:eastAsiaTheme="minorHAnsi"/>
          <w:color w:val="000000"/>
        </w:rPr>
        <w:t> </w:t>
      </w:r>
      <w:r w:rsidRPr="003675ED">
        <w:rPr>
          <w:rFonts w:eastAsiaTheme="minorHAnsi"/>
          <w:color w:val="000000"/>
        </w:rPr>
        <w:t>licitantes, consultores, contratistas y proveedores, y sus respectivos subcontratistas, subconsultores, prestadores de servicios, proveedores, agentes y miembros de su personal, permitan que el Banco inspeccione</w:t>
      </w:r>
      <w:r w:rsidRPr="003675ED">
        <w:rPr>
          <w:rFonts w:eastAsiaTheme="minorHAnsi"/>
          <w:color w:val="000000"/>
          <w:vertAlign w:val="superscript"/>
        </w:rPr>
        <w:footnoteReference w:id="41"/>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08CF3B68" w14:textId="77777777" w:rsidR="00F24FFE" w:rsidRPr="003675ED" w:rsidRDefault="00F24FFE" w:rsidP="002D48F5">
      <w:pPr>
        <w:autoSpaceDE w:val="0"/>
        <w:autoSpaceDN w:val="0"/>
        <w:adjustRightInd w:val="0"/>
        <w:spacing w:before="240" w:after="240" w:line="276" w:lineRule="auto"/>
        <w:rPr>
          <w:szCs w:val="24"/>
        </w:rPr>
      </w:pPr>
    </w:p>
    <w:p w14:paraId="1126B783" w14:textId="556D3046" w:rsidR="002F1CE0" w:rsidRPr="003675ED" w:rsidRDefault="002F1CE0">
      <w:pPr>
        <w:jc w:val="left"/>
        <w:rPr>
          <w:b/>
          <w:sz w:val="36"/>
        </w:rPr>
      </w:pPr>
      <w:r w:rsidRPr="003675ED">
        <w:rPr>
          <w:b/>
          <w:sz w:val="36"/>
        </w:rPr>
        <w:br w:type="page"/>
      </w:r>
    </w:p>
    <w:p w14:paraId="353D8FE8" w14:textId="77777777" w:rsidR="002F1CE0" w:rsidRPr="003675ED" w:rsidRDefault="002F1CE0" w:rsidP="002F1CE0">
      <w:pPr>
        <w:jc w:val="center"/>
        <w:rPr>
          <w:b/>
          <w:sz w:val="36"/>
          <w:szCs w:val="36"/>
        </w:rPr>
      </w:pPr>
      <w:r w:rsidRPr="003675ED">
        <w:rPr>
          <w:b/>
          <w:sz w:val="36"/>
          <w:szCs w:val="36"/>
        </w:rPr>
        <w:lastRenderedPageBreak/>
        <w:t>APÉNDICE B</w:t>
      </w:r>
    </w:p>
    <w:p w14:paraId="15C67B05" w14:textId="77777777" w:rsidR="002F1CE0" w:rsidRPr="003675ED" w:rsidRDefault="002F1CE0" w:rsidP="002F1CE0">
      <w:pPr>
        <w:jc w:val="center"/>
        <w:rPr>
          <w:b/>
          <w:sz w:val="36"/>
          <w:szCs w:val="36"/>
        </w:rPr>
      </w:pPr>
    </w:p>
    <w:p w14:paraId="7A6A2A15" w14:textId="23669BEB" w:rsidR="002F1CE0" w:rsidRPr="003675ED" w:rsidRDefault="009208D0" w:rsidP="00AA44C9">
      <w:pPr>
        <w:spacing w:before="240" w:after="240"/>
        <w:jc w:val="center"/>
        <w:rPr>
          <w:b/>
          <w:sz w:val="36"/>
          <w:szCs w:val="36"/>
        </w:rPr>
      </w:pPr>
      <w:r>
        <w:rPr>
          <w:b/>
          <w:sz w:val="36"/>
          <w:szCs w:val="36"/>
        </w:rPr>
        <w:t>Ambiental y Social (AS)</w:t>
      </w:r>
    </w:p>
    <w:p w14:paraId="280ADD8B" w14:textId="77777777" w:rsidR="002F1CE0" w:rsidRPr="003675ED" w:rsidRDefault="002F1CE0" w:rsidP="00AA44C9">
      <w:pPr>
        <w:spacing w:after="240"/>
        <w:jc w:val="center"/>
        <w:rPr>
          <w:b/>
          <w:sz w:val="36"/>
          <w:szCs w:val="36"/>
        </w:rPr>
      </w:pPr>
      <w:r w:rsidRPr="003675ED">
        <w:rPr>
          <w:b/>
          <w:sz w:val="36"/>
          <w:szCs w:val="36"/>
        </w:rPr>
        <w:t>Indicadores para los informes de progreso</w:t>
      </w:r>
    </w:p>
    <w:p w14:paraId="498ACD16" w14:textId="633F4E58" w:rsidR="002F1CE0" w:rsidRPr="003675ED" w:rsidRDefault="002F1CE0" w:rsidP="009651F9">
      <w:pPr>
        <w:spacing w:after="240"/>
        <w:rPr>
          <w:b/>
          <w:i/>
        </w:rPr>
      </w:pPr>
      <w:r w:rsidRPr="003675ED">
        <w:rPr>
          <w:b/>
          <w:i/>
          <w:szCs w:val="24"/>
        </w:rPr>
        <w:t xml:space="preserve">[Nota para el </w:t>
      </w:r>
      <w:r w:rsidRPr="003675ED">
        <w:rPr>
          <w:b/>
          <w:i/>
        </w:rPr>
        <w:t>Contratante:</w:t>
      </w:r>
      <w:r w:rsidR="00E15371">
        <w:rPr>
          <w:b/>
          <w:i/>
        </w:rPr>
        <w:t xml:space="preserve"> </w:t>
      </w:r>
      <w:r w:rsidR="009208D0" w:rsidRPr="009208D0">
        <w:rPr>
          <w:b/>
          <w:i/>
        </w:rPr>
        <w:t>l</w:t>
      </w:r>
      <w:r w:rsidR="009208D0">
        <w:rPr>
          <w:b/>
          <w:i/>
        </w:rPr>
        <w:t>o</w:t>
      </w:r>
      <w:r w:rsidR="009208D0" w:rsidRPr="009208D0">
        <w:rPr>
          <w:b/>
          <w:i/>
        </w:rPr>
        <w:t xml:space="preserve">s siguientes </w:t>
      </w:r>
      <w:r w:rsidR="009208D0">
        <w:rPr>
          <w:b/>
          <w:i/>
        </w:rPr>
        <w:t>indicadores</w:t>
      </w:r>
      <w:r w:rsidR="009208D0" w:rsidRPr="009208D0">
        <w:rPr>
          <w:b/>
          <w:i/>
        </w:rPr>
        <w:t xml:space="preserve"> pueden modificarse para reflejar los detalles del contrato. El Contratante deberá asegurarse de que </w:t>
      </w:r>
      <w:r w:rsidR="009208D0">
        <w:rPr>
          <w:b/>
          <w:i/>
        </w:rPr>
        <w:t>los indicadores</w:t>
      </w:r>
      <w:r w:rsidR="009208D0" w:rsidRPr="009208D0">
        <w:rPr>
          <w:b/>
          <w:i/>
        </w:rPr>
        <w:t xml:space="preserve"> proporcionadas sean apropiadas para las Obras y los impactos / problemas clave identificados en la evaluación ambiental y social]</w:t>
      </w:r>
      <w:r w:rsidRPr="003675ED">
        <w:rPr>
          <w:b/>
          <w:i/>
        </w:rPr>
        <w:t>.</w:t>
      </w:r>
    </w:p>
    <w:p w14:paraId="7EB4105E" w14:textId="77777777" w:rsidR="002F1CE0" w:rsidRPr="003675ED" w:rsidRDefault="002F1CE0" w:rsidP="00AA44C9">
      <w:pPr>
        <w:spacing w:after="120"/>
        <w:jc w:val="left"/>
        <w:rPr>
          <w:i/>
          <w:szCs w:val="24"/>
        </w:rPr>
      </w:pPr>
      <w:r w:rsidRPr="003675ED">
        <w:rPr>
          <w:i/>
        </w:rPr>
        <w:t xml:space="preserve">Indicadores </w:t>
      </w:r>
      <w:r w:rsidRPr="003675ED">
        <w:rPr>
          <w:i/>
          <w:szCs w:val="24"/>
        </w:rPr>
        <w:t xml:space="preserve">para </w:t>
      </w:r>
      <w:r w:rsidRPr="003675ED">
        <w:rPr>
          <w:i/>
        </w:rPr>
        <w:t xml:space="preserve">los </w:t>
      </w:r>
      <w:r w:rsidRPr="003675ED">
        <w:rPr>
          <w:i/>
          <w:szCs w:val="24"/>
        </w:rPr>
        <w:t>informes periódicos:</w:t>
      </w:r>
    </w:p>
    <w:p w14:paraId="54B658D2" w14:textId="3460C694" w:rsidR="002F1CE0" w:rsidRPr="003675ED" w:rsidRDefault="002F1CE0" w:rsidP="00442D09">
      <w:pPr>
        <w:pStyle w:val="ListParagraph"/>
        <w:numPr>
          <w:ilvl w:val="1"/>
          <w:numId w:val="104"/>
        </w:numPr>
        <w:spacing w:after="120"/>
        <w:ind w:left="709"/>
        <w:contextualSpacing w:val="0"/>
        <w:jc w:val="left"/>
        <w:rPr>
          <w:i/>
        </w:rPr>
      </w:pPr>
      <w:r w:rsidRPr="003675ED">
        <w:rPr>
          <w:i/>
          <w:szCs w:val="24"/>
        </w:rPr>
        <w:t>Incidentes ambientales o incumpli</w:t>
      </w:r>
      <w:r w:rsidRPr="003675ED">
        <w:rPr>
          <w:i/>
        </w:rPr>
        <w:t>mientos con los requisitos del C</w:t>
      </w:r>
      <w:r w:rsidRPr="003675ED">
        <w:rPr>
          <w:i/>
          <w:szCs w:val="24"/>
        </w:rPr>
        <w:t>ontrato, incluyen</w:t>
      </w:r>
      <w:r w:rsidRPr="003675ED">
        <w:rPr>
          <w:i/>
        </w:rPr>
        <w:t xml:space="preserve">do contaminación </w:t>
      </w:r>
      <w:r w:rsidRPr="003675ED">
        <w:rPr>
          <w:i/>
          <w:szCs w:val="24"/>
        </w:rPr>
        <w:t>o daños al suministro de agua o de tierra</w:t>
      </w:r>
      <w:r w:rsidRPr="003675ED">
        <w:rPr>
          <w:i/>
        </w:rPr>
        <w:t>s</w:t>
      </w:r>
      <w:r w:rsidRPr="003675ED">
        <w:rPr>
          <w:i/>
          <w:szCs w:val="24"/>
        </w:rPr>
        <w:t>;</w:t>
      </w:r>
    </w:p>
    <w:p w14:paraId="59693AED" w14:textId="0EAD7CBC" w:rsidR="002F1CE0" w:rsidRPr="003675ED" w:rsidRDefault="002F1CE0" w:rsidP="00442D09">
      <w:pPr>
        <w:pStyle w:val="ListParagraph"/>
        <w:numPr>
          <w:ilvl w:val="1"/>
          <w:numId w:val="104"/>
        </w:numPr>
        <w:spacing w:after="120"/>
        <w:ind w:left="709"/>
        <w:contextualSpacing w:val="0"/>
        <w:jc w:val="left"/>
        <w:rPr>
          <w:i/>
        </w:rPr>
      </w:pPr>
      <w:r w:rsidRPr="003675ED">
        <w:rPr>
          <w:i/>
          <w:szCs w:val="24"/>
        </w:rPr>
        <w:t xml:space="preserve">Incidentes de </w:t>
      </w:r>
      <w:r w:rsidRPr="003675ED">
        <w:rPr>
          <w:i/>
        </w:rPr>
        <w:t xml:space="preserve">seguridad y salud en el trabajo, </w:t>
      </w:r>
      <w:r w:rsidRPr="003675ED">
        <w:rPr>
          <w:i/>
          <w:szCs w:val="24"/>
        </w:rPr>
        <w:t>accidente</w:t>
      </w:r>
      <w:r w:rsidRPr="003675ED">
        <w:rPr>
          <w:i/>
        </w:rPr>
        <w:t>s</w:t>
      </w:r>
      <w:r w:rsidR="009208D0">
        <w:rPr>
          <w:i/>
        </w:rPr>
        <w:t xml:space="preserve"> y</w:t>
      </w:r>
      <w:r w:rsidRPr="003675ED">
        <w:rPr>
          <w:i/>
        </w:rPr>
        <w:t xml:space="preserve"> lesiones </w:t>
      </w:r>
      <w:r w:rsidRPr="003675ED">
        <w:rPr>
          <w:i/>
          <w:szCs w:val="24"/>
        </w:rPr>
        <w:t>que requieran tratamiento</w:t>
      </w:r>
      <w:r w:rsidRPr="003675ED">
        <w:rPr>
          <w:i/>
        </w:rPr>
        <w:t xml:space="preserve"> y muertes</w:t>
      </w:r>
      <w:r w:rsidRPr="003675ED">
        <w:rPr>
          <w:i/>
          <w:szCs w:val="24"/>
        </w:rPr>
        <w:t>;</w:t>
      </w:r>
    </w:p>
    <w:p w14:paraId="536E56F2" w14:textId="3488F865" w:rsidR="002F1CE0" w:rsidRPr="003675ED" w:rsidRDefault="002F1CE0" w:rsidP="00442D09">
      <w:pPr>
        <w:pStyle w:val="ListParagraph"/>
        <w:numPr>
          <w:ilvl w:val="1"/>
          <w:numId w:val="104"/>
        </w:numPr>
        <w:spacing w:after="120"/>
        <w:ind w:left="709"/>
        <w:contextualSpacing w:val="0"/>
        <w:jc w:val="left"/>
        <w:rPr>
          <w:i/>
        </w:rPr>
      </w:pPr>
      <w:r w:rsidRPr="003675ED">
        <w:rPr>
          <w:i/>
          <w:szCs w:val="24"/>
        </w:rPr>
        <w:t>Interacciones con los reguladores: identificar la agencia, las fechas, los sujetos, los resultados (informe negativo si no hay);</w:t>
      </w:r>
    </w:p>
    <w:p w14:paraId="66E4D2FE" w14:textId="3195D387" w:rsidR="002F1CE0" w:rsidRPr="003675ED" w:rsidRDefault="002F1CE0" w:rsidP="00442D09">
      <w:pPr>
        <w:pStyle w:val="ListParagraph"/>
        <w:numPr>
          <w:ilvl w:val="1"/>
          <w:numId w:val="104"/>
        </w:numPr>
        <w:spacing w:after="120"/>
        <w:ind w:left="709" w:hanging="357"/>
        <w:contextualSpacing w:val="0"/>
        <w:jc w:val="left"/>
        <w:rPr>
          <w:i/>
        </w:rPr>
      </w:pPr>
      <w:r w:rsidRPr="003675ED">
        <w:rPr>
          <w:i/>
          <w:szCs w:val="24"/>
        </w:rPr>
        <w:t>Estado de todos los permisos y acuerdos:</w:t>
      </w:r>
    </w:p>
    <w:p w14:paraId="72D3C4A2" w14:textId="07CD4CDE" w:rsidR="002F1CE0" w:rsidRPr="003675ED" w:rsidRDefault="002F1CE0" w:rsidP="00442D09">
      <w:pPr>
        <w:pStyle w:val="ListParagraph"/>
        <w:numPr>
          <w:ilvl w:val="2"/>
          <w:numId w:val="79"/>
        </w:numPr>
        <w:spacing w:after="120"/>
        <w:ind w:left="1134"/>
        <w:jc w:val="left"/>
        <w:rPr>
          <w:i/>
        </w:rPr>
      </w:pPr>
      <w:r w:rsidRPr="003675ED">
        <w:rPr>
          <w:i/>
          <w:szCs w:val="24"/>
        </w:rPr>
        <w:t xml:space="preserve">Permisos de trabajo: número requerido, número recibido, medidas adoptadas para las personas </w:t>
      </w:r>
      <w:r w:rsidRPr="003675ED">
        <w:rPr>
          <w:i/>
        </w:rPr>
        <w:t>que no recibieron permiso</w:t>
      </w:r>
      <w:r w:rsidRPr="003675ED">
        <w:rPr>
          <w:i/>
          <w:szCs w:val="24"/>
        </w:rPr>
        <w:t>;</w:t>
      </w:r>
    </w:p>
    <w:p w14:paraId="3C56173F" w14:textId="371DD7AB" w:rsidR="002F1CE0" w:rsidRPr="003675ED" w:rsidRDefault="002F1CE0" w:rsidP="00442D09">
      <w:pPr>
        <w:spacing w:after="120"/>
        <w:ind w:left="1134" w:hanging="310"/>
        <w:jc w:val="left"/>
        <w:rPr>
          <w:i/>
        </w:rPr>
      </w:pPr>
      <w:r w:rsidRPr="003675ED">
        <w:rPr>
          <w:i/>
        </w:rPr>
        <w:t>ii.</w:t>
      </w:r>
      <w:r w:rsidR="00AA44C9" w:rsidRPr="003675ED">
        <w:rPr>
          <w:i/>
        </w:rPr>
        <w:tab/>
      </w:r>
      <w:r w:rsidRPr="003675ED">
        <w:rPr>
          <w:i/>
        </w:rPr>
        <w:t>Estado de los per</w:t>
      </w:r>
      <w:r w:rsidRPr="003675ED">
        <w:rPr>
          <w:i/>
          <w:szCs w:val="24"/>
        </w:rPr>
        <w:t>misos y consentimientos:</w:t>
      </w:r>
    </w:p>
    <w:p w14:paraId="58F040D2" w14:textId="51E22191" w:rsidR="002F1CE0" w:rsidRPr="003675ED" w:rsidRDefault="002F1CE0" w:rsidP="00442D09">
      <w:pPr>
        <w:pStyle w:val="ListParagraph"/>
        <w:numPr>
          <w:ilvl w:val="1"/>
          <w:numId w:val="79"/>
        </w:numPr>
        <w:ind w:left="1560"/>
        <w:jc w:val="left"/>
        <w:rPr>
          <w:i/>
        </w:rPr>
      </w:pPr>
      <w:r w:rsidRPr="003675ED">
        <w:rPr>
          <w:i/>
          <w:szCs w:val="24"/>
        </w:rPr>
        <w:t xml:space="preserve">lista de áreas / instalaciones con permisos requeridos (canteras, </w:t>
      </w:r>
      <w:r w:rsidRPr="003675ED">
        <w:rPr>
          <w:i/>
        </w:rPr>
        <w:t xml:space="preserve">asfalto </w:t>
      </w:r>
      <w:r w:rsidR="00AA44C9" w:rsidRPr="003675ED">
        <w:rPr>
          <w:i/>
        </w:rPr>
        <w:br/>
      </w:r>
      <w:r w:rsidRPr="003675ED">
        <w:rPr>
          <w:i/>
        </w:rPr>
        <w:t>e instalaciones asociadas</w:t>
      </w:r>
      <w:r w:rsidRPr="003675ED">
        <w:rPr>
          <w:i/>
          <w:szCs w:val="24"/>
        </w:rPr>
        <w:t>), fechas de aplicación, fechas de expedición (acciones de seguimiento si no se han emitido), fechas presentadas al ingeni</w:t>
      </w:r>
      <w:r w:rsidRPr="003675ED">
        <w:rPr>
          <w:i/>
        </w:rPr>
        <w:t>ero residente (o equivalente), situación de los sitios (en espera de permisos, t</w:t>
      </w:r>
      <w:r w:rsidRPr="003675ED">
        <w:rPr>
          <w:i/>
          <w:szCs w:val="24"/>
        </w:rPr>
        <w:t>rabajando, abandonado sin recuperación, plan de desmantelamiento implementado, etc.);</w:t>
      </w:r>
    </w:p>
    <w:p w14:paraId="011D3A78" w14:textId="3B04EFA9" w:rsidR="002F1CE0" w:rsidRPr="003675ED" w:rsidRDefault="002F1CE0" w:rsidP="00442D09">
      <w:pPr>
        <w:pStyle w:val="ListParagraph"/>
        <w:numPr>
          <w:ilvl w:val="1"/>
          <w:numId w:val="79"/>
        </w:numPr>
        <w:ind w:left="1560"/>
        <w:jc w:val="left"/>
        <w:rPr>
          <w:i/>
        </w:rPr>
      </w:pPr>
      <w:r w:rsidRPr="003675ED">
        <w:rPr>
          <w:i/>
          <w:szCs w:val="24"/>
        </w:rPr>
        <w:t xml:space="preserve">enumerar las áreas </w:t>
      </w:r>
      <w:r w:rsidRPr="003675ED">
        <w:rPr>
          <w:i/>
        </w:rPr>
        <w:t xml:space="preserve">que tienen con acuerdos con propietarios </w:t>
      </w:r>
      <w:r w:rsidRPr="003675ED">
        <w:rPr>
          <w:i/>
          <w:szCs w:val="24"/>
        </w:rPr>
        <w:t>(zonas de préstamo y de desecho, campamentos), fechas de los acuerdos, fechas presentadas al ingeniero residente (o equivalente);</w:t>
      </w:r>
    </w:p>
    <w:p w14:paraId="3AC8DA2C" w14:textId="6D378DA4" w:rsidR="002F1CE0" w:rsidRPr="003675ED" w:rsidRDefault="002F1CE0" w:rsidP="00442D09">
      <w:pPr>
        <w:pStyle w:val="ListParagraph"/>
        <w:numPr>
          <w:ilvl w:val="1"/>
          <w:numId w:val="79"/>
        </w:numPr>
        <w:ind w:left="1560"/>
        <w:jc w:val="left"/>
        <w:rPr>
          <w:i/>
        </w:rPr>
      </w:pPr>
      <w:r w:rsidRPr="003675ED">
        <w:rPr>
          <w:i/>
          <w:szCs w:val="24"/>
        </w:rPr>
        <w:t>identificar las principales actividade</w:t>
      </w:r>
      <w:r w:rsidRPr="003675ED">
        <w:rPr>
          <w:i/>
        </w:rPr>
        <w:t xml:space="preserve">s emprendidas </w:t>
      </w:r>
      <w:r w:rsidR="00091BE9" w:rsidRPr="003675ED">
        <w:rPr>
          <w:i/>
        </w:rPr>
        <w:t>cada área durante el período del informe correspondiente</w:t>
      </w:r>
      <w:r w:rsidRPr="003675ED">
        <w:rPr>
          <w:i/>
          <w:szCs w:val="24"/>
        </w:rPr>
        <w:t xml:space="preserve"> y los aspectos más destacados de la protección ambiental y social (limpieza de terrenos, demarcación de límites, recuperación del suelo vegetal, </w:t>
      </w:r>
      <w:r w:rsidR="00442D09" w:rsidRPr="003675ED">
        <w:rPr>
          <w:i/>
          <w:szCs w:val="24"/>
        </w:rPr>
        <w:br/>
      </w:r>
      <w:r w:rsidRPr="003675ED">
        <w:rPr>
          <w:i/>
          <w:szCs w:val="24"/>
        </w:rPr>
        <w:t xml:space="preserve">gestión del tráfico, planificación del desmantelamiento, implementación </w:t>
      </w:r>
      <w:r w:rsidR="00442D09" w:rsidRPr="003675ED">
        <w:rPr>
          <w:i/>
          <w:szCs w:val="24"/>
        </w:rPr>
        <w:br/>
      </w:r>
      <w:r w:rsidRPr="003675ED">
        <w:rPr>
          <w:i/>
          <w:szCs w:val="24"/>
        </w:rPr>
        <w:t>del desmantelamiento);</w:t>
      </w:r>
    </w:p>
    <w:p w14:paraId="554520B5" w14:textId="77777777" w:rsidR="00091BE9" w:rsidRPr="003675ED" w:rsidRDefault="002F1CE0" w:rsidP="00A124D6">
      <w:pPr>
        <w:pStyle w:val="ListParagraph"/>
        <w:numPr>
          <w:ilvl w:val="1"/>
          <w:numId w:val="79"/>
        </w:numPr>
        <w:spacing w:after="120"/>
        <w:ind w:left="1560"/>
        <w:jc w:val="left"/>
        <w:rPr>
          <w:i/>
        </w:rPr>
      </w:pPr>
      <w:r w:rsidRPr="003675ED">
        <w:rPr>
          <w:i/>
          <w:szCs w:val="24"/>
        </w:rPr>
        <w:t>para canteras: estado de reubicación y compensación (completado, o detalles de actividades mensuales y estado actual</w:t>
      </w:r>
      <w:r w:rsidR="00091BE9" w:rsidRPr="003675ED">
        <w:rPr>
          <w:i/>
          <w:szCs w:val="24"/>
        </w:rPr>
        <w:t xml:space="preserve"> durante el período del informe correspondiente</w:t>
      </w:r>
      <w:r w:rsidRPr="003675ED">
        <w:rPr>
          <w:i/>
          <w:szCs w:val="24"/>
        </w:rPr>
        <w:t>).</w:t>
      </w:r>
    </w:p>
    <w:p w14:paraId="6836FF2C" w14:textId="77777777" w:rsidR="00091BE9" w:rsidRPr="003675ED" w:rsidRDefault="00091BE9" w:rsidP="00A124D6">
      <w:pPr>
        <w:spacing w:after="120"/>
        <w:ind w:left="1200"/>
        <w:jc w:val="left"/>
        <w:rPr>
          <w:i/>
        </w:rPr>
      </w:pPr>
    </w:p>
    <w:p w14:paraId="720F68D2" w14:textId="1FB119C9" w:rsidR="002F1CE0" w:rsidRPr="003675ED" w:rsidRDefault="002F1CE0" w:rsidP="00A124D6">
      <w:pPr>
        <w:pStyle w:val="ListParagraph"/>
        <w:numPr>
          <w:ilvl w:val="1"/>
          <w:numId w:val="104"/>
        </w:numPr>
        <w:spacing w:after="120"/>
        <w:ind w:left="709" w:hanging="357"/>
        <w:contextualSpacing w:val="0"/>
        <w:jc w:val="left"/>
        <w:rPr>
          <w:i/>
          <w:szCs w:val="24"/>
        </w:rPr>
      </w:pPr>
      <w:r w:rsidRPr="003675ED">
        <w:rPr>
          <w:i/>
          <w:szCs w:val="24"/>
        </w:rPr>
        <w:lastRenderedPageBreak/>
        <w:t>Supervisión de salud y seguridad:</w:t>
      </w:r>
    </w:p>
    <w:p w14:paraId="195F9A74" w14:textId="7DC9D6D5" w:rsidR="002F1CE0" w:rsidRPr="003675ED" w:rsidRDefault="002F1CE0" w:rsidP="00442D09">
      <w:pPr>
        <w:pStyle w:val="ListParagraph"/>
        <w:numPr>
          <w:ilvl w:val="2"/>
          <w:numId w:val="79"/>
        </w:numPr>
        <w:spacing w:after="120"/>
        <w:ind w:left="1134"/>
        <w:contextualSpacing w:val="0"/>
        <w:jc w:val="left"/>
        <w:rPr>
          <w:i/>
        </w:rPr>
      </w:pPr>
      <w:r w:rsidRPr="003675ED">
        <w:rPr>
          <w:i/>
          <w:szCs w:val="24"/>
        </w:rPr>
        <w:t>Oficial de seguridad: número de días trabajados, número de inspecciones completa</w:t>
      </w:r>
      <w:r w:rsidRPr="003675ED">
        <w:rPr>
          <w:i/>
        </w:rPr>
        <w:t>da</w:t>
      </w:r>
      <w:r w:rsidRPr="003675ED">
        <w:rPr>
          <w:i/>
          <w:szCs w:val="24"/>
        </w:rPr>
        <w:t>s e inspecciones parciales, informes para la construcción / gestión</w:t>
      </w:r>
      <w:r w:rsidR="00442D09" w:rsidRPr="003675ED">
        <w:rPr>
          <w:i/>
          <w:szCs w:val="24"/>
        </w:rPr>
        <w:t xml:space="preserve"> </w:t>
      </w:r>
      <w:r w:rsidR="00442D09" w:rsidRPr="003675ED">
        <w:rPr>
          <w:i/>
          <w:szCs w:val="24"/>
        </w:rPr>
        <w:br/>
      </w:r>
      <w:r w:rsidRPr="003675ED">
        <w:rPr>
          <w:i/>
          <w:szCs w:val="24"/>
        </w:rPr>
        <w:t>de proyectos;</w:t>
      </w:r>
    </w:p>
    <w:p w14:paraId="53342718" w14:textId="6239B522" w:rsidR="002F1CE0" w:rsidRPr="003675ED" w:rsidRDefault="002F1CE0" w:rsidP="00442D09">
      <w:pPr>
        <w:pStyle w:val="ListParagraph"/>
        <w:numPr>
          <w:ilvl w:val="2"/>
          <w:numId w:val="79"/>
        </w:numPr>
        <w:spacing w:after="120"/>
        <w:ind w:left="1134"/>
        <w:contextualSpacing w:val="0"/>
        <w:jc w:val="left"/>
        <w:rPr>
          <w:i/>
          <w:szCs w:val="24"/>
        </w:rPr>
      </w:pPr>
      <w:r w:rsidRPr="003675ED">
        <w:rPr>
          <w:i/>
          <w:szCs w:val="24"/>
        </w:rPr>
        <w:t>Número de trabajado</w:t>
      </w:r>
      <w:r w:rsidRPr="003675ED">
        <w:rPr>
          <w:i/>
        </w:rPr>
        <w:t xml:space="preserve">res, horas de trabajo, indicadores </w:t>
      </w:r>
      <w:r w:rsidRPr="003675ED">
        <w:rPr>
          <w:i/>
          <w:szCs w:val="24"/>
        </w:rPr>
        <w:t xml:space="preserve">de uso de EPI </w:t>
      </w:r>
      <w:r w:rsidRPr="003675ED">
        <w:rPr>
          <w:i/>
        </w:rPr>
        <w:t xml:space="preserve">– Equipo de Protección Individual </w:t>
      </w:r>
      <w:r w:rsidRPr="003675ED">
        <w:rPr>
          <w:i/>
          <w:szCs w:val="24"/>
        </w:rPr>
        <w:t>(porcentaje de trabajadores con equipo completo de protección personal, parcial, etc.), violaciones de los trabajadores observ</w:t>
      </w:r>
      <w:r w:rsidRPr="003675ED">
        <w:rPr>
          <w:i/>
        </w:rPr>
        <w:t>adas (por tipo de violación, EPI</w:t>
      </w:r>
      <w:r w:rsidRPr="003675ED">
        <w:rPr>
          <w:i/>
          <w:szCs w:val="24"/>
        </w:rPr>
        <w:t xml:space="preserve"> o de o</w:t>
      </w:r>
      <w:r w:rsidRPr="003675ED">
        <w:rPr>
          <w:i/>
        </w:rPr>
        <w:t xml:space="preserve">tro tipo), advertencias dadas, advertencias reincidentes y las </w:t>
      </w:r>
      <w:r w:rsidRPr="003675ED">
        <w:rPr>
          <w:i/>
          <w:szCs w:val="24"/>
        </w:rPr>
        <w:t>medidas de seguimiento adoptadas (si las hubiere);</w:t>
      </w:r>
    </w:p>
    <w:p w14:paraId="51BF0659" w14:textId="033DDE1E" w:rsidR="002F1CE0" w:rsidRPr="003675ED" w:rsidRDefault="002F1CE0" w:rsidP="00442D09">
      <w:pPr>
        <w:pStyle w:val="ListParagraph"/>
        <w:numPr>
          <w:ilvl w:val="1"/>
          <w:numId w:val="104"/>
        </w:numPr>
        <w:spacing w:after="120"/>
        <w:ind w:left="709" w:hanging="357"/>
        <w:contextualSpacing w:val="0"/>
        <w:jc w:val="left"/>
        <w:rPr>
          <w:i/>
          <w:szCs w:val="24"/>
        </w:rPr>
      </w:pPr>
      <w:r w:rsidRPr="003675ED">
        <w:rPr>
          <w:i/>
          <w:szCs w:val="24"/>
        </w:rPr>
        <w:t>Alojamiento de los trabajadores</w:t>
      </w:r>
    </w:p>
    <w:p w14:paraId="0A200D21" w14:textId="5606EAB4" w:rsidR="002F1CE0" w:rsidRPr="003675ED" w:rsidRDefault="002F1CE0" w:rsidP="00442D09">
      <w:pPr>
        <w:pStyle w:val="ListParagraph"/>
        <w:numPr>
          <w:ilvl w:val="2"/>
          <w:numId w:val="120"/>
        </w:numPr>
        <w:spacing w:after="120"/>
        <w:ind w:left="1134" w:hanging="181"/>
        <w:contextualSpacing w:val="0"/>
        <w:jc w:val="left"/>
        <w:rPr>
          <w:i/>
          <w:spacing w:val="-2"/>
        </w:rPr>
      </w:pPr>
      <w:r w:rsidRPr="003675ED">
        <w:rPr>
          <w:i/>
          <w:spacing w:val="-2"/>
          <w:szCs w:val="24"/>
        </w:rPr>
        <w:t>Número de expatriados alojados en alojamientos, núm</w:t>
      </w:r>
      <w:r w:rsidRPr="003675ED">
        <w:rPr>
          <w:i/>
          <w:spacing w:val="-2"/>
        </w:rPr>
        <w:t>ero de trabajadores locales</w:t>
      </w:r>
      <w:r w:rsidRPr="003675ED">
        <w:rPr>
          <w:i/>
          <w:spacing w:val="-2"/>
          <w:szCs w:val="24"/>
        </w:rPr>
        <w:t>;</w:t>
      </w:r>
    </w:p>
    <w:p w14:paraId="608C1899" w14:textId="0A2FF873" w:rsidR="002F1CE0" w:rsidRPr="003675ED" w:rsidRDefault="002F1CE0" w:rsidP="00442D09">
      <w:pPr>
        <w:pStyle w:val="ListParagraph"/>
        <w:numPr>
          <w:ilvl w:val="2"/>
          <w:numId w:val="120"/>
        </w:numPr>
        <w:spacing w:after="120"/>
        <w:ind w:left="1134" w:hanging="181"/>
        <w:contextualSpacing w:val="0"/>
        <w:jc w:val="left"/>
        <w:rPr>
          <w:i/>
        </w:rPr>
      </w:pPr>
      <w:r w:rsidRPr="003675ED">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3675ED">
        <w:rPr>
          <w:i/>
        </w:rPr>
        <w:t xml:space="preserve">tamaño de los </w:t>
      </w:r>
      <w:r w:rsidRPr="003675ED">
        <w:rPr>
          <w:i/>
          <w:szCs w:val="24"/>
        </w:rPr>
        <w:t>espacio</w:t>
      </w:r>
      <w:r w:rsidRPr="003675ED">
        <w:rPr>
          <w:i/>
        </w:rPr>
        <w:t>s</w:t>
      </w:r>
      <w:r w:rsidRPr="003675ED">
        <w:rPr>
          <w:i/>
          <w:szCs w:val="24"/>
        </w:rPr>
        <w:t>, etc</w:t>
      </w:r>
      <w:r w:rsidR="00091BE9" w:rsidRPr="003675ED">
        <w:rPr>
          <w:i/>
          <w:szCs w:val="24"/>
        </w:rPr>
        <w:t>.;</w:t>
      </w:r>
    </w:p>
    <w:p w14:paraId="6B123BC2" w14:textId="02EF3ED2" w:rsidR="002F1CE0" w:rsidRPr="003675ED" w:rsidRDefault="002F1CE0" w:rsidP="00442D09">
      <w:pPr>
        <w:pStyle w:val="ListParagraph"/>
        <w:numPr>
          <w:ilvl w:val="2"/>
          <w:numId w:val="120"/>
        </w:numPr>
        <w:spacing w:after="120"/>
        <w:ind w:left="1134" w:hanging="181"/>
        <w:contextualSpacing w:val="0"/>
        <w:jc w:val="left"/>
        <w:rPr>
          <w:i/>
          <w:szCs w:val="24"/>
        </w:rPr>
      </w:pPr>
      <w:r w:rsidRPr="003675ED">
        <w:rPr>
          <w:i/>
          <w:szCs w:val="24"/>
        </w:rPr>
        <w:t>Medidas adoptadas para recomendar / exigir mejores condiciones o para mejorar las condiciones</w:t>
      </w:r>
      <w:r w:rsidRPr="003675ED">
        <w:rPr>
          <w:i/>
        </w:rPr>
        <w:t xml:space="preserve"> de alojamiento</w:t>
      </w:r>
      <w:r w:rsidRPr="003675ED">
        <w:rPr>
          <w:i/>
          <w:szCs w:val="24"/>
        </w:rPr>
        <w:t>.</w:t>
      </w:r>
    </w:p>
    <w:p w14:paraId="3F82B56E" w14:textId="2035D29F" w:rsidR="002F1CE0" w:rsidRPr="003675ED" w:rsidRDefault="002F1CE0" w:rsidP="00442D09">
      <w:pPr>
        <w:pStyle w:val="ListParagraph"/>
        <w:numPr>
          <w:ilvl w:val="1"/>
          <w:numId w:val="104"/>
        </w:numPr>
        <w:spacing w:after="120"/>
        <w:ind w:left="709" w:hanging="357"/>
        <w:contextualSpacing w:val="0"/>
        <w:jc w:val="left"/>
        <w:rPr>
          <w:i/>
        </w:rPr>
      </w:pPr>
      <w:r w:rsidRPr="003675ED">
        <w:rPr>
          <w:i/>
        </w:rPr>
        <w:t>HIV</w:t>
      </w:r>
      <w:r w:rsidRPr="003675ED">
        <w:rPr>
          <w:i/>
          <w:szCs w:val="24"/>
        </w:rPr>
        <w:t xml:space="preserve"> / SIDA: proveedor de servicios de salud, información y / o capacitación, ubicación de la clínica, número de tratamientos y diagnósticos de enfermedades q</w:t>
      </w:r>
      <w:r w:rsidRPr="003675ED">
        <w:rPr>
          <w:i/>
        </w:rPr>
        <w:t>ue no sean de seguridad (sin nombres proporcionados</w:t>
      </w:r>
      <w:r w:rsidRPr="003675ED">
        <w:rPr>
          <w:i/>
          <w:szCs w:val="24"/>
        </w:rPr>
        <w:t>);</w:t>
      </w:r>
    </w:p>
    <w:p w14:paraId="37426D30" w14:textId="58A7C6BA" w:rsidR="002F1CE0" w:rsidRPr="003675ED" w:rsidRDefault="002F1CE0" w:rsidP="00442D09">
      <w:pPr>
        <w:pStyle w:val="ListParagraph"/>
        <w:numPr>
          <w:ilvl w:val="1"/>
          <w:numId w:val="104"/>
        </w:numPr>
        <w:spacing w:after="120"/>
        <w:ind w:left="709" w:hanging="357"/>
        <w:contextualSpacing w:val="0"/>
        <w:jc w:val="left"/>
        <w:rPr>
          <w:i/>
          <w:szCs w:val="24"/>
        </w:rPr>
      </w:pPr>
      <w:r w:rsidRPr="003675ED">
        <w:rPr>
          <w:i/>
          <w:szCs w:val="24"/>
        </w:rPr>
        <w:t>Género (para expatriados y locales por separado): número de trabajadoras, porcentaje de trabajadores, cuestiones de género planteadas y tratadas (quejas</w:t>
      </w:r>
      <w:r w:rsidRPr="003675ED">
        <w:rPr>
          <w:i/>
        </w:rPr>
        <w:t xml:space="preserve"> de género </w:t>
      </w:r>
      <w:r w:rsidRPr="003675ED">
        <w:rPr>
          <w:i/>
          <w:szCs w:val="24"/>
        </w:rPr>
        <w:t>cruzad</w:t>
      </w:r>
      <w:r w:rsidRPr="003675ED">
        <w:rPr>
          <w:i/>
        </w:rPr>
        <w:t>o u otras clasificaciones</w:t>
      </w:r>
      <w:r w:rsidRPr="003675ED">
        <w:rPr>
          <w:i/>
          <w:szCs w:val="24"/>
        </w:rPr>
        <w:t xml:space="preserve"> según sea necesario);</w:t>
      </w:r>
    </w:p>
    <w:p w14:paraId="2CA79DB3" w14:textId="00FFF141" w:rsidR="002F1CE0" w:rsidRPr="003675ED" w:rsidRDefault="002F1CE0" w:rsidP="00442D09">
      <w:pPr>
        <w:pStyle w:val="ListParagraph"/>
        <w:numPr>
          <w:ilvl w:val="5"/>
          <w:numId w:val="109"/>
        </w:numPr>
        <w:spacing w:after="120"/>
        <w:ind w:left="709" w:hanging="357"/>
        <w:contextualSpacing w:val="0"/>
        <w:jc w:val="left"/>
        <w:rPr>
          <w:i/>
          <w:szCs w:val="24"/>
        </w:rPr>
      </w:pPr>
      <w:r w:rsidRPr="003675ED">
        <w:rPr>
          <w:i/>
        </w:rPr>
        <w:t>Capacitación</w:t>
      </w:r>
      <w:r w:rsidRPr="003675ED">
        <w:rPr>
          <w:i/>
          <w:szCs w:val="24"/>
        </w:rPr>
        <w:t>:</w:t>
      </w:r>
    </w:p>
    <w:p w14:paraId="491C6B70" w14:textId="77777777" w:rsidR="002F1CE0" w:rsidRPr="003675ED" w:rsidRDefault="002F1CE0" w:rsidP="000A0272">
      <w:pPr>
        <w:pStyle w:val="ListParagraph"/>
        <w:numPr>
          <w:ilvl w:val="0"/>
          <w:numId w:val="126"/>
        </w:numPr>
        <w:spacing w:after="120"/>
        <w:ind w:left="1134" w:hanging="181"/>
        <w:contextualSpacing w:val="0"/>
        <w:jc w:val="left"/>
        <w:rPr>
          <w:i/>
        </w:rPr>
      </w:pPr>
      <w:r w:rsidRPr="003675ED">
        <w:rPr>
          <w:i/>
          <w:szCs w:val="24"/>
        </w:rPr>
        <w:t>Número de nuevos trabajadores, número de personas que reciben formación de inducción, fechas de formación de inducción;</w:t>
      </w:r>
    </w:p>
    <w:p w14:paraId="62528C3D" w14:textId="77777777" w:rsidR="002F1CE0" w:rsidRPr="003675ED" w:rsidRDefault="002F1CE0" w:rsidP="000A0272">
      <w:pPr>
        <w:pStyle w:val="ListParagraph"/>
        <w:numPr>
          <w:ilvl w:val="0"/>
          <w:numId w:val="126"/>
        </w:numPr>
        <w:spacing w:after="120"/>
        <w:ind w:left="1134" w:hanging="181"/>
        <w:contextualSpacing w:val="0"/>
        <w:jc w:val="left"/>
        <w:rPr>
          <w:i/>
          <w:szCs w:val="24"/>
        </w:rPr>
      </w:pPr>
      <w:r w:rsidRPr="003675ED">
        <w:rPr>
          <w:i/>
          <w:szCs w:val="24"/>
        </w:rPr>
        <w:t xml:space="preserve">Número y fechas de las conversaciones sobre </w:t>
      </w:r>
      <w:r w:rsidRPr="003675ED">
        <w:rPr>
          <w:i/>
        </w:rPr>
        <w:t>los materiales de educación</w:t>
      </w:r>
      <w:r w:rsidRPr="003675ED">
        <w:rPr>
          <w:i/>
          <w:szCs w:val="24"/>
        </w:rPr>
        <w:t>, número de trabajadores que reciben la salud y seguridad ocupacional (OHS), capacitación ambiental y social;</w:t>
      </w:r>
    </w:p>
    <w:p w14:paraId="704F96A3" w14:textId="5FB424BB" w:rsidR="00091BE9" w:rsidRPr="003675ED" w:rsidRDefault="002F1CE0" w:rsidP="000A0272">
      <w:pPr>
        <w:pStyle w:val="ListParagraph"/>
        <w:numPr>
          <w:ilvl w:val="0"/>
          <w:numId w:val="126"/>
        </w:numPr>
        <w:spacing w:after="120"/>
        <w:ind w:left="1134" w:hanging="181"/>
        <w:contextualSpacing w:val="0"/>
        <w:jc w:val="left"/>
        <w:rPr>
          <w:i/>
          <w:szCs w:val="24"/>
        </w:rPr>
      </w:pPr>
      <w:r w:rsidRPr="003675ED">
        <w:rPr>
          <w:i/>
          <w:szCs w:val="24"/>
        </w:rPr>
        <w:t xml:space="preserve">Número y fechas de la capacitación </w:t>
      </w:r>
      <w:r w:rsidR="00091BE9" w:rsidRPr="003675ED">
        <w:rPr>
          <w:i/>
          <w:szCs w:val="24"/>
        </w:rPr>
        <w:t xml:space="preserve">y/o </w:t>
      </w:r>
      <w:r w:rsidRPr="003675ED">
        <w:rPr>
          <w:i/>
          <w:szCs w:val="24"/>
        </w:rPr>
        <w:t>la sensibili</w:t>
      </w:r>
      <w:r w:rsidRPr="003675ED">
        <w:rPr>
          <w:i/>
        </w:rPr>
        <w:t>zación sobre el VIH / SIDA, número de t</w:t>
      </w:r>
      <w:r w:rsidRPr="003675ED">
        <w:rPr>
          <w:i/>
          <w:szCs w:val="24"/>
        </w:rPr>
        <w:t>rabajadores que reciben formación (</w:t>
      </w:r>
      <w:r w:rsidR="00091BE9" w:rsidRPr="003675ED">
        <w:rPr>
          <w:i/>
          <w:szCs w:val="24"/>
        </w:rPr>
        <w:t xml:space="preserve">en el informe del período y en </w:t>
      </w:r>
      <w:r w:rsidR="00091BE9" w:rsidRPr="003675ED">
        <w:rPr>
          <w:i/>
        </w:rPr>
        <w:t xml:space="preserve">el </w:t>
      </w:r>
      <w:r w:rsidRPr="003675ED">
        <w:rPr>
          <w:i/>
        </w:rPr>
        <w:t>pasado); l</w:t>
      </w:r>
      <w:r w:rsidRPr="003675ED">
        <w:rPr>
          <w:i/>
          <w:szCs w:val="24"/>
        </w:rPr>
        <w:t xml:space="preserve">as mismas preguntas para la sensibilización de género, </w:t>
      </w:r>
      <w:r w:rsidRPr="003675ED">
        <w:rPr>
          <w:i/>
        </w:rPr>
        <w:t>o formación de banderillero(a)s</w:t>
      </w:r>
      <w:r w:rsidR="00091BE9" w:rsidRPr="003675ED">
        <w:rPr>
          <w:i/>
        </w:rPr>
        <w:t>;</w:t>
      </w:r>
    </w:p>
    <w:p w14:paraId="13DAF739" w14:textId="3096E7F4" w:rsidR="002F1CE0" w:rsidRPr="003675ED" w:rsidRDefault="00091BE9" w:rsidP="000A0272">
      <w:pPr>
        <w:pStyle w:val="ListParagraph"/>
        <w:numPr>
          <w:ilvl w:val="0"/>
          <w:numId w:val="126"/>
        </w:numPr>
        <w:spacing w:after="120"/>
        <w:ind w:left="1134" w:hanging="181"/>
        <w:contextualSpacing w:val="0"/>
        <w:jc w:val="left"/>
        <w:rPr>
          <w:i/>
          <w:szCs w:val="24"/>
        </w:rPr>
      </w:pPr>
      <w:r w:rsidRPr="003675ED">
        <w:rPr>
          <w:i/>
        </w:rPr>
        <w:t xml:space="preserve">número y fecha de sensibilización y / o capacitación de </w:t>
      </w:r>
      <w:r w:rsidR="009208D0">
        <w:rPr>
          <w:i/>
        </w:rPr>
        <w:t>EAS/ASx</w:t>
      </w:r>
      <w:r w:rsidRPr="003675ED">
        <w:rPr>
          <w:i/>
        </w:rPr>
        <w:t>, número de trabajadores que recibieron capacitación sobre las normas conducta (en el período del informe y en el pasado), etc.</w:t>
      </w:r>
    </w:p>
    <w:p w14:paraId="24E1083C" w14:textId="760EC234" w:rsidR="002F1CE0" w:rsidRPr="003675ED" w:rsidRDefault="002F1CE0" w:rsidP="000A0272">
      <w:pPr>
        <w:spacing w:after="120"/>
        <w:ind w:left="709" w:hanging="357"/>
        <w:jc w:val="left"/>
        <w:rPr>
          <w:i/>
          <w:szCs w:val="24"/>
        </w:rPr>
      </w:pPr>
      <w:r w:rsidRPr="003675ED">
        <w:rPr>
          <w:i/>
        </w:rPr>
        <w:t>j</w:t>
      </w:r>
      <w:r w:rsidRPr="003675ED">
        <w:rPr>
          <w:i/>
          <w:szCs w:val="24"/>
        </w:rPr>
        <w:t>.</w:t>
      </w:r>
      <w:r w:rsidR="00442D09" w:rsidRPr="003675ED">
        <w:rPr>
          <w:i/>
          <w:szCs w:val="24"/>
        </w:rPr>
        <w:tab/>
      </w:r>
      <w:r w:rsidRPr="003675ED">
        <w:rPr>
          <w:i/>
          <w:szCs w:val="24"/>
        </w:rPr>
        <w:t>Supervisión Ambiental y social:</w:t>
      </w:r>
    </w:p>
    <w:p w14:paraId="3CBE629B" w14:textId="497E453F" w:rsidR="002F1CE0" w:rsidRPr="003675ED" w:rsidRDefault="002F1CE0" w:rsidP="00451683">
      <w:pPr>
        <w:spacing w:after="120"/>
        <w:ind w:left="1134" w:hanging="336"/>
        <w:jc w:val="left"/>
        <w:rPr>
          <w:i/>
          <w:spacing w:val="-2"/>
        </w:rPr>
      </w:pPr>
      <w:r w:rsidRPr="003675ED">
        <w:rPr>
          <w:i/>
          <w:spacing w:val="-2"/>
        </w:rPr>
        <w:t>i.</w:t>
      </w:r>
      <w:r w:rsidR="000A0272" w:rsidRPr="003675ED">
        <w:rPr>
          <w:i/>
          <w:spacing w:val="-2"/>
        </w:rPr>
        <w:tab/>
      </w:r>
      <w:r w:rsidRPr="003675ED">
        <w:rPr>
          <w:i/>
          <w:spacing w:val="-2"/>
          <w:szCs w:val="24"/>
        </w:rPr>
        <w:t>Ecologistas: días de trabajo, áreas inspeccionadas y número de inspecci</w:t>
      </w:r>
      <w:r w:rsidRPr="003675ED">
        <w:rPr>
          <w:i/>
          <w:spacing w:val="-2"/>
        </w:rPr>
        <w:t>ones de cada uno (tramo de la carretera</w:t>
      </w:r>
      <w:r w:rsidRPr="003675ED">
        <w:rPr>
          <w:i/>
          <w:spacing w:val="-2"/>
          <w:szCs w:val="24"/>
        </w:rPr>
        <w:t>, campamento de trabajo, alojamiento, canteras, zon</w:t>
      </w:r>
      <w:r w:rsidRPr="003675ED">
        <w:rPr>
          <w:i/>
          <w:spacing w:val="-2"/>
        </w:rPr>
        <w:t xml:space="preserve">as de préstamo, áreas de desecho, pantanos, trillos de bosques, etc.), destaque </w:t>
      </w:r>
      <w:r w:rsidRPr="003675ED">
        <w:rPr>
          <w:i/>
          <w:spacing w:val="-2"/>
        </w:rPr>
        <w:lastRenderedPageBreak/>
        <w:t xml:space="preserve">de las actividades o hallazgos (incluyendo violaciones a las mejores prácticas ambientales o </w:t>
      </w:r>
      <w:r w:rsidRPr="003675ED">
        <w:rPr>
          <w:i/>
          <w:spacing w:val="-2"/>
          <w:szCs w:val="24"/>
        </w:rPr>
        <w:t>las mejores prácticas sociales, las medidas adoptadas), informes a especialistas ambientales y / o sociales / construcción / gestión del sitio;</w:t>
      </w:r>
    </w:p>
    <w:p w14:paraId="30EF0E7C" w14:textId="5A61C2AA" w:rsidR="002F1CE0" w:rsidRPr="003675ED" w:rsidRDefault="002F1CE0" w:rsidP="00451683">
      <w:pPr>
        <w:pStyle w:val="ListParagraph"/>
        <w:numPr>
          <w:ilvl w:val="5"/>
          <w:numId w:val="109"/>
        </w:numPr>
        <w:spacing w:after="120"/>
        <w:ind w:left="1134" w:hanging="182"/>
        <w:contextualSpacing w:val="0"/>
        <w:jc w:val="left"/>
        <w:rPr>
          <w:i/>
        </w:rPr>
      </w:pPr>
      <w:r w:rsidRPr="003675ED">
        <w:rPr>
          <w:i/>
        </w:rPr>
        <w:t>Sociólogos</w:t>
      </w:r>
      <w:r w:rsidRPr="003675ED">
        <w:rPr>
          <w:i/>
          <w:szCs w:val="24"/>
        </w:rPr>
        <w:t>: días trabajados, número de in</w:t>
      </w:r>
      <w:r w:rsidRPr="003675ED">
        <w:rPr>
          <w:i/>
        </w:rPr>
        <w:t>specciones parciales y completadas (por área: tramo de la carretera</w:t>
      </w:r>
      <w:r w:rsidRPr="003675ED">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A26D372" w14:textId="4DB20514" w:rsidR="002F1CE0" w:rsidRPr="003675ED" w:rsidRDefault="002F1CE0" w:rsidP="00451683">
      <w:pPr>
        <w:pStyle w:val="ListParagraph"/>
        <w:numPr>
          <w:ilvl w:val="5"/>
          <w:numId w:val="109"/>
        </w:numPr>
        <w:spacing w:after="120"/>
        <w:ind w:left="1134" w:hanging="182"/>
        <w:jc w:val="left"/>
        <w:rPr>
          <w:i/>
        </w:rPr>
      </w:pPr>
      <w:r w:rsidRPr="003675ED">
        <w:rPr>
          <w:i/>
          <w:szCs w:val="24"/>
        </w:rPr>
        <w:t xml:space="preserve">Persona (s) de enlace con la comunidad: días trabajados (horas </w:t>
      </w:r>
      <w:r w:rsidRPr="003675ED">
        <w:rPr>
          <w:i/>
        </w:rPr>
        <w:t xml:space="preserve">del </w:t>
      </w:r>
      <w:r w:rsidRPr="003675ED">
        <w:rPr>
          <w:i/>
          <w:szCs w:val="24"/>
        </w:rPr>
        <w:t>centro comunitario abierto), número de personas atendidas, aspectos destacados de las actividades (cuestiones planteadas, etc.), informes a especialistas ambientales y / o sociales / construcción / administración del sitio.</w:t>
      </w:r>
    </w:p>
    <w:p w14:paraId="69DA9D82" w14:textId="284D4333" w:rsidR="002F1CE0" w:rsidRPr="003675ED" w:rsidRDefault="002F1CE0" w:rsidP="00F1454C">
      <w:pPr>
        <w:spacing w:after="120"/>
        <w:ind w:left="426" w:hanging="357"/>
        <w:jc w:val="left"/>
        <w:rPr>
          <w:i/>
        </w:rPr>
      </w:pPr>
      <w:r w:rsidRPr="003675ED">
        <w:rPr>
          <w:i/>
        </w:rPr>
        <w:t>k.</w:t>
      </w:r>
      <w:r w:rsidR="00F1454C" w:rsidRPr="003675ED">
        <w:rPr>
          <w:i/>
        </w:rPr>
        <w:tab/>
      </w:r>
      <w:r w:rsidRPr="003675ED">
        <w:rPr>
          <w:i/>
        </w:rPr>
        <w:t>Reclamos</w:t>
      </w:r>
      <w:r w:rsidR="00091BE9" w:rsidRPr="003675ED">
        <w:rPr>
          <w:i/>
        </w:rPr>
        <w:t xml:space="preserve"> lista de los nuevos agravios ocurridos (por ejemplo, denuncias de </w:t>
      </w:r>
      <w:r w:rsidR="009208D0">
        <w:rPr>
          <w:i/>
        </w:rPr>
        <w:t>EAS/ASx</w:t>
      </w:r>
      <w:r w:rsidR="00091BE9" w:rsidRPr="003675ED">
        <w:rPr>
          <w:i/>
        </w:rPr>
        <w:t xml:space="preserve">) en el período del informe y los </w:t>
      </w:r>
      <w:r w:rsidRPr="003675ED">
        <w:rPr>
          <w:i/>
          <w:szCs w:val="24"/>
        </w:rPr>
        <w:t xml:space="preserve">no resueltos por fecha </w:t>
      </w:r>
      <w:r w:rsidRPr="003675ED">
        <w:rPr>
          <w:i/>
        </w:rPr>
        <w:t>de recepción</w:t>
      </w:r>
      <w:r w:rsidRPr="003675ED">
        <w:rPr>
          <w:i/>
          <w:szCs w:val="24"/>
        </w:rPr>
        <w:t xml:space="preserve">, denunciante, cómo </w:t>
      </w:r>
      <w:r w:rsidRPr="003675ED">
        <w:rPr>
          <w:i/>
        </w:rPr>
        <w:t xml:space="preserve">se </w:t>
      </w:r>
      <w:r w:rsidRPr="003675ED">
        <w:rPr>
          <w:i/>
          <w:szCs w:val="24"/>
        </w:rPr>
        <w:t xml:space="preserve">recibió, a quien se refirió para acción, resolución y fecha (si se completó), </w:t>
      </w:r>
      <w:r w:rsidRPr="003675ED">
        <w:rPr>
          <w:i/>
        </w:rPr>
        <w:t xml:space="preserve">fecha de la resolución </w:t>
      </w:r>
      <w:r w:rsidRPr="003675ED">
        <w:rPr>
          <w:i/>
          <w:szCs w:val="24"/>
        </w:rPr>
        <w:t xml:space="preserve">reportada al reclamante, cualquier </w:t>
      </w:r>
      <w:r w:rsidRPr="003675ED">
        <w:rPr>
          <w:i/>
        </w:rPr>
        <w:t xml:space="preserve">acción de </w:t>
      </w:r>
      <w:r w:rsidRPr="003675ED">
        <w:rPr>
          <w:i/>
          <w:szCs w:val="24"/>
        </w:rPr>
        <w:t xml:space="preserve">seguimiento requerido </w:t>
      </w:r>
      <w:r w:rsidRPr="003675ED">
        <w:rPr>
          <w:i/>
        </w:rPr>
        <w:t>(referencia cruzada a otras secciones según sea</w:t>
      </w:r>
      <w:r w:rsidR="00F1454C" w:rsidRPr="003675ED">
        <w:rPr>
          <w:i/>
        </w:rPr>
        <w:t> </w:t>
      </w:r>
      <w:r w:rsidRPr="003675ED">
        <w:rPr>
          <w:i/>
        </w:rPr>
        <w:t>necesario</w:t>
      </w:r>
      <w:r w:rsidRPr="003675ED">
        <w:rPr>
          <w:i/>
          <w:szCs w:val="24"/>
        </w:rPr>
        <w:t>):</w:t>
      </w:r>
    </w:p>
    <w:p w14:paraId="6A6A47C8" w14:textId="705B5131" w:rsidR="002F1CE0" w:rsidRPr="003675ED" w:rsidRDefault="002F1CE0" w:rsidP="00F1454C">
      <w:pPr>
        <w:spacing w:after="120"/>
        <w:ind w:left="1134" w:hanging="364"/>
        <w:jc w:val="left"/>
        <w:rPr>
          <w:i/>
          <w:szCs w:val="24"/>
        </w:rPr>
      </w:pPr>
      <w:r w:rsidRPr="003675ED">
        <w:rPr>
          <w:i/>
        </w:rPr>
        <w:t>i.</w:t>
      </w:r>
      <w:r w:rsidR="00F1454C" w:rsidRPr="003675ED">
        <w:rPr>
          <w:i/>
        </w:rPr>
        <w:tab/>
      </w:r>
      <w:r w:rsidRPr="003675ED">
        <w:rPr>
          <w:i/>
          <w:szCs w:val="24"/>
        </w:rPr>
        <w:t>Quejas laborales;</w:t>
      </w:r>
    </w:p>
    <w:p w14:paraId="0A50B780" w14:textId="04DBAD53" w:rsidR="002F1CE0" w:rsidRPr="003675ED" w:rsidRDefault="002F1CE0" w:rsidP="00F1454C">
      <w:pPr>
        <w:spacing w:after="120"/>
        <w:ind w:left="1134" w:hanging="364"/>
        <w:jc w:val="left"/>
        <w:rPr>
          <w:i/>
          <w:szCs w:val="24"/>
        </w:rPr>
      </w:pPr>
      <w:r w:rsidRPr="003675ED">
        <w:rPr>
          <w:i/>
          <w:szCs w:val="24"/>
        </w:rPr>
        <w:t>ii.</w:t>
      </w:r>
      <w:r w:rsidR="00F1454C" w:rsidRPr="003675ED">
        <w:rPr>
          <w:i/>
          <w:szCs w:val="24"/>
        </w:rPr>
        <w:tab/>
      </w:r>
      <w:r w:rsidRPr="003675ED">
        <w:rPr>
          <w:i/>
          <w:szCs w:val="24"/>
        </w:rPr>
        <w:t>Quejas de la comunidad</w:t>
      </w:r>
    </w:p>
    <w:p w14:paraId="6D0BF8F1" w14:textId="421C6D9B" w:rsidR="002F1CE0" w:rsidRPr="003675ED" w:rsidRDefault="002F1CE0" w:rsidP="00F1454C">
      <w:pPr>
        <w:spacing w:after="120"/>
        <w:ind w:left="420" w:hanging="350"/>
        <w:jc w:val="left"/>
        <w:rPr>
          <w:i/>
        </w:rPr>
      </w:pPr>
      <w:r w:rsidRPr="003675ED">
        <w:rPr>
          <w:i/>
        </w:rPr>
        <w:t>l.</w:t>
      </w:r>
      <w:r w:rsidR="00F1454C" w:rsidRPr="003675ED">
        <w:rPr>
          <w:i/>
        </w:rPr>
        <w:tab/>
      </w:r>
      <w:r w:rsidRPr="003675ED">
        <w:rPr>
          <w:i/>
          <w:szCs w:val="24"/>
        </w:rPr>
        <w:t>Tráfico y vehículos / equipo:</w:t>
      </w:r>
    </w:p>
    <w:p w14:paraId="436B17D2" w14:textId="4B3DD437" w:rsidR="002F1CE0" w:rsidRPr="003675ED" w:rsidRDefault="002F1CE0" w:rsidP="00F1454C">
      <w:pPr>
        <w:spacing w:after="120"/>
        <w:ind w:left="1162" w:hanging="397"/>
        <w:jc w:val="left"/>
        <w:rPr>
          <w:i/>
          <w:szCs w:val="24"/>
        </w:rPr>
      </w:pPr>
      <w:r w:rsidRPr="003675ED">
        <w:rPr>
          <w:i/>
        </w:rPr>
        <w:t>i</w:t>
      </w:r>
      <w:r w:rsidRPr="003675ED">
        <w:rPr>
          <w:i/>
          <w:szCs w:val="24"/>
        </w:rPr>
        <w:t>.</w:t>
      </w:r>
      <w:r w:rsidR="00F1454C" w:rsidRPr="003675ED">
        <w:rPr>
          <w:i/>
          <w:szCs w:val="24"/>
        </w:rPr>
        <w:tab/>
      </w:r>
      <w:r w:rsidRPr="003675ED">
        <w:rPr>
          <w:i/>
          <w:szCs w:val="24"/>
        </w:rPr>
        <w:t>Accidentes de tránsito que involucren vehículos y equipos de proyecto: proporcionar fecha, ubicación, daño, causa, seguimiento;</w:t>
      </w:r>
    </w:p>
    <w:p w14:paraId="38F6FF2D" w14:textId="54E9467A" w:rsidR="002F1CE0" w:rsidRPr="003675ED" w:rsidRDefault="002F1CE0" w:rsidP="00F1454C">
      <w:pPr>
        <w:spacing w:after="120"/>
        <w:ind w:left="1162" w:hanging="397"/>
        <w:rPr>
          <w:i/>
        </w:rPr>
      </w:pPr>
      <w:r w:rsidRPr="003675ED">
        <w:rPr>
          <w:i/>
        </w:rPr>
        <w:t>ii.</w:t>
      </w:r>
      <w:r w:rsidR="00F1454C" w:rsidRPr="003675ED">
        <w:rPr>
          <w:i/>
        </w:rPr>
        <w:tab/>
      </w:r>
      <w:r w:rsidRPr="003675ED">
        <w:rPr>
          <w:i/>
        </w:rPr>
        <w:t>Accidentes que involucren vehículos o bienes ajenos al proyecto (también reportados bajo indicadores inmediatos): proporcionar fecha, ubicación, daño, causa, seguimiento;</w:t>
      </w:r>
    </w:p>
    <w:p w14:paraId="2C139338" w14:textId="327AE41C" w:rsidR="002F1CE0" w:rsidRPr="003675ED" w:rsidRDefault="002F1CE0" w:rsidP="00F1454C">
      <w:pPr>
        <w:spacing w:after="120"/>
        <w:ind w:left="1162" w:hanging="397"/>
        <w:rPr>
          <w:i/>
        </w:rPr>
      </w:pPr>
      <w:r w:rsidRPr="003675ED">
        <w:rPr>
          <w:i/>
        </w:rPr>
        <w:t>iii.</w:t>
      </w:r>
      <w:r w:rsidR="00F1454C" w:rsidRPr="003675ED">
        <w:rPr>
          <w:i/>
        </w:rPr>
        <w:tab/>
      </w:r>
      <w:r w:rsidRPr="003675ED">
        <w:rPr>
          <w:i/>
        </w:rPr>
        <w:t>Estado general de los vehículos / equipo (juicio subjetivo por parte del ecologista); reparaciones y mantenimiento no rutinarios necesarios para mejorar la seguridad y / o el desempeño ambiental (para controlar el humo, etc.).</w:t>
      </w:r>
    </w:p>
    <w:p w14:paraId="51F96F5F" w14:textId="708A0840" w:rsidR="002F1CE0" w:rsidRPr="003675ED" w:rsidRDefault="002F1CE0" w:rsidP="00F1454C">
      <w:pPr>
        <w:spacing w:after="120"/>
        <w:ind w:left="434" w:hanging="364"/>
        <w:rPr>
          <w:i/>
        </w:rPr>
      </w:pPr>
      <w:r w:rsidRPr="003675ED">
        <w:rPr>
          <w:i/>
        </w:rPr>
        <w:t>m.</w:t>
      </w:r>
      <w:r w:rsidR="00F1454C" w:rsidRPr="003675ED">
        <w:rPr>
          <w:i/>
        </w:rPr>
        <w:tab/>
      </w:r>
      <w:r w:rsidRPr="003675ED">
        <w:rPr>
          <w:i/>
        </w:rPr>
        <w:t>Mitigación y problemas ambientales (lo que se ha hecho):</w:t>
      </w:r>
    </w:p>
    <w:p w14:paraId="4D87B8CC" w14:textId="21406E50" w:rsidR="002F1CE0" w:rsidRPr="003675ED" w:rsidRDefault="002F1CE0" w:rsidP="00B3251A">
      <w:pPr>
        <w:pStyle w:val="ListParagraph"/>
        <w:numPr>
          <w:ilvl w:val="1"/>
          <w:numId w:val="104"/>
        </w:numPr>
        <w:spacing w:after="120"/>
        <w:ind w:left="1162" w:hanging="280"/>
        <w:contextualSpacing w:val="0"/>
        <w:rPr>
          <w:i/>
        </w:rPr>
      </w:pPr>
      <w:r w:rsidRPr="003675ED">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sidR="00B3251A" w:rsidRPr="003675ED">
        <w:rPr>
          <w:i/>
        </w:rPr>
        <w:t> </w:t>
      </w:r>
      <w:r w:rsidRPr="003675ED">
        <w:rPr>
          <w:i/>
        </w:rPr>
        <w:t>descubiertos;</w:t>
      </w:r>
    </w:p>
    <w:p w14:paraId="492071D7" w14:textId="5B3B5AD0" w:rsidR="002F1CE0" w:rsidRPr="003675ED" w:rsidRDefault="002F1CE0" w:rsidP="00B3251A">
      <w:pPr>
        <w:pStyle w:val="ListParagraph"/>
        <w:numPr>
          <w:ilvl w:val="0"/>
          <w:numId w:val="127"/>
        </w:numPr>
        <w:spacing w:after="120"/>
        <w:ind w:left="1162"/>
        <w:contextualSpacing w:val="0"/>
        <w:rPr>
          <w:i/>
        </w:rPr>
      </w:pPr>
      <w:r w:rsidRPr="003675ED">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AD05AFF" w14:textId="0741D04E" w:rsidR="002F1CE0" w:rsidRPr="003675ED" w:rsidRDefault="002F1CE0" w:rsidP="00B3251A">
      <w:pPr>
        <w:pStyle w:val="ListParagraph"/>
        <w:numPr>
          <w:ilvl w:val="0"/>
          <w:numId w:val="127"/>
        </w:numPr>
        <w:spacing w:after="120"/>
        <w:ind w:left="1162"/>
        <w:contextualSpacing w:val="0"/>
        <w:rPr>
          <w:i/>
        </w:rPr>
      </w:pPr>
      <w:r w:rsidRPr="003675ED">
        <w:rPr>
          <w:i/>
        </w:rPr>
        <w:lastRenderedPageBreak/>
        <w:t xml:space="preserve">Áreas de préstamo, áreas de desecho, plantas de asfalto, plantas de concreto: identificar las principales actividades emprendidas </w:t>
      </w:r>
      <w:r w:rsidR="00FC63B4" w:rsidRPr="003675ED">
        <w:rPr>
          <w:i/>
        </w:rPr>
        <w:t>en el período del informe</w:t>
      </w:r>
      <w:r w:rsidRPr="003675ED">
        <w:rPr>
          <w:i/>
        </w:rPr>
        <w:t xml:space="preserve"> en cada uno, y los aspectos más destacados de la protección ambiental y social: desbroce, demarcación de límites, recuperación del suelo vegetal, gestión del tráfico, planificación del desmantelamiento;</w:t>
      </w:r>
    </w:p>
    <w:p w14:paraId="56A1992A" w14:textId="5C1877A2" w:rsidR="002F1CE0" w:rsidRPr="003675ED" w:rsidRDefault="002F1CE0" w:rsidP="00B3251A">
      <w:pPr>
        <w:pStyle w:val="ListParagraph"/>
        <w:numPr>
          <w:ilvl w:val="0"/>
          <w:numId w:val="127"/>
        </w:numPr>
        <w:spacing w:after="120"/>
        <w:ind w:left="1162"/>
        <w:contextualSpacing w:val="0"/>
        <w:rPr>
          <w:i/>
        </w:rPr>
      </w:pPr>
      <w:r w:rsidRPr="003675ED">
        <w:rPr>
          <w:i/>
        </w:rPr>
        <w:t>Voladura: número de explosiones (y ubicaciones), estado de implementación del plan de voladura (incluyendo avisos, evacuaciones, etc.), incidentes de daños o quejas fuera del sitio (referencia cruzada a otras secciones según sea necesario);</w:t>
      </w:r>
    </w:p>
    <w:p w14:paraId="43FCCFDF" w14:textId="63EDAA65" w:rsidR="002F1CE0" w:rsidRPr="003675ED" w:rsidRDefault="002F1CE0" w:rsidP="00B3251A">
      <w:pPr>
        <w:pStyle w:val="ListParagraph"/>
        <w:numPr>
          <w:ilvl w:val="0"/>
          <w:numId w:val="127"/>
        </w:numPr>
        <w:spacing w:after="120"/>
        <w:ind w:left="1162"/>
        <w:contextualSpacing w:val="0"/>
        <w:rPr>
          <w:i/>
        </w:rPr>
      </w:pPr>
      <w:r w:rsidRPr="003675ED">
        <w:rPr>
          <w:i/>
        </w:rPr>
        <w:t>Derrames, si hubiera: derrame de material, ubicación, cantidad, acciones tomadas, eliminación de materiales (informe todos los derrames que resulten en contaminación del agua o del suelo;</w:t>
      </w:r>
    </w:p>
    <w:p w14:paraId="522623B1" w14:textId="610D93DD" w:rsidR="002F1CE0" w:rsidRPr="003675ED" w:rsidRDefault="002F1CE0" w:rsidP="00B3251A">
      <w:pPr>
        <w:pStyle w:val="ListParagraph"/>
        <w:numPr>
          <w:ilvl w:val="0"/>
          <w:numId w:val="127"/>
        </w:numPr>
        <w:spacing w:after="120"/>
        <w:ind w:left="1162"/>
        <w:contextualSpacing w:val="0"/>
        <w:rPr>
          <w:i/>
        </w:rPr>
      </w:pPr>
      <w:r w:rsidRPr="003675ED">
        <w:rPr>
          <w:i/>
        </w:rPr>
        <w:t>Manejo de residuos: tipos y cantidades generados y gestionados, incluida la cantidad extraída del sitio (y por quién) o reutilizada / reciclada / dispuesta en el</w:t>
      </w:r>
      <w:r w:rsidR="00B3251A" w:rsidRPr="003675ED">
        <w:rPr>
          <w:i/>
        </w:rPr>
        <w:t> </w:t>
      </w:r>
      <w:r w:rsidRPr="003675ED">
        <w:rPr>
          <w:i/>
        </w:rPr>
        <w:t>lugar;</w:t>
      </w:r>
    </w:p>
    <w:p w14:paraId="16BBC27E" w14:textId="02E10067" w:rsidR="002F1CE0" w:rsidRPr="003675ED" w:rsidRDefault="002F1CE0" w:rsidP="00B3251A">
      <w:pPr>
        <w:pStyle w:val="ListParagraph"/>
        <w:numPr>
          <w:ilvl w:val="0"/>
          <w:numId w:val="127"/>
        </w:numPr>
        <w:spacing w:after="120"/>
        <w:ind w:left="1162"/>
        <w:contextualSpacing w:val="0"/>
        <w:rPr>
          <w:i/>
        </w:rPr>
      </w:pPr>
      <w:r w:rsidRPr="003675ED">
        <w:rPr>
          <w:i/>
        </w:rPr>
        <w:t xml:space="preserve">Detalles sobre plantaciones de árboles y otras mitigaciones requeridas emprendidas </w:t>
      </w:r>
      <w:r w:rsidR="00FC63B4" w:rsidRPr="003675ED">
        <w:rPr>
          <w:i/>
        </w:rPr>
        <w:t>en el período del informe</w:t>
      </w:r>
      <w:r w:rsidRPr="003675ED">
        <w:rPr>
          <w:i/>
        </w:rPr>
        <w:t>;</w:t>
      </w:r>
    </w:p>
    <w:p w14:paraId="3754FCF0" w14:textId="77777777" w:rsidR="00B3251A" w:rsidRPr="003675ED" w:rsidRDefault="002F1CE0" w:rsidP="00B3251A">
      <w:pPr>
        <w:pStyle w:val="ListParagraph"/>
        <w:numPr>
          <w:ilvl w:val="0"/>
          <w:numId w:val="127"/>
        </w:numPr>
        <w:spacing w:after="120"/>
        <w:ind w:left="1162"/>
        <w:contextualSpacing w:val="0"/>
        <w:rPr>
          <w:i/>
        </w:rPr>
      </w:pPr>
      <w:r w:rsidRPr="003675ED">
        <w:rPr>
          <w:i/>
        </w:rPr>
        <w:t>Detalles de las medidas de mitigación para la protección del agua y de pantanos requeridas emprendidas este mes.</w:t>
      </w:r>
    </w:p>
    <w:p w14:paraId="782EA84A" w14:textId="62E19AD5" w:rsidR="002F1CE0" w:rsidRPr="003675ED" w:rsidRDefault="002F1CE0" w:rsidP="00B3251A">
      <w:pPr>
        <w:pStyle w:val="ListParagraph"/>
        <w:spacing w:after="120"/>
        <w:ind w:left="709" w:hanging="357"/>
        <w:contextualSpacing w:val="0"/>
        <w:rPr>
          <w:i/>
        </w:rPr>
      </w:pPr>
      <w:r w:rsidRPr="003675ED">
        <w:rPr>
          <w:i/>
        </w:rPr>
        <w:t>n.</w:t>
      </w:r>
      <w:r w:rsidR="00B3251A" w:rsidRPr="003675ED">
        <w:rPr>
          <w:i/>
        </w:rPr>
        <w:tab/>
      </w:r>
      <w:r w:rsidRPr="003675ED">
        <w:rPr>
          <w:i/>
        </w:rPr>
        <w:t>Cumplimiento:</w:t>
      </w:r>
    </w:p>
    <w:p w14:paraId="30FB1CFD" w14:textId="74EE2F0B" w:rsidR="002F1CE0" w:rsidRPr="003675ED" w:rsidRDefault="002F1CE0" w:rsidP="00B3251A">
      <w:pPr>
        <w:spacing w:after="120"/>
        <w:ind w:leftChars="350" w:left="1188" w:hangingChars="145" w:hanging="348"/>
        <w:rPr>
          <w:i/>
        </w:rPr>
      </w:pPr>
      <w:r w:rsidRPr="003675ED">
        <w:rPr>
          <w:i/>
        </w:rPr>
        <w:t>i.</w:t>
      </w:r>
      <w:r w:rsidR="00B3251A" w:rsidRPr="003675ED">
        <w:rPr>
          <w:i/>
        </w:rPr>
        <w:tab/>
      </w:r>
      <w:r w:rsidRPr="003675ED">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42672A2A" w14:textId="1E1C8D88" w:rsidR="002F1CE0" w:rsidRPr="003675ED" w:rsidRDefault="002F1CE0" w:rsidP="00B3251A">
      <w:pPr>
        <w:spacing w:after="120"/>
        <w:ind w:leftChars="315" w:left="1188" w:hangingChars="180" w:hanging="432"/>
        <w:rPr>
          <w:i/>
        </w:rPr>
      </w:pPr>
      <w:r w:rsidRPr="003675ED">
        <w:rPr>
          <w:i/>
        </w:rPr>
        <w:t>ii.</w:t>
      </w:r>
      <w:r w:rsidR="00B3251A" w:rsidRPr="003675ED">
        <w:rPr>
          <w:i/>
        </w:rPr>
        <w:tab/>
      </w:r>
      <w:r w:rsidR="002A7645" w:rsidRPr="003675ED">
        <w:rPr>
          <w:i/>
        </w:rPr>
        <w:t>Estado</w:t>
      </w:r>
      <w:r w:rsidR="00FC63B4" w:rsidRPr="003675ED">
        <w:rPr>
          <w:i/>
        </w:rPr>
        <w:t xml:space="preserve"> de cumplimiento </w:t>
      </w:r>
      <w:r w:rsidRPr="003675ED">
        <w:rPr>
          <w:i/>
        </w:rPr>
        <w:t xml:space="preserve">de los requisitos del </w:t>
      </w:r>
      <w:r w:rsidR="009208D0" w:rsidRPr="003675ED">
        <w:rPr>
          <w:i/>
        </w:rPr>
        <w:t>GEP</w:t>
      </w:r>
      <w:r w:rsidR="009208D0">
        <w:rPr>
          <w:i/>
        </w:rPr>
        <w:t>E</w:t>
      </w:r>
      <w:r w:rsidR="009208D0" w:rsidRPr="003675ED">
        <w:rPr>
          <w:i/>
        </w:rPr>
        <w:t xml:space="preserve"> </w:t>
      </w:r>
      <w:r w:rsidR="00FC63B4" w:rsidRPr="003675ED">
        <w:rPr>
          <w:i/>
        </w:rPr>
        <w:t>del Contratista</w:t>
      </w:r>
      <w:r w:rsidRPr="003675ED">
        <w:rPr>
          <w:i/>
        </w:rPr>
        <w:t xml:space="preserve"> / PIAS: declaración de cumplimiento o enumeración de las cuestiones y medidas adoptadas (o por adoptar) para alcanzar el cumplimiento;</w:t>
      </w:r>
    </w:p>
    <w:p w14:paraId="69942601" w14:textId="486E4F15" w:rsidR="00FC63B4" w:rsidRPr="003675ED" w:rsidRDefault="00FC63B4" w:rsidP="00A124D6">
      <w:pPr>
        <w:spacing w:after="120"/>
        <w:ind w:leftChars="315" w:left="1188" w:hangingChars="180" w:hanging="432"/>
        <w:rPr>
          <w:i/>
        </w:rPr>
      </w:pPr>
      <w:r w:rsidRPr="003675ED">
        <w:rPr>
          <w:i/>
        </w:rPr>
        <w:t xml:space="preserve">iii   Estado de cumplimiento del plan de acción de respuesta y prevención de </w:t>
      </w:r>
      <w:r w:rsidR="009208D0">
        <w:rPr>
          <w:i/>
        </w:rPr>
        <w:t>EAS/ASx</w:t>
      </w:r>
      <w:r w:rsidRPr="003675ED">
        <w:rPr>
          <w:i/>
        </w:rPr>
        <w:t>: declaración de cumplimiento o listado de problemas y medidas tomadas (o que se tomarán) para alcanzar el cumplimiento</w:t>
      </w:r>
    </w:p>
    <w:p w14:paraId="7382F443" w14:textId="6D32E851" w:rsidR="00FC63B4" w:rsidRPr="003675ED" w:rsidRDefault="00FC63B4" w:rsidP="00A124D6">
      <w:pPr>
        <w:spacing w:after="120"/>
        <w:ind w:left="1134" w:hanging="448"/>
        <w:rPr>
          <w:i/>
        </w:rPr>
      </w:pPr>
      <w:r w:rsidRPr="003675ED">
        <w:rPr>
          <w:i/>
        </w:rPr>
        <w:t>iv.   Estado de cumplimiento del Plan de gestión de salud y seguridad: declaración de cumplimiento o listado de problemas y medidas tomadas (o que se tomarán) para alcanzar el cumplimiento</w:t>
      </w:r>
    </w:p>
    <w:p w14:paraId="4420E153" w14:textId="77777777" w:rsidR="00FC63B4" w:rsidRPr="003675ED" w:rsidRDefault="00FC63B4" w:rsidP="00A124D6">
      <w:pPr>
        <w:spacing w:after="120"/>
        <w:rPr>
          <w:i/>
        </w:rPr>
      </w:pPr>
    </w:p>
    <w:p w14:paraId="58E1DE45" w14:textId="019137BA" w:rsidR="002F1CE0" w:rsidRPr="003675ED" w:rsidRDefault="00FC63B4" w:rsidP="00B3251A">
      <w:pPr>
        <w:spacing w:after="120"/>
        <w:ind w:leftChars="286" w:left="1188" w:hangingChars="209" w:hanging="502"/>
        <w:rPr>
          <w:b/>
          <w:sz w:val="36"/>
        </w:rPr>
      </w:pPr>
      <w:r w:rsidRPr="003675ED">
        <w:rPr>
          <w:i/>
        </w:rPr>
        <w:t>v</w:t>
      </w:r>
      <w:r w:rsidR="00B3251A" w:rsidRPr="003675ED">
        <w:rPr>
          <w:i/>
        </w:rPr>
        <w:t>.</w:t>
      </w:r>
      <w:r w:rsidR="00B3251A" w:rsidRPr="003675ED">
        <w:rPr>
          <w:i/>
        </w:rPr>
        <w:tab/>
      </w:r>
      <w:r w:rsidR="002F1CE0" w:rsidRPr="003675ED">
        <w:rPr>
          <w:i/>
        </w:rPr>
        <w:t xml:space="preserve">Otras cuestiones no resueltas </w:t>
      </w:r>
      <w:r w:rsidRPr="003675ED">
        <w:rPr>
          <w:i/>
        </w:rPr>
        <w:t>en períodos anteriores</w:t>
      </w:r>
      <w:r w:rsidR="002F1CE0" w:rsidRPr="003675ED">
        <w:rPr>
          <w:i/>
        </w:rPr>
        <w:t xml:space="preserve">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8C052DB" w14:textId="586F6699" w:rsidR="009208D0" w:rsidRDefault="009208D0">
      <w:pPr>
        <w:jc w:val="left"/>
        <w:rPr>
          <w:b/>
          <w:sz w:val="36"/>
        </w:rPr>
      </w:pPr>
      <w:r>
        <w:rPr>
          <w:b/>
          <w:sz w:val="36"/>
        </w:rPr>
        <w:br w:type="page"/>
      </w:r>
    </w:p>
    <w:p w14:paraId="79284AE7" w14:textId="1E9A9659" w:rsidR="003F32F7" w:rsidRDefault="00EC0A7E">
      <w:pPr>
        <w:jc w:val="center"/>
        <w:rPr>
          <w:b/>
          <w:bCs/>
          <w:sz w:val="36"/>
          <w:szCs w:val="36"/>
        </w:rPr>
      </w:pPr>
      <w:r w:rsidRPr="003F32F7">
        <w:rPr>
          <w:b/>
          <w:bCs/>
          <w:sz w:val="36"/>
          <w:szCs w:val="36"/>
        </w:rPr>
        <w:lastRenderedPageBreak/>
        <w:t>APÉNDICE C</w:t>
      </w:r>
    </w:p>
    <w:p w14:paraId="6E96AED1" w14:textId="77777777" w:rsidR="000F4D15" w:rsidRPr="009651F9" w:rsidRDefault="000F4D15" w:rsidP="009651F9">
      <w:pPr>
        <w:jc w:val="center"/>
        <w:rPr>
          <w:b/>
          <w:bCs/>
          <w:sz w:val="36"/>
          <w:szCs w:val="36"/>
        </w:rPr>
      </w:pPr>
    </w:p>
    <w:p w14:paraId="2CD68832" w14:textId="14743D57" w:rsidR="003F32F7" w:rsidRPr="009651F9" w:rsidRDefault="003F32F7" w:rsidP="009651F9">
      <w:pPr>
        <w:jc w:val="center"/>
        <w:rPr>
          <w:b/>
          <w:bCs/>
          <w:sz w:val="36"/>
          <w:szCs w:val="36"/>
        </w:rPr>
      </w:pPr>
      <w:r w:rsidRPr="009651F9">
        <w:rPr>
          <w:b/>
          <w:bCs/>
          <w:sz w:val="36"/>
          <w:szCs w:val="36"/>
        </w:rPr>
        <w:t>Condiciones Generales del Acuerdo de</w:t>
      </w:r>
      <w:r>
        <w:rPr>
          <w:b/>
          <w:bCs/>
          <w:sz w:val="36"/>
          <w:szCs w:val="36"/>
        </w:rPr>
        <w:t>l</w:t>
      </w:r>
      <w:r w:rsidRPr="009651F9">
        <w:rPr>
          <w:b/>
          <w:bCs/>
          <w:sz w:val="36"/>
          <w:szCs w:val="36"/>
        </w:rPr>
        <w:t xml:space="preserve"> </w:t>
      </w:r>
      <w:r>
        <w:rPr>
          <w:b/>
          <w:bCs/>
          <w:sz w:val="36"/>
          <w:szCs w:val="36"/>
        </w:rPr>
        <w:t xml:space="preserve">Comité de </w:t>
      </w:r>
      <w:r w:rsidRPr="009651F9">
        <w:rPr>
          <w:b/>
          <w:bCs/>
          <w:sz w:val="36"/>
          <w:szCs w:val="36"/>
        </w:rPr>
        <w:t xml:space="preserve">Resolución de </w:t>
      </w:r>
      <w:r w:rsidR="0008742B">
        <w:rPr>
          <w:b/>
          <w:bCs/>
          <w:sz w:val="36"/>
          <w:szCs w:val="36"/>
        </w:rPr>
        <w:t>Controversias</w:t>
      </w:r>
      <w:r w:rsidR="00E15371">
        <w:rPr>
          <w:b/>
          <w:bCs/>
          <w:sz w:val="36"/>
          <w:szCs w:val="36"/>
        </w:rPr>
        <w:t xml:space="preserve"> (CRC)</w:t>
      </w:r>
    </w:p>
    <w:p w14:paraId="3D33A64E" w14:textId="77777777" w:rsidR="003F32F7" w:rsidRPr="009651F9" w:rsidRDefault="003F32F7"/>
    <w:p w14:paraId="57C44E12" w14:textId="54FE20CC" w:rsidR="003F32F7" w:rsidRPr="009651F9" w:rsidRDefault="0008742B" w:rsidP="009651F9">
      <w:pPr>
        <w:pStyle w:val="ListParagraph"/>
        <w:ind w:left="0"/>
      </w:pPr>
      <w:r>
        <w:t xml:space="preserve">1. </w:t>
      </w:r>
      <w:r w:rsidR="003F32F7" w:rsidRPr="009651F9">
        <w:t>Definiciones</w:t>
      </w:r>
      <w:r w:rsidR="003F32F7" w:rsidRPr="009651F9">
        <w:tab/>
      </w:r>
    </w:p>
    <w:p w14:paraId="2106269A" w14:textId="77777777" w:rsidR="003F32F7" w:rsidRDefault="003F32F7" w:rsidP="003F32F7"/>
    <w:p w14:paraId="20F3F274" w14:textId="75F29922" w:rsidR="003F32F7" w:rsidRPr="009651F9" w:rsidRDefault="00EC0A7E" w:rsidP="009651F9">
      <w:r>
        <w:t xml:space="preserve">Cada </w:t>
      </w:r>
      <w:r w:rsidR="00E15371" w:rsidRPr="003675ED">
        <w:t>“</w:t>
      </w:r>
      <w:r w:rsidR="003F32F7" w:rsidRPr="009651F9">
        <w:t xml:space="preserve">Acuerdo </w:t>
      </w:r>
      <w:r w:rsidR="003F32F7">
        <w:t>CR</w:t>
      </w:r>
      <w:r w:rsidR="0008742B">
        <w:t>C</w:t>
      </w:r>
      <w:r w:rsidR="003F32F7" w:rsidRPr="003F32F7">
        <w:t>”</w:t>
      </w:r>
      <w:r w:rsidR="003F32F7" w:rsidRPr="009651F9">
        <w:t xml:space="preserve"> </w:t>
      </w:r>
      <w:r w:rsidR="003F32F7" w:rsidRPr="003F32F7">
        <w:t>es</w:t>
      </w:r>
      <w:r w:rsidR="003F32F7" w:rsidRPr="009651F9">
        <w:t xml:space="preserve"> </w:t>
      </w:r>
      <w:r w:rsidR="003F32F7" w:rsidRPr="003F32F7">
        <w:t>un acuerdo tripartito entre</w:t>
      </w:r>
      <w:r w:rsidR="003F32F7" w:rsidRPr="009651F9">
        <w:t>:</w:t>
      </w:r>
    </w:p>
    <w:p w14:paraId="49A90922" w14:textId="76E9993F" w:rsidR="003F32F7" w:rsidRPr="009651F9" w:rsidRDefault="003F32F7" w:rsidP="009651F9">
      <w:pPr>
        <w:pStyle w:val="ListParagraph"/>
        <w:numPr>
          <w:ilvl w:val="0"/>
          <w:numId w:val="224"/>
        </w:numPr>
        <w:spacing w:before="120" w:after="120"/>
        <w:ind w:left="714" w:hanging="357"/>
        <w:contextualSpacing w:val="0"/>
      </w:pPr>
      <w:r w:rsidRPr="009651F9">
        <w:t xml:space="preserve">el </w:t>
      </w:r>
      <w:r w:rsidR="00187B44" w:rsidRPr="003675ED">
        <w:rPr>
          <w:rFonts w:eastAsiaTheme="minorHAnsi"/>
          <w:color w:val="000000"/>
        </w:rPr>
        <w:t>“</w:t>
      </w:r>
      <w:r w:rsidRPr="009651F9">
        <w:t>Contratante</w:t>
      </w:r>
      <w:r w:rsidR="00187B44" w:rsidRPr="003F32F7">
        <w:t>”</w:t>
      </w:r>
      <w:r w:rsidRPr="009651F9">
        <w:t xml:space="preserve"> </w:t>
      </w:r>
    </w:p>
    <w:p w14:paraId="74D031A5" w14:textId="7AA8F54D" w:rsidR="003F32F7" w:rsidRPr="009651F9" w:rsidRDefault="003F32F7" w:rsidP="009651F9">
      <w:pPr>
        <w:pStyle w:val="ListParagraph"/>
        <w:numPr>
          <w:ilvl w:val="0"/>
          <w:numId w:val="224"/>
        </w:numPr>
        <w:spacing w:before="120" w:after="120"/>
        <w:ind w:left="714" w:hanging="357"/>
        <w:contextualSpacing w:val="0"/>
      </w:pPr>
      <w:r w:rsidRPr="009651F9">
        <w:t xml:space="preserve">el </w:t>
      </w:r>
      <w:r w:rsidR="00187B44" w:rsidRPr="003675ED">
        <w:rPr>
          <w:rFonts w:eastAsiaTheme="minorHAnsi"/>
          <w:color w:val="000000"/>
        </w:rPr>
        <w:t>“</w:t>
      </w:r>
      <w:r w:rsidRPr="009651F9">
        <w:t>Contratista</w:t>
      </w:r>
      <w:r w:rsidR="00187B44" w:rsidRPr="003F32F7">
        <w:t>”</w:t>
      </w:r>
      <w:r w:rsidRPr="009651F9">
        <w:t xml:space="preserve"> y</w:t>
      </w:r>
    </w:p>
    <w:p w14:paraId="1EB068A1" w14:textId="47879D46" w:rsidR="003F32F7" w:rsidRDefault="003F32F7" w:rsidP="009651F9">
      <w:pPr>
        <w:pStyle w:val="ListParagraph"/>
        <w:numPr>
          <w:ilvl w:val="0"/>
          <w:numId w:val="224"/>
        </w:numPr>
        <w:spacing w:before="120" w:after="120"/>
        <w:ind w:left="714" w:hanging="357"/>
        <w:contextualSpacing w:val="0"/>
      </w:pPr>
      <w:r w:rsidRPr="009651F9">
        <w:t xml:space="preserve">el </w:t>
      </w:r>
      <w:r w:rsidR="00187B44" w:rsidRPr="003675ED">
        <w:rPr>
          <w:rFonts w:eastAsiaTheme="minorHAnsi"/>
          <w:color w:val="000000"/>
        </w:rPr>
        <w:t>“</w:t>
      </w:r>
      <w:r w:rsidRPr="009651F9">
        <w:t>Miembro</w:t>
      </w:r>
      <w:r w:rsidR="00187B44" w:rsidRPr="003F32F7">
        <w:t>”</w:t>
      </w:r>
      <w:r w:rsidRPr="009651F9">
        <w:t xml:space="preserve"> del </w:t>
      </w:r>
      <w:r>
        <w:t>C</w:t>
      </w:r>
      <w:r w:rsidR="0008742B">
        <w:t>RC</w:t>
      </w:r>
      <w:r w:rsidRPr="009651F9">
        <w:t xml:space="preserve"> que se define en el Acuerdo </w:t>
      </w:r>
      <w:r>
        <w:t>CR</w:t>
      </w:r>
      <w:r w:rsidR="0008742B">
        <w:t>C</w:t>
      </w:r>
      <w:r w:rsidR="00E15371">
        <w:t xml:space="preserve"> </w:t>
      </w:r>
      <w:r w:rsidRPr="009651F9">
        <w:t>como</w:t>
      </w:r>
      <w:r w:rsidR="0008742B">
        <w:t xml:space="preserve"> </w:t>
      </w:r>
      <w:r w:rsidR="0008742B" w:rsidRPr="009651F9" w:rsidDel="0008742B">
        <w:t xml:space="preserve"> </w:t>
      </w:r>
      <w:r w:rsidRPr="009651F9">
        <w:t xml:space="preserve">uno de los tres miembros </w:t>
      </w:r>
      <w:r w:rsidR="0008742B">
        <w:t xml:space="preserve">que en </w:t>
      </w:r>
      <w:r w:rsidR="006F097F">
        <w:t>conjunto</w:t>
      </w:r>
      <w:r w:rsidR="0008742B">
        <w:t xml:space="preserve"> se denominan el "Comité de Resolución de Controversias</w:t>
      </w:r>
      <w:r w:rsidR="00E15371" w:rsidRPr="003675ED">
        <w:t>”,</w:t>
      </w:r>
      <w:r w:rsidR="0008742B">
        <w:t xml:space="preserve"> y, cuando corresponda, los otros dos miembros se denominan </w:t>
      </w:r>
      <w:r w:rsidR="00E15371" w:rsidRPr="003675ED">
        <w:t>“</w:t>
      </w:r>
      <w:r w:rsidR="0008742B">
        <w:t>los Otros Miembros</w:t>
      </w:r>
      <w:r w:rsidR="00E15371" w:rsidRPr="003675ED">
        <w:t>”,</w:t>
      </w:r>
      <w:r w:rsidR="0008742B">
        <w:t>.</w:t>
      </w:r>
    </w:p>
    <w:p w14:paraId="0D836CCD" w14:textId="7BC1B76D" w:rsidR="0008742B" w:rsidRDefault="0008742B" w:rsidP="0008742B">
      <w:r>
        <w:t xml:space="preserve">El Contratante y el Contratista han celebrado (o tienen la intención de celebrar) un contrato, que se denomina </w:t>
      </w:r>
      <w:r w:rsidR="00E15371" w:rsidRPr="003675ED">
        <w:t>“</w:t>
      </w:r>
      <w:r>
        <w:t>Contrato</w:t>
      </w:r>
      <w:r w:rsidR="00187B44">
        <w:t>.</w:t>
      </w:r>
      <w:r>
        <w:t xml:space="preserve"> Las palabras y expresiones que no se definan de otra manera tendrán el significado que se les asigna en el Contrato.</w:t>
      </w:r>
    </w:p>
    <w:p w14:paraId="67CF8258" w14:textId="77777777" w:rsidR="0008742B" w:rsidRDefault="0008742B" w:rsidP="0008742B"/>
    <w:p w14:paraId="05F1A7CD" w14:textId="2D664289" w:rsidR="0008742B" w:rsidRDefault="0008742B" w:rsidP="0008742B">
      <w:pPr>
        <w:pStyle w:val="ListParagraph"/>
        <w:ind w:left="0"/>
      </w:pPr>
      <w:r>
        <w:t>2. Disposiciones Generales</w:t>
      </w:r>
    </w:p>
    <w:p w14:paraId="47133F23" w14:textId="77777777" w:rsidR="0008742B" w:rsidRDefault="0008742B" w:rsidP="0008742B">
      <w:pPr>
        <w:pStyle w:val="ListParagraph"/>
        <w:ind w:left="0"/>
      </w:pPr>
    </w:p>
    <w:p w14:paraId="22BF2736" w14:textId="2BB7EC17" w:rsidR="0008742B" w:rsidRDefault="0008742B" w:rsidP="0008742B">
      <w:r>
        <w:t>A menos que se indique de otra forma en el Acuerdo del Comité de Resolución de Controversias, entrará en vigencia en la fecha en que el Contratante, el Contratista y cada uno de los Otros Miembros (si los hubiera) hayan firmado respectivamente un Acuerdo del Comité de Resolución de Controversias.</w:t>
      </w:r>
    </w:p>
    <w:p w14:paraId="06D8F24C" w14:textId="77777777" w:rsidR="0008742B" w:rsidRDefault="0008742B" w:rsidP="0008742B"/>
    <w:p w14:paraId="08AFDC78" w14:textId="1B676CD8" w:rsidR="0008742B" w:rsidRPr="009651F9" w:rsidRDefault="0008742B" w:rsidP="009651F9">
      <w:r>
        <w:t xml:space="preserve">Este empleo del miembro es un nombramiento personal. En cualquier momento, el Miembro puede notificar su renuncia con un mínimo de 35 días de anticipación al Presidente del Comité de Resolución de Controversias y a los Otros Miembros. El Acuerdo </w:t>
      </w:r>
      <w:r w:rsidR="004710B3">
        <w:t>del Comité de Resolución de Controversias</w:t>
      </w:r>
      <w:r>
        <w:t xml:space="preserve"> terminará al expirar este período.</w:t>
      </w:r>
    </w:p>
    <w:p w14:paraId="0B9A106E" w14:textId="286ADC01" w:rsidR="003F32F7" w:rsidRPr="009651F9" w:rsidRDefault="003F32F7" w:rsidP="009651F9"/>
    <w:p w14:paraId="7EA4C463" w14:textId="77777777" w:rsidR="0008742B" w:rsidRDefault="0008742B" w:rsidP="003F32F7">
      <w:r>
        <w:t xml:space="preserve">3. Garantías </w:t>
      </w:r>
    </w:p>
    <w:p w14:paraId="64B8745E" w14:textId="77777777" w:rsidR="0008742B" w:rsidRDefault="0008742B" w:rsidP="0008742B"/>
    <w:p w14:paraId="2EB4F475" w14:textId="4FE2F573" w:rsidR="0008742B" w:rsidRDefault="0008742B" w:rsidP="0008742B">
      <w:r>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50EF1A5D" w14:textId="77777777" w:rsidR="0008742B" w:rsidRDefault="0008742B" w:rsidP="0008742B"/>
    <w:p w14:paraId="6F12EC91" w14:textId="4A21D9EA" w:rsidR="0008742B" w:rsidRDefault="0008742B" w:rsidP="0008742B">
      <w:r>
        <w:t>Al nombrar al Miembro, el Contratante y el Contratista se basaron en las declaraciones del miembro de que él / ella:</w:t>
      </w:r>
    </w:p>
    <w:p w14:paraId="0FB1CF96" w14:textId="77777777" w:rsidR="0008742B" w:rsidRDefault="0008742B" w:rsidP="0008742B"/>
    <w:p w14:paraId="5C7D35BA" w14:textId="5FD23D98" w:rsidR="0008742B" w:rsidRDefault="0008742B" w:rsidP="0008742B">
      <w:pPr>
        <w:pStyle w:val="ListParagraph"/>
        <w:numPr>
          <w:ilvl w:val="0"/>
          <w:numId w:val="232"/>
        </w:numPr>
        <w:spacing w:before="120" w:after="120"/>
        <w:ind w:left="714" w:hanging="357"/>
        <w:contextualSpacing w:val="0"/>
      </w:pPr>
      <w:r>
        <w:t>tiene al menos una licenciatura en disciplinas relevantes como derecho, ingeniería, gestión de la construcción o gestión de contratos;</w:t>
      </w:r>
    </w:p>
    <w:p w14:paraId="21D55164" w14:textId="720A82FF" w:rsidR="0008742B" w:rsidRDefault="0008742B" w:rsidP="0008742B">
      <w:pPr>
        <w:pStyle w:val="ListParagraph"/>
        <w:numPr>
          <w:ilvl w:val="0"/>
          <w:numId w:val="232"/>
        </w:numPr>
        <w:spacing w:before="120" w:after="120"/>
        <w:ind w:left="714" w:hanging="357"/>
        <w:contextualSpacing w:val="0"/>
      </w:pPr>
      <w:r>
        <w:lastRenderedPageBreak/>
        <w:t>tiene al menos diez años de experiencia en administración / gestión de contratos y resolución de disputas, de los cuales al menos cinco años de experiencia como árbitro o adjudicador en disputas relacionadas con la construcción;</w:t>
      </w:r>
    </w:p>
    <w:p w14:paraId="0EEDA073" w14:textId="7F5745DE" w:rsidR="0008742B" w:rsidRDefault="0008742B" w:rsidP="0008742B">
      <w:pPr>
        <w:pStyle w:val="ListParagraph"/>
        <w:numPr>
          <w:ilvl w:val="0"/>
          <w:numId w:val="232"/>
        </w:numPr>
        <w:spacing w:before="120" w:after="120"/>
        <w:ind w:left="714" w:hanging="357"/>
        <w:contextualSpacing w:val="0"/>
      </w:pPr>
      <w:r>
        <w:t>ha recibido capacitación formal como árbitro de una organización reconocida internacionalmente;</w:t>
      </w:r>
    </w:p>
    <w:p w14:paraId="6C48B79F" w14:textId="05D07136" w:rsidR="0008742B" w:rsidRDefault="0008742B" w:rsidP="0008742B">
      <w:pPr>
        <w:pStyle w:val="ListParagraph"/>
        <w:numPr>
          <w:ilvl w:val="0"/>
          <w:numId w:val="232"/>
        </w:numPr>
        <w:spacing w:before="120" w:after="120"/>
        <w:ind w:left="714" w:hanging="357"/>
        <w:contextualSpacing w:val="0"/>
      </w:pPr>
      <w:r>
        <w:t>tiene experiencia y / o conoce el tipo de trabajo que el Contratista debe realizar en virtud del Contrato;</w:t>
      </w:r>
    </w:p>
    <w:p w14:paraId="2A709E6A" w14:textId="51819E6E" w:rsidR="0008742B" w:rsidRDefault="0008742B" w:rsidP="0008742B">
      <w:pPr>
        <w:pStyle w:val="ListParagraph"/>
        <w:numPr>
          <w:ilvl w:val="0"/>
          <w:numId w:val="232"/>
        </w:numPr>
        <w:spacing w:before="120" w:after="120"/>
        <w:ind w:left="714" w:hanging="357"/>
        <w:contextualSpacing w:val="0"/>
      </w:pPr>
      <w:r>
        <w:t>tiene experiencia en la interpretación de documentos de contratos de construcción y / o ingeniería; y</w:t>
      </w:r>
    </w:p>
    <w:p w14:paraId="2BFDE7C8" w14:textId="4FDFFEBC" w:rsidR="0008742B" w:rsidRDefault="0008742B" w:rsidP="0008742B">
      <w:pPr>
        <w:pStyle w:val="ListParagraph"/>
        <w:numPr>
          <w:ilvl w:val="0"/>
          <w:numId w:val="232"/>
        </w:numPr>
        <w:spacing w:before="120" w:after="120"/>
        <w:ind w:left="714" w:hanging="357"/>
        <w:contextualSpacing w:val="0"/>
      </w:pPr>
      <w:r>
        <w:t>domina el idioma de las comunicaciones del Contrato (o el idioma acordado entre el Contratante, el Contratista y el Comité de Resolución de Controversias).</w:t>
      </w:r>
      <w:r w:rsidR="003F32F7" w:rsidRPr="009651F9">
        <w:tab/>
      </w:r>
    </w:p>
    <w:p w14:paraId="272AB793" w14:textId="77777777" w:rsidR="0008742B" w:rsidRDefault="0008742B" w:rsidP="003F32F7"/>
    <w:p w14:paraId="1B996384" w14:textId="5A8453AB" w:rsidR="0008742B" w:rsidRDefault="0008742B" w:rsidP="0008742B">
      <w:r>
        <w:t xml:space="preserve">4. Obligaciones </w:t>
      </w:r>
      <w:r w:rsidR="00E15371">
        <w:t>G</w:t>
      </w:r>
      <w:r>
        <w:t>enerales del Miembro</w:t>
      </w:r>
    </w:p>
    <w:p w14:paraId="7A53B70D" w14:textId="77777777" w:rsidR="0008742B" w:rsidRDefault="0008742B" w:rsidP="0008742B"/>
    <w:p w14:paraId="53B80A43" w14:textId="5CB6E80C" w:rsidR="0008742B" w:rsidRDefault="0008742B" w:rsidP="0008742B">
      <w:r>
        <w:t>El Miembro deberá:</w:t>
      </w:r>
    </w:p>
    <w:p w14:paraId="0DF9BFEA" w14:textId="122ACD98" w:rsidR="0008742B" w:rsidRDefault="0008742B" w:rsidP="0008742B">
      <w:pPr>
        <w:pStyle w:val="ListParagraph"/>
        <w:numPr>
          <w:ilvl w:val="0"/>
          <w:numId w:val="233"/>
        </w:numPr>
        <w:spacing w:before="120" w:after="120"/>
        <w:ind w:left="714" w:hanging="357"/>
        <w:contextualSpacing w:val="0"/>
      </w:pPr>
      <w:r>
        <w:t>no tener ningún interés financiero o de otro tipo en el Contratante, el Contratista o el Gerente de Proyecto, ni ningún interés financiero en el Contrato, excepto por el pago en virtud del Acuerdo del Comité de Resolución de Controversias;</w:t>
      </w:r>
    </w:p>
    <w:p w14:paraId="4144223D" w14:textId="7AB007B2" w:rsidR="0008742B" w:rsidRDefault="0008742B" w:rsidP="0008742B">
      <w:pPr>
        <w:pStyle w:val="ListParagraph"/>
        <w:numPr>
          <w:ilvl w:val="0"/>
          <w:numId w:val="233"/>
        </w:numPr>
        <w:spacing w:before="120" w:after="120"/>
        <w:ind w:left="714" w:hanging="357"/>
        <w:contextualSpacing w:val="0"/>
      </w:pPr>
      <w:r>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6DE25AC5" w14:textId="2344BC23" w:rsidR="0008742B" w:rsidRDefault="0008742B" w:rsidP="0008742B">
      <w:pPr>
        <w:pStyle w:val="ListParagraph"/>
        <w:numPr>
          <w:ilvl w:val="0"/>
          <w:numId w:val="233"/>
        </w:numPr>
        <w:spacing w:before="120" w:after="120"/>
        <w:ind w:left="714" w:hanging="357"/>
        <w:contextualSpacing w:val="0"/>
      </w:pPr>
      <w:r>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1FC124E4" w14:textId="2686C817" w:rsidR="0008742B" w:rsidRDefault="0008742B" w:rsidP="0008742B">
      <w:pPr>
        <w:pStyle w:val="ListParagraph"/>
        <w:numPr>
          <w:ilvl w:val="0"/>
          <w:numId w:val="233"/>
        </w:numPr>
        <w:spacing w:before="120" w:after="120"/>
        <w:ind w:left="714" w:hanging="357"/>
        <w:contextualSpacing w:val="0"/>
      </w:pPr>
      <w:r>
        <w:t xml:space="preserve">no ser, durante la vigencia del Acuerdo del Comité de Resolución de Controversias, empleado como consultor o de otra manera por el Contratante, el Contratista o el Gerente de Proyecto, excepto que el Contratante, el Contratista y los Otros Miembros </w:t>
      </w:r>
      <w:r w:rsidR="0032788C">
        <w:t xml:space="preserve">(si hubiera) lo </w:t>
      </w:r>
      <w:r>
        <w:t>acuerden por escrito</w:t>
      </w:r>
      <w:r w:rsidR="0032788C">
        <w:t>;</w:t>
      </w:r>
      <w:r>
        <w:t xml:space="preserve"> </w:t>
      </w:r>
    </w:p>
    <w:p w14:paraId="4FB0F2E7" w14:textId="1AA41D96" w:rsidR="0008742B" w:rsidRDefault="0008742B" w:rsidP="0008742B">
      <w:pPr>
        <w:pStyle w:val="ListParagraph"/>
        <w:numPr>
          <w:ilvl w:val="0"/>
          <w:numId w:val="233"/>
        </w:numPr>
        <w:spacing w:before="120" w:after="120"/>
        <w:ind w:left="714" w:hanging="357"/>
        <w:contextualSpacing w:val="0"/>
      </w:pPr>
      <w:r>
        <w:t>cumplir con las reglas de procedimiento adjuntas y con la Cláusula 6 de las CG;</w:t>
      </w:r>
    </w:p>
    <w:p w14:paraId="52636AF9" w14:textId="622DEF17" w:rsidR="0008742B" w:rsidRDefault="0008742B" w:rsidP="0008742B">
      <w:pPr>
        <w:pStyle w:val="ListParagraph"/>
        <w:numPr>
          <w:ilvl w:val="0"/>
          <w:numId w:val="233"/>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B0BB13E" w14:textId="1BB6D6E6" w:rsidR="0008742B" w:rsidRDefault="0008742B" w:rsidP="0008742B">
      <w:pPr>
        <w:pStyle w:val="ListParagraph"/>
        <w:numPr>
          <w:ilvl w:val="0"/>
          <w:numId w:val="233"/>
        </w:numPr>
        <w:spacing w:before="120" w:after="120"/>
        <w:ind w:left="714" w:hanging="357"/>
        <w:contextualSpacing w:val="0"/>
      </w:pPr>
      <w:r>
        <w:t xml:space="preserve">no </w:t>
      </w:r>
      <w:r w:rsidR="006F097F">
        <w:t>participar</w:t>
      </w:r>
      <w:r>
        <w:t xml:space="preserve">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1A9B68C0" w14:textId="1BBCDB34" w:rsidR="0008742B" w:rsidRDefault="0008742B" w:rsidP="0008742B">
      <w:pPr>
        <w:pStyle w:val="ListParagraph"/>
        <w:numPr>
          <w:ilvl w:val="0"/>
          <w:numId w:val="233"/>
        </w:numPr>
        <w:spacing w:before="120" w:after="120"/>
        <w:ind w:left="714" w:hanging="357"/>
        <w:contextualSpacing w:val="0"/>
      </w:pPr>
      <w:r>
        <w:t>asegurar su disponibilidad para todas las visitas al Lugar de las Obras y Servicios y audiencias que sean necesarias;</w:t>
      </w:r>
    </w:p>
    <w:p w14:paraId="570E3D54" w14:textId="59D7A98A" w:rsidR="0008742B" w:rsidRDefault="0008742B" w:rsidP="0008742B">
      <w:pPr>
        <w:pStyle w:val="ListParagraph"/>
        <w:numPr>
          <w:ilvl w:val="0"/>
          <w:numId w:val="233"/>
        </w:numPr>
        <w:spacing w:before="120" w:after="120"/>
        <w:ind w:left="714" w:hanging="357"/>
        <w:contextualSpacing w:val="0"/>
      </w:pPr>
      <w:r>
        <w:lastRenderedPageBreak/>
        <w:t>familiarizarse con el Contrato y con el progreso de las Obras (y de cualquier otra parte del proyecto del cual el Contrato forma parte) mediante el estudio de todos los documentos recibidos que se mantendrán en un archivo de trabajo actualizado;</w:t>
      </w:r>
    </w:p>
    <w:p w14:paraId="5853A677" w14:textId="2D2AE682" w:rsidR="0008742B" w:rsidRDefault="0008742B" w:rsidP="0008742B">
      <w:pPr>
        <w:pStyle w:val="ListParagraph"/>
        <w:numPr>
          <w:ilvl w:val="0"/>
          <w:numId w:val="233"/>
        </w:numPr>
        <w:spacing w:before="120" w:after="120"/>
        <w:ind w:left="714" w:hanging="357"/>
        <w:contextualSpacing w:val="0"/>
      </w:pPr>
      <w:r>
        <w:t>tratar los detalles del Contrato y todas las actividades y audiencias del Comité de Resolución de Controversias como privadas y confidenciales, y no publicarlos ni divulgarlos sin el consentimiento previo por escrito del Contratante, el Contratista y los Otros Miembros (si los hubiera); y</w:t>
      </w:r>
    </w:p>
    <w:p w14:paraId="6791B63A" w14:textId="387D983E" w:rsidR="0008742B" w:rsidRDefault="0008742B" w:rsidP="0008742B">
      <w:pPr>
        <w:pStyle w:val="ListParagraph"/>
        <w:numPr>
          <w:ilvl w:val="0"/>
          <w:numId w:val="233"/>
        </w:numPr>
        <w:spacing w:before="120" w:after="120"/>
        <w:ind w:left="714" w:hanging="357"/>
        <w:contextualSpacing w:val="0"/>
      </w:pPr>
      <w:r>
        <w:t>estar disponible para dar consejos y opiniones, sobre cualquier asunto relevante al Contrato cuando lo soliciten tanto el Contratante como el Contratista, sujeto al acuerdo de los Otros Miembros (si los hubiera).</w:t>
      </w:r>
      <w:r w:rsidRPr="003F32F7">
        <w:t xml:space="preserve"> </w:t>
      </w:r>
    </w:p>
    <w:p w14:paraId="57F08E84" w14:textId="77777777" w:rsidR="0008742B" w:rsidRDefault="0008742B" w:rsidP="0008742B"/>
    <w:p w14:paraId="2274D247" w14:textId="505F0667" w:rsidR="00123BA1" w:rsidRDefault="00123BA1" w:rsidP="00123BA1">
      <w:r>
        <w:t xml:space="preserve">5. Obligaciones </w:t>
      </w:r>
      <w:r w:rsidR="00EC0A7E">
        <w:t xml:space="preserve">Generales </w:t>
      </w:r>
      <w:r>
        <w:t>del Contratante y del Contratista</w:t>
      </w:r>
    </w:p>
    <w:p w14:paraId="71D2C7A7" w14:textId="77777777" w:rsidR="00123BA1" w:rsidRDefault="00123BA1" w:rsidP="00123BA1"/>
    <w:p w14:paraId="76B3B9D8" w14:textId="284F5CB9" w:rsidR="00123BA1" w:rsidRDefault="00123BA1" w:rsidP="00123BA1">
      <w:r>
        <w:t>El Contratante y el Contratista se comprometen entre sí y con el Miembro a que el Miembro no deberá, salvo que el Contratante, el Contratista, el Miembro y los Otros Miembros acuerden lo contrario por escrito:</w:t>
      </w:r>
    </w:p>
    <w:p w14:paraId="24BF5621" w14:textId="77777777" w:rsidR="00123BA1" w:rsidRDefault="00123BA1" w:rsidP="00123BA1"/>
    <w:p w14:paraId="67ED7B51" w14:textId="62444FC6" w:rsidR="00123BA1" w:rsidRDefault="00123BA1" w:rsidP="00123BA1">
      <w:pPr>
        <w:pStyle w:val="ListParagraph"/>
        <w:numPr>
          <w:ilvl w:val="0"/>
          <w:numId w:val="234"/>
        </w:numPr>
        <w:spacing w:before="120" w:after="120"/>
        <w:ind w:left="714" w:hanging="357"/>
        <w:contextualSpacing w:val="0"/>
      </w:pPr>
      <w:r>
        <w:t>ser nombrado árbitro en cualquier arbitraje en virtud del Contrato;</w:t>
      </w:r>
    </w:p>
    <w:p w14:paraId="1CA0C957" w14:textId="71D9AAFC" w:rsidR="00123BA1" w:rsidRDefault="00123BA1" w:rsidP="00123BA1">
      <w:pPr>
        <w:pStyle w:val="ListParagraph"/>
        <w:numPr>
          <w:ilvl w:val="0"/>
          <w:numId w:val="234"/>
        </w:numPr>
        <w:spacing w:before="120" w:after="120"/>
        <w:ind w:left="714" w:hanging="357"/>
        <w:contextualSpacing w:val="0"/>
      </w:pPr>
      <w:r>
        <w:t>ser llamado como testigo para dar evidencia sobre cualquier disputa ante el árbitro o árbitros designados para cualquier arbitraje en virtud del Contrato; o</w:t>
      </w:r>
    </w:p>
    <w:p w14:paraId="5F58CC32" w14:textId="5E1F77A9" w:rsidR="00123BA1" w:rsidRDefault="00123BA1" w:rsidP="00123BA1">
      <w:pPr>
        <w:pStyle w:val="ListParagraph"/>
        <w:numPr>
          <w:ilvl w:val="0"/>
          <w:numId w:val="234"/>
        </w:numPr>
        <w:spacing w:before="120" w:after="120"/>
        <w:ind w:left="714" w:hanging="357"/>
        <w:contextualSpacing w:val="0"/>
      </w:pPr>
      <w:r>
        <w:t>ser responsable de cualquier reclamo por cualquier hecho u omisión en el desempeño o presunto desempeño de las funciones del Miembro, a menos que se demuestre que el acto u omisión fue de mala fe.</w:t>
      </w:r>
    </w:p>
    <w:p w14:paraId="6C9E7FD7" w14:textId="26E4E8AC" w:rsidR="00123BA1" w:rsidRDefault="00123BA1" w:rsidP="00123BA1">
      <w:r>
        <w:t>Por la presente, el Contratante y el Contratista indemnizan y eximen al Miembro de forma conjunta y solidaria de toda responsabilidad frente a los reclamos de las que está eximido de responsabilidad en virtud del párrafo anterior.</w:t>
      </w:r>
    </w:p>
    <w:p w14:paraId="65A36045" w14:textId="77777777" w:rsidR="00123BA1" w:rsidRDefault="00123BA1" w:rsidP="00123BA1"/>
    <w:p w14:paraId="665BE480" w14:textId="5B1A1050" w:rsidR="0008742B" w:rsidRDefault="00123BA1" w:rsidP="00123BA1">
      <w:r>
        <w:t>Siempre que el Contratante o el Contratista remitan una disputa al Comité de Resolución de Controversias en virtud de la Cláusula 6 de las CG, que requerirá que el Miembro realice una visita al Lugar de las Obras y Servicios y asista a una audiencia, el Contratante o el Contratista proporcionará una suma equivalente a los gastos razonable en que incurra el Miembro. No se tendrán en cuenta otros pagos adeudados o pagados al Miembro.</w:t>
      </w:r>
    </w:p>
    <w:p w14:paraId="1CF7641C" w14:textId="77777777" w:rsidR="00123BA1" w:rsidRDefault="00123BA1" w:rsidP="00123BA1"/>
    <w:p w14:paraId="41CD70A2" w14:textId="77777777" w:rsidR="00123BA1" w:rsidRDefault="00123BA1" w:rsidP="00123BA1">
      <w:r>
        <w:t>6. Pago</w:t>
      </w:r>
    </w:p>
    <w:p w14:paraId="1EEAA0FD" w14:textId="77777777" w:rsidR="00123BA1" w:rsidRDefault="00123BA1" w:rsidP="00123BA1"/>
    <w:p w14:paraId="0166D6B0" w14:textId="5C1451C2" w:rsidR="00123BA1" w:rsidRDefault="00123BA1" w:rsidP="00123BA1">
      <w:r>
        <w:t>A menos que el Contratante  y el Contratista acuerden de otra forma, al Miembro se le pagará de la siguiente manera, en la moneda indicada en el Acuerdo del Comité de Resolución de Controversias:</w:t>
      </w:r>
    </w:p>
    <w:p w14:paraId="43028F24" w14:textId="77777777" w:rsidR="00123BA1" w:rsidRDefault="00123BA1" w:rsidP="00123BA1"/>
    <w:p w14:paraId="6146DDA0" w14:textId="5CF3239C" w:rsidR="00123BA1" w:rsidRDefault="00123BA1" w:rsidP="00123BA1">
      <w:pPr>
        <w:pStyle w:val="ListParagraph"/>
        <w:numPr>
          <w:ilvl w:val="0"/>
          <w:numId w:val="235"/>
        </w:numPr>
      </w:pPr>
      <w:r>
        <w:t xml:space="preserve">una tarifa de </w:t>
      </w:r>
      <w:r w:rsidRPr="00123BA1">
        <w:rPr>
          <w:i/>
          <w:iCs/>
        </w:rPr>
        <w:t xml:space="preserve">retainer </w:t>
      </w:r>
      <w:r>
        <w:t>por mes natural, que se considerará como pago total por:</w:t>
      </w:r>
    </w:p>
    <w:p w14:paraId="76B12C19" w14:textId="03311595" w:rsidR="00123BA1" w:rsidRDefault="00123BA1" w:rsidP="00123BA1">
      <w:pPr>
        <w:pStyle w:val="ListParagraph"/>
        <w:numPr>
          <w:ilvl w:val="0"/>
          <w:numId w:val="236"/>
        </w:numPr>
        <w:spacing w:before="120" w:after="120"/>
        <w:ind w:left="1276" w:hanging="556"/>
        <w:contextualSpacing w:val="0"/>
      </w:pPr>
      <w:r>
        <w:t>estar disponible con 28 días de anticipación para todas las visitas al Lugar de las Obras y Servicios y audiencias;</w:t>
      </w:r>
    </w:p>
    <w:p w14:paraId="05F5B2BF" w14:textId="50172BE5" w:rsidR="00123BA1" w:rsidRDefault="00123BA1" w:rsidP="00123BA1">
      <w:pPr>
        <w:pStyle w:val="ListParagraph"/>
        <w:numPr>
          <w:ilvl w:val="0"/>
          <w:numId w:val="236"/>
        </w:numPr>
        <w:spacing w:before="120" w:after="120"/>
        <w:ind w:left="1276" w:hanging="556"/>
        <w:contextualSpacing w:val="0"/>
      </w:pPr>
      <w:r>
        <w:lastRenderedPageBreak/>
        <w:t>familiarizarse y mantenerse al tanto de todos los desarrollos del proyecto y mantener los archivos pertinentes;</w:t>
      </w:r>
    </w:p>
    <w:p w14:paraId="3DD70003" w14:textId="05448FE2" w:rsidR="00123BA1" w:rsidRDefault="00123BA1" w:rsidP="00123BA1">
      <w:pPr>
        <w:pStyle w:val="ListParagraph"/>
        <w:numPr>
          <w:ilvl w:val="0"/>
          <w:numId w:val="236"/>
        </w:numPr>
        <w:spacing w:before="120" w:after="120"/>
        <w:ind w:left="1276" w:hanging="556"/>
        <w:contextualSpacing w:val="0"/>
      </w:pPr>
      <w:r>
        <w:t>todos los gastos de oficina y generales, incluidos los servicios de secretaría, fotocopias y suministros de oficina incurridos en relación con sus funciones; y</w:t>
      </w:r>
    </w:p>
    <w:p w14:paraId="7C283686" w14:textId="086E0317" w:rsidR="00123BA1" w:rsidRDefault="00123BA1" w:rsidP="00123BA1">
      <w:pPr>
        <w:pStyle w:val="ListParagraph"/>
        <w:numPr>
          <w:ilvl w:val="0"/>
          <w:numId w:val="236"/>
        </w:numPr>
        <w:spacing w:before="120" w:after="120"/>
        <w:ind w:left="1276" w:hanging="556"/>
        <w:contextualSpacing w:val="0"/>
      </w:pPr>
      <w:r>
        <w:t>todos los servicios prestados en virtud del presente, excepto los mencionados en los subpárrafos (b) y (c) de esta Cláusula.</w:t>
      </w:r>
    </w:p>
    <w:p w14:paraId="13A44BF8" w14:textId="688576E1" w:rsidR="00123BA1" w:rsidRDefault="00123BA1" w:rsidP="009651F9">
      <w:pPr>
        <w:pStyle w:val="ListParagraph"/>
        <w:numPr>
          <w:ilvl w:val="0"/>
          <w:numId w:val="235"/>
        </w:numPr>
      </w:pPr>
      <w:r w:rsidRPr="00123BA1">
        <w:t xml:space="preserve"> una ta</w:t>
      </w:r>
      <w:r>
        <w:t>rifa</w:t>
      </w:r>
      <w:r w:rsidRPr="00123BA1">
        <w:t xml:space="preserve"> diaria que se considerará como el pago íntegro de:</w:t>
      </w:r>
    </w:p>
    <w:p w14:paraId="5198FC82" w14:textId="632E914B" w:rsidR="00123BA1" w:rsidRDefault="00123BA1" w:rsidP="00123BA1">
      <w:pPr>
        <w:pStyle w:val="ListParagraph"/>
        <w:numPr>
          <w:ilvl w:val="0"/>
          <w:numId w:val="237"/>
        </w:numPr>
        <w:spacing w:before="120" w:after="120"/>
        <w:ind w:left="1276" w:hanging="556"/>
        <w:contextualSpacing w:val="0"/>
      </w:pPr>
      <w:r>
        <w:t xml:space="preserve">cada día o parte de un día hasta un máximo de dos días de tiempo de viaje en cada dirección para el viaje entre el hogar del Miembro y el </w:t>
      </w:r>
      <w:r w:rsidR="00577340">
        <w:t>Lugar de las Obras y servicios</w:t>
      </w:r>
      <w:r>
        <w:t>, u otro lugar de una reunión con los Otros Miembros (si corresponde);</w:t>
      </w:r>
    </w:p>
    <w:p w14:paraId="751BDF7D" w14:textId="1A1AA60A" w:rsidR="00123BA1" w:rsidRDefault="00123BA1" w:rsidP="00123BA1">
      <w:pPr>
        <w:pStyle w:val="ListParagraph"/>
        <w:numPr>
          <w:ilvl w:val="0"/>
          <w:numId w:val="237"/>
        </w:numPr>
        <w:spacing w:before="120" w:after="120"/>
        <w:ind w:left="1276" w:hanging="556"/>
        <w:contextualSpacing w:val="0"/>
      </w:pPr>
      <w:r>
        <w:t>cada día hábil en visitas al lugar, audiencias o preparación de decisiones; y</w:t>
      </w:r>
    </w:p>
    <w:p w14:paraId="4959BD90" w14:textId="23302F0A" w:rsidR="00123BA1" w:rsidRDefault="00123BA1" w:rsidP="00123BA1">
      <w:pPr>
        <w:pStyle w:val="ListParagraph"/>
        <w:numPr>
          <w:ilvl w:val="0"/>
          <w:numId w:val="237"/>
        </w:numPr>
        <w:spacing w:before="120" w:after="120"/>
        <w:ind w:left="1276" w:hanging="556"/>
        <w:contextualSpacing w:val="0"/>
      </w:pPr>
      <w:r>
        <w:t>cada día dedicado a leer presentaciones en preparación para una audiencia.</w:t>
      </w:r>
    </w:p>
    <w:p w14:paraId="12CA2098" w14:textId="00347CB5" w:rsidR="00123BA1" w:rsidRDefault="00123BA1" w:rsidP="00123BA1">
      <w:pPr>
        <w:pStyle w:val="ListParagraph"/>
        <w:numPr>
          <w:ilvl w:val="0"/>
          <w:numId w:val="235"/>
        </w:numPr>
        <w:spacing w:before="120" w:after="120"/>
        <w:ind w:left="714" w:hanging="357"/>
        <w:contextualSpacing w:val="0"/>
      </w:pPr>
      <w:r>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13EE98A7" w14:textId="58352239" w:rsidR="00123BA1" w:rsidRDefault="00123BA1" w:rsidP="00123BA1">
      <w:pPr>
        <w:pStyle w:val="ListParagraph"/>
        <w:numPr>
          <w:ilvl w:val="0"/>
          <w:numId w:val="235"/>
        </w:numPr>
        <w:spacing w:before="120" w:after="120"/>
        <w:ind w:left="714" w:hanging="357"/>
        <w:contextualSpacing w:val="0"/>
      </w:pPr>
      <w:r>
        <w:t>cualquier impuesto recaudado debidamente en el País sobre los pagos efectuados al Miembro (a menos que sea nacional o residente permanente del país del Contratante).</w:t>
      </w:r>
    </w:p>
    <w:p w14:paraId="47773586" w14:textId="77777777" w:rsidR="00123BA1" w:rsidRDefault="00123BA1" w:rsidP="0008742B"/>
    <w:p w14:paraId="6F3F8179" w14:textId="505816B6" w:rsidR="00123BA1" w:rsidRDefault="00123BA1" w:rsidP="00123BA1">
      <w:r>
        <w:t xml:space="preserve">El </w:t>
      </w:r>
      <w:r w:rsidRPr="00123BA1">
        <w:rPr>
          <w:i/>
          <w:iCs/>
        </w:rPr>
        <w:t>retainer</w:t>
      </w:r>
      <w:r>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7389DFE6" w14:textId="77777777" w:rsidR="00123BA1" w:rsidRDefault="00123BA1" w:rsidP="00123BA1"/>
    <w:p w14:paraId="7256FA36" w14:textId="69872F4F" w:rsidR="00123BA1" w:rsidRDefault="00123BA1" w:rsidP="00123BA1">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022EDC92" w14:textId="77777777" w:rsidR="00123BA1" w:rsidRDefault="00123BA1" w:rsidP="00123BA1"/>
    <w:p w14:paraId="0DC9E22E" w14:textId="0C88D83F" w:rsidR="00123BA1" w:rsidRDefault="00123BA1" w:rsidP="00123BA1">
      <w:r>
        <w:t xml:space="preserve">El Miembro deberá presentar las facturas para el pago del </w:t>
      </w:r>
      <w:r w:rsidR="0032788C" w:rsidRPr="009651F9">
        <w:rPr>
          <w:i/>
          <w:iCs/>
        </w:rPr>
        <w:t>retainer</w:t>
      </w:r>
      <w:r w:rsidR="0032788C">
        <w:t xml:space="preserve"> </w:t>
      </w:r>
      <w:r>
        <w:t>mensual y las tarifas aéreas trimestralmente por adelantado. Las facturas por otros gastos y tarifas diarias se presentarán después de la conclusión de una visita al Lugar de las Obras y Servicios o audiencia. Todas las facturas irán acompañadas de una breve descripción de las actividades realizadas durante el período correspondiente y se dirigirán al Contratista.</w:t>
      </w:r>
    </w:p>
    <w:p w14:paraId="3C044FFF" w14:textId="77777777" w:rsidR="00123BA1" w:rsidRDefault="00123BA1" w:rsidP="00123BA1"/>
    <w:p w14:paraId="14F6BC3B" w14:textId="791B24BD" w:rsidR="00123BA1" w:rsidRDefault="00123BA1" w:rsidP="00123BA1">
      <w:r>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215D6D02" w14:textId="77777777" w:rsidR="00123BA1" w:rsidRDefault="00123BA1" w:rsidP="00123BA1"/>
    <w:p w14:paraId="589FDBC7" w14:textId="19892B6C" w:rsidR="00123BA1" w:rsidRDefault="00123BA1" w:rsidP="00123BA1">
      <w:r>
        <w:lastRenderedPageBreak/>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8D02B5E" w14:textId="77777777" w:rsidR="00123BA1" w:rsidRDefault="00123BA1" w:rsidP="00123BA1"/>
    <w:p w14:paraId="055279E7" w14:textId="5704DC28" w:rsidR="00123BA1" w:rsidRDefault="00123BA1" w:rsidP="00123BA1">
      <w:r>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707EC6FD" w14:textId="4AA4DDA8" w:rsidR="00123BA1" w:rsidRDefault="00123BA1" w:rsidP="00123BA1"/>
    <w:p w14:paraId="667116E1" w14:textId="7DDB7870" w:rsidR="00123BA1" w:rsidRDefault="00123BA1" w:rsidP="00123BA1">
      <w:r>
        <w:t>7. Terminación</w:t>
      </w:r>
    </w:p>
    <w:p w14:paraId="67A85D11" w14:textId="77777777" w:rsidR="00123BA1" w:rsidRDefault="00123BA1" w:rsidP="00123BA1"/>
    <w:p w14:paraId="1B87A5C2" w14:textId="27F0C24E" w:rsidR="00123BA1" w:rsidRDefault="00123BA1" w:rsidP="00123BA1">
      <w:r>
        <w:t>En cualquier momento: (i) el Contratante y el Contratista pueden terminar conjuntamente el Acuerdo del Comité de Resolución de Controversias notificando al Miembro con 42 días de anticipación; o (ii) el Miembro puede renunciar según lo dispuesto en la Cláusula 2.</w:t>
      </w:r>
    </w:p>
    <w:p w14:paraId="5A5AF9FC" w14:textId="77777777" w:rsidR="00123BA1" w:rsidRDefault="00123BA1" w:rsidP="00123BA1"/>
    <w:p w14:paraId="3DEECC28" w14:textId="170B84D4" w:rsidR="00123BA1" w:rsidRDefault="00123BA1" w:rsidP="00123BA1">
      <w:r>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2FF386CB" w14:textId="77777777" w:rsidR="00123BA1" w:rsidRDefault="00123BA1" w:rsidP="00123BA1"/>
    <w:p w14:paraId="0D1AFBB7" w14:textId="7A7EA706" w:rsidR="00123BA1" w:rsidRDefault="00123BA1" w:rsidP="00123BA1">
      <w:r>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474A4B73" w14:textId="77777777" w:rsidR="00123BA1" w:rsidRDefault="00123BA1" w:rsidP="00123BA1"/>
    <w:p w14:paraId="5F376582" w14:textId="3EE883A7" w:rsidR="00123BA1" w:rsidRDefault="00123BA1" w:rsidP="00123BA1">
      <w:r>
        <w:t>Cualquier notificación, renuncia y resolución será definitiva y vinculante para el Contratante, el Contratista y el Miembro. Sin embargo, una notificación del Contratante o del Contratista, pero no de ambos, no tendrá efecto.</w:t>
      </w:r>
    </w:p>
    <w:p w14:paraId="603AB57A" w14:textId="77777777" w:rsidR="00123BA1" w:rsidRDefault="00123BA1" w:rsidP="00123BA1"/>
    <w:p w14:paraId="6B3E17BF" w14:textId="469841FA" w:rsidR="00123BA1" w:rsidRDefault="00123BA1" w:rsidP="00123BA1">
      <w:r>
        <w:t>8. Incumplimiento del Miembro</w:t>
      </w:r>
    </w:p>
    <w:p w14:paraId="5A27EF62" w14:textId="77777777" w:rsidR="00123BA1" w:rsidRDefault="00123BA1" w:rsidP="00123BA1"/>
    <w:p w14:paraId="4821ED54" w14:textId="2B60D739" w:rsidR="00123BA1" w:rsidRDefault="00123BA1" w:rsidP="00123BA1">
      <w:r>
        <w:t xml:space="preserve">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w:t>
      </w:r>
      <w:r w:rsidR="004710B3">
        <w:t>del Comité de Resolución de Controversias</w:t>
      </w:r>
      <w:r>
        <w:t xml:space="preserve"> que resulten nulas o ineficaces por dicho incumplimiento.</w:t>
      </w:r>
    </w:p>
    <w:p w14:paraId="3D2D5D3B" w14:textId="6F385ED2" w:rsidR="004710B3" w:rsidRDefault="004710B3" w:rsidP="00123BA1"/>
    <w:p w14:paraId="609A9739" w14:textId="25A84624" w:rsidR="00EC0A7E" w:rsidRDefault="00EC0A7E" w:rsidP="00123BA1"/>
    <w:p w14:paraId="4397A427" w14:textId="2B81342D" w:rsidR="00EC0A7E" w:rsidRDefault="00EC0A7E" w:rsidP="00123BA1"/>
    <w:p w14:paraId="16BB6B2E" w14:textId="77777777" w:rsidR="00EC0A7E" w:rsidRDefault="00EC0A7E" w:rsidP="00123BA1"/>
    <w:p w14:paraId="589A7B91" w14:textId="77777777" w:rsidR="00123BA1" w:rsidRDefault="00123BA1" w:rsidP="00123BA1">
      <w:r>
        <w:lastRenderedPageBreak/>
        <w:t>9. Controversias</w:t>
      </w:r>
    </w:p>
    <w:p w14:paraId="11329BE0" w14:textId="77777777" w:rsidR="004710B3" w:rsidRDefault="00123BA1" w:rsidP="00123BA1">
      <w:r>
        <w:t xml:space="preserve">          </w:t>
      </w:r>
    </w:p>
    <w:p w14:paraId="4A33C6DB" w14:textId="2F46F574" w:rsidR="003F32F7" w:rsidRPr="009651F9" w:rsidRDefault="00123BA1" w:rsidP="009651F9">
      <w:r>
        <w:t xml:space="preserve">Cualquier disputa o reclamo que surja de o en conexión con este </w:t>
      </w:r>
      <w:r w:rsidR="004710B3">
        <w:t>Acuerdo del Comité de Resolución de Controversias</w:t>
      </w:r>
      <w:r>
        <w:t xml:space="preserve">, o el incumplimiento, terminación o invalidez del mismo, se resolverá finalmente mediante arbitraje institucional. Si no se acuerda ningún </w:t>
      </w:r>
      <w:r w:rsidR="004710B3">
        <w:t>otra institución</w:t>
      </w:r>
      <w:r>
        <w:t xml:space="preserve"> de arbitraje, el arbitraje se llevará a cabo bajo las Reglas de Arbitraje de la Cámara de Comercio Internacional por un árbitro designado de acuerdo con estas Reglas de Arbitraje.</w:t>
      </w:r>
    </w:p>
    <w:p w14:paraId="3F60ACE1" w14:textId="77777777" w:rsidR="003F32F7" w:rsidRPr="009651F9" w:rsidRDefault="003F32F7"/>
    <w:p w14:paraId="7AD50E19" w14:textId="77777777" w:rsidR="003F32F7" w:rsidRPr="009651F9" w:rsidRDefault="003F32F7" w:rsidP="009651F9"/>
    <w:p w14:paraId="5E031266" w14:textId="77777777" w:rsidR="00E15371" w:rsidRDefault="00E15371">
      <w:pPr>
        <w:jc w:val="left"/>
        <w:rPr>
          <w:b/>
          <w:bCs/>
          <w:sz w:val="36"/>
          <w:szCs w:val="36"/>
        </w:rPr>
      </w:pPr>
      <w:r>
        <w:rPr>
          <w:b/>
          <w:bCs/>
          <w:sz w:val="36"/>
          <w:szCs w:val="36"/>
        </w:rPr>
        <w:br w:type="page"/>
      </w:r>
    </w:p>
    <w:p w14:paraId="5A8AD788" w14:textId="218A9F04" w:rsidR="003F32F7" w:rsidRPr="009651F9" w:rsidRDefault="004710B3" w:rsidP="009651F9">
      <w:pPr>
        <w:jc w:val="center"/>
        <w:rPr>
          <w:b/>
          <w:bCs/>
          <w:sz w:val="36"/>
          <w:szCs w:val="36"/>
        </w:rPr>
      </w:pPr>
      <w:r w:rsidRPr="004710B3">
        <w:rPr>
          <w:b/>
          <w:bCs/>
          <w:sz w:val="36"/>
          <w:szCs w:val="36"/>
        </w:rPr>
        <w:lastRenderedPageBreak/>
        <w:t xml:space="preserve">Procedimientos del </w:t>
      </w:r>
      <w:r>
        <w:rPr>
          <w:b/>
          <w:bCs/>
          <w:sz w:val="36"/>
          <w:szCs w:val="36"/>
        </w:rPr>
        <w:t>C</w:t>
      </w:r>
      <w:r w:rsidRPr="004710B3">
        <w:rPr>
          <w:b/>
          <w:bCs/>
          <w:sz w:val="36"/>
          <w:szCs w:val="36"/>
        </w:rPr>
        <w:t>omité de Resolución de Controversias</w:t>
      </w:r>
    </w:p>
    <w:p w14:paraId="1B7B5F64" w14:textId="77777777" w:rsidR="003F32F7" w:rsidRPr="009651F9" w:rsidRDefault="003F32F7" w:rsidP="009651F9"/>
    <w:p w14:paraId="24BEA991" w14:textId="22C8E3DC" w:rsidR="004710B3" w:rsidRDefault="004710B3" w:rsidP="004710B3">
      <w:pPr>
        <w:spacing w:before="120" w:after="120"/>
      </w:pPr>
      <w:r>
        <w:t>1. A menos que el Contratante y el Contratista acuerden lo contrario, el Comité de Resolución de Controversias visitará el Lugar de las Obras y Servicios y / o celebrará reuniones con las partes a intervalos de no más de 140 días, incluso en momentos de eventos críticos de construcción, a solicitud de el Contratante o el Contratista. A menos que el Contratante, el Contratista y la Comité de Resolución de Controversias acuerden de otra forma, el período entre visitas consecutivas no será inferior a 70 días, excepto cuando sea necesario para convocar una audiencia como se describe a continuación.</w:t>
      </w:r>
    </w:p>
    <w:p w14:paraId="417BDF4A" w14:textId="79C48DB4" w:rsidR="004710B3" w:rsidRDefault="004710B3" w:rsidP="004710B3">
      <w:pPr>
        <w:spacing w:before="120" w:after="120"/>
      </w:pPr>
      <w:r>
        <w:t>2. El horario y la agenda de cada reunión y visita al Lugar de las Obras y Servicios serán los acordados conjuntamente por el Comité de Resolución de Controversias, el Contratante y el Contratista, o en ausencia de acuerdo, serán decididos por el Comité de Resolución de Controversias.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4831FBE4" w14:textId="11A02C7B" w:rsidR="004710B3" w:rsidRDefault="004710B3" w:rsidP="004710B3">
      <w:pPr>
        <w:spacing w:before="120" w:after="120"/>
      </w:pPr>
      <w:r>
        <w:t>3. El Contratante, el Contratista y el Gerente del Proyecto asistirán a las visitas al Lugar de las Obras y Servicios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Lugar de las Obras y Servicios y antes de abandonar el lugar, el Comité de Resolución de Controversias preparará un informe sobre sus actividades durante la visita y enviará copias al Contratante y al Contratista.</w:t>
      </w:r>
    </w:p>
    <w:p w14:paraId="409923C8" w14:textId="642ACA77" w:rsidR="004710B3" w:rsidRDefault="004710B3" w:rsidP="004710B3">
      <w:pPr>
        <w:spacing w:before="120" w:after="120"/>
      </w:pPr>
      <w:r>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4DFE9436" w14:textId="6BFD7A99" w:rsidR="004710B3" w:rsidRDefault="004710B3" w:rsidP="004710B3">
      <w:pPr>
        <w:spacing w:before="120" w:after="120"/>
      </w:pPr>
      <w:r>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3A88AC51" w14:textId="68A53AB7" w:rsidR="004710B3" w:rsidRDefault="004710B3" w:rsidP="004710B3">
      <w:pPr>
        <w:pStyle w:val="ListParagraph"/>
        <w:numPr>
          <w:ilvl w:val="0"/>
          <w:numId w:val="238"/>
        </w:numPr>
        <w:spacing w:before="120" w:after="120"/>
      </w:pPr>
      <w:r>
        <w:t>actuar de manera justa e imparcial entre el Contratante y el Contratista, dando a cada uno de ellos una oportunidad razonable de exponer su caso y responder al caso del otro, y</w:t>
      </w:r>
    </w:p>
    <w:p w14:paraId="28476AF5" w14:textId="123A0947" w:rsidR="004710B3" w:rsidRDefault="004710B3" w:rsidP="004710B3">
      <w:pPr>
        <w:pStyle w:val="ListParagraph"/>
        <w:numPr>
          <w:ilvl w:val="0"/>
          <w:numId w:val="238"/>
        </w:numPr>
        <w:spacing w:before="120" w:after="120"/>
      </w:pPr>
      <w:r>
        <w:t>adoptar procedimientos adecuados a la disputa, evitando demoras o gastos innecesarios.</w:t>
      </w:r>
    </w:p>
    <w:p w14:paraId="64AA74E8" w14:textId="77777777" w:rsidR="004710B3" w:rsidRDefault="004710B3" w:rsidP="004710B3">
      <w:pPr>
        <w:spacing w:before="120" w:after="120"/>
      </w:pPr>
      <w:r>
        <w:lastRenderedPageBreak/>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8676ED6" w14:textId="78DC8EDF" w:rsidR="004710B3" w:rsidRDefault="004710B3" w:rsidP="004710B3">
      <w:pPr>
        <w:spacing w:before="120" w:after="120"/>
      </w:pPr>
      <w:r>
        <w:t xml:space="preserve">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w:t>
      </w:r>
      <w:r w:rsidR="006F097F">
        <w:t>satisfecho recibió</w:t>
      </w:r>
      <w:r>
        <w:t xml:space="preserve"> notificación de la audiencia; pero tendrá discreción para decidir si se puede ejercer este poder y en qué medida.</w:t>
      </w:r>
    </w:p>
    <w:p w14:paraId="4313D72B" w14:textId="288DFF69" w:rsidR="004710B3" w:rsidRDefault="004710B3" w:rsidP="004710B3">
      <w:pPr>
        <w:spacing w:before="120" w:after="120"/>
      </w:pPr>
      <w:r>
        <w:t>8. El Contratante y el Contratista facultan  al Comité de Resolución de Controversias, entre otras cosas, para:</w:t>
      </w:r>
    </w:p>
    <w:p w14:paraId="6B3254C6" w14:textId="2B4780AF" w:rsidR="004710B3" w:rsidRDefault="004710B3" w:rsidP="00E15371">
      <w:pPr>
        <w:pStyle w:val="ListParagraph"/>
        <w:numPr>
          <w:ilvl w:val="0"/>
          <w:numId w:val="241"/>
        </w:numPr>
        <w:spacing w:before="120" w:after="120"/>
        <w:ind w:left="714" w:hanging="357"/>
        <w:contextualSpacing w:val="0"/>
      </w:pPr>
      <w:r>
        <w:t>establecer el procedimiento que se aplicará para resolver una controversia,</w:t>
      </w:r>
    </w:p>
    <w:p w14:paraId="04EB2D10" w14:textId="76497542" w:rsidR="004710B3" w:rsidRDefault="004710B3" w:rsidP="00E15371">
      <w:pPr>
        <w:pStyle w:val="ListParagraph"/>
        <w:numPr>
          <w:ilvl w:val="0"/>
          <w:numId w:val="241"/>
        </w:numPr>
        <w:spacing w:before="120" w:after="120"/>
        <w:ind w:left="714" w:hanging="357"/>
        <w:contextualSpacing w:val="0"/>
      </w:pPr>
      <w:r>
        <w:t>decidir sobre la propia jurisdicción del Comité de Resolución de Controversias y sobre el alcance de cualquier disputa que se le someta,</w:t>
      </w:r>
    </w:p>
    <w:p w14:paraId="4D2C7F7A" w14:textId="1C880F98" w:rsidR="004710B3" w:rsidRDefault="004710B3" w:rsidP="00E15371">
      <w:pPr>
        <w:pStyle w:val="ListParagraph"/>
        <w:numPr>
          <w:ilvl w:val="0"/>
          <w:numId w:val="241"/>
        </w:numPr>
        <w:spacing w:before="120" w:after="120"/>
        <w:ind w:left="714" w:hanging="357"/>
        <w:contextualSpacing w:val="0"/>
      </w:pPr>
      <w:r>
        <w:t>llevar a cabo cualquier audiencia como lo crea conveniente, sin estar sujeto a ninguna regla o procedimiento que no sean los contenidos en el Contrato y estos Procedimientos del Comité de Resolución de Controversias,</w:t>
      </w:r>
    </w:p>
    <w:p w14:paraId="3F233BCB" w14:textId="56669562" w:rsidR="004710B3" w:rsidRDefault="004710B3" w:rsidP="00E15371">
      <w:pPr>
        <w:pStyle w:val="ListParagraph"/>
        <w:numPr>
          <w:ilvl w:val="0"/>
          <w:numId w:val="241"/>
        </w:numPr>
        <w:spacing w:before="120" w:after="120"/>
        <w:ind w:left="714" w:hanging="357"/>
        <w:contextualSpacing w:val="0"/>
      </w:pPr>
      <w:r>
        <w:t>tomar la iniciativa para determinar los hechos y asuntos necesarios para tomar una decisión,</w:t>
      </w:r>
    </w:p>
    <w:p w14:paraId="45B9B7BB" w14:textId="4A33E4DC" w:rsidR="004710B3" w:rsidRDefault="004710B3" w:rsidP="00E15371">
      <w:pPr>
        <w:pStyle w:val="ListParagraph"/>
        <w:numPr>
          <w:ilvl w:val="0"/>
          <w:numId w:val="241"/>
        </w:numPr>
        <w:spacing w:before="120" w:after="120"/>
        <w:ind w:left="714" w:hanging="357"/>
        <w:contextualSpacing w:val="0"/>
      </w:pPr>
      <w:r>
        <w:t>hacer uso de sus propios conocimientos especializados, si los hubiera,</w:t>
      </w:r>
    </w:p>
    <w:p w14:paraId="00CA6ABD" w14:textId="009CB689" w:rsidR="004710B3" w:rsidRDefault="004710B3" w:rsidP="00E15371">
      <w:pPr>
        <w:pStyle w:val="ListParagraph"/>
        <w:numPr>
          <w:ilvl w:val="0"/>
          <w:numId w:val="241"/>
        </w:numPr>
        <w:spacing w:before="120" w:after="120"/>
        <w:ind w:left="714" w:hanging="357"/>
        <w:contextualSpacing w:val="0"/>
      </w:pPr>
      <w:r>
        <w:t>decidir sobre el pago de los gastos de financiación de conformidad con el Contrato,</w:t>
      </w:r>
    </w:p>
    <w:p w14:paraId="706D740D" w14:textId="0C7390BA" w:rsidR="004710B3" w:rsidRDefault="004710B3" w:rsidP="00E15371">
      <w:pPr>
        <w:pStyle w:val="ListParagraph"/>
        <w:numPr>
          <w:ilvl w:val="0"/>
          <w:numId w:val="241"/>
        </w:numPr>
        <w:spacing w:before="120" w:after="120"/>
        <w:ind w:left="714" w:hanging="357"/>
        <w:contextualSpacing w:val="0"/>
      </w:pPr>
      <w:r>
        <w:t>decidir sobre cualquier medida provisional, como medidas cautelares o provisionales,</w:t>
      </w:r>
    </w:p>
    <w:p w14:paraId="320A1B0C" w14:textId="70EA012C" w:rsidR="004710B3" w:rsidRDefault="004710B3" w:rsidP="00E15371">
      <w:pPr>
        <w:pStyle w:val="ListParagraph"/>
        <w:numPr>
          <w:ilvl w:val="0"/>
          <w:numId w:val="241"/>
        </w:numPr>
        <w:spacing w:before="120" w:after="120"/>
        <w:ind w:left="714" w:hanging="357"/>
        <w:contextualSpacing w:val="0"/>
      </w:pPr>
      <w:r>
        <w:t>abrir, revisar y revisar cualquier certificado, decisión, determinación, instrucción, opinión o valoración del Gerente de Proyecto, relevante a la disputa, y</w:t>
      </w:r>
    </w:p>
    <w:p w14:paraId="48BC7832" w14:textId="7481F2AB" w:rsidR="004710B3" w:rsidRDefault="004710B3" w:rsidP="00E15371">
      <w:pPr>
        <w:pStyle w:val="ListParagraph"/>
        <w:numPr>
          <w:ilvl w:val="0"/>
          <w:numId w:val="241"/>
        </w:numPr>
        <w:spacing w:before="120" w:after="120"/>
        <w:ind w:left="714" w:hanging="357"/>
        <w:contextualSpacing w:val="0"/>
      </w:pPr>
      <w:r>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015BF208" w14:textId="42AA4284" w:rsidR="004710B3" w:rsidRDefault="004710B3" w:rsidP="004710B3">
      <w:pPr>
        <w:spacing w:before="120" w:after="120"/>
      </w:pPr>
      <w:r>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3F60C48B" w14:textId="170E6404" w:rsidR="004710B3" w:rsidRDefault="004710B3" w:rsidP="004710B3">
      <w:pPr>
        <w:spacing w:before="120" w:after="120"/>
      </w:pPr>
      <w:r>
        <w:t>El Comité de Resolución de Controversias deberá:</w:t>
      </w:r>
    </w:p>
    <w:p w14:paraId="7E60E5B4" w14:textId="124CF36F" w:rsidR="004710B3" w:rsidRDefault="004710B3" w:rsidP="00E15371">
      <w:pPr>
        <w:pStyle w:val="ListParagraph"/>
        <w:numPr>
          <w:ilvl w:val="0"/>
          <w:numId w:val="242"/>
        </w:numPr>
        <w:spacing w:before="120" w:after="120"/>
        <w:contextualSpacing w:val="0"/>
      </w:pPr>
      <w:r>
        <w:t>reunirse en privado después de una audiencia, con el fin de discutir y preparar su decisión;</w:t>
      </w:r>
    </w:p>
    <w:p w14:paraId="6659348E" w14:textId="47134A42" w:rsidR="004710B3" w:rsidRDefault="004710B3" w:rsidP="00E15371">
      <w:pPr>
        <w:pStyle w:val="ListParagraph"/>
        <w:numPr>
          <w:ilvl w:val="0"/>
          <w:numId w:val="242"/>
        </w:numPr>
        <w:spacing w:before="120" w:after="120"/>
        <w:ind w:left="714" w:hanging="357"/>
        <w:contextualSpacing w:val="0"/>
      </w:pPr>
      <w:r>
        <w:t xml:space="preserve">esforzarse por llegar a una decisión unánime: si esto resulta imposible, la decisión aplicable será tomada por la mayoría de los Miembros, quienes podrán requerir que el </w:t>
      </w:r>
      <w:r>
        <w:lastRenderedPageBreak/>
        <w:t>Miembro minoritario prepare un informe escrito para presentarlo al Contratante y al Contratista; y</w:t>
      </w:r>
    </w:p>
    <w:p w14:paraId="074229B2" w14:textId="2017DDD6" w:rsidR="004710B3" w:rsidRDefault="004710B3" w:rsidP="00E15371">
      <w:pPr>
        <w:pStyle w:val="ListParagraph"/>
        <w:numPr>
          <w:ilvl w:val="0"/>
          <w:numId w:val="242"/>
        </w:numPr>
        <w:spacing w:before="120" w:after="120"/>
        <w:ind w:left="714" w:hanging="357"/>
        <w:contextualSpacing w:val="0"/>
      </w:pPr>
      <w:r>
        <w:t>si un Miembro no asiste a una reunión o audiencia, o no cumple con cualquier función requerida, los otros dos Miembros pueden proceder, no obstante, a tomar una decisión, a menos que:</w:t>
      </w:r>
    </w:p>
    <w:p w14:paraId="104639AE" w14:textId="2E754243" w:rsidR="004710B3" w:rsidRDefault="004710B3" w:rsidP="00E15371">
      <w:pPr>
        <w:spacing w:before="120" w:after="120"/>
        <w:ind w:left="1440"/>
      </w:pPr>
      <w:r>
        <w:t>(i) dicha falla ha sido causada por circunstancias excepcionales, de las cuales los otros Miembros, el Contratante y el Contratista han recibido una notificación del Miembro;</w:t>
      </w:r>
    </w:p>
    <w:p w14:paraId="4B22499F" w14:textId="77777777" w:rsidR="009861E9" w:rsidRDefault="004710B3" w:rsidP="00E15371">
      <w:pPr>
        <w:spacing w:before="120" w:after="120"/>
        <w:ind w:left="1440"/>
      </w:pPr>
      <w:r>
        <w:t>(ii) lo contrario acordado por el Contratante y el Contratista por escrito.</w:t>
      </w:r>
    </w:p>
    <w:p w14:paraId="30E62DBC" w14:textId="77777777" w:rsidR="009861E9" w:rsidRDefault="009861E9" w:rsidP="00E15371">
      <w:pPr>
        <w:spacing w:before="120" w:after="120"/>
        <w:ind w:left="1440"/>
      </w:pPr>
    </w:p>
    <w:p w14:paraId="75E99DBB" w14:textId="77777777" w:rsidR="009861E9" w:rsidRDefault="009861E9">
      <w:pPr>
        <w:jc w:val="left"/>
      </w:pPr>
      <w:r>
        <w:br w:type="page"/>
      </w:r>
    </w:p>
    <w:p w14:paraId="035393FC" w14:textId="5CC7CB8D" w:rsidR="00187B44" w:rsidRDefault="00EC0A7E" w:rsidP="000F3AA1">
      <w:pPr>
        <w:jc w:val="center"/>
        <w:rPr>
          <w:b/>
          <w:bCs/>
          <w:sz w:val="36"/>
          <w:szCs w:val="36"/>
        </w:rPr>
      </w:pPr>
      <w:r w:rsidRPr="000F3AA1">
        <w:rPr>
          <w:b/>
          <w:bCs/>
          <w:sz w:val="36"/>
          <w:szCs w:val="36"/>
        </w:rPr>
        <w:lastRenderedPageBreak/>
        <w:t>APÉNDICE C</w:t>
      </w:r>
      <w:r>
        <w:rPr>
          <w:b/>
          <w:bCs/>
          <w:sz w:val="36"/>
          <w:szCs w:val="36"/>
        </w:rPr>
        <w:t xml:space="preserve">  - ALTERNATIVO</w:t>
      </w:r>
    </w:p>
    <w:p w14:paraId="62D86EBA" w14:textId="77777777" w:rsidR="000F4D15" w:rsidRPr="000F3AA1" w:rsidRDefault="000F4D15" w:rsidP="000F3AA1">
      <w:pPr>
        <w:jc w:val="center"/>
        <w:rPr>
          <w:b/>
          <w:bCs/>
          <w:sz w:val="36"/>
          <w:szCs w:val="36"/>
        </w:rPr>
      </w:pPr>
    </w:p>
    <w:p w14:paraId="3860D63B" w14:textId="6751DAC9" w:rsidR="00187B44" w:rsidRPr="000F3AA1" w:rsidRDefault="00187B44" w:rsidP="000F3AA1">
      <w:pPr>
        <w:jc w:val="center"/>
        <w:rPr>
          <w:b/>
          <w:bCs/>
          <w:sz w:val="36"/>
          <w:szCs w:val="36"/>
        </w:rPr>
      </w:pPr>
      <w:r w:rsidRPr="000F3AA1">
        <w:rPr>
          <w:b/>
          <w:bCs/>
          <w:sz w:val="36"/>
          <w:szCs w:val="36"/>
        </w:rPr>
        <w:t>Condiciones Generales del Acuerdo de</w:t>
      </w:r>
      <w:r>
        <w:rPr>
          <w:b/>
          <w:bCs/>
          <w:sz w:val="36"/>
          <w:szCs w:val="36"/>
        </w:rPr>
        <w:t>l</w:t>
      </w:r>
      <w:r w:rsidRPr="000F3AA1">
        <w:rPr>
          <w:b/>
          <w:bCs/>
          <w:sz w:val="36"/>
          <w:szCs w:val="36"/>
        </w:rPr>
        <w:t xml:space="preserve"> </w:t>
      </w:r>
      <w:r>
        <w:rPr>
          <w:b/>
          <w:bCs/>
          <w:sz w:val="36"/>
          <w:szCs w:val="36"/>
        </w:rPr>
        <w:t>Experto de Resolución de Controversias (ERC)</w:t>
      </w:r>
    </w:p>
    <w:p w14:paraId="76076B4D" w14:textId="77777777" w:rsidR="00187B44" w:rsidRPr="000F3AA1" w:rsidRDefault="00187B44" w:rsidP="00187B44"/>
    <w:p w14:paraId="019779A9" w14:textId="74CFA163" w:rsidR="00187B44" w:rsidRPr="000F3AA1" w:rsidRDefault="00187B44" w:rsidP="000F3AA1">
      <w:pPr>
        <w:pStyle w:val="ListParagraph"/>
        <w:ind w:left="0"/>
      </w:pPr>
      <w:r>
        <w:t xml:space="preserve">1. </w:t>
      </w:r>
      <w:r w:rsidRPr="000F3AA1">
        <w:t>Definiciones</w:t>
      </w:r>
      <w:r w:rsidRPr="000F3AA1">
        <w:tab/>
      </w:r>
    </w:p>
    <w:p w14:paraId="2B22E88A" w14:textId="77777777" w:rsidR="00187B44" w:rsidRDefault="00187B44" w:rsidP="00187B44"/>
    <w:p w14:paraId="753FCD0C" w14:textId="406204BC" w:rsidR="00187B44" w:rsidRPr="000F3AA1" w:rsidRDefault="00EC0A7E" w:rsidP="000F3AA1">
      <w:r>
        <w:t xml:space="preserve">El </w:t>
      </w:r>
      <w:r w:rsidR="00187B44" w:rsidRPr="003675ED">
        <w:t>“</w:t>
      </w:r>
      <w:r w:rsidR="00187B44" w:rsidRPr="000F3AA1">
        <w:t xml:space="preserve">Acuerdo </w:t>
      </w:r>
      <w:r w:rsidR="00187B44">
        <w:t xml:space="preserve">de Experto de Resolución de </w:t>
      </w:r>
      <w:r w:rsidR="006F097F">
        <w:t>Controversias</w:t>
      </w:r>
      <w:r w:rsidR="00187B44">
        <w:t xml:space="preserve"> (ERC)</w:t>
      </w:r>
      <w:r w:rsidR="00187B44" w:rsidRPr="003F32F7">
        <w:t>”</w:t>
      </w:r>
      <w:r w:rsidR="00187B44" w:rsidRPr="000F3AA1">
        <w:t xml:space="preserve"> </w:t>
      </w:r>
      <w:r w:rsidR="00187B44" w:rsidRPr="003F32F7">
        <w:t>es</w:t>
      </w:r>
      <w:r w:rsidR="00187B44" w:rsidRPr="000F3AA1">
        <w:t xml:space="preserve"> </w:t>
      </w:r>
      <w:r w:rsidR="00187B44" w:rsidRPr="003F32F7">
        <w:t>un acuerdo tripartito entre</w:t>
      </w:r>
      <w:r w:rsidR="00187B44" w:rsidRPr="000F3AA1">
        <w:t>:</w:t>
      </w:r>
    </w:p>
    <w:p w14:paraId="2BAA45AD" w14:textId="3180B4DA" w:rsidR="00187B44" w:rsidRPr="000F3AA1" w:rsidRDefault="00187B44" w:rsidP="000F3AA1">
      <w:pPr>
        <w:pStyle w:val="ListParagraph"/>
        <w:numPr>
          <w:ilvl w:val="0"/>
          <w:numId w:val="244"/>
        </w:numPr>
        <w:spacing w:before="120" w:after="120"/>
        <w:contextualSpacing w:val="0"/>
      </w:pPr>
      <w:r w:rsidRPr="000F3AA1">
        <w:t xml:space="preserve">el </w:t>
      </w:r>
      <w:r w:rsidRPr="003675ED">
        <w:rPr>
          <w:rFonts w:eastAsiaTheme="minorHAnsi"/>
          <w:color w:val="000000"/>
        </w:rPr>
        <w:t>“</w:t>
      </w:r>
      <w:r w:rsidRPr="000F3AA1">
        <w:t>Contratante</w:t>
      </w:r>
      <w:r w:rsidRPr="003F32F7">
        <w:t>”</w:t>
      </w:r>
      <w:r w:rsidRPr="000F3AA1">
        <w:t xml:space="preserve"> </w:t>
      </w:r>
    </w:p>
    <w:p w14:paraId="3E3FC6E7" w14:textId="31A6CE36" w:rsidR="00187B44" w:rsidRPr="000F3AA1" w:rsidRDefault="00187B44" w:rsidP="000F3AA1">
      <w:pPr>
        <w:pStyle w:val="ListParagraph"/>
        <w:numPr>
          <w:ilvl w:val="0"/>
          <w:numId w:val="244"/>
        </w:numPr>
        <w:spacing w:before="120" w:after="120"/>
        <w:ind w:left="714" w:hanging="357"/>
        <w:contextualSpacing w:val="0"/>
      </w:pPr>
      <w:r w:rsidRPr="000F3AA1">
        <w:t xml:space="preserve">el </w:t>
      </w:r>
      <w:r w:rsidRPr="003675ED">
        <w:rPr>
          <w:rFonts w:eastAsiaTheme="minorHAnsi"/>
          <w:color w:val="000000"/>
        </w:rPr>
        <w:t>“</w:t>
      </w:r>
      <w:r w:rsidRPr="000F3AA1">
        <w:t>Contratista</w:t>
      </w:r>
      <w:r w:rsidRPr="003F32F7">
        <w:t>”</w:t>
      </w:r>
      <w:r w:rsidRPr="000F3AA1">
        <w:t xml:space="preserve"> y</w:t>
      </w:r>
    </w:p>
    <w:p w14:paraId="1137C49F" w14:textId="23455BD4" w:rsidR="00187B44" w:rsidRDefault="00187B44" w:rsidP="000F3AA1">
      <w:pPr>
        <w:pStyle w:val="ListParagraph"/>
        <w:numPr>
          <w:ilvl w:val="0"/>
          <w:numId w:val="244"/>
        </w:numPr>
        <w:spacing w:before="120" w:after="120"/>
        <w:ind w:left="714" w:hanging="357"/>
        <w:contextualSpacing w:val="0"/>
      </w:pPr>
      <w:r>
        <w:t xml:space="preserve">el </w:t>
      </w:r>
      <w:r w:rsidRPr="003675ED">
        <w:rPr>
          <w:rFonts w:eastAsiaTheme="minorHAnsi"/>
          <w:color w:val="000000"/>
        </w:rPr>
        <w:t>“</w:t>
      </w:r>
      <w:r>
        <w:t>Experto de Resoluci</w:t>
      </w:r>
      <w:r w:rsidR="001C1CB4">
        <w:t>ó</w:t>
      </w:r>
      <w:r>
        <w:t>n de Controversias</w:t>
      </w:r>
      <w:r w:rsidR="00EC0A7E">
        <w:t xml:space="preserve"> (ERC)</w:t>
      </w:r>
      <w:r w:rsidRPr="003F32F7">
        <w:t>”</w:t>
      </w:r>
      <w:r>
        <w:t>.</w:t>
      </w:r>
    </w:p>
    <w:p w14:paraId="237EC2BB" w14:textId="23D70D95" w:rsidR="00187B44" w:rsidRDefault="00187B44" w:rsidP="00187B44">
      <w:r>
        <w:t>El Contratante y el Contratista</w:t>
      </w:r>
      <w:r w:rsidR="00EC0A7E">
        <w:t xml:space="preserve"> </w:t>
      </w:r>
      <w:r>
        <w:t xml:space="preserve">han celebrado (o tienen la intención de celebrar) un contrato, que se denomina </w:t>
      </w:r>
      <w:r w:rsidRPr="003675ED">
        <w:t>“</w:t>
      </w:r>
      <w:r>
        <w:t>Contrato</w:t>
      </w:r>
      <w:r w:rsidRPr="003675ED">
        <w:t>”</w:t>
      </w:r>
      <w:r>
        <w:t xml:space="preserve"> que es definido en el Acuerdo de Experto de Resolución de Controversias, que incorpora este Apéndice. En este Acuerdo de Experto de Resolución de Controversias, las palabras y expresiones que no se definan de otra manera tendrán el significado que se les asigna en el Contrato.</w:t>
      </w:r>
    </w:p>
    <w:p w14:paraId="510157E6" w14:textId="77777777" w:rsidR="00187B44" w:rsidRDefault="00187B44" w:rsidP="00187B44"/>
    <w:p w14:paraId="3B95F5D6" w14:textId="77777777" w:rsidR="00187B44" w:rsidRDefault="00187B44" w:rsidP="00187B44">
      <w:pPr>
        <w:pStyle w:val="ListParagraph"/>
        <w:ind w:left="0"/>
      </w:pPr>
      <w:r>
        <w:t>2. Disposiciones Generales</w:t>
      </w:r>
    </w:p>
    <w:p w14:paraId="0304E012" w14:textId="77777777" w:rsidR="00187B44" w:rsidRDefault="00187B44" w:rsidP="00187B44">
      <w:pPr>
        <w:pStyle w:val="ListParagraph"/>
        <w:ind w:left="0"/>
      </w:pPr>
    </w:p>
    <w:p w14:paraId="6D14D765" w14:textId="23EF1EEA" w:rsidR="00187B44" w:rsidRDefault="00187B44" w:rsidP="00187B44">
      <w:r>
        <w:t xml:space="preserve">A menos que se indique de otra forma en el Acuerdo </w:t>
      </w:r>
      <w:r w:rsidR="001C1CB4">
        <w:t xml:space="preserve">de </w:t>
      </w:r>
      <w:r>
        <w:t xml:space="preserve">Experto de Resolución de Controversias, entrará en vigencia en la fecha en que el Contratante, el Contratista hayan firmado respectivamente un </w:t>
      </w:r>
      <w:r w:rsidR="001C1CB4">
        <w:t>Acuerdo de Experto de Resolución de Controversias</w:t>
      </w:r>
      <w:r>
        <w:t>.</w:t>
      </w:r>
    </w:p>
    <w:p w14:paraId="53983B1F" w14:textId="77777777" w:rsidR="00187B44" w:rsidRDefault="00187B44" w:rsidP="00187B44"/>
    <w:p w14:paraId="122107BB" w14:textId="34904224" w:rsidR="00187B44" w:rsidRPr="009651F9" w:rsidRDefault="00187B44" w:rsidP="009651F9">
      <w:r>
        <w:t xml:space="preserve">En cualquier momento, el </w:t>
      </w:r>
      <w:r w:rsidR="001C1CB4">
        <w:t>ERC</w:t>
      </w:r>
      <w:r>
        <w:t xml:space="preserve"> puede notificar su renuncia con un mínimo de </w:t>
      </w:r>
      <w:r w:rsidR="001C1CB4">
        <w:t>70</w:t>
      </w:r>
      <w:r>
        <w:t xml:space="preserve"> días de anticipación al </w:t>
      </w:r>
      <w:r w:rsidR="001C1CB4">
        <w:t>Contratante y al Contratista</w:t>
      </w:r>
      <w:r>
        <w:t xml:space="preserve">. El </w:t>
      </w:r>
      <w:r w:rsidR="001C1CB4">
        <w:t>Acuerdo de Experto de Resolución de Controversias</w:t>
      </w:r>
      <w:r>
        <w:t xml:space="preserve"> terminará al expirar este período.</w:t>
      </w:r>
    </w:p>
    <w:p w14:paraId="6582998B" w14:textId="4F7264A5" w:rsidR="00187B44" w:rsidRPr="009651F9" w:rsidRDefault="00187B44" w:rsidP="009651F9"/>
    <w:p w14:paraId="5E4958C3" w14:textId="77777777" w:rsidR="00187B44" w:rsidRDefault="00187B44" w:rsidP="00187B44">
      <w:r>
        <w:t xml:space="preserve">3. Garantías </w:t>
      </w:r>
    </w:p>
    <w:p w14:paraId="3EDF26ED" w14:textId="77777777" w:rsidR="00187B44" w:rsidRDefault="00187B44" w:rsidP="00187B44"/>
    <w:p w14:paraId="11E53621" w14:textId="54F0A81D" w:rsidR="00187B44" w:rsidRDefault="00187B44" w:rsidP="00187B44">
      <w:r>
        <w:t xml:space="preserve">El </w:t>
      </w:r>
      <w:r w:rsidR="001C1CB4">
        <w:t>ERC</w:t>
      </w:r>
      <w:r>
        <w:t xml:space="preserve"> garantiza y acepta que es y será imparcial e independiente del Contratante, el Contratista y el Gerente de Proyecto. El </w:t>
      </w:r>
      <w:r w:rsidR="001C1CB4">
        <w:t>ERC</w:t>
      </w:r>
      <w:r>
        <w:t xml:space="preserve"> revelará sin demora, a cada </w:t>
      </w:r>
      <w:r w:rsidR="001C1CB4">
        <w:t>Parte</w:t>
      </w:r>
      <w:r>
        <w:t>, cualquier hecho o circunstancia que pudiera parecer incompatible con su garantía y acuerdo de imparcialidad e independencia.</w:t>
      </w:r>
    </w:p>
    <w:p w14:paraId="215A5646" w14:textId="77777777" w:rsidR="00187B44" w:rsidRDefault="00187B44" w:rsidP="00187B44"/>
    <w:p w14:paraId="715532DC" w14:textId="47A151BA" w:rsidR="00187B44" w:rsidRDefault="00187B44" w:rsidP="00187B44">
      <w:r>
        <w:t xml:space="preserve">Al nombrar al </w:t>
      </w:r>
      <w:r w:rsidR="001C1CB4">
        <w:t>ERC</w:t>
      </w:r>
      <w:r>
        <w:t xml:space="preserve">, el Contratante y el Contratista se basaron en las declaraciones del </w:t>
      </w:r>
      <w:r w:rsidR="0032788C">
        <w:t xml:space="preserve">ERC </w:t>
      </w:r>
      <w:r>
        <w:t>de que él / ella:</w:t>
      </w:r>
    </w:p>
    <w:p w14:paraId="6C8D27D1" w14:textId="77777777" w:rsidR="00187B44" w:rsidRDefault="00187B44" w:rsidP="001C1CB4">
      <w:pPr>
        <w:pStyle w:val="ListParagraph"/>
        <w:numPr>
          <w:ilvl w:val="0"/>
          <w:numId w:val="243"/>
        </w:numPr>
        <w:spacing w:before="120" w:after="120"/>
        <w:contextualSpacing w:val="0"/>
      </w:pPr>
      <w:r>
        <w:t>tiene al menos una licenciatura en disciplinas relevantes como derecho, ingeniería, gestión de la construcción o gestión de contratos;</w:t>
      </w:r>
    </w:p>
    <w:p w14:paraId="7E3D6D8A" w14:textId="77777777" w:rsidR="00187B44" w:rsidRDefault="00187B44" w:rsidP="001C1CB4">
      <w:pPr>
        <w:pStyle w:val="ListParagraph"/>
        <w:numPr>
          <w:ilvl w:val="0"/>
          <w:numId w:val="243"/>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15A047A3" w14:textId="77777777" w:rsidR="00187B44" w:rsidRDefault="00187B44" w:rsidP="001C1CB4">
      <w:pPr>
        <w:pStyle w:val="ListParagraph"/>
        <w:numPr>
          <w:ilvl w:val="0"/>
          <w:numId w:val="243"/>
        </w:numPr>
        <w:spacing w:before="120" w:after="120"/>
        <w:ind w:left="714" w:hanging="357"/>
        <w:contextualSpacing w:val="0"/>
      </w:pPr>
      <w:r>
        <w:lastRenderedPageBreak/>
        <w:t>ha recibido capacitación formal como árbitro de una organización reconocida internacionalmente;</w:t>
      </w:r>
    </w:p>
    <w:p w14:paraId="40E8FF79" w14:textId="77777777" w:rsidR="00187B44" w:rsidRDefault="00187B44" w:rsidP="001C1CB4">
      <w:pPr>
        <w:pStyle w:val="ListParagraph"/>
        <w:numPr>
          <w:ilvl w:val="0"/>
          <w:numId w:val="243"/>
        </w:numPr>
        <w:spacing w:before="120" w:after="120"/>
        <w:ind w:left="714" w:hanging="357"/>
        <w:contextualSpacing w:val="0"/>
      </w:pPr>
      <w:r>
        <w:t>tiene experiencia y / o conoce el tipo de trabajo que el Contratista debe realizar en virtud del Contrato;</w:t>
      </w:r>
    </w:p>
    <w:p w14:paraId="459D94D5" w14:textId="77777777" w:rsidR="00187B44" w:rsidRDefault="00187B44" w:rsidP="001C1CB4">
      <w:pPr>
        <w:pStyle w:val="ListParagraph"/>
        <w:numPr>
          <w:ilvl w:val="0"/>
          <w:numId w:val="243"/>
        </w:numPr>
        <w:spacing w:before="120" w:after="120"/>
        <w:ind w:left="714" w:hanging="357"/>
        <w:contextualSpacing w:val="0"/>
      </w:pPr>
      <w:r>
        <w:t>tiene experiencia en la interpretación de documentos de contratos de construcción y / o ingeniería; y</w:t>
      </w:r>
    </w:p>
    <w:p w14:paraId="49637AFB" w14:textId="728BE36F" w:rsidR="00187B44" w:rsidRDefault="00187B44" w:rsidP="001C1CB4">
      <w:pPr>
        <w:pStyle w:val="ListParagraph"/>
        <w:numPr>
          <w:ilvl w:val="0"/>
          <w:numId w:val="243"/>
        </w:numPr>
        <w:spacing w:before="120" w:after="120"/>
        <w:ind w:left="714" w:hanging="357"/>
        <w:contextualSpacing w:val="0"/>
      </w:pPr>
      <w:r>
        <w:t>domina el idioma de las comunicaciones del Contrato</w:t>
      </w:r>
      <w:r w:rsidR="000F3AA1">
        <w:t>.</w:t>
      </w:r>
      <w:r w:rsidRPr="009651F9">
        <w:tab/>
      </w:r>
    </w:p>
    <w:p w14:paraId="0871D397" w14:textId="77777777" w:rsidR="00187B44" w:rsidRDefault="00187B44" w:rsidP="00187B44"/>
    <w:p w14:paraId="11CF0A9F" w14:textId="1D2D0D9C" w:rsidR="00187B44" w:rsidRDefault="00187B44" w:rsidP="00187B44">
      <w:r>
        <w:t xml:space="preserve">4. Obligaciones Generales del </w:t>
      </w:r>
      <w:r w:rsidR="001C1CB4">
        <w:t>ERC</w:t>
      </w:r>
    </w:p>
    <w:p w14:paraId="4ED7232B" w14:textId="77777777" w:rsidR="00187B44" w:rsidRDefault="00187B44" w:rsidP="00187B44"/>
    <w:p w14:paraId="277175A0" w14:textId="7E6DFE04" w:rsidR="00187B44" w:rsidRDefault="00187B44" w:rsidP="00187B44">
      <w:r>
        <w:t xml:space="preserve">El </w:t>
      </w:r>
      <w:r w:rsidR="001C1CB4">
        <w:t>ERC</w:t>
      </w:r>
      <w:r>
        <w:t xml:space="preserve"> deberá:</w:t>
      </w:r>
    </w:p>
    <w:p w14:paraId="46BA515E" w14:textId="6EFD85E8" w:rsidR="00187B44" w:rsidRDefault="00187B44" w:rsidP="000F3AA1">
      <w:pPr>
        <w:pStyle w:val="ListParagraph"/>
        <w:numPr>
          <w:ilvl w:val="0"/>
          <w:numId w:val="245"/>
        </w:numPr>
        <w:spacing w:before="120" w:after="120"/>
        <w:contextualSpacing w:val="0"/>
      </w:pPr>
      <w:r>
        <w:t xml:space="preserve">no tener ningún interés financiero o de otro tipo en el Contratante, el Contratista o el Gerente de Proyecto, ni ningún interés financiero en el Contrato, excepto por el pago en virtud del Acuerdo del </w:t>
      </w:r>
      <w:r w:rsidR="000F3AA1">
        <w:t>Experto</w:t>
      </w:r>
      <w:r>
        <w:t xml:space="preserve"> de Resolución de Controversias;</w:t>
      </w:r>
    </w:p>
    <w:p w14:paraId="74D05F9B" w14:textId="0E96A62A" w:rsidR="00187B44" w:rsidRDefault="00187B44" w:rsidP="000F3AA1">
      <w:pPr>
        <w:pStyle w:val="ListParagraph"/>
        <w:numPr>
          <w:ilvl w:val="0"/>
          <w:numId w:val="245"/>
        </w:numPr>
        <w:spacing w:before="120" w:after="120"/>
        <w:ind w:left="714" w:hanging="357"/>
        <w:contextualSpacing w:val="0"/>
      </w:pPr>
      <w:r>
        <w:t xml:space="preserve">no haber sido empleado previamente como consultor o de otra manera por el Contratante, el Contratista o el Gerente de Proyecto, excepto en aquellas circunstancias que fueron reveladas por escrito al Contratante y al Contratista antes de firmar el Acuerdo del </w:t>
      </w:r>
      <w:r w:rsidR="000F3AA1">
        <w:t>Experto</w:t>
      </w:r>
      <w:r>
        <w:t xml:space="preserve"> de Resolución de Controversias;</w:t>
      </w:r>
    </w:p>
    <w:p w14:paraId="78F0C30D" w14:textId="12C92D61" w:rsidR="00187B44" w:rsidRDefault="00187B44" w:rsidP="000F3AA1">
      <w:pPr>
        <w:pStyle w:val="ListParagraph"/>
        <w:numPr>
          <w:ilvl w:val="0"/>
          <w:numId w:val="245"/>
        </w:numPr>
        <w:spacing w:before="120" w:after="120"/>
        <w:ind w:left="714" w:hanging="357"/>
        <w:contextualSpacing w:val="0"/>
      </w:pPr>
      <w:r>
        <w:t xml:space="preserve">haber revelado por escrito al Contratante, al Contratista antes de celebrar el </w:t>
      </w:r>
      <w:r w:rsidR="000F3AA1">
        <w:t>Experto</w:t>
      </w:r>
      <w:r>
        <w:t xml:space="preserve">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4777D2C4" w14:textId="21612683" w:rsidR="00187B44" w:rsidRDefault="00187B44" w:rsidP="000F3AA1">
      <w:pPr>
        <w:pStyle w:val="ListParagraph"/>
        <w:numPr>
          <w:ilvl w:val="0"/>
          <w:numId w:val="245"/>
        </w:numPr>
        <w:spacing w:before="120" w:after="120"/>
        <w:ind w:left="714" w:hanging="357"/>
        <w:contextualSpacing w:val="0"/>
      </w:pPr>
      <w:r>
        <w:t xml:space="preserve">no ser, durante la vigencia del Acuerdo del </w:t>
      </w:r>
      <w:r w:rsidR="000F3AA1">
        <w:t>Experto</w:t>
      </w:r>
      <w:r>
        <w:t xml:space="preserve"> de Resolución de Controversias, empleado como consultor o de otra manera por el Contratante, el Contratista o el Gerente de Proyecto, excepto que el Contratante</w:t>
      </w:r>
      <w:r w:rsidR="0032788C">
        <w:t xml:space="preserve"> y </w:t>
      </w:r>
      <w:r>
        <w:t xml:space="preserve">el Contratista </w:t>
      </w:r>
      <w:r w:rsidR="0032788C">
        <w:t xml:space="preserve">lo </w:t>
      </w:r>
      <w:r>
        <w:t>acuerden por escrito</w:t>
      </w:r>
      <w:r w:rsidR="0032788C">
        <w:t>;</w:t>
      </w:r>
      <w:r>
        <w:t xml:space="preserve"> </w:t>
      </w:r>
    </w:p>
    <w:p w14:paraId="5ADD8B95" w14:textId="77777777" w:rsidR="00187B44" w:rsidRDefault="00187B44" w:rsidP="000F3AA1">
      <w:pPr>
        <w:pStyle w:val="ListParagraph"/>
        <w:numPr>
          <w:ilvl w:val="0"/>
          <w:numId w:val="245"/>
        </w:numPr>
        <w:spacing w:before="120" w:after="120"/>
        <w:ind w:left="714" w:hanging="357"/>
        <w:contextualSpacing w:val="0"/>
      </w:pPr>
      <w:r>
        <w:t>cumplir con las reglas de procedimiento adjuntas y con la Cláusula 6 de las CG;</w:t>
      </w:r>
    </w:p>
    <w:p w14:paraId="0040BFEE" w14:textId="77777777" w:rsidR="00187B44" w:rsidRDefault="00187B44" w:rsidP="000F3AA1">
      <w:pPr>
        <w:pStyle w:val="ListParagraph"/>
        <w:numPr>
          <w:ilvl w:val="0"/>
          <w:numId w:val="245"/>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F0FB70C" w14:textId="0B4DEE84" w:rsidR="00187B44" w:rsidRDefault="00187B44" w:rsidP="000F3AA1">
      <w:pPr>
        <w:pStyle w:val="ListParagraph"/>
        <w:numPr>
          <w:ilvl w:val="0"/>
          <w:numId w:val="245"/>
        </w:numPr>
        <w:spacing w:before="120" w:after="120"/>
        <w:ind w:left="714" w:hanging="357"/>
        <w:contextualSpacing w:val="0"/>
      </w:pPr>
      <w:r>
        <w:t xml:space="preserve">no </w:t>
      </w:r>
      <w:r w:rsidR="006F097F">
        <w:t>participar</w:t>
      </w:r>
      <w:r>
        <w:t xml:space="preserve"> en discusiones mientras sea </w:t>
      </w:r>
      <w:r w:rsidR="0032788C">
        <w:t xml:space="preserve">ERC </w:t>
      </w:r>
      <w:r>
        <w:t xml:space="preserve">o haga algún acuerdo con el Contratista, el Contratista o el Gerente de Proyecto con respecto al empleo de cualquiera de ellos, ya sea como consultor o de otra manera, después de dejar de actuar bajo el Acuerdo del </w:t>
      </w:r>
      <w:r w:rsidR="000F3AA1">
        <w:t>Experto</w:t>
      </w:r>
      <w:r>
        <w:t xml:space="preserve"> de Resolución de Controversias;</w:t>
      </w:r>
    </w:p>
    <w:p w14:paraId="28EE19EF" w14:textId="77777777" w:rsidR="00187B44" w:rsidRDefault="00187B44" w:rsidP="000F3AA1">
      <w:pPr>
        <w:pStyle w:val="ListParagraph"/>
        <w:numPr>
          <w:ilvl w:val="0"/>
          <w:numId w:val="245"/>
        </w:numPr>
        <w:spacing w:before="120" w:after="120"/>
        <w:ind w:left="714" w:hanging="357"/>
        <w:contextualSpacing w:val="0"/>
      </w:pPr>
      <w:r>
        <w:t>asegurar su disponibilidad para todas las visitas al Lugar de las Obras y Servicios y audiencias que sean necesarias;</w:t>
      </w:r>
    </w:p>
    <w:p w14:paraId="5165AE21" w14:textId="77777777" w:rsidR="00187B44" w:rsidRDefault="00187B44" w:rsidP="000F3AA1">
      <w:pPr>
        <w:pStyle w:val="ListParagraph"/>
        <w:numPr>
          <w:ilvl w:val="0"/>
          <w:numId w:val="245"/>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44D60CB1" w14:textId="417C8CDE" w:rsidR="00187B44" w:rsidRDefault="00187B44" w:rsidP="000F3AA1">
      <w:pPr>
        <w:pStyle w:val="ListParagraph"/>
        <w:numPr>
          <w:ilvl w:val="0"/>
          <w:numId w:val="245"/>
        </w:numPr>
        <w:spacing w:before="120" w:after="120"/>
        <w:ind w:left="714" w:hanging="357"/>
        <w:contextualSpacing w:val="0"/>
      </w:pPr>
      <w:r>
        <w:lastRenderedPageBreak/>
        <w:t xml:space="preserve">tratar los detalles del Contrato y todas las actividades y audiencias del </w:t>
      </w:r>
      <w:r w:rsidR="000F3AA1">
        <w:t>Experto</w:t>
      </w:r>
      <w:r>
        <w:t xml:space="preserve"> de Resolución de Controversias como privadas y confidenciales, y no publicarlos ni divulgarlos sin el consentimiento previo por escrito del Contratante</w:t>
      </w:r>
      <w:r w:rsidR="0032788C">
        <w:t xml:space="preserve"> y d</w:t>
      </w:r>
      <w:r>
        <w:t>el Contratista; y</w:t>
      </w:r>
    </w:p>
    <w:p w14:paraId="62B1C0EF" w14:textId="6234FFA8" w:rsidR="00187B44" w:rsidRDefault="00187B44" w:rsidP="000F3AA1">
      <w:pPr>
        <w:pStyle w:val="ListParagraph"/>
        <w:numPr>
          <w:ilvl w:val="0"/>
          <w:numId w:val="245"/>
        </w:numPr>
        <w:spacing w:before="120" w:after="120"/>
        <w:ind w:left="714" w:hanging="357"/>
        <w:contextualSpacing w:val="0"/>
      </w:pPr>
      <w:r>
        <w:t>estar disponible para dar consejos y opiniones, sobre cualquier asunto relevante al Contrato cuando lo soliciten tanto el Contratante como el Contratista</w:t>
      </w:r>
      <w:r w:rsidR="0032788C">
        <w:t>.</w:t>
      </w:r>
      <w:r w:rsidRPr="003F32F7">
        <w:t xml:space="preserve"> </w:t>
      </w:r>
    </w:p>
    <w:p w14:paraId="58437A79" w14:textId="77777777" w:rsidR="00187B44" w:rsidRDefault="00187B44" w:rsidP="00187B44"/>
    <w:p w14:paraId="2FBE5225" w14:textId="2640B629" w:rsidR="00187B44" w:rsidRDefault="00187B44" w:rsidP="00187B44">
      <w:r>
        <w:t xml:space="preserve">5. Obligaciones </w:t>
      </w:r>
      <w:r w:rsidR="0032788C">
        <w:t xml:space="preserve">Generales </w:t>
      </w:r>
      <w:r>
        <w:t>del Contratante y del Contratista</w:t>
      </w:r>
    </w:p>
    <w:p w14:paraId="33621548" w14:textId="77777777" w:rsidR="00187B44" w:rsidRDefault="00187B44" w:rsidP="00187B44"/>
    <w:p w14:paraId="78FED4F2" w14:textId="3F92C6E1" w:rsidR="00577340" w:rsidRPr="00577340" w:rsidRDefault="00577340" w:rsidP="00577340">
      <w:r w:rsidRPr="00577340">
        <w:t xml:space="preserve">El </w:t>
      </w:r>
      <w:r>
        <w:t>Contratante</w:t>
      </w:r>
      <w:r w:rsidRPr="00577340">
        <w:t xml:space="preserve">, el Contratista, el Personal del </w:t>
      </w:r>
      <w:r w:rsidR="006F097F">
        <w:t>Contratante</w:t>
      </w:r>
      <w:r w:rsidR="006F097F" w:rsidRPr="00577340">
        <w:t xml:space="preserve"> y</w:t>
      </w:r>
      <w:r w:rsidRPr="00577340">
        <w:t xml:space="preserve"> el Personal del Contratista no deberán solicitar asesoramiento o consulta con </w:t>
      </w:r>
      <w:r>
        <w:t>el</w:t>
      </w:r>
      <w:r w:rsidRPr="00577340">
        <w:t xml:space="preserve"> </w:t>
      </w:r>
      <w:r>
        <w:t>ERC</w:t>
      </w:r>
      <w:r w:rsidRPr="00577340">
        <w:t xml:space="preserve"> con respecto al Contrato, excepto en el curso normal de las actividades del </w:t>
      </w:r>
      <w:r>
        <w:t>ERC</w:t>
      </w:r>
      <w:r w:rsidRPr="00577340">
        <w:t xml:space="preserve"> en virtud del Contrato y el Acuerdo del </w:t>
      </w:r>
      <w:r>
        <w:t>ERC</w:t>
      </w:r>
      <w:r w:rsidRPr="00577340">
        <w:t>. El Contratante y el Contratista serán responsables del cumplimiento de esta disposición, por parte del Personal del Contratante y el Personal del Contratista respectivamente.</w:t>
      </w:r>
    </w:p>
    <w:p w14:paraId="11508A24" w14:textId="77777777" w:rsidR="00577340" w:rsidRPr="009651F9" w:rsidRDefault="00577340" w:rsidP="00187B44"/>
    <w:p w14:paraId="601A4C58" w14:textId="2E34B517" w:rsidR="00187B44" w:rsidRDefault="00187B44" w:rsidP="00187B44">
      <w:r>
        <w:t xml:space="preserve">El Contratante y el Contratista se comprometen entre sí y con el </w:t>
      </w:r>
      <w:r w:rsidR="00577340">
        <w:t xml:space="preserve">ERC </w:t>
      </w:r>
      <w:r>
        <w:t xml:space="preserve">a que el </w:t>
      </w:r>
      <w:r w:rsidR="00577340">
        <w:t xml:space="preserve">ERC </w:t>
      </w:r>
      <w:r>
        <w:t>no deberá, salvo que el Contratante, el Contratista</w:t>
      </w:r>
      <w:r w:rsidR="00577340">
        <w:t xml:space="preserve"> y</w:t>
      </w:r>
      <w:r>
        <w:t xml:space="preserve"> el </w:t>
      </w:r>
      <w:r w:rsidR="00577340">
        <w:t xml:space="preserve">ERC </w:t>
      </w:r>
      <w:r>
        <w:t xml:space="preserve">acuerden </w:t>
      </w:r>
      <w:r w:rsidR="00577340">
        <w:t>de otra manera</w:t>
      </w:r>
      <w:r>
        <w:t xml:space="preserve"> por escrito:</w:t>
      </w:r>
    </w:p>
    <w:p w14:paraId="6BEFB1A5" w14:textId="77777777" w:rsidR="00187B44" w:rsidRDefault="00187B44" w:rsidP="009651F9">
      <w:pPr>
        <w:pStyle w:val="ListParagraph"/>
        <w:numPr>
          <w:ilvl w:val="0"/>
          <w:numId w:val="246"/>
        </w:numPr>
        <w:spacing w:before="120" w:after="120"/>
        <w:contextualSpacing w:val="0"/>
      </w:pPr>
      <w:r>
        <w:t>ser nombrado árbitro en cualquier arbitraje en virtud del Contrato;</w:t>
      </w:r>
    </w:p>
    <w:p w14:paraId="657EF370" w14:textId="77777777" w:rsidR="00187B44" w:rsidRDefault="00187B44" w:rsidP="009651F9">
      <w:pPr>
        <w:pStyle w:val="ListParagraph"/>
        <w:numPr>
          <w:ilvl w:val="0"/>
          <w:numId w:val="246"/>
        </w:numPr>
        <w:spacing w:before="120" w:after="120"/>
        <w:ind w:left="714" w:hanging="357"/>
        <w:contextualSpacing w:val="0"/>
      </w:pPr>
      <w:r>
        <w:t>ser llamado como testigo para dar evidencia sobre cualquier disputa ante el árbitro o árbitros designados para cualquier arbitraje en virtud del Contrato; o</w:t>
      </w:r>
    </w:p>
    <w:p w14:paraId="524DEA20" w14:textId="3713F884" w:rsidR="00187B44" w:rsidRDefault="00187B44" w:rsidP="009651F9">
      <w:pPr>
        <w:pStyle w:val="ListParagraph"/>
        <w:numPr>
          <w:ilvl w:val="0"/>
          <w:numId w:val="246"/>
        </w:numPr>
        <w:spacing w:before="120" w:after="120"/>
        <w:ind w:left="714" w:hanging="357"/>
        <w:contextualSpacing w:val="0"/>
      </w:pPr>
      <w:r>
        <w:t xml:space="preserve">ser responsable de cualquier reclamo por cualquier hecho u omisión en el desempeño o presunto desempeño de las funciones del </w:t>
      </w:r>
      <w:r w:rsidR="0032788C">
        <w:t>ERC</w:t>
      </w:r>
      <w:r>
        <w:t>, a menos que se demuestre que el acto u omisión fue de mala fe.</w:t>
      </w:r>
    </w:p>
    <w:p w14:paraId="121BB0AF" w14:textId="1431AC88" w:rsidR="00187B44" w:rsidRDefault="00187B44" w:rsidP="00187B44">
      <w:r>
        <w:t xml:space="preserve">Por la presente, el Contratante y el Contratista indemnizan y eximen al </w:t>
      </w:r>
      <w:r w:rsidR="0032788C">
        <w:t xml:space="preserve">ERC </w:t>
      </w:r>
      <w:r>
        <w:t>de forma conjunta y solidaria de toda responsabilidad frente a los reclamos de las que está eximido de responsabilidad en virtud del párrafo anterior.</w:t>
      </w:r>
    </w:p>
    <w:p w14:paraId="4B55E1FF" w14:textId="77777777" w:rsidR="00187B44" w:rsidRDefault="00187B44" w:rsidP="00187B44"/>
    <w:p w14:paraId="38CBC4DC" w14:textId="72DA00AC" w:rsidR="00187B44" w:rsidRDefault="00187B44" w:rsidP="00187B44">
      <w:r>
        <w:t xml:space="preserve">Siempre que el Contratante o el Contratista remitan una disputa al </w:t>
      </w:r>
      <w:r w:rsidR="000F3AA1">
        <w:t>Experto</w:t>
      </w:r>
      <w:r>
        <w:t xml:space="preserve"> de Resolución de Controversias en virtud de la Cláusula 6 de las CG, que requerirá que el </w:t>
      </w:r>
      <w:r w:rsidR="0032788C">
        <w:t xml:space="preserve">ERC </w:t>
      </w:r>
      <w:r>
        <w:t xml:space="preserve">realice una visita al Lugar de las Obras y Servicios y asista a una audiencia, el Contratante o el Contratista proporcionará una suma equivalente a los gastos razonable en que incurra el </w:t>
      </w:r>
      <w:r w:rsidR="0032788C">
        <w:t>ERC</w:t>
      </w:r>
      <w:r>
        <w:t xml:space="preserve">. No se tendrán en cuenta otros pagos adeudados o pagados al </w:t>
      </w:r>
      <w:r w:rsidR="00577340">
        <w:t>ERC</w:t>
      </w:r>
      <w:r>
        <w:t>.</w:t>
      </w:r>
    </w:p>
    <w:p w14:paraId="7C4C01DC" w14:textId="77777777" w:rsidR="00187B44" w:rsidRDefault="00187B44" w:rsidP="00187B44"/>
    <w:p w14:paraId="0AF0623D" w14:textId="77777777" w:rsidR="00187B44" w:rsidRDefault="00187B44" w:rsidP="00187B44">
      <w:r>
        <w:t>6. Pago</w:t>
      </w:r>
    </w:p>
    <w:p w14:paraId="42F587D1" w14:textId="77777777" w:rsidR="00187B44" w:rsidRDefault="00187B44" w:rsidP="00187B44"/>
    <w:p w14:paraId="6068259B" w14:textId="3058C21E" w:rsidR="00187B44" w:rsidRDefault="00187B44" w:rsidP="00187B44">
      <w:r>
        <w:t xml:space="preserve">A menos que el Contratante  y el Contratista acuerden de otra forma, al </w:t>
      </w:r>
      <w:r w:rsidR="0032788C">
        <w:t xml:space="preserve">ERC </w:t>
      </w:r>
      <w:r>
        <w:t xml:space="preserve">se le pagará de la siguiente manera, en la moneda indicada en el Acuerdo del </w:t>
      </w:r>
      <w:r w:rsidR="000F3AA1">
        <w:t>Experto</w:t>
      </w:r>
      <w:r>
        <w:t xml:space="preserve"> de Resolución de Controversias:</w:t>
      </w:r>
    </w:p>
    <w:p w14:paraId="16778C7E" w14:textId="77777777" w:rsidR="00187B44" w:rsidRDefault="00187B44" w:rsidP="00187B44"/>
    <w:p w14:paraId="035587CE" w14:textId="77777777" w:rsidR="00187B44" w:rsidRDefault="00187B44" w:rsidP="009651F9">
      <w:pPr>
        <w:pStyle w:val="ListParagraph"/>
        <w:numPr>
          <w:ilvl w:val="0"/>
          <w:numId w:val="247"/>
        </w:numPr>
      </w:pPr>
      <w:r>
        <w:t xml:space="preserve">una tarifa de </w:t>
      </w:r>
      <w:r w:rsidRPr="00123BA1">
        <w:rPr>
          <w:i/>
          <w:iCs/>
        </w:rPr>
        <w:t xml:space="preserve">retainer </w:t>
      </w:r>
      <w:r>
        <w:t>por mes natural, que se considerará como pago total por:</w:t>
      </w:r>
    </w:p>
    <w:p w14:paraId="0347AF00" w14:textId="77777777" w:rsidR="00187B44" w:rsidRDefault="00187B44" w:rsidP="009651F9">
      <w:pPr>
        <w:pStyle w:val="ListParagraph"/>
        <w:numPr>
          <w:ilvl w:val="0"/>
          <w:numId w:val="248"/>
        </w:numPr>
        <w:spacing w:before="120" w:after="120"/>
        <w:ind w:left="1276" w:hanging="556"/>
        <w:contextualSpacing w:val="0"/>
      </w:pPr>
      <w:r>
        <w:t>estar disponible con 28 días de anticipación para todas las visitas al Lugar de las Obras y Servicios y audiencias;</w:t>
      </w:r>
    </w:p>
    <w:p w14:paraId="70113936" w14:textId="77777777" w:rsidR="00187B44" w:rsidRDefault="00187B44" w:rsidP="009651F9">
      <w:pPr>
        <w:pStyle w:val="ListParagraph"/>
        <w:numPr>
          <w:ilvl w:val="0"/>
          <w:numId w:val="248"/>
        </w:numPr>
        <w:spacing w:before="120" w:after="120"/>
        <w:ind w:left="1276" w:hanging="556"/>
        <w:contextualSpacing w:val="0"/>
      </w:pPr>
      <w:r>
        <w:lastRenderedPageBreak/>
        <w:t>familiarizarse y mantenerse al tanto de todos los desarrollos del proyecto y mantener los archivos pertinentes;</w:t>
      </w:r>
    </w:p>
    <w:p w14:paraId="5FCCBEE2" w14:textId="77777777" w:rsidR="00187B44" w:rsidRDefault="00187B44" w:rsidP="009651F9">
      <w:pPr>
        <w:pStyle w:val="ListParagraph"/>
        <w:numPr>
          <w:ilvl w:val="0"/>
          <w:numId w:val="248"/>
        </w:numPr>
        <w:spacing w:before="120" w:after="120"/>
        <w:ind w:left="1276" w:hanging="556"/>
        <w:contextualSpacing w:val="0"/>
      </w:pPr>
      <w:r>
        <w:t>todos los gastos de oficina y generales, incluidos los servicios de secretaría, fotocopias y suministros de oficina incurridos en relación con sus funciones; y</w:t>
      </w:r>
    </w:p>
    <w:p w14:paraId="4CC3D505" w14:textId="77777777" w:rsidR="00187B44" w:rsidRDefault="00187B44" w:rsidP="009651F9">
      <w:pPr>
        <w:pStyle w:val="ListParagraph"/>
        <w:numPr>
          <w:ilvl w:val="0"/>
          <w:numId w:val="248"/>
        </w:numPr>
        <w:spacing w:before="120" w:after="120"/>
        <w:ind w:left="1276" w:hanging="556"/>
        <w:contextualSpacing w:val="0"/>
      </w:pPr>
      <w:r>
        <w:t>todos los servicios prestados en virtud del presente, excepto los mencionados en los subpárrafos (b) y (c) de esta Cláusula.</w:t>
      </w:r>
    </w:p>
    <w:p w14:paraId="3746026C" w14:textId="581BC7A6" w:rsidR="00187B44" w:rsidRDefault="00187B44" w:rsidP="009651F9">
      <w:pPr>
        <w:pStyle w:val="ListParagraph"/>
        <w:numPr>
          <w:ilvl w:val="0"/>
          <w:numId w:val="247"/>
        </w:numPr>
      </w:pPr>
      <w:r w:rsidRPr="00123BA1">
        <w:t xml:space="preserve"> una ta</w:t>
      </w:r>
      <w:r>
        <w:t>rifa</w:t>
      </w:r>
      <w:r w:rsidRPr="00123BA1">
        <w:t xml:space="preserve"> diaria que se considerará como el pago íntegro de:</w:t>
      </w:r>
    </w:p>
    <w:p w14:paraId="13D7B7C3" w14:textId="39905473" w:rsidR="00187B44" w:rsidRDefault="00187B44" w:rsidP="009651F9">
      <w:pPr>
        <w:pStyle w:val="ListParagraph"/>
        <w:numPr>
          <w:ilvl w:val="0"/>
          <w:numId w:val="249"/>
        </w:numPr>
        <w:spacing w:before="120" w:after="120"/>
        <w:ind w:left="1276" w:hanging="556"/>
        <w:contextualSpacing w:val="0"/>
      </w:pPr>
      <w:r>
        <w:t xml:space="preserve">cada día o parte de un día hasta un máximo de dos días de tiempo de viaje en cada dirección para el viaje entre el hogar del </w:t>
      </w:r>
      <w:r w:rsidR="00577340">
        <w:t xml:space="preserve">ERC </w:t>
      </w:r>
      <w:r>
        <w:t xml:space="preserve">y el </w:t>
      </w:r>
      <w:r w:rsidR="00577340">
        <w:t>Lugar de las Obras y Servicios</w:t>
      </w:r>
      <w:r>
        <w:t>;</w:t>
      </w:r>
    </w:p>
    <w:p w14:paraId="55B1751A" w14:textId="77777777" w:rsidR="00187B44" w:rsidRDefault="00187B44" w:rsidP="009651F9">
      <w:pPr>
        <w:pStyle w:val="ListParagraph"/>
        <w:numPr>
          <w:ilvl w:val="0"/>
          <w:numId w:val="249"/>
        </w:numPr>
        <w:spacing w:before="120" w:after="120"/>
        <w:ind w:left="1276" w:hanging="556"/>
        <w:contextualSpacing w:val="0"/>
      </w:pPr>
      <w:r>
        <w:t>cada día hábil en visitas al lugar, audiencias o preparación de decisiones; y</w:t>
      </w:r>
    </w:p>
    <w:p w14:paraId="13E6484E" w14:textId="77777777" w:rsidR="00187B44" w:rsidRDefault="00187B44" w:rsidP="009651F9">
      <w:pPr>
        <w:pStyle w:val="ListParagraph"/>
        <w:numPr>
          <w:ilvl w:val="0"/>
          <w:numId w:val="249"/>
        </w:numPr>
        <w:spacing w:before="120" w:after="120"/>
        <w:ind w:left="1276" w:hanging="556"/>
        <w:contextualSpacing w:val="0"/>
      </w:pPr>
      <w:r>
        <w:t>cada día dedicado a leer presentaciones en preparación para una audiencia.</w:t>
      </w:r>
    </w:p>
    <w:p w14:paraId="0470945C" w14:textId="7104A348" w:rsidR="00187B44" w:rsidRDefault="00187B44" w:rsidP="009651F9">
      <w:pPr>
        <w:pStyle w:val="ListParagraph"/>
        <w:numPr>
          <w:ilvl w:val="0"/>
          <w:numId w:val="247"/>
        </w:numPr>
        <w:spacing w:before="120" w:after="120"/>
        <w:ind w:left="714" w:hanging="357"/>
        <w:contextualSpacing w:val="0"/>
      </w:pPr>
      <w:r>
        <w:t xml:space="preserve">todos los gastos razonables, incluidos los gastos de viaje necesarios (pasaje aéreo en menos de primera clase, hotel y dietas y otros gastos directos de viaje) incurridos en relación con las obligaciones del </w:t>
      </w:r>
      <w:r w:rsidR="0032788C">
        <w:t>ERC</w:t>
      </w:r>
      <w:r>
        <w:t>, así como el costo de las llamadas telefónicas, los gastos de mensajería, faxes y télex: se requerirá un recibo por cada artículo que exceda el cinco por ciento de la tarifa diaria a que se refiere el subpárrafo (b) de esta Cláusula;</w:t>
      </w:r>
    </w:p>
    <w:p w14:paraId="6DF82D7D" w14:textId="59F8E363" w:rsidR="00187B44" w:rsidRDefault="00187B44" w:rsidP="009651F9">
      <w:pPr>
        <w:pStyle w:val="ListParagraph"/>
        <w:numPr>
          <w:ilvl w:val="0"/>
          <w:numId w:val="247"/>
        </w:numPr>
        <w:spacing w:before="120" w:after="120"/>
        <w:ind w:left="714" w:hanging="357"/>
        <w:contextualSpacing w:val="0"/>
      </w:pPr>
      <w:r>
        <w:t xml:space="preserve">cualquier impuesto recaudado debidamente en el País sobre los pagos efectuados al </w:t>
      </w:r>
      <w:r w:rsidR="0032788C">
        <w:t xml:space="preserve">ERC </w:t>
      </w:r>
      <w:r>
        <w:t>(a menos que sea nacional o residente permanente del país del Contratante).</w:t>
      </w:r>
    </w:p>
    <w:p w14:paraId="64F60AB8" w14:textId="77777777" w:rsidR="00187B44" w:rsidRDefault="00187B44" w:rsidP="00187B44"/>
    <w:p w14:paraId="4E062DDA" w14:textId="3C382BE6" w:rsidR="00187B44" w:rsidRDefault="00187B44" w:rsidP="00187B44">
      <w:r>
        <w:t xml:space="preserve">El </w:t>
      </w:r>
      <w:r w:rsidRPr="00123BA1">
        <w:rPr>
          <w:i/>
          <w:iCs/>
        </w:rPr>
        <w:t>retainer</w:t>
      </w:r>
      <w:r>
        <w:t xml:space="preserve"> y los honorarios diarios serán los especificados en el Acuerdo del </w:t>
      </w:r>
      <w:r w:rsidR="000F3AA1">
        <w:t>Experto</w:t>
      </w:r>
      <w:r>
        <w:t xml:space="preserve"> de Resolución de Controversias. A menos que se especifique diferente, estas tarifas permanecerán fijas durante los primeros 24 meses calendario y, posteriormente, se ajustarán por acuerdo entre el Contratante, el Contratista y el </w:t>
      </w:r>
      <w:r w:rsidR="0032788C">
        <w:t>ERC</w:t>
      </w:r>
      <w:r>
        <w:t xml:space="preserve">, en cada aniversario de la fecha en que el Acuerdo del </w:t>
      </w:r>
      <w:r w:rsidR="000F3AA1">
        <w:t>Experto</w:t>
      </w:r>
      <w:r>
        <w:t xml:space="preserve"> de Resolución de Controversias entró en vigencia.</w:t>
      </w:r>
    </w:p>
    <w:p w14:paraId="5E19EB72" w14:textId="77777777" w:rsidR="00187B44" w:rsidRDefault="00187B44" w:rsidP="00187B44"/>
    <w:p w14:paraId="236A59CB" w14:textId="77777777" w:rsidR="00187B44" w:rsidRDefault="00187B44" w:rsidP="00187B44">
      <w:r>
        <w:t xml:space="preserve">Si las Partes no llegan a un acuerdo sobre la tarifa de </w:t>
      </w:r>
      <w:r w:rsidRPr="00123BA1">
        <w:rPr>
          <w:i/>
          <w:iCs/>
        </w:rPr>
        <w:t xml:space="preserve">retainer </w:t>
      </w:r>
      <w:r>
        <w:t>o la tarifa diaria, la entidad nominadora o el funcionario nombrado en el CP determinará el monto de las tarifas que se utilizarán.</w:t>
      </w:r>
    </w:p>
    <w:p w14:paraId="4203915E" w14:textId="77777777" w:rsidR="00187B44" w:rsidRDefault="00187B44" w:rsidP="00187B44"/>
    <w:p w14:paraId="1DECAE13" w14:textId="56F73B2E" w:rsidR="00187B44" w:rsidRDefault="00187B44" w:rsidP="00187B44">
      <w:r>
        <w:t xml:space="preserve">El </w:t>
      </w:r>
      <w:r w:rsidR="0032788C">
        <w:t xml:space="preserve">ERC </w:t>
      </w:r>
      <w:r>
        <w:t xml:space="preserve">deberá presentar las facturas para el pago del </w:t>
      </w:r>
      <w:r w:rsidR="0032788C" w:rsidRPr="009651F9">
        <w:rPr>
          <w:i/>
          <w:iCs/>
        </w:rPr>
        <w:t>retainer</w:t>
      </w:r>
      <w:r w:rsidR="0032788C">
        <w:t xml:space="preserve"> </w:t>
      </w:r>
      <w:r>
        <w:t>mensual y las tarifas aéreas trimestralmente por adelantado. Las facturas por otros gastos y tarifas diarias se presentarán después de la conclusión de una visita al Lugar de las Obras y Servicios o audiencia. Todas las facturas irán acompañadas de una breve descripción de las actividades realizadas durante el período correspondiente y se dirigirán al Contratista.</w:t>
      </w:r>
    </w:p>
    <w:p w14:paraId="1BDECA19" w14:textId="77777777" w:rsidR="00187B44" w:rsidRDefault="00187B44" w:rsidP="00187B44"/>
    <w:p w14:paraId="4CFBE797" w14:textId="65A63B69" w:rsidR="00187B44" w:rsidRDefault="00187B44" w:rsidP="00187B44">
      <w:r>
        <w:t xml:space="preserve">El Contratista pagará cada una de las facturas del </w:t>
      </w:r>
      <w:r w:rsidR="0032788C">
        <w:t xml:space="preserve">ERC </w:t>
      </w:r>
      <w:r>
        <w:t>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76F062C5" w14:textId="77777777" w:rsidR="00187B44" w:rsidRDefault="00187B44" w:rsidP="00187B44"/>
    <w:p w14:paraId="7F0A1460" w14:textId="4304EF5B" w:rsidR="00187B44" w:rsidRDefault="00187B44" w:rsidP="00187B44">
      <w:r>
        <w:t xml:space="preserve">Si el Contratista no paga al </w:t>
      </w:r>
      <w:r w:rsidR="0032788C">
        <w:t xml:space="preserve">ERC </w:t>
      </w:r>
      <w:r>
        <w:t xml:space="preserve">la cantidad a la que tiene derecho en virtud del Acuerdo del </w:t>
      </w:r>
      <w:r w:rsidR="000F3AA1">
        <w:t>Experto</w:t>
      </w:r>
      <w:r>
        <w:t xml:space="preserve"> de Resolución de Controversias, el Contratista deberá pagar la cantidad adeudada al </w:t>
      </w:r>
      <w:r w:rsidR="0032788C">
        <w:lastRenderedPageBreak/>
        <w:t xml:space="preserve">ERC </w:t>
      </w:r>
      <w:r>
        <w:t xml:space="preserve">y cualquier otra cantidad que pueda ser necesaria para mantener el funcionamiento </w:t>
      </w:r>
      <w:r w:rsidR="000F3AA1">
        <w:t>Experto</w:t>
      </w:r>
      <w:r>
        <w:t xml:space="preserve">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0BCADF9" w14:textId="77777777" w:rsidR="00187B44" w:rsidRDefault="00187B44" w:rsidP="00187B44"/>
    <w:p w14:paraId="216AF01E" w14:textId="73AEDD13" w:rsidR="00187B44" w:rsidRDefault="00187B44" w:rsidP="00187B44">
      <w:r>
        <w:t xml:space="preserve">Si el </w:t>
      </w:r>
      <w:r w:rsidR="0032788C">
        <w:t xml:space="preserve">ERC </w:t>
      </w:r>
      <w:r>
        <w:t xml:space="preserve">no recibe el pago del monto adeudado dentro de los 70 días posteriores a la presentación de una factura válida, el </w:t>
      </w:r>
      <w:r w:rsidR="0032788C">
        <w:t xml:space="preserve">ERC </w:t>
      </w:r>
      <w:r>
        <w:t>puede (i) suspender sus servicios (sin previo aviso) hasta que se reciba el pago y / o (ii) renunciar a su / su nombramiento dando aviso bajo la Cláusula 7.</w:t>
      </w:r>
    </w:p>
    <w:p w14:paraId="1E8A6D64" w14:textId="77777777" w:rsidR="00187B44" w:rsidRDefault="00187B44" w:rsidP="00187B44"/>
    <w:p w14:paraId="3F935B89" w14:textId="77777777" w:rsidR="00187B44" w:rsidRDefault="00187B44" w:rsidP="00187B44">
      <w:r>
        <w:t>7. Terminación</w:t>
      </w:r>
    </w:p>
    <w:p w14:paraId="132B782E" w14:textId="77777777" w:rsidR="00187B44" w:rsidRDefault="00187B44" w:rsidP="00187B44"/>
    <w:p w14:paraId="05AE3549" w14:textId="164FE7AB" w:rsidR="00187B44" w:rsidRDefault="00187B44" w:rsidP="00187B44">
      <w:r>
        <w:t xml:space="preserve">En cualquier momento: (i) el Contratante y el Contratista pueden terminar conjuntamente el Acuerdo del </w:t>
      </w:r>
      <w:r w:rsidR="000F3AA1">
        <w:t>Experto</w:t>
      </w:r>
      <w:r>
        <w:t xml:space="preserve"> de Resolución de Controversias notificando al </w:t>
      </w:r>
      <w:r w:rsidR="0032788C">
        <w:t xml:space="preserve">ERC </w:t>
      </w:r>
      <w:r>
        <w:t xml:space="preserve">con 42 días de anticipación; o (ii) el </w:t>
      </w:r>
      <w:r w:rsidR="00577340">
        <w:t xml:space="preserve">ERC </w:t>
      </w:r>
      <w:r>
        <w:t>puede renunciar según lo dispuesto en la Cláusula 2.</w:t>
      </w:r>
    </w:p>
    <w:p w14:paraId="073EEA52" w14:textId="77777777" w:rsidR="00187B44" w:rsidRDefault="00187B44" w:rsidP="00187B44"/>
    <w:p w14:paraId="13AFF321" w14:textId="6C405EAD" w:rsidR="00187B44" w:rsidRDefault="00187B44" w:rsidP="00187B44">
      <w:r>
        <w:t xml:space="preserve">Si el </w:t>
      </w:r>
      <w:r w:rsidR="0032788C">
        <w:t xml:space="preserve">ERC </w:t>
      </w:r>
      <w:r>
        <w:t xml:space="preserve">no cumple con el Acuerdo del </w:t>
      </w:r>
      <w:r w:rsidR="000F3AA1">
        <w:t>Experto</w:t>
      </w:r>
      <w:r>
        <w:t xml:space="preserve"> de Resolución de Controversias, el Contratante y el Contratista pueden, sin perjuicio de sus otros derechos, terminarlo mediante notificación al </w:t>
      </w:r>
      <w:r w:rsidR="0032788C">
        <w:t>ERC</w:t>
      </w:r>
      <w:r>
        <w:t xml:space="preserve">. La notificación entrará en vigor cuando la reciba el </w:t>
      </w:r>
      <w:r w:rsidR="0032788C">
        <w:t>ERC</w:t>
      </w:r>
      <w:r>
        <w:t>.</w:t>
      </w:r>
    </w:p>
    <w:p w14:paraId="600EFA53" w14:textId="77777777" w:rsidR="00187B44" w:rsidRDefault="00187B44" w:rsidP="00187B44"/>
    <w:p w14:paraId="39A62AFA" w14:textId="7C7CFA2C" w:rsidR="00187B44" w:rsidRDefault="00187B44" w:rsidP="00187B44">
      <w:r>
        <w:t xml:space="preserve">Si el Contratante o el Contratista no cumple con el Acuerdo del </w:t>
      </w:r>
      <w:r w:rsidR="000F3AA1">
        <w:t>Experto</w:t>
      </w:r>
      <w:r>
        <w:t xml:space="preserve"> de Resolución de Controversias, el </w:t>
      </w:r>
      <w:r w:rsidR="0032788C">
        <w:t xml:space="preserve">ERC </w:t>
      </w:r>
      <w:r>
        <w:t>podrá, sin perjuicio de sus otros derechos, terminarlo mediante notificación al Contratante y al Contratista. La notificación entrará en vigor cuando ambos lo reciban.</w:t>
      </w:r>
    </w:p>
    <w:p w14:paraId="36CB9715" w14:textId="77777777" w:rsidR="00187B44" w:rsidRDefault="00187B44" w:rsidP="00187B44"/>
    <w:p w14:paraId="3B6FC770" w14:textId="61965667" w:rsidR="00187B44" w:rsidRDefault="00187B44" w:rsidP="00187B44">
      <w:r>
        <w:t xml:space="preserve">Cualquier notificación, renuncia y resolución será definitiva y vinculante para el Contratante, el Contratista y el </w:t>
      </w:r>
      <w:r w:rsidR="0032788C">
        <w:t>ERC</w:t>
      </w:r>
      <w:r>
        <w:t>. Sin embargo, una notificación del Contratante o del Contratista, pero no de ambos, no tendrá efecto.</w:t>
      </w:r>
    </w:p>
    <w:p w14:paraId="4A42E01D" w14:textId="77777777" w:rsidR="00187B44" w:rsidRDefault="00187B44" w:rsidP="00187B44"/>
    <w:p w14:paraId="029C9CDE" w14:textId="5F7DA753" w:rsidR="00187B44" w:rsidRDefault="00187B44" w:rsidP="00187B44">
      <w:r>
        <w:t xml:space="preserve">8. Incumplimiento del </w:t>
      </w:r>
      <w:r w:rsidR="0032788C">
        <w:t>ERC</w:t>
      </w:r>
    </w:p>
    <w:p w14:paraId="4D3AAC71" w14:textId="77777777" w:rsidR="00187B44" w:rsidRDefault="00187B44" w:rsidP="00187B44"/>
    <w:p w14:paraId="5EF642F1" w14:textId="5C4886BF" w:rsidR="00187B44" w:rsidRDefault="00187B44" w:rsidP="00187B44">
      <w:r>
        <w:t xml:space="preserve">Si el </w:t>
      </w:r>
      <w:r w:rsidR="0032788C">
        <w:t xml:space="preserve">ERC </w:t>
      </w:r>
      <w:r>
        <w:t xml:space="preserve">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w:t>
      </w:r>
      <w:r w:rsidR="00577340">
        <w:t>ERC</w:t>
      </w:r>
      <w:r>
        <w:t xml:space="preserve">, por procedimientos o decisiones (si las hubiera) del </w:t>
      </w:r>
      <w:r w:rsidR="000F3AA1">
        <w:t>Experto</w:t>
      </w:r>
      <w:r>
        <w:t xml:space="preserve"> de Resolución de Controversias que resulten nulas o ineficaces por dicho incumplimiento.</w:t>
      </w:r>
    </w:p>
    <w:p w14:paraId="28730ADE" w14:textId="77777777" w:rsidR="00187B44" w:rsidRDefault="00187B44" w:rsidP="00187B44"/>
    <w:p w14:paraId="6074AF07" w14:textId="77777777" w:rsidR="00187B44" w:rsidRDefault="00187B44" w:rsidP="00187B44">
      <w:r>
        <w:t>9. Controversias</w:t>
      </w:r>
    </w:p>
    <w:p w14:paraId="776B8B36" w14:textId="77777777" w:rsidR="00187B44" w:rsidRDefault="00187B44" w:rsidP="00187B44">
      <w:r>
        <w:t xml:space="preserve">          </w:t>
      </w:r>
    </w:p>
    <w:p w14:paraId="73C8977E" w14:textId="4B254AC0" w:rsidR="00187B44" w:rsidRPr="009651F9" w:rsidRDefault="00187B44" w:rsidP="009651F9">
      <w:r>
        <w:t xml:space="preserve">Cualquier disputa o reclamo que surja de o en conexión con este Acuerdo del </w:t>
      </w:r>
      <w:r w:rsidR="000F3AA1">
        <w:t>Experto</w:t>
      </w:r>
      <w:r>
        <w:t xml:space="preserve"> de Resolución de Controversias, o el incumplimiento, terminación o invalidez del mismo, se resolverá finalmente mediante arbitraje institucional. Si no se acuerda ningún otra institución </w:t>
      </w:r>
      <w:r>
        <w:lastRenderedPageBreak/>
        <w:t>de arbitraje, el arbitraje se llevará a cabo bajo las Reglas de Arbitraje de la Cámara de Comercio Internacional por un árbitro designado de acuerdo con estas Reglas de Arbitraje.</w:t>
      </w:r>
    </w:p>
    <w:p w14:paraId="7168A6CB" w14:textId="77777777" w:rsidR="00187B44" w:rsidRPr="009651F9" w:rsidRDefault="00187B44" w:rsidP="00187B44"/>
    <w:p w14:paraId="56D3BAD9" w14:textId="77777777" w:rsidR="00187B44" w:rsidRPr="009651F9" w:rsidRDefault="00187B44" w:rsidP="009651F9"/>
    <w:p w14:paraId="1D5CCC10" w14:textId="77777777" w:rsidR="000F4D15" w:rsidRDefault="000F4D15">
      <w:pPr>
        <w:jc w:val="left"/>
        <w:rPr>
          <w:b/>
          <w:bCs/>
          <w:sz w:val="36"/>
          <w:szCs w:val="36"/>
        </w:rPr>
      </w:pPr>
      <w:r>
        <w:rPr>
          <w:b/>
          <w:bCs/>
          <w:sz w:val="36"/>
          <w:szCs w:val="36"/>
        </w:rPr>
        <w:br w:type="page"/>
      </w:r>
    </w:p>
    <w:p w14:paraId="78F6CA39" w14:textId="0685F803" w:rsidR="00187B44" w:rsidRPr="009651F9" w:rsidRDefault="00187B44" w:rsidP="009651F9">
      <w:pPr>
        <w:jc w:val="center"/>
        <w:rPr>
          <w:b/>
          <w:bCs/>
          <w:sz w:val="36"/>
          <w:szCs w:val="36"/>
        </w:rPr>
      </w:pPr>
      <w:r w:rsidRPr="004710B3">
        <w:rPr>
          <w:b/>
          <w:bCs/>
          <w:sz w:val="36"/>
          <w:szCs w:val="36"/>
        </w:rPr>
        <w:lastRenderedPageBreak/>
        <w:t xml:space="preserve">Procedimientos del </w:t>
      </w:r>
      <w:r w:rsidR="000F3AA1">
        <w:rPr>
          <w:b/>
          <w:bCs/>
          <w:sz w:val="36"/>
          <w:szCs w:val="36"/>
        </w:rPr>
        <w:t>Experto</w:t>
      </w:r>
      <w:r w:rsidRPr="004710B3">
        <w:rPr>
          <w:b/>
          <w:bCs/>
          <w:sz w:val="36"/>
          <w:szCs w:val="36"/>
        </w:rPr>
        <w:t xml:space="preserve"> de Resolución de Controversias</w:t>
      </w:r>
      <w:r w:rsidR="000F4D15">
        <w:rPr>
          <w:b/>
          <w:bCs/>
          <w:sz w:val="36"/>
          <w:szCs w:val="36"/>
        </w:rPr>
        <w:t xml:space="preserve"> (ERC)</w:t>
      </w:r>
    </w:p>
    <w:p w14:paraId="2EB8E1AC" w14:textId="77777777" w:rsidR="00187B44" w:rsidRPr="009651F9" w:rsidRDefault="00187B44" w:rsidP="009651F9"/>
    <w:p w14:paraId="05B64BCB" w14:textId="1E00EAF5" w:rsidR="00187B44" w:rsidRDefault="00187B44" w:rsidP="009651F9">
      <w:pPr>
        <w:pStyle w:val="ListParagraph"/>
        <w:numPr>
          <w:ilvl w:val="0"/>
          <w:numId w:val="252"/>
        </w:numPr>
        <w:spacing w:before="120" w:after="120"/>
        <w:ind w:left="714" w:hanging="357"/>
        <w:contextualSpacing w:val="0"/>
      </w:pPr>
      <w:r>
        <w:t xml:space="preserve">A menos que el Contratante y el Contratista acuerden lo contrario, el </w:t>
      </w:r>
      <w:r w:rsidR="000F3AA1">
        <w:t>Experto</w:t>
      </w:r>
      <w:r>
        <w:t xml:space="preserve"> de Resolución de Controversias visitará el Lugar de las Obras y Servicios y / o celebrará reuniones con las partes a intervalos de no más de 140 días, incluso en momentos de eventos críticos de construcción, a solicitud de el Contratante o el Contratista. A menos que el Contratante, el Contratista y la </w:t>
      </w:r>
      <w:r w:rsidR="000F3AA1">
        <w:t>Experto</w:t>
      </w:r>
      <w:r>
        <w:t xml:space="preserve"> de Resolución de Controversias acuerden de otra forma, el período entre visitas consecutivas no será inferior a 70 días, excepto cuando sea necesario para convocar una audiencia como se describe a continuación.</w:t>
      </w:r>
    </w:p>
    <w:p w14:paraId="3D866916" w14:textId="24427001" w:rsidR="00187B44" w:rsidRDefault="00187B44" w:rsidP="009651F9">
      <w:pPr>
        <w:pStyle w:val="ListParagraph"/>
        <w:numPr>
          <w:ilvl w:val="0"/>
          <w:numId w:val="252"/>
        </w:numPr>
        <w:spacing w:before="120" w:after="120"/>
        <w:ind w:left="714" w:hanging="357"/>
        <w:contextualSpacing w:val="0"/>
      </w:pPr>
      <w:r>
        <w:t xml:space="preserve">El horario y la agenda de cada reunión y visita al Lugar de las Obras y Servicios serán los acordados conjuntamente por el </w:t>
      </w:r>
      <w:r w:rsidR="000F3AA1">
        <w:t>Experto</w:t>
      </w:r>
      <w:r>
        <w:t xml:space="preserve"> de Resolución de Controversias, el Contratante y el Contratista, o en ausencia de acuerdo, serán decididos por el </w:t>
      </w:r>
      <w:r w:rsidR="000F3AA1">
        <w:t>Experto</w:t>
      </w:r>
      <w:r>
        <w:t xml:space="preserve"> de Resolución de Controversias. El propósito de las reuniones y visitas al sitio es permitir que el </w:t>
      </w:r>
      <w:r w:rsidR="000F3AA1">
        <w:t>Experto</w:t>
      </w:r>
      <w:r>
        <w:t xml:space="preserve">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687A4FA0" w14:textId="23CF9647" w:rsidR="00187B44" w:rsidRDefault="00187B44" w:rsidP="009651F9">
      <w:pPr>
        <w:pStyle w:val="ListParagraph"/>
        <w:numPr>
          <w:ilvl w:val="0"/>
          <w:numId w:val="252"/>
        </w:numPr>
        <w:spacing w:before="120" w:after="120"/>
        <w:ind w:left="714" w:hanging="357"/>
        <w:contextualSpacing w:val="0"/>
      </w:pPr>
      <w:r>
        <w:t xml:space="preserve">El Contratante, el Contratista y el Gerente del Proyecto asistirán a las visitas al Lugar de las Obras y Servicios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Lugar de las Obras y Servicios y antes de abandonar el lugar, el </w:t>
      </w:r>
      <w:r w:rsidR="000F3AA1">
        <w:t>Experto</w:t>
      </w:r>
      <w:r>
        <w:t xml:space="preserve"> de Resolución de Controversias preparará un informe sobre sus actividades durante la visita y enviará copias al Contratante y al Contratista.</w:t>
      </w:r>
    </w:p>
    <w:p w14:paraId="374D96C6" w14:textId="6DC4F94F" w:rsidR="00187B44" w:rsidRDefault="00187B44" w:rsidP="009651F9">
      <w:pPr>
        <w:pStyle w:val="ListParagraph"/>
        <w:numPr>
          <w:ilvl w:val="0"/>
          <w:numId w:val="252"/>
        </w:numPr>
        <w:spacing w:before="120" w:after="120"/>
        <w:ind w:left="714" w:hanging="357"/>
        <w:contextualSpacing w:val="0"/>
      </w:pPr>
      <w:r>
        <w:t xml:space="preserve">El Contratante y el Contratista proporcionarán al </w:t>
      </w:r>
      <w:r w:rsidR="000F3AA1">
        <w:t>Experto</w:t>
      </w:r>
      <w:r>
        <w:t xml:space="preserve"> de Resolución de Controversias una copia de todos los documentos que el </w:t>
      </w:r>
      <w:r w:rsidR="000F3AA1">
        <w:t>Experto</w:t>
      </w:r>
      <w:r>
        <w:t xml:space="preserve"> de Resolución de Controversias pueda solicitar, incluidos los documentos del Contrato, informes de progreso, órdenes de cambio, órdenes de trabajo, certificados y otros documentos pertinentes al desempeño de la Contrato. Todas las comunicaciones entre el </w:t>
      </w:r>
      <w:r w:rsidR="000F3AA1">
        <w:t>Experto</w:t>
      </w:r>
      <w:r>
        <w:t xml:space="preserve"> de Resolución de Controversias y el Contratante o el Contratista se copiarán a la otra parte.</w:t>
      </w:r>
    </w:p>
    <w:p w14:paraId="369E081E" w14:textId="389D2B89" w:rsidR="00187B44" w:rsidRDefault="00187B44" w:rsidP="009651F9">
      <w:pPr>
        <w:pStyle w:val="ListParagraph"/>
        <w:numPr>
          <w:ilvl w:val="0"/>
          <w:numId w:val="252"/>
        </w:numPr>
        <w:spacing w:before="120" w:after="120"/>
        <w:ind w:left="714" w:hanging="357"/>
        <w:contextualSpacing w:val="0"/>
      </w:pPr>
      <w:r>
        <w:t xml:space="preserve">Si alguna disputa es remitida al </w:t>
      </w:r>
      <w:r w:rsidR="000F3AA1">
        <w:t>Experto</w:t>
      </w:r>
      <w:r>
        <w:t xml:space="preserve"> de Resolución de Controversias de acuerdo con la Cláusula 6 de las CG, el </w:t>
      </w:r>
      <w:r w:rsidR="000F3AA1">
        <w:t>Experto</w:t>
      </w:r>
      <w:r>
        <w:t xml:space="preserve"> de Resolución de Controversias procederá de acuerdo con la Cláusula 6 de las CG y estos Procedimientos de Revisión de Controversias. Sujeto al tiempo permitido para notificar una decisión y otros factores relevantes, el </w:t>
      </w:r>
      <w:r w:rsidR="000F3AA1">
        <w:t>Experto</w:t>
      </w:r>
      <w:r>
        <w:t xml:space="preserve"> de Resolución de Controversias deberá:</w:t>
      </w:r>
    </w:p>
    <w:p w14:paraId="67AA26BC" w14:textId="77777777" w:rsidR="00187B44" w:rsidRDefault="00187B44" w:rsidP="009651F9">
      <w:pPr>
        <w:pStyle w:val="ListParagraph"/>
        <w:numPr>
          <w:ilvl w:val="0"/>
          <w:numId w:val="251"/>
        </w:numPr>
        <w:spacing w:before="120" w:after="120"/>
        <w:contextualSpacing w:val="0"/>
      </w:pPr>
      <w:r>
        <w:t>actuar de manera justa e imparcial entre el Contratante y el Contratista, dando a cada uno de ellos una oportunidad razonable de exponer su caso y responder al caso del otro, y</w:t>
      </w:r>
    </w:p>
    <w:p w14:paraId="059CF136" w14:textId="77777777" w:rsidR="00187B44" w:rsidRDefault="00187B44" w:rsidP="009651F9">
      <w:pPr>
        <w:pStyle w:val="ListParagraph"/>
        <w:numPr>
          <w:ilvl w:val="0"/>
          <w:numId w:val="251"/>
        </w:numPr>
        <w:spacing w:before="120" w:after="120"/>
        <w:contextualSpacing w:val="0"/>
      </w:pPr>
      <w:r>
        <w:lastRenderedPageBreak/>
        <w:t>adoptar procedimientos adecuados a la disputa, evitando demoras o gastos innecesarios.</w:t>
      </w:r>
    </w:p>
    <w:p w14:paraId="70DE6235" w14:textId="77E7DF59" w:rsidR="00187B44" w:rsidRDefault="00187B44" w:rsidP="009651F9">
      <w:pPr>
        <w:pStyle w:val="ListParagraph"/>
        <w:numPr>
          <w:ilvl w:val="0"/>
          <w:numId w:val="252"/>
        </w:numPr>
        <w:spacing w:before="120" w:after="120"/>
        <w:ind w:left="714" w:hanging="357"/>
        <w:contextualSpacing w:val="0"/>
      </w:pPr>
      <w:r>
        <w:t xml:space="preserve">El </w:t>
      </w:r>
      <w:r w:rsidR="000F3AA1">
        <w:t>Experto</w:t>
      </w:r>
      <w:r>
        <w:t xml:space="preserve">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1E6A70EF" w14:textId="0E8A23B4" w:rsidR="00187B44" w:rsidRDefault="00187B44" w:rsidP="009651F9">
      <w:pPr>
        <w:pStyle w:val="ListParagraph"/>
        <w:numPr>
          <w:ilvl w:val="0"/>
          <w:numId w:val="252"/>
        </w:numPr>
        <w:spacing w:before="120" w:after="120"/>
        <w:ind w:left="714" w:hanging="357"/>
        <w:contextualSpacing w:val="0"/>
      </w:pPr>
      <w:r>
        <w:t xml:space="preserve">Salvo que el Contratante y el Contratista acuerden lo contrario por escrito, el </w:t>
      </w:r>
      <w:r w:rsidR="000F3AA1">
        <w:t>Experto</w:t>
      </w:r>
      <w:r>
        <w:t xml:space="preserve">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w:t>
      </w:r>
      <w:r w:rsidR="000F3AA1">
        <w:t>Experto</w:t>
      </w:r>
      <w:r>
        <w:t xml:space="preserve"> de Resolución de Controversias esté </w:t>
      </w:r>
      <w:r w:rsidR="006F097F">
        <w:t>satisfecho recibió</w:t>
      </w:r>
      <w:r>
        <w:t xml:space="preserve"> notificación de la audiencia; pero tendrá discreción para decidir si se puede ejercer este poder y en qué medida.</w:t>
      </w:r>
    </w:p>
    <w:p w14:paraId="747B4707" w14:textId="5DE23F09" w:rsidR="00187B44" w:rsidRDefault="00187B44" w:rsidP="009651F9">
      <w:pPr>
        <w:pStyle w:val="ListParagraph"/>
        <w:numPr>
          <w:ilvl w:val="0"/>
          <w:numId w:val="252"/>
        </w:numPr>
        <w:spacing w:before="120" w:after="120"/>
        <w:ind w:left="714" w:hanging="357"/>
        <w:contextualSpacing w:val="0"/>
      </w:pPr>
      <w:r>
        <w:t xml:space="preserve">El Contratante y el Contratista facultan al </w:t>
      </w:r>
      <w:r w:rsidR="000F3AA1">
        <w:t>Experto</w:t>
      </w:r>
      <w:r>
        <w:t xml:space="preserve"> de Resolución de Controversias, entre otras cosas, para:</w:t>
      </w:r>
    </w:p>
    <w:p w14:paraId="3860DF50" w14:textId="77777777" w:rsidR="00187B44" w:rsidRDefault="00187B44" w:rsidP="009651F9">
      <w:pPr>
        <w:pStyle w:val="ListParagraph"/>
        <w:numPr>
          <w:ilvl w:val="0"/>
          <w:numId w:val="250"/>
        </w:numPr>
        <w:spacing w:before="120" w:after="120"/>
        <w:contextualSpacing w:val="0"/>
      </w:pPr>
      <w:r>
        <w:t>establecer el procedimiento que se aplicará para resolver una controversia,</w:t>
      </w:r>
    </w:p>
    <w:p w14:paraId="7763DEFE" w14:textId="080DFB52" w:rsidR="00187B44" w:rsidRDefault="00187B44" w:rsidP="009651F9">
      <w:pPr>
        <w:pStyle w:val="ListParagraph"/>
        <w:numPr>
          <w:ilvl w:val="0"/>
          <w:numId w:val="250"/>
        </w:numPr>
        <w:spacing w:before="120" w:after="120"/>
        <w:contextualSpacing w:val="0"/>
      </w:pPr>
      <w:r>
        <w:t xml:space="preserve">decidir sobre la propia jurisdicción del </w:t>
      </w:r>
      <w:r w:rsidR="000F3AA1">
        <w:t>Experto</w:t>
      </w:r>
      <w:r>
        <w:t xml:space="preserve"> de Resolución de Controversias y sobre el alcance de cualquier disputa que se le someta,</w:t>
      </w:r>
    </w:p>
    <w:p w14:paraId="4D6EBBCC" w14:textId="15A57FFC" w:rsidR="00187B44" w:rsidRDefault="00187B44" w:rsidP="009651F9">
      <w:pPr>
        <w:pStyle w:val="ListParagraph"/>
        <w:numPr>
          <w:ilvl w:val="0"/>
          <w:numId w:val="250"/>
        </w:numPr>
        <w:spacing w:before="120" w:after="120"/>
        <w:contextualSpacing w:val="0"/>
      </w:pPr>
      <w:r>
        <w:t xml:space="preserve">llevar a cabo cualquier audiencia como lo crea conveniente, sin estar sujeto a ninguna regla o procedimiento que no sean los contenidos en el Contrato y estos Procedimientos del </w:t>
      </w:r>
      <w:r w:rsidR="000F3AA1">
        <w:t>Experto</w:t>
      </w:r>
      <w:r>
        <w:t xml:space="preserve"> de Resolución de Controversias,</w:t>
      </w:r>
    </w:p>
    <w:p w14:paraId="2C274EF6" w14:textId="77777777" w:rsidR="00187B44" w:rsidRDefault="00187B44" w:rsidP="009651F9">
      <w:pPr>
        <w:pStyle w:val="ListParagraph"/>
        <w:numPr>
          <w:ilvl w:val="0"/>
          <w:numId w:val="250"/>
        </w:numPr>
        <w:spacing w:before="120" w:after="120"/>
        <w:contextualSpacing w:val="0"/>
      </w:pPr>
      <w:r>
        <w:t>tomar la iniciativa para determinar los hechos y asuntos necesarios para tomar una decisión,</w:t>
      </w:r>
    </w:p>
    <w:p w14:paraId="7B0D02A3" w14:textId="77777777" w:rsidR="00187B44" w:rsidRDefault="00187B44" w:rsidP="009651F9">
      <w:pPr>
        <w:pStyle w:val="ListParagraph"/>
        <w:numPr>
          <w:ilvl w:val="0"/>
          <w:numId w:val="250"/>
        </w:numPr>
        <w:spacing w:before="120" w:after="120"/>
        <w:contextualSpacing w:val="0"/>
      </w:pPr>
      <w:r>
        <w:t>hacer uso de sus propios conocimientos especializados, si los hubiera,</w:t>
      </w:r>
    </w:p>
    <w:p w14:paraId="3D2B2E29" w14:textId="77777777" w:rsidR="00187B44" w:rsidRDefault="00187B44" w:rsidP="009651F9">
      <w:pPr>
        <w:pStyle w:val="ListParagraph"/>
        <w:numPr>
          <w:ilvl w:val="0"/>
          <w:numId w:val="250"/>
        </w:numPr>
        <w:spacing w:before="120" w:after="120"/>
        <w:contextualSpacing w:val="0"/>
      </w:pPr>
      <w:r>
        <w:t>decidir sobre el pago de los gastos de financiación de conformidad con el Contrato,</w:t>
      </w:r>
    </w:p>
    <w:p w14:paraId="3C96B9FB" w14:textId="77777777" w:rsidR="00187B44" w:rsidRDefault="00187B44" w:rsidP="009651F9">
      <w:pPr>
        <w:pStyle w:val="ListParagraph"/>
        <w:numPr>
          <w:ilvl w:val="0"/>
          <w:numId w:val="250"/>
        </w:numPr>
        <w:spacing w:before="120" w:after="120"/>
        <w:contextualSpacing w:val="0"/>
      </w:pPr>
      <w:r>
        <w:t>decidir sobre cualquier medida provisional, como medidas cautelares o provisionales,</w:t>
      </w:r>
    </w:p>
    <w:p w14:paraId="7D6998EA" w14:textId="77777777" w:rsidR="00187B44" w:rsidRDefault="00187B44" w:rsidP="009651F9">
      <w:pPr>
        <w:pStyle w:val="ListParagraph"/>
        <w:numPr>
          <w:ilvl w:val="0"/>
          <w:numId w:val="250"/>
        </w:numPr>
        <w:spacing w:before="120" w:after="120"/>
        <w:contextualSpacing w:val="0"/>
      </w:pPr>
      <w:r>
        <w:t>abrir, revisar y revisar cualquier certificado, decisión, determinación, instrucción, opinión o valoración del Gerente de Proyecto, relevante a la disputa, y</w:t>
      </w:r>
    </w:p>
    <w:p w14:paraId="571C34D4" w14:textId="6D07D893" w:rsidR="00187B44" w:rsidRDefault="00187B44" w:rsidP="009651F9">
      <w:pPr>
        <w:pStyle w:val="ListParagraph"/>
        <w:numPr>
          <w:ilvl w:val="0"/>
          <w:numId w:val="250"/>
        </w:numPr>
        <w:spacing w:before="120" w:after="120"/>
        <w:contextualSpacing w:val="0"/>
      </w:pPr>
      <w:r>
        <w:t xml:space="preserve">nombrar, en caso de que el </w:t>
      </w:r>
      <w:r w:rsidR="000F3AA1">
        <w:t>Experto</w:t>
      </w:r>
      <w:r>
        <w:t xml:space="preserve"> de Resolución de Controversias lo considere necesario y las Partes lo acuerden, un experto o expertos adecuados (incluidos expertos legales y técnicos) a cargo de las Partes para brindar asesoramiento sobre un asunto específico relevante para la disputa.</w:t>
      </w:r>
    </w:p>
    <w:p w14:paraId="7023918A" w14:textId="4B993128" w:rsidR="00187B44" w:rsidRDefault="00187B44" w:rsidP="009651F9">
      <w:pPr>
        <w:pStyle w:val="ListParagraph"/>
        <w:numPr>
          <w:ilvl w:val="0"/>
          <w:numId w:val="252"/>
        </w:numPr>
        <w:spacing w:before="120" w:after="120"/>
        <w:ind w:left="714" w:hanging="357"/>
        <w:contextualSpacing w:val="0"/>
      </w:pPr>
      <w:r>
        <w:t xml:space="preserve">El </w:t>
      </w:r>
      <w:r w:rsidR="000F3AA1">
        <w:t>Experto</w:t>
      </w:r>
      <w:r>
        <w:t xml:space="preserve"> de Resolución de Controversias no expresará ninguna opinión durante ninguna audiencia sobre los méritos de los argumentos presentados por las Partes. A partir de entonces, el </w:t>
      </w:r>
      <w:r w:rsidR="000F3AA1">
        <w:t>Experto</w:t>
      </w:r>
      <w:r>
        <w:t xml:space="preserve"> de Resolución de Controversias tomará y dará su decisión de acuerdo con la Cláusula 6 de las CG, o según lo acordado por escrito entre el Contratante y el Contratista.</w:t>
      </w:r>
    </w:p>
    <w:p w14:paraId="76AD47EA" w14:textId="77777777" w:rsidR="00187B44" w:rsidRDefault="00187B44">
      <w:pPr>
        <w:jc w:val="left"/>
        <w:rPr>
          <w:b/>
          <w:bCs/>
          <w:sz w:val="36"/>
          <w:szCs w:val="24"/>
        </w:rPr>
      </w:pPr>
      <w:r>
        <w:rPr>
          <w:b/>
          <w:bCs/>
          <w:sz w:val="36"/>
          <w:szCs w:val="24"/>
        </w:rPr>
        <w:br w:type="page"/>
      </w:r>
    </w:p>
    <w:p w14:paraId="1A73D4BD" w14:textId="740995F4" w:rsidR="00187B44" w:rsidRDefault="00EC0A7E" w:rsidP="00187B44">
      <w:pPr>
        <w:jc w:val="center"/>
        <w:rPr>
          <w:b/>
          <w:bCs/>
          <w:sz w:val="36"/>
          <w:szCs w:val="24"/>
        </w:rPr>
      </w:pPr>
      <w:r>
        <w:rPr>
          <w:b/>
          <w:bCs/>
          <w:sz w:val="36"/>
          <w:szCs w:val="24"/>
        </w:rPr>
        <w:lastRenderedPageBreak/>
        <w:t>APÉNDICE D</w:t>
      </w:r>
    </w:p>
    <w:p w14:paraId="570062E1" w14:textId="2427805A" w:rsidR="00187B44" w:rsidRPr="00187B44" w:rsidRDefault="00187B44" w:rsidP="00187B44">
      <w:pPr>
        <w:jc w:val="center"/>
        <w:rPr>
          <w:b/>
          <w:bCs/>
          <w:sz w:val="36"/>
          <w:szCs w:val="24"/>
        </w:rPr>
      </w:pPr>
      <w:r w:rsidRPr="00187B44">
        <w:rPr>
          <w:b/>
          <w:bCs/>
          <w:sz w:val="36"/>
          <w:szCs w:val="24"/>
        </w:rPr>
        <w:t xml:space="preserve">Declaración de Desempeño sobre Explotación y Abuso Sexual (EAS) y/o Acoso Sexual de los Subcontratistas </w:t>
      </w:r>
    </w:p>
    <w:p w14:paraId="44DE46A0" w14:textId="77777777" w:rsidR="00187B44" w:rsidRPr="00176AD7" w:rsidRDefault="00187B44" w:rsidP="00187B44">
      <w:pPr>
        <w:spacing w:before="120" w:after="120" w:line="264" w:lineRule="exact"/>
        <w:ind w:left="72" w:right="146"/>
        <w:jc w:val="center"/>
        <w:rPr>
          <w:i/>
          <w:iCs/>
          <w:spacing w:val="-6"/>
          <w:sz w:val="22"/>
          <w:szCs w:val="22"/>
        </w:rPr>
      </w:pPr>
      <w:r w:rsidRPr="00176AD7">
        <w:rPr>
          <w:i/>
          <w:spacing w:val="6"/>
          <w:sz w:val="22"/>
          <w:szCs w:val="22"/>
        </w:rPr>
        <w:t>[La siguiente Tabla debe ser completada por cada Subcontratista propuesto por el Contratista que no designado en el Contrato</w:t>
      </w:r>
      <w:r w:rsidRPr="00176AD7">
        <w:rPr>
          <w:i/>
          <w:iCs/>
          <w:spacing w:val="-6"/>
          <w:sz w:val="22"/>
          <w:szCs w:val="22"/>
        </w:rPr>
        <w:t>]</w:t>
      </w:r>
    </w:p>
    <w:p w14:paraId="1E484FC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57285A9B"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228CEB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328E22BC" w14:textId="77777777" w:rsidR="00187B44" w:rsidRPr="00176AD7" w:rsidRDefault="00187B44" w:rsidP="00187B44">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11D75640" w14:textId="77777777" w:rsidR="00187B44" w:rsidRPr="00176AD7" w:rsidRDefault="00187B44" w:rsidP="00187B4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87B44" w:rsidRPr="00176AD7" w14:paraId="66B745C9" w14:textId="77777777" w:rsidTr="00187B44">
        <w:tc>
          <w:tcPr>
            <w:tcW w:w="9389" w:type="dxa"/>
            <w:tcBorders>
              <w:top w:val="single" w:sz="2" w:space="0" w:color="auto"/>
              <w:left w:val="single" w:sz="2" w:space="0" w:color="auto"/>
              <w:bottom w:val="single" w:sz="2" w:space="0" w:color="auto"/>
              <w:right w:val="single" w:sz="2" w:space="0" w:color="auto"/>
            </w:tcBorders>
          </w:tcPr>
          <w:p w14:paraId="0D148176" w14:textId="77777777" w:rsidR="00187B44" w:rsidRPr="00176AD7" w:rsidRDefault="00187B44" w:rsidP="00187B44">
            <w:pPr>
              <w:spacing w:before="120" w:after="120"/>
              <w:jc w:val="center"/>
              <w:rPr>
                <w:b/>
                <w:spacing w:val="-4"/>
                <w:sz w:val="22"/>
                <w:szCs w:val="22"/>
              </w:rPr>
            </w:pPr>
            <w:r w:rsidRPr="00176AD7">
              <w:rPr>
                <w:b/>
                <w:spacing w:val="-4"/>
                <w:sz w:val="22"/>
                <w:szCs w:val="22"/>
              </w:rPr>
              <w:t>Declaración EAS y /o ASx</w:t>
            </w:r>
          </w:p>
        </w:tc>
      </w:tr>
      <w:tr w:rsidR="00187B44" w:rsidRPr="00176AD7" w14:paraId="04D55DAA" w14:textId="77777777" w:rsidTr="00187B44">
        <w:tc>
          <w:tcPr>
            <w:tcW w:w="9389" w:type="dxa"/>
            <w:tcBorders>
              <w:top w:val="single" w:sz="2" w:space="0" w:color="auto"/>
              <w:left w:val="single" w:sz="2" w:space="0" w:color="auto"/>
              <w:bottom w:val="single" w:sz="2" w:space="0" w:color="auto"/>
              <w:right w:val="single" w:sz="2" w:space="0" w:color="auto"/>
            </w:tcBorders>
          </w:tcPr>
          <w:p w14:paraId="1FFD1985" w14:textId="77777777" w:rsidR="00187B44" w:rsidRPr="00176AD7" w:rsidRDefault="00187B44" w:rsidP="00187B44">
            <w:pPr>
              <w:spacing w:before="120" w:after="120"/>
              <w:ind w:left="892" w:right="178" w:hanging="826"/>
              <w:rPr>
                <w:spacing w:val="-4"/>
                <w:sz w:val="22"/>
                <w:szCs w:val="22"/>
              </w:rPr>
            </w:pPr>
            <w:r w:rsidRPr="00176AD7">
              <w:rPr>
                <w:spacing w:val="-4"/>
                <w:sz w:val="22"/>
                <w:szCs w:val="22"/>
              </w:rPr>
              <w:t>Nosotros:</w:t>
            </w:r>
          </w:p>
          <w:p w14:paraId="4BC8D390" w14:textId="77777777" w:rsidR="00187B44" w:rsidRPr="00176AD7" w:rsidRDefault="00187B44" w:rsidP="00187B44">
            <w:pPr>
              <w:tabs>
                <w:tab w:val="right" w:pos="9000"/>
                <w:tab w:val="left" w:pos="10076"/>
                <w:tab w:val="left" w:pos="10170"/>
              </w:tabs>
              <w:spacing w:before="120" w:after="120"/>
              <w:ind w:left="851" w:right="178" w:hanging="709"/>
            </w:pPr>
            <w:r w:rsidRPr="00176AD7">
              <w:rPr>
                <w:rFonts w:eastAsia="MS Mincho"/>
                <w:spacing w:val="-2"/>
                <w:sz w:val="22"/>
                <w:szCs w:val="22"/>
              </w:rPr>
              <w:sym w:font="Wingdings" w:char="F0A8"/>
            </w:r>
            <w:r w:rsidRPr="00176AD7">
              <w:rPr>
                <w:rFonts w:eastAsia="MS Mincho"/>
                <w:spacing w:val="-2"/>
                <w:sz w:val="22"/>
                <w:szCs w:val="22"/>
              </w:rPr>
              <w:t xml:space="preserve">  (a)  no hemos sido objeto de descalificación por parte del Banco por incumplimiento de las obligaciones sobre EAS / ASx.</w:t>
            </w:r>
          </w:p>
          <w:p w14:paraId="726929C1" w14:textId="77777777" w:rsidR="00187B44" w:rsidRPr="00176AD7" w:rsidRDefault="00187B44" w:rsidP="00187B44">
            <w:pPr>
              <w:spacing w:before="120" w:after="120"/>
              <w:ind w:left="851" w:right="178" w:hanging="709"/>
              <w:rPr>
                <w:spacing w:val="-6"/>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(b)  no estamos sujetos a descalificación por parte del Banco por incumplimiento de las obligaciones sobre EAS / ASx</w:t>
            </w:r>
          </w:p>
          <w:p w14:paraId="4773C746"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3FB0B381"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(d)</w:t>
            </w:r>
            <w:r w:rsidRPr="00176AD7">
              <w:rPr>
                <w:spacing w:val="-4"/>
                <w:sz w:val="22"/>
                <w:szCs w:val="22"/>
              </w:rPr>
              <w:tab/>
            </w:r>
            <w:r w:rsidRPr="00176AD7">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8E324FD" w14:textId="77777777" w:rsidR="00187B44" w:rsidRPr="00176AD7" w:rsidRDefault="00187B44" w:rsidP="00187B44">
            <w:pPr>
              <w:tabs>
                <w:tab w:val="right" w:pos="9000"/>
              </w:tabs>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color w:val="000000" w:themeColor="text1"/>
                <w:sz w:val="22"/>
                <w:szCs w:val="22"/>
              </w:rPr>
              <w:t xml:space="preserve">  </w:t>
            </w:r>
            <w:r w:rsidRPr="00176AD7">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3D0F08E7" w14:textId="77777777" w:rsidR="00187B44" w:rsidRPr="00176AD7" w:rsidRDefault="00187B44" w:rsidP="00187B44">
            <w:pPr>
              <w:tabs>
                <w:tab w:val="right" w:pos="9000"/>
              </w:tabs>
              <w:spacing w:before="120" w:after="120"/>
              <w:ind w:left="712" w:hanging="646"/>
              <w:rPr>
                <w:spacing w:val="-4"/>
                <w:sz w:val="22"/>
                <w:szCs w:val="22"/>
              </w:rPr>
            </w:pPr>
          </w:p>
        </w:tc>
      </w:tr>
      <w:tr w:rsidR="00187B44" w:rsidRPr="00176AD7" w14:paraId="55196141" w14:textId="77777777" w:rsidTr="00187B44">
        <w:tc>
          <w:tcPr>
            <w:tcW w:w="9389" w:type="dxa"/>
            <w:tcBorders>
              <w:top w:val="single" w:sz="2" w:space="0" w:color="auto"/>
              <w:left w:val="single" w:sz="2" w:space="0" w:color="auto"/>
              <w:bottom w:val="single" w:sz="2" w:space="0" w:color="auto"/>
              <w:right w:val="single" w:sz="2" w:space="0" w:color="auto"/>
            </w:tcBorders>
          </w:tcPr>
          <w:p w14:paraId="0876EAC6" w14:textId="77777777" w:rsidR="00187B44" w:rsidRPr="00176AD7" w:rsidRDefault="00187B44" w:rsidP="00187B44">
            <w:pPr>
              <w:spacing w:before="120" w:after="120"/>
              <w:ind w:left="82" w:right="178"/>
              <w:rPr>
                <w:b/>
                <w:bCs/>
                <w:i/>
                <w:iCs/>
                <w:color w:val="000000" w:themeColor="text1"/>
                <w:sz w:val="22"/>
                <w:szCs w:val="22"/>
              </w:rPr>
            </w:pPr>
            <w:r w:rsidRPr="00176AD7">
              <w:rPr>
                <w:b/>
                <w:i/>
                <w:iCs/>
                <w:color w:val="000000" w:themeColor="text1"/>
                <w:sz w:val="22"/>
                <w:szCs w:val="22"/>
              </w:rPr>
              <w:t>[Si (c) anterior es aplicable, adjunte evidencia de un laudo arbitral que revierta las conclusiones sobre los problemas subyacentes a la descalificación</w:t>
            </w:r>
            <w:r w:rsidRPr="00176AD7">
              <w:rPr>
                <w:b/>
                <w:i/>
                <w:iCs/>
                <w:sz w:val="22"/>
                <w:szCs w:val="22"/>
              </w:rPr>
              <w:t>.]</w:t>
            </w:r>
          </w:p>
        </w:tc>
      </w:tr>
      <w:tr w:rsidR="00187B44" w:rsidRPr="00176AD7" w14:paraId="3BB6FBC0" w14:textId="77777777" w:rsidTr="00187B44">
        <w:tc>
          <w:tcPr>
            <w:tcW w:w="9389" w:type="dxa"/>
            <w:tcBorders>
              <w:top w:val="single" w:sz="2" w:space="0" w:color="auto"/>
              <w:left w:val="single" w:sz="2" w:space="0" w:color="auto"/>
              <w:bottom w:val="single" w:sz="2" w:space="0" w:color="auto"/>
              <w:right w:val="single" w:sz="2" w:space="0" w:color="auto"/>
            </w:tcBorders>
          </w:tcPr>
          <w:p w14:paraId="49B4E4B6" w14:textId="77777777" w:rsidR="00187B44" w:rsidRPr="00176AD7" w:rsidRDefault="00187B44" w:rsidP="00187B44">
            <w:pPr>
              <w:spacing w:before="120" w:after="120"/>
              <w:ind w:right="178"/>
              <w:jc w:val="center"/>
              <w:rPr>
                <w:sz w:val="22"/>
                <w:szCs w:val="22"/>
              </w:rPr>
            </w:pPr>
            <w:r w:rsidRPr="00176AD7">
              <w:rPr>
                <w:b/>
                <w:i/>
                <w:iCs/>
                <w:sz w:val="22"/>
                <w:szCs w:val="22"/>
              </w:rPr>
              <w:t>[Si (d) o (e) anterior son aplicables, adjunte la siguiente información:]</w:t>
            </w:r>
          </w:p>
        </w:tc>
      </w:tr>
      <w:tr w:rsidR="00187B44" w:rsidRPr="00176AD7" w14:paraId="63FBFDDD" w14:textId="77777777" w:rsidTr="00187B44">
        <w:trPr>
          <w:trHeight w:val="643"/>
        </w:trPr>
        <w:tc>
          <w:tcPr>
            <w:tcW w:w="9389" w:type="dxa"/>
            <w:tcBorders>
              <w:top w:val="single" w:sz="2" w:space="0" w:color="auto"/>
              <w:left w:val="single" w:sz="2" w:space="0" w:color="auto"/>
              <w:bottom w:val="single" w:sz="2" w:space="0" w:color="auto"/>
              <w:right w:val="single" w:sz="2" w:space="0" w:color="auto"/>
            </w:tcBorders>
          </w:tcPr>
          <w:p w14:paraId="75E4C239" w14:textId="77777777" w:rsidR="00187B44" w:rsidRPr="00176AD7" w:rsidRDefault="00187B44" w:rsidP="00187B44">
            <w:pPr>
              <w:spacing w:before="120" w:after="120"/>
              <w:ind w:left="82" w:right="178"/>
              <w:rPr>
                <w:sz w:val="22"/>
                <w:szCs w:val="22"/>
              </w:rPr>
            </w:pPr>
            <w:r w:rsidRPr="00176AD7">
              <w:rPr>
                <w:sz w:val="22"/>
                <w:szCs w:val="22"/>
              </w:rPr>
              <w:t>Plazo de descalificación: Desde: _______________ Hasta: ________________</w:t>
            </w:r>
          </w:p>
        </w:tc>
      </w:tr>
      <w:tr w:rsidR="00187B44" w:rsidRPr="00176AD7" w14:paraId="5681FA8C"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546FC8C" w14:textId="77777777" w:rsidR="00187B44" w:rsidRPr="00176AD7" w:rsidRDefault="00187B44" w:rsidP="00187B44">
            <w:pPr>
              <w:spacing w:before="120" w:after="120"/>
              <w:ind w:left="82" w:right="178"/>
              <w:rPr>
                <w:sz w:val="22"/>
                <w:szCs w:val="22"/>
              </w:rPr>
            </w:pPr>
            <w:r w:rsidRPr="00176AD7">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176AD7">
              <w:rPr>
                <w:b/>
                <w:sz w:val="22"/>
                <w:szCs w:val="22"/>
              </w:rPr>
              <w:t>(según (d) anterior)</w:t>
            </w:r>
          </w:p>
          <w:p w14:paraId="1F536AF7" w14:textId="77777777" w:rsidR="00187B44" w:rsidRPr="00176AD7" w:rsidRDefault="00187B44" w:rsidP="00187B44">
            <w:pPr>
              <w:spacing w:before="120" w:after="120"/>
              <w:ind w:left="720" w:right="178"/>
              <w:rPr>
                <w:sz w:val="22"/>
                <w:szCs w:val="22"/>
              </w:rPr>
            </w:pPr>
            <w:r w:rsidRPr="00176AD7">
              <w:rPr>
                <w:sz w:val="22"/>
                <w:szCs w:val="22"/>
              </w:rPr>
              <w:t>Nombre del Contratante: ___________________________________________</w:t>
            </w:r>
          </w:p>
          <w:p w14:paraId="5E3B52FB" w14:textId="77777777" w:rsidR="00187B44" w:rsidRPr="00176AD7" w:rsidRDefault="00187B44" w:rsidP="00187B44">
            <w:pPr>
              <w:spacing w:before="120" w:after="120"/>
              <w:ind w:left="720" w:right="178"/>
              <w:rPr>
                <w:sz w:val="22"/>
                <w:szCs w:val="22"/>
              </w:rPr>
            </w:pPr>
            <w:r w:rsidRPr="00176AD7">
              <w:rPr>
                <w:sz w:val="22"/>
                <w:szCs w:val="22"/>
              </w:rPr>
              <w:t>Nombre del Proyecto: _____________________________________</w:t>
            </w:r>
          </w:p>
          <w:p w14:paraId="24EB4B71" w14:textId="77777777" w:rsidR="00187B44" w:rsidRPr="00176AD7" w:rsidRDefault="00187B44" w:rsidP="00187B44">
            <w:pPr>
              <w:spacing w:before="120" w:after="120"/>
              <w:ind w:left="720" w:right="178"/>
              <w:rPr>
                <w:sz w:val="22"/>
                <w:szCs w:val="22"/>
              </w:rPr>
            </w:pPr>
            <w:r w:rsidRPr="00176AD7">
              <w:rPr>
                <w:sz w:val="22"/>
                <w:szCs w:val="22"/>
              </w:rPr>
              <w:lastRenderedPageBreak/>
              <w:t xml:space="preserve">Descripción del Contrato: _____________________________________________________ </w:t>
            </w:r>
          </w:p>
          <w:p w14:paraId="71B9E2DF" w14:textId="77777777" w:rsidR="00187B44" w:rsidRPr="00176AD7" w:rsidRDefault="00187B44" w:rsidP="00187B44">
            <w:pPr>
              <w:spacing w:before="120" w:after="120"/>
              <w:ind w:left="720" w:right="178"/>
              <w:rPr>
                <w:sz w:val="22"/>
                <w:szCs w:val="22"/>
              </w:rPr>
            </w:pPr>
            <w:r w:rsidRPr="00176AD7">
              <w:rPr>
                <w:sz w:val="22"/>
                <w:szCs w:val="22"/>
              </w:rPr>
              <w:t>Breve resumen de la evidencia proporcionada: ________________________________________</w:t>
            </w:r>
          </w:p>
          <w:p w14:paraId="0341876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p w14:paraId="03F3BCE8" w14:textId="77777777" w:rsidR="00187B44" w:rsidRPr="00176AD7" w:rsidRDefault="00187B44" w:rsidP="00187B44">
            <w:pPr>
              <w:spacing w:before="120" w:after="120"/>
              <w:ind w:left="720" w:right="178"/>
              <w:rPr>
                <w:sz w:val="22"/>
                <w:szCs w:val="22"/>
              </w:rPr>
            </w:pPr>
            <w:r w:rsidRPr="00176AD7">
              <w:rPr>
                <w:sz w:val="22"/>
                <w:szCs w:val="22"/>
              </w:rPr>
              <w:t>Información de contacto: (Tel, email, nombre de la persona de contacto): _______________________</w:t>
            </w:r>
          </w:p>
          <w:p w14:paraId="38A2BEE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tc>
      </w:tr>
      <w:tr w:rsidR="00187B44" w:rsidRPr="00176AD7" w14:paraId="65775C74"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375B396" w14:textId="77777777" w:rsidR="00187B44" w:rsidRPr="00176AD7" w:rsidRDefault="00187B44" w:rsidP="00187B44">
            <w:pPr>
              <w:spacing w:before="120" w:after="120"/>
              <w:ind w:right="178"/>
              <w:rPr>
                <w:sz w:val="22"/>
                <w:szCs w:val="22"/>
              </w:rPr>
            </w:pPr>
            <w:r w:rsidRPr="00176AD7">
              <w:rPr>
                <w:sz w:val="22"/>
                <w:szCs w:val="22"/>
              </w:rPr>
              <w:lastRenderedPageBreak/>
              <w:t xml:space="preserve">Como alternativa a la evidencia bajo (d), otra evidencia que demuestre la capacidad y el compromiso adecuados para cumplir con las obligaciones sobre EAS / ASx </w:t>
            </w:r>
            <w:r w:rsidRPr="00176AD7">
              <w:rPr>
                <w:b/>
                <w:sz w:val="22"/>
                <w:szCs w:val="22"/>
              </w:rPr>
              <w:t>(según el (e) anterior)</w:t>
            </w:r>
            <w:r w:rsidRPr="00176AD7">
              <w:rPr>
                <w:sz w:val="22"/>
                <w:szCs w:val="22"/>
              </w:rPr>
              <w:t xml:space="preserve"> </w:t>
            </w:r>
            <w:r w:rsidRPr="00176AD7">
              <w:rPr>
                <w:i/>
                <w:iCs/>
                <w:sz w:val="22"/>
                <w:szCs w:val="22"/>
              </w:rPr>
              <w:t>[adjunte detalles según corresponda]</w:t>
            </w:r>
            <w:r w:rsidRPr="00176AD7">
              <w:rPr>
                <w:sz w:val="22"/>
                <w:szCs w:val="22"/>
              </w:rPr>
              <w:t>.</w:t>
            </w:r>
          </w:p>
        </w:tc>
      </w:tr>
    </w:tbl>
    <w:p w14:paraId="2F22BB9D"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Nombre del Subcontratista</w:t>
      </w:r>
      <w:r w:rsidRPr="00176AD7">
        <w:rPr>
          <w:iCs/>
          <w:color w:val="000000" w:themeColor="text1"/>
          <w:u w:val="single"/>
        </w:rPr>
        <w:tab/>
      </w:r>
    </w:p>
    <w:p w14:paraId="628437F8" w14:textId="77777777" w:rsidR="00187B44" w:rsidRPr="00176AD7" w:rsidRDefault="00187B44" w:rsidP="00187B44">
      <w:pPr>
        <w:tabs>
          <w:tab w:val="left" w:pos="6120"/>
        </w:tabs>
        <w:spacing w:before="240" w:after="120"/>
        <w:rPr>
          <w:iCs/>
          <w:color w:val="000000" w:themeColor="text1"/>
          <w:u w:val="single"/>
        </w:rPr>
      </w:pPr>
      <w:r w:rsidRPr="00176AD7">
        <w:rPr>
          <w:iCs/>
          <w:color w:val="000000" w:themeColor="text1"/>
        </w:rPr>
        <w:t>Nombre de la persona debidamente autorizada para firmar a nombre del Subcontratista</w:t>
      </w:r>
      <w:r w:rsidRPr="00176AD7">
        <w:rPr>
          <w:iCs/>
          <w:color w:val="000000" w:themeColor="text1"/>
          <w:u w:val="single"/>
        </w:rPr>
        <w:tab/>
        <w:t>_______</w:t>
      </w:r>
    </w:p>
    <w:p w14:paraId="05641F4E"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Título de la Persona que firma a nombre del Subcontratista</w:t>
      </w:r>
      <w:r w:rsidRPr="00176AD7">
        <w:rPr>
          <w:iCs/>
          <w:color w:val="000000" w:themeColor="text1"/>
          <w:u w:val="single"/>
        </w:rPr>
        <w:tab/>
        <w:t>______________________</w:t>
      </w:r>
    </w:p>
    <w:p w14:paraId="6D11B0A0"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Firma de la persona designada arriba</w:t>
      </w:r>
      <w:r w:rsidRPr="00176AD7">
        <w:rPr>
          <w:iCs/>
          <w:color w:val="000000" w:themeColor="text1"/>
          <w:u w:val="single"/>
        </w:rPr>
        <w:tab/>
        <w:t>______________________</w:t>
      </w:r>
    </w:p>
    <w:p w14:paraId="5AB1DA4B" w14:textId="77777777"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de___________________, _____</w:t>
      </w:r>
    </w:p>
    <w:p w14:paraId="741045EF" w14:textId="77777777" w:rsidR="00187B44" w:rsidRPr="00176AD7" w:rsidRDefault="00187B44" w:rsidP="00187B44">
      <w:pPr>
        <w:spacing w:after="120"/>
        <w:rPr>
          <w:iCs/>
          <w:color w:val="000000" w:themeColor="text1"/>
        </w:rPr>
      </w:pPr>
      <w:r w:rsidRPr="00176AD7">
        <w:rPr>
          <w:iCs/>
          <w:color w:val="000000" w:themeColor="text1"/>
        </w:rPr>
        <w:t>Firma del representante autorizado del Contratista:</w:t>
      </w:r>
    </w:p>
    <w:p w14:paraId="2F57E819" w14:textId="77777777" w:rsidR="00187B44" w:rsidRPr="00176AD7" w:rsidRDefault="00187B44" w:rsidP="00187B44">
      <w:pPr>
        <w:spacing w:after="120"/>
        <w:rPr>
          <w:iCs/>
          <w:color w:val="000000" w:themeColor="text1"/>
        </w:rPr>
      </w:pPr>
      <w:r w:rsidRPr="00176AD7">
        <w:rPr>
          <w:iCs/>
          <w:color w:val="000000" w:themeColor="text1"/>
        </w:rPr>
        <w:t>Firma: ________________________________________________________</w:t>
      </w:r>
    </w:p>
    <w:p w14:paraId="5A6FCDBD" w14:textId="22C362B1"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  ___________________, __</w:t>
      </w:r>
    </w:p>
    <w:p w14:paraId="44BFDFB0" w14:textId="4EFFB328" w:rsidR="009208D0" w:rsidRDefault="00187B44" w:rsidP="00187B44">
      <w:pPr>
        <w:spacing w:before="120" w:after="120"/>
        <w:ind w:left="1440"/>
        <w:rPr>
          <w:b/>
          <w:sz w:val="36"/>
        </w:rPr>
      </w:pPr>
      <w:r w:rsidRPr="00176AD7">
        <w:br w:type="page"/>
      </w:r>
    </w:p>
    <w:p w14:paraId="1009F330" w14:textId="5C3F056F" w:rsidR="009208D0" w:rsidRPr="003675ED" w:rsidRDefault="009208D0" w:rsidP="002D48F5">
      <w:pPr>
        <w:spacing w:before="240" w:after="240"/>
        <w:jc w:val="center"/>
        <w:rPr>
          <w:b/>
          <w:sz w:val="36"/>
        </w:rPr>
        <w:sectPr w:rsidR="009208D0" w:rsidRPr="003675ED"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675ED" w14:paraId="57C1CFC9" w14:textId="77777777">
        <w:trPr>
          <w:cantSplit/>
          <w:trHeight w:val="1840"/>
        </w:trPr>
        <w:tc>
          <w:tcPr>
            <w:tcW w:w="9108" w:type="dxa"/>
            <w:tcBorders>
              <w:top w:val="nil"/>
              <w:left w:val="nil"/>
              <w:bottom w:val="nil"/>
              <w:right w:val="nil"/>
            </w:tcBorders>
            <w:vAlign w:val="center"/>
          </w:tcPr>
          <w:p w14:paraId="155ACEF2" w14:textId="11F95B96" w:rsidR="006309F7" w:rsidRPr="003675ED" w:rsidRDefault="006309F7" w:rsidP="00E37803">
            <w:pPr>
              <w:pStyle w:val="TOC1-2"/>
            </w:pPr>
            <w:bookmarkStart w:id="1025" w:name="_Hlt940766"/>
            <w:bookmarkStart w:id="1026" w:name="_Hlt41969076"/>
            <w:bookmarkStart w:id="1027" w:name="_Hlt101945172"/>
            <w:bookmarkStart w:id="1028" w:name="_Hlt101945174"/>
            <w:bookmarkStart w:id="1029" w:name="_Hlt101945176"/>
            <w:bookmarkStart w:id="1030" w:name="_Hlt101945178"/>
            <w:bookmarkStart w:id="1031" w:name="_Hlt103048667"/>
            <w:bookmarkStart w:id="1032" w:name="_Hlt113862090"/>
            <w:bookmarkStart w:id="1033" w:name="_Hlt148335984"/>
            <w:bookmarkStart w:id="1034" w:name="_Hlt148336005"/>
            <w:bookmarkStart w:id="1035" w:name="_Toc454883926"/>
            <w:bookmarkStart w:id="1036" w:name="_Toc477274296"/>
            <w:bookmarkStart w:id="1037" w:name="_Toc66091187"/>
            <w:bookmarkStart w:id="1038" w:name="_Toc101929329"/>
            <w:bookmarkStart w:id="1039" w:name="_Toc114455707"/>
            <w:bookmarkEnd w:id="741"/>
            <w:bookmarkEnd w:id="742"/>
            <w:bookmarkEnd w:id="743"/>
            <w:bookmarkEnd w:id="1025"/>
            <w:bookmarkEnd w:id="1026"/>
            <w:bookmarkEnd w:id="1027"/>
            <w:bookmarkEnd w:id="1028"/>
            <w:bookmarkEnd w:id="1029"/>
            <w:bookmarkEnd w:id="1030"/>
            <w:bookmarkEnd w:id="1031"/>
            <w:bookmarkEnd w:id="1032"/>
            <w:bookmarkEnd w:id="1033"/>
            <w:bookmarkEnd w:id="1034"/>
            <w:r w:rsidRPr="003675ED">
              <w:lastRenderedPageBreak/>
              <w:t xml:space="preserve">Sección IX: </w:t>
            </w:r>
            <w:r w:rsidR="00F01720">
              <w:t>Condiciones Particulares</w:t>
            </w:r>
            <w:r w:rsidRPr="003675ED">
              <w:t xml:space="preserve"> </w:t>
            </w:r>
            <w:r w:rsidR="007150B2" w:rsidRPr="003675ED">
              <w:br/>
            </w:r>
            <w:r w:rsidRPr="003675ED">
              <w:t>del Contrato</w:t>
            </w:r>
            <w:bookmarkEnd w:id="1035"/>
            <w:bookmarkEnd w:id="1036"/>
            <w:bookmarkEnd w:id="1037"/>
            <w:r w:rsidRPr="003675ED">
              <w:t xml:space="preserve"> </w:t>
            </w:r>
            <w:bookmarkEnd w:id="1038"/>
            <w:bookmarkEnd w:id="1039"/>
          </w:p>
        </w:tc>
      </w:tr>
    </w:tbl>
    <w:p w14:paraId="414D42DD" w14:textId="4D535D16" w:rsidR="006309F7" w:rsidRPr="003675ED" w:rsidRDefault="006309F7" w:rsidP="002D48F5">
      <w:pPr>
        <w:spacing w:before="240" w:after="240"/>
      </w:pPr>
      <w:r w:rsidRPr="003675ED">
        <w:t xml:space="preserve">Las siguientes </w:t>
      </w:r>
      <w:r w:rsidR="00F01720">
        <w:t>Condiciones Particulares</w:t>
      </w:r>
      <w:r w:rsidRPr="003675ED">
        <w:t xml:space="preserve"> complementarán las CG.</w:t>
      </w:r>
      <w:r w:rsidR="00A62659" w:rsidRPr="003675ED">
        <w:t xml:space="preserve"> </w:t>
      </w:r>
      <w:r w:rsidRPr="003675ED">
        <w:t>El Contratante debe completarlas y presentarlas como parte del documento de licitación.</w:t>
      </w:r>
      <w:r w:rsidR="00A62659" w:rsidRPr="003675ED">
        <w:t xml:space="preserve"> </w:t>
      </w:r>
      <w:r w:rsidRPr="003675ED">
        <w:t>En caso de discrepancia, las presentes disposiciones prevalecerán sobre las que se consignan en las CG.</w:t>
      </w:r>
    </w:p>
    <w:p w14:paraId="4C0AE0E4" w14:textId="77777777" w:rsidR="00FA0919" w:rsidRPr="003675ED" w:rsidRDefault="00FA0919" w:rsidP="002D48F5">
      <w:pPr>
        <w:spacing w:before="240" w:after="240"/>
      </w:pPr>
      <w:r w:rsidRPr="003675ED">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3675ED" w14:paraId="339CE9CB" w14:textId="77777777">
        <w:trPr>
          <w:trHeight w:val="20"/>
        </w:trPr>
        <w:tc>
          <w:tcPr>
            <w:tcW w:w="1170" w:type="dxa"/>
          </w:tcPr>
          <w:p w14:paraId="5862650A" w14:textId="77777777" w:rsidR="00FA0919" w:rsidRPr="003675ED" w:rsidRDefault="00FA0919" w:rsidP="002D48F5">
            <w:pPr>
              <w:spacing w:before="60" w:after="60"/>
              <w:jc w:val="left"/>
              <w:rPr>
                <w:b/>
              </w:rPr>
            </w:pPr>
            <w:r w:rsidRPr="003675ED">
              <w:rPr>
                <w:b/>
              </w:rPr>
              <w:t>1.</w:t>
            </w:r>
          </w:p>
        </w:tc>
        <w:tc>
          <w:tcPr>
            <w:tcW w:w="7740" w:type="dxa"/>
          </w:tcPr>
          <w:p w14:paraId="51CB2525" w14:textId="77777777" w:rsidR="00FA0919" w:rsidRPr="003675ED" w:rsidRDefault="00FA0919" w:rsidP="002D48F5">
            <w:pPr>
              <w:spacing w:before="60" w:after="60"/>
              <w:ind w:right="-72"/>
              <w:rPr>
                <w:i/>
                <w:iCs/>
              </w:rPr>
            </w:pPr>
            <w:r w:rsidRPr="003675ED">
              <w:t xml:space="preserve">El sitio es el área </w:t>
            </w:r>
            <w:r w:rsidRPr="003675ED">
              <w:rPr>
                <w:i/>
              </w:rPr>
              <w:t xml:space="preserve">[insertar la descripción del </w:t>
            </w:r>
            <w:r w:rsidRPr="003675ED">
              <w:rPr>
                <w:b/>
                <w:i/>
              </w:rPr>
              <w:t>lugar del sitio</w:t>
            </w:r>
            <w:r w:rsidRPr="003675ED">
              <w:rPr>
                <w:i/>
              </w:rPr>
              <w:t>].</w:t>
            </w:r>
          </w:p>
          <w:p w14:paraId="795CE796" w14:textId="77777777" w:rsidR="00FA0919" w:rsidRPr="003675ED" w:rsidRDefault="00FA0919" w:rsidP="002D48F5">
            <w:pPr>
              <w:spacing w:before="60" w:after="60"/>
              <w:ind w:right="-72"/>
              <w:rPr>
                <w:i/>
                <w:iCs/>
              </w:rPr>
            </w:pPr>
          </w:p>
          <w:p w14:paraId="7C2D5BF3" w14:textId="77777777" w:rsidR="00FA0919" w:rsidRPr="003675ED" w:rsidRDefault="00FA0919" w:rsidP="002D48F5">
            <w:pPr>
              <w:spacing w:before="60" w:after="60"/>
              <w:ind w:right="-72"/>
              <w:rPr>
                <w:i/>
                <w:iCs/>
              </w:rPr>
            </w:pPr>
            <w:r w:rsidRPr="003675ED">
              <w:t xml:space="preserve">El nombre del Gerente de Proyecto es </w:t>
            </w:r>
            <w:r w:rsidRPr="003675ED">
              <w:rPr>
                <w:i/>
              </w:rPr>
              <w:t xml:space="preserve">[insertar el </w:t>
            </w:r>
            <w:r w:rsidRPr="003675ED">
              <w:rPr>
                <w:b/>
                <w:i/>
              </w:rPr>
              <w:t>nombre</w:t>
            </w:r>
            <w:r w:rsidRPr="003675ED">
              <w:rPr>
                <w:i/>
              </w:rPr>
              <w:t xml:space="preserve"> de la persona designada por el Contratante como Gerente de Proyecto].</w:t>
            </w:r>
          </w:p>
          <w:p w14:paraId="732D8038" w14:textId="77777777" w:rsidR="00FA0919" w:rsidRPr="003675ED" w:rsidRDefault="00FA0919" w:rsidP="002D48F5">
            <w:pPr>
              <w:spacing w:before="60" w:after="60"/>
              <w:ind w:right="-72"/>
              <w:rPr>
                <w:i/>
                <w:iCs/>
              </w:rPr>
            </w:pPr>
          </w:p>
        </w:tc>
      </w:tr>
      <w:tr w:rsidR="006C5E50" w:rsidRPr="003675ED" w14:paraId="6CA5E7A2" w14:textId="77777777">
        <w:trPr>
          <w:trHeight w:val="20"/>
        </w:trPr>
        <w:tc>
          <w:tcPr>
            <w:tcW w:w="1170" w:type="dxa"/>
          </w:tcPr>
          <w:p w14:paraId="25C1D78E" w14:textId="0FB1C864" w:rsidR="006C5E50" w:rsidRPr="003675ED" w:rsidRDefault="006C5E50" w:rsidP="002D48F5">
            <w:pPr>
              <w:spacing w:before="60" w:after="60"/>
              <w:jc w:val="left"/>
              <w:rPr>
                <w:b/>
              </w:rPr>
            </w:pPr>
            <w:r w:rsidRPr="003675ED">
              <w:rPr>
                <w:b/>
              </w:rPr>
              <w:t>3.</w:t>
            </w:r>
          </w:p>
        </w:tc>
        <w:tc>
          <w:tcPr>
            <w:tcW w:w="7740" w:type="dxa"/>
          </w:tcPr>
          <w:p w14:paraId="5840669A" w14:textId="77777777" w:rsidR="006C5E50" w:rsidRPr="003675ED" w:rsidRDefault="006C5E50" w:rsidP="007150B2">
            <w:pPr>
              <w:spacing w:after="200"/>
              <w:rPr>
                <w:i/>
                <w:iCs/>
                <w:spacing w:val="-3"/>
              </w:rPr>
            </w:pPr>
            <w:r w:rsidRPr="003675ED">
              <w:rPr>
                <w:spacing w:val="-3"/>
              </w:rPr>
              <w:t xml:space="preserve">Los siguientes documentos también forman parte integral del Contrato: </w:t>
            </w:r>
            <w:r w:rsidRPr="003675ED">
              <w:rPr>
                <w:i/>
                <w:iCs/>
                <w:spacing w:val="-3"/>
              </w:rPr>
              <w:t>[enumere los siguientes y cualesquiera otros documentos]</w:t>
            </w:r>
          </w:p>
          <w:p w14:paraId="39AD0873" w14:textId="07918782" w:rsidR="006C5E50" w:rsidRPr="003675ED" w:rsidRDefault="006C5E50" w:rsidP="007150B2">
            <w:pPr>
              <w:pStyle w:val="ListParagraph"/>
              <w:numPr>
                <w:ilvl w:val="0"/>
                <w:numId w:val="128"/>
              </w:numPr>
              <w:spacing w:after="200"/>
              <w:ind w:left="504" w:hanging="502"/>
              <w:contextualSpacing w:val="0"/>
              <w:rPr>
                <w:iCs/>
                <w:spacing w:val="-3"/>
              </w:rPr>
            </w:pPr>
            <w:r w:rsidRPr="003675ED">
              <w:rPr>
                <w:iCs/>
                <w:spacing w:val="-3"/>
              </w:rPr>
              <w:t xml:space="preserve">La Estrategia de Gestión y el Plan de </w:t>
            </w:r>
            <w:r w:rsidR="00607B9C">
              <w:rPr>
                <w:iCs/>
                <w:spacing w:val="-3"/>
              </w:rPr>
              <w:t>Ejecución</w:t>
            </w:r>
            <w:r w:rsidR="00607B9C" w:rsidRPr="003675ED">
              <w:rPr>
                <w:iCs/>
                <w:spacing w:val="-3"/>
              </w:rPr>
              <w:t xml:space="preserve"> </w:t>
            </w:r>
            <w:r w:rsidR="00607B9C">
              <w:rPr>
                <w:iCs/>
                <w:spacing w:val="-3"/>
              </w:rPr>
              <w:t>(EGPE)</w:t>
            </w:r>
            <w:r w:rsidRPr="003675ED">
              <w:rPr>
                <w:iCs/>
                <w:spacing w:val="-3"/>
              </w:rPr>
              <w:t>; y</w:t>
            </w:r>
          </w:p>
          <w:p w14:paraId="13317D70" w14:textId="56418F95" w:rsidR="006C5E50" w:rsidRPr="003675ED" w:rsidRDefault="006C5E50" w:rsidP="009651F9">
            <w:pPr>
              <w:pStyle w:val="ListParagraph"/>
              <w:numPr>
                <w:ilvl w:val="0"/>
                <w:numId w:val="128"/>
              </w:numPr>
              <w:spacing w:after="200"/>
              <w:ind w:left="504" w:hanging="502"/>
              <w:contextualSpacing w:val="0"/>
            </w:pPr>
            <w:r w:rsidRPr="003675ED">
              <w:rPr>
                <w:iCs/>
                <w:spacing w:val="-3"/>
              </w:rPr>
              <w:t xml:space="preserve">Normas de Conducta </w:t>
            </w:r>
            <w:r w:rsidR="00607B9C">
              <w:rPr>
                <w:iCs/>
                <w:spacing w:val="-3"/>
              </w:rPr>
              <w:t>AS</w:t>
            </w:r>
          </w:p>
        </w:tc>
      </w:tr>
      <w:tr w:rsidR="00FA0919" w:rsidRPr="003675ED" w14:paraId="063A790F" w14:textId="77777777">
        <w:trPr>
          <w:trHeight w:val="20"/>
        </w:trPr>
        <w:tc>
          <w:tcPr>
            <w:tcW w:w="1170" w:type="dxa"/>
          </w:tcPr>
          <w:p w14:paraId="33B429AA" w14:textId="77777777" w:rsidR="00FA0919" w:rsidRPr="003675ED" w:rsidRDefault="00FA0919" w:rsidP="002D48F5">
            <w:pPr>
              <w:spacing w:before="60" w:after="60"/>
              <w:jc w:val="left"/>
              <w:rPr>
                <w:b/>
              </w:rPr>
            </w:pPr>
            <w:r w:rsidRPr="003675ED">
              <w:rPr>
                <w:b/>
              </w:rPr>
              <w:t>4.</w:t>
            </w:r>
          </w:p>
        </w:tc>
        <w:tc>
          <w:tcPr>
            <w:tcW w:w="7740" w:type="dxa"/>
          </w:tcPr>
          <w:p w14:paraId="21AF2352" w14:textId="77777777" w:rsidR="00FA0919" w:rsidRPr="003675ED" w:rsidRDefault="00FA0919" w:rsidP="002D48F5">
            <w:pPr>
              <w:spacing w:before="60" w:after="60"/>
              <w:ind w:right="-72"/>
              <w:rPr>
                <w:i/>
                <w:iCs/>
              </w:rPr>
            </w:pPr>
            <w:r w:rsidRPr="003675ED">
              <w:t xml:space="preserve">El idioma del Contrato y la ley que lo regirá es </w:t>
            </w:r>
            <w:r w:rsidRPr="003675ED">
              <w:rPr>
                <w:i/>
              </w:rPr>
              <w:t xml:space="preserve">[insertar el </w:t>
            </w:r>
            <w:r w:rsidRPr="003675ED">
              <w:rPr>
                <w:b/>
                <w:i/>
              </w:rPr>
              <w:t>idioma</w:t>
            </w:r>
            <w:r w:rsidRPr="003675ED">
              <w:rPr>
                <w:i/>
              </w:rPr>
              <w:t>].</w:t>
            </w:r>
          </w:p>
          <w:p w14:paraId="56EABBFB" w14:textId="77777777" w:rsidR="00FA0919" w:rsidRPr="003675ED" w:rsidRDefault="00FA0919" w:rsidP="002D48F5">
            <w:pPr>
              <w:spacing w:before="60" w:after="60"/>
              <w:ind w:right="-72"/>
            </w:pPr>
          </w:p>
        </w:tc>
      </w:tr>
      <w:tr w:rsidR="00FA0919" w:rsidRPr="003675ED" w14:paraId="7EAD59D7" w14:textId="77777777">
        <w:trPr>
          <w:trHeight w:val="20"/>
        </w:trPr>
        <w:tc>
          <w:tcPr>
            <w:tcW w:w="1170" w:type="dxa"/>
          </w:tcPr>
          <w:p w14:paraId="0C42E502" w14:textId="77777777" w:rsidR="00FA0919" w:rsidRPr="003675ED" w:rsidRDefault="00FA0919" w:rsidP="002D48F5">
            <w:pPr>
              <w:spacing w:before="60" w:after="60"/>
              <w:jc w:val="left"/>
              <w:rPr>
                <w:b/>
              </w:rPr>
            </w:pPr>
            <w:r w:rsidRPr="003675ED">
              <w:rPr>
                <w:b/>
              </w:rPr>
              <w:t>5.</w:t>
            </w:r>
          </w:p>
        </w:tc>
        <w:tc>
          <w:tcPr>
            <w:tcW w:w="7740" w:type="dxa"/>
          </w:tcPr>
          <w:p w14:paraId="7D5825CF" w14:textId="77777777" w:rsidR="00FA0919" w:rsidRPr="003675ED" w:rsidRDefault="00FA0919" w:rsidP="002D48F5">
            <w:pPr>
              <w:spacing w:before="60" w:after="60"/>
              <w:ind w:right="-72"/>
              <w:rPr>
                <w:i/>
                <w:iCs/>
              </w:rPr>
            </w:pPr>
            <w:r w:rsidRPr="003675ED">
              <w:t xml:space="preserve">La dirección del Contratante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 xml:space="preserve">] </w:t>
            </w:r>
          </w:p>
          <w:p w14:paraId="39AF7D39" w14:textId="77777777" w:rsidR="00FA0919" w:rsidRPr="003675ED" w:rsidRDefault="00FA0919" w:rsidP="002D48F5">
            <w:pPr>
              <w:spacing w:before="60" w:after="60"/>
              <w:ind w:right="-72"/>
            </w:pPr>
          </w:p>
          <w:p w14:paraId="1C63B379" w14:textId="77777777" w:rsidR="00FA0919" w:rsidRPr="003675ED" w:rsidRDefault="00FA0919" w:rsidP="002D48F5">
            <w:pPr>
              <w:spacing w:before="60" w:after="60"/>
              <w:ind w:right="-72"/>
              <w:rPr>
                <w:i/>
                <w:iCs/>
              </w:rPr>
            </w:pPr>
            <w:r w:rsidRPr="003675ED">
              <w:t xml:space="preserve">La dirección del Contratista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w:t>
            </w:r>
          </w:p>
          <w:p w14:paraId="37E8F28A" w14:textId="77777777" w:rsidR="00FA0919" w:rsidRPr="003675ED" w:rsidRDefault="00FA0919" w:rsidP="002D48F5">
            <w:pPr>
              <w:spacing w:before="60" w:after="60"/>
              <w:ind w:right="-72"/>
            </w:pPr>
          </w:p>
        </w:tc>
      </w:tr>
      <w:tr w:rsidR="00FA0919" w:rsidRPr="003675ED" w14:paraId="121AA52B" w14:textId="77777777">
        <w:trPr>
          <w:trHeight w:val="20"/>
        </w:trPr>
        <w:tc>
          <w:tcPr>
            <w:tcW w:w="1170" w:type="dxa"/>
          </w:tcPr>
          <w:p w14:paraId="5B5C98C5" w14:textId="77777777" w:rsidR="00FA0919" w:rsidRPr="003675ED" w:rsidRDefault="00FA0919" w:rsidP="002D48F5">
            <w:pPr>
              <w:spacing w:before="60" w:after="60"/>
              <w:jc w:val="left"/>
              <w:rPr>
                <w:b/>
              </w:rPr>
            </w:pPr>
            <w:r w:rsidRPr="003675ED">
              <w:rPr>
                <w:b/>
              </w:rPr>
              <w:t>6.</w:t>
            </w:r>
          </w:p>
        </w:tc>
        <w:tc>
          <w:tcPr>
            <w:tcW w:w="7740" w:type="dxa"/>
          </w:tcPr>
          <w:p w14:paraId="0A5DAD96" w14:textId="4D00C819" w:rsidR="00FA0919" w:rsidRPr="003675ED" w:rsidRDefault="00FA0919" w:rsidP="002D48F5">
            <w:pPr>
              <w:spacing w:before="60" w:after="60"/>
              <w:ind w:right="-72"/>
              <w:rPr>
                <w:i/>
                <w:iCs/>
              </w:rPr>
            </w:pPr>
            <w:r w:rsidRPr="003675ED">
              <w:t>El método de resolución de controversias usado es:</w:t>
            </w:r>
            <w:r w:rsidR="00A62659" w:rsidRPr="003675ED">
              <w:t xml:space="preserve"> </w:t>
            </w:r>
            <w:r w:rsidRPr="003675ED">
              <w:rPr>
                <w:i/>
              </w:rPr>
              <w:t xml:space="preserve">[insertar </w:t>
            </w:r>
            <w:r w:rsidRPr="003675ED">
              <w:rPr>
                <w:b/>
                <w:i/>
              </w:rPr>
              <w:t>CRC</w:t>
            </w:r>
            <w:r w:rsidRPr="003675ED">
              <w:rPr>
                <w:i/>
              </w:rPr>
              <w:t xml:space="preserve"> o </w:t>
            </w:r>
            <w:r w:rsidRPr="003675ED">
              <w:rPr>
                <w:b/>
                <w:i/>
              </w:rPr>
              <w:t>ERC</w:t>
            </w:r>
            <w:r w:rsidRPr="003675ED">
              <w:rPr>
                <w:i/>
              </w:rPr>
              <w:t xml:space="preserve">] </w:t>
            </w:r>
          </w:p>
          <w:p w14:paraId="46D91C2C" w14:textId="77777777" w:rsidR="00FA0919" w:rsidRPr="003675ED" w:rsidRDefault="00FA0919" w:rsidP="002D48F5">
            <w:pPr>
              <w:spacing w:before="60" w:after="60"/>
              <w:ind w:right="-72"/>
            </w:pPr>
          </w:p>
        </w:tc>
      </w:tr>
      <w:tr w:rsidR="00FA0919" w:rsidRPr="003675ED" w14:paraId="13017F20" w14:textId="77777777">
        <w:trPr>
          <w:trHeight w:val="20"/>
        </w:trPr>
        <w:tc>
          <w:tcPr>
            <w:tcW w:w="1170" w:type="dxa"/>
          </w:tcPr>
          <w:p w14:paraId="233F2CA7" w14:textId="77777777" w:rsidR="00FA0919" w:rsidRPr="003675ED" w:rsidRDefault="00FA0919" w:rsidP="002D48F5">
            <w:pPr>
              <w:spacing w:before="60" w:after="60"/>
              <w:jc w:val="left"/>
              <w:rPr>
                <w:b/>
              </w:rPr>
            </w:pPr>
            <w:r w:rsidRPr="003675ED">
              <w:rPr>
                <w:b/>
              </w:rPr>
              <w:t>6.1.2</w:t>
            </w:r>
          </w:p>
        </w:tc>
        <w:tc>
          <w:tcPr>
            <w:tcW w:w="7740" w:type="dxa"/>
          </w:tcPr>
          <w:p w14:paraId="49A0C7D4" w14:textId="29096407" w:rsidR="00FA0919" w:rsidRPr="003675ED" w:rsidRDefault="00FA0919" w:rsidP="002D48F5">
            <w:pPr>
              <w:spacing w:before="60" w:after="60"/>
              <w:ind w:right="-72"/>
              <w:rPr>
                <w:i/>
                <w:iCs/>
              </w:rPr>
            </w:pPr>
            <w:r w:rsidRPr="003675ED">
              <w:t xml:space="preserve">La Autoridad Nominadora es: </w:t>
            </w:r>
            <w:r w:rsidRPr="003675ED">
              <w:rPr>
                <w:i/>
              </w:rPr>
              <w:t xml:space="preserve">[insertar el </w:t>
            </w:r>
            <w:r w:rsidRPr="003675ED">
              <w:rPr>
                <w:b/>
                <w:i/>
              </w:rPr>
              <w:t>nombre</w:t>
            </w:r>
            <w:r w:rsidRPr="003675ED">
              <w:rPr>
                <w:i/>
              </w:rPr>
              <w:t>]</w:t>
            </w:r>
            <w:r w:rsidR="00A62659" w:rsidRPr="003675ED">
              <w:rPr>
                <w:i/>
              </w:rPr>
              <w:t xml:space="preserve"> </w:t>
            </w:r>
          </w:p>
          <w:p w14:paraId="381EDC98" w14:textId="77777777" w:rsidR="00FA0919" w:rsidRPr="003675ED" w:rsidRDefault="00FA0919" w:rsidP="002D48F5">
            <w:pPr>
              <w:spacing w:before="60" w:after="60"/>
              <w:ind w:right="-72"/>
            </w:pPr>
          </w:p>
        </w:tc>
      </w:tr>
      <w:tr w:rsidR="00FA0919" w:rsidRPr="003675ED" w14:paraId="04DD0651" w14:textId="77777777">
        <w:trPr>
          <w:trHeight w:val="20"/>
        </w:trPr>
        <w:tc>
          <w:tcPr>
            <w:tcW w:w="1170" w:type="dxa"/>
          </w:tcPr>
          <w:p w14:paraId="3B76A22D" w14:textId="77777777" w:rsidR="00FA0919" w:rsidRPr="003675ED" w:rsidRDefault="00FA0919" w:rsidP="009651F9">
            <w:pPr>
              <w:spacing w:before="60" w:after="60"/>
              <w:jc w:val="left"/>
              <w:rPr>
                <w:sz w:val="22"/>
              </w:rPr>
            </w:pPr>
            <w:r w:rsidRPr="009651F9">
              <w:rPr>
                <w:b/>
              </w:rPr>
              <w:t>6.2.3</w:t>
            </w:r>
          </w:p>
        </w:tc>
        <w:tc>
          <w:tcPr>
            <w:tcW w:w="7740" w:type="dxa"/>
          </w:tcPr>
          <w:p w14:paraId="513870FD" w14:textId="77777777" w:rsidR="00FA0919" w:rsidRPr="003675ED" w:rsidRDefault="00FA0919" w:rsidP="002D48F5">
            <w:pPr>
              <w:spacing w:before="60" w:after="60"/>
              <w:ind w:right="-72"/>
              <w:rPr>
                <w:i/>
                <w:iCs/>
              </w:rPr>
            </w:pPr>
            <w:r w:rsidRPr="003675ED">
              <w:t xml:space="preserve">El Arbitraje se llevará a cabo de conformidad con las siguientes normas de procedimiento: </w:t>
            </w:r>
            <w:r w:rsidRPr="003675ED">
              <w:rPr>
                <w:i/>
              </w:rPr>
              <w:t xml:space="preserve">[insertar qué </w:t>
            </w:r>
            <w:r w:rsidRPr="003675ED">
              <w:rPr>
                <w:b/>
                <w:i/>
              </w:rPr>
              <w:t>conjunto de normas</w:t>
            </w:r>
            <w:r w:rsidRPr="003675ED">
              <w:rPr>
                <w:i/>
              </w:rPr>
              <w:t xml:space="preserve"> se ha de usar]</w:t>
            </w:r>
          </w:p>
          <w:p w14:paraId="7D536F2D" w14:textId="77777777" w:rsidR="00FA0919" w:rsidRPr="003675ED" w:rsidRDefault="00FA0919" w:rsidP="002D48F5">
            <w:pPr>
              <w:spacing w:before="60" w:after="60"/>
              <w:ind w:right="-72"/>
            </w:pPr>
          </w:p>
        </w:tc>
      </w:tr>
      <w:tr w:rsidR="00FA0919" w:rsidRPr="003675ED" w14:paraId="682AFAC0" w14:textId="77777777">
        <w:trPr>
          <w:trHeight w:val="20"/>
        </w:trPr>
        <w:tc>
          <w:tcPr>
            <w:tcW w:w="1170" w:type="dxa"/>
          </w:tcPr>
          <w:p w14:paraId="2E47F35F" w14:textId="77777777" w:rsidR="00FA0919" w:rsidRPr="003675ED" w:rsidRDefault="00FA0919" w:rsidP="002D48F5">
            <w:pPr>
              <w:spacing w:before="60" w:after="60"/>
              <w:jc w:val="left"/>
              <w:rPr>
                <w:b/>
              </w:rPr>
            </w:pPr>
            <w:r w:rsidRPr="003675ED">
              <w:rPr>
                <w:b/>
              </w:rPr>
              <w:lastRenderedPageBreak/>
              <w:t>8.4.1</w:t>
            </w:r>
          </w:p>
        </w:tc>
        <w:tc>
          <w:tcPr>
            <w:tcW w:w="7740" w:type="dxa"/>
          </w:tcPr>
          <w:p w14:paraId="195041DB" w14:textId="77777777" w:rsidR="00FA0919" w:rsidRPr="003675ED" w:rsidRDefault="00FA0919" w:rsidP="002D48F5">
            <w:pPr>
              <w:spacing w:before="60" w:after="60"/>
              <w:ind w:right="-72"/>
              <w:rPr>
                <w:i/>
                <w:iCs/>
                <w:spacing w:val="-4"/>
              </w:rPr>
            </w:pPr>
            <w:r w:rsidRPr="003675ED">
              <w:rPr>
                <w:spacing w:val="-4"/>
              </w:rPr>
              <w:t xml:space="preserve">El Contratista tiene la obligación de preparar y proporcionar al Gerente de Proyecto para su aprobación los siguientes documentos: </w:t>
            </w:r>
            <w:r w:rsidRPr="003675ED">
              <w:rPr>
                <w:i/>
                <w:spacing w:val="-4"/>
              </w:rPr>
              <w:t xml:space="preserve">[enumerar los </w:t>
            </w:r>
            <w:r w:rsidRPr="003675ED">
              <w:rPr>
                <w:b/>
                <w:i/>
                <w:spacing w:val="-4"/>
              </w:rPr>
              <w:t>documentos</w:t>
            </w:r>
            <w:r w:rsidRPr="003675ED">
              <w:rPr>
                <w:i/>
                <w:spacing w:val="-4"/>
              </w:rPr>
              <w:t>]</w:t>
            </w:r>
          </w:p>
          <w:p w14:paraId="36FB26D5" w14:textId="77777777" w:rsidR="00FA0919" w:rsidRPr="003675ED" w:rsidRDefault="00FA0919" w:rsidP="002D48F5">
            <w:pPr>
              <w:spacing w:before="60" w:after="60"/>
              <w:ind w:right="-72"/>
            </w:pPr>
          </w:p>
          <w:p w14:paraId="5C0D7CAA" w14:textId="77777777" w:rsidR="00FA0919" w:rsidRPr="003675ED" w:rsidRDefault="00FA0919" w:rsidP="002D48F5">
            <w:pPr>
              <w:spacing w:before="60" w:after="60"/>
              <w:ind w:right="-72"/>
              <w:rPr>
                <w:i/>
                <w:iCs/>
              </w:rPr>
            </w:pPr>
            <w:r w:rsidRPr="003675ED">
              <w:rPr>
                <w:b/>
                <w:i/>
              </w:rPr>
              <w:t>Nota</w:t>
            </w:r>
            <w:r w:rsidRPr="003675ED">
              <w:rPr>
                <w:i/>
              </w:rPr>
              <w:t>: Los documentos que se han de suministrar y que necesitan la aprobación del Gerente de Proyecto por lo general estarán relacionados con las Obras de Mejoramiento y, en algunos casos, con las Obras de Rehabilitación.</w:t>
            </w:r>
          </w:p>
          <w:p w14:paraId="0C7463F2" w14:textId="77777777" w:rsidR="00FA0919" w:rsidRPr="003675ED" w:rsidRDefault="00FA0919" w:rsidP="002D48F5">
            <w:pPr>
              <w:spacing w:before="60" w:after="60"/>
              <w:ind w:right="-72"/>
              <w:rPr>
                <w:i/>
                <w:iCs/>
              </w:rPr>
            </w:pPr>
          </w:p>
        </w:tc>
      </w:tr>
      <w:tr w:rsidR="00FA0919" w:rsidRPr="003675ED" w14:paraId="18096980" w14:textId="77777777">
        <w:tc>
          <w:tcPr>
            <w:tcW w:w="1170" w:type="dxa"/>
          </w:tcPr>
          <w:p w14:paraId="53E28EA9" w14:textId="77777777" w:rsidR="00FA0919" w:rsidRPr="003675ED" w:rsidRDefault="00FA0919" w:rsidP="002D48F5">
            <w:pPr>
              <w:spacing w:before="60" w:after="60"/>
              <w:jc w:val="left"/>
              <w:rPr>
                <w:b/>
              </w:rPr>
            </w:pPr>
            <w:r w:rsidRPr="003675ED">
              <w:rPr>
                <w:b/>
              </w:rPr>
              <w:t>10</w:t>
            </w:r>
            <w:r w:rsidR="00DB3D5B" w:rsidRPr="003675ED">
              <w:rPr>
                <w:b/>
              </w:rPr>
              <w:t>.</w:t>
            </w:r>
            <w:r w:rsidRPr="003675ED">
              <w:rPr>
                <w:b/>
              </w:rPr>
              <w:t>1</w:t>
            </w:r>
          </w:p>
        </w:tc>
        <w:tc>
          <w:tcPr>
            <w:tcW w:w="7740" w:type="dxa"/>
          </w:tcPr>
          <w:p w14:paraId="3587CD5A" w14:textId="42843293" w:rsidR="00FA0919" w:rsidRPr="003675ED" w:rsidRDefault="00FA0919" w:rsidP="002D48F5">
            <w:pPr>
              <w:spacing w:before="60" w:after="60"/>
              <w:ind w:right="-72"/>
              <w:rPr>
                <w:i/>
                <w:iCs/>
              </w:rPr>
            </w:pPr>
            <w:r w:rsidRPr="003675ED">
              <w:t xml:space="preserve">La Fecha de Inicio será, a más tardar, </w:t>
            </w:r>
            <w:r w:rsidRPr="003675ED">
              <w:rPr>
                <w:i/>
              </w:rPr>
              <w:t xml:space="preserve">[insertar el </w:t>
            </w:r>
            <w:r w:rsidRPr="003675ED">
              <w:rPr>
                <w:b/>
                <w:i/>
              </w:rPr>
              <w:t>número de días</w:t>
            </w:r>
            <w:r w:rsidRPr="003675ED">
              <w:rPr>
                <w:i/>
              </w:rPr>
              <w:t xml:space="preserve">] </w:t>
            </w:r>
            <w:r w:rsidRPr="003675ED">
              <w:t>días después de la emisión de la Carta de Aceptación por parte del Contratante.</w:t>
            </w:r>
            <w:r w:rsidR="00A62659" w:rsidRPr="003675ED">
              <w:t xml:space="preserve"> </w:t>
            </w:r>
            <w:r w:rsidRPr="003675ED">
              <w:rPr>
                <w:i/>
              </w:rPr>
              <w:t>`</w:t>
            </w:r>
          </w:p>
          <w:p w14:paraId="35DDB503" w14:textId="77777777" w:rsidR="00FA0919" w:rsidRPr="003675ED" w:rsidRDefault="00FA0919" w:rsidP="002D48F5">
            <w:pPr>
              <w:spacing w:before="60" w:after="60"/>
              <w:ind w:right="-72"/>
              <w:rPr>
                <w:i/>
                <w:iCs/>
              </w:rPr>
            </w:pPr>
          </w:p>
          <w:p w14:paraId="1575FA3A" w14:textId="77777777" w:rsidR="00FA0919" w:rsidRPr="003675ED" w:rsidRDefault="00FA0919" w:rsidP="002D48F5">
            <w:pPr>
              <w:spacing w:before="60" w:after="60"/>
              <w:ind w:right="-72"/>
              <w:rPr>
                <w:i/>
                <w:iCs/>
              </w:rPr>
            </w:pPr>
            <w:r w:rsidRPr="003675ED">
              <w:rPr>
                <w:i/>
              </w:rPr>
              <w:t>[El número recomendado de días es entre 45 y 60, dependiendo de las circunstancias locales].</w:t>
            </w:r>
          </w:p>
          <w:p w14:paraId="6A0D3725" w14:textId="77777777" w:rsidR="00FA0919" w:rsidRPr="003675ED" w:rsidRDefault="00FA0919" w:rsidP="002D48F5">
            <w:pPr>
              <w:spacing w:before="60" w:after="60"/>
              <w:ind w:right="-72"/>
            </w:pPr>
          </w:p>
        </w:tc>
      </w:tr>
      <w:tr w:rsidR="006C5E50" w:rsidRPr="003675ED" w14:paraId="22005BDE" w14:textId="77777777">
        <w:tc>
          <w:tcPr>
            <w:tcW w:w="1170" w:type="dxa"/>
          </w:tcPr>
          <w:p w14:paraId="3C210BEC" w14:textId="77777777" w:rsidR="006C5E50" w:rsidRPr="003675ED" w:rsidRDefault="006C5E50" w:rsidP="002D48F5">
            <w:pPr>
              <w:spacing w:before="60" w:after="60"/>
              <w:jc w:val="left"/>
              <w:rPr>
                <w:b/>
              </w:rPr>
            </w:pPr>
            <w:r w:rsidRPr="003675ED">
              <w:rPr>
                <w:b/>
              </w:rPr>
              <w:t>10.2</w:t>
            </w:r>
          </w:p>
        </w:tc>
        <w:tc>
          <w:tcPr>
            <w:tcW w:w="7740" w:type="dxa"/>
          </w:tcPr>
          <w:p w14:paraId="5AD32DF5" w14:textId="77777777" w:rsidR="006C5E50" w:rsidRPr="003675ED" w:rsidRDefault="006C5E50" w:rsidP="002D48F5">
            <w:pPr>
              <w:spacing w:before="60" w:after="60"/>
              <w:ind w:right="-72"/>
              <w:rPr>
                <w:i/>
                <w:iCs/>
              </w:rPr>
            </w:pPr>
            <w:r w:rsidRPr="003675ED">
              <w:t xml:space="preserve">El Plazo para lograr los Niveles de Servicio especificados es: </w:t>
            </w:r>
            <w:r w:rsidRPr="003675ED">
              <w:rPr>
                <w:i/>
              </w:rPr>
              <w:t xml:space="preserve">[insertar la </w:t>
            </w:r>
            <w:r w:rsidRPr="003675ED">
              <w:rPr>
                <w:b/>
                <w:i/>
              </w:rPr>
              <w:t>fecha</w:t>
            </w:r>
            <w:r w:rsidRPr="003675ED">
              <w:rPr>
                <w:i/>
              </w:rPr>
              <w:t xml:space="preserve"> o indicar en qué sección o anexo del Contrato se presenta el Plazo]</w:t>
            </w:r>
          </w:p>
          <w:p w14:paraId="7296E5F2" w14:textId="77777777" w:rsidR="006C5E50" w:rsidRPr="003675ED" w:rsidRDefault="006C5E50" w:rsidP="002D48F5">
            <w:pPr>
              <w:spacing w:before="60" w:after="60"/>
              <w:ind w:right="-72"/>
            </w:pPr>
          </w:p>
        </w:tc>
      </w:tr>
      <w:tr w:rsidR="006C5E50" w:rsidRPr="003675ED" w14:paraId="508034A3" w14:textId="77777777" w:rsidTr="004570F3">
        <w:tc>
          <w:tcPr>
            <w:tcW w:w="1170" w:type="dxa"/>
            <w:shd w:val="clear" w:color="auto" w:fill="auto"/>
          </w:tcPr>
          <w:p w14:paraId="02D11D4F" w14:textId="77777777" w:rsidR="006C5E50" w:rsidRPr="003675ED" w:rsidRDefault="006C5E50" w:rsidP="002D48F5">
            <w:pPr>
              <w:spacing w:before="60" w:after="60"/>
              <w:jc w:val="left"/>
              <w:rPr>
                <w:b/>
              </w:rPr>
            </w:pPr>
            <w:r w:rsidRPr="003675ED">
              <w:rPr>
                <w:b/>
              </w:rPr>
              <w:t>12.1</w:t>
            </w:r>
          </w:p>
        </w:tc>
        <w:tc>
          <w:tcPr>
            <w:tcW w:w="7740" w:type="dxa"/>
            <w:shd w:val="clear" w:color="auto" w:fill="auto"/>
          </w:tcPr>
          <w:p w14:paraId="2B5E0205" w14:textId="77777777" w:rsidR="006C5E50" w:rsidRPr="003675ED" w:rsidRDefault="006C5E50" w:rsidP="002D48F5">
            <w:pPr>
              <w:spacing w:before="60" w:after="60"/>
              <w:ind w:right="-72"/>
            </w:pPr>
            <w:r w:rsidRPr="003675ED">
              <w:t xml:space="preserve">El Contratista estará específicamente autorizado para subcontratar las siguientes actividades: </w:t>
            </w:r>
            <w:r w:rsidRPr="003675ED">
              <w:rPr>
                <w:i/>
              </w:rPr>
              <w:t xml:space="preserve">[enumerar las </w:t>
            </w:r>
            <w:r w:rsidRPr="003675ED">
              <w:rPr>
                <w:b/>
                <w:i/>
              </w:rPr>
              <w:t>actividades</w:t>
            </w:r>
            <w:r w:rsidRPr="003675ED">
              <w:rPr>
                <w:i/>
              </w:rPr>
              <w:t xml:space="preserve"> o las </w:t>
            </w:r>
            <w:r w:rsidRPr="003675ED">
              <w:rPr>
                <w:b/>
                <w:i/>
              </w:rPr>
              <w:t>obras principales específicas</w:t>
            </w:r>
            <w:r w:rsidRPr="003675ED">
              <w:rPr>
                <w:i/>
              </w:rPr>
              <w:t xml:space="preserve"> estipuladas conforme al Contrato]</w:t>
            </w:r>
          </w:p>
        </w:tc>
      </w:tr>
      <w:tr w:rsidR="006C5E50" w:rsidRPr="003675ED" w14:paraId="69AF2FFB" w14:textId="77777777">
        <w:tc>
          <w:tcPr>
            <w:tcW w:w="1170" w:type="dxa"/>
          </w:tcPr>
          <w:p w14:paraId="6170323F" w14:textId="77777777" w:rsidR="006C5E50" w:rsidRPr="003675ED" w:rsidRDefault="006C5E50" w:rsidP="002D48F5">
            <w:pPr>
              <w:spacing w:before="60" w:after="60"/>
              <w:jc w:val="left"/>
              <w:rPr>
                <w:b/>
              </w:rPr>
            </w:pPr>
            <w:r w:rsidRPr="003675ED">
              <w:rPr>
                <w:b/>
              </w:rPr>
              <w:t>12.2</w:t>
            </w:r>
          </w:p>
        </w:tc>
        <w:tc>
          <w:tcPr>
            <w:tcW w:w="7740" w:type="dxa"/>
          </w:tcPr>
          <w:p w14:paraId="28447D58" w14:textId="77777777" w:rsidR="006C5E50" w:rsidRPr="003675ED" w:rsidRDefault="006C5E50" w:rsidP="002D48F5">
            <w:pPr>
              <w:spacing w:before="60" w:after="60"/>
              <w:ind w:right="-72"/>
              <w:rPr>
                <w:i/>
                <w:iCs/>
              </w:rPr>
            </w:pPr>
            <w:r w:rsidRPr="003675ED">
              <w:t xml:space="preserve">El Contratista podrá subcontratar bajo su propia responsabilidad y sin la aprobación previa del Contratante las siguientes Obras y Servicios, siempre que no representen más del </w:t>
            </w:r>
            <w:r w:rsidRPr="003675ED">
              <w:rPr>
                <w:i/>
              </w:rPr>
              <w:t xml:space="preserve">[insertar el </w:t>
            </w:r>
            <w:r w:rsidRPr="003675ED">
              <w:rPr>
                <w:b/>
                <w:i/>
              </w:rPr>
              <w:t>número</w:t>
            </w:r>
            <w:r w:rsidRPr="003675ED">
              <w:rPr>
                <w:i/>
              </w:rPr>
              <w:t>]</w:t>
            </w:r>
            <w:r w:rsidRPr="003675ED">
              <w:t xml:space="preserve"> % del valor del Contrato: </w:t>
            </w:r>
            <w:r w:rsidRPr="003675ED">
              <w:rPr>
                <w:i/>
              </w:rPr>
              <w:t xml:space="preserve">[enumerar las </w:t>
            </w:r>
            <w:r w:rsidRPr="003675ED">
              <w:rPr>
                <w:b/>
                <w:i/>
              </w:rPr>
              <w:t>descripciones genéricas de las Obras y los Servicios</w:t>
            </w:r>
            <w:r w:rsidRPr="003675ED">
              <w:rPr>
                <w:i/>
              </w:rPr>
              <w:t xml:space="preserve"> cuya subcontratación se autoriza]</w:t>
            </w:r>
          </w:p>
          <w:p w14:paraId="6689665E" w14:textId="77777777" w:rsidR="006C5E50" w:rsidRPr="003675ED" w:rsidRDefault="006C5E50" w:rsidP="002D48F5">
            <w:pPr>
              <w:spacing w:before="60" w:after="60"/>
              <w:ind w:right="-72"/>
            </w:pPr>
          </w:p>
          <w:p w14:paraId="40291657" w14:textId="77777777" w:rsidR="006C5E50" w:rsidRPr="003675ED" w:rsidRDefault="006C5E50" w:rsidP="002D48F5">
            <w:pPr>
              <w:spacing w:before="60" w:after="60"/>
              <w:ind w:right="-72"/>
              <w:rPr>
                <w:i/>
                <w:iCs/>
              </w:rPr>
            </w:pPr>
            <w:r w:rsidRPr="003675ED">
              <w:rPr>
                <w:b/>
                <w:i/>
              </w:rPr>
              <w:t>Nota:</w:t>
            </w:r>
            <w:r w:rsidRPr="003675ED">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034ADA8E" w14:textId="77777777" w:rsidR="006C5E50" w:rsidRPr="003675ED" w:rsidRDefault="006C5E50" w:rsidP="002D48F5">
            <w:pPr>
              <w:spacing w:before="60" w:after="60"/>
              <w:ind w:right="-72"/>
              <w:rPr>
                <w:i/>
                <w:iCs/>
              </w:rPr>
            </w:pPr>
          </w:p>
        </w:tc>
      </w:tr>
      <w:tr w:rsidR="006C5E50" w:rsidRPr="003675ED" w14:paraId="4E6B600C" w14:textId="77777777">
        <w:tc>
          <w:tcPr>
            <w:tcW w:w="1170" w:type="dxa"/>
          </w:tcPr>
          <w:p w14:paraId="00D0AB72" w14:textId="77777777" w:rsidR="006C5E50" w:rsidRPr="003675ED" w:rsidRDefault="006C5E50" w:rsidP="002D48F5">
            <w:pPr>
              <w:spacing w:before="60" w:after="60"/>
              <w:jc w:val="left"/>
              <w:rPr>
                <w:b/>
              </w:rPr>
            </w:pPr>
            <w:r w:rsidRPr="003675ED">
              <w:rPr>
                <w:b/>
              </w:rPr>
              <w:t>14.2</w:t>
            </w:r>
          </w:p>
        </w:tc>
        <w:tc>
          <w:tcPr>
            <w:tcW w:w="7740" w:type="dxa"/>
          </w:tcPr>
          <w:p w14:paraId="604DF72C" w14:textId="26838787" w:rsidR="006C5E50" w:rsidRPr="003675ED" w:rsidRDefault="006C5E50" w:rsidP="002D48F5">
            <w:pPr>
              <w:spacing w:before="60" w:after="60"/>
              <w:ind w:right="-72"/>
              <w:rPr>
                <w:i/>
                <w:iCs/>
              </w:rPr>
            </w:pPr>
            <w:r w:rsidRPr="003675ED">
              <w:t xml:space="preserve">El Contratante dará plena posesión y concederá todos los derechos de acceso al </w:t>
            </w:r>
            <w:r w:rsidR="00C810F4" w:rsidRPr="003675ED">
              <w:t>Lugar de las Obras y Servicios</w:t>
            </w:r>
            <w:r w:rsidRPr="003675ED">
              <w:t xml:space="preserve"> el </w:t>
            </w:r>
            <w:r w:rsidRPr="003675ED">
              <w:rPr>
                <w:i/>
              </w:rPr>
              <w:t xml:space="preserve">[insertar aquí la </w:t>
            </w:r>
            <w:r w:rsidRPr="003675ED">
              <w:rPr>
                <w:b/>
                <w:i/>
              </w:rPr>
              <w:t>fecha</w:t>
            </w:r>
            <w:r w:rsidRPr="003675ED">
              <w:rPr>
                <w:i/>
              </w:rPr>
              <w:t>].</w:t>
            </w:r>
          </w:p>
          <w:p w14:paraId="2A104D1F" w14:textId="77777777" w:rsidR="006C5E50" w:rsidRPr="003675ED" w:rsidRDefault="006C5E50" w:rsidP="002D48F5">
            <w:pPr>
              <w:spacing w:before="60" w:after="60"/>
              <w:ind w:right="-72"/>
              <w:rPr>
                <w:i/>
                <w:iCs/>
              </w:rPr>
            </w:pPr>
          </w:p>
        </w:tc>
      </w:tr>
      <w:tr w:rsidR="006C5E50" w:rsidRPr="003675ED" w14:paraId="57ECE4A2" w14:textId="77777777">
        <w:tc>
          <w:tcPr>
            <w:tcW w:w="1170" w:type="dxa"/>
          </w:tcPr>
          <w:p w14:paraId="6E63F134" w14:textId="77777777" w:rsidR="006C5E50" w:rsidRPr="003675ED" w:rsidRDefault="006C5E50" w:rsidP="002D48F5">
            <w:pPr>
              <w:spacing w:before="60" w:after="60"/>
              <w:jc w:val="left"/>
              <w:rPr>
                <w:b/>
              </w:rPr>
            </w:pPr>
            <w:r w:rsidRPr="003675ED">
              <w:rPr>
                <w:b/>
              </w:rPr>
              <w:t>21.</w:t>
            </w:r>
          </w:p>
        </w:tc>
        <w:tc>
          <w:tcPr>
            <w:tcW w:w="7740" w:type="dxa"/>
          </w:tcPr>
          <w:p w14:paraId="0B29393A" w14:textId="77777777" w:rsidR="006C5E50" w:rsidRPr="003675ED" w:rsidRDefault="006C5E50" w:rsidP="002D48F5">
            <w:pPr>
              <w:spacing w:before="60" w:after="60"/>
              <w:ind w:right="-72"/>
              <w:rPr>
                <w:i/>
                <w:iCs/>
              </w:rPr>
            </w:pPr>
            <w:r w:rsidRPr="003675ED">
              <w:t xml:space="preserve">El Contratista llevará a cabo las siguientes Obras de Rehabilitación, las cuales se detallan en las Especificaciones: </w:t>
            </w:r>
            <w:r w:rsidRPr="003675ED">
              <w:rPr>
                <w:i/>
              </w:rPr>
              <w:t xml:space="preserve">[insertar la </w:t>
            </w:r>
            <w:r w:rsidRPr="003675ED">
              <w:rPr>
                <w:b/>
                <w:i/>
              </w:rPr>
              <w:t>lista de Obras de Rehabilitación</w:t>
            </w:r>
            <w:r w:rsidRPr="003675ED">
              <w:rPr>
                <w:i/>
              </w:rPr>
              <w:t>]</w:t>
            </w:r>
          </w:p>
          <w:p w14:paraId="478517BF" w14:textId="77777777" w:rsidR="006C5E50" w:rsidRPr="003675ED" w:rsidRDefault="006C5E50" w:rsidP="002D48F5">
            <w:pPr>
              <w:spacing w:before="60" w:after="60"/>
              <w:ind w:right="-72"/>
            </w:pPr>
          </w:p>
        </w:tc>
      </w:tr>
      <w:tr w:rsidR="006C5E50" w:rsidRPr="003675ED" w14:paraId="71E925DB" w14:textId="77777777">
        <w:tc>
          <w:tcPr>
            <w:tcW w:w="1170" w:type="dxa"/>
          </w:tcPr>
          <w:p w14:paraId="360C0A6C"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lastRenderedPageBreak/>
              <w:t>22.</w:t>
            </w:r>
          </w:p>
        </w:tc>
        <w:tc>
          <w:tcPr>
            <w:tcW w:w="7740" w:type="dxa"/>
          </w:tcPr>
          <w:p w14:paraId="06F89679" w14:textId="77777777" w:rsidR="006C5E50" w:rsidRPr="003675ED" w:rsidRDefault="006C5E50" w:rsidP="002D48F5">
            <w:pPr>
              <w:spacing w:before="60" w:after="60"/>
              <w:ind w:right="-72"/>
              <w:rPr>
                <w:i/>
                <w:iCs/>
              </w:rPr>
            </w:pPr>
            <w:r w:rsidRPr="003675ED">
              <w:t xml:space="preserve">El Contratista llevará a cabo las siguientes Obras de Mejoramiento, las cuales se detallan en las Especificaciones y en la Lista de Cantidades: </w:t>
            </w:r>
            <w:r w:rsidRPr="003675ED">
              <w:rPr>
                <w:i/>
              </w:rPr>
              <w:t xml:space="preserve">[insertar la </w:t>
            </w:r>
            <w:r w:rsidRPr="003675ED">
              <w:rPr>
                <w:b/>
                <w:i/>
              </w:rPr>
              <w:t>lista de Obras de Mejoramiento</w:t>
            </w:r>
            <w:r w:rsidRPr="003675ED">
              <w:rPr>
                <w:i/>
              </w:rPr>
              <w:t>]</w:t>
            </w:r>
          </w:p>
          <w:p w14:paraId="09B14D24" w14:textId="77777777" w:rsidR="006C5E50" w:rsidRPr="003675ED" w:rsidRDefault="006C5E50" w:rsidP="002D48F5">
            <w:pPr>
              <w:spacing w:before="60" w:after="60"/>
              <w:ind w:right="-72"/>
            </w:pPr>
          </w:p>
        </w:tc>
      </w:tr>
      <w:tr w:rsidR="006C5E50" w:rsidRPr="003675ED" w14:paraId="79AF58C5" w14:textId="77777777">
        <w:tc>
          <w:tcPr>
            <w:tcW w:w="1170" w:type="dxa"/>
          </w:tcPr>
          <w:p w14:paraId="6177C11F" w14:textId="24B42B55" w:rsidR="006C5E50" w:rsidRPr="003675ED" w:rsidRDefault="001A10D5" w:rsidP="002D48F5">
            <w:pPr>
              <w:pStyle w:val="Technical4"/>
              <w:tabs>
                <w:tab w:val="clear" w:pos="-720"/>
              </w:tabs>
              <w:suppressAutoHyphens w:val="0"/>
              <w:spacing w:before="60" w:after="60"/>
              <w:rPr>
                <w:rFonts w:ascii="Times New Roman" w:hAnsi="Times New Roman"/>
                <w:sz w:val="22"/>
              </w:rPr>
            </w:pPr>
            <w:r>
              <w:rPr>
                <w:rFonts w:ascii="Times New Roman" w:hAnsi="Times New Roman"/>
                <w:sz w:val="22"/>
              </w:rPr>
              <w:t>32.2</w:t>
            </w:r>
          </w:p>
        </w:tc>
        <w:tc>
          <w:tcPr>
            <w:tcW w:w="7740" w:type="dxa"/>
          </w:tcPr>
          <w:p w14:paraId="2B2CC955" w14:textId="6D89FEC0" w:rsidR="001A10D5" w:rsidRPr="001A10D5" w:rsidRDefault="001A10D5" w:rsidP="001A10D5">
            <w:pPr>
              <w:spacing w:before="60" w:after="60"/>
              <w:ind w:right="-72"/>
            </w:pPr>
            <w:r w:rsidRPr="001A10D5">
              <w:t>Las restauraciones o reparaciones a pequeña escala de los daños causados ​​por tales eventos deberán ser realizadas y pagadas por el Contratista hasta</w:t>
            </w:r>
          </w:p>
          <w:p w14:paraId="70349353" w14:textId="24D96A7F" w:rsidR="001A10D5" w:rsidRPr="001A10D5" w:rsidRDefault="001A10D5" w:rsidP="001A10D5">
            <w:pPr>
              <w:spacing w:before="60" w:after="60"/>
              <w:ind w:right="-72"/>
            </w:pPr>
            <w:r w:rsidRPr="001A10D5">
              <w:t xml:space="preserve">a) </w:t>
            </w:r>
            <w:r>
              <w:t xml:space="preserve">un costo </w:t>
            </w:r>
            <w:r w:rsidRPr="001A10D5">
              <w:t>máximo para la restauración o reparación de daños a pequeña escala causados ​​por un solo evento de ………… ..… .. [</w:t>
            </w:r>
            <w:r w:rsidRPr="009651F9">
              <w:rPr>
                <w:i/>
                <w:iCs/>
              </w:rPr>
              <w:t>ingresar monto</w:t>
            </w:r>
            <w:r w:rsidRPr="001A10D5">
              <w:t>] ……… ..…. y</w:t>
            </w:r>
          </w:p>
          <w:p w14:paraId="4D9354BD" w14:textId="0E6E3002" w:rsidR="001A10D5" w:rsidRPr="001A10D5" w:rsidRDefault="001A10D5" w:rsidP="001A10D5">
            <w:pPr>
              <w:spacing w:before="60" w:after="60"/>
              <w:ind w:right="-72"/>
            </w:pPr>
          </w:p>
          <w:p w14:paraId="2826AF3A" w14:textId="74FD5E3B" w:rsidR="001A10D5" w:rsidRPr="001A10D5" w:rsidRDefault="001A10D5" w:rsidP="001A10D5">
            <w:pPr>
              <w:spacing w:before="60" w:after="60"/>
              <w:ind w:right="-72"/>
            </w:pPr>
            <w:r w:rsidRPr="001A10D5">
              <w:t>b) un costo total máximo en cualquier año calendario para la restauración o reparación de daños a pequeña escala causados ​​por tales eventos de ………………… [</w:t>
            </w:r>
            <w:r w:rsidRPr="009651F9">
              <w:rPr>
                <w:i/>
                <w:iCs/>
              </w:rPr>
              <w:t>ingresar monto</w:t>
            </w:r>
            <w:r w:rsidRPr="001A10D5">
              <w:t>] ……………… ...</w:t>
            </w:r>
          </w:p>
          <w:p w14:paraId="6F1D125E" w14:textId="77777777" w:rsidR="001A10D5" w:rsidRPr="001A10D5" w:rsidRDefault="001A10D5" w:rsidP="001A10D5">
            <w:pPr>
              <w:spacing w:before="60" w:after="60"/>
              <w:ind w:right="-72"/>
            </w:pPr>
          </w:p>
          <w:p w14:paraId="4956993B" w14:textId="21F03ABB" w:rsidR="001A10D5" w:rsidRPr="009651F9" w:rsidRDefault="001A10D5" w:rsidP="001A10D5">
            <w:pPr>
              <w:spacing w:before="60" w:after="60"/>
              <w:ind w:right="-72"/>
              <w:rPr>
                <w:i/>
                <w:iCs/>
              </w:rPr>
            </w:pPr>
            <w:r w:rsidRPr="009651F9">
              <w:rPr>
                <w:i/>
                <w:iCs/>
              </w:rPr>
              <w:t>[Nota: Las cantidades recomendadas son: para a) la cantidad equivalente a USD 1.000 y para b) la cantidad equivalente a USD 10.000].</w:t>
            </w:r>
          </w:p>
          <w:p w14:paraId="4A38A218" w14:textId="77777777" w:rsidR="006C5E50" w:rsidRPr="009651F9" w:rsidRDefault="006C5E50" w:rsidP="002D48F5">
            <w:pPr>
              <w:spacing w:before="60" w:after="60"/>
              <w:ind w:right="-72"/>
            </w:pPr>
          </w:p>
        </w:tc>
      </w:tr>
      <w:tr w:rsidR="000F4D15" w:rsidRPr="003675ED" w14:paraId="52324F93" w14:textId="77777777">
        <w:tc>
          <w:tcPr>
            <w:tcW w:w="1170" w:type="dxa"/>
          </w:tcPr>
          <w:p w14:paraId="608A09B4" w14:textId="54687477" w:rsidR="000F4D15" w:rsidRPr="003675ED" w:rsidRDefault="000F4D15" w:rsidP="002D48F5">
            <w:pPr>
              <w:spacing w:before="60" w:after="60"/>
              <w:jc w:val="left"/>
              <w:rPr>
                <w:b/>
              </w:rPr>
            </w:pPr>
            <w:r>
              <w:rPr>
                <w:b/>
              </w:rPr>
              <w:t>35.1</w:t>
            </w:r>
          </w:p>
        </w:tc>
        <w:tc>
          <w:tcPr>
            <w:tcW w:w="7740" w:type="dxa"/>
          </w:tcPr>
          <w:p w14:paraId="04C9641F" w14:textId="75A93C5B" w:rsidR="000F4D15" w:rsidRPr="00203156" w:rsidRDefault="000F4D15" w:rsidP="000F4D15">
            <w:pPr>
              <w:spacing w:before="60" w:after="60"/>
              <w:ind w:right="-72"/>
              <w:rPr>
                <w:i/>
                <w:iCs/>
              </w:rPr>
            </w:pPr>
            <w:r>
              <w:rPr>
                <w:spacing w:val="-4"/>
              </w:rPr>
              <w:t xml:space="preserve">El contratista deberá tomar y mantener en efecto los siguientes seguros en las sumas y deducibles indicados seguidamente: </w:t>
            </w:r>
            <w:r w:rsidRPr="00203156">
              <w:rPr>
                <w:i/>
                <w:iCs/>
              </w:rPr>
              <w:t>[</w:t>
            </w:r>
            <w:r>
              <w:rPr>
                <w:i/>
                <w:iCs/>
              </w:rPr>
              <w:t xml:space="preserve">ingrese </w:t>
            </w:r>
            <w:r w:rsidRPr="009651F9">
              <w:rPr>
                <w:b/>
                <w:bCs/>
                <w:i/>
                <w:iCs/>
              </w:rPr>
              <w:t>la lista de seguros</w:t>
            </w:r>
            <w:r w:rsidRPr="00203156">
              <w:rPr>
                <w:i/>
                <w:iCs/>
              </w:rPr>
              <w:t xml:space="preserve">, </w:t>
            </w:r>
            <w:r>
              <w:rPr>
                <w:i/>
                <w:iCs/>
              </w:rPr>
              <w:t xml:space="preserve">incluyendo las </w:t>
            </w:r>
            <w:r w:rsidRPr="009651F9">
              <w:rPr>
                <w:b/>
                <w:bCs/>
                <w:i/>
                <w:iCs/>
              </w:rPr>
              <w:t>sumas de cobertura</w:t>
            </w:r>
            <w:r>
              <w:rPr>
                <w:i/>
                <w:iCs/>
              </w:rPr>
              <w:t xml:space="preserve"> y los </w:t>
            </w:r>
            <w:r w:rsidRPr="009651F9">
              <w:rPr>
                <w:b/>
                <w:bCs/>
                <w:i/>
                <w:iCs/>
              </w:rPr>
              <w:t>deducibles</w:t>
            </w:r>
            <w:r>
              <w:rPr>
                <w:i/>
                <w:iCs/>
              </w:rPr>
              <w:t xml:space="preserve"> de cada seguro</w:t>
            </w:r>
            <w:r w:rsidRPr="00203156">
              <w:rPr>
                <w:i/>
                <w:iCs/>
              </w:rPr>
              <w:t>]</w:t>
            </w:r>
          </w:p>
          <w:p w14:paraId="2AA334EE" w14:textId="3D12B175" w:rsidR="000F4D15" w:rsidRPr="003675ED" w:rsidRDefault="000F4D15" w:rsidP="002D48F5">
            <w:pPr>
              <w:spacing w:before="60" w:after="60"/>
              <w:ind w:right="-72"/>
              <w:rPr>
                <w:spacing w:val="-4"/>
              </w:rPr>
            </w:pPr>
          </w:p>
        </w:tc>
      </w:tr>
      <w:tr w:rsidR="006C5E50" w:rsidRPr="003675ED" w14:paraId="672C0049" w14:textId="77777777">
        <w:tc>
          <w:tcPr>
            <w:tcW w:w="1170" w:type="dxa"/>
          </w:tcPr>
          <w:p w14:paraId="3579C358" w14:textId="77777777" w:rsidR="006C5E50" w:rsidRPr="003675ED" w:rsidRDefault="006C5E50" w:rsidP="002D48F5">
            <w:pPr>
              <w:spacing w:before="60" w:after="60"/>
              <w:jc w:val="left"/>
              <w:rPr>
                <w:b/>
              </w:rPr>
            </w:pPr>
            <w:r w:rsidRPr="003675ED">
              <w:rPr>
                <w:b/>
              </w:rPr>
              <w:t>39.1</w:t>
            </w:r>
          </w:p>
        </w:tc>
        <w:tc>
          <w:tcPr>
            <w:tcW w:w="7740" w:type="dxa"/>
          </w:tcPr>
          <w:p w14:paraId="1B47E2C2" w14:textId="77777777" w:rsidR="006C5E50" w:rsidRPr="003675ED" w:rsidRDefault="006C5E50" w:rsidP="002D48F5">
            <w:pPr>
              <w:spacing w:before="60" w:after="60"/>
              <w:ind w:right="-72"/>
              <w:rPr>
                <w:i/>
                <w:iCs/>
                <w:spacing w:val="-4"/>
              </w:rPr>
            </w:pPr>
            <w:r w:rsidRPr="003675ED">
              <w:rPr>
                <w:spacing w:val="-4"/>
              </w:rPr>
              <w:t xml:space="preserve">Los Plazos de Terminación serán los siguientes: </w:t>
            </w:r>
            <w:r w:rsidRPr="003675ED">
              <w:rPr>
                <w:i/>
                <w:spacing w:val="-4"/>
              </w:rPr>
              <w:t xml:space="preserve">[insertar las </w:t>
            </w:r>
            <w:r w:rsidRPr="003675ED">
              <w:rPr>
                <w:b/>
                <w:i/>
                <w:spacing w:val="-4"/>
              </w:rPr>
              <w:t>fechas</w:t>
            </w:r>
            <w:r w:rsidRPr="003675ED">
              <w:rPr>
                <w:i/>
                <w:spacing w:val="-4"/>
              </w:rPr>
              <w:t xml:space="preserve"> o los </w:t>
            </w:r>
            <w:r w:rsidRPr="003675ED">
              <w:rPr>
                <w:b/>
                <w:i/>
                <w:spacing w:val="-4"/>
              </w:rPr>
              <w:t>períodos</w:t>
            </w:r>
            <w:r w:rsidRPr="003675ED">
              <w:rPr>
                <w:i/>
                <w:spacing w:val="-4"/>
              </w:rPr>
              <w:t xml:space="preserve"> para la terminación de actividades específicas estipuladas en el Contrato]</w:t>
            </w:r>
          </w:p>
          <w:p w14:paraId="2FD2F383" w14:textId="77777777" w:rsidR="006C5E50" w:rsidRPr="003675ED" w:rsidRDefault="006C5E50" w:rsidP="002D48F5">
            <w:pPr>
              <w:spacing w:before="60" w:after="60"/>
              <w:ind w:right="-72"/>
            </w:pPr>
          </w:p>
          <w:p w14:paraId="4AD4A38F" w14:textId="77777777" w:rsidR="006C5E50" w:rsidRPr="003675ED" w:rsidRDefault="006C5E50" w:rsidP="002D48F5">
            <w:pPr>
              <w:spacing w:before="60" w:after="60"/>
              <w:ind w:right="-72"/>
              <w:rPr>
                <w:i/>
                <w:iCs/>
              </w:rPr>
            </w:pPr>
            <w:r w:rsidRPr="003675ED">
              <w:rPr>
                <w:b/>
                <w:i/>
              </w:rPr>
              <w:t>Nota</w:t>
            </w:r>
            <w:r w:rsidRPr="003675ED">
              <w:rPr>
                <w:i/>
              </w:rPr>
              <w:t xml:space="preserve">: Además de la fecha de terminación correspondiente al contrato completo, es posible que haya plazos específicos para la terminación de las Obras de Mejoramiento o Rehabilitación. </w:t>
            </w:r>
          </w:p>
          <w:p w14:paraId="5A937CEA" w14:textId="77777777" w:rsidR="006C5E50" w:rsidRPr="003675ED" w:rsidRDefault="006C5E50" w:rsidP="002D48F5">
            <w:pPr>
              <w:spacing w:before="60" w:after="60"/>
              <w:ind w:right="-72"/>
              <w:rPr>
                <w:i/>
                <w:iCs/>
              </w:rPr>
            </w:pPr>
          </w:p>
        </w:tc>
      </w:tr>
      <w:tr w:rsidR="006C5E50" w:rsidRPr="003675ED" w14:paraId="1331BAA1" w14:textId="77777777">
        <w:tc>
          <w:tcPr>
            <w:tcW w:w="1170" w:type="dxa"/>
          </w:tcPr>
          <w:p w14:paraId="1E13E436" w14:textId="77777777" w:rsidR="006C5E50" w:rsidRPr="003675ED" w:rsidRDefault="006C5E50" w:rsidP="002D48F5">
            <w:pPr>
              <w:spacing w:before="60" w:after="60"/>
              <w:jc w:val="left"/>
              <w:rPr>
                <w:b/>
              </w:rPr>
            </w:pPr>
            <w:r w:rsidRPr="003675ED">
              <w:rPr>
                <w:b/>
              </w:rPr>
              <w:t>39.3</w:t>
            </w:r>
          </w:p>
        </w:tc>
        <w:tc>
          <w:tcPr>
            <w:tcW w:w="7740" w:type="dxa"/>
          </w:tcPr>
          <w:p w14:paraId="7C26B079" w14:textId="2C2E1C79" w:rsidR="006C5E50" w:rsidRPr="003675ED" w:rsidRDefault="006C5E50" w:rsidP="002D48F5">
            <w:pPr>
              <w:spacing w:before="60" w:after="60"/>
              <w:ind w:right="-72"/>
              <w:rPr>
                <w:spacing w:val="-4"/>
              </w:rPr>
            </w:pPr>
            <w:r w:rsidRPr="003675ED">
              <w:rPr>
                <w:spacing w:val="-4"/>
              </w:rPr>
              <w:t xml:space="preserve">Para las </w:t>
            </w:r>
            <w:r w:rsidRPr="003675ED">
              <w:rPr>
                <w:b/>
                <w:spacing w:val="-4"/>
              </w:rPr>
              <w:t xml:space="preserve">Obras de </w:t>
            </w:r>
            <w:r w:rsidR="001A10D5">
              <w:rPr>
                <w:b/>
                <w:spacing w:val="-4"/>
              </w:rPr>
              <w:t>R</w:t>
            </w:r>
            <w:r w:rsidR="001A10D5" w:rsidRPr="003675ED">
              <w:rPr>
                <w:b/>
                <w:spacing w:val="-4"/>
              </w:rPr>
              <w:t>ehabilitación</w:t>
            </w:r>
            <w:r w:rsidRPr="003675ED">
              <w:rPr>
                <w:spacing w:val="-4"/>
              </w:rPr>
              <w:t xml:space="preserve">, la indemnización por daños y perjuicios será del </w:t>
            </w:r>
            <w:r w:rsidRPr="003675ED">
              <w:rPr>
                <w:i/>
                <w:spacing w:val="-4"/>
              </w:rPr>
              <w:t xml:space="preserve">[insertar el </w:t>
            </w:r>
            <w:r w:rsidRPr="003675ED">
              <w:rPr>
                <w:b/>
                <w:i/>
                <w:spacing w:val="-4"/>
              </w:rPr>
              <w:t>porcentaje</w:t>
            </w:r>
            <w:r w:rsidRPr="003675ED">
              <w:rPr>
                <w:i/>
                <w:spacing w:val="-4"/>
              </w:rPr>
              <w:t>]</w:t>
            </w:r>
            <w:r w:rsidRPr="003675ED">
              <w:rPr>
                <w:spacing w:val="-4"/>
              </w:rPr>
              <w:t xml:space="preserve"> % por día calendario de demora del pago normalmente establecido para las Obras específicas cuya terminación se haya demorado. </w:t>
            </w:r>
          </w:p>
          <w:p w14:paraId="734D0F62" w14:textId="77777777" w:rsidR="006C5E50" w:rsidRPr="003675ED" w:rsidRDefault="006C5E50" w:rsidP="002D48F5">
            <w:pPr>
              <w:spacing w:before="60" w:after="60"/>
              <w:ind w:right="-72"/>
            </w:pPr>
          </w:p>
          <w:p w14:paraId="6E542580" w14:textId="00072388" w:rsidR="006C5E50" w:rsidRPr="003675ED" w:rsidRDefault="006C5E50" w:rsidP="002D48F5">
            <w:pPr>
              <w:pStyle w:val="BodyText"/>
              <w:suppressAutoHyphens w:val="0"/>
              <w:spacing w:before="60" w:after="60"/>
            </w:pPr>
            <w:r w:rsidRPr="003675ED">
              <w:t xml:space="preserve">Para las </w:t>
            </w:r>
            <w:r w:rsidRPr="003675ED">
              <w:rPr>
                <w:b/>
              </w:rPr>
              <w:t xml:space="preserve">Obras de </w:t>
            </w:r>
            <w:r w:rsidR="001A10D5">
              <w:rPr>
                <w:b/>
              </w:rPr>
              <w:t>M</w:t>
            </w:r>
            <w:r w:rsidR="001A10D5" w:rsidRPr="003675ED">
              <w:rPr>
                <w:b/>
              </w:rPr>
              <w:t>ejoramiento</w:t>
            </w:r>
            <w:r w:rsidRPr="003675ED">
              <w:t xml:space="preserve">, la indemnización por daños y perjuicios serán del </w:t>
            </w:r>
            <w:r w:rsidRPr="003675ED">
              <w:rPr>
                <w:i/>
              </w:rPr>
              <w:t xml:space="preserve">[insertar el </w:t>
            </w:r>
            <w:r w:rsidRPr="003675ED">
              <w:rPr>
                <w:b/>
                <w:i/>
              </w:rPr>
              <w:t>porcentaje</w:t>
            </w:r>
            <w:r w:rsidRPr="003675ED">
              <w:rPr>
                <w:i/>
              </w:rPr>
              <w:t>] %</w:t>
            </w:r>
            <w:r w:rsidRPr="003675ED">
              <w:t xml:space="preserve"> por día calendario de demora del pago normalmente establecido para las Obras específicas cuya terminación se haya demorado.</w:t>
            </w:r>
          </w:p>
          <w:p w14:paraId="2D2F85EE" w14:textId="77777777" w:rsidR="006C5E50" w:rsidRPr="003675ED" w:rsidRDefault="006C5E50" w:rsidP="002D48F5">
            <w:pPr>
              <w:pStyle w:val="BodyText"/>
              <w:suppressAutoHyphens w:val="0"/>
              <w:spacing w:before="60" w:after="60"/>
            </w:pPr>
          </w:p>
        </w:tc>
      </w:tr>
      <w:tr w:rsidR="001A10D5" w:rsidRPr="003675ED" w14:paraId="03328D96" w14:textId="77777777">
        <w:tc>
          <w:tcPr>
            <w:tcW w:w="1170" w:type="dxa"/>
          </w:tcPr>
          <w:p w14:paraId="03CC9DB3" w14:textId="77EFA016" w:rsidR="001A10D5" w:rsidRPr="003675ED" w:rsidRDefault="00BA44FF" w:rsidP="002D48F5">
            <w:pPr>
              <w:spacing w:before="60" w:after="60"/>
              <w:jc w:val="left"/>
              <w:rPr>
                <w:b/>
              </w:rPr>
            </w:pPr>
            <w:r>
              <w:rPr>
                <w:b/>
              </w:rPr>
              <w:t>41</w:t>
            </w:r>
            <w:r w:rsidR="002B7F45">
              <w:rPr>
                <w:b/>
              </w:rPr>
              <w:t>.2</w:t>
            </w:r>
          </w:p>
        </w:tc>
        <w:tc>
          <w:tcPr>
            <w:tcW w:w="7740" w:type="dxa"/>
          </w:tcPr>
          <w:p w14:paraId="5BCA83E3" w14:textId="26BFD07F" w:rsidR="001A10D5" w:rsidRPr="003675ED" w:rsidRDefault="00BA44FF" w:rsidP="002D48F5">
            <w:pPr>
              <w:spacing w:before="60" w:after="60"/>
              <w:ind w:right="-72"/>
              <w:rPr>
                <w:spacing w:val="-4"/>
              </w:rPr>
            </w:pPr>
            <w:r w:rsidRPr="00BA44FF">
              <w:rPr>
                <w:spacing w:val="-4"/>
              </w:rPr>
              <w:t xml:space="preserve">La duración del Período de Responsabilidad por Defectos de las </w:t>
            </w:r>
            <w:r>
              <w:rPr>
                <w:spacing w:val="-4"/>
              </w:rPr>
              <w:t>O</w:t>
            </w:r>
            <w:r w:rsidRPr="00BA44FF">
              <w:rPr>
                <w:spacing w:val="-4"/>
              </w:rPr>
              <w:t>bras (o cualquier parte de las mismas) será de ………………… [</w:t>
            </w:r>
            <w:r>
              <w:rPr>
                <w:i/>
                <w:iCs/>
                <w:spacing w:val="-4"/>
              </w:rPr>
              <w:t>ingresar</w:t>
            </w:r>
            <w:r w:rsidRPr="009651F9">
              <w:rPr>
                <w:i/>
                <w:iCs/>
                <w:spacing w:val="-4"/>
              </w:rPr>
              <w:t xml:space="preserve"> duración en meses</w:t>
            </w:r>
            <w:r w:rsidRPr="00BA44FF">
              <w:rPr>
                <w:spacing w:val="-4"/>
              </w:rPr>
              <w:t xml:space="preserve">] ………………… meses a partir de la fecha de finalización sustancial indicada en el Certificado de </w:t>
            </w:r>
            <w:r>
              <w:rPr>
                <w:spacing w:val="-4"/>
              </w:rPr>
              <w:t>Aceptación</w:t>
            </w:r>
            <w:r w:rsidRPr="00BA44FF">
              <w:rPr>
                <w:spacing w:val="-4"/>
              </w:rPr>
              <w:t>, o ……………. [</w:t>
            </w:r>
            <w:r w:rsidRPr="009651F9">
              <w:rPr>
                <w:i/>
                <w:iCs/>
                <w:spacing w:val="-4"/>
              </w:rPr>
              <w:t>indicar el número de meses</w:t>
            </w:r>
            <w:r w:rsidRPr="00BA44FF">
              <w:rPr>
                <w:spacing w:val="-4"/>
              </w:rPr>
              <w:t xml:space="preserve">] </w:t>
            </w:r>
            <w:r w:rsidRPr="00BA44FF">
              <w:rPr>
                <w:spacing w:val="-4"/>
              </w:rPr>
              <w:lastRenderedPageBreak/>
              <w:t>………………. meses después de la fecha de finalización de todo el contrato, lo que ocurra primero.</w:t>
            </w:r>
          </w:p>
        </w:tc>
      </w:tr>
      <w:tr w:rsidR="006C5E50" w:rsidRPr="003675ED" w14:paraId="294CCE25" w14:textId="77777777">
        <w:tc>
          <w:tcPr>
            <w:tcW w:w="1170" w:type="dxa"/>
          </w:tcPr>
          <w:p w14:paraId="75D16AAE" w14:textId="77777777" w:rsidR="006C5E50" w:rsidRPr="003675ED" w:rsidRDefault="006C5E50" w:rsidP="002D48F5">
            <w:pPr>
              <w:spacing w:before="60" w:after="60"/>
              <w:jc w:val="left"/>
              <w:rPr>
                <w:b/>
              </w:rPr>
            </w:pPr>
            <w:r w:rsidRPr="003675ED">
              <w:rPr>
                <w:b/>
              </w:rPr>
              <w:lastRenderedPageBreak/>
              <w:t>42.1</w:t>
            </w:r>
          </w:p>
        </w:tc>
        <w:tc>
          <w:tcPr>
            <w:tcW w:w="7740" w:type="dxa"/>
          </w:tcPr>
          <w:p w14:paraId="7DF69E40" w14:textId="6D0E79DC" w:rsidR="006C5E50" w:rsidRPr="003675ED" w:rsidRDefault="006C5E50" w:rsidP="002D48F5">
            <w:pPr>
              <w:spacing w:before="60" w:after="60"/>
              <w:ind w:right="-72"/>
              <w:rPr>
                <w:i/>
                <w:iCs/>
                <w:spacing w:val="-4"/>
              </w:rPr>
            </w:pPr>
            <w:r w:rsidRPr="003675ED">
              <w:rPr>
                <w:spacing w:val="-4"/>
              </w:rPr>
              <w:t xml:space="preserve">La responsabilidad global del Contratista frente al Contratante, sin incluir las reducciones de pago que se definen en la </w:t>
            </w:r>
            <w:r w:rsidR="00A34EC3" w:rsidRPr="003675ED">
              <w:rPr>
                <w:spacing w:val="-4"/>
              </w:rPr>
              <w:t>Subcláusula</w:t>
            </w:r>
            <w:r w:rsidRPr="003675ED">
              <w:rPr>
                <w:spacing w:val="-4"/>
              </w:rPr>
              <w:t xml:space="preserve"> 47.1 de las CG, no excederán el monto de </w:t>
            </w:r>
            <w:r w:rsidRPr="003675ED">
              <w:rPr>
                <w:i/>
                <w:spacing w:val="-4"/>
              </w:rPr>
              <w:t xml:space="preserve">[insertar un </w:t>
            </w:r>
            <w:r w:rsidRPr="003675ED">
              <w:rPr>
                <w:b/>
                <w:i/>
                <w:spacing w:val="-4"/>
              </w:rPr>
              <w:t>monto fijo</w:t>
            </w:r>
            <w:r w:rsidRPr="003675ED">
              <w:rPr>
                <w:i/>
                <w:spacing w:val="-4"/>
              </w:rPr>
              <w:t xml:space="preserve">, o bien un </w:t>
            </w:r>
            <w:r w:rsidRPr="003675ED">
              <w:rPr>
                <w:b/>
                <w:i/>
                <w:spacing w:val="-4"/>
              </w:rPr>
              <w:t>porcentaje del monto del Contrato</w:t>
            </w:r>
            <w:r w:rsidRPr="003675ED">
              <w:rPr>
                <w:i/>
                <w:spacing w:val="-4"/>
              </w:rPr>
              <w:t>].</w:t>
            </w:r>
          </w:p>
          <w:p w14:paraId="792205FE" w14:textId="77777777" w:rsidR="006C5E50" w:rsidRPr="003675ED" w:rsidRDefault="006C5E50" w:rsidP="002D48F5">
            <w:pPr>
              <w:spacing w:before="60" w:after="60"/>
              <w:ind w:right="-72"/>
            </w:pPr>
          </w:p>
        </w:tc>
      </w:tr>
      <w:tr w:rsidR="006C5E50" w:rsidRPr="003675ED" w14:paraId="7843D34D" w14:textId="77777777">
        <w:tc>
          <w:tcPr>
            <w:tcW w:w="1170" w:type="dxa"/>
          </w:tcPr>
          <w:p w14:paraId="028D3870" w14:textId="77777777" w:rsidR="006C5E50" w:rsidRPr="003675ED" w:rsidRDefault="006C5E50" w:rsidP="002D48F5">
            <w:pPr>
              <w:spacing w:before="60" w:after="60"/>
              <w:jc w:val="left"/>
              <w:rPr>
                <w:b/>
              </w:rPr>
            </w:pPr>
            <w:r w:rsidRPr="003675ED">
              <w:rPr>
                <w:b/>
              </w:rPr>
              <w:t>44.1</w:t>
            </w:r>
          </w:p>
        </w:tc>
        <w:tc>
          <w:tcPr>
            <w:tcW w:w="7740" w:type="dxa"/>
          </w:tcPr>
          <w:p w14:paraId="7EBACFBD" w14:textId="77777777" w:rsidR="006C5E50" w:rsidRPr="003675ED" w:rsidRDefault="006C5E50" w:rsidP="002D48F5">
            <w:pPr>
              <w:spacing w:before="60" w:after="60"/>
              <w:ind w:right="-72"/>
              <w:rPr>
                <w:i/>
                <w:iCs/>
              </w:rPr>
            </w:pPr>
            <w:r w:rsidRPr="003675ED">
              <w:t>El pago del Precio del Contrato se efectuará en las siguientes monedas:</w:t>
            </w:r>
            <w:r w:rsidRPr="003675ED">
              <w:rPr>
                <w:i/>
              </w:rPr>
              <w:t xml:space="preserve"> [insertar las </w:t>
            </w:r>
            <w:r w:rsidRPr="003675ED">
              <w:rPr>
                <w:b/>
                <w:i/>
              </w:rPr>
              <w:t>monedas</w:t>
            </w:r>
            <w:r w:rsidRPr="003675ED">
              <w:rPr>
                <w:i/>
              </w:rPr>
              <w:t xml:space="preserve"> y los </w:t>
            </w:r>
            <w:r w:rsidRPr="003675ED">
              <w:rPr>
                <w:b/>
                <w:i/>
              </w:rPr>
              <w:t>porcentajes de cada moneda</w:t>
            </w:r>
            <w:r w:rsidRPr="003675ED">
              <w:rPr>
                <w:i/>
              </w:rPr>
              <w:t>]</w:t>
            </w:r>
          </w:p>
          <w:p w14:paraId="5FC08890" w14:textId="77777777" w:rsidR="006C5E50" w:rsidRPr="003675ED" w:rsidRDefault="006C5E50" w:rsidP="002D48F5">
            <w:pPr>
              <w:spacing w:before="60" w:after="60"/>
              <w:ind w:right="-72"/>
            </w:pPr>
          </w:p>
        </w:tc>
      </w:tr>
      <w:tr w:rsidR="006C5E50" w:rsidRPr="003675ED" w14:paraId="3BC1ECAA" w14:textId="77777777">
        <w:tc>
          <w:tcPr>
            <w:tcW w:w="1170" w:type="dxa"/>
          </w:tcPr>
          <w:p w14:paraId="5D0E2CC1"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45.1</w:t>
            </w:r>
          </w:p>
        </w:tc>
        <w:tc>
          <w:tcPr>
            <w:tcW w:w="7740" w:type="dxa"/>
          </w:tcPr>
          <w:p w14:paraId="03D7C4A7" w14:textId="77777777" w:rsidR="006C5E50" w:rsidRPr="003675ED" w:rsidRDefault="006C5E50" w:rsidP="002D48F5">
            <w:pPr>
              <w:spacing w:before="60" w:after="60"/>
              <w:ind w:right="-72"/>
            </w:pPr>
            <w:r w:rsidRPr="003675ED">
              <w:t xml:space="preserve">El monto del Anticipo será </w:t>
            </w:r>
            <w:r w:rsidRPr="003675ED">
              <w:rPr>
                <w:i/>
              </w:rPr>
              <w:t xml:space="preserve">[insertar el </w:t>
            </w:r>
            <w:r w:rsidRPr="003675ED">
              <w:rPr>
                <w:b/>
                <w:i/>
              </w:rPr>
              <w:t>monto</w:t>
            </w:r>
            <w:r w:rsidRPr="003675ED">
              <w:rPr>
                <w:i/>
              </w:rPr>
              <w:t xml:space="preserve"> o el </w:t>
            </w:r>
            <w:r w:rsidRPr="003675ED">
              <w:rPr>
                <w:b/>
                <w:i/>
              </w:rPr>
              <w:t xml:space="preserve">porcentaje del Precio del Contrato </w:t>
            </w:r>
            <w:r w:rsidRPr="003675ED">
              <w:rPr>
                <w:i/>
              </w:rPr>
              <w:t>según se especifica en el Modelo de Contrato].</w:t>
            </w:r>
          </w:p>
          <w:p w14:paraId="079FFAA9" w14:textId="77777777" w:rsidR="006C5E50" w:rsidRPr="003675ED" w:rsidRDefault="006C5E50" w:rsidP="002D48F5">
            <w:pPr>
              <w:spacing w:before="60" w:after="60"/>
              <w:ind w:right="-72"/>
              <w:rPr>
                <w:i/>
                <w:iCs/>
              </w:rPr>
            </w:pPr>
            <w:r w:rsidRPr="003675ED">
              <w:t>El Anticipo se pagará a más tardar [</w:t>
            </w:r>
            <w:r w:rsidRPr="003675ED">
              <w:rPr>
                <w:i/>
              </w:rPr>
              <w:t xml:space="preserve">insertar la </w:t>
            </w:r>
            <w:r w:rsidRPr="003675ED">
              <w:rPr>
                <w:b/>
                <w:i/>
              </w:rPr>
              <w:t>fecha</w:t>
            </w:r>
            <w:r w:rsidRPr="003675ED">
              <w:rPr>
                <w:i/>
              </w:rPr>
              <w:t xml:space="preserve"> o el </w:t>
            </w:r>
            <w:r w:rsidRPr="003675ED">
              <w:rPr>
                <w:b/>
                <w:i/>
              </w:rPr>
              <w:t>evento</w:t>
            </w:r>
            <w:r w:rsidRPr="003675ED">
              <w:rPr>
                <w:i/>
              </w:rPr>
              <w:t>]</w:t>
            </w:r>
          </w:p>
          <w:p w14:paraId="1F5FDD85" w14:textId="77777777" w:rsidR="006C5E50" w:rsidRPr="003675ED" w:rsidRDefault="006C5E50" w:rsidP="002D48F5">
            <w:pPr>
              <w:spacing w:before="60" w:after="60"/>
              <w:ind w:right="-72"/>
            </w:pPr>
          </w:p>
        </w:tc>
      </w:tr>
      <w:tr w:rsidR="006C5E50" w:rsidRPr="003675ED" w14:paraId="5BB1B3A7" w14:textId="77777777">
        <w:tc>
          <w:tcPr>
            <w:tcW w:w="1170" w:type="dxa"/>
          </w:tcPr>
          <w:p w14:paraId="19A11C30"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45.3</w:t>
            </w:r>
          </w:p>
        </w:tc>
        <w:tc>
          <w:tcPr>
            <w:tcW w:w="7740" w:type="dxa"/>
          </w:tcPr>
          <w:p w14:paraId="54C31C87" w14:textId="77777777" w:rsidR="006C5E50" w:rsidRPr="003675ED" w:rsidRDefault="006C5E50" w:rsidP="002D48F5">
            <w:pPr>
              <w:spacing w:before="60" w:after="60"/>
              <w:ind w:right="-72"/>
            </w:pPr>
            <w:r w:rsidRPr="003675ED">
              <w:t xml:space="preserve">El Anticipo se reembolsará durante los </w:t>
            </w:r>
            <w:r w:rsidRPr="003675ED">
              <w:rPr>
                <w:i/>
              </w:rPr>
              <w:t xml:space="preserve">[insertar el </w:t>
            </w:r>
            <w:r w:rsidRPr="003675ED">
              <w:rPr>
                <w:b/>
                <w:i/>
              </w:rPr>
              <w:t>número de pagos</w:t>
            </w:r>
            <w:r w:rsidRPr="003675ED">
              <w:rPr>
                <w:i/>
              </w:rPr>
              <w:t xml:space="preserve">] </w:t>
            </w:r>
            <w:r w:rsidRPr="003675ED">
              <w:t xml:space="preserve">pagos mensuales iniciales a razón del </w:t>
            </w:r>
            <w:r w:rsidRPr="003675ED">
              <w:rPr>
                <w:i/>
              </w:rPr>
              <w:t xml:space="preserve">[insertar el </w:t>
            </w:r>
            <w:r w:rsidRPr="003675ED">
              <w:rPr>
                <w:b/>
                <w:i/>
              </w:rPr>
              <w:t>porcentaje</w:t>
            </w:r>
            <w:r w:rsidRPr="003675ED">
              <w:rPr>
                <w:i/>
              </w:rPr>
              <w:t>]</w:t>
            </w:r>
            <w:r w:rsidRPr="003675ED">
              <w:t xml:space="preserve"> % del monto adelantado en cada pago mensual hasta que se haya reembolsado el monto total. </w:t>
            </w:r>
          </w:p>
          <w:p w14:paraId="5C2A3EA2" w14:textId="77777777" w:rsidR="006C5E50" w:rsidRPr="003675ED" w:rsidRDefault="006C5E50" w:rsidP="002D48F5">
            <w:pPr>
              <w:spacing w:before="60" w:after="60"/>
              <w:ind w:right="-72"/>
            </w:pPr>
          </w:p>
        </w:tc>
      </w:tr>
      <w:tr w:rsidR="006C5E50" w:rsidRPr="003675ED" w14:paraId="4A96FA40" w14:textId="77777777">
        <w:tc>
          <w:tcPr>
            <w:tcW w:w="1170" w:type="dxa"/>
          </w:tcPr>
          <w:p w14:paraId="4B45EF99" w14:textId="77777777" w:rsidR="006C5E50" w:rsidRPr="003675ED" w:rsidRDefault="006C5E50" w:rsidP="002D48F5">
            <w:pPr>
              <w:spacing w:before="60" w:after="60"/>
              <w:jc w:val="left"/>
              <w:rPr>
                <w:b/>
              </w:rPr>
            </w:pPr>
            <w:r w:rsidRPr="003675ED">
              <w:rPr>
                <w:b/>
              </w:rPr>
              <w:t>47.2</w:t>
            </w:r>
          </w:p>
        </w:tc>
        <w:tc>
          <w:tcPr>
            <w:tcW w:w="7740" w:type="dxa"/>
          </w:tcPr>
          <w:p w14:paraId="5505A9EE" w14:textId="77777777" w:rsidR="006C5E50" w:rsidRPr="003675ED" w:rsidRDefault="006C5E50" w:rsidP="002D48F5">
            <w:pPr>
              <w:spacing w:before="60" w:after="60"/>
              <w:ind w:right="-72"/>
              <w:rPr>
                <w:i/>
                <w:iCs/>
              </w:rPr>
            </w:pPr>
            <w:r w:rsidRPr="003675ED">
              <w:t xml:space="preserve">Las Obras de Rehabilitación se medirán de la siguiente manera: </w:t>
            </w:r>
            <w:r w:rsidRPr="003675ED">
              <w:rPr>
                <w:i/>
              </w:rPr>
              <w:t>[indicar]</w:t>
            </w:r>
          </w:p>
          <w:p w14:paraId="5554F823" w14:textId="77777777" w:rsidR="006C5E50" w:rsidRPr="003675ED" w:rsidRDefault="006C5E50" w:rsidP="002D48F5">
            <w:pPr>
              <w:spacing w:before="60" w:after="60"/>
              <w:ind w:right="-72"/>
            </w:pPr>
          </w:p>
          <w:p w14:paraId="37C0270A" w14:textId="2CEAB627" w:rsidR="006C5E50" w:rsidRPr="003675ED" w:rsidRDefault="006C5E50" w:rsidP="002D48F5">
            <w:pPr>
              <w:spacing w:before="60" w:after="60"/>
              <w:ind w:right="-72"/>
              <w:rPr>
                <w:i/>
                <w:iCs/>
              </w:rPr>
            </w:pPr>
            <w:r w:rsidRPr="003675ED">
              <w:rPr>
                <w:b/>
                <w:i/>
              </w:rPr>
              <w:t>Nota:</w:t>
            </w:r>
            <w:r w:rsidRPr="003675ED">
              <w:rPr>
                <w:i/>
              </w:rPr>
              <w:t xml:space="preserve"> Normalmente, las Obras de Rehabilitación deben medirse en función de los resultados de las obras</w:t>
            </w:r>
            <w:r w:rsidR="00721526">
              <w:t xml:space="preserve"> </w:t>
            </w:r>
            <w:r w:rsidR="00721526" w:rsidRPr="00721526">
              <w:rPr>
                <w:i/>
              </w:rPr>
              <w:t xml:space="preserve">para los cuales el </w:t>
            </w:r>
            <w:r w:rsidR="00721526">
              <w:rPr>
                <w:i/>
              </w:rPr>
              <w:t>C</w:t>
            </w:r>
            <w:r w:rsidR="00721526" w:rsidRPr="00721526">
              <w:rPr>
                <w:i/>
              </w:rPr>
              <w:t>ontratista ha establecido tarifas globales en su oferta, como tramos terminados de la carretera rehabilitada. La</w:t>
            </w:r>
            <w:r w:rsidR="00721526">
              <w:rPr>
                <w:i/>
              </w:rPr>
              <w:t xml:space="preserve">s CP </w:t>
            </w:r>
            <w:r w:rsidR="00721526" w:rsidRPr="00721526">
              <w:rPr>
                <w:i/>
              </w:rPr>
              <w:t xml:space="preserve"> también puede </w:t>
            </w:r>
            <w:r w:rsidR="00721526">
              <w:rPr>
                <w:i/>
              </w:rPr>
              <w:t>referirse a</w:t>
            </w:r>
            <w:r w:rsidR="00721526" w:rsidRPr="00721526">
              <w:rPr>
                <w:i/>
              </w:rPr>
              <w:t xml:space="preserve"> las Especificaciones, donde se puede realizar una descripción más detallada de la medición, especialmente si se utilizan hitos de pago.]</w:t>
            </w:r>
          </w:p>
          <w:p w14:paraId="61A679AE" w14:textId="77777777" w:rsidR="006C5E50" w:rsidRPr="003675ED" w:rsidRDefault="006C5E50" w:rsidP="002D48F5">
            <w:pPr>
              <w:spacing w:before="60" w:after="60"/>
              <w:ind w:right="-72"/>
              <w:rPr>
                <w:i/>
                <w:iCs/>
              </w:rPr>
            </w:pPr>
          </w:p>
        </w:tc>
      </w:tr>
      <w:tr w:rsidR="006C5E50" w:rsidRPr="003675ED" w14:paraId="24291D68" w14:textId="77777777">
        <w:tc>
          <w:tcPr>
            <w:tcW w:w="1170" w:type="dxa"/>
          </w:tcPr>
          <w:p w14:paraId="1D0B54A0" w14:textId="77777777" w:rsidR="006C5E50" w:rsidRPr="003675ED" w:rsidRDefault="006C5E50" w:rsidP="002D48F5">
            <w:pPr>
              <w:spacing w:before="60" w:after="60"/>
              <w:jc w:val="left"/>
              <w:rPr>
                <w:b/>
              </w:rPr>
            </w:pPr>
            <w:r w:rsidRPr="003675ED">
              <w:rPr>
                <w:b/>
              </w:rPr>
              <w:t>47.3</w:t>
            </w:r>
          </w:p>
        </w:tc>
        <w:tc>
          <w:tcPr>
            <w:tcW w:w="7740" w:type="dxa"/>
          </w:tcPr>
          <w:p w14:paraId="56BA3CC4" w14:textId="77777777" w:rsidR="006C5E50" w:rsidRPr="003675ED" w:rsidRDefault="006C5E50" w:rsidP="002D48F5">
            <w:pPr>
              <w:spacing w:before="60" w:after="60"/>
              <w:ind w:right="-72"/>
              <w:rPr>
                <w:i/>
                <w:iCs/>
              </w:rPr>
            </w:pPr>
            <w:r w:rsidRPr="003675ED">
              <w:t xml:space="preserve">Las Obras de Mejoramiento se medirán de la siguiente manera: </w:t>
            </w:r>
            <w:r w:rsidRPr="003675ED">
              <w:rPr>
                <w:i/>
              </w:rPr>
              <w:t>[indicar]</w:t>
            </w:r>
          </w:p>
          <w:p w14:paraId="41B9FF59" w14:textId="77777777" w:rsidR="006C5E50" w:rsidRPr="003675ED" w:rsidRDefault="006C5E50" w:rsidP="002D48F5">
            <w:pPr>
              <w:spacing w:before="60" w:after="60"/>
              <w:ind w:right="-72"/>
            </w:pPr>
          </w:p>
          <w:p w14:paraId="1785D280" w14:textId="0EEA14AE" w:rsidR="006C5E50" w:rsidRPr="003675ED" w:rsidRDefault="006C5E50" w:rsidP="002D48F5">
            <w:pPr>
              <w:spacing w:before="60" w:after="60"/>
              <w:ind w:right="-72"/>
              <w:rPr>
                <w:i/>
                <w:iCs/>
              </w:rPr>
            </w:pPr>
            <w:r w:rsidRPr="003675ED">
              <w:rPr>
                <w:b/>
                <w:i/>
              </w:rPr>
              <w:t>Nota:</w:t>
            </w:r>
            <w:r w:rsidRPr="003675ED">
              <w:rPr>
                <w:i/>
              </w:rPr>
              <w:t xml:space="preserve"> Según su naturaleza, las Obras de Mejoramiento</w:t>
            </w:r>
            <w:r w:rsidR="00721526">
              <w:t xml:space="preserve"> </w:t>
            </w:r>
            <w:r w:rsidR="00721526" w:rsidRPr="00721526">
              <w:rPr>
                <w:i/>
              </w:rPr>
              <w:t>normalmente se medirá</w:t>
            </w:r>
            <w:r w:rsidR="00721526">
              <w:rPr>
                <w:i/>
              </w:rPr>
              <w:t>n</w:t>
            </w:r>
            <w:r w:rsidR="00721526" w:rsidRPr="00721526">
              <w:rPr>
                <w:i/>
              </w:rPr>
              <w:t xml:space="preserve"> sobre la base de los productos de trabajo completados o de los productos completados. </w:t>
            </w:r>
            <w:r w:rsidR="00301B1A">
              <w:rPr>
                <w:i/>
              </w:rPr>
              <w:t>Las CP</w:t>
            </w:r>
            <w:r w:rsidR="00721526" w:rsidRPr="00721526">
              <w:rPr>
                <w:i/>
              </w:rPr>
              <w:t xml:space="preserve"> también </w:t>
            </w:r>
            <w:r w:rsidR="00301B1A">
              <w:rPr>
                <w:i/>
              </w:rPr>
              <w:t xml:space="preserve">pueden referirse </w:t>
            </w:r>
            <w:r w:rsidR="00721526" w:rsidRPr="00721526">
              <w:rPr>
                <w:i/>
              </w:rPr>
              <w:t xml:space="preserve"> las Especificaciones, donde se puede realizar una descripción más detallada de la medición.]</w:t>
            </w:r>
          </w:p>
          <w:p w14:paraId="03E931D3" w14:textId="77777777" w:rsidR="006C5E50" w:rsidRPr="003675ED" w:rsidRDefault="006C5E50" w:rsidP="002D48F5">
            <w:pPr>
              <w:spacing w:before="60" w:after="60"/>
              <w:ind w:right="-72"/>
            </w:pPr>
          </w:p>
        </w:tc>
      </w:tr>
      <w:tr w:rsidR="006C5E50" w:rsidRPr="003675ED" w14:paraId="06699EEB" w14:textId="77777777">
        <w:tc>
          <w:tcPr>
            <w:tcW w:w="1170" w:type="dxa"/>
          </w:tcPr>
          <w:p w14:paraId="5859E9A2" w14:textId="77777777" w:rsidR="006C5E50" w:rsidRPr="003675ED" w:rsidRDefault="006C5E50" w:rsidP="002D48F5">
            <w:pPr>
              <w:spacing w:before="60" w:after="60"/>
              <w:jc w:val="left"/>
              <w:rPr>
                <w:b/>
              </w:rPr>
            </w:pPr>
            <w:r w:rsidRPr="003675ED">
              <w:rPr>
                <w:b/>
              </w:rPr>
              <w:t>48.</w:t>
            </w:r>
          </w:p>
        </w:tc>
        <w:tc>
          <w:tcPr>
            <w:tcW w:w="7740" w:type="dxa"/>
          </w:tcPr>
          <w:p w14:paraId="0C64D74D" w14:textId="77777777" w:rsidR="006C5E50" w:rsidRPr="003675ED" w:rsidRDefault="006C5E50" w:rsidP="002D48F5">
            <w:pPr>
              <w:spacing w:before="60" w:after="60"/>
              <w:ind w:right="-72"/>
            </w:pPr>
            <w:r w:rsidRPr="003675ED">
              <w:rPr>
                <w:i/>
              </w:rPr>
              <w:t>[Insertar “Regirá” o “No regirá”] un ajuste de precios.</w:t>
            </w:r>
          </w:p>
          <w:p w14:paraId="13A46A96" w14:textId="77777777" w:rsidR="006C5E50" w:rsidRPr="003675ED" w:rsidRDefault="006C5E50" w:rsidP="002D48F5">
            <w:pPr>
              <w:spacing w:before="60" w:after="60"/>
              <w:ind w:right="-72"/>
            </w:pPr>
            <w:r w:rsidRPr="003675ED">
              <w:t>Los coeficientes son:</w:t>
            </w:r>
          </w:p>
          <w:p w14:paraId="2599A627" w14:textId="77777777" w:rsidR="006C5E50" w:rsidRPr="003675ED" w:rsidRDefault="006C5E50" w:rsidP="002D48F5">
            <w:pPr>
              <w:spacing w:before="60" w:after="60"/>
              <w:ind w:right="-72"/>
            </w:pPr>
            <w:r w:rsidRPr="003675ED">
              <w:t>A</w:t>
            </w:r>
            <w:r w:rsidRPr="003675ED">
              <w:rPr>
                <w:vertAlign w:val="subscript"/>
              </w:rPr>
              <w:t>c</w:t>
            </w:r>
            <w:r w:rsidRPr="003675ED">
              <w:t xml:space="preserve"> =</w:t>
            </w:r>
          </w:p>
          <w:p w14:paraId="1287FFB6" w14:textId="77777777" w:rsidR="006C5E50" w:rsidRPr="003675ED" w:rsidRDefault="006C5E50" w:rsidP="002D48F5">
            <w:pPr>
              <w:spacing w:before="60" w:after="60"/>
              <w:ind w:right="-72"/>
            </w:pPr>
            <w:r w:rsidRPr="003675ED">
              <w:t>B</w:t>
            </w:r>
            <w:r w:rsidRPr="003675ED">
              <w:rPr>
                <w:vertAlign w:val="subscript"/>
              </w:rPr>
              <w:t>c</w:t>
            </w:r>
            <w:r w:rsidRPr="003675ED">
              <w:t xml:space="preserve"> = </w:t>
            </w:r>
          </w:p>
        </w:tc>
      </w:tr>
      <w:tr w:rsidR="00301B1A" w:rsidRPr="003675ED" w14:paraId="7BF9E15C" w14:textId="77777777">
        <w:tc>
          <w:tcPr>
            <w:tcW w:w="1170" w:type="dxa"/>
          </w:tcPr>
          <w:p w14:paraId="2C562949" w14:textId="6310CED0" w:rsidR="00301B1A" w:rsidRPr="003675ED" w:rsidRDefault="00301B1A" w:rsidP="002D48F5">
            <w:pPr>
              <w:spacing w:before="60" w:after="60"/>
              <w:jc w:val="left"/>
              <w:rPr>
                <w:b/>
              </w:rPr>
            </w:pPr>
            <w:r>
              <w:rPr>
                <w:b/>
              </w:rPr>
              <w:t>50.1</w:t>
            </w:r>
          </w:p>
        </w:tc>
        <w:tc>
          <w:tcPr>
            <w:tcW w:w="7740" w:type="dxa"/>
          </w:tcPr>
          <w:p w14:paraId="341C4DE3" w14:textId="5F671BF3" w:rsidR="00301B1A" w:rsidRPr="009651F9" w:rsidRDefault="00301B1A" w:rsidP="00301B1A">
            <w:pPr>
              <w:spacing w:before="60" w:after="60"/>
              <w:ind w:right="-72"/>
              <w:rPr>
                <w:iCs/>
              </w:rPr>
            </w:pPr>
            <w:r w:rsidRPr="009651F9">
              <w:rPr>
                <w:iCs/>
              </w:rPr>
              <w:t>La fuente para determinar la tasa de interés comercial aplicable para los préstamos es …………… .. [</w:t>
            </w:r>
            <w:r w:rsidRPr="00301B1A">
              <w:rPr>
                <w:i/>
              </w:rPr>
              <w:t>insertar fuente</w:t>
            </w:r>
            <w:r w:rsidRPr="009651F9">
              <w:rPr>
                <w:iCs/>
              </w:rPr>
              <w:t>] …………….</w:t>
            </w:r>
          </w:p>
          <w:p w14:paraId="007AA433" w14:textId="35F8E505" w:rsidR="00301B1A" w:rsidRPr="003675ED" w:rsidRDefault="00301B1A" w:rsidP="00301B1A">
            <w:pPr>
              <w:spacing w:before="60" w:after="60"/>
              <w:ind w:right="-72"/>
              <w:rPr>
                <w:i/>
              </w:rPr>
            </w:pPr>
            <w:r w:rsidRPr="00301B1A">
              <w:rPr>
                <w:i/>
              </w:rPr>
              <w:lastRenderedPageBreak/>
              <w:t>[Nota: La fuente suele ser el sitio web del Banco Central del país donde se implementa el contrato, siempre que muestre información actualizada sobre las tasas de préstamos para las entidades comerciales y para las monedas aplicables].</w:t>
            </w:r>
          </w:p>
        </w:tc>
      </w:tr>
      <w:tr w:rsidR="00B01EA5" w:rsidRPr="003675ED" w14:paraId="6C2081C4" w14:textId="77777777">
        <w:tc>
          <w:tcPr>
            <w:tcW w:w="1170" w:type="dxa"/>
          </w:tcPr>
          <w:p w14:paraId="1D0260E2" w14:textId="77777777" w:rsidR="00B01EA5" w:rsidRPr="003675ED" w:rsidRDefault="00B01EA5" w:rsidP="002D48F5">
            <w:pPr>
              <w:spacing w:before="60" w:after="60"/>
              <w:jc w:val="left"/>
              <w:rPr>
                <w:b/>
              </w:rPr>
            </w:pPr>
            <w:r w:rsidRPr="003675ED">
              <w:rPr>
                <w:b/>
              </w:rPr>
              <w:lastRenderedPageBreak/>
              <w:t>51.</w:t>
            </w:r>
          </w:p>
        </w:tc>
        <w:tc>
          <w:tcPr>
            <w:tcW w:w="7740" w:type="dxa"/>
          </w:tcPr>
          <w:p w14:paraId="7F4B8AD3" w14:textId="6427DBA3" w:rsidR="00B01EA5" w:rsidRPr="003675ED" w:rsidRDefault="00B01EA5" w:rsidP="002D48F5">
            <w:pPr>
              <w:spacing w:before="60" w:after="60"/>
              <w:ind w:right="-72"/>
            </w:pPr>
            <w:r w:rsidRPr="003675ED">
              <w:t xml:space="preserve">La retención para las Obras de Rehabilitación y de Mejoramiento se fija en </w:t>
            </w:r>
            <w:r w:rsidRPr="003675ED">
              <w:rPr>
                <w:i/>
              </w:rPr>
              <w:t xml:space="preserve">[indicar el </w:t>
            </w:r>
            <w:r w:rsidRPr="003675ED">
              <w:rPr>
                <w:b/>
                <w:i/>
              </w:rPr>
              <w:t>porcentaje</w:t>
            </w:r>
            <w:r w:rsidRPr="003675ED">
              <w:rPr>
                <w:i/>
              </w:rPr>
              <w:t>] %</w:t>
            </w:r>
            <w:r w:rsidRPr="003675ED">
              <w:t>.</w:t>
            </w:r>
            <w:r w:rsidR="00A62659" w:rsidRPr="003675ED">
              <w:t xml:space="preserve"> </w:t>
            </w:r>
          </w:p>
          <w:p w14:paraId="1019C0DC" w14:textId="77777777" w:rsidR="00B01EA5" w:rsidRPr="003675ED" w:rsidRDefault="00B01EA5" w:rsidP="002D48F5">
            <w:pPr>
              <w:spacing w:before="60" w:after="60"/>
              <w:ind w:right="-72"/>
            </w:pPr>
          </w:p>
          <w:p w14:paraId="4708634E" w14:textId="77777777" w:rsidR="00B01EA5" w:rsidRPr="003675ED" w:rsidRDefault="00B01EA5" w:rsidP="002D48F5">
            <w:pPr>
              <w:spacing w:before="60" w:after="60"/>
              <w:ind w:right="-72"/>
              <w:rPr>
                <w:i/>
                <w:iCs/>
              </w:rPr>
            </w:pPr>
            <w:r w:rsidRPr="003675ED">
              <w:t xml:space="preserve">La retención no regirá para los siguientes tipos de Obras de Rehabilitación y de Mejoramiento: </w:t>
            </w:r>
            <w:r w:rsidRPr="003675ED">
              <w:rPr>
                <w:i/>
              </w:rPr>
              <w:t xml:space="preserve">[enumerar los </w:t>
            </w:r>
            <w:r w:rsidRPr="003675ED">
              <w:rPr>
                <w:b/>
                <w:i/>
              </w:rPr>
              <w:t>tipos de obras</w:t>
            </w:r>
            <w:r w:rsidRPr="003675ED">
              <w:rPr>
                <w:i/>
              </w:rPr>
              <w:t>, si corresponde, como reposición de grava, por ejemplo].</w:t>
            </w:r>
          </w:p>
          <w:p w14:paraId="27D687B2" w14:textId="77777777" w:rsidR="00B01EA5" w:rsidRPr="003675ED" w:rsidRDefault="00B01EA5" w:rsidP="002D48F5">
            <w:pPr>
              <w:spacing w:before="60" w:after="60"/>
              <w:ind w:right="-72"/>
            </w:pPr>
          </w:p>
        </w:tc>
      </w:tr>
      <w:tr w:rsidR="00B01EA5" w:rsidRPr="003675ED" w14:paraId="1A255487" w14:textId="77777777">
        <w:tc>
          <w:tcPr>
            <w:tcW w:w="1170" w:type="dxa"/>
          </w:tcPr>
          <w:p w14:paraId="361F2EB2" w14:textId="77777777" w:rsidR="00B01EA5" w:rsidRPr="003675ED" w:rsidRDefault="00B01EA5" w:rsidP="002D48F5">
            <w:pPr>
              <w:spacing w:before="60" w:after="60"/>
              <w:jc w:val="left"/>
              <w:rPr>
                <w:b/>
              </w:rPr>
            </w:pPr>
            <w:r w:rsidRPr="003675ED">
              <w:rPr>
                <w:b/>
              </w:rPr>
              <w:t>53.2.1</w:t>
            </w:r>
          </w:p>
        </w:tc>
        <w:tc>
          <w:tcPr>
            <w:tcW w:w="7740" w:type="dxa"/>
          </w:tcPr>
          <w:p w14:paraId="4E93A5B1" w14:textId="77777777" w:rsidR="00A536CD" w:rsidRPr="003675ED" w:rsidRDefault="00B01EA5" w:rsidP="00A536CD">
            <w:pPr>
              <w:spacing w:before="60" w:after="60"/>
              <w:ind w:right="-72"/>
            </w:pPr>
            <w:r w:rsidRPr="003675ED">
              <w:t xml:space="preserve">El monto de la Garantía por Pago de Anticipo es el mismo que el monto </w:t>
            </w:r>
            <w:r w:rsidR="00B55B4A" w:rsidRPr="003675ED">
              <w:br/>
            </w:r>
            <w:r w:rsidRPr="003675ED">
              <w:t>del Anticipo.</w:t>
            </w:r>
          </w:p>
          <w:p w14:paraId="2936108A" w14:textId="6FCE0B47" w:rsidR="00A536CD" w:rsidRPr="003675ED" w:rsidRDefault="00A536CD" w:rsidP="00A536CD">
            <w:pPr>
              <w:spacing w:before="60" w:after="60"/>
              <w:ind w:right="-72"/>
            </w:pPr>
          </w:p>
        </w:tc>
      </w:tr>
      <w:tr w:rsidR="00B01EA5" w:rsidRPr="003675ED" w14:paraId="21EF9D03" w14:textId="77777777">
        <w:tc>
          <w:tcPr>
            <w:tcW w:w="1170" w:type="dxa"/>
          </w:tcPr>
          <w:p w14:paraId="25288314" w14:textId="77777777" w:rsidR="00B01EA5" w:rsidRPr="003675ED" w:rsidRDefault="00B01EA5" w:rsidP="002D48F5">
            <w:pPr>
              <w:spacing w:before="60" w:after="60"/>
              <w:jc w:val="left"/>
              <w:rPr>
                <w:b/>
              </w:rPr>
            </w:pPr>
            <w:r w:rsidRPr="003675ED">
              <w:rPr>
                <w:b/>
              </w:rPr>
              <w:t>53.3.1</w:t>
            </w:r>
          </w:p>
        </w:tc>
        <w:tc>
          <w:tcPr>
            <w:tcW w:w="7740" w:type="dxa"/>
          </w:tcPr>
          <w:p w14:paraId="4A218271" w14:textId="3F25DBC3"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La Garantía de Cumplimiento tendrá la forma de un ____ [</w:t>
            </w:r>
            <w:r w:rsidRPr="009651F9">
              <w:rPr>
                <w:rFonts w:ascii="Times New Roman" w:hAnsi="Times New Roman" w:cs="Times New Roman"/>
                <w:i/>
                <w:color w:val="212121"/>
                <w:sz w:val="24"/>
                <w:szCs w:val="24"/>
                <w:lang w:val="es-ES"/>
              </w:rPr>
              <w:t>inserte ya sea una "garantía a la vista" o "fianza de cumplimiento</w:t>
            </w:r>
            <w:r w:rsidRPr="00301B1A">
              <w:rPr>
                <w:rFonts w:ascii="Times New Roman" w:hAnsi="Times New Roman" w:cs="Times New Roman"/>
                <w:iCs/>
                <w:color w:val="212121"/>
                <w:sz w:val="24"/>
                <w:szCs w:val="24"/>
                <w:lang w:val="es-ES"/>
              </w:rPr>
              <w:t>"] por la (s) cantidad (s) de [</w:t>
            </w:r>
            <w:r w:rsidRPr="009651F9">
              <w:rPr>
                <w:rFonts w:ascii="Times New Roman" w:hAnsi="Times New Roman" w:cs="Times New Roman"/>
                <w:i/>
                <w:color w:val="212121"/>
                <w:sz w:val="24"/>
                <w:szCs w:val="24"/>
                <w:lang w:val="es-ES"/>
              </w:rPr>
              <w:t>inserte cifras porcentuales</w:t>
            </w:r>
            <w:r w:rsidRPr="00301B1A">
              <w:rPr>
                <w:rFonts w:ascii="Times New Roman" w:hAnsi="Times New Roman" w:cs="Times New Roman"/>
                <w:iCs/>
                <w:color w:val="212121"/>
                <w:sz w:val="24"/>
                <w:szCs w:val="24"/>
                <w:lang w:val="es-ES"/>
              </w:rPr>
              <w:t>] por ciento del Monto del Contra</w:t>
            </w:r>
            <w:r>
              <w:rPr>
                <w:rFonts w:ascii="Times New Roman" w:hAnsi="Times New Roman" w:cs="Times New Roman"/>
                <w:iCs/>
                <w:color w:val="212121"/>
                <w:sz w:val="24"/>
                <w:szCs w:val="24"/>
                <w:lang w:val="es-ES"/>
              </w:rPr>
              <w:t>ctual A</w:t>
            </w:r>
            <w:r w:rsidRPr="00301B1A">
              <w:rPr>
                <w:rFonts w:ascii="Times New Roman" w:hAnsi="Times New Roman" w:cs="Times New Roman"/>
                <w:iCs/>
                <w:color w:val="212121"/>
                <w:sz w:val="24"/>
                <w:szCs w:val="24"/>
                <w:lang w:val="es-ES"/>
              </w:rPr>
              <w:t xml:space="preserve">ceptado y en el misma moneda (s) del Monto </w:t>
            </w:r>
            <w:r>
              <w:rPr>
                <w:rFonts w:ascii="Times New Roman" w:hAnsi="Times New Roman" w:cs="Times New Roman"/>
                <w:iCs/>
                <w:color w:val="212121"/>
                <w:sz w:val="24"/>
                <w:szCs w:val="24"/>
                <w:lang w:val="es-ES"/>
              </w:rPr>
              <w:t>Contractual Aceptado</w:t>
            </w:r>
            <w:r w:rsidRPr="00301B1A">
              <w:rPr>
                <w:rFonts w:ascii="Times New Roman" w:hAnsi="Times New Roman" w:cs="Times New Roman"/>
                <w:iCs/>
                <w:color w:val="212121"/>
                <w:sz w:val="24"/>
                <w:szCs w:val="24"/>
                <w:lang w:val="es-ES"/>
              </w:rPr>
              <w:t>. [</w:t>
            </w:r>
            <w:r w:rsidRPr="009651F9">
              <w:rPr>
                <w:rFonts w:ascii="Times New Roman" w:hAnsi="Times New Roman" w:cs="Times New Roman"/>
                <w:i/>
                <w:color w:val="212121"/>
                <w:sz w:val="24"/>
                <w:szCs w:val="24"/>
                <w:lang w:val="es-ES"/>
              </w:rPr>
              <w:t xml:space="preserve">Una cantidad del 5 al 10 por ciento del </w:t>
            </w:r>
            <w:r>
              <w:rPr>
                <w:rFonts w:ascii="Times New Roman" w:hAnsi="Times New Roman" w:cs="Times New Roman"/>
                <w:i/>
                <w:color w:val="212121"/>
                <w:sz w:val="24"/>
                <w:szCs w:val="24"/>
                <w:lang w:val="es-ES"/>
              </w:rPr>
              <w:t>Monto Contractual Aceptado</w:t>
            </w:r>
            <w:r w:rsidRPr="009651F9">
              <w:rPr>
                <w:rFonts w:ascii="Times New Roman" w:hAnsi="Times New Roman" w:cs="Times New Roman"/>
                <w:i/>
                <w:color w:val="212121"/>
                <w:sz w:val="24"/>
                <w:szCs w:val="24"/>
                <w:lang w:val="es-ES"/>
              </w:rPr>
              <w:t xml:space="preserve"> se especifica comúnmente para una "garantía a la vista". Una "fianza de cumplimiento" es un compromiso de una compañía de fianzas o de seguros (fianza) de completar la construcción en caso de incumplimiento por parte del Contratista, o de pagar el monto de la Fianza al </w:t>
            </w:r>
            <w:r>
              <w:rPr>
                <w:rFonts w:ascii="Times New Roman" w:hAnsi="Times New Roman" w:cs="Times New Roman"/>
                <w:i/>
                <w:color w:val="212121"/>
                <w:sz w:val="24"/>
                <w:szCs w:val="24"/>
                <w:lang w:val="es-ES"/>
              </w:rPr>
              <w:t>Contratante</w:t>
            </w:r>
            <w:r w:rsidRPr="009651F9">
              <w:rPr>
                <w:rFonts w:ascii="Times New Roman" w:hAnsi="Times New Roman" w:cs="Times New Roman"/>
                <w:i/>
                <w:color w:val="212121"/>
                <w:sz w:val="24"/>
                <w:szCs w:val="24"/>
                <w:lang w:val="es-ES"/>
              </w:rPr>
              <w:t xml:space="preserve">. Un monto del 30 por ciento del </w:t>
            </w:r>
            <w:r>
              <w:rPr>
                <w:rFonts w:ascii="Times New Roman" w:hAnsi="Times New Roman" w:cs="Times New Roman"/>
                <w:i/>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9651F9">
              <w:rPr>
                <w:rFonts w:ascii="Times New Roman" w:hAnsi="Times New Roman" w:cs="Times New Roman"/>
                <w:i/>
                <w:color w:val="212121"/>
                <w:sz w:val="24"/>
                <w:szCs w:val="24"/>
                <w:lang w:val="es-ES"/>
              </w:rPr>
              <w:t>se especifica comúnmente para este tipo de garantía (consulte la Sección X, Formularios del contrato)</w:t>
            </w:r>
            <w:r w:rsidRPr="00301B1A">
              <w:rPr>
                <w:rFonts w:ascii="Times New Roman" w:hAnsi="Times New Roman" w:cs="Times New Roman"/>
                <w:iCs/>
                <w:color w:val="212121"/>
                <w:sz w:val="24"/>
                <w:szCs w:val="24"/>
                <w:lang w:val="es-ES"/>
              </w:rPr>
              <w:t>.]</w:t>
            </w:r>
          </w:p>
          <w:p w14:paraId="2A6C9BFC"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295F4BC" w14:textId="77DD3E53"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9651F9">
              <w:rPr>
                <w:rFonts w:ascii="Times New Roman" w:hAnsi="Times New Roman" w:cs="Times New Roman"/>
                <w:i/>
                <w:color w:val="212121"/>
                <w:sz w:val="24"/>
                <w:szCs w:val="24"/>
                <w:lang w:val="es-ES"/>
              </w:rPr>
              <w:t xml:space="preserve">Elimine la siguiente disposición si no se requiere </w:t>
            </w:r>
            <w:r>
              <w:rPr>
                <w:rFonts w:ascii="Times New Roman" w:hAnsi="Times New Roman" w:cs="Times New Roman"/>
                <w:i/>
                <w:color w:val="212121"/>
                <w:sz w:val="24"/>
                <w:szCs w:val="24"/>
                <w:lang w:val="es-ES"/>
              </w:rPr>
              <w:t xml:space="preserve">una Garantía de Cumplimiento AS </w:t>
            </w:r>
            <w:r w:rsidRPr="009651F9">
              <w:rPr>
                <w:rFonts w:ascii="Times New Roman" w:hAnsi="Times New Roman" w:cs="Times New Roman"/>
                <w:i/>
                <w:color w:val="212121"/>
                <w:sz w:val="24"/>
                <w:szCs w:val="24"/>
                <w:lang w:val="es-ES"/>
              </w:rPr>
              <w:t xml:space="preserve"> .]</w:t>
            </w:r>
          </w:p>
          <w:p w14:paraId="2D404E35" w14:textId="77777777" w:rsid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4DDA6EF1" w14:textId="7C3795EE"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 xml:space="preserve">La Garantía de </w:t>
            </w:r>
            <w:r>
              <w:rPr>
                <w:rFonts w:ascii="Times New Roman" w:hAnsi="Times New Roman" w:cs="Times New Roman"/>
                <w:iCs/>
                <w:color w:val="212121"/>
                <w:sz w:val="24"/>
                <w:szCs w:val="24"/>
                <w:lang w:val="es-ES"/>
              </w:rPr>
              <w:t>C</w:t>
            </w:r>
            <w:r w:rsidRPr="00301B1A">
              <w:rPr>
                <w:rFonts w:ascii="Times New Roman" w:hAnsi="Times New Roman" w:cs="Times New Roman"/>
                <w:iCs/>
                <w:color w:val="212121"/>
                <w:sz w:val="24"/>
                <w:szCs w:val="24"/>
                <w:lang w:val="es-ES"/>
              </w:rPr>
              <w:t xml:space="preserve">umplimiento </w:t>
            </w:r>
            <w:r>
              <w:rPr>
                <w:rFonts w:ascii="Times New Roman" w:hAnsi="Times New Roman" w:cs="Times New Roman"/>
                <w:iCs/>
                <w:color w:val="212121"/>
                <w:sz w:val="24"/>
                <w:szCs w:val="24"/>
                <w:lang w:val="es-ES"/>
              </w:rPr>
              <w:t>AS</w:t>
            </w:r>
            <w:r w:rsidRPr="00301B1A">
              <w:rPr>
                <w:rFonts w:ascii="Times New Roman" w:hAnsi="Times New Roman" w:cs="Times New Roman"/>
                <w:iCs/>
                <w:color w:val="212121"/>
                <w:sz w:val="24"/>
                <w:szCs w:val="24"/>
                <w:lang w:val="es-ES"/>
              </w:rPr>
              <w:t xml:space="preserve"> tendrá la forma de una "garantía a la vista" por la (s) cantidad (s) de [</w:t>
            </w:r>
            <w:r w:rsidRPr="009651F9">
              <w:rPr>
                <w:rFonts w:ascii="Times New Roman" w:hAnsi="Times New Roman" w:cs="Times New Roman"/>
                <w:i/>
                <w:color w:val="212121"/>
                <w:sz w:val="24"/>
                <w:szCs w:val="24"/>
                <w:lang w:val="es-ES"/>
              </w:rPr>
              <w:t>insertar% cifra (s) normalmente 1% a 3</w:t>
            </w:r>
            <w:r w:rsidRPr="00301B1A">
              <w:rPr>
                <w:rFonts w:ascii="Times New Roman" w:hAnsi="Times New Roman" w:cs="Times New Roman"/>
                <w:iCs/>
                <w:color w:val="212121"/>
                <w:sz w:val="24"/>
                <w:szCs w:val="24"/>
                <w:lang w:val="es-ES"/>
              </w:rPr>
              <w:t xml:space="preserve">%] del </w:t>
            </w:r>
            <w:r w:rsidRPr="009651F9">
              <w:rPr>
                <w:rFonts w:ascii="Times New Roman" w:hAnsi="Times New Roman" w:cs="Times New Roman"/>
                <w:iCs/>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301B1A">
              <w:rPr>
                <w:rFonts w:ascii="Times New Roman" w:hAnsi="Times New Roman" w:cs="Times New Roman"/>
                <w:iCs/>
                <w:color w:val="212121"/>
                <w:sz w:val="24"/>
                <w:szCs w:val="24"/>
                <w:lang w:val="es-ES"/>
              </w:rPr>
              <w:t xml:space="preserve">y en la (s) misma (s) moneda (s) </w:t>
            </w:r>
            <w:r>
              <w:rPr>
                <w:rFonts w:ascii="Times New Roman" w:hAnsi="Times New Roman" w:cs="Times New Roman"/>
                <w:iCs/>
                <w:color w:val="212121"/>
                <w:sz w:val="24"/>
                <w:szCs w:val="24"/>
                <w:lang w:val="es-ES"/>
              </w:rPr>
              <w:t xml:space="preserve">del </w:t>
            </w:r>
            <w:r w:rsidRPr="009A2F78">
              <w:rPr>
                <w:rFonts w:ascii="Times New Roman" w:hAnsi="Times New Roman" w:cs="Times New Roman"/>
                <w:iCs/>
                <w:color w:val="212121"/>
                <w:sz w:val="24"/>
                <w:szCs w:val="24"/>
                <w:lang w:val="es-ES"/>
              </w:rPr>
              <w:t>Monto Contractual Aceptado</w:t>
            </w:r>
            <w:r w:rsidRPr="00301B1A">
              <w:rPr>
                <w:rFonts w:ascii="Times New Roman" w:hAnsi="Times New Roman" w:cs="Times New Roman"/>
                <w:iCs/>
                <w:color w:val="212121"/>
                <w:sz w:val="24"/>
                <w:szCs w:val="24"/>
                <w:lang w:val="es-ES"/>
              </w:rPr>
              <w:t>.</w:t>
            </w:r>
          </w:p>
          <w:p w14:paraId="7B7FC3A5"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583BCD3" w14:textId="24B60E61" w:rsidR="00301B1A" w:rsidRPr="003675ED"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9651F9">
              <w:rPr>
                <w:rFonts w:ascii="Times New Roman" w:hAnsi="Times New Roman" w:cs="Times New Roman"/>
                <w:i/>
                <w:color w:val="212121"/>
                <w:sz w:val="24"/>
                <w:szCs w:val="24"/>
                <w:lang w:val="es-ES"/>
              </w:rPr>
              <w:t xml:space="preserve">La suma de las "garantías de demanda" totales (Garantía de </w:t>
            </w:r>
            <w:r>
              <w:rPr>
                <w:rFonts w:ascii="Times New Roman" w:hAnsi="Times New Roman" w:cs="Times New Roman"/>
                <w:i/>
                <w:color w:val="212121"/>
                <w:sz w:val="24"/>
                <w:szCs w:val="24"/>
                <w:lang w:val="es-ES"/>
              </w:rPr>
              <w:t>C</w:t>
            </w:r>
            <w:r w:rsidRPr="009651F9">
              <w:rPr>
                <w:rFonts w:ascii="Times New Roman" w:hAnsi="Times New Roman" w:cs="Times New Roman"/>
                <w:i/>
                <w:color w:val="212121"/>
                <w:sz w:val="24"/>
                <w:szCs w:val="24"/>
                <w:lang w:val="es-ES"/>
              </w:rPr>
              <w:t xml:space="preserve">umplimiento y Garantía de </w:t>
            </w:r>
            <w:r>
              <w:rPr>
                <w:rFonts w:ascii="Times New Roman" w:hAnsi="Times New Roman" w:cs="Times New Roman"/>
                <w:i/>
                <w:color w:val="212121"/>
                <w:sz w:val="24"/>
                <w:szCs w:val="24"/>
                <w:lang w:val="es-ES"/>
              </w:rPr>
              <w:t>C</w:t>
            </w:r>
            <w:r w:rsidRPr="009651F9">
              <w:rPr>
                <w:rFonts w:ascii="Times New Roman" w:hAnsi="Times New Roman" w:cs="Times New Roman"/>
                <w:i/>
                <w:color w:val="212121"/>
                <w:sz w:val="24"/>
                <w:szCs w:val="24"/>
                <w:lang w:val="es-ES"/>
              </w:rPr>
              <w:t xml:space="preserve">umplimiento </w:t>
            </w:r>
            <w:r>
              <w:rPr>
                <w:rFonts w:ascii="Times New Roman" w:hAnsi="Times New Roman" w:cs="Times New Roman"/>
                <w:i/>
                <w:color w:val="212121"/>
                <w:sz w:val="24"/>
                <w:szCs w:val="24"/>
                <w:lang w:val="es-ES"/>
              </w:rPr>
              <w:t>AS</w:t>
            </w:r>
            <w:r w:rsidRPr="009651F9">
              <w:rPr>
                <w:rFonts w:ascii="Times New Roman" w:hAnsi="Times New Roman" w:cs="Times New Roman"/>
                <w:i/>
                <w:color w:val="212121"/>
                <w:sz w:val="24"/>
                <w:szCs w:val="24"/>
                <w:lang w:val="es-ES"/>
              </w:rPr>
              <w:t xml:space="preserve">) normalmente no excederá el 10% del </w:t>
            </w:r>
            <w:r>
              <w:rPr>
                <w:rFonts w:ascii="Times New Roman" w:hAnsi="Times New Roman" w:cs="Times New Roman"/>
                <w:i/>
                <w:color w:val="212121"/>
                <w:sz w:val="24"/>
                <w:szCs w:val="24"/>
                <w:lang w:val="es-ES"/>
              </w:rPr>
              <w:t>Monto Contractual Aceptado</w:t>
            </w:r>
            <w:r w:rsidRPr="009651F9">
              <w:rPr>
                <w:rFonts w:ascii="Times New Roman" w:hAnsi="Times New Roman" w:cs="Times New Roman"/>
                <w:i/>
                <w:color w:val="212121"/>
                <w:sz w:val="24"/>
                <w:szCs w:val="24"/>
                <w:lang w:val="es-ES"/>
              </w:rPr>
              <w:t>]</w:t>
            </w:r>
          </w:p>
          <w:p w14:paraId="1C271224" w14:textId="19CBACF4" w:rsidR="00B55B4A" w:rsidRPr="003675ED" w:rsidRDefault="00B55B4A" w:rsidP="00B55B4A">
            <w:pPr>
              <w:pStyle w:val="HTMLPreformatted"/>
              <w:shd w:val="clear" w:color="auto" w:fill="FFFFFF"/>
              <w:rPr>
                <w:rFonts w:ascii="Times New Roman" w:hAnsi="Times New Roman" w:cs="Times New Roman"/>
                <w:color w:val="212121"/>
                <w:sz w:val="24"/>
                <w:szCs w:val="24"/>
                <w:lang w:val="es-ES"/>
              </w:rPr>
            </w:pPr>
          </w:p>
        </w:tc>
      </w:tr>
      <w:tr w:rsidR="00301B1A" w:rsidRPr="003675ED" w14:paraId="23BE0947" w14:textId="77777777">
        <w:tc>
          <w:tcPr>
            <w:tcW w:w="1170" w:type="dxa"/>
          </w:tcPr>
          <w:p w14:paraId="3CC8D8CF" w14:textId="74180C20" w:rsidR="00301B1A" w:rsidRPr="003675ED" w:rsidRDefault="00301B1A" w:rsidP="002D48F5">
            <w:pPr>
              <w:spacing w:before="60" w:after="60"/>
              <w:jc w:val="left"/>
              <w:rPr>
                <w:b/>
              </w:rPr>
            </w:pPr>
            <w:r>
              <w:rPr>
                <w:b/>
              </w:rPr>
              <w:t>55.2</w:t>
            </w:r>
          </w:p>
        </w:tc>
        <w:tc>
          <w:tcPr>
            <w:tcW w:w="7740" w:type="dxa"/>
          </w:tcPr>
          <w:p w14:paraId="00324642" w14:textId="21BD3F03" w:rsidR="00301B1A" w:rsidRPr="003675ED" w:rsidRDefault="00301B1A" w:rsidP="00B55B4A">
            <w:pPr>
              <w:spacing w:before="60" w:after="60"/>
              <w:ind w:right="-72"/>
            </w:pPr>
            <w:r w:rsidRPr="00301B1A">
              <w:t xml:space="preserve">Si los documentos requeridos son el Informe final de </w:t>
            </w:r>
            <w:r>
              <w:t>T</w:t>
            </w:r>
            <w:r w:rsidRPr="00301B1A">
              <w:t xml:space="preserve">erminación no se proporciona de acuerdo </w:t>
            </w:r>
            <w:r w:rsidR="006F097F">
              <w:t>con</w:t>
            </w:r>
            <w:r>
              <w:t xml:space="preserve"> </w:t>
            </w:r>
            <w:r w:rsidRPr="00301B1A">
              <w:t xml:space="preserve">las Especificaciones, </w:t>
            </w:r>
            <w:r>
              <w:t>el monto</w:t>
            </w:r>
            <w:r w:rsidRPr="00301B1A">
              <w:t xml:space="preserve"> a retener es [_______ [</w:t>
            </w:r>
            <w:r>
              <w:t xml:space="preserve">indicar </w:t>
            </w:r>
            <w:r w:rsidRPr="009651F9">
              <w:rPr>
                <w:i/>
                <w:iCs/>
              </w:rPr>
              <w:t>cantidad</w:t>
            </w:r>
            <w:r w:rsidRPr="00301B1A">
              <w:t>]. [</w:t>
            </w:r>
            <w:r w:rsidRPr="009651F9">
              <w:rPr>
                <w:i/>
                <w:iCs/>
              </w:rPr>
              <w:t>La cantidad recomendada es por lo menos el equivalente de USD 30.000</w:t>
            </w:r>
            <w:r w:rsidRPr="00301B1A">
              <w:t>].</w:t>
            </w:r>
          </w:p>
        </w:tc>
      </w:tr>
      <w:tr w:rsidR="00B01EA5" w:rsidRPr="003675ED" w14:paraId="1AD8B860" w14:textId="77777777">
        <w:tc>
          <w:tcPr>
            <w:tcW w:w="1170" w:type="dxa"/>
          </w:tcPr>
          <w:p w14:paraId="3A76E780" w14:textId="26822733" w:rsidR="00B01EA5" w:rsidRPr="003675ED" w:rsidRDefault="00B01EA5" w:rsidP="002D48F5">
            <w:pPr>
              <w:spacing w:before="60" w:after="60"/>
              <w:jc w:val="left"/>
              <w:rPr>
                <w:b/>
              </w:rPr>
            </w:pPr>
            <w:r w:rsidRPr="003675ED">
              <w:rPr>
                <w:b/>
              </w:rPr>
              <w:t xml:space="preserve">59.2.2 </w:t>
            </w:r>
            <w:r w:rsidR="009F721C">
              <w:rPr>
                <w:b/>
              </w:rPr>
              <w:t>(</w:t>
            </w:r>
            <w:r w:rsidRPr="003675ED">
              <w:rPr>
                <w:b/>
              </w:rPr>
              <w:t>c)</w:t>
            </w:r>
          </w:p>
        </w:tc>
        <w:tc>
          <w:tcPr>
            <w:tcW w:w="7740" w:type="dxa"/>
          </w:tcPr>
          <w:p w14:paraId="7E9BE852" w14:textId="77777777" w:rsidR="00B01EA5" w:rsidRPr="003675ED" w:rsidRDefault="00B01EA5" w:rsidP="00B55B4A">
            <w:pPr>
              <w:spacing w:before="60" w:after="60"/>
              <w:ind w:right="-72"/>
            </w:pPr>
            <w:r w:rsidRPr="003675ED">
              <w:t xml:space="preserve">Se considerará que se ha incurrido en un incumplimiento persistente del Contrato cuando el monto total de las reducciones de pago y la indemnización </w:t>
            </w:r>
            <w:r w:rsidRPr="003675ED">
              <w:lastRenderedPageBreak/>
              <w:t xml:space="preserve">por daños y perjuicios aplicados en virtud del Contrato alcancen el </w:t>
            </w:r>
            <w:r w:rsidRPr="003675ED">
              <w:rPr>
                <w:i/>
              </w:rPr>
              <w:t xml:space="preserve">[insertar el </w:t>
            </w:r>
            <w:r w:rsidRPr="003675ED">
              <w:rPr>
                <w:b/>
                <w:i/>
              </w:rPr>
              <w:t>número</w:t>
            </w:r>
            <w:r w:rsidRPr="003675ED">
              <w:rPr>
                <w:i/>
              </w:rPr>
              <w:t>] %</w:t>
            </w:r>
            <w:r w:rsidRPr="003675ED">
              <w:t xml:space="preserve"> del monto total del Contrato.</w:t>
            </w:r>
          </w:p>
          <w:p w14:paraId="3E2C954A" w14:textId="77777777" w:rsidR="00B01EA5" w:rsidRPr="003675ED" w:rsidRDefault="00B01EA5" w:rsidP="00B55B4A">
            <w:pPr>
              <w:spacing w:before="60" w:after="60"/>
              <w:ind w:right="-72"/>
            </w:pPr>
          </w:p>
          <w:p w14:paraId="4F680954" w14:textId="77777777" w:rsidR="00B01EA5" w:rsidRPr="003675ED" w:rsidRDefault="00B01EA5" w:rsidP="00B55B4A">
            <w:pPr>
              <w:spacing w:before="60" w:after="60"/>
              <w:ind w:right="-72"/>
              <w:rPr>
                <w:i/>
              </w:rPr>
            </w:pPr>
            <w:r w:rsidRPr="003675ED">
              <w:rPr>
                <w:i/>
              </w:rPr>
              <w:t xml:space="preserve">[Según los tipos de carreteras y la estructura del Contrato, la cifra recomendada estará en el orden del 10 % al 15 % del monto total del Contrato]. </w:t>
            </w:r>
          </w:p>
          <w:p w14:paraId="653AC65D" w14:textId="77777777" w:rsidR="00B01EA5" w:rsidRPr="003675ED" w:rsidRDefault="00B01EA5" w:rsidP="00B55B4A">
            <w:pPr>
              <w:spacing w:before="60" w:after="60"/>
              <w:ind w:right="-72"/>
              <w:rPr>
                <w:i/>
              </w:rPr>
            </w:pPr>
          </w:p>
        </w:tc>
      </w:tr>
      <w:tr w:rsidR="00B01EA5" w:rsidRPr="003675ED" w14:paraId="436C0203" w14:textId="77777777">
        <w:tc>
          <w:tcPr>
            <w:tcW w:w="1170" w:type="dxa"/>
          </w:tcPr>
          <w:p w14:paraId="07260582" w14:textId="77777777" w:rsidR="00B01EA5" w:rsidRPr="003675ED" w:rsidRDefault="00B01EA5" w:rsidP="002D48F5">
            <w:pPr>
              <w:spacing w:before="60" w:after="60"/>
              <w:jc w:val="left"/>
              <w:rPr>
                <w:b/>
              </w:rPr>
            </w:pPr>
            <w:r w:rsidRPr="003675ED">
              <w:rPr>
                <w:b/>
              </w:rPr>
              <w:lastRenderedPageBreak/>
              <w:t>63.1.1</w:t>
            </w:r>
          </w:p>
        </w:tc>
        <w:tc>
          <w:tcPr>
            <w:tcW w:w="7740" w:type="dxa"/>
          </w:tcPr>
          <w:p w14:paraId="58ADFC67" w14:textId="16E3B481" w:rsidR="00B01EA5" w:rsidRPr="003675ED" w:rsidRDefault="00B01EA5" w:rsidP="00B55B4A">
            <w:pPr>
              <w:spacing w:before="60" w:after="60"/>
              <w:ind w:right="-72"/>
              <w:rPr>
                <w:i/>
                <w:iCs/>
              </w:rPr>
            </w:pPr>
            <w:r w:rsidRPr="003675ED">
              <w:t xml:space="preserve">El Contratante tiene derecho a proponer una modificación en el Contrato: </w:t>
            </w:r>
            <w:r w:rsidR="00BF658F" w:rsidRPr="003675ED">
              <w:br/>
            </w:r>
            <w:r w:rsidRPr="003675ED">
              <w:t xml:space="preserve">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25B8F3C1" w14:textId="77777777" w:rsidR="00B01EA5" w:rsidRPr="003675ED" w:rsidRDefault="00B01EA5" w:rsidP="00B55B4A">
            <w:pPr>
              <w:spacing w:before="60" w:after="60"/>
              <w:ind w:right="-72"/>
              <w:rPr>
                <w:i/>
                <w:iCs/>
              </w:rPr>
            </w:pPr>
          </w:p>
        </w:tc>
      </w:tr>
      <w:tr w:rsidR="00B01EA5" w:rsidRPr="003675ED" w14:paraId="55863A07" w14:textId="77777777" w:rsidTr="0032215D">
        <w:trPr>
          <w:trHeight w:val="1023"/>
        </w:trPr>
        <w:tc>
          <w:tcPr>
            <w:tcW w:w="1170" w:type="dxa"/>
          </w:tcPr>
          <w:p w14:paraId="21961132" w14:textId="77777777" w:rsidR="00B01EA5" w:rsidRPr="003675ED" w:rsidRDefault="00B01EA5" w:rsidP="002D48F5">
            <w:pPr>
              <w:spacing w:before="60" w:after="60"/>
              <w:jc w:val="left"/>
              <w:rPr>
                <w:b/>
              </w:rPr>
            </w:pPr>
            <w:r w:rsidRPr="003675ED">
              <w:rPr>
                <w:b/>
              </w:rPr>
              <w:t>63.1.2</w:t>
            </w:r>
          </w:p>
        </w:tc>
        <w:tc>
          <w:tcPr>
            <w:tcW w:w="7740" w:type="dxa"/>
          </w:tcPr>
          <w:p w14:paraId="151E786B" w14:textId="77777777" w:rsidR="00B01EA5" w:rsidRPr="003675ED" w:rsidRDefault="00B01EA5" w:rsidP="00B55B4A">
            <w:pPr>
              <w:spacing w:before="60" w:after="60"/>
              <w:ind w:right="-72"/>
              <w:rPr>
                <w:i/>
                <w:iCs/>
              </w:rPr>
            </w:pPr>
            <w:r w:rsidRPr="003675ED">
              <w:t xml:space="preserve">El Contratista tiene derecho a proponer una modificación en el Contrato: 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4CFE5EC3" w14:textId="77777777" w:rsidR="00B01EA5" w:rsidRPr="003675ED" w:rsidRDefault="00B01EA5" w:rsidP="00B55B4A">
            <w:pPr>
              <w:spacing w:before="60" w:after="60"/>
              <w:ind w:right="-72"/>
            </w:pPr>
          </w:p>
        </w:tc>
      </w:tr>
      <w:tr w:rsidR="00E8409E" w:rsidRPr="003675ED" w14:paraId="67B2EA7B" w14:textId="77777777">
        <w:tc>
          <w:tcPr>
            <w:tcW w:w="1170" w:type="dxa"/>
          </w:tcPr>
          <w:p w14:paraId="196CFA8F" w14:textId="54F8390B" w:rsidR="00E8409E" w:rsidRPr="003675ED" w:rsidRDefault="00E8409E" w:rsidP="00E8409E">
            <w:pPr>
              <w:pStyle w:val="Technical4"/>
              <w:tabs>
                <w:tab w:val="clear" w:pos="-720"/>
              </w:tabs>
              <w:suppressAutoHyphens w:val="0"/>
              <w:spacing w:before="60" w:after="60"/>
              <w:rPr>
                <w:rFonts w:ascii="Times New Roman" w:hAnsi="Times New Roman"/>
                <w:szCs w:val="24"/>
              </w:rPr>
            </w:pPr>
            <w:r w:rsidRPr="003675ED">
              <w:rPr>
                <w:rFonts w:ascii="Times New Roman" w:hAnsi="Times New Roman"/>
                <w:szCs w:val="24"/>
              </w:rPr>
              <w:t>63.3.2</w:t>
            </w:r>
          </w:p>
        </w:tc>
        <w:tc>
          <w:tcPr>
            <w:tcW w:w="7740" w:type="dxa"/>
          </w:tcPr>
          <w:p w14:paraId="04D4F587" w14:textId="4527FF4C" w:rsidR="00E8409E" w:rsidRPr="003675ED" w:rsidRDefault="00E8409E" w:rsidP="00E8409E">
            <w:pPr>
              <w:pStyle w:val="S8Header1"/>
              <w:spacing w:before="60" w:after="60"/>
            </w:pPr>
            <w:bookmarkStart w:id="1040" w:name="_Toc442083733"/>
            <w:r w:rsidRPr="003675ED">
              <w:t xml:space="preserve">Ingeniería de </w:t>
            </w:r>
            <w:bookmarkEnd w:id="1040"/>
            <w:r w:rsidR="009F721C">
              <w:t>Valor</w:t>
            </w:r>
          </w:p>
          <w:p w14:paraId="27C5BB65" w14:textId="39D8C424" w:rsidR="00E8409E" w:rsidRPr="003675ED" w:rsidRDefault="00E8409E" w:rsidP="00E8409E">
            <w:pPr>
              <w:spacing w:before="60" w:after="60"/>
              <w:jc w:val="left"/>
            </w:pPr>
            <w:r w:rsidRPr="003675ED">
              <w:t>Si el Contratante aprueba la propuesta de ingeniería de valor, el monto que se ha de pagar al Contratista será del ___ % (</w:t>
            </w:r>
            <w:r w:rsidRPr="009651F9">
              <w:rPr>
                <w:i/>
                <w:iCs/>
              </w:rPr>
              <w:t>insertar el porcentaje correspondiente. Por lo general, el porcentaje es de hasta el 50 %</w:t>
            </w:r>
            <w:r w:rsidRPr="003675ED">
              <w:t>) de la reducción en el Precio del Contrato.</w:t>
            </w:r>
          </w:p>
        </w:tc>
      </w:tr>
    </w:tbl>
    <w:p w14:paraId="55DA53E3" w14:textId="77777777" w:rsidR="006309F7" w:rsidRPr="003675ED" w:rsidRDefault="006309F7" w:rsidP="002D48F5">
      <w:pPr>
        <w:spacing w:before="240" w:after="240"/>
        <w:ind w:left="1440" w:hanging="1440"/>
        <w:rPr>
          <w:i/>
        </w:rPr>
        <w:sectPr w:rsidR="006309F7" w:rsidRPr="003675ED" w:rsidSect="000669F4">
          <w:headerReference w:type="even" r:id="rId56"/>
          <w:headerReference w:type="default" r:id="rId57"/>
          <w:footerReference w:type="even" r:id="rId58"/>
          <w:footerReference w:type="default" r:id="rId59"/>
          <w:headerReference w:type="first" r:id="rId60"/>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799B26A" w14:textId="77777777">
        <w:trPr>
          <w:trHeight w:val="1840"/>
        </w:trPr>
        <w:tc>
          <w:tcPr>
            <w:tcW w:w="9198" w:type="dxa"/>
            <w:tcBorders>
              <w:top w:val="nil"/>
              <w:left w:val="nil"/>
              <w:bottom w:val="nil"/>
              <w:right w:val="nil"/>
            </w:tcBorders>
            <w:vAlign w:val="center"/>
          </w:tcPr>
          <w:p w14:paraId="33D11830" w14:textId="77777777" w:rsidR="006309F7" w:rsidRPr="003675ED" w:rsidRDefault="006309F7" w:rsidP="00E37803">
            <w:pPr>
              <w:pStyle w:val="TOC1-2"/>
            </w:pPr>
            <w:bookmarkStart w:id="1041" w:name="_Hlt113862105"/>
            <w:bookmarkStart w:id="1042" w:name="_Toc101929330"/>
            <w:bookmarkStart w:id="1043" w:name="_Toc114455708"/>
            <w:bookmarkStart w:id="1044" w:name="_Toc454883927"/>
            <w:bookmarkStart w:id="1045" w:name="_Toc477274297"/>
            <w:bookmarkStart w:id="1046" w:name="_Toc66091188"/>
            <w:bookmarkEnd w:id="1041"/>
            <w:r w:rsidRPr="003675ED">
              <w:lastRenderedPageBreak/>
              <w:t>Sección X: Formularios del Contrato</w:t>
            </w:r>
            <w:bookmarkEnd w:id="1042"/>
            <w:bookmarkEnd w:id="1043"/>
            <w:bookmarkEnd w:id="1044"/>
            <w:bookmarkEnd w:id="1045"/>
            <w:bookmarkEnd w:id="1046"/>
          </w:p>
        </w:tc>
      </w:tr>
    </w:tbl>
    <w:p w14:paraId="5E5E8990" w14:textId="77777777" w:rsidR="006309F7" w:rsidRPr="003675ED" w:rsidRDefault="006309F7" w:rsidP="00E805DA">
      <w:pPr>
        <w:jc w:val="center"/>
        <w:rPr>
          <w:b/>
          <w:sz w:val="32"/>
        </w:rPr>
      </w:pPr>
      <w:bookmarkStart w:id="1047" w:name="_Toc454870978"/>
      <w:bookmarkStart w:id="1048" w:name="_Toc454871181"/>
      <w:r w:rsidRPr="003675ED">
        <w:rPr>
          <w:b/>
          <w:sz w:val="32"/>
        </w:rPr>
        <w:t>Índice de Formularios</w:t>
      </w:r>
      <w:bookmarkEnd w:id="1047"/>
      <w:bookmarkEnd w:id="1048"/>
    </w:p>
    <w:p w14:paraId="55EB6CC7" w14:textId="264E8C70" w:rsidR="007349A6" w:rsidRPr="003675ED" w:rsidRDefault="007349A6" w:rsidP="00E805DA">
      <w:pPr>
        <w:jc w:val="center"/>
        <w:rPr>
          <w:b/>
          <w:sz w:val="32"/>
          <w:szCs w:val="32"/>
        </w:rPr>
      </w:pPr>
    </w:p>
    <w:p w14:paraId="409985E4" w14:textId="4DF8C331" w:rsidR="00BA0E7D" w:rsidRDefault="00C6717F">
      <w:pPr>
        <w:pStyle w:val="TOC1"/>
        <w:rPr>
          <w:rFonts w:asciiTheme="minorHAnsi" w:eastAsiaTheme="minorEastAsia" w:hAnsiTheme="minorHAnsi" w:cstheme="minorBidi"/>
          <w:b w:val="0"/>
          <w:noProof/>
          <w:szCs w:val="24"/>
          <w:lang w:eastAsia="en-US" w:bidi="ar-SA"/>
        </w:rPr>
      </w:pPr>
      <w:r w:rsidRPr="003675ED">
        <w:fldChar w:fldCharType="begin"/>
      </w:r>
      <w:r w:rsidRPr="003675ED">
        <w:instrText xml:space="preserve"> TOC \t "Heading 1,1,Section VII Header2,1,Section X Header 3,1,Parts,1,TOC 5-1,1" </w:instrText>
      </w:r>
      <w:r w:rsidRPr="003675ED">
        <w:fldChar w:fldCharType="separate"/>
      </w:r>
      <w:r w:rsidR="00BA0E7D">
        <w:rPr>
          <w:noProof/>
        </w:rPr>
        <w:t>Notificación de Intención de Adjudicación</w:t>
      </w:r>
      <w:r w:rsidR="00BA0E7D">
        <w:rPr>
          <w:noProof/>
        </w:rPr>
        <w:tab/>
      </w:r>
      <w:r w:rsidR="00BA0E7D">
        <w:rPr>
          <w:noProof/>
        </w:rPr>
        <w:fldChar w:fldCharType="begin"/>
      </w:r>
      <w:r w:rsidR="00BA0E7D">
        <w:rPr>
          <w:noProof/>
        </w:rPr>
        <w:instrText xml:space="preserve"> PAGEREF _Toc66288791 \h </w:instrText>
      </w:r>
      <w:r w:rsidR="00BA0E7D">
        <w:rPr>
          <w:noProof/>
        </w:rPr>
      </w:r>
      <w:r w:rsidR="00BA0E7D">
        <w:rPr>
          <w:noProof/>
        </w:rPr>
        <w:fldChar w:fldCharType="separate"/>
      </w:r>
      <w:r w:rsidR="00ED6FAA">
        <w:rPr>
          <w:noProof/>
        </w:rPr>
        <w:t>272</w:t>
      </w:r>
      <w:r w:rsidR="00BA0E7D">
        <w:rPr>
          <w:noProof/>
        </w:rPr>
        <w:fldChar w:fldCharType="end"/>
      </w:r>
    </w:p>
    <w:p w14:paraId="5CB245B5" w14:textId="4EF502A5" w:rsidR="00BA0E7D" w:rsidRDefault="00BA0E7D">
      <w:pPr>
        <w:pStyle w:val="TOC1"/>
        <w:rPr>
          <w:rFonts w:asciiTheme="minorHAnsi" w:eastAsiaTheme="minorEastAsia" w:hAnsiTheme="minorHAnsi" w:cstheme="minorBidi"/>
          <w:b w:val="0"/>
          <w:noProof/>
          <w:szCs w:val="24"/>
          <w:lang w:eastAsia="en-US" w:bidi="ar-SA"/>
        </w:rPr>
      </w:pPr>
      <w:r>
        <w:rPr>
          <w:noProof/>
        </w:rPr>
        <w:t>Formulario de Divulgación de la Propiedad Efectiva</w:t>
      </w:r>
      <w:r>
        <w:rPr>
          <w:noProof/>
        </w:rPr>
        <w:tab/>
      </w:r>
      <w:r>
        <w:rPr>
          <w:noProof/>
        </w:rPr>
        <w:fldChar w:fldCharType="begin"/>
      </w:r>
      <w:r>
        <w:rPr>
          <w:noProof/>
        </w:rPr>
        <w:instrText xml:space="preserve"> PAGEREF _Toc66288792 \h </w:instrText>
      </w:r>
      <w:r>
        <w:rPr>
          <w:noProof/>
        </w:rPr>
      </w:r>
      <w:r>
        <w:rPr>
          <w:noProof/>
        </w:rPr>
        <w:fldChar w:fldCharType="separate"/>
      </w:r>
      <w:r w:rsidR="00ED6FAA">
        <w:rPr>
          <w:noProof/>
        </w:rPr>
        <w:t>276</w:t>
      </w:r>
      <w:r>
        <w:rPr>
          <w:noProof/>
        </w:rPr>
        <w:fldChar w:fldCharType="end"/>
      </w:r>
    </w:p>
    <w:p w14:paraId="3E290E57" w14:textId="6B84376E" w:rsidR="00BA0E7D" w:rsidRDefault="00BA0E7D">
      <w:pPr>
        <w:pStyle w:val="TOC1"/>
        <w:rPr>
          <w:rFonts w:asciiTheme="minorHAnsi" w:eastAsiaTheme="minorEastAsia" w:hAnsiTheme="minorHAnsi" w:cstheme="minorBidi"/>
          <w:b w:val="0"/>
          <w:noProof/>
          <w:szCs w:val="24"/>
          <w:lang w:eastAsia="en-US" w:bidi="ar-SA"/>
        </w:rPr>
      </w:pPr>
      <w:r>
        <w:rPr>
          <w:noProof/>
        </w:rPr>
        <w:t>Carta de Aceptación</w:t>
      </w:r>
      <w:r>
        <w:rPr>
          <w:noProof/>
        </w:rPr>
        <w:tab/>
      </w:r>
      <w:r>
        <w:rPr>
          <w:noProof/>
        </w:rPr>
        <w:fldChar w:fldCharType="begin"/>
      </w:r>
      <w:r>
        <w:rPr>
          <w:noProof/>
        </w:rPr>
        <w:instrText xml:space="preserve"> PAGEREF _Toc66288793 \h </w:instrText>
      </w:r>
      <w:r>
        <w:rPr>
          <w:noProof/>
        </w:rPr>
      </w:r>
      <w:r>
        <w:rPr>
          <w:noProof/>
        </w:rPr>
        <w:fldChar w:fldCharType="separate"/>
      </w:r>
      <w:r w:rsidR="00ED6FAA">
        <w:rPr>
          <w:noProof/>
        </w:rPr>
        <w:t>278</w:t>
      </w:r>
      <w:r>
        <w:rPr>
          <w:noProof/>
        </w:rPr>
        <w:fldChar w:fldCharType="end"/>
      </w:r>
    </w:p>
    <w:p w14:paraId="4817F46D" w14:textId="6076D33C" w:rsidR="00BA0E7D" w:rsidRDefault="00BA0E7D">
      <w:pPr>
        <w:pStyle w:val="TOC1"/>
        <w:rPr>
          <w:rFonts w:asciiTheme="minorHAnsi" w:eastAsiaTheme="minorEastAsia" w:hAnsiTheme="minorHAnsi" w:cstheme="minorBidi"/>
          <w:b w:val="0"/>
          <w:noProof/>
          <w:szCs w:val="24"/>
          <w:lang w:eastAsia="en-US" w:bidi="ar-SA"/>
        </w:rPr>
      </w:pPr>
      <w:r>
        <w:rPr>
          <w:noProof/>
        </w:rPr>
        <w:t>Convenio Contractual</w:t>
      </w:r>
      <w:r>
        <w:rPr>
          <w:noProof/>
        </w:rPr>
        <w:tab/>
      </w:r>
      <w:r>
        <w:rPr>
          <w:noProof/>
        </w:rPr>
        <w:fldChar w:fldCharType="begin"/>
      </w:r>
      <w:r>
        <w:rPr>
          <w:noProof/>
        </w:rPr>
        <w:instrText xml:space="preserve"> PAGEREF _Toc66288794 \h </w:instrText>
      </w:r>
      <w:r>
        <w:rPr>
          <w:noProof/>
        </w:rPr>
      </w:r>
      <w:r>
        <w:rPr>
          <w:noProof/>
        </w:rPr>
        <w:fldChar w:fldCharType="separate"/>
      </w:r>
      <w:r w:rsidR="00ED6FAA">
        <w:rPr>
          <w:noProof/>
        </w:rPr>
        <w:t>279</w:t>
      </w:r>
      <w:r>
        <w:rPr>
          <w:noProof/>
        </w:rPr>
        <w:fldChar w:fldCharType="end"/>
      </w:r>
    </w:p>
    <w:p w14:paraId="5A08C4C0" w14:textId="16304C72" w:rsidR="00BA0E7D" w:rsidRDefault="00BA0E7D">
      <w:pPr>
        <w:pStyle w:val="TOC1"/>
        <w:rPr>
          <w:rFonts w:asciiTheme="minorHAnsi" w:eastAsiaTheme="minorEastAsia" w:hAnsiTheme="minorHAnsi" w:cstheme="minorBidi"/>
          <w:b w:val="0"/>
          <w:noProof/>
          <w:szCs w:val="24"/>
          <w:lang w:eastAsia="en-US" w:bidi="ar-SA"/>
        </w:rPr>
      </w:pPr>
      <w:r>
        <w:rPr>
          <w:noProof/>
        </w:rPr>
        <w:t>Garantía de Cumplimiento</w:t>
      </w:r>
      <w:r>
        <w:rPr>
          <w:noProof/>
        </w:rPr>
        <w:tab/>
      </w:r>
      <w:r>
        <w:rPr>
          <w:noProof/>
        </w:rPr>
        <w:fldChar w:fldCharType="begin"/>
      </w:r>
      <w:r>
        <w:rPr>
          <w:noProof/>
        </w:rPr>
        <w:instrText xml:space="preserve"> PAGEREF _Toc66288795 \h </w:instrText>
      </w:r>
      <w:r>
        <w:rPr>
          <w:noProof/>
        </w:rPr>
      </w:r>
      <w:r>
        <w:rPr>
          <w:noProof/>
        </w:rPr>
        <w:fldChar w:fldCharType="separate"/>
      </w:r>
      <w:r w:rsidR="00ED6FAA">
        <w:rPr>
          <w:noProof/>
        </w:rPr>
        <w:t>281</w:t>
      </w:r>
      <w:r>
        <w:rPr>
          <w:noProof/>
        </w:rPr>
        <w:fldChar w:fldCharType="end"/>
      </w:r>
    </w:p>
    <w:p w14:paraId="1D70DAB6" w14:textId="2CA9431C" w:rsidR="00BA0E7D" w:rsidRDefault="00BA0E7D">
      <w:pPr>
        <w:pStyle w:val="TOC1"/>
        <w:rPr>
          <w:rFonts w:asciiTheme="minorHAnsi" w:eastAsiaTheme="minorEastAsia" w:hAnsiTheme="minorHAnsi" w:cstheme="minorBidi"/>
          <w:b w:val="0"/>
          <w:noProof/>
          <w:szCs w:val="24"/>
          <w:lang w:eastAsia="en-US" w:bidi="ar-SA"/>
        </w:rPr>
      </w:pPr>
      <w:r>
        <w:rPr>
          <w:noProof/>
        </w:rPr>
        <w:t>Garantía por Anticipo</w:t>
      </w:r>
      <w:r>
        <w:rPr>
          <w:noProof/>
        </w:rPr>
        <w:tab/>
      </w:r>
      <w:r>
        <w:rPr>
          <w:noProof/>
        </w:rPr>
        <w:fldChar w:fldCharType="begin"/>
      </w:r>
      <w:r>
        <w:rPr>
          <w:noProof/>
        </w:rPr>
        <w:instrText xml:space="preserve"> PAGEREF _Toc66288796 \h </w:instrText>
      </w:r>
      <w:r>
        <w:rPr>
          <w:noProof/>
        </w:rPr>
      </w:r>
      <w:r>
        <w:rPr>
          <w:noProof/>
        </w:rPr>
        <w:fldChar w:fldCharType="separate"/>
      </w:r>
      <w:r w:rsidR="00ED6FAA">
        <w:rPr>
          <w:noProof/>
        </w:rPr>
        <w:t>287</w:t>
      </w:r>
      <w:r>
        <w:rPr>
          <w:noProof/>
        </w:rPr>
        <w:fldChar w:fldCharType="end"/>
      </w:r>
    </w:p>
    <w:p w14:paraId="5C9B7865" w14:textId="0D832D3F" w:rsidR="00A708E7" w:rsidRPr="00520C54" w:rsidRDefault="00C6717F" w:rsidP="00520C54">
      <w:pPr>
        <w:pStyle w:val="TOC5-1"/>
      </w:pPr>
      <w:r w:rsidRPr="003675ED">
        <w:fldChar w:fldCharType="end"/>
      </w:r>
      <w:r w:rsidR="006309F7" w:rsidRPr="003675ED">
        <w:br w:type="page"/>
      </w:r>
      <w:bookmarkStart w:id="1049" w:name="_Toc484717358"/>
      <w:bookmarkStart w:id="1050" w:name="_Toc66288791"/>
      <w:bookmarkStart w:id="1051" w:name="_Toc41971555"/>
      <w:bookmarkStart w:id="1052" w:name="_Toc454881199"/>
      <w:bookmarkStart w:id="1053" w:name="_Toc477275856"/>
      <w:r w:rsidR="009F038B" w:rsidRPr="003675ED">
        <w:lastRenderedPageBreak/>
        <w:t>Notificación de Intención de Adjudicación</w:t>
      </w:r>
      <w:bookmarkEnd w:id="1049"/>
      <w:bookmarkEnd w:id="1050"/>
    </w:p>
    <w:p w14:paraId="70843213" w14:textId="237B5FDC" w:rsidR="009F038B" w:rsidRPr="003675ED" w:rsidRDefault="009F038B" w:rsidP="009F038B">
      <w:pPr>
        <w:spacing w:before="240"/>
        <w:rPr>
          <w:b/>
          <w:bCs/>
          <w:i/>
          <w:szCs w:val="24"/>
        </w:rPr>
      </w:pPr>
      <w:r w:rsidRPr="003675ED">
        <w:rPr>
          <w:b/>
          <w:bCs/>
          <w:i/>
          <w:szCs w:val="24"/>
        </w:rPr>
        <w:t>[Esta Notificación de Intención de Adjudicación será enviada a cada Licitante que haya presentado una Oferta]</w:t>
      </w:r>
      <w:r w:rsidR="00A708E7" w:rsidRPr="003675ED">
        <w:rPr>
          <w:b/>
          <w:bCs/>
          <w:i/>
          <w:szCs w:val="24"/>
        </w:rPr>
        <w:t>.</w:t>
      </w:r>
    </w:p>
    <w:p w14:paraId="1A8205F4" w14:textId="77777777" w:rsidR="009F038B" w:rsidRPr="003675ED" w:rsidRDefault="009F038B" w:rsidP="009F038B">
      <w:pPr>
        <w:spacing w:before="240"/>
        <w:rPr>
          <w:b/>
          <w:i/>
          <w:noProof/>
          <w:szCs w:val="24"/>
        </w:rPr>
      </w:pPr>
      <w:r w:rsidRPr="003675ED">
        <w:rPr>
          <w:b/>
          <w:i/>
          <w:noProof/>
          <w:szCs w:val="24"/>
        </w:rPr>
        <w:t xml:space="preserve">[Enviar esta Notificación al Representante Autorizado del </w:t>
      </w:r>
      <w:r w:rsidRPr="003675ED">
        <w:rPr>
          <w:b/>
          <w:i/>
          <w:noProof/>
        </w:rPr>
        <w:t>Licitante</w:t>
      </w:r>
      <w:r w:rsidRPr="003675ED">
        <w:rPr>
          <w:b/>
          <w:i/>
          <w:noProof/>
          <w:szCs w:val="24"/>
        </w:rPr>
        <w:t xml:space="preserve"> nombrado en el Formulario de Información del </w:t>
      </w:r>
      <w:r w:rsidRPr="003675ED">
        <w:rPr>
          <w:b/>
          <w:i/>
          <w:noProof/>
        </w:rPr>
        <w:t>Licitante</w:t>
      </w:r>
      <w:r w:rsidRPr="003675ED">
        <w:rPr>
          <w:b/>
          <w:i/>
          <w:noProof/>
          <w:szCs w:val="24"/>
        </w:rPr>
        <w:t>]</w:t>
      </w:r>
    </w:p>
    <w:p w14:paraId="58CF83CA" w14:textId="77777777" w:rsidR="009F038B" w:rsidRPr="003675ED" w:rsidRDefault="009F038B" w:rsidP="009F038B">
      <w:pPr>
        <w:pStyle w:val="Outline"/>
        <w:spacing w:before="60" w:after="60"/>
        <w:rPr>
          <w:noProof/>
          <w:szCs w:val="24"/>
        </w:rPr>
      </w:pPr>
      <w:r w:rsidRPr="003675ED">
        <w:rPr>
          <w:noProof/>
          <w:szCs w:val="24"/>
        </w:rPr>
        <w:t>A la atención del Representante Autorizado del Licitante</w:t>
      </w:r>
    </w:p>
    <w:p w14:paraId="2BFFB4BA" w14:textId="77777777" w:rsidR="009F038B" w:rsidRPr="003675ED" w:rsidRDefault="009F038B" w:rsidP="009F038B">
      <w:pPr>
        <w:pStyle w:val="Outline"/>
        <w:spacing w:before="60" w:after="60"/>
        <w:rPr>
          <w:noProof/>
          <w:szCs w:val="24"/>
        </w:rPr>
      </w:pPr>
      <w:r w:rsidRPr="003675ED">
        <w:rPr>
          <w:noProof/>
          <w:szCs w:val="24"/>
        </w:rPr>
        <w:t xml:space="preserve">Nombre: </w:t>
      </w:r>
      <w:r w:rsidRPr="003675ED">
        <w:rPr>
          <w:i/>
          <w:iCs/>
          <w:noProof/>
          <w:szCs w:val="24"/>
        </w:rPr>
        <w:t>[</w:t>
      </w:r>
      <w:r w:rsidRPr="003675ED">
        <w:rPr>
          <w:i/>
          <w:noProof/>
          <w:szCs w:val="24"/>
        </w:rPr>
        <w:t>insértese el nombre del Representante Autorizado]</w:t>
      </w:r>
    </w:p>
    <w:p w14:paraId="0BC4FCF8" w14:textId="77777777" w:rsidR="009F038B" w:rsidRPr="003675ED" w:rsidRDefault="009F038B" w:rsidP="009F038B">
      <w:pPr>
        <w:pStyle w:val="Outline"/>
        <w:spacing w:before="60" w:after="60"/>
        <w:rPr>
          <w:noProof/>
          <w:szCs w:val="24"/>
        </w:rPr>
      </w:pPr>
      <w:r w:rsidRPr="003675ED">
        <w:rPr>
          <w:noProof/>
          <w:szCs w:val="24"/>
        </w:rPr>
        <w:t xml:space="preserve">Dirección: </w:t>
      </w:r>
      <w:r w:rsidRPr="003675ED">
        <w:rPr>
          <w:i/>
          <w:noProof/>
          <w:szCs w:val="24"/>
        </w:rPr>
        <w:t>[indicar la dirección del Representante Autorizado]</w:t>
      </w:r>
    </w:p>
    <w:p w14:paraId="1F296ED1" w14:textId="77777777" w:rsidR="009F038B" w:rsidRPr="003675ED" w:rsidRDefault="009F038B" w:rsidP="009F038B">
      <w:pPr>
        <w:pStyle w:val="Outline"/>
        <w:spacing w:before="60" w:after="60"/>
        <w:rPr>
          <w:i/>
          <w:noProof/>
          <w:spacing w:val="-4"/>
          <w:szCs w:val="24"/>
        </w:rPr>
      </w:pPr>
      <w:r w:rsidRPr="003675ED">
        <w:rPr>
          <w:noProof/>
          <w:spacing w:val="-4"/>
          <w:szCs w:val="24"/>
        </w:rPr>
        <w:t xml:space="preserve">Números de teléfono / fax: </w:t>
      </w:r>
      <w:r w:rsidRPr="003675ED">
        <w:rPr>
          <w:i/>
          <w:noProof/>
          <w:spacing w:val="-4"/>
          <w:szCs w:val="24"/>
        </w:rPr>
        <w:t>[insertar los números de teléfono / fax del Representante Autorizado]</w:t>
      </w:r>
    </w:p>
    <w:p w14:paraId="138D0EA9" w14:textId="1F23DD3C" w:rsidR="009F038B" w:rsidRPr="003675ED" w:rsidRDefault="009F038B" w:rsidP="00A708E7">
      <w:pPr>
        <w:pStyle w:val="Outline"/>
        <w:spacing w:before="60" w:after="60"/>
        <w:rPr>
          <w:i/>
          <w:noProof/>
          <w:szCs w:val="24"/>
        </w:rPr>
      </w:pPr>
      <w:r w:rsidRPr="003675ED">
        <w:rPr>
          <w:noProof/>
          <w:szCs w:val="24"/>
        </w:rPr>
        <w:t xml:space="preserve">Dirección de correo electrónico: </w:t>
      </w:r>
      <w:r w:rsidRPr="003675ED">
        <w:rPr>
          <w:i/>
          <w:noProof/>
          <w:szCs w:val="24"/>
        </w:rPr>
        <w:t>[insertar dirección de correo electrónico del Representante</w:t>
      </w:r>
      <w:r w:rsidR="00A708E7" w:rsidRPr="003675ED">
        <w:rPr>
          <w:i/>
          <w:noProof/>
          <w:szCs w:val="24"/>
        </w:rPr>
        <w:t> </w:t>
      </w:r>
      <w:r w:rsidRPr="003675ED">
        <w:rPr>
          <w:i/>
          <w:noProof/>
          <w:szCs w:val="24"/>
        </w:rPr>
        <w:t>Autorizado]</w:t>
      </w:r>
    </w:p>
    <w:p w14:paraId="25782EDB" w14:textId="77777777" w:rsidR="009F038B" w:rsidRPr="003675ED" w:rsidRDefault="009F038B" w:rsidP="009F038B">
      <w:pPr>
        <w:spacing w:before="240"/>
        <w:rPr>
          <w:b/>
          <w:i/>
          <w:noProof/>
          <w:szCs w:val="24"/>
        </w:rPr>
      </w:pPr>
      <w:r w:rsidRPr="003675ED">
        <w:rPr>
          <w:b/>
          <w:i/>
          <w:noProof/>
          <w:szCs w:val="24"/>
        </w:rPr>
        <w:t>[IMPORTANTE: insertar la fecha en que esta Notificación se transmite a los Postores. La Notificación debe enviarse a todos los Licitantes simultáneamente. Esto significa en la misma fecha y lo más cerca posible al mismo tiempo.]</w:t>
      </w:r>
    </w:p>
    <w:p w14:paraId="35D820B9" w14:textId="77777777" w:rsidR="009F038B" w:rsidRPr="003675ED" w:rsidRDefault="009F038B" w:rsidP="00A708E7">
      <w:pPr>
        <w:spacing w:after="240"/>
        <w:rPr>
          <w:noProof/>
          <w:kern w:val="28"/>
          <w:szCs w:val="24"/>
        </w:rPr>
      </w:pPr>
      <w:r w:rsidRPr="003675ED">
        <w:rPr>
          <w:b/>
          <w:noProof/>
          <w:kern w:val="28"/>
          <w:szCs w:val="24"/>
        </w:rPr>
        <w:t>FECHA DE TRANSMISIÓN</w:t>
      </w:r>
      <w:r w:rsidRPr="003675ED">
        <w:rPr>
          <w:sz w:val="32"/>
          <w:szCs w:val="32"/>
        </w:rPr>
        <w:t xml:space="preserve">: </w:t>
      </w:r>
      <w:r w:rsidRPr="003675ED">
        <w:rPr>
          <w:noProof/>
          <w:kern w:val="28"/>
          <w:szCs w:val="24"/>
        </w:rPr>
        <w:t xml:space="preserve">Esta notificación se envía por: </w:t>
      </w:r>
      <w:r w:rsidRPr="003675ED">
        <w:rPr>
          <w:i/>
          <w:iCs/>
          <w:noProof/>
          <w:kern w:val="28"/>
          <w:szCs w:val="24"/>
        </w:rPr>
        <w:t>[correo electrónico / fax]</w:t>
      </w:r>
      <w:r w:rsidRPr="003675ED">
        <w:rPr>
          <w:noProof/>
          <w:kern w:val="28"/>
          <w:szCs w:val="24"/>
        </w:rPr>
        <w:t xml:space="preserve"> el </w:t>
      </w:r>
      <w:r w:rsidRPr="003675ED">
        <w:rPr>
          <w:i/>
          <w:iCs/>
          <w:noProof/>
          <w:kern w:val="28"/>
          <w:szCs w:val="24"/>
        </w:rPr>
        <w:t>[fecha]</w:t>
      </w:r>
      <w:r w:rsidRPr="003675ED">
        <w:rPr>
          <w:noProof/>
          <w:kern w:val="28"/>
          <w:szCs w:val="24"/>
        </w:rPr>
        <w:t xml:space="preserve"> (hora local)</w:t>
      </w:r>
    </w:p>
    <w:p w14:paraId="352B8251" w14:textId="77777777" w:rsidR="009F038B" w:rsidRPr="00520C54" w:rsidRDefault="009F038B" w:rsidP="0032215D">
      <w:pPr>
        <w:ind w:right="289"/>
        <w:jc w:val="center"/>
        <w:rPr>
          <w:b/>
          <w:bCs/>
          <w:noProof/>
          <w:sz w:val="32"/>
          <w:szCs w:val="32"/>
        </w:rPr>
      </w:pPr>
      <w:r w:rsidRPr="00520C54">
        <w:rPr>
          <w:b/>
          <w:bCs/>
          <w:noProof/>
          <w:sz w:val="32"/>
          <w:szCs w:val="32"/>
        </w:rPr>
        <w:t>Notificación de Intención de Adjudicación</w:t>
      </w:r>
    </w:p>
    <w:p w14:paraId="03522F19" w14:textId="77777777" w:rsidR="009F038B" w:rsidRPr="003675ED" w:rsidRDefault="009F038B" w:rsidP="009F038B">
      <w:pPr>
        <w:rPr>
          <w:i/>
          <w:szCs w:val="24"/>
        </w:rPr>
      </w:pPr>
      <w:r w:rsidRPr="003675ED">
        <w:rPr>
          <w:b/>
          <w:bCs/>
          <w:szCs w:val="24"/>
        </w:rPr>
        <w:t>Contratante:</w:t>
      </w:r>
      <w:r w:rsidRPr="003675ED">
        <w:rPr>
          <w:szCs w:val="24"/>
        </w:rPr>
        <w:t xml:space="preserve"> </w:t>
      </w:r>
      <w:r w:rsidRPr="003675ED">
        <w:rPr>
          <w:i/>
          <w:szCs w:val="24"/>
        </w:rPr>
        <w:t>[insertar el nombre del Contratante]</w:t>
      </w:r>
    </w:p>
    <w:p w14:paraId="02E57A3F" w14:textId="77777777" w:rsidR="009F038B" w:rsidRPr="003675ED" w:rsidRDefault="009F038B" w:rsidP="009F038B">
      <w:pPr>
        <w:rPr>
          <w:i/>
          <w:szCs w:val="24"/>
        </w:rPr>
      </w:pPr>
      <w:r w:rsidRPr="003675ED">
        <w:rPr>
          <w:b/>
          <w:bCs/>
          <w:szCs w:val="24"/>
        </w:rPr>
        <w:t>Proyecto:</w:t>
      </w:r>
      <w:r w:rsidRPr="003675ED">
        <w:rPr>
          <w:szCs w:val="24"/>
        </w:rPr>
        <w:t xml:space="preserve"> </w:t>
      </w:r>
      <w:r w:rsidRPr="003675ED">
        <w:rPr>
          <w:i/>
          <w:szCs w:val="24"/>
        </w:rPr>
        <w:t>[insertar nombre del proyecto]</w:t>
      </w:r>
    </w:p>
    <w:p w14:paraId="388F8427" w14:textId="77777777" w:rsidR="009F038B" w:rsidRPr="003675ED" w:rsidRDefault="009F038B" w:rsidP="009F038B">
      <w:pPr>
        <w:rPr>
          <w:i/>
          <w:szCs w:val="24"/>
        </w:rPr>
      </w:pPr>
      <w:r w:rsidRPr="003675ED">
        <w:rPr>
          <w:b/>
          <w:bCs/>
          <w:szCs w:val="24"/>
        </w:rPr>
        <w:t>Título del contrato:</w:t>
      </w:r>
      <w:r w:rsidRPr="003675ED">
        <w:rPr>
          <w:szCs w:val="24"/>
        </w:rPr>
        <w:t xml:space="preserve"> </w:t>
      </w:r>
      <w:r w:rsidRPr="003675ED">
        <w:rPr>
          <w:i/>
          <w:szCs w:val="24"/>
        </w:rPr>
        <w:t>[indicar el nombre del contrato]</w:t>
      </w:r>
    </w:p>
    <w:p w14:paraId="74CD9EA8" w14:textId="2C197E12" w:rsidR="009F038B" w:rsidRPr="003675ED" w:rsidRDefault="009F038B" w:rsidP="009F038B">
      <w:pPr>
        <w:rPr>
          <w:i/>
          <w:szCs w:val="24"/>
        </w:rPr>
      </w:pPr>
      <w:r w:rsidRPr="003675ED">
        <w:rPr>
          <w:b/>
          <w:bCs/>
          <w:szCs w:val="24"/>
        </w:rPr>
        <w:t>País:</w:t>
      </w:r>
      <w:r w:rsidRPr="003675ED">
        <w:rPr>
          <w:szCs w:val="24"/>
        </w:rPr>
        <w:t xml:space="preserve"> </w:t>
      </w:r>
      <w:r w:rsidRPr="003675ED">
        <w:rPr>
          <w:i/>
          <w:szCs w:val="24"/>
        </w:rPr>
        <w:t>[insertar el país donde se emite la SDO]</w:t>
      </w:r>
    </w:p>
    <w:p w14:paraId="0F4C8B12" w14:textId="77777777" w:rsidR="009F038B" w:rsidRPr="003675ED" w:rsidRDefault="009F038B" w:rsidP="009F038B">
      <w:pPr>
        <w:rPr>
          <w:i/>
          <w:szCs w:val="24"/>
        </w:rPr>
      </w:pPr>
      <w:r w:rsidRPr="003675ED">
        <w:rPr>
          <w:b/>
          <w:bCs/>
          <w:szCs w:val="24"/>
        </w:rPr>
        <w:t>Número de préstamo / número de crédito / número de donación:</w:t>
      </w:r>
      <w:r w:rsidRPr="003675ED">
        <w:rPr>
          <w:szCs w:val="24"/>
        </w:rPr>
        <w:t xml:space="preserve"> </w:t>
      </w:r>
      <w:r w:rsidRPr="003675ED">
        <w:rPr>
          <w:i/>
          <w:szCs w:val="24"/>
        </w:rPr>
        <w:t>[indicar el número de referencia del préstamo / crédito / donación]</w:t>
      </w:r>
    </w:p>
    <w:p w14:paraId="067FE4B8" w14:textId="79B215A2" w:rsidR="009F038B" w:rsidRPr="003675ED" w:rsidRDefault="009F038B" w:rsidP="009F038B">
      <w:pPr>
        <w:rPr>
          <w:szCs w:val="24"/>
        </w:rPr>
      </w:pPr>
      <w:r w:rsidRPr="003675ED">
        <w:rPr>
          <w:b/>
          <w:bCs/>
          <w:szCs w:val="24"/>
        </w:rPr>
        <w:t>SDO No:</w:t>
      </w:r>
      <w:r w:rsidRPr="003675ED">
        <w:rPr>
          <w:szCs w:val="24"/>
        </w:rPr>
        <w:t xml:space="preserve"> [insertar número de referencia SDO del Plan de Adquisiciones]</w:t>
      </w:r>
    </w:p>
    <w:p w14:paraId="1535A974" w14:textId="4BD1F8D4" w:rsidR="009F038B" w:rsidRPr="003675ED" w:rsidRDefault="009F038B" w:rsidP="00A708E7">
      <w:pPr>
        <w:spacing w:before="240" w:after="240"/>
      </w:pPr>
      <w:r w:rsidRPr="003675ED">
        <w:t>Esta N</w:t>
      </w:r>
      <w:r w:rsidRPr="003675ED">
        <w:rPr>
          <w:szCs w:val="24"/>
        </w:rPr>
        <w:t>otificación d</w:t>
      </w:r>
      <w:r w:rsidRPr="003675ED">
        <w:t>e Intención de Adjudicación (la Notificación)</w:t>
      </w:r>
      <w:r w:rsidRPr="003675ED">
        <w:rPr>
          <w:szCs w:val="24"/>
        </w:rPr>
        <w:t xml:space="preserve"> le notifica nuestra decisión de adjudicar el contrato anterior. La transmisión de esta Notificación comienza el Período de </w:t>
      </w:r>
      <w:r w:rsidRPr="003675ED">
        <w:t>Suspensivo</w:t>
      </w:r>
      <w:r w:rsidRPr="003675ED">
        <w:rPr>
          <w:szCs w:val="24"/>
        </w:rPr>
        <w:t xml:space="preserve">. Durante el </w:t>
      </w:r>
      <w:r w:rsidR="00546F24" w:rsidRPr="003675ED">
        <w:rPr>
          <w:szCs w:val="24"/>
        </w:rPr>
        <w:t>Plazo Suspensivo</w:t>
      </w:r>
      <w:r w:rsidRPr="003675ED">
        <w:rPr>
          <w:szCs w:val="24"/>
        </w:rPr>
        <w:t xml:space="preserve"> usted puede:</w:t>
      </w:r>
    </w:p>
    <w:p w14:paraId="4BE2655C" w14:textId="1197C3CD" w:rsidR="009F038B" w:rsidRPr="003675ED" w:rsidRDefault="009F038B" w:rsidP="00A708E7">
      <w:pPr>
        <w:spacing w:before="240" w:after="240"/>
        <w:ind w:left="709" w:hanging="358"/>
        <w:rPr>
          <w:szCs w:val="24"/>
        </w:rPr>
      </w:pPr>
      <w:r w:rsidRPr="003675ED">
        <w:t>a)</w:t>
      </w:r>
      <w:r w:rsidR="00A708E7" w:rsidRPr="003675ED">
        <w:rPr>
          <w:szCs w:val="24"/>
        </w:rPr>
        <w:tab/>
      </w:r>
      <w:r w:rsidRPr="003675ED">
        <w:rPr>
          <w:szCs w:val="24"/>
        </w:rPr>
        <w:t>solicitar una sesión informativa en relación con la evaluación de su Oferta, y / o</w:t>
      </w:r>
    </w:p>
    <w:p w14:paraId="475747F9" w14:textId="5F01632A" w:rsidR="009F038B" w:rsidRPr="003675ED" w:rsidRDefault="009F038B" w:rsidP="00A708E7">
      <w:pPr>
        <w:spacing w:before="240" w:after="240"/>
        <w:ind w:left="709" w:hanging="358"/>
      </w:pPr>
      <w:r w:rsidRPr="003675ED">
        <w:t>b)</w:t>
      </w:r>
      <w:r w:rsidR="00A708E7" w:rsidRPr="003675ED">
        <w:rPr>
          <w:szCs w:val="24"/>
        </w:rPr>
        <w:tab/>
      </w:r>
      <w:r w:rsidRPr="003675ED">
        <w:rPr>
          <w:szCs w:val="24"/>
        </w:rPr>
        <w:t xml:space="preserve">presentar </w:t>
      </w:r>
      <w:r w:rsidRPr="003675ED">
        <w:t>un reclamo sobre la</w:t>
      </w:r>
      <w:r w:rsidRPr="003675ED">
        <w:rPr>
          <w:szCs w:val="24"/>
        </w:rPr>
        <w:t xml:space="preserve"> adquisición en relación con la decisión de adjudicar </w:t>
      </w:r>
      <w:r w:rsidR="00A708E7" w:rsidRPr="003675ED">
        <w:rPr>
          <w:szCs w:val="24"/>
        </w:rPr>
        <w:br/>
      </w:r>
      <w:r w:rsidRPr="003675ED">
        <w:rPr>
          <w:szCs w:val="24"/>
        </w:rPr>
        <w:t>el contrato.</w:t>
      </w:r>
    </w:p>
    <w:p w14:paraId="5A7C5669" w14:textId="047E1C50" w:rsidR="009F038B" w:rsidRPr="003675ED" w:rsidRDefault="009F038B" w:rsidP="00461209">
      <w:pPr>
        <w:pageBreakBefore/>
        <w:spacing w:before="240" w:after="120"/>
        <w:ind w:left="284" w:hanging="284"/>
        <w:rPr>
          <w:b/>
          <w:szCs w:val="24"/>
        </w:rPr>
      </w:pPr>
      <w:r w:rsidRPr="003675ED">
        <w:rPr>
          <w:b/>
          <w:szCs w:val="24"/>
        </w:rPr>
        <w:lastRenderedPageBreak/>
        <w:t>1.</w:t>
      </w:r>
      <w:r w:rsidR="00461209" w:rsidRPr="003675ED">
        <w:rPr>
          <w:b/>
          <w:szCs w:val="24"/>
        </w:rPr>
        <w:tab/>
      </w:r>
      <w:r w:rsidRPr="003675ED">
        <w:rPr>
          <w:b/>
          <w:szCs w:val="24"/>
        </w:rPr>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B55B80" w:rsidRPr="003675ED" w14:paraId="3BE955D5" w14:textId="77777777" w:rsidTr="009651F9">
        <w:trPr>
          <w:trHeight w:val="479"/>
        </w:trPr>
        <w:tc>
          <w:tcPr>
            <w:tcW w:w="2405" w:type="dxa"/>
            <w:shd w:val="clear" w:color="auto" w:fill="D5DCE4" w:themeFill="text2" w:themeFillTint="33"/>
            <w:vAlign w:val="center"/>
          </w:tcPr>
          <w:p w14:paraId="13301CAF" w14:textId="560D6FDF" w:rsidR="00B55B80" w:rsidRPr="003675ED" w:rsidRDefault="00B55B80" w:rsidP="00461209">
            <w:pPr>
              <w:spacing w:before="120" w:after="120"/>
              <w:jc w:val="left"/>
              <w:rPr>
                <w:bCs/>
                <w:sz w:val="32"/>
                <w:szCs w:val="32"/>
              </w:rPr>
            </w:pPr>
            <w:r w:rsidRPr="003675ED">
              <w:rPr>
                <w:bCs/>
                <w:iCs/>
              </w:rPr>
              <w:t>Nombre:</w:t>
            </w:r>
          </w:p>
        </w:tc>
        <w:tc>
          <w:tcPr>
            <w:tcW w:w="6585" w:type="dxa"/>
            <w:vAlign w:val="center"/>
          </w:tcPr>
          <w:p w14:paraId="37C92DA8" w14:textId="7D613D3C" w:rsidR="00B55B80" w:rsidRPr="003675ED" w:rsidRDefault="00B55B80" w:rsidP="00461209">
            <w:pPr>
              <w:spacing w:before="120" w:after="120"/>
              <w:jc w:val="left"/>
              <w:rPr>
                <w:i/>
                <w:sz w:val="32"/>
                <w:szCs w:val="32"/>
              </w:rPr>
            </w:pPr>
            <w:r w:rsidRPr="003675ED">
              <w:rPr>
                <w:i/>
              </w:rPr>
              <w:t>[ingresar el nombre del Licitante seleccionado]]</w:t>
            </w:r>
          </w:p>
        </w:tc>
      </w:tr>
      <w:tr w:rsidR="00B55B80" w:rsidRPr="003675ED" w14:paraId="137D57CA" w14:textId="77777777" w:rsidTr="009651F9">
        <w:trPr>
          <w:trHeight w:val="452"/>
        </w:trPr>
        <w:tc>
          <w:tcPr>
            <w:tcW w:w="2405" w:type="dxa"/>
            <w:shd w:val="clear" w:color="auto" w:fill="D5DCE4" w:themeFill="text2" w:themeFillTint="33"/>
            <w:vAlign w:val="center"/>
          </w:tcPr>
          <w:p w14:paraId="018E9104" w14:textId="10FDD140" w:rsidR="00B55B80" w:rsidRPr="003675ED" w:rsidRDefault="00B55B80" w:rsidP="00461209">
            <w:pPr>
              <w:spacing w:before="120" w:after="120"/>
              <w:jc w:val="left"/>
              <w:rPr>
                <w:bCs/>
                <w:sz w:val="32"/>
                <w:szCs w:val="32"/>
              </w:rPr>
            </w:pPr>
            <w:r w:rsidRPr="003675ED">
              <w:rPr>
                <w:bCs/>
                <w:iCs/>
              </w:rPr>
              <w:t>Dirección:</w:t>
            </w:r>
          </w:p>
        </w:tc>
        <w:tc>
          <w:tcPr>
            <w:tcW w:w="6585" w:type="dxa"/>
            <w:vAlign w:val="center"/>
          </w:tcPr>
          <w:p w14:paraId="555E089D" w14:textId="51E4B6BB" w:rsidR="00B55B80" w:rsidRPr="003675ED" w:rsidRDefault="00B55B80" w:rsidP="00461209">
            <w:pPr>
              <w:spacing w:before="120" w:after="120"/>
              <w:jc w:val="left"/>
              <w:rPr>
                <w:i/>
                <w:sz w:val="32"/>
                <w:szCs w:val="32"/>
              </w:rPr>
            </w:pPr>
            <w:r w:rsidRPr="003675ED">
              <w:rPr>
                <w:i/>
              </w:rPr>
              <w:t>[ingresar la dirección del Licitante seleccionado]</w:t>
            </w:r>
          </w:p>
        </w:tc>
      </w:tr>
      <w:tr w:rsidR="00B55B80" w:rsidRPr="003675ED" w14:paraId="21964999" w14:textId="77777777" w:rsidTr="009651F9">
        <w:tc>
          <w:tcPr>
            <w:tcW w:w="2405" w:type="dxa"/>
            <w:shd w:val="clear" w:color="auto" w:fill="D5DCE4" w:themeFill="text2" w:themeFillTint="33"/>
            <w:vAlign w:val="center"/>
          </w:tcPr>
          <w:p w14:paraId="4A9D9CC6" w14:textId="58DC1484" w:rsidR="00B55B80" w:rsidRPr="003675ED" w:rsidRDefault="00B55B80" w:rsidP="00461209">
            <w:pPr>
              <w:spacing w:before="120" w:after="120"/>
              <w:jc w:val="left"/>
              <w:rPr>
                <w:bCs/>
                <w:sz w:val="32"/>
                <w:szCs w:val="32"/>
              </w:rPr>
            </w:pPr>
            <w:r w:rsidRPr="003675ED">
              <w:rPr>
                <w:bCs/>
                <w:iCs/>
              </w:rPr>
              <w:t>Precio del contrato:</w:t>
            </w:r>
          </w:p>
        </w:tc>
        <w:tc>
          <w:tcPr>
            <w:tcW w:w="6585" w:type="dxa"/>
            <w:vAlign w:val="center"/>
          </w:tcPr>
          <w:p w14:paraId="1B944135" w14:textId="22DF2632" w:rsidR="00B55B80" w:rsidRPr="003675ED" w:rsidRDefault="00B55B80" w:rsidP="00461209">
            <w:pPr>
              <w:spacing w:before="120" w:after="120"/>
              <w:jc w:val="left"/>
              <w:rPr>
                <w:i/>
                <w:sz w:val="32"/>
                <w:szCs w:val="32"/>
              </w:rPr>
            </w:pPr>
            <w:r w:rsidRPr="003675ED">
              <w:rPr>
                <w:i/>
              </w:rPr>
              <w:t>[ingresar el precio de la Licitante ganadora]</w:t>
            </w:r>
          </w:p>
        </w:tc>
      </w:tr>
    </w:tbl>
    <w:p w14:paraId="59A83086" w14:textId="77777777" w:rsidR="00B55B80" w:rsidRPr="003675ED" w:rsidRDefault="00B55B80" w:rsidP="009F038B">
      <w:pPr>
        <w:rPr>
          <w:sz w:val="32"/>
          <w:szCs w:val="32"/>
        </w:rPr>
      </w:pPr>
    </w:p>
    <w:p w14:paraId="70ACC126" w14:textId="582D1AC9" w:rsidR="009F038B" w:rsidRPr="003675ED" w:rsidRDefault="009F038B" w:rsidP="00461209">
      <w:pPr>
        <w:pStyle w:val="ListParagraph"/>
        <w:numPr>
          <w:ilvl w:val="0"/>
          <w:numId w:val="72"/>
        </w:numPr>
        <w:tabs>
          <w:tab w:val="clear" w:pos="432"/>
        </w:tabs>
        <w:spacing w:after="120"/>
        <w:ind w:left="284" w:hanging="284"/>
        <w:rPr>
          <w:b/>
          <w:szCs w:val="24"/>
        </w:rPr>
      </w:pPr>
      <w:r w:rsidRPr="003675ED">
        <w:rPr>
          <w:b/>
          <w:szCs w:val="24"/>
        </w:rPr>
        <w:t xml:space="preserve">Otros </w:t>
      </w:r>
      <w:r w:rsidRPr="003675ED">
        <w:rPr>
          <w:b/>
        </w:rPr>
        <w:t>Licitante</w:t>
      </w:r>
      <w:r w:rsidRPr="003675ED">
        <w:rPr>
          <w:b/>
          <w:szCs w:val="24"/>
        </w:rPr>
        <w:t xml:space="preserve">s </w:t>
      </w:r>
      <w:r w:rsidRPr="003675ED">
        <w:rPr>
          <w:b/>
          <w:i/>
          <w:szCs w:val="24"/>
        </w:rPr>
        <w:t>[INSTRUCCIONES: i</w:t>
      </w:r>
      <w:r w:rsidRPr="003675ED">
        <w:rPr>
          <w:b/>
          <w:i/>
        </w:rPr>
        <w:t>ngresar</w:t>
      </w:r>
      <w:r w:rsidRPr="003675ED">
        <w:rPr>
          <w:b/>
          <w:i/>
          <w:szCs w:val="24"/>
        </w:rPr>
        <w:t xml:space="preserve"> los nombres de todos los Licitantes que presentaron una Oferta. Si se evaluó el precio de la Oferta, incluya el precio evaluado, así como el precio de la Oferta </w:t>
      </w:r>
      <w:r w:rsidRPr="003675ED">
        <w:rPr>
          <w:b/>
          <w:i/>
        </w:rPr>
        <w:t>leído en la apertura</w:t>
      </w:r>
      <w:r w:rsidRPr="003675ED">
        <w:rPr>
          <w:b/>
          <w:i/>
          <w:szCs w:val="24"/>
        </w:rPr>
        <w:t>.]</w:t>
      </w:r>
    </w:p>
    <w:tbl>
      <w:tblPr>
        <w:tblW w:w="9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2127"/>
        <w:gridCol w:w="2968"/>
      </w:tblGrid>
      <w:tr w:rsidR="009F038B" w:rsidRPr="003675ED" w14:paraId="210A5D7C" w14:textId="77777777" w:rsidTr="009651F9">
        <w:tc>
          <w:tcPr>
            <w:tcW w:w="3964" w:type="dxa"/>
            <w:shd w:val="clear" w:color="auto" w:fill="D5DCE4" w:themeFill="text2" w:themeFillTint="33"/>
            <w:vAlign w:val="center"/>
          </w:tcPr>
          <w:p w14:paraId="38D74C4D" w14:textId="77777777" w:rsidR="009F038B" w:rsidRPr="003675ED" w:rsidRDefault="009F038B" w:rsidP="00837000">
            <w:pPr>
              <w:pStyle w:val="BodyTextIndent"/>
              <w:spacing w:before="60" w:after="60"/>
              <w:ind w:left="0" w:right="33"/>
              <w:jc w:val="center"/>
              <w:rPr>
                <w:bCs/>
                <w:iCs/>
              </w:rPr>
            </w:pPr>
            <w:r w:rsidRPr="003675ED">
              <w:rPr>
                <w:bCs/>
                <w:iCs/>
              </w:rPr>
              <w:t>Nombre del Licitante</w:t>
            </w:r>
          </w:p>
        </w:tc>
        <w:tc>
          <w:tcPr>
            <w:tcW w:w="2127" w:type="dxa"/>
            <w:shd w:val="clear" w:color="auto" w:fill="D5DCE4" w:themeFill="text2" w:themeFillTint="33"/>
            <w:vAlign w:val="center"/>
          </w:tcPr>
          <w:p w14:paraId="3696FAF1" w14:textId="77777777" w:rsidR="009F038B" w:rsidRPr="003675ED" w:rsidRDefault="009F038B" w:rsidP="009F038B">
            <w:pPr>
              <w:pStyle w:val="BodyTextIndent"/>
              <w:ind w:left="0" w:right="29" w:firstLine="0"/>
              <w:jc w:val="center"/>
              <w:rPr>
                <w:bCs/>
                <w:iCs/>
              </w:rPr>
            </w:pPr>
            <w:r w:rsidRPr="003675ED">
              <w:rPr>
                <w:bCs/>
                <w:iCs/>
              </w:rPr>
              <w:t>Precio de la Oferta</w:t>
            </w:r>
          </w:p>
        </w:tc>
        <w:tc>
          <w:tcPr>
            <w:tcW w:w="2968" w:type="dxa"/>
            <w:shd w:val="clear" w:color="auto" w:fill="D5DCE4" w:themeFill="text2" w:themeFillTint="33"/>
            <w:vAlign w:val="center"/>
          </w:tcPr>
          <w:p w14:paraId="5925C8A4" w14:textId="77777777" w:rsidR="009F038B" w:rsidRPr="003675ED" w:rsidRDefault="009F038B" w:rsidP="00837000">
            <w:pPr>
              <w:pStyle w:val="BodyTextIndent"/>
              <w:ind w:left="0"/>
              <w:jc w:val="center"/>
              <w:rPr>
                <w:bCs/>
                <w:iCs/>
              </w:rPr>
            </w:pPr>
            <w:r w:rsidRPr="003675ED">
              <w:rPr>
                <w:bCs/>
                <w:iCs/>
              </w:rPr>
              <w:t>Precio Evaluado</w:t>
            </w:r>
          </w:p>
          <w:p w14:paraId="198F144C" w14:textId="77777777" w:rsidR="009F038B" w:rsidRPr="003675ED" w:rsidRDefault="009F038B" w:rsidP="00837000">
            <w:pPr>
              <w:pStyle w:val="BodyTextIndent"/>
              <w:ind w:left="0"/>
              <w:jc w:val="center"/>
              <w:rPr>
                <w:bCs/>
                <w:iCs/>
              </w:rPr>
            </w:pPr>
            <w:r w:rsidRPr="003675ED">
              <w:rPr>
                <w:bCs/>
                <w:iCs/>
              </w:rPr>
              <w:t xml:space="preserve"> (si aplica)</w:t>
            </w:r>
          </w:p>
        </w:tc>
      </w:tr>
      <w:tr w:rsidR="009F038B" w:rsidRPr="003675ED" w14:paraId="16497178" w14:textId="77777777" w:rsidTr="009651F9">
        <w:tc>
          <w:tcPr>
            <w:tcW w:w="3964" w:type="dxa"/>
            <w:vAlign w:val="center"/>
          </w:tcPr>
          <w:p w14:paraId="25B12887" w14:textId="77777777" w:rsidR="009F038B" w:rsidRPr="003675ED" w:rsidRDefault="009F038B" w:rsidP="00837000">
            <w:pPr>
              <w:rPr>
                <w:i/>
              </w:rPr>
            </w:pPr>
            <w:r w:rsidRPr="003675ED">
              <w:rPr>
                <w:i/>
              </w:rPr>
              <w:t>[ingrese el nombre]</w:t>
            </w:r>
          </w:p>
        </w:tc>
        <w:tc>
          <w:tcPr>
            <w:tcW w:w="2127" w:type="dxa"/>
            <w:vAlign w:val="center"/>
          </w:tcPr>
          <w:p w14:paraId="186C8BA7" w14:textId="77777777" w:rsidR="009F038B" w:rsidRPr="003675ED" w:rsidRDefault="009F038B" w:rsidP="009F038B">
            <w:pPr>
              <w:pStyle w:val="BodyTextIndent"/>
              <w:spacing w:before="120" w:after="120"/>
              <w:ind w:left="0" w:right="33" w:firstLine="34"/>
              <w:jc w:val="center"/>
              <w:rPr>
                <w:i/>
              </w:rPr>
            </w:pPr>
            <w:r w:rsidRPr="003675ED">
              <w:rPr>
                <w:i/>
              </w:rPr>
              <w:t>[ingrese el precio de la Oferta]</w:t>
            </w:r>
          </w:p>
        </w:tc>
        <w:tc>
          <w:tcPr>
            <w:tcW w:w="2968" w:type="dxa"/>
            <w:vAlign w:val="center"/>
          </w:tcPr>
          <w:p w14:paraId="17363985" w14:textId="77777777" w:rsidR="009F038B" w:rsidRPr="003675ED" w:rsidRDefault="009F038B" w:rsidP="009F038B">
            <w:pPr>
              <w:pStyle w:val="BodyTextIndent"/>
              <w:spacing w:before="120" w:after="120"/>
              <w:ind w:left="0" w:firstLine="0"/>
              <w:jc w:val="center"/>
              <w:rPr>
                <w:i/>
              </w:rPr>
            </w:pPr>
            <w:r w:rsidRPr="003675ED">
              <w:rPr>
                <w:i/>
              </w:rPr>
              <w:t>[ingrese el precio evaluado]</w:t>
            </w:r>
          </w:p>
        </w:tc>
      </w:tr>
      <w:tr w:rsidR="009F038B" w:rsidRPr="003675ED" w14:paraId="52AB56CA" w14:textId="77777777" w:rsidTr="009651F9">
        <w:tc>
          <w:tcPr>
            <w:tcW w:w="3964" w:type="dxa"/>
            <w:vAlign w:val="center"/>
          </w:tcPr>
          <w:p w14:paraId="1A92CD61" w14:textId="77777777" w:rsidR="009F038B" w:rsidRPr="003675ED" w:rsidRDefault="009F038B" w:rsidP="00837000">
            <w:pPr>
              <w:rPr>
                <w:i/>
              </w:rPr>
            </w:pPr>
            <w:r w:rsidRPr="003675ED">
              <w:rPr>
                <w:i/>
              </w:rPr>
              <w:t>[ingrese el nombre]</w:t>
            </w:r>
          </w:p>
        </w:tc>
        <w:tc>
          <w:tcPr>
            <w:tcW w:w="2127" w:type="dxa"/>
            <w:vAlign w:val="center"/>
          </w:tcPr>
          <w:p w14:paraId="0CDDD257"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34DB0DC0"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7628321E" w14:textId="77777777" w:rsidTr="009651F9">
        <w:tc>
          <w:tcPr>
            <w:tcW w:w="3964" w:type="dxa"/>
            <w:vAlign w:val="center"/>
          </w:tcPr>
          <w:p w14:paraId="122D6DA2" w14:textId="77777777" w:rsidR="009F038B" w:rsidRPr="003675ED" w:rsidRDefault="009F038B" w:rsidP="00837000">
            <w:pPr>
              <w:rPr>
                <w:i/>
              </w:rPr>
            </w:pPr>
            <w:r w:rsidRPr="003675ED">
              <w:rPr>
                <w:i/>
              </w:rPr>
              <w:t>[ingrese el nombre]</w:t>
            </w:r>
          </w:p>
        </w:tc>
        <w:tc>
          <w:tcPr>
            <w:tcW w:w="2127" w:type="dxa"/>
            <w:vAlign w:val="center"/>
          </w:tcPr>
          <w:p w14:paraId="73D3A90E"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1A0969B0"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27E60BE5" w14:textId="77777777" w:rsidTr="009651F9">
        <w:tc>
          <w:tcPr>
            <w:tcW w:w="3964" w:type="dxa"/>
            <w:vAlign w:val="center"/>
          </w:tcPr>
          <w:p w14:paraId="7F17970A" w14:textId="77777777" w:rsidR="009F038B" w:rsidRPr="003675ED" w:rsidRDefault="009F038B" w:rsidP="00837000">
            <w:pPr>
              <w:rPr>
                <w:i/>
              </w:rPr>
            </w:pPr>
            <w:r w:rsidRPr="003675ED">
              <w:rPr>
                <w:i/>
              </w:rPr>
              <w:t>[ingrese el nombre]</w:t>
            </w:r>
          </w:p>
        </w:tc>
        <w:tc>
          <w:tcPr>
            <w:tcW w:w="2127" w:type="dxa"/>
            <w:vAlign w:val="center"/>
          </w:tcPr>
          <w:p w14:paraId="470A5B6F"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73629474"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r w:rsidR="009F038B" w:rsidRPr="003675ED" w14:paraId="6676ABB1" w14:textId="77777777" w:rsidTr="009651F9">
        <w:tc>
          <w:tcPr>
            <w:tcW w:w="3964" w:type="dxa"/>
            <w:vAlign w:val="center"/>
          </w:tcPr>
          <w:p w14:paraId="3F631D71" w14:textId="77777777" w:rsidR="009F038B" w:rsidRPr="003675ED" w:rsidRDefault="009F038B" w:rsidP="00837000">
            <w:pPr>
              <w:rPr>
                <w:i/>
              </w:rPr>
            </w:pPr>
            <w:r w:rsidRPr="003675ED">
              <w:rPr>
                <w:i/>
              </w:rPr>
              <w:t>[ingrese el nombre]</w:t>
            </w:r>
          </w:p>
        </w:tc>
        <w:tc>
          <w:tcPr>
            <w:tcW w:w="2127" w:type="dxa"/>
            <w:vAlign w:val="center"/>
          </w:tcPr>
          <w:p w14:paraId="586D5C4E" w14:textId="77777777" w:rsidR="009F038B" w:rsidRPr="003675ED" w:rsidRDefault="009F038B" w:rsidP="0032215D">
            <w:pPr>
              <w:pStyle w:val="BodyTextIndent"/>
              <w:spacing w:before="120" w:after="120"/>
              <w:ind w:left="0" w:right="33" w:firstLine="34"/>
              <w:jc w:val="center"/>
              <w:rPr>
                <w:i/>
              </w:rPr>
            </w:pPr>
            <w:r w:rsidRPr="003675ED">
              <w:rPr>
                <w:i/>
              </w:rPr>
              <w:t>[ingrese el precio de la Oferta]</w:t>
            </w:r>
          </w:p>
        </w:tc>
        <w:tc>
          <w:tcPr>
            <w:tcW w:w="2968" w:type="dxa"/>
            <w:vAlign w:val="center"/>
          </w:tcPr>
          <w:p w14:paraId="767AF785" w14:textId="77777777" w:rsidR="009F038B" w:rsidRPr="003675ED" w:rsidRDefault="009F038B" w:rsidP="0032215D">
            <w:pPr>
              <w:pStyle w:val="BodyTextIndent"/>
              <w:spacing w:before="120" w:after="120"/>
              <w:ind w:left="0" w:firstLine="0"/>
              <w:jc w:val="center"/>
              <w:rPr>
                <w:i/>
              </w:rPr>
            </w:pPr>
            <w:r w:rsidRPr="003675ED">
              <w:rPr>
                <w:i/>
              </w:rPr>
              <w:t>[ingrese el precio evaluado]</w:t>
            </w:r>
          </w:p>
        </w:tc>
      </w:tr>
    </w:tbl>
    <w:p w14:paraId="755BD620" w14:textId="76E70794" w:rsidR="009F038B" w:rsidRPr="003675ED" w:rsidRDefault="009F038B" w:rsidP="00461209">
      <w:pPr>
        <w:pStyle w:val="ListParagraph"/>
        <w:numPr>
          <w:ilvl w:val="0"/>
          <w:numId w:val="72"/>
        </w:numPr>
        <w:tabs>
          <w:tab w:val="clear" w:pos="432"/>
        </w:tabs>
        <w:spacing w:before="240" w:after="120"/>
        <w:ind w:left="284" w:hanging="284"/>
        <w:rPr>
          <w:b/>
          <w:szCs w:val="24"/>
        </w:rPr>
      </w:pPr>
      <w:r w:rsidRPr="003675ED">
        <w:rPr>
          <w:b/>
          <w:szCs w:val="24"/>
        </w:rPr>
        <w:t>Razón por la cual su oferta no tuvo éxito.</w:t>
      </w:r>
    </w:p>
    <w:tbl>
      <w:tblPr>
        <w:tblW w:w="0" w:type="auto"/>
        <w:tblLook w:val="04A0" w:firstRow="1" w:lastRow="0" w:firstColumn="1" w:lastColumn="0" w:noHBand="0" w:noVBand="1"/>
      </w:tblPr>
      <w:tblGrid>
        <w:gridCol w:w="8990"/>
      </w:tblGrid>
      <w:tr w:rsidR="009F038B" w:rsidRPr="003675ED" w14:paraId="684A0247" w14:textId="77777777" w:rsidTr="009F038B">
        <w:tc>
          <w:tcPr>
            <w:tcW w:w="8990" w:type="dxa"/>
          </w:tcPr>
          <w:p w14:paraId="7EFA6D8F" w14:textId="0CF3EA71" w:rsidR="009F038B" w:rsidRPr="003675ED" w:rsidRDefault="009F038B" w:rsidP="00461209">
            <w:pPr>
              <w:spacing w:before="120" w:after="120"/>
              <w:rPr>
                <w:bCs/>
                <w:i/>
                <w:szCs w:val="24"/>
              </w:rPr>
            </w:pPr>
            <w:r w:rsidRPr="003675ED">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tc>
      </w:tr>
    </w:tbl>
    <w:p w14:paraId="7A25F735" w14:textId="2461FF5D" w:rsidR="009F038B" w:rsidRPr="003675ED" w:rsidRDefault="009F038B" w:rsidP="00461209">
      <w:pPr>
        <w:pStyle w:val="ListParagraph"/>
        <w:numPr>
          <w:ilvl w:val="0"/>
          <w:numId w:val="72"/>
        </w:numPr>
        <w:tabs>
          <w:tab w:val="clear" w:pos="432"/>
        </w:tabs>
        <w:spacing w:before="240" w:after="120"/>
        <w:ind w:left="284" w:hanging="284"/>
        <w:rPr>
          <w:b/>
          <w:szCs w:val="24"/>
        </w:rPr>
      </w:pPr>
      <w:r w:rsidRPr="003675ED">
        <w:rPr>
          <w:b/>
          <w:szCs w:val="24"/>
        </w:rPr>
        <w:t>Cómo solicitar una sesión informativa</w:t>
      </w:r>
    </w:p>
    <w:tbl>
      <w:tblPr>
        <w:tblW w:w="0" w:type="auto"/>
        <w:tblLook w:val="04A0" w:firstRow="1" w:lastRow="0" w:firstColumn="1" w:lastColumn="0" w:noHBand="0" w:noVBand="1"/>
      </w:tblPr>
      <w:tblGrid>
        <w:gridCol w:w="8990"/>
      </w:tblGrid>
      <w:tr w:rsidR="009F038B" w:rsidRPr="003675ED" w14:paraId="2E720685" w14:textId="77777777" w:rsidTr="009F038B">
        <w:tc>
          <w:tcPr>
            <w:tcW w:w="8990" w:type="dxa"/>
          </w:tcPr>
          <w:p w14:paraId="5EE70E52" w14:textId="77777777" w:rsidR="009F038B" w:rsidRPr="003675ED" w:rsidRDefault="009F038B" w:rsidP="00461209">
            <w:pPr>
              <w:spacing w:before="120" w:after="120"/>
              <w:rPr>
                <w:bCs/>
              </w:rPr>
            </w:pPr>
            <w:r w:rsidRPr="003675ED">
              <w:rPr>
                <w:bCs/>
                <w:szCs w:val="24"/>
              </w:rPr>
              <w:t xml:space="preserve">FECHA LÍMITE: La fecha límite para solicitar una sesión informativa expira a medianoche el </w:t>
            </w:r>
            <w:r w:rsidRPr="003675ED">
              <w:rPr>
                <w:bCs/>
                <w:i/>
              </w:rPr>
              <w:t>[insertar fecha y hora local]</w:t>
            </w:r>
            <w:r w:rsidRPr="003675ED">
              <w:rPr>
                <w:bCs/>
                <w:i/>
                <w:szCs w:val="24"/>
              </w:rPr>
              <w:t>.</w:t>
            </w:r>
          </w:p>
          <w:p w14:paraId="3D82B5C2" w14:textId="5143BA3A" w:rsidR="009F038B" w:rsidRPr="003675ED" w:rsidRDefault="009F038B" w:rsidP="00461209">
            <w:pPr>
              <w:spacing w:before="120" w:after="120"/>
              <w:rPr>
                <w:szCs w:val="24"/>
              </w:rPr>
            </w:pPr>
            <w:r w:rsidRPr="003675ED">
              <w:rPr>
                <w:szCs w:val="24"/>
              </w:rPr>
              <w:t xml:space="preserve">Usted puede solicitar </w:t>
            </w:r>
            <w:r w:rsidRPr="003675ED">
              <w:t>una explicación</w:t>
            </w:r>
            <w:r w:rsidRPr="003675ED">
              <w:rPr>
                <w:szCs w:val="24"/>
              </w:rPr>
              <w:t xml:space="preserve"> sobre los resultados de la evaluación de su Oferta. Si decide solicitar </w:t>
            </w:r>
            <w:r w:rsidRPr="003675ED">
              <w:t>una explicación</w:t>
            </w:r>
            <w:r w:rsidRPr="003675ED">
              <w:rPr>
                <w:szCs w:val="24"/>
              </w:rPr>
              <w:t xml:space="preserve">, su solicitud por escrito debe hacerse dentro de los tres (3) </w:t>
            </w:r>
            <w:r w:rsidR="00685E74" w:rsidRPr="003675ED">
              <w:rPr>
                <w:szCs w:val="24"/>
              </w:rPr>
              <w:t>días hábiles</w:t>
            </w:r>
            <w:r w:rsidRPr="003675ED">
              <w:rPr>
                <w:szCs w:val="24"/>
              </w:rPr>
              <w:t xml:space="preserve"> siguientes a la recepción de esta Notificación de Intención de Adjudicación.</w:t>
            </w:r>
          </w:p>
          <w:p w14:paraId="0857D135"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 solicitud de explicación</w:t>
            </w:r>
            <w:r w:rsidRPr="003675ED">
              <w:rPr>
                <w:szCs w:val="24"/>
              </w:rPr>
              <w:t xml:space="preserve"> </w:t>
            </w:r>
            <w:r w:rsidRPr="003675ED">
              <w:t>así</w:t>
            </w:r>
            <w:r w:rsidRPr="003675ED">
              <w:rPr>
                <w:szCs w:val="24"/>
              </w:rPr>
              <w:t>:</w:t>
            </w:r>
          </w:p>
          <w:p w14:paraId="50C26151" w14:textId="77777777" w:rsidR="009F038B" w:rsidRPr="003675ED" w:rsidRDefault="009F038B" w:rsidP="00461209">
            <w:pPr>
              <w:spacing w:before="120" w:after="120"/>
              <w:ind w:left="720"/>
              <w:rPr>
                <w:szCs w:val="24"/>
              </w:rPr>
            </w:pPr>
            <w:r w:rsidRPr="003675ED">
              <w:rPr>
                <w:szCs w:val="24"/>
              </w:rPr>
              <w:lastRenderedPageBreak/>
              <w:t xml:space="preserve">Atención: </w:t>
            </w:r>
            <w:r w:rsidRPr="003675ED">
              <w:rPr>
                <w:i/>
                <w:szCs w:val="24"/>
              </w:rPr>
              <w:t>[indicar el nombre completo de la persona, si procede]</w:t>
            </w:r>
          </w:p>
          <w:p w14:paraId="4C1C33F8"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71029F3C" w14:textId="77777777" w:rsidR="009F038B" w:rsidRPr="003675ED" w:rsidRDefault="009F038B" w:rsidP="00461209">
            <w:pPr>
              <w:spacing w:before="120" w:after="120"/>
              <w:ind w:left="720"/>
              <w:rPr>
                <w:szCs w:val="24"/>
              </w:rPr>
            </w:pPr>
            <w:r w:rsidRPr="003675ED">
              <w:rPr>
                <w:szCs w:val="24"/>
              </w:rPr>
              <w:t xml:space="preserve">Agencia: </w:t>
            </w:r>
            <w:r w:rsidRPr="003675ED">
              <w:rPr>
                <w:i/>
                <w:szCs w:val="24"/>
              </w:rPr>
              <w:t>[insértese el nombre del Contratante]</w:t>
            </w:r>
          </w:p>
          <w:p w14:paraId="0CA3C174"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szCs w:val="24"/>
              </w:rPr>
              <w:t>[insertar dirección de correo electrónico]</w:t>
            </w:r>
          </w:p>
          <w:p w14:paraId="01412DFA" w14:textId="77777777" w:rsidR="009F038B" w:rsidRPr="003675ED" w:rsidRDefault="009F038B" w:rsidP="00461209">
            <w:pPr>
              <w:spacing w:before="120" w:after="120"/>
              <w:ind w:left="720"/>
              <w:rPr>
                <w:i/>
                <w:szCs w:val="24"/>
              </w:rPr>
            </w:pPr>
            <w:r w:rsidRPr="003675ED">
              <w:rPr>
                <w:szCs w:val="24"/>
              </w:rPr>
              <w:t xml:space="preserve">Número de fax: </w:t>
            </w:r>
            <w:r w:rsidRPr="003675ED">
              <w:rPr>
                <w:i/>
                <w:szCs w:val="24"/>
              </w:rPr>
              <w:t>[insertar número de fax] borrar si no se utiliza</w:t>
            </w:r>
          </w:p>
          <w:p w14:paraId="19384BB6" w14:textId="1C2D2810" w:rsidR="009F038B" w:rsidRPr="003675ED" w:rsidRDefault="009F038B" w:rsidP="00461209">
            <w:pPr>
              <w:spacing w:before="120" w:after="120"/>
            </w:pPr>
            <w:r w:rsidRPr="003675ED">
              <w:rPr>
                <w:szCs w:val="24"/>
              </w:rPr>
              <w:t xml:space="preserve">Si su solicitud </w:t>
            </w:r>
            <w:r w:rsidRPr="003675ED">
              <w:t xml:space="preserve">de explicación </w:t>
            </w:r>
            <w:r w:rsidRPr="003675ED">
              <w:rPr>
                <w:szCs w:val="24"/>
              </w:rPr>
              <w:t xml:space="preserve">es recibida dentro del plazo de 3 </w:t>
            </w:r>
            <w:r w:rsidR="00685E74" w:rsidRPr="003675ED">
              <w:rPr>
                <w:szCs w:val="24"/>
              </w:rPr>
              <w:t>días hábiles</w:t>
            </w:r>
            <w:r w:rsidRPr="003675ED">
              <w:rPr>
                <w:szCs w:val="24"/>
              </w:rPr>
              <w:t xml:space="preserve">, le proporcionaremos el informe dentro de los cinco (5) </w:t>
            </w:r>
            <w:r w:rsidR="00685E74" w:rsidRPr="003675ED">
              <w:rPr>
                <w:szCs w:val="24"/>
              </w:rPr>
              <w:t>días hábiles</w:t>
            </w:r>
            <w:r w:rsidRPr="003675ED">
              <w:rPr>
                <w:szCs w:val="24"/>
              </w:rPr>
              <w:t xml:space="preserve"> siguientes a la recepción de su solicitud. Si no pudiéramos proporcionar la sesión informativa dentro de este período, el </w:t>
            </w:r>
            <w:r w:rsidR="00546F24" w:rsidRPr="003675ED">
              <w:rPr>
                <w:szCs w:val="24"/>
              </w:rPr>
              <w:t>Plazo Suspensivo</w:t>
            </w:r>
            <w:r w:rsidRPr="003675ED">
              <w:rPr>
                <w:szCs w:val="24"/>
              </w:rPr>
              <w:t xml:space="preserve"> se extenderá por cinco (5) </w:t>
            </w:r>
            <w:r w:rsidR="00685E74" w:rsidRPr="003675ED">
              <w:rPr>
                <w:szCs w:val="24"/>
              </w:rPr>
              <w:t>días hábiles</w:t>
            </w:r>
            <w:r w:rsidRPr="003675ED">
              <w:rPr>
                <w:szCs w:val="24"/>
              </w:rPr>
              <w:t xml:space="preserve"> después de la fecha en que se proporcionó la información. Si esto sucede, le notificaremos y confirmaremos la fecha en que finalizará el </w:t>
            </w:r>
            <w:r w:rsidR="00546F24" w:rsidRPr="003675ED">
              <w:rPr>
                <w:szCs w:val="24"/>
              </w:rPr>
              <w:t>Plazo Suspensivo</w:t>
            </w:r>
            <w:r w:rsidRPr="003675ED">
              <w:rPr>
                <w:szCs w:val="24"/>
              </w:rPr>
              <w:t xml:space="preserve"> extendido.</w:t>
            </w:r>
          </w:p>
          <w:p w14:paraId="3B6FD707" w14:textId="77777777" w:rsidR="009F038B" w:rsidRPr="003675ED" w:rsidRDefault="009F038B" w:rsidP="00461209">
            <w:pPr>
              <w:spacing w:before="120" w:after="120"/>
            </w:pPr>
            <w:r w:rsidRPr="003675ED">
              <w:t>La explicación</w:t>
            </w:r>
            <w:r w:rsidRPr="003675ED">
              <w:rPr>
                <w:szCs w:val="24"/>
              </w:rPr>
              <w:t xml:space="preserve"> puede ser por escrito, por teléfono, videoconferencia o en persona. Le informaremos por escrito de la manera en que se realizará el informe y confirmaremos la fecha y la hora.</w:t>
            </w:r>
          </w:p>
          <w:p w14:paraId="55C9814B" w14:textId="0B66B0CD" w:rsidR="009F038B" w:rsidRPr="003675ED" w:rsidRDefault="009F038B" w:rsidP="00461209">
            <w:pPr>
              <w:spacing w:before="120" w:after="120"/>
              <w:rPr>
                <w:szCs w:val="24"/>
              </w:rPr>
            </w:pPr>
            <w:r w:rsidRPr="003675ED">
              <w:rPr>
                <w:szCs w:val="24"/>
              </w:rPr>
              <w:t xml:space="preserve">Si el plazo para solicitar un informe ha expirado, </w:t>
            </w:r>
            <w:r w:rsidRPr="003675ED">
              <w:t xml:space="preserve">puede </w:t>
            </w:r>
            <w:r w:rsidR="001D5DBE" w:rsidRPr="003675ED">
              <w:t>aun</w:t>
            </w:r>
            <w:r w:rsidRPr="003675ED">
              <w:t xml:space="preserve"> así </w:t>
            </w:r>
            <w:r w:rsidRPr="003675ED">
              <w:rPr>
                <w:szCs w:val="24"/>
              </w:rPr>
              <w:t xml:space="preserve">solicitar una </w:t>
            </w:r>
            <w:r w:rsidRPr="003675ED">
              <w:t>explicación</w:t>
            </w:r>
            <w:r w:rsidRPr="003675ED">
              <w:rPr>
                <w:szCs w:val="24"/>
              </w:rPr>
              <w:t xml:space="preserve">. En este caso, </w:t>
            </w:r>
            <w:r w:rsidRPr="003675ED">
              <w:t>proporcionaremos la explicación</w:t>
            </w:r>
            <w:r w:rsidRPr="003675ED">
              <w:rPr>
                <w:szCs w:val="24"/>
              </w:rPr>
              <w:t xml:space="preserve"> tan pronto como sea posible, y normalmente no más tarde de quince (15) </w:t>
            </w:r>
            <w:r w:rsidR="00685E74" w:rsidRPr="003675ED">
              <w:rPr>
                <w:szCs w:val="24"/>
              </w:rPr>
              <w:t>días hábiles</w:t>
            </w:r>
            <w:r w:rsidRPr="003675ED">
              <w:rPr>
                <w:szCs w:val="24"/>
              </w:rPr>
              <w:t xml:space="preserve"> desde la fecha de publicación del Aviso de Adjudicación del Contrato.</w:t>
            </w:r>
          </w:p>
        </w:tc>
      </w:tr>
    </w:tbl>
    <w:p w14:paraId="50C5906E" w14:textId="77777777" w:rsidR="009F038B" w:rsidRPr="003675ED" w:rsidRDefault="009F038B" w:rsidP="00461209">
      <w:pPr>
        <w:spacing w:before="240" w:after="120"/>
        <w:rPr>
          <w:b/>
          <w:szCs w:val="24"/>
        </w:rPr>
      </w:pPr>
      <w:r w:rsidRPr="003675ED">
        <w:rPr>
          <w:b/>
          <w:szCs w:val="24"/>
        </w:rPr>
        <w:lastRenderedPageBreak/>
        <w:t>5. Cómo presentar una queja</w:t>
      </w:r>
    </w:p>
    <w:tbl>
      <w:tblPr>
        <w:tblW w:w="0" w:type="auto"/>
        <w:tblLook w:val="04A0" w:firstRow="1" w:lastRow="0" w:firstColumn="1" w:lastColumn="0" w:noHBand="0" w:noVBand="1"/>
      </w:tblPr>
      <w:tblGrid>
        <w:gridCol w:w="8990"/>
      </w:tblGrid>
      <w:tr w:rsidR="009F038B" w:rsidRPr="003675ED" w14:paraId="2FD147F8" w14:textId="77777777" w:rsidTr="009F038B">
        <w:tc>
          <w:tcPr>
            <w:tcW w:w="8990" w:type="dxa"/>
          </w:tcPr>
          <w:p w14:paraId="738A884C" w14:textId="7AD9F32C" w:rsidR="009F038B" w:rsidRPr="003675ED" w:rsidRDefault="009F038B" w:rsidP="00461209">
            <w:pPr>
              <w:spacing w:before="120" w:after="120"/>
              <w:rPr>
                <w:bCs/>
              </w:rPr>
            </w:pPr>
            <w:r w:rsidRPr="003675ED">
              <w:rPr>
                <w:bCs/>
                <w:szCs w:val="24"/>
              </w:rPr>
              <w:t>Período: La reclamación relacionada con la adquisición que impugne la decisión de adjudicación deberá presentarse antes de l</w:t>
            </w:r>
            <w:r w:rsidRPr="003675ED">
              <w:rPr>
                <w:bCs/>
              </w:rPr>
              <w:t xml:space="preserve">a medianoche, </w:t>
            </w:r>
            <w:r w:rsidRPr="003675ED">
              <w:rPr>
                <w:bCs/>
                <w:i/>
              </w:rPr>
              <w:t>[insertar fecha]</w:t>
            </w:r>
            <w:r w:rsidR="00461209" w:rsidRPr="003675ED">
              <w:rPr>
                <w:bCs/>
                <w:i/>
              </w:rPr>
              <w:t xml:space="preserve"> </w:t>
            </w:r>
            <w:r w:rsidR="00461209" w:rsidRPr="003675ED">
              <w:rPr>
                <w:bCs/>
                <w:iCs/>
              </w:rPr>
              <w:t>(y hora local)</w:t>
            </w:r>
            <w:r w:rsidRPr="003675ED">
              <w:rPr>
                <w:bCs/>
                <w:iCs/>
                <w:szCs w:val="24"/>
              </w:rPr>
              <w:t>.</w:t>
            </w:r>
          </w:p>
          <w:p w14:paraId="04FB5DF0"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w:t>
            </w:r>
            <w:r w:rsidRPr="003675ED">
              <w:rPr>
                <w:szCs w:val="24"/>
              </w:rPr>
              <w:t xml:space="preserve"> queja relacionada con la adquisición </w:t>
            </w:r>
            <w:r w:rsidRPr="003675ED">
              <w:t>así</w:t>
            </w:r>
            <w:r w:rsidRPr="003675ED">
              <w:rPr>
                <w:szCs w:val="24"/>
              </w:rPr>
              <w:t>:</w:t>
            </w:r>
          </w:p>
          <w:p w14:paraId="15A7ABD6"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5C77F7C6"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01694844" w14:textId="3A0F3CD3" w:rsidR="009F038B" w:rsidRPr="003675ED" w:rsidRDefault="009F038B" w:rsidP="00461209">
            <w:pPr>
              <w:spacing w:before="120" w:after="120"/>
              <w:ind w:left="720"/>
              <w:rPr>
                <w:szCs w:val="24"/>
              </w:rPr>
            </w:pPr>
            <w:r w:rsidRPr="003675ED">
              <w:rPr>
                <w:szCs w:val="24"/>
              </w:rPr>
              <w:t xml:space="preserve">Agencia: </w:t>
            </w:r>
            <w:r w:rsidRPr="003675ED">
              <w:rPr>
                <w:i/>
              </w:rPr>
              <w:t>[</w:t>
            </w:r>
            <w:r w:rsidR="001D5DBE" w:rsidRPr="003675ED">
              <w:rPr>
                <w:i/>
              </w:rPr>
              <w:t>insertar</w:t>
            </w:r>
            <w:r w:rsidRPr="003675ED">
              <w:rPr>
                <w:i/>
                <w:szCs w:val="24"/>
              </w:rPr>
              <w:t xml:space="preserve"> el nombre del Contratante]</w:t>
            </w:r>
          </w:p>
          <w:p w14:paraId="3F060A4E"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iCs/>
                <w:szCs w:val="24"/>
              </w:rPr>
              <w:t>[insertar dirección de correo electrónico]</w:t>
            </w:r>
          </w:p>
          <w:p w14:paraId="65C6359D" w14:textId="77777777" w:rsidR="009F038B" w:rsidRPr="003675ED" w:rsidRDefault="009F038B" w:rsidP="00461209">
            <w:pPr>
              <w:spacing w:before="120" w:after="120"/>
              <w:ind w:left="720"/>
              <w:rPr>
                <w:szCs w:val="24"/>
              </w:rPr>
            </w:pPr>
            <w:r w:rsidRPr="003675ED">
              <w:rPr>
                <w:szCs w:val="24"/>
              </w:rPr>
              <w:t xml:space="preserve">Número de fax: </w:t>
            </w:r>
            <w:r w:rsidRPr="003675ED">
              <w:rPr>
                <w:i/>
                <w:szCs w:val="24"/>
              </w:rPr>
              <w:t>[insertar número de fax] borrar si no se utiliza</w:t>
            </w:r>
          </w:p>
          <w:p w14:paraId="2BFD5FA5" w14:textId="01A27159" w:rsidR="009F038B" w:rsidRPr="003675ED" w:rsidRDefault="009F038B" w:rsidP="00461209">
            <w:pPr>
              <w:spacing w:before="120" w:after="120"/>
              <w:rPr>
                <w:spacing w:val="-4"/>
              </w:rPr>
            </w:pPr>
            <w:r w:rsidRPr="003675ED">
              <w:rPr>
                <w:spacing w:val="-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6F24" w:rsidRPr="003675ED">
              <w:rPr>
                <w:spacing w:val="-4"/>
              </w:rPr>
              <w:t>Plazo Suspensivo</w:t>
            </w:r>
            <w:r w:rsidRPr="003675ED">
              <w:rPr>
                <w:spacing w:val="-4"/>
              </w:rPr>
              <w:t xml:space="preserve"> y recibida por nosotros antes de que finalice el </w:t>
            </w:r>
            <w:r w:rsidR="00546F24" w:rsidRPr="003675ED">
              <w:rPr>
                <w:spacing w:val="-4"/>
              </w:rPr>
              <w:t>Plazo Suspensivo</w:t>
            </w:r>
            <w:r w:rsidRPr="003675ED">
              <w:rPr>
                <w:spacing w:val="-4"/>
              </w:rPr>
              <w:t>.</w:t>
            </w:r>
          </w:p>
          <w:p w14:paraId="02CA77C8" w14:textId="77777777" w:rsidR="009F038B" w:rsidRPr="003675ED" w:rsidRDefault="009F038B" w:rsidP="00461209">
            <w:pPr>
              <w:spacing w:before="120" w:after="120"/>
              <w:rPr>
                <w:u w:val="single"/>
              </w:rPr>
            </w:pPr>
            <w:r w:rsidRPr="003675ED">
              <w:rPr>
                <w:u w:val="single"/>
              </w:rPr>
              <w:t>Para más información:</w:t>
            </w:r>
          </w:p>
          <w:p w14:paraId="6491CE62" w14:textId="42E519C5" w:rsidR="009F038B" w:rsidRPr="003675ED" w:rsidRDefault="009F038B" w:rsidP="0009543B">
            <w:pPr>
              <w:spacing w:before="120" w:after="120"/>
            </w:pPr>
            <w:r w:rsidRPr="003675ED">
              <w:t xml:space="preserve">Para obtener más información, consulte </w:t>
            </w:r>
            <w:hyperlink r:id="rId61" w:history="1">
              <w:r w:rsidRPr="003675ED">
                <w:rPr>
                  <w:rStyle w:val="Hyperlink"/>
                </w:rPr>
                <w:t>Las Regulaciones de Adquisiciones de los Prestatarios del IPF (Regulaciones de Adquisiciones) [https://policies.worldbank.org/</w:t>
              </w:r>
              <w:r w:rsidR="00461209" w:rsidRPr="003675ED">
                <w:rPr>
                  <w:rStyle w:val="Hyperlink"/>
                </w:rPr>
                <w:br/>
              </w:r>
              <w:r w:rsidRPr="003675ED">
                <w:rPr>
                  <w:rStyle w:val="Hyperlink"/>
                </w:rPr>
                <w:t>sites/ppf3/PPFDocuments/Forms/DispPage.aspx?docid=4005]</w:t>
              </w:r>
            </w:hyperlink>
            <w:r w:rsidRPr="003675ED">
              <w:t xml:space="preserve"> (Anexo III). Debe leer estas disposiciones antes de preparar y presentar su queja. Además, la Guía del </w:t>
            </w:r>
            <w:r w:rsidR="00A42073" w:rsidRPr="003675ED">
              <w:t>Banco Mundial</w:t>
            </w:r>
            <w:r w:rsidRPr="003675ED">
              <w:t xml:space="preserve"> </w:t>
            </w:r>
            <w:hyperlink r:id="rId62" w:anchor="framework" w:history="1">
              <w:r w:rsidR="00461209" w:rsidRPr="003675ED">
                <w:rPr>
                  <w:rStyle w:val="Hyperlink"/>
                </w:rPr>
                <w:t>“</w:t>
              </w:r>
              <w:r w:rsidRPr="003675ED">
                <w:rPr>
                  <w:rStyle w:val="Hyperlink"/>
                </w:rPr>
                <w:t>Cómo hacer una queja relacionada con la adquisición</w:t>
              </w:r>
              <w:r w:rsidR="00461209" w:rsidRPr="003675ED">
                <w:rPr>
                  <w:rStyle w:val="Hyperlink"/>
                </w:rPr>
                <w:t>”</w:t>
              </w:r>
              <w:r w:rsidRPr="003675ED">
                <w:rPr>
                  <w:rStyle w:val="Hyperlink"/>
                </w:rPr>
                <w:t xml:space="preserve"> [http://www.worldbank.org/en/</w:t>
              </w:r>
              <w:r w:rsidR="00461209" w:rsidRPr="003675ED">
                <w:rPr>
                  <w:rStyle w:val="Hyperlink"/>
                </w:rPr>
                <w:br/>
              </w:r>
              <w:r w:rsidRPr="003675ED">
                <w:rPr>
                  <w:rStyle w:val="Hyperlink"/>
                </w:rPr>
                <w:t>projects-operations/products-and</w:t>
              </w:r>
              <w:r w:rsidR="00B55B80" w:rsidRPr="003675ED">
                <w:rPr>
                  <w:rStyle w:val="Hyperlink"/>
                </w:rPr>
                <w:t xml:space="preserve"> </w:t>
              </w:r>
              <w:r w:rsidRPr="003675ED">
                <w:rPr>
                  <w:rStyle w:val="Hyperlink"/>
                </w:rPr>
                <w:t>services/brief/procurement-new-framework#framework]</w:t>
              </w:r>
            </w:hyperlink>
            <w:r w:rsidRPr="003675ED">
              <w:t xml:space="preserve"> </w:t>
            </w:r>
            <w:r w:rsidR="0009543B" w:rsidRPr="003675ED">
              <w:t>p</w:t>
            </w:r>
            <w:r w:rsidRPr="003675ED">
              <w:t>roporciona una explicación útil del proceso, así como un ejemplo de carta de queja.</w:t>
            </w:r>
          </w:p>
          <w:p w14:paraId="5D7A44DE" w14:textId="77777777" w:rsidR="009F038B" w:rsidRPr="003675ED" w:rsidRDefault="009F038B" w:rsidP="00461209">
            <w:pPr>
              <w:spacing w:before="120" w:after="120"/>
            </w:pPr>
            <w:r w:rsidRPr="003675ED">
              <w:t>En resumen, hay cuatro requisitos esenciales:</w:t>
            </w:r>
          </w:p>
          <w:p w14:paraId="3D05A35A" w14:textId="6A1A814A" w:rsidR="009F038B" w:rsidRPr="003675ED" w:rsidRDefault="009F038B" w:rsidP="0009543B">
            <w:pPr>
              <w:pStyle w:val="ListParagraph"/>
              <w:numPr>
                <w:ilvl w:val="2"/>
                <w:numId w:val="104"/>
              </w:numPr>
              <w:spacing w:before="120" w:after="120"/>
              <w:ind w:left="595" w:hanging="357"/>
              <w:contextualSpacing w:val="0"/>
            </w:pPr>
            <w:r w:rsidRPr="003675ED">
              <w:t>Usted debe ser una 'parte interesada'. En este caso, significa un Licitante que presentó una Oferta en este proceso de licitación y es el destinatario de una Notificación de Intención de Adjudicación.</w:t>
            </w:r>
          </w:p>
          <w:p w14:paraId="1C588E49" w14:textId="4A3BA58D" w:rsidR="009F038B" w:rsidRPr="003675ED" w:rsidRDefault="009F038B" w:rsidP="0009543B">
            <w:pPr>
              <w:pStyle w:val="ListParagraph"/>
              <w:numPr>
                <w:ilvl w:val="2"/>
                <w:numId w:val="104"/>
              </w:numPr>
              <w:spacing w:before="120" w:after="120"/>
              <w:ind w:left="595" w:hanging="357"/>
              <w:contextualSpacing w:val="0"/>
            </w:pPr>
            <w:r w:rsidRPr="003675ED">
              <w:t>La reclamación sólo puede impugnar la decisión de adjudicación del contrato.</w:t>
            </w:r>
          </w:p>
          <w:p w14:paraId="0C575127" w14:textId="4F2149A5" w:rsidR="009F038B" w:rsidRPr="003675ED" w:rsidRDefault="009F038B" w:rsidP="0009543B">
            <w:pPr>
              <w:pStyle w:val="ListParagraph"/>
              <w:numPr>
                <w:ilvl w:val="2"/>
                <w:numId w:val="104"/>
              </w:numPr>
              <w:spacing w:before="120" w:after="120"/>
              <w:ind w:left="595" w:hanging="357"/>
              <w:contextualSpacing w:val="0"/>
            </w:pPr>
            <w:r w:rsidRPr="003675ED">
              <w:t>Debe presentar la queja en el plazo indicado anteriormente.</w:t>
            </w:r>
          </w:p>
          <w:p w14:paraId="04C5B584" w14:textId="6EBAC836" w:rsidR="009F038B" w:rsidRPr="003675ED" w:rsidRDefault="009F038B" w:rsidP="0009543B">
            <w:pPr>
              <w:pStyle w:val="ListParagraph"/>
              <w:numPr>
                <w:ilvl w:val="2"/>
                <w:numId w:val="104"/>
              </w:numPr>
              <w:spacing w:before="120" w:after="120"/>
              <w:ind w:left="595" w:hanging="357"/>
              <w:contextualSpacing w:val="0"/>
            </w:pPr>
            <w:r w:rsidRPr="003675ED">
              <w:t>Debe incluir, en su queja, toda la información requerida en las Regulaciones de Adquisiciones (como se describe en el Anexo III).</w:t>
            </w:r>
          </w:p>
        </w:tc>
      </w:tr>
    </w:tbl>
    <w:p w14:paraId="1E2D78CE" w14:textId="4FE30C04" w:rsidR="009F038B" w:rsidRPr="003675ED" w:rsidRDefault="009F038B" w:rsidP="0009543B">
      <w:pPr>
        <w:spacing w:before="240" w:after="120"/>
        <w:rPr>
          <w:b/>
        </w:rPr>
      </w:pPr>
      <w:r w:rsidRPr="003675ED">
        <w:rPr>
          <w:b/>
        </w:rPr>
        <w:lastRenderedPageBreak/>
        <w:t xml:space="preserve">6. </w:t>
      </w:r>
      <w:r w:rsidR="00546F24" w:rsidRPr="003675ED">
        <w:rPr>
          <w:b/>
        </w:rPr>
        <w:t>Plazo Suspensivo</w:t>
      </w:r>
    </w:p>
    <w:tbl>
      <w:tblPr>
        <w:tblW w:w="0" w:type="auto"/>
        <w:tblLook w:val="04A0" w:firstRow="1" w:lastRow="0" w:firstColumn="1" w:lastColumn="0" w:noHBand="0" w:noVBand="1"/>
      </w:tblPr>
      <w:tblGrid>
        <w:gridCol w:w="8990"/>
      </w:tblGrid>
      <w:tr w:rsidR="009F038B" w:rsidRPr="003675ED" w14:paraId="4578F4A7" w14:textId="77777777" w:rsidTr="009F038B">
        <w:tc>
          <w:tcPr>
            <w:tcW w:w="8990" w:type="dxa"/>
          </w:tcPr>
          <w:p w14:paraId="4F4AD407" w14:textId="394C93BC" w:rsidR="009F038B" w:rsidRPr="003675ED" w:rsidRDefault="009F038B" w:rsidP="0009543B">
            <w:pPr>
              <w:spacing w:before="120" w:after="120"/>
              <w:rPr>
                <w:bCs/>
                <w:i/>
                <w:spacing w:val="-2"/>
              </w:rPr>
            </w:pPr>
            <w:r w:rsidRPr="003675ED">
              <w:rPr>
                <w:bCs/>
                <w:spacing w:val="-2"/>
                <w:szCs w:val="24"/>
              </w:rPr>
              <w:t xml:space="preserve">FECHA LÍMITE: El Plazo Suspensivo termina a medianoche el </w:t>
            </w:r>
            <w:r w:rsidRPr="003675ED">
              <w:rPr>
                <w:bCs/>
                <w:i/>
                <w:spacing w:val="-2"/>
                <w:szCs w:val="24"/>
              </w:rPr>
              <w:t>[insertar fecha</w:t>
            </w:r>
            <w:r w:rsidRPr="003675ED">
              <w:rPr>
                <w:bCs/>
                <w:i/>
                <w:spacing w:val="-2"/>
              </w:rPr>
              <w:t>]</w:t>
            </w:r>
            <w:r w:rsidR="0009543B" w:rsidRPr="003675ED">
              <w:rPr>
                <w:bCs/>
                <w:i/>
                <w:spacing w:val="-2"/>
              </w:rPr>
              <w:t xml:space="preserve"> </w:t>
            </w:r>
            <w:r w:rsidR="0009543B" w:rsidRPr="003675ED">
              <w:rPr>
                <w:bCs/>
                <w:iCs/>
                <w:spacing w:val="-2"/>
              </w:rPr>
              <w:t>(</w:t>
            </w:r>
            <w:r w:rsidR="0009543B" w:rsidRPr="003675ED">
              <w:rPr>
                <w:bCs/>
                <w:iCs/>
                <w:spacing w:val="-2"/>
                <w:szCs w:val="24"/>
              </w:rPr>
              <w:t xml:space="preserve">y </w:t>
            </w:r>
            <w:r w:rsidR="0009543B" w:rsidRPr="003675ED">
              <w:rPr>
                <w:bCs/>
                <w:iCs/>
                <w:spacing w:val="-2"/>
              </w:rPr>
              <w:t>hora local)</w:t>
            </w:r>
          </w:p>
          <w:p w14:paraId="2E1FE5CA" w14:textId="76D614A8"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t xml:space="preserve"> </w:t>
            </w:r>
            <w:r w:rsidRPr="003675ED">
              <w:rPr>
                <w:szCs w:val="24"/>
              </w:rPr>
              <w:t xml:space="preserve">dura diez (10) </w:t>
            </w:r>
            <w:r w:rsidR="00685E74" w:rsidRPr="003675ED">
              <w:rPr>
                <w:szCs w:val="24"/>
              </w:rPr>
              <w:t>días hábiles</w:t>
            </w:r>
            <w:r w:rsidRPr="003675ED">
              <w:rPr>
                <w:szCs w:val="24"/>
              </w:rPr>
              <w:t xml:space="preserve"> después de la fecha de transmisión de esta Notificación de Intención de Adjudicación.</w:t>
            </w:r>
          </w:p>
          <w:p w14:paraId="7B3F464D" w14:textId="66206323"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rPr>
                <w:szCs w:val="24"/>
              </w:rPr>
              <w:t xml:space="preserve"> puede extenderse como se indica en la Sección 4 anterior.</w:t>
            </w:r>
          </w:p>
        </w:tc>
      </w:tr>
    </w:tbl>
    <w:p w14:paraId="08EB11AB" w14:textId="77777777" w:rsidR="009F038B" w:rsidRPr="003675ED" w:rsidRDefault="009F038B" w:rsidP="0009543B">
      <w:pPr>
        <w:spacing w:before="240" w:after="240"/>
        <w:rPr>
          <w:szCs w:val="24"/>
        </w:rPr>
      </w:pPr>
      <w:r w:rsidRPr="003675ED">
        <w:rPr>
          <w:szCs w:val="24"/>
        </w:rPr>
        <w:t>Si tiene alguna pregunta sobre esta Notificación, no dude en ponerse en contacto con nosotros.</w:t>
      </w:r>
    </w:p>
    <w:p w14:paraId="4923A764" w14:textId="77777777" w:rsidR="009F038B" w:rsidRPr="003675ED" w:rsidRDefault="009F038B" w:rsidP="0009543B">
      <w:pPr>
        <w:spacing w:before="240" w:after="240"/>
        <w:rPr>
          <w:szCs w:val="24"/>
        </w:rPr>
      </w:pPr>
      <w:r w:rsidRPr="003675ED">
        <w:rPr>
          <w:szCs w:val="24"/>
        </w:rPr>
        <w:t xml:space="preserve">En nombre del </w:t>
      </w:r>
      <w:r w:rsidRPr="003675ED">
        <w:t>Contratante</w:t>
      </w:r>
      <w:r w:rsidRPr="003675ED">
        <w:rPr>
          <w:szCs w:val="24"/>
        </w:rPr>
        <w:t>:</w:t>
      </w:r>
    </w:p>
    <w:p w14:paraId="3D9C448D" w14:textId="4136B61B" w:rsidR="009F038B" w:rsidRPr="003675ED" w:rsidRDefault="009F038B" w:rsidP="0009543B">
      <w:pPr>
        <w:tabs>
          <w:tab w:val="left" w:pos="1560"/>
        </w:tabs>
        <w:spacing w:before="240" w:after="240"/>
        <w:rPr>
          <w:b/>
          <w:bCs/>
          <w:szCs w:val="24"/>
        </w:rPr>
      </w:pPr>
      <w:r w:rsidRPr="003675ED">
        <w:rPr>
          <w:b/>
          <w:bCs/>
          <w:szCs w:val="24"/>
        </w:rPr>
        <w:t>Firma:</w:t>
      </w:r>
      <w:r w:rsidR="0009543B" w:rsidRPr="003675ED">
        <w:rPr>
          <w:b/>
          <w:bCs/>
          <w:szCs w:val="24"/>
        </w:rPr>
        <w:tab/>
      </w:r>
      <w:r w:rsidRPr="003675ED">
        <w:rPr>
          <w:b/>
          <w:bCs/>
          <w:szCs w:val="24"/>
        </w:rPr>
        <w:t>_____________________________________________</w:t>
      </w:r>
    </w:p>
    <w:p w14:paraId="79ABE035" w14:textId="4F1C64F4" w:rsidR="009F038B" w:rsidRPr="003675ED" w:rsidRDefault="009F038B" w:rsidP="0009543B">
      <w:pPr>
        <w:tabs>
          <w:tab w:val="left" w:pos="1560"/>
        </w:tabs>
        <w:spacing w:before="240" w:after="240"/>
        <w:rPr>
          <w:b/>
          <w:bCs/>
          <w:szCs w:val="24"/>
        </w:rPr>
      </w:pPr>
      <w:r w:rsidRPr="003675ED">
        <w:rPr>
          <w:b/>
          <w:bCs/>
          <w:szCs w:val="24"/>
        </w:rPr>
        <w:t>Nombre:</w:t>
      </w:r>
      <w:r w:rsidRPr="003675ED">
        <w:rPr>
          <w:b/>
          <w:bCs/>
          <w:szCs w:val="24"/>
        </w:rPr>
        <w:tab/>
        <w:t>______________</w:t>
      </w:r>
      <w:r w:rsidRPr="003675ED">
        <w:rPr>
          <w:b/>
          <w:bCs/>
        </w:rPr>
        <w:t>____________</w:t>
      </w:r>
      <w:r w:rsidR="0009543B" w:rsidRPr="003675ED">
        <w:rPr>
          <w:b/>
          <w:bCs/>
        </w:rPr>
        <w:t>_____</w:t>
      </w:r>
      <w:r w:rsidRPr="003675ED">
        <w:rPr>
          <w:b/>
          <w:bCs/>
        </w:rPr>
        <w:t>______________</w:t>
      </w:r>
    </w:p>
    <w:p w14:paraId="1A0684ED" w14:textId="0F59C381" w:rsidR="009F038B" w:rsidRPr="003675ED" w:rsidRDefault="009F038B" w:rsidP="0009543B">
      <w:pPr>
        <w:tabs>
          <w:tab w:val="left" w:pos="1560"/>
        </w:tabs>
        <w:spacing w:before="240" w:after="240"/>
        <w:rPr>
          <w:b/>
          <w:bCs/>
          <w:szCs w:val="24"/>
        </w:rPr>
      </w:pPr>
      <w:r w:rsidRPr="003675ED">
        <w:rPr>
          <w:b/>
          <w:bCs/>
          <w:szCs w:val="24"/>
        </w:rPr>
        <w:t>Título / cargo:</w:t>
      </w:r>
      <w:r w:rsidR="0009543B" w:rsidRPr="003675ED">
        <w:rPr>
          <w:b/>
          <w:bCs/>
          <w:szCs w:val="24"/>
        </w:rPr>
        <w:tab/>
      </w:r>
      <w:r w:rsidRPr="003675ED">
        <w:rPr>
          <w:b/>
          <w:bCs/>
          <w:szCs w:val="24"/>
        </w:rPr>
        <w:t>______________</w:t>
      </w:r>
      <w:r w:rsidRPr="003675ED">
        <w:rPr>
          <w:b/>
          <w:bCs/>
        </w:rPr>
        <w:t>_________________</w:t>
      </w:r>
      <w:r w:rsidR="0009543B" w:rsidRPr="003675ED">
        <w:rPr>
          <w:b/>
          <w:bCs/>
        </w:rPr>
        <w:t>_____</w:t>
      </w:r>
      <w:r w:rsidRPr="003675ED">
        <w:rPr>
          <w:b/>
          <w:bCs/>
        </w:rPr>
        <w:t>_________</w:t>
      </w:r>
    </w:p>
    <w:p w14:paraId="5FBE486D" w14:textId="01ADDDB2" w:rsidR="009F038B" w:rsidRPr="003675ED" w:rsidRDefault="009F038B" w:rsidP="0009543B">
      <w:pPr>
        <w:tabs>
          <w:tab w:val="left" w:pos="1560"/>
        </w:tabs>
        <w:spacing w:before="240" w:after="240"/>
        <w:rPr>
          <w:b/>
          <w:bCs/>
          <w:szCs w:val="24"/>
        </w:rPr>
      </w:pPr>
      <w:r w:rsidRPr="003675ED">
        <w:rPr>
          <w:b/>
          <w:bCs/>
          <w:szCs w:val="24"/>
        </w:rPr>
        <w:t xml:space="preserve">Teléfono: </w:t>
      </w:r>
      <w:r w:rsidR="0009543B" w:rsidRPr="003675ED">
        <w:rPr>
          <w:b/>
          <w:bCs/>
          <w:szCs w:val="24"/>
        </w:rPr>
        <w:tab/>
      </w:r>
      <w:r w:rsidRPr="003675ED">
        <w:rPr>
          <w:b/>
          <w:bCs/>
          <w:szCs w:val="24"/>
        </w:rPr>
        <w:t>________________________________</w:t>
      </w:r>
      <w:r w:rsidRPr="003675ED">
        <w:rPr>
          <w:b/>
          <w:bCs/>
        </w:rPr>
        <w:t>____</w:t>
      </w:r>
      <w:r w:rsidR="0009543B" w:rsidRPr="003675ED">
        <w:rPr>
          <w:b/>
          <w:bCs/>
        </w:rPr>
        <w:t>_</w:t>
      </w:r>
      <w:r w:rsidRPr="003675ED">
        <w:rPr>
          <w:b/>
          <w:bCs/>
        </w:rPr>
        <w:t>________</w:t>
      </w:r>
    </w:p>
    <w:p w14:paraId="061EA120" w14:textId="7B3F3518" w:rsidR="0009543B" w:rsidRPr="003675ED" w:rsidRDefault="009F038B" w:rsidP="0009543B">
      <w:pPr>
        <w:tabs>
          <w:tab w:val="left" w:pos="1560"/>
        </w:tabs>
        <w:spacing w:before="240" w:after="240"/>
        <w:rPr>
          <w:b/>
          <w:bCs/>
          <w:szCs w:val="24"/>
        </w:rPr>
      </w:pPr>
      <w:r w:rsidRPr="003675ED">
        <w:rPr>
          <w:b/>
          <w:bCs/>
          <w:szCs w:val="24"/>
        </w:rPr>
        <w:t>Email:</w:t>
      </w:r>
      <w:r w:rsidRPr="003675ED">
        <w:rPr>
          <w:b/>
          <w:bCs/>
          <w:szCs w:val="24"/>
        </w:rPr>
        <w:tab/>
        <w:t>___</w:t>
      </w:r>
      <w:r w:rsidR="00D03469" w:rsidRPr="003675ED">
        <w:rPr>
          <w:b/>
          <w:bCs/>
          <w:szCs w:val="24"/>
        </w:rPr>
        <w:t>_______________________________</w:t>
      </w:r>
      <w:r w:rsidRPr="003675ED">
        <w:rPr>
          <w:b/>
          <w:bCs/>
          <w:szCs w:val="24"/>
        </w:rPr>
        <w:t>___________</w:t>
      </w:r>
    </w:p>
    <w:p w14:paraId="2931D602" w14:textId="60180997" w:rsidR="009F038B" w:rsidRPr="003675ED" w:rsidRDefault="009F038B" w:rsidP="0009543B">
      <w:pPr>
        <w:tabs>
          <w:tab w:val="left" w:pos="1560"/>
        </w:tabs>
        <w:spacing w:before="240" w:after="240"/>
        <w:rPr>
          <w:b/>
          <w:sz w:val="32"/>
          <w:szCs w:val="32"/>
        </w:rPr>
      </w:pPr>
      <w:r w:rsidRPr="003675ED">
        <w:rPr>
          <w:sz w:val="32"/>
          <w:szCs w:val="32"/>
        </w:rPr>
        <w:br w:type="page"/>
      </w:r>
    </w:p>
    <w:p w14:paraId="37754490" w14:textId="77777777" w:rsidR="00546F24" w:rsidRPr="003675ED" w:rsidRDefault="00546F24" w:rsidP="00A124D6">
      <w:pPr>
        <w:pStyle w:val="TOC5-1"/>
      </w:pPr>
      <w:bookmarkStart w:id="1054" w:name="_Toc494182759"/>
      <w:bookmarkStart w:id="1055" w:name="_Toc66288792"/>
      <w:bookmarkStart w:id="1056" w:name="_Toc484717359"/>
      <w:r w:rsidRPr="003675ED">
        <w:lastRenderedPageBreak/>
        <w:t>Formulario de Divulgación de la Propiedad Efectiva</w:t>
      </w:r>
      <w:bookmarkEnd w:id="1054"/>
      <w:bookmarkEnd w:id="1055"/>
    </w:p>
    <w:p w14:paraId="28D412DE" w14:textId="77777777" w:rsidR="00546F24" w:rsidRPr="003675ED" w:rsidRDefault="00546F24" w:rsidP="00546F24">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546F24" w:rsidRPr="003675ED" w14:paraId="2E5D1181" w14:textId="77777777" w:rsidTr="009651F9">
        <w:tc>
          <w:tcPr>
            <w:tcW w:w="9576" w:type="dxa"/>
          </w:tcPr>
          <w:p w14:paraId="6AE49E38" w14:textId="77777777" w:rsidR="00546F24" w:rsidRPr="003675ED" w:rsidRDefault="00546F24" w:rsidP="00546F24">
            <w:pPr>
              <w:spacing w:before="120"/>
              <w:rPr>
                <w:i/>
              </w:rPr>
            </w:pPr>
            <w:r w:rsidRPr="003675ED">
              <w:rPr>
                <w:i/>
              </w:rPr>
              <w:t>INSTRUCCIONES A LOS LICITANTES: SUPRIMIR ESTA CASILLA UNA VEZ QUE SE HA COMPLETADO EL FORMULARIO</w:t>
            </w:r>
          </w:p>
          <w:p w14:paraId="5F96C6CC" w14:textId="77777777" w:rsidR="00546F24" w:rsidRPr="003675ED" w:rsidRDefault="00546F24" w:rsidP="00546F24">
            <w:pPr>
              <w:rPr>
                <w:i/>
              </w:rPr>
            </w:pPr>
          </w:p>
          <w:p w14:paraId="36557513" w14:textId="77777777" w:rsidR="00546F24" w:rsidRPr="003675ED" w:rsidRDefault="00546F24" w:rsidP="00546F24">
            <w:pPr>
              <w:rPr>
                <w:i/>
              </w:rPr>
            </w:pPr>
            <w:r w:rsidRPr="003675ED">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7792223" w14:textId="77777777" w:rsidR="00546F24" w:rsidRPr="003675ED" w:rsidRDefault="00546F24" w:rsidP="00546F24">
            <w:pPr>
              <w:rPr>
                <w:rFonts w:ascii="Arial" w:hAnsi="Arial" w:cs="Arial"/>
                <w:color w:val="212121"/>
                <w:shd w:val="clear" w:color="auto" w:fill="FFFFFF"/>
              </w:rPr>
            </w:pPr>
            <w:r w:rsidRPr="003675ED">
              <w:br/>
            </w:r>
            <w:r w:rsidRPr="003675ED">
              <w:rPr>
                <w:i/>
              </w:rPr>
              <w:t xml:space="preserve">Para los propósitos de este Formulario, un Propietario Efectivo de un Licitante es cualquier persona natural que en última instancia posee o controla al Licitante al cumplir una o más de las siguientes condiciones: </w:t>
            </w:r>
          </w:p>
          <w:p w14:paraId="4D1F5016" w14:textId="77777777" w:rsidR="00546F24" w:rsidRPr="003675ED" w:rsidRDefault="00546F24" w:rsidP="00546F24">
            <w:pPr>
              <w:rPr>
                <w:rFonts w:ascii="Arial" w:hAnsi="Arial" w:cs="Arial"/>
                <w:color w:val="212121"/>
                <w:shd w:val="clear" w:color="auto" w:fill="FFFFFF"/>
              </w:rPr>
            </w:pPr>
          </w:p>
          <w:p w14:paraId="45503EBF" w14:textId="77777777" w:rsidR="00546F24" w:rsidRPr="003675ED" w:rsidRDefault="00546F24" w:rsidP="00546F24">
            <w:pPr>
              <w:ind w:left="360"/>
              <w:rPr>
                <w:i/>
              </w:rPr>
            </w:pPr>
            <w:r w:rsidRPr="003675ED">
              <w:rPr>
                <w:i/>
              </w:rPr>
              <w:t xml:space="preserve">• poseer directa o indirectamente el 25% o más de las acciones </w:t>
            </w:r>
          </w:p>
          <w:p w14:paraId="32840EAA" w14:textId="77777777" w:rsidR="00546F24" w:rsidRPr="003675ED" w:rsidRDefault="00546F24" w:rsidP="00546F24">
            <w:pPr>
              <w:ind w:left="360"/>
              <w:rPr>
                <w:i/>
              </w:rPr>
            </w:pPr>
            <w:r w:rsidRPr="003675ED">
              <w:rPr>
                <w:i/>
              </w:rPr>
              <w:t xml:space="preserve">• poseer directa o indirectamente el 25% o más de los derechos de voto </w:t>
            </w:r>
          </w:p>
          <w:p w14:paraId="0F334B1B" w14:textId="77777777" w:rsidR="00546F24" w:rsidRPr="003675ED" w:rsidRDefault="00546F24" w:rsidP="00546F24">
            <w:pPr>
              <w:ind w:left="360"/>
              <w:rPr>
                <w:i/>
              </w:rPr>
            </w:pPr>
            <w:r w:rsidRPr="003675ED">
              <w:rPr>
                <w:i/>
              </w:rPr>
              <w:t>• tener directa o indirectamente el derecho de nombrar a la mayoría del consejo de administración u órgano de gobierno equivalente del Licitante</w:t>
            </w:r>
          </w:p>
          <w:p w14:paraId="3DD4F8E4" w14:textId="77777777" w:rsidR="00546F24" w:rsidRPr="003675ED" w:rsidRDefault="00546F24" w:rsidP="00546F24">
            <w:pPr>
              <w:tabs>
                <w:tab w:val="right" w:pos="9000"/>
              </w:tabs>
              <w:rPr>
                <w:b/>
              </w:rPr>
            </w:pPr>
          </w:p>
        </w:tc>
      </w:tr>
    </w:tbl>
    <w:p w14:paraId="43755110" w14:textId="77777777" w:rsidR="00546F24" w:rsidRPr="003675ED" w:rsidRDefault="00546F24" w:rsidP="00546F24">
      <w:pPr>
        <w:tabs>
          <w:tab w:val="right" w:pos="9000"/>
        </w:tabs>
        <w:rPr>
          <w:b/>
        </w:rPr>
      </w:pPr>
    </w:p>
    <w:p w14:paraId="06B3AC6E" w14:textId="77777777" w:rsidR="00546F24" w:rsidRPr="003675ED" w:rsidRDefault="00546F24" w:rsidP="00546F24">
      <w:pPr>
        <w:tabs>
          <w:tab w:val="right" w:pos="9000"/>
        </w:tabs>
        <w:rPr>
          <w:i/>
        </w:rPr>
      </w:pPr>
      <w:r w:rsidRPr="003675ED">
        <w:rPr>
          <w:b/>
        </w:rPr>
        <w:t>No. SDO:</w:t>
      </w:r>
      <w:r w:rsidRPr="003675ED">
        <w:t xml:space="preserve"> </w:t>
      </w:r>
      <w:r w:rsidRPr="003675ED">
        <w:rPr>
          <w:i/>
        </w:rPr>
        <w:t>[ingrese el número de la Solicitud de Ofertas]</w:t>
      </w:r>
    </w:p>
    <w:p w14:paraId="35EAB4BB" w14:textId="77777777" w:rsidR="00546F24" w:rsidRPr="003675ED" w:rsidRDefault="00546F24" w:rsidP="00546F24">
      <w:pPr>
        <w:rPr>
          <w:i/>
        </w:rPr>
      </w:pPr>
      <w:r w:rsidRPr="003675ED">
        <w:rPr>
          <w:b/>
        </w:rPr>
        <w:t>Solicitud de Oferta</w:t>
      </w:r>
      <w:r w:rsidRPr="003675ED">
        <w:t xml:space="preserve">: </w:t>
      </w:r>
      <w:r w:rsidRPr="003675ED">
        <w:rPr>
          <w:i/>
        </w:rPr>
        <w:t>[ingrese la identificación]</w:t>
      </w:r>
    </w:p>
    <w:p w14:paraId="08242954" w14:textId="77777777" w:rsidR="00546F24" w:rsidRPr="003675ED" w:rsidRDefault="00546F24" w:rsidP="00546F24">
      <w:pPr>
        <w:tabs>
          <w:tab w:val="right" w:pos="9000"/>
        </w:tabs>
      </w:pPr>
    </w:p>
    <w:p w14:paraId="6E522240" w14:textId="77777777" w:rsidR="00546F24" w:rsidRPr="003675ED" w:rsidRDefault="00546F24" w:rsidP="00546F24">
      <w:pPr>
        <w:rPr>
          <w:b/>
        </w:rPr>
      </w:pPr>
      <w:r w:rsidRPr="003675ED">
        <w:t xml:space="preserve">A: </w:t>
      </w:r>
      <w:r w:rsidRPr="003675ED">
        <w:rPr>
          <w:b/>
        </w:rPr>
        <w:t>[</w:t>
      </w:r>
      <w:r w:rsidRPr="003675ED">
        <w:rPr>
          <w:b/>
          <w:i/>
        </w:rPr>
        <w:t>ingrese el nombre completo del Contratante</w:t>
      </w:r>
      <w:r w:rsidRPr="003675ED">
        <w:rPr>
          <w:b/>
        </w:rPr>
        <w:t>]</w:t>
      </w:r>
    </w:p>
    <w:p w14:paraId="5FF8EDEE" w14:textId="77777777" w:rsidR="00546F24" w:rsidRPr="003675ED" w:rsidRDefault="00546F24" w:rsidP="00546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BCCA6E3" w14:textId="77777777" w:rsidR="00546F24" w:rsidRPr="003675ED" w:rsidRDefault="00546F24" w:rsidP="00546F24">
      <w:pPr>
        <w:tabs>
          <w:tab w:val="right" w:pos="9000"/>
        </w:tabs>
        <w:rPr>
          <w:i/>
        </w:rPr>
      </w:pPr>
      <w:r w:rsidRPr="003675ED">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52B5418" w14:textId="77777777" w:rsidR="00546F24" w:rsidRPr="003675ED" w:rsidRDefault="00546F24" w:rsidP="00546F24">
      <w:pPr>
        <w:tabs>
          <w:tab w:val="right" w:pos="9000"/>
        </w:tabs>
        <w:rPr>
          <w:i/>
        </w:rPr>
      </w:pPr>
    </w:p>
    <w:p w14:paraId="0A45D97D" w14:textId="77777777" w:rsidR="00546F24" w:rsidRPr="003675ED" w:rsidRDefault="00546F24" w:rsidP="00546F24">
      <w:pPr>
        <w:tabs>
          <w:tab w:val="right" w:pos="9000"/>
        </w:tabs>
      </w:pPr>
      <w:r w:rsidRPr="003675ED">
        <w:t>(i) por la presente proporcionamos la siguiente información sobre la Propiedad Efectiva</w:t>
      </w:r>
    </w:p>
    <w:p w14:paraId="34B54FCD" w14:textId="77777777" w:rsidR="00546F24" w:rsidRPr="003675ED" w:rsidRDefault="00546F24" w:rsidP="00546F24"/>
    <w:p w14:paraId="2AC33893" w14:textId="77777777" w:rsidR="00546F24" w:rsidRPr="003675ED" w:rsidRDefault="00546F24" w:rsidP="00546F24">
      <w:pPr>
        <w:rPr>
          <w:b/>
        </w:rPr>
      </w:pPr>
      <w:r w:rsidRPr="003675ED">
        <w:rPr>
          <w:b/>
        </w:rPr>
        <w:t xml:space="preserve">Detalles de la Propiedad Efectiva </w:t>
      </w:r>
    </w:p>
    <w:p w14:paraId="1E5E35B9" w14:textId="77777777" w:rsidR="00546F24" w:rsidRPr="003675ED" w:rsidRDefault="00546F24" w:rsidP="00546F24">
      <w:pPr>
        <w:rPr>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377"/>
        <w:gridCol w:w="1973"/>
        <w:gridCol w:w="2748"/>
      </w:tblGrid>
      <w:tr w:rsidR="00546F24" w:rsidRPr="00EC0A7E" w14:paraId="72360545" w14:textId="77777777" w:rsidTr="009651F9">
        <w:trPr>
          <w:trHeight w:val="2117"/>
          <w:tblHeader/>
        </w:trPr>
        <w:tc>
          <w:tcPr>
            <w:tcW w:w="3109" w:type="dxa"/>
            <w:shd w:val="clear" w:color="auto" w:fill="auto"/>
            <w:vAlign w:val="center"/>
          </w:tcPr>
          <w:p w14:paraId="1F3FB747" w14:textId="77777777" w:rsidR="00546F24" w:rsidRPr="009651F9" w:rsidRDefault="00546F24" w:rsidP="00546F24">
            <w:pPr>
              <w:pStyle w:val="BodyText"/>
              <w:spacing w:before="40" w:after="160"/>
              <w:jc w:val="center"/>
              <w:rPr>
                <w:sz w:val="21"/>
                <w:szCs w:val="21"/>
              </w:rPr>
            </w:pPr>
            <w:r w:rsidRPr="009651F9">
              <w:rPr>
                <w:sz w:val="21"/>
                <w:szCs w:val="21"/>
              </w:rPr>
              <w:t>Identidad del Propietario Efectivo</w:t>
            </w:r>
          </w:p>
          <w:p w14:paraId="6A66D3B1" w14:textId="77777777" w:rsidR="00546F24" w:rsidRPr="009651F9" w:rsidRDefault="00546F24" w:rsidP="00546F24">
            <w:pPr>
              <w:pStyle w:val="BodyText"/>
              <w:spacing w:before="40" w:after="160"/>
              <w:jc w:val="center"/>
              <w:rPr>
                <w:i/>
                <w:sz w:val="21"/>
                <w:szCs w:val="21"/>
              </w:rPr>
            </w:pPr>
          </w:p>
        </w:tc>
        <w:tc>
          <w:tcPr>
            <w:tcW w:w="2377" w:type="dxa"/>
            <w:shd w:val="clear" w:color="auto" w:fill="auto"/>
            <w:vAlign w:val="center"/>
          </w:tcPr>
          <w:p w14:paraId="05D41049" w14:textId="77777777" w:rsidR="00546F24" w:rsidRPr="009651F9" w:rsidRDefault="00546F24" w:rsidP="00546F24">
            <w:pPr>
              <w:pStyle w:val="BodyText"/>
              <w:spacing w:before="40" w:after="160"/>
              <w:jc w:val="center"/>
              <w:rPr>
                <w:sz w:val="21"/>
                <w:szCs w:val="21"/>
              </w:rPr>
            </w:pPr>
            <w:r w:rsidRPr="009651F9">
              <w:rPr>
                <w:sz w:val="21"/>
                <w:szCs w:val="21"/>
              </w:rPr>
              <w:t>Tiene participación directa o indirecta del 25% o más de las acciones</w:t>
            </w:r>
          </w:p>
          <w:p w14:paraId="338171F9" w14:textId="77777777" w:rsidR="00546F24" w:rsidRPr="009651F9" w:rsidRDefault="00546F24" w:rsidP="00546F24">
            <w:pPr>
              <w:pStyle w:val="BodyText"/>
              <w:spacing w:before="40" w:after="160"/>
              <w:jc w:val="center"/>
              <w:rPr>
                <w:sz w:val="21"/>
                <w:szCs w:val="21"/>
              </w:rPr>
            </w:pPr>
            <w:r w:rsidRPr="009651F9">
              <w:rPr>
                <w:sz w:val="21"/>
                <w:szCs w:val="21"/>
              </w:rPr>
              <w:t>(Sí / No)</w:t>
            </w:r>
          </w:p>
          <w:p w14:paraId="07FE32CE" w14:textId="77777777" w:rsidR="00546F24" w:rsidRPr="009651F9" w:rsidRDefault="00546F24" w:rsidP="00546F24">
            <w:pPr>
              <w:pStyle w:val="BodyText"/>
              <w:spacing w:before="40" w:after="160"/>
              <w:jc w:val="center"/>
              <w:rPr>
                <w:i/>
                <w:sz w:val="21"/>
                <w:szCs w:val="21"/>
              </w:rPr>
            </w:pPr>
          </w:p>
        </w:tc>
        <w:tc>
          <w:tcPr>
            <w:tcW w:w="1973" w:type="dxa"/>
            <w:shd w:val="clear" w:color="auto" w:fill="auto"/>
            <w:vAlign w:val="center"/>
          </w:tcPr>
          <w:p w14:paraId="3DEFB80B" w14:textId="77777777" w:rsidR="00546F24" w:rsidRPr="009651F9" w:rsidRDefault="00546F24" w:rsidP="00546F24">
            <w:pPr>
              <w:pStyle w:val="BodyText"/>
              <w:spacing w:before="40" w:after="160"/>
              <w:jc w:val="center"/>
              <w:rPr>
                <w:sz w:val="21"/>
                <w:szCs w:val="21"/>
              </w:rPr>
            </w:pPr>
            <w:r w:rsidRPr="009651F9">
              <w:rPr>
                <w:sz w:val="21"/>
                <w:szCs w:val="21"/>
              </w:rPr>
              <w:t>Tiene directa o indirectamente el 25% o más de los derechos de voto</w:t>
            </w:r>
          </w:p>
          <w:p w14:paraId="3074421B" w14:textId="77777777" w:rsidR="00546F24" w:rsidRPr="009651F9" w:rsidRDefault="00546F24" w:rsidP="00546F24">
            <w:pPr>
              <w:pStyle w:val="BodyText"/>
              <w:spacing w:before="40" w:after="160"/>
              <w:jc w:val="center"/>
              <w:rPr>
                <w:sz w:val="21"/>
                <w:szCs w:val="21"/>
              </w:rPr>
            </w:pPr>
            <w:r w:rsidRPr="009651F9">
              <w:rPr>
                <w:sz w:val="21"/>
                <w:szCs w:val="21"/>
              </w:rPr>
              <w:t>(Sí / No)</w:t>
            </w:r>
          </w:p>
          <w:p w14:paraId="7718E3EA" w14:textId="77777777" w:rsidR="00546F24" w:rsidRPr="009651F9" w:rsidRDefault="00546F24" w:rsidP="00546F24">
            <w:pPr>
              <w:pStyle w:val="BodyText"/>
              <w:spacing w:before="40" w:after="160"/>
              <w:jc w:val="center"/>
              <w:rPr>
                <w:sz w:val="21"/>
                <w:szCs w:val="21"/>
              </w:rPr>
            </w:pPr>
          </w:p>
        </w:tc>
        <w:tc>
          <w:tcPr>
            <w:tcW w:w="2748" w:type="dxa"/>
            <w:shd w:val="clear" w:color="auto" w:fill="auto"/>
            <w:vAlign w:val="center"/>
          </w:tcPr>
          <w:p w14:paraId="10EC8D9C" w14:textId="77777777" w:rsidR="00546F24" w:rsidRPr="009651F9" w:rsidRDefault="00546F24" w:rsidP="00546F24">
            <w:pPr>
              <w:pStyle w:val="BodyText"/>
              <w:spacing w:before="40" w:after="160"/>
              <w:jc w:val="center"/>
              <w:rPr>
                <w:sz w:val="21"/>
                <w:szCs w:val="21"/>
              </w:rPr>
            </w:pPr>
            <w:r w:rsidRPr="009651F9">
              <w:rPr>
                <w:sz w:val="21"/>
                <w:szCs w:val="21"/>
              </w:rPr>
              <w:t>Tiene directa o indirectamente el derecho a designar a la mayoría del consejo de administración, junta directiva o del órgano de gobierno equivalente del Licitante</w:t>
            </w:r>
          </w:p>
          <w:p w14:paraId="5E01480D" w14:textId="77777777" w:rsidR="00546F24" w:rsidRPr="009651F9" w:rsidRDefault="00546F24" w:rsidP="00546F24">
            <w:pPr>
              <w:pStyle w:val="BodyText"/>
              <w:spacing w:before="40" w:after="160"/>
              <w:jc w:val="center"/>
              <w:rPr>
                <w:sz w:val="21"/>
                <w:szCs w:val="21"/>
              </w:rPr>
            </w:pPr>
            <w:r w:rsidRPr="009651F9">
              <w:rPr>
                <w:sz w:val="21"/>
                <w:szCs w:val="21"/>
              </w:rPr>
              <w:t>(Sí / No)</w:t>
            </w:r>
          </w:p>
        </w:tc>
      </w:tr>
      <w:tr w:rsidR="00EC0A7E" w:rsidRPr="00EC0A7E" w14:paraId="1729B6A9" w14:textId="77777777" w:rsidTr="009651F9">
        <w:trPr>
          <w:trHeight w:val="982"/>
        </w:trPr>
        <w:tc>
          <w:tcPr>
            <w:tcW w:w="3109" w:type="dxa"/>
            <w:shd w:val="clear" w:color="auto" w:fill="auto"/>
          </w:tcPr>
          <w:p w14:paraId="1D750D26" w14:textId="4BE978FD" w:rsidR="00546F24" w:rsidRPr="009651F9" w:rsidRDefault="00546F24" w:rsidP="00546F24">
            <w:pPr>
              <w:rPr>
                <w:sz w:val="21"/>
                <w:szCs w:val="21"/>
              </w:rPr>
            </w:pPr>
            <w:r w:rsidRPr="009651F9">
              <w:rPr>
                <w:i/>
                <w:color w:val="212121"/>
                <w:sz w:val="21"/>
                <w:szCs w:val="21"/>
                <w:shd w:val="clear" w:color="auto" w:fill="FFFFFF"/>
              </w:rPr>
              <w:t>[incluya el nombre completo (apellidos, primer nombre), nacionalidad, país de residencia]</w:t>
            </w:r>
            <w:r w:rsidRPr="009651F9">
              <w:rPr>
                <w:sz w:val="21"/>
                <w:szCs w:val="21"/>
              </w:rPr>
              <w:t xml:space="preserve"> </w:t>
            </w:r>
          </w:p>
        </w:tc>
        <w:tc>
          <w:tcPr>
            <w:tcW w:w="2377" w:type="dxa"/>
            <w:shd w:val="clear" w:color="auto" w:fill="auto"/>
          </w:tcPr>
          <w:p w14:paraId="2E861FA1" w14:textId="77777777" w:rsidR="00546F24" w:rsidRPr="009651F9" w:rsidRDefault="00546F24" w:rsidP="00546F24">
            <w:pPr>
              <w:pStyle w:val="BodyText"/>
              <w:spacing w:before="40" w:after="160"/>
              <w:jc w:val="center"/>
              <w:rPr>
                <w:rFonts w:ascii="Wingdings 2" w:hAnsi="Wingdings 2"/>
                <w:sz w:val="21"/>
                <w:szCs w:val="21"/>
              </w:rPr>
            </w:pPr>
          </w:p>
        </w:tc>
        <w:tc>
          <w:tcPr>
            <w:tcW w:w="1973" w:type="dxa"/>
            <w:shd w:val="clear" w:color="auto" w:fill="auto"/>
          </w:tcPr>
          <w:p w14:paraId="6A783F7F" w14:textId="77777777" w:rsidR="00546F24" w:rsidRPr="009651F9" w:rsidRDefault="00546F24" w:rsidP="00546F24">
            <w:pPr>
              <w:pStyle w:val="BodyText"/>
              <w:spacing w:before="40" w:after="160"/>
              <w:rPr>
                <w:sz w:val="21"/>
                <w:szCs w:val="21"/>
              </w:rPr>
            </w:pPr>
          </w:p>
        </w:tc>
        <w:tc>
          <w:tcPr>
            <w:tcW w:w="2748" w:type="dxa"/>
            <w:shd w:val="clear" w:color="auto" w:fill="auto"/>
          </w:tcPr>
          <w:p w14:paraId="2228ED70" w14:textId="77777777" w:rsidR="00546F24" w:rsidRPr="009651F9" w:rsidRDefault="00546F24" w:rsidP="00546F24">
            <w:pPr>
              <w:pStyle w:val="BodyText"/>
              <w:spacing w:before="40" w:after="160"/>
              <w:rPr>
                <w:sz w:val="21"/>
                <w:szCs w:val="21"/>
              </w:rPr>
            </w:pPr>
          </w:p>
        </w:tc>
      </w:tr>
    </w:tbl>
    <w:p w14:paraId="61E391FA" w14:textId="77777777" w:rsidR="00546F24" w:rsidRPr="003675ED" w:rsidRDefault="00546F24" w:rsidP="00546F24">
      <w:pPr>
        <w:rPr>
          <w:b/>
          <w:i/>
        </w:rPr>
      </w:pPr>
      <w:r w:rsidRPr="003675ED">
        <w:rPr>
          <w:b/>
          <w:i/>
        </w:rPr>
        <w:lastRenderedPageBreak/>
        <w:t>O bien</w:t>
      </w:r>
    </w:p>
    <w:p w14:paraId="7264000E" w14:textId="77777777" w:rsidR="00546F24" w:rsidRPr="003675ED" w:rsidRDefault="00546F24" w:rsidP="00546F24">
      <w:pPr>
        <w:rPr>
          <w:i/>
        </w:rPr>
      </w:pPr>
    </w:p>
    <w:p w14:paraId="016309EF" w14:textId="77777777" w:rsidR="00546F24" w:rsidRPr="003675ED" w:rsidRDefault="00546F24" w:rsidP="00546F24">
      <w:pPr>
        <w:ind w:left="284" w:hanging="284"/>
      </w:pPr>
      <w:r w:rsidRPr="003675ED">
        <w:t>(ii) Declaramos que no hay ningún Propietario Efectivo que cumpla una o más de las siguientes condiciones:</w:t>
      </w:r>
    </w:p>
    <w:p w14:paraId="4F80B837" w14:textId="77777777" w:rsidR="00546F24" w:rsidRPr="003675ED" w:rsidRDefault="00546F24" w:rsidP="00546F24">
      <w:pPr>
        <w:pStyle w:val="ListParagraph"/>
        <w:numPr>
          <w:ilvl w:val="0"/>
          <w:numId w:val="141"/>
        </w:numPr>
        <w:jc w:val="left"/>
      </w:pPr>
      <w:r w:rsidRPr="003675ED">
        <w:t>posee directa o indirectamente el 25% o más de las acciones</w:t>
      </w:r>
    </w:p>
    <w:p w14:paraId="1827FE22" w14:textId="77777777" w:rsidR="00546F24" w:rsidRPr="003675ED" w:rsidRDefault="00546F24" w:rsidP="00546F24">
      <w:pPr>
        <w:pStyle w:val="ListParagraph"/>
        <w:numPr>
          <w:ilvl w:val="0"/>
          <w:numId w:val="141"/>
        </w:numPr>
        <w:jc w:val="left"/>
      </w:pPr>
      <w:r w:rsidRPr="003675ED">
        <w:t>posee directa o indirectamente el 25% o más de los derechos de voto</w:t>
      </w:r>
    </w:p>
    <w:p w14:paraId="514D2FB9" w14:textId="77777777" w:rsidR="00546F24" w:rsidRPr="003675ED" w:rsidRDefault="00546F24" w:rsidP="00546F24">
      <w:pPr>
        <w:pStyle w:val="ListParagraph"/>
        <w:numPr>
          <w:ilvl w:val="0"/>
          <w:numId w:val="141"/>
        </w:numPr>
        <w:jc w:val="left"/>
      </w:pPr>
      <w:r w:rsidRPr="003675ED">
        <w:t>tiene directa o indirectamente el derecho de nombrar a la mayoría del consejo de administración, junta directiva u órgano de gobierno equivalente del Licitante</w:t>
      </w:r>
    </w:p>
    <w:p w14:paraId="192CB017" w14:textId="77777777" w:rsidR="00546F24" w:rsidRPr="003675ED" w:rsidRDefault="00546F24" w:rsidP="00546F24">
      <w:pPr>
        <w:rPr>
          <w:i/>
        </w:rPr>
      </w:pPr>
    </w:p>
    <w:p w14:paraId="626C1AB3" w14:textId="77777777" w:rsidR="00546F24" w:rsidRPr="003675ED" w:rsidRDefault="00546F24" w:rsidP="00546F24">
      <w:pPr>
        <w:rPr>
          <w:b/>
          <w:i/>
        </w:rPr>
      </w:pPr>
      <w:r w:rsidRPr="003675ED">
        <w:rPr>
          <w:b/>
          <w:i/>
        </w:rPr>
        <w:t xml:space="preserve">O bien </w:t>
      </w:r>
    </w:p>
    <w:p w14:paraId="684935A4" w14:textId="77777777" w:rsidR="00546F24" w:rsidRPr="003675ED" w:rsidRDefault="00546F24" w:rsidP="00546F24">
      <w:pPr>
        <w:ind w:left="142" w:hanging="142"/>
        <w:rPr>
          <w:rFonts w:ascii="Arial" w:hAnsi="Arial" w:cs="Arial"/>
          <w:color w:val="212121"/>
          <w:shd w:val="clear" w:color="auto" w:fill="FFFFFF"/>
        </w:rPr>
      </w:pPr>
      <w:r w:rsidRPr="003675ED">
        <w:br/>
        <w:t xml:space="preserve">(iii)  Declaramos que no podemos identificar a ningún Propietario Efectivo que cumpla una o más de las siguientes condiciones: </w:t>
      </w:r>
      <w:r w:rsidRPr="003675ED">
        <w:rPr>
          <w:i/>
        </w:rPr>
        <w:t>[</w:t>
      </w:r>
      <w:r w:rsidRPr="003675ED">
        <w:t>Si</w:t>
      </w:r>
      <w:r w:rsidRPr="003675ED">
        <w:rPr>
          <w:i/>
        </w:rPr>
        <w:t xml:space="preserve"> se selecciona esta opción, el Licitante deberá explicar por qué no puede identificar a ningún Propietario Efectivo]:</w:t>
      </w:r>
    </w:p>
    <w:p w14:paraId="5B9BD501" w14:textId="77777777" w:rsidR="00546F24" w:rsidRPr="003675ED" w:rsidRDefault="00546F24" w:rsidP="00546F24">
      <w:pPr>
        <w:rPr>
          <w:rFonts w:ascii="Arial" w:hAnsi="Arial" w:cs="Arial"/>
          <w:color w:val="212121"/>
          <w:shd w:val="clear" w:color="auto" w:fill="FFFFFF"/>
        </w:rPr>
      </w:pPr>
    </w:p>
    <w:p w14:paraId="04476DF2" w14:textId="77777777" w:rsidR="00546F24" w:rsidRPr="003675ED" w:rsidRDefault="00546F24" w:rsidP="00546F24">
      <w:pPr>
        <w:pStyle w:val="ListParagraph"/>
        <w:numPr>
          <w:ilvl w:val="0"/>
          <w:numId w:val="141"/>
        </w:numPr>
        <w:jc w:val="left"/>
      </w:pPr>
      <w:r w:rsidRPr="003675ED">
        <w:t>que posea directa o indirectamente el 25% o más de las acciones</w:t>
      </w:r>
    </w:p>
    <w:p w14:paraId="43518394" w14:textId="77777777" w:rsidR="00546F24" w:rsidRPr="003675ED" w:rsidRDefault="00546F24" w:rsidP="00546F24">
      <w:pPr>
        <w:pStyle w:val="ListParagraph"/>
        <w:numPr>
          <w:ilvl w:val="0"/>
          <w:numId w:val="141"/>
        </w:numPr>
        <w:jc w:val="left"/>
      </w:pPr>
      <w:r w:rsidRPr="003675ED">
        <w:t xml:space="preserve">que posea directa o indirectamente el 25% o más de los derechos de voto </w:t>
      </w:r>
    </w:p>
    <w:p w14:paraId="2931941E" w14:textId="77777777" w:rsidR="00546F24" w:rsidRPr="003675ED" w:rsidRDefault="00546F24" w:rsidP="00546F24">
      <w:pPr>
        <w:pStyle w:val="ListParagraph"/>
        <w:numPr>
          <w:ilvl w:val="0"/>
          <w:numId w:val="141"/>
        </w:numPr>
        <w:jc w:val="left"/>
      </w:pPr>
      <w:r w:rsidRPr="003675ED">
        <w:t>que tenga directa o indirectamente el derecho de designar a la mayoría del consejo de administración, junta directiva u órgano de gobierno equivalente del Licitante</w:t>
      </w:r>
    </w:p>
    <w:p w14:paraId="6E0C0415" w14:textId="77777777" w:rsidR="00546F24" w:rsidRPr="003675ED" w:rsidRDefault="00546F24" w:rsidP="00546F24"/>
    <w:p w14:paraId="5E059AE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Nombre del Licitante:</w:t>
      </w:r>
      <w:r w:rsidRPr="003675ED">
        <w:t xml:space="preserve"> </w:t>
      </w:r>
      <w:r w:rsidRPr="003675ED">
        <w:rPr>
          <w:i/>
        </w:rPr>
        <w:t>*[indique el nombre completo de la persona que firma la Oferta]</w:t>
      </w:r>
    </w:p>
    <w:p w14:paraId="1813905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 xml:space="preserve">Nombre de la persona debidamente autorizada para firmar la Oferta en representación </w:t>
      </w:r>
      <w:r w:rsidRPr="003675ED">
        <w:rPr>
          <w:b/>
        </w:rPr>
        <w:br/>
        <w:t>del Licitante:</w:t>
      </w:r>
      <w:r w:rsidRPr="003675ED">
        <w:t xml:space="preserve"> </w:t>
      </w:r>
      <w:r w:rsidRPr="003675ED">
        <w:rPr>
          <w:i/>
        </w:rPr>
        <w:t>**[indique el nombre completo de la persona debidamente autorizada para firmar la Oferta]</w:t>
      </w:r>
    </w:p>
    <w:p w14:paraId="41944074"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Cargo de la persona que firma la Oferta:</w:t>
      </w:r>
      <w:r w:rsidRPr="003675ED">
        <w:t xml:space="preserve"> </w:t>
      </w:r>
      <w:r w:rsidRPr="003675ED">
        <w:rPr>
          <w:i/>
        </w:rPr>
        <w:t>[indique el cargo completo de la persona que firma la Oferta]</w:t>
      </w:r>
    </w:p>
    <w:p w14:paraId="6F79717D"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Firma de la persona mencionada más arriba:</w:t>
      </w:r>
      <w:r w:rsidRPr="003675ED">
        <w:t xml:space="preserve"> </w:t>
      </w:r>
      <w:r w:rsidRPr="003675ED">
        <w:rPr>
          <w:i/>
        </w:rPr>
        <w:t>[firma de la persona cuyo nombre y cargo se indican más arriba]</w:t>
      </w:r>
    </w:p>
    <w:p w14:paraId="2103AFF7" w14:textId="77777777" w:rsidR="00546F24" w:rsidRPr="003675ED" w:rsidRDefault="00546F24" w:rsidP="00546F24">
      <w:pPr>
        <w:tabs>
          <w:tab w:val="right" w:pos="4140"/>
          <w:tab w:val="left" w:pos="4500"/>
          <w:tab w:val="right" w:pos="9000"/>
          <w:tab w:val="left" w:pos="10080"/>
          <w:tab w:val="left" w:pos="10170"/>
        </w:tabs>
        <w:spacing w:before="240"/>
        <w:rPr>
          <w:u w:val="single"/>
        </w:rPr>
      </w:pPr>
      <w:r w:rsidRPr="003675ED">
        <w:rPr>
          <w:b/>
        </w:rPr>
        <w:t>Fecha de la firma:</w:t>
      </w:r>
      <w:r w:rsidRPr="003675ED">
        <w:t xml:space="preserve"> </w:t>
      </w:r>
      <w:r w:rsidRPr="003675ED">
        <w:rPr>
          <w:i/>
        </w:rPr>
        <w:t>[indique la fecha de la firma]</w:t>
      </w:r>
      <w:r w:rsidRPr="003675ED">
        <w:t xml:space="preserve"> </w:t>
      </w:r>
      <w:r w:rsidRPr="003675ED">
        <w:rPr>
          <w:i/>
        </w:rPr>
        <w:t>[indique el día, el mes y el año]</w:t>
      </w:r>
    </w:p>
    <w:p w14:paraId="25824B68" w14:textId="77777777" w:rsidR="00546F24" w:rsidRPr="003675ED" w:rsidRDefault="00546F24" w:rsidP="00546F24">
      <w:pPr>
        <w:tabs>
          <w:tab w:val="right" w:pos="9000"/>
          <w:tab w:val="left" w:pos="10080"/>
          <w:tab w:val="left" w:pos="10170"/>
        </w:tabs>
        <w:spacing w:before="240"/>
      </w:pPr>
      <w:r w:rsidRPr="003675ED">
        <w:t>Firmado a los ______________ días del mes de ______________de _________.</w:t>
      </w:r>
    </w:p>
    <w:p w14:paraId="1293A2DC" w14:textId="77777777" w:rsidR="00546F24" w:rsidRPr="003675ED" w:rsidRDefault="00546F24" w:rsidP="00546F24">
      <w:pPr>
        <w:rPr>
          <w:sz w:val="20"/>
        </w:rPr>
      </w:pPr>
    </w:p>
    <w:p w14:paraId="44DB8FBD" w14:textId="77777777" w:rsidR="00546F24" w:rsidRPr="003675ED" w:rsidRDefault="00546F24" w:rsidP="00546F24">
      <w:pPr>
        <w:rPr>
          <w:sz w:val="20"/>
        </w:rPr>
      </w:pPr>
      <w:r w:rsidRPr="003675ED">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62619E1" w14:textId="77777777" w:rsidR="00546F24" w:rsidRPr="003675ED" w:rsidRDefault="00546F24" w:rsidP="00546F24">
      <w:r w:rsidRPr="003675ED">
        <w:rPr>
          <w:sz w:val="20"/>
        </w:rPr>
        <w:t>** La persona que firme la Oferta tendrá el poder otorgado por el Licitante. El poder se adjuntará a los documentos y formularios de la Oferta.</w:t>
      </w:r>
    </w:p>
    <w:p w14:paraId="6EBBACDE" w14:textId="77777777" w:rsidR="00546F24" w:rsidRPr="003675ED" w:rsidRDefault="00546F24" w:rsidP="00546F24">
      <w:pPr>
        <w:tabs>
          <w:tab w:val="right" w:pos="9000"/>
          <w:tab w:val="left" w:pos="10080"/>
          <w:tab w:val="left" w:pos="10170"/>
        </w:tabs>
        <w:spacing w:before="240"/>
      </w:pPr>
      <w:r w:rsidRPr="003675ED">
        <w:br w:type="page"/>
      </w:r>
    </w:p>
    <w:p w14:paraId="2B8DE568" w14:textId="77777777" w:rsidR="006309F7" w:rsidRPr="003675ED" w:rsidRDefault="006309F7" w:rsidP="00A124D6">
      <w:pPr>
        <w:pStyle w:val="TOC5-1"/>
        <w:rPr>
          <w:b w:val="0"/>
        </w:rPr>
      </w:pPr>
      <w:bookmarkStart w:id="1057" w:name="_Toc454870979"/>
      <w:bookmarkStart w:id="1058" w:name="_Toc454871182"/>
      <w:bookmarkStart w:id="1059" w:name="_Toc66288793"/>
      <w:bookmarkEnd w:id="1051"/>
      <w:bookmarkEnd w:id="1052"/>
      <w:bookmarkEnd w:id="1053"/>
      <w:bookmarkEnd w:id="1056"/>
      <w:r w:rsidRPr="003675ED">
        <w:lastRenderedPageBreak/>
        <w:t>Carta de Aceptación</w:t>
      </w:r>
      <w:bookmarkEnd w:id="1057"/>
      <w:bookmarkEnd w:id="1058"/>
      <w:bookmarkEnd w:id="1059"/>
    </w:p>
    <w:p w14:paraId="7DA69DD8" w14:textId="77777777" w:rsidR="006309F7" w:rsidRPr="003675ED" w:rsidRDefault="006309F7" w:rsidP="002D48F5">
      <w:pPr>
        <w:spacing w:before="240" w:after="240"/>
        <w:jc w:val="center"/>
        <w:rPr>
          <w:i/>
        </w:rPr>
      </w:pPr>
      <w:r w:rsidRPr="003675ED">
        <w:rPr>
          <w:i/>
        </w:rPr>
        <w:t>[papel con membrete del Contratante]</w:t>
      </w:r>
    </w:p>
    <w:p w14:paraId="7C026A37" w14:textId="77777777" w:rsidR="006309F7" w:rsidRPr="003675ED" w:rsidRDefault="006309F7" w:rsidP="002D48F5">
      <w:pPr>
        <w:spacing w:before="240" w:after="240"/>
      </w:pPr>
    </w:p>
    <w:p w14:paraId="03B1BED7" w14:textId="77777777" w:rsidR="006309F7" w:rsidRPr="003675ED" w:rsidRDefault="006309F7" w:rsidP="002D48F5">
      <w:pPr>
        <w:spacing w:before="240" w:after="240"/>
        <w:jc w:val="right"/>
      </w:pPr>
      <w:r w:rsidRPr="003675ED">
        <w:rPr>
          <w:i/>
        </w:rPr>
        <w:t>[fecha]</w:t>
      </w:r>
    </w:p>
    <w:p w14:paraId="54F2DF26" w14:textId="77777777" w:rsidR="006309F7" w:rsidRPr="003675ED" w:rsidRDefault="006309F7" w:rsidP="002D48F5">
      <w:pPr>
        <w:spacing w:before="240" w:after="240"/>
      </w:pPr>
    </w:p>
    <w:p w14:paraId="0467929E" w14:textId="245B82E7" w:rsidR="006309F7" w:rsidRPr="003675ED" w:rsidRDefault="006309F7" w:rsidP="002D48F5">
      <w:pPr>
        <w:spacing w:before="240" w:after="240"/>
      </w:pPr>
      <w:r w:rsidRPr="003675ED">
        <w:fldChar w:fldCharType="begin"/>
      </w:r>
      <w:r w:rsidRPr="003675ED">
        <w:instrText>ADVANCE \D 4.80</w:instrText>
      </w:r>
      <w:r w:rsidRPr="003675ED">
        <w:fldChar w:fldCharType="end"/>
      </w:r>
      <w:r w:rsidRPr="003675ED">
        <w:t>Para:</w:t>
      </w:r>
      <w:r w:rsidR="00231788" w:rsidRPr="003675ED">
        <w:t xml:space="preserve"> </w:t>
      </w:r>
      <w:r w:rsidRPr="003675ED">
        <w:rPr>
          <w:i/>
        </w:rPr>
        <w:fldChar w:fldCharType="begin"/>
      </w:r>
      <w:r w:rsidRPr="003675ED">
        <w:rPr>
          <w:i/>
        </w:rPr>
        <w:instrText>ADVANCE \D 1.90</w:instrText>
      </w:r>
      <w:r w:rsidRPr="003675ED">
        <w:rPr>
          <w:i/>
        </w:rPr>
        <w:fldChar w:fldCharType="end"/>
      </w:r>
      <w:r w:rsidRPr="003675ED">
        <w:rPr>
          <w:i/>
        </w:rPr>
        <w:t>[nombre y dirección del Contratista]</w:t>
      </w:r>
    </w:p>
    <w:p w14:paraId="14707AC3" w14:textId="77777777" w:rsidR="006309F7" w:rsidRPr="003675ED" w:rsidRDefault="006309F7" w:rsidP="002D48F5">
      <w:pPr>
        <w:spacing w:before="240" w:after="240"/>
      </w:pPr>
      <w:r w:rsidRPr="003675ED">
        <w:t xml:space="preserve">Por la presente, se le notifica que nuestro Organismo ha aceptado su Oferta con fecha </w:t>
      </w:r>
      <w:r w:rsidRPr="003675ED">
        <w:rPr>
          <w:i/>
        </w:rPr>
        <w:t>[fecha]</w:t>
      </w:r>
      <w:r w:rsidRPr="003675ED">
        <w:t xml:space="preserve"> para la ejecución de </w:t>
      </w:r>
      <w:r w:rsidRPr="003675ED">
        <w:rPr>
          <w:i/>
        </w:rPr>
        <w:t>[nombre y número de identificación del Contrato, tal como figuran en los Datos del Contrato]</w:t>
      </w:r>
      <w:r w:rsidRPr="003675ED">
        <w:t xml:space="preserve"> por el Monto Aceptado del Contrato del equivalente de </w:t>
      </w:r>
      <w:r w:rsidRPr="003675ED">
        <w:rPr>
          <w:i/>
        </w:rPr>
        <w:t>[monto en cifras y en letras] [nombre de la moneda]</w:t>
      </w:r>
      <w:r w:rsidRPr="003675ED">
        <w:t>, con las correcciones y modificaciones realizadas según las Instrucciones a los Licitantes.</w:t>
      </w:r>
    </w:p>
    <w:p w14:paraId="506F8792" w14:textId="3CC9F6DA" w:rsidR="006309F7" w:rsidRPr="003675ED" w:rsidRDefault="006309F7" w:rsidP="002D48F5">
      <w:pPr>
        <w:spacing w:before="240" w:after="240"/>
      </w:pPr>
      <w:r w:rsidRPr="003675ED">
        <w:t xml:space="preserve">Sírvase suministrar </w:t>
      </w:r>
      <w:r w:rsidR="00AC6B06" w:rsidRPr="003675ED">
        <w:t xml:space="preserve">(i) </w:t>
      </w:r>
      <w:r w:rsidRPr="003675ED">
        <w:t xml:space="preserve">la Garantía de Cumplimiento </w:t>
      </w:r>
      <w:r w:rsidR="003B0691" w:rsidRPr="003675ED">
        <w:t xml:space="preserve">y la Garantía de Cumplimiento </w:t>
      </w:r>
      <w:r w:rsidR="005D0FE0">
        <w:t>Ambiental y Social (AS</w:t>
      </w:r>
      <w:r w:rsidR="003B0691" w:rsidRPr="003675ED">
        <w:t xml:space="preserve">) </w:t>
      </w:r>
      <w:r w:rsidR="003B0691" w:rsidRPr="003675ED">
        <w:rPr>
          <w:b/>
          <w:bCs/>
          <w:i/>
        </w:rPr>
        <w:t xml:space="preserve">[suprimir la Garantía </w:t>
      </w:r>
      <w:r w:rsidR="005D0FE0">
        <w:rPr>
          <w:b/>
          <w:bCs/>
          <w:i/>
        </w:rPr>
        <w:t xml:space="preserve">de cumplimiento </w:t>
      </w:r>
      <w:r w:rsidR="003B0691" w:rsidRPr="003675ED">
        <w:rPr>
          <w:b/>
          <w:bCs/>
          <w:i/>
        </w:rPr>
        <w:t>AS si no aplica en este contrato]</w:t>
      </w:r>
      <w:r w:rsidR="00A62659" w:rsidRPr="003675ED">
        <w:t xml:space="preserve"> </w:t>
      </w:r>
      <w:r w:rsidRPr="003675ED">
        <w:t xml:space="preserve">dentro de un plazo de 28 días de conformidad con las Condiciones Contractuales, usando para ello uno de los Formularios de Garantía de Cumplimiento </w:t>
      </w:r>
      <w:r w:rsidR="003B0691" w:rsidRPr="003675ED">
        <w:t xml:space="preserve">y el Formulario de la Garantía de </w:t>
      </w:r>
      <w:r w:rsidR="005D0FE0">
        <w:t>Cumplimiento AS</w:t>
      </w:r>
      <w:r w:rsidR="003B0691" w:rsidRPr="003675ED">
        <w:t xml:space="preserve"> </w:t>
      </w:r>
      <w:r w:rsidR="003B0691" w:rsidRPr="003675ED">
        <w:rPr>
          <w:b/>
          <w:bCs/>
          <w:i/>
        </w:rPr>
        <w:t>[suprimir</w:t>
      </w:r>
      <w:r w:rsidR="005D0FE0">
        <w:rPr>
          <w:b/>
          <w:bCs/>
          <w:i/>
        </w:rPr>
        <w:t xml:space="preserve"> la referencia al Formulario de</w:t>
      </w:r>
      <w:r w:rsidR="003B0691" w:rsidRPr="003675ED">
        <w:rPr>
          <w:b/>
          <w:bCs/>
          <w:i/>
        </w:rPr>
        <w:t xml:space="preserve"> la Garantía </w:t>
      </w:r>
      <w:r w:rsidR="005D0FE0">
        <w:rPr>
          <w:b/>
          <w:bCs/>
          <w:i/>
        </w:rPr>
        <w:t xml:space="preserve">de Cumplimiento </w:t>
      </w:r>
      <w:r w:rsidR="003B0691" w:rsidRPr="003675ED">
        <w:rPr>
          <w:b/>
          <w:bCs/>
          <w:i/>
        </w:rPr>
        <w:t>AS si no aplica en este contrato</w:t>
      </w:r>
      <w:r w:rsidR="00AC6B06" w:rsidRPr="003675ED">
        <w:rPr>
          <w:b/>
          <w:bCs/>
          <w:i/>
        </w:rPr>
        <w:t xml:space="preserve">] </w:t>
      </w:r>
      <w:r w:rsidR="00AC6B06" w:rsidRPr="003675ED">
        <w:rPr>
          <w:b/>
          <w:bCs/>
        </w:rPr>
        <w:t xml:space="preserve">y </w:t>
      </w:r>
      <w:r w:rsidR="00AC6B06" w:rsidRPr="003675ED">
        <w:t xml:space="preserve">(ii) la información adicional sobre la Propiedad Efectiva de conformidad con los DDL </w:t>
      </w:r>
      <w:r w:rsidR="005D0FE0">
        <w:t xml:space="preserve">en referencia a la </w:t>
      </w:r>
      <w:r w:rsidR="00C857E2" w:rsidRPr="003675ED">
        <w:t>IAL</w:t>
      </w:r>
      <w:r w:rsidR="00AC6B06" w:rsidRPr="003675ED">
        <w:t xml:space="preserve"> 46.1, dentro de los siguientes 8 (ocho) </w:t>
      </w:r>
      <w:r w:rsidR="00685E74" w:rsidRPr="003675ED">
        <w:t>días hábiles</w:t>
      </w:r>
      <w:r w:rsidR="00AC6B06" w:rsidRPr="003675ED">
        <w:t xml:space="preserve"> empleando el Formulario  de Divulgación de la Propiedad Efectiva, incluidos</w:t>
      </w:r>
      <w:r w:rsidRPr="003675ED">
        <w:t xml:space="preserve"> en la Sección IX, Anexo a las </w:t>
      </w:r>
      <w:r w:rsidR="00F01720">
        <w:t>Condiciones Particulares</w:t>
      </w:r>
      <w:r w:rsidRPr="003675ED">
        <w:t xml:space="preserve">: Formularios del Contrato del documento de licitación. </w:t>
      </w:r>
    </w:p>
    <w:p w14:paraId="61B0BCF6" w14:textId="77777777" w:rsidR="006309F7" w:rsidRPr="003675ED" w:rsidRDefault="006309F7" w:rsidP="002D48F5">
      <w:pPr>
        <w:spacing w:before="240" w:after="240"/>
      </w:pPr>
    </w:p>
    <w:p w14:paraId="544E09CD" w14:textId="1C10FD40" w:rsidR="006309F7" w:rsidRPr="003675ED" w:rsidRDefault="006309F7" w:rsidP="002D48F5">
      <w:pPr>
        <w:tabs>
          <w:tab w:val="left" w:pos="9000"/>
        </w:tabs>
        <w:spacing w:before="240" w:after="240"/>
      </w:pPr>
      <w:r w:rsidRPr="003675ED">
        <w:t>Firma de la persona autorizada:</w:t>
      </w:r>
      <w:r w:rsidR="00231788" w:rsidRPr="003675ED">
        <w:t xml:space="preserve"> </w:t>
      </w:r>
      <w:r w:rsidRPr="003675ED">
        <w:rPr>
          <w:u w:val="single"/>
        </w:rPr>
        <w:tab/>
      </w:r>
    </w:p>
    <w:p w14:paraId="50DACE8B" w14:textId="1BEC6F40" w:rsidR="006309F7" w:rsidRPr="003675ED" w:rsidRDefault="006309F7" w:rsidP="002D48F5">
      <w:pPr>
        <w:tabs>
          <w:tab w:val="left" w:pos="9000"/>
        </w:tabs>
        <w:spacing w:before="240" w:after="240"/>
      </w:pPr>
      <w:r w:rsidRPr="003675ED">
        <w:t>Nombre y cargo del firmante:</w:t>
      </w:r>
      <w:r w:rsidR="00231788" w:rsidRPr="003675ED">
        <w:t xml:space="preserve"> </w:t>
      </w:r>
      <w:r w:rsidRPr="003675ED">
        <w:rPr>
          <w:u w:val="single"/>
        </w:rPr>
        <w:tab/>
      </w:r>
    </w:p>
    <w:p w14:paraId="753298DD" w14:textId="0C74DE83" w:rsidR="006309F7" w:rsidRPr="003675ED" w:rsidRDefault="006309F7" w:rsidP="002D48F5">
      <w:pPr>
        <w:tabs>
          <w:tab w:val="left" w:pos="9000"/>
        </w:tabs>
        <w:spacing w:before="240" w:after="240"/>
      </w:pPr>
      <w:r w:rsidRPr="003675ED">
        <w:t>Nombre del Organismo:</w:t>
      </w:r>
      <w:r w:rsidR="00231788" w:rsidRPr="003675ED">
        <w:t xml:space="preserve"> </w:t>
      </w:r>
      <w:r w:rsidRPr="003675ED">
        <w:rPr>
          <w:u w:val="single"/>
        </w:rPr>
        <w:tab/>
      </w:r>
    </w:p>
    <w:p w14:paraId="311F457B" w14:textId="77777777" w:rsidR="006309F7" w:rsidRPr="003675ED" w:rsidRDefault="006309F7" w:rsidP="002D48F5">
      <w:pPr>
        <w:spacing w:before="240" w:after="240"/>
      </w:pPr>
    </w:p>
    <w:p w14:paraId="17B94871" w14:textId="77777777" w:rsidR="006309F7" w:rsidRPr="003675ED" w:rsidRDefault="004570F3" w:rsidP="002D48F5">
      <w:pPr>
        <w:spacing w:before="240" w:after="240"/>
        <w:rPr>
          <w:b/>
          <w:bCs/>
          <w:sz w:val="32"/>
        </w:rPr>
      </w:pPr>
      <w:r w:rsidRPr="003675ED">
        <w:rPr>
          <w:b/>
          <w:sz w:val="32"/>
        </w:rPr>
        <w:t>Anexo: Convenio Contractual</w:t>
      </w:r>
    </w:p>
    <w:p w14:paraId="3A1CD8D7" w14:textId="77777777" w:rsidR="006309F7" w:rsidRPr="003675ED" w:rsidRDefault="006309F7" w:rsidP="002D48F5">
      <w:pPr>
        <w:spacing w:before="240" w:after="240"/>
      </w:pPr>
      <w:r w:rsidRPr="003675ED">
        <w:br w:type="page"/>
      </w:r>
      <w:bookmarkStart w:id="1060" w:name="_Toc438734410"/>
      <w:bookmarkStart w:id="1061" w:name="_Toc438907197"/>
      <w:bookmarkStart w:id="1062" w:name="_Toc438907297"/>
    </w:p>
    <w:tbl>
      <w:tblPr>
        <w:tblW w:w="0" w:type="auto"/>
        <w:tblLayout w:type="fixed"/>
        <w:tblLook w:val="0000" w:firstRow="0" w:lastRow="0" w:firstColumn="0" w:lastColumn="0" w:noHBand="0" w:noVBand="0"/>
      </w:tblPr>
      <w:tblGrid>
        <w:gridCol w:w="9198"/>
      </w:tblGrid>
      <w:tr w:rsidR="006309F7" w:rsidRPr="003675ED" w14:paraId="3C373CFD" w14:textId="77777777">
        <w:trPr>
          <w:trHeight w:val="900"/>
        </w:trPr>
        <w:tc>
          <w:tcPr>
            <w:tcW w:w="9198" w:type="dxa"/>
            <w:vAlign w:val="center"/>
          </w:tcPr>
          <w:p w14:paraId="7FB77603" w14:textId="77777777" w:rsidR="006309F7" w:rsidRPr="003675ED" w:rsidRDefault="006309F7" w:rsidP="007D72AC">
            <w:pPr>
              <w:pStyle w:val="TOC5-1"/>
            </w:pPr>
            <w:bookmarkStart w:id="1063" w:name="_Toc23238064"/>
            <w:bookmarkStart w:id="1064" w:name="_Toc41971556"/>
            <w:bookmarkStart w:id="1065" w:name="_Toc454881200"/>
            <w:bookmarkStart w:id="1066" w:name="_Toc477275857"/>
            <w:bookmarkStart w:id="1067" w:name="_Toc484717360"/>
            <w:bookmarkStart w:id="1068" w:name="_Toc66288794"/>
            <w:r w:rsidRPr="003675ED">
              <w:lastRenderedPageBreak/>
              <w:t>Convenio Contractual</w:t>
            </w:r>
            <w:bookmarkEnd w:id="1063"/>
            <w:bookmarkEnd w:id="1064"/>
            <w:bookmarkEnd w:id="1065"/>
            <w:bookmarkEnd w:id="1066"/>
            <w:bookmarkEnd w:id="1067"/>
            <w:bookmarkEnd w:id="1068"/>
          </w:p>
        </w:tc>
      </w:tr>
    </w:tbl>
    <w:bookmarkEnd w:id="1060"/>
    <w:bookmarkEnd w:id="1061"/>
    <w:bookmarkEnd w:id="1062"/>
    <w:p w14:paraId="2E2B7EF7" w14:textId="04CF7610" w:rsidR="006309F7" w:rsidRPr="003675ED" w:rsidRDefault="006309F7" w:rsidP="002D48F5">
      <w:pPr>
        <w:spacing w:before="240" w:after="240"/>
      </w:pPr>
      <w:r w:rsidRPr="003675ED">
        <w:t>EL PRESENTE CO</w:t>
      </w:r>
      <w:r w:rsidR="0009543B" w:rsidRPr="003675ED">
        <w:t>NVENIO es celebrado el día ____</w:t>
      </w:r>
      <w:r w:rsidRPr="003675ED">
        <w:t>___ del mes d</w:t>
      </w:r>
      <w:r w:rsidR="0009543B" w:rsidRPr="003675ED">
        <w:t>e _______________</w:t>
      </w:r>
      <w:r w:rsidRPr="003675ED">
        <w:t>____ de _____</w:t>
      </w:r>
      <w:r w:rsidR="0009543B" w:rsidRPr="003675ED">
        <w:t>___</w:t>
      </w:r>
      <w:r w:rsidRPr="003675ED">
        <w:t xml:space="preserve"> entre ___</w:t>
      </w:r>
      <w:r w:rsidR="0009543B" w:rsidRPr="003675ED">
        <w:t>______________</w:t>
      </w:r>
      <w:r w:rsidRPr="003675ED">
        <w:t>__________________________</w:t>
      </w:r>
      <w:r w:rsidR="0009543B" w:rsidRPr="003675ED">
        <w:t>_________ de _________________</w:t>
      </w:r>
      <w:r w:rsidRPr="003675ED">
        <w:t>_</w:t>
      </w:r>
      <w:r w:rsidR="0009543B" w:rsidRPr="003675ED">
        <w:t>_________</w:t>
      </w:r>
      <w:r w:rsidRPr="003675ED">
        <w:t>______ (en lo sucesivo, “el Contratante”), por una parte, y por ______________________ de _____________________ (en lo sucesivo, “el Contratista”), por la otra:</w:t>
      </w:r>
    </w:p>
    <w:p w14:paraId="55B2A764" w14:textId="77777777" w:rsidR="006309F7" w:rsidRPr="003675ED" w:rsidRDefault="006309F7" w:rsidP="002D48F5">
      <w:pPr>
        <w:spacing w:before="240" w:after="240"/>
      </w:pPr>
      <w:r w:rsidRPr="003675ED">
        <w:t xml:space="preserve">CONSIDERANDO que el Contratante desea que el Contratista ejecute las Obras y los Servicios conocidos como _______________________________ , y ha aceptado una Oferta presentada por el Contratista para la ejecución y terminación de dichas Obras y la subsanación de los defectos que estas pudieran presentar, </w:t>
      </w:r>
    </w:p>
    <w:p w14:paraId="41CC831E" w14:textId="77777777" w:rsidR="006309F7" w:rsidRPr="003675ED" w:rsidRDefault="006309F7" w:rsidP="002D48F5">
      <w:pPr>
        <w:spacing w:before="240" w:after="240"/>
      </w:pPr>
      <w:r w:rsidRPr="003675ED">
        <w:t>El Contratante y el Contratista acuerdan lo siguiente:</w:t>
      </w:r>
    </w:p>
    <w:p w14:paraId="5DCEDCEE" w14:textId="77777777" w:rsidR="006309F7" w:rsidRPr="003675ED" w:rsidRDefault="006309F7" w:rsidP="002D48F5">
      <w:pPr>
        <w:spacing w:before="240" w:after="240"/>
      </w:pPr>
      <w:r w:rsidRPr="003675ED">
        <w:t>1.</w:t>
      </w:r>
      <w:r w:rsidRPr="003675ED">
        <w:tab/>
        <w:t>En este Convenio las palabras y expresiones tendrán el mismo significado que se les asigne en los respectivos documentos del Contrato al que se refieran.</w:t>
      </w:r>
    </w:p>
    <w:p w14:paraId="63FE77CA" w14:textId="77777777" w:rsidR="006309F7" w:rsidRPr="003675ED" w:rsidRDefault="006309F7" w:rsidP="002D48F5">
      <w:pPr>
        <w:spacing w:before="240" w:after="240"/>
      </w:pPr>
      <w:r w:rsidRPr="003675ED">
        <w:t>2.</w:t>
      </w:r>
      <w:r w:rsidRPr="003675ED">
        <w:tab/>
        <w:t xml:space="preserve">Los siguientes documentos se consideran parte del presente Convenio y serán leídos e interpretados en forma conjunta con él. Este Convenio prevalecerá sobre los demás documentos del Contrato. </w:t>
      </w:r>
    </w:p>
    <w:p w14:paraId="34467EB7" w14:textId="77777777" w:rsidR="006309F7" w:rsidRPr="003675ED" w:rsidRDefault="006309F7" w:rsidP="009651F9">
      <w:pPr>
        <w:pStyle w:val="P3Header1-Clauses"/>
        <w:numPr>
          <w:ilvl w:val="0"/>
          <w:numId w:val="255"/>
        </w:numPr>
        <w:tabs>
          <w:tab w:val="clear" w:pos="972"/>
        </w:tabs>
        <w:spacing w:before="240" w:after="240"/>
      </w:pPr>
      <w:r w:rsidRPr="003675ED">
        <w:t>la Carta de Aceptación;</w:t>
      </w:r>
    </w:p>
    <w:p w14:paraId="0F77EF67" w14:textId="77777777" w:rsidR="006309F7" w:rsidRPr="003675ED" w:rsidRDefault="006309F7" w:rsidP="009651F9">
      <w:pPr>
        <w:pStyle w:val="P3Header1-Clauses"/>
        <w:numPr>
          <w:ilvl w:val="0"/>
          <w:numId w:val="255"/>
        </w:numPr>
        <w:tabs>
          <w:tab w:val="clear" w:pos="972"/>
        </w:tabs>
        <w:spacing w:before="240" w:after="240"/>
      </w:pPr>
      <w:r w:rsidRPr="003675ED">
        <w:t xml:space="preserve">la Carta de la Oferta; </w:t>
      </w:r>
    </w:p>
    <w:p w14:paraId="0727E962" w14:textId="77777777" w:rsidR="006309F7" w:rsidRPr="003675ED" w:rsidRDefault="006309F7" w:rsidP="009651F9">
      <w:pPr>
        <w:pStyle w:val="P3Header1-Clauses"/>
        <w:numPr>
          <w:ilvl w:val="0"/>
          <w:numId w:val="255"/>
        </w:numPr>
        <w:tabs>
          <w:tab w:val="clear" w:pos="972"/>
        </w:tabs>
        <w:spacing w:before="240" w:after="240"/>
      </w:pPr>
      <w:r w:rsidRPr="003675ED">
        <w:t>las enmiendas n.</w:t>
      </w:r>
      <w:r w:rsidRPr="003675ED">
        <w:rPr>
          <w:vertAlign w:val="superscript"/>
        </w:rPr>
        <w:t>o</w:t>
      </w:r>
      <w:r w:rsidRPr="003675ED">
        <w:t xml:space="preserve"> _____ (si hubiera);</w:t>
      </w:r>
    </w:p>
    <w:p w14:paraId="21311976" w14:textId="55DFA5E5" w:rsidR="006309F7" w:rsidRPr="003675ED" w:rsidRDefault="006309F7" w:rsidP="009651F9">
      <w:pPr>
        <w:pStyle w:val="P3Header1-Clauses"/>
        <w:numPr>
          <w:ilvl w:val="0"/>
          <w:numId w:val="255"/>
        </w:numPr>
        <w:tabs>
          <w:tab w:val="clear" w:pos="972"/>
        </w:tabs>
        <w:spacing w:before="240" w:after="240"/>
      </w:pPr>
      <w:r w:rsidRPr="003675ED">
        <w:t xml:space="preserve">las </w:t>
      </w:r>
      <w:r w:rsidR="00F01720">
        <w:t>Condiciones Particulares</w:t>
      </w:r>
      <w:r w:rsidRPr="003675ED">
        <w:t xml:space="preserve">; </w:t>
      </w:r>
    </w:p>
    <w:p w14:paraId="73AA9AEE" w14:textId="77777777" w:rsidR="006309F7" w:rsidRPr="003675ED" w:rsidRDefault="006309F7" w:rsidP="009651F9">
      <w:pPr>
        <w:pStyle w:val="P3Header1-Clauses"/>
        <w:numPr>
          <w:ilvl w:val="0"/>
          <w:numId w:val="255"/>
        </w:numPr>
        <w:tabs>
          <w:tab w:val="clear" w:pos="972"/>
        </w:tabs>
        <w:spacing w:before="240" w:after="240"/>
      </w:pPr>
      <w:r w:rsidRPr="003675ED">
        <w:t>las Condiciones Generales;</w:t>
      </w:r>
    </w:p>
    <w:p w14:paraId="73069F35" w14:textId="77777777" w:rsidR="006309F7" w:rsidRPr="003675ED" w:rsidRDefault="006309F7" w:rsidP="009651F9">
      <w:pPr>
        <w:pStyle w:val="P3Header1-Clauses"/>
        <w:numPr>
          <w:ilvl w:val="0"/>
          <w:numId w:val="255"/>
        </w:numPr>
        <w:tabs>
          <w:tab w:val="clear" w:pos="972"/>
        </w:tabs>
        <w:spacing w:before="240" w:after="240"/>
      </w:pPr>
      <w:r w:rsidRPr="003675ED">
        <w:t>las Especificaciones;</w:t>
      </w:r>
    </w:p>
    <w:p w14:paraId="6016B31B" w14:textId="77777777" w:rsidR="006309F7" w:rsidRPr="003675ED" w:rsidRDefault="006309F7" w:rsidP="009651F9">
      <w:pPr>
        <w:pStyle w:val="P3Header1-Clauses"/>
        <w:numPr>
          <w:ilvl w:val="0"/>
          <w:numId w:val="255"/>
        </w:numPr>
        <w:tabs>
          <w:tab w:val="clear" w:pos="972"/>
        </w:tabs>
        <w:spacing w:before="240" w:after="240"/>
      </w:pPr>
      <w:r w:rsidRPr="003675ED">
        <w:t>los Planos;</w:t>
      </w:r>
    </w:p>
    <w:p w14:paraId="61E20094" w14:textId="19DF14F4" w:rsidR="006309F7" w:rsidRPr="003675ED" w:rsidRDefault="006309F7" w:rsidP="009651F9">
      <w:pPr>
        <w:pStyle w:val="P3Header1-Clauses"/>
        <w:numPr>
          <w:ilvl w:val="0"/>
          <w:numId w:val="255"/>
        </w:numPr>
        <w:tabs>
          <w:tab w:val="clear" w:pos="972"/>
        </w:tabs>
        <w:spacing w:before="240" w:after="240"/>
      </w:pPr>
      <w:r w:rsidRPr="003675ED">
        <w:t xml:space="preserve">las </w:t>
      </w:r>
      <w:r w:rsidR="000F4D15">
        <w:t>Anexos</w:t>
      </w:r>
      <w:r w:rsidR="000F4D15" w:rsidRPr="003675ED">
        <w:t xml:space="preserve"> </w:t>
      </w:r>
      <w:r w:rsidRPr="003675ED">
        <w:t>complet</w:t>
      </w:r>
      <w:r w:rsidR="000F4D15">
        <w:t>o</w:t>
      </w:r>
      <w:r w:rsidRPr="003675ED">
        <w:t>s</w:t>
      </w:r>
      <w:r w:rsidR="00790E2F" w:rsidRPr="003675ED">
        <w:t>;</w:t>
      </w:r>
      <w:r w:rsidRPr="003675ED">
        <w:t xml:space="preserve"> </w:t>
      </w:r>
    </w:p>
    <w:p w14:paraId="6C3D8E00" w14:textId="202FEE41" w:rsidR="00790E2F" w:rsidRPr="003675ED" w:rsidRDefault="001C7CD1" w:rsidP="009651F9">
      <w:pPr>
        <w:pStyle w:val="P3Header1-Clauses"/>
        <w:numPr>
          <w:ilvl w:val="0"/>
          <w:numId w:val="255"/>
        </w:numPr>
        <w:tabs>
          <w:tab w:val="clear" w:pos="972"/>
        </w:tabs>
        <w:spacing w:before="240" w:after="240"/>
      </w:pPr>
      <w:r w:rsidRPr="003675ED">
        <w:t xml:space="preserve">todo otro documento </w:t>
      </w:r>
      <w:r w:rsidR="009720F3" w:rsidRPr="003675ED">
        <w:t xml:space="preserve">que </w:t>
      </w:r>
      <w:r w:rsidRPr="003675ED">
        <w:t xml:space="preserve">en las </w:t>
      </w:r>
      <w:r w:rsidR="00F01720">
        <w:t>Condiciones Particulares</w:t>
      </w:r>
      <w:r w:rsidR="009720F3" w:rsidRPr="003675ED">
        <w:t xml:space="preserve"> se mencione como formando parte del Contrato. </w:t>
      </w:r>
    </w:p>
    <w:p w14:paraId="363D0B94" w14:textId="77777777" w:rsidR="006309F7" w:rsidRPr="003675ED" w:rsidRDefault="006309F7" w:rsidP="002D48F5">
      <w:pPr>
        <w:spacing w:before="240" w:after="240"/>
      </w:pPr>
      <w:r w:rsidRPr="003675ED">
        <w:t>3.</w:t>
      </w:r>
      <w:r w:rsidRPr="003675ED">
        <w:tab/>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5EF1F020" w14:textId="77777777" w:rsidR="006309F7" w:rsidRPr="003675ED" w:rsidRDefault="006309F7" w:rsidP="002D48F5">
      <w:pPr>
        <w:spacing w:before="240" w:after="240"/>
      </w:pPr>
      <w:r w:rsidRPr="003675ED">
        <w:lastRenderedPageBreak/>
        <w:t>4.</w:t>
      </w:r>
      <w:r w:rsidRPr="003675ED">
        <w:tab/>
        <w:t>El Contratante se compromete a pagar al Contratista como contrapartida de la ejecución y terminación de las Obras y los Servicios y la subsanación de sus defectos el Precio del Contrato o las sumas que resulten pagaderas de conformidad con lo dispuesto en el Contrato en el plazo y en la forma prescritos en este.</w:t>
      </w:r>
    </w:p>
    <w:p w14:paraId="0295E0C8" w14:textId="68D14C32" w:rsidR="006309F7" w:rsidRPr="003675ED" w:rsidRDefault="006309F7" w:rsidP="002D48F5">
      <w:pPr>
        <w:spacing w:before="240" w:after="240"/>
      </w:pPr>
      <w:r w:rsidRPr="003675ED">
        <w:t>EN PRUEBA DE CONFORMIDAD, las partes han suscrito el presente Convenio, con arreglo al derecho vigente de __________________</w:t>
      </w:r>
      <w:r w:rsidR="000C72A1" w:rsidRPr="003675ED">
        <w:t>_________</w:t>
      </w:r>
      <w:r w:rsidRPr="003675ED">
        <w:t>___________, en el día, mes y año antes indicados.</w:t>
      </w:r>
    </w:p>
    <w:p w14:paraId="4ADD1460" w14:textId="4065083C" w:rsidR="006309F7" w:rsidRPr="003675ED" w:rsidRDefault="006309F7" w:rsidP="002D48F5">
      <w:pPr>
        <w:spacing w:before="240" w:after="240"/>
      </w:pPr>
      <w:r w:rsidRPr="003675ED">
        <w:t>Firmado por __________</w:t>
      </w:r>
      <w:r w:rsidR="000C72A1" w:rsidRPr="003675ED">
        <w:t>___________</w:t>
      </w:r>
      <w:r w:rsidRPr="003675ED">
        <w:t>___________________________ (en representación del Contratante)</w:t>
      </w:r>
    </w:p>
    <w:p w14:paraId="1E6377CD" w14:textId="77777777" w:rsidR="006309F7" w:rsidRPr="003675ED" w:rsidRDefault="006309F7" w:rsidP="002D48F5">
      <w:pPr>
        <w:spacing w:before="240" w:after="240"/>
      </w:pPr>
      <w:r w:rsidRPr="003675ED">
        <w:t>Firmado por _____________________________________ (en representación del Contratista)</w:t>
      </w:r>
    </w:p>
    <w:p w14:paraId="68F7C48B" w14:textId="77777777" w:rsidR="00BC09A2" w:rsidRPr="003675ED" w:rsidRDefault="00BC09A2" w:rsidP="002D48F5">
      <w:pPr>
        <w:spacing w:before="240" w:after="240"/>
      </w:pPr>
      <w:r w:rsidRPr="003675ED">
        <w:br w:type="page"/>
      </w:r>
    </w:p>
    <w:tbl>
      <w:tblPr>
        <w:tblW w:w="0" w:type="auto"/>
        <w:tblLayout w:type="fixed"/>
        <w:tblLook w:val="0000" w:firstRow="0" w:lastRow="0" w:firstColumn="0" w:lastColumn="0" w:noHBand="0" w:noVBand="0"/>
      </w:tblPr>
      <w:tblGrid>
        <w:gridCol w:w="9198"/>
      </w:tblGrid>
      <w:tr w:rsidR="006309F7" w:rsidRPr="003675ED" w14:paraId="0B7A6B7B" w14:textId="77777777">
        <w:trPr>
          <w:trHeight w:val="900"/>
        </w:trPr>
        <w:tc>
          <w:tcPr>
            <w:tcW w:w="9198" w:type="dxa"/>
            <w:vAlign w:val="center"/>
          </w:tcPr>
          <w:p w14:paraId="043BF6DF" w14:textId="77777777" w:rsidR="006309F7" w:rsidRPr="003675ED" w:rsidRDefault="006309F7" w:rsidP="007D72AC">
            <w:pPr>
              <w:pStyle w:val="TOC5-1"/>
            </w:pPr>
            <w:bookmarkStart w:id="1069" w:name="_Toc23238065"/>
            <w:bookmarkStart w:id="1070" w:name="_Toc41971557"/>
            <w:bookmarkStart w:id="1071" w:name="_Toc454881201"/>
            <w:bookmarkStart w:id="1072" w:name="_Toc477275858"/>
            <w:bookmarkStart w:id="1073" w:name="_Toc484717361"/>
            <w:bookmarkStart w:id="1074" w:name="_Toc66288795"/>
            <w:bookmarkStart w:id="1075" w:name="_Toc428352207"/>
            <w:bookmarkStart w:id="1076" w:name="_Toc438734411"/>
            <w:bookmarkStart w:id="1077" w:name="_Toc438907198"/>
            <w:bookmarkStart w:id="1078" w:name="_Toc438907298"/>
            <w:r w:rsidRPr="003675ED">
              <w:lastRenderedPageBreak/>
              <w:t>Garantía de Cumplimiento</w:t>
            </w:r>
            <w:bookmarkEnd w:id="1069"/>
            <w:bookmarkEnd w:id="1070"/>
            <w:bookmarkEnd w:id="1071"/>
            <w:bookmarkEnd w:id="1072"/>
            <w:bookmarkEnd w:id="1073"/>
            <w:bookmarkEnd w:id="1074"/>
            <w:r w:rsidRPr="003675ED">
              <w:t xml:space="preserve"> </w:t>
            </w:r>
          </w:p>
        </w:tc>
      </w:tr>
    </w:tbl>
    <w:bookmarkEnd w:id="1075"/>
    <w:bookmarkEnd w:id="1076"/>
    <w:bookmarkEnd w:id="1077"/>
    <w:bookmarkEnd w:id="1078"/>
    <w:p w14:paraId="727A1670" w14:textId="0768BE99" w:rsidR="006309F7" w:rsidRPr="003675ED" w:rsidRDefault="006309F7" w:rsidP="002D48F5">
      <w:pPr>
        <w:spacing w:before="240" w:after="240"/>
        <w:jc w:val="center"/>
        <w:rPr>
          <w:rFonts w:eastAsia="Arial Unicode MS"/>
          <w:b/>
          <w:bCs/>
          <w:iCs/>
          <w:sz w:val="28"/>
          <w:szCs w:val="28"/>
        </w:rPr>
      </w:pPr>
      <w:r w:rsidRPr="003675ED">
        <w:rPr>
          <w:b/>
          <w:sz w:val="28"/>
        </w:rPr>
        <w:t xml:space="preserve">Opción 1: Garantía </w:t>
      </w:r>
      <w:r w:rsidR="00B55B80" w:rsidRPr="003675ED">
        <w:rPr>
          <w:b/>
          <w:sz w:val="28"/>
        </w:rPr>
        <w:t xml:space="preserve">a </w:t>
      </w:r>
      <w:r w:rsidR="001D5DBE" w:rsidRPr="003675ED">
        <w:rPr>
          <w:b/>
          <w:sz w:val="28"/>
        </w:rPr>
        <w:t>P</w:t>
      </w:r>
      <w:r w:rsidR="00B55B80" w:rsidRPr="003675ED">
        <w:rPr>
          <w:b/>
          <w:sz w:val="28"/>
        </w:rPr>
        <w:t xml:space="preserve">rimer </w:t>
      </w:r>
      <w:r w:rsidR="001D5DBE" w:rsidRPr="003675ED">
        <w:rPr>
          <w:b/>
          <w:sz w:val="28"/>
        </w:rPr>
        <w:t>R</w:t>
      </w:r>
      <w:r w:rsidR="00B55B80" w:rsidRPr="003675ED">
        <w:rPr>
          <w:b/>
          <w:sz w:val="28"/>
        </w:rPr>
        <w:t>equerimiento</w:t>
      </w:r>
    </w:p>
    <w:p w14:paraId="50BBAED6" w14:textId="77777777" w:rsidR="006309F7" w:rsidRPr="003675ED" w:rsidRDefault="006309F7" w:rsidP="002D48F5">
      <w:pPr>
        <w:spacing w:before="240" w:after="240"/>
      </w:pPr>
    </w:p>
    <w:p w14:paraId="4B2F342A" w14:textId="77777777"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[Membrete del garante o código de identificación SWIFT]</w:t>
      </w:r>
    </w:p>
    <w:p w14:paraId="6CF102BA" w14:textId="047390FC"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tab/>
      </w:r>
      <w:r w:rsidRPr="003675ED">
        <w:rPr>
          <w:rFonts w:ascii="Times New Roman" w:hAnsi="Times New Roman"/>
          <w:i/>
          <w:color w:val="000000"/>
        </w:rPr>
        <w:t>[insertar el nombre y la dirección del Contratante]</w:t>
      </w:r>
    </w:p>
    <w:p w14:paraId="750280BE"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[insertar la fecha de la emisión]</w:t>
      </w:r>
    </w:p>
    <w:p w14:paraId="7C11FDDE" w14:textId="77777777" w:rsidR="00B80978" w:rsidRPr="003675ED" w:rsidRDefault="00B80978" w:rsidP="002D48F5">
      <w:pPr>
        <w:pStyle w:val="NormalWeb"/>
        <w:spacing w:before="240" w:beforeAutospacing="0" w:after="240" w:afterAutospacing="0"/>
        <w:rPr>
          <w:rFonts w:ascii="Times New Roman" w:hAnsi="Times New Roman"/>
          <w:color w:val="000000"/>
          <w:spacing w:val="-2"/>
        </w:rPr>
      </w:pPr>
      <w:r w:rsidRPr="003675ED">
        <w:rPr>
          <w:rFonts w:ascii="Times New Roman" w:hAnsi="Times New Roman"/>
          <w:b/>
          <w:color w:val="000000"/>
          <w:spacing w:val="-2"/>
        </w:rPr>
        <w:t>GARANTÍA DE CUMPLIMIENTO N.º:</w:t>
      </w:r>
      <w:r w:rsidRPr="003675ED">
        <w:rPr>
          <w:spacing w:val="-2"/>
        </w:rPr>
        <w:tab/>
      </w:r>
      <w:r w:rsidRPr="003675ED">
        <w:rPr>
          <w:rFonts w:ascii="Times New Roman" w:hAnsi="Times New Roman"/>
          <w:i/>
          <w:color w:val="000000"/>
          <w:spacing w:val="-2"/>
        </w:rPr>
        <w:t>[Insertar el número de referencia de la garantía]</w:t>
      </w:r>
    </w:p>
    <w:p w14:paraId="59452FCC" w14:textId="24881819" w:rsidR="00B80978" w:rsidRPr="003675ED" w:rsidRDefault="00B80978" w:rsidP="002D48F5">
      <w:pPr>
        <w:pStyle w:val="NormalWeb"/>
        <w:spacing w:before="240" w:beforeAutospacing="0" w:after="240" w:afterAutospacing="0"/>
        <w:rPr>
          <w:rFonts w:ascii="Times New Roman" w:hAnsi="Times New Roman"/>
          <w:color w:val="000000"/>
          <w:spacing w:val="-6"/>
        </w:rPr>
      </w:pPr>
      <w:r w:rsidRPr="003675ED">
        <w:rPr>
          <w:rFonts w:ascii="Times New Roman" w:hAnsi="Times New Roman"/>
          <w:b/>
          <w:color w:val="000000"/>
          <w:spacing w:val="-6"/>
        </w:rPr>
        <w:t xml:space="preserve">Garante: </w:t>
      </w:r>
      <w:r w:rsidRPr="003675ED">
        <w:rPr>
          <w:rFonts w:ascii="Times New Roman" w:hAnsi="Times New Roman"/>
          <w:i/>
          <w:color w:val="000000"/>
          <w:spacing w:val="-6"/>
        </w:rPr>
        <w:t>[Indicar el nombre y la dirección del lugar de emisión, salvo que figure en el membrete]</w:t>
      </w:r>
    </w:p>
    <w:p w14:paraId="4E479294" w14:textId="2B4B6840"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w:t>
      </w:r>
      <w:r w:rsidR="009C0C2A" w:rsidRPr="003675ED">
        <w:rPr>
          <w:rFonts w:ascii="Times New Roman" w:hAnsi="Times New Roman"/>
          <w:color w:val="000000"/>
        </w:rPr>
        <w:t xml:space="preserve"> ha informado que ______</w:t>
      </w:r>
      <w:r w:rsidR="00D03469" w:rsidRPr="003675ED">
        <w:rPr>
          <w:rFonts w:ascii="Times New Roman" w:hAnsi="Times New Roman"/>
          <w:color w:val="000000"/>
        </w:rPr>
        <w:t>_______</w:t>
      </w:r>
      <w:r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_____ (en adelante denominado</w:t>
      </w:r>
      <w:r w:rsidRPr="003675ED">
        <w:rPr>
          <w:rFonts w:ascii="Times New Roman" w:hAnsi="Times New Roman"/>
          <w:i/>
          <w:color w:val="000000"/>
          <w:sz w:val="20"/>
        </w:rPr>
        <w:t xml:space="preserve"> </w:t>
      </w:r>
      <w:r w:rsidRPr="003675ED">
        <w:rPr>
          <w:rFonts w:ascii="Times New Roman" w:hAnsi="Times New Roman"/>
          <w:color w:val="000000"/>
        </w:rPr>
        <w:t>“el Postulante”) ha celebrado con el Beneficia</w:t>
      </w:r>
      <w:r w:rsidR="009C0C2A" w:rsidRPr="003675ED">
        <w:rPr>
          <w:rFonts w:ascii="Times New Roman" w:hAnsi="Times New Roman"/>
          <w:color w:val="000000"/>
        </w:rPr>
        <w:t>rio el Contrato n.° __</w:t>
      </w:r>
      <w:r w:rsidR="00D03469" w:rsidRPr="003675ED">
        <w:rPr>
          <w:rFonts w:ascii="Times New Roman" w:hAnsi="Times New Roman"/>
          <w:color w:val="000000"/>
        </w:rPr>
        <w:t>__</w:t>
      </w:r>
      <w:r w:rsidR="009C0C2A"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 de fecha ________</w:t>
      </w:r>
      <w:r w:rsidR="00D03469" w:rsidRPr="003675ED">
        <w:rPr>
          <w:rFonts w:ascii="Times New Roman" w:hAnsi="Times New Roman"/>
          <w:color w:val="000000"/>
        </w:rPr>
        <w:t>__</w:t>
      </w:r>
      <w:r w:rsidRPr="003675ED">
        <w:rPr>
          <w:rFonts w:ascii="Times New Roman" w:hAnsi="Times New Roman"/>
          <w:color w:val="000000"/>
        </w:rPr>
        <w:t>____, para l</w:t>
      </w:r>
      <w:r w:rsidR="00D03469" w:rsidRPr="003675ED">
        <w:rPr>
          <w:rFonts w:ascii="Times New Roman" w:hAnsi="Times New Roman"/>
          <w:color w:val="000000"/>
        </w:rPr>
        <w:t xml:space="preserve">a ejecución </w:t>
      </w:r>
      <w:r w:rsidR="009C0C2A" w:rsidRPr="003675ED">
        <w:rPr>
          <w:rFonts w:ascii="Times New Roman" w:hAnsi="Times New Roman"/>
          <w:color w:val="000000"/>
        </w:rPr>
        <w:t>de ___________</w:t>
      </w:r>
      <w:r w:rsidR="00D03469" w:rsidRPr="003675ED">
        <w:rPr>
          <w:rFonts w:ascii="Times New Roman" w:hAnsi="Times New Roman"/>
          <w:color w:val="000000"/>
        </w:rPr>
        <w:t>_</w:t>
      </w:r>
      <w:r w:rsidRPr="003675ED">
        <w:rPr>
          <w:rFonts w:ascii="Times New Roman" w:hAnsi="Times New Roman"/>
          <w:color w:val="000000"/>
        </w:rPr>
        <w:t>_________ (en a</w:t>
      </w:r>
      <w:r w:rsidR="009C0C2A" w:rsidRPr="003675ED">
        <w:rPr>
          <w:rFonts w:ascii="Times New Roman" w:hAnsi="Times New Roman"/>
          <w:color w:val="000000"/>
        </w:rPr>
        <w:t>delante denominado “el Contrat</w:t>
      </w:r>
      <w:r w:rsidR="00C103D4" w:rsidRPr="003675ED">
        <w:rPr>
          <w:rFonts w:ascii="Times New Roman" w:hAnsi="Times New Roman"/>
          <w:color w:val="000000"/>
        </w:rPr>
        <w:t>o”</w:t>
      </w:r>
      <w:r w:rsidRPr="003675ED">
        <w:rPr>
          <w:rFonts w:ascii="Times New Roman" w:hAnsi="Times New Roman"/>
          <w:color w:val="000000"/>
        </w:rPr>
        <w:t xml:space="preserve">). </w:t>
      </w:r>
    </w:p>
    <w:p w14:paraId="2ACF2011"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Entendemos además que, de conformidad con las condiciones contractuales, se requiere una Garantía de Cumplimiento.</w:t>
      </w:r>
    </w:p>
    <w:p w14:paraId="670E0005" w14:textId="27EA125E"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Garantes, por medio de la presente Garantía nos obligamos irrevocablemente a pagar al Beneficiario una suma (o sumas) que no exceda _______</w:t>
      </w:r>
      <w:r w:rsidR="00D03469" w:rsidRPr="003675ED">
        <w:rPr>
          <w:rFonts w:ascii="Times New Roman" w:hAnsi="Times New Roman"/>
          <w:color w:val="000000"/>
        </w:rPr>
        <w:t>___</w:t>
      </w:r>
      <w:r w:rsidRPr="003675ED">
        <w:rPr>
          <w:rFonts w:ascii="Times New Roman" w:hAnsi="Times New Roman"/>
          <w:color w:val="000000"/>
        </w:rPr>
        <w:t>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Style w:val="FootnoteReference"/>
          <w:rFonts w:ascii="Times New Roman" w:hAnsi="Times New Roman"/>
          <w:color w:val="000000"/>
        </w:rPr>
        <w:footnoteReference w:customMarkFollows="1" w:id="42"/>
        <w:t>1</w:t>
      </w:r>
      <w:r w:rsidRPr="003675ED">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1F23A379" w14:textId="2994D33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 xml:space="preserve">Esta Garantía vencerá a más tardar el </w:t>
      </w:r>
      <w:r w:rsidRPr="003675ED">
        <w:rPr>
          <w:rFonts w:ascii="Times New Roman" w:hAnsi="Times New Roman"/>
          <w:i/>
          <w:iCs/>
          <w:color w:val="000000"/>
        </w:rPr>
        <w:t>[indicar el número]</w:t>
      </w:r>
      <w:r w:rsidRPr="003675ED">
        <w:rPr>
          <w:rFonts w:ascii="Times New Roman" w:hAnsi="Times New Roman"/>
          <w:color w:val="000000"/>
        </w:rPr>
        <w:t xml:space="preserve"> de</w:t>
      </w:r>
      <w:r w:rsidRPr="003675ED">
        <w:rPr>
          <w:rFonts w:ascii="Times New Roman" w:hAnsi="Times New Roman"/>
          <w:i/>
          <w:iCs/>
          <w:color w:val="000000"/>
        </w:rPr>
        <w:t xml:space="preserve"> [indicar el mes]</w:t>
      </w:r>
      <w:r w:rsidRPr="003675ED">
        <w:rPr>
          <w:rFonts w:ascii="Times New Roman" w:hAnsi="Times New Roman"/>
          <w:color w:val="000000"/>
        </w:rPr>
        <w:t xml:space="preserve"> de </w:t>
      </w:r>
      <w:r w:rsidRPr="003675ED">
        <w:rPr>
          <w:rFonts w:ascii="Times New Roman" w:hAnsi="Times New Roman"/>
          <w:i/>
          <w:iCs/>
          <w:color w:val="000000"/>
        </w:rPr>
        <w:t>[indicar el año]</w:t>
      </w:r>
      <w:r w:rsidRPr="003675ED">
        <w:rPr>
          <w:rStyle w:val="FootnoteReference"/>
          <w:rFonts w:ascii="Times New Roman" w:hAnsi="Times New Roman"/>
          <w:color w:val="000000"/>
        </w:rPr>
        <w:footnoteReference w:customMarkFollows="1" w:id="43"/>
        <w:t>2</w:t>
      </w:r>
      <w:r w:rsidRPr="003675ED">
        <w:rPr>
          <w:rFonts w:ascii="Times New Roman" w:hAnsi="Times New Roman"/>
          <w:color w:val="000000"/>
        </w:rPr>
        <w:t>, y cualquier reclamación de pago al amparo de ella deberá ser recibida por nosotros en esta oficina a más tardar en esa fecha.</w:t>
      </w:r>
      <w:r w:rsidR="00A62659" w:rsidRPr="003675ED">
        <w:rPr>
          <w:rFonts w:ascii="Times New Roman" w:hAnsi="Times New Roman"/>
          <w:color w:val="000000"/>
        </w:rPr>
        <w:t xml:space="preserve"> </w:t>
      </w:r>
    </w:p>
    <w:p w14:paraId="354322C3"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lastRenderedPageBreak/>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B996974"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br/>
      </w:r>
    </w:p>
    <w:p w14:paraId="776F8671" w14:textId="77777777" w:rsidR="00B80978" w:rsidRPr="003675ED" w:rsidRDefault="00B80978" w:rsidP="002D48F5">
      <w:pPr>
        <w:spacing w:before="240" w:after="240"/>
        <w:jc w:val="center"/>
        <w:rPr>
          <w:color w:val="000000"/>
        </w:rPr>
      </w:pPr>
      <w:r w:rsidRPr="003675ED">
        <w:rPr>
          <w:color w:val="000000"/>
        </w:rPr>
        <w:t xml:space="preserve">_____________________ </w:t>
      </w:r>
      <w:r w:rsidRPr="003675ED">
        <w:rPr>
          <w:color w:val="000000"/>
        </w:rPr>
        <w:br/>
      </w:r>
      <w:r w:rsidRPr="003675ED">
        <w:rPr>
          <w:i/>
          <w:color w:val="000000"/>
        </w:rPr>
        <w:t>[firmas]</w:t>
      </w:r>
      <w:r w:rsidRPr="003675ED">
        <w:rPr>
          <w:color w:val="000000"/>
        </w:rPr>
        <w:t xml:space="preserve"> </w:t>
      </w:r>
    </w:p>
    <w:p w14:paraId="0C858E45" w14:textId="77777777" w:rsidR="00B80978" w:rsidRPr="003675ED" w:rsidRDefault="00B80978" w:rsidP="002D48F5">
      <w:pPr>
        <w:pStyle w:val="BodyText"/>
        <w:spacing w:before="240" w:after="240"/>
        <w:rPr>
          <w:color w:val="000000"/>
        </w:rPr>
      </w:pPr>
      <w:r w:rsidRPr="003675ED">
        <w:rPr>
          <w:color w:val="000000"/>
        </w:rPr>
        <w:br/>
        <w:t xml:space="preserve"> </w:t>
      </w:r>
      <w:r w:rsidR="00DA3F38"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7AAFB239"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415527A6"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7ADED75B"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1F8A5E9" w14:textId="77777777" w:rsidR="00B80978" w:rsidRPr="003675ED" w:rsidRDefault="006309F7" w:rsidP="002D48F5">
      <w:pPr>
        <w:pStyle w:val="S9Header1"/>
        <w:spacing w:before="240"/>
        <w:rPr>
          <w:noProof w:val="0"/>
          <w:color w:val="000000"/>
        </w:rPr>
      </w:pPr>
      <w:r w:rsidRPr="003675ED">
        <w:rPr>
          <w:noProof w:val="0"/>
        </w:rPr>
        <w:br w:type="page"/>
      </w:r>
      <w:bookmarkStart w:id="1079" w:name="_Toc345685216"/>
      <w:r w:rsidRPr="003675ED">
        <w:rPr>
          <w:noProof w:val="0"/>
          <w:color w:val="000000"/>
        </w:rPr>
        <w:lastRenderedPageBreak/>
        <w:t xml:space="preserve">Garantía de Cumplimiento </w:t>
      </w:r>
      <w:bookmarkEnd w:id="1079"/>
    </w:p>
    <w:p w14:paraId="4B01AC31" w14:textId="77777777" w:rsidR="006309F7" w:rsidRPr="003675ED" w:rsidRDefault="006309F7" w:rsidP="002D48F5">
      <w:pPr>
        <w:spacing w:before="240" w:after="240"/>
        <w:jc w:val="center"/>
        <w:rPr>
          <w:iCs/>
          <w:sz w:val="28"/>
          <w:szCs w:val="28"/>
        </w:rPr>
      </w:pPr>
      <w:r w:rsidRPr="003675ED">
        <w:rPr>
          <w:b/>
          <w:sz w:val="28"/>
        </w:rPr>
        <w:t>Opción 2: Fianza de Cumplimiento</w:t>
      </w:r>
    </w:p>
    <w:p w14:paraId="1A37B7C2" w14:textId="77777777" w:rsidR="006309F7" w:rsidRPr="003675ED" w:rsidRDefault="006309F7" w:rsidP="002D48F5">
      <w:pPr>
        <w:spacing w:before="240" w:after="240"/>
        <w:rPr>
          <w:iCs/>
        </w:rPr>
      </w:pPr>
    </w:p>
    <w:p w14:paraId="66914CCA" w14:textId="77777777" w:rsidR="006309F7" w:rsidRPr="003675ED" w:rsidRDefault="006309F7" w:rsidP="002D48F5">
      <w:pPr>
        <w:spacing w:before="240" w:after="240"/>
        <w:rPr>
          <w:iCs/>
        </w:rPr>
      </w:pPr>
      <w:r w:rsidRPr="003675ED">
        <w:t>Por esta Fianza ____________________, como Mandante (en adelante, el “Contratista”), y ______________________________________________________________</w:t>
      </w:r>
      <w:r w:rsidRPr="003675ED">
        <w:rPr>
          <w:sz w:val="20"/>
        </w:rPr>
        <w:t xml:space="preserve">, </w:t>
      </w:r>
      <w:r w:rsidRPr="003675ED">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6F3BCDE0" w14:textId="3DBBCB75" w:rsidR="006309F7" w:rsidRPr="003675ED" w:rsidRDefault="006309F7" w:rsidP="00EF4476">
      <w:pPr>
        <w:tabs>
          <w:tab w:val="left" w:pos="1260"/>
          <w:tab w:val="left" w:pos="3828"/>
        </w:tabs>
        <w:spacing w:before="240" w:after="240"/>
        <w:rPr>
          <w:iCs/>
        </w:rPr>
      </w:pPr>
      <w:r w:rsidRPr="003675ED">
        <w:t>POR CUANTO el Contratista ha celebrado un Convenio escrito con el Contratante con fecha</w:t>
      </w:r>
      <w:r w:rsidRPr="003675ED">
        <w:rPr>
          <w:u w:val="single"/>
        </w:rPr>
        <w:tab/>
      </w:r>
      <w:r w:rsidRPr="003675ED">
        <w:t xml:space="preserve"> de</w:t>
      </w:r>
      <w:r w:rsidR="00EF4476" w:rsidRPr="003675ED">
        <w:t xml:space="preserve"> </w:t>
      </w:r>
      <w:r w:rsidRPr="003675ED">
        <w:rPr>
          <w:u w:val="single"/>
        </w:rPr>
        <w:tab/>
      </w:r>
      <w:r w:rsidR="00EF4476" w:rsidRPr="003675ED">
        <w:t xml:space="preserve"> </w:t>
      </w:r>
      <w:r w:rsidRPr="003675ED">
        <w:t xml:space="preserve">de 20 </w:t>
      </w:r>
      <w:r w:rsidRPr="003675ED">
        <w:rPr>
          <w:u w:val="single"/>
        </w:rPr>
        <w:tab/>
      </w:r>
      <w:r w:rsidRPr="003675ED">
        <w:t>, para ___________________, de conformidad con los documentos, planos, especificaciones y enmiendas respectivas, los cuales, en la medida aquí contemplada, forman parte de la presente fianza a modo de referencia y se denominan en lo sucesivo el Contrato.</w:t>
      </w:r>
    </w:p>
    <w:p w14:paraId="64560B2D" w14:textId="77777777" w:rsidR="006309F7" w:rsidRPr="003675ED" w:rsidRDefault="006309F7" w:rsidP="002D48F5">
      <w:pPr>
        <w:spacing w:before="240" w:after="240"/>
        <w:rPr>
          <w:iCs/>
        </w:rPr>
      </w:pPr>
      <w:r w:rsidRPr="003675ED">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53F7A07A" w14:textId="77777777" w:rsidR="006309F7" w:rsidRPr="003675ED" w:rsidRDefault="006309F7" w:rsidP="002D48F5">
      <w:pPr>
        <w:tabs>
          <w:tab w:val="left" w:pos="1080"/>
        </w:tabs>
        <w:spacing w:before="240" w:after="240"/>
        <w:ind w:left="1080" w:hanging="540"/>
        <w:rPr>
          <w:iCs/>
        </w:rPr>
      </w:pPr>
      <w:r w:rsidRPr="003675ED">
        <w:t>1)</w:t>
      </w:r>
      <w:r w:rsidRPr="003675ED">
        <w:tab/>
        <w:t>Finalizar el Contrato de conformidad con los términos y condiciones establecidos.</w:t>
      </w:r>
    </w:p>
    <w:p w14:paraId="5DD44E12" w14:textId="4765B5AD" w:rsidR="006309F7" w:rsidRPr="003675ED" w:rsidRDefault="006309F7" w:rsidP="002D48F5">
      <w:pPr>
        <w:tabs>
          <w:tab w:val="left" w:pos="1080"/>
        </w:tabs>
        <w:spacing w:before="240" w:after="240"/>
        <w:ind w:left="1080" w:hanging="540"/>
        <w:rPr>
          <w:iCs/>
        </w:rPr>
      </w:pPr>
      <w:r w:rsidRPr="003675ED">
        <w:t>2)</w:t>
      </w:r>
      <w:r w:rsidRPr="003675ED">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A62659" w:rsidRPr="003675ED">
        <w:t xml:space="preserve"> </w:t>
      </w:r>
      <w:r w:rsidRPr="003675ED">
        <w:t>Por “Saldo del Precio del Contrato”, conforme se usa en este párrafo, se entenderá el importe total que deberá pagar el Contratante al Contratista en virtud del Contrato, menos el monto que haya pagado debidamente el Contratante al</w:t>
      </w:r>
      <w:r w:rsidR="00EF4476" w:rsidRPr="003675ED">
        <w:t> </w:t>
      </w:r>
      <w:r w:rsidRPr="003675ED">
        <w:t>Contratista.</w:t>
      </w:r>
    </w:p>
    <w:p w14:paraId="34C3FC01" w14:textId="77777777" w:rsidR="006309F7" w:rsidRPr="003675ED" w:rsidRDefault="006309F7" w:rsidP="002D48F5">
      <w:pPr>
        <w:tabs>
          <w:tab w:val="left" w:pos="1080"/>
        </w:tabs>
        <w:spacing w:before="240" w:after="240"/>
        <w:ind w:left="1080" w:hanging="540"/>
        <w:rPr>
          <w:iCs/>
        </w:rPr>
      </w:pPr>
      <w:r w:rsidRPr="003675ED">
        <w:lastRenderedPageBreak/>
        <w:t>3)</w:t>
      </w:r>
      <w:r w:rsidRPr="003675ED">
        <w:tab/>
        <w:t>Pagar al Contratante el monto exigido por este para finalizar el Contrato de conformidad con los términos y condiciones establecidos en él, por un total máximo que no supere el de esta Fianza.</w:t>
      </w:r>
    </w:p>
    <w:p w14:paraId="5DA788AE" w14:textId="2ED4C930" w:rsidR="006309F7" w:rsidRPr="003675ED" w:rsidRDefault="006309F7" w:rsidP="002D48F5">
      <w:pPr>
        <w:spacing w:before="240" w:after="240"/>
        <w:rPr>
          <w:iCs/>
        </w:rPr>
      </w:pPr>
      <w:r w:rsidRPr="003675ED">
        <w:t>El Fiador no será responsable por un monto mayor que el de la penalidad especificada en esta</w:t>
      </w:r>
      <w:r w:rsidR="00EF4476" w:rsidRPr="003675ED">
        <w:t> </w:t>
      </w:r>
      <w:r w:rsidRPr="003675ED">
        <w:t>Fianza.</w:t>
      </w:r>
    </w:p>
    <w:p w14:paraId="7F335EA3" w14:textId="77777777" w:rsidR="006309F7" w:rsidRPr="003675ED" w:rsidRDefault="006309F7" w:rsidP="002D48F5">
      <w:pPr>
        <w:spacing w:before="240" w:after="240"/>
        <w:rPr>
          <w:iCs/>
        </w:rPr>
      </w:pPr>
      <w:r w:rsidRPr="003675ED">
        <w:t>Cualquier demanda al amparo de esta Fianza deberá entablarse antes de transcurrido un año desde la fecha de emisión del Certificado de Recepción.</w:t>
      </w:r>
    </w:p>
    <w:p w14:paraId="70C294D7" w14:textId="77777777" w:rsidR="006309F7" w:rsidRPr="003675ED" w:rsidRDefault="006309F7" w:rsidP="002D48F5">
      <w:pPr>
        <w:spacing w:before="240" w:after="240"/>
        <w:rPr>
          <w:iCs/>
        </w:rPr>
      </w:pPr>
      <w:r w:rsidRPr="003675ED">
        <w:t>Esta Fianza no crea ningún derecho de acción o de uso para otras personas o firmas que no sean el Contratante definido en el presente documento o sus herederos, albaceas, administradores, sucesores y cesionarios.</w:t>
      </w:r>
    </w:p>
    <w:p w14:paraId="73D4DF3C" w14:textId="26627A0D" w:rsidR="006309F7" w:rsidRPr="003675ED" w:rsidRDefault="006309F7" w:rsidP="00EF4476">
      <w:pPr>
        <w:tabs>
          <w:tab w:val="left" w:pos="2835"/>
          <w:tab w:val="left" w:pos="7513"/>
          <w:tab w:val="left" w:pos="8789"/>
        </w:tabs>
        <w:spacing w:before="240" w:after="240"/>
        <w:rPr>
          <w:iCs/>
        </w:rPr>
      </w:pPr>
      <w:r w:rsidRPr="003675ED">
        <w:t xml:space="preserve">En prueba de conformidad, el Contratista ha firmado y sellado la presente Fianza y el Fiador ha estampado en ella su sello debidamente certificado con la firma de su representante legal, a los </w:t>
      </w:r>
      <w:r w:rsidRPr="003675ED">
        <w:rPr>
          <w:u w:val="single"/>
        </w:rPr>
        <w:tab/>
      </w:r>
      <w:r w:rsidRPr="003675ED">
        <w:t xml:space="preserve"> días del mes de </w:t>
      </w:r>
      <w:r w:rsidRPr="003675ED">
        <w:rPr>
          <w:u w:val="single"/>
        </w:rPr>
        <w:tab/>
      </w:r>
      <w:r w:rsidR="008A6874" w:rsidRPr="003675ED">
        <w:t xml:space="preserve"> de 20</w:t>
      </w:r>
      <w:r w:rsidRPr="003675ED">
        <w:rPr>
          <w:u w:val="single"/>
        </w:rPr>
        <w:tab/>
      </w:r>
      <w:r w:rsidRPr="003675ED">
        <w:t>.</w:t>
      </w:r>
    </w:p>
    <w:p w14:paraId="4884E6A0" w14:textId="77777777" w:rsidR="006309F7" w:rsidRPr="003675ED" w:rsidRDefault="006309F7" w:rsidP="002D48F5">
      <w:pPr>
        <w:tabs>
          <w:tab w:val="left" w:pos="3600"/>
          <w:tab w:val="left" w:pos="9000"/>
        </w:tabs>
        <w:spacing w:before="240" w:after="240"/>
        <w:rPr>
          <w:iCs/>
        </w:rPr>
      </w:pPr>
    </w:p>
    <w:p w14:paraId="2D905C45"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16309C3C" w14:textId="77777777" w:rsidR="006309F7" w:rsidRPr="003675ED" w:rsidRDefault="006309F7" w:rsidP="002D48F5">
      <w:pPr>
        <w:spacing w:before="240" w:after="240"/>
        <w:rPr>
          <w:iCs/>
        </w:rPr>
      </w:pPr>
    </w:p>
    <w:p w14:paraId="61E6631E"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5E754E03" w14:textId="77777777" w:rsidR="006309F7" w:rsidRPr="003675ED" w:rsidRDefault="006309F7" w:rsidP="002D48F5">
      <w:pPr>
        <w:spacing w:before="240" w:after="240"/>
        <w:rPr>
          <w:iCs/>
        </w:rPr>
      </w:pPr>
    </w:p>
    <w:p w14:paraId="553EBA4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627E2DC8" w14:textId="77777777" w:rsidR="006309F7" w:rsidRPr="003675ED" w:rsidRDefault="006309F7" w:rsidP="002D48F5">
      <w:pPr>
        <w:spacing w:before="240" w:after="240"/>
        <w:rPr>
          <w:iCs/>
        </w:rPr>
      </w:pPr>
    </w:p>
    <w:p w14:paraId="1DAF3DA1"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66DC1982" w14:textId="77777777" w:rsidR="006309F7" w:rsidRPr="003675ED" w:rsidRDefault="006309F7" w:rsidP="002D48F5">
      <w:pPr>
        <w:spacing w:before="240" w:after="240"/>
        <w:rPr>
          <w:iCs/>
        </w:rPr>
      </w:pPr>
    </w:p>
    <w:p w14:paraId="24CB9022"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30651E27" w14:textId="77777777" w:rsidR="006309F7" w:rsidRPr="003675ED" w:rsidRDefault="006309F7" w:rsidP="002D48F5">
      <w:pPr>
        <w:spacing w:before="240" w:after="240"/>
        <w:rPr>
          <w:iCs/>
        </w:rPr>
      </w:pPr>
    </w:p>
    <w:p w14:paraId="324281A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3C75BCF0" w14:textId="77777777" w:rsidR="006309F7" w:rsidRPr="003675ED" w:rsidRDefault="006309F7" w:rsidP="002D48F5">
      <w:pPr>
        <w:spacing w:before="240" w:after="240"/>
        <w:rPr>
          <w:iCs/>
        </w:rPr>
      </w:pPr>
    </w:p>
    <w:p w14:paraId="0BDE1D08"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630C6737" w14:textId="77777777" w:rsidR="006309F7" w:rsidRPr="003675ED" w:rsidRDefault="006309F7" w:rsidP="002D48F5">
      <w:pPr>
        <w:pStyle w:val="SectionXHeader3"/>
        <w:spacing w:before="240" w:after="240"/>
      </w:pPr>
      <w:bookmarkStart w:id="1080" w:name="_Toc428352208"/>
      <w:bookmarkStart w:id="1081" w:name="_Toc438734412"/>
      <w:bookmarkStart w:id="1082" w:name="_Toc438907199"/>
      <w:bookmarkStart w:id="1083" w:name="_Toc438907299"/>
      <w:r w:rsidRPr="003675ED">
        <w:br w:type="page"/>
      </w:r>
    </w:p>
    <w:p w14:paraId="12A7763C" w14:textId="6C315516" w:rsidR="003B0691" w:rsidRPr="003675ED" w:rsidRDefault="003B0691" w:rsidP="003B0691">
      <w:pPr>
        <w:pStyle w:val="S9Header1"/>
      </w:pPr>
      <w:bookmarkStart w:id="1084" w:name="_Toc473899401"/>
      <w:bookmarkStart w:id="1085" w:name="_Toc23238066"/>
      <w:bookmarkStart w:id="1086" w:name="_Toc41971558"/>
      <w:bookmarkStart w:id="1087" w:name="_Toc454881202"/>
      <w:bookmarkStart w:id="1088" w:name="_Toc477275859"/>
      <w:r w:rsidRPr="003675ED">
        <w:lastRenderedPageBreak/>
        <w:t xml:space="preserve">Garantía de Cumplimiento </w:t>
      </w:r>
      <w:r w:rsidR="004869F4">
        <w:t>Ambiental y Social (A</w:t>
      </w:r>
      <w:r w:rsidRPr="003675ED">
        <w:t xml:space="preserve">S) </w:t>
      </w:r>
      <w:bookmarkEnd w:id="1084"/>
    </w:p>
    <w:p w14:paraId="3D6FA839" w14:textId="3B9A2D6B" w:rsidR="003B0691" w:rsidRPr="003675ED" w:rsidRDefault="003B0691" w:rsidP="003B0691">
      <w:pPr>
        <w:jc w:val="center"/>
        <w:rPr>
          <w:b/>
          <w:sz w:val="28"/>
          <w:szCs w:val="21"/>
        </w:rPr>
      </w:pPr>
      <w:r w:rsidRPr="003675ED">
        <w:rPr>
          <w:b/>
          <w:sz w:val="28"/>
          <w:szCs w:val="21"/>
        </w:rPr>
        <w:t>Garantía AS a Primer Requerimiento</w:t>
      </w:r>
    </w:p>
    <w:p w14:paraId="7F957708" w14:textId="77777777" w:rsidR="003B0691" w:rsidRPr="003675ED" w:rsidRDefault="003B0691" w:rsidP="003B0691"/>
    <w:p w14:paraId="2404766D" w14:textId="77777777" w:rsidR="003B0691" w:rsidRPr="003675ED" w:rsidRDefault="003B0691" w:rsidP="003B0691">
      <w:pPr>
        <w:pStyle w:val="NormalWeb"/>
        <w:jc w:val="center"/>
        <w:rPr>
          <w:rFonts w:ascii="Times New Roman" w:hAnsi="Times New Roman"/>
          <w:i/>
        </w:rPr>
      </w:pPr>
      <w:r w:rsidRPr="003675ED">
        <w:rPr>
          <w:rFonts w:ascii="Times New Roman" w:hAnsi="Times New Roman"/>
          <w:i/>
        </w:rPr>
        <w:t>[Membrete o código de identificación SWIFT del Garante]</w:t>
      </w:r>
    </w:p>
    <w:p w14:paraId="5A400BA3" w14:textId="6E72FF67" w:rsidR="003B0691" w:rsidRPr="003675ED" w:rsidRDefault="003B0691" w:rsidP="003B0691">
      <w:pPr>
        <w:pStyle w:val="NormalWeb"/>
        <w:rPr>
          <w:rFonts w:ascii="Times New Roman" w:hAnsi="Times New Roman"/>
          <w:i/>
        </w:rPr>
      </w:pPr>
      <w:r w:rsidRPr="003675ED">
        <w:rPr>
          <w:rFonts w:ascii="Times New Roman" w:hAnsi="Times New Roman"/>
          <w:b/>
        </w:rPr>
        <w:t>Beneficiario:</w:t>
      </w:r>
      <w:r w:rsidRPr="003675ED">
        <w:rPr>
          <w:rFonts w:ascii="Times New Roman" w:hAnsi="Times New Roman"/>
        </w:rPr>
        <w:tab/>
      </w:r>
      <w:r w:rsidRPr="003675ED">
        <w:rPr>
          <w:rFonts w:ascii="Times New Roman" w:hAnsi="Times New Roman"/>
          <w:i/>
        </w:rPr>
        <w:t>[indique el nombre y</w:t>
      </w:r>
      <w:r w:rsidR="00EF4476" w:rsidRPr="003675ED">
        <w:rPr>
          <w:rFonts w:ascii="Times New Roman" w:hAnsi="Times New Roman"/>
          <w:i/>
        </w:rPr>
        <w:t xml:space="preserve"> la dirección del Contratante]</w:t>
      </w:r>
      <w:r w:rsidR="00EF4476" w:rsidRPr="003675ED">
        <w:rPr>
          <w:rFonts w:ascii="Times New Roman" w:hAnsi="Times New Roman"/>
          <w:i/>
        </w:rPr>
        <w:tab/>
      </w:r>
    </w:p>
    <w:p w14:paraId="660B5676" w14:textId="77777777" w:rsidR="003B0691" w:rsidRPr="003675ED" w:rsidRDefault="003B0691" w:rsidP="003B0691">
      <w:pPr>
        <w:pStyle w:val="NormalWeb"/>
        <w:rPr>
          <w:rFonts w:ascii="Times New Roman" w:hAnsi="Times New Roman"/>
        </w:rPr>
      </w:pPr>
      <w:r w:rsidRPr="003675ED">
        <w:rPr>
          <w:rFonts w:ascii="Times New Roman" w:hAnsi="Times New Roman"/>
          <w:b/>
        </w:rPr>
        <w:t>Fecha:</w:t>
      </w:r>
      <w:r w:rsidRPr="003675ED">
        <w:rPr>
          <w:rFonts w:ascii="Times New Roman" w:hAnsi="Times New Roman"/>
        </w:rPr>
        <w:tab/>
        <w:t>_</w:t>
      </w:r>
      <w:r w:rsidRPr="003675ED">
        <w:rPr>
          <w:rFonts w:ascii="Times New Roman" w:hAnsi="Times New Roman"/>
          <w:i/>
        </w:rPr>
        <w:t xml:space="preserve"> [indique la fecha de emisión]</w:t>
      </w:r>
    </w:p>
    <w:p w14:paraId="5C00DC6F" w14:textId="24CD489A" w:rsidR="003B0691" w:rsidRPr="003675ED" w:rsidRDefault="003B0691" w:rsidP="003B0691">
      <w:pPr>
        <w:pStyle w:val="NormalWeb"/>
        <w:rPr>
          <w:rFonts w:ascii="Times New Roman" w:hAnsi="Times New Roman"/>
        </w:rPr>
      </w:pPr>
      <w:r w:rsidRPr="003675ED">
        <w:rPr>
          <w:rFonts w:ascii="Times New Roman" w:hAnsi="Times New Roman"/>
          <w:b/>
        </w:rPr>
        <w:t>GARANTÍA DE CUMPLIMIENTO AS</w:t>
      </w:r>
      <w:r w:rsidR="004869F4">
        <w:rPr>
          <w:rFonts w:ascii="Times New Roman" w:hAnsi="Times New Roman"/>
          <w:b/>
        </w:rPr>
        <w:t xml:space="preserve"> </w:t>
      </w:r>
      <w:r w:rsidRPr="003675ED">
        <w:rPr>
          <w:rFonts w:ascii="Times New Roman" w:hAnsi="Times New Roman"/>
          <w:b/>
        </w:rPr>
        <w:t>N.</w:t>
      </w:r>
      <w:r w:rsidRPr="003675ED">
        <w:rPr>
          <w:rFonts w:ascii="Times New Roman" w:hAnsi="Times New Roman"/>
          <w:b/>
          <w:vertAlign w:val="superscript"/>
        </w:rPr>
        <w:t>o</w:t>
      </w:r>
      <w:r w:rsidRPr="003675ED">
        <w:rPr>
          <w:rFonts w:ascii="Times New Roman" w:hAnsi="Times New Roman"/>
          <w:b/>
        </w:rPr>
        <w:t>:</w:t>
      </w:r>
      <w:r w:rsidRPr="003675ED">
        <w:rPr>
          <w:rFonts w:ascii="Times New Roman" w:hAnsi="Times New Roman"/>
        </w:rPr>
        <w:tab/>
      </w:r>
      <w:r w:rsidRPr="003675ED">
        <w:rPr>
          <w:rFonts w:ascii="Times New Roman" w:hAnsi="Times New Roman"/>
          <w:i/>
        </w:rPr>
        <w:t xml:space="preserve">[indique el número de referencia de </w:t>
      </w:r>
      <w:r w:rsidR="00EF4476" w:rsidRPr="003675ED">
        <w:rPr>
          <w:rFonts w:ascii="Times New Roman" w:hAnsi="Times New Roman"/>
          <w:i/>
        </w:rPr>
        <w:br/>
      </w:r>
      <w:r w:rsidRPr="003675ED">
        <w:rPr>
          <w:rFonts w:ascii="Times New Roman" w:hAnsi="Times New Roman"/>
          <w:i/>
        </w:rPr>
        <w:t>la garantía]</w:t>
      </w:r>
    </w:p>
    <w:p w14:paraId="281579EC" w14:textId="2A264402" w:rsidR="003B0691" w:rsidRPr="003675ED" w:rsidRDefault="003B0691" w:rsidP="003B0691">
      <w:pPr>
        <w:pStyle w:val="NormalWeb"/>
        <w:rPr>
          <w:rFonts w:ascii="Times New Roman" w:hAnsi="Times New Roman"/>
        </w:rPr>
      </w:pPr>
      <w:r w:rsidRPr="003675ED">
        <w:rPr>
          <w:rFonts w:ascii="Times New Roman" w:hAnsi="Times New Roman"/>
          <w:b/>
        </w:rPr>
        <w:t>Garante:</w:t>
      </w:r>
      <w:r w:rsidRPr="003675ED">
        <w:rPr>
          <w:rFonts w:ascii="Times New Roman" w:hAnsi="Times New Roman"/>
          <w:i/>
        </w:rPr>
        <w:t xml:space="preserve"> [indique el nombre y la dirección del lugar de emisión, salvo que figure en </w:t>
      </w:r>
      <w:r w:rsidR="00EF4476" w:rsidRPr="003675ED">
        <w:rPr>
          <w:rFonts w:ascii="Times New Roman" w:hAnsi="Times New Roman"/>
          <w:i/>
        </w:rPr>
        <w:br/>
      </w:r>
      <w:r w:rsidRPr="003675ED">
        <w:rPr>
          <w:rFonts w:ascii="Times New Roman" w:hAnsi="Times New Roman"/>
          <w:i/>
        </w:rPr>
        <w:t>el membrete]</w:t>
      </w:r>
    </w:p>
    <w:p w14:paraId="5AF32647" w14:textId="419C3E7C" w:rsidR="003B0691" w:rsidRPr="003675ED" w:rsidRDefault="003B0691" w:rsidP="003B0691">
      <w:pPr>
        <w:pStyle w:val="NormalWeb"/>
        <w:jc w:val="both"/>
        <w:rPr>
          <w:rFonts w:ascii="Times New Roman" w:hAnsi="Times New Roman"/>
        </w:rPr>
      </w:pPr>
      <w:r w:rsidRPr="003675ED">
        <w:rPr>
          <w:rFonts w:ascii="Times New Roman" w:hAnsi="Times New Roman"/>
        </w:rPr>
        <w:t xml:space="preserve">Se nos ha informado que _ </w:t>
      </w:r>
      <w:r w:rsidRPr="003675ED">
        <w:rPr>
          <w:rFonts w:ascii="Times New Roman" w:hAnsi="Times New Roman"/>
          <w:i/>
        </w:rPr>
        <w:t>[indique el nombre del Contratista, que, en el caso de una APCA, será el nombre de la APCA]</w:t>
      </w:r>
      <w:r w:rsidRPr="003675ED">
        <w:rPr>
          <w:rFonts w:ascii="Times New Roman" w:hAnsi="Times New Roman"/>
        </w:rPr>
        <w:t xml:space="preserve"> (en lo sucesivo, “el Postulante”) ha celebrado el Contrato n.</w:t>
      </w:r>
      <w:r w:rsidRPr="003675ED">
        <w:rPr>
          <w:rFonts w:ascii="Times New Roman" w:hAnsi="Times New Roman"/>
          <w:vertAlign w:val="superscript"/>
        </w:rPr>
        <w:t>o</w:t>
      </w:r>
      <w:r w:rsidRPr="003675ED">
        <w:rPr>
          <w:rFonts w:ascii="Times New Roman" w:hAnsi="Times New Roman"/>
        </w:rPr>
        <w:t xml:space="preserve"> </w:t>
      </w:r>
      <w:r w:rsidRPr="003675ED">
        <w:rPr>
          <w:rFonts w:ascii="Times New Roman" w:hAnsi="Times New Roman"/>
          <w:i/>
        </w:rPr>
        <w:t xml:space="preserve">[indique el número de referencia del Contrato] </w:t>
      </w:r>
      <w:r w:rsidRPr="003675ED">
        <w:rPr>
          <w:rFonts w:ascii="Times New Roman" w:hAnsi="Times New Roman"/>
        </w:rPr>
        <w:t xml:space="preserve">de fecha </w:t>
      </w:r>
      <w:r w:rsidRPr="003675ED">
        <w:rPr>
          <w:rFonts w:ascii="Times New Roman" w:hAnsi="Times New Roman"/>
          <w:i/>
        </w:rPr>
        <w:t>[indique la fecha]</w:t>
      </w:r>
      <w:r w:rsidRPr="003675ED">
        <w:rPr>
          <w:rFonts w:ascii="Times New Roman" w:hAnsi="Times New Roman"/>
        </w:rPr>
        <w:t xml:space="preserve"> con el Beneficiario, para la ejecución de _</w:t>
      </w:r>
      <w:r w:rsidR="005B21A0" w:rsidRPr="003675ED">
        <w:rPr>
          <w:rFonts w:ascii="Times New Roman" w:hAnsi="Times New Roman"/>
        </w:rPr>
        <w:t>_____________</w:t>
      </w:r>
      <w:r w:rsidRPr="003675ED">
        <w:rPr>
          <w:rFonts w:ascii="Times New Roman" w:hAnsi="Times New Roman"/>
        </w:rPr>
        <w:t xml:space="preserve"> (en lo sucesivo, “el Contrato”). </w:t>
      </w:r>
    </w:p>
    <w:p w14:paraId="3D105FF0" w14:textId="77777777" w:rsidR="003B0691" w:rsidRPr="003675ED" w:rsidRDefault="003B0691" w:rsidP="003B0691">
      <w:pPr>
        <w:pStyle w:val="NormalWeb"/>
        <w:jc w:val="both"/>
        <w:rPr>
          <w:rFonts w:ascii="Times New Roman" w:hAnsi="Times New Roman"/>
        </w:rPr>
      </w:pPr>
      <w:r w:rsidRPr="003675ED">
        <w:rPr>
          <w:rFonts w:ascii="Times New Roman" w:hAnsi="Times New Roman"/>
        </w:rPr>
        <w:t>Asimismo, entendemos que, de acuerdo con las condiciones del Contrato, se requiere una garantía de cumplimiento.</w:t>
      </w:r>
    </w:p>
    <w:p w14:paraId="383D547A" w14:textId="7266F08B" w:rsidR="003B0691" w:rsidRPr="003675ED" w:rsidRDefault="003B0691" w:rsidP="003B0691">
      <w:pPr>
        <w:pStyle w:val="NormalWeb"/>
        <w:jc w:val="both"/>
        <w:rPr>
          <w:rFonts w:ascii="Times New Roman" w:hAnsi="Times New Roman"/>
        </w:rPr>
      </w:pPr>
      <w:r w:rsidRPr="003675ED">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3675ED">
        <w:rPr>
          <w:rFonts w:ascii="Times New Roman" w:hAnsi="Times New Roman"/>
          <w:i/>
        </w:rPr>
        <w:t>[indique el monto en números] ([indique el monto en letras]</w:t>
      </w:r>
      <w:r w:rsidR="00EF4476" w:rsidRPr="003675ED">
        <w:rPr>
          <w:rFonts w:ascii="Times New Roman" w:hAnsi="Times New Roman"/>
          <w:i/>
        </w:rPr>
        <w:t>)</w:t>
      </w:r>
      <w:r w:rsidRPr="003675ED">
        <w:rPr>
          <w:rStyle w:val="FootnoteReference"/>
          <w:rFonts w:ascii="Times New Roman" w:hAnsi="Times New Roman"/>
        </w:rPr>
        <w:footnoteReference w:customMarkFollows="1" w:id="44"/>
        <w:t>1</w:t>
      </w:r>
      <w:r w:rsidRPr="003675ED">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4869F4">
        <w:rPr>
          <w:rFonts w:ascii="Times New Roman" w:hAnsi="Times New Roman"/>
        </w:rPr>
        <w:t>ambientales y sociales (AS)</w:t>
      </w:r>
      <w:r w:rsidRPr="003675ED">
        <w:rPr>
          <w:rFonts w:ascii="Times New Roman" w:hAnsi="Times New Roman"/>
        </w:rPr>
        <w:t xml:space="preserve"> contraídas al amparo del Contrato, sin que el Beneficiario tenga necesidad de sustentar su demanda o la suma reclamada en ella. </w:t>
      </w:r>
    </w:p>
    <w:p w14:paraId="23DEA171" w14:textId="0521B54A" w:rsidR="003B0691" w:rsidRPr="003675ED" w:rsidRDefault="003B0691" w:rsidP="003B0691">
      <w:pPr>
        <w:pStyle w:val="NormalWeb"/>
        <w:jc w:val="both"/>
        <w:rPr>
          <w:rFonts w:ascii="Times New Roman" w:hAnsi="Times New Roman"/>
        </w:rPr>
      </w:pPr>
      <w:r w:rsidRPr="003675ED">
        <w:rPr>
          <w:rFonts w:ascii="Times New Roman" w:hAnsi="Times New Roman"/>
        </w:rPr>
        <w:t xml:space="preserve">Esta garantía vencerá a más tardar el </w:t>
      </w:r>
      <w:r w:rsidRPr="003675ED">
        <w:rPr>
          <w:rFonts w:ascii="Times New Roman" w:hAnsi="Times New Roman"/>
          <w:i/>
        </w:rPr>
        <w:t>[indique el día]</w:t>
      </w:r>
      <w:r w:rsidRPr="003675ED">
        <w:rPr>
          <w:rFonts w:ascii="Times New Roman" w:hAnsi="Times New Roman"/>
        </w:rPr>
        <w:t xml:space="preserve"> de </w:t>
      </w:r>
      <w:r w:rsidRPr="003675ED">
        <w:rPr>
          <w:rFonts w:ascii="Times New Roman" w:hAnsi="Times New Roman"/>
          <w:i/>
        </w:rPr>
        <w:t xml:space="preserve">[indique el mes] </w:t>
      </w:r>
      <w:r w:rsidRPr="003675ED">
        <w:rPr>
          <w:rFonts w:ascii="Times New Roman" w:hAnsi="Times New Roman"/>
        </w:rPr>
        <w:t xml:space="preserve">de </w:t>
      </w:r>
      <w:r w:rsidRPr="003675ED">
        <w:rPr>
          <w:rFonts w:ascii="Times New Roman" w:hAnsi="Times New Roman"/>
          <w:i/>
        </w:rPr>
        <w:t>[indique el año]</w:t>
      </w:r>
      <w:r w:rsidRPr="003675ED">
        <w:rPr>
          <w:rStyle w:val="FootnoteReference"/>
          <w:rFonts w:ascii="Times New Roman" w:hAnsi="Times New Roman"/>
        </w:rPr>
        <w:footnoteReference w:customMarkFollows="1" w:id="45"/>
        <w:t>2</w:t>
      </w:r>
      <w:r w:rsidRPr="003675ED">
        <w:rPr>
          <w:rFonts w:ascii="Times New Roman" w:hAnsi="Times New Roman"/>
        </w:rPr>
        <w:t xml:space="preserve">, y cualquier solicitud de pago en virtud de ella deberá recibirse en las oficinas indicadas más arriba </w:t>
      </w:r>
      <w:r w:rsidR="00D14602" w:rsidRPr="003675ED">
        <w:rPr>
          <w:rFonts w:ascii="Times New Roman" w:hAnsi="Times New Roman"/>
        </w:rPr>
        <w:t xml:space="preserve">a más tardar en </w:t>
      </w:r>
      <w:r w:rsidRPr="003675ED">
        <w:rPr>
          <w:rFonts w:ascii="Times New Roman" w:hAnsi="Times New Roman"/>
        </w:rPr>
        <w:t xml:space="preserve">esta fecha. </w:t>
      </w:r>
    </w:p>
    <w:p w14:paraId="43AE0784" w14:textId="77777777" w:rsidR="00EF4476" w:rsidRPr="003675ED" w:rsidRDefault="003B0691" w:rsidP="003B0691">
      <w:pPr>
        <w:pStyle w:val="NormalWeb"/>
        <w:rPr>
          <w:rFonts w:ascii="Times New Roman" w:hAnsi="Times New Roman"/>
        </w:rPr>
      </w:pPr>
      <w:r w:rsidRPr="003675ED">
        <w:rPr>
          <w:rFonts w:ascii="Times New Roman" w:hAnsi="Times New Roman"/>
        </w:rPr>
        <w:lastRenderedPageBreak/>
        <w:t xml:space="preserve">Esta garantía está sujeta a las Reglas Uniformes de la Cámara de Comercio Internacional (CCI) sobre Garantías a Primer Requerimiento </w:t>
      </w:r>
      <w:r w:rsidRPr="003675ED">
        <w:rPr>
          <w:rFonts w:ascii="Times New Roman" w:hAnsi="Times New Roman"/>
          <w:i/>
          <w:iCs/>
        </w:rPr>
        <w:t>(Uniform Rules for Demand Guarantees, URDG)</w:t>
      </w:r>
      <w:r w:rsidRPr="003675ED">
        <w:rPr>
          <w:rFonts w:ascii="Times New Roman" w:hAnsi="Times New Roman"/>
        </w:rPr>
        <w:t>, revisión de 2010, publicación de la Cámara de Comercio Internacional n.</w:t>
      </w:r>
      <w:r w:rsidRPr="003675ED">
        <w:rPr>
          <w:rFonts w:ascii="Times New Roman" w:hAnsi="Times New Roman"/>
          <w:vertAlign w:val="superscript"/>
        </w:rPr>
        <w:t>o</w:t>
      </w:r>
      <w:r w:rsidRPr="003675ED">
        <w:rPr>
          <w:rFonts w:ascii="Times New Roman" w:hAnsi="Times New Roman"/>
        </w:rPr>
        <w:t xml:space="preserve"> 758, </w:t>
      </w:r>
      <w:r w:rsidR="00EF4476" w:rsidRPr="003675ED">
        <w:rPr>
          <w:rFonts w:ascii="Times New Roman" w:hAnsi="Times New Roman"/>
        </w:rPr>
        <w:br/>
      </w:r>
      <w:r w:rsidRPr="003675ED">
        <w:rPr>
          <w:rFonts w:ascii="Times New Roman" w:hAnsi="Times New Roman"/>
        </w:rPr>
        <w:t>con exclusión, por la presente, de la declaración explicativa requerida en el artículo 15 a).</w:t>
      </w:r>
    </w:p>
    <w:p w14:paraId="2EE42CB7" w14:textId="075785A0" w:rsidR="003B0691" w:rsidRPr="003675ED" w:rsidRDefault="00EF4476" w:rsidP="003B0691">
      <w:pPr>
        <w:pStyle w:val="NormalWeb"/>
        <w:rPr>
          <w:rFonts w:ascii="Times New Roman" w:hAnsi="Times New Roman"/>
        </w:rPr>
      </w:pPr>
      <w:r w:rsidRPr="003675ED">
        <w:rPr>
          <w:rFonts w:ascii="Times New Roman" w:hAnsi="Times New Roman"/>
        </w:rPr>
        <w:br/>
      </w:r>
      <w:r w:rsidR="003B0691" w:rsidRPr="003675ED">
        <w:rPr>
          <w:rFonts w:ascii="Times New Roman" w:hAnsi="Times New Roman"/>
        </w:rPr>
        <w:t xml:space="preserve"> </w:t>
      </w:r>
      <w:r w:rsidR="003B0691" w:rsidRPr="003675ED">
        <w:rPr>
          <w:rFonts w:ascii="Times New Roman" w:hAnsi="Times New Roman"/>
        </w:rPr>
        <w:br/>
      </w:r>
    </w:p>
    <w:p w14:paraId="029438F5" w14:textId="77777777" w:rsidR="003B0691" w:rsidRPr="003675ED" w:rsidRDefault="003B0691" w:rsidP="003B0691">
      <w:pPr>
        <w:jc w:val="center"/>
      </w:pPr>
      <w:r w:rsidRPr="003675ED">
        <w:t xml:space="preserve">_____________________ </w:t>
      </w:r>
      <w:r w:rsidRPr="003675ED">
        <w:br/>
      </w:r>
      <w:r w:rsidRPr="003675ED">
        <w:rPr>
          <w:i/>
        </w:rPr>
        <w:t>[firma(s)]</w:t>
      </w:r>
    </w:p>
    <w:p w14:paraId="0B59C5A1" w14:textId="77777777" w:rsidR="003B0691" w:rsidRPr="003675ED" w:rsidRDefault="003B0691" w:rsidP="00EF4476">
      <w:pPr>
        <w:pStyle w:val="BodyText"/>
        <w:spacing w:before="240"/>
      </w:pPr>
      <w:r w:rsidRPr="003675ED">
        <w:br/>
      </w:r>
    </w:p>
    <w:p w14:paraId="0DFF74EE" w14:textId="77777777" w:rsidR="003B0691" w:rsidRPr="003675ED" w:rsidRDefault="003B0691" w:rsidP="00EF4476">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3675ED">
        <w:rPr>
          <w:rFonts w:ascii="Times New Roman" w:hAnsi="Times New Roman"/>
          <w:b/>
          <w:i/>
          <w:szCs w:val="20"/>
        </w:rPr>
        <w:t>Nota: El texto en letra cursiva (incluidas las notas al pie) tiene por objeto ayudar a preparar este formulario y debe eliminarse del documento definitivo.</w:t>
      </w:r>
    </w:p>
    <w:p w14:paraId="40200D42" w14:textId="77777777" w:rsidR="003B0691" w:rsidRPr="003675ED" w:rsidRDefault="003B0691">
      <w:pPr>
        <w:jc w:val="left"/>
      </w:pPr>
      <w:r w:rsidRPr="003675ED">
        <w:rPr>
          <w:b/>
        </w:rPr>
        <w:br w:type="page"/>
      </w:r>
    </w:p>
    <w:tbl>
      <w:tblPr>
        <w:tblW w:w="9198" w:type="dxa"/>
        <w:tblLayout w:type="fixed"/>
        <w:tblLook w:val="0000" w:firstRow="0" w:lastRow="0" w:firstColumn="0" w:lastColumn="0" w:noHBand="0" w:noVBand="0"/>
      </w:tblPr>
      <w:tblGrid>
        <w:gridCol w:w="9198"/>
      </w:tblGrid>
      <w:tr w:rsidR="006309F7" w:rsidRPr="003675ED" w14:paraId="7AB7D269" w14:textId="77777777" w:rsidTr="00A124D6">
        <w:trPr>
          <w:trHeight w:val="1701"/>
        </w:trPr>
        <w:tc>
          <w:tcPr>
            <w:tcW w:w="9198" w:type="dxa"/>
            <w:vAlign w:val="center"/>
          </w:tcPr>
          <w:p w14:paraId="6DE0825E" w14:textId="43221ACA" w:rsidR="006309F7" w:rsidRPr="00520C54" w:rsidRDefault="006309F7" w:rsidP="00BB7DDA">
            <w:pPr>
              <w:pStyle w:val="TOC5-1"/>
              <w:rPr>
                <w:sz w:val="28"/>
                <w:szCs w:val="16"/>
              </w:rPr>
            </w:pPr>
            <w:bookmarkStart w:id="1089" w:name="_Toc484717362"/>
            <w:bookmarkStart w:id="1090" w:name="_Toc66288796"/>
            <w:r w:rsidRPr="00520C54">
              <w:rPr>
                <w:sz w:val="28"/>
                <w:szCs w:val="16"/>
              </w:rPr>
              <w:lastRenderedPageBreak/>
              <w:t>Garantía por Anticipo</w:t>
            </w:r>
            <w:bookmarkEnd w:id="1085"/>
            <w:bookmarkEnd w:id="1086"/>
            <w:bookmarkEnd w:id="1087"/>
            <w:bookmarkEnd w:id="1088"/>
            <w:bookmarkEnd w:id="1089"/>
            <w:bookmarkEnd w:id="1090"/>
          </w:p>
          <w:p w14:paraId="58F644BC" w14:textId="5864A243" w:rsidR="000757CA" w:rsidRPr="00520C54" w:rsidRDefault="000757CA" w:rsidP="00520C54">
            <w:pPr>
              <w:jc w:val="center"/>
              <w:rPr>
                <w:b/>
                <w:bCs/>
              </w:rPr>
            </w:pPr>
            <w:bookmarkStart w:id="1091" w:name="_Toc454881203"/>
            <w:bookmarkStart w:id="1092" w:name="_Toc477275860"/>
            <w:bookmarkStart w:id="1093" w:name="_Toc484717363"/>
            <w:r w:rsidRPr="00520C54">
              <w:rPr>
                <w:b/>
                <w:bCs/>
              </w:rPr>
              <w:t xml:space="preserve">Garantía </w:t>
            </w:r>
            <w:r w:rsidR="00B55B80" w:rsidRPr="00520C54">
              <w:rPr>
                <w:b/>
                <w:bCs/>
              </w:rPr>
              <w:t xml:space="preserve">a </w:t>
            </w:r>
            <w:r w:rsidR="001D5DBE" w:rsidRPr="00520C54">
              <w:rPr>
                <w:b/>
                <w:bCs/>
              </w:rPr>
              <w:t>P</w:t>
            </w:r>
            <w:r w:rsidR="00B55B80" w:rsidRPr="00520C54">
              <w:rPr>
                <w:b/>
                <w:bCs/>
              </w:rPr>
              <w:t xml:space="preserve">rimer </w:t>
            </w:r>
            <w:r w:rsidR="001D5DBE" w:rsidRPr="00520C54">
              <w:rPr>
                <w:b/>
                <w:bCs/>
              </w:rPr>
              <w:t>R</w:t>
            </w:r>
            <w:r w:rsidR="00B55B80" w:rsidRPr="00520C54">
              <w:rPr>
                <w:b/>
                <w:bCs/>
              </w:rPr>
              <w:t>equerimiento</w:t>
            </w:r>
            <w:bookmarkEnd w:id="1091"/>
            <w:bookmarkEnd w:id="1092"/>
            <w:bookmarkEnd w:id="1093"/>
          </w:p>
        </w:tc>
      </w:tr>
    </w:tbl>
    <w:bookmarkEnd w:id="1080"/>
    <w:bookmarkEnd w:id="1081"/>
    <w:bookmarkEnd w:id="1082"/>
    <w:bookmarkEnd w:id="1083"/>
    <w:p w14:paraId="00A377CD" w14:textId="77777777" w:rsidR="00B80978" w:rsidRPr="003675ED" w:rsidRDefault="00B80978" w:rsidP="002D48F5">
      <w:pPr>
        <w:spacing w:before="240" w:after="240"/>
        <w:jc w:val="center"/>
        <w:rPr>
          <w:i/>
          <w:color w:val="000000"/>
        </w:rPr>
      </w:pPr>
      <w:r w:rsidRPr="003675ED">
        <w:rPr>
          <w:i/>
          <w:color w:val="000000"/>
        </w:rPr>
        <w:t xml:space="preserve">[Membrete del garante o código de identificación SWIFT] </w:t>
      </w:r>
    </w:p>
    <w:p w14:paraId="1A37A18E" w14:textId="50B7EF63"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rPr>
          <w:rFonts w:ascii="Times New Roman" w:hAnsi="Times New Roman"/>
          <w:color w:val="000000"/>
        </w:rPr>
        <w:t xml:space="preserve"> </w:t>
      </w:r>
      <w:r w:rsidRPr="003675ED">
        <w:rPr>
          <w:rFonts w:ascii="Times New Roman" w:hAnsi="Times New Roman"/>
          <w:i/>
          <w:color w:val="000000"/>
        </w:rPr>
        <w:t>[Insertar el nombre y la dirección del Contratante]</w:t>
      </w:r>
    </w:p>
    <w:p w14:paraId="633D9343"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[Indicar la fecha de emisión]</w:t>
      </w:r>
    </w:p>
    <w:p w14:paraId="4C474C0A" w14:textId="4378C65B"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POR ANTICIPO N.º:</w:t>
      </w:r>
      <w:r w:rsidRPr="003675ED">
        <w:tab/>
      </w:r>
      <w:r w:rsidRPr="003675ED">
        <w:rPr>
          <w:rFonts w:ascii="Times New Roman" w:hAnsi="Times New Roman"/>
          <w:i/>
          <w:color w:val="000000"/>
        </w:rPr>
        <w:t xml:space="preserve">[Insertar el número de referencia de </w:t>
      </w:r>
      <w:r w:rsidR="00906D67" w:rsidRPr="003675ED">
        <w:rPr>
          <w:rFonts w:ascii="Times New Roman" w:hAnsi="Times New Roman"/>
          <w:i/>
          <w:color w:val="000000"/>
        </w:rPr>
        <w:br/>
      </w:r>
      <w:r w:rsidRPr="003675ED">
        <w:rPr>
          <w:rFonts w:ascii="Times New Roman" w:hAnsi="Times New Roman"/>
          <w:i/>
          <w:color w:val="000000"/>
        </w:rPr>
        <w:t>la garantía]</w:t>
      </w:r>
    </w:p>
    <w:p w14:paraId="663D03EE" w14:textId="5FE5E66E"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 xml:space="preserve">Garante: </w:t>
      </w:r>
      <w:r w:rsidRPr="003675ED">
        <w:rPr>
          <w:rFonts w:ascii="Times New Roman" w:hAnsi="Times New Roman"/>
          <w:i/>
          <w:color w:val="000000"/>
        </w:rPr>
        <w:t xml:space="preserve">[Indicar el nombre y la dirección del lugar de emisión, salvo que figure en </w:t>
      </w:r>
      <w:r w:rsidR="00906D67" w:rsidRPr="003675ED">
        <w:rPr>
          <w:rFonts w:ascii="Times New Roman" w:hAnsi="Times New Roman"/>
          <w:i/>
          <w:color w:val="000000"/>
        </w:rPr>
        <w:br/>
      </w:r>
      <w:r w:rsidRPr="003675ED">
        <w:rPr>
          <w:rFonts w:ascii="Times New Roman" w:hAnsi="Times New Roman"/>
          <w:i/>
          <w:color w:val="000000"/>
        </w:rPr>
        <w:t>el membrete]</w:t>
      </w:r>
    </w:p>
    <w:p w14:paraId="4DCCBBAB" w14:textId="293744DD"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w:t>
      </w:r>
      <w:r w:rsidR="00906D67" w:rsidRPr="003675ED">
        <w:rPr>
          <w:rFonts w:ascii="Times New Roman" w:hAnsi="Times New Roman"/>
          <w:color w:val="000000"/>
        </w:rPr>
        <w:t>_______</w:t>
      </w:r>
      <w:r w:rsidRPr="003675ED">
        <w:rPr>
          <w:rFonts w:ascii="Times New Roman" w:hAnsi="Times New Roman"/>
          <w:color w:val="000000"/>
        </w:rPr>
        <w:t>________ (en adelante denominado</w:t>
      </w:r>
      <w:r w:rsidRPr="003675ED">
        <w:rPr>
          <w:rFonts w:ascii="Times New Roman" w:hAnsi="Times New Roman"/>
          <w:i/>
          <w:color w:val="000000"/>
        </w:rPr>
        <w:t xml:space="preserve"> </w:t>
      </w:r>
      <w:r w:rsidRPr="003675ED">
        <w:rPr>
          <w:rFonts w:ascii="Times New Roman" w:hAnsi="Times New Roman"/>
          <w:color w:val="000000"/>
        </w:rPr>
        <w:t xml:space="preserve">“el Postulante”) ha celebrado con el Beneficiario el Contrato n.° ________________ de fecha ____________, para la ejecución de ____________________________ (en adelante denominado “el Contrato”). </w:t>
      </w:r>
    </w:p>
    <w:p w14:paraId="424872C7" w14:textId="2D1CAD6A"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Contrato, se hará un anticipo por la suma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 contra una garantía por pago de anticipo.</w:t>
      </w:r>
    </w:p>
    <w:p w14:paraId="70680618" w14:textId="5EF7D3CF"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Fonts w:ascii="Times New Roman" w:hAnsi="Times New Roman"/>
          <w:i/>
          <w:color w:val="000000"/>
        </w:rPr>
        <w:t xml:space="preserve"> </w:t>
      </w:r>
      <w:r w:rsidRPr="003675ED">
        <w:rPr>
          <w:rStyle w:val="FootnoteReference"/>
          <w:rFonts w:ascii="Times New Roman" w:hAnsi="Times New Roman"/>
          <w:i/>
          <w:color w:val="000000"/>
          <w:sz w:val="20"/>
        </w:rPr>
        <w:footnoteReference w:customMarkFollows="1" w:id="46"/>
        <w:t>1</w:t>
      </w:r>
      <w:r w:rsidRPr="003675ED">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61BEC3B3" w14:textId="77777777" w:rsidR="00B80978" w:rsidRPr="003675ED" w:rsidRDefault="00B80978" w:rsidP="00906D67">
      <w:pPr>
        <w:pStyle w:val="P3Header1-Clauses"/>
        <w:numPr>
          <w:ilvl w:val="2"/>
          <w:numId w:val="133"/>
        </w:numPr>
        <w:tabs>
          <w:tab w:val="clear" w:pos="972"/>
        </w:tabs>
        <w:spacing w:before="240" w:after="240"/>
        <w:ind w:left="1106" w:hanging="574"/>
        <w:rPr>
          <w:color w:val="000000"/>
        </w:rPr>
      </w:pPr>
      <w:r w:rsidRPr="003675ED">
        <w:rPr>
          <w:color w:val="000000"/>
        </w:rPr>
        <w:t>ha destinado el anticipo a otros fines que no sean los costos de movilización con respecto a las Obras;</w:t>
      </w:r>
    </w:p>
    <w:p w14:paraId="6E6682F7" w14:textId="4679DDD3" w:rsidR="00B80978" w:rsidRPr="003675ED" w:rsidRDefault="00B80978" w:rsidP="00F40C0B">
      <w:pPr>
        <w:pStyle w:val="P3Header1-Clauses"/>
        <w:numPr>
          <w:ilvl w:val="2"/>
          <w:numId w:val="11"/>
        </w:numPr>
        <w:tabs>
          <w:tab w:val="clear" w:pos="972"/>
        </w:tabs>
        <w:spacing w:before="240" w:after="240"/>
        <w:ind w:left="1080" w:hanging="540"/>
        <w:rPr>
          <w:color w:val="000000"/>
        </w:rPr>
      </w:pPr>
      <w:r w:rsidRPr="003675ED">
        <w:rPr>
          <w:color w:val="000000"/>
        </w:rPr>
        <w:t xml:space="preserve">no ha reembolsado el anticipo de acuerdo con las condiciones del Contrato (se deberá especificar el monto que el Postulante no ha reembolsado). </w:t>
      </w:r>
    </w:p>
    <w:p w14:paraId="6DBB2EDF" w14:textId="1E5F616B" w:rsidR="00B80978" w:rsidRPr="003675ED" w:rsidRDefault="00B80978" w:rsidP="00906D67">
      <w:pPr>
        <w:pStyle w:val="NormalWeb"/>
        <w:pageBreakBefore/>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lastRenderedPageBreak/>
        <w:t>En virtud de esta garantía, podrá presentarse un reclamo a partir de la presentación al Garante de un certificado expedido por el banco del Beneficiario donde conste que el anticipo anteriormente mencionado se ha acreditado al Postulante en su cuenta n.° ___</w:t>
      </w:r>
      <w:r w:rsidR="00906D67" w:rsidRPr="003675ED">
        <w:rPr>
          <w:rFonts w:ascii="Times New Roman" w:hAnsi="Times New Roman"/>
          <w:color w:val="000000"/>
        </w:rPr>
        <w:t>___</w:t>
      </w:r>
      <w:r w:rsidRPr="003675ED">
        <w:rPr>
          <w:rFonts w:ascii="Times New Roman" w:hAnsi="Times New Roman"/>
          <w:color w:val="000000"/>
        </w:rPr>
        <w:t>________ en _________________.</w:t>
      </w:r>
    </w:p>
    <w:p w14:paraId="410205A4" w14:textId="39A2CE4F"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El monto máximo de esta Garantía se reducirá gradualmente en la misma cantidad de reembolsos de anticipos que realice el Postulante conforme se indica en las copias de los estados o certificados de pago provisionales que se nos deberán presentar.</w:t>
      </w:r>
      <w:r w:rsidR="00A62659" w:rsidRPr="003675ED">
        <w:rPr>
          <w:rFonts w:ascii="Times New Roman" w:hAnsi="Times New Roman"/>
          <w:color w:val="000000"/>
        </w:rPr>
        <w:t xml:space="preserve"> </w:t>
      </w:r>
      <w:r w:rsidRPr="003675ED">
        <w:rPr>
          <w:rFonts w:ascii="Times New Roman" w:hAnsi="Times New Roman"/>
          <w:color w:val="000000"/>
        </w:rPr>
        <w:t xml:space="preserve">Esta Garantía vencerá, a más tardar, en el momento en que recibamos una copia del certificado provisional de pago en el que se indique que se ha certificado para pago el 90 % (noventa por ciento) del Monto Aceptado del Contrato, menos las sumas provisionales, o bien el día ___ de _____ de 20___ </w:t>
      </w:r>
      <w:r w:rsidRPr="003675ED">
        <w:rPr>
          <w:rStyle w:val="FootnoteReference"/>
          <w:rFonts w:ascii="Times New Roman" w:hAnsi="Times New Roman"/>
          <w:color w:val="000000"/>
        </w:rPr>
        <w:footnoteReference w:customMarkFollows="1" w:id="47"/>
        <w:t>2</w:t>
      </w:r>
      <w:r w:rsidRPr="003675ED">
        <w:rPr>
          <w:rFonts w:ascii="Times New Roman" w:hAnsi="Times New Roman"/>
          <w:color w:val="000000"/>
        </w:rPr>
        <w:t>(lo que ocurra primero).</w:t>
      </w:r>
      <w:r w:rsidR="00A62659" w:rsidRPr="003675ED">
        <w:rPr>
          <w:color w:val="000000"/>
        </w:rPr>
        <w:t xml:space="preserve"> </w:t>
      </w:r>
      <w:r w:rsidRPr="003675ED">
        <w:rPr>
          <w:rFonts w:ascii="Times New Roman" w:hAnsi="Times New Roman"/>
          <w:color w:val="000000"/>
        </w:rPr>
        <w:t>En consecuencia, cualquier reclamo de pago en virtud de esta garantía deberá recibirse en nuestra oficina a más tardar en la fecha señalada.</w:t>
      </w:r>
    </w:p>
    <w:p w14:paraId="059F3C53" w14:textId="77777777" w:rsidR="00B80978" w:rsidRPr="003675ED" w:rsidRDefault="00B80978" w:rsidP="002D48F5">
      <w:pPr>
        <w:pStyle w:val="NormalWeb"/>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8D9E42A"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p>
    <w:p w14:paraId="6A12F8F2" w14:textId="77777777" w:rsidR="00B80978" w:rsidRPr="003675ED" w:rsidRDefault="00B80978" w:rsidP="002D48F5">
      <w:pPr>
        <w:spacing w:before="240" w:after="240"/>
        <w:rPr>
          <w:color w:val="000000"/>
        </w:rPr>
      </w:pPr>
      <w:r w:rsidRPr="003675ED">
        <w:rPr>
          <w:color w:val="000000"/>
        </w:rPr>
        <w:t xml:space="preserve">____________________ </w:t>
      </w:r>
      <w:r w:rsidRPr="003675ED">
        <w:rPr>
          <w:color w:val="000000"/>
        </w:rPr>
        <w:br/>
      </w:r>
      <w:r w:rsidRPr="003675ED">
        <w:rPr>
          <w:i/>
          <w:color w:val="000000"/>
        </w:rPr>
        <w:t>[firma(s)]</w:t>
      </w:r>
      <w:r w:rsidRPr="003675ED">
        <w:rPr>
          <w:color w:val="000000"/>
        </w:rPr>
        <w:t xml:space="preserve"> </w:t>
      </w:r>
    </w:p>
    <w:p w14:paraId="74E54602" w14:textId="77777777" w:rsidR="00B80978" w:rsidRPr="003675ED" w:rsidRDefault="00B80978" w:rsidP="002D48F5">
      <w:pPr>
        <w:spacing w:before="240" w:after="240"/>
        <w:rPr>
          <w:color w:val="000000"/>
        </w:rPr>
      </w:pPr>
      <w:r w:rsidRPr="003675ED">
        <w:rPr>
          <w:color w:val="000000"/>
        </w:rPr>
        <w:br/>
      </w:r>
      <w:r w:rsidR="001E6EDB"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0B878A70" w14:textId="77777777" w:rsidR="00972AE9" w:rsidRPr="003675ED" w:rsidRDefault="00972AE9" w:rsidP="009651F9">
      <w:pPr>
        <w:pStyle w:val="TOC4-1"/>
      </w:pPr>
      <w:bookmarkStart w:id="1094" w:name="_Hlt1373159"/>
      <w:bookmarkStart w:id="1095" w:name="_Hlt1373166"/>
      <w:bookmarkStart w:id="1096" w:name="_Hlt1373170"/>
      <w:bookmarkStart w:id="1097" w:name="_Hlt1373181"/>
      <w:bookmarkStart w:id="1098" w:name="_Hlt1384579"/>
      <w:bookmarkStart w:id="1099" w:name="_Hlt1371670"/>
      <w:bookmarkStart w:id="1100" w:name="_Hlt1378088"/>
      <w:bookmarkStart w:id="1101" w:name="_Hlt1378276"/>
      <w:bookmarkStart w:id="1102" w:name="_Hlt1378331"/>
      <w:bookmarkStart w:id="1103" w:name="_Hlt114285165"/>
      <w:bookmarkStart w:id="1104" w:name="_Hlt1378092"/>
      <w:bookmarkStart w:id="1105" w:name="_Hlt1365621"/>
      <w:bookmarkStart w:id="1106" w:name="_Hlt1371672"/>
      <w:bookmarkStart w:id="1107" w:name="_Hlt1371519"/>
      <w:bookmarkStart w:id="1108" w:name="_Hlt114037928"/>
      <w:bookmarkStart w:id="1109" w:name="_Hlt1371679"/>
      <w:bookmarkStart w:id="1110" w:name="_Hlt1371996"/>
      <w:bookmarkStart w:id="1111" w:name="_Hlt1372119"/>
      <w:bookmarkStart w:id="1112" w:name="_Hlt1300875"/>
      <w:bookmarkStart w:id="1113" w:name="_Hlt1373152"/>
      <w:bookmarkStart w:id="1114" w:name="_Toc104115532"/>
      <w:bookmarkStart w:id="1115" w:name="_Toc104115640"/>
      <w:bookmarkStart w:id="1116" w:name="_Toc104115704"/>
      <w:bookmarkStart w:id="1117" w:name="_Toc104115936"/>
      <w:bookmarkStart w:id="1118" w:name="_Toc104115539"/>
      <w:bookmarkStart w:id="1119" w:name="_Toc104115647"/>
      <w:bookmarkStart w:id="1120" w:name="_Toc104115711"/>
      <w:bookmarkStart w:id="1121" w:name="_Toc104115943"/>
      <w:bookmarkStart w:id="1122" w:name="_Hlt1377796"/>
      <w:bookmarkStart w:id="1123" w:name="_Hlt1365828"/>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sectPr w:rsidR="00972AE9" w:rsidRPr="003675ED" w:rsidSect="00E813D9">
      <w:headerReference w:type="even" r:id="rId63"/>
      <w:headerReference w:type="default" r:id="rId64"/>
      <w:headerReference w:type="first" r:id="rId65"/>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3CE7" w14:textId="77777777" w:rsidR="00DE0BE7" w:rsidRDefault="00DE0BE7">
      <w:pPr>
        <w:spacing w:line="20" w:lineRule="exact"/>
        <w:rPr>
          <w:rFonts w:ascii="Courier New" w:hAnsi="Courier New"/>
        </w:rPr>
      </w:pPr>
    </w:p>
  </w:endnote>
  <w:endnote w:type="continuationSeparator" w:id="0">
    <w:p w14:paraId="2D69ED54" w14:textId="77777777" w:rsidR="00DE0BE7" w:rsidRDefault="00DE0BE7">
      <w:r>
        <w:rPr>
          <w:rFonts w:ascii="Courier New" w:hAnsi="Courier New"/>
        </w:rPr>
        <w:t xml:space="preserve"> </w:t>
      </w:r>
    </w:p>
  </w:endnote>
  <w:endnote w:type="continuationNotice" w:id="1">
    <w:p w14:paraId="67338FB7" w14:textId="77777777" w:rsidR="00DE0BE7" w:rsidRDefault="00DE0BE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Times New Roman Bold">
    <w:altName w:val="Times New Roman"/>
    <w:panose1 w:val="02020803070505020304"/>
    <w:charset w:val="00"/>
    <w:family w:val="roman"/>
    <w:notTrueType/>
    <w:pitch w:val="default"/>
  </w:font>
  <w:font w:name="Palatino">
    <w:altName w:val="Palatino"/>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Arial"/>
    <w:charset w:val="00"/>
    <w:family w:val="auto"/>
    <w:pitch w:val="variable"/>
    <w:sig w:usb0="E00002FF" w:usb1="5000785B" w:usb2="00000000" w:usb3="00000000" w:csb0="0000019F" w:csb1="00000000"/>
  </w:font>
  <w:font w:name="Helvetica Light">
    <w:altName w:val="HELVETICA LIGHT"/>
    <w:charset w:val="00"/>
    <w:family w:val="swiss"/>
    <w:pitch w:val="variable"/>
    <w:sig w:usb0="800000AF" w:usb1="4000204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6174" w14:textId="77777777" w:rsidR="002A6541" w:rsidRDefault="002A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FA54" w14:textId="77777777" w:rsidR="002A6541" w:rsidRDefault="002A6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449E" w14:textId="77777777" w:rsidR="002A6541" w:rsidRDefault="002A6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DE30" w14:textId="77777777" w:rsidR="001D4E17" w:rsidRDefault="001D4E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A6BD" w14:textId="77777777" w:rsidR="001D4E17" w:rsidRDefault="001D4E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507" w14:textId="77777777" w:rsidR="001D4E17" w:rsidRDefault="001D4E17">
    <w:pPr>
      <w:pStyle w:val="Footer"/>
      <w:framePr w:wrap="auto" w:vAnchor="text" w:hAnchor="margin" w:xAlign="center" w:y="1"/>
      <w:rPr>
        <w:rStyle w:val="PageNumber"/>
      </w:rPr>
    </w:pPr>
  </w:p>
  <w:p w14:paraId="1FC3B6D4" w14:textId="77777777" w:rsidR="001D4E17" w:rsidRDefault="001D4E17"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8147" w14:textId="77777777" w:rsidR="001D4E17" w:rsidRPr="00B12780" w:rsidRDefault="001D4E1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8E20" w14:textId="77777777" w:rsidR="00DE0BE7" w:rsidRDefault="00DE0BE7">
      <w:r>
        <w:rPr>
          <w:rFonts w:ascii="Courier New" w:hAnsi="Courier New"/>
        </w:rPr>
        <w:separator/>
      </w:r>
    </w:p>
  </w:footnote>
  <w:footnote w:type="continuationSeparator" w:id="0">
    <w:p w14:paraId="1DF43B43" w14:textId="77777777" w:rsidR="00DE0BE7" w:rsidRDefault="00DE0BE7">
      <w:r>
        <w:continuationSeparator/>
      </w:r>
    </w:p>
  </w:footnote>
  <w:footnote w:type="continuationNotice" w:id="1">
    <w:p w14:paraId="30BEE6B2" w14:textId="77777777" w:rsidR="00DE0BE7" w:rsidRDefault="00DE0BE7"/>
  </w:footnote>
  <w:footnote w:id="2">
    <w:p w14:paraId="26193244" w14:textId="77777777" w:rsidR="001D4E17" w:rsidRDefault="001D4E17" w:rsidP="00AC7178">
      <w:pPr>
        <w:pStyle w:val="FootnoteText"/>
        <w:tabs>
          <w:tab w:val="clear" w:pos="360"/>
        </w:tabs>
        <w:ind w:left="0" w:firstLine="0"/>
      </w:pPr>
      <w:r>
        <w:rPr>
          <w:rStyle w:val="FootnoteReference"/>
        </w:rPr>
        <w:footnoteRef/>
      </w:r>
      <w:r>
        <w:t xml:space="preserve"> </w:t>
      </w:r>
      <w:r w:rsidRPr="003844F9">
        <w:rPr>
          <w:rFonts w:ascii="Times New Roman" w:hAnsi="Times New Roman"/>
          <w:i/>
          <w:iCs/>
          <w:sz w:val="20"/>
        </w:rPr>
        <w:t xml:space="preserve">Nota del  Traductor: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 Output</w:t>
      </w:r>
      <w:r>
        <w:rPr>
          <w:rFonts w:ascii="Times New Roman" w:hAnsi="Times New Roman"/>
          <w:i/>
          <w:iCs/>
          <w:sz w:val="20"/>
        </w:rPr>
        <w:t xml:space="preserve"> </w:t>
      </w:r>
      <w:r w:rsidRPr="003844F9">
        <w:rPr>
          <w:rFonts w:ascii="Times New Roman" w:hAnsi="Times New Roman"/>
          <w:i/>
          <w:iCs/>
          <w:sz w:val="20"/>
        </w:rPr>
        <w:t>and Performance-Based Road Contracts, que en español sería Contratos Viales Basados en Resultados y Desempeño (CVBRD). En algunos países este tipo de contrato se conoce como Contratos tipo CREMA, es decir Contrato de Rehabilitación y Mantenimiento por Niveles de Servicio.</w:t>
      </w:r>
    </w:p>
    <w:p w14:paraId="350AF1D5" w14:textId="49BFC830" w:rsidR="001D4E17" w:rsidRDefault="001D4E17" w:rsidP="00620A5A">
      <w:pPr>
        <w:pStyle w:val="FootnoteText"/>
        <w:tabs>
          <w:tab w:val="clear" w:pos="360"/>
        </w:tabs>
        <w:ind w:left="142" w:hanging="142"/>
      </w:pPr>
    </w:p>
  </w:footnote>
  <w:footnote w:id="3">
    <w:p w14:paraId="5FB68B16" w14:textId="41F961F6" w:rsidR="001D4E17" w:rsidRPr="00E25AC8" w:rsidRDefault="001D4E17"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1D4E17" w:rsidRPr="00B94D61" w:rsidRDefault="001D4E17"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1D4E17" w:rsidRPr="00B94D61" w:rsidRDefault="001D4E17"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31455A50" w:rsidR="001D4E17" w:rsidRPr="00B94D61" w:rsidRDefault="001D4E17"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Pr="00B94D61">
        <w:rPr>
          <w:sz w:val="18"/>
        </w:rPr>
        <w:t xml:space="preserve">Debe proporcionarse una breve descripción de los tipos de obras y servicios, incluidas la ubicación, las cantidades, </w:t>
      </w:r>
      <w:r>
        <w:rPr>
          <w:sz w:val="18"/>
        </w:rPr>
        <w:br/>
      </w:r>
      <w:r w:rsidRPr="00B94D61">
        <w:rPr>
          <w:sz w:val="18"/>
        </w:rP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E20A5E6" w14:textId="77777777" w:rsidR="001D4E17" w:rsidRPr="00B94D61" w:rsidRDefault="001D4E17"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8">
    <w:p w14:paraId="55895041" w14:textId="77777777" w:rsidR="001D4E17" w:rsidRPr="00B94D61" w:rsidRDefault="001D4E17"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9">
    <w:p w14:paraId="0FD8B671" w14:textId="20439A32" w:rsidR="001D4E17" w:rsidRPr="00B94D61" w:rsidRDefault="001D4E17"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0">
    <w:p w14:paraId="07DBC4F3" w14:textId="12C28A85" w:rsidR="001D4E17" w:rsidRPr="00B94D61" w:rsidRDefault="001D4E17"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1">
    <w:p w14:paraId="151F6516" w14:textId="77777777" w:rsidR="001D4E17" w:rsidRPr="005E5523" w:rsidRDefault="001D4E17"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2">
    <w:p w14:paraId="7075C96B" w14:textId="1736DB76" w:rsidR="001D4E17" w:rsidRPr="00B94D61" w:rsidRDefault="001D4E17"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3">
    <w:p w14:paraId="71BCF233" w14:textId="1D4D19C7" w:rsidR="001D4E17" w:rsidRPr="005E5523" w:rsidRDefault="001D4E17"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4">
    <w:p w14:paraId="78A470C1" w14:textId="66432B71" w:rsidR="001D4E17" w:rsidRPr="00B94D61" w:rsidRDefault="001D4E17" w:rsidP="000A3BF9">
      <w:pPr>
        <w:pStyle w:val="EndnoteText"/>
        <w:spacing w:after="60"/>
        <w:ind w:left="360" w:hanging="360"/>
        <w:rPr>
          <w:spacing w:val="-2"/>
          <w:sz w:val="18"/>
          <w:szCs w:val="18"/>
        </w:rPr>
      </w:pPr>
      <w:r w:rsidRPr="00B94D61">
        <w:rPr>
          <w:rStyle w:val="FootnoteReference"/>
          <w:sz w:val="18"/>
        </w:rPr>
        <w:footnoteRef/>
      </w:r>
      <w:r w:rsidRPr="00B94D61">
        <w:tab/>
      </w:r>
      <w:r w:rsidRPr="00B94D61">
        <w:rPr>
          <w:sz w:val="18"/>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5">
    <w:p w14:paraId="5786A169" w14:textId="77777777" w:rsidR="001D4E17" w:rsidRPr="00B94D61" w:rsidRDefault="001D4E17"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6">
    <w:p w14:paraId="62EB1860" w14:textId="77777777" w:rsidR="001D4E17" w:rsidRPr="00B94D61" w:rsidRDefault="001D4E17"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7">
    <w:p w14:paraId="701315E8" w14:textId="5B179A5D" w:rsidR="001D4E17" w:rsidRPr="00B94D61" w:rsidRDefault="001D4E17"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8">
    <w:p w14:paraId="273C48DD" w14:textId="465554F2" w:rsidR="001D4E17" w:rsidRPr="00B94D61" w:rsidRDefault="001D4E17"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9">
    <w:p w14:paraId="4EC40932" w14:textId="77777777" w:rsidR="001D4E17" w:rsidRPr="005E5523" w:rsidRDefault="001D4E17"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0">
    <w:p w14:paraId="51A1A4DF" w14:textId="4424EAA7" w:rsidR="001D4E17" w:rsidRDefault="001D4E17" w:rsidP="00074216">
      <w:pPr>
        <w:pStyle w:val="FootnoteText"/>
        <w:tabs>
          <w:tab w:val="clear" w:pos="360"/>
        </w:tabs>
        <w:ind w:left="180" w:hanging="180"/>
      </w:pPr>
      <w:r>
        <w:rPr>
          <w:rStyle w:val="FootnoteReference"/>
        </w:rPr>
        <w:footnoteRef/>
      </w:r>
      <w:r>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1">
    <w:p w14:paraId="5B8843D6" w14:textId="77777777" w:rsidR="001D4E17" w:rsidRPr="00577CA6" w:rsidRDefault="001D4E17"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2">
    <w:p w14:paraId="006BFA73" w14:textId="77777777" w:rsidR="001D4E17" w:rsidRDefault="001D4E17"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3">
    <w:p w14:paraId="6ED9F519" w14:textId="197B72B9" w:rsidR="001D4E17" w:rsidRPr="00577CA6" w:rsidRDefault="001D4E17"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4">
    <w:p w14:paraId="3A821ECB" w14:textId="53FA4B3B" w:rsidR="001D4E17" w:rsidRPr="00B14EF3" w:rsidRDefault="001D4E17">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5">
    <w:p w14:paraId="153687C4" w14:textId="77777777" w:rsidR="001D4E17" w:rsidRPr="00477FDA" w:rsidDel="006A3E0C" w:rsidRDefault="001D4E17"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6">
    <w:p w14:paraId="680338F3" w14:textId="77777777" w:rsidR="001D4E17" w:rsidRPr="00477FDA" w:rsidRDefault="001D4E17"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1D4E17" w:rsidRPr="00477FDA" w:rsidRDefault="001D4E17"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14:paraId="6C202853" w14:textId="77777777" w:rsidR="001D4E17" w:rsidRDefault="001D4E17" w:rsidP="009B5B73">
      <w:pPr>
        <w:pStyle w:val="FootnoteText"/>
        <w:tabs>
          <w:tab w:val="clear" w:pos="360"/>
          <w:tab w:val="left" w:pos="180"/>
        </w:tabs>
        <w:ind w:left="180" w:hanging="180"/>
      </w:pPr>
    </w:p>
  </w:footnote>
  <w:footnote w:id="28">
    <w:p w14:paraId="24A3D20B" w14:textId="75405341" w:rsidR="001D4E17" w:rsidRPr="00AF7341" w:rsidRDefault="001D4E17"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29">
    <w:p w14:paraId="3BBDACFD" w14:textId="77777777" w:rsidR="001D4E17" w:rsidRPr="00AF7341" w:rsidRDefault="001D4E17"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0">
    <w:p w14:paraId="27E1F4D9" w14:textId="77777777" w:rsidR="001D4E17" w:rsidRPr="00356E89" w:rsidRDefault="001D4E17" w:rsidP="009651F9">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1">
    <w:p w14:paraId="227AE886" w14:textId="77777777" w:rsidR="001D4E17" w:rsidRPr="00356E89" w:rsidRDefault="001D4E17" w:rsidP="009651F9">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2">
    <w:p w14:paraId="60371F4A" w14:textId="4595C45B" w:rsidR="001D4E17" w:rsidRPr="00440C68" w:rsidRDefault="001D4E17" w:rsidP="009651F9">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3">
    <w:p w14:paraId="439C24E4" w14:textId="77777777" w:rsidR="001D4E17" w:rsidRDefault="001D4E17"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4">
    <w:p w14:paraId="584021F5" w14:textId="77777777" w:rsidR="001D4E17" w:rsidRPr="00DA45AF" w:rsidRDefault="001D4E17"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5">
    <w:p w14:paraId="2F6399C2" w14:textId="77777777" w:rsidR="001D4E17" w:rsidRPr="009B6E74" w:rsidRDefault="001D4E17"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6">
    <w:p w14:paraId="1B0E7495" w14:textId="40C2A781" w:rsidR="001D4E17" w:rsidRPr="009B6E74" w:rsidRDefault="001D4E17"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37">
    <w:p w14:paraId="73A482D7" w14:textId="77777777" w:rsidR="001D4E17" w:rsidRPr="009B6E74" w:rsidRDefault="001D4E17"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38">
    <w:p w14:paraId="1F5D9110" w14:textId="77777777" w:rsidR="001D4E17" w:rsidRPr="00590479" w:rsidRDefault="001D4E17" w:rsidP="003B4EC3">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39">
    <w:p w14:paraId="6392C7B6" w14:textId="77777777" w:rsidR="001D4E17" w:rsidRPr="00AA44C9" w:rsidRDefault="001D4E17" w:rsidP="00BD5F6A">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0">
    <w:p w14:paraId="1104741A" w14:textId="0AEFBC95" w:rsidR="001D4E17" w:rsidRPr="00AA44C9" w:rsidRDefault="001D4E17"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1">
    <w:p w14:paraId="72E6BAE5" w14:textId="64294100" w:rsidR="001D4E17" w:rsidRPr="00AA44C9" w:rsidRDefault="001D4E17"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2">
    <w:p w14:paraId="189CDEE7" w14:textId="5F9D8F67" w:rsidR="001D4E17" w:rsidRPr="00074216" w:rsidRDefault="001D4E17" w:rsidP="00B80978">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Aceptado del Contrato que se detalla en la Carta de Aceptación, menos las sumas provisionales, si las hubiera, que esté denominada ya sea en la(s) moneda(s) del Contrato o en una moneda de libre convertibilidad aceptable al Beneficiario.</w:t>
      </w:r>
    </w:p>
  </w:footnote>
  <w:footnote w:id="43">
    <w:p w14:paraId="551FF332" w14:textId="39A01B47" w:rsidR="001D4E17" w:rsidRPr="00BC09A2" w:rsidRDefault="001D4E17" w:rsidP="00B80978">
      <w:pPr>
        <w:pStyle w:val="FootnoteText"/>
        <w:rPr>
          <w:i/>
          <w:iCs/>
        </w:rPr>
      </w:pPr>
      <w:r>
        <w:rPr>
          <w:rStyle w:val="FootnoteReference"/>
          <w:rFonts w:ascii="Times New Roman" w:hAnsi="Times New Roman"/>
          <w:i/>
        </w:rPr>
        <w:t>2</w:t>
      </w:r>
      <w:r>
        <w:tab/>
      </w:r>
      <w:r>
        <w:rPr>
          <w:rFonts w:ascii="Times New Roman" w:hAnsi="Times New Roman"/>
          <w:i/>
        </w:rPr>
        <w:t>Consignar una fecha 28 días posterior a la fecha prevista para el cumplimiento, como se describe en la Subcláusula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4">
    <w:p w14:paraId="1C3584DA" w14:textId="77777777" w:rsidR="001D4E17" w:rsidRPr="00EF4476" w:rsidRDefault="001D4E17" w:rsidP="003B0691">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5">
    <w:p w14:paraId="4C3664D7" w14:textId="04840FB0" w:rsidR="001D4E17" w:rsidRPr="00EF4476" w:rsidRDefault="001D4E17" w:rsidP="003B0691">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terminación según lo establecido en la </w:t>
      </w:r>
      <w:r>
        <w:rPr>
          <w:rFonts w:asciiTheme="majorBidi" w:hAnsiTheme="majorBidi" w:cstheme="majorBidi"/>
          <w:i/>
          <w:iCs/>
          <w:lang w:val="es-AR"/>
        </w:rPr>
        <w:t>Subcláusula</w:t>
      </w:r>
      <w:r w:rsidRPr="00EF4476">
        <w:rPr>
          <w:rFonts w:asciiTheme="majorBidi" w:hAnsiTheme="majorBidi" w:cstheme="majorBidi"/>
          <w:i/>
          <w:iCs/>
          <w:lang w:val="es-AR"/>
        </w:rPr>
        <w:t xml:space="preserve">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6">
    <w:p w14:paraId="45C1B69B" w14:textId="77777777" w:rsidR="001D4E17" w:rsidRPr="00BC09A2" w:rsidRDefault="001D4E17" w:rsidP="00B80978">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47">
    <w:p w14:paraId="3387324C" w14:textId="5A57038A" w:rsidR="001D4E17" w:rsidRPr="00074216" w:rsidRDefault="001D4E17" w:rsidP="00B80978">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Indicar la fecha de expiración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77875"/>
      <w:docPartObj>
        <w:docPartGallery w:val="Page Numbers (Top of Page)"/>
        <w:docPartUnique/>
      </w:docPartObj>
    </w:sdtPr>
    <w:sdtEndPr>
      <w:rPr>
        <w:noProof/>
      </w:rPr>
    </w:sdtEndPr>
    <w:sdtContent>
      <w:p w14:paraId="170B5CD6" w14:textId="0FA94F00" w:rsidR="001D4E17" w:rsidRPr="00492BFA" w:rsidRDefault="001D4E17"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3604"/>
      <w:docPartObj>
        <w:docPartGallery w:val="Page Numbers (Top of Page)"/>
        <w:docPartUnique/>
      </w:docPartObj>
    </w:sdtPr>
    <w:sdtEndPr>
      <w:rPr>
        <w:noProof/>
      </w:rPr>
    </w:sdtEndPr>
    <w:sdtContent>
      <w:p w14:paraId="17A78CD3" w14:textId="22227218" w:rsidR="001D4E17" w:rsidRDefault="001D4E17"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1D4E17" w:rsidRPr="005B4AFB" w:rsidRDefault="001D4E17"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6337"/>
      <w:docPartObj>
        <w:docPartGallery w:val="Page Numbers (Top of Page)"/>
        <w:docPartUnique/>
      </w:docPartObj>
    </w:sdtPr>
    <w:sdtEndPr>
      <w:rPr>
        <w:noProof/>
      </w:rPr>
    </w:sdtEndPr>
    <w:sdtContent>
      <w:p w14:paraId="16C65AB9" w14:textId="20FC6BB0" w:rsidR="001D4E17" w:rsidRDefault="001D4E17"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1D4E17" w:rsidRPr="0079154A" w:rsidRDefault="001D4E17"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354624"/>
      <w:docPartObj>
        <w:docPartGallery w:val="Page Numbers (Top of Page)"/>
        <w:docPartUnique/>
      </w:docPartObj>
    </w:sdtPr>
    <w:sdtEndPr>
      <w:rPr>
        <w:noProof/>
      </w:rPr>
    </w:sdtEndPr>
    <w:sdtContent>
      <w:p w14:paraId="51A97ED7" w14:textId="7EF3B38C" w:rsidR="001D4E17" w:rsidRDefault="001D4E17"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1D4E17" w:rsidRDefault="001D4E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76053"/>
      <w:docPartObj>
        <w:docPartGallery w:val="Page Numbers (Top of Page)"/>
        <w:docPartUnique/>
      </w:docPartObj>
    </w:sdtPr>
    <w:sdtEndPr>
      <w:rPr>
        <w:noProof/>
      </w:rPr>
    </w:sdtEndPr>
    <w:sdtContent>
      <w:p w14:paraId="33E95689" w14:textId="0F0DB83C" w:rsidR="001D4E17" w:rsidRDefault="001D4E17"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1D4E17" w:rsidRPr="005B4AFB" w:rsidRDefault="001D4E17" w:rsidP="0028099F">
    <w:pPr>
      <w:pStyle w:val="Header"/>
      <w:tabs>
        <w:tab w:val="left" w:pos="2025"/>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283847"/>
      <w:docPartObj>
        <w:docPartGallery w:val="Page Numbers (Top of Page)"/>
        <w:docPartUnique/>
      </w:docPartObj>
    </w:sdtPr>
    <w:sdtEndPr>
      <w:rPr>
        <w:noProof/>
      </w:rPr>
    </w:sdtEndPr>
    <w:sdtContent>
      <w:p w14:paraId="726BFC78" w14:textId="0AE6535A" w:rsidR="001D4E17" w:rsidRDefault="001D4E17"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1D4E17" w:rsidRPr="0079154A" w:rsidRDefault="001D4E17"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7092"/>
      <w:docPartObj>
        <w:docPartGallery w:val="Page Numbers (Top of Page)"/>
        <w:docPartUnique/>
      </w:docPartObj>
    </w:sdtPr>
    <w:sdtEndPr>
      <w:rPr>
        <w:noProof/>
      </w:rPr>
    </w:sdtEndPr>
    <w:sdtContent>
      <w:p w14:paraId="0C01BD9F" w14:textId="59CD5E34" w:rsidR="001D4E17" w:rsidRDefault="001D4E17"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1D4E17" w:rsidRDefault="001D4E1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41212"/>
      <w:docPartObj>
        <w:docPartGallery w:val="Page Numbers (Top of Page)"/>
        <w:docPartUnique/>
      </w:docPartObj>
    </w:sdtPr>
    <w:sdtEndPr>
      <w:rPr>
        <w:noProof/>
      </w:rPr>
    </w:sdtEndPr>
    <w:sdtContent>
      <w:p w14:paraId="4275F0B2" w14:textId="0A9223B6" w:rsidR="001D4E17" w:rsidRDefault="001D4E17"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1D4E17" w:rsidRPr="0079154A" w:rsidRDefault="001D4E17"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55863"/>
      <w:docPartObj>
        <w:docPartGallery w:val="Page Numbers (Top of Page)"/>
        <w:docPartUnique/>
      </w:docPartObj>
    </w:sdtPr>
    <w:sdtEndPr>
      <w:rPr>
        <w:noProof/>
      </w:rPr>
    </w:sdtEndPr>
    <w:sdtContent>
      <w:p w14:paraId="557293F6" w14:textId="45B2FBE4" w:rsidR="001D4E17" w:rsidRDefault="001D4E17"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1D4E17" w:rsidRPr="0079154A" w:rsidRDefault="001D4E17"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05705"/>
      <w:docPartObj>
        <w:docPartGallery w:val="Page Numbers (Top of Page)"/>
        <w:docPartUnique/>
      </w:docPartObj>
    </w:sdtPr>
    <w:sdtEndPr>
      <w:rPr>
        <w:noProof/>
      </w:rPr>
    </w:sdtEndPr>
    <w:sdtContent>
      <w:p w14:paraId="0472FA6E" w14:textId="36917A64" w:rsidR="001D4E17" w:rsidRDefault="001D4E17"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1D4E17" w:rsidRPr="0079154A" w:rsidRDefault="001D4E17"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6343"/>
      <w:docPartObj>
        <w:docPartGallery w:val="Page Numbers (Top of Page)"/>
        <w:docPartUnique/>
      </w:docPartObj>
    </w:sdtPr>
    <w:sdtEndPr>
      <w:rPr>
        <w:noProof/>
      </w:rPr>
    </w:sdtEndPr>
    <w:sdtContent>
      <w:p w14:paraId="41C32974" w14:textId="3D39FA8C" w:rsidR="001D4E17" w:rsidRDefault="001D4E17"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771A0FBE" w14:textId="77777777" w:rsidR="001D4E17" w:rsidRPr="0079154A" w:rsidRDefault="001D4E17"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451153"/>
      <w:docPartObj>
        <w:docPartGallery w:val="Page Numbers (Top of Page)"/>
        <w:docPartUnique/>
      </w:docPartObj>
    </w:sdtPr>
    <w:sdtEndPr>
      <w:rPr>
        <w:noProof/>
      </w:rPr>
    </w:sdtEndPr>
    <w:sdtContent>
      <w:p w14:paraId="3F317A39" w14:textId="77777777" w:rsidR="001D4E17" w:rsidRDefault="001D4E17"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44331"/>
      <w:docPartObj>
        <w:docPartGallery w:val="Page Numbers (Top of Page)"/>
        <w:docPartUnique/>
      </w:docPartObj>
    </w:sdtPr>
    <w:sdtEndPr>
      <w:rPr>
        <w:noProof/>
      </w:rPr>
    </w:sdtEndPr>
    <w:sdtContent>
      <w:p w14:paraId="12B39E19" w14:textId="078B2BD2" w:rsidR="001D4E17" w:rsidRDefault="001D4E17"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0FC4E9DF" w14:textId="77777777" w:rsidR="001D4E17" w:rsidRPr="0079154A" w:rsidRDefault="001D4E17"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91607"/>
      <w:docPartObj>
        <w:docPartGallery w:val="Page Numbers (Top of Page)"/>
        <w:docPartUnique/>
      </w:docPartObj>
    </w:sdtPr>
    <w:sdtEndPr>
      <w:rPr>
        <w:noProof/>
      </w:rPr>
    </w:sdtEndPr>
    <w:sdtContent>
      <w:p w14:paraId="6A7EB4E4" w14:textId="4642DC45" w:rsidR="001D4E17" w:rsidRDefault="001D4E17"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19EE8D3C" w14:textId="77777777" w:rsidR="001D4E17" w:rsidRPr="0079154A" w:rsidRDefault="001D4E17" w:rsidP="0079154A">
    <w:pPr>
      <w:pStyle w:val="Header"/>
      <w:tabs>
        <w:tab w:val="right" w:pos="129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487960"/>
      <w:docPartObj>
        <w:docPartGallery w:val="Page Numbers (Top of Page)"/>
        <w:docPartUnique/>
      </w:docPartObj>
    </w:sdtPr>
    <w:sdtEndPr>
      <w:rPr>
        <w:noProof/>
      </w:rPr>
    </w:sdtEndPr>
    <w:sdtContent>
      <w:p w14:paraId="5A19D4C7" w14:textId="5B5CB545" w:rsidR="001D4E17" w:rsidRDefault="001D4E17"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2C04C1F7" w14:textId="77777777" w:rsidR="001D4E17" w:rsidRPr="0079154A" w:rsidRDefault="001D4E17"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023298"/>
      <w:docPartObj>
        <w:docPartGallery w:val="Page Numbers (Top of Page)"/>
        <w:docPartUnique/>
      </w:docPartObj>
    </w:sdtPr>
    <w:sdtEndPr>
      <w:rPr>
        <w:noProof/>
      </w:rPr>
    </w:sdtEndPr>
    <w:sdtContent>
      <w:p w14:paraId="7460638B" w14:textId="6F84D78E" w:rsidR="001D4E17" w:rsidRDefault="001D4E17"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30D7CC86" w14:textId="77777777" w:rsidR="001D4E17" w:rsidRPr="0079154A" w:rsidRDefault="001D4E17"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026500"/>
      <w:docPartObj>
        <w:docPartGallery w:val="Page Numbers (Top of Page)"/>
        <w:docPartUnique/>
      </w:docPartObj>
    </w:sdtPr>
    <w:sdtEndPr>
      <w:rPr>
        <w:noProof/>
      </w:rPr>
    </w:sdtEndPr>
    <w:sdtContent>
      <w:p w14:paraId="373FEFF5" w14:textId="34760B45" w:rsidR="001D4E17" w:rsidRDefault="001D4E17"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1D4E17" w:rsidRPr="00B8216B" w:rsidRDefault="001D4E17" w:rsidP="00B821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3235"/>
      <w:docPartObj>
        <w:docPartGallery w:val="Page Numbers (Top of Page)"/>
        <w:docPartUnique/>
      </w:docPartObj>
    </w:sdtPr>
    <w:sdtEndPr>
      <w:rPr>
        <w:noProof/>
      </w:rPr>
    </w:sdtEndPr>
    <w:sdtContent>
      <w:p w14:paraId="1F0B8C6E" w14:textId="0700D8E7" w:rsidR="001D4E17" w:rsidRDefault="001D4E17"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1D4E17" w:rsidRPr="00B8216B" w:rsidRDefault="001D4E17"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053958"/>
      <w:docPartObj>
        <w:docPartGallery w:val="Page Numbers (Top of Page)"/>
        <w:docPartUnique/>
      </w:docPartObj>
    </w:sdtPr>
    <w:sdtEndPr>
      <w:rPr>
        <w:noProof/>
      </w:rPr>
    </w:sdtEndPr>
    <w:sdtContent>
      <w:p w14:paraId="59F9219F" w14:textId="49EF5E14" w:rsidR="001D4E17" w:rsidRDefault="001D4E17"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1D4E17" w:rsidRPr="00B8216B" w:rsidRDefault="001D4E17"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63130"/>
      <w:docPartObj>
        <w:docPartGallery w:val="Page Numbers (Top of Page)"/>
        <w:docPartUnique/>
      </w:docPartObj>
    </w:sdtPr>
    <w:sdtEndPr>
      <w:rPr>
        <w:noProof/>
      </w:rPr>
    </w:sdtEndPr>
    <w:sdtContent>
      <w:p w14:paraId="56704DB9" w14:textId="77777777" w:rsidR="001D4E17" w:rsidRDefault="001D4E17" w:rsidP="00B8216B">
        <w:pPr>
          <w:pStyle w:val="Header"/>
          <w:pBdr>
            <w:bottom w:val="single" w:sz="8" w:space="1" w:color="auto"/>
          </w:pBdr>
          <w:tabs>
            <w:tab w:val="right" w:pos="9360"/>
          </w:tabs>
          <w:jc w:val="left"/>
        </w:pPr>
        <w:r>
          <w:rPr>
            <w:b/>
          </w:rPr>
          <w:t>Sección VI: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1D4E17" w:rsidRPr="00B8216B" w:rsidRDefault="001D4E17"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94F2" w14:textId="36467275" w:rsidR="001D4E17" w:rsidRDefault="001D4E17" w:rsidP="00E04D65">
    <w:pPr>
      <w:pStyle w:val="Header"/>
      <w:pBdr>
        <w:bottom w:val="single" w:sz="4" w:space="1" w:color="auto"/>
      </w:pBdr>
      <w:tabs>
        <w:tab w:val="right" w:pos="9000"/>
      </w:tabs>
      <w:ind w:right="-18"/>
    </w:pPr>
    <w:r>
      <w:rPr>
        <w:b/>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710437"/>
      <w:docPartObj>
        <w:docPartGallery w:val="Page Numbers (Top of Page)"/>
        <w:docPartUnique/>
      </w:docPartObj>
    </w:sdtPr>
    <w:sdtEndPr>
      <w:rPr>
        <w:noProof/>
      </w:rPr>
    </w:sdtEndPr>
    <w:sdtContent>
      <w:p w14:paraId="10D660CF" w14:textId="46E18B78" w:rsidR="001D4E17" w:rsidRDefault="001D4E17"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1D4E17" w:rsidRPr="00B8216B" w:rsidRDefault="001D4E17"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FFCD" w14:textId="77777777" w:rsidR="002A6541" w:rsidRDefault="002A654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969454"/>
      <w:docPartObj>
        <w:docPartGallery w:val="Page Numbers (Top of Page)"/>
        <w:docPartUnique/>
      </w:docPartObj>
    </w:sdtPr>
    <w:sdtEndPr>
      <w:rPr>
        <w:noProof/>
      </w:rPr>
    </w:sdtEndPr>
    <w:sdtContent>
      <w:p w14:paraId="5413EDC7" w14:textId="27D8D841" w:rsidR="001D4E17" w:rsidRDefault="001D4E17"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1D4E17" w:rsidRPr="00B8216B" w:rsidRDefault="001D4E17" w:rsidP="00B8216B">
    <w:pPr>
      <w:pStyle w:val="Header"/>
    </w:pPr>
  </w:p>
  <w:p w14:paraId="7B46EA38" w14:textId="77777777" w:rsidR="001D4E17" w:rsidRDefault="001D4E1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90234"/>
      <w:docPartObj>
        <w:docPartGallery w:val="Page Numbers (Top of Page)"/>
        <w:docPartUnique/>
      </w:docPartObj>
    </w:sdtPr>
    <w:sdtEndPr>
      <w:rPr>
        <w:noProof/>
      </w:rPr>
    </w:sdtEndPr>
    <w:sdtContent>
      <w:p w14:paraId="5A9EA9D8" w14:textId="7AA60A92" w:rsidR="001D4E17" w:rsidRDefault="001D4E17"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1D4E17" w:rsidRPr="00B8216B" w:rsidRDefault="001D4E17" w:rsidP="00B8216B">
    <w:pPr>
      <w:pStyle w:val="Header"/>
    </w:pPr>
  </w:p>
  <w:p w14:paraId="43310438" w14:textId="77777777" w:rsidR="001D4E17" w:rsidRDefault="001D4E1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974051"/>
      <w:docPartObj>
        <w:docPartGallery w:val="Page Numbers (Top of Page)"/>
        <w:docPartUnique/>
      </w:docPartObj>
    </w:sdtPr>
    <w:sdtEndPr>
      <w:rPr>
        <w:noProof/>
      </w:rPr>
    </w:sdtEndPr>
    <w:sdtContent>
      <w:p w14:paraId="30120BA6" w14:textId="790D941E" w:rsidR="001D4E17" w:rsidRDefault="001D4E17"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1D4E17" w:rsidRPr="00B8216B" w:rsidRDefault="001D4E17" w:rsidP="00B8216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551234"/>
      <w:docPartObj>
        <w:docPartGallery w:val="Page Numbers (Top of Page)"/>
        <w:docPartUnique/>
      </w:docPartObj>
    </w:sdtPr>
    <w:sdtEndPr>
      <w:rPr>
        <w:noProof/>
      </w:rPr>
    </w:sdtEndPr>
    <w:sdtContent>
      <w:p w14:paraId="68859A9A" w14:textId="6A8F2F9F" w:rsidR="001D4E17" w:rsidRDefault="001D4E17"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1D4E17" w:rsidRPr="00B8216B" w:rsidRDefault="001D4E17" w:rsidP="00B8216B">
    <w:pPr>
      <w:pStyle w:val="Header"/>
    </w:pPr>
  </w:p>
  <w:p w14:paraId="69005108" w14:textId="77777777" w:rsidR="001D4E17" w:rsidRDefault="001D4E1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CBB" w14:textId="0540619A" w:rsidR="001D4E17" w:rsidRPr="00B8216B" w:rsidRDefault="002A6541"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1D4E17">
          <w:rPr>
            <w:bCs/>
          </w:rPr>
          <w:t>Sección VII. Especificaciones</w:t>
        </w:r>
        <w:r w:rsidR="001D4E17">
          <w:rPr>
            <w:b/>
          </w:rPr>
          <w:t xml:space="preserve"> </w:t>
        </w:r>
        <w:r w:rsidR="001D4E17">
          <w:tab/>
        </w:r>
        <w:r w:rsidR="001D4E17">
          <w:fldChar w:fldCharType="begin"/>
        </w:r>
        <w:r w:rsidR="001D4E17">
          <w:instrText xml:space="preserve"> PAGE   \* MERGEFORMAT </w:instrText>
        </w:r>
        <w:r w:rsidR="001D4E17">
          <w:fldChar w:fldCharType="separate"/>
        </w:r>
        <w:r w:rsidR="001D4E17">
          <w:rPr>
            <w:noProof/>
          </w:rPr>
          <w:t>141</w:t>
        </w:r>
        <w:r w:rsidR="001D4E17">
          <w:rPr>
            <w:noProof/>
          </w:rPr>
          <w:fldChar w:fldCharType="end"/>
        </w:r>
      </w:sdtContent>
    </w:sdt>
  </w:p>
  <w:p w14:paraId="6BD73492" w14:textId="77777777" w:rsidR="001D4E17" w:rsidRPr="00B8216B" w:rsidRDefault="001D4E17"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6D5B" w14:textId="4BDDDD9B" w:rsidR="001D4E17" w:rsidRPr="00B8216B" w:rsidRDefault="002A6541"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1D4E17">
          <w:rPr>
            <w:bCs/>
          </w:rPr>
          <w:t>Parte 3: Condiciones Contractuales y Formularios del Contrato</w:t>
        </w:r>
        <w:r w:rsidR="001D4E17">
          <w:rPr>
            <w:b/>
          </w:rPr>
          <w:t xml:space="preserve"> </w:t>
        </w:r>
        <w:r w:rsidR="001D4E17">
          <w:tab/>
        </w:r>
        <w:r w:rsidR="001D4E17">
          <w:fldChar w:fldCharType="begin"/>
        </w:r>
        <w:r w:rsidR="001D4E17">
          <w:instrText xml:space="preserve"> PAGE   \* MERGEFORMAT </w:instrText>
        </w:r>
        <w:r w:rsidR="001D4E17">
          <w:fldChar w:fldCharType="separate"/>
        </w:r>
        <w:r w:rsidR="001D4E17">
          <w:rPr>
            <w:noProof/>
          </w:rPr>
          <w:t>141</w:t>
        </w:r>
        <w:r w:rsidR="001D4E17">
          <w:rPr>
            <w:noProof/>
          </w:rPr>
          <w:fldChar w:fldCharType="end"/>
        </w:r>
      </w:sdtContent>
    </w:sdt>
  </w:p>
  <w:p w14:paraId="20091620" w14:textId="77777777" w:rsidR="001D4E17" w:rsidRPr="00B8216B" w:rsidRDefault="001D4E17" w:rsidP="00B8216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7337" w14:textId="3B60FC33" w:rsidR="001D4E17" w:rsidRPr="00B8216B" w:rsidRDefault="002A6541"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1D4E17" w:rsidRPr="00552358">
          <w:rPr>
            <w:bCs/>
          </w:rPr>
          <w:t>Sección VIII: Condiciones Generales del Contrato</w:t>
        </w:r>
        <w:r w:rsidR="001D4E17">
          <w:tab/>
        </w:r>
        <w:r w:rsidR="001D4E17">
          <w:fldChar w:fldCharType="begin"/>
        </w:r>
        <w:r w:rsidR="001D4E17">
          <w:instrText xml:space="preserve"> PAGE   \* MERGEFORMAT </w:instrText>
        </w:r>
        <w:r w:rsidR="001D4E17">
          <w:fldChar w:fldCharType="separate"/>
        </w:r>
        <w:r w:rsidR="001D4E17">
          <w:rPr>
            <w:noProof/>
          </w:rPr>
          <w:t>228</w:t>
        </w:r>
        <w:r w:rsidR="001D4E17">
          <w:rPr>
            <w:noProof/>
          </w:rPr>
          <w:fldChar w:fldCharType="end"/>
        </w:r>
      </w:sdtContent>
    </w:sdt>
  </w:p>
  <w:p w14:paraId="6EF40973" w14:textId="77777777" w:rsidR="001D4E17" w:rsidRDefault="001D4E1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E59E" w14:textId="7E10C929" w:rsidR="001D4E17" w:rsidRPr="00B8216B" w:rsidRDefault="002A6541"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1D4E17" w:rsidRPr="00552358">
          <w:rPr>
            <w:bCs/>
          </w:rPr>
          <w:t>Sección VIII: Condiciones Generales del Contrato</w:t>
        </w:r>
        <w:r w:rsidR="001D4E17">
          <w:tab/>
        </w:r>
        <w:r w:rsidR="001D4E17">
          <w:fldChar w:fldCharType="begin"/>
        </w:r>
        <w:r w:rsidR="001D4E17">
          <w:instrText xml:space="preserve"> PAGE   \* MERGEFORMAT </w:instrText>
        </w:r>
        <w:r w:rsidR="001D4E17">
          <w:fldChar w:fldCharType="separate"/>
        </w:r>
        <w:r w:rsidR="001D4E17">
          <w:rPr>
            <w:noProof/>
          </w:rPr>
          <w:t>229</w:t>
        </w:r>
        <w:r w:rsidR="001D4E17">
          <w:rPr>
            <w:noProof/>
          </w:rPr>
          <w:fldChar w:fldCharType="end"/>
        </w:r>
      </w:sdtContent>
    </w:sdt>
  </w:p>
  <w:p w14:paraId="5ABBC8F2" w14:textId="77777777" w:rsidR="001D4E17" w:rsidRDefault="001D4E1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3B20" w14:textId="77777777" w:rsidR="001D4E17" w:rsidRDefault="001D4E1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3EEE" w14:textId="465A07BD" w:rsidR="001D4E17" w:rsidRPr="00B8216B" w:rsidRDefault="002A6541"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1D4E17" w:rsidRPr="00767264">
          <w:rPr>
            <w:bCs/>
          </w:rPr>
          <w:t xml:space="preserve">Sección IX: </w:t>
        </w:r>
        <w:r w:rsidR="001D4E17">
          <w:rPr>
            <w:bCs/>
          </w:rPr>
          <w:t>Condiciones Particulares</w:t>
        </w:r>
        <w:r w:rsidR="001D4E17" w:rsidRPr="00767264">
          <w:rPr>
            <w:bCs/>
          </w:rPr>
          <w:t xml:space="preserve"> del Contrato</w:t>
        </w:r>
        <w:r w:rsidR="001D4E17">
          <w:tab/>
        </w:r>
        <w:r w:rsidR="001D4E17">
          <w:fldChar w:fldCharType="begin"/>
        </w:r>
        <w:r w:rsidR="001D4E17">
          <w:instrText xml:space="preserve"> PAGE   \* MERGEFORMAT </w:instrText>
        </w:r>
        <w:r w:rsidR="001D4E17">
          <w:fldChar w:fldCharType="separate"/>
        </w:r>
        <w:r w:rsidR="001D4E17">
          <w:rPr>
            <w:noProof/>
          </w:rPr>
          <w:t>236</w:t>
        </w:r>
        <w:r w:rsidR="001D4E17">
          <w:rPr>
            <w:noProof/>
          </w:rPr>
          <w:fldChar w:fldCharType="end"/>
        </w:r>
      </w:sdtContent>
    </w:sdt>
  </w:p>
  <w:p w14:paraId="69CB1C21" w14:textId="77777777" w:rsidR="001D4E17" w:rsidRDefault="001D4E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02002"/>
      <w:docPartObj>
        <w:docPartGallery w:val="Page Numbers (Top of Page)"/>
        <w:docPartUnique/>
      </w:docPartObj>
    </w:sdtPr>
    <w:sdtEndPr>
      <w:rPr>
        <w:noProof/>
      </w:rPr>
    </w:sdtEndPr>
    <w:sdtContent>
      <w:p w14:paraId="47D83F7B" w14:textId="6E935A57" w:rsidR="001D4E17" w:rsidRDefault="001D4E17"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EE50" w14:textId="691CB014" w:rsidR="001D4E17" w:rsidRPr="00B8216B" w:rsidRDefault="002A6541"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1D4E17" w:rsidRPr="00767264">
          <w:rPr>
            <w:bCs/>
          </w:rPr>
          <w:t xml:space="preserve">Sección IX: </w:t>
        </w:r>
        <w:r w:rsidR="001D4E17">
          <w:rPr>
            <w:bCs/>
          </w:rPr>
          <w:t>Condiciones Particulares</w:t>
        </w:r>
        <w:r w:rsidR="001D4E17" w:rsidRPr="00767264">
          <w:rPr>
            <w:bCs/>
          </w:rPr>
          <w:t xml:space="preserve"> del Contrato</w:t>
        </w:r>
        <w:r w:rsidR="001D4E17">
          <w:tab/>
        </w:r>
        <w:r w:rsidR="001D4E17">
          <w:fldChar w:fldCharType="begin"/>
        </w:r>
        <w:r w:rsidR="001D4E17">
          <w:instrText xml:space="preserve"> PAGE   \* MERGEFORMAT </w:instrText>
        </w:r>
        <w:r w:rsidR="001D4E17">
          <w:fldChar w:fldCharType="separate"/>
        </w:r>
        <w:r w:rsidR="001D4E17">
          <w:rPr>
            <w:noProof/>
          </w:rPr>
          <w:t>237</w:t>
        </w:r>
        <w:r w:rsidR="001D4E17">
          <w:rPr>
            <w:noProof/>
          </w:rPr>
          <w:fldChar w:fldCharType="end"/>
        </w:r>
      </w:sdtContent>
    </w:sdt>
  </w:p>
  <w:p w14:paraId="319A275D" w14:textId="77777777" w:rsidR="001D4E17" w:rsidRPr="00B8216B" w:rsidRDefault="001D4E17" w:rsidP="00B8216B">
    <w:pPr>
      <w:pStyle w:val="Header"/>
      <w:rPr>
        <w:rStyle w:val="PageNumbe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C568" w14:textId="5F51D681" w:rsidR="001D4E17" w:rsidRPr="00B8216B" w:rsidRDefault="002A6541"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1D4E17" w:rsidRPr="007150B2">
          <w:rPr>
            <w:bCs/>
          </w:rPr>
          <w:t xml:space="preserve">Sección IX: </w:t>
        </w:r>
        <w:r w:rsidR="001D4E17">
          <w:rPr>
            <w:bCs/>
          </w:rPr>
          <w:t>Condiciones Particulares</w:t>
        </w:r>
        <w:r w:rsidR="001D4E17" w:rsidRPr="007150B2">
          <w:rPr>
            <w:bCs/>
          </w:rPr>
          <w:t xml:space="preserve"> del Contrato</w:t>
        </w:r>
        <w:r w:rsidR="001D4E17">
          <w:tab/>
        </w:r>
        <w:r w:rsidR="001D4E17">
          <w:fldChar w:fldCharType="begin"/>
        </w:r>
        <w:r w:rsidR="001D4E17">
          <w:instrText xml:space="preserve"> PAGE   \* MERGEFORMAT </w:instrText>
        </w:r>
        <w:r w:rsidR="001D4E17">
          <w:fldChar w:fldCharType="separate"/>
        </w:r>
        <w:r w:rsidR="001D4E17">
          <w:rPr>
            <w:noProof/>
          </w:rPr>
          <w:t>231</w:t>
        </w:r>
        <w:r w:rsidR="001D4E17">
          <w:rPr>
            <w:noProof/>
          </w:rPr>
          <w:fldChar w:fldCharType="end"/>
        </w:r>
      </w:sdtContent>
    </w:sdt>
  </w:p>
  <w:p w14:paraId="653E06B0" w14:textId="77777777" w:rsidR="001D4E17" w:rsidRPr="00B8216B" w:rsidRDefault="001D4E17" w:rsidP="00B8216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2C44" w14:textId="4E4EAABA" w:rsidR="001D4E17" w:rsidRPr="00B8216B" w:rsidRDefault="002A6541"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1D4E17">
          <w:rPr>
            <w:b/>
          </w:rPr>
          <w:t>ANEXO: Modelo de especificaciones</w:t>
        </w:r>
        <w:r w:rsidR="001D4E17">
          <w:tab/>
        </w:r>
        <w:r w:rsidR="001D4E17">
          <w:fldChar w:fldCharType="begin"/>
        </w:r>
        <w:r w:rsidR="001D4E17">
          <w:instrText xml:space="preserve"> PAGE   \* MERGEFORMAT </w:instrText>
        </w:r>
        <w:r w:rsidR="001D4E17">
          <w:fldChar w:fldCharType="separate"/>
        </w:r>
        <w:r w:rsidR="001D4E17">
          <w:rPr>
            <w:noProof/>
          </w:rPr>
          <w:t>316</w:t>
        </w:r>
        <w:r w:rsidR="001D4E17">
          <w:rPr>
            <w:noProof/>
          </w:rPr>
          <w:fldChar w:fldCharType="end"/>
        </w:r>
      </w:sdtContent>
    </w:sdt>
  </w:p>
  <w:p w14:paraId="39EB24E4" w14:textId="77777777" w:rsidR="001D4E17" w:rsidRPr="00D40417" w:rsidRDefault="001D4E17" w:rsidP="00D4041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D4BA" w14:textId="1DFFA4FA" w:rsidR="001D4E17" w:rsidRPr="00B8216B" w:rsidRDefault="002A6541"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1D4E17">
          <w:rPr>
            <w:b/>
          </w:rPr>
          <w:t>ANEXO: Modelo de especificaciones</w:t>
        </w:r>
        <w:r w:rsidR="001D4E17">
          <w:tab/>
        </w:r>
        <w:r w:rsidR="001D4E17">
          <w:fldChar w:fldCharType="begin"/>
        </w:r>
        <w:r w:rsidR="001D4E17">
          <w:instrText xml:space="preserve"> PAGE   \* MERGEFORMAT </w:instrText>
        </w:r>
        <w:r w:rsidR="001D4E17">
          <w:fldChar w:fldCharType="separate"/>
        </w:r>
        <w:r w:rsidR="001D4E17">
          <w:rPr>
            <w:noProof/>
          </w:rPr>
          <w:t>317</w:t>
        </w:r>
        <w:r w:rsidR="001D4E17">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9A60" w14:textId="77777777" w:rsidR="001D4E17" w:rsidRPr="00D40417" w:rsidRDefault="001D4E17"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6B7D" w14:textId="77B69DC9" w:rsidR="001D4E17" w:rsidRPr="005C3D3D" w:rsidRDefault="001D4E17" w:rsidP="005C3D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06247"/>
      <w:docPartObj>
        <w:docPartGallery w:val="Page Numbers (Top of Page)"/>
        <w:docPartUnique/>
      </w:docPartObj>
    </w:sdtPr>
    <w:sdtEndPr>
      <w:rPr>
        <w:noProof/>
      </w:rPr>
    </w:sdtEndPr>
    <w:sdtContent>
      <w:p w14:paraId="38302975" w14:textId="77777777" w:rsidR="005C3D3D" w:rsidRDefault="005C3D3D"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70890"/>
      <w:docPartObj>
        <w:docPartGallery w:val="Page Numbers (Top of Page)"/>
        <w:docPartUnique/>
      </w:docPartObj>
    </w:sdtPr>
    <w:sdtEndPr>
      <w:rPr>
        <w:noProof/>
      </w:rPr>
    </w:sdtEndPr>
    <w:sdtContent>
      <w:p w14:paraId="79676DC4" w14:textId="111F5F00" w:rsidR="001D4E17" w:rsidRDefault="001D4E17"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ED6C" w14:textId="77777777" w:rsidR="001D4E17" w:rsidRPr="00492BFA" w:rsidRDefault="001D4E17"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117899"/>
      <w:docPartObj>
        <w:docPartGallery w:val="Page Numbers (Top of Page)"/>
        <w:docPartUnique/>
      </w:docPartObj>
    </w:sdtPr>
    <w:sdtEndPr>
      <w:rPr>
        <w:noProof/>
      </w:rPr>
    </w:sdtEndPr>
    <w:sdtContent>
      <w:p w14:paraId="118F9BEA" w14:textId="5D6BBE90" w:rsidR="001D4E17" w:rsidRDefault="001D4E17"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1D4E17" w:rsidRDefault="001D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decimal"/>
      <w:lvlText w:val="%1."/>
      <w:lvlJc w:val="left"/>
      <w:pPr>
        <w:ind w:left="897" w:hanging="737"/>
      </w:pPr>
      <w:rPr>
        <w:rFonts w:ascii="Helvetica 45 Light" w:hAnsi="Helvetica 45 Light" w:cs="Helvetica 45 Light"/>
        <w:b w:val="0"/>
        <w:bCs w:val="0"/>
        <w:color w:val="231F20"/>
        <w:spacing w:val="-6"/>
        <w:w w:val="100"/>
        <w:sz w:val="20"/>
        <w:szCs w:val="20"/>
      </w:rPr>
    </w:lvl>
    <w:lvl w:ilvl="1">
      <w:numFmt w:val="bullet"/>
      <w:lvlText w:val="•"/>
      <w:lvlJc w:val="left"/>
      <w:pPr>
        <w:ind w:left="1826" w:hanging="737"/>
      </w:pPr>
    </w:lvl>
    <w:lvl w:ilvl="2">
      <w:numFmt w:val="bullet"/>
      <w:lvlText w:val="•"/>
      <w:lvlJc w:val="left"/>
      <w:pPr>
        <w:ind w:left="2753" w:hanging="737"/>
      </w:pPr>
    </w:lvl>
    <w:lvl w:ilvl="3">
      <w:numFmt w:val="bullet"/>
      <w:lvlText w:val="•"/>
      <w:lvlJc w:val="left"/>
      <w:pPr>
        <w:ind w:left="3679" w:hanging="737"/>
      </w:pPr>
    </w:lvl>
    <w:lvl w:ilvl="4">
      <w:numFmt w:val="bullet"/>
      <w:lvlText w:val="•"/>
      <w:lvlJc w:val="left"/>
      <w:pPr>
        <w:ind w:left="4606" w:hanging="737"/>
      </w:pPr>
    </w:lvl>
    <w:lvl w:ilvl="5">
      <w:numFmt w:val="bullet"/>
      <w:lvlText w:val="•"/>
      <w:lvlJc w:val="left"/>
      <w:pPr>
        <w:ind w:left="5532" w:hanging="737"/>
      </w:pPr>
    </w:lvl>
    <w:lvl w:ilvl="6">
      <w:numFmt w:val="bullet"/>
      <w:lvlText w:val="•"/>
      <w:lvlJc w:val="left"/>
      <w:pPr>
        <w:ind w:left="6459" w:hanging="737"/>
      </w:pPr>
    </w:lvl>
    <w:lvl w:ilvl="7">
      <w:numFmt w:val="bullet"/>
      <w:lvlText w:val="•"/>
      <w:lvlJc w:val="left"/>
      <w:pPr>
        <w:ind w:left="7385" w:hanging="737"/>
      </w:pPr>
    </w:lvl>
    <w:lvl w:ilvl="8">
      <w:numFmt w:val="bullet"/>
      <w:lvlText w:val="•"/>
      <w:lvlJc w:val="left"/>
      <w:pPr>
        <w:ind w:left="8312" w:hanging="737"/>
      </w:pPr>
    </w:lvl>
  </w:abstractNum>
  <w:abstractNum w:abstractNumId="4" w15:restartNumberingAfterBreak="0">
    <w:nsid w:val="00000403"/>
    <w:multiLevelType w:val="multilevel"/>
    <w:tmpl w:val="00000886"/>
    <w:lvl w:ilvl="0">
      <w:start w:val="1"/>
      <w:numFmt w:val="decimal"/>
      <w:lvlText w:val="%1."/>
      <w:lvlJc w:val="left"/>
      <w:pPr>
        <w:ind w:left="897" w:hanging="737"/>
      </w:pPr>
      <w:rPr>
        <w:rFonts w:ascii="Helvetica 45 Light" w:hAnsi="Helvetica 45 Light" w:cs="Helvetica 45 Light"/>
        <w:b w:val="0"/>
        <w:bCs w:val="0"/>
        <w:color w:val="231F20"/>
        <w:spacing w:val="-23"/>
        <w:w w:val="100"/>
        <w:sz w:val="20"/>
        <w:szCs w:val="20"/>
      </w:rPr>
    </w:lvl>
    <w:lvl w:ilvl="1">
      <w:numFmt w:val="bullet"/>
      <w:lvlText w:val="•"/>
      <w:lvlJc w:val="left"/>
      <w:pPr>
        <w:ind w:left="1826" w:hanging="737"/>
      </w:pPr>
    </w:lvl>
    <w:lvl w:ilvl="2">
      <w:numFmt w:val="bullet"/>
      <w:lvlText w:val="•"/>
      <w:lvlJc w:val="left"/>
      <w:pPr>
        <w:ind w:left="2753" w:hanging="737"/>
      </w:pPr>
    </w:lvl>
    <w:lvl w:ilvl="3">
      <w:numFmt w:val="bullet"/>
      <w:lvlText w:val="•"/>
      <w:lvlJc w:val="left"/>
      <w:pPr>
        <w:ind w:left="3679" w:hanging="737"/>
      </w:pPr>
    </w:lvl>
    <w:lvl w:ilvl="4">
      <w:numFmt w:val="bullet"/>
      <w:lvlText w:val="•"/>
      <w:lvlJc w:val="left"/>
      <w:pPr>
        <w:ind w:left="4606" w:hanging="737"/>
      </w:pPr>
    </w:lvl>
    <w:lvl w:ilvl="5">
      <w:numFmt w:val="bullet"/>
      <w:lvlText w:val="•"/>
      <w:lvlJc w:val="left"/>
      <w:pPr>
        <w:ind w:left="5532" w:hanging="737"/>
      </w:pPr>
    </w:lvl>
    <w:lvl w:ilvl="6">
      <w:numFmt w:val="bullet"/>
      <w:lvlText w:val="•"/>
      <w:lvlJc w:val="left"/>
      <w:pPr>
        <w:ind w:left="6459" w:hanging="737"/>
      </w:pPr>
    </w:lvl>
    <w:lvl w:ilvl="7">
      <w:numFmt w:val="bullet"/>
      <w:lvlText w:val="•"/>
      <w:lvlJc w:val="left"/>
      <w:pPr>
        <w:ind w:left="7385" w:hanging="737"/>
      </w:pPr>
    </w:lvl>
    <w:lvl w:ilvl="8">
      <w:numFmt w:val="bullet"/>
      <w:lvlText w:val="•"/>
      <w:lvlJc w:val="left"/>
      <w:pPr>
        <w:ind w:left="8312" w:hanging="737"/>
      </w:pPr>
    </w:lvl>
  </w:abstractNum>
  <w:abstractNum w:abstractNumId="5"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009571D0"/>
    <w:multiLevelType w:val="hybridMultilevel"/>
    <w:tmpl w:val="F1D63AB8"/>
    <w:lvl w:ilvl="0" w:tplc="01C8D3E6">
      <w:start w:val="1"/>
      <w:numFmt w:val="decimal"/>
      <w:lvlText w:val="36.%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B08B7"/>
    <w:multiLevelType w:val="hybridMultilevel"/>
    <w:tmpl w:val="27568E5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2BD29E4"/>
    <w:multiLevelType w:val="multilevel"/>
    <w:tmpl w:val="8DC65DF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5262B38"/>
    <w:multiLevelType w:val="hybridMultilevel"/>
    <w:tmpl w:val="60BC761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61898"/>
    <w:multiLevelType w:val="hybridMultilevel"/>
    <w:tmpl w:val="72A46824"/>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8ED2776"/>
    <w:multiLevelType w:val="hybridMultilevel"/>
    <w:tmpl w:val="2544054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09B101DA"/>
    <w:multiLevelType w:val="multilevel"/>
    <w:tmpl w:val="BF7A415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6"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AFB6A54"/>
    <w:multiLevelType w:val="hybridMultilevel"/>
    <w:tmpl w:val="B2AAD33C"/>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0"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2E6E20"/>
    <w:multiLevelType w:val="hybridMultilevel"/>
    <w:tmpl w:val="3E164DF0"/>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C4F671C"/>
    <w:multiLevelType w:val="hybridMultilevel"/>
    <w:tmpl w:val="E7BA4CE2"/>
    <w:lvl w:ilvl="0" w:tplc="E5B62F9E">
      <w:start w:val="1"/>
      <w:numFmt w:val="lowerRoman"/>
      <w:lvlText w:val="(%1)"/>
      <w:lvlJc w:val="left"/>
      <w:pPr>
        <w:ind w:left="3763" w:hanging="360"/>
      </w:pPr>
      <w:rPr>
        <w:rFonts w:ascii="Arial" w:eastAsia="Arial" w:hAnsi="Arial" w:cs="Arial" w:hint="default"/>
        <w:color w:val="343434"/>
        <w:w w:val="93"/>
        <w:sz w:val="22"/>
        <w:szCs w:val="22"/>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3" w15:restartNumberingAfterBreak="0">
    <w:nsid w:val="0CD20480"/>
    <w:multiLevelType w:val="hybridMultilevel"/>
    <w:tmpl w:val="9A2C2A5A"/>
    <w:lvl w:ilvl="0" w:tplc="BB622E90">
      <w:start w:val="15"/>
      <w:numFmt w:val="bullet"/>
      <w:lvlText w:val=""/>
      <w:lvlJc w:val="left"/>
      <w:pPr>
        <w:ind w:left="720" w:hanging="360"/>
      </w:pPr>
      <w:rPr>
        <w:rFonts w:ascii="Symbol" w:eastAsiaTheme="minorHAnsi" w:hAnsi="Symbol" w:cs="Helvetica 65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D6300E"/>
    <w:multiLevelType w:val="hybridMultilevel"/>
    <w:tmpl w:val="BB58D23A"/>
    <w:lvl w:ilvl="0" w:tplc="90EC3B34">
      <w:start w:val="1"/>
      <w:numFmt w:val="lowerLetter"/>
      <w:lvlText w:val="%1)"/>
      <w:lvlJc w:val="lef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6"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F0527F"/>
    <w:multiLevelType w:val="hybridMultilevel"/>
    <w:tmpl w:val="22F211FC"/>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16744D"/>
    <w:multiLevelType w:val="hybridMultilevel"/>
    <w:tmpl w:val="F558CFAC"/>
    <w:lvl w:ilvl="0" w:tplc="DC0E9106">
      <w:start w:val="1"/>
      <w:numFmt w:val="lowerLetter"/>
      <w:lvlText w:val="(%1)"/>
      <w:lvlJc w:val="left"/>
      <w:pPr>
        <w:ind w:left="108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0"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1E77FBF"/>
    <w:multiLevelType w:val="hybridMultilevel"/>
    <w:tmpl w:val="1F08B6E0"/>
    <w:lvl w:ilvl="0" w:tplc="7F08C22E">
      <w:start w:val="1"/>
      <w:numFmt w:val="lowerLetter"/>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30C5AEA"/>
    <w:multiLevelType w:val="multilevel"/>
    <w:tmpl w:val="9C84191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141E67B9"/>
    <w:multiLevelType w:val="singleLevel"/>
    <w:tmpl w:val="2C0A0017"/>
    <w:lvl w:ilvl="0">
      <w:start w:val="1"/>
      <w:numFmt w:val="lowerLetter"/>
      <w:lvlText w:val="%1)"/>
      <w:lvlJc w:val="left"/>
      <w:pPr>
        <w:ind w:left="360" w:hanging="360"/>
      </w:pPr>
      <w:rPr>
        <w:rFonts w:hint="default"/>
        <w:b w:val="0"/>
        <w:i w:val="0"/>
        <w:color w:val="auto"/>
        <w:sz w:val="22"/>
        <w:szCs w:val="22"/>
        <w:u w:val="none"/>
      </w:rPr>
    </w:lvl>
  </w:abstractNum>
  <w:abstractNum w:abstractNumId="52"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60858E1"/>
    <w:multiLevelType w:val="hybridMultilevel"/>
    <w:tmpl w:val="D6586FA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2"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1BCC10D3"/>
    <w:multiLevelType w:val="hybridMultilevel"/>
    <w:tmpl w:val="F594C3B0"/>
    <w:lvl w:ilvl="0" w:tplc="EC96F9A4">
      <w:start w:val="1"/>
      <w:numFmt w:val="lowerLetter"/>
      <w:lvlText w:val="(%1)"/>
      <w:lvlJc w:val="left"/>
      <w:pPr>
        <w:ind w:left="4230" w:hanging="360"/>
      </w:pPr>
      <w:rPr>
        <w:rFonts w:hint="default"/>
        <w:b w:val="0"/>
        <w:i w:val="0"/>
        <w:color w:val="auto"/>
        <w:sz w:val="20"/>
        <w:szCs w:val="20"/>
        <w:u w:val="none"/>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5" w15:restartNumberingAfterBreak="0">
    <w:nsid w:val="1CA51469"/>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0"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22344AE"/>
    <w:multiLevelType w:val="multilevel"/>
    <w:tmpl w:val="26A87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22776FEA"/>
    <w:multiLevelType w:val="hybridMultilevel"/>
    <w:tmpl w:val="6DFE0460"/>
    <w:lvl w:ilvl="0" w:tplc="6B8AFA38">
      <w:start w:val="1"/>
      <w:numFmt w:val="lowerRoman"/>
      <w:lvlText w:val="%1)"/>
      <w:lvlJc w:val="left"/>
      <w:pPr>
        <w:ind w:left="1608" w:hanging="360"/>
      </w:pPr>
      <w:rPr>
        <w:rFonts w:cs="Times New Roman"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5"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8"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80" w15:restartNumberingAfterBreak="0">
    <w:nsid w:val="24533CBF"/>
    <w:multiLevelType w:val="hybridMultilevel"/>
    <w:tmpl w:val="3E5E2290"/>
    <w:lvl w:ilvl="0" w:tplc="2C0A0017">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1"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50A1F74"/>
    <w:multiLevelType w:val="hybridMultilevel"/>
    <w:tmpl w:val="C28AB390"/>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5"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77C71F8"/>
    <w:multiLevelType w:val="hybridMultilevel"/>
    <w:tmpl w:val="23447420"/>
    <w:lvl w:ilvl="0" w:tplc="730C1DF0">
      <w:start w:val="1"/>
      <w:numFmt w:val="lowerRoman"/>
      <w:lvlText w:val="(%1)"/>
      <w:lvlJc w:val="left"/>
      <w:pPr>
        <w:ind w:left="4122"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89"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2" w15:restartNumberingAfterBreak="0">
    <w:nsid w:val="29D76646"/>
    <w:multiLevelType w:val="hybridMultilevel"/>
    <w:tmpl w:val="B4022F40"/>
    <w:lvl w:ilvl="0" w:tplc="6B8AFA38">
      <w:start w:val="1"/>
      <w:numFmt w:val="lowerRoman"/>
      <w:lvlText w:val="%1)"/>
      <w:lvlJc w:val="left"/>
      <w:pPr>
        <w:ind w:left="72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96" w15:restartNumberingAfterBreak="0">
    <w:nsid w:val="2D887A06"/>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14E46D7"/>
    <w:multiLevelType w:val="hybridMultilevel"/>
    <w:tmpl w:val="E0EAF1A8"/>
    <w:lvl w:ilvl="0" w:tplc="2C0A0017">
      <w:start w:val="1"/>
      <w:numFmt w:val="lowerLetter"/>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01"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02"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5"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4A72A5C"/>
    <w:multiLevelType w:val="hybridMultilevel"/>
    <w:tmpl w:val="80EAFF50"/>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2C4176"/>
    <w:multiLevelType w:val="hybridMultilevel"/>
    <w:tmpl w:val="507AB6F0"/>
    <w:lvl w:ilvl="0" w:tplc="AA9EEEE2">
      <w:start w:val="1"/>
      <w:numFmt w:val="lowerRoman"/>
      <w:lvlText w:val="(%1)"/>
      <w:lvlJc w:val="left"/>
      <w:pPr>
        <w:ind w:left="720"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770F2B"/>
    <w:multiLevelType w:val="multilevel"/>
    <w:tmpl w:val="5C8E099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2" w15:restartNumberingAfterBreak="0">
    <w:nsid w:val="379761F0"/>
    <w:multiLevelType w:val="hybridMultilevel"/>
    <w:tmpl w:val="FE80F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14" w15:restartNumberingAfterBreak="0">
    <w:nsid w:val="37F7307B"/>
    <w:multiLevelType w:val="hybridMultilevel"/>
    <w:tmpl w:val="239C9C1A"/>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9C33F2B"/>
    <w:multiLevelType w:val="hybridMultilevel"/>
    <w:tmpl w:val="1816446E"/>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0C2C06"/>
    <w:multiLevelType w:val="hybridMultilevel"/>
    <w:tmpl w:val="2218459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20"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CCA550D"/>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3E714804"/>
    <w:multiLevelType w:val="hybridMultilevel"/>
    <w:tmpl w:val="1816446E"/>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27" w15:restartNumberingAfterBreak="0">
    <w:nsid w:val="40D90643"/>
    <w:multiLevelType w:val="hybridMultilevel"/>
    <w:tmpl w:val="ED323538"/>
    <w:lvl w:ilvl="0" w:tplc="F5EE720A">
      <w:start w:val="1"/>
      <w:numFmt w:val="lowerRoman"/>
      <w:lvlText w:val="(%1)"/>
      <w:lvlJc w:val="left"/>
      <w:pPr>
        <w:ind w:left="720" w:hanging="360"/>
      </w:pPr>
      <w:rPr>
        <w:rFonts w:ascii="Helvetica Light" w:hAnsi="Helvetica Light" w:cs="Arial" w:hint="default"/>
        <w:b w:val="0"/>
        <w:bCs w:val="0"/>
        <w:i w:val="0"/>
        <w:iCs w:val="0"/>
        <w:color w:val="auto"/>
        <w:sz w:val="21"/>
        <w:szCs w:val="21"/>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F1234B0">
      <w:start w:val="1"/>
      <w:numFmt w:val="lowerRoman"/>
      <w:lvlText w:val="(%6)"/>
      <w:lvlJc w:val="left"/>
      <w:pPr>
        <w:ind w:left="4471" w:hanging="360"/>
      </w:pPr>
      <w:rPr>
        <w:rFonts w:ascii="Helvetica Light" w:hAnsi="Helvetica Light" w:cs="Arial" w:hint="default"/>
        <w:b w:val="0"/>
        <w:bCs w:val="0"/>
        <w:i w:val="0"/>
        <w:iCs w:val="0"/>
        <w:color w:val="auto"/>
        <w:sz w:val="20"/>
        <w:szCs w:val="20"/>
        <w:u w:val="none"/>
        <w:lang w:val="es-E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10B161A"/>
    <w:multiLevelType w:val="multilevel"/>
    <w:tmpl w:val="90B29A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9"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1D00E8C"/>
    <w:multiLevelType w:val="hybridMultilevel"/>
    <w:tmpl w:val="9F1ED58A"/>
    <w:lvl w:ilvl="0" w:tplc="89E6AEDC">
      <w:start w:val="1"/>
      <w:numFmt w:val="lowerRoman"/>
      <w:lvlText w:val="(%1)"/>
      <w:lvlJc w:val="left"/>
      <w:pPr>
        <w:ind w:left="223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2"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3"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4" w15:restartNumberingAfterBreak="0">
    <w:nsid w:val="42E926B8"/>
    <w:multiLevelType w:val="hybridMultilevel"/>
    <w:tmpl w:val="58D2D328"/>
    <w:lvl w:ilvl="0" w:tplc="DC0E9106">
      <w:start w:val="1"/>
      <w:numFmt w:val="lowerLetter"/>
      <w:lvlText w:val="(%1)"/>
      <w:lvlJc w:val="left"/>
      <w:pPr>
        <w:ind w:left="1242"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5"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36"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7"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8" w15:restartNumberingAfterBreak="0">
    <w:nsid w:val="44AA6EDB"/>
    <w:multiLevelType w:val="hybridMultilevel"/>
    <w:tmpl w:val="D08052B2"/>
    <w:lvl w:ilvl="0" w:tplc="D3842012">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9" w15:restartNumberingAfterBreak="0">
    <w:nsid w:val="4560358B"/>
    <w:multiLevelType w:val="hybridMultilevel"/>
    <w:tmpl w:val="A206401E"/>
    <w:lvl w:ilvl="0" w:tplc="F5EE720A">
      <w:start w:val="1"/>
      <w:numFmt w:val="lowerRoman"/>
      <w:lvlText w:val="(%1)"/>
      <w:lvlJc w:val="left"/>
      <w:pPr>
        <w:ind w:left="4122" w:hanging="360"/>
      </w:pPr>
      <w:rPr>
        <w:rFonts w:ascii="Helvetica Light" w:hAnsi="Helvetica Light" w:cs="Arial" w:hint="default"/>
        <w:b w:val="0"/>
        <w:bCs w:val="0"/>
        <w:i w:val="0"/>
        <w:iCs w:val="0"/>
        <w:color w:val="auto"/>
        <w:sz w:val="21"/>
        <w:szCs w:val="21"/>
        <w:u w:val="none"/>
        <w:lang w:val="es-ES"/>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40" w15:restartNumberingAfterBreak="0">
    <w:nsid w:val="464A4FED"/>
    <w:multiLevelType w:val="hybridMultilevel"/>
    <w:tmpl w:val="970AE25C"/>
    <w:lvl w:ilvl="0" w:tplc="3BF6BBD8">
      <w:start w:val="1"/>
      <w:numFmt w:val="lowerLetter"/>
      <w:lvlText w:val="(%1)"/>
      <w:lvlJc w:val="left"/>
      <w:pPr>
        <w:ind w:left="1429" w:hanging="360"/>
      </w:pPr>
      <w:rPr>
        <w:rFonts w:hint="default"/>
        <w:b w:val="0"/>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1"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43"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45"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47" w15:restartNumberingAfterBreak="0">
    <w:nsid w:val="49224E87"/>
    <w:multiLevelType w:val="hybridMultilevel"/>
    <w:tmpl w:val="791E0E56"/>
    <w:lvl w:ilvl="0" w:tplc="2C0A0017">
      <w:start w:val="1"/>
      <w:numFmt w:val="lowerLetter"/>
      <w:lvlText w:val="%1)"/>
      <w:lvlJc w:val="left"/>
      <w:pPr>
        <w:tabs>
          <w:tab w:val="num" w:pos="576"/>
        </w:tabs>
        <w:ind w:left="576" w:hanging="576"/>
      </w:pPr>
      <w:rPr>
        <w:rFonts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A851264"/>
    <w:multiLevelType w:val="hybridMultilevel"/>
    <w:tmpl w:val="5F56F9DC"/>
    <w:lvl w:ilvl="0" w:tplc="2C0A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BE25575"/>
    <w:multiLevelType w:val="hybridMultilevel"/>
    <w:tmpl w:val="39A28594"/>
    <w:lvl w:ilvl="0" w:tplc="2C0A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15:restartNumberingAfterBreak="0">
    <w:nsid w:val="4C2D0D4F"/>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E7C36D3"/>
    <w:multiLevelType w:val="hybridMultilevel"/>
    <w:tmpl w:val="DFE63A74"/>
    <w:lvl w:ilvl="0" w:tplc="8800EE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9"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60"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18B027F"/>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2"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4" w15:restartNumberingAfterBreak="0">
    <w:nsid w:val="530D646F"/>
    <w:multiLevelType w:val="hybridMultilevel"/>
    <w:tmpl w:val="78C6AE7C"/>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67"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68"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69"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231190"/>
    <w:multiLevelType w:val="multilevel"/>
    <w:tmpl w:val="F2FE9B40"/>
    <w:lvl w:ilvl="0">
      <w:start w:val="1"/>
      <w:numFmt w:val="decimal"/>
      <w:pStyle w:val="StyleHeader1-ClausesLeft0Hanging03After0pt"/>
      <w:lvlText w:val="%1."/>
      <w:lvlJc w:val="left"/>
      <w:pPr>
        <w:tabs>
          <w:tab w:val="num" w:pos="584"/>
        </w:tabs>
        <w:ind w:left="584"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8284F35"/>
    <w:multiLevelType w:val="hybridMultilevel"/>
    <w:tmpl w:val="220EFF0C"/>
    <w:lvl w:ilvl="0" w:tplc="2C0A0017">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5" w15:restartNumberingAfterBreak="0">
    <w:nsid w:val="593D35BE"/>
    <w:multiLevelType w:val="hybridMultilevel"/>
    <w:tmpl w:val="8D662D66"/>
    <w:lvl w:ilvl="0" w:tplc="2C0A0017">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6" w15:restartNumberingAfterBreak="0">
    <w:nsid w:val="598922E1"/>
    <w:multiLevelType w:val="hybridMultilevel"/>
    <w:tmpl w:val="66D8D632"/>
    <w:lvl w:ilvl="0" w:tplc="2C0A0017">
      <w:start w:val="1"/>
      <w:numFmt w:val="lowerLetter"/>
      <w:lvlText w:val="%1)"/>
      <w:lvlJc w:val="left"/>
      <w:pPr>
        <w:tabs>
          <w:tab w:val="num" w:pos="576"/>
        </w:tabs>
        <w:ind w:left="576" w:hanging="576"/>
      </w:pPr>
      <w:rPr>
        <w:rFonts w:hint="default"/>
        <w:b w:val="0"/>
        <w:i w:val="0"/>
        <w:color w:val="auto"/>
        <w:sz w:val="22"/>
        <w:szCs w:val="22"/>
        <w:u w:val="none"/>
      </w:rPr>
    </w:lvl>
    <w:lvl w:ilvl="1" w:tplc="6B8AFA38">
      <w:start w:val="1"/>
      <w:numFmt w:val="lowerRoman"/>
      <w:lvlText w:val="%2)"/>
      <w:lvlJc w:val="left"/>
      <w:pPr>
        <w:tabs>
          <w:tab w:val="num" w:pos="519"/>
        </w:tabs>
        <w:ind w:left="519" w:hanging="519"/>
      </w:pPr>
      <w:rPr>
        <w:rFonts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77" w15:restartNumberingAfterBreak="0">
    <w:nsid w:val="5A0E04ED"/>
    <w:multiLevelType w:val="hybridMultilevel"/>
    <w:tmpl w:val="E842B910"/>
    <w:lvl w:ilvl="0" w:tplc="7F08C22E">
      <w:start w:val="1"/>
      <w:numFmt w:val="lowerLetter"/>
      <w:lvlText w:val="(%1)"/>
      <w:lvlJc w:val="left"/>
      <w:pPr>
        <w:ind w:left="1440" w:hanging="360"/>
      </w:pPr>
      <w:rPr>
        <w:rFonts w:hint="default"/>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79" w15:restartNumberingAfterBreak="0">
    <w:nsid w:val="5B767E63"/>
    <w:multiLevelType w:val="hybridMultilevel"/>
    <w:tmpl w:val="5EB6DF94"/>
    <w:lvl w:ilvl="0" w:tplc="2C0A0017">
      <w:start w:val="1"/>
      <w:numFmt w:val="lowerLetter"/>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0" w15:restartNumberingAfterBreak="0">
    <w:nsid w:val="5BDD6E9E"/>
    <w:multiLevelType w:val="hybridMultilevel"/>
    <w:tmpl w:val="DD86150E"/>
    <w:lvl w:ilvl="0" w:tplc="CD4A4B64">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A61F1E"/>
    <w:multiLevelType w:val="hybridMultilevel"/>
    <w:tmpl w:val="0796812C"/>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82"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87" w15:restartNumberingAfterBreak="0">
    <w:nsid w:val="5F144897"/>
    <w:multiLevelType w:val="hybridMultilevel"/>
    <w:tmpl w:val="F710AE82"/>
    <w:lvl w:ilvl="0" w:tplc="0F9404C8">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15:restartNumberingAfterBreak="0">
    <w:nsid w:val="61042FD1"/>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1886852"/>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8B5C41"/>
    <w:multiLevelType w:val="hybridMultilevel"/>
    <w:tmpl w:val="D582644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23C7002"/>
    <w:multiLevelType w:val="hybridMultilevel"/>
    <w:tmpl w:val="A9BC23E4"/>
    <w:lvl w:ilvl="0" w:tplc="5C5C8D62">
      <w:start w:val="1"/>
      <w:numFmt w:val="decimal"/>
      <w:lvlText w:val="40.%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2923AFB"/>
    <w:multiLevelType w:val="hybridMultilevel"/>
    <w:tmpl w:val="F10C010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3C133C7"/>
    <w:multiLevelType w:val="hybridMultilevel"/>
    <w:tmpl w:val="39D276B8"/>
    <w:lvl w:ilvl="0" w:tplc="6B8AFA38">
      <w:start w:val="1"/>
      <w:numFmt w:val="lowerRoman"/>
      <w:lvlText w:val="%1)"/>
      <w:lvlJc w:val="left"/>
      <w:pPr>
        <w:ind w:left="1440" w:hanging="360"/>
      </w:pPr>
      <w:rPr>
        <w:rFonts w:cs="Times New Roman" w:hint="default"/>
        <w:b w:val="0"/>
        <w:i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65011E6F"/>
    <w:multiLevelType w:val="hybridMultilevel"/>
    <w:tmpl w:val="C6B6E920"/>
    <w:lvl w:ilvl="0" w:tplc="36FA7EB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634103"/>
    <w:multiLevelType w:val="hybridMultilevel"/>
    <w:tmpl w:val="AE7C3936"/>
    <w:lvl w:ilvl="0" w:tplc="7F08C22E">
      <w:start w:val="1"/>
      <w:numFmt w:val="lowerLetter"/>
      <w:lvlText w:val="(%1)"/>
      <w:lvlJc w:val="left"/>
      <w:pPr>
        <w:ind w:left="1440" w:hanging="360"/>
      </w:pPr>
      <w:rPr>
        <w:rFonts w:hint="default"/>
      </w:rPr>
    </w:lvl>
    <w:lvl w:ilvl="1" w:tplc="04090001">
      <w:start w:val="1"/>
      <w:numFmt w:val="bullet"/>
      <w:lvlText w:val=""/>
      <w:lvlJc w:val="left"/>
      <w:pPr>
        <w:ind w:left="1995" w:hanging="915"/>
      </w:pPr>
      <w:rPr>
        <w:rFonts w:ascii="Symbol" w:hAnsi="Symbol" w:hint="default"/>
      </w:rPr>
    </w:lvl>
    <w:lvl w:ilvl="2" w:tplc="8800EE52">
      <w:start w:val="1"/>
      <w:numFmt w:val="decimal"/>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F95AD2"/>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9" w15:restartNumberingAfterBreak="0">
    <w:nsid w:val="67E805E5"/>
    <w:multiLevelType w:val="hybridMultilevel"/>
    <w:tmpl w:val="ABAC5766"/>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5824B72C">
      <w:start w:val="1"/>
      <w:numFmt w:val="bullet"/>
      <w:lvlText w:val=""/>
      <w:lvlJc w:val="left"/>
      <w:pPr>
        <w:ind w:left="3780"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8653AF4"/>
    <w:multiLevelType w:val="hybridMultilevel"/>
    <w:tmpl w:val="9BAEF66E"/>
    <w:lvl w:ilvl="0" w:tplc="702EFB86">
      <w:start w:val="1"/>
      <w:numFmt w:val="lowerRoman"/>
      <w:lvlText w:val="(%1)"/>
      <w:lvlJc w:val="left"/>
      <w:pPr>
        <w:ind w:left="3762" w:hanging="360"/>
      </w:pPr>
      <w:rPr>
        <w:rFonts w:ascii="Helvetica Light" w:hAnsi="Helvetica Light" w:cs="Arial" w:hint="default"/>
        <w:b w:val="0"/>
        <w:bCs w:val="0"/>
        <w:i w:val="0"/>
        <w:iCs w:val="0"/>
        <w:color w:val="auto"/>
        <w:sz w:val="22"/>
        <w:szCs w:val="22"/>
        <w:u w:val="none"/>
        <w:lang w:val="es-ES"/>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02"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03"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04"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5" w15:restartNumberingAfterBreak="0">
    <w:nsid w:val="6A5B63E0"/>
    <w:multiLevelType w:val="hybridMultilevel"/>
    <w:tmpl w:val="A7A63BF0"/>
    <w:lvl w:ilvl="0" w:tplc="DC0E9106">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6" w15:restartNumberingAfterBreak="0">
    <w:nsid w:val="6CEE2519"/>
    <w:multiLevelType w:val="hybridMultilevel"/>
    <w:tmpl w:val="BB86966C"/>
    <w:lvl w:ilvl="0" w:tplc="CE3C8F7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07" w15:restartNumberingAfterBreak="0">
    <w:nsid w:val="6E186421"/>
    <w:multiLevelType w:val="hybridMultilevel"/>
    <w:tmpl w:val="235E376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8" w15:restartNumberingAfterBreak="0">
    <w:nsid w:val="6E1E42F2"/>
    <w:multiLevelType w:val="hybridMultilevel"/>
    <w:tmpl w:val="8D4AF5CA"/>
    <w:lvl w:ilvl="0" w:tplc="DC0E9106">
      <w:start w:val="1"/>
      <w:numFmt w:val="lowerLetter"/>
      <w:lvlText w:val="(%1)"/>
      <w:lvlJc w:val="left"/>
      <w:pPr>
        <w:tabs>
          <w:tab w:val="num" w:pos="709"/>
        </w:tabs>
        <w:ind w:left="709" w:hanging="709"/>
      </w:pPr>
      <w:rPr>
        <w:rFonts w:hint="default"/>
      </w:rPr>
    </w:lvl>
    <w:lvl w:ilvl="1" w:tplc="1C400B78">
      <w:numFmt w:val="none"/>
      <w:lvlText w:val=""/>
      <w:lvlJc w:val="left"/>
      <w:pPr>
        <w:tabs>
          <w:tab w:val="num" w:pos="360"/>
        </w:tabs>
      </w:pPr>
    </w:lvl>
    <w:lvl w:ilvl="2" w:tplc="61685A1E" w:tentative="1">
      <w:start w:val="1"/>
      <w:numFmt w:val="lowerRoman"/>
      <w:lvlText w:val="%3."/>
      <w:lvlJc w:val="right"/>
      <w:pPr>
        <w:tabs>
          <w:tab w:val="num" w:pos="2160"/>
        </w:tabs>
        <w:ind w:left="2160" w:hanging="180"/>
      </w:pPr>
    </w:lvl>
    <w:lvl w:ilvl="3" w:tplc="89E0CA26" w:tentative="1">
      <w:start w:val="1"/>
      <w:numFmt w:val="decimal"/>
      <w:lvlText w:val="%4."/>
      <w:lvlJc w:val="left"/>
      <w:pPr>
        <w:tabs>
          <w:tab w:val="num" w:pos="2880"/>
        </w:tabs>
        <w:ind w:left="2880" w:hanging="360"/>
      </w:pPr>
    </w:lvl>
    <w:lvl w:ilvl="4" w:tplc="B3F40E96" w:tentative="1">
      <w:start w:val="1"/>
      <w:numFmt w:val="lowerLetter"/>
      <w:lvlText w:val="%5."/>
      <w:lvlJc w:val="left"/>
      <w:pPr>
        <w:tabs>
          <w:tab w:val="num" w:pos="3600"/>
        </w:tabs>
        <w:ind w:left="3600" w:hanging="360"/>
      </w:pPr>
    </w:lvl>
    <w:lvl w:ilvl="5" w:tplc="D9485FD4" w:tentative="1">
      <w:start w:val="1"/>
      <w:numFmt w:val="lowerRoman"/>
      <w:lvlText w:val="%6."/>
      <w:lvlJc w:val="right"/>
      <w:pPr>
        <w:tabs>
          <w:tab w:val="num" w:pos="4320"/>
        </w:tabs>
        <w:ind w:left="4320" w:hanging="180"/>
      </w:pPr>
    </w:lvl>
    <w:lvl w:ilvl="6" w:tplc="9DF0865A" w:tentative="1">
      <w:start w:val="1"/>
      <w:numFmt w:val="decimal"/>
      <w:lvlText w:val="%7."/>
      <w:lvlJc w:val="left"/>
      <w:pPr>
        <w:tabs>
          <w:tab w:val="num" w:pos="5040"/>
        </w:tabs>
        <w:ind w:left="5040" w:hanging="360"/>
      </w:pPr>
    </w:lvl>
    <w:lvl w:ilvl="7" w:tplc="A0B0F372" w:tentative="1">
      <w:start w:val="1"/>
      <w:numFmt w:val="lowerLetter"/>
      <w:lvlText w:val="%8."/>
      <w:lvlJc w:val="left"/>
      <w:pPr>
        <w:tabs>
          <w:tab w:val="num" w:pos="5760"/>
        </w:tabs>
        <w:ind w:left="5760" w:hanging="360"/>
      </w:pPr>
    </w:lvl>
    <w:lvl w:ilvl="8" w:tplc="1BF85B1E" w:tentative="1">
      <w:start w:val="1"/>
      <w:numFmt w:val="lowerRoman"/>
      <w:lvlText w:val="%9."/>
      <w:lvlJc w:val="right"/>
      <w:pPr>
        <w:tabs>
          <w:tab w:val="num" w:pos="6480"/>
        </w:tabs>
        <w:ind w:left="6480" w:hanging="180"/>
      </w:pPr>
    </w:lvl>
  </w:abstractNum>
  <w:abstractNum w:abstractNumId="209"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1" w15:restartNumberingAfterBreak="0">
    <w:nsid w:val="6EA56FFB"/>
    <w:multiLevelType w:val="hybridMultilevel"/>
    <w:tmpl w:val="79121C8E"/>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6EC2679F"/>
    <w:multiLevelType w:val="hybridMultilevel"/>
    <w:tmpl w:val="09B0EE5E"/>
    <w:lvl w:ilvl="0" w:tplc="979A74CA">
      <w:start w:val="1"/>
      <w:numFmt w:val="decimal"/>
      <w:lvlText w:val="3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194406"/>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0"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24642D7"/>
    <w:multiLevelType w:val="hybridMultilevel"/>
    <w:tmpl w:val="CB3441FC"/>
    <w:lvl w:ilvl="0" w:tplc="F5EE720A">
      <w:start w:val="1"/>
      <w:numFmt w:val="lowerRoman"/>
      <w:lvlText w:val="(%1)"/>
      <w:lvlJc w:val="left"/>
      <w:pPr>
        <w:ind w:left="3904" w:hanging="360"/>
      </w:pPr>
      <w:rPr>
        <w:rFonts w:ascii="Helvetica Light" w:hAnsi="Helvetica Light" w:cs="Arial" w:hint="default"/>
        <w:b w:val="0"/>
        <w:bCs w:val="0"/>
        <w:i w:val="0"/>
        <w:iCs w:val="0"/>
        <w:color w:val="auto"/>
        <w:sz w:val="21"/>
        <w:szCs w:val="21"/>
        <w:u w:val="none"/>
        <w:lang w:val="es-ES"/>
      </w:rPr>
    </w:lvl>
    <w:lvl w:ilvl="1" w:tplc="2AFED474">
      <w:start w:val="1"/>
      <w:numFmt w:val="lowerLetter"/>
      <w:lvlText w:val="(%2)"/>
      <w:lvlJc w:val="left"/>
      <w:pPr>
        <w:ind w:left="4624" w:hanging="360"/>
      </w:pPr>
      <w:rPr>
        <w:rFonts w:hint="default"/>
      </w:rPr>
    </w:lvl>
    <w:lvl w:ilvl="2" w:tplc="0409001B">
      <w:start w:val="1"/>
      <w:numFmt w:val="lowerRoman"/>
      <w:lvlText w:val="%3."/>
      <w:lvlJc w:val="right"/>
      <w:pPr>
        <w:ind w:left="5344" w:hanging="180"/>
      </w:pPr>
    </w:lvl>
    <w:lvl w:ilvl="3" w:tplc="0409000F">
      <w:start w:val="1"/>
      <w:numFmt w:val="decimal"/>
      <w:lvlText w:val="%4."/>
      <w:lvlJc w:val="left"/>
      <w:pPr>
        <w:ind w:left="6064" w:hanging="360"/>
      </w:pPr>
    </w:lvl>
    <w:lvl w:ilvl="4" w:tplc="04090019">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22" w15:restartNumberingAfterBreak="0">
    <w:nsid w:val="724C2A01"/>
    <w:multiLevelType w:val="hybridMultilevel"/>
    <w:tmpl w:val="2FB80B62"/>
    <w:lvl w:ilvl="0" w:tplc="B64AC4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3" w15:restartNumberingAfterBreak="0">
    <w:nsid w:val="729F06C1"/>
    <w:multiLevelType w:val="hybridMultilevel"/>
    <w:tmpl w:val="786C400A"/>
    <w:lvl w:ilvl="0" w:tplc="CEAA01B6">
      <w:start w:val="1"/>
      <w:numFmt w:val="lowerRoman"/>
      <w:lvlText w:val="(%1)"/>
      <w:lvlJc w:val="left"/>
      <w:pPr>
        <w:ind w:left="1080" w:hanging="360"/>
      </w:pPr>
      <w:rPr>
        <w:rFonts w:ascii="Arial" w:hAnsi="Arial" w:cs="Arial" w:hint="default"/>
        <w:b w:val="0"/>
        <w:i w:val="0"/>
        <w:color w:val="auto"/>
        <w:sz w:val="21"/>
        <w:szCs w:val="21"/>
        <w:u w:val="none"/>
        <w:lang w:val="es-ES"/>
      </w:rPr>
    </w:lvl>
    <w:lvl w:ilvl="1" w:tplc="2AFED47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8"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9" w15:restartNumberingAfterBreak="0">
    <w:nsid w:val="77F37F0C"/>
    <w:multiLevelType w:val="hybridMultilevel"/>
    <w:tmpl w:val="87647134"/>
    <w:lvl w:ilvl="0" w:tplc="5D341652">
      <w:start w:val="15"/>
      <w:numFmt w:val="bullet"/>
      <w:lvlText w:val=""/>
      <w:lvlJc w:val="left"/>
      <w:pPr>
        <w:ind w:left="720" w:hanging="360"/>
      </w:pPr>
      <w:rPr>
        <w:rFonts w:ascii="Symbol" w:eastAsiaTheme="minorHAnsi" w:hAnsi="Symbol" w:cs="Helvetica 65 Medium"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8C732BF"/>
    <w:multiLevelType w:val="hybridMultilevel"/>
    <w:tmpl w:val="F1329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2" w15:restartNumberingAfterBreak="0">
    <w:nsid w:val="79601F7E"/>
    <w:multiLevelType w:val="hybridMultilevel"/>
    <w:tmpl w:val="DD06B282"/>
    <w:lvl w:ilvl="0" w:tplc="2ABCD620">
      <w:start w:val="1"/>
      <w:numFmt w:val="decimal"/>
      <w:lvlText w:val="%1."/>
      <w:lvlJc w:val="left"/>
      <w:pPr>
        <w:ind w:left="360" w:hanging="360"/>
      </w:pPr>
      <w:rPr>
        <w:rFonts w:ascii="Times New Roman Bold" w:hAnsi="Times New Roman Bold"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34" w15:restartNumberingAfterBreak="0">
    <w:nsid w:val="7B1D6535"/>
    <w:multiLevelType w:val="multilevel"/>
    <w:tmpl w:val="CFD8087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5" w15:restartNumberingAfterBreak="0">
    <w:nsid w:val="7BBD4AC1"/>
    <w:multiLevelType w:val="hybridMultilevel"/>
    <w:tmpl w:val="5906B860"/>
    <w:lvl w:ilvl="0" w:tplc="E48A3182">
      <w:start w:val="1"/>
      <w:numFmt w:val="decimal"/>
      <w:lvlText w:val="2.%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6"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7"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C8853F7"/>
    <w:multiLevelType w:val="hybridMultilevel"/>
    <w:tmpl w:val="F594C3B0"/>
    <w:lvl w:ilvl="0" w:tplc="EC96F9A4">
      <w:start w:val="1"/>
      <w:numFmt w:val="lowerLetter"/>
      <w:lvlText w:val="(%1)"/>
      <w:lvlJc w:val="left"/>
      <w:pPr>
        <w:ind w:left="4230" w:hanging="360"/>
      </w:pPr>
      <w:rPr>
        <w:rFonts w:hint="default"/>
        <w:b w:val="0"/>
        <w:i w:val="0"/>
        <w:color w:val="auto"/>
        <w:sz w:val="20"/>
        <w:szCs w:val="20"/>
        <w:u w:val="none"/>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40"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7DD1197A"/>
    <w:multiLevelType w:val="hybridMultilevel"/>
    <w:tmpl w:val="6BD2AE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2" w15:restartNumberingAfterBreak="0">
    <w:nsid w:val="7F8038F5"/>
    <w:multiLevelType w:val="hybridMultilevel"/>
    <w:tmpl w:val="8D5C7770"/>
    <w:lvl w:ilvl="0" w:tplc="CF4E616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3"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244" w15:restartNumberingAfterBreak="0">
    <w:nsid w:val="7F9F3FC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8"/>
  </w:num>
  <w:num w:numId="3">
    <w:abstractNumId w:val="131"/>
  </w:num>
  <w:num w:numId="4">
    <w:abstractNumId w:val="233"/>
  </w:num>
  <w:num w:numId="5">
    <w:abstractNumId w:val="54"/>
  </w:num>
  <w:num w:numId="6">
    <w:abstractNumId w:val="86"/>
  </w:num>
  <w:num w:numId="7">
    <w:abstractNumId w:val="111"/>
  </w:num>
  <w:num w:numId="8">
    <w:abstractNumId w:val="25"/>
  </w:num>
  <w:num w:numId="9">
    <w:abstractNumId w:val="171"/>
  </w:num>
  <w:num w:numId="10">
    <w:abstractNumId w:val="124"/>
  </w:num>
  <w:num w:numId="11">
    <w:abstractNumId w:val="124"/>
  </w:num>
  <w:num w:numId="12">
    <w:abstractNumId w:val="186"/>
  </w:num>
  <w:num w:numId="13">
    <w:abstractNumId w:val="2"/>
  </w:num>
  <w:num w:numId="14">
    <w:abstractNumId w:val="241"/>
  </w:num>
  <w:num w:numId="15">
    <w:abstractNumId w:val="166"/>
  </w:num>
  <w:num w:numId="16">
    <w:abstractNumId w:val="224"/>
  </w:num>
  <w:num w:numId="17">
    <w:abstractNumId w:val="230"/>
  </w:num>
  <w:num w:numId="18">
    <w:abstractNumId w:val="215"/>
  </w:num>
  <w:num w:numId="19">
    <w:abstractNumId w:val="145"/>
  </w:num>
  <w:num w:numId="20">
    <w:abstractNumId w:val="200"/>
  </w:num>
  <w:num w:numId="21">
    <w:abstractNumId w:val="56"/>
  </w:num>
  <w:num w:numId="22">
    <w:abstractNumId w:val="108"/>
  </w:num>
  <w:num w:numId="23">
    <w:abstractNumId w:val="21"/>
  </w:num>
  <w:num w:numId="24">
    <w:abstractNumId w:val="150"/>
  </w:num>
  <w:num w:numId="25">
    <w:abstractNumId w:val="162"/>
  </w:num>
  <w:num w:numId="26">
    <w:abstractNumId w:val="14"/>
  </w:num>
  <w:num w:numId="27">
    <w:abstractNumId w:val="15"/>
  </w:num>
  <w:num w:numId="28">
    <w:abstractNumId w:val="163"/>
  </w:num>
  <w:num w:numId="29">
    <w:abstractNumId w:val="236"/>
  </w:num>
  <w:num w:numId="30">
    <w:abstractNumId w:val="27"/>
  </w:num>
  <w:num w:numId="31">
    <w:abstractNumId w:val="225"/>
  </w:num>
  <w:num w:numId="32">
    <w:abstractNumId w:val="134"/>
  </w:num>
  <w:num w:numId="33">
    <w:abstractNumId w:val="102"/>
  </w:num>
  <w:num w:numId="34">
    <w:abstractNumId w:val="126"/>
  </w:num>
  <w:num w:numId="35">
    <w:abstractNumId w:val="40"/>
  </w:num>
  <w:num w:numId="36">
    <w:abstractNumId w:val="100"/>
  </w:num>
  <w:num w:numId="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51"/>
  </w:num>
  <w:num w:numId="41">
    <w:abstractNumId w:val="46"/>
  </w:num>
  <w:num w:numId="42">
    <w:abstractNumId w:val="222"/>
  </w:num>
  <w:num w:numId="43">
    <w:abstractNumId w:val="217"/>
  </w:num>
  <w:num w:numId="44">
    <w:abstractNumId w:val="85"/>
  </w:num>
  <w:num w:numId="45">
    <w:abstractNumId w:val="99"/>
  </w:num>
  <w:num w:numId="46">
    <w:abstractNumId w:val="203"/>
  </w:num>
  <w:num w:numId="47">
    <w:abstractNumId w:val="133"/>
  </w:num>
  <w:num w:numId="48">
    <w:abstractNumId w:val="38"/>
  </w:num>
  <w:num w:numId="49">
    <w:abstractNumId w:val="120"/>
  </w:num>
  <w:num w:numId="50">
    <w:abstractNumId w:val="149"/>
  </w:num>
  <w:num w:numId="51">
    <w:abstractNumId w:val="52"/>
  </w:num>
  <w:num w:numId="52">
    <w:abstractNumId w:val="107"/>
  </w:num>
  <w:num w:numId="53">
    <w:abstractNumId w:val="155"/>
  </w:num>
  <w:num w:numId="54">
    <w:abstractNumId w:val="13"/>
  </w:num>
  <w:num w:numId="55">
    <w:abstractNumId w:val="141"/>
  </w:num>
  <w:num w:numId="56">
    <w:abstractNumId w:val="179"/>
  </w:num>
  <w:num w:numId="57">
    <w:abstractNumId w:val="75"/>
  </w:num>
  <w:num w:numId="58">
    <w:abstractNumId w:val="175"/>
  </w:num>
  <w:num w:numId="59">
    <w:abstractNumId w:val="208"/>
  </w:num>
  <w:num w:numId="60">
    <w:abstractNumId w:val="176"/>
  </w:num>
  <w:num w:numId="61">
    <w:abstractNumId w:val="173"/>
  </w:num>
  <w:num w:numId="62">
    <w:abstractNumId w:val="72"/>
  </w:num>
  <w:num w:numId="63">
    <w:abstractNumId w:val="183"/>
  </w:num>
  <w:num w:numId="64">
    <w:abstractNumId w:val="97"/>
  </w:num>
  <w:num w:numId="65">
    <w:abstractNumId w:val="48"/>
  </w:num>
  <w:num w:numId="66">
    <w:abstractNumId w:val="153"/>
  </w:num>
  <w:num w:numId="67">
    <w:abstractNumId w:val="26"/>
  </w:num>
  <w:num w:numId="68">
    <w:abstractNumId w:val="148"/>
  </w:num>
  <w:num w:numId="69">
    <w:abstractNumId w:val="147"/>
  </w:num>
  <w:num w:numId="70">
    <w:abstractNumId w:val="170"/>
  </w:num>
  <w:num w:numId="71">
    <w:abstractNumId w:val="58"/>
  </w:num>
  <w:num w:numId="72">
    <w:abstractNumId w:val="50"/>
  </w:num>
  <w:num w:numId="73">
    <w:abstractNumId w:val="94"/>
  </w:num>
  <w:num w:numId="74">
    <w:abstractNumId w:val="105"/>
  </w:num>
  <w:num w:numId="75">
    <w:abstractNumId w:val="44"/>
  </w:num>
  <w:num w:numId="76">
    <w:abstractNumId w:val="202"/>
  </w:num>
  <w:num w:numId="77">
    <w:abstractNumId w:val="7"/>
  </w:num>
  <w:num w:numId="78">
    <w:abstractNumId w:val="212"/>
  </w:num>
  <w:num w:numId="79">
    <w:abstractNumId w:val="237"/>
  </w:num>
  <w:num w:numId="80">
    <w:abstractNumId w:val="192"/>
  </w:num>
  <w:num w:numId="81">
    <w:abstractNumId w:val="187"/>
  </w:num>
  <w:num w:numId="82">
    <w:abstractNumId w:val="165"/>
  </w:num>
  <w:num w:numId="83">
    <w:abstractNumId w:val="124"/>
  </w:num>
  <w:num w:numId="84">
    <w:abstractNumId w:val="220"/>
  </w:num>
  <w:num w:numId="85">
    <w:abstractNumId w:val="128"/>
  </w:num>
  <w:num w:numId="86">
    <w:abstractNumId w:val="87"/>
  </w:num>
  <w:num w:numId="87">
    <w:abstractNumId w:val="43"/>
  </w:num>
  <w:num w:numId="88">
    <w:abstractNumId w:val="98"/>
  </w:num>
  <w:num w:numId="89">
    <w:abstractNumId w:val="238"/>
  </w:num>
  <w:num w:numId="90">
    <w:abstractNumId w:val="63"/>
  </w:num>
  <w:num w:numId="91">
    <w:abstractNumId w:val="228"/>
  </w:num>
  <w:num w:numId="92">
    <w:abstractNumId w:val="214"/>
  </w:num>
  <w:num w:numId="93">
    <w:abstractNumId w:val="59"/>
  </w:num>
  <w:num w:numId="94">
    <w:abstractNumId w:val="5"/>
  </w:num>
  <w:num w:numId="95">
    <w:abstractNumId w:val="49"/>
  </w:num>
  <w:num w:numId="96">
    <w:abstractNumId w:val="219"/>
  </w:num>
  <w:num w:numId="97">
    <w:abstractNumId w:val="68"/>
  </w:num>
  <w:num w:numId="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9"/>
  </w:num>
  <w:num w:numId="100">
    <w:abstractNumId w:val="70"/>
  </w:num>
  <w:num w:numId="101">
    <w:abstractNumId w:val="36"/>
  </w:num>
  <w:num w:numId="102">
    <w:abstractNumId w:val="74"/>
  </w:num>
  <w:num w:numId="103">
    <w:abstractNumId w:val="198"/>
  </w:num>
  <w:num w:numId="104">
    <w:abstractNumId w:val="62"/>
  </w:num>
  <w:num w:numId="105">
    <w:abstractNumId w:val="177"/>
  </w:num>
  <w:num w:numId="106">
    <w:abstractNumId w:val="144"/>
  </w:num>
  <w:num w:numId="107">
    <w:abstractNumId w:val="34"/>
  </w:num>
  <w:num w:numId="108">
    <w:abstractNumId w:val="116"/>
  </w:num>
  <w:num w:numId="109">
    <w:abstractNumId w:val="42"/>
  </w:num>
  <w:num w:numId="110">
    <w:abstractNumId w:val="125"/>
  </w:num>
  <w:num w:numId="111">
    <w:abstractNumId w:val="16"/>
  </w:num>
  <w:num w:numId="112">
    <w:abstractNumId w:val="19"/>
  </w:num>
  <w:num w:numId="113">
    <w:abstractNumId w:val="193"/>
  </w:num>
  <w:num w:numId="114">
    <w:abstractNumId w:val="161"/>
  </w:num>
  <w:num w:numId="115">
    <w:abstractNumId w:val="60"/>
  </w:num>
  <w:num w:numId="116">
    <w:abstractNumId w:val="29"/>
  </w:num>
  <w:num w:numId="117">
    <w:abstractNumId w:val="188"/>
  </w:num>
  <w:num w:numId="118">
    <w:abstractNumId w:val="17"/>
  </w:num>
  <w:num w:numId="119">
    <w:abstractNumId w:val="104"/>
  </w:num>
  <w:num w:numId="120">
    <w:abstractNumId w:val="118"/>
  </w:num>
  <w:num w:numId="121">
    <w:abstractNumId w:val="89"/>
  </w:num>
  <w:num w:numId="122">
    <w:abstractNumId w:val="231"/>
  </w:num>
  <w:num w:numId="123">
    <w:abstractNumId w:val="47"/>
  </w:num>
  <w:num w:numId="124">
    <w:abstractNumId w:val="196"/>
  </w:num>
  <w:num w:numId="125">
    <w:abstractNumId w:val="199"/>
  </w:num>
  <w:num w:numId="126">
    <w:abstractNumId w:val="10"/>
  </w:num>
  <w:num w:numId="127">
    <w:abstractNumId w:val="71"/>
  </w:num>
  <w:num w:numId="128">
    <w:abstractNumId w:val="92"/>
  </w:num>
  <w:num w:numId="129">
    <w:abstractNumId w:val="194"/>
  </w:num>
  <w:num w:numId="130">
    <w:abstractNumId w:val="121"/>
  </w:num>
  <w:num w:numId="131">
    <w:abstractNumId w:val="80"/>
  </w:num>
  <w:num w:numId="132">
    <w:abstractNumId w:val="210"/>
  </w:num>
  <w:num w:numId="1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1"/>
  </w:num>
  <w:num w:numId="135">
    <w:abstractNumId w:val="171"/>
  </w:num>
  <w:num w:numId="136">
    <w:abstractNumId w:val="81"/>
  </w:num>
  <w:num w:numId="137">
    <w:abstractNumId w:val="180"/>
  </w:num>
  <w:num w:numId="138">
    <w:abstractNumId w:val="67"/>
  </w:num>
  <w:num w:numId="139">
    <w:abstractNumId w:val="76"/>
  </w:num>
  <w:num w:numId="140">
    <w:abstractNumId w:val="112"/>
  </w:num>
  <w:num w:numId="141">
    <w:abstractNumId w:val="172"/>
  </w:num>
  <w:num w:numId="142">
    <w:abstractNumId w:val="191"/>
  </w:num>
  <w:num w:numId="143">
    <w:abstractNumId w:val="123"/>
  </w:num>
  <w:num w:numId="144">
    <w:abstractNumId w:val="130"/>
  </w:num>
  <w:num w:numId="145">
    <w:abstractNumId w:val="235"/>
  </w:num>
  <w:num w:numId="146">
    <w:abstractNumId w:val="90"/>
  </w:num>
  <w:num w:numId="147">
    <w:abstractNumId w:val="152"/>
  </w:num>
  <w:num w:numId="148">
    <w:abstractNumId w:val="65"/>
  </w:num>
  <w:num w:numId="149">
    <w:abstractNumId w:val="140"/>
  </w:num>
  <w:num w:numId="150">
    <w:abstractNumId w:val="146"/>
  </w:num>
  <w:num w:numId="151">
    <w:abstractNumId w:val="184"/>
  </w:num>
  <w:num w:numId="152">
    <w:abstractNumId w:val="138"/>
  </w:num>
  <w:num w:numId="153">
    <w:abstractNumId w:val="37"/>
  </w:num>
  <w:num w:numId="154">
    <w:abstractNumId w:val="232"/>
  </w:num>
  <w:num w:numId="155">
    <w:abstractNumId w:val="12"/>
  </w:num>
  <w:num w:numId="156">
    <w:abstractNumId w:val="2"/>
  </w:num>
  <w:num w:numId="157">
    <w:abstractNumId w:val="31"/>
  </w:num>
  <w:num w:numId="158">
    <w:abstractNumId w:val="93"/>
  </w:num>
  <w:num w:numId="159">
    <w:abstractNumId w:val="69"/>
  </w:num>
  <w:num w:numId="160">
    <w:abstractNumId w:val="18"/>
  </w:num>
  <w:num w:numId="161">
    <w:abstractNumId w:val="243"/>
  </w:num>
  <w:num w:numId="162">
    <w:abstractNumId w:val="143"/>
  </w:num>
  <w:num w:numId="163">
    <w:abstractNumId w:val="113"/>
  </w:num>
  <w:num w:numId="164">
    <w:abstractNumId w:val="45"/>
  </w:num>
  <w:num w:numId="165">
    <w:abstractNumId w:val="160"/>
  </w:num>
  <w:num w:numId="166">
    <w:abstractNumId w:val="218"/>
  </w:num>
  <w:num w:numId="167">
    <w:abstractNumId w:val="11"/>
  </w:num>
  <w:num w:numId="168">
    <w:abstractNumId w:val="73"/>
  </w:num>
  <w:num w:numId="169">
    <w:abstractNumId w:val="84"/>
  </w:num>
  <w:num w:numId="170">
    <w:abstractNumId w:val="78"/>
  </w:num>
  <w:num w:numId="171">
    <w:abstractNumId w:val="234"/>
  </w:num>
  <w:num w:numId="172">
    <w:abstractNumId w:val="181"/>
  </w:num>
  <w:num w:numId="173">
    <w:abstractNumId w:val="39"/>
  </w:num>
  <w:num w:numId="174">
    <w:abstractNumId w:val="30"/>
  </w:num>
  <w:num w:numId="175">
    <w:abstractNumId w:val="83"/>
  </w:num>
  <w:num w:numId="176">
    <w:abstractNumId w:val="216"/>
  </w:num>
  <w:num w:numId="177">
    <w:abstractNumId w:val="137"/>
  </w:num>
  <w:num w:numId="178">
    <w:abstractNumId w:val="204"/>
  </w:num>
  <w:num w:numId="179">
    <w:abstractNumId w:val="129"/>
  </w:num>
  <w:num w:numId="180">
    <w:abstractNumId w:val="132"/>
  </w:num>
  <w:num w:numId="181">
    <w:abstractNumId w:val="174"/>
  </w:num>
  <w:num w:numId="182">
    <w:abstractNumId w:val="11"/>
  </w:num>
  <w:num w:numId="183">
    <w:abstractNumId w:val="101"/>
  </w:num>
  <w:num w:numId="184">
    <w:abstractNumId w:val="11"/>
  </w:num>
  <w:num w:numId="185">
    <w:abstractNumId w:val="66"/>
  </w:num>
  <w:num w:numId="186">
    <w:abstractNumId w:val="35"/>
  </w:num>
  <w:num w:numId="187">
    <w:abstractNumId w:val="205"/>
  </w:num>
  <w:num w:numId="188">
    <w:abstractNumId w:val="22"/>
  </w:num>
  <w:num w:numId="189">
    <w:abstractNumId w:val="95"/>
  </w:num>
  <w:num w:numId="190">
    <w:abstractNumId w:val="136"/>
  </w:num>
  <w:num w:numId="191">
    <w:abstractNumId w:val="77"/>
  </w:num>
  <w:num w:numId="192">
    <w:abstractNumId w:val="227"/>
  </w:num>
  <w:num w:numId="193">
    <w:abstractNumId w:val="142"/>
  </w:num>
  <w:num w:numId="194">
    <w:abstractNumId w:val="41"/>
  </w:num>
  <w:num w:numId="195">
    <w:abstractNumId w:val="61"/>
  </w:num>
  <w:num w:numId="196">
    <w:abstractNumId w:val="185"/>
  </w:num>
  <w:num w:numId="197">
    <w:abstractNumId w:val="135"/>
  </w:num>
  <w:num w:numId="198">
    <w:abstractNumId w:val="168"/>
  </w:num>
  <w:num w:numId="199">
    <w:abstractNumId w:val="55"/>
  </w:num>
  <w:num w:numId="200">
    <w:abstractNumId w:val="91"/>
  </w:num>
  <w:num w:numId="201">
    <w:abstractNumId w:val="159"/>
  </w:num>
  <w:num w:numId="202">
    <w:abstractNumId w:val="167"/>
  </w:num>
  <w:num w:numId="203">
    <w:abstractNumId w:val="79"/>
  </w:num>
  <w:num w:numId="204">
    <w:abstractNumId w:val="178"/>
  </w:num>
  <w:num w:numId="205">
    <w:abstractNumId w:val="4"/>
  </w:num>
  <w:num w:numId="206">
    <w:abstractNumId w:val="3"/>
  </w:num>
  <w:num w:numId="207">
    <w:abstractNumId w:val="221"/>
  </w:num>
  <w:num w:numId="208">
    <w:abstractNumId w:val="223"/>
  </w:num>
  <w:num w:numId="209">
    <w:abstractNumId w:val="115"/>
  </w:num>
  <w:num w:numId="210">
    <w:abstractNumId w:val="88"/>
  </w:num>
  <w:num w:numId="211">
    <w:abstractNumId w:val="110"/>
  </w:num>
  <w:num w:numId="212">
    <w:abstractNumId w:val="122"/>
  </w:num>
  <w:num w:numId="213">
    <w:abstractNumId w:val="206"/>
  </w:num>
  <w:num w:numId="214">
    <w:abstractNumId w:val="32"/>
  </w:num>
  <w:num w:numId="215">
    <w:abstractNumId w:val="201"/>
  </w:num>
  <w:num w:numId="216">
    <w:abstractNumId w:val="157"/>
  </w:num>
  <w:num w:numId="217">
    <w:abstractNumId w:val="127"/>
  </w:num>
  <w:num w:numId="218">
    <w:abstractNumId w:val="207"/>
  </w:num>
  <w:num w:numId="219">
    <w:abstractNumId w:val="33"/>
  </w:num>
  <w:num w:numId="220">
    <w:abstractNumId w:val="229"/>
  </w:num>
  <w:num w:numId="221">
    <w:abstractNumId w:val="64"/>
  </w:num>
  <w:num w:numId="222">
    <w:abstractNumId w:val="239"/>
  </w:num>
  <w:num w:numId="223">
    <w:abstractNumId w:val="139"/>
  </w:num>
  <w:num w:numId="224">
    <w:abstractNumId w:val="182"/>
  </w:num>
  <w:num w:numId="225">
    <w:abstractNumId w:val="114"/>
  </w:num>
  <w:num w:numId="226">
    <w:abstractNumId w:val="164"/>
  </w:num>
  <w:num w:numId="227">
    <w:abstractNumId w:val="117"/>
  </w:num>
  <w:num w:numId="228">
    <w:abstractNumId w:val="106"/>
  </w:num>
  <w:num w:numId="229">
    <w:abstractNumId w:val="82"/>
  </w:num>
  <w:num w:numId="230">
    <w:abstractNumId w:val="23"/>
  </w:num>
  <w:num w:numId="231">
    <w:abstractNumId w:val="156"/>
  </w:num>
  <w:num w:numId="232">
    <w:abstractNumId w:val="103"/>
  </w:num>
  <w:num w:numId="233">
    <w:abstractNumId w:val="209"/>
  </w:num>
  <w:num w:numId="234">
    <w:abstractNumId w:val="20"/>
  </w:num>
  <w:num w:numId="235">
    <w:abstractNumId w:val="169"/>
  </w:num>
  <w:num w:numId="236">
    <w:abstractNumId w:val="240"/>
  </w:num>
  <w:num w:numId="237">
    <w:abstractNumId w:val="28"/>
  </w:num>
  <w:num w:numId="238">
    <w:abstractNumId w:val="226"/>
  </w:num>
  <w:num w:numId="239">
    <w:abstractNumId w:val="151"/>
  </w:num>
  <w:num w:numId="240">
    <w:abstractNumId w:val="6"/>
  </w:num>
  <w:num w:numId="241">
    <w:abstractNumId w:val="109"/>
  </w:num>
  <w:num w:numId="242">
    <w:abstractNumId w:val="57"/>
  </w:num>
  <w:num w:numId="243">
    <w:abstractNumId w:val="197"/>
  </w:num>
  <w:num w:numId="244">
    <w:abstractNumId w:val="190"/>
  </w:num>
  <w:num w:numId="245">
    <w:abstractNumId w:val="189"/>
  </w:num>
  <w:num w:numId="246">
    <w:abstractNumId w:val="213"/>
  </w:num>
  <w:num w:numId="247">
    <w:abstractNumId w:val="96"/>
  </w:num>
  <w:num w:numId="248">
    <w:abstractNumId w:val="244"/>
  </w:num>
  <w:num w:numId="249">
    <w:abstractNumId w:val="154"/>
  </w:num>
  <w:num w:numId="250">
    <w:abstractNumId w:val="242"/>
  </w:num>
  <w:num w:numId="251">
    <w:abstractNumId w:val="8"/>
  </w:num>
  <w:num w:numId="252">
    <w:abstractNumId w:val="53"/>
  </w:num>
  <w:num w:numId="253">
    <w:abstractNumId w:val="195"/>
  </w:num>
  <w:num w:numId="254">
    <w:abstractNumId w:val="211"/>
  </w:num>
  <w:num w:numId="255">
    <w:abstractNumId w:val="9"/>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hideSpellingError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61DD"/>
    <w:rsid w:val="000062E2"/>
    <w:rsid w:val="000119B8"/>
    <w:rsid w:val="00011A85"/>
    <w:rsid w:val="00011DB4"/>
    <w:rsid w:val="00012FF4"/>
    <w:rsid w:val="00014D91"/>
    <w:rsid w:val="000159A6"/>
    <w:rsid w:val="00016219"/>
    <w:rsid w:val="000208C5"/>
    <w:rsid w:val="00024F13"/>
    <w:rsid w:val="00024F5A"/>
    <w:rsid w:val="00026DCD"/>
    <w:rsid w:val="00033B54"/>
    <w:rsid w:val="00034B57"/>
    <w:rsid w:val="00042F3A"/>
    <w:rsid w:val="00046A3F"/>
    <w:rsid w:val="0005115C"/>
    <w:rsid w:val="00051E81"/>
    <w:rsid w:val="00052797"/>
    <w:rsid w:val="00056CC6"/>
    <w:rsid w:val="000603DD"/>
    <w:rsid w:val="000605E7"/>
    <w:rsid w:val="00060E73"/>
    <w:rsid w:val="0006144C"/>
    <w:rsid w:val="000654D3"/>
    <w:rsid w:val="000669F4"/>
    <w:rsid w:val="00067E0B"/>
    <w:rsid w:val="000709B8"/>
    <w:rsid w:val="00070C2F"/>
    <w:rsid w:val="00073D1E"/>
    <w:rsid w:val="00074160"/>
    <w:rsid w:val="00074216"/>
    <w:rsid w:val="000757CA"/>
    <w:rsid w:val="00075DAE"/>
    <w:rsid w:val="00081400"/>
    <w:rsid w:val="000816B6"/>
    <w:rsid w:val="0008742B"/>
    <w:rsid w:val="00087FC3"/>
    <w:rsid w:val="00090F8D"/>
    <w:rsid w:val="00091BE9"/>
    <w:rsid w:val="00093DCD"/>
    <w:rsid w:val="0009543B"/>
    <w:rsid w:val="000965C3"/>
    <w:rsid w:val="00097D0D"/>
    <w:rsid w:val="000A0272"/>
    <w:rsid w:val="000A3BF9"/>
    <w:rsid w:val="000A6E07"/>
    <w:rsid w:val="000A7602"/>
    <w:rsid w:val="000B0CA6"/>
    <w:rsid w:val="000B30F3"/>
    <w:rsid w:val="000B47F1"/>
    <w:rsid w:val="000B4BFD"/>
    <w:rsid w:val="000B67A8"/>
    <w:rsid w:val="000C1F28"/>
    <w:rsid w:val="000C202C"/>
    <w:rsid w:val="000C5A1F"/>
    <w:rsid w:val="000C6A0C"/>
    <w:rsid w:val="000C723A"/>
    <w:rsid w:val="000C72A1"/>
    <w:rsid w:val="000D002C"/>
    <w:rsid w:val="000D0D1E"/>
    <w:rsid w:val="000D1DE3"/>
    <w:rsid w:val="000D203F"/>
    <w:rsid w:val="000D26E7"/>
    <w:rsid w:val="000D7A8C"/>
    <w:rsid w:val="000E19B6"/>
    <w:rsid w:val="000E3729"/>
    <w:rsid w:val="000F16E5"/>
    <w:rsid w:val="000F26CB"/>
    <w:rsid w:val="000F3AA1"/>
    <w:rsid w:val="000F3DBE"/>
    <w:rsid w:val="000F42B8"/>
    <w:rsid w:val="000F4D15"/>
    <w:rsid w:val="000F4E42"/>
    <w:rsid w:val="000F6B0B"/>
    <w:rsid w:val="00100980"/>
    <w:rsid w:val="00101F25"/>
    <w:rsid w:val="001041D1"/>
    <w:rsid w:val="001061D1"/>
    <w:rsid w:val="00110412"/>
    <w:rsid w:val="00111C1F"/>
    <w:rsid w:val="00112AF3"/>
    <w:rsid w:val="00113BD1"/>
    <w:rsid w:val="0011597E"/>
    <w:rsid w:val="0011682A"/>
    <w:rsid w:val="0012046D"/>
    <w:rsid w:val="00121204"/>
    <w:rsid w:val="00122134"/>
    <w:rsid w:val="00123BA1"/>
    <w:rsid w:val="001253B6"/>
    <w:rsid w:val="00127DAF"/>
    <w:rsid w:val="001301BD"/>
    <w:rsid w:val="001338C9"/>
    <w:rsid w:val="001401BE"/>
    <w:rsid w:val="001402A2"/>
    <w:rsid w:val="001424F1"/>
    <w:rsid w:val="00142671"/>
    <w:rsid w:val="0014584B"/>
    <w:rsid w:val="00147407"/>
    <w:rsid w:val="0015054B"/>
    <w:rsid w:val="001518A8"/>
    <w:rsid w:val="0016089E"/>
    <w:rsid w:val="00160F33"/>
    <w:rsid w:val="00160FAF"/>
    <w:rsid w:val="001652D4"/>
    <w:rsid w:val="001667CA"/>
    <w:rsid w:val="001709A5"/>
    <w:rsid w:val="00171C0C"/>
    <w:rsid w:val="00171E6B"/>
    <w:rsid w:val="0017787C"/>
    <w:rsid w:val="001810E9"/>
    <w:rsid w:val="001837A4"/>
    <w:rsid w:val="001856C9"/>
    <w:rsid w:val="00185FAE"/>
    <w:rsid w:val="00187B44"/>
    <w:rsid w:val="00190BE7"/>
    <w:rsid w:val="00193D6C"/>
    <w:rsid w:val="00196DDE"/>
    <w:rsid w:val="001970EE"/>
    <w:rsid w:val="001A10D5"/>
    <w:rsid w:val="001A3D6D"/>
    <w:rsid w:val="001A6A9C"/>
    <w:rsid w:val="001A6E6D"/>
    <w:rsid w:val="001B27C8"/>
    <w:rsid w:val="001B2DFA"/>
    <w:rsid w:val="001B6996"/>
    <w:rsid w:val="001C17A3"/>
    <w:rsid w:val="001C1CB4"/>
    <w:rsid w:val="001C2BCD"/>
    <w:rsid w:val="001C3A8C"/>
    <w:rsid w:val="001C7CD1"/>
    <w:rsid w:val="001D1BD1"/>
    <w:rsid w:val="001D2EF8"/>
    <w:rsid w:val="001D4E17"/>
    <w:rsid w:val="001D5DBE"/>
    <w:rsid w:val="001D6BA0"/>
    <w:rsid w:val="001D7287"/>
    <w:rsid w:val="001E0D08"/>
    <w:rsid w:val="001E3153"/>
    <w:rsid w:val="001E5A52"/>
    <w:rsid w:val="001E6EDB"/>
    <w:rsid w:val="001E767C"/>
    <w:rsid w:val="001F16C5"/>
    <w:rsid w:val="001F3649"/>
    <w:rsid w:val="001F4B75"/>
    <w:rsid w:val="001F7A81"/>
    <w:rsid w:val="00201C7E"/>
    <w:rsid w:val="00203283"/>
    <w:rsid w:val="0020381D"/>
    <w:rsid w:val="00203983"/>
    <w:rsid w:val="0020450F"/>
    <w:rsid w:val="0021143A"/>
    <w:rsid w:val="00212DB0"/>
    <w:rsid w:val="002169C4"/>
    <w:rsid w:val="002177E2"/>
    <w:rsid w:val="0022061E"/>
    <w:rsid w:val="002222AD"/>
    <w:rsid w:val="0022360D"/>
    <w:rsid w:val="00225AF3"/>
    <w:rsid w:val="00226432"/>
    <w:rsid w:val="00230043"/>
    <w:rsid w:val="00231788"/>
    <w:rsid w:val="00231FA5"/>
    <w:rsid w:val="0023291B"/>
    <w:rsid w:val="00232B37"/>
    <w:rsid w:val="0023719A"/>
    <w:rsid w:val="00237DB1"/>
    <w:rsid w:val="002404EF"/>
    <w:rsid w:val="00240FF3"/>
    <w:rsid w:val="002461D6"/>
    <w:rsid w:val="00247CFC"/>
    <w:rsid w:val="00250224"/>
    <w:rsid w:val="002518F4"/>
    <w:rsid w:val="00254422"/>
    <w:rsid w:val="00262AD0"/>
    <w:rsid w:val="002636C5"/>
    <w:rsid w:val="00265D2D"/>
    <w:rsid w:val="00266004"/>
    <w:rsid w:val="00267E0B"/>
    <w:rsid w:val="00267FDD"/>
    <w:rsid w:val="0027039B"/>
    <w:rsid w:val="0027123B"/>
    <w:rsid w:val="00274956"/>
    <w:rsid w:val="002761DD"/>
    <w:rsid w:val="002770B1"/>
    <w:rsid w:val="0028099F"/>
    <w:rsid w:val="00282274"/>
    <w:rsid w:val="00282E8E"/>
    <w:rsid w:val="00285350"/>
    <w:rsid w:val="00285C49"/>
    <w:rsid w:val="00287466"/>
    <w:rsid w:val="00291F54"/>
    <w:rsid w:val="00292AFA"/>
    <w:rsid w:val="0029448F"/>
    <w:rsid w:val="0029736D"/>
    <w:rsid w:val="002A6541"/>
    <w:rsid w:val="002A7089"/>
    <w:rsid w:val="002A7645"/>
    <w:rsid w:val="002B0797"/>
    <w:rsid w:val="002B0C16"/>
    <w:rsid w:val="002B1007"/>
    <w:rsid w:val="002B1A56"/>
    <w:rsid w:val="002B41EB"/>
    <w:rsid w:val="002B57AA"/>
    <w:rsid w:val="002B7F45"/>
    <w:rsid w:val="002C0F21"/>
    <w:rsid w:val="002C1C88"/>
    <w:rsid w:val="002C49E3"/>
    <w:rsid w:val="002C53B8"/>
    <w:rsid w:val="002C7D95"/>
    <w:rsid w:val="002D009E"/>
    <w:rsid w:val="002D17EA"/>
    <w:rsid w:val="002D31C7"/>
    <w:rsid w:val="002D4012"/>
    <w:rsid w:val="002D44DA"/>
    <w:rsid w:val="002D48F5"/>
    <w:rsid w:val="002D57CB"/>
    <w:rsid w:val="002D6D4C"/>
    <w:rsid w:val="002E271B"/>
    <w:rsid w:val="002E3AAE"/>
    <w:rsid w:val="002E5734"/>
    <w:rsid w:val="002E78CE"/>
    <w:rsid w:val="002F1CE0"/>
    <w:rsid w:val="00301B1A"/>
    <w:rsid w:val="0030340B"/>
    <w:rsid w:val="0030555C"/>
    <w:rsid w:val="003155FC"/>
    <w:rsid w:val="00317657"/>
    <w:rsid w:val="00320892"/>
    <w:rsid w:val="00321190"/>
    <w:rsid w:val="0032215D"/>
    <w:rsid w:val="00325470"/>
    <w:rsid w:val="0032719F"/>
    <w:rsid w:val="0032788C"/>
    <w:rsid w:val="00330BB8"/>
    <w:rsid w:val="0033144C"/>
    <w:rsid w:val="0033499E"/>
    <w:rsid w:val="003369EE"/>
    <w:rsid w:val="003372C5"/>
    <w:rsid w:val="003426DF"/>
    <w:rsid w:val="00344997"/>
    <w:rsid w:val="00347A7F"/>
    <w:rsid w:val="00347CE2"/>
    <w:rsid w:val="00352DD9"/>
    <w:rsid w:val="0035540E"/>
    <w:rsid w:val="0035582B"/>
    <w:rsid w:val="00356AFB"/>
    <w:rsid w:val="00356C33"/>
    <w:rsid w:val="00356E89"/>
    <w:rsid w:val="0035775F"/>
    <w:rsid w:val="00360CB4"/>
    <w:rsid w:val="003658A7"/>
    <w:rsid w:val="003675ED"/>
    <w:rsid w:val="00367ECE"/>
    <w:rsid w:val="00370FE9"/>
    <w:rsid w:val="00371192"/>
    <w:rsid w:val="00373DDA"/>
    <w:rsid w:val="003767E7"/>
    <w:rsid w:val="003801FE"/>
    <w:rsid w:val="00382D18"/>
    <w:rsid w:val="00385F98"/>
    <w:rsid w:val="00386E8F"/>
    <w:rsid w:val="003906D5"/>
    <w:rsid w:val="00391719"/>
    <w:rsid w:val="003920F4"/>
    <w:rsid w:val="003925EC"/>
    <w:rsid w:val="00393268"/>
    <w:rsid w:val="003973BC"/>
    <w:rsid w:val="003A0EAD"/>
    <w:rsid w:val="003A2A90"/>
    <w:rsid w:val="003A42A2"/>
    <w:rsid w:val="003A48FE"/>
    <w:rsid w:val="003A56FA"/>
    <w:rsid w:val="003A5C45"/>
    <w:rsid w:val="003A70E2"/>
    <w:rsid w:val="003A7F60"/>
    <w:rsid w:val="003B0691"/>
    <w:rsid w:val="003B2C3D"/>
    <w:rsid w:val="003B4EC3"/>
    <w:rsid w:val="003B5E3A"/>
    <w:rsid w:val="003B72A6"/>
    <w:rsid w:val="003C15DB"/>
    <w:rsid w:val="003C35F2"/>
    <w:rsid w:val="003C5533"/>
    <w:rsid w:val="003C5E12"/>
    <w:rsid w:val="003C636B"/>
    <w:rsid w:val="003C7A5C"/>
    <w:rsid w:val="003C7F30"/>
    <w:rsid w:val="003D084B"/>
    <w:rsid w:val="003D0FD2"/>
    <w:rsid w:val="003D5175"/>
    <w:rsid w:val="003D6595"/>
    <w:rsid w:val="003D76F9"/>
    <w:rsid w:val="003E3956"/>
    <w:rsid w:val="003E4F1E"/>
    <w:rsid w:val="003F32F7"/>
    <w:rsid w:val="003F56A8"/>
    <w:rsid w:val="003F58BB"/>
    <w:rsid w:val="003F5F4C"/>
    <w:rsid w:val="003F6627"/>
    <w:rsid w:val="00401DED"/>
    <w:rsid w:val="00404E99"/>
    <w:rsid w:val="004052F9"/>
    <w:rsid w:val="004106C9"/>
    <w:rsid w:val="00413D3C"/>
    <w:rsid w:val="0041442C"/>
    <w:rsid w:val="00416B2E"/>
    <w:rsid w:val="00417624"/>
    <w:rsid w:val="0042011A"/>
    <w:rsid w:val="00420839"/>
    <w:rsid w:val="0042624F"/>
    <w:rsid w:val="00430C7B"/>
    <w:rsid w:val="00431816"/>
    <w:rsid w:val="00434842"/>
    <w:rsid w:val="00440C68"/>
    <w:rsid w:val="004411FE"/>
    <w:rsid w:val="0044134D"/>
    <w:rsid w:val="00442D09"/>
    <w:rsid w:val="00445135"/>
    <w:rsid w:val="00446D84"/>
    <w:rsid w:val="00450ADF"/>
    <w:rsid w:val="00451683"/>
    <w:rsid w:val="0045585F"/>
    <w:rsid w:val="00456CBC"/>
    <w:rsid w:val="004570F3"/>
    <w:rsid w:val="00461209"/>
    <w:rsid w:val="00464E02"/>
    <w:rsid w:val="00465CAA"/>
    <w:rsid w:val="00466B19"/>
    <w:rsid w:val="00466EB0"/>
    <w:rsid w:val="00470C93"/>
    <w:rsid w:val="004710B3"/>
    <w:rsid w:val="00472023"/>
    <w:rsid w:val="004727E3"/>
    <w:rsid w:val="00472950"/>
    <w:rsid w:val="00477FDA"/>
    <w:rsid w:val="00485357"/>
    <w:rsid w:val="00485BB7"/>
    <w:rsid w:val="0048690A"/>
    <w:rsid w:val="004869F4"/>
    <w:rsid w:val="004879BA"/>
    <w:rsid w:val="00491F9B"/>
    <w:rsid w:val="00492BFA"/>
    <w:rsid w:val="004938D3"/>
    <w:rsid w:val="00496CD3"/>
    <w:rsid w:val="00497CF9"/>
    <w:rsid w:val="00497E73"/>
    <w:rsid w:val="004A1179"/>
    <w:rsid w:val="004A167C"/>
    <w:rsid w:val="004A4A48"/>
    <w:rsid w:val="004A5332"/>
    <w:rsid w:val="004B1BBB"/>
    <w:rsid w:val="004B2A5D"/>
    <w:rsid w:val="004B3C1F"/>
    <w:rsid w:val="004B3E7E"/>
    <w:rsid w:val="004B4C26"/>
    <w:rsid w:val="004B54A1"/>
    <w:rsid w:val="004B559F"/>
    <w:rsid w:val="004B5B11"/>
    <w:rsid w:val="004B6296"/>
    <w:rsid w:val="004B7357"/>
    <w:rsid w:val="004C3823"/>
    <w:rsid w:val="004C6338"/>
    <w:rsid w:val="004C69EE"/>
    <w:rsid w:val="004C6F9F"/>
    <w:rsid w:val="004D0A31"/>
    <w:rsid w:val="004D1D2F"/>
    <w:rsid w:val="004D4299"/>
    <w:rsid w:val="004E1AE9"/>
    <w:rsid w:val="004E4094"/>
    <w:rsid w:val="004E478C"/>
    <w:rsid w:val="004F1211"/>
    <w:rsid w:val="004F2A73"/>
    <w:rsid w:val="004F46FA"/>
    <w:rsid w:val="004F5A2F"/>
    <w:rsid w:val="004F7617"/>
    <w:rsid w:val="00500489"/>
    <w:rsid w:val="00500D14"/>
    <w:rsid w:val="00504410"/>
    <w:rsid w:val="00504C44"/>
    <w:rsid w:val="00505AB4"/>
    <w:rsid w:val="00506263"/>
    <w:rsid w:val="00506684"/>
    <w:rsid w:val="00506AF5"/>
    <w:rsid w:val="005101C6"/>
    <w:rsid w:val="00511EDD"/>
    <w:rsid w:val="005176D9"/>
    <w:rsid w:val="00520C54"/>
    <w:rsid w:val="00522331"/>
    <w:rsid w:val="00522E6B"/>
    <w:rsid w:val="005243D5"/>
    <w:rsid w:val="005251F3"/>
    <w:rsid w:val="00526A7B"/>
    <w:rsid w:val="00526AC3"/>
    <w:rsid w:val="00527DC3"/>
    <w:rsid w:val="00530EF9"/>
    <w:rsid w:val="00531659"/>
    <w:rsid w:val="0053439F"/>
    <w:rsid w:val="00534AA6"/>
    <w:rsid w:val="00535685"/>
    <w:rsid w:val="005409C1"/>
    <w:rsid w:val="00546AE9"/>
    <w:rsid w:val="00546B08"/>
    <w:rsid w:val="00546F24"/>
    <w:rsid w:val="00551551"/>
    <w:rsid w:val="00551BBF"/>
    <w:rsid w:val="00552358"/>
    <w:rsid w:val="005526CC"/>
    <w:rsid w:val="00552FA9"/>
    <w:rsid w:val="00555B23"/>
    <w:rsid w:val="00556978"/>
    <w:rsid w:val="005573B7"/>
    <w:rsid w:val="00570DF1"/>
    <w:rsid w:val="00572001"/>
    <w:rsid w:val="00573C0E"/>
    <w:rsid w:val="00575B75"/>
    <w:rsid w:val="0057609A"/>
    <w:rsid w:val="00577331"/>
    <w:rsid w:val="00577340"/>
    <w:rsid w:val="00577CA6"/>
    <w:rsid w:val="00580D34"/>
    <w:rsid w:val="005846AA"/>
    <w:rsid w:val="00585048"/>
    <w:rsid w:val="00590479"/>
    <w:rsid w:val="0059323B"/>
    <w:rsid w:val="005945E5"/>
    <w:rsid w:val="005A491B"/>
    <w:rsid w:val="005A585C"/>
    <w:rsid w:val="005A6B63"/>
    <w:rsid w:val="005A7FD1"/>
    <w:rsid w:val="005B17D4"/>
    <w:rsid w:val="005B21A0"/>
    <w:rsid w:val="005B4527"/>
    <w:rsid w:val="005B4AFB"/>
    <w:rsid w:val="005B79BD"/>
    <w:rsid w:val="005C09FA"/>
    <w:rsid w:val="005C28A3"/>
    <w:rsid w:val="005C3D3D"/>
    <w:rsid w:val="005C6742"/>
    <w:rsid w:val="005C727B"/>
    <w:rsid w:val="005D0FE0"/>
    <w:rsid w:val="005D60AF"/>
    <w:rsid w:val="005D7EBA"/>
    <w:rsid w:val="005E12E6"/>
    <w:rsid w:val="005E1FB3"/>
    <w:rsid w:val="005E3AD7"/>
    <w:rsid w:val="005E3C7F"/>
    <w:rsid w:val="005E5087"/>
    <w:rsid w:val="005E5523"/>
    <w:rsid w:val="005E5844"/>
    <w:rsid w:val="005E62FE"/>
    <w:rsid w:val="005E6C3A"/>
    <w:rsid w:val="005E7E17"/>
    <w:rsid w:val="005F0B33"/>
    <w:rsid w:val="005F0CB5"/>
    <w:rsid w:val="005F23CF"/>
    <w:rsid w:val="005F24E0"/>
    <w:rsid w:val="005F4C2B"/>
    <w:rsid w:val="005F63D1"/>
    <w:rsid w:val="0060307F"/>
    <w:rsid w:val="00603EB7"/>
    <w:rsid w:val="00604C92"/>
    <w:rsid w:val="00605B83"/>
    <w:rsid w:val="0060609F"/>
    <w:rsid w:val="00607B9C"/>
    <w:rsid w:val="00611770"/>
    <w:rsid w:val="00612087"/>
    <w:rsid w:val="00612F3F"/>
    <w:rsid w:val="00615176"/>
    <w:rsid w:val="00620427"/>
    <w:rsid w:val="00620A5A"/>
    <w:rsid w:val="006211D9"/>
    <w:rsid w:val="00621AC9"/>
    <w:rsid w:val="00622540"/>
    <w:rsid w:val="0062451C"/>
    <w:rsid w:val="00624E71"/>
    <w:rsid w:val="00626A15"/>
    <w:rsid w:val="006309F7"/>
    <w:rsid w:val="006320FB"/>
    <w:rsid w:val="00633A59"/>
    <w:rsid w:val="00637A2A"/>
    <w:rsid w:val="00640820"/>
    <w:rsid w:val="006442D6"/>
    <w:rsid w:val="00651D1C"/>
    <w:rsid w:val="00653E56"/>
    <w:rsid w:val="006544EB"/>
    <w:rsid w:val="00656D40"/>
    <w:rsid w:val="00661B05"/>
    <w:rsid w:val="006653EB"/>
    <w:rsid w:val="00665C9A"/>
    <w:rsid w:val="00671A1B"/>
    <w:rsid w:val="00673880"/>
    <w:rsid w:val="0067484A"/>
    <w:rsid w:val="00677579"/>
    <w:rsid w:val="00677D92"/>
    <w:rsid w:val="00682CE6"/>
    <w:rsid w:val="006830A7"/>
    <w:rsid w:val="00683E48"/>
    <w:rsid w:val="00684A8B"/>
    <w:rsid w:val="00685E74"/>
    <w:rsid w:val="00686A79"/>
    <w:rsid w:val="00696424"/>
    <w:rsid w:val="006A0E41"/>
    <w:rsid w:val="006A453E"/>
    <w:rsid w:val="006A477E"/>
    <w:rsid w:val="006A5BAB"/>
    <w:rsid w:val="006A5ED5"/>
    <w:rsid w:val="006A732D"/>
    <w:rsid w:val="006B0076"/>
    <w:rsid w:val="006B374E"/>
    <w:rsid w:val="006B3F3E"/>
    <w:rsid w:val="006C0989"/>
    <w:rsid w:val="006C11E4"/>
    <w:rsid w:val="006C19FA"/>
    <w:rsid w:val="006C1BE8"/>
    <w:rsid w:val="006C358D"/>
    <w:rsid w:val="006C4AA3"/>
    <w:rsid w:val="006C52CA"/>
    <w:rsid w:val="006C5E50"/>
    <w:rsid w:val="006D0490"/>
    <w:rsid w:val="006D6433"/>
    <w:rsid w:val="006E0EC3"/>
    <w:rsid w:val="006E4332"/>
    <w:rsid w:val="006E7314"/>
    <w:rsid w:val="006F097F"/>
    <w:rsid w:val="006F1C7F"/>
    <w:rsid w:val="006F3C22"/>
    <w:rsid w:val="006F5CE9"/>
    <w:rsid w:val="00700800"/>
    <w:rsid w:val="0070223E"/>
    <w:rsid w:val="00703709"/>
    <w:rsid w:val="00703801"/>
    <w:rsid w:val="007078AD"/>
    <w:rsid w:val="00711239"/>
    <w:rsid w:val="0071221F"/>
    <w:rsid w:val="007134FD"/>
    <w:rsid w:val="00714D57"/>
    <w:rsid w:val="007150B2"/>
    <w:rsid w:val="00715FB1"/>
    <w:rsid w:val="007166C7"/>
    <w:rsid w:val="00720776"/>
    <w:rsid w:val="00721526"/>
    <w:rsid w:val="00724C8B"/>
    <w:rsid w:val="00725591"/>
    <w:rsid w:val="00725DC7"/>
    <w:rsid w:val="00732310"/>
    <w:rsid w:val="007349A6"/>
    <w:rsid w:val="00736614"/>
    <w:rsid w:val="0074595E"/>
    <w:rsid w:val="00746362"/>
    <w:rsid w:val="00747D91"/>
    <w:rsid w:val="00750FB3"/>
    <w:rsid w:val="00751190"/>
    <w:rsid w:val="007513D7"/>
    <w:rsid w:val="00753054"/>
    <w:rsid w:val="0075416B"/>
    <w:rsid w:val="00754DD3"/>
    <w:rsid w:val="007559AC"/>
    <w:rsid w:val="00755DD4"/>
    <w:rsid w:val="007602F1"/>
    <w:rsid w:val="00761D7B"/>
    <w:rsid w:val="00762EB0"/>
    <w:rsid w:val="007641AF"/>
    <w:rsid w:val="00765A93"/>
    <w:rsid w:val="0076706E"/>
    <w:rsid w:val="00767264"/>
    <w:rsid w:val="00773FAC"/>
    <w:rsid w:val="00774B26"/>
    <w:rsid w:val="007750CB"/>
    <w:rsid w:val="007754C2"/>
    <w:rsid w:val="00775C69"/>
    <w:rsid w:val="007765C7"/>
    <w:rsid w:val="00781050"/>
    <w:rsid w:val="00781856"/>
    <w:rsid w:val="0078483C"/>
    <w:rsid w:val="007860F6"/>
    <w:rsid w:val="007864CC"/>
    <w:rsid w:val="007905DC"/>
    <w:rsid w:val="00790E2F"/>
    <w:rsid w:val="0079154A"/>
    <w:rsid w:val="00795A71"/>
    <w:rsid w:val="007A2441"/>
    <w:rsid w:val="007A3CA7"/>
    <w:rsid w:val="007A4E89"/>
    <w:rsid w:val="007A7FFD"/>
    <w:rsid w:val="007B05A3"/>
    <w:rsid w:val="007B085C"/>
    <w:rsid w:val="007B42BF"/>
    <w:rsid w:val="007B462C"/>
    <w:rsid w:val="007C0AAE"/>
    <w:rsid w:val="007C0BCD"/>
    <w:rsid w:val="007C1120"/>
    <w:rsid w:val="007C4CDB"/>
    <w:rsid w:val="007C54CF"/>
    <w:rsid w:val="007C7DB5"/>
    <w:rsid w:val="007D0D3E"/>
    <w:rsid w:val="007D6CF8"/>
    <w:rsid w:val="007D72AC"/>
    <w:rsid w:val="007D789B"/>
    <w:rsid w:val="007D7972"/>
    <w:rsid w:val="007D7C00"/>
    <w:rsid w:val="007E1A80"/>
    <w:rsid w:val="007E3667"/>
    <w:rsid w:val="007E6249"/>
    <w:rsid w:val="007F0320"/>
    <w:rsid w:val="007F0BEB"/>
    <w:rsid w:val="007F7F8C"/>
    <w:rsid w:val="00802EED"/>
    <w:rsid w:val="008031E0"/>
    <w:rsid w:val="0080505F"/>
    <w:rsid w:val="0081200B"/>
    <w:rsid w:val="00812425"/>
    <w:rsid w:val="00812AB5"/>
    <w:rsid w:val="00817D02"/>
    <w:rsid w:val="0082009C"/>
    <w:rsid w:val="00822C1E"/>
    <w:rsid w:val="00827C8F"/>
    <w:rsid w:val="00830C39"/>
    <w:rsid w:val="00831200"/>
    <w:rsid w:val="00834B5A"/>
    <w:rsid w:val="00835267"/>
    <w:rsid w:val="00835EE3"/>
    <w:rsid w:val="00837000"/>
    <w:rsid w:val="008440C3"/>
    <w:rsid w:val="00846264"/>
    <w:rsid w:val="00851BB4"/>
    <w:rsid w:val="00852C32"/>
    <w:rsid w:val="008556F0"/>
    <w:rsid w:val="00856B4B"/>
    <w:rsid w:val="0086194F"/>
    <w:rsid w:val="00862FFA"/>
    <w:rsid w:val="00863EA0"/>
    <w:rsid w:val="00867326"/>
    <w:rsid w:val="00870C86"/>
    <w:rsid w:val="00872313"/>
    <w:rsid w:val="0087426D"/>
    <w:rsid w:val="00875936"/>
    <w:rsid w:val="00877D48"/>
    <w:rsid w:val="00884597"/>
    <w:rsid w:val="00885580"/>
    <w:rsid w:val="00886DA0"/>
    <w:rsid w:val="00891B07"/>
    <w:rsid w:val="00892656"/>
    <w:rsid w:val="00893E42"/>
    <w:rsid w:val="008975A5"/>
    <w:rsid w:val="00897A0D"/>
    <w:rsid w:val="008A0E6B"/>
    <w:rsid w:val="008A170D"/>
    <w:rsid w:val="008A1D28"/>
    <w:rsid w:val="008A4952"/>
    <w:rsid w:val="008A4FB5"/>
    <w:rsid w:val="008A615D"/>
    <w:rsid w:val="008A666E"/>
    <w:rsid w:val="008A6874"/>
    <w:rsid w:val="008A7EA3"/>
    <w:rsid w:val="008B2650"/>
    <w:rsid w:val="008B6B28"/>
    <w:rsid w:val="008B6CCA"/>
    <w:rsid w:val="008C05DA"/>
    <w:rsid w:val="008C1CCB"/>
    <w:rsid w:val="008C3066"/>
    <w:rsid w:val="008C3794"/>
    <w:rsid w:val="008D1F26"/>
    <w:rsid w:val="008D305B"/>
    <w:rsid w:val="008D57FC"/>
    <w:rsid w:val="008D67CB"/>
    <w:rsid w:val="008D7A00"/>
    <w:rsid w:val="008E00FA"/>
    <w:rsid w:val="008E694C"/>
    <w:rsid w:val="008E757A"/>
    <w:rsid w:val="008E7941"/>
    <w:rsid w:val="008F15DE"/>
    <w:rsid w:val="008F2BD4"/>
    <w:rsid w:val="008F324E"/>
    <w:rsid w:val="008F447C"/>
    <w:rsid w:val="008F6037"/>
    <w:rsid w:val="00900EDB"/>
    <w:rsid w:val="009011BD"/>
    <w:rsid w:val="0090123D"/>
    <w:rsid w:val="00905CD6"/>
    <w:rsid w:val="00906D67"/>
    <w:rsid w:val="00914B06"/>
    <w:rsid w:val="00915997"/>
    <w:rsid w:val="009208D0"/>
    <w:rsid w:val="00920BDB"/>
    <w:rsid w:val="00923745"/>
    <w:rsid w:val="009260AF"/>
    <w:rsid w:val="00927A68"/>
    <w:rsid w:val="0093377C"/>
    <w:rsid w:val="009354F7"/>
    <w:rsid w:val="009403A5"/>
    <w:rsid w:val="00940CE2"/>
    <w:rsid w:val="00940F82"/>
    <w:rsid w:val="0094145F"/>
    <w:rsid w:val="00941727"/>
    <w:rsid w:val="00941742"/>
    <w:rsid w:val="00941C84"/>
    <w:rsid w:val="00943538"/>
    <w:rsid w:val="00944ED8"/>
    <w:rsid w:val="009459DB"/>
    <w:rsid w:val="0095357D"/>
    <w:rsid w:val="00953666"/>
    <w:rsid w:val="00953890"/>
    <w:rsid w:val="0095470F"/>
    <w:rsid w:val="00956DD7"/>
    <w:rsid w:val="00962480"/>
    <w:rsid w:val="009647BF"/>
    <w:rsid w:val="009651F9"/>
    <w:rsid w:val="00965396"/>
    <w:rsid w:val="009658EE"/>
    <w:rsid w:val="00966332"/>
    <w:rsid w:val="009706AB"/>
    <w:rsid w:val="009720F3"/>
    <w:rsid w:val="00972AE9"/>
    <w:rsid w:val="009756A0"/>
    <w:rsid w:val="009771F5"/>
    <w:rsid w:val="009823C3"/>
    <w:rsid w:val="009861E9"/>
    <w:rsid w:val="009871A6"/>
    <w:rsid w:val="00990AAB"/>
    <w:rsid w:val="0099770D"/>
    <w:rsid w:val="009A15C2"/>
    <w:rsid w:val="009A1C26"/>
    <w:rsid w:val="009A2EC7"/>
    <w:rsid w:val="009A4AAC"/>
    <w:rsid w:val="009A4CC5"/>
    <w:rsid w:val="009A6895"/>
    <w:rsid w:val="009A7B62"/>
    <w:rsid w:val="009B0537"/>
    <w:rsid w:val="009B1427"/>
    <w:rsid w:val="009B2B27"/>
    <w:rsid w:val="009B4DB6"/>
    <w:rsid w:val="009B5AB2"/>
    <w:rsid w:val="009B5B73"/>
    <w:rsid w:val="009B6E74"/>
    <w:rsid w:val="009C0C2A"/>
    <w:rsid w:val="009C209E"/>
    <w:rsid w:val="009C4880"/>
    <w:rsid w:val="009C5030"/>
    <w:rsid w:val="009C5382"/>
    <w:rsid w:val="009C552B"/>
    <w:rsid w:val="009C6A47"/>
    <w:rsid w:val="009D079D"/>
    <w:rsid w:val="009D19C7"/>
    <w:rsid w:val="009D282C"/>
    <w:rsid w:val="009D55FD"/>
    <w:rsid w:val="009D56D2"/>
    <w:rsid w:val="009D7A65"/>
    <w:rsid w:val="009E0165"/>
    <w:rsid w:val="009E1404"/>
    <w:rsid w:val="009E1852"/>
    <w:rsid w:val="009E2486"/>
    <w:rsid w:val="009E310B"/>
    <w:rsid w:val="009E4B47"/>
    <w:rsid w:val="009E6F13"/>
    <w:rsid w:val="009F0334"/>
    <w:rsid w:val="009F038B"/>
    <w:rsid w:val="009F1C58"/>
    <w:rsid w:val="009F1E62"/>
    <w:rsid w:val="009F29D7"/>
    <w:rsid w:val="009F30E4"/>
    <w:rsid w:val="009F5C80"/>
    <w:rsid w:val="009F721C"/>
    <w:rsid w:val="00A003B9"/>
    <w:rsid w:val="00A01652"/>
    <w:rsid w:val="00A0184D"/>
    <w:rsid w:val="00A01AAC"/>
    <w:rsid w:val="00A049FA"/>
    <w:rsid w:val="00A04A5F"/>
    <w:rsid w:val="00A04FE0"/>
    <w:rsid w:val="00A057E8"/>
    <w:rsid w:val="00A0729E"/>
    <w:rsid w:val="00A112E0"/>
    <w:rsid w:val="00A113BF"/>
    <w:rsid w:val="00A124D6"/>
    <w:rsid w:val="00A12FC7"/>
    <w:rsid w:val="00A13FA0"/>
    <w:rsid w:val="00A14E06"/>
    <w:rsid w:val="00A157F5"/>
    <w:rsid w:val="00A15EBC"/>
    <w:rsid w:val="00A16A3D"/>
    <w:rsid w:val="00A23827"/>
    <w:rsid w:val="00A23BC0"/>
    <w:rsid w:val="00A24505"/>
    <w:rsid w:val="00A24DA6"/>
    <w:rsid w:val="00A2654F"/>
    <w:rsid w:val="00A266D5"/>
    <w:rsid w:val="00A3008B"/>
    <w:rsid w:val="00A33EBC"/>
    <w:rsid w:val="00A34EC3"/>
    <w:rsid w:val="00A40191"/>
    <w:rsid w:val="00A41FB8"/>
    <w:rsid w:val="00A42073"/>
    <w:rsid w:val="00A425B8"/>
    <w:rsid w:val="00A4521A"/>
    <w:rsid w:val="00A47A93"/>
    <w:rsid w:val="00A47B40"/>
    <w:rsid w:val="00A536CD"/>
    <w:rsid w:val="00A57685"/>
    <w:rsid w:val="00A60AB1"/>
    <w:rsid w:val="00A62659"/>
    <w:rsid w:val="00A63359"/>
    <w:rsid w:val="00A64726"/>
    <w:rsid w:val="00A70758"/>
    <w:rsid w:val="00A708E7"/>
    <w:rsid w:val="00A71386"/>
    <w:rsid w:val="00A72347"/>
    <w:rsid w:val="00A73350"/>
    <w:rsid w:val="00A74D54"/>
    <w:rsid w:val="00A75751"/>
    <w:rsid w:val="00A761D5"/>
    <w:rsid w:val="00A77F22"/>
    <w:rsid w:val="00A8105D"/>
    <w:rsid w:val="00A81DAD"/>
    <w:rsid w:val="00A853A7"/>
    <w:rsid w:val="00A85DEE"/>
    <w:rsid w:val="00A86AAD"/>
    <w:rsid w:val="00A94CDA"/>
    <w:rsid w:val="00AA0BA7"/>
    <w:rsid w:val="00AA1DB3"/>
    <w:rsid w:val="00AA2110"/>
    <w:rsid w:val="00AA3849"/>
    <w:rsid w:val="00AA44C9"/>
    <w:rsid w:val="00AA4517"/>
    <w:rsid w:val="00AA4804"/>
    <w:rsid w:val="00AA7017"/>
    <w:rsid w:val="00AA7A2C"/>
    <w:rsid w:val="00AB1A38"/>
    <w:rsid w:val="00AB6321"/>
    <w:rsid w:val="00AC6B06"/>
    <w:rsid w:val="00AC6B67"/>
    <w:rsid w:val="00AC7178"/>
    <w:rsid w:val="00AC7287"/>
    <w:rsid w:val="00AC794D"/>
    <w:rsid w:val="00AD0676"/>
    <w:rsid w:val="00AD3313"/>
    <w:rsid w:val="00AD5DDC"/>
    <w:rsid w:val="00AE0C3A"/>
    <w:rsid w:val="00AE20BF"/>
    <w:rsid w:val="00AE2DA9"/>
    <w:rsid w:val="00AE3183"/>
    <w:rsid w:val="00AE421F"/>
    <w:rsid w:val="00AE6FD5"/>
    <w:rsid w:val="00AE7971"/>
    <w:rsid w:val="00AF40AD"/>
    <w:rsid w:val="00AF50D7"/>
    <w:rsid w:val="00AF51B1"/>
    <w:rsid w:val="00AF5994"/>
    <w:rsid w:val="00AF7341"/>
    <w:rsid w:val="00B00AE0"/>
    <w:rsid w:val="00B01EA5"/>
    <w:rsid w:val="00B02A71"/>
    <w:rsid w:val="00B02FCC"/>
    <w:rsid w:val="00B03EC9"/>
    <w:rsid w:val="00B043B2"/>
    <w:rsid w:val="00B0486F"/>
    <w:rsid w:val="00B048B9"/>
    <w:rsid w:val="00B05438"/>
    <w:rsid w:val="00B0778F"/>
    <w:rsid w:val="00B100E9"/>
    <w:rsid w:val="00B11B15"/>
    <w:rsid w:val="00B12780"/>
    <w:rsid w:val="00B12C91"/>
    <w:rsid w:val="00B1337A"/>
    <w:rsid w:val="00B13613"/>
    <w:rsid w:val="00B13D1C"/>
    <w:rsid w:val="00B142E8"/>
    <w:rsid w:val="00B15EB2"/>
    <w:rsid w:val="00B16432"/>
    <w:rsid w:val="00B16AE8"/>
    <w:rsid w:val="00B17311"/>
    <w:rsid w:val="00B1785F"/>
    <w:rsid w:val="00B241B9"/>
    <w:rsid w:val="00B309C2"/>
    <w:rsid w:val="00B30D40"/>
    <w:rsid w:val="00B3251A"/>
    <w:rsid w:val="00B3482D"/>
    <w:rsid w:val="00B36EFA"/>
    <w:rsid w:val="00B378BA"/>
    <w:rsid w:val="00B40439"/>
    <w:rsid w:val="00B41323"/>
    <w:rsid w:val="00B423DE"/>
    <w:rsid w:val="00B43368"/>
    <w:rsid w:val="00B43C22"/>
    <w:rsid w:val="00B46EA3"/>
    <w:rsid w:val="00B520B9"/>
    <w:rsid w:val="00B559EA"/>
    <w:rsid w:val="00B55B4A"/>
    <w:rsid w:val="00B55B80"/>
    <w:rsid w:val="00B5604B"/>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23F6"/>
    <w:rsid w:val="00B92BFA"/>
    <w:rsid w:val="00B93F09"/>
    <w:rsid w:val="00B943BF"/>
    <w:rsid w:val="00B94D61"/>
    <w:rsid w:val="00B96832"/>
    <w:rsid w:val="00B97656"/>
    <w:rsid w:val="00B977F4"/>
    <w:rsid w:val="00BA0E7D"/>
    <w:rsid w:val="00BA1FB0"/>
    <w:rsid w:val="00BA44FF"/>
    <w:rsid w:val="00BA7480"/>
    <w:rsid w:val="00BB0403"/>
    <w:rsid w:val="00BB133A"/>
    <w:rsid w:val="00BB7DDA"/>
    <w:rsid w:val="00BC09A2"/>
    <w:rsid w:val="00BC53F3"/>
    <w:rsid w:val="00BC769F"/>
    <w:rsid w:val="00BD30BC"/>
    <w:rsid w:val="00BD4157"/>
    <w:rsid w:val="00BD5F6A"/>
    <w:rsid w:val="00BE2C85"/>
    <w:rsid w:val="00BE3FB4"/>
    <w:rsid w:val="00BE751E"/>
    <w:rsid w:val="00BF658F"/>
    <w:rsid w:val="00BF7417"/>
    <w:rsid w:val="00BF76B0"/>
    <w:rsid w:val="00C00471"/>
    <w:rsid w:val="00C010D6"/>
    <w:rsid w:val="00C02015"/>
    <w:rsid w:val="00C02D80"/>
    <w:rsid w:val="00C06041"/>
    <w:rsid w:val="00C060F3"/>
    <w:rsid w:val="00C065EC"/>
    <w:rsid w:val="00C0678C"/>
    <w:rsid w:val="00C103D4"/>
    <w:rsid w:val="00C10BB4"/>
    <w:rsid w:val="00C116FE"/>
    <w:rsid w:val="00C13808"/>
    <w:rsid w:val="00C13D58"/>
    <w:rsid w:val="00C15F4F"/>
    <w:rsid w:val="00C16CB6"/>
    <w:rsid w:val="00C17E0F"/>
    <w:rsid w:val="00C22B64"/>
    <w:rsid w:val="00C23342"/>
    <w:rsid w:val="00C30351"/>
    <w:rsid w:val="00C31884"/>
    <w:rsid w:val="00C31C76"/>
    <w:rsid w:val="00C35125"/>
    <w:rsid w:val="00C37DD9"/>
    <w:rsid w:val="00C412EE"/>
    <w:rsid w:val="00C41310"/>
    <w:rsid w:val="00C46185"/>
    <w:rsid w:val="00C46A59"/>
    <w:rsid w:val="00C50C56"/>
    <w:rsid w:val="00C51D4F"/>
    <w:rsid w:val="00C5217A"/>
    <w:rsid w:val="00C5388E"/>
    <w:rsid w:val="00C567A5"/>
    <w:rsid w:val="00C56AC8"/>
    <w:rsid w:val="00C60C0D"/>
    <w:rsid w:val="00C61EE1"/>
    <w:rsid w:val="00C643BB"/>
    <w:rsid w:val="00C650F5"/>
    <w:rsid w:val="00C66124"/>
    <w:rsid w:val="00C669EB"/>
    <w:rsid w:val="00C6717F"/>
    <w:rsid w:val="00C736F9"/>
    <w:rsid w:val="00C757E7"/>
    <w:rsid w:val="00C810F4"/>
    <w:rsid w:val="00C818A6"/>
    <w:rsid w:val="00C825A0"/>
    <w:rsid w:val="00C82ADF"/>
    <w:rsid w:val="00C83FFE"/>
    <w:rsid w:val="00C857E2"/>
    <w:rsid w:val="00C8702B"/>
    <w:rsid w:val="00C93575"/>
    <w:rsid w:val="00C956E3"/>
    <w:rsid w:val="00C97DED"/>
    <w:rsid w:val="00CA170A"/>
    <w:rsid w:val="00CA5D66"/>
    <w:rsid w:val="00CA5DDB"/>
    <w:rsid w:val="00CA7E43"/>
    <w:rsid w:val="00CB20FA"/>
    <w:rsid w:val="00CB2D37"/>
    <w:rsid w:val="00CC1CCB"/>
    <w:rsid w:val="00CC5D59"/>
    <w:rsid w:val="00CC791A"/>
    <w:rsid w:val="00CC7D69"/>
    <w:rsid w:val="00CD2CE7"/>
    <w:rsid w:val="00CD75FB"/>
    <w:rsid w:val="00CD7B02"/>
    <w:rsid w:val="00CE09DD"/>
    <w:rsid w:val="00CE6435"/>
    <w:rsid w:val="00D000BA"/>
    <w:rsid w:val="00D02B64"/>
    <w:rsid w:val="00D03469"/>
    <w:rsid w:val="00D03F35"/>
    <w:rsid w:val="00D10A00"/>
    <w:rsid w:val="00D12132"/>
    <w:rsid w:val="00D13947"/>
    <w:rsid w:val="00D13DB3"/>
    <w:rsid w:val="00D13F3D"/>
    <w:rsid w:val="00D142AA"/>
    <w:rsid w:val="00D14602"/>
    <w:rsid w:val="00D15FB9"/>
    <w:rsid w:val="00D20229"/>
    <w:rsid w:val="00D20367"/>
    <w:rsid w:val="00D21398"/>
    <w:rsid w:val="00D21A1F"/>
    <w:rsid w:val="00D21A8E"/>
    <w:rsid w:val="00D22642"/>
    <w:rsid w:val="00D2312E"/>
    <w:rsid w:val="00D2388B"/>
    <w:rsid w:val="00D24C86"/>
    <w:rsid w:val="00D260EC"/>
    <w:rsid w:val="00D269F7"/>
    <w:rsid w:val="00D27ECB"/>
    <w:rsid w:val="00D32C37"/>
    <w:rsid w:val="00D335A1"/>
    <w:rsid w:val="00D36DAA"/>
    <w:rsid w:val="00D3739C"/>
    <w:rsid w:val="00D3766B"/>
    <w:rsid w:val="00D376C4"/>
    <w:rsid w:val="00D40417"/>
    <w:rsid w:val="00D41058"/>
    <w:rsid w:val="00D424DF"/>
    <w:rsid w:val="00D440D0"/>
    <w:rsid w:val="00D44A81"/>
    <w:rsid w:val="00D4599E"/>
    <w:rsid w:val="00D461D7"/>
    <w:rsid w:val="00D52AEF"/>
    <w:rsid w:val="00D55207"/>
    <w:rsid w:val="00D558D5"/>
    <w:rsid w:val="00D561C4"/>
    <w:rsid w:val="00D5704D"/>
    <w:rsid w:val="00D57164"/>
    <w:rsid w:val="00D57841"/>
    <w:rsid w:val="00D6023D"/>
    <w:rsid w:val="00D60613"/>
    <w:rsid w:val="00D60AD5"/>
    <w:rsid w:val="00D61532"/>
    <w:rsid w:val="00D61F2B"/>
    <w:rsid w:val="00D62346"/>
    <w:rsid w:val="00D62EC9"/>
    <w:rsid w:val="00D6600F"/>
    <w:rsid w:val="00D703A1"/>
    <w:rsid w:val="00D71B23"/>
    <w:rsid w:val="00D72317"/>
    <w:rsid w:val="00D75518"/>
    <w:rsid w:val="00D8358B"/>
    <w:rsid w:val="00D8770A"/>
    <w:rsid w:val="00D9310A"/>
    <w:rsid w:val="00D94404"/>
    <w:rsid w:val="00D95059"/>
    <w:rsid w:val="00D9543A"/>
    <w:rsid w:val="00D97583"/>
    <w:rsid w:val="00DA130A"/>
    <w:rsid w:val="00DA1F80"/>
    <w:rsid w:val="00DA3F38"/>
    <w:rsid w:val="00DA45AF"/>
    <w:rsid w:val="00DA52E6"/>
    <w:rsid w:val="00DA7527"/>
    <w:rsid w:val="00DB106A"/>
    <w:rsid w:val="00DB33A3"/>
    <w:rsid w:val="00DB3D5B"/>
    <w:rsid w:val="00DB445C"/>
    <w:rsid w:val="00DB47CC"/>
    <w:rsid w:val="00DB7476"/>
    <w:rsid w:val="00DC0647"/>
    <w:rsid w:val="00DC1287"/>
    <w:rsid w:val="00DC3E48"/>
    <w:rsid w:val="00DC67FC"/>
    <w:rsid w:val="00DD31CD"/>
    <w:rsid w:val="00DE0BE7"/>
    <w:rsid w:val="00DE261B"/>
    <w:rsid w:val="00DE4053"/>
    <w:rsid w:val="00DE4293"/>
    <w:rsid w:val="00DE470D"/>
    <w:rsid w:val="00DE64D5"/>
    <w:rsid w:val="00DE6B90"/>
    <w:rsid w:val="00DE783B"/>
    <w:rsid w:val="00DE7D62"/>
    <w:rsid w:val="00DE7EDC"/>
    <w:rsid w:val="00DF0F6E"/>
    <w:rsid w:val="00DF17DE"/>
    <w:rsid w:val="00DF3EB5"/>
    <w:rsid w:val="00DF56DC"/>
    <w:rsid w:val="00DF6956"/>
    <w:rsid w:val="00DF7147"/>
    <w:rsid w:val="00E03A6C"/>
    <w:rsid w:val="00E04D65"/>
    <w:rsid w:val="00E10E3F"/>
    <w:rsid w:val="00E12414"/>
    <w:rsid w:val="00E12677"/>
    <w:rsid w:val="00E15371"/>
    <w:rsid w:val="00E1574D"/>
    <w:rsid w:val="00E15C12"/>
    <w:rsid w:val="00E17EDC"/>
    <w:rsid w:val="00E232ED"/>
    <w:rsid w:val="00E24C79"/>
    <w:rsid w:val="00E263C0"/>
    <w:rsid w:val="00E26F23"/>
    <w:rsid w:val="00E3021F"/>
    <w:rsid w:val="00E37803"/>
    <w:rsid w:val="00E41B73"/>
    <w:rsid w:val="00E41C9A"/>
    <w:rsid w:val="00E41D61"/>
    <w:rsid w:val="00E42A7E"/>
    <w:rsid w:val="00E45786"/>
    <w:rsid w:val="00E507D5"/>
    <w:rsid w:val="00E559F2"/>
    <w:rsid w:val="00E55BB8"/>
    <w:rsid w:val="00E60CAB"/>
    <w:rsid w:val="00E61916"/>
    <w:rsid w:val="00E62803"/>
    <w:rsid w:val="00E62EE4"/>
    <w:rsid w:val="00E64EEE"/>
    <w:rsid w:val="00E65C81"/>
    <w:rsid w:val="00E703D5"/>
    <w:rsid w:val="00E704B5"/>
    <w:rsid w:val="00E707EE"/>
    <w:rsid w:val="00E71BBB"/>
    <w:rsid w:val="00E71FD2"/>
    <w:rsid w:val="00E73C67"/>
    <w:rsid w:val="00E746E0"/>
    <w:rsid w:val="00E7485B"/>
    <w:rsid w:val="00E75283"/>
    <w:rsid w:val="00E77B21"/>
    <w:rsid w:val="00E805DA"/>
    <w:rsid w:val="00E80EE4"/>
    <w:rsid w:val="00E813D9"/>
    <w:rsid w:val="00E8175D"/>
    <w:rsid w:val="00E81C12"/>
    <w:rsid w:val="00E835F9"/>
    <w:rsid w:val="00E835FA"/>
    <w:rsid w:val="00E8409E"/>
    <w:rsid w:val="00E86BBE"/>
    <w:rsid w:val="00E90106"/>
    <w:rsid w:val="00E915D6"/>
    <w:rsid w:val="00E9243F"/>
    <w:rsid w:val="00E938E3"/>
    <w:rsid w:val="00E93945"/>
    <w:rsid w:val="00E946A3"/>
    <w:rsid w:val="00E96FE8"/>
    <w:rsid w:val="00E97C48"/>
    <w:rsid w:val="00EA0FD9"/>
    <w:rsid w:val="00EB4C6D"/>
    <w:rsid w:val="00EB6DA5"/>
    <w:rsid w:val="00EC0A7E"/>
    <w:rsid w:val="00EC1A52"/>
    <w:rsid w:val="00EC27AB"/>
    <w:rsid w:val="00EC2942"/>
    <w:rsid w:val="00EC5D2E"/>
    <w:rsid w:val="00EC655B"/>
    <w:rsid w:val="00EC673D"/>
    <w:rsid w:val="00EC6801"/>
    <w:rsid w:val="00EC7698"/>
    <w:rsid w:val="00EC7D62"/>
    <w:rsid w:val="00ED0136"/>
    <w:rsid w:val="00ED098B"/>
    <w:rsid w:val="00ED3332"/>
    <w:rsid w:val="00ED39B2"/>
    <w:rsid w:val="00ED5745"/>
    <w:rsid w:val="00ED5E9F"/>
    <w:rsid w:val="00ED615E"/>
    <w:rsid w:val="00ED6B17"/>
    <w:rsid w:val="00ED6FAA"/>
    <w:rsid w:val="00ED73D8"/>
    <w:rsid w:val="00ED73D9"/>
    <w:rsid w:val="00EE154D"/>
    <w:rsid w:val="00EE15AA"/>
    <w:rsid w:val="00EE26FB"/>
    <w:rsid w:val="00EE4463"/>
    <w:rsid w:val="00EE48E3"/>
    <w:rsid w:val="00EE5418"/>
    <w:rsid w:val="00EF4476"/>
    <w:rsid w:val="00EF7062"/>
    <w:rsid w:val="00EF7706"/>
    <w:rsid w:val="00F00B71"/>
    <w:rsid w:val="00F01720"/>
    <w:rsid w:val="00F034D9"/>
    <w:rsid w:val="00F04551"/>
    <w:rsid w:val="00F100CA"/>
    <w:rsid w:val="00F10E7B"/>
    <w:rsid w:val="00F1102E"/>
    <w:rsid w:val="00F12858"/>
    <w:rsid w:val="00F1454C"/>
    <w:rsid w:val="00F14F87"/>
    <w:rsid w:val="00F16359"/>
    <w:rsid w:val="00F17F37"/>
    <w:rsid w:val="00F202AB"/>
    <w:rsid w:val="00F21A09"/>
    <w:rsid w:val="00F23A92"/>
    <w:rsid w:val="00F24038"/>
    <w:rsid w:val="00F24FFE"/>
    <w:rsid w:val="00F25729"/>
    <w:rsid w:val="00F25E38"/>
    <w:rsid w:val="00F30DD3"/>
    <w:rsid w:val="00F31E85"/>
    <w:rsid w:val="00F32411"/>
    <w:rsid w:val="00F32856"/>
    <w:rsid w:val="00F32B83"/>
    <w:rsid w:val="00F33266"/>
    <w:rsid w:val="00F34E42"/>
    <w:rsid w:val="00F35D7D"/>
    <w:rsid w:val="00F40C0B"/>
    <w:rsid w:val="00F40D92"/>
    <w:rsid w:val="00F44E2F"/>
    <w:rsid w:val="00F50F91"/>
    <w:rsid w:val="00F5367A"/>
    <w:rsid w:val="00F545AA"/>
    <w:rsid w:val="00F566A0"/>
    <w:rsid w:val="00F57CCE"/>
    <w:rsid w:val="00F621C6"/>
    <w:rsid w:val="00F63729"/>
    <w:rsid w:val="00F63F33"/>
    <w:rsid w:val="00F64777"/>
    <w:rsid w:val="00F65776"/>
    <w:rsid w:val="00F67827"/>
    <w:rsid w:val="00F732BF"/>
    <w:rsid w:val="00F74FD2"/>
    <w:rsid w:val="00F803E9"/>
    <w:rsid w:val="00F805D2"/>
    <w:rsid w:val="00F80ABC"/>
    <w:rsid w:val="00F816C7"/>
    <w:rsid w:val="00F906E8"/>
    <w:rsid w:val="00F91D42"/>
    <w:rsid w:val="00F93ABB"/>
    <w:rsid w:val="00F93BBD"/>
    <w:rsid w:val="00F962E0"/>
    <w:rsid w:val="00FA0919"/>
    <w:rsid w:val="00FA33C3"/>
    <w:rsid w:val="00FA64DA"/>
    <w:rsid w:val="00FA7C26"/>
    <w:rsid w:val="00FB0721"/>
    <w:rsid w:val="00FB0EDB"/>
    <w:rsid w:val="00FB25A7"/>
    <w:rsid w:val="00FB3DB1"/>
    <w:rsid w:val="00FB561C"/>
    <w:rsid w:val="00FB7204"/>
    <w:rsid w:val="00FB7544"/>
    <w:rsid w:val="00FC2374"/>
    <w:rsid w:val="00FC2A08"/>
    <w:rsid w:val="00FC63B4"/>
    <w:rsid w:val="00FC63E7"/>
    <w:rsid w:val="00FC7E48"/>
    <w:rsid w:val="00FD0B0D"/>
    <w:rsid w:val="00FD0B2C"/>
    <w:rsid w:val="00FD4D22"/>
    <w:rsid w:val="00FD66BD"/>
    <w:rsid w:val="00FD783B"/>
    <w:rsid w:val="00FD7A2B"/>
    <w:rsid w:val="00FD7E31"/>
    <w:rsid w:val="00FE0578"/>
    <w:rsid w:val="00FE11A1"/>
    <w:rsid w:val="00FE210F"/>
    <w:rsid w:val="00FE3105"/>
    <w:rsid w:val="00FE3EF6"/>
    <w:rsid w:val="00FE453B"/>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A7A070"/>
  <w15:docId w15:val="{780C2F16-6FB7-4E46-97CB-1855F6EF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32719F"/>
    <w:pPr>
      <w:tabs>
        <w:tab w:val="left" w:pos="576"/>
      </w:tabs>
      <w:spacing w:after="200"/>
      <w:ind w:left="612"/>
    </w:pPr>
  </w:style>
  <w:style w:type="character" w:customStyle="1" w:styleId="Header2-SubClausesCharChar">
    <w:name w:val="Header 2 - SubClauses Char Char"/>
    <w:link w:val="Header2-SubClauses"/>
    <w:rsid w:val="0032719F"/>
    <w:rPr>
      <w:sz w:val="24"/>
      <w:lang w:val="es-ES" w:eastAsia="es-ES" w:bidi="es-ES"/>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1F7A81"/>
    <w:pPr>
      <w:spacing w:before="240" w:after="120"/>
      <w:ind w:left="1440"/>
      <w:jc w:val="left"/>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9"/>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es-ES"/>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38"/>
      </w:numPr>
      <w:spacing w:after="240"/>
      <w:jc w:val="left"/>
    </w:pPr>
    <w:rPr>
      <w:rFonts w:ascii="Courier New" w:hAnsi="Courier New"/>
      <w:sz w:val="20"/>
    </w:rPr>
  </w:style>
  <w:style w:type="paragraph" w:styleId="ListBullet4">
    <w:name w:val="List Bullet 4"/>
    <w:basedOn w:val="Normal"/>
    <w:autoRedefine/>
    <w:rsid w:val="00240FF3"/>
    <w:pPr>
      <w:numPr>
        <w:numId w:val="39"/>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CA170A"/>
    <w:pPr>
      <w:numPr>
        <w:numId w:val="82"/>
      </w:numPr>
      <w:tabs>
        <w:tab w:val="clear" w:pos="432"/>
        <w:tab w:val="num" w:pos="331"/>
      </w:tabs>
      <w:spacing w:after="120"/>
      <w:ind w:left="331" w:right="-106"/>
      <w:jc w:val="left"/>
    </w:pPr>
    <w:rPr>
      <w:b/>
      <w:iCs/>
    </w:rPr>
  </w:style>
  <w:style w:type="paragraph" w:customStyle="1" w:styleId="S1-subpara">
    <w:name w:val="S1-sub para"/>
    <w:basedOn w:val="Normal"/>
    <w:link w:val="S1-subparaChar"/>
    <w:rsid w:val="00CA170A"/>
    <w:pPr>
      <w:numPr>
        <w:ilvl w:val="1"/>
        <w:numId w:val="82"/>
      </w:numPr>
      <w:spacing w:after="200"/>
      <w:ind w:right="-14"/>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110"/>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167"/>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4.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footer" Target="footer6.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olicies.worldbank.org/sites/ppf3/PPFDocuments/Forms/DispPage.aspx?docid=4005" TargetMode="Externa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oter" Target="footer5.xml"/><Relationship Id="rId56" Type="http://schemas.openxmlformats.org/officeDocument/2006/relationships/header" Target="header39.xml"/><Relationship Id="rId64"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footer" Target="footer7.xml"/><Relationship Id="rId67" Type="http://schemas.openxmlformats.org/officeDocument/2006/relationships/theme" Target="theme/theme1.xml"/><Relationship Id="rId20" Type="http://schemas.openxmlformats.org/officeDocument/2006/relationships/hyperlink" Target="http://www.worldbank.org/html/opr/procure/guidelin.html" TargetMode="Externa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1.xml"/><Relationship Id="rId6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310</Pages>
  <Words>83215</Words>
  <Characters>474328</Characters>
  <Application>Microsoft Office Word</Application>
  <DocSecurity>0</DocSecurity>
  <Lines>3952</Lines>
  <Paragraphs>1112</Paragraphs>
  <ScaleCrop>false</ScaleCrop>
  <HeadingPairs>
    <vt:vector size="2" baseType="variant">
      <vt:variant>
        <vt:lpstr>Title</vt:lpstr>
      </vt:variant>
      <vt:variant>
        <vt:i4>1</vt:i4>
      </vt:variant>
    </vt:vector>
  </HeadingPairs>
  <TitlesOfParts>
    <vt:vector size="1" baseType="lpstr">
      <vt:lpstr>Output Based Roads</vt:lpstr>
    </vt:vector>
  </TitlesOfParts>
  <Manager/>
  <Company>The World Bank</Company>
  <LinksUpToDate>false</LinksUpToDate>
  <CharactersWithSpaces>556431</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Based Roads</dc:title>
  <dc:subject>SPD en español</dc:subject>
  <dc:creator>Efraim Jimenez, consultor</dc:creator>
  <cp:keywords/>
  <dc:description>ESHS Enhancements on May 30, 2017</dc:description>
  <cp:lastModifiedBy>Samuel Haile Selassie</cp:lastModifiedBy>
  <cp:revision>2</cp:revision>
  <cp:lastPrinted>2017-06-09T22:03:00Z</cp:lastPrinted>
  <dcterms:created xsi:type="dcterms:W3CDTF">2021-04-29T20:10:00Z</dcterms:created>
  <dcterms:modified xsi:type="dcterms:W3CDTF">2021-04-29T20:10:00Z</dcterms:modified>
  <cp:category/>
</cp:coreProperties>
</file>