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4.xml" ContentType="application/vnd.openxmlformats-officedocument.wordprocessingml.footer+xml"/>
  <Override PartName="/word/header21.xml" ContentType="application/vnd.openxmlformats-officedocument.wordprocessingml.header+xml"/>
  <Override PartName="/word/footer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1C9DB" w14:textId="77777777" w:rsidR="00455149" w:rsidRPr="00291745" w:rsidRDefault="00455149" w:rsidP="00C822D1">
      <w:pPr>
        <w:widowControl w:val="0"/>
        <w:shd w:val="clear" w:color="auto" w:fill="002060"/>
        <w:autoSpaceDE w:val="0"/>
        <w:autoSpaceDN w:val="0"/>
        <w:ind w:left="-630" w:right="-450"/>
        <w:jc w:val="center"/>
        <w:rPr>
          <w:rFonts w:ascii="Times New Roman Bold" w:hAnsi="Times New Roman Bold" w:cs="Times New Roman Bold"/>
          <w:b/>
          <w:color w:val="FFFFFF" w:themeColor="background1"/>
          <w:spacing w:val="80"/>
          <w:sz w:val="52"/>
          <w:szCs w:val="52"/>
          <w:lang w:val="es-ES"/>
        </w:rPr>
      </w:pPr>
      <w:r w:rsidRPr="00291745">
        <w:rPr>
          <w:rFonts w:ascii="Times New Roman Bold" w:hAnsi="Times New Roman Bold" w:cs="Times New Roman Bold"/>
          <w:b/>
          <w:bCs/>
          <w:color w:val="FFFFFF" w:themeColor="background1"/>
          <w:spacing w:val="80"/>
          <w:sz w:val="52"/>
          <w:szCs w:val="52"/>
          <w:lang w:val="es-ES"/>
        </w:rPr>
        <w:t xml:space="preserve">DOCUMENTO ESTÁNDAR </w:t>
      </w:r>
      <w:r w:rsidR="00637D74" w:rsidRPr="00291745">
        <w:rPr>
          <w:rFonts w:ascii="Times New Roman Bold" w:hAnsi="Times New Roman Bold" w:cs="Times New Roman Bold"/>
          <w:b/>
          <w:bCs/>
          <w:color w:val="FFFFFF" w:themeColor="background1"/>
          <w:spacing w:val="80"/>
          <w:sz w:val="52"/>
          <w:szCs w:val="52"/>
          <w:lang w:val="es-ES"/>
        </w:rPr>
        <w:br/>
      </w:r>
      <w:r w:rsidRPr="00291745">
        <w:rPr>
          <w:rFonts w:ascii="Times New Roman Bold" w:hAnsi="Times New Roman Bold" w:cs="Times New Roman Bold"/>
          <w:b/>
          <w:bCs/>
          <w:color w:val="FFFFFF" w:themeColor="background1"/>
          <w:spacing w:val="80"/>
          <w:sz w:val="52"/>
          <w:szCs w:val="52"/>
          <w:lang w:val="es-ES"/>
        </w:rPr>
        <w:t>DE ADQUISICIONES</w:t>
      </w:r>
    </w:p>
    <w:p w14:paraId="0C09CBD3" w14:textId="77777777" w:rsidR="00455149" w:rsidRPr="00E357BB" w:rsidRDefault="00455149">
      <w:pPr>
        <w:jc w:val="center"/>
        <w:rPr>
          <w:b/>
          <w:sz w:val="52"/>
          <w:lang w:val="es-ES"/>
        </w:rPr>
      </w:pPr>
    </w:p>
    <w:p w14:paraId="6EDD1B64" w14:textId="77777777" w:rsidR="00455149" w:rsidRPr="00E357BB" w:rsidRDefault="00455149">
      <w:pPr>
        <w:jc w:val="center"/>
        <w:rPr>
          <w:b/>
          <w:sz w:val="52"/>
          <w:lang w:val="es-ES"/>
        </w:rPr>
      </w:pPr>
    </w:p>
    <w:p w14:paraId="3370BEF2" w14:textId="77777777" w:rsidR="00455149" w:rsidRPr="00E357BB" w:rsidRDefault="00455149">
      <w:pPr>
        <w:jc w:val="center"/>
        <w:rPr>
          <w:b/>
          <w:sz w:val="52"/>
          <w:lang w:val="es-ES"/>
        </w:rPr>
      </w:pPr>
    </w:p>
    <w:p w14:paraId="075A07E2" w14:textId="77777777" w:rsidR="00D10F8A" w:rsidRPr="00E357BB" w:rsidRDefault="00D10F8A">
      <w:pPr>
        <w:jc w:val="center"/>
        <w:rPr>
          <w:b/>
          <w:sz w:val="84"/>
          <w:lang w:val="es-ES"/>
        </w:rPr>
      </w:pPr>
      <w:r w:rsidRPr="00E357BB">
        <w:rPr>
          <w:b/>
          <w:bCs/>
          <w:sz w:val="84"/>
          <w:lang w:val="es-ES"/>
        </w:rPr>
        <w:t>Solicitud de Ofertas</w:t>
      </w:r>
    </w:p>
    <w:p w14:paraId="23ED24E5" w14:textId="550F3B1D" w:rsidR="00455149" w:rsidRPr="00E357BB" w:rsidRDefault="00643D3E" w:rsidP="00291745">
      <w:pPr>
        <w:ind w:left="567" w:right="495"/>
        <w:jc w:val="center"/>
        <w:rPr>
          <w:b/>
          <w:sz w:val="84"/>
          <w:lang w:val="es-ES"/>
        </w:rPr>
      </w:pPr>
      <w:r w:rsidRPr="00E357BB">
        <w:rPr>
          <w:b/>
          <w:bCs/>
          <w:sz w:val="84"/>
          <w:lang w:val="es-ES"/>
        </w:rPr>
        <w:t>Bienes para el Sector de la Salud</w:t>
      </w:r>
    </w:p>
    <w:p w14:paraId="5BAD3D15" w14:textId="09D59912" w:rsidR="00455149" w:rsidRPr="00E357BB" w:rsidRDefault="00643D3E">
      <w:pPr>
        <w:jc w:val="center"/>
        <w:rPr>
          <w:b/>
          <w:sz w:val="48"/>
          <w:lang w:val="es-ES"/>
        </w:rPr>
      </w:pPr>
      <w:r w:rsidRPr="00E357BB">
        <w:rPr>
          <w:b/>
          <w:bCs/>
          <w:sz w:val="48"/>
          <w:lang w:val="es-ES"/>
        </w:rPr>
        <w:t xml:space="preserve">(Productos </w:t>
      </w:r>
      <w:r w:rsidR="000E4D53" w:rsidRPr="00E357BB">
        <w:rPr>
          <w:b/>
          <w:bCs/>
          <w:sz w:val="48"/>
          <w:lang w:val="es-ES"/>
        </w:rPr>
        <w:t>Farmacéuticos</w:t>
      </w:r>
      <w:r w:rsidRPr="00E357BB">
        <w:rPr>
          <w:b/>
          <w:bCs/>
          <w:sz w:val="48"/>
          <w:lang w:val="es-ES"/>
        </w:rPr>
        <w:t xml:space="preserve">, </w:t>
      </w:r>
      <w:r w:rsidR="000E4D53" w:rsidRPr="00E357BB">
        <w:rPr>
          <w:b/>
          <w:bCs/>
          <w:sz w:val="48"/>
          <w:lang w:val="es-ES"/>
        </w:rPr>
        <w:t xml:space="preserve">Vacunas </w:t>
      </w:r>
      <w:r w:rsidR="00A61507" w:rsidRPr="00E357BB">
        <w:rPr>
          <w:b/>
          <w:bCs/>
          <w:sz w:val="48"/>
          <w:lang w:val="es-ES"/>
        </w:rPr>
        <w:br/>
      </w:r>
      <w:r w:rsidRPr="00E357BB">
        <w:rPr>
          <w:b/>
          <w:bCs/>
          <w:sz w:val="48"/>
          <w:lang w:val="es-ES"/>
        </w:rPr>
        <w:t xml:space="preserve">y </w:t>
      </w:r>
      <w:r w:rsidR="000E4D53" w:rsidRPr="00E357BB">
        <w:rPr>
          <w:b/>
          <w:bCs/>
          <w:sz w:val="48"/>
          <w:lang w:val="es-ES"/>
        </w:rPr>
        <w:t>Preservativos</w:t>
      </w:r>
      <w:r w:rsidRPr="00E357BB">
        <w:rPr>
          <w:b/>
          <w:bCs/>
          <w:sz w:val="48"/>
          <w:lang w:val="es-ES"/>
        </w:rPr>
        <w:t>)</w:t>
      </w:r>
    </w:p>
    <w:p w14:paraId="200D2AF1" w14:textId="77777777" w:rsidR="00C822D1" w:rsidRPr="00E357BB" w:rsidRDefault="00C822D1" w:rsidP="00C822D1">
      <w:pPr>
        <w:rPr>
          <w:b/>
          <w:sz w:val="16"/>
          <w:szCs w:val="16"/>
          <w:lang w:val="es-ES"/>
        </w:rPr>
      </w:pPr>
    </w:p>
    <w:p w14:paraId="34353100" w14:textId="77777777" w:rsidR="00C822D1" w:rsidRPr="00E357BB" w:rsidRDefault="00C822D1" w:rsidP="00C822D1">
      <w:pPr>
        <w:rPr>
          <w:b/>
          <w:sz w:val="16"/>
          <w:szCs w:val="16"/>
          <w:lang w:val="es-ES"/>
        </w:rPr>
      </w:pPr>
    </w:p>
    <w:p w14:paraId="77A5917B" w14:textId="77777777" w:rsidR="00C822D1" w:rsidRPr="00E357BB" w:rsidRDefault="00C822D1" w:rsidP="00C822D1">
      <w:pPr>
        <w:rPr>
          <w:b/>
          <w:sz w:val="16"/>
          <w:szCs w:val="16"/>
          <w:lang w:val="es-ES"/>
        </w:rPr>
      </w:pPr>
    </w:p>
    <w:p w14:paraId="25CB1CA3" w14:textId="77777777" w:rsidR="00C822D1" w:rsidRPr="00E357BB" w:rsidRDefault="00C822D1" w:rsidP="00C822D1">
      <w:pPr>
        <w:rPr>
          <w:b/>
          <w:sz w:val="16"/>
          <w:szCs w:val="16"/>
          <w:lang w:val="es-ES"/>
        </w:rPr>
      </w:pPr>
    </w:p>
    <w:p w14:paraId="7C1663EA" w14:textId="77777777" w:rsidR="00C822D1" w:rsidRPr="00E357BB" w:rsidRDefault="00C822D1" w:rsidP="00C822D1">
      <w:pPr>
        <w:rPr>
          <w:b/>
          <w:sz w:val="16"/>
          <w:szCs w:val="16"/>
          <w:lang w:val="es-ES"/>
        </w:rPr>
      </w:pPr>
    </w:p>
    <w:p w14:paraId="02040BE3" w14:textId="77777777" w:rsidR="00C822D1" w:rsidRPr="00E357BB" w:rsidRDefault="00C822D1" w:rsidP="00C822D1">
      <w:pPr>
        <w:rPr>
          <w:b/>
          <w:sz w:val="16"/>
          <w:szCs w:val="16"/>
          <w:lang w:val="es-ES"/>
        </w:rPr>
      </w:pPr>
    </w:p>
    <w:p w14:paraId="7048AAF3" w14:textId="77777777" w:rsidR="00C822D1" w:rsidRPr="00E357BB" w:rsidRDefault="00C822D1" w:rsidP="00C822D1">
      <w:pPr>
        <w:rPr>
          <w:b/>
          <w:sz w:val="16"/>
          <w:szCs w:val="16"/>
          <w:lang w:val="es-ES"/>
        </w:rPr>
      </w:pPr>
    </w:p>
    <w:p w14:paraId="2ED321EB" w14:textId="77777777" w:rsidR="00C822D1" w:rsidRPr="00E357BB" w:rsidRDefault="00C822D1" w:rsidP="00C822D1">
      <w:pPr>
        <w:rPr>
          <w:b/>
          <w:sz w:val="16"/>
          <w:szCs w:val="16"/>
          <w:lang w:val="es-ES"/>
        </w:rPr>
      </w:pPr>
    </w:p>
    <w:p w14:paraId="74C905AA" w14:textId="77777777" w:rsidR="00C822D1" w:rsidRPr="00E357BB" w:rsidRDefault="00C822D1" w:rsidP="00C822D1">
      <w:pPr>
        <w:rPr>
          <w:b/>
          <w:sz w:val="16"/>
          <w:szCs w:val="16"/>
          <w:lang w:val="es-ES"/>
        </w:rPr>
      </w:pPr>
    </w:p>
    <w:p w14:paraId="5EEB4E08" w14:textId="77777777" w:rsidR="00C822D1" w:rsidRPr="00E357BB" w:rsidRDefault="00C822D1" w:rsidP="00C822D1">
      <w:pPr>
        <w:rPr>
          <w:b/>
          <w:sz w:val="16"/>
          <w:szCs w:val="16"/>
          <w:lang w:val="es-ES"/>
        </w:rPr>
      </w:pPr>
    </w:p>
    <w:p w14:paraId="041D6BBE" w14:textId="77777777" w:rsidR="00C822D1" w:rsidRPr="00E357BB" w:rsidRDefault="00C822D1" w:rsidP="00C822D1">
      <w:pPr>
        <w:rPr>
          <w:b/>
          <w:sz w:val="16"/>
          <w:szCs w:val="16"/>
          <w:lang w:val="es-ES"/>
        </w:rPr>
      </w:pPr>
    </w:p>
    <w:p w14:paraId="77BAFB89" w14:textId="77777777" w:rsidR="00C822D1" w:rsidRPr="00E357BB" w:rsidRDefault="00C822D1" w:rsidP="00C822D1">
      <w:pPr>
        <w:rPr>
          <w:b/>
          <w:sz w:val="16"/>
          <w:szCs w:val="16"/>
          <w:lang w:val="es-ES"/>
        </w:rPr>
      </w:pPr>
    </w:p>
    <w:p w14:paraId="5B50BAB8" w14:textId="77777777" w:rsidR="00C822D1" w:rsidRPr="00E357BB" w:rsidRDefault="00C822D1" w:rsidP="00C822D1">
      <w:pPr>
        <w:rPr>
          <w:b/>
          <w:sz w:val="16"/>
          <w:szCs w:val="16"/>
          <w:lang w:val="es-ES"/>
        </w:rPr>
      </w:pPr>
    </w:p>
    <w:p w14:paraId="4317F9BD" w14:textId="77777777" w:rsidR="00C822D1" w:rsidRPr="00E357BB" w:rsidRDefault="00C822D1" w:rsidP="00C822D1">
      <w:pPr>
        <w:rPr>
          <w:b/>
          <w:sz w:val="16"/>
          <w:szCs w:val="16"/>
          <w:lang w:val="es-ES"/>
        </w:rPr>
      </w:pPr>
    </w:p>
    <w:p w14:paraId="09D499C9" w14:textId="77777777" w:rsidR="00C822D1" w:rsidRPr="00E357BB" w:rsidRDefault="00C822D1" w:rsidP="00C822D1">
      <w:pPr>
        <w:rPr>
          <w:b/>
          <w:sz w:val="16"/>
          <w:szCs w:val="16"/>
          <w:lang w:val="es-ES"/>
        </w:rPr>
      </w:pPr>
    </w:p>
    <w:p w14:paraId="3C1C6A7E" w14:textId="77777777" w:rsidR="00C822D1" w:rsidRPr="00E357BB" w:rsidRDefault="00C822D1" w:rsidP="00C822D1">
      <w:pPr>
        <w:rPr>
          <w:b/>
          <w:sz w:val="16"/>
          <w:szCs w:val="16"/>
          <w:lang w:val="es-ES"/>
        </w:rPr>
      </w:pPr>
    </w:p>
    <w:p w14:paraId="292E3FA3" w14:textId="3AAEF730" w:rsidR="00C822D1" w:rsidRDefault="00C822D1" w:rsidP="00C822D1">
      <w:pPr>
        <w:rPr>
          <w:b/>
          <w:sz w:val="16"/>
          <w:szCs w:val="16"/>
          <w:lang w:val="es-ES"/>
        </w:rPr>
      </w:pPr>
    </w:p>
    <w:p w14:paraId="654DBA83" w14:textId="71F917C4" w:rsidR="00291745" w:rsidRDefault="00291745" w:rsidP="00C822D1">
      <w:pPr>
        <w:rPr>
          <w:b/>
          <w:sz w:val="16"/>
          <w:szCs w:val="16"/>
          <w:lang w:val="es-ES"/>
        </w:rPr>
      </w:pPr>
    </w:p>
    <w:p w14:paraId="7C11B4C8" w14:textId="77777777" w:rsidR="00291745" w:rsidRPr="00E357BB" w:rsidRDefault="00291745" w:rsidP="00C822D1">
      <w:pPr>
        <w:rPr>
          <w:b/>
          <w:sz w:val="16"/>
          <w:szCs w:val="16"/>
          <w:lang w:val="es-ES"/>
        </w:rPr>
      </w:pPr>
    </w:p>
    <w:p w14:paraId="6E4C1E36" w14:textId="77777777" w:rsidR="00C822D1" w:rsidRPr="00E357BB" w:rsidRDefault="00C822D1" w:rsidP="00C822D1">
      <w:pPr>
        <w:rPr>
          <w:b/>
          <w:sz w:val="16"/>
          <w:szCs w:val="16"/>
          <w:lang w:val="es-ES"/>
        </w:rPr>
      </w:pPr>
    </w:p>
    <w:p w14:paraId="79300130" w14:textId="77777777" w:rsidR="00C822D1" w:rsidRPr="00E357BB" w:rsidRDefault="00C822D1" w:rsidP="00C822D1">
      <w:pPr>
        <w:rPr>
          <w:b/>
          <w:sz w:val="16"/>
          <w:szCs w:val="16"/>
          <w:lang w:val="es-ES"/>
        </w:rPr>
      </w:pPr>
    </w:p>
    <w:p w14:paraId="41AA8D24" w14:textId="77777777" w:rsidR="00C822D1" w:rsidRPr="00E357BB" w:rsidRDefault="00C822D1" w:rsidP="00C822D1">
      <w:pPr>
        <w:rPr>
          <w:b/>
          <w:sz w:val="16"/>
          <w:szCs w:val="16"/>
          <w:lang w:val="es-ES"/>
        </w:rPr>
      </w:pPr>
    </w:p>
    <w:p w14:paraId="46F57DE9" w14:textId="77777777" w:rsidR="00C822D1" w:rsidRPr="00E357BB" w:rsidRDefault="00C822D1" w:rsidP="00C822D1">
      <w:pPr>
        <w:rPr>
          <w:b/>
          <w:sz w:val="16"/>
          <w:szCs w:val="16"/>
          <w:lang w:val="es-ES"/>
        </w:rPr>
      </w:pPr>
    </w:p>
    <w:p w14:paraId="52EC39B2" w14:textId="77777777" w:rsidR="00C822D1" w:rsidRPr="00E357BB" w:rsidRDefault="00C822D1" w:rsidP="00C822D1">
      <w:pPr>
        <w:rPr>
          <w:b/>
          <w:sz w:val="16"/>
          <w:szCs w:val="16"/>
          <w:lang w:val="es-ES"/>
        </w:rPr>
      </w:pPr>
    </w:p>
    <w:p w14:paraId="4B6E4AA3" w14:textId="77777777" w:rsidR="00C822D1" w:rsidRPr="00E357BB" w:rsidRDefault="00C822D1" w:rsidP="00C822D1">
      <w:pPr>
        <w:rPr>
          <w:b/>
          <w:sz w:val="16"/>
          <w:szCs w:val="16"/>
          <w:lang w:val="es-ES"/>
        </w:rPr>
      </w:pPr>
    </w:p>
    <w:p w14:paraId="61323B69" w14:textId="77777777" w:rsidR="00C822D1" w:rsidRPr="00E357BB" w:rsidRDefault="00C822D1" w:rsidP="00C822D1">
      <w:pPr>
        <w:rPr>
          <w:b/>
          <w:sz w:val="16"/>
          <w:szCs w:val="16"/>
          <w:lang w:val="es-ES"/>
        </w:rPr>
      </w:pPr>
    </w:p>
    <w:p w14:paraId="5F1E1012" w14:textId="77777777" w:rsidR="00C822D1" w:rsidRPr="00E357BB" w:rsidRDefault="00C822D1" w:rsidP="00C822D1">
      <w:pPr>
        <w:rPr>
          <w:b/>
          <w:sz w:val="16"/>
          <w:szCs w:val="16"/>
          <w:lang w:val="es-ES"/>
        </w:rPr>
      </w:pPr>
    </w:p>
    <w:p w14:paraId="1F5B7615" w14:textId="77777777" w:rsidR="00C822D1" w:rsidRPr="00E357BB" w:rsidRDefault="00C822D1" w:rsidP="00C822D1">
      <w:pPr>
        <w:rPr>
          <w:b/>
          <w:sz w:val="16"/>
          <w:szCs w:val="16"/>
          <w:lang w:val="es-ES"/>
        </w:rPr>
      </w:pPr>
    </w:p>
    <w:p w14:paraId="12CDBA8E" w14:textId="77777777" w:rsidR="00C822D1" w:rsidRPr="00E357BB" w:rsidRDefault="00C822D1" w:rsidP="00C822D1">
      <w:pPr>
        <w:rPr>
          <w:b/>
          <w:sz w:val="16"/>
          <w:szCs w:val="16"/>
          <w:lang w:val="es-ES"/>
        </w:rPr>
      </w:pPr>
    </w:p>
    <w:p w14:paraId="797A9287" w14:textId="789ED93A" w:rsidR="00C822D1" w:rsidRPr="00E357BB" w:rsidRDefault="00291745" w:rsidP="00C822D1">
      <w:pPr>
        <w:rPr>
          <w:b/>
          <w:sz w:val="16"/>
          <w:szCs w:val="16"/>
          <w:lang w:val="es-ES"/>
        </w:rPr>
      </w:pPr>
      <w:r w:rsidRPr="00D37803">
        <w:rPr>
          <w:noProof/>
          <w:sz w:val="16"/>
          <w:szCs w:val="16"/>
        </w:rPr>
        <mc:AlternateContent>
          <mc:Choice Requires="wps">
            <w:drawing>
              <wp:anchor distT="0" distB="0" distL="114300" distR="114300" simplePos="0" relativeHeight="251659264" behindDoc="0" locked="0" layoutInCell="1" allowOverlap="1" wp14:anchorId="07AD5295" wp14:editId="554F9636">
                <wp:simplePos x="0" y="0"/>
                <wp:positionH relativeFrom="margin">
                  <wp:posOffset>3632200</wp:posOffset>
                </wp:positionH>
                <wp:positionV relativeFrom="paragraph">
                  <wp:posOffset>42545</wp:posOffset>
                </wp:positionV>
                <wp:extent cx="2057400" cy="43434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1A8929" w14:textId="7EBCA420" w:rsidR="0042602A" w:rsidRPr="00ED1963" w:rsidRDefault="00203A12" w:rsidP="00C822D1">
                            <w:pPr>
                              <w:jc w:val="right"/>
                              <w:rPr>
                                <w:b/>
                                <w:color w:val="000000" w:themeColor="text1"/>
                              </w:rPr>
                            </w:pPr>
                            <w:r w:rsidRPr="00ED1963">
                              <w:rPr>
                                <w:b/>
                                <w:bCs/>
                                <w:color w:val="000000" w:themeColor="text1"/>
                                <w:lang w:val="es-ES"/>
                              </w:rPr>
                              <w:t>Junio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D5295" id="Rectangle 1" o:spid="_x0000_s1026" style="position:absolute;margin-left:286pt;margin-top:3.35pt;width:162pt;height:3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" filled="f" stroked="f" strokeweight="2pt">
                <v:textbox>
                  <w:txbxContent>
                    <w:p w14:paraId="731A8929" w14:textId="7EBCA420" w:rsidR="0042602A" w:rsidRPr="00ED1963" w:rsidRDefault="00203A12" w:rsidP="00C822D1">
                      <w:pPr>
                        <w:jc w:val="right"/>
                        <w:rPr>
                          <w:b/>
                          <w:color w:val="000000" w:themeColor="text1"/>
                        </w:rPr>
                      </w:pPr>
                      <w:r w:rsidRPr="00ED1963">
                        <w:rPr>
                          <w:b/>
                          <w:bCs/>
                          <w:color w:val="000000" w:themeColor="text1"/>
                          <w:lang w:val="es-ES"/>
                        </w:rPr>
                        <w:t>Junio 2021</w:t>
                      </w:r>
                    </w:p>
                  </w:txbxContent>
                </v:textbox>
                <w10:wrap anchorx="margin"/>
              </v:rect>
            </w:pict>
          </mc:Fallback>
        </mc:AlternateContent>
      </w:r>
    </w:p>
    <w:p w14:paraId="6E54470B" w14:textId="1973555F" w:rsidR="00C822D1" w:rsidRPr="00E357BB" w:rsidRDefault="00972774" w:rsidP="00C822D1">
      <w:pPr>
        <w:rPr>
          <w:b/>
          <w:sz w:val="16"/>
          <w:szCs w:val="16"/>
          <w:lang w:val="es-ES"/>
        </w:rPr>
      </w:pPr>
      <w:r w:rsidRPr="00727834">
        <w:rPr>
          <w:lang w:val="es-ES"/>
        </w:rPr>
        <w:t xml:space="preserve"> </w:t>
      </w:r>
      <w:r w:rsidRPr="00D37803">
        <w:rPr>
          <w:noProof/>
        </w:rPr>
        <w:drawing>
          <wp:inline distT="0" distB="0" distL="0" distR="0" wp14:anchorId="170F393F" wp14:editId="186E0A89">
            <wp:extent cx="1765300" cy="38943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esources.worldbank.org/INTGSDGRAPHICSMAPDESIGN/Resources/285524-1397514004752/9538203-1397514280071/9538213-1397568210656/9538691-1403014988123/WB_S-WBG-Horizontal-RGB-high.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11254" cy="399571"/>
                    </a:xfrm>
                    <a:prstGeom prst="rect">
                      <a:avLst/>
                    </a:prstGeom>
                    <a:noFill/>
                    <a:ln>
                      <a:noFill/>
                    </a:ln>
                  </pic:spPr>
                </pic:pic>
              </a:graphicData>
            </a:graphic>
          </wp:inline>
        </w:drawing>
      </w:r>
    </w:p>
    <w:p w14:paraId="32365088" w14:textId="77777777" w:rsidR="00C822D1" w:rsidRPr="00E357BB" w:rsidRDefault="00C822D1" w:rsidP="00C822D1">
      <w:pPr>
        <w:rPr>
          <w:b/>
          <w:sz w:val="16"/>
          <w:szCs w:val="16"/>
          <w:lang w:val="es-ES"/>
        </w:rPr>
        <w:sectPr w:rsidR="00C822D1" w:rsidRPr="00E357BB" w:rsidSect="00C822D1">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990" w:left="1800" w:header="720" w:footer="720" w:gutter="0"/>
          <w:paperSrc w:first="15" w:other="15"/>
          <w:pgNumType w:fmt="lowerRoman"/>
          <w:cols w:space="720"/>
          <w:titlePg/>
        </w:sectPr>
      </w:pPr>
    </w:p>
    <w:p w14:paraId="68BC3BA8" w14:textId="77777777" w:rsidR="00E21BEF" w:rsidRPr="00E357BB" w:rsidRDefault="00E21BEF" w:rsidP="00FB20A4">
      <w:pPr>
        <w:jc w:val="both"/>
        <w:rPr>
          <w:lang w:val="es-ES"/>
        </w:rPr>
      </w:pPr>
      <w:r w:rsidRPr="00E357BB">
        <w:rPr>
          <w:lang w:val="es-ES"/>
        </w:rPr>
        <w:lastRenderedPageBreak/>
        <w:t>Este documento está registrado como propiedad intelectual.</w:t>
      </w:r>
    </w:p>
    <w:p w14:paraId="18499C76" w14:textId="77777777" w:rsidR="00E21BEF" w:rsidRPr="00E357BB" w:rsidRDefault="00E21BEF" w:rsidP="00FB20A4">
      <w:pPr>
        <w:jc w:val="both"/>
        <w:rPr>
          <w:lang w:val="es-ES"/>
        </w:rPr>
      </w:pPr>
    </w:p>
    <w:p w14:paraId="5B041B14" w14:textId="77777777" w:rsidR="00455149" w:rsidRPr="00E357BB" w:rsidRDefault="00E21BEF" w:rsidP="00FB20A4">
      <w:pPr>
        <w:jc w:val="both"/>
        <w:rPr>
          <w:lang w:val="es-ES"/>
        </w:rPr>
      </w:pPr>
      <w:r w:rsidRPr="00E357BB">
        <w:rPr>
          <w:lang w:val="es-ES"/>
        </w:rPr>
        <w:t>Se puede utilizar y reproducir únicamente sin fines comerciales. Se prohíbe todo uso comercial, lo que incluye, entre otras cosas, la reventa, el cobro por el acceso, la redistribución o trabajos derivados tales como traducciones no oficiales basadas en este documento.</w:t>
      </w:r>
    </w:p>
    <w:p w14:paraId="478FC1A8" w14:textId="77777777" w:rsidR="00E21BEF" w:rsidRPr="00E357BB" w:rsidRDefault="00E21BEF">
      <w:pPr>
        <w:rPr>
          <w:lang w:val="es-ES"/>
        </w:rPr>
      </w:pPr>
      <w:r w:rsidRPr="00E357BB">
        <w:rPr>
          <w:lang w:val="es-ES"/>
        </w:rPr>
        <w:br w:type="page"/>
      </w:r>
    </w:p>
    <w:p w14:paraId="71051961" w14:textId="571559D2" w:rsidR="00455149" w:rsidRDefault="00455149" w:rsidP="007B34ED">
      <w:pPr>
        <w:spacing w:after="240"/>
        <w:rPr>
          <w:b/>
          <w:bCs/>
          <w:sz w:val="32"/>
          <w:lang w:val="es-ES"/>
        </w:rPr>
      </w:pPr>
      <w:r w:rsidRPr="00E357BB">
        <w:rPr>
          <w:b/>
          <w:bCs/>
          <w:sz w:val="32"/>
          <w:lang w:val="es-ES"/>
        </w:rPr>
        <w:lastRenderedPageBreak/>
        <w:t>Revisiones</w:t>
      </w:r>
    </w:p>
    <w:p w14:paraId="6923B9A2" w14:textId="77777777" w:rsidR="00240D37" w:rsidRPr="00E357BB" w:rsidRDefault="00240D37" w:rsidP="007B34ED">
      <w:pPr>
        <w:spacing w:after="240"/>
        <w:rPr>
          <w:b/>
          <w:sz w:val="32"/>
          <w:lang w:val="es-ES"/>
        </w:rPr>
      </w:pPr>
    </w:p>
    <w:p w14:paraId="280F74B7" w14:textId="77777777" w:rsidR="00203A12" w:rsidRPr="00ED1963" w:rsidRDefault="00203A12" w:rsidP="00ED1963">
      <w:pPr>
        <w:spacing w:after="200"/>
        <w:rPr>
          <w:b/>
          <w:bCs/>
          <w:color w:val="000000"/>
          <w:lang w:val="es-US"/>
        </w:rPr>
      </w:pPr>
      <w:r w:rsidRPr="00ED1963">
        <w:rPr>
          <w:b/>
          <w:bCs/>
          <w:color w:val="000000"/>
          <w:lang w:val="es-US"/>
        </w:rPr>
        <w:t>Junio de 2021</w:t>
      </w:r>
    </w:p>
    <w:p w14:paraId="1E23AA2B" w14:textId="3DFBDCBA" w:rsidR="00203A12" w:rsidRPr="00ED1963" w:rsidRDefault="00203A12" w:rsidP="00ED1963">
      <w:pPr>
        <w:spacing w:before="360" w:after="240"/>
        <w:ind w:right="-14"/>
        <w:jc w:val="both"/>
        <w:rPr>
          <w:b/>
          <w:bCs/>
          <w:color w:val="000000" w:themeColor="text1"/>
          <w:sz w:val="32"/>
          <w:lang w:val="es-ES"/>
        </w:rPr>
      </w:pPr>
      <w:bookmarkStart w:id="0" w:name="_Hlk6850"/>
      <w:r w:rsidRPr="005F1511">
        <w:rPr>
          <w:rFonts w:cstheme="minorHAnsi"/>
          <w:lang w:val="es-ES"/>
        </w:rPr>
        <w:t>Esta versión incluye disposiciones para asegurar que a una empresa descalificada por el Banco por incumplimiento de las obligaciones EAS/ASx no se le adjudique un contrato. Se hicieron o</w:t>
      </w:r>
      <w:r>
        <w:rPr>
          <w:rFonts w:cstheme="minorHAnsi"/>
          <w:lang w:val="es-ES"/>
        </w:rPr>
        <w:t>t</w:t>
      </w:r>
      <w:r w:rsidRPr="005F1511">
        <w:rPr>
          <w:rFonts w:cstheme="minorHAnsi"/>
          <w:lang w:val="es-ES"/>
        </w:rPr>
        <w:t xml:space="preserve">ros cambios en la redacción.  </w:t>
      </w:r>
      <w:bookmarkEnd w:id="0"/>
    </w:p>
    <w:p w14:paraId="07392C14" w14:textId="662E6D4A" w:rsidR="00F7776A" w:rsidRDefault="00F7776A" w:rsidP="00F7776A">
      <w:pPr>
        <w:spacing w:after="200"/>
        <w:rPr>
          <w:b/>
          <w:bCs/>
          <w:color w:val="000000"/>
          <w:lang w:val="es-US"/>
        </w:rPr>
      </w:pPr>
      <w:r>
        <w:rPr>
          <w:b/>
          <w:bCs/>
          <w:color w:val="000000"/>
          <w:lang w:val="es-US"/>
        </w:rPr>
        <w:t>Octubre de 2017</w:t>
      </w:r>
    </w:p>
    <w:p w14:paraId="375C9E42" w14:textId="77777777" w:rsidR="00F7776A" w:rsidRPr="0006620D" w:rsidRDefault="00F7776A" w:rsidP="00F7776A">
      <w:pPr>
        <w:rPr>
          <w:bCs/>
          <w:lang w:val="es-US"/>
        </w:rPr>
      </w:pPr>
      <w:r>
        <w:rPr>
          <w:bCs/>
          <w:lang w:val="es-US"/>
        </w:rPr>
        <w:t xml:space="preserve">Esta versión revisada de octubre de 2017 </w:t>
      </w:r>
      <w:r w:rsidRPr="0006620D">
        <w:rPr>
          <w:bCs/>
          <w:lang w:val="es-US"/>
        </w:rPr>
        <w:t xml:space="preserve">incorpora </w:t>
      </w:r>
      <w:r>
        <w:rPr>
          <w:bCs/>
          <w:lang w:val="es-US"/>
        </w:rPr>
        <w:t>nuevas disposiciones en materia de propiedad efectiva y pago directo.</w:t>
      </w:r>
    </w:p>
    <w:p w14:paraId="77301D25" w14:textId="77777777" w:rsidR="00F7776A" w:rsidRDefault="00F7776A" w:rsidP="007B34ED">
      <w:pPr>
        <w:spacing w:after="240"/>
        <w:rPr>
          <w:b/>
          <w:bCs/>
          <w:lang w:val="es-US"/>
        </w:rPr>
      </w:pPr>
    </w:p>
    <w:p w14:paraId="2E38716C" w14:textId="2495B48A" w:rsidR="00C822D1" w:rsidRPr="00727834" w:rsidRDefault="008F2302" w:rsidP="007B34ED">
      <w:pPr>
        <w:spacing w:after="240"/>
        <w:rPr>
          <w:b/>
          <w:bCs/>
          <w:lang w:val="es-ES"/>
        </w:rPr>
      </w:pPr>
      <w:r w:rsidRPr="00727834">
        <w:rPr>
          <w:b/>
          <w:bCs/>
          <w:lang w:val="es-ES"/>
        </w:rPr>
        <w:t>Enero</w:t>
      </w:r>
      <w:r w:rsidR="00353B62" w:rsidRPr="00727834">
        <w:rPr>
          <w:b/>
          <w:bCs/>
          <w:lang w:val="es-ES"/>
        </w:rPr>
        <w:t xml:space="preserve"> 2017</w:t>
      </w:r>
    </w:p>
    <w:p w14:paraId="75082E35" w14:textId="3720501C" w:rsidR="00353B62" w:rsidRPr="00E357BB" w:rsidRDefault="00353B62" w:rsidP="007B34ED">
      <w:pPr>
        <w:spacing w:after="360"/>
        <w:rPr>
          <w:bCs/>
          <w:lang w:val="es-ES"/>
        </w:rPr>
      </w:pPr>
      <w:r w:rsidRPr="00E357BB">
        <w:rPr>
          <w:bCs/>
          <w:lang w:val="es-ES"/>
        </w:rPr>
        <w:t>Esta ve</w:t>
      </w:r>
      <w:r w:rsidR="00336AA9" w:rsidRPr="00E357BB">
        <w:rPr>
          <w:bCs/>
          <w:lang w:val="es-ES"/>
        </w:rPr>
        <w:t>rsión revisada de enero de 2017</w:t>
      </w:r>
      <w:r w:rsidRPr="00E357BB">
        <w:rPr>
          <w:bCs/>
          <w:lang w:val="es-ES"/>
        </w:rPr>
        <w:t xml:space="preserve"> incorpora un modelo de notificación de la intención de adjudicar un contrato y otros cambios en la redacción del documento.</w:t>
      </w:r>
    </w:p>
    <w:p w14:paraId="46640A62" w14:textId="77777777" w:rsidR="00D10F8A" w:rsidRPr="00E357BB" w:rsidRDefault="006941D2" w:rsidP="007B34ED">
      <w:pPr>
        <w:spacing w:after="240"/>
        <w:rPr>
          <w:b/>
          <w:bCs/>
          <w:lang w:val="es-ES"/>
        </w:rPr>
      </w:pPr>
      <w:r w:rsidRPr="00E357BB">
        <w:rPr>
          <w:b/>
          <w:bCs/>
          <w:lang w:val="es-ES"/>
        </w:rPr>
        <w:t>Julio de 2016</w:t>
      </w:r>
    </w:p>
    <w:p w14:paraId="22FA61DA" w14:textId="695531FF" w:rsidR="00D10F8A" w:rsidRPr="00E357BB" w:rsidRDefault="00D10F8A" w:rsidP="007B34ED">
      <w:pPr>
        <w:spacing w:after="360"/>
        <w:jc w:val="both"/>
        <w:rPr>
          <w:bCs/>
          <w:lang w:val="es-ES"/>
        </w:rPr>
      </w:pPr>
      <w:r w:rsidRPr="00E357BB">
        <w:rPr>
          <w:lang w:val="es-ES"/>
        </w:rPr>
        <w:t xml:space="preserve">Esta versión revisada de julio de 2016 incorpora varios cambios que surgen de las Regulaciones de Adquisiciones para los Prestatarios, de julio de 2016. </w:t>
      </w:r>
    </w:p>
    <w:p w14:paraId="3DD39344" w14:textId="77777777" w:rsidR="00437BC0" w:rsidRPr="00E357BB" w:rsidRDefault="00437BC0" w:rsidP="007B34ED">
      <w:pPr>
        <w:spacing w:after="240"/>
        <w:rPr>
          <w:b/>
          <w:bCs/>
          <w:lang w:val="es-ES"/>
        </w:rPr>
      </w:pPr>
      <w:r w:rsidRPr="00E357BB">
        <w:rPr>
          <w:b/>
          <w:bCs/>
          <w:lang w:val="es-ES"/>
        </w:rPr>
        <w:t>Abril de 2015</w:t>
      </w:r>
    </w:p>
    <w:p w14:paraId="482EE3DA" w14:textId="24232BE7" w:rsidR="00437BC0" w:rsidRPr="00E357BB" w:rsidRDefault="00437BC0" w:rsidP="007B34ED">
      <w:pPr>
        <w:spacing w:after="360"/>
        <w:jc w:val="both"/>
        <w:rPr>
          <w:lang w:val="es-ES"/>
        </w:rPr>
      </w:pPr>
      <w:r w:rsidRPr="00E357BB">
        <w:rPr>
          <w:lang w:val="es-ES"/>
        </w:rPr>
        <w:t xml:space="preserve">Esta versión revisada de abril de 2015 amplía lo dispuesto en el párrafo </w:t>
      </w:r>
      <w:r w:rsidR="00D126EF" w:rsidRPr="00E357BB">
        <w:rPr>
          <w:lang w:val="es-ES"/>
        </w:rPr>
        <w:t>(</w:t>
      </w:r>
      <w:r w:rsidRPr="00E357BB">
        <w:rPr>
          <w:lang w:val="es-ES"/>
        </w:rPr>
        <w:t xml:space="preserve">j) de la </w:t>
      </w:r>
      <w:r w:rsidR="00EA7CB6" w:rsidRPr="00E357BB">
        <w:rPr>
          <w:lang w:val="es-ES"/>
        </w:rPr>
        <w:t>Sección</w:t>
      </w:r>
      <w:r w:rsidRPr="00E357BB">
        <w:rPr>
          <w:lang w:val="es-ES"/>
        </w:rPr>
        <w:t xml:space="preserve"> IV, “Carta de la Oferta”, sobre la elegibilidad de los </w:t>
      </w:r>
      <w:r w:rsidR="00E54BF3" w:rsidRPr="00E357BB">
        <w:rPr>
          <w:lang w:val="es-ES"/>
        </w:rPr>
        <w:t>Licitantes</w:t>
      </w:r>
      <w:r w:rsidRPr="00E357BB">
        <w:rPr>
          <w:lang w:val="es-ES"/>
        </w:rPr>
        <w:t>.</w:t>
      </w:r>
    </w:p>
    <w:p w14:paraId="404ED178" w14:textId="77777777" w:rsidR="002232B9" w:rsidRPr="00E357BB" w:rsidRDefault="00643D3E" w:rsidP="007B34ED">
      <w:pPr>
        <w:spacing w:after="240"/>
        <w:rPr>
          <w:b/>
          <w:bCs/>
          <w:lang w:val="es-ES"/>
        </w:rPr>
      </w:pPr>
      <w:r w:rsidRPr="00E357BB">
        <w:rPr>
          <w:b/>
          <w:bCs/>
          <w:lang w:val="es-ES"/>
        </w:rPr>
        <w:t>Junio de 2014</w:t>
      </w:r>
    </w:p>
    <w:p w14:paraId="25BF1244" w14:textId="5E45D1C4" w:rsidR="00FD6404" w:rsidRPr="00E357BB" w:rsidRDefault="002232B9" w:rsidP="007B34ED">
      <w:pPr>
        <w:spacing w:after="240"/>
        <w:jc w:val="both"/>
        <w:rPr>
          <w:lang w:val="es-ES"/>
        </w:rPr>
      </w:pPr>
      <w:r w:rsidRPr="00E357BB">
        <w:rPr>
          <w:lang w:val="es-ES"/>
        </w:rPr>
        <w:t>Esta versión revisada de junio de 2014 incorpora una serie de cambios que reflejan la experiencia del Banco en el uso de las versiones anteriores de este documento (la última versión actualizada tenía fecha de agosto de 2008), corrige incongruencias entre las cláusulas del documento e incorpora los cambios correspondientes a las</w:t>
      </w:r>
      <w:r w:rsidRPr="007B34ED">
        <w:rPr>
          <w:lang w:val="es-ES"/>
        </w:rPr>
        <w:t xml:space="preserve"> </w:t>
      </w:r>
      <w:r w:rsidR="00EF5132" w:rsidRPr="007B34ED">
        <w:rPr>
          <w:lang w:val="es-ES"/>
        </w:rPr>
        <w:t xml:space="preserve">Normas. Adquisiciones </w:t>
      </w:r>
      <w:r w:rsidRPr="007B34ED">
        <w:rPr>
          <w:lang w:val="es-ES"/>
        </w:rPr>
        <w:t xml:space="preserve">de Bienes, Obras y Servicios Distintos </w:t>
      </w:r>
      <w:r w:rsidR="00EF5132" w:rsidRPr="007B34ED">
        <w:rPr>
          <w:lang w:val="es-ES"/>
        </w:rPr>
        <w:t xml:space="preserve">a </w:t>
      </w:r>
      <w:r w:rsidRPr="007B34ED">
        <w:rPr>
          <w:lang w:val="es-ES"/>
        </w:rPr>
        <w:t xml:space="preserve">los de Consultoría, </w:t>
      </w:r>
      <w:r w:rsidRPr="00E357BB">
        <w:rPr>
          <w:lang w:val="es-ES"/>
        </w:rPr>
        <w:t xml:space="preserve">de enero de 2011. </w:t>
      </w:r>
    </w:p>
    <w:p w14:paraId="6045EAFA" w14:textId="77777777" w:rsidR="00455149" w:rsidRPr="00E357BB" w:rsidRDefault="00455149">
      <w:pPr>
        <w:rPr>
          <w:lang w:val="es-ES"/>
        </w:rPr>
      </w:pPr>
    </w:p>
    <w:p w14:paraId="75547520" w14:textId="77777777" w:rsidR="00455149" w:rsidRPr="00E357BB" w:rsidRDefault="00455149">
      <w:pPr>
        <w:rPr>
          <w:lang w:val="es-ES"/>
        </w:rPr>
        <w:sectPr w:rsidR="00455149" w:rsidRPr="00E357BB" w:rsidSect="00E72756">
          <w:headerReference w:type="default" r:id="rId15"/>
          <w:headerReference w:type="first" r:id="rId16"/>
          <w:pgSz w:w="12240" w:h="15840" w:code="1"/>
          <w:pgMar w:top="1440" w:right="1440" w:bottom="1440" w:left="1800" w:header="720" w:footer="720" w:gutter="0"/>
          <w:paperSrc w:first="15" w:other="15"/>
          <w:pgNumType w:fmt="lowerRoman" w:start="1"/>
          <w:cols w:space="720"/>
          <w:titlePg/>
        </w:sectPr>
      </w:pPr>
    </w:p>
    <w:p w14:paraId="441E3394" w14:textId="77777777" w:rsidR="00455149" w:rsidRPr="00E357BB" w:rsidRDefault="00455149" w:rsidP="007B34ED">
      <w:pPr>
        <w:spacing w:after="480"/>
        <w:jc w:val="center"/>
        <w:rPr>
          <w:b/>
          <w:sz w:val="48"/>
          <w:lang w:val="es-ES"/>
        </w:rPr>
      </w:pPr>
      <w:r w:rsidRPr="00E357BB">
        <w:rPr>
          <w:b/>
          <w:bCs/>
          <w:sz w:val="48"/>
          <w:lang w:val="es-ES"/>
        </w:rPr>
        <w:lastRenderedPageBreak/>
        <w:t>Prólogo</w:t>
      </w:r>
    </w:p>
    <w:p w14:paraId="1E9D9B31" w14:textId="0D621B96" w:rsidR="00D10F8A" w:rsidRPr="00E357BB" w:rsidRDefault="00D10F8A" w:rsidP="007B34ED">
      <w:pPr>
        <w:spacing w:after="240"/>
        <w:jc w:val="both"/>
        <w:rPr>
          <w:lang w:val="es-ES"/>
        </w:rPr>
      </w:pPr>
      <w:r w:rsidRPr="00E357BB">
        <w:rPr>
          <w:lang w:val="es-ES"/>
        </w:rPr>
        <w:t xml:space="preserve">Este Documento Estándar de Adquisiciones (DEA) para Bienes del Sector de la Salud ha sido preparado por el Banco Mundial y se basa en el Documento </w:t>
      </w:r>
      <w:r w:rsidR="00667290" w:rsidRPr="00E357BB">
        <w:rPr>
          <w:lang w:val="es-ES"/>
        </w:rPr>
        <w:t>Maestro</w:t>
      </w:r>
      <w:r w:rsidRPr="00E357BB">
        <w:rPr>
          <w:lang w:val="es-ES"/>
        </w:rPr>
        <w:t xml:space="preserve"> de Licitación para la Adquisición de Bienes.</w:t>
      </w:r>
    </w:p>
    <w:p w14:paraId="78934068" w14:textId="40336906" w:rsidR="00D10F8A" w:rsidRPr="00E357BB" w:rsidRDefault="00D10F8A" w:rsidP="007B34ED">
      <w:pPr>
        <w:spacing w:after="240"/>
        <w:jc w:val="both"/>
        <w:rPr>
          <w:szCs w:val="24"/>
          <w:lang w:val="es-ES"/>
        </w:rPr>
      </w:pPr>
      <w:r w:rsidRPr="00E357BB">
        <w:rPr>
          <w:lang w:val="es-ES"/>
        </w:rPr>
        <w:t xml:space="preserve">Este DEA ha sido actualizado para </w:t>
      </w:r>
      <w:r w:rsidR="00667290" w:rsidRPr="00E357BB">
        <w:rPr>
          <w:lang w:val="es-ES"/>
        </w:rPr>
        <w:t>adecuarlo a</w:t>
      </w:r>
      <w:r w:rsidRPr="00E357BB">
        <w:rPr>
          <w:lang w:val="es-ES"/>
        </w:rPr>
        <w:t xml:space="preserve"> las </w:t>
      </w:r>
      <w:r w:rsidRPr="00E357BB">
        <w:rPr>
          <w:i/>
          <w:lang w:val="es-ES"/>
        </w:rPr>
        <w:t xml:space="preserve">Regulaciones de Adquisiciones para Prestatarios </w:t>
      </w:r>
      <w:r w:rsidR="00667290" w:rsidRPr="00E357BB">
        <w:rPr>
          <w:i/>
          <w:lang w:val="es-ES"/>
        </w:rPr>
        <w:t>de Financiamiento para Proyectos de Inversión</w:t>
      </w:r>
      <w:r w:rsidR="00667290" w:rsidRPr="00E357BB">
        <w:rPr>
          <w:lang w:val="es-ES"/>
        </w:rPr>
        <w:t xml:space="preserve"> </w:t>
      </w:r>
      <w:r w:rsidRPr="00E357BB">
        <w:rPr>
          <w:lang w:val="es-ES"/>
        </w:rPr>
        <w:t>(“Regulaciones de Adquisiciones”) del Banco Mundial, de julio de 2016</w:t>
      </w:r>
      <w:r w:rsidR="00A94A47">
        <w:rPr>
          <w:lang w:val="es-ES"/>
        </w:rPr>
        <w:t xml:space="preserve"> y sus enmiendas</w:t>
      </w:r>
      <w:r w:rsidR="003A2C4D" w:rsidRPr="00E357BB">
        <w:rPr>
          <w:lang w:val="es-ES"/>
        </w:rPr>
        <w:t>.</w:t>
      </w:r>
      <w:r w:rsidRPr="00E357BB">
        <w:rPr>
          <w:lang w:val="es-ES"/>
        </w:rPr>
        <w:t xml:space="preserve"> </w:t>
      </w:r>
      <w:r w:rsidR="00667290" w:rsidRPr="00E357BB">
        <w:rPr>
          <w:lang w:val="es-ES"/>
        </w:rPr>
        <w:t>E</w:t>
      </w:r>
      <w:r w:rsidRPr="00E357BB">
        <w:rPr>
          <w:lang w:val="es-ES"/>
        </w:rPr>
        <w:t xml:space="preserve">s aplicable </w:t>
      </w:r>
      <w:r w:rsidR="003A2C4D" w:rsidRPr="00E357BB">
        <w:rPr>
          <w:lang w:val="es-ES"/>
        </w:rPr>
        <w:t>a</w:t>
      </w:r>
      <w:r w:rsidRPr="00E357BB">
        <w:rPr>
          <w:lang w:val="es-ES"/>
        </w:rPr>
        <w:t xml:space="preserve"> las adquisiciones de </w:t>
      </w:r>
      <w:r w:rsidR="00A94A47">
        <w:rPr>
          <w:lang w:val="es-ES"/>
        </w:rPr>
        <w:t xml:space="preserve">Bienes del Sector de Salud </w:t>
      </w:r>
      <w:r w:rsidRPr="00E357BB">
        <w:rPr>
          <w:lang w:val="es-ES"/>
        </w:rPr>
        <w:t xml:space="preserve">en el marco de proyectos financiados por el BIRF o la AIF cuyo </w:t>
      </w:r>
      <w:r w:rsidR="005C67C3" w:rsidRPr="00E357BB">
        <w:rPr>
          <w:lang w:val="es-ES"/>
        </w:rPr>
        <w:t>Convenio</w:t>
      </w:r>
      <w:r w:rsidRPr="00E357BB">
        <w:rPr>
          <w:lang w:val="es-ES"/>
        </w:rPr>
        <w:t xml:space="preserve"> Legal ha</w:t>
      </w:r>
      <w:r w:rsidR="003A2C4D" w:rsidRPr="00E357BB">
        <w:rPr>
          <w:lang w:val="es-ES"/>
        </w:rPr>
        <w:t>ga</w:t>
      </w:r>
      <w:r w:rsidRPr="00E357BB">
        <w:rPr>
          <w:lang w:val="es-ES"/>
        </w:rPr>
        <w:t xml:space="preserve"> referencia a las </w:t>
      </w:r>
      <w:r w:rsidR="00A94A47" w:rsidRPr="00E357BB">
        <w:rPr>
          <w:i/>
          <w:lang w:val="es-ES"/>
        </w:rPr>
        <w:t xml:space="preserve">Regulaciones de Adquisiciones para Prestatarios de </w:t>
      </w:r>
      <w:r w:rsidR="00C616F8">
        <w:rPr>
          <w:i/>
          <w:lang w:val="es-ES"/>
        </w:rPr>
        <w:t>FPI.</w:t>
      </w:r>
    </w:p>
    <w:p w14:paraId="441AC49A" w14:textId="77777777" w:rsidR="00455149" w:rsidRPr="00E357BB" w:rsidRDefault="00455149">
      <w:pPr>
        <w:rPr>
          <w:lang w:val="es-ES"/>
        </w:rPr>
      </w:pPr>
    </w:p>
    <w:p w14:paraId="51F5144C" w14:textId="77777777" w:rsidR="00A4007E" w:rsidRPr="00E357BB" w:rsidRDefault="00B6741E" w:rsidP="007B34ED">
      <w:pPr>
        <w:spacing w:after="240"/>
        <w:jc w:val="center"/>
        <w:rPr>
          <w:b/>
          <w:sz w:val="48"/>
          <w:szCs w:val="48"/>
          <w:lang w:val="es-ES"/>
        </w:rPr>
      </w:pPr>
      <w:r w:rsidRPr="00E357BB">
        <w:rPr>
          <w:lang w:val="es-ES"/>
        </w:rPr>
        <w:br w:type="page"/>
      </w:r>
      <w:r w:rsidRPr="00E357BB">
        <w:rPr>
          <w:b/>
          <w:bCs/>
          <w:sz w:val="48"/>
          <w:szCs w:val="48"/>
          <w:lang w:val="es-ES"/>
        </w:rPr>
        <w:lastRenderedPageBreak/>
        <w:t>Prefacio</w:t>
      </w:r>
    </w:p>
    <w:p w14:paraId="0764D8C4" w14:textId="34341718" w:rsidR="00203A12" w:rsidRPr="00E357BB" w:rsidRDefault="00D10F8A" w:rsidP="00ED1963">
      <w:pPr>
        <w:spacing w:before="120" w:after="120"/>
        <w:jc w:val="both"/>
        <w:rPr>
          <w:lang w:val="es-ES"/>
        </w:rPr>
      </w:pPr>
      <w:r w:rsidRPr="00E357BB">
        <w:rPr>
          <w:lang w:val="es-ES"/>
        </w:rPr>
        <w:t>Este Documento Estándar de Adquisiciones (DEA) de Bienes para el Sector de la Salud ha sido preparado para</w:t>
      </w:r>
      <w:r w:rsidR="00667290" w:rsidRPr="00E357BB">
        <w:rPr>
          <w:lang w:val="es-ES"/>
        </w:rPr>
        <w:t xml:space="preserve"> ser</w:t>
      </w:r>
      <w:r w:rsidRPr="00E357BB">
        <w:rPr>
          <w:lang w:val="es-ES"/>
        </w:rPr>
        <w:t xml:space="preserve"> </w:t>
      </w:r>
      <w:r w:rsidR="00667290" w:rsidRPr="00E357BB">
        <w:rPr>
          <w:lang w:val="es-ES"/>
        </w:rPr>
        <w:t>utilizado</w:t>
      </w:r>
      <w:r w:rsidRPr="00E357BB">
        <w:rPr>
          <w:lang w:val="es-ES"/>
        </w:rPr>
        <w:t xml:space="preserve"> en contratos financiados por el Banco Internacional de Reconstrucción y Fomento (BIRF) y por la Asociación Internacional de Fomento (AIF)</w:t>
      </w:r>
      <w:r w:rsidRPr="00E357BB">
        <w:rPr>
          <w:rStyle w:val="FootnoteReference"/>
          <w:lang w:val="es-ES"/>
        </w:rPr>
        <w:footnoteReference w:id="2"/>
      </w:r>
      <w:r w:rsidRPr="00E357BB">
        <w:rPr>
          <w:lang w:val="es-ES"/>
        </w:rPr>
        <w:t xml:space="preserve">. </w:t>
      </w:r>
      <w:r w:rsidR="00203A12" w:rsidRPr="00EC5346">
        <w:rPr>
          <w:lang w:val="es-ES"/>
        </w:rPr>
        <w:t xml:space="preserve">Este DEA </w:t>
      </w:r>
      <w:r w:rsidR="00203A12">
        <w:rPr>
          <w:lang w:val="es-ES"/>
        </w:rPr>
        <w:t xml:space="preserve">ha sido actualizado para reflejar las Regulaciones de Adquisiciones para PFI del Banco de julio de 2016 y sus enmiendas. </w:t>
      </w:r>
    </w:p>
    <w:p w14:paraId="4AA9C776" w14:textId="1DC495DD" w:rsidR="00203A12" w:rsidRPr="00ED1963" w:rsidRDefault="00203A12" w:rsidP="00ED1963">
      <w:pPr>
        <w:pStyle w:val="Outline"/>
        <w:suppressAutoHyphens/>
        <w:spacing w:before="120" w:after="120"/>
        <w:jc w:val="both"/>
        <w:rPr>
          <w:kern w:val="0"/>
          <w:lang w:val="es-ES"/>
        </w:rPr>
      </w:pPr>
      <w:r w:rsidRPr="00645F04">
        <w:rPr>
          <w:kern w:val="0"/>
          <w:lang w:val="es-ES"/>
        </w:rPr>
        <w:t xml:space="preserve">Este SPD se utilizará para la adquisición de </w:t>
      </w:r>
      <w:r>
        <w:rPr>
          <w:kern w:val="0"/>
          <w:lang w:val="es-ES"/>
        </w:rPr>
        <w:t xml:space="preserve">Bienes del Sector Salud </w:t>
      </w:r>
      <w:r w:rsidRPr="00645F04">
        <w:rPr>
          <w:kern w:val="0"/>
          <w:lang w:val="es-ES"/>
        </w:rPr>
        <w:t xml:space="preserve"> a través de adquisiciones competitivas internacionales utilizando un método de Solicitud de Ofertas (</w:t>
      </w:r>
      <w:r>
        <w:rPr>
          <w:kern w:val="0"/>
          <w:lang w:val="es-ES"/>
        </w:rPr>
        <w:t>SDO</w:t>
      </w:r>
      <w:r w:rsidRPr="00645F04">
        <w:rPr>
          <w:kern w:val="0"/>
          <w:lang w:val="es-ES"/>
        </w:rPr>
        <w:t xml:space="preserve">), en proyectos que sean financiados, en su totalidad o en parte, por el Banco Mundial a través del Financiamiento de Proyectos de Inversión. </w:t>
      </w:r>
    </w:p>
    <w:p w14:paraId="76955460" w14:textId="4CFE1649" w:rsidR="00704FC3" w:rsidRPr="00E357BB" w:rsidRDefault="00704FC3" w:rsidP="00ED1963">
      <w:pPr>
        <w:spacing w:before="120" w:after="120"/>
        <w:jc w:val="both"/>
        <w:rPr>
          <w:lang w:val="es-ES"/>
        </w:rPr>
      </w:pPr>
      <w:r w:rsidRPr="00E357BB">
        <w:rPr>
          <w:lang w:val="es-ES"/>
        </w:rPr>
        <w:t>A los efectos de este documento, el término “productos farmacéuticos” incluye también suplementos nutricionales y anticonceptivos hormonales orales e inyectables. Los procedimientos y las prácticas que se presentan en este DEA s</w:t>
      </w:r>
      <w:r w:rsidR="00FC116C" w:rsidRPr="00E357BB">
        <w:rPr>
          <w:lang w:val="es-ES"/>
        </w:rPr>
        <w:t>e han desarrollado a partir de un</w:t>
      </w:r>
      <w:r w:rsidRPr="00E357BB">
        <w:rPr>
          <w:lang w:val="es-ES"/>
        </w:rPr>
        <w:t xml:space="preserve">a </w:t>
      </w:r>
      <w:r w:rsidR="00FC116C" w:rsidRPr="00E357BB">
        <w:rPr>
          <w:lang w:val="es-ES"/>
        </w:rPr>
        <w:t xml:space="preserve">amplia </w:t>
      </w:r>
      <w:r w:rsidRPr="00E357BB">
        <w:rPr>
          <w:lang w:val="es-ES"/>
        </w:rPr>
        <w:t xml:space="preserve">experiencia internacional. </w:t>
      </w:r>
    </w:p>
    <w:p w14:paraId="59D2CCED" w14:textId="4D66B26F" w:rsidR="00704FC3" w:rsidRPr="00E357BB" w:rsidRDefault="00704FC3" w:rsidP="00ED1963">
      <w:pPr>
        <w:spacing w:before="120" w:after="120"/>
        <w:jc w:val="both"/>
        <w:rPr>
          <w:lang w:val="es-ES"/>
        </w:rPr>
      </w:pPr>
      <w:r w:rsidRPr="00E357BB">
        <w:rPr>
          <w:lang w:val="es-ES"/>
        </w:rPr>
        <w:t xml:space="preserve">La </w:t>
      </w:r>
      <w:r w:rsidR="00EA7CB6" w:rsidRPr="00E357BB">
        <w:rPr>
          <w:lang w:val="es-ES"/>
        </w:rPr>
        <w:t>Sección</w:t>
      </w:r>
      <w:r w:rsidRPr="00E357BB">
        <w:rPr>
          <w:lang w:val="es-ES"/>
        </w:rPr>
        <w:t xml:space="preserve"> “Modelo de Especificaciones Técnicas”, así como algunas disposiciones específicas de los Datos de la Licitación y las Condiciones Especiales del Contrato, son aplicables a productos farmacéuticos, vacunas y preservativos. Deben tomarse las precauciones necesarias para </w:t>
      </w:r>
      <w:r w:rsidR="00FC116C" w:rsidRPr="00E357BB">
        <w:rPr>
          <w:lang w:val="es-ES"/>
        </w:rPr>
        <w:t xml:space="preserve">verificar </w:t>
      </w:r>
      <w:r w:rsidRPr="00E357BB">
        <w:rPr>
          <w:lang w:val="es-ES"/>
        </w:rPr>
        <w:t xml:space="preserve">que estas disposiciones específicas adicionales se incorporen al cuerpo del </w:t>
      </w:r>
      <w:r w:rsidR="009C13A9">
        <w:rPr>
          <w:lang w:val="es-ES"/>
        </w:rPr>
        <w:t>documento de licitación</w:t>
      </w:r>
      <w:r w:rsidRPr="00E357BB">
        <w:rPr>
          <w:lang w:val="es-ES"/>
        </w:rPr>
        <w:t xml:space="preserve"> y que los cambios o las adiciones realizados en una de las secciones </w:t>
      </w:r>
      <w:r w:rsidR="00FC116C" w:rsidRPr="00E357BB">
        <w:rPr>
          <w:lang w:val="es-ES"/>
        </w:rPr>
        <w:t>específicas</w:t>
      </w:r>
      <w:r w:rsidRPr="00E357BB">
        <w:rPr>
          <w:lang w:val="es-ES"/>
        </w:rPr>
        <w:t xml:space="preserve"> se reflejen también en las demás secciones </w:t>
      </w:r>
      <w:r w:rsidR="00FC116C" w:rsidRPr="00E357BB">
        <w:rPr>
          <w:lang w:val="es-ES"/>
        </w:rPr>
        <w:t>específicas</w:t>
      </w:r>
      <w:r w:rsidRPr="00E357BB">
        <w:rPr>
          <w:lang w:val="es-ES"/>
        </w:rPr>
        <w:t xml:space="preserve">, según corresponda. Parte del texto presentado en la </w:t>
      </w:r>
      <w:r w:rsidR="00EA7CB6" w:rsidRPr="00E357BB">
        <w:rPr>
          <w:lang w:val="es-ES"/>
        </w:rPr>
        <w:t>Sección</w:t>
      </w:r>
      <w:r w:rsidRPr="00E357BB">
        <w:rPr>
          <w:lang w:val="es-ES"/>
        </w:rPr>
        <w:t xml:space="preserve"> “Especificaciones Técnicas” de este DEA, así como ciertos formularios (identificados a tal fin), son de carácter ilustrativo. </w:t>
      </w:r>
      <w:r w:rsidR="00FC116C" w:rsidRPr="00E357BB">
        <w:rPr>
          <w:lang w:val="es-ES"/>
        </w:rPr>
        <w:t>Se deberán introducir l</w:t>
      </w:r>
      <w:r w:rsidRPr="00E357BB">
        <w:rPr>
          <w:lang w:val="es-ES"/>
        </w:rPr>
        <w:t xml:space="preserve">as modificaciones pertinentes </w:t>
      </w:r>
      <w:r w:rsidR="00FC116C" w:rsidRPr="00E357BB">
        <w:rPr>
          <w:lang w:val="es-ES"/>
        </w:rPr>
        <w:t xml:space="preserve">para adecuarlos a </w:t>
      </w:r>
      <w:r w:rsidRPr="00E357BB">
        <w:rPr>
          <w:lang w:val="es-ES"/>
        </w:rPr>
        <w:t xml:space="preserve">los requisitos de cada adquisición </w:t>
      </w:r>
      <w:r w:rsidR="008C510F" w:rsidRPr="00E357BB">
        <w:rPr>
          <w:lang w:val="es-ES"/>
        </w:rPr>
        <w:t xml:space="preserve">en </w:t>
      </w:r>
      <w:r w:rsidRPr="00E357BB">
        <w:rPr>
          <w:lang w:val="es-ES"/>
        </w:rPr>
        <w:t>particular.</w:t>
      </w:r>
    </w:p>
    <w:p w14:paraId="070C893A" w14:textId="5E33238D" w:rsidR="00FD6404" w:rsidRPr="00E357BB" w:rsidRDefault="00EA0535" w:rsidP="00ED1963">
      <w:pPr>
        <w:spacing w:before="120" w:after="120"/>
        <w:jc w:val="both"/>
        <w:rPr>
          <w:lang w:val="es-ES"/>
        </w:rPr>
      </w:pPr>
      <w:r w:rsidRPr="00E357BB">
        <w:rPr>
          <w:lang w:val="es-ES"/>
        </w:rPr>
        <w:t>Para obtener más información sobre las adquisiciones en el marco de proyectos financiados por el Banco Mundial o para formular preguntas relacionadas c</w:t>
      </w:r>
      <w:r w:rsidR="008C510F" w:rsidRPr="00E357BB">
        <w:rPr>
          <w:lang w:val="es-ES"/>
        </w:rPr>
        <w:t>on el uso de este DEA, diríjase </w:t>
      </w:r>
      <w:r w:rsidRPr="00E357BB">
        <w:rPr>
          <w:lang w:val="es-ES"/>
        </w:rPr>
        <w:t>a:</w:t>
      </w:r>
    </w:p>
    <w:p w14:paraId="1ED2DC02" w14:textId="77777777" w:rsidR="00F72038" w:rsidRPr="00E357BB" w:rsidRDefault="00A22460">
      <w:pPr>
        <w:jc w:val="center"/>
        <w:rPr>
          <w:lang w:val="es-ES"/>
        </w:rPr>
      </w:pPr>
      <w:r w:rsidRPr="00E357BB">
        <w:rPr>
          <w:lang w:val="es-ES"/>
        </w:rPr>
        <w:t>Oficial Principal de Adquisiciones</w:t>
      </w:r>
    </w:p>
    <w:p w14:paraId="64BF0AE9" w14:textId="77777777" w:rsidR="00455149" w:rsidRPr="00E357BB" w:rsidRDefault="00455149">
      <w:pPr>
        <w:jc w:val="center"/>
        <w:rPr>
          <w:lang w:val="es-ES"/>
        </w:rPr>
      </w:pPr>
      <w:r w:rsidRPr="00E357BB">
        <w:rPr>
          <w:lang w:val="es-ES"/>
        </w:rPr>
        <w:t>Banco Mundial</w:t>
      </w:r>
    </w:p>
    <w:p w14:paraId="1012691C" w14:textId="77777777" w:rsidR="00455149" w:rsidRPr="00ED1963" w:rsidRDefault="00455149">
      <w:pPr>
        <w:jc w:val="center"/>
      </w:pPr>
      <w:r w:rsidRPr="00ED1963">
        <w:t>1818 H Street NW</w:t>
      </w:r>
    </w:p>
    <w:p w14:paraId="2D571032" w14:textId="56D95817" w:rsidR="00625A0E" w:rsidRPr="00ED1963" w:rsidRDefault="00455149" w:rsidP="00762F0C">
      <w:pPr>
        <w:jc w:val="center"/>
      </w:pPr>
      <w:r w:rsidRPr="00ED1963">
        <w:t>Washington, DC 20433, EE. UU.</w:t>
      </w:r>
    </w:p>
    <w:p w14:paraId="00150A69" w14:textId="77777777" w:rsidR="00455149" w:rsidRPr="00ED1963" w:rsidRDefault="00455149">
      <w:pPr>
        <w:jc w:val="center"/>
        <w:rPr>
          <w:rStyle w:val="Hyperlink"/>
        </w:rPr>
      </w:pPr>
      <w:r w:rsidRPr="00ED1963">
        <w:rPr>
          <w:rStyle w:val="Hyperlink"/>
        </w:rPr>
        <w:t>http://www.worldbank.org</w:t>
      </w:r>
    </w:p>
    <w:p w14:paraId="423D131E" w14:textId="77777777" w:rsidR="00455149" w:rsidRPr="00ED1963" w:rsidRDefault="00455149">
      <w:pPr>
        <w:jc w:val="center"/>
        <w:rPr>
          <w:rStyle w:val="Hyperlink"/>
        </w:rPr>
      </w:pPr>
    </w:p>
    <w:p w14:paraId="3C134FD9" w14:textId="77777777" w:rsidR="00455149" w:rsidRPr="00ED1963" w:rsidRDefault="00455149">
      <w:pPr>
        <w:jc w:val="center"/>
        <w:rPr>
          <w:rStyle w:val="Hyperlink"/>
        </w:rPr>
        <w:sectPr w:rsidR="00455149" w:rsidRPr="00ED1963" w:rsidSect="00FB20A4">
          <w:headerReference w:type="even" r:id="rId17"/>
          <w:headerReference w:type="first" r:id="rId18"/>
          <w:pgSz w:w="12240" w:h="15840" w:code="1"/>
          <w:pgMar w:top="1440" w:right="1440" w:bottom="1440" w:left="1797" w:header="720" w:footer="720" w:gutter="0"/>
          <w:paperSrc w:first="15" w:other="15"/>
          <w:pgNumType w:fmt="lowerRoman"/>
          <w:cols w:space="720"/>
          <w:titlePg/>
        </w:sectPr>
      </w:pPr>
    </w:p>
    <w:p w14:paraId="4BEB192A" w14:textId="77777777" w:rsidR="00551F6F" w:rsidRPr="00E357BB" w:rsidRDefault="00450F5E" w:rsidP="007B34ED">
      <w:pPr>
        <w:pStyle w:val="Title"/>
        <w:spacing w:after="480"/>
        <w:rPr>
          <w:lang w:val="es-ES"/>
        </w:rPr>
      </w:pPr>
      <w:r w:rsidRPr="00E357BB">
        <w:rPr>
          <w:bCs/>
          <w:lang w:val="es-ES"/>
        </w:rPr>
        <w:lastRenderedPageBreak/>
        <w:t>Documento Estándar de Adquisiciones</w:t>
      </w:r>
    </w:p>
    <w:p w14:paraId="1C46C5FD" w14:textId="77777777" w:rsidR="00551F6F" w:rsidRPr="00E357BB" w:rsidRDefault="00551F6F" w:rsidP="007B34ED">
      <w:pPr>
        <w:pStyle w:val="Title"/>
        <w:spacing w:after="720"/>
        <w:rPr>
          <w:sz w:val="32"/>
          <w:szCs w:val="32"/>
          <w:lang w:val="es-ES"/>
        </w:rPr>
      </w:pPr>
      <w:r w:rsidRPr="00E357BB">
        <w:rPr>
          <w:bCs/>
          <w:sz w:val="32"/>
          <w:szCs w:val="32"/>
          <w:lang w:val="es-ES"/>
        </w:rPr>
        <w:t>Resumen</w:t>
      </w:r>
    </w:p>
    <w:p w14:paraId="71AE1104" w14:textId="77777777" w:rsidR="00551F6F" w:rsidRPr="00E357BB" w:rsidRDefault="00551F6F" w:rsidP="00C822D1">
      <w:pPr>
        <w:pStyle w:val="Title"/>
        <w:jc w:val="both"/>
        <w:rPr>
          <w:bCs/>
          <w:sz w:val="32"/>
          <w:szCs w:val="32"/>
          <w:lang w:val="es-ES"/>
        </w:rPr>
      </w:pPr>
      <w:r w:rsidRPr="00E357BB">
        <w:rPr>
          <w:bCs/>
          <w:sz w:val="32"/>
          <w:szCs w:val="32"/>
          <w:lang w:val="es-ES"/>
        </w:rPr>
        <w:t>Anuncio Específico de Adquisiciones</w:t>
      </w:r>
    </w:p>
    <w:p w14:paraId="3DCFC3E2" w14:textId="0B68182D" w:rsidR="00551F6F" w:rsidRPr="00E357BB" w:rsidRDefault="00551F6F" w:rsidP="00C822D1">
      <w:pPr>
        <w:pStyle w:val="Outline"/>
        <w:spacing w:before="0" w:after="120"/>
        <w:jc w:val="both"/>
        <w:rPr>
          <w:b/>
          <w:kern w:val="0"/>
          <w:lang w:val="es-ES"/>
        </w:rPr>
      </w:pPr>
      <w:r w:rsidRPr="00E357BB">
        <w:rPr>
          <w:b/>
          <w:bCs/>
          <w:lang w:val="es-ES"/>
        </w:rPr>
        <w:t>Anuncio Específico de Adquisiciones: Solicitud de Ofertas</w:t>
      </w:r>
      <w:r w:rsidRPr="00E357BB">
        <w:rPr>
          <w:b/>
          <w:bCs/>
          <w:kern w:val="0"/>
          <w:lang w:val="es-ES"/>
        </w:rPr>
        <w:t xml:space="preserve"> (</w:t>
      </w:r>
      <w:r w:rsidR="00B24D39" w:rsidRPr="00E357BB">
        <w:rPr>
          <w:b/>
          <w:bCs/>
          <w:kern w:val="0"/>
          <w:lang w:val="es-ES"/>
        </w:rPr>
        <w:t>SDO</w:t>
      </w:r>
      <w:r w:rsidRPr="00E357BB">
        <w:rPr>
          <w:b/>
          <w:bCs/>
          <w:kern w:val="0"/>
          <w:lang w:val="es-ES"/>
        </w:rPr>
        <w:t>)</w:t>
      </w:r>
    </w:p>
    <w:p w14:paraId="669A91A3" w14:textId="14D42952" w:rsidR="00551F6F" w:rsidRPr="00E357BB" w:rsidRDefault="00551F6F" w:rsidP="007B34ED">
      <w:pPr>
        <w:pStyle w:val="Outline"/>
        <w:spacing w:before="120" w:after="600"/>
        <w:jc w:val="both"/>
        <w:rPr>
          <w:kern w:val="0"/>
          <w:lang w:val="es-ES"/>
        </w:rPr>
      </w:pPr>
      <w:r w:rsidRPr="00E357BB">
        <w:rPr>
          <w:kern w:val="0"/>
          <w:lang w:val="es-ES"/>
        </w:rPr>
        <w:t>El modelo que se adjunta es el Anuncio Específico de Adquisiciones para el método de Solicitud de Ofertas (</w:t>
      </w:r>
      <w:r w:rsidR="00B24D39" w:rsidRPr="00E357BB">
        <w:rPr>
          <w:kern w:val="0"/>
          <w:lang w:val="es-ES"/>
        </w:rPr>
        <w:t>SDO</w:t>
      </w:r>
      <w:r w:rsidRPr="00E357BB">
        <w:rPr>
          <w:kern w:val="0"/>
          <w:lang w:val="es-ES"/>
        </w:rPr>
        <w:t>) en el marco de procesos de licitación con mecanismo de sobre único. Este es el modelo que debe utilizar el Prestatario.</w:t>
      </w:r>
    </w:p>
    <w:p w14:paraId="5D6C9929" w14:textId="77777777" w:rsidR="00551F6F" w:rsidRPr="00E357BB" w:rsidRDefault="00676D1A" w:rsidP="007B34ED">
      <w:pPr>
        <w:pStyle w:val="Outline"/>
        <w:spacing w:after="360"/>
        <w:jc w:val="both"/>
        <w:rPr>
          <w:kern w:val="0"/>
          <w:sz w:val="32"/>
          <w:szCs w:val="32"/>
          <w:lang w:val="es-ES"/>
        </w:rPr>
      </w:pPr>
      <w:r w:rsidRPr="00E357BB">
        <w:rPr>
          <w:b/>
          <w:bCs/>
          <w:sz w:val="32"/>
          <w:szCs w:val="32"/>
          <w:lang w:val="es-ES"/>
        </w:rPr>
        <w:t>Documento de Licitación: Solicitud de Ofertas para la Adquisición de Bienes para el Sector de la Salud</w:t>
      </w:r>
    </w:p>
    <w:p w14:paraId="2A3C959C" w14:textId="2A41E736" w:rsidR="00455149" w:rsidRPr="00E357BB" w:rsidRDefault="002E2A70" w:rsidP="007B34ED">
      <w:pPr>
        <w:spacing w:after="360"/>
        <w:jc w:val="both"/>
        <w:rPr>
          <w:b/>
          <w:sz w:val="28"/>
          <w:lang w:val="es-ES"/>
        </w:rPr>
      </w:pPr>
      <w:bookmarkStart w:id="1" w:name="_Toc438270254"/>
      <w:bookmarkStart w:id="2" w:name="_Toc438366661"/>
      <w:r>
        <w:rPr>
          <w:b/>
          <w:bCs/>
          <w:sz w:val="28"/>
          <w:lang w:val="es-ES"/>
        </w:rPr>
        <w:t>PARTE 1</w:t>
      </w:r>
      <w:r w:rsidR="00455149" w:rsidRPr="00E357BB">
        <w:rPr>
          <w:b/>
          <w:bCs/>
          <w:sz w:val="28"/>
          <w:lang w:val="es-ES"/>
        </w:rPr>
        <w:t>: PROCEDIMIENTOS DE LICITACIÓN</w:t>
      </w:r>
      <w:bookmarkEnd w:id="1"/>
      <w:bookmarkEnd w:id="2"/>
    </w:p>
    <w:p w14:paraId="629AAEBF" w14:textId="4F265614" w:rsidR="00455149" w:rsidRPr="00E357BB" w:rsidRDefault="00455149" w:rsidP="007B34ED">
      <w:pPr>
        <w:pStyle w:val="TOCNumber1"/>
        <w:rPr>
          <w:lang w:val="es-ES"/>
        </w:rPr>
      </w:pPr>
      <w:r w:rsidRPr="00E357BB">
        <w:rPr>
          <w:lang w:val="es-ES"/>
        </w:rPr>
        <w:t>Sección I</w:t>
      </w:r>
      <w:r w:rsidR="005009AB" w:rsidRPr="00E357BB">
        <w:rPr>
          <w:lang w:val="es-ES"/>
        </w:rPr>
        <w:t>.</w:t>
      </w:r>
      <w:r w:rsidRPr="00E357BB">
        <w:rPr>
          <w:lang w:val="es-ES"/>
        </w:rPr>
        <w:tab/>
        <w:t>Instrucciones a los Licitantes (IAL)</w:t>
      </w:r>
    </w:p>
    <w:p w14:paraId="632ED37D" w14:textId="003284E3" w:rsidR="00455149" w:rsidRPr="00E357BB" w:rsidRDefault="00455149" w:rsidP="00C822D1">
      <w:pPr>
        <w:pStyle w:val="List"/>
        <w:spacing w:before="0" w:after="240"/>
        <w:rPr>
          <w:lang w:val="es-ES"/>
        </w:rPr>
      </w:pPr>
      <w:r w:rsidRPr="00E357BB">
        <w:rPr>
          <w:lang w:val="es-ES"/>
        </w:rPr>
        <w:t xml:space="preserve">Esta </w:t>
      </w:r>
      <w:r w:rsidR="00EA7CB6" w:rsidRPr="00E357BB">
        <w:rPr>
          <w:lang w:val="es-ES"/>
        </w:rPr>
        <w:t>Sección</w:t>
      </w:r>
      <w:r w:rsidRPr="00E357BB">
        <w:rPr>
          <w:lang w:val="es-ES"/>
        </w:rPr>
        <w:t xml:space="preserve"> proporciona información para asistir a los Licitantes en </w:t>
      </w:r>
      <w:r w:rsidR="00D211BA" w:rsidRPr="00E357BB">
        <w:rPr>
          <w:lang w:val="es-ES"/>
        </w:rPr>
        <w:t xml:space="preserve">la preparación de sus </w:t>
      </w:r>
      <w:r w:rsidR="004B3838" w:rsidRPr="00E357BB">
        <w:rPr>
          <w:lang w:val="es-ES"/>
        </w:rPr>
        <w:t>Oferta</w:t>
      </w:r>
      <w:r w:rsidR="00D211BA" w:rsidRPr="00E357BB">
        <w:rPr>
          <w:lang w:val="es-ES"/>
        </w:rPr>
        <w:t xml:space="preserve">s. </w:t>
      </w:r>
      <w:r w:rsidRPr="00E357BB">
        <w:rPr>
          <w:lang w:val="es-ES"/>
        </w:rPr>
        <w:t xml:space="preserve">También proporciona información sobre la presentación, apertura y evaluación de las </w:t>
      </w:r>
      <w:r w:rsidR="004B3838" w:rsidRPr="00E357BB">
        <w:rPr>
          <w:lang w:val="es-ES"/>
        </w:rPr>
        <w:t>Oferta</w:t>
      </w:r>
      <w:r w:rsidRPr="00E357BB">
        <w:rPr>
          <w:lang w:val="es-ES"/>
        </w:rPr>
        <w:t xml:space="preserve">s y la adjudicación de los </w:t>
      </w:r>
      <w:r w:rsidR="00CF3987" w:rsidRPr="00E357BB">
        <w:rPr>
          <w:lang w:val="es-ES"/>
        </w:rPr>
        <w:t>Contrato</w:t>
      </w:r>
      <w:r w:rsidRPr="00E357BB">
        <w:rPr>
          <w:lang w:val="es-ES"/>
        </w:rPr>
        <w:t xml:space="preserve">s. </w:t>
      </w:r>
      <w:r w:rsidRPr="00E357BB">
        <w:rPr>
          <w:b/>
          <w:bCs/>
          <w:lang w:val="es-ES"/>
        </w:rPr>
        <w:t xml:space="preserve">Las disposiciones de la </w:t>
      </w:r>
      <w:r w:rsidR="00EA7CB6" w:rsidRPr="00E357BB">
        <w:rPr>
          <w:b/>
          <w:bCs/>
          <w:lang w:val="es-ES"/>
        </w:rPr>
        <w:t>Sección</w:t>
      </w:r>
      <w:r w:rsidRPr="00E357BB">
        <w:rPr>
          <w:b/>
          <w:bCs/>
          <w:lang w:val="es-ES"/>
        </w:rPr>
        <w:t xml:space="preserve"> I deben utilizarse sin </w:t>
      </w:r>
      <w:r w:rsidR="007B34ED">
        <w:rPr>
          <w:b/>
          <w:bCs/>
          <w:lang w:val="es-ES"/>
        </w:rPr>
        <w:br/>
      </w:r>
      <w:r w:rsidRPr="00E357BB">
        <w:rPr>
          <w:b/>
          <w:bCs/>
          <w:lang w:val="es-ES"/>
        </w:rPr>
        <w:t>ninguna modificación.</w:t>
      </w:r>
    </w:p>
    <w:p w14:paraId="16745727" w14:textId="4A8E5586" w:rsidR="00455149" w:rsidRPr="00E357BB" w:rsidRDefault="00455149" w:rsidP="007B34ED">
      <w:pPr>
        <w:pStyle w:val="TOCNumber1"/>
        <w:rPr>
          <w:lang w:val="es-ES"/>
        </w:rPr>
      </w:pPr>
      <w:r w:rsidRPr="00E357BB">
        <w:rPr>
          <w:lang w:val="es-ES"/>
        </w:rPr>
        <w:t>Sección II</w:t>
      </w:r>
      <w:r w:rsidR="005009AB" w:rsidRPr="00E357BB">
        <w:rPr>
          <w:lang w:val="es-ES"/>
        </w:rPr>
        <w:t>.</w:t>
      </w:r>
      <w:r w:rsidRPr="00E357BB">
        <w:rPr>
          <w:lang w:val="es-ES"/>
        </w:rPr>
        <w:tab/>
        <w:t>Datos de la Licitación (DDL)</w:t>
      </w:r>
    </w:p>
    <w:p w14:paraId="0840267F" w14:textId="61ADE157" w:rsidR="00455149" w:rsidRPr="00E357BB" w:rsidRDefault="00455149" w:rsidP="00C822D1">
      <w:pPr>
        <w:pStyle w:val="List"/>
        <w:spacing w:before="0" w:after="240"/>
        <w:rPr>
          <w:lang w:val="es-ES"/>
        </w:rPr>
      </w:pPr>
      <w:r w:rsidRPr="00E357BB">
        <w:rPr>
          <w:lang w:val="es-ES"/>
        </w:rPr>
        <w:t xml:space="preserve">Esta </w:t>
      </w:r>
      <w:r w:rsidR="00EA7CB6" w:rsidRPr="00E357BB">
        <w:rPr>
          <w:lang w:val="es-ES"/>
        </w:rPr>
        <w:t>Sección</w:t>
      </w:r>
      <w:r w:rsidRPr="00E357BB">
        <w:rPr>
          <w:lang w:val="es-ES"/>
        </w:rPr>
        <w:t xml:space="preserve"> incluye disposiciones específicas para cada adquisición que complementan la </w:t>
      </w:r>
      <w:r w:rsidR="00EA7CB6" w:rsidRPr="00E357BB">
        <w:rPr>
          <w:lang w:val="es-ES"/>
        </w:rPr>
        <w:t>Sección</w:t>
      </w:r>
      <w:r w:rsidRPr="00E357BB">
        <w:rPr>
          <w:lang w:val="es-ES"/>
        </w:rPr>
        <w:t xml:space="preserve"> I, “Instrucciones a los Licitantes”.</w:t>
      </w:r>
      <w:r w:rsidR="004157D3" w:rsidRPr="00E357BB">
        <w:rPr>
          <w:lang w:val="es-ES"/>
        </w:rPr>
        <w:t xml:space="preserve"> </w:t>
      </w:r>
    </w:p>
    <w:p w14:paraId="201199E0" w14:textId="40186AB1" w:rsidR="00455149" w:rsidRPr="00E357BB" w:rsidRDefault="00455149" w:rsidP="007B34ED">
      <w:pPr>
        <w:pStyle w:val="TOCNumber1"/>
        <w:rPr>
          <w:lang w:val="es-ES"/>
        </w:rPr>
      </w:pPr>
      <w:r w:rsidRPr="00E357BB">
        <w:rPr>
          <w:lang w:val="es-ES"/>
        </w:rPr>
        <w:t>Sección III</w:t>
      </w:r>
      <w:r w:rsidR="005009AB" w:rsidRPr="00E357BB">
        <w:rPr>
          <w:lang w:val="es-ES"/>
        </w:rPr>
        <w:t>.</w:t>
      </w:r>
      <w:r w:rsidRPr="00E357BB">
        <w:rPr>
          <w:lang w:val="es-ES"/>
        </w:rPr>
        <w:tab/>
        <w:t xml:space="preserve">Criterios de </w:t>
      </w:r>
      <w:r w:rsidR="00EA7CB6" w:rsidRPr="00E357BB">
        <w:rPr>
          <w:lang w:val="es-ES"/>
        </w:rPr>
        <w:t>Evaluación y Calificación</w:t>
      </w:r>
    </w:p>
    <w:p w14:paraId="60F4A4BD" w14:textId="77777777" w:rsidR="00F67D3F" w:rsidRDefault="00551F6F" w:rsidP="00F67D3F">
      <w:pPr>
        <w:spacing w:after="120"/>
        <w:ind w:left="1440"/>
        <w:rPr>
          <w:lang w:val="es-ES"/>
        </w:rPr>
      </w:pPr>
      <w:r w:rsidRPr="00E357BB">
        <w:rPr>
          <w:lang w:val="es-ES"/>
        </w:rPr>
        <w:t>E</w:t>
      </w:r>
      <w:r w:rsidR="00261CE6" w:rsidRPr="00E357BB">
        <w:rPr>
          <w:lang w:val="es-ES"/>
        </w:rPr>
        <w:t>n e</w:t>
      </w:r>
      <w:r w:rsidRPr="00E357BB">
        <w:rPr>
          <w:lang w:val="es-ES"/>
        </w:rPr>
        <w:t xml:space="preserve">sta </w:t>
      </w:r>
      <w:r w:rsidR="00EA7CB6" w:rsidRPr="00E357BB">
        <w:rPr>
          <w:lang w:val="es-ES"/>
        </w:rPr>
        <w:t>Sección</w:t>
      </w:r>
      <w:r w:rsidRPr="00E357BB">
        <w:rPr>
          <w:lang w:val="es-ES"/>
        </w:rPr>
        <w:t xml:space="preserve"> </w:t>
      </w:r>
      <w:r w:rsidR="00261CE6" w:rsidRPr="00E357BB">
        <w:rPr>
          <w:lang w:val="es-ES"/>
        </w:rPr>
        <w:t xml:space="preserve">se </w:t>
      </w:r>
      <w:r w:rsidRPr="00E357BB">
        <w:rPr>
          <w:lang w:val="es-ES"/>
        </w:rPr>
        <w:t>detalla</w:t>
      </w:r>
      <w:r w:rsidR="00261CE6" w:rsidRPr="00E357BB">
        <w:rPr>
          <w:lang w:val="es-ES"/>
        </w:rPr>
        <w:t>n</w:t>
      </w:r>
      <w:r w:rsidRPr="00E357BB">
        <w:rPr>
          <w:lang w:val="es-ES"/>
        </w:rPr>
        <w:t xml:space="preserve"> los criterios que se emplearán para determinar la </w:t>
      </w:r>
      <w:r w:rsidR="00B47650" w:rsidRPr="00E357BB">
        <w:rPr>
          <w:lang w:val="es-ES"/>
        </w:rPr>
        <w:t>Oferta Más Conveniente</w:t>
      </w:r>
      <w:r w:rsidRPr="00E357BB">
        <w:rPr>
          <w:lang w:val="es-ES"/>
        </w:rPr>
        <w:t xml:space="preserve">. </w:t>
      </w:r>
    </w:p>
    <w:p w14:paraId="357A61F2" w14:textId="57688CF6" w:rsidR="00455149" w:rsidRPr="00E357BB" w:rsidRDefault="00455149" w:rsidP="00F67D3F">
      <w:pPr>
        <w:pStyle w:val="TOCNumber1"/>
        <w:rPr>
          <w:lang w:val="es-ES"/>
        </w:rPr>
      </w:pPr>
      <w:r w:rsidRPr="00E357BB">
        <w:rPr>
          <w:lang w:val="es-ES"/>
        </w:rPr>
        <w:t>Sección IV</w:t>
      </w:r>
      <w:r w:rsidR="005009AB" w:rsidRPr="00E357BB">
        <w:rPr>
          <w:lang w:val="es-ES"/>
        </w:rPr>
        <w:t>.</w:t>
      </w:r>
      <w:r w:rsidRPr="00E357BB">
        <w:rPr>
          <w:lang w:val="es-ES"/>
        </w:rPr>
        <w:tab/>
        <w:t>Formularios de la Oferta</w:t>
      </w:r>
    </w:p>
    <w:p w14:paraId="330C5E0D" w14:textId="65B896E2" w:rsidR="00455149" w:rsidRPr="00E357BB" w:rsidRDefault="00455149" w:rsidP="00C822D1">
      <w:pPr>
        <w:pStyle w:val="List"/>
        <w:spacing w:before="0" w:after="240"/>
        <w:rPr>
          <w:bCs/>
          <w:lang w:val="es-ES"/>
        </w:rPr>
      </w:pPr>
      <w:r w:rsidRPr="00E357BB">
        <w:rPr>
          <w:lang w:val="es-ES"/>
        </w:rPr>
        <w:t xml:space="preserve">Esta </w:t>
      </w:r>
      <w:r w:rsidR="00EA7CB6" w:rsidRPr="00E357BB">
        <w:rPr>
          <w:lang w:val="es-ES"/>
        </w:rPr>
        <w:t>Sección</w:t>
      </w:r>
      <w:r w:rsidRPr="00E357BB">
        <w:rPr>
          <w:lang w:val="es-ES"/>
        </w:rPr>
        <w:t xml:space="preserve"> contiene los formularios para la presentación de la Oferta, </w:t>
      </w:r>
      <w:r w:rsidR="00CA652F" w:rsidRPr="00E357BB">
        <w:rPr>
          <w:lang w:val="es-ES"/>
        </w:rPr>
        <w:t>Listas de Precios</w:t>
      </w:r>
      <w:r w:rsidR="003E4E42" w:rsidRPr="00E357BB">
        <w:rPr>
          <w:lang w:val="es-ES"/>
        </w:rPr>
        <w:t>, G</w:t>
      </w:r>
      <w:r w:rsidRPr="00E357BB">
        <w:rPr>
          <w:lang w:val="es-ES"/>
        </w:rPr>
        <w:t xml:space="preserve">arantía de </w:t>
      </w:r>
      <w:r w:rsidR="003E4E42" w:rsidRPr="00E357BB">
        <w:rPr>
          <w:lang w:val="es-ES"/>
        </w:rPr>
        <w:t>M</w:t>
      </w:r>
      <w:r w:rsidRPr="00E357BB">
        <w:rPr>
          <w:lang w:val="es-ES"/>
        </w:rPr>
        <w:t xml:space="preserve">antenimiento de la </w:t>
      </w:r>
      <w:r w:rsidR="004B3838" w:rsidRPr="00E357BB">
        <w:rPr>
          <w:lang w:val="es-ES"/>
        </w:rPr>
        <w:t>Oferta</w:t>
      </w:r>
      <w:r w:rsidRPr="00E357BB">
        <w:rPr>
          <w:lang w:val="es-ES"/>
        </w:rPr>
        <w:t xml:space="preserve">, y la autorización del fabricante y el certificado de producto farmacéutico que </w:t>
      </w:r>
      <w:r w:rsidR="00261CE6" w:rsidRPr="00E357BB">
        <w:rPr>
          <w:lang w:val="es-ES"/>
        </w:rPr>
        <w:t>el Licitante deberá</w:t>
      </w:r>
      <w:r w:rsidRPr="00E357BB">
        <w:rPr>
          <w:lang w:val="es-ES"/>
        </w:rPr>
        <w:t xml:space="preserve"> </w:t>
      </w:r>
      <w:r w:rsidR="00261CE6" w:rsidRPr="00E357BB">
        <w:rPr>
          <w:lang w:val="es-ES"/>
        </w:rPr>
        <w:t>completar y presentar</w:t>
      </w:r>
      <w:r w:rsidRPr="00E357BB">
        <w:rPr>
          <w:lang w:val="es-ES"/>
        </w:rPr>
        <w:t xml:space="preserve"> como parte de su Oferta.</w:t>
      </w:r>
    </w:p>
    <w:p w14:paraId="7C80EA17" w14:textId="7C748863" w:rsidR="00455149" w:rsidRPr="00E357BB" w:rsidRDefault="00455149" w:rsidP="007B34ED">
      <w:pPr>
        <w:pStyle w:val="TOCNumber1"/>
        <w:rPr>
          <w:lang w:val="es-ES"/>
        </w:rPr>
      </w:pPr>
      <w:r w:rsidRPr="00E357BB">
        <w:rPr>
          <w:lang w:val="es-ES"/>
        </w:rPr>
        <w:t>Sección V</w:t>
      </w:r>
      <w:r w:rsidR="005009AB" w:rsidRPr="00E357BB">
        <w:rPr>
          <w:lang w:val="es-ES"/>
        </w:rPr>
        <w:t>.</w:t>
      </w:r>
      <w:r w:rsidRPr="00E357BB">
        <w:rPr>
          <w:lang w:val="es-ES"/>
        </w:rPr>
        <w:tab/>
        <w:t xml:space="preserve">Países </w:t>
      </w:r>
      <w:r w:rsidR="002E2A70">
        <w:rPr>
          <w:lang w:val="es-ES"/>
        </w:rPr>
        <w:t>E</w:t>
      </w:r>
      <w:r w:rsidR="002E2A70" w:rsidRPr="00E357BB">
        <w:rPr>
          <w:lang w:val="es-ES"/>
        </w:rPr>
        <w:t>legibles</w:t>
      </w:r>
    </w:p>
    <w:p w14:paraId="78A17E98" w14:textId="1DA13A93" w:rsidR="00455149" w:rsidRPr="00E357BB" w:rsidRDefault="00455149" w:rsidP="00C822D1">
      <w:pPr>
        <w:pStyle w:val="List"/>
        <w:spacing w:before="0" w:after="240"/>
        <w:rPr>
          <w:lang w:val="es-ES"/>
        </w:rPr>
      </w:pPr>
      <w:r w:rsidRPr="00E357BB">
        <w:rPr>
          <w:lang w:val="es-ES"/>
        </w:rPr>
        <w:t xml:space="preserve">Esta </w:t>
      </w:r>
      <w:r w:rsidR="00EA7CB6" w:rsidRPr="00E357BB">
        <w:rPr>
          <w:lang w:val="es-ES"/>
        </w:rPr>
        <w:t>Sección</w:t>
      </w:r>
      <w:r w:rsidRPr="00E357BB">
        <w:rPr>
          <w:lang w:val="es-ES"/>
        </w:rPr>
        <w:t xml:space="preserve"> contiene información acerca de los países elegibles.</w:t>
      </w:r>
    </w:p>
    <w:p w14:paraId="6682925D" w14:textId="303820C1" w:rsidR="00551F6F" w:rsidRPr="00E357BB" w:rsidRDefault="002232B9" w:rsidP="007B34ED">
      <w:pPr>
        <w:pStyle w:val="TOCNumber1"/>
        <w:rPr>
          <w:lang w:val="es-ES"/>
        </w:rPr>
      </w:pPr>
      <w:r w:rsidRPr="00E357BB">
        <w:rPr>
          <w:lang w:val="es-ES"/>
        </w:rPr>
        <w:lastRenderedPageBreak/>
        <w:t>Sección VI</w:t>
      </w:r>
      <w:r w:rsidR="005009AB" w:rsidRPr="00E357BB">
        <w:rPr>
          <w:lang w:val="es-ES"/>
        </w:rPr>
        <w:t>.</w:t>
      </w:r>
      <w:r w:rsidRPr="00E357BB">
        <w:rPr>
          <w:lang w:val="es-ES"/>
        </w:rPr>
        <w:tab/>
      </w:r>
      <w:r w:rsidR="009507FC" w:rsidRPr="00E357BB">
        <w:rPr>
          <w:lang w:val="es-ES"/>
        </w:rPr>
        <w:t>Fraude y Corrupción</w:t>
      </w:r>
      <w:r w:rsidRPr="00E357BB">
        <w:rPr>
          <w:lang w:val="es-ES"/>
        </w:rPr>
        <w:t xml:space="preserve"> </w:t>
      </w:r>
    </w:p>
    <w:p w14:paraId="3A35F172" w14:textId="58FF4B4B" w:rsidR="00C46401" w:rsidRPr="00E357BB" w:rsidRDefault="00C46401" w:rsidP="00C822D1">
      <w:pPr>
        <w:pStyle w:val="List"/>
        <w:spacing w:before="0" w:after="240"/>
        <w:rPr>
          <w:lang w:val="es-ES"/>
        </w:rPr>
      </w:pPr>
      <w:r w:rsidRPr="00E357BB">
        <w:rPr>
          <w:lang w:val="es-ES"/>
        </w:rPr>
        <w:t xml:space="preserve">Esta </w:t>
      </w:r>
      <w:r w:rsidR="00EA7CB6" w:rsidRPr="00E357BB">
        <w:rPr>
          <w:lang w:val="es-ES"/>
        </w:rPr>
        <w:t>Sección</w:t>
      </w:r>
      <w:r w:rsidRPr="00E357BB">
        <w:rPr>
          <w:lang w:val="es-ES"/>
        </w:rPr>
        <w:t xml:space="preserve"> incluye las disposiciones sobre fraude y corrupción que se aplican a este </w:t>
      </w:r>
      <w:r w:rsidR="00705220" w:rsidRPr="00E357BB">
        <w:rPr>
          <w:lang w:val="es-ES"/>
        </w:rPr>
        <w:t>proceso de Licitación</w:t>
      </w:r>
      <w:r w:rsidRPr="00E357BB">
        <w:rPr>
          <w:lang w:val="es-ES"/>
        </w:rPr>
        <w:t xml:space="preserve">. </w:t>
      </w:r>
    </w:p>
    <w:p w14:paraId="3D2D75FC" w14:textId="54F862AC" w:rsidR="00455149" w:rsidRPr="00E357BB" w:rsidRDefault="002E2A70" w:rsidP="007B34ED">
      <w:pPr>
        <w:spacing w:before="360" w:after="360"/>
        <w:jc w:val="both"/>
        <w:rPr>
          <w:b/>
          <w:sz w:val="28"/>
          <w:lang w:val="es-ES"/>
        </w:rPr>
      </w:pPr>
      <w:bookmarkStart w:id="3" w:name="_Toc438267875"/>
      <w:bookmarkStart w:id="4" w:name="_Toc438270255"/>
      <w:bookmarkStart w:id="5" w:name="_Toc438366662"/>
      <w:r>
        <w:rPr>
          <w:b/>
          <w:bCs/>
          <w:sz w:val="28"/>
          <w:lang w:val="es-ES"/>
        </w:rPr>
        <w:t>PARTE 2</w:t>
      </w:r>
      <w:r w:rsidR="00455149" w:rsidRPr="00E357BB">
        <w:rPr>
          <w:b/>
          <w:bCs/>
          <w:sz w:val="28"/>
          <w:lang w:val="es-ES"/>
        </w:rPr>
        <w:t>: REQUISITOS DE LOS BIENES Y SERVICIOS CONEXOS</w:t>
      </w:r>
      <w:bookmarkEnd w:id="3"/>
      <w:bookmarkEnd w:id="4"/>
      <w:bookmarkEnd w:id="5"/>
    </w:p>
    <w:p w14:paraId="607A492E" w14:textId="3FA9CA05" w:rsidR="00455149" w:rsidRPr="00E357BB" w:rsidRDefault="00455149" w:rsidP="007B34ED">
      <w:pPr>
        <w:pStyle w:val="TOCNumber1"/>
        <w:rPr>
          <w:lang w:val="es-ES"/>
        </w:rPr>
      </w:pPr>
      <w:r w:rsidRPr="00E357BB">
        <w:rPr>
          <w:lang w:val="es-ES"/>
        </w:rPr>
        <w:t>Sección VII</w:t>
      </w:r>
      <w:r w:rsidR="00446CE0" w:rsidRPr="00E357BB">
        <w:rPr>
          <w:lang w:val="es-ES"/>
        </w:rPr>
        <w:t>.</w:t>
      </w:r>
      <w:r w:rsidRPr="00E357BB">
        <w:rPr>
          <w:lang w:val="es-ES"/>
        </w:rPr>
        <w:tab/>
      </w:r>
      <w:r w:rsidR="008B377F">
        <w:rPr>
          <w:lang w:val="es-ES"/>
        </w:rPr>
        <w:t>Lista de Requisitos de los Bienes</w:t>
      </w:r>
    </w:p>
    <w:p w14:paraId="4E5664E4" w14:textId="1912CB71" w:rsidR="00455149" w:rsidRPr="00E357BB" w:rsidRDefault="00455149" w:rsidP="00C822D1">
      <w:pPr>
        <w:pStyle w:val="List"/>
        <w:spacing w:before="0" w:after="240"/>
        <w:rPr>
          <w:lang w:val="es-ES"/>
        </w:rPr>
      </w:pPr>
      <w:r w:rsidRPr="00E357BB">
        <w:rPr>
          <w:lang w:val="es-ES"/>
        </w:rPr>
        <w:t xml:space="preserve">Esta sección incluye la lista de </w:t>
      </w:r>
      <w:r w:rsidR="002F4BF3" w:rsidRPr="00E357BB">
        <w:rPr>
          <w:lang w:val="es-ES"/>
        </w:rPr>
        <w:t>Bienes y Servicios Conexos</w:t>
      </w:r>
      <w:r w:rsidRPr="00E357BB">
        <w:rPr>
          <w:lang w:val="es-ES"/>
        </w:rPr>
        <w:t xml:space="preserve">, los calendarios de entregas y </w:t>
      </w:r>
      <w:r w:rsidR="004D5E46" w:rsidRPr="00E357BB">
        <w:rPr>
          <w:lang w:val="es-ES"/>
        </w:rPr>
        <w:t>cumplimiento</w:t>
      </w:r>
      <w:r w:rsidRPr="00E357BB">
        <w:rPr>
          <w:lang w:val="es-ES"/>
        </w:rPr>
        <w:t xml:space="preserve">, las especificaciones técnicas y los planos que describen los </w:t>
      </w:r>
      <w:r w:rsidR="002F4BF3" w:rsidRPr="00E357BB">
        <w:rPr>
          <w:lang w:val="es-ES"/>
        </w:rPr>
        <w:t>Bienes y Servicios Conexos</w:t>
      </w:r>
      <w:r w:rsidRPr="00E357BB">
        <w:rPr>
          <w:lang w:val="es-ES"/>
        </w:rPr>
        <w:t xml:space="preserve"> que se adquirirán.</w:t>
      </w:r>
    </w:p>
    <w:p w14:paraId="5F07C0ED" w14:textId="414B438F" w:rsidR="00455149" w:rsidRPr="00E357BB" w:rsidRDefault="002E2A70" w:rsidP="007B34ED">
      <w:pPr>
        <w:keepNext/>
        <w:keepLines/>
        <w:spacing w:before="360" w:after="360"/>
        <w:rPr>
          <w:b/>
          <w:sz w:val="28"/>
          <w:lang w:val="es-ES"/>
        </w:rPr>
      </w:pPr>
      <w:bookmarkStart w:id="6" w:name="_Toc438267876"/>
      <w:bookmarkStart w:id="7" w:name="_Toc438270256"/>
      <w:bookmarkStart w:id="8" w:name="_Toc438366663"/>
      <w:r>
        <w:rPr>
          <w:b/>
          <w:bCs/>
          <w:sz w:val="28"/>
          <w:lang w:val="es-ES"/>
        </w:rPr>
        <w:t>PARTE 3</w:t>
      </w:r>
      <w:r w:rsidR="00455149" w:rsidRPr="00E357BB">
        <w:rPr>
          <w:b/>
          <w:bCs/>
          <w:sz w:val="28"/>
          <w:lang w:val="es-ES"/>
        </w:rPr>
        <w:t>: CONDICIONES DEL CONTRATO</w:t>
      </w:r>
      <w:bookmarkEnd w:id="6"/>
      <w:bookmarkEnd w:id="7"/>
      <w:bookmarkEnd w:id="8"/>
      <w:r w:rsidR="009953F2" w:rsidRPr="00E357BB">
        <w:rPr>
          <w:b/>
          <w:bCs/>
          <w:sz w:val="28"/>
          <w:lang w:val="es-ES"/>
        </w:rPr>
        <w:t xml:space="preserve"> Y </w:t>
      </w:r>
      <w:r w:rsidR="00455149" w:rsidRPr="00E357BB">
        <w:rPr>
          <w:b/>
          <w:bCs/>
          <w:sz w:val="28"/>
          <w:lang w:val="es-ES"/>
        </w:rPr>
        <w:t>FORMULARIOS DEL CONTRATO</w:t>
      </w:r>
    </w:p>
    <w:p w14:paraId="3FA58F04" w14:textId="7F6BA12F" w:rsidR="00455149" w:rsidRPr="00E357BB" w:rsidRDefault="00455149" w:rsidP="007B34ED">
      <w:pPr>
        <w:pStyle w:val="TOCNumber1"/>
        <w:rPr>
          <w:lang w:val="es-ES"/>
        </w:rPr>
      </w:pPr>
      <w:r w:rsidRPr="00E357BB">
        <w:rPr>
          <w:lang w:val="es-ES"/>
        </w:rPr>
        <w:t>Sección VIII</w:t>
      </w:r>
      <w:r w:rsidR="005009AB" w:rsidRPr="00E357BB">
        <w:rPr>
          <w:lang w:val="es-ES"/>
        </w:rPr>
        <w:t>.</w:t>
      </w:r>
      <w:r w:rsidRPr="00E357BB">
        <w:rPr>
          <w:lang w:val="es-ES"/>
        </w:rPr>
        <w:tab/>
        <w:t xml:space="preserve">Condiciones Generales del Contrato </w:t>
      </w:r>
      <w:r w:rsidR="00461780" w:rsidRPr="00E357BB">
        <w:rPr>
          <w:lang w:val="es-ES"/>
        </w:rPr>
        <w:t>(CGC)</w:t>
      </w:r>
    </w:p>
    <w:p w14:paraId="4D6C57E8" w14:textId="09129821" w:rsidR="00455149" w:rsidRPr="00E357BB" w:rsidRDefault="00455149" w:rsidP="00C822D1">
      <w:pPr>
        <w:pStyle w:val="List"/>
        <w:spacing w:before="0" w:after="240"/>
        <w:rPr>
          <w:lang w:val="es-ES"/>
        </w:rPr>
      </w:pPr>
      <w:r w:rsidRPr="00E357BB">
        <w:rPr>
          <w:lang w:val="es-ES"/>
        </w:rPr>
        <w:t xml:space="preserve">Esta </w:t>
      </w:r>
      <w:r w:rsidR="00EA7CB6" w:rsidRPr="00E357BB">
        <w:rPr>
          <w:lang w:val="es-ES"/>
        </w:rPr>
        <w:t>Sección</w:t>
      </w:r>
      <w:r w:rsidRPr="00E357BB">
        <w:rPr>
          <w:lang w:val="es-ES"/>
        </w:rPr>
        <w:t xml:space="preserve"> incluye las cláusulas generales que deben aplicarse a todos los </w:t>
      </w:r>
      <w:r w:rsidR="00CF3987" w:rsidRPr="00E357BB">
        <w:rPr>
          <w:lang w:val="es-ES"/>
        </w:rPr>
        <w:t>Contrato</w:t>
      </w:r>
      <w:r w:rsidRPr="00E357BB">
        <w:rPr>
          <w:lang w:val="es-ES"/>
        </w:rPr>
        <w:t>s.</w:t>
      </w:r>
      <w:r w:rsidR="004157D3" w:rsidRPr="00E357BB">
        <w:rPr>
          <w:lang w:val="es-ES"/>
        </w:rPr>
        <w:t xml:space="preserve"> </w:t>
      </w:r>
      <w:r w:rsidRPr="00E357BB">
        <w:rPr>
          <w:b/>
          <w:bCs/>
          <w:lang w:val="es-ES"/>
        </w:rPr>
        <w:t xml:space="preserve">El texto de las cláusulas de esta </w:t>
      </w:r>
      <w:r w:rsidR="00EA7CB6" w:rsidRPr="00E357BB">
        <w:rPr>
          <w:b/>
          <w:bCs/>
          <w:lang w:val="es-ES"/>
        </w:rPr>
        <w:t>Sección</w:t>
      </w:r>
      <w:r w:rsidRPr="00E357BB">
        <w:rPr>
          <w:b/>
          <w:bCs/>
          <w:lang w:val="es-ES"/>
        </w:rPr>
        <w:t xml:space="preserve"> no debe modificarse.</w:t>
      </w:r>
    </w:p>
    <w:p w14:paraId="507535BF" w14:textId="7FCA7275" w:rsidR="00455149" w:rsidRPr="00E357BB" w:rsidRDefault="00455149" w:rsidP="007B34ED">
      <w:pPr>
        <w:pStyle w:val="TOCNumber1"/>
        <w:rPr>
          <w:lang w:val="es-ES"/>
        </w:rPr>
      </w:pPr>
      <w:r w:rsidRPr="00E357BB">
        <w:rPr>
          <w:lang w:val="es-ES"/>
        </w:rPr>
        <w:t>Sección IX</w:t>
      </w:r>
      <w:r w:rsidR="005009AB" w:rsidRPr="00E357BB">
        <w:rPr>
          <w:lang w:val="es-ES"/>
        </w:rPr>
        <w:t>.</w:t>
      </w:r>
      <w:r w:rsidRPr="00E357BB">
        <w:rPr>
          <w:lang w:val="es-ES"/>
        </w:rPr>
        <w:t xml:space="preserve"> </w:t>
      </w:r>
      <w:r w:rsidRPr="00E357BB">
        <w:rPr>
          <w:lang w:val="es-ES"/>
        </w:rPr>
        <w:tab/>
        <w:t xml:space="preserve">Condiciones Especiales del Contrato </w:t>
      </w:r>
      <w:r w:rsidR="00461780" w:rsidRPr="00E357BB">
        <w:rPr>
          <w:lang w:val="es-ES"/>
        </w:rPr>
        <w:t>(</w:t>
      </w:r>
      <w:r w:rsidR="00755930" w:rsidRPr="00E357BB">
        <w:rPr>
          <w:lang w:val="es-ES"/>
        </w:rPr>
        <w:t>C</w:t>
      </w:r>
      <w:r w:rsidR="00755930">
        <w:rPr>
          <w:lang w:val="es-ES"/>
        </w:rPr>
        <w:t>EC</w:t>
      </w:r>
      <w:r w:rsidR="00461780" w:rsidRPr="00E357BB">
        <w:rPr>
          <w:lang w:val="es-ES"/>
        </w:rPr>
        <w:t>)</w:t>
      </w:r>
    </w:p>
    <w:p w14:paraId="75ADF2CC" w14:textId="77777777" w:rsidR="00755930" w:rsidRPr="00EC5346" w:rsidRDefault="00755930" w:rsidP="00755930">
      <w:pPr>
        <w:pStyle w:val="List"/>
        <w:suppressAutoHyphens/>
        <w:rPr>
          <w:lang w:val="es-ES"/>
        </w:rPr>
      </w:pPr>
      <w:r w:rsidRPr="00EC5346">
        <w:rPr>
          <w:lang w:val="es-ES"/>
        </w:rPr>
        <w:t xml:space="preserve">Esta Sección consta de </w:t>
      </w:r>
      <w:r>
        <w:rPr>
          <w:lang w:val="es-ES"/>
        </w:rPr>
        <w:t>las Condiciones Especiales del Contrato (CEC)</w:t>
      </w:r>
      <w:r w:rsidRPr="00EC5346">
        <w:rPr>
          <w:lang w:val="es-ES"/>
        </w:rPr>
        <w:t xml:space="preserve">. El contenido de esta </w:t>
      </w:r>
      <w:r>
        <w:rPr>
          <w:lang w:val="es-ES"/>
        </w:rPr>
        <w:t>S</w:t>
      </w:r>
      <w:r w:rsidRPr="00EC5346">
        <w:rPr>
          <w:lang w:val="es-ES"/>
        </w:rPr>
        <w:t>ección modifica o complementa las Condiciones Generales</w:t>
      </w:r>
      <w:r>
        <w:rPr>
          <w:lang w:val="es-ES"/>
        </w:rPr>
        <w:t xml:space="preserve"> </w:t>
      </w:r>
      <w:r w:rsidRPr="00EC5346">
        <w:rPr>
          <w:lang w:val="es-ES"/>
        </w:rPr>
        <w:t>y será elaborado por el Comprador.</w:t>
      </w:r>
    </w:p>
    <w:p w14:paraId="3B9BD1C1" w14:textId="714D5920" w:rsidR="002373F0" w:rsidRPr="00E357BB" w:rsidRDefault="002373F0" w:rsidP="00C822D1">
      <w:pPr>
        <w:pStyle w:val="List"/>
        <w:spacing w:before="0" w:after="240"/>
        <w:rPr>
          <w:lang w:val="es-ES"/>
        </w:rPr>
      </w:pPr>
    </w:p>
    <w:p w14:paraId="63CAAC22" w14:textId="75255DA6" w:rsidR="002373F0" w:rsidRPr="00E357BB" w:rsidRDefault="002373F0" w:rsidP="007B34ED">
      <w:pPr>
        <w:pStyle w:val="TOCNumber1"/>
        <w:rPr>
          <w:lang w:val="es-ES"/>
        </w:rPr>
      </w:pPr>
      <w:r w:rsidRPr="00E357BB">
        <w:rPr>
          <w:lang w:val="es-ES"/>
        </w:rPr>
        <w:t>Sección X</w:t>
      </w:r>
      <w:r w:rsidR="005009AB" w:rsidRPr="00E357BB">
        <w:rPr>
          <w:lang w:val="es-ES"/>
        </w:rPr>
        <w:t>.</w:t>
      </w:r>
      <w:r w:rsidRPr="00E357BB">
        <w:rPr>
          <w:lang w:val="es-ES"/>
        </w:rPr>
        <w:tab/>
        <w:t>Formularios del Contrato</w:t>
      </w:r>
    </w:p>
    <w:p w14:paraId="713A7814" w14:textId="340DA0DC" w:rsidR="002373F0" w:rsidRPr="00E357BB" w:rsidRDefault="002373F0" w:rsidP="00C822D1">
      <w:pPr>
        <w:pStyle w:val="List"/>
        <w:spacing w:before="0" w:after="240"/>
        <w:rPr>
          <w:lang w:val="es-ES"/>
        </w:rPr>
      </w:pPr>
      <w:r w:rsidRPr="00E357BB">
        <w:rPr>
          <w:lang w:val="es-ES"/>
        </w:rPr>
        <w:t xml:space="preserve">Esta </w:t>
      </w:r>
      <w:r w:rsidR="00EA7CB6" w:rsidRPr="00E357BB">
        <w:rPr>
          <w:lang w:val="es-ES"/>
        </w:rPr>
        <w:t>Sección</w:t>
      </w:r>
      <w:r w:rsidRPr="00E357BB">
        <w:rPr>
          <w:lang w:val="es-ES"/>
        </w:rPr>
        <w:t xml:space="preserve"> contiene </w:t>
      </w:r>
      <w:r w:rsidR="00A94A47">
        <w:rPr>
          <w:lang w:val="es-ES"/>
        </w:rPr>
        <w:t>la Carta de Aceptación, el Convenio del Contrato y otros formularios pertinentes.</w:t>
      </w:r>
    </w:p>
    <w:p w14:paraId="6B1D8E66" w14:textId="77777777" w:rsidR="00455149" w:rsidRPr="00E357BB" w:rsidRDefault="00455149">
      <w:pPr>
        <w:rPr>
          <w:lang w:val="es-ES"/>
        </w:rPr>
      </w:pPr>
    </w:p>
    <w:p w14:paraId="67ECD810" w14:textId="77777777" w:rsidR="00FD6DE1" w:rsidRPr="00E357BB" w:rsidRDefault="00FD6DE1" w:rsidP="009F40E5">
      <w:pPr>
        <w:pStyle w:val="Heading1a"/>
        <w:keepNext w:val="0"/>
        <w:keepLines w:val="0"/>
        <w:tabs>
          <w:tab w:val="clear" w:pos="-720"/>
        </w:tabs>
        <w:suppressAutoHyphens w:val="0"/>
        <w:rPr>
          <w:bCs/>
          <w:smallCaps w:val="0"/>
          <w:lang w:val="es-ES"/>
        </w:rPr>
        <w:sectPr w:rsidR="00FD6DE1" w:rsidRPr="00E357BB" w:rsidSect="00FB20A4">
          <w:headerReference w:type="even" r:id="rId19"/>
          <w:headerReference w:type="default" r:id="rId20"/>
          <w:headerReference w:type="first" r:id="rId21"/>
          <w:pgSz w:w="12240" w:h="15840" w:code="1"/>
          <w:pgMar w:top="1440" w:right="1440" w:bottom="1440" w:left="1797" w:header="720" w:footer="720" w:gutter="0"/>
          <w:paperSrc w:first="15" w:other="15"/>
          <w:pgNumType w:fmt="lowerRoman"/>
          <w:cols w:space="720"/>
          <w:titlePg/>
        </w:sectPr>
      </w:pPr>
    </w:p>
    <w:p w14:paraId="0429C525" w14:textId="77777777" w:rsidR="009F40E5" w:rsidRPr="00E357BB" w:rsidRDefault="009F40E5" w:rsidP="009F40E5">
      <w:pPr>
        <w:pStyle w:val="Heading1a"/>
        <w:keepNext w:val="0"/>
        <w:keepLines w:val="0"/>
        <w:tabs>
          <w:tab w:val="clear" w:pos="-720"/>
        </w:tabs>
        <w:suppressAutoHyphens w:val="0"/>
        <w:rPr>
          <w:bCs/>
          <w:smallCaps w:val="0"/>
          <w:lang w:val="es-ES"/>
        </w:rPr>
      </w:pPr>
      <w:r w:rsidRPr="00E357BB">
        <w:rPr>
          <w:bCs/>
          <w:smallCaps w:val="0"/>
          <w:lang w:val="es-ES"/>
        </w:rPr>
        <w:lastRenderedPageBreak/>
        <w:t>Anuncio Específico de Adquisiciones</w:t>
      </w:r>
    </w:p>
    <w:p w14:paraId="517CBC0F" w14:textId="77777777" w:rsidR="00C46401" w:rsidRPr="00E357BB" w:rsidRDefault="00856D28" w:rsidP="00C46401">
      <w:pPr>
        <w:pStyle w:val="Heading1a"/>
        <w:keepNext w:val="0"/>
        <w:keepLines w:val="0"/>
        <w:tabs>
          <w:tab w:val="clear" w:pos="-720"/>
        </w:tabs>
        <w:suppressAutoHyphens w:val="0"/>
        <w:rPr>
          <w:bCs/>
          <w:smallCaps w:val="0"/>
          <w:lang w:val="es-ES"/>
        </w:rPr>
      </w:pPr>
      <w:r w:rsidRPr="00E357BB">
        <w:rPr>
          <w:bCs/>
          <w:smallCaps w:val="0"/>
          <w:lang w:val="es-ES"/>
        </w:rPr>
        <w:t>Modelo</w:t>
      </w:r>
    </w:p>
    <w:p w14:paraId="39477E51" w14:textId="77777777" w:rsidR="00C46401" w:rsidRPr="00E357BB" w:rsidRDefault="00C46401" w:rsidP="009F40E5">
      <w:pPr>
        <w:pStyle w:val="Heading1a"/>
        <w:keepNext w:val="0"/>
        <w:keepLines w:val="0"/>
        <w:tabs>
          <w:tab w:val="clear" w:pos="-720"/>
        </w:tabs>
        <w:suppressAutoHyphens w:val="0"/>
        <w:rPr>
          <w:bCs/>
          <w:smallCaps w:val="0"/>
          <w:lang w:val="es-ES"/>
        </w:rPr>
      </w:pPr>
    </w:p>
    <w:p w14:paraId="06C5AE5D" w14:textId="77777777" w:rsidR="00E1497E" w:rsidRPr="00E357BB" w:rsidRDefault="009F40E5" w:rsidP="009F40E5">
      <w:pPr>
        <w:pStyle w:val="Heading1a"/>
        <w:keepNext w:val="0"/>
        <w:keepLines w:val="0"/>
        <w:tabs>
          <w:tab w:val="clear" w:pos="-720"/>
        </w:tabs>
        <w:suppressAutoHyphens w:val="0"/>
        <w:rPr>
          <w:bCs/>
          <w:smallCaps w:val="0"/>
          <w:sz w:val="56"/>
          <w:szCs w:val="56"/>
          <w:lang w:val="es-ES"/>
        </w:rPr>
      </w:pPr>
      <w:r w:rsidRPr="00E357BB">
        <w:rPr>
          <w:bCs/>
          <w:smallCaps w:val="0"/>
          <w:sz w:val="56"/>
          <w:szCs w:val="56"/>
          <w:lang w:val="es-ES"/>
        </w:rPr>
        <w:t>Solicitud de Ofertas</w:t>
      </w:r>
    </w:p>
    <w:p w14:paraId="68BEDD74" w14:textId="77777777" w:rsidR="009F40E5" w:rsidRPr="00E357BB" w:rsidRDefault="00E1497E" w:rsidP="009F40E5">
      <w:pPr>
        <w:pStyle w:val="Heading1a"/>
        <w:keepNext w:val="0"/>
        <w:keepLines w:val="0"/>
        <w:tabs>
          <w:tab w:val="clear" w:pos="-720"/>
        </w:tabs>
        <w:suppressAutoHyphens w:val="0"/>
        <w:rPr>
          <w:bCs/>
          <w:smallCaps w:val="0"/>
          <w:sz w:val="56"/>
          <w:szCs w:val="56"/>
          <w:lang w:val="es-ES"/>
        </w:rPr>
      </w:pPr>
      <w:r w:rsidRPr="00E357BB">
        <w:rPr>
          <w:bCs/>
          <w:smallCaps w:val="0"/>
          <w:sz w:val="56"/>
          <w:szCs w:val="56"/>
          <w:lang w:val="es-ES"/>
        </w:rPr>
        <w:t>Bienes para el Sector de la Salud</w:t>
      </w:r>
    </w:p>
    <w:p w14:paraId="7D42A9C4" w14:textId="77777777" w:rsidR="009F40E5" w:rsidRPr="00E357BB" w:rsidRDefault="009F40E5" w:rsidP="009F40E5">
      <w:pPr>
        <w:pStyle w:val="ChapterNumber"/>
        <w:tabs>
          <w:tab w:val="clear" w:pos="-720"/>
        </w:tabs>
        <w:rPr>
          <w:rFonts w:ascii="Times New Roman" w:hAnsi="Times New Roman"/>
          <w:spacing w:val="-2"/>
          <w:lang w:val="es-ES"/>
        </w:rPr>
      </w:pPr>
    </w:p>
    <w:p w14:paraId="0177C35C" w14:textId="77777777" w:rsidR="002B6381" w:rsidRPr="00E357BB" w:rsidRDefault="002B6381" w:rsidP="009F40E5">
      <w:pPr>
        <w:pStyle w:val="ChapterNumber"/>
        <w:tabs>
          <w:tab w:val="clear" w:pos="-720"/>
        </w:tabs>
        <w:rPr>
          <w:rFonts w:ascii="Times New Roman" w:hAnsi="Times New Roman"/>
          <w:spacing w:val="-2"/>
          <w:lang w:val="es-ES"/>
        </w:rPr>
      </w:pPr>
    </w:p>
    <w:p w14:paraId="6A8E5D56" w14:textId="77777777" w:rsidR="002B6381" w:rsidRPr="00E357BB" w:rsidRDefault="002B6381" w:rsidP="009F40E5">
      <w:pPr>
        <w:pStyle w:val="ChapterNumber"/>
        <w:tabs>
          <w:tab w:val="clear" w:pos="-720"/>
        </w:tabs>
        <w:rPr>
          <w:rFonts w:ascii="Times New Roman" w:hAnsi="Times New Roman"/>
          <w:spacing w:val="-2"/>
          <w:lang w:val="es-ES"/>
        </w:rPr>
      </w:pPr>
    </w:p>
    <w:p w14:paraId="729F9FEE" w14:textId="77777777" w:rsidR="002B6381" w:rsidRPr="00E357BB" w:rsidRDefault="002B6381" w:rsidP="002B6381">
      <w:pPr>
        <w:spacing w:before="60" w:after="60"/>
        <w:rPr>
          <w:i/>
          <w:color w:val="000000" w:themeColor="text1"/>
          <w:lang w:val="es-ES"/>
        </w:rPr>
      </w:pPr>
      <w:r w:rsidRPr="00E357BB">
        <w:rPr>
          <w:b/>
          <w:bCs/>
          <w:color w:val="000000" w:themeColor="text1"/>
          <w:lang w:val="es-ES"/>
        </w:rPr>
        <w:t>Comprador:</w:t>
      </w:r>
      <w:r w:rsidRPr="00E357BB">
        <w:rPr>
          <w:color w:val="000000" w:themeColor="text1"/>
          <w:lang w:val="es-ES"/>
        </w:rPr>
        <w:t xml:space="preserve"> </w:t>
      </w:r>
      <w:r w:rsidRPr="00E357BB">
        <w:rPr>
          <w:i/>
          <w:color w:val="000000" w:themeColor="text1"/>
          <w:lang w:val="es-ES"/>
        </w:rPr>
        <w:t>[indique el nombre del organismo comprador]</w:t>
      </w:r>
    </w:p>
    <w:p w14:paraId="70C76425" w14:textId="179CFA56" w:rsidR="002B6381" w:rsidRPr="00E357BB" w:rsidRDefault="002B6381" w:rsidP="002B6381">
      <w:pPr>
        <w:spacing w:before="60" w:after="60"/>
        <w:rPr>
          <w:bCs/>
          <w:i/>
          <w:iCs/>
          <w:color w:val="000000" w:themeColor="text1"/>
          <w:lang w:val="es-ES"/>
        </w:rPr>
      </w:pPr>
      <w:r w:rsidRPr="00E357BB">
        <w:rPr>
          <w:b/>
          <w:bCs/>
          <w:color w:val="000000" w:themeColor="text1"/>
          <w:lang w:val="es-ES"/>
        </w:rPr>
        <w:t>Proyecto:</w:t>
      </w:r>
      <w:r w:rsidRPr="00E357BB">
        <w:rPr>
          <w:color w:val="000000" w:themeColor="text1"/>
          <w:lang w:val="es-ES"/>
        </w:rPr>
        <w:t xml:space="preserve"> </w:t>
      </w:r>
      <w:r w:rsidRPr="00E357BB">
        <w:rPr>
          <w:i/>
          <w:iCs/>
          <w:color w:val="000000" w:themeColor="text1"/>
          <w:lang w:val="es-ES"/>
        </w:rPr>
        <w:t xml:space="preserve">[indique el nombre del </w:t>
      </w:r>
      <w:r w:rsidR="002A4ECE" w:rsidRPr="00E357BB">
        <w:rPr>
          <w:i/>
          <w:iCs/>
          <w:color w:val="000000" w:themeColor="text1"/>
          <w:lang w:val="es-ES"/>
        </w:rPr>
        <w:t>Proyecto</w:t>
      </w:r>
      <w:r w:rsidRPr="00E357BB">
        <w:rPr>
          <w:i/>
          <w:iCs/>
          <w:color w:val="000000" w:themeColor="text1"/>
          <w:lang w:val="es-ES"/>
        </w:rPr>
        <w:t>]</w:t>
      </w:r>
    </w:p>
    <w:p w14:paraId="2C59D4DB" w14:textId="7243A100" w:rsidR="002B6381" w:rsidRPr="00E357BB" w:rsidRDefault="00C67C33" w:rsidP="002B6381">
      <w:pPr>
        <w:spacing w:before="60" w:after="60"/>
        <w:rPr>
          <w:b/>
          <w:i/>
          <w:color w:val="000000" w:themeColor="text1"/>
          <w:lang w:val="es-ES"/>
        </w:rPr>
      </w:pPr>
      <w:r w:rsidRPr="00E357BB">
        <w:rPr>
          <w:b/>
          <w:bCs/>
          <w:color w:val="000000" w:themeColor="text1"/>
          <w:lang w:val="es-ES"/>
        </w:rPr>
        <w:t>Título del C</w:t>
      </w:r>
      <w:r w:rsidR="002B6381" w:rsidRPr="00E357BB">
        <w:rPr>
          <w:b/>
          <w:bCs/>
          <w:color w:val="000000" w:themeColor="text1"/>
          <w:lang w:val="es-ES"/>
        </w:rPr>
        <w:t>ontrato:</w:t>
      </w:r>
      <w:r w:rsidR="002B6381" w:rsidRPr="00E357BB">
        <w:rPr>
          <w:b/>
          <w:bCs/>
          <w:i/>
          <w:iCs/>
          <w:color w:val="000000" w:themeColor="text1"/>
          <w:lang w:val="es-ES"/>
        </w:rPr>
        <w:t xml:space="preserve"> </w:t>
      </w:r>
      <w:r w:rsidR="002B6381" w:rsidRPr="00E357BB">
        <w:rPr>
          <w:i/>
          <w:iCs/>
          <w:color w:val="000000" w:themeColor="text1"/>
          <w:lang w:val="es-ES"/>
        </w:rPr>
        <w:t xml:space="preserve">[indique el título del </w:t>
      </w:r>
      <w:r w:rsidRPr="00E357BB">
        <w:rPr>
          <w:i/>
          <w:iCs/>
          <w:color w:val="000000" w:themeColor="text1"/>
          <w:lang w:val="es-ES"/>
        </w:rPr>
        <w:t>C</w:t>
      </w:r>
      <w:r w:rsidR="002B6381" w:rsidRPr="00E357BB">
        <w:rPr>
          <w:i/>
          <w:iCs/>
          <w:color w:val="000000" w:themeColor="text1"/>
          <w:lang w:val="es-ES"/>
        </w:rPr>
        <w:t>ontrato]</w:t>
      </w:r>
    </w:p>
    <w:p w14:paraId="0D47A151" w14:textId="0AB44B75" w:rsidR="002B6381" w:rsidRPr="00E357BB" w:rsidRDefault="002B6381" w:rsidP="002B6381">
      <w:pPr>
        <w:spacing w:before="60" w:after="60"/>
        <w:ind w:right="-540"/>
        <w:rPr>
          <w:i/>
          <w:color w:val="000000" w:themeColor="text1"/>
          <w:lang w:val="es-ES"/>
        </w:rPr>
      </w:pPr>
      <w:r w:rsidRPr="00E357BB">
        <w:rPr>
          <w:b/>
          <w:bCs/>
          <w:color w:val="000000" w:themeColor="text1"/>
          <w:lang w:val="es-ES"/>
        </w:rPr>
        <w:t xml:space="preserve">País: </w:t>
      </w:r>
      <w:r w:rsidRPr="00E357BB">
        <w:rPr>
          <w:i/>
          <w:iCs/>
          <w:color w:val="000000" w:themeColor="text1"/>
          <w:lang w:val="es-ES"/>
        </w:rPr>
        <w:t xml:space="preserve">[indique el país de emisión de la </w:t>
      </w:r>
      <w:r w:rsidR="00446CE0" w:rsidRPr="00E357BB">
        <w:rPr>
          <w:i/>
          <w:iCs/>
          <w:color w:val="000000" w:themeColor="text1"/>
          <w:lang w:val="es-ES"/>
        </w:rPr>
        <w:t>SDO</w:t>
      </w:r>
      <w:r w:rsidRPr="00E357BB">
        <w:rPr>
          <w:i/>
          <w:iCs/>
          <w:color w:val="000000" w:themeColor="text1"/>
          <w:lang w:val="es-ES"/>
        </w:rPr>
        <w:t>]</w:t>
      </w:r>
    </w:p>
    <w:p w14:paraId="1004460B" w14:textId="77777777" w:rsidR="002B6381" w:rsidRPr="00E357BB" w:rsidRDefault="002B6381" w:rsidP="002B6381">
      <w:pPr>
        <w:spacing w:before="60" w:after="60"/>
        <w:rPr>
          <w:i/>
          <w:color w:val="000000" w:themeColor="text1"/>
          <w:lang w:val="es-ES"/>
        </w:rPr>
      </w:pPr>
      <w:r w:rsidRPr="00E357BB">
        <w:rPr>
          <w:b/>
          <w:bCs/>
          <w:color w:val="000000" w:themeColor="text1"/>
          <w:lang w:val="es-ES"/>
        </w:rPr>
        <w:t>N.</w:t>
      </w:r>
      <w:r w:rsidRPr="00E357BB">
        <w:rPr>
          <w:b/>
          <w:bCs/>
          <w:color w:val="000000" w:themeColor="text1"/>
          <w:vertAlign w:val="superscript"/>
          <w:lang w:val="es-ES"/>
        </w:rPr>
        <w:t xml:space="preserve">o </w:t>
      </w:r>
      <w:r w:rsidRPr="00E357BB">
        <w:rPr>
          <w:b/>
          <w:bCs/>
          <w:color w:val="000000" w:themeColor="text1"/>
          <w:lang w:val="es-ES"/>
        </w:rPr>
        <w:t>de préstamo/ N.</w:t>
      </w:r>
      <w:r w:rsidRPr="00E357BB">
        <w:rPr>
          <w:b/>
          <w:bCs/>
          <w:color w:val="000000" w:themeColor="text1"/>
          <w:vertAlign w:val="superscript"/>
          <w:lang w:val="es-ES"/>
        </w:rPr>
        <w:t>o</w:t>
      </w:r>
      <w:r w:rsidRPr="00E357BB">
        <w:rPr>
          <w:b/>
          <w:bCs/>
          <w:color w:val="000000" w:themeColor="text1"/>
          <w:lang w:val="es-ES"/>
        </w:rPr>
        <w:t xml:space="preserve"> de crédito/ N.</w:t>
      </w:r>
      <w:r w:rsidRPr="00E357BB">
        <w:rPr>
          <w:b/>
          <w:bCs/>
          <w:color w:val="000000" w:themeColor="text1"/>
          <w:vertAlign w:val="superscript"/>
          <w:lang w:val="es-ES"/>
        </w:rPr>
        <w:t>o</w:t>
      </w:r>
      <w:r w:rsidRPr="00E357BB">
        <w:rPr>
          <w:b/>
          <w:bCs/>
          <w:color w:val="000000" w:themeColor="text1"/>
          <w:lang w:val="es-ES"/>
        </w:rPr>
        <w:t xml:space="preserve"> de donación</w:t>
      </w:r>
      <w:r w:rsidRPr="00E357BB">
        <w:rPr>
          <w:color w:val="000000" w:themeColor="text1"/>
          <w:lang w:val="es-ES"/>
        </w:rPr>
        <w:t>:</w:t>
      </w:r>
      <w:r w:rsidR="004A3D07" w:rsidRPr="00E357BB">
        <w:rPr>
          <w:color w:val="000000" w:themeColor="text1"/>
          <w:lang w:val="es-ES"/>
        </w:rPr>
        <w:t xml:space="preserve"> </w:t>
      </w:r>
      <w:r w:rsidRPr="00E357BB">
        <w:rPr>
          <w:i/>
          <w:iCs/>
          <w:color w:val="000000" w:themeColor="text1"/>
          <w:lang w:val="es-ES"/>
        </w:rPr>
        <w:t>[indique el número de referencia del préstamo, el crédito o la donación]</w:t>
      </w:r>
    </w:p>
    <w:p w14:paraId="0EFFCE85" w14:textId="34767561" w:rsidR="002B6381" w:rsidRPr="00E357BB" w:rsidRDefault="00446CE0" w:rsidP="00FB20A4">
      <w:pPr>
        <w:spacing w:before="60" w:after="60"/>
        <w:rPr>
          <w:b/>
          <w:color w:val="000000" w:themeColor="text1"/>
          <w:lang w:val="es-ES"/>
        </w:rPr>
      </w:pPr>
      <w:r w:rsidRPr="00E357BB">
        <w:rPr>
          <w:b/>
          <w:bCs/>
          <w:color w:val="000000" w:themeColor="text1"/>
          <w:lang w:val="es-ES"/>
        </w:rPr>
        <w:t>SDO</w:t>
      </w:r>
      <w:r w:rsidR="002B6381" w:rsidRPr="00E357BB">
        <w:rPr>
          <w:b/>
          <w:bCs/>
          <w:color w:val="000000" w:themeColor="text1"/>
          <w:lang w:val="es-ES"/>
        </w:rPr>
        <w:t xml:space="preserve"> </w:t>
      </w:r>
      <w:r w:rsidR="00FB20A4">
        <w:rPr>
          <w:b/>
          <w:bCs/>
          <w:color w:val="000000" w:themeColor="text1"/>
          <w:lang w:val="es-ES"/>
        </w:rPr>
        <w:t>N</w:t>
      </w:r>
      <w:r w:rsidR="002B6381" w:rsidRPr="00E357BB">
        <w:rPr>
          <w:b/>
          <w:bCs/>
          <w:color w:val="000000" w:themeColor="text1"/>
          <w:lang w:val="es-ES"/>
        </w:rPr>
        <w:t>.</w:t>
      </w:r>
      <w:r w:rsidR="002B6381" w:rsidRPr="00E357BB">
        <w:rPr>
          <w:b/>
          <w:bCs/>
          <w:color w:val="000000" w:themeColor="text1"/>
          <w:vertAlign w:val="superscript"/>
          <w:lang w:val="es-ES"/>
        </w:rPr>
        <w:t>o</w:t>
      </w:r>
      <w:r w:rsidR="002B6381" w:rsidRPr="00E357BB">
        <w:rPr>
          <w:b/>
          <w:bCs/>
          <w:color w:val="000000" w:themeColor="text1"/>
          <w:lang w:val="es-ES"/>
        </w:rPr>
        <w:t>:</w:t>
      </w:r>
      <w:r w:rsidR="002B6381" w:rsidRPr="00E357BB">
        <w:rPr>
          <w:color w:val="000000" w:themeColor="text1"/>
          <w:lang w:val="es-ES"/>
        </w:rPr>
        <w:t xml:space="preserve"> </w:t>
      </w:r>
      <w:r w:rsidR="002B6381" w:rsidRPr="00E357BB">
        <w:rPr>
          <w:i/>
          <w:iCs/>
          <w:color w:val="000000" w:themeColor="text1"/>
          <w:lang w:val="es-ES"/>
        </w:rPr>
        <w:t>[indique el número de referencia</w:t>
      </w:r>
      <w:r w:rsidR="0092473C" w:rsidRPr="00E357BB">
        <w:rPr>
          <w:i/>
          <w:iCs/>
          <w:color w:val="000000" w:themeColor="text1"/>
          <w:lang w:val="es-ES"/>
        </w:rPr>
        <w:t xml:space="preserve"> de la </w:t>
      </w:r>
      <w:r w:rsidRPr="00E357BB">
        <w:rPr>
          <w:i/>
          <w:iCs/>
          <w:color w:val="000000" w:themeColor="text1"/>
          <w:lang w:val="es-ES"/>
        </w:rPr>
        <w:t>SDO</w:t>
      </w:r>
      <w:r w:rsidR="002B6381" w:rsidRPr="00E357BB">
        <w:rPr>
          <w:i/>
          <w:iCs/>
          <w:color w:val="000000" w:themeColor="text1"/>
          <w:lang w:val="es-ES"/>
        </w:rPr>
        <w:t xml:space="preserve"> según el Plan de Adquisiciones</w:t>
      </w:r>
      <w:r w:rsidR="002B6381" w:rsidRPr="00E357BB">
        <w:rPr>
          <w:color w:val="000000" w:themeColor="text1"/>
          <w:lang w:val="es-ES"/>
        </w:rPr>
        <w:t>]</w:t>
      </w:r>
    </w:p>
    <w:p w14:paraId="06A2727A" w14:textId="41DAA61C" w:rsidR="002B6381" w:rsidRPr="00E357BB" w:rsidRDefault="002B6381" w:rsidP="002B6381">
      <w:pPr>
        <w:spacing w:before="60" w:after="60"/>
        <w:ind w:right="-720"/>
        <w:rPr>
          <w:i/>
          <w:color w:val="000000" w:themeColor="text1"/>
          <w:lang w:val="es-ES"/>
        </w:rPr>
      </w:pPr>
      <w:r w:rsidRPr="00E357BB">
        <w:rPr>
          <w:b/>
          <w:bCs/>
          <w:color w:val="000000" w:themeColor="text1"/>
          <w:lang w:val="es-ES"/>
        </w:rPr>
        <w:t>Emitida el día:</w:t>
      </w:r>
      <w:r w:rsidRPr="00E357BB">
        <w:rPr>
          <w:i/>
          <w:iCs/>
          <w:color w:val="000000" w:themeColor="text1"/>
          <w:lang w:val="es-ES"/>
        </w:rPr>
        <w:t xml:space="preserve"> [indique la fecha en que la </w:t>
      </w:r>
      <w:r w:rsidR="00446CE0" w:rsidRPr="00E357BB">
        <w:rPr>
          <w:i/>
          <w:iCs/>
          <w:color w:val="000000" w:themeColor="text1"/>
          <w:lang w:val="es-ES"/>
        </w:rPr>
        <w:t>SDO</w:t>
      </w:r>
      <w:r w:rsidRPr="00E357BB">
        <w:rPr>
          <w:i/>
          <w:iCs/>
          <w:color w:val="000000" w:themeColor="text1"/>
          <w:lang w:val="es-ES"/>
        </w:rPr>
        <w:t xml:space="preserve"> se </w:t>
      </w:r>
      <w:r w:rsidR="00E877FF" w:rsidRPr="00E357BB">
        <w:rPr>
          <w:i/>
          <w:iCs/>
          <w:color w:val="000000" w:themeColor="text1"/>
          <w:lang w:val="es-ES"/>
        </w:rPr>
        <w:t>da a conocer</w:t>
      </w:r>
      <w:r w:rsidRPr="00E357BB">
        <w:rPr>
          <w:i/>
          <w:iCs/>
          <w:color w:val="000000" w:themeColor="text1"/>
          <w:lang w:val="es-ES"/>
        </w:rPr>
        <w:t xml:space="preserve"> a los Licitantes]</w:t>
      </w:r>
    </w:p>
    <w:p w14:paraId="210E619A" w14:textId="77777777" w:rsidR="009F40E5" w:rsidRPr="00E357BB" w:rsidRDefault="009F40E5" w:rsidP="009F40E5">
      <w:pPr>
        <w:suppressAutoHyphens/>
        <w:rPr>
          <w:spacing w:val="-2"/>
          <w:lang w:val="es-ES"/>
        </w:rPr>
      </w:pPr>
    </w:p>
    <w:p w14:paraId="3FC31C06" w14:textId="77777777" w:rsidR="009F40E5" w:rsidRPr="00E357BB" w:rsidRDefault="009F40E5" w:rsidP="009F40E5">
      <w:pPr>
        <w:suppressAutoHyphens/>
        <w:rPr>
          <w:spacing w:val="-2"/>
          <w:szCs w:val="24"/>
          <w:lang w:val="es-ES"/>
        </w:rPr>
      </w:pPr>
    </w:p>
    <w:p w14:paraId="3B16EC2B" w14:textId="5ECE9F2F" w:rsidR="009F40E5" w:rsidRPr="00E357BB" w:rsidRDefault="009F40E5" w:rsidP="007B34ED">
      <w:pPr>
        <w:suppressAutoHyphens/>
        <w:spacing w:after="240"/>
        <w:ind w:left="630" w:hanging="630"/>
        <w:jc w:val="both"/>
        <w:rPr>
          <w:spacing w:val="-2"/>
          <w:szCs w:val="24"/>
          <w:lang w:val="es-ES"/>
        </w:rPr>
      </w:pPr>
      <w:r w:rsidRPr="00E357BB">
        <w:rPr>
          <w:szCs w:val="24"/>
          <w:lang w:val="es-ES"/>
        </w:rPr>
        <w:t>1.</w:t>
      </w:r>
      <w:r w:rsidRPr="00E357BB">
        <w:rPr>
          <w:szCs w:val="24"/>
          <w:lang w:val="es-ES"/>
        </w:rPr>
        <w:tab/>
      </w:r>
      <w:r w:rsidRPr="00E357BB">
        <w:rPr>
          <w:i/>
          <w:iCs/>
          <w:szCs w:val="24"/>
          <w:lang w:val="es-ES"/>
        </w:rPr>
        <w:t>[Indique el nombre del Prestatario/Beneficiario</w:t>
      </w:r>
      <w:r w:rsidR="00C67C33" w:rsidRPr="00E357BB">
        <w:rPr>
          <w:i/>
          <w:iCs/>
          <w:szCs w:val="24"/>
          <w:lang w:val="es-ES"/>
        </w:rPr>
        <w:t>/Receptor</w:t>
      </w:r>
      <w:r w:rsidRPr="00E357BB">
        <w:rPr>
          <w:i/>
          <w:iCs/>
          <w:szCs w:val="24"/>
          <w:lang w:val="es-ES"/>
        </w:rPr>
        <w:t xml:space="preserve">] [ha recibido/ha solicitado/se propone solicitar] </w:t>
      </w:r>
      <w:r w:rsidRPr="00E357BB">
        <w:rPr>
          <w:szCs w:val="24"/>
          <w:lang w:val="es-ES"/>
        </w:rPr>
        <w:t xml:space="preserve">financiamiento del Banco Mundial para sufragar el costo de </w:t>
      </w:r>
      <w:r w:rsidRPr="00E357BB">
        <w:rPr>
          <w:i/>
          <w:iCs/>
          <w:szCs w:val="24"/>
          <w:lang w:val="es-ES"/>
        </w:rPr>
        <w:t xml:space="preserve">[indique el nombre del </w:t>
      </w:r>
      <w:r w:rsidR="002A4ECE" w:rsidRPr="00E357BB">
        <w:rPr>
          <w:i/>
          <w:iCs/>
          <w:szCs w:val="24"/>
          <w:lang w:val="es-ES"/>
        </w:rPr>
        <w:t>Proyecto</w:t>
      </w:r>
      <w:r w:rsidRPr="00E357BB">
        <w:rPr>
          <w:i/>
          <w:iCs/>
          <w:szCs w:val="24"/>
          <w:lang w:val="es-ES"/>
        </w:rPr>
        <w:t xml:space="preserve"> o de la donación]</w:t>
      </w:r>
      <w:r w:rsidRPr="00E357BB">
        <w:rPr>
          <w:szCs w:val="24"/>
          <w:lang w:val="es-ES"/>
        </w:rPr>
        <w:t>, y se propone utilizar parte de los fondos para efectuar los pagos estipulados en el Contrato</w:t>
      </w:r>
      <w:r w:rsidRPr="00E357BB">
        <w:rPr>
          <w:rStyle w:val="FootnoteReference"/>
          <w:szCs w:val="24"/>
          <w:lang w:val="es-ES"/>
        </w:rPr>
        <w:footnoteReference w:id="3"/>
      </w:r>
      <w:r w:rsidRPr="00E357BB">
        <w:rPr>
          <w:szCs w:val="24"/>
          <w:lang w:val="es-ES"/>
        </w:rPr>
        <w:t xml:space="preserve"> para </w:t>
      </w:r>
      <w:r w:rsidRPr="00E357BB">
        <w:rPr>
          <w:i/>
          <w:iCs/>
          <w:szCs w:val="24"/>
          <w:lang w:val="es-ES"/>
        </w:rPr>
        <w:t>[indique el título del Contrato]</w:t>
      </w:r>
      <w:r w:rsidRPr="00E357BB">
        <w:rPr>
          <w:rStyle w:val="FootnoteReference"/>
          <w:szCs w:val="24"/>
          <w:lang w:val="es-ES"/>
        </w:rPr>
        <w:footnoteReference w:id="4"/>
      </w:r>
      <w:r w:rsidRPr="00E357BB">
        <w:rPr>
          <w:szCs w:val="24"/>
          <w:lang w:val="es-ES"/>
        </w:rPr>
        <w:t>.</w:t>
      </w:r>
      <w:r w:rsidR="00A94A47" w:rsidRPr="00A94A47">
        <w:rPr>
          <w:i/>
          <w:color w:val="212121"/>
          <w:shd w:val="clear" w:color="auto" w:fill="FFFFFF"/>
          <w:lang w:val="es-ES"/>
        </w:rPr>
        <w:t xml:space="preserve"> </w:t>
      </w:r>
      <w:r w:rsidR="00A94A47" w:rsidRPr="00316A0C">
        <w:rPr>
          <w:i/>
          <w:color w:val="212121"/>
          <w:shd w:val="clear" w:color="auto" w:fill="FFFFFF"/>
          <w:lang w:val="es-ES"/>
        </w:rPr>
        <w:t>[Insertar si corresponde: "</w:t>
      </w:r>
      <w:r w:rsidR="00A94A47" w:rsidRPr="007856A8">
        <w:rPr>
          <w:color w:val="212121"/>
          <w:shd w:val="clear" w:color="auto" w:fill="FFFFFF"/>
          <w:lang w:val="es-ES"/>
        </w:rPr>
        <w:t>Para este contrato, el Prestatario procesará los pagos utilizando el método de desembolso de Pago Directo, como se define en las Directrices de Desembolso del Banco Mundial para el Financiamiento de Proyectos de Inversión."</w:t>
      </w:r>
      <w:r w:rsidR="00A94A47" w:rsidRPr="00316A0C">
        <w:rPr>
          <w:i/>
          <w:color w:val="212121"/>
          <w:shd w:val="clear" w:color="auto" w:fill="FFFFFF"/>
          <w:lang w:val="es-ES"/>
        </w:rPr>
        <w:t>]</w:t>
      </w:r>
    </w:p>
    <w:p w14:paraId="345B6195" w14:textId="579BD4EE" w:rsidR="009F40E5" w:rsidRPr="00E357BB" w:rsidRDefault="009F40E5" w:rsidP="007B34E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630" w:hanging="630"/>
        <w:jc w:val="both"/>
        <w:rPr>
          <w:spacing w:val="-2"/>
          <w:szCs w:val="24"/>
          <w:lang w:val="es-ES"/>
        </w:rPr>
      </w:pPr>
      <w:r w:rsidRPr="00E357BB">
        <w:rPr>
          <w:szCs w:val="24"/>
          <w:lang w:val="es-ES"/>
        </w:rPr>
        <w:t xml:space="preserve">2. </w:t>
      </w:r>
      <w:r w:rsidRPr="00E357BB">
        <w:rPr>
          <w:szCs w:val="24"/>
          <w:lang w:val="es-ES"/>
        </w:rPr>
        <w:tab/>
      </w:r>
      <w:r w:rsidRPr="00E357BB">
        <w:rPr>
          <w:i/>
          <w:szCs w:val="24"/>
          <w:lang w:val="es-ES"/>
        </w:rPr>
        <w:t>[Indique el nombre del organismo de ejecución]</w:t>
      </w:r>
      <w:r w:rsidRPr="00E357BB">
        <w:rPr>
          <w:szCs w:val="24"/>
          <w:lang w:val="es-ES"/>
        </w:rPr>
        <w:t xml:space="preserve"> invita a los Licitantes elegibles a presentar </w:t>
      </w:r>
      <w:r w:rsidR="004B3838" w:rsidRPr="00E357BB">
        <w:rPr>
          <w:szCs w:val="24"/>
          <w:lang w:val="es-ES"/>
        </w:rPr>
        <w:t>Oferta</w:t>
      </w:r>
      <w:r w:rsidRPr="00E357BB">
        <w:rPr>
          <w:szCs w:val="24"/>
          <w:lang w:val="es-ES"/>
        </w:rPr>
        <w:t xml:space="preserve">s en sobres cerrados para </w:t>
      </w:r>
      <w:r w:rsidRPr="00E357BB">
        <w:rPr>
          <w:i/>
          <w:szCs w:val="24"/>
          <w:lang w:val="es-ES"/>
        </w:rPr>
        <w:t xml:space="preserve">[incluya una descripción breve de los </w:t>
      </w:r>
      <w:r w:rsidR="00F97E60" w:rsidRPr="00E357BB">
        <w:rPr>
          <w:i/>
          <w:szCs w:val="24"/>
          <w:lang w:val="es-ES"/>
        </w:rPr>
        <w:t>Bienes</w:t>
      </w:r>
      <w:r w:rsidRPr="00E357BB">
        <w:rPr>
          <w:i/>
          <w:szCs w:val="24"/>
          <w:lang w:val="es-ES"/>
        </w:rPr>
        <w:t xml:space="preserve"> para el sector de la salud necesarios, incluidas las cantidades, la ubicación, el período de entrega, el margen de preferencia si corresponde, etc.]</w:t>
      </w:r>
      <w:r w:rsidRPr="00E357BB">
        <w:rPr>
          <w:rStyle w:val="FootnoteReference"/>
          <w:i/>
          <w:iCs/>
          <w:szCs w:val="24"/>
          <w:lang w:val="es-ES"/>
        </w:rPr>
        <w:footnoteReference w:id="5"/>
      </w:r>
      <w:r w:rsidRPr="00E357BB">
        <w:rPr>
          <w:szCs w:val="24"/>
          <w:lang w:val="es-ES"/>
        </w:rPr>
        <w:t>.</w:t>
      </w:r>
    </w:p>
    <w:p w14:paraId="30BB602E" w14:textId="7C235D61" w:rsidR="009F40E5" w:rsidRPr="00E357BB" w:rsidRDefault="009F40E5" w:rsidP="007B34ED">
      <w:pPr>
        <w:suppressAutoHyphens/>
        <w:spacing w:after="240"/>
        <w:ind w:left="630" w:hanging="630"/>
        <w:jc w:val="both"/>
        <w:rPr>
          <w:spacing w:val="-2"/>
          <w:szCs w:val="24"/>
          <w:lang w:val="es-ES"/>
        </w:rPr>
      </w:pPr>
      <w:r w:rsidRPr="00E357BB">
        <w:rPr>
          <w:szCs w:val="24"/>
          <w:lang w:val="es-ES"/>
        </w:rPr>
        <w:lastRenderedPageBreak/>
        <w:t xml:space="preserve">3. </w:t>
      </w:r>
      <w:r w:rsidRPr="00E357BB">
        <w:rPr>
          <w:szCs w:val="24"/>
          <w:lang w:val="es-ES"/>
        </w:rPr>
        <w:tab/>
        <w:t>La Licitación se llevará a cabo mediante</w:t>
      </w:r>
      <w:r w:rsidRPr="00E357BB">
        <w:rPr>
          <w:lang w:val="es-ES"/>
        </w:rPr>
        <w:t xml:space="preserve"> convocatoria abierta internacional utilizando el método de Solicitud de Ofertas (</w:t>
      </w:r>
      <w:r w:rsidR="00446CE0" w:rsidRPr="00E357BB">
        <w:rPr>
          <w:lang w:val="es-ES"/>
        </w:rPr>
        <w:t>SDO</w:t>
      </w:r>
      <w:r w:rsidRPr="00E357BB">
        <w:rPr>
          <w:lang w:val="es-ES"/>
        </w:rPr>
        <w:t>)</w:t>
      </w:r>
      <w:r w:rsidRPr="00E357BB">
        <w:rPr>
          <w:szCs w:val="24"/>
          <w:lang w:val="es-ES"/>
        </w:rPr>
        <w:t>, conforme a lo previsto en las Regulaciones de Adquisiciones</w:t>
      </w:r>
      <w:hyperlink r:id="rId22" w:history="1">
        <w:r w:rsidRPr="00E357BB">
          <w:rPr>
            <w:rStyle w:val="Hyperlink"/>
            <w:color w:val="auto"/>
            <w:szCs w:val="24"/>
            <w:u w:val="none"/>
            <w:lang w:val="es-ES"/>
          </w:rPr>
          <w:t xml:space="preserve"> para Prestatarios</w:t>
        </w:r>
      </w:hyperlink>
      <w:r w:rsidR="008340F4" w:rsidRPr="00E357BB">
        <w:rPr>
          <w:rStyle w:val="Hyperlink"/>
          <w:color w:val="auto"/>
          <w:szCs w:val="24"/>
          <w:u w:val="none"/>
          <w:lang w:val="es-ES"/>
        </w:rPr>
        <w:t xml:space="preserve"> de </w:t>
      </w:r>
      <w:r w:rsidRPr="00E357BB">
        <w:rPr>
          <w:rStyle w:val="Hyperlink"/>
          <w:color w:val="auto"/>
          <w:szCs w:val="24"/>
          <w:u w:val="none"/>
          <w:lang w:val="es-ES"/>
        </w:rPr>
        <w:t xml:space="preserve">Financiamiento </w:t>
      </w:r>
      <w:r w:rsidR="008340F4" w:rsidRPr="00E357BB">
        <w:rPr>
          <w:rStyle w:val="Hyperlink"/>
          <w:color w:val="auto"/>
          <w:szCs w:val="24"/>
          <w:u w:val="none"/>
          <w:lang w:val="es-ES"/>
        </w:rPr>
        <w:t xml:space="preserve">para </w:t>
      </w:r>
      <w:r w:rsidRPr="00E357BB">
        <w:rPr>
          <w:rStyle w:val="Hyperlink"/>
          <w:color w:val="auto"/>
          <w:szCs w:val="24"/>
          <w:u w:val="none"/>
          <w:lang w:val="es-ES"/>
        </w:rPr>
        <w:t xml:space="preserve">Proyectos de Inversión del Banco Mundial </w:t>
      </w:r>
      <w:r w:rsidRPr="00E357BB">
        <w:rPr>
          <w:rStyle w:val="Hyperlink"/>
          <w:i/>
          <w:color w:val="auto"/>
          <w:szCs w:val="24"/>
          <w:u w:val="none"/>
          <w:lang w:val="es-ES"/>
        </w:rPr>
        <w:t xml:space="preserve">[indique la fecha de publicación de las </w:t>
      </w:r>
      <w:r w:rsidRPr="00E357BB">
        <w:rPr>
          <w:i/>
          <w:szCs w:val="24"/>
          <w:lang w:val="es-ES"/>
        </w:rPr>
        <w:t>Regulaciones de Adquisiciones correspondientes conforme al Convenio Legal]</w:t>
      </w:r>
      <w:r w:rsidRPr="00E357BB">
        <w:rPr>
          <w:szCs w:val="24"/>
          <w:lang w:val="es-ES"/>
        </w:rPr>
        <w:t xml:space="preserve"> (las “Regulaciones de Adquisiciones”), y se encuentra abierta a todos los Licitantes elegibles, como se </w:t>
      </w:r>
      <w:r w:rsidR="008340F4" w:rsidRPr="00E357BB">
        <w:rPr>
          <w:szCs w:val="24"/>
          <w:lang w:val="es-ES"/>
        </w:rPr>
        <w:t xml:space="preserve">los </w:t>
      </w:r>
      <w:r w:rsidRPr="00E357BB">
        <w:rPr>
          <w:szCs w:val="24"/>
          <w:lang w:val="es-ES"/>
        </w:rPr>
        <w:t xml:space="preserve">define en las Regulaciones de Adquisiciones. </w:t>
      </w:r>
    </w:p>
    <w:p w14:paraId="16611157" w14:textId="3F6102DB" w:rsidR="009F40E5" w:rsidRPr="00E357BB" w:rsidRDefault="009F40E5" w:rsidP="007B34ED">
      <w:pPr>
        <w:suppressAutoHyphens/>
        <w:spacing w:after="240"/>
        <w:ind w:left="630" w:hanging="630"/>
        <w:jc w:val="both"/>
        <w:rPr>
          <w:i/>
          <w:spacing w:val="-2"/>
          <w:szCs w:val="24"/>
          <w:lang w:val="es-ES"/>
        </w:rPr>
      </w:pPr>
      <w:r w:rsidRPr="00E357BB">
        <w:rPr>
          <w:szCs w:val="24"/>
          <w:lang w:val="es-ES"/>
        </w:rPr>
        <w:t xml:space="preserve">4. </w:t>
      </w:r>
      <w:r w:rsidRPr="00E357BB">
        <w:rPr>
          <w:szCs w:val="24"/>
          <w:lang w:val="es-ES"/>
        </w:rPr>
        <w:tab/>
        <w:t xml:space="preserve">Los Licitantes elegibles interesados podrán solicitar más información a </w:t>
      </w:r>
      <w:r w:rsidRPr="00E357BB">
        <w:rPr>
          <w:i/>
          <w:szCs w:val="24"/>
          <w:lang w:val="es-ES"/>
        </w:rPr>
        <w:t xml:space="preserve">[indique el nombre del organismo de ejecución, y el nombre y la dirección de correo electrónico del funcionario a cargo] </w:t>
      </w:r>
      <w:r w:rsidRPr="00E357BB">
        <w:rPr>
          <w:szCs w:val="24"/>
          <w:lang w:val="es-ES"/>
        </w:rPr>
        <w:t xml:space="preserve">y revisar el </w:t>
      </w:r>
      <w:r w:rsidR="009C13A9">
        <w:rPr>
          <w:szCs w:val="24"/>
          <w:lang w:val="es-ES"/>
        </w:rPr>
        <w:t>documento de licitación</w:t>
      </w:r>
      <w:r w:rsidRPr="00E357BB">
        <w:rPr>
          <w:szCs w:val="24"/>
          <w:lang w:val="es-ES"/>
        </w:rPr>
        <w:t xml:space="preserve"> en el horario de atención </w:t>
      </w:r>
      <w:r w:rsidRPr="00E357BB">
        <w:rPr>
          <w:i/>
          <w:szCs w:val="24"/>
          <w:lang w:val="es-ES"/>
        </w:rPr>
        <w:t>[indique el horario de atención, si corresponde, por ejemplo, de 9.00 a 17.00]</w:t>
      </w:r>
      <w:r w:rsidRPr="00E357BB">
        <w:rPr>
          <w:szCs w:val="24"/>
          <w:lang w:val="es-ES"/>
        </w:rPr>
        <w:t xml:space="preserve"> en la dirección que figura más abajo </w:t>
      </w:r>
      <w:r w:rsidRPr="00E357BB">
        <w:rPr>
          <w:i/>
          <w:szCs w:val="24"/>
          <w:lang w:val="es-ES"/>
        </w:rPr>
        <w:t xml:space="preserve">[indique la dirección al final de esta </w:t>
      </w:r>
      <w:r w:rsidR="00446CE0" w:rsidRPr="00E357BB">
        <w:rPr>
          <w:i/>
          <w:szCs w:val="24"/>
          <w:lang w:val="es-ES"/>
        </w:rPr>
        <w:t>SDO</w:t>
      </w:r>
      <w:r w:rsidRPr="00E357BB">
        <w:rPr>
          <w:i/>
          <w:szCs w:val="24"/>
          <w:lang w:val="es-ES"/>
        </w:rPr>
        <w:t>]</w:t>
      </w:r>
      <w:r w:rsidRPr="00E357BB">
        <w:rPr>
          <w:rStyle w:val="FootnoteReference"/>
          <w:szCs w:val="24"/>
          <w:lang w:val="es-ES"/>
        </w:rPr>
        <w:footnoteReference w:id="6"/>
      </w:r>
      <w:r w:rsidRPr="00E357BB">
        <w:rPr>
          <w:i/>
          <w:iCs/>
          <w:szCs w:val="24"/>
          <w:lang w:val="es-ES"/>
        </w:rPr>
        <w:t>.</w:t>
      </w:r>
    </w:p>
    <w:p w14:paraId="31E74608" w14:textId="07B76A7F" w:rsidR="009F40E5" w:rsidRPr="00E357BB" w:rsidRDefault="009F40E5" w:rsidP="007B34ED">
      <w:pPr>
        <w:suppressAutoHyphens/>
        <w:spacing w:after="240"/>
        <w:ind w:left="630" w:hanging="630"/>
        <w:jc w:val="both"/>
        <w:rPr>
          <w:spacing w:val="-2"/>
          <w:szCs w:val="24"/>
          <w:lang w:val="es-ES"/>
        </w:rPr>
      </w:pPr>
      <w:r w:rsidRPr="00E357BB">
        <w:rPr>
          <w:szCs w:val="24"/>
          <w:lang w:val="es-ES"/>
        </w:rPr>
        <w:t xml:space="preserve">5. </w:t>
      </w:r>
      <w:r w:rsidRPr="00E357BB">
        <w:rPr>
          <w:szCs w:val="24"/>
          <w:lang w:val="es-ES"/>
        </w:rPr>
        <w:tab/>
        <w:t xml:space="preserve"> Los Licitantes elegibles interesados podrán adquirir el </w:t>
      </w:r>
      <w:r w:rsidR="009C13A9">
        <w:rPr>
          <w:szCs w:val="24"/>
          <w:lang w:val="es-ES"/>
        </w:rPr>
        <w:t>documento de licitación</w:t>
      </w:r>
      <w:r w:rsidRPr="00E357BB">
        <w:rPr>
          <w:szCs w:val="24"/>
          <w:lang w:val="es-ES"/>
        </w:rPr>
        <w:t xml:space="preserve"> en </w:t>
      </w:r>
      <w:r w:rsidRPr="00E357BB">
        <w:rPr>
          <w:i/>
          <w:iCs/>
          <w:szCs w:val="24"/>
          <w:lang w:val="es-ES"/>
        </w:rPr>
        <w:t>[indique el idioma]</w:t>
      </w:r>
      <w:r w:rsidRPr="00E357BB">
        <w:rPr>
          <w:szCs w:val="24"/>
          <w:lang w:val="es-ES"/>
        </w:rPr>
        <w:t>, previa presentación de una solicitud por escrito dirigida a</w:t>
      </w:r>
      <w:r w:rsidR="003A2480" w:rsidRPr="00E357BB">
        <w:rPr>
          <w:szCs w:val="24"/>
          <w:lang w:val="es-ES"/>
        </w:rPr>
        <w:t xml:space="preserve">l domicilio </w:t>
      </w:r>
      <w:r w:rsidRPr="00E357BB">
        <w:rPr>
          <w:szCs w:val="24"/>
          <w:lang w:val="es-ES"/>
        </w:rPr>
        <w:t>que figura más abajo y previo pago de un</w:t>
      </w:r>
      <w:r w:rsidR="00BF63D0" w:rsidRPr="00E357BB">
        <w:rPr>
          <w:szCs w:val="24"/>
          <w:lang w:val="es-ES"/>
        </w:rPr>
        <w:t xml:space="preserve"> cargo</w:t>
      </w:r>
      <w:r w:rsidRPr="00E357BB">
        <w:rPr>
          <w:rStyle w:val="FootnoteReference"/>
          <w:szCs w:val="24"/>
          <w:lang w:val="es-ES"/>
        </w:rPr>
        <w:footnoteReference w:id="7"/>
      </w:r>
      <w:r w:rsidRPr="00E357BB">
        <w:rPr>
          <w:szCs w:val="24"/>
          <w:lang w:val="es-ES"/>
        </w:rPr>
        <w:t xml:space="preserve"> no reembolsable de </w:t>
      </w:r>
      <w:r w:rsidRPr="00E357BB">
        <w:rPr>
          <w:i/>
          <w:iCs/>
          <w:szCs w:val="24"/>
          <w:lang w:val="es-ES"/>
        </w:rPr>
        <w:t>[indique el monto expresado en la moneda del Prestatario o en una moneda convertible]</w:t>
      </w:r>
      <w:r w:rsidRPr="00E357BB">
        <w:rPr>
          <w:szCs w:val="24"/>
          <w:lang w:val="es-ES"/>
        </w:rPr>
        <w:t xml:space="preserve">. El método de pago será </w:t>
      </w:r>
      <w:r w:rsidRPr="00E357BB">
        <w:rPr>
          <w:i/>
          <w:szCs w:val="24"/>
          <w:lang w:val="es-ES"/>
        </w:rPr>
        <w:t>[</w:t>
      </w:r>
      <w:r w:rsidRPr="00E357BB">
        <w:rPr>
          <w:i/>
          <w:iCs/>
          <w:szCs w:val="24"/>
          <w:lang w:val="es-ES"/>
        </w:rPr>
        <w:t>indique el método de pago</w:t>
      </w:r>
      <w:r w:rsidRPr="00E357BB">
        <w:rPr>
          <w:i/>
          <w:szCs w:val="24"/>
          <w:lang w:val="es-ES"/>
        </w:rPr>
        <w:t>]</w:t>
      </w:r>
      <w:r w:rsidRPr="00E357BB">
        <w:rPr>
          <w:rStyle w:val="FootnoteReference"/>
          <w:szCs w:val="24"/>
          <w:lang w:val="es-ES"/>
        </w:rPr>
        <w:footnoteReference w:id="8"/>
      </w:r>
      <w:r w:rsidR="00D211BA" w:rsidRPr="00E357BB">
        <w:rPr>
          <w:szCs w:val="24"/>
          <w:lang w:val="es-ES"/>
        </w:rPr>
        <w:t xml:space="preserve">. </w:t>
      </w:r>
      <w:r w:rsidRPr="00E357BB">
        <w:rPr>
          <w:szCs w:val="24"/>
          <w:lang w:val="es-ES"/>
        </w:rPr>
        <w:t xml:space="preserve">El documento se enviará por </w:t>
      </w:r>
      <w:r w:rsidRPr="00E357BB">
        <w:rPr>
          <w:i/>
          <w:iCs/>
          <w:szCs w:val="24"/>
          <w:lang w:val="es-ES"/>
        </w:rPr>
        <w:t>[indique el procedimiento de envío]</w:t>
      </w:r>
      <w:r w:rsidRPr="00E357BB">
        <w:rPr>
          <w:rStyle w:val="FootnoteReference"/>
          <w:szCs w:val="24"/>
          <w:lang w:val="es-ES"/>
        </w:rPr>
        <w:footnoteReference w:id="9"/>
      </w:r>
      <w:r w:rsidR="00D211BA" w:rsidRPr="00E357BB">
        <w:rPr>
          <w:i/>
          <w:iCs/>
          <w:szCs w:val="24"/>
          <w:lang w:val="es-ES"/>
        </w:rPr>
        <w:t>.</w:t>
      </w:r>
    </w:p>
    <w:p w14:paraId="2C35E439" w14:textId="4A164EBB" w:rsidR="009F40E5" w:rsidRPr="00E357BB" w:rsidRDefault="009F40E5" w:rsidP="00BC7A7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630" w:hanging="630"/>
        <w:jc w:val="both"/>
        <w:rPr>
          <w:spacing w:val="-2"/>
          <w:szCs w:val="24"/>
          <w:lang w:val="es-ES"/>
        </w:rPr>
      </w:pPr>
      <w:r w:rsidRPr="00E357BB">
        <w:rPr>
          <w:szCs w:val="24"/>
          <w:lang w:val="es-ES"/>
        </w:rPr>
        <w:t xml:space="preserve">6. </w:t>
      </w:r>
      <w:r w:rsidRPr="00E357BB">
        <w:rPr>
          <w:szCs w:val="24"/>
          <w:lang w:val="es-ES"/>
        </w:rPr>
        <w:tab/>
        <w:t xml:space="preserve">Las </w:t>
      </w:r>
      <w:r w:rsidR="004B3838" w:rsidRPr="00E357BB">
        <w:rPr>
          <w:szCs w:val="24"/>
          <w:lang w:val="es-ES"/>
        </w:rPr>
        <w:t>Oferta</w:t>
      </w:r>
      <w:r w:rsidRPr="00E357BB">
        <w:rPr>
          <w:szCs w:val="24"/>
          <w:lang w:val="es-ES"/>
        </w:rPr>
        <w:t>s deberán dirigirse a</w:t>
      </w:r>
      <w:r w:rsidR="003A2480" w:rsidRPr="00E357BB">
        <w:rPr>
          <w:szCs w:val="24"/>
          <w:lang w:val="es-ES"/>
        </w:rPr>
        <w:t xml:space="preserve">l domicilio </w:t>
      </w:r>
      <w:r w:rsidRPr="00E357BB">
        <w:rPr>
          <w:szCs w:val="24"/>
          <w:lang w:val="es-ES"/>
        </w:rPr>
        <w:t xml:space="preserve">que se indica más abajo </w:t>
      </w:r>
      <w:r w:rsidRPr="00E357BB">
        <w:rPr>
          <w:i/>
          <w:iCs/>
          <w:szCs w:val="24"/>
          <w:lang w:val="es-ES"/>
        </w:rPr>
        <w:t xml:space="preserve">[indique la dirección al final de esta </w:t>
      </w:r>
      <w:r w:rsidR="00446CE0" w:rsidRPr="00E357BB">
        <w:rPr>
          <w:i/>
          <w:iCs/>
          <w:szCs w:val="24"/>
          <w:lang w:val="es-ES"/>
        </w:rPr>
        <w:t>SDO</w:t>
      </w:r>
      <w:r w:rsidRPr="00E357BB">
        <w:rPr>
          <w:i/>
          <w:szCs w:val="24"/>
          <w:lang w:val="es-ES"/>
        </w:rPr>
        <w:t>]</w:t>
      </w:r>
      <w:r w:rsidRPr="00E357BB">
        <w:rPr>
          <w:rStyle w:val="FootnoteReference"/>
          <w:szCs w:val="24"/>
          <w:lang w:val="es-ES"/>
        </w:rPr>
        <w:footnoteReference w:id="10"/>
      </w:r>
      <w:r w:rsidRPr="00E357BB">
        <w:rPr>
          <w:szCs w:val="24"/>
          <w:lang w:val="es-ES"/>
        </w:rPr>
        <w:t xml:space="preserve"> a más tardar el día </w:t>
      </w:r>
      <w:r w:rsidRPr="00E357BB">
        <w:rPr>
          <w:i/>
          <w:szCs w:val="24"/>
          <w:lang w:val="es-ES"/>
        </w:rPr>
        <w:t>[</w:t>
      </w:r>
      <w:r w:rsidRPr="00E357BB">
        <w:rPr>
          <w:i/>
          <w:iCs/>
          <w:szCs w:val="24"/>
          <w:lang w:val="es-ES"/>
        </w:rPr>
        <w:t>indique la fecha</w:t>
      </w:r>
      <w:r w:rsidRPr="00E357BB">
        <w:rPr>
          <w:i/>
          <w:szCs w:val="24"/>
          <w:lang w:val="es-ES"/>
        </w:rPr>
        <w:t>]</w:t>
      </w:r>
      <w:r w:rsidRPr="00E357BB">
        <w:rPr>
          <w:szCs w:val="24"/>
          <w:lang w:val="es-ES"/>
        </w:rPr>
        <w:t xml:space="preserve"> a las </w:t>
      </w:r>
      <w:r w:rsidRPr="00E357BB">
        <w:rPr>
          <w:i/>
          <w:szCs w:val="24"/>
          <w:lang w:val="es-ES"/>
        </w:rPr>
        <w:t>[</w:t>
      </w:r>
      <w:r w:rsidRPr="00E357BB">
        <w:rPr>
          <w:i/>
          <w:iCs/>
          <w:szCs w:val="24"/>
          <w:lang w:val="es-ES"/>
        </w:rPr>
        <w:t>indique la hora</w:t>
      </w:r>
      <w:r w:rsidRPr="00E357BB">
        <w:rPr>
          <w:i/>
          <w:szCs w:val="24"/>
          <w:lang w:val="es-ES"/>
        </w:rPr>
        <w:t>]</w:t>
      </w:r>
      <w:r w:rsidRPr="00E357BB">
        <w:rPr>
          <w:szCs w:val="24"/>
          <w:lang w:val="es-ES"/>
        </w:rPr>
        <w:t xml:space="preserve">. Está </w:t>
      </w:r>
      <w:r w:rsidRPr="00E357BB">
        <w:rPr>
          <w:i/>
          <w:szCs w:val="24"/>
          <w:lang w:val="es-ES"/>
        </w:rPr>
        <w:t>[</w:t>
      </w:r>
      <w:r w:rsidRPr="00E357BB">
        <w:rPr>
          <w:i/>
          <w:iCs/>
          <w:szCs w:val="24"/>
          <w:lang w:val="es-ES"/>
        </w:rPr>
        <w:t>No está</w:t>
      </w:r>
      <w:r w:rsidRPr="00E357BB">
        <w:rPr>
          <w:i/>
          <w:szCs w:val="24"/>
          <w:lang w:val="es-ES"/>
        </w:rPr>
        <w:t>]</w:t>
      </w:r>
      <w:r w:rsidRPr="00E357BB">
        <w:rPr>
          <w:szCs w:val="24"/>
          <w:lang w:val="es-ES"/>
        </w:rPr>
        <w:t xml:space="preserve"> permitida la presentación electrónica de </w:t>
      </w:r>
      <w:r w:rsidR="004B3838" w:rsidRPr="00E357BB">
        <w:rPr>
          <w:szCs w:val="24"/>
          <w:lang w:val="es-ES"/>
        </w:rPr>
        <w:t>Oferta</w:t>
      </w:r>
      <w:r w:rsidRPr="00E357BB">
        <w:rPr>
          <w:szCs w:val="24"/>
          <w:lang w:val="es-ES"/>
        </w:rPr>
        <w:t xml:space="preserve">s. Las </w:t>
      </w:r>
      <w:r w:rsidR="004B3838" w:rsidRPr="00E357BB">
        <w:rPr>
          <w:szCs w:val="24"/>
          <w:lang w:val="es-ES"/>
        </w:rPr>
        <w:t>Oferta</w:t>
      </w:r>
      <w:r w:rsidRPr="00E357BB">
        <w:rPr>
          <w:szCs w:val="24"/>
          <w:lang w:val="es-ES"/>
        </w:rPr>
        <w:t xml:space="preserve">s recibidas fuera del plazo establecido serán rechazadas. La apertura pública de las </w:t>
      </w:r>
      <w:r w:rsidR="004B3838" w:rsidRPr="00E357BB">
        <w:rPr>
          <w:szCs w:val="24"/>
          <w:lang w:val="es-ES"/>
        </w:rPr>
        <w:t>Oferta</w:t>
      </w:r>
      <w:r w:rsidRPr="00E357BB">
        <w:rPr>
          <w:szCs w:val="24"/>
          <w:lang w:val="es-ES"/>
        </w:rPr>
        <w:t xml:space="preserve">s se llevará a cabo ante la presencia de los representantes designados por los Licitantes, y de cualquier otra persona que decida asistir, en la dirección que figura más abajo </w:t>
      </w:r>
      <w:r w:rsidRPr="00E357BB">
        <w:rPr>
          <w:i/>
          <w:szCs w:val="24"/>
          <w:lang w:val="es-ES"/>
        </w:rPr>
        <w:t>[</w:t>
      </w:r>
      <w:r w:rsidRPr="00E357BB">
        <w:rPr>
          <w:i/>
          <w:iCs/>
          <w:szCs w:val="24"/>
          <w:lang w:val="es-ES"/>
        </w:rPr>
        <w:t xml:space="preserve">indique la dirección al final de esta </w:t>
      </w:r>
      <w:r w:rsidR="00446CE0" w:rsidRPr="00E357BB">
        <w:rPr>
          <w:i/>
          <w:iCs/>
          <w:szCs w:val="24"/>
          <w:lang w:val="es-ES"/>
        </w:rPr>
        <w:t>SDO</w:t>
      </w:r>
      <w:r w:rsidRPr="00E357BB">
        <w:rPr>
          <w:i/>
          <w:szCs w:val="24"/>
          <w:lang w:val="es-ES"/>
        </w:rPr>
        <w:t xml:space="preserve">] </w:t>
      </w:r>
      <w:r w:rsidRPr="00E357BB">
        <w:rPr>
          <w:szCs w:val="24"/>
          <w:lang w:val="es-ES"/>
        </w:rPr>
        <w:t xml:space="preserve">el día </w:t>
      </w:r>
      <w:r w:rsidRPr="00E357BB">
        <w:rPr>
          <w:i/>
          <w:szCs w:val="24"/>
          <w:lang w:val="es-ES"/>
        </w:rPr>
        <w:t>[</w:t>
      </w:r>
      <w:r w:rsidRPr="00E357BB">
        <w:rPr>
          <w:i/>
          <w:iCs/>
          <w:szCs w:val="24"/>
          <w:lang w:val="es-ES"/>
        </w:rPr>
        <w:t>indique la fecha</w:t>
      </w:r>
      <w:r w:rsidRPr="00E357BB">
        <w:rPr>
          <w:i/>
          <w:szCs w:val="24"/>
          <w:lang w:val="es-ES"/>
        </w:rPr>
        <w:t>]</w:t>
      </w:r>
      <w:r w:rsidRPr="00E357BB">
        <w:rPr>
          <w:szCs w:val="24"/>
          <w:lang w:val="es-ES"/>
        </w:rPr>
        <w:t xml:space="preserve"> a las </w:t>
      </w:r>
      <w:r w:rsidRPr="00E357BB">
        <w:rPr>
          <w:i/>
          <w:szCs w:val="24"/>
          <w:lang w:val="es-ES"/>
        </w:rPr>
        <w:t>[</w:t>
      </w:r>
      <w:r w:rsidRPr="00E357BB">
        <w:rPr>
          <w:i/>
          <w:iCs/>
          <w:szCs w:val="24"/>
          <w:lang w:val="es-ES"/>
        </w:rPr>
        <w:t>indique la hora</w:t>
      </w:r>
      <w:r w:rsidRPr="00E357BB">
        <w:rPr>
          <w:i/>
          <w:szCs w:val="24"/>
          <w:lang w:val="es-ES"/>
        </w:rPr>
        <w:t>].</w:t>
      </w:r>
    </w:p>
    <w:p w14:paraId="60697CA4" w14:textId="09E0EE2B" w:rsidR="00A94A47" w:rsidRPr="00003C7C" w:rsidRDefault="00A94A47" w:rsidP="0042602A">
      <w:pPr>
        <w:ind w:left="567" w:hanging="567"/>
        <w:jc w:val="both"/>
        <w:rPr>
          <w:lang w:val="es-ES_tradnl"/>
        </w:rPr>
      </w:pPr>
      <w:r w:rsidRPr="00003C7C">
        <w:rPr>
          <w:lang w:val="es-ES_tradnl"/>
        </w:rPr>
        <w:t xml:space="preserve">7.       </w:t>
      </w:r>
      <w:r w:rsidR="009F40E5" w:rsidRPr="0042602A">
        <w:rPr>
          <w:lang w:val="es-ES"/>
        </w:rPr>
        <w:t xml:space="preserve">Todas las </w:t>
      </w:r>
      <w:r w:rsidR="004B3838" w:rsidRPr="0042602A">
        <w:rPr>
          <w:lang w:val="es-ES"/>
        </w:rPr>
        <w:t>Oferta</w:t>
      </w:r>
      <w:r w:rsidR="009F40E5" w:rsidRPr="0042602A">
        <w:rPr>
          <w:lang w:val="es-ES"/>
        </w:rPr>
        <w:t>s deben ir acompañadas de una [indique: “Garantía de Mantenimiento de la Oferta” o “Declaración de Mantenimiento de la Oferta”, según corresponda] de [indique el monto y la moneda en caso de optar por una Garantía de Mantenimiento de la Oferta].</w:t>
      </w:r>
      <w:r w:rsidRPr="00003C7C">
        <w:rPr>
          <w:lang w:val="es-ES_tradnl"/>
        </w:rPr>
        <w:t xml:space="preserve"> </w:t>
      </w:r>
    </w:p>
    <w:p w14:paraId="2A8136D3" w14:textId="7B41ABD5" w:rsidR="009F40E5" w:rsidRPr="00A94A47" w:rsidRDefault="00A94A47" w:rsidP="0042602A">
      <w:pPr>
        <w:ind w:left="709" w:hanging="709"/>
        <w:jc w:val="both"/>
        <w:rPr>
          <w:lang w:val="es-ES"/>
        </w:rPr>
      </w:pPr>
      <w:r w:rsidRPr="00A94A47">
        <w:rPr>
          <w:lang w:val="es-ES"/>
        </w:rPr>
        <w:lastRenderedPageBreak/>
        <w:t>8.</w:t>
      </w:r>
      <w:r>
        <w:rPr>
          <w:lang w:val="es-ES"/>
        </w:rPr>
        <w:t xml:space="preserve">       </w:t>
      </w:r>
      <w:r w:rsidR="00F67D3F">
        <w:rPr>
          <w:lang w:val="es-ES"/>
        </w:rPr>
        <w:t xml:space="preserve">  </w:t>
      </w:r>
      <w:r w:rsidRPr="00A94A47">
        <w:rPr>
          <w:i/>
          <w:lang w:val="es-ES"/>
        </w:rPr>
        <w:t xml:space="preserve">[Inserte este párrafo si corresponde de acuerdo con el Plan de Adquisiciones: </w:t>
      </w:r>
      <w:r w:rsidRPr="00A94A47">
        <w:rPr>
          <w:lang w:val="es-ES"/>
        </w:rPr>
        <w:t xml:space="preserve">"Se llama la atención sobre las Regulaciones de Adquisiciones que requieren que el Prestatario divulgue información sobre la propiedad efectiva del adjudicatario, como parte de la Notificación de Adjudicación de Contrato, utilizando el Formulario de Divulgación de la Propiedad Efectiva incluido en el </w:t>
      </w:r>
      <w:r w:rsidR="009C13A9">
        <w:rPr>
          <w:lang w:val="es-ES"/>
        </w:rPr>
        <w:t>documento de licitación</w:t>
      </w:r>
      <w:r w:rsidRPr="00A94A47">
        <w:rPr>
          <w:lang w:val="es-ES"/>
        </w:rPr>
        <w:t>. "]</w:t>
      </w:r>
    </w:p>
    <w:p w14:paraId="067E6DF9" w14:textId="77777777" w:rsidR="00A94A47" w:rsidRDefault="00A94A47" w:rsidP="007B34ED">
      <w:pPr>
        <w:suppressAutoHyphens/>
        <w:spacing w:after="240"/>
        <w:ind w:left="630" w:hanging="630"/>
        <w:jc w:val="both"/>
        <w:rPr>
          <w:szCs w:val="24"/>
          <w:lang w:val="es-ES"/>
        </w:rPr>
      </w:pPr>
    </w:p>
    <w:p w14:paraId="2029CB50" w14:textId="151D9DB9" w:rsidR="009F40E5" w:rsidRPr="00E357BB" w:rsidRDefault="00A94A47" w:rsidP="007B34ED">
      <w:pPr>
        <w:suppressAutoHyphens/>
        <w:spacing w:after="240"/>
        <w:ind w:left="630" w:hanging="630"/>
        <w:jc w:val="both"/>
        <w:rPr>
          <w:i/>
          <w:szCs w:val="24"/>
          <w:lang w:val="es-ES"/>
        </w:rPr>
      </w:pPr>
      <w:r>
        <w:rPr>
          <w:szCs w:val="24"/>
          <w:lang w:val="es-ES"/>
        </w:rPr>
        <w:t>9</w:t>
      </w:r>
      <w:r w:rsidR="009F40E5" w:rsidRPr="00E357BB">
        <w:rPr>
          <w:szCs w:val="24"/>
          <w:lang w:val="es-ES"/>
        </w:rPr>
        <w:t>.</w:t>
      </w:r>
      <w:r w:rsidR="009F40E5" w:rsidRPr="00E357BB">
        <w:rPr>
          <w:szCs w:val="24"/>
          <w:lang w:val="es-ES"/>
        </w:rPr>
        <w:tab/>
        <w:t xml:space="preserve">La dirección o las direcciones a las que se hace referencia más arriba son las siguientes: </w:t>
      </w:r>
      <w:r w:rsidR="009F40E5" w:rsidRPr="00E357BB">
        <w:rPr>
          <w:i/>
          <w:szCs w:val="24"/>
          <w:lang w:val="es-ES"/>
        </w:rPr>
        <w:t>[indique la dirección o las direcciones en forma detallada].</w:t>
      </w:r>
    </w:p>
    <w:p w14:paraId="30A07382" w14:textId="77777777" w:rsidR="002B6381" w:rsidRPr="00E357BB" w:rsidRDefault="002B6381" w:rsidP="002B6381">
      <w:pPr>
        <w:rPr>
          <w:i/>
          <w:lang w:val="es-ES"/>
        </w:rPr>
      </w:pPr>
      <w:r w:rsidRPr="00E357BB">
        <w:rPr>
          <w:i/>
          <w:iCs/>
          <w:lang w:val="es-ES"/>
        </w:rPr>
        <w:t>[Indique el nombre de la oficina].</w:t>
      </w:r>
    </w:p>
    <w:p w14:paraId="167C1BC5" w14:textId="4A1AD150" w:rsidR="002B6381" w:rsidRPr="00E357BB" w:rsidRDefault="002B6381" w:rsidP="002B6381">
      <w:pPr>
        <w:rPr>
          <w:i/>
          <w:lang w:val="es-ES"/>
        </w:rPr>
      </w:pPr>
      <w:r w:rsidRPr="00E357BB">
        <w:rPr>
          <w:i/>
          <w:iCs/>
          <w:lang w:val="es-ES"/>
        </w:rPr>
        <w:t>[</w:t>
      </w:r>
      <w:r w:rsidR="00892045" w:rsidRPr="00E357BB">
        <w:rPr>
          <w:i/>
          <w:iCs/>
          <w:lang w:val="es-ES"/>
        </w:rPr>
        <w:t>Indique</w:t>
      </w:r>
      <w:r w:rsidRPr="00E357BB">
        <w:rPr>
          <w:i/>
          <w:iCs/>
          <w:lang w:val="es-ES"/>
        </w:rPr>
        <w:t xml:space="preserve"> el nombre y cargo del funcionario]</w:t>
      </w:r>
    </w:p>
    <w:p w14:paraId="32420A5E" w14:textId="0C7410AE" w:rsidR="002B6381" w:rsidRPr="00E357BB" w:rsidRDefault="002B6381" w:rsidP="002B6381">
      <w:pPr>
        <w:rPr>
          <w:i/>
          <w:iCs/>
          <w:spacing w:val="-2"/>
          <w:lang w:val="es-ES"/>
        </w:rPr>
      </w:pPr>
      <w:r w:rsidRPr="00E357BB">
        <w:rPr>
          <w:i/>
          <w:iCs/>
          <w:lang w:val="es-ES"/>
        </w:rPr>
        <w:t>[</w:t>
      </w:r>
      <w:r w:rsidR="00892045" w:rsidRPr="00E357BB">
        <w:rPr>
          <w:i/>
          <w:iCs/>
          <w:lang w:val="es-ES"/>
        </w:rPr>
        <w:t>Indique</w:t>
      </w:r>
      <w:r w:rsidRPr="00E357BB">
        <w:rPr>
          <w:i/>
          <w:iCs/>
          <w:lang w:val="es-ES"/>
        </w:rPr>
        <w:t xml:space="preserve"> la dirección o dirección postal, el código postal, la ciudad y el país]</w:t>
      </w:r>
    </w:p>
    <w:p w14:paraId="2A947BA9" w14:textId="22AE2E4B" w:rsidR="002B6381" w:rsidRPr="00E357BB" w:rsidRDefault="002B6381" w:rsidP="002B6381">
      <w:pPr>
        <w:rPr>
          <w:i/>
          <w:lang w:val="es-ES"/>
        </w:rPr>
      </w:pPr>
      <w:r w:rsidRPr="00E357BB">
        <w:rPr>
          <w:i/>
          <w:iCs/>
          <w:lang w:val="es-ES"/>
        </w:rPr>
        <w:t>[</w:t>
      </w:r>
      <w:r w:rsidR="00892045" w:rsidRPr="00E357BB">
        <w:rPr>
          <w:i/>
          <w:iCs/>
          <w:lang w:val="es-ES"/>
        </w:rPr>
        <w:t>Indique</w:t>
      </w:r>
      <w:r w:rsidRPr="00E357BB">
        <w:rPr>
          <w:i/>
          <w:iCs/>
          <w:lang w:val="es-ES"/>
        </w:rPr>
        <w:t xml:space="preserve"> el número de teléfono, con los códigos del país y la ciudad]</w:t>
      </w:r>
    </w:p>
    <w:p w14:paraId="1D58CF20" w14:textId="261BAE68" w:rsidR="002B6381" w:rsidRPr="00E357BB" w:rsidRDefault="002B6381" w:rsidP="002B6381">
      <w:pPr>
        <w:rPr>
          <w:i/>
          <w:lang w:val="es-ES"/>
        </w:rPr>
      </w:pPr>
      <w:r w:rsidRPr="00E357BB">
        <w:rPr>
          <w:i/>
          <w:iCs/>
          <w:lang w:val="es-ES"/>
        </w:rPr>
        <w:t>[</w:t>
      </w:r>
      <w:r w:rsidR="00892045" w:rsidRPr="00E357BB">
        <w:rPr>
          <w:i/>
          <w:iCs/>
          <w:lang w:val="es-ES"/>
        </w:rPr>
        <w:t>Indique</w:t>
      </w:r>
      <w:r w:rsidRPr="00E357BB">
        <w:rPr>
          <w:i/>
          <w:iCs/>
          <w:lang w:val="es-ES"/>
        </w:rPr>
        <w:t xml:space="preserve"> el número de fax, con los códigos del país y la ciudad]</w:t>
      </w:r>
    </w:p>
    <w:p w14:paraId="730EB219" w14:textId="77777777" w:rsidR="002B6381" w:rsidRPr="00E357BB" w:rsidRDefault="002B6381" w:rsidP="002B6381">
      <w:pPr>
        <w:tabs>
          <w:tab w:val="left" w:pos="2628"/>
        </w:tabs>
        <w:rPr>
          <w:i/>
          <w:lang w:val="es-ES"/>
        </w:rPr>
      </w:pPr>
      <w:r w:rsidRPr="00E357BB">
        <w:rPr>
          <w:i/>
          <w:iCs/>
          <w:lang w:val="es-ES"/>
        </w:rPr>
        <w:t>[Indique la dirección de correo electrónico]</w:t>
      </w:r>
      <w:r w:rsidRPr="00E357BB">
        <w:rPr>
          <w:lang w:val="es-ES"/>
        </w:rPr>
        <w:tab/>
      </w:r>
    </w:p>
    <w:p w14:paraId="15D3611F" w14:textId="560B65A3" w:rsidR="002B6381" w:rsidRPr="00E357BB" w:rsidRDefault="002B6381" w:rsidP="002B6381">
      <w:pPr>
        <w:spacing w:after="180"/>
        <w:rPr>
          <w:i/>
          <w:lang w:val="es-ES"/>
        </w:rPr>
      </w:pPr>
      <w:r w:rsidRPr="00E357BB">
        <w:rPr>
          <w:i/>
          <w:iCs/>
          <w:lang w:val="es-ES"/>
        </w:rPr>
        <w:t>[</w:t>
      </w:r>
      <w:r w:rsidR="00892045" w:rsidRPr="00E357BB">
        <w:rPr>
          <w:i/>
          <w:iCs/>
          <w:lang w:val="es-ES"/>
        </w:rPr>
        <w:t>Indique</w:t>
      </w:r>
      <w:r w:rsidRPr="00E357BB">
        <w:rPr>
          <w:i/>
          <w:iCs/>
          <w:lang w:val="es-ES"/>
        </w:rPr>
        <w:t xml:space="preserve"> la dirección del sitio web]</w:t>
      </w:r>
    </w:p>
    <w:p w14:paraId="69419570" w14:textId="77777777" w:rsidR="00455149" w:rsidRPr="00E357BB" w:rsidRDefault="00455149">
      <w:pPr>
        <w:rPr>
          <w:lang w:val="es-ES"/>
        </w:rPr>
      </w:pPr>
    </w:p>
    <w:p w14:paraId="140EC5DA" w14:textId="77777777" w:rsidR="00455149" w:rsidRPr="00E357BB" w:rsidRDefault="00455149">
      <w:pPr>
        <w:rPr>
          <w:lang w:val="es-ES"/>
        </w:rPr>
        <w:sectPr w:rsidR="00455149" w:rsidRPr="00E357BB" w:rsidSect="00FB20A4">
          <w:headerReference w:type="even" r:id="rId23"/>
          <w:headerReference w:type="default" r:id="rId24"/>
          <w:headerReference w:type="first" r:id="rId25"/>
          <w:footnotePr>
            <w:numRestart w:val="eachSect"/>
          </w:footnotePr>
          <w:pgSz w:w="12240" w:h="15840" w:code="1"/>
          <w:pgMar w:top="1440" w:right="1440" w:bottom="1440" w:left="1797" w:header="720" w:footer="720" w:gutter="0"/>
          <w:paperSrc w:first="15" w:other="15"/>
          <w:pgNumType w:fmt="lowerRoman"/>
          <w:cols w:space="720"/>
          <w:titlePg/>
        </w:sectPr>
      </w:pPr>
    </w:p>
    <w:p w14:paraId="15C8FFB5" w14:textId="77777777" w:rsidR="002B6381" w:rsidRPr="00E357BB" w:rsidRDefault="002B6381" w:rsidP="002B6381">
      <w:pPr>
        <w:jc w:val="center"/>
        <w:rPr>
          <w:b/>
          <w:sz w:val="84"/>
          <w:szCs w:val="84"/>
          <w:lang w:val="es-ES"/>
        </w:rPr>
      </w:pPr>
    </w:p>
    <w:p w14:paraId="5B068F7B" w14:textId="77777777" w:rsidR="009F40E5" w:rsidRPr="00E357BB" w:rsidRDefault="009F40E5" w:rsidP="002B6381">
      <w:pPr>
        <w:jc w:val="center"/>
        <w:rPr>
          <w:b/>
          <w:sz w:val="84"/>
          <w:szCs w:val="84"/>
          <w:lang w:val="es-ES"/>
        </w:rPr>
      </w:pPr>
      <w:r w:rsidRPr="00E357BB">
        <w:rPr>
          <w:b/>
          <w:bCs/>
          <w:sz w:val="84"/>
          <w:szCs w:val="84"/>
          <w:lang w:val="es-ES"/>
        </w:rPr>
        <w:t>Solicitud de Ofertas</w:t>
      </w:r>
    </w:p>
    <w:p w14:paraId="25BB3B86" w14:textId="4C476C65" w:rsidR="009F40E5" w:rsidRPr="00E357BB" w:rsidRDefault="007D1FAC" w:rsidP="002B6381">
      <w:pPr>
        <w:jc w:val="center"/>
        <w:rPr>
          <w:b/>
          <w:sz w:val="84"/>
          <w:szCs w:val="84"/>
          <w:lang w:val="es-ES"/>
        </w:rPr>
      </w:pPr>
      <w:r w:rsidRPr="00E357BB">
        <w:rPr>
          <w:b/>
          <w:bCs/>
          <w:sz w:val="84"/>
          <w:szCs w:val="84"/>
          <w:lang w:val="es-ES"/>
        </w:rPr>
        <w:t xml:space="preserve">Bienes para el Sector </w:t>
      </w:r>
      <w:r w:rsidR="00E877FF" w:rsidRPr="00E357BB">
        <w:rPr>
          <w:b/>
          <w:bCs/>
          <w:sz w:val="84"/>
          <w:szCs w:val="84"/>
          <w:lang w:val="es-ES"/>
        </w:rPr>
        <w:br/>
      </w:r>
      <w:r w:rsidRPr="00E357BB">
        <w:rPr>
          <w:b/>
          <w:bCs/>
          <w:sz w:val="84"/>
          <w:szCs w:val="84"/>
          <w:lang w:val="es-ES"/>
        </w:rPr>
        <w:t>de la Salud</w:t>
      </w:r>
    </w:p>
    <w:p w14:paraId="1AE7555B" w14:textId="77777777" w:rsidR="009F40E5" w:rsidRPr="00E357BB" w:rsidRDefault="009F40E5" w:rsidP="009F40E5">
      <w:pPr>
        <w:rPr>
          <w:lang w:val="es-ES"/>
        </w:rPr>
      </w:pPr>
    </w:p>
    <w:p w14:paraId="37C23716" w14:textId="77777777" w:rsidR="002B6381" w:rsidRPr="00E357BB" w:rsidRDefault="002B6381" w:rsidP="009F40E5">
      <w:pPr>
        <w:rPr>
          <w:lang w:val="es-ES"/>
        </w:rPr>
      </w:pPr>
    </w:p>
    <w:p w14:paraId="30C81538" w14:textId="77777777" w:rsidR="002B6381" w:rsidRPr="00E357BB" w:rsidRDefault="002B6381" w:rsidP="009F40E5">
      <w:pPr>
        <w:rPr>
          <w:lang w:val="es-ES"/>
        </w:rPr>
      </w:pPr>
    </w:p>
    <w:p w14:paraId="06E2D11A" w14:textId="77777777" w:rsidR="002B6381" w:rsidRPr="00E357BB" w:rsidRDefault="002B6381" w:rsidP="009F40E5">
      <w:pPr>
        <w:rPr>
          <w:lang w:val="es-ES"/>
        </w:rPr>
      </w:pPr>
    </w:p>
    <w:p w14:paraId="467C780F" w14:textId="77777777" w:rsidR="009F40E5" w:rsidRPr="00E357BB" w:rsidRDefault="009F40E5" w:rsidP="009F40E5">
      <w:pPr>
        <w:jc w:val="center"/>
        <w:rPr>
          <w:b/>
          <w:sz w:val="44"/>
          <w:szCs w:val="44"/>
          <w:lang w:val="es-ES"/>
        </w:rPr>
      </w:pPr>
      <w:r w:rsidRPr="00E357BB">
        <w:rPr>
          <w:b/>
          <w:bCs/>
          <w:sz w:val="44"/>
          <w:szCs w:val="44"/>
          <w:lang w:val="es-ES"/>
        </w:rPr>
        <w:t xml:space="preserve">Adquisición de </w:t>
      </w:r>
    </w:p>
    <w:p w14:paraId="3016B855" w14:textId="59A073E1" w:rsidR="0017033A" w:rsidRPr="00E357BB" w:rsidRDefault="009F40E5" w:rsidP="009F40E5">
      <w:pPr>
        <w:pStyle w:val="Title"/>
        <w:rPr>
          <w:sz w:val="44"/>
          <w:szCs w:val="44"/>
          <w:lang w:val="es-ES"/>
        </w:rPr>
      </w:pPr>
      <w:r w:rsidRPr="00E357BB">
        <w:rPr>
          <w:b w:val="0"/>
          <w:i/>
          <w:iCs/>
          <w:sz w:val="44"/>
          <w:szCs w:val="44"/>
          <w:lang w:val="es-ES"/>
        </w:rPr>
        <w:t xml:space="preserve">[indique la identificación de los </w:t>
      </w:r>
      <w:r w:rsidR="00F97E60" w:rsidRPr="00E357BB">
        <w:rPr>
          <w:b w:val="0"/>
          <w:i/>
          <w:iCs/>
          <w:sz w:val="44"/>
          <w:szCs w:val="44"/>
          <w:lang w:val="es-ES"/>
        </w:rPr>
        <w:t>Bienes</w:t>
      </w:r>
      <w:r w:rsidRPr="00E357BB">
        <w:rPr>
          <w:b w:val="0"/>
          <w:i/>
          <w:iCs/>
          <w:sz w:val="44"/>
          <w:szCs w:val="44"/>
          <w:lang w:val="es-ES"/>
        </w:rPr>
        <w:t xml:space="preserve"> </w:t>
      </w:r>
      <w:r w:rsidR="00E877FF" w:rsidRPr="00E357BB">
        <w:rPr>
          <w:b w:val="0"/>
          <w:i/>
          <w:iCs/>
          <w:sz w:val="44"/>
          <w:szCs w:val="44"/>
          <w:lang w:val="es-ES"/>
        </w:rPr>
        <w:br/>
      </w:r>
      <w:r w:rsidRPr="00E357BB">
        <w:rPr>
          <w:b w:val="0"/>
          <w:i/>
          <w:iCs/>
          <w:sz w:val="44"/>
          <w:szCs w:val="44"/>
          <w:lang w:val="es-ES"/>
        </w:rPr>
        <w:t>para el sector de la salud]</w:t>
      </w:r>
    </w:p>
    <w:p w14:paraId="72AA6965" w14:textId="77777777" w:rsidR="009F40E5" w:rsidRPr="00E357BB" w:rsidRDefault="009F40E5" w:rsidP="009F40E5">
      <w:pPr>
        <w:pStyle w:val="Title"/>
        <w:rPr>
          <w:sz w:val="56"/>
          <w:lang w:val="es-ES"/>
        </w:rPr>
      </w:pPr>
      <w:r w:rsidRPr="00E357BB">
        <w:rPr>
          <w:bCs/>
          <w:sz w:val="56"/>
          <w:lang w:val="es-ES"/>
        </w:rPr>
        <w:t>_______________________________</w:t>
      </w:r>
    </w:p>
    <w:p w14:paraId="0E9A43B3" w14:textId="77777777" w:rsidR="009F40E5" w:rsidRPr="00E357BB" w:rsidRDefault="009F40E5" w:rsidP="009F40E5">
      <w:pPr>
        <w:jc w:val="center"/>
        <w:rPr>
          <w:b/>
          <w:sz w:val="56"/>
          <w:lang w:val="es-ES"/>
        </w:rPr>
      </w:pPr>
    </w:p>
    <w:p w14:paraId="4F23F52E" w14:textId="77777777" w:rsidR="009F40E5" w:rsidRPr="00E357BB" w:rsidRDefault="009F40E5" w:rsidP="009F40E5">
      <w:pPr>
        <w:jc w:val="center"/>
        <w:rPr>
          <w:b/>
          <w:sz w:val="40"/>
          <w:lang w:val="es-ES"/>
        </w:rPr>
      </w:pPr>
    </w:p>
    <w:p w14:paraId="3181C6AB" w14:textId="77777777" w:rsidR="002B6381" w:rsidRPr="00E357BB" w:rsidRDefault="002B6381" w:rsidP="009F40E5">
      <w:pPr>
        <w:jc w:val="center"/>
        <w:rPr>
          <w:b/>
          <w:sz w:val="40"/>
          <w:lang w:val="es-ES"/>
        </w:rPr>
      </w:pPr>
    </w:p>
    <w:p w14:paraId="5AAF699B" w14:textId="77777777" w:rsidR="002B6381" w:rsidRPr="00E357BB" w:rsidRDefault="002B6381" w:rsidP="009F40E5">
      <w:pPr>
        <w:jc w:val="center"/>
        <w:rPr>
          <w:b/>
          <w:sz w:val="40"/>
          <w:lang w:val="es-ES"/>
        </w:rPr>
      </w:pPr>
    </w:p>
    <w:p w14:paraId="16735732" w14:textId="77777777" w:rsidR="002B6381" w:rsidRPr="00E357BB" w:rsidRDefault="002B6381" w:rsidP="002B6381">
      <w:pPr>
        <w:spacing w:before="60" w:after="60"/>
        <w:rPr>
          <w:i/>
          <w:color w:val="000000" w:themeColor="text1"/>
          <w:lang w:val="es-ES"/>
        </w:rPr>
      </w:pPr>
      <w:r w:rsidRPr="00E357BB">
        <w:rPr>
          <w:b/>
          <w:bCs/>
          <w:color w:val="000000" w:themeColor="text1"/>
          <w:lang w:val="es-ES"/>
        </w:rPr>
        <w:t>Comprador:</w:t>
      </w:r>
      <w:r w:rsidRPr="00E357BB">
        <w:rPr>
          <w:color w:val="000000" w:themeColor="text1"/>
          <w:lang w:val="es-ES"/>
        </w:rPr>
        <w:t xml:space="preserve"> </w:t>
      </w:r>
      <w:r w:rsidRPr="00E357BB">
        <w:rPr>
          <w:i/>
          <w:color w:val="000000" w:themeColor="text1"/>
          <w:lang w:val="es-ES"/>
        </w:rPr>
        <w:t>[indique el nombre del organismo comprador]</w:t>
      </w:r>
    </w:p>
    <w:p w14:paraId="61E4E49D" w14:textId="51810517" w:rsidR="002B6381" w:rsidRPr="00E357BB" w:rsidRDefault="002B6381" w:rsidP="002B6381">
      <w:pPr>
        <w:spacing w:before="60" w:after="60"/>
        <w:rPr>
          <w:bCs/>
          <w:i/>
          <w:iCs/>
          <w:color w:val="000000" w:themeColor="text1"/>
          <w:lang w:val="es-ES"/>
        </w:rPr>
      </w:pPr>
      <w:r w:rsidRPr="00E357BB">
        <w:rPr>
          <w:b/>
          <w:bCs/>
          <w:color w:val="000000" w:themeColor="text1"/>
          <w:lang w:val="es-ES"/>
        </w:rPr>
        <w:t>Proyecto:</w:t>
      </w:r>
      <w:r w:rsidRPr="00E357BB">
        <w:rPr>
          <w:color w:val="000000" w:themeColor="text1"/>
          <w:lang w:val="es-ES"/>
        </w:rPr>
        <w:t xml:space="preserve"> </w:t>
      </w:r>
      <w:r w:rsidRPr="00E357BB">
        <w:rPr>
          <w:i/>
          <w:iCs/>
          <w:color w:val="000000" w:themeColor="text1"/>
          <w:lang w:val="es-ES"/>
        </w:rPr>
        <w:t xml:space="preserve">[indique el nombre del </w:t>
      </w:r>
      <w:r w:rsidR="002A4ECE" w:rsidRPr="00E357BB">
        <w:rPr>
          <w:i/>
          <w:iCs/>
          <w:color w:val="000000" w:themeColor="text1"/>
          <w:lang w:val="es-ES"/>
        </w:rPr>
        <w:t>Proyecto</w:t>
      </w:r>
      <w:r w:rsidRPr="00E357BB">
        <w:rPr>
          <w:i/>
          <w:iCs/>
          <w:color w:val="000000" w:themeColor="text1"/>
          <w:lang w:val="es-ES"/>
        </w:rPr>
        <w:t>]</w:t>
      </w:r>
    </w:p>
    <w:p w14:paraId="252357DE" w14:textId="1D6C4350" w:rsidR="002B6381" w:rsidRPr="00E357BB" w:rsidRDefault="002B6381" w:rsidP="002B6381">
      <w:pPr>
        <w:spacing w:before="60" w:after="60"/>
        <w:rPr>
          <w:b/>
          <w:i/>
          <w:color w:val="000000" w:themeColor="text1"/>
          <w:lang w:val="es-ES"/>
        </w:rPr>
      </w:pPr>
      <w:r w:rsidRPr="00E357BB">
        <w:rPr>
          <w:b/>
          <w:bCs/>
          <w:color w:val="000000" w:themeColor="text1"/>
          <w:lang w:val="es-ES"/>
        </w:rPr>
        <w:t xml:space="preserve">Título del </w:t>
      </w:r>
      <w:r w:rsidR="00E877FF" w:rsidRPr="00E357BB">
        <w:rPr>
          <w:b/>
          <w:bCs/>
          <w:color w:val="000000" w:themeColor="text1"/>
          <w:lang w:val="es-ES"/>
        </w:rPr>
        <w:t>C</w:t>
      </w:r>
      <w:r w:rsidRPr="00E357BB">
        <w:rPr>
          <w:b/>
          <w:bCs/>
          <w:color w:val="000000" w:themeColor="text1"/>
          <w:lang w:val="es-ES"/>
        </w:rPr>
        <w:t>ontrato:</w:t>
      </w:r>
      <w:r w:rsidRPr="00E357BB">
        <w:rPr>
          <w:b/>
          <w:bCs/>
          <w:i/>
          <w:iCs/>
          <w:color w:val="000000" w:themeColor="text1"/>
          <w:lang w:val="es-ES"/>
        </w:rPr>
        <w:t xml:space="preserve"> </w:t>
      </w:r>
      <w:r w:rsidR="00E877FF" w:rsidRPr="00E357BB">
        <w:rPr>
          <w:i/>
          <w:iCs/>
          <w:color w:val="000000" w:themeColor="text1"/>
          <w:lang w:val="es-ES"/>
        </w:rPr>
        <w:t>[indique el título del C</w:t>
      </w:r>
      <w:r w:rsidRPr="00E357BB">
        <w:rPr>
          <w:i/>
          <w:iCs/>
          <w:color w:val="000000" w:themeColor="text1"/>
          <w:lang w:val="es-ES"/>
        </w:rPr>
        <w:t>ontrato]</w:t>
      </w:r>
    </w:p>
    <w:p w14:paraId="57EEAAA7" w14:textId="54D72583" w:rsidR="002B6381" w:rsidRPr="00E357BB" w:rsidRDefault="002B6381" w:rsidP="002B6381">
      <w:pPr>
        <w:spacing w:before="60" w:after="60"/>
        <w:ind w:right="-540"/>
        <w:rPr>
          <w:i/>
          <w:color w:val="000000" w:themeColor="text1"/>
          <w:lang w:val="es-ES"/>
        </w:rPr>
      </w:pPr>
      <w:r w:rsidRPr="00E357BB">
        <w:rPr>
          <w:b/>
          <w:bCs/>
          <w:color w:val="000000" w:themeColor="text1"/>
          <w:lang w:val="es-ES"/>
        </w:rPr>
        <w:t xml:space="preserve">País: </w:t>
      </w:r>
      <w:r w:rsidRPr="00E357BB">
        <w:rPr>
          <w:i/>
          <w:iCs/>
          <w:color w:val="000000" w:themeColor="text1"/>
          <w:lang w:val="es-ES"/>
        </w:rPr>
        <w:t xml:space="preserve">[indique el país de emisión de la </w:t>
      </w:r>
      <w:r w:rsidR="00446CE0" w:rsidRPr="00E357BB">
        <w:rPr>
          <w:i/>
          <w:iCs/>
          <w:color w:val="000000" w:themeColor="text1"/>
          <w:lang w:val="es-ES"/>
        </w:rPr>
        <w:t>SDO</w:t>
      </w:r>
      <w:r w:rsidRPr="00E357BB">
        <w:rPr>
          <w:i/>
          <w:iCs/>
          <w:color w:val="000000" w:themeColor="text1"/>
          <w:lang w:val="es-ES"/>
        </w:rPr>
        <w:t>]</w:t>
      </w:r>
    </w:p>
    <w:p w14:paraId="7A159BAF" w14:textId="77777777" w:rsidR="002B6381" w:rsidRPr="00E357BB" w:rsidRDefault="002B6381" w:rsidP="002B6381">
      <w:pPr>
        <w:spacing w:before="60" w:after="60"/>
        <w:rPr>
          <w:i/>
          <w:color w:val="000000" w:themeColor="text1"/>
          <w:lang w:val="es-ES"/>
        </w:rPr>
      </w:pPr>
      <w:r w:rsidRPr="00E357BB">
        <w:rPr>
          <w:b/>
          <w:bCs/>
          <w:color w:val="000000" w:themeColor="text1"/>
          <w:lang w:val="es-ES"/>
        </w:rPr>
        <w:t>N.</w:t>
      </w:r>
      <w:r w:rsidRPr="00E357BB">
        <w:rPr>
          <w:b/>
          <w:bCs/>
          <w:color w:val="000000" w:themeColor="text1"/>
          <w:vertAlign w:val="superscript"/>
          <w:lang w:val="es-ES"/>
        </w:rPr>
        <w:t xml:space="preserve">o </w:t>
      </w:r>
      <w:r w:rsidRPr="00E357BB">
        <w:rPr>
          <w:b/>
          <w:bCs/>
          <w:color w:val="000000" w:themeColor="text1"/>
          <w:lang w:val="es-ES"/>
        </w:rPr>
        <w:t>de préstamo/ N.</w:t>
      </w:r>
      <w:r w:rsidRPr="00E357BB">
        <w:rPr>
          <w:b/>
          <w:bCs/>
          <w:color w:val="000000" w:themeColor="text1"/>
          <w:vertAlign w:val="superscript"/>
          <w:lang w:val="es-ES"/>
        </w:rPr>
        <w:t>o</w:t>
      </w:r>
      <w:r w:rsidRPr="00E357BB">
        <w:rPr>
          <w:b/>
          <w:bCs/>
          <w:color w:val="000000" w:themeColor="text1"/>
          <w:lang w:val="es-ES"/>
        </w:rPr>
        <w:t xml:space="preserve"> de crédito/ N.</w:t>
      </w:r>
      <w:r w:rsidRPr="00E357BB">
        <w:rPr>
          <w:b/>
          <w:bCs/>
          <w:color w:val="000000" w:themeColor="text1"/>
          <w:vertAlign w:val="superscript"/>
          <w:lang w:val="es-ES"/>
        </w:rPr>
        <w:t>o</w:t>
      </w:r>
      <w:r w:rsidRPr="00E357BB">
        <w:rPr>
          <w:b/>
          <w:bCs/>
          <w:color w:val="000000" w:themeColor="text1"/>
          <w:lang w:val="es-ES"/>
        </w:rPr>
        <w:t xml:space="preserve"> de donación</w:t>
      </w:r>
      <w:r w:rsidRPr="00E357BB">
        <w:rPr>
          <w:color w:val="000000" w:themeColor="text1"/>
          <w:lang w:val="es-ES"/>
        </w:rPr>
        <w:t>:</w:t>
      </w:r>
      <w:r w:rsidR="00D211BA" w:rsidRPr="00E357BB">
        <w:rPr>
          <w:color w:val="000000" w:themeColor="text1"/>
          <w:lang w:val="es-ES"/>
        </w:rPr>
        <w:t xml:space="preserve"> </w:t>
      </w:r>
      <w:r w:rsidRPr="00E357BB">
        <w:rPr>
          <w:i/>
          <w:iCs/>
          <w:color w:val="000000" w:themeColor="text1"/>
          <w:lang w:val="es-ES"/>
        </w:rPr>
        <w:t>[indique el número de referencia del préstamo, el crédito o la donación]</w:t>
      </w:r>
    </w:p>
    <w:p w14:paraId="2A0292AB" w14:textId="5A42FD46" w:rsidR="002B6381" w:rsidRPr="00E357BB" w:rsidRDefault="00446CE0" w:rsidP="002B6381">
      <w:pPr>
        <w:spacing w:before="60" w:after="60"/>
        <w:rPr>
          <w:b/>
          <w:color w:val="000000" w:themeColor="text1"/>
          <w:lang w:val="es-ES"/>
        </w:rPr>
      </w:pPr>
      <w:r w:rsidRPr="00E357BB">
        <w:rPr>
          <w:b/>
          <w:bCs/>
          <w:color w:val="000000" w:themeColor="text1"/>
          <w:lang w:val="es-ES"/>
        </w:rPr>
        <w:t>SDO</w:t>
      </w:r>
      <w:r w:rsidR="002B6381" w:rsidRPr="00E357BB">
        <w:rPr>
          <w:b/>
          <w:bCs/>
          <w:color w:val="000000" w:themeColor="text1"/>
          <w:lang w:val="es-ES"/>
        </w:rPr>
        <w:t xml:space="preserve"> n.</w:t>
      </w:r>
      <w:r w:rsidR="002B6381" w:rsidRPr="00E357BB">
        <w:rPr>
          <w:b/>
          <w:bCs/>
          <w:color w:val="000000" w:themeColor="text1"/>
          <w:vertAlign w:val="superscript"/>
          <w:lang w:val="es-ES"/>
        </w:rPr>
        <w:t>o</w:t>
      </w:r>
      <w:r w:rsidR="002B6381" w:rsidRPr="00E357BB">
        <w:rPr>
          <w:b/>
          <w:bCs/>
          <w:color w:val="000000" w:themeColor="text1"/>
          <w:lang w:val="es-ES"/>
        </w:rPr>
        <w:t>:</w:t>
      </w:r>
      <w:r w:rsidR="002B6381" w:rsidRPr="00E357BB">
        <w:rPr>
          <w:color w:val="000000" w:themeColor="text1"/>
          <w:lang w:val="es-ES"/>
        </w:rPr>
        <w:t xml:space="preserve"> </w:t>
      </w:r>
      <w:r w:rsidR="002B6381" w:rsidRPr="00E357BB">
        <w:rPr>
          <w:i/>
          <w:iCs/>
          <w:color w:val="000000" w:themeColor="text1"/>
          <w:lang w:val="es-ES"/>
        </w:rPr>
        <w:t>[indique el número de referencia</w:t>
      </w:r>
      <w:r w:rsidR="00E877FF" w:rsidRPr="00E357BB">
        <w:rPr>
          <w:i/>
          <w:iCs/>
          <w:color w:val="000000" w:themeColor="text1"/>
          <w:lang w:val="es-ES"/>
        </w:rPr>
        <w:t xml:space="preserve"> de la </w:t>
      </w:r>
      <w:r w:rsidRPr="00E357BB">
        <w:rPr>
          <w:i/>
          <w:iCs/>
          <w:color w:val="000000" w:themeColor="text1"/>
          <w:lang w:val="es-ES"/>
        </w:rPr>
        <w:t>SDO</w:t>
      </w:r>
      <w:r w:rsidR="002B6381" w:rsidRPr="00E357BB">
        <w:rPr>
          <w:i/>
          <w:iCs/>
          <w:color w:val="000000" w:themeColor="text1"/>
          <w:lang w:val="es-ES"/>
        </w:rPr>
        <w:t xml:space="preserve"> según el Plan de Adquisiciones</w:t>
      </w:r>
      <w:r w:rsidR="002B6381" w:rsidRPr="00E357BB">
        <w:rPr>
          <w:i/>
          <w:color w:val="000000" w:themeColor="text1"/>
          <w:lang w:val="es-ES"/>
        </w:rPr>
        <w:t>]</w:t>
      </w:r>
    </w:p>
    <w:p w14:paraId="3FC17AF8" w14:textId="56FB45BD" w:rsidR="002B6381" w:rsidRPr="00E357BB" w:rsidRDefault="002B6381" w:rsidP="002B6381">
      <w:pPr>
        <w:spacing w:before="60" w:after="60"/>
        <w:ind w:right="-720"/>
        <w:rPr>
          <w:i/>
          <w:color w:val="000000" w:themeColor="text1"/>
          <w:lang w:val="es-ES"/>
        </w:rPr>
      </w:pPr>
      <w:r w:rsidRPr="00E357BB">
        <w:rPr>
          <w:b/>
          <w:bCs/>
          <w:color w:val="000000" w:themeColor="text1"/>
          <w:lang w:val="es-ES"/>
        </w:rPr>
        <w:t>Emitida el día:</w:t>
      </w:r>
      <w:r w:rsidRPr="00E357BB">
        <w:rPr>
          <w:i/>
          <w:iCs/>
          <w:color w:val="000000" w:themeColor="text1"/>
          <w:lang w:val="es-ES"/>
        </w:rPr>
        <w:t xml:space="preserve"> [indique la fecha en que la </w:t>
      </w:r>
      <w:r w:rsidR="00446CE0" w:rsidRPr="00E357BB">
        <w:rPr>
          <w:i/>
          <w:iCs/>
          <w:color w:val="000000" w:themeColor="text1"/>
          <w:lang w:val="es-ES"/>
        </w:rPr>
        <w:t>SDO</w:t>
      </w:r>
      <w:r w:rsidRPr="00E357BB">
        <w:rPr>
          <w:i/>
          <w:iCs/>
          <w:color w:val="000000" w:themeColor="text1"/>
          <w:lang w:val="es-ES"/>
        </w:rPr>
        <w:t xml:space="preserve"> </w:t>
      </w:r>
      <w:r w:rsidR="00E877FF" w:rsidRPr="00E357BB">
        <w:rPr>
          <w:i/>
          <w:iCs/>
          <w:color w:val="000000" w:themeColor="text1"/>
          <w:lang w:val="es-ES"/>
        </w:rPr>
        <w:t>se da a conocer</w:t>
      </w:r>
      <w:r w:rsidRPr="00E357BB">
        <w:rPr>
          <w:i/>
          <w:iCs/>
          <w:color w:val="000000" w:themeColor="text1"/>
          <w:lang w:val="es-ES"/>
        </w:rPr>
        <w:t xml:space="preserve"> a los Licitantes]</w:t>
      </w:r>
    </w:p>
    <w:p w14:paraId="7C97558E" w14:textId="77777777" w:rsidR="00290CF4" w:rsidRPr="00E357BB" w:rsidRDefault="00290CF4">
      <w:pPr>
        <w:jc w:val="center"/>
        <w:rPr>
          <w:i/>
          <w:sz w:val="36"/>
          <w:szCs w:val="36"/>
          <w:lang w:val="es-ES"/>
        </w:rPr>
      </w:pPr>
      <w:r w:rsidRPr="00E357BB">
        <w:rPr>
          <w:i/>
          <w:iCs/>
          <w:sz w:val="36"/>
          <w:szCs w:val="36"/>
          <w:lang w:val="es-ES"/>
        </w:rPr>
        <w:br w:type="page"/>
      </w:r>
    </w:p>
    <w:p w14:paraId="54BA2424" w14:textId="77777777" w:rsidR="00455149" w:rsidRPr="00E357BB" w:rsidRDefault="00455149">
      <w:pPr>
        <w:rPr>
          <w:lang w:val="es-ES"/>
        </w:rPr>
      </w:pPr>
    </w:p>
    <w:p w14:paraId="04096727" w14:textId="77777777" w:rsidR="00455149" w:rsidRPr="00E357BB" w:rsidRDefault="00455149">
      <w:pPr>
        <w:rPr>
          <w:lang w:val="es-ES"/>
        </w:rPr>
      </w:pPr>
    </w:p>
    <w:p w14:paraId="77C6F01F" w14:textId="77777777" w:rsidR="00455149" w:rsidRPr="00240D37" w:rsidRDefault="00455149">
      <w:pPr>
        <w:jc w:val="center"/>
        <w:rPr>
          <w:b/>
          <w:sz w:val="32"/>
        </w:rPr>
      </w:pPr>
      <w:r w:rsidRPr="00240D37">
        <w:rPr>
          <w:b/>
          <w:bCs/>
          <w:sz w:val="32"/>
        </w:rPr>
        <w:t>Índice</w:t>
      </w:r>
    </w:p>
    <w:p w14:paraId="25F6D4DE" w14:textId="77777777" w:rsidR="00455149" w:rsidRPr="00240D37" w:rsidRDefault="00455149">
      <w:pPr>
        <w:rPr>
          <w:i/>
        </w:rPr>
      </w:pPr>
    </w:p>
    <w:p w14:paraId="4F53045C" w14:textId="051294B3" w:rsidR="00C321B2" w:rsidRDefault="00C321B2">
      <w:pPr>
        <w:pStyle w:val="TOC1"/>
        <w:rPr>
          <w:rFonts w:asciiTheme="minorHAnsi" w:eastAsiaTheme="minorEastAsia" w:hAnsiTheme="minorHAnsi" w:cstheme="minorBidi"/>
          <w:b w:val="0"/>
          <w:sz w:val="22"/>
          <w:szCs w:val="22"/>
        </w:rPr>
      </w:pPr>
      <w:r>
        <w:rPr>
          <w:b w:val="0"/>
          <w:iCs/>
          <w:lang w:val="es-ES"/>
        </w:rPr>
        <w:fldChar w:fldCharType="begin"/>
      </w:r>
      <w:r>
        <w:rPr>
          <w:b w:val="0"/>
          <w:iCs/>
          <w:lang w:val="es-ES"/>
        </w:rPr>
        <w:instrText xml:space="preserve"> TOC \h \z \t "PARTS,1,SECTIONS,2" </w:instrText>
      </w:r>
      <w:r>
        <w:rPr>
          <w:b w:val="0"/>
          <w:iCs/>
          <w:lang w:val="es-ES"/>
        </w:rPr>
        <w:fldChar w:fldCharType="separate"/>
      </w:r>
      <w:hyperlink w:anchor="_Toc97051724" w:history="1">
        <w:r w:rsidRPr="00E87452">
          <w:rPr>
            <w:rStyle w:val="Hyperlink"/>
          </w:rPr>
          <w:t>PARTE 1: Procedimientos de Licitación</w:t>
        </w:r>
        <w:r>
          <w:rPr>
            <w:webHidden/>
          </w:rPr>
          <w:tab/>
        </w:r>
        <w:r>
          <w:rPr>
            <w:webHidden/>
          </w:rPr>
          <w:fldChar w:fldCharType="begin"/>
        </w:r>
        <w:r>
          <w:rPr>
            <w:webHidden/>
          </w:rPr>
          <w:instrText xml:space="preserve"> PAGEREF _Toc97051724 \h </w:instrText>
        </w:r>
        <w:r>
          <w:rPr>
            <w:webHidden/>
          </w:rPr>
        </w:r>
        <w:r>
          <w:rPr>
            <w:webHidden/>
          </w:rPr>
          <w:fldChar w:fldCharType="separate"/>
        </w:r>
        <w:r>
          <w:rPr>
            <w:webHidden/>
          </w:rPr>
          <w:t>3</w:t>
        </w:r>
        <w:r>
          <w:rPr>
            <w:webHidden/>
          </w:rPr>
          <w:fldChar w:fldCharType="end"/>
        </w:r>
      </w:hyperlink>
    </w:p>
    <w:p w14:paraId="3EDB1384" w14:textId="780E67F1" w:rsidR="00C321B2" w:rsidRDefault="00C321B2">
      <w:pPr>
        <w:pStyle w:val="TOC2"/>
        <w:rPr>
          <w:rFonts w:asciiTheme="minorHAnsi" w:eastAsiaTheme="minorEastAsia" w:hAnsiTheme="minorHAnsi" w:cstheme="minorBidi"/>
          <w:sz w:val="22"/>
          <w:szCs w:val="22"/>
        </w:rPr>
      </w:pPr>
      <w:hyperlink w:anchor="_Toc97051725" w:history="1">
        <w:r w:rsidRPr="00E87452">
          <w:rPr>
            <w:rStyle w:val="Hyperlink"/>
          </w:rPr>
          <w:t>Sección I. Instrucciones a los Licitantes</w:t>
        </w:r>
        <w:r>
          <w:rPr>
            <w:webHidden/>
          </w:rPr>
          <w:tab/>
        </w:r>
        <w:r>
          <w:rPr>
            <w:webHidden/>
          </w:rPr>
          <w:fldChar w:fldCharType="begin"/>
        </w:r>
        <w:r>
          <w:rPr>
            <w:webHidden/>
          </w:rPr>
          <w:instrText xml:space="preserve"> PAGEREF _Toc97051725 \h </w:instrText>
        </w:r>
        <w:r>
          <w:rPr>
            <w:webHidden/>
          </w:rPr>
        </w:r>
        <w:r>
          <w:rPr>
            <w:webHidden/>
          </w:rPr>
          <w:fldChar w:fldCharType="separate"/>
        </w:r>
        <w:r>
          <w:rPr>
            <w:webHidden/>
          </w:rPr>
          <w:t>4</w:t>
        </w:r>
        <w:r>
          <w:rPr>
            <w:webHidden/>
          </w:rPr>
          <w:fldChar w:fldCharType="end"/>
        </w:r>
      </w:hyperlink>
    </w:p>
    <w:p w14:paraId="75887D7A" w14:textId="04306B4C" w:rsidR="00C321B2" w:rsidRDefault="00C321B2">
      <w:pPr>
        <w:pStyle w:val="TOC2"/>
        <w:rPr>
          <w:rFonts w:asciiTheme="minorHAnsi" w:eastAsiaTheme="minorEastAsia" w:hAnsiTheme="minorHAnsi" w:cstheme="minorBidi"/>
          <w:sz w:val="22"/>
          <w:szCs w:val="22"/>
        </w:rPr>
      </w:pPr>
      <w:hyperlink w:anchor="_Toc97051726" w:history="1">
        <w:r w:rsidRPr="00E87452">
          <w:rPr>
            <w:rStyle w:val="Hyperlink"/>
          </w:rPr>
          <w:t>Sección II. Datos de la Licitación (DDL)</w:t>
        </w:r>
        <w:r>
          <w:rPr>
            <w:webHidden/>
          </w:rPr>
          <w:tab/>
        </w:r>
        <w:r>
          <w:rPr>
            <w:webHidden/>
          </w:rPr>
          <w:fldChar w:fldCharType="begin"/>
        </w:r>
        <w:r>
          <w:rPr>
            <w:webHidden/>
          </w:rPr>
          <w:instrText xml:space="preserve"> PAGEREF _Toc97051726 \h </w:instrText>
        </w:r>
        <w:r>
          <w:rPr>
            <w:webHidden/>
          </w:rPr>
        </w:r>
        <w:r>
          <w:rPr>
            <w:webHidden/>
          </w:rPr>
          <w:fldChar w:fldCharType="separate"/>
        </w:r>
        <w:r>
          <w:rPr>
            <w:webHidden/>
          </w:rPr>
          <w:t>39</w:t>
        </w:r>
        <w:r>
          <w:rPr>
            <w:webHidden/>
          </w:rPr>
          <w:fldChar w:fldCharType="end"/>
        </w:r>
      </w:hyperlink>
    </w:p>
    <w:p w14:paraId="104298F3" w14:textId="6268F0BE" w:rsidR="00C321B2" w:rsidRDefault="00C321B2">
      <w:pPr>
        <w:pStyle w:val="TOC2"/>
        <w:rPr>
          <w:rFonts w:asciiTheme="minorHAnsi" w:eastAsiaTheme="minorEastAsia" w:hAnsiTheme="minorHAnsi" w:cstheme="minorBidi"/>
          <w:sz w:val="22"/>
          <w:szCs w:val="22"/>
        </w:rPr>
      </w:pPr>
      <w:hyperlink w:anchor="_Toc97051727" w:history="1">
        <w:r w:rsidRPr="00E87452">
          <w:rPr>
            <w:rStyle w:val="Hyperlink"/>
          </w:rPr>
          <w:t>Sección III. Criterios de Evaluación y Calificación</w:t>
        </w:r>
        <w:r>
          <w:rPr>
            <w:webHidden/>
          </w:rPr>
          <w:tab/>
        </w:r>
        <w:r>
          <w:rPr>
            <w:webHidden/>
          </w:rPr>
          <w:fldChar w:fldCharType="begin"/>
        </w:r>
        <w:r>
          <w:rPr>
            <w:webHidden/>
          </w:rPr>
          <w:instrText xml:space="preserve"> PAGEREF _Toc97051727 \h </w:instrText>
        </w:r>
        <w:r>
          <w:rPr>
            <w:webHidden/>
          </w:rPr>
        </w:r>
        <w:r>
          <w:rPr>
            <w:webHidden/>
          </w:rPr>
          <w:fldChar w:fldCharType="separate"/>
        </w:r>
        <w:r>
          <w:rPr>
            <w:webHidden/>
          </w:rPr>
          <w:t>53</w:t>
        </w:r>
        <w:r>
          <w:rPr>
            <w:webHidden/>
          </w:rPr>
          <w:fldChar w:fldCharType="end"/>
        </w:r>
      </w:hyperlink>
    </w:p>
    <w:p w14:paraId="65F25DD8" w14:textId="6BCE28FA" w:rsidR="00C321B2" w:rsidRDefault="00C321B2">
      <w:pPr>
        <w:pStyle w:val="TOC2"/>
        <w:rPr>
          <w:rFonts w:asciiTheme="minorHAnsi" w:eastAsiaTheme="minorEastAsia" w:hAnsiTheme="minorHAnsi" w:cstheme="minorBidi"/>
          <w:sz w:val="22"/>
          <w:szCs w:val="22"/>
        </w:rPr>
      </w:pPr>
      <w:hyperlink w:anchor="_Toc97051728" w:history="1">
        <w:r w:rsidRPr="00E87452">
          <w:rPr>
            <w:rStyle w:val="Hyperlink"/>
          </w:rPr>
          <w:t>Sección IV. Formularios de la Oferta</w:t>
        </w:r>
        <w:r>
          <w:rPr>
            <w:webHidden/>
          </w:rPr>
          <w:tab/>
        </w:r>
        <w:r>
          <w:rPr>
            <w:webHidden/>
          </w:rPr>
          <w:fldChar w:fldCharType="begin"/>
        </w:r>
        <w:r>
          <w:rPr>
            <w:webHidden/>
          </w:rPr>
          <w:instrText xml:space="preserve"> PAGEREF _Toc97051728 \h </w:instrText>
        </w:r>
        <w:r>
          <w:rPr>
            <w:webHidden/>
          </w:rPr>
        </w:r>
        <w:r>
          <w:rPr>
            <w:webHidden/>
          </w:rPr>
          <w:fldChar w:fldCharType="separate"/>
        </w:r>
        <w:r>
          <w:rPr>
            <w:webHidden/>
          </w:rPr>
          <w:t>63</w:t>
        </w:r>
        <w:r>
          <w:rPr>
            <w:webHidden/>
          </w:rPr>
          <w:fldChar w:fldCharType="end"/>
        </w:r>
      </w:hyperlink>
    </w:p>
    <w:p w14:paraId="1E0710D2" w14:textId="28223592" w:rsidR="00C321B2" w:rsidRDefault="00C321B2">
      <w:pPr>
        <w:pStyle w:val="TOC2"/>
        <w:rPr>
          <w:rFonts w:asciiTheme="minorHAnsi" w:eastAsiaTheme="minorEastAsia" w:hAnsiTheme="minorHAnsi" w:cstheme="minorBidi"/>
          <w:sz w:val="22"/>
          <w:szCs w:val="22"/>
        </w:rPr>
      </w:pPr>
      <w:hyperlink w:anchor="_Toc97051729" w:history="1">
        <w:r w:rsidRPr="00E87452">
          <w:rPr>
            <w:rStyle w:val="Hyperlink"/>
          </w:rPr>
          <w:t>Sección V. Países Elegibles</w:t>
        </w:r>
        <w:r>
          <w:rPr>
            <w:webHidden/>
          </w:rPr>
          <w:tab/>
        </w:r>
        <w:r>
          <w:rPr>
            <w:webHidden/>
          </w:rPr>
          <w:fldChar w:fldCharType="begin"/>
        </w:r>
        <w:r>
          <w:rPr>
            <w:webHidden/>
          </w:rPr>
          <w:instrText xml:space="preserve"> PAGEREF _Toc97051729 \h </w:instrText>
        </w:r>
        <w:r>
          <w:rPr>
            <w:webHidden/>
          </w:rPr>
        </w:r>
        <w:r>
          <w:rPr>
            <w:webHidden/>
          </w:rPr>
          <w:fldChar w:fldCharType="separate"/>
        </w:r>
        <w:r>
          <w:rPr>
            <w:webHidden/>
          </w:rPr>
          <w:t>98</w:t>
        </w:r>
        <w:r>
          <w:rPr>
            <w:webHidden/>
          </w:rPr>
          <w:fldChar w:fldCharType="end"/>
        </w:r>
      </w:hyperlink>
    </w:p>
    <w:p w14:paraId="101D0A9B" w14:textId="695CC6D6" w:rsidR="00C321B2" w:rsidRDefault="00C321B2">
      <w:pPr>
        <w:pStyle w:val="TOC2"/>
        <w:rPr>
          <w:rFonts w:asciiTheme="minorHAnsi" w:eastAsiaTheme="minorEastAsia" w:hAnsiTheme="minorHAnsi" w:cstheme="minorBidi"/>
          <w:sz w:val="22"/>
          <w:szCs w:val="22"/>
        </w:rPr>
      </w:pPr>
      <w:hyperlink w:anchor="_Toc97051730" w:history="1">
        <w:r w:rsidRPr="00E87452">
          <w:rPr>
            <w:rStyle w:val="Hyperlink"/>
          </w:rPr>
          <w:t>Sección VI. Fraude y Corrupción</w:t>
        </w:r>
        <w:r>
          <w:rPr>
            <w:webHidden/>
          </w:rPr>
          <w:tab/>
        </w:r>
        <w:r>
          <w:rPr>
            <w:webHidden/>
          </w:rPr>
          <w:fldChar w:fldCharType="begin"/>
        </w:r>
        <w:r>
          <w:rPr>
            <w:webHidden/>
          </w:rPr>
          <w:instrText xml:space="preserve"> PAGEREF _Toc97051730 \h </w:instrText>
        </w:r>
        <w:r>
          <w:rPr>
            <w:webHidden/>
          </w:rPr>
        </w:r>
        <w:r>
          <w:rPr>
            <w:webHidden/>
          </w:rPr>
          <w:fldChar w:fldCharType="separate"/>
        </w:r>
        <w:r>
          <w:rPr>
            <w:webHidden/>
          </w:rPr>
          <w:t>99</w:t>
        </w:r>
        <w:r>
          <w:rPr>
            <w:webHidden/>
          </w:rPr>
          <w:fldChar w:fldCharType="end"/>
        </w:r>
      </w:hyperlink>
    </w:p>
    <w:p w14:paraId="452C8645" w14:textId="1A897634" w:rsidR="00C321B2" w:rsidRDefault="00C321B2">
      <w:pPr>
        <w:pStyle w:val="TOC1"/>
        <w:rPr>
          <w:rFonts w:asciiTheme="minorHAnsi" w:eastAsiaTheme="minorEastAsia" w:hAnsiTheme="minorHAnsi" w:cstheme="minorBidi"/>
          <w:b w:val="0"/>
          <w:sz w:val="22"/>
          <w:szCs w:val="22"/>
        </w:rPr>
      </w:pPr>
      <w:hyperlink w:anchor="_Toc97051731" w:history="1">
        <w:r w:rsidRPr="00E87452">
          <w:rPr>
            <w:rStyle w:val="Hyperlink"/>
          </w:rPr>
          <w:t>PARTE 2: Requisitos de los Bienes</w:t>
        </w:r>
        <w:r>
          <w:rPr>
            <w:webHidden/>
          </w:rPr>
          <w:tab/>
        </w:r>
        <w:r>
          <w:rPr>
            <w:webHidden/>
          </w:rPr>
          <w:fldChar w:fldCharType="begin"/>
        </w:r>
        <w:r>
          <w:rPr>
            <w:webHidden/>
          </w:rPr>
          <w:instrText xml:space="preserve"> PAGEREF _Toc97051731 \h </w:instrText>
        </w:r>
        <w:r>
          <w:rPr>
            <w:webHidden/>
          </w:rPr>
        </w:r>
        <w:r>
          <w:rPr>
            <w:webHidden/>
          </w:rPr>
          <w:fldChar w:fldCharType="separate"/>
        </w:r>
        <w:r>
          <w:rPr>
            <w:webHidden/>
          </w:rPr>
          <w:t>102</w:t>
        </w:r>
        <w:r>
          <w:rPr>
            <w:webHidden/>
          </w:rPr>
          <w:fldChar w:fldCharType="end"/>
        </w:r>
      </w:hyperlink>
    </w:p>
    <w:p w14:paraId="5827D41D" w14:textId="5BAD8CE4" w:rsidR="00C321B2" w:rsidRDefault="00C321B2">
      <w:pPr>
        <w:pStyle w:val="TOC2"/>
        <w:rPr>
          <w:rFonts w:asciiTheme="minorHAnsi" w:eastAsiaTheme="minorEastAsia" w:hAnsiTheme="minorHAnsi" w:cstheme="minorBidi"/>
          <w:sz w:val="22"/>
          <w:szCs w:val="22"/>
        </w:rPr>
      </w:pPr>
      <w:hyperlink w:anchor="_Toc97051732" w:history="1">
        <w:r w:rsidRPr="00E87452">
          <w:rPr>
            <w:rStyle w:val="Hyperlink"/>
          </w:rPr>
          <w:t>Sección VII. Requisitos de los Bienes</w:t>
        </w:r>
        <w:r>
          <w:rPr>
            <w:webHidden/>
          </w:rPr>
          <w:tab/>
        </w:r>
        <w:r>
          <w:rPr>
            <w:webHidden/>
          </w:rPr>
          <w:fldChar w:fldCharType="begin"/>
        </w:r>
        <w:r>
          <w:rPr>
            <w:webHidden/>
          </w:rPr>
          <w:instrText xml:space="preserve"> PAGEREF _Toc97051732 \h </w:instrText>
        </w:r>
        <w:r>
          <w:rPr>
            <w:webHidden/>
          </w:rPr>
        </w:r>
        <w:r>
          <w:rPr>
            <w:webHidden/>
          </w:rPr>
          <w:fldChar w:fldCharType="separate"/>
        </w:r>
        <w:r>
          <w:rPr>
            <w:webHidden/>
          </w:rPr>
          <w:t>103</w:t>
        </w:r>
        <w:r>
          <w:rPr>
            <w:webHidden/>
          </w:rPr>
          <w:fldChar w:fldCharType="end"/>
        </w:r>
      </w:hyperlink>
    </w:p>
    <w:p w14:paraId="0B014E94" w14:textId="0934C679" w:rsidR="00C321B2" w:rsidRDefault="00C321B2">
      <w:pPr>
        <w:pStyle w:val="TOC1"/>
        <w:rPr>
          <w:rFonts w:asciiTheme="minorHAnsi" w:eastAsiaTheme="minorEastAsia" w:hAnsiTheme="minorHAnsi" w:cstheme="minorBidi"/>
          <w:b w:val="0"/>
          <w:sz w:val="22"/>
          <w:szCs w:val="22"/>
        </w:rPr>
      </w:pPr>
      <w:hyperlink w:anchor="_Toc97051733" w:history="1">
        <w:r w:rsidRPr="00E87452">
          <w:rPr>
            <w:rStyle w:val="Hyperlink"/>
          </w:rPr>
          <w:t>PARTE 3: Contrato</w:t>
        </w:r>
        <w:r>
          <w:rPr>
            <w:webHidden/>
          </w:rPr>
          <w:tab/>
        </w:r>
        <w:r>
          <w:rPr>
            <w:webHidden/>
          </w:rPr>
          <w:fldChar w:fldCharType="begin"/>
        </w:r>
        <w:r>
          <w:rPr>
            <w:webHidden/>
          </w:rPr>
          <w:instrText xml:space="preserve"> PAGEREF _Toc97051733 \h </w:instrText>
        </w:r>
        <w:r>
          <w:rPr>
            <w:webHidden/>
          </w:rPr>
        </w:r>
        <w:r>
          <w:rPr>
            <w:webHidden/>
          </w:rPr>
          <w:fldChar w:fldCharType="separate"/>
        </w:r>
        <w:r>
          <w:rPr>
            <w:webHidden/>
          </w:rPr>
          <w:t>122</w:t>
        </w:r>
        <w:r>
          <w:rPr>
            <w:webHidden/>
          </w:rPr>
          <w:fldChar w:fldCharType="end"/>
        </w:r>
      </w:hyperlink>
    </w:p>
    <w:p w14:paraId="4C3048C6" w14:textId="738F2ADD" w:rsidR="00C321B2" w:rsidRDefault="00C321B2">
      <w:pPr>
        <w:pStyle w:val="TOC2"/>
        <w:rPr>
          <w:rFonts w:asciiTheme="minorHAnsi" w:eastAsiaTheme="minorEastAsia" w:hAnsiTheme="minorHAnsi" w:cstheme="minorBidi"/>
          <w:sz w:val="22"/>
          <w:szCs w:val="22"/>
        </w:rPr>
      </w:pPr>
      <w:hyperlink w:anchor="_Toc97051734" w:history="1">
        <w:r w:rsidRPr="00E87452">
          <w:rPr>
            <w:rStyle w:val="Hyperlink"/>
          </w:rPr>
          <w:t>Sección VIII. Condiciones Generales del Contrato</w:t>
        </w:r>
        <w:r>
          <w:rPr>
            <w:webHidden/>
          </w:rPr>
          <w:tab/>
        </w:r>
        <w:r>
          <w:rPr>
            <w:webHidden/>
          </w:rPr>
          <w:fldChar w:fldCharType="begin"/>
        </w:r>
        <w:r>
          <w:rPr>
            <w:webHidden/>
          </w:rPr>
          <w:instrText xml:space="preserve"> PAGEREF _Toc97051734 \h </w:instrText>
        </w:r>
        <w:r>
          <w:rPr>
            <w:webHidden/>
          </w:rPr>
        </w:r>
        <w:r>
          <w:rPr>
            <w:webHidden/>
          </w:rPr>
          <w:fldChar w:fldCharType="separate"/>
        </w:r>
        <w:r>
          <w:rPr>
            <w:webHidden/>
          </w:rPr>
          <w:t>123</w:t>
        </w:r>
        <w:r>
          <w:rPr>
            <w:webHidden/>
          </w:rPr>
          <w:fldChar w:fldCharType="end"/>
        </w:r>
      </w:hyperlink>
    </w:p>
    <w:p w14:paraId="7364B8EE" w14:textId="160F1520" w:rsidR="00C321B2" w:rsidRDefault="00C321B2">
      <w:pPr>
        <w:pStyle w:val="TOC2"/>
        <w:rPr>
          <w:rFonts w:asciiTheme="minorHAnsi" w:eastAsiaTheme="minorEastAsia" w:hAnsiTheme="minorHAnsi" w:cstheme="minorBidi"/>
          <w:sz w:val="22"/>
          <w:szCs w:val="22"/>
        </w:rPr>
      </w:pPr>
      <w:hyperlink w:anchor="_Toc97051735" w:history="1">
        <w:r w:rsidRPr="00E87452">
          <w:rPr>
            <w:rStyle w:val="Hyperlink"/>
          </w:rPr>
          <w:t>Sección IX. Condiciones Especiales del Contrato</w:t>
        </w:r>
        <w:r>
          <w:rPr>
            <w:webHidden/>
          </w:rPr>
          <w:tab/>
        </w:r>
        <w:r>
          <w:rPr>
            <w:webHidden/>
          </w:rPr>
          <w:fldChar w:fldCharType="begin"/>
        </w:r>
        <w:r>
          <w:rPr>
            <w:webHidden/>
          </w:rPr>
          <w:instrText xml:space="preserve"> PAGEREF _Toc97051735 \h </w:instrText>
        </w:r>
        <w:r>
          <w:rPr>
            <w:webHidden/>
          </w:rPr>
        </w:r>
        <w:r>
          <w:rPr>
            <w:webHidden/>
          </w:rPr>
          <w:fldChar w:fldCharType="separate"/>
        </w:r>
        <w:r>
          <w:rPr>
            <w:webHidden/>
          </w:rPr>
          <w:t>150</w:t>
        </w:r>
        <w:r>
          <w:rPr>
            <w:webHidden/>
          </w:rPr>
          <w:fldChar w:fldCharType="end"/>
        </w:r>
      </w:hyperlink>
    </w:p>
    <w:p w14:paraId="7A177CF7" w14:textId="28117D75" w:rsidR="00C321B2" w:rsidRDefault="00C321B2">
      <w:pPr>
        <w:pStyle w:val="TOC2"/>
        <w:rPr>
          <w:rFonts w:asciiTheme="minorHAnsi" w:eastAsiaTheme="minorEastAsia" w:hAnsiTheme="minorHAnsi" w:cstheme="minorBidi"/>
          <w:sz w:val="22"/>
          <w:szCs w:val="22"/>
        </w:rPr>
      </w:pPr>
      <w:hyperlink w:anchor="_Toc97051736" w:history="1">
        <w:r w:rsidRPr="00E87452">
          <w:rPr>
            <w:rStyle w:val="Hyperlink"/>
          </w:rPr>
          <w:t>Sección X. Formularios del Contrato</w:t>
        </w:r>
        <w:r>
          <w:rPr>
            <w:webHidden/>
          </w:rPr>
          <w:tab/>
        </w:r>
        <w:r>
          <w:rPr>
            <w:webHidden/>
          </w:rPr>
          <w:fldChar w:fldCharType="begin"/>
        </w:r>
        <w:r>
          <w:rPr>
            <w:webHidden/>
          </w:rPr>
          <w:instrText xml:space="preserve"> PAGEREF _Toc97051736 \h </w:instrText>
        </w:r>
        <w:r>
          <w:rPr>
            <w:webHidden/>
          </w:rPr>
        </w:r>
        <w:r>
          <w:rPr>
            <w:webHidden/>
          </w:rPr>
          <w:fldChar w:fldCharType="separate"/>
        </w:r>
        <w:r>
          <w:rPr>
            <w:webHidden/>
          </w:rPr>
          <w:t>165</w:t>
        </w:r>
        <w:r>
          <w:rPr>
            <w:webHidden/>
          </w:rPr>
          <w:fldChar w:fldCharType="end"/>
        </w:r>
      </w:hyperlink>
    </w:p>
    <w:p w14:paraId="3499FA0D" w14:textId="72220F55" w:rsidR="00455149" w:rsidRPr="00713AEF" w:rsidRDefault="00C321B2">
      <w:pPr>
        <w:spacing w:before="120" w:after="120"/>
        <w:rPr>
          <w:iCs/>
        </w:rPr>
      </w:pPr>
      <w:r>
        <w:rPr>
          <w:b/>
          <w:iCs/>
          <w:noProof/>
          <w:lang w:val="es-ES"/>
        </w:rPr>
        <w:fldChar w:fldCharType="end"/>
      </w:r>
    </w:p>
    <w:p w14:paraId="121A8B62" w14:textId="77777777" w:rsidR="00455149" w:rsidRPr="00713AEF" w:rsidRDefault="00455149">
      <w:pPr>
        <w:spacing w:before="120" w:after="120"/>
        <w:rPr>
          <w:iCs/>
        </w:rPr>
      </w:pPr>
    </w:p>
    <w:p w14:paraId="1F61ED18" w14:textId="77777777" w:rsidR="00455149" w:rsidRPr="00713AEF" w:rsidRDefault="00455149">
      <w:pPr>
        <w:sectPr w:rsidR="00455149" w:rsidRPr="00713AEF" w:rsidSect="00FB20A4">
          <w:headerReference w:type="even" r:id="rId26"/>
          <w:headerReference w:type="default" r:id="rId27"/>
          <w:headerReference w:type="first" r:id="rId28"/>
          <w:pgSz w:w="12240" w:h="15840" w:code="1"/>
          <w:pgMar w:top="1440" w:right="1440" w:bottom="1440" w:left="1797" w:header="720" w:footer="720" w:gutter="0"/>
          <w:pgNumType w:start="1"/>
          <w:cols w:space="720"/>
          <w:titlePg/>
        </w:sectPr>
      </w:pPr>
    </w:p>
    <w:p w14:paraId="0AD177EE" w14:textId="77777777" w:rsidR="00455149" w:rsidRPr="00713AEF" w:rsidRDefault="00455149" w:rsidP="00652EBF"/>
    <w:p w14:paraId="20F2A082" w14:textId="77777777" w:rsidR="00455149" w:rsidRPr="00713AEF" w:rsidRDefault="00455149"/>
    <w:p w14:paraId="170453CD" w14:textId="77777777" w:rsidR="00455149" w:rsidRPr="00713AEF" w:rsidRDefault="00455149"/>
    <w:p w14:paraId="1C0F9845" w14:textId="77777777" w:rsidR="00455149" w:rsidRPr="00713AEF" w:rsidRDefault="00455149"/>
    <w:p w14:paraId="1D515CC5" w14:textId="77777777" w:rsidR="00455149" w:rsidRPr="00713AEF" w:rsidRDefault="00455149"/>
    <w:p w14:paraId="5560B2E7" w14:textId="77777777" w:rsidR="00455149" w:rsidRPr="00713AEF" w:rsidRDefault="00455149"/>
    <w:p w14:paraId="79BC30BD" w14:textId="77777777" w:rsidR="00455149" w:rsidRPr="00713AEF" w:rsidRDefault="00455149"/>
    <w:p w14:paraId="43A6C749" w14:textId="77777777" w:rsidR="002B6381" w:rsidRPr="00713AEF" w:rsidRDefault="002B6381"/>
    <w:p w14:paraId="70380279" w14:textId="77777777" w:rsidR="002B6381" w:rsidRPr="00713AEF" w:rsidRDefault="002B6381"/>
    <w:p w14:paraId="2FC3DCAF" w14:textId="77777777" w:rsidR="00455149" w:rsidRPr="00713AEF" w:rsidRDefault="00455149"/>
    <w:p w14:paraId="07F601D1" w14:textId="7166141F" w:rsidR="00455149" w:rsidRPr="00E357BB" w:rsidRDefault="002E2A70" w:rsidP="00713AEF">
      <w:pPr>
        <w:pStyle w:val="PARTS"/>
      </w:pPr>
      <w:bookmarkStart w:id="9" w:name="_Toc454811604"/>
      <w:bookmarkStart w:id="10" w:name="_Toc347227538"/>
      <w:bookmarkStart w:id="11" w:name="_Toc461939615"/>
      <w:bookmarkStart w:id="12" w:name="_Toc438954441"/>
      <w:bookmarkStart w:id="13" w:name="_Toc438817747"/>
      <w:bookmarkStart w:id="14" w:name="_Toc438725752"/>
      <w:bookmarkStart w:id="15" w:name="_Toc438529596"/>
      <w:bookmarkStart w:id="16" w:name="_Toc461458891"/>
      <w:bookmarkStart w:id="17" w:name="_Toc97051724"/>
      <w:r>
        <w:t>PARTE 1</w:t>
      </w:r>
      <w:r w:rsidR="00455149" w:rsidRPr="00E357BB">
        <w:t xml:space="preserve">: </w:t>
      </w:r>
      <w:r w:rsidR="00D73A47" w:rsidRPr="00E357BB">
        <w:t>Procedimientos de Licitación</w:t>
      </w:r>
      <w:bookmarkEnd w:id="9"/>
      <w:bookmarkEnd w:id="10"/>
      <w:bookmarkEnd w:id="11"/>
      <w:bookmarkEnd w:id="12"/>
      <w:bookmarkEnd w:id="13"/>
      <w:bookmarkEnd w:id="14"/>
      <w:bookmarkEnd w:id="15"/>
      <w:bookmarkEnd w:id="16"/>
      <w:bookmarkEnd w:id="17"/>
    </w:p>
    <w:p w14:paraId="03B0530C" w14:textId="77777777" w:rsidR="00801395" w:rsidRPr="00E357BB" w:rsidRDefault="00801395" w:rsidP="00DC0E94">
      <w:pPr>
        <w:rPr>
          <w:lang w:val="es-ES"/>
        </w:rPr>
      </w:pPr>
    </w:p>
    <w:p w14:paraId="1E6E959B" w14:textId="77777777" w:rsidR="002B6381" w:rsidRPr="00E357BB" w:rsidRDefault="002B6381" w:rsidP="00DC0E94">
      <w:pPr>
        <w:rPr>
          <w:lang w:val="es-ES"/>
        </w:rPr>
        <w:sectPr w:rsidR="002B6381" w:rsidRPr="00E357BB" w:rsidSect="00FB20A4">
          <w:headerReference w:type="default" r:id="rId29"/>
          <w:headerReference w:type="first" r:id="rId30"/>
          <w:pgSz w:w="12240" w:h="15840" w:code="1"/>
          <w:pgMar w:top="1440" w:right="1440" w:bottom="1440" w:left="1797" w:header="720" w:footer="720" w:gutter="0"/>
          <w:cols w:space="720"/>
          <w:docGrid w:linePitch="326"/>
        </w:sectPr>
      </w:pPr>
    </w:p>
    <w:tbl>
      <w:tblPr>
        <w:tblW w:w="0" w:type="auto"/>
        <w:tblLayout w:type="fixed"/>
        <w:tblLook w:val="0000" w:firstRow="0" w:lastRow="0" w:firstColumn="0" w:lastColumn="0" w:noHBand="0" w:noVBand="0"/>
      </w:tblPr>
      <w:tblGrid>
        <w:gridCol w:w="9198"/>
      </w:tblGrid>
      <w:tr w:rsidR="00455149" w:rsidRPr="00240D37" w14:paraId="0048660D" w14:textId="77777777">
        <w:trPr>
          <w:trHeight w:val="801"/>
        </w:trPr>
        <w:tc>
          <w:tcPr>
            <w:tcW w:w="9198" w:type="dxa"/>
            <w:vAlign w:val="center"/>
          </w:tcPr>
          <w:p w14:paraId="136E0F29" w14:textId="5E5CF421" w:rsidR="00455149" w:rsidRPr="00E357BB" w:rsidRDefault="00455149" w:rsidP="00713AEF">
            <w:pPr>
              <w:pStyle w:val="SECTIONS"/>
            </w:pPr>
            <w:bookmarkStart w:id="18" w:name="_Toc454811605"/>
            <w:bookmarkStart w:id="19" w:name="_Toc347227539"/>
            <w:bookmarkStart w:id="20" w:name="_Toc438954442"/>
            <w:bookmarkStart w:id="21" w:name="_Toc461458892"/>
            <w:bookmarkStart w:id="22" w:name="_Toc97051725"/>
            <w:r w:rsidRPr="00E357BB">
              <w:lastRenderedPageBreak/>
              <w:t>Sección I</w:t>
            </w:r>
            <w:r w:rsidR="008F2302" w:rsidRPr="00E357BB">
              <w:t xml:space="preserve">. </w:t>
            </w:r>
            <w:r w:rsidRPr="00E357BB">
              <w:t>Instrucciones a los Licitantes</w:t>
            </w:r>
            <w:bookmarkEnd w:id="18"/>
            <w:bookmarkEnd w:id="19"/>
            <w:bookmarkEnd w:id="20"/>
            <w:bookmarkEnd w:id="21"/>
            <w:bookmarkEnd w:id="22"/>
          </w:p>
        </w:tc>
      </w:tr>
    </w:tbl>
    <w:p w14:paraId="747F9F24" w14:textId="77777777" w:rsidR="00455149" w:rsidRPr="00E357BB" w:rsidRDefault="00455149">
      <w:pPr>
        <w:rPr>
          <w:lang w:val="es-ES"/>
        </w:rPr>
      </w:pPr>
    </w:p>
    <w:p w14:paraId="5F091E8A" w14:textId="77777777" w:rsidR="00455149" w:rsidRPr="00302169" w:rsidRDefault="00E675E2">
      <w:pPr>
        <w:jc w:val="center"/>
        <w:rPr>
          <w:b/>
          <w:sz w:val="32"/>
        </w:rPr>
      </w:pPr>
      <w:r w:rsidRPr="00302169">
        <w:rPr>
          <w:b/>
          <w:bCs/>
          <w:sz w:val="32"/>
        </w:rPr>
        <w:t>Índice</w:t>
      </w:r>
    </w:p>
    <w:p w14:paraId="7BE58319" w14:textId="77777777" w:rsidR="00455149" w:rsidRPr="00302169" w:rsidRDefault="00455149"/>
    <w:p w14:paraId="78B7AE4F" w14:textId="77777777" w:rsidR="004409AC" w:rsidRDefault="00240D37" w:rsidP="004409AC">
      <w:pPr>
        <w:pStyle w:val="TOC1"/>
      </w:pPr>
      <w:r>
        <w:rPr>
          <w:b w:val="0"/>
          <w:lang w:val="es-ES"/>
        </w:rPr>
        <w:fldChar w:fldCharType="begin"/>
      </w:r>
      <w:r>
        <w:rPr>
          <w:b w:val="0"/>
          <w:lang w:val="es-ES"/>
        </w:rPr>
        <w:instrText xml:space="preserve"> TOC \h \z \t "Sec 1 H1,1,Sec 1 H 2,2" </w:instrText>
      </w:r>
      <w:r>
        <w:rPr>
          <w:b w:val="0"/>
          <w:lang w:val="es-ES"/>
        </w:rPr>
        <w:fldChar w:fldCharType="separate"/>
      </w:r>
      <w:r w:rsidR="004409AC">
        <w:rPr>
          <w:rStyle w:val="Hyperlink"/>
        </w:rPr>
        <w:fldChar w:fldCharType="begin"/>
      </w:r>
      <w:r w:rsidR="004409AC">
        <w:rPr>
          <w:rStyle w:val="Hyperlink"/>
        </w:rPr>
        <w:instrText xml:space="preserve"> TOC \h \z \t "Sec 1 H1,1,Sec 1 H 2,2" </w:instrText>
      </w:r>
      <w:r w:rsidR="004409AC">
        <w:rPr>
          <w:rStyle w:val="Hyperlink"/>
        </w:rPr>
        <w:fldChar w:fldCharType="separate"/>
      </w:r>
    </w:p>
    <w:p w14:paraId="39A6F513" w14:textId="19A8E3B4" w:rsidR="004409AC" w:rsidRDefault="004409AC">
      <w:pPr>
        <w:pStyle w:val="TOC1"/>
        <w:rPr>
          <w:rFonts w:asciiTheme="minorHAnsi" w:eastAsiaTheme="minorEastAsia" w:hAnsiTheme="minorHAnsi" w:cstheme="minorBidi"/>
          <w:b w:val="0"/>
          <w:sz w:val="22"/>
          <w:szCs w:val="22"/>
        </w:rPr>
      </w:pPr>
      <w:hyperlink w:anchor="_Toc97049426" w:history="1">
        <w:r w:rsidRPr="008A12F7">
          <w:rPr>
            <w:rStyle w:val="Hyperlink"/>
          </w:rPr>
          <w:t>A.</w:t>
        </w:r>
        <w:r>
          <w:rPr>
            <w:rFonts w:asciiTheme="minorHAnsi" w:eastAsiaTheme="minorEastAsia" w:hAnsiTheme="minorHAnsi" w:cstheme="minorBidi"/>
            <w:b w:val="0"/>
            <w:sz w:val="22"/>
            <w:szCs w:val="22"/>
          </w:rPr>
          <w:tab/>
        </w:r>
        <w:r w:rsidRPr="008A12F7">
          <w:rPr>
            <w:rStyle w:val="Hyperlink"/>
          </w:rPr>
          <w:t>Aspectos Generales</w:t>
        </w:r>
        <w:r>
          <w:rPr>
            <w:webHidden/>
          </w:rPr>
          <w:tab/>
        </w:r>
        <w:r>
          <w:rPr>
            <w:webHidden/>
          </w:rPr>
          <w:fldChar w:fldCharType="begin"/>
        </w:r>
        <w:r>
          <w:rPr>
            <w:webHidden/>
          </w:rPr>
          <w:instrText xml:space="preserve"> PAGEREF _Toc97049426 \h </w:instrText>
        </w:r>
        <w:r>
          <w:rPr>
            <w:webHidden/>
          </w:rPr>
        </w:r>
        <w:r>
          <w:rPr>
            <w:webHidden/>
          </w:rPr>
          <w:fldChar w:fldCharType="separate"/>
        </w:r>
        <w:r>
          <w:rPr>
            <w:webHidden/>
          </w:rPr>
          <w:t>6</w:t>
        </w:r>
        <w:r>
          <w:rPr>
            <w:webHidden/>
          </w:rPr>
          <w:fldChar w:fldCharType="end"/>
        </w:r>
      </w:hyperlink>
    </w:p>
    <w:p w14:paraId="5514B4CA" w14:textId="2476FE9D" w:rsidR="004409AC" w:rsidRDefault="004409AC">
      <w:pPr>
        <w:pStyle w:val="TOC2"/>
        <w:rPr>
          <w:rFonts w:asciiTheme="minorHAnsi" w:eastAsiaTheme="minorEastAsia" w:hAnsiTheme="minorHAnsi" w:cstheme="minorBidi"/>
          <w:sz w:val="22"/>
          <w:szCs w:val="22"/>
        </w:rPr>
      </w:pPr>
      <w:hyperlink w:anchor="_Toc97049427" w:history="1">
        <w:r w:rsidRPr="008A12F7">
          <w:rPr>
            <w:rStyle w:val="Hyperlink"/>
          </w:rPr>
          <w:t>1.</w:t>
        </w:r>
        <w:r>
          <w:rPr>
            <w:rFonts w:asciiTheme="minorHAnsi" w:eastAsiaTheme="minorEastAsia" w:hAnsiTheme="minorHAnsi" w:cstheme="minorBidi"/>
            <w:sz w:val="22"/>
            <w:szCs w:val="22"/>
          </w:rPr>
          <w:tab/>
        </w:r>
        <w:r w:rsidRPr="008A12F7">
          <w:rPr>
            <w:rStyle w:val="Hyperlink"/>
          </w:rPr>
          <w:t>Alcance de la Licitación</w:t>
        </w:r>
        <w:r>
          <w:rPr>
            <w:webHidden/>
          </w:rPr>
          <w:tab/>
        </w:r>
        <w:r>
          <w:rPr>
            <w:webHidden/>
          </w:rPr>
          <w:fldChar w:fldCharType="begin"/>
        </w:r>
        <w:r>
          <w:rPr>
            <w:webHidden/>
          </w:rPr>
          <w:instrText xml:space="preserve"> PAGEREF _Toc97049427 \h </w:instrText>
        </w:r>
        <w:r>
          <w:rPr>
            <w:webHidden/>
          </w:rPr>
        </w:r>
        <w:r>
          <w:rPr>
            <w:webHidden/>
          </w:rPr>
          <w:fldChar w:fldCharType="separate"/>
        </w:r>
        <w:r>
          <w:rPr>
            <w:webHidden/>
          </w:rPr>
          <w:t>6</w:t>
        </w:r>
        <w:r>
          <w:rPr>
            <w:webHidden/>
          </w:rPr>
          <w:fldChar w:fldCharType="end"/>
        </w:r>
      </w:hyperlink>
    </w:p>
    <w:p w14:paraId="16688FE3" w14:textId="1C9CDBF0" w:rsidR="004409AC" w:rsidRDefault="004409AC">
      <w:pPr>
        <w:pStyle w:val="TOC2"/>
        <w:rPr>
          <w:rFonts w:asciiTheme="minorHAnsi" w:eastAsiaTheme="minorEastAsia" w:hAnsiTheme="minorHAnsi" w:cstheme="minorBidi"/>
          <w:sz w:val="22"/>
          <w:szCs w:val="22"/>
        </w:rPr>
      </w:pPr>
      <w:hyperlink w:anchor="_Toc97049428" w:history="1">
        <w:r w:rsidRPr="008A12F7">
          <w:rPr>
            <w:rStyle w:val="Hyperlink"/>
          </w:rPr>
          <w:t>2.</w:t>
        </w:r>
        <w:r>
          <w:rPr>
            <w:rFonts w:asciiTheme="minorHAnsi" w:eastAsiaTheme="minorEastAsia" w:hAnsiTheme="minorHAnsi" w:cstheme="minorBidi"/>
            <w:sz w:val="22"/>
            <w:szCs w:val="22"/>
          </w:rPr>
          <w:tab/>
        </w:r>
        <w:r w:rsidRPr="008A12F7">
          <w:rPr>
            <w:rStyle w:val="Hyperlink"/>
          </w:rPr>
          <w:t>Fuente de Financiamiento</w:t>
        </w:r>
        <w:r>
          <w:rPr>
            <w:webHidden/>
          </w:rPr>
          <w:tab/>
        </w:r>
        <w:r>
          <w:rPr>
            <w:webHidden/>
          </w:rPr>
          <w:fldChar w:fldCharType="begin"/>
        </w:r>
        <w:r>
          <w:rPr>
            <w:webHidden/>
          </w:rPr>
          <w:instrText xml:space="preserve"> PAGEREF _Toc97049428 \h </w:instrText>
        </w:r>
        <w:r>
          <w:rPr>
            <w:webHidden/>
          </w:rPr>
        </w:r>
        <w:r>
          <w:rPr>
            <w:webHidden/>
          </w:rPr>
          <w:fldChar w:fldCharType="separate"/>
        </w:r>
        <w:r>
          <w:rPr>
            <w:webHidden/>
          </w:rPr>
          <w:t>6</w:t>
        </w:r>
        <w:r>
          <w:rPr>
            <w:webHidden/>
          </w:rPr>
          <w:fldChar w:fldCharType="end"/>
        </w:r>
      </w:hyperlink>
    </w:p>
    <w:p w14:paraId="4464BD86" w14:textId="285B5790" w:rsidR="004409AC" w:rsidRDefault="004409AC">
      <w:pPr>
        <w:pStyle w:val="TOC2"/>
        <w:rPr>
          <w:rFonts w:asciiTheme="minorHAnsi" w:eastAsiaTheme="minorEastAsia" w:hAnsiTheme="minorHAnsi" w:cstheme="minorBidi"/>
          <w:sz w:val="22"/>
          <w:szCs w:val="22"/>
        </w:rPr>
      </w:pPr>
      <w:hyperlink w:anchor="_Toc97049429" w:history="1">
        <w:r w:rsidRPr="008A12F7">
          <w:rPr>
            <w:rStyle w:val="Hyperlink"/>
          </w:rPr>
          <w:t>3.</w:t>
        </w:r>
        <w:r>
          <w:rPr>
            <w:rFonts w:asciiTheme="minorHAnsi" w:eastAsiaTheme="minorEastAsia" w:hAnsiTheme="minorHAnsi" w:cstheme="minorBidi"/>
            <w:sz w:val="22"/>
            <w:szCs w:val="22"/>
          </w:rPr>
          <w:tab/>
        </w:r>
        <w:r w:rsidRPr="008A12F7">
          <w:rPr>
            <w:rStyle w:val="Hyperlink"/>
          </w:rPr>
          <w:t>Fraude y Corrupción</w:t>
        </w:r>
        <w:r>
          <w:rPr>
            <w:webHidden/>
          </w:rPr>
          <w:tab/>
        </w:r>
        <w:r>
          <w:rPr>
            <w:webHidden/>
          </w:rPr>
          <w:fldChar w:fldCharType="begin"/>
        </w:r>
        <w:r>
          <w:rPr>
            <w:webHidden/>
          </w:rPr>
          <w:instrText xml:space="preserve"> PAGEREF _Toc97049429 \h </w:instrText>
        </w:r>
        <w:r>
          <w:rPr>
            <w:webHidden/>
          </w:rPr>
        </w:r>
        <w:r>
          <w:rPr>
            <w:webHidden/>
          </w:rPr>
          <w:fldChar w:fldCharType="separate"/>
        </w:r>
        <w:r>
          <w:rPr>
            <w:webHidden/>
          </w:rPr>
          <w:t>7</w:t>
        </w:r>
        <w:r>
          <w:rPr>
            <w:webHidden/>
          </w:rPr>
          <w:fldChar w:fldCharType="end"/>
        </w:r>
      </w:hyperlink>
    </w:p>
    <w:p w14:paraId="67C79126" w14:textId="168BBFDA" w:rsidR="004409AC" w:rsidRDefault="004409AC">
      <w:pPr>
        <w:pStyle w:val="TOC2"/>
        <w:rPr>
          <w:rFonts w:asciiTheme="minorHAnsi" w:eastAsiaTheme="minorEastAsia" w:hAnsiTheme="minorHAnsi" w:cstheme="minorBidi"/>
          <w:sz w:val="22"/>
          <w:szCs w:val="22"/>
        </w:rPr>
      </w:pPr>
      <w:hyperlink w:anchor="_Toc97049430" w:history="1">
        <w:r w:rsidRPr="008A12F7">
          <w:rPr>
            <w:rStyle w:val="Hyperlink"/>
          </w:rPr>
          <w:t>4.</w:t>
        </w:r>
        <w:r>
          <w:rPr>
            <w:rFonts w:asciiTheme="minorHAnsi" w:eastAsiaTheme="minorEastAsia" w:hAnsiTheme="minorHAnsi" w:cstheme="minorBidi"/>
            <w:sz w:val="22"/>
            <w:szCs w:val="22"/>
          </w:rPr>
          <w:tab/>
        </w:r>
        <w:r w:rsidRPr="008A12F7">
          <w:rPr>
            <w:rStyle w:val="Hyperlink"/>
          </w:rPr>
          <w:t>Licitantes Elegibles</w:t>
        </w:r>
        <w:r>
          <w:rPr>
            <w:webHidden/>
          </w:rPr>
          <w:tab/>
        </w:r>
        <w:r>
          <w:rPr>
            <w:webHidden/>
          </w:rPr>
          <w:fldChar w:fldCharType="begin"/>
        </w:r>
        <w:r>
          <w:rPr>
            <w:webHidden/>
          </w:rPr>
          <w:instrText xml:space="preserve"> PAGEREF _Toc97049430 \h </w:instrText>
        </w:r>
        <w:r>
          <w:rPr>
            <w:webHidden/>
          </w:rPr>
        </w:r>
        <w:r>
          <w:rPr>
            <w:webHidden/>
          </w:rPr>
          <w:fldChar w:fldCharType="separate"/>
        </w:r>
        <w:r>
          <w:rPr>
            <w:webHidden/>
          </w:rPr>
          <w:t>7</w:t>
        </w:r>
        <w:r>
          <w:rPr>
            <w:webHidden/>
          </w:rPr>
          <w:fldChar w:fldCharType="end"/>
        </w:r>
      </w:hyperlink>
    </w:p>
    <w:p w14:paraId="6E1845FA" w14:textId="491CFD98" w:rsidR="004409AC" w:rsidRDefault="004409AC">
      <w:pPr>
        <w:pStyle w:val="TOC2"/>
        <w:rPr>
          <w:rFonts w:asciiTheme="minorHAnsi" w:eastAsiaTheme="minorEastAsia" w:hAnsiTheme="minorHAnsi" w:cstheme="minorBidi"/>
          <w:sz w:val="22"/>
          <w:szCs w:val="22"/>
        </w:rPr>
      </w:pPr>
      <w:hyperlink w:anchor="_Toc97049431" w:history="1">
        <w:r w:rsidRPr="008A12F7">
          <w:rPr>
            <w:rStyle w:val="Hyperlink"/>
          </w:rPr>
          <w:t>5.</w:t>
        </w:r>
        <w:r>
          <w:rPr>
            <w:rFonts w:asciiTheme="minorHAnsi" w:eastAsiaTheme="minorEastAsia" w:hAnsiTheme="minorHAnsi" w:cstheme="minorBidi"/>
            <w:sz w:val="22"/>
            <w:szCs w:val="22"/>
          </w:rPr>
          <w:tab/>
        </w:r>
        <w:r w:rsidRPr="008A12F7">
          <w:rPr>
            <w:rStyle w:val="Hyperlink"/>
          </w:rPr>
          <w:t>Elegibilidad de Bienes y Servicios Conexos</w:t>
        </w:r>
        <w:r>
          <w:rPr>
            <w:webHidden/>
          </w:rPr>
          <w:tab/>
        </w:r>
        <w:r>
          <w:rPr>
            <w:webHidden/>
          </w:rPr>
          <w:fldChar w:fldCharType="begin"/>
        </w:r>
        <w:r>
          <w:rPr>
            <w:webHidden/>
          </w:rPr>
          <w:instrText xml:space="preserve"> PAGEREF _Toc97049431 \h </w:instrText>
        </w:r>
        <w:r>
          <w:rPr>
            <w:webHidden/>
          </w:rPr>
        </w:r>
        <w:r>
          <w:rPr>
            <w:webHidden/>
          </w:rPr>
          <w:fldChar w:fldCharType="separate"/>
        </w:r>
        <w:r>
          <w:rPr>
            <w:webHidden/>
          </w:rPr>
          <w:t>10</w:t>
        </w:r>
        <w:r>
          <w:rPr>
            <w:webHidden/>
          </w:rPr>
          <w:fldChar w:fldCharType="end"/>
        </w:r>
      </w:hyperlink>
    </w:p>
    <w:p w14:paraId="34418C98" w14:textId="021AE2B7" w:rsidR="004409AC" w:rsidRDefault="004409AC">
      <w:pPr>
        <w:pStyle w:val="TOC1"/>
        <w:rPr>
          <w:rFonts w:asciiTheme="minorHAnsi" w:eastAsiaTheme="minorEastAsia" w:hAnsiTheme="minorHAnsi" w:cstheme="minorBidi"/>
          <w:b w:val="0"/>
          <w:sz w:val="22"/>
          <w:szCs w:val="22"/>
        </w:rPr>
      </w:pPr>
      <w:hyperlink w:anchor="_Toc97049432" w:history="1">
        <w:r w:rsidRPr="008A12F7">
          <w:rPr>
            <w:rStyle w:val="Hyperlink"/>
          </w:rPr>
          <w:t>B. Contenido del Documento de Licitación</w:t>
        </w:r>
        <w:r>
          <w:rPr>
            <w:webHidden/>
          </w:rPr>
          <w:tab/>
        </w:r>
        <w:r>
          <w:rPr>
            <w:webHidden/>
          </w:rPr>
          <w:fldChar w:fldCharType="begin"/>
        </w:r>
        <w:r>
          <w:rPr>
            <w:webHidden/>
          </w:rPr>
          <w:instrText xml:space="preserve"> PAGEREF _Toc97049432 \h </w:instrText>
        </w:r>
        <w:r>
          <w:rPr>
            <w:webHidden/>
          </w:rPr>
        </w:r>
        <w:r>
          <w:rPr>
            <w:webHidden/>
          </w:rPr>
          <w:fldChar w:fldCharType="separate"/>
        </w:r>
        <w:r>
          <w:rPr>
            <w:webHidden/>
          </w:rPr>
          <w:t>11</w:t>
        </w:r>
        <w:r>
          <w:rPr>
            <w:webHidden/>
          </w:rPr>
          <w:fldChar w:fldCharType="end"/>
        </w:r>
      </w:hyperlink>
    </w:p>
    <w:p w14:paraId="51BB77F6" w14:textId="7E024414" w:rsidR="004409AC" w:rsidRDefault="004409AC">
      <w:pPr>
        <w:pStyle w:val="TOC2"/>
        <w:rPr>
          <w:rFonts w:asciiTheme="minorHAnsi" w:eastAsiaTheme="minorEastAsia" w:hAnsiTheme="minorHAnsi" w:cstheme="minorBidi"/>
          <w:sz w:val="22"/>
          <w:szCs w:val="22"/>
        </w:rPr>
      </w:pPr>
      <w:hyperlink w:anchor="_Toc97049433" w:history="1">
        <w:r w:rsidRPr="008A12F7">
          <w:rPr>
            <w:rStyle w:val="Hyperlink"/>
          </w:rPr>
          <w:t>6.</w:t>
        </w:r>
        <w:r>
          <w:rPr>
            <w:rFonts w:asciiTheme="minorHAnsi" w:eastAsiaTheme="minorEastAsia" w:hAnsiTheme="minorHAnsi" w:cstheme="minorBidi"/>
            <w:sz w:val="22"/>
            <w:szCs w:val="22"/>
          </w:rPr>
          <w:tab/>
        </w:r>
        <w:r w:rsidRPr="008A12F7">
          <w:rPr>
            <w:rStyle w:val="Hyperlink"/>
          </w:rPr>
          <w:t>Secciones del Documento de Licitación</w:t>
        </w:r>
        <w:r>
          <w:rPr>
            <w:webHidden/>
          </w:rPr>
          <w:tab/>
        </w:r>
        <w:r>
          <w:rPr>
            <w:webHidden/>
          </w:rPr>
          <w:fldChar w:fldCharType="begin"/>
        </w:r>
        <w:r>
          <w:rPr>
            <w:webHidden/>
          </w:rPr>
          <w:instrText xml:space="preserve"> PAGEREF _Toc97049433 \h </w:instrText>
        </w:r>
        <w:r>
          <w:rPr>
            <w:webHidden/>
          </w:rPr>
        </w:r>
        <w:r>
          <w:rPr>
            <w:webHidden/>
          </w:rPr>
          <w:fldChar w:fldCharType="separate"/>
        </w:r>
        <w:r>
          <w:rPr>
            <w:webHidden/>
          </w:rPr>
          <w:t>11</w:t>
        </w:r>
        <w:r>
          <w:rPr>
            <w:webHidden/>
          </w:rPr>
          <w:fldChar w:fldCharType="end"/>
        </w:r>
      </w:hyperlink>
    </w:p>
    <w:p w14:paraId="1FF602EB" w14:textId="41B47FBE" w:rsidR="004409AC" w:rsidRDefault="004409AC">
      <w:pPr>
        <w:pStyle w:val="TOC2"/>
        <w:rPr>
          <w:rFonts w:asciiTheme="minorHAnsi" w:eastAsiaTheme="minorEastAsia" w:hAnsiTheme="minorHAnsi" w:cstheme="minorBidi"/>
          <w:sz w:val="22"/>
          <w:szCs w:val="22"/>
        </w:rPr>
      </w:pPr>
      <w:hyperlink w:anchor="_Toc97049434" w:history="1">
        <w:r w:rsidRPr="008A12F7">
          <w:rPr>
            <w:rStyle w:val="Hyperlink"/>
          </w:rPr>
          <w:t>7.</w:t>
        </w:r>
        <w:r>
          <w:rPr>
            <w:rFonts w:asciiTheme="minorHAnsi" w:eastAsiaTheme="minorEastAsia" w:hAnsiTheme="minorHAnsi" w:cstheme="minorBidi"/>
            <w:sz w:val="22"/>
            <w:szCs w:val="22"/>
          </w:rPr>
          <w:tab/>
        </w:r>
        <w:r w:rsidRPr="008A12F7">
          <w:rPr>
            <w:rStyle w:val="Hyperlink"/>
          </w:rPr>
          <w:t>Aclaración acerca del Documento de Licitación</w:t>
        </w:r>
        <w:r>
          <w:rPr>
            <w:webHidden/>
          </w:rPr>
          <w:tab/>
        </w:r>
        <w:r>
          <w:rPr>
            <w:webHidden/>
          </w:rPr>
          <w:fldChar w:fldCharType="begin"/>
        </w:r>
        <w:r>
          <w:rPr>
            <w:webHidden/>
          </w:rPr>
          <w:instrText xml:space="preserve"> PAGEREF _Toc97049434 \h </w:instrText>
        </w:r>
        <w:r>
          <w:rPr>
            <w:webHidden/>
          </w:rPr>
        </w:r>
        <w:r>
          <w:rPr>
            <w:webHidden/>
          </w:rPr>
          <w:fldChar w:fldCharType="separate"/>
        </w:r>
        <w:r>
          <w:rPr>
            <w:webHidden/>
          </w:rPr>
          <w:t>12</w:t>
        </w:r>
        <w:r>
          <w:rPr>
            <w:webHidden/>
          </w:rPr>
          <w:fldChar w:fldCharType="end"/>
        </w:r>
      </w:hyperlink>
    </w:p>
    <w:p w14:paraId="3BDAB016" w14:textId="5C7D0174" w:rsidR="004409AC" w:rsidRDefault="004409AC">
      <w:pPr>
        <w:pStyle w:val="TOC2"/>
        <w:rPr>
          <w:rFonts w:asciiTheme="minorHAnsi" w:eastAsiaTheme="minorEastAsia" w:hAnsiTheme="minorHAnsi" w:cstheme="minorBidi"/>
          <w:sz w:val="22"/>
          <w:szCs w:val="22"/>
        </w:rPr>
      </w:pPr>
      <w:hyperlink w:anchor="_Toc97049435" w:history="1">
        <w:r w:rsidRPr="008A12F7">
          <w:rPr>
            <w:rStyle w:val="Hyperlink"/>
          </w:rPr>
          <w:t>8.</w:t>
        </w:r>
        <w:r>
          <w:rPr>
            <w:rFonts w:asciiTheme="minorHAnsi" w:eastAsiaTheme="minorEastAsia" w:hAnsiTheme="minorHAnsi" w:cstheme="minorBidi"/>
            <w:sz w:val="22"/>
            <w:szCs w:val="22"/>
          </w:rPr>
          <w:tab/>
        </w:r>
        <w:r w:rsidRPr="008A12F7">
          <w:rPr>
            <w:rStyle w:val="Hyperlink"/>
          </w:rPr>
          <w:t>Modificación del Documento de Licitación</w:t>
        </w:r>
        <w:r>
          <w:rPr>
            <w:webHidden/>
          </w:rPr>
          <w:tab/>
        </w:r>
        <w:r>
          <w:rPr>
            <w:webHidden/>
          </w:rPr>
          <w:fldChar w:fldCharType="begin"/>
        </w:r>
        <w:r>
          <w:rPr>
            <w:webHidden/>
          </w:rPr>
          <w:instrText xml:space="preserve"> PAGEREF _Toc97049435 \h </w:instrText>
        </w:r>
        <w:r>
          <w:rPr>
            <w:webHidden/>
          </w:rPr>
        </w:r>
        <w:r>
          <w:rPr>
            <w:webHidden/>
          </w:rPr>
          <w:fldChar w:fldCharType="separate"/>
        </w:r>
        <w:r>
          <w:rPr>
            <w:webHidden/>
          </w:rPr>
          <w:t>12</w:t>
        </w:r>
        <w:r>
          <w:rPr>
            <w:webHidden/>
          </w:rPr>
          <w:fldChar w:fldCharType="end"/>
        </w:r>
      </w:hyperlink>
    </w:p>
    <w:p w14:paraId="4FA2171B" w14:textId="005D76E7" w:rsidR="004409AC" w:rsidRDefault="004409AC">
      <w:pPr>
        <w:pStyle w:val="TOC1"/>
        <w:rPr>
          <w:rFonts w:asciiTheme="minorHAnsi" w:eastAsiaTheme="minorEastAsia" w:hAnsiTheme="minorHAnsi" w:cstheme="minorBidi"/>
          <w:b w:val="0"/>
          <w:sz w:val="22"/>
          <w:szCs w:val="22"/>
        </w:rPr>
      </w:pPr>
      <w:hyperlink w:anchor="_Toc97049436" w:history="1">
        <w:r w:rsidRPr="008A12F7">
          <w:rPr>
            <w:rStyle w:val="Hyperlink"/>
          </w:rPr>
          <w:t>C. Preparación de las Ofertas</w:t>
        </w:r>
        <w:r>
          <w:rPr>
            <w:webHidden/>
          </w:rPr>
          <w:tab/>
        </w:r>
        <w:r>
          <w:rPr>
            <w:webHidden/>
          </w:rPr>
          <w:fldChar w:fldCharType="begin"/>
        </w:r>
        <w:r>
          <w:rPr>
            <w:webHidden/>
          </w:rPr>
          <w:instrText xml:space="preserve"> PAGEREF _Toc97049436 \h </w:instrText>
        </w:r>
        <w:r>
          <w:rPr>
            <w:webHidden/>
          </w:rPr>
        </w:r>
        <w:r>
          <w:rPr>
            <w:webHidden/>
          </w:rPr>
          <w:fldChar w:fldCharType="separate"/>
        </w:r>
        <w:r>
          <w:rPr>
            <w:webHidden/>
          </w:rPr>
          <w:t>12</w:t>
        </w:r>
        <w:r>
          <w:rPr>
            <w:webHidden/>
          </w:rPr>
          <w:fldChar w:fldCharType="end"/>
        </w:r>
      </w:hyperlink>
    </w:p>
    <w:p w14:paraId="185D3BDB" w14:textId="3725B032" w:rsidR="004409AC" w:rsidRDefault="004409AC">
      <w:pPr>
        <w:pStyle w:val="TOC2"/>
        <w:rPr>
          <w:rFonts w:asciiTheme="minorHAnsi" w:eastAsiaTheme="minorEastAsia" w:hAnsiTheme="minorHAnsi" w:cstheme="minorBidi"/>
          <w:sz w:val="22"/>
          <w:szCs w:val="22"/>
        </w:rPr>
      </w:pPr>
      <w:hyperlink w:anchor="_Toc97049437" w:history="1">
        <w:r w:rsidRPr="008A12F7">
          <w:rPr>
            <w:rStyle w:val="Hyperlink"/>
          </w:rPr>
          <w:t>9.</w:t>
        </w:r>
        <w:r>
          <w:rPr>
            <w:rFonts w:asciiTheme="minorHAnsi" w:eastAsiaTheme="minorEastAsia" w:hAnsiTheme="minorHAnsi" w:cstheme="minorBidi"/>
            <w:sz w:val="22"/>
            <w:szCs w:val="22"/>
          </w:rPr>
          <w:tab/>
        </w:r>
        <w:r w:rsidRPr="008A12F7">
          <w:rPr>
            <w:rStyle w:val="Hyperlink"/>
          </w:rPr>
          <w:t>Costo de la Oferta</w:t>
        </w:r>
        <w:r>
          <w:rPr>
            <w:webHidden/>
          </w:rPr>
          <w:tab/>
        </w:r>
        <w:r>
          <w:rPr>
            <w:webHidden/>
          </w:rPr>
          <w:fldChar w:fldCharType="begin"/>
        </w:r>
        <w:r>
          <w:rPr>
            <w:webHidden/>
          </w:rPr>
          <w:instrText xml:space="preserve"> PAGEREF _Toc97049437 \h </w:instrText>
        </w:r>
        <w:r>
          <w:rPr>
            <w:webHidden/>
          </w:rPr>
        </w:r>
        <w:r>
          <w:rPr>
            <w:webHidden/>
          </w:rPr>
          <w:fldChar w:fldCharType="separate"/>
        </w:r>
        <w:r>
          <w:rPr>
            <w:webHidden/>
          </w:rPr>
          <w:t>12</w:t>
        </w:r>
        <w:r>
          <w:rPr>
            <w:webHidden/>
          </w:rPr>
          <w:fldChar w:fldCharType="end"/>
        </w:r>
      </w:hyperlink>
    </w:p>
    <w:p w14:paraId="4BCDFA41" w14:textId="181F4C6D" w:rsidR="004409AC" w:rsidRDefault="004409AC">
      <w:pPr>
        <w:pStyle w:val="TOC2"/>
        <w:rPr>
          <w:rFonts w:asciiTheme="minorHAnsi" w:eastAsiaTheme="minorEastAsia" w:hAnsiTheme="minorHAnsi" w:cstheme="minorBidi"/>
          <w:sz w:val="22"/>
          <w:szCs w:val="22"/>
        </w:rPr>
      </w:pPr>
      <w:hyperlink w:anchor="_Toc97049438" w:history="1">
        <w:r w:rsidRPr="008A12F7">
          <w:rPr>
            <w:rStyle w:val="Hyperlink"/>
          </w:rPr>
          <w:t>10.</w:t>
        </w:r>
        <w:r>
          <w:rPr>
            <w:rFonts w:asciiTheme="minorHAnsi" w:eastAsiaTheme="minorEastAsia" w:hAnsiTheme="minorHAnsi" w:cstheme="minorBidi"/>
            <w:sz w:val="22"/>
            <w:szCs w:val="22"/>
          </w:rPr>
          <w:tab/>
        </w:r>
        <w:r w:rsidRPr="008A12F7">
          <w:rPr>
            <w:rStyle w:val="Hyperlink"/>
          </w:rPr>
          <w:t>Idioma de la Oferta</w:t>
        </w:r>
        <w:r>
          <w:rPr>
            <w:webHidden/>
          </w:rPr>
          <w:tab/>
        </w:r>
        <w:r>
          <w:rPr>
            <w:webHidden/>
          </w:rPr>
          <w:fldChar w:fldCharType="begin"/>
        </w:r>
        <w:r>
          <w:rPr>
            <w:webHidden/>
          </w:rPr>
          <w:instrText xml:space="preserve"> PAGEREF _Toc97049438 \h </w:instrText>
        </w:r>
        <w:r>
          <w:rPr>
            <w:webHidden/>
          </w:rPr>
        </w:r>
        <w:r>
          <w:rPr>
            <w:webHidden/>
          </w:rPr>
          <w:fldChar w:fldCharType="separate"/>
        </w:r>
        <w:r>
          <w:rPr>
            <w:webHidden/>
          </w:rPr>
          <w:t>13</w:t>
        </w:r>
        <w:r>
          <w:rPr>
            <w:webHidden/>
          </w:rPr>
          <w:fldChar w:fldCharType="end"/>
        </w:r>
      </w:hyperlink>
    </w:p>
    <w:p w14:paraId="38066435" w14:textId="658E4FFF" w:rsidR="004409AC" w:rsidRDefault="004409AC">
      <w:pPr>
        <w:pStyle w:val="TOC2"/>
        <w:rPr>
          <w:rFonts w:asciiTheme="minorHAnsi" w:eastAsiaTheme="minorEastAsia" w:hAnsiTheme="minorHAnsi" w:cstheme="minorBidi"/>
          <w:sz w:val="22"/>
          <w:szCs w:val="22"/>
        </w:rPr>
      </w:pPr>
      <w:hyperlink w:anchor="_Toc97049439" w:history="1">
        <w:r w:rsidRPr="008A12F7">
          <w:rPr>
            <w:rStyle w:val="Hyperlink"/>
          </w:rPr>
          <w:t>11.</w:t>
        </w:r>
        <w:r>
          <w:rPr>
            <w:rFonts w:asciiTheme="minorHAnsi" w:eastAsiaTheme="minorEastAsia" w:hAnsiTheme="minorHAnsi" w:cstheme="minorBidi"/>
            <w:sz w:val="22"/>
            <w:szCs w:val="22"/>
          </w:rPr>
          <w:tab/>
        </w:r>
        <w:r w:rsidRPr="008A12F7">
          <w:rPr>
            <w:rStyle w:val="Hyperlink"/>
          </w:rPr>
          <w:t>Documentos que Conforman la Oferta</w:t>
        </w:r>
        <w:r>
          <w:rPr>
            <w:webHidden/>
          </w:rPr>
          <w:tab/>
        </w:r>
        <w:r>
          <w:rPr>
            <w:webHidden/>
          </w:rPr>
          <w:fldChar w:fldCharType="begin"/>
        </w:r>
        <w:r>
          <w:rPr>
            <w:webHidden/>
          </w:rPr>
          <w:instrText xml:space="preserve"> PAGEREF _Toc97049439 \h </w:instrText>
        </w:r>
        <w:r>
          <w:rPr>
            <w:webHidden/>
          </w:rPr>
        </w:r>
        <w:r>
          <w:rPr>
            <w:webHidden/>
          </w:rPr>
          <w:fldChar w:fldCharType="separate"/>
        </w:r>
        <w:r>
          <w:rPr>
            <w:webHidden/>
          </w:rPr>
          <w:t>13</w:t>
        </w:r>
        <w:r>
          <w:rPr>
            <w:webHidden/>
          </w:rPr>
          <w:fldChar w:fldCharType="end"/>
        </w:r>
      </w:hyperlink>
    </w:p>
    <w:p w14:paraId="683F21DD" w14:textId="6250FD45" w:rsidR="004409AC" w:rsidRDefault="004409AC">
      <w:pPr>
        <w:pStyle w:val="TOC2"/>
        <w:rPr>
          <w:rFonts w:asciiTheme="minorHAnsi" w:eastAsiaTheme="minorEastAsia" w:hAnsiTheme="minorHAnsi" w:cstheme="minorBidi"/>
          <w:sz w:val="22"/>
          <w:szCs w:val="22"/>
        </w:rPr>
      </w:pPr>
      <w:hyperlink w:anchor="_Toc97049440" w:history="1">
        <w:r w:rsidRPr="008A12F7">
          <w:rPr>
            <w:rStyle w:val="Hyperlink"/>
          </w:rPr>
          <w:t>12.</w:t>
        </w:r>
        <w:r>
          <w:rPr>
            <w:rFonts w:asciiTheme="minorHAnsi" w:eastAsiaTheme="minorEastAsia" w:hAnsiTheme="minorHAnsi" w:cstheme="minorBidi"/>
            <w:sz w:val="22"/>
            <w:szCs w:val="22"/>
          </w:rPr>
          <w:tab/>
        </w:r>
        <w:r w:rsidRPr="008A12F7">
          <w:rPr>
            <w:rStyle w:val="Hyperlink"/>
          </w:rPr>
          <w:t>Carta de la Oferta y Listas de Precios</w:t>
        </w:r>
        <w:r>
          <w:rPr>
            <w:webHidden/>
          </w:rPr>
          <w:tab/>
        </w:r>
        <w:r>
          <w:rPr>
            <w:webHidden/>
          </w:rPr>
          <w:fldChar w:fldCharType="begin"/>
        </w:r>
        <w:r>
          <w:rPr>
            <w:webHidden/>
          </w:rPr>
          <w:instrText xml:space="preserve"> PAGEREF _Toc97049440 \h </w:instrText>
        </w:r>
        <w:r>
          <w:rPr>
            <w:webHidden/>
          </w:rPr>
        </w:r>
        <w:r>
          <w:rPr>
            <w:webHidden/>
          </w:rPr>
          <w:fldChar w:fldCharType="separate"/>
        </w:r>
        <w:r>
          <w:rPr>
            <w:webHidden/>
          </w:rPr>
          <w:t>14</w:t>
        </w:r>
        <w:r>
          <w:rPr>
            <w:webHidden/>
          </w:rPr>
          <w:fldChar w:fldCharType="end"/>
        </w:r>
      </w:hyperlink>
    </w:p>
    <w:p w14:paraId="5903089B" w14:textId="3FA9C6DA" w:rsidR="004409AC" w:rsidRDefault="004409AC">
      <w:pPr>
        <w:pStyle w:val="TOC2"/>
        <w:rPr>
          <w:rFonts w:asciiTheme="minorHAnsi" w:eastAsiaTheme="minorEastAsia" w:hAnsiTheme="minorHAnsi" w:cstheme="minorBidi"/>
          <w:sz w:val="22"/>
          <w:szCs w:val="22"/>
        </w:rPr>
      </w:pPr>
      <w:hyperlink w:anchor="_Toc97049441" w:history="1">
        <w:r w:rsidRPr="008A12F7">
          <w:rPr>
            <w:rStyle w:val="Hyperlink"/>
          </w:rPr>
          <w:t>13.</w:t>
        </w:r>
        <w:r>
          <w:rPr>
            <w:rFonts w:asciiTheme="minorHAnsi" w:eastAsiaTheme="minorEastAsia" w:hAnsiTheme="minorHAnsi" w:cstheme="minorBidi"/>
            <w:sz w:val="22"/>
            <w:szCs w:val="22"/>
          </w:rPr>
          <w:tab/>
        </w:r>
        <w:r w:rsidRPr="008A12F7">
          <w:rPr>
            <w:rStyle w:val="Hyperlink"/>
          </w:rPr>
          <w:t>Ofertas Alternativas</w:t>
        </w:r>
        <w:r>
          <w:rPr>
            <w:webHidden/>
          </w:rPr>
          <w:tab/>
        </w:r>
        <w:r>
          <w:rPr>
            <w:webHidden/>
          </w:rPr>
          <w:fldChar w:fldCharType="begin"/>
        </w:r>
        <w:r>
          <w:rPr>
            <w:webHidden/>
          </w:rPr>
          <w:instrText xml:space="preserve"> PAGEREF _Toc97049441 \h </w:instrText>
        </w:r>
        <w:r>
          <w:rPr>
            <w:webHidden/>
          </w:rPr>
        </w:r>
        <w:r>
          <w:rPr>
            <w:webHidden/>
          </w:rPr>
          <w:fldChar w:fldCharType="separate"/>
        </w:r>
        <w:r>
          <w:rPr>
            <w:webHidden/>
          </w:rPr>
          <w:t>14</w:t>
        </w:r>
        <w:r>
          <w:rPr>
            <w:webHidden/>
          </w:rPr>
          <w:fldChar w:fldCharType="end"/>
        </w:r>
      </w:hyperlink>
    </w:p>
    <w:p w14:paraId="646DFCAC" w14:textId="211552AE" w:rsidR="004409AC" w:rsidRDefault="004409AC">
      <w:pPr>
        <w:pStyle w:val="TOC2"/>
        <w:rPr>
          <w:rFonts w:asciiTheme="minorHAnsi" w:eastAsiaTheme="minorEastAsia" w:hAnsiTheme="minorHAnsi" w:cstheme="minorBidi"/>
          <w:sz w:val="22"/>
          <w:szCs w:val="22"/>
        </w:rPr>
      </w:pPr>
      <w:hyperlink w:anchor="_Toc97049442" w:history="1">
        <w:r w:rsidRPr="008A12F7">
          <w:rPr>
            <w:rStyle w:val="Hyperlink"/>
          </w:rPr>
          <w:t>14.</w:t>
        </w:r>
        <w:r>
          <w:rPr>
            <w:rFonts w:asciiTheme="minorHAnsi" w:eastAsiaTheme="minorEastAsia" w:hAnsiTheme="minorHAnsi" w:cstheme="minorBidi"/>
            <w:sz w:val="22"/>
            <w:szCs w:val="22"/>
          </w:rPr>
          <w:tab/>
        </w:r>
        <w:r w:rsidRPr="008A12F7">
          <w:rPr>
            <w:rStyle w:val="Hyperlink"/>
          </w:rPr>
          <w:t>Precios de la Oferta y Descuentos</w:t>
        </w:r>
        <w:r>
          <w:rPr>
            <w:webHidden/>
          </w:rPr>
          <w:tab/>
        </w:r>
        <w:r>
          <w:rPr>
            <w:webHidden/>
          </w:rPr>
          <w:fldChar w:fldCharType="begin"/>
        </w:r>
        <w:r>
          <w:rPr>
            <w:webHidden/>
          </w:rPr>
          <w:instrText xml:space="preserve"> PAGEREF _Toc97049442 \h </w:instrText>
        </w:r>
        <w:r>
          <w:rPr>
            <w:webHidden/>
          </w:rPr>
        </w:r>
        <w:r>
          <w:rPr>
            <w:webHidden/>
          </w:rPr>
          <w:fldChar w:fldCharType="separate"/>
        </w:r>
        <w:r>
          <w:rPr>
            <w:webHidden/>
          </w:rPr>
          <w:t>14</w:t>
        </w:r>
        <w:r>
          <w:rPr>
            <w:webHidden/>
          </w:rPr>
          <w:fldChar w:fldCharType="end"/>
        </w:r>
      </w:hyperlink>
    </w:p>
    <w:p w14:paraId="6A832E92" w14:textId="61603FDD" w:rsidR="004409AC" w:rsidRDefault="004409AC">
      <w:pPr>
        <w:pStyle w:val="TOC2"/>
        <w:rPr>
          <w:rFonts w:asciiTheme="minorHAnsi" w:eastAsiaTheme="minorEastAsia" w:hAnsiTheme="minorHAnsi" w:cstheme="minorBidi"/>
          <w:sz w:val="22"/>
          <w:szCs w:val="22"/>
        </w:rPr>
      </w:pPr>
      <w:hyperlink w:anchor="_Toc97049443" w:history="1">
        <w:r w:rsidRPr="008A12F7">
          <w:rPr>
            <w:rStyle w:val="Hyperlink"/>
          </w:rPr>
          <w:t>15.</w:t>
        </w:r>
        <w:r>
          <w:rPr>
            <w:rFonts w:asciiTheme="minorHAnsi" w:eastAsiaTheme="minorEastAsia" w:hAnsiTheme="minorHAnsi" w:cstheme="minorBidi"/>
            <w:sz w:val="22"/>
            <w:szCs w:val="22"/>
          </w:rPr>
          <w:tab/>
        </w:r>
        <w:r w:rsidRPr="008A12F7">
          <w:rPr>
            <w:rStyle w:val="Hyperlink"/>
          </w:rPr>
          <w:t>Monedas de la Oferta y de Pago</w:t>
        </w:r>
        <w:r>
          <w:rPr>
            <w:webHidden/>
          </w:rPr>
          <w:tab/>
        </w:r>
        <w:r>
          <w:rPr>
            <w:webHidden/>
          </w:rPr>
          <w:fldChar w:fldCharType="begin"/>
        </w:r>
        <w:r>
          <w:rPr>
            <w:webHidden/>
          </w:rPr>
          <w:instrText xml:space="preserve"> PAGEREF _Toc97049443 \h </w:instrText>
        </w:r>
        <w:r>
          <w:rPr>
            <w:webHidden/>
          </w:rPr>
        </w:r>
        <w:r>
          <w:rPr>
            <w:webHidden/>
          </w:rPr>
          <w:fldChar w:fldCharType="separate"/>
        </w:r>
        <w:r>
          <w:rPr>
            <w:webHidden/>
          </w:rPr>
          <w:t>17</w:t>
        </w:r>
        <w:r>
          <w:rPr>
            <w:webHidden/>
          </w:rPr>
          <w:fldChar w:fldCharType="end"/>
        </w:r>
      </w:hyperlink>
    </w:p>
    <w:p w14:paraId="459E79F2" w14:textId="24B66652" w:rsidR="004409AC" w:rsidRDefault="004409AC">
      <w:pPr>
        <w:pStyle w:val="TOC2"/>
        <w:rPr>
          <w:rFonts w:asciiTheme="minorHAnsi" w:eastAsiaTheme="minorEastAsia" w:hAnsiTheme="minorHAnsi" w:cstheme="minorBidi"/>
          <w:sz w:val="22"/>
          <w:szCs w:val="22"/>
        </w:rPr>
      </w:pPr>
      <w:hyperlink w:anchor="_Toc97049444" w:history="1">
        <w:r w:rsidRPr="008A12F7">
          <w:rPr>
            <w:rStyle w:val="Hyperlink"/>
          </w:rPr>
          <w:t>16.</w:t>
        </w:r>
        <w:r>
          <w:rPr>
            <w:rFonts w:asciiTheme="minorHAnsi" w:eastAsiaTheme="minorEastAsia" w:hAnsiTheme="minorHAnsi" w:cstheme="minorBidi"/>
            <w:sz w:val="22"/>
            <w:szCs w:val="22"/>
          </w:rPr>
          <w:tab/>
        </w:r>
        <w:r w:rsidRPr="008A12F7">
          <w:rPr>
            <w:rStyle w:val="Hyperlink"/>
          </w:rPr>
          <w:t>Documentos que Establecen la Elegibilidad y la Conformidad de los Bienes y Servicios Conexos</w:t>
        </w:r>
        <w:r>
          <w:rPr>
            <w:webHidden/>
          </w:rPr>
          <w:tab/>
        </w:r>
        <w:r>
          <w:rPr>
            <w:webHidden/>
          </w:rPr>
          <w:fldChar w:fldCharType="begin"/>
        </w:r>
        <w:r>
          <w:rPr>
            <w:webHidden/>
          </w:rPr>
          <w:instrText xml:space="preserve"> PAGEREF _Toc97049444 \h </w:instrText>
        </w:r>
        <w:r>
          <w:rPr>
            <w:webHidden/>
          </w:rPr>
        </w:r>
        <w:r>
          <w:rPr>
            <w:webHidden/>
          </w:rPr>
          <w:fldChar w:fldCharType="separate"/>
        </w:r>
        <w:r>
          <w:rPr>
            <w:webHidden/>
          </w:rPr>
          <w:t>17</w:t>
        </w:r>
        <w:r>
          <w:rPr>
            <w:webHidden/>
          </w:rPr>
          <w:fldChar w:fldCharType="end"/>
        </w:r>
      </w:hyperlink>
    </w:p>
    <w:p w14:paraId="6BB909C2" w14:textId="2C47541B" w:rsidR="004409AC" w:rsidRDefault="004409AC">
      <w:pPr>
        <w:pStyle w:val="TOC2"/>
        <w:rPr>
          <w:rFonts w:asciiTheme="minorHAnsi" w:eastAsiaTheme="minorEastAsia" w:hAnsiTheme="minorHAnsi" w:cstheme="minorBidi"/>
          <w:sz w:val="22"/>
          <w:szCs w:val="22"/>
        </w:rPr>
      </w:pPr>
      <w:hyperlink w:anchor="_Toc97049445" w:history="1">
        <w:r w:rsidRPr="008A12F7">
          <w:rPr>
            <w:rStyle w:val="Hyperlink"/>
          </w:rPr>
          <w:t>17.</w:t>
        </w:r>
        <w:r>
          <w:rPr>
            <w:rFonts w:asciiTheme="minorHAnsi" w:eastAsiaTheme="minorEastAsia" w:hAnsiTheme="minorHAnsi" w:cstheme="minorBidi"/>
            <w:sz w:val="22"/>
            <w:szCs w:val="22"/>
          </w:rPr>
          <w:tab/>
        </w:r>
        <w:r w:rsidRPr="008A12F7">
          <w:rPr>
            <w:rStyle w:val="Hyperlink"/>
          </w:rPr>
          <w:t>Documentos que Establecen la Elegibilidad y las Calificaciones del Licitante</w:t>
        </w:r>
        <w:r>
          <w:rPr>
            <w:webHidden/>
          </w:rPr>
          <w:tab/>
        </w:r>
        <w:r>
          <w:rPr>
            <w:webHidden/>
          </w:rPr>
          <w:fldChar w:fldCharType="begin"/>
        </w:r>
        <w:r>
          <w:rPr>
            <w:webHidden/>
          </w:rPr>
          <w:instrText xml:space="preserve"> PAGEREF _Toc97049445 \h </w:instrText>
        </w:r>
        <w:r>
          <w:rPr>
            <w:webHidden/>
          </w:rPr>
        </w:r>
        <w:r>
          <w:rPr>
            <w:webHidden/>
          </w:rPr>
          <w:fldChar w:fldCharType="separate"/>
        </w:r>
        <w:r>
          <w:rPr>
            <w:webHidden/>
          </w:rPr>
          <w:t>19</w:t>
        </w:r>
        <w:r>
          <w:rPr>
            <w:webHidden/>
          </w:rPr>
          <w:fldChar w:fldCharType="end"/>
        </w:r>
      </w:hyperlink>
    </w:p>
    <w:p w14:paraId="34B8574E" w14:textId="045A444B" w:rsidR="004409AC" w:rsidRDefault="004409AC">
      <w:pPr>
        <w:pStyle w:val="TOC2"/>
        <w:rPr>
          <w:rFonts w:asciiTheme="minorHAnsi" w:eastAsiaTheme="minorEastAsia" w:hAnsiTheme="minorHAnsi" w:cstheme="minorBidi"/>
          <w:sz w:val="22"/>
          <w:szCs w:val="22"/>
        </w:rPr>
      </w:pPr>
      <w:hyperlink w:anchor="_Toc97049446" w:history="1">
        <w:r w:rsidRPr="008A12F7">
          <w:rPr>
            <w:rStyle w:val="Hyperlink"/>
          </w:rPr>
          <w:t>18.</w:t>
        </w:r>
        <w:r>
          <w:rPr>
            <w:rFonts w:asciiTheme="minorHAnsi" w:eastAsiaTheme="minorEastAsia" w:hAnsiTheme="minorHAnsi" w:cstheme="minorBidi"/>
            <w:sz w:val="22"/>
            <w:szCs w:val="22"/>
          </w:rPr>
          <w:tab/>
        </w:r>
        <w:r w:rsidRPr="008A12F7">
          <w:rPr>
            <w:rStyle w:val="Hyperlink"/>
          </w:rPr>
          <w:t>Período de Validez de la Oferta</w:t>
        </w:r>
        <w:r>
          <w:rPr>
            <w:webHidden/>
          </w:rPr>
          <w:tab/>
        </w:r>
        <w:r>
          <w:rPr>
            <w:webHidden/>
          </w:rPr>
          <w:fldChar w:fldCharType="begin"/>
        </w:r>
        <w:r>
          <w:rPr>
            <w:webHidden/>
          </w:rPr>
          <w:instrText xml:space="preserve"> PAGEREF _Toc97049446 \h </w:instrText>
        </w:r>
        <w:r>
          <w:rPr>
            <w:webHidden/>
          </w:rPr>
        </w:r>
        <w:r>
          <w:rPr>
            <w:webHidden/>
          </w:rPr>
          <w:fldChar w:fldCharType="separate"/>
        </w:r>
        <w:r>
          <w:rPr>
            <w:webHidden/>
          </w:rPr>
          <w:t>20</w:t>
        </w:r>
        <w:r>
          <w:rPr>
            <w:webHidden/>
          </w:rPr>
          <w:fldChar w:fldCharType="end"/>
        </w:r>
      </w:hyperlink>
    </w:p>
    <w:p w14:paraId="1EFA20AE" w14:textId="4BCDC2D4" w:rsidR="004409AC" w:rsidRDefault="004409AC">
      <w:pPr>
        <w:pStyle w:val="TOC2"/>
        <w:rPr>
          <w:rFonts w:asciiTheme="minorHAnsi" w:eastAsiaTheme="minorEastAsia" w:hAnsiTheme="minorHAnsi" w:cstheme="minorBidi"/>
          <w:sz w:val="22"/>
          <w:szCs w:val="22"/>
        </w:rPr>
      </w:pPr>
      <w:hyperlink w:anchor="_Toc97049447" w:history="1">
        <w:r w:rsidRPr="008A12F7">
          <w:rPr>
            <w:rStyle w:val="Hyperlink"/>
          </w:rPr>
          <w:t>19.</w:t>
        </w:r>
        <w:r>
          <w:rPr>
            <w:rFonts w:asciiTheme="minorHAnsi" w:eastAsiaTheme="minorEastAsia" w:hAnsiTheme="minorHAnsi" w:cstheme="minorBidi"/>
            <w:sz w:val="22"/>
            <w:szCs w:val="22"/>
          </w:rPr>
          <w:tab/>
        </w:r>
        <w:r w:rsidRPr="008A12F7">
          <w:rPr>
            <w:rStyle w:val="Hyperlink"/>
          </w:rPr>
          <w:t>Garantía de Mantenimiento de la Oferta</w:t>
        </w:r>
        <w:r>
          <w:rPr>
            <w:webHidden/>
          </w:rPr>
          <w:tab/>
        </w:r>
        <w:r>
          <w:rPr>
            <w:webHidden/>
          </w:rPr>
          <w:fldChar w:fldCharType="begin"/>
        </w:r>
        <w:r>
          <w:rPr>
            <w:webHidden/>
          </w:rPr>
          <w:instrText xml:space="preserve"> PAGEREF _Toc97049447 \h </w:instrText>
        </w:r>
        <w:r>
          <w:rPr>
            <w:webHidden/>
          </w:rPr>
        </w:r>
        <w:r>
          <w:rPr>
            <w:webHidden/>
          </w:rPr>
          <w:fldChar w:fldCharType="separate"/>
        </w:r>
        <w:r>
          <w:rPr>
            <w:webHidden/>
          </w:rPr>
          <w:t>20</w:t>
        </w:r>
        <w:r>
          <w:rPr>
            <w:webHidden/>
          </w:rPr>
          <w:fldChar w:fldCharType="end"/>
        </w:r>
      </w:hyperlink>
    </w:p>
    <w:p w14:paraId="7CC488C7" w14:textId="4D44D367" w:rsidR="004409AC" w:rsidRDefault="004409AC">
      <w:pPr>
        <w:pStyle w:val="TOC2"/>
        <w:rPr>
          <w:rFonts w:asciiTheme="minorHAnsi" w:eastAsiaTheme="minorEastAsia" w:hAnsiTheme="minorHAnsi" w:cstheme="minorBidi"/>
          <w:sz w:val="22"/>
          <w:szCs w:val="22"/>
        </w:rPr>
      </w:pPr>
      <w:hyperlink w:anchor="_Toc97049448" w:history="1">
        <w:r w:rsidRPr="008A12F7">
          <w:rPr>
            <w:rStyle w:val="Hyperlink"/>
          </w:rPr>
          <w:t>20.</w:t>
        </w:r>
        <w:r>
          <w:rPr>
            <w:rFonts w:asciiTheme="minorHAnsi" w:eastAsiaTheme="minorEastAsia" w:hAnsiTheme="minorHAnsi" w:cstheme="minorBidi"/>
            <w:sz w:val="22"/>
            <w:szCs w:val="22"/>
          </w:rPr>
          <w:tab/>
        </w:r>
        <w:r w:rsidRPr="008A12F7">
          <w:rPr>
            <w:rStyle w:val="Hyperlink"/>
          </w:rPr>
          <w:t>Formato y Firma de la Oferta</w:t>
        </w:r>
        <w:r>
          <w:rPr>
            <w:webHidden/>
          </w:rPr>
          <w:tab/>
        </w:r>
        <w:r>
          <w:rPr>
            <w:webHidden/>
          </w:rPr>
          <w:fldChar w:fldCharType="begin"/>
        </w:r>
        <w:r>
          <w:rPr>
            <w:webHidden/>
          </w:rPr>
          <w:instrText xml:space="preserve"> PAGEREF _Toc97049448 \h </w:instrText>
        </w:r>
        <w:r>
          <w:rPr>
            <w:webHidden/>
          </w:rPr>
        </w:r>
        <w:r>
          <w:rPr>
            <w:webHidden/>
          </w:rPr>
          <w:fldChar w:fldCharType="separate"/>
        </w:r>
        <w:r>
          <w:rPr>
            <w:webHidden/>
          </w:rPr>
          <w:t>23</w:t>
        </w:r>
        <w:r>
          <w:rPr>
            <w:webHidden/>
          </w:rPr>
          <w:fldChar w:fldCharType="end"/>
        </w:r>
      </w:hyperlink>
    </w:p>
    <w:p w14:paraId="1AC024C5" w14:textId="6D998C55" w:rsidR="004409AC" w:rsidRDefault="004409AC">
      <w:pPr>
        <w:pStyle w:val="TOC1"/>
        <w:rPr>
          <w:rFonts w:asciiTheme="minorHAnsi" w:eastAsiaTheme="minorEastAsia" w:hAnsiTheme="minorHAnsi" w:cstheme="minorBidi"/>
          <w:b w:val="0"/>
          <w:sz w:val="22"/>
          <w:szCs w:val="22"/>
        </w:rPr>
      </w:pPr>
      <w:hyperlink w:anchor="_Toc97049449" w:history="1">
        <w:r w:rsidRPr="008A12F7">
          <w:rPr>
            <w:rStyle w:val="Hyperlink"/>
          </w:rPr>
          <w:t>D. Presentación y Apertura de las Ofertas</w:t>
        </w:r>
        <w:r>
          <w:rPr>
            <w:webHidden/>
          </w:rPr>
          <w:tab/>
        </w:r>
        <w:r>
          <w:rPr>
            <w:webHidden/>
          </w:rPr>
          <w:fldChar w:fldCharType="begin"/>
        </w:r>
        <w:r>
          <w:rPr>
            <w:webHidden/>
          </w:rPr>
          <w:instrText xml:space="preserve"> PAGEREF _Toc97049449 \h </w:instrText>
        </w:r>
        <w:r>
          <w:rPr>
            <w:webHidden/>
          </w:rPr>
        </w:r>
        <w:r>
          <w:rPr>
            <w:webHidden/>
          </w:rPr>
          <w:fldChar w:fldCharType="separate"/>
        </w:r>
        <w:r>
          <w:rPr>
            <w:webHidden/>
          </w:rPr>
          <w:t>24</w:t>
        </w:r>
        <w:r>
          <w:rPr>
            <w:webHidden/>
          </w:rPr>
          <w:fldChar w:fldCharType="end"/>
        </w:r>
      </w:hyperlink>
    </w:p>
    <w:p w14:paraId="584F5163" w14:textId="00C08F9E" w:rsidR="004409AC" w:rsidRDefault="004409AC">
      <w:pPr>
        <w:pStyle w:val="TOC2"/>
        <w:rPr>
          <w:rFonts w:asciiTheme="minorHAnsi" w:eastAsiaTheme="minorEastAsia" w:hAnsiTheme="minorHAnsi" w:cstheme="minorBidi"/>
          <w:sz w:val="22"/>
          <w:szCs w:val="22"/>
        </w:rPr>
      </w:pPr>
      <w:hyperlink w:anchor="_Toc97049450" w:history="1">
        <w:r w:rsidRPr="008A12F7">
          <w:rPr>
            <w:rStyle w:val="Hyperlink"/>
          </w:rPr>
          <w:t>21.</w:t>
        </w:r>
        <w:r>
          <w:rPr>
            <w:rFonts w:asciiTheme="minorHAnsi" w:eastAsiaTheme="minorEastAsia" w:hAnsiTheme="minorHAnsi" w:cstheme="minorBidi"/>
            <w:sz w:val="22"/>
            <w:szCs w:val="22"/>
          </w:rPr>
          <w:tab/>
        </w:r>
        <w:r w:rsidRPr="008A12F7">
          <w:rPr>
            <w:rStyle w:val="Hyperlink"/>
          </w:rPr>
          <w:t>Presentación, Sellado e Identificación de las Ofertas</w:t>
        </w:r>
        <w:r>
          <w:rPr>
            <w:webHidden/>
          </w:rPr>
          <w:tab/>
        </w:r>
        <w:r>
          <w:rPr>
            <w:webHidden/>
          </w:rPr>
          <w:fldChar w:fldCharType="begin"/>
        </w:r>
        <w:r>
          <w:rPr>
            <w:webHidden/>
          </w:rPr>
          <w:instrText xml:space="preserve"> PAGEREF _Toc97049450 \h </w:instrText>
        </w:r>
        <w:r>
          <w:rPr>
            <w:webHidden/>
          </w:rPr>
        </w:r>
        <w:r>
          <w:rPr>
            <w:webHidden/>
          </w:rPr>
          <w:fldChar w:fldCharType="separate"/>
        </w:r>
        <w:r>
          <w:rPr>
            <w:webHidden/>
          </w:rPr>
          <w:t>24</w:t>
        </w:r>
        <w:r>
          <w:rPr>
            <w:webHidden/>
          </w:rPr>
          <w:fldChar w:fldCharType="end"/>
        </w:r>
      </w:hyperlink>
    </w:p>
    <w:p w14:paraId="75F2292A" w14:textId="6A4E1D5B" w:rsidR="004409AC" w:rsidRDefault="004409AC">
      <w:pPr>
        <w:pStyle w:val="TOC2"/>
        <w:rPr>
          <w:rFonts w:asciiTheme="minorHAnsi" w:eastAsiaTheme="minorEastAsia" w:hAnsiTheme="minorHAnsi" w:cstheme="minorBidi"/>
          <w:sz w:val="22"/>
          <w:szCs w:val="22"/>
        </w:rPr>
      </w:pPr>
      <w:hyperlink w:anchor="_Toc97049451" w:history="1">
        <w:r w:rsidRPr="008A12F7">
          <w:rPr>
            <w:rStyle w:val="Hyperlink"/>
          </w:rPr>
          <w:t>22.</w:t>
        </w:r>
        <w:r>
          <w:rPr>
            <w:rFonts w:asciiTheme="minorHAnsi" w:eastAsiaTheme="minorEastAsia" w:hAnsiTheme="minorHAnsi" w:cstheme="minorBidi"/>
            <w:sz w:val="22"/>
            <w:szCs w:val="22"/>
          </w:rPr>
          <w:tab/>
        </w:r>
        <w:r w:rsidRPr="008A12F7">
          <w:rPr>
            <w:rStyle w:val="Hyperlink"/>
          </w:rPr>
          <w:t>Plazo para Presentar las Ofertas</w:t>
        </w:r>
        <w:r>
          <w:rPr>
            <w:webHidden/>
          </w:rPr>
          <w:tab/>
        </w:r>
        <w:r>
          <w:rPr>
            <w:webHidden/>
          </w:rPr>
          <w:fldChar w:fldCharType="begin"/>
        </w:r>
        <w:r>
          <w:rPr>
            <w:webHidden/>
          </w:rPr>
          <w:instrText xml:space="preserve"> PAGEREF _Toc97049451 \h </w:instrText>
        </w:r>
        <w:r>
          <w:rPr>
            <w:webHidden/>
          </w:rPr>
        </w:r>
        <w:r>
          <w:rPr>
            <w:webHidden/>
          </w:rPr>
          <w:fldChar w:fldCharType="separate"/>
        </w:r>
        <w:r>
          <w:rPr>
            <w:webHidden/>
          </w:rPr>
          <w:t>24</w:t>
        </w:r>
        <w:r>
          <w:rPr>
            <w:webHidden/>
          </w:rPr>
          <w:fldChar w:fldCharType="end"/>
        </w:r>
      </w:hyperlink>
    </w:p>
    <w:p w14:paraId="6622272B" w14:textId="4EE13DC4" w:rsidR="004409AC" w:rsidRDefault="004409AC">
      <w:pPr>
        <w:pStyle w:val="TOC2"/>
        <w:rPr>
          <w:rFonts w:asciiTheme="minorHAnsi" w:eastAsiaTheme="minorEastAsia" w:hAnsiTheme="minorHAnsi" w:cstheme="minorBidi"/>
          <w:sz w:val="22"/>
          <w:szCs w:val="22"/>
        </w:rPr>
      </w:pPr>
      <w:hyperlink w:anchor="_Toc97049452" w:history="1">
        <w:r w:rsidRPr="008A12F7">
          <w:rPr>
            <w:rStyle w:val="Hyperlink"/>
          </w:rPr>
          <w:t>23.</w:t>
        </w:r>
        <w:r>
          <w:rPr>
            <w:rFonts w:asciiTheme="minorHAnsi" w:eastAsiaTheme="minorEastAsia" w:hAnsiTheme="minorHAnsi" w:cstheme="minorBidi"/>
            <w:sz w:val="22"/>
            <w:szCs w:val="22"/>
          </w:rPr>
          <w:tab/>
        </w:r>
        <w:r w:rsidRPr="008A12F7">
          <w:rPr>
            <w:rStyle w:val="Hyperlink"/>
          </w:rPr>
          <w:t>Ofertas Tardías</w:t>
        </w:r>
        <w:r>
          <w:rPr>
            <w:webHidden/>
          </w:rPr>
          <w:tab/>
        </w:r>
        <w:r>
          <w:rPr>
            <w:webHidden/>
          </w:rPr>
          <w:fldChar w:fldCharType="begin"/>
        </w:r>
        <w:r>
          <w:rPr>
            <w:webHidden/>
          </w:rPr>
          <w:instrText xml:space="preserve"> PAGEREF _Toc97049452 \h </w:instrText>
        </w:r>
        <w:r>
          <w:rPr>
            <w:webHidden/>
          </w:rPr>
        </w:r>
        <w:r>
          <w:rPr>
            <w:webHidden/>
          </w:rPr>
          <w:fldChar w:fldCharType="separate"/>
        </w:r>
        <w:r>
          <w:rPr>
            <w:webHidden/>
          </w:rPr>
          <w:t>25</w:t>
        </w:r>
        <w:r>
          <w:rPr>
            <w:webHidden/>
          </w:rPr>
          <w:fldChar w:fldCharType="end"/>
        </w:r>
      </w:hyperlink>
    </w:p>
    <w:p w14:paraId="474580A6" w14:textId="37A065BD" w:rsidR="004409AC" w:rsidRDefault="004409AC">
      <w:pPr>
        <w:pStyle w:val="TOC2"/>
        <w:rPr>
          <w:rFonts w:asciiTheme="minorHAnsi" w:eastAsiaTheme="minorEastAsia" w:hAnsiTheme="minorHAnsi" w:cstheme="minorBidi"/>
          <w:sz w:val="22"/>
          <w:szCs w:val="22"/>
        </w:rPr>
      </w:pPr>
      <w:hyperlink w:anchor="_Toc97049453" w:history="1">
        <w:r w:rsidRPr="008A12F7">
          <w:rPr>
            <w:rStyle w:val="Hyperlink"/>
          </w:rPr>
          <w:t>24.</w:t>
        </w:r>
        <w:r>
          <w:rPr>
            <w:rFonts w:asciiTheme="minorHAnsi" w:eastAsiaTheme="minorEastAsia" w:hAnsiTheme="minorHAnsi" w:cstheme="minorBidi"/>
            <w:sz w:val="22"/>
            <w:szCs w:val="22"/>
          </w:rPr>
          <w:tab/>
        </w:r>
        <w:r w:rsidRPr="008A12F7">
          <w:rPr>
            <w:rStyle w:val="Hyperlink"/>
          </w:rPr>
          <w:t>Retiro, Sustitución y Modificación de las Ofertas</w:t>
        </w:r>
        <w:r>
          <w:rPr>
            <w:webHidden/>
          </w:rPr>
          <w:tab/>
        </w:r>
        <w:r>
          <w:rPr>
            <w:webHidden/>
          </w:rPr>
          <w:fldChar w:fldCharType="begin"/>
        </w:r>
        <w:r>
          <w:rPr>
            <w:webHidden/>
          </w:rPr>
          <w:instrText xml:space="preserve"> PAGEREF _Toc97049453 \h </w:instrText>
        </w:r>
        <w:r>
          <w:rPr>
            <w:webHidden/>
          </w:rPr>
        </w:r>
        <w:r>
          <w:rPr>
            <w:webHidden/>
          </w:rPr>
          <w:fldChar w:fldCharType="separate"/>
        </w:r>
        <w:r>
          <w:rPr>
            <w:webHidden/>
          </w:rPr>
          <w:t>25</w:t>
        </w:r>
        <w:r>
          <w:rPr>
            <w:webHidden/>
          </w:rPr>
          <w:fldChar w:fldCharType="end"/>
        </w:r>
      </w:hyperlink>
    </w:p>
    <w:p w14:paraId="50654CF3" w14:textId="555704EC" w:rsidR="004409AC" w:rsidRDefault="004409AC">
      <w:pPr>
        <w:pStyle w:val="TOC2"/>
        <w:rPr>
          <w:rFonts w:asciiTheme="minorHAnsi" w:eastAsiaTheme="minorEastAsia" w:hAnsiTheme="minorHAnsi" w:cstheme="minorBidi"/>
          <w:sz w:val="22"/>
          <w:szCs w:val="22"/>
        </w:rPr>
      </w:pPr>
      <w:hyperlink w:anchor="_Toc97049454" w:history="1">
        <w:r w:rsidRPr="008A12F7">
          <w:rPr>
            <w:rStyle w:val="Hyperlink"/>
          </w:rPr>
          <w:t>25.</w:t>
        </w:r>
        <w:r>
          <w:rPr>
            <w:rFonts w:asciiTheme="minorHAnsi" w:eastAsiaTheme="minorEastAsia" w:hAnsiTheme="minorHAnsi" w:cstheme="minorBidi"/>
            <w:sz w:val="22"/>
            <w:szCs w:val="22"/>
          </w:rPr>
          <w:tab/>
        </w:r>
        <w:r w:rsidRPr="008A12F7">
          <w:rPr>
            <w:rStyle w:val="Hyperlink"/>
          </w:rPr>
          <w:t>Apertura de las Ofertas</w:t>
        </w:r>
        <w:r>
          <w:rPr>
            <w:webHidden/>
          </w:rPr>
          <w:tab/>
        </w:r>
        <w:r>
          <w:rPr>
            <w:webHidden/>
          </w:rPr>
          <w:fldChar w:fldCharType="begin"/>
        </w:r>
        <w:r>
          <w:rPr>
            <w:webHidden/>
          </w:rPr>
          <w:instrText xml:space="preserve"> PAGEREF _Toc97049454 \h </w:instrText>
        </w:r>
        <w:r>
          <w:rPr>
            <w:webHidden/>
          </w:rPr>
        </w:r>
        <w:r>
          <w:rPr>
            <w:webHidden/>
          </w:rPr>
          <w:fldChar w:fldCharType="separate"/>
        </w:r>
        <w:r>
          <w:rPr>
            <w:webHidden/>
          </w:rPr>
          <w:t>26</w:t>
        </w:r>
        <w:r>
          <w:rPr>
            <w:webHidden/>
          </w:rPr>
          <w:fldChar w:fldCharType="end"/>
        </w:r>
      </w:hyperlink>
    </w:p>
    <w:p w14:paraId="5945EEA7" w14:textId="22A68B32" w:rsidR="004409AC" w:rsidRDefault="004409AC">
      <w:pPr>
        <w:pStyle w:val="TOC1"/>
        <w:rPr>
          <w:rFonts w:asciiTheme="minorHAnsi" w:eastAsiaTheme="minorEastAsia" w:hAnsiTheme="minorHAnsi" w:cstheme="minorBidi"/>
          <w:b w:val="0"/>
          <w:sz w:val="22"/>
          <w:szCs w:val="22"/>
        </w:rPr>
      </w:pPr>
      <w:hyperlink w:anchor="_Toc97049455" w:history="1">
        <w:r w:rsidRPr="008A12F7">
          <w:rPr>
            <w:rStyle w:val="Hyperlink"/>
          </w:rPr>
          <w:t>E. Evaluación y Comparación de las Ofertas</w:t>
        </w:r>
        <w:r>
          <w:rPr>
            <w:webHidden/>
          </w:rPr>
          <w:tab/>
        </w:r>
        <w:r>
          <w:rPr>
            <w:webHidden/>
          </w:rPr>
          <w:fldChar w:fldCharType="begin"/>
        </w:r>
        <w:r>
          <w:rPr>
            <w:webHidden/>
          </w:rPr>
          <w:instrText xml:space="preserve"> PAGEREF _Toc97049455 \h </w:instrText>
        </w:r>
        <w:r>
          <w:rPr>
            <w:webHidden/>
          </w:rPr>
        </w:r>
        <w:r>
          <w:rPr>
            <w:webHidden/>
          </w:rPr>
          <w:fldChar w:fldCharType="separate"/>
        </w:r>
        <w:r>
          <w:rPr>
            <w:webHidden/>
          </w:rPr>
          <w:t>27</w:t>
        </w:r>
        <w:r>
          <w:rPr>
            <w:webHidden/>
          </w:rPr>
          <w:fldChar w:fldCharType="end"/>
        </w:r>
      </w:hyperlink>
    </w:p>
    <w:p w14:paraId="6AE1577B" w14:textId="5894DA52" w:rsidR="004409AC" w:rsidRDefault="004409AC">
      <w:pPr>
        <w:pStyle w:val="TOC2"/>
        <w:rPr>
          <w:rFonts w:asciiTheme="minorHAnsi" w:eastAsiaTheme="minorEastAsia" w:hAnsiTheme="minorHAnsi" w:cstheme="minorBidi"/>
          <w:sz w:val="22"/>
          <w:szCs w:val="22"/>
        </w:rPr>
      </w:pPr>
      <w:hyperlink w:anchor="_Toc97049456" w:history="1">
        <w:r w:rsidRPr="008A12F7">
          <w:rPr>
            <w:rStyle w:val="Hyperlink"/>
          </w:rPr>
          <w:t>26.</w:t>
        </w:r>
        <w:r>
          <w:rPr>
            <w:rFonts w:asciiTheme="minorHAnsi" w:eastAsiaTheme="minorEastAsia" w:hAnsiTheme="minorHAnsi" w:cstheme="minorBidi"/>
            <w:sz w:val="22"/>
            <w:szCs w:val="22"/>
          </w:rPr>
          <w:tab/>
        </w:r>
        <w:r w:rsidRPr="008A12F7">
          <w:rPr>
            <w:rStyle w:val="Hyperlink"/>
          </w:rPr>
          <w:t>Confidencialidad</w:t>
        </w:r>
        <w:r>
          <w:rPr>
            <w:webHidden/>
          </w:rPr>
          <w:tab/>
        </w:r>
        <w:r>
          <w:rPr>
            <w:webHidden/>
          </w:rPr>
          <w:fldChar w:fldCharType="begin"/>
        </w:r>
        <w:r>
          <w:rPr>
            <w:webHidden/>
          </w:rPr>
          <w:instrText xml:space="preserve"> PAGEREF _Toc97049456 \h </w:instrText>
        </w:r>
        <w:r>
          <w:rPr>
            <w:webHidden/>
          </w:rPr>
        </w:r>
        <w:r>
          <w:rPr>
            <w:webHidden/>
          </w:rPr>
          <w:fldChar w:fldCharType="separate"/>
        </w:r>
        <w:r>
          <w:rPr>
            <w:webHidden/>
          </w:rPr>
          <w:t>27</w:t>
        </w:r>
        <w:r>
          <w:rPr>
            <w:webHidden/>
          </w:rPr>
          <w:fldChar w:fldCharType="end"/>
        </w:r>
      </w:hyperlink>
    </w:p>
    <w:p w14:paraId="61E5E937" w14:textId="2596A5A4" w:rsidR="004409AC" w:rsidRDefault="004409AC">
      <w:pPr>
        <w:pStyle w:val="TOC2"/>
        <w:rPr>
          <w:rFonts w:asciiTheme="minorHAnsi" w:eastAsiaTheme="minorEastAsia" w:hAnsiTheme="minorHAnsi" w:cstheme="minorBidi"/>
          <w:sz w:val="22"/>
          <w:szCs w:val="22"/>
        </w:rPr>
      </w:pPr>
      <w:hyperlink w:anchor="_Toc97049457" w:history="1">
        <w:r w:rsidRPr="008A12F7">
          <w:rPr>
            <w:rStyle w:val="Hyperlink"/>
          </w:rPr>
          <w:t>27.</w:t>
        </w:r>
        <w:r>
          <w:rPr>
            <w:rFonts w:asciiTheme="minorHAnsi" w:eastAsiaTheme="minorEastAsia" w:hAnsiTheme="minorHAnsi" w:cstheme="minorBidi"/>
            <w:sz w:val="22"/>
            <w:szCs w:val="22"/>
          </w:rPr>
          <w:tab/>
        </w:r>
        <w:r w:rsidRPr="008A12F7">
          <w:rPr>
            <w:rStyle w:val="Hyperlink"/>
          </w:rPr>
          <w:t>Aclaraciones sobre las Ofertas</w:t>
        </w:r>
        <w:r>
          <w:rPr>
            <w:webHidden/>
          </w:rPr>
          <w:tab/>
        </w:r>
        <w:r>
          <w:rPr>
            <w:webHidden/>
          </w:rPr>
          <w:fldChar w:fldCharType="begin"/>
        </w:r>
        <w:r>
          <w:rPr>
            <w:webHidden/>
          </w:rPr>
          <w:instrText xml:space="preserve"> PAGEREF _Toc97049457 \h </w:instrText>
        </w:r>
        <w:r>
          <w:rPr>
            <w:webHidden/>
          </w:rPr>
        </w:r>
        <w:r>
          <w:rPr>
            <w:webHidden/>
          </w:rPr>
          <w:fldChar w:fldCharType="separate"/>
        </w:r>
        <w:r>
          <w:rPr>
            <w:webHidden/>
          </w:rPr>
          <w:t>28</w:t>
        </w:r>
        <w:r>
          <w:rPr>
            <w:webHidden/>
          </w:rPr>
          <w:fldChar w:fldCharType="end"/>
        </w:r>
      </w:hyperlink>
    </w:p>
    <w:p w14:paraId="4C30D399" w14:textId="13D0A529" w:rsidR="004409AC" w:rsidRDefault="004409AC">
      <w:pPr>
        <w:pStyle w:val="TOC2"/>
        <w:rPr>
          <w:rFonts w:asciiTheme="minorHAnsi" w:eastAsiaTheme="minorEastAsia" w:hAnsiTheme="minorHAnsi" w:cstheme="minorBidi"/>
          <w:sz w:val="22"/>
          <w:szCs w:val="22"/>
        </w:rPr>
      </w:pPr>
      <w:hyperlink w:anchor="_Toc97049458" w:history="1">
        <w:r w:rsidRPr="008A12F7">
          <w:rPr>
            <w:rStyle w:val="Hyperlink"/>
          </w:rPr>
          <w:t>28.</w:t>
        </w:r>
        <w:r>
          <w:rPr>
            <w:rFonts w:asciiTheme="minorHAnsi" w:eastAsiaTheme="minorEastAsia" w:hAnsiTheme="minorHAnsi" w:cstheme="minorBidi"/>
            <w:sz w:val="22"/>
            <w:szCs w:val="22"/>
          </w:rPr>
          <w:tab/>
        </w:r>
        <w:r w:rsidRPr="008A12F7">
          <w:rPr>
            <w:rStyle w:val="Hyperlink"/>
          </w:rPr>
          <w:t>Desviaciones, Reservas y Omisiones</w:t>
        </w:r>
        <w:r>
          <w:rPr>
            <w:webHidden/>
          </w:rPr>
          <w:tab/>
        </w:r>
        <w:r>
          <w:rPr>
            <w:webHidden/>
          </w:rPr>
          <w:fldChar w:fldCharType="begin"/>
        </w:r>
        <w:r>
          <w:rPr>
            <w:webHidden/>
          </w:rPr>
          <w:instrText xml:space="preserve"> PAGEREF _Toc97049458 \h </w:instrText>
        </w:r>
        <w:r>
          <w:rPr>
            <w:webHidden/>
          </w:rPr>
        </w:r>
        <w:r>
          <w:rPr>
            <w:webHidden/>
          </w:rPr>
          <w:fldChar w:fldCharType="separate"/>
        </w:r>
        <w:r>
          <w:rPr>
            <w:webHidden/>
          </w:rPr>
          <w:t>28</w:t>
        </w:r>
        <w:r>
          <w:rPr>
            <w:webHidden/>
          </w:rPr>
          <w:fldChar w:fldCharType="end"/>
        </w:r>
      </w:hyperlink>
    </w:p>
    <w:p w14:paraId="08326EA6" w14:textId="5AA2FF72" w:rsidR="004409AC" w:rsidRDefault="004409AC">
      <w:pPr>
        <w:pStyle w:val="TOC2"/>
        <w:rPr>
          <w:rFonts w:asciiTheme="minorHAnsi" w:eastAsiaTheme="minorEastAsia" w:hAnsiTheme="minorHAnsi" w:cstheme="minorBidi"/>
          <w:sz w:val="22"/>
          <w:szCs w:val="22"/>
        </w:rPr>
      </w:pPr>
      <w:hyperlink w:anchor="_Toc97049459" w:history="1">
        <w:r w:rsidRPr="008A12F7">
          <w:rPr>
            <w:rStyle w:val="Hyperlink"/>
          </w:rPr>
          <w:t>29.</w:t>
        </w:r>
        <w:r>
          <w:rPr>
            <w:rFonts w:asciiTheme="minorHAnsi" w:eastAsiaTheme="minorEastAsia" w:hAnsiTheme="minorHAnsi" w:cstheme="minorBidi"/>
            <w:sz w:val="22"/>
            <w:szCs w:val="22"/>
          </w:rPr>
          <w:tab/>
        </w:r>
        <w:r w:rsidRPr="008A12F7">
          <w:rPr>
            <w:rStyle w:val="Hyperlink"/>
          </w:rPr>
          <w:t>Determinación del Cumplimiento de los Requisitos</w:t>
        </w:r>
        <w:r>
          <w:rPr>
            <w:webHidden/>
          </w:rPr>
          <w:tab/>
        </w:r>
        <w:r>
          <w:rPr>
            <w:webHidden/>
          </w:rPr>
          <w:fldChar w:fldCharType="begin"/>
        </w:r>
        <w:r>
          <w:rPr>
            <w:webHidden/>
          </w:rPr>
          <w:instrText xml:space="preserve"> PAGEREF _Toc97049459 \h </w:instrText>
        </w:r>
        <w:r>
          <w:rPr>
            <w:webHidden/>
          </w:rPr>
        </w:r>
        <w:r>
          <w:rPr>
            <w:webHidden/>
          </w:rPr>
          <w:fldChar w:fldCharType="separate"/>
        </w:r>
        <w:r>
          <w:rPr>
            <w:webHidden/>
          </w:rPr>
          <w:t>28</w:t>
        </w:r>
        <w:r>
          <w:rPr>
            <w:webHidden/>
          </w:rPr>
          <w:fldChar w:fldCharType="end"/>
        </w:r>
      </w:hyperlink>
    </w:p>
    <w:p w14:paraId="11CB9685" w14:textId="7085F5AF" w:rsidR="004409AC" w:rsidRDefault="004409AC">
      <w:pPr>
        <w:pStyle w:val="TOC2"/>
        <w:rPr>
          <w:rFonts w:asciiTheme="minorHAnsi" w:eastAsiaTheme="minorEastAsia" w:hAnsiTheme="minorHAnsi" w:cstheme="minorBidi"/>
          <w:sz w:val="22"/>
          <w:szCs w:val="22"/>
        </w:rPr>
      </w:pPr>
      <w:hyperlink w:anchor="_Toc97049460" w:history="1">
        <w:r w:rsidRPr="008A12F7">
          <w:rPr>
            <w:rStyle w:val="Hyperlink"/>
          </w:rPr>
          <w:t>30.</w:t>
        </w:r>
        <w:r>
          <w:rPr>
            <w:rFonts w:asciiTheme="minorHAnsi" w:eastAsiaTheme="minorEastAsia" w:hAnsiTheme="minorHAnsi" w:cstheme="minorBidi"/>
            <w:sz w:val="22"/>
            <w:szCs w:val="22"/>
          </w:rPr>
          <w:tab/>
        </w:r>
        <w:r w:rsidRPr="008A12F7">
          <w:rPr>
            <w:rStyle w:val="Hyperlink"/>
          </w:rPr>
          <w:t>Discrepancias, Errores y Omisiones</w:t>
        </w:r>
        <w:r>
          <w:rPr>
            <w:webHidden/>
          </w:rPr>
          <w:tab/>
        </w:r>
        <w:r>
          <w:rPr>
            <w:webHidden/>
          </w:rPr>
          <w:fldChar w:fldCharType="begin"/>
        </w:r>
        <w:r>
          <w:rPr>
            <w:webHidden/>
          </w:rPr>
          <w:instrText xml:space="preserve"> PAGEREF _Toc97049460 \h </w:instrText>
        </w:r>
        <w:r>
          <w:rPr>
            <w:webHidden/>
          </w:rPr>
        </w:r>
        <w:r>
          <w:rPr>
            <w:webHidden/>
          </w:rPr>
          <w:fldChar w:fldCharType="separate"/>
        </w:r>
        <w:r>
          <w:rPr>
            <w:webHidden/>
          </w:rPr>
          <w:t>29</w:t>
        </w:r>
        <w:r>
          <w:rPr>
            <w:webHidden/>
          </w:rPr>
          <w:fldChar w:fldCharType="end"/>
        </w:r>
      </w:hyperlink>
    </w:p>
    <w:p w14:paraId="4A5A3958" w14:textId="04B99019" w:rsidR="004409AC" w:rsidRDefault="004409AC">
      <w:pPr>
        <w:pStyle w:val="TOC2"/>
        <w:rPr>
          <w:rFonts w:asciiTheme="minorHAnsi" w:eastAsiaTheme="minorEastAsia" w:hAnsiTheme="minorHAnsi" w:cstheme="minorBidi"/>
          <w:sz w:val="22"/>
          <w:szCs w:val="22"/>
        </w:rPr>
      </w:pPr>
      <w:hyperlink w:anchor="_Toc97049461" w:history="1">
        <w:r w:rsidRPr="008A12F7">
          <w:rPr>
            <w:rStyle w:val="Hyperlink"/>
          </w:rPr>
          <w:t>31.</w:t>
        </w:r>
        <w:r>
          <w:rPr>
            <w:rFonts w:asciiTheme="minorHAnsi" w:eastAsiaTheme="minorEastAsia" w:hAnsiTheme="minorHAnsi" w:cstheme="minorBidi"/>
            <w:sz w:val="22"/>
            <w:szCs w:val="22"/>
          </w:rPr>
          <w:tab/>
        </w:r>
        <w:r w:rsidRPr="008A12F7">
          <w:rPr>
            <w:rStyle w:val="Hyperlink"/>
          </w:rPr>
          <w:t>Corrección de Errores Aritméticos</w:t>
        </w:r>
        <w:r>
          <w:rPr>
            <w:webHidden/>
          </w:rPr>
          <w:tab/>
        </w:r>
        <w:r>
          <w:rPr>
            <w:webHidden/>
          </w:rPr>
          <w:fldChar w:fldCharType="begin"/>
        </w:r>
        <w:r>
          <w:rPr>
            <w:webHidden/>
          </w:rPr>
          <w:instrText xml:space="preserve"> PAGEREF _Toc97049461 \h </w:instrText>
        </w:r>
        <w:r>
          <w:rPr>
            <w:webHidden/>
          </w:rPr>
        </w:r>
        <w:r>
          <w:rPr>
            <w:webHidden/>
          </w:rPr>
          <w:fldChar w:fldCharType="separate"/>
        </w:r>
        <w:r>
          <w:rPr>
            <w:webHidden/>
          </w:rPr>
          <w:t>30</w:t>
        </w:r>
        <w:r>
          <w:rPr>
            <w:webHidden/>
          </w:rPr>
          <w:fldChar w:fldCharType="end"/>
        </w:r>
      </w:hyperlink>
    </w:p>
    <w:p w14:paraId="0256B452" w14:textId="50352953" w:rsidR="004409AC" w:rsidRDefault="004409AC">
      <w:pPr>
        <w:pStyle w:val="TOC2"/>
        <w:rPr>
          <w:rFonts w:asciiTheme="minorHAnsi" w:eastAsiaTheme="minorEastAsia" w:hAnsiTheme="minorHAnsi" w:cstheme="minorBidi"/>
          <w:sz w:val="22"/>
          <w:szCs w:val="22"/>
        </w:rPr>
      </w:pPr>
      <w:hyperlink w:anchor="_Toc97049462" w:history="1">
        <w:r w:rsidRPr="008A12F7">
          <w:rPr>
            <w:rStyle w:val="Hyperlink"/>
          </w:rPr>
          <w:t>32.</w:t>
        </w:r>
        <w:r>
          <w:rPr>
            <w:rFonts w:asciiTheme="minorHAnsi" w:eastAsiaTheme="minorEastAsia" w:hAnsiTheme="minorHAnsi" w:cstheme="minorBidi"/>
            <w:sz w:val="22"/>
            <w:szCs w:val="22"/>
          </w:rPr>
          <w:tab/>
        </w:r>
        <w:r w:rsidRPr="008A12F7">
          <w:rPr>
            <w:rStyle w:val="Hyperlink"/>
          </w:rPr>
          <w:t>Conversión a una sola Moneda</w:t>
        </w:r>
        <w:r>
          <w:rPr>
            <w:webHidden/>
          </w:rPr>
          <w:tab/>
        </w:r>
        <w:r>
          <w:rPr>
            <w:webHidden/>
          </w:rPr>
          <w:fldChar w:fldCharType="begin"/>
        </w:r>
        <w:r>
          <w:rPr>
            <w:webHidden/>
          </w:rPr>
          <w:instrText xml:space="preserve"> PAGEREF _Toc97049462 \h </w:instrText>
        </w:r>
        <w:r>
          <w:rPr>
            <w:webHidden/>
          </w:rPr>
        </w:r>
        <w:r>
          <w:rPr>
            <w:webHidden/>
          </w:rPr>
          <w:fldChar w:fldCharType="separate"/>
        </w:r>
        <w:r>
          <w:rPr>
            <w:webHidden/>
          </w:rPr>
          <w:t>30</w:t>
        </w:r>
        <w:r>
          <w:rPr>
            <w:webHidden/>
          </w:rPr>
          <w:fldChar w:fldCharType="end"/>
        </w:r>
      </w:hyperlink>
    </w:p>
    <w:p w14:paraId="53506EFA" w14:textId="073D6A20" w:rsidR="004409AC" w:rsidRDefault="004409AC">
      <w:pPr>
        <w:pStyle w:val="TOC2"/>
        <w:rPr>
          <w:rFonts w:asciiTheme="minorHAnsi" w:eastAsiaTheme="minorEastAsia" w:hAnsiTheme="minorHAnsi" w:cstheme="minorBidi"/>
          <w:sz w:val="22"/>
          <w:szCs w:val="22"/>
        </w:rPr>
      </w:pPr>
      <w:hyperlink w:anchor="_Toc97049463" w:history="1">
        <w:r w:rsidRPr="008A12F7">
          <w:rPr>
            <w:rStyle w:val="Hyperlink"/>
          </w:rPr>
          <w:t>33.</w:t>
        </w:r>
        <w:r>
          <w:rPr>
            <w:rFonts w:asciiTheme="minorHAnsi" w:eastAsiaTheme="minorEastAsia" w:hAnsiTheme="minorHAnsi" w:cstheme="minorBidi"/>
            <w:sz w:val="22"/>
            <w:szCs w:val="22"/>
          </w:rPr>
          <w:tab/>
        </w:r>
        <w:r w:rsidRPr="008A12F7">
          <w:rPr>
            <w:rStyle w:val="Hyperlink"/>
          </w:rPr>
          <w:t>Margen de Preferencia</w:t>
        </w:r>
        <w:r>
          <w:rPr>
            <w:webHidden/>
          </w:rPr>
          <w:tab/>
        </w:r>
        <w:r>
          <w:rPr>
            <w:webHidden/>
          </w:rPr>
          <w:fldChar w:fldCharType="begin"/>
        </w:r>
        <w:r>
          <w:rPr>
            <w:webHidden/>
          </w:rPr>
          <w:instrText xml:space="preserve"> PAGEREF _Toc97049463 \h </w:instrText>
        </w:r>
        <w:r>
          <w:rPr>
            <w:webHidden/>
          </w:rPr>
        </w:r>
        <w:r>
          <w:rPr>
            <w:webHidden/>
          </w:rPr>
          <w:fldChar w:fldCharType="separate"/>
        </w:r>
        <w:r>
          <w:rPr>
            <w:webHidden/>
          </w:rPr>
          <w:t>30</w:t>
        </w:r>
        <w:r>
          <w:rPr>
            <w:webHidden/>
          </w:rPr>
          <w:fldChar w:fldCharType="end"/>
        </w:r>
      </w:hyperlink>
    </w:p>
    <w:p w14:paraId="4FBE47B6" w14:textId="5F5D1BDA" w:rsidR="004409AC" w:rsidRDefault="004409AC">
      <w:pPr>
        <w:pStyle w:val="TOC2"/>
        <w:rPr>
          <w:rFonts w:asciiTheme="minorHAnsi" w:eastAsiaTheme="minorEastAsia" w:hAnsiTheme="minorHAnsi" w:cstheme="minorBidi"/>
          <w:sz w:val="22"/>
          <w:szCs w:val="22"/>
        </w:rPr>
      </w:pPr>
      <w:hyperlink w:anchor="_Toc97049464" w:history="1">
        <w:r w:rsidRPr="008A12F7">
          <w:rPr>
            <w:rStyle w:val="Hyperlink"/>
          </w:rPr>
          <w:t>34.</w:t>
        </w:r>
        <w:r>
          <w:rPr>
            <w:rFonts w:asciiTheme="minorHAnsi" w:eastAsiaTheme="minorEastAsia" w:hAnsiTheme="minorHAnsi" w:cstheme="minorBidi"/>
            <w:sz w:val="22"/>
            <w:szCs w:val="22"/>
          </w:rPr>
          <w:tab/>
        </w:r>
        <w:r w:rsidRPr="008A12F7">
          <w:rPr>
            <w:rStyle w:val="Hyperlink"/>
          </w:rPr>
          <w:t>Evaluación de las Ofertas</w:t>
        </w:r>
        <w:r>
          <w:rPr>
            <w:webHidden/>
          </w:rPr>
          <w:tab/>
        </w:r>
        <w:r>
          <w:rPr>
            <w:webHidden/>
          </w:rPr>
          <w:fldChar w:fldCharType="begin"/>
        </w:r>
        <w:r>
          <w:rPr>
            <w:webHidden/>
          </w:rPr>
          <w:instrText xml:space="preserve"> PAGEREF _Toc97049464 \h </w:instrText>
        </w:r>
        <w:r>
          <w:rPr>
            <w:webHidden/>
          </w:rPr>
        </w:r>
        <w:r>
          <w:rPr>
            <w:webHidden/>
          </w:rPr>
          <w:fldChar w:fldCharType="separate"/>
        </w:r>
        <w:r>
          <w:rPr>
            <w:webHidden/>
          </w:rPr>
          <w:t>31</w:t>
        </w:r>
        <w:r>
          <w:rPr>
            <w:webHidden/>
          </w:rPr>
          <w:fldChar w:fldCharType="end"/>
        </w:r>
      </w:hyperlink>
    </w:p>
    <w:p w14:paraId="51D1E842" w14:textId="2B3FDB14" w:rsidR="004409AC" w:rsidRDefault="004409AC">
      <w:pPr>
        <w:pStyle w:val="TOC2"/>
        <w:rPr>
          <w:rFonts w:asciiTheme="minorHAnsi" w:eastAsiaTheme="minorEastAsia" w:hAnsiTheme="minorHAnsi" w:cstheme="minorBidi"/>
          <w:sz w:val="22"/>
          <w:szCs w:val="22"/>
        </w:rPr>
      </w:pPr>
      <w:hyperlink w:anchor="_Toc97049465" w:history="1">
        <w:r w:rsidRPr="008A12F7">
          <w:rPr>
            <w:rStyle w:val="Hyperlink"/>
          </w:rPr>
          <w:t>35.</w:t>
        </w:r>
        <w:r>
          <w:rPr>
            <w:rFonts w:asciiTheme="minorHAnsi" w:eastAsiaTheme="minorEastAsia" w:hAnsiTheme="minorHAnsi" w:cstheme="minorBidi"/>
            <w:sz w:val="22"/>
            <w:szCs w:val="22"/>
          </w:rPr>
          <w:tab/>
        </w:r>
        <w:r w:rsidRPr="008A12F7">
          <w:rPr>
            <w:rStyle w:val="Hyperlink"/>
          </w:rPr>
          <w:t>Comparación de las Ofertas</w:t>
        </w:r>
        <w:r>
          <w:rPr>
            <w:webHidden/>
          </w:rPr>
          <w:tab/>
        </w:r>
        <w:r>
          <w:rPr>
            <w:webHidden/>
          </w:rPr>
          <w:fldChar w:fldCharType="begin"/>
        </w:r>
        <w:r>
          <w:rPr>
            <w:webHidden/>
          </w:rPr>
          <w:instrText xml:space="preserve"> PAGEREF _Toc97049465 \h </w:instrText>
        </w:r>
        <w:r>
          <w:rPr>
            <w:webHidden/>
          </w:rPr>
        </w:r>
        <w:r>
          <w:rPr>
            <w:webHidden/>
          </w:rPr>
          <w:fldChar w:fldCharType="separate"/>
        </w:r>
        <w:r>
          <w:rPr>
            <w:webHidden/>
          </w:rPr>
          <w:t>32</w:t>
        </w:r>
        <w:r>
          <w:rPr>
            <w:webHidden/>
          </w:rPr>
          <w:fldChar w:fldCharType="end"/>
        </w:r>
      </w:hyperlink>
    </w:p>
    <w:p w14:paraId="7CC80F54" w14:textId="41C46A8E" w:rsidR="004409AC" w:rsidRDefault="004409AC">
      <w:pPr>
        <w:pStyle w:val="TOC2"/>
        <w:rPr>
          <w:rFonts w:asciiTheme="minorHAnsi" w:eastAsiaTheme="minorEastAsia" w:hAnsiTheme="minorHAnsi" w:cstheme="minorBidi"/>
          <w:sz w:val="22"/>
          <w:szCs w:val="22"/>
        </w:rPr>
      </w:pPr>
      <w:hyperlink w:anchor="_Toc97049466" w:history="1">
        <w:r w:rsidRPr="008A12F7">
          <w:rPr>
            <w:rStyle w:val="Hyperlink"/>
          </w:rPr>
          <w:t>36.</w:t>
        </w:r>
        <w:r>
          <w:rPr>
            <w:rFonts w:asciiTheme="minorHAnsi" w:eastAsiaTheme="minorEastAsia" w:hAnsiTheme="minorHAnsi" w:cstheme="minorBidi"/>
            <w:sz w:val="22"/>
            <w:szCs w:val="22"/>
          </w:rPr>
          <w:tab/>
        </w:r>
        <w:r w:rsidRPr="008A12F7">
          <w:rPr>
            <w:rStyle w:val="Hyperlink"/>
          </w:rPr>
          <w:t>Ofertas Anormalmente Bajas</w:t>
        </w:r>
        <w:r>
          <w:rPr>
            <w:webHidden/>
          </w:rPr>
          <w:tab/>
        </w:r>
        <w:r>
          <w:rPr>
            <w:webHidden/>
          </w:rPr>
          <w:fldChar w:fldCharType="begin"/>
        </w:r>
        <w:r>
          <w:rPr>
            <w:webHidden/>
          </w:rPr>
          <w:instrText xml:space="preserve"> PAGEREF _Toc97049466 \h </w:instrText>
        </w:r>
        <w:r>
          <w:rPr>
            <w:webHidden/>
          </w:rPr>
        </w:r>
        <w:r>
          <w:rPr>
            <w:webHidden/>
          </w:rPr>
          <w:fldChar w:fldCharType="separate"/>
        </w:r>
        <w:r>
          <w:rPr>
            <w:webHidden/>
          </w:rPr>
          <w:t>33</w:t>
        </w:r>
        <w:r>
          <w:rPr>
            <w:webHidden/>
          </w:rPr>
          <w:fldChar w:fldCharType="end"/>
        </w:r>
      </w:hyperlink>
    </w:p>
    <w:p w14:paraId="2201042D" w14:textId="1298A924" w:rsidR="004409AC" w:rsidRDefault="004409AC">
      <w:pPr>
        <w:pStyle w:val="TOC2"/>
        <w:rPr>
          <w:rFonts w:asciiTheme="minorHAnsi" w:eastAsiaTheme="minorEastAsia" w:hAnsiTheme="minorHAnsi" w:cstheme="minorBidi"/>
          <w:sz w:val="22"/>
          <w:szCs w:val="22"/>
        </w:rPr>
      </w:pPr>
      <w:hyperlink w:anchor="_Toc97049467" w:history="1">
        <w:r w:rsidRPr="008A12F7">
          <w:rPr>
            <w:rStyle w:val="Hyperlink"/>
          </w:rPr>
          <w:t>37.</w:t>
        </w:r>
        <w:r>
          <w:rPr>
            <w:rFonts w:asciiTheme="minorHAnsi" w:eastAsiaTheme="minorEastAsia" w:hAnsiTheme="minorHAnsi" w:cstheme="minorBidi"/>
            <w:sz w:val="22"/>
            <w:szCs w:val="22"/>
          </w:rPr>
          <w:tab/>
        </w:r>
        <w:r w:rsidRPr="008A12F7">
          <w:rPr>
            <w:rStyle w:val="Hyperlink"/>
          </w:rPr>
          <w:t>Calificación del Licitante</w:t>
        </w:r>
        <w:r>
          <w:rPr>
            <w:webHidden/>
          </w:rPr>
          <w:tab/>
        </w:r>
        <w:r>
          <w:rPr>
            <w:webHidden/>
          </w:rPr>
          <w:fldChar w:fldCharType="begin"/>
        </w:r>
        <w:r>
          <w:rPr>
            <w:webHidden/>
          </w:rPr>
          <w:instrText xml:space="preserve"> PAGEREF _Toc97049467 \h </w:instrText>
        </w:r>
        <w:r>
          <w:rPr>
            <w:webHidden/>
          </w:rPr>
        </w:r>
        <w:r>
          <w:rPr>
            <w:webHidden/>
          </w:rPr>
          <w:fldChar w:fldCharType="separate"/>
        </w:r>
        <w:r>
          <w:rPr>
            <w:webHidden/>
          </w:rPr>
          <w:t>33</w:t>
        </w:r>
        <w:r>
          <w:rPr>
            <w:webHidden/>
          </w:rPr>
          <w:fldChar w:fldCharType="end"/>
        </w:r>
      </w:hyperlink>
    </w:p>
    <w:p w14:paraId="1C09F32A" w14:textId="5D7E53FB" w:rsidR="004409AC" w:rsidRDefault="004409AC">
      <w:pPr>
        <w:pStyle w:val="TOC2"/>
        <w:rPr>
          <w:rFonts w:asciiTheme="minorHAnsi" w:eastAsiaTheme="minorEastAsia" w:hAnsiTheme="minorHAnsi" w:cstheme="minorBidi"/>
          <w:sz w:val="22"/>
          <w:szCs w:val="22"/>
        </w:rPr>
      </w:pPr>
      <w:hyperlink w:anchor="_Toc97049468" w:history="1">
        <w:r w:rsidRPr="008A12F7">
          <w:rPr>
            <w:rStyle w:val="Hyperlink"/>
          </w:rPr>
          <w:t>38.</w:t>
        </w:r>
        <w:r>
          <w:rPr>
            <w:rFonts w:asciiTheme="minorHAnsi" w:eastAsiaTheme="minorEastAsia" w:hAnsiTheme="minorHAnsi" w:cstheme="minorBidi"/>
            <w:sz w:val="22"/>
            <w:szCs w:val="22"/>
          </w:rPr>
          <w:tab/>
        </w:r>
        <w:r w:rsidRPr="008A12F7">
          <w:rPr>
            <w:rStyle w:val="Hyperlink"/>
          </w:rPr>
          <w:t>Derecho del Comprador a Aceptar Cualquier Oferta y a Rechazar Alguna o Todas las Ofertas</w:t>
        </w:r>
        <w:r>
          <w:rPr>
            <w:webHidden/>
          </w:rPr>
          <w:tab/>
        </w:r>
        <w:r>
          <w:rPr>
            <w:webHidden/>
          </w:rPr>
          <w:fldChar w:fldCharType="begin"/>
        </w:r>
        <w:r>
          <w:rPr>
            <w:webHidden/>
          </w:rPr>
          <w:instrText xml:space="preserve"> PAGEREF _Toc97049468 \h </w:instrText>
        </w:r>
        <w:r>
          <w:rPr>
            <w:webHidden/>
          </w:rPr>
        </w:r>
        <w:r>
          <w:rPr>
            <w:webHidden/>
          </w:rPr>
          <w:fldChar w:fldCharType="separate"/>
        </w:r>
        <w:r>
          <w:rPr>
            <w:webHidden/>
          </w:rPr>
          <w:t>34</w:t>
        </w:r>
        <w:r>
          <w:rPr>
            <w:webHidden/>
          </w:rPr>
          <w:fldChar w:fldCharType="end"/>
        </w:r>
      </w:hyperlink>
    </w:p>
    <w:p w14:paraId="44C24A4E" w14:textId="0C5C73A0" w:rsidR="004409AC" w:rsidRDefault="004409AC">
      <w:pPr>
        <w:pStyle w:val="TOC2"/>
        <w:rPr>
          <w:rFonts w:asciiTheme="minorHAnsi" w:eastAsiaTheme="minorEastAsia" w:hAnsiTheme="minorHAnsi" w:cstheme="minorBidi"/>
          <w:sz w:val="22"/>
          <w:szCs w:val="22"/>
        </w:rPr>
      </w:pPr>
      <w:hyperlink w:anchor="_Toc97049469" w:history="1">
        <w:r w:rsidRPr="008A12F7">
          <w:rPr>
            <w:rStyle w:val="Hyperlink"/>
          </w:rPr>
          <w:t>39.</w:t>
        </w:r>
        <w:r>
          <w:rPr>
            <w:rFonts w:asciiTheme="minorHAnsi" w:eastAsiaTheme="minorEastAsia" w:hAnsiTheme="minorHAnsi" w:cstheme="minorBidi"/>
            <w:sz w:val="22"/>
            <w:szCs w:val="22"/>
          </w:rPr>
          <w:tab/>
        </w:r>
        <w:r w:rsidRPr="008A12F7">
          <w:rPr>
            <w:rStyle w:val="Hyperlink"/>
          </w:rPr>
          <w:t>Plazo Suspensivo</w:t>
        </w:r>
        <w:r>
          <w:rPr>
            <w:webHidden/>
          </w:rPr>
          <w:tab/>
        </w:r>
        <w:r>
          <w:rPr>
            <w:webHidden/>
          </w:rPr>
          <w:fldChar w:fldCharType="begin"/>
        </w:r>
        <w:r>
          <w:rPr>
            <w:webHidden/>
          </w:rPr>
          <w:instrText xml:space="preserve"> PAGEREF _Toc97049469 \h </w:instrText>
        </w:r>
        <w:r>
          <w:rPr>
            <w:webHidden/>
          </w:rPr>
        </w:r>
        <w:r>
          <w:rPr>
            <w:webHidden/>
          </w:rPr>
          <w:fldChar w:fldCharType="separate"/>
        </w:r>
        <w:r>
          <w:rPr>
            <w:webHidden/>
          </w:rPr>
          <w:t>34</w:t>
        </w:r>
        <w:r>
          <w:rPr>
            <w:webHidden/>
          </w:rPr>
          <w:fldChar w:fldCharType="end"/>
        </w:r>
      </w:hyperlink>
    </w:p>
    <w:p w14:paraId="6CA96714" w14:textId="0ABB2928" w:rsidR="004409AC" w:rsidRDefault="004409AC">
      <w:pPr>
        <w:pStyle w:val="TOC2"/>
        <w:rPr>
          <w:rFonts w:asciiTheme="minorHAnsi" w:eastAsiaTheme="minorEastAsia" w:hAnsiTheme="minorHAnsi" w:cstheme="minorBidi"/>
          <w:sz w:val="22"/>
          <w:szCs w:val="22"/>
        </w:rPr>
      </w:pPr>
      <w:hyperlink w:anchor="_Toc97049470" w:history="1">
        <w:r w:rsidRPr="008A12F7">
          <w:rPr>
            <w:rStyle w:val="Hyperlink"/>
          </w:rPr>
          <w:t>40.</w:t>
        </w:r>
        <w:r>
          <w:rPr>
            <w:rFonts w:asciiTheme="minorHAnsi" w:eastAsiaTheme="minorEastAsia" w:hAnsiTheme="minorHAnsi" w:cstheme="minorBidi"/>
            <w:sz w:val="22"/>
            <w:szCs w:val="22"/>
          </w:rPr>
          <w:tab/>
        </w:r>
        <w:r w:rsidRPr="008A12F7">
          <w:rPr>
            <w:rStyle w:val="Hyperlink"/>
          </w:rPr>
          <w:t>Notificación de Intención de Adjudicar</w:t>
        </w:r>
        <w:r>
          <w:rPr>
            <w:webHidden/>
          </w:rPr>
          <w:tab/>
        </w:r>
        <w:r>
          <w:rPr>
            <w:webHidden/>
          </w:rPr>
          <w:fldChar w:fldCharType="begin"/>
        </w:r>
        <w:r>
          <w:rPr>
            <w:webHidden/>
          </w:rPr>
          <w:instrText xml:space="preserve"> PAGEREF _Toc97049470 \h </w:instrText>
        </w:r>
        <w:r>
          <w:rPr>
            <w:webHidden/>
          </w:rPr>
        </w:r>
        <w:r>
          <w:rPr>
            <w:webHidden/>
          </w:rPr>
          <w:fldChar w:fldCharType="separate"/>
        </w:r>
        <w:r>
          <w:rPr>
            <w:webHidden/>
          </w:rPr>
          <w:t>34</w:t>
        </w:r>
        <w:r>
          <w:rPr>
            <w:webHidden/>
          </w:rPr>
          <w:fldChar w:fldCharType="end"/>
        </w:r>
      </w:hyperlink>
    </w:p>
    <w:p w14:paraId="39E454D0" w14:textId="62B41FCA" w:rsidR="004409AC" w:rsidRDefault="004409AC">
      <w:pPr>
        <w:pStyle w:val="TOC1"/>
        <w:rPr>
          <w:rFonts w:asciiTheme="minorHAnsi" w:eastAsiaTheme="minorEastAsia" w:hAnsiTheme="minorHAnsi" w:cstheme="minorBidi"/>
          <w:b w:val="0"/>
          <w:sz w:val="22"/>
          <w:szCs w:val="22"/>
        </w:rPr>
      </w:pPr>
      <w:hyperlink w:anchor="_Toc97049471" w:history="1">
        <w:r w:rsidRPr="008A12F7">
          <w:rPr>
            <w:rStyle w:val="Hyperlink"/>
          </w:rPr>
          <w:t>F. Adjudicación del Contrato</w:t>
        </w:r>
        <w:r>
          <w:rPr>
            <w:webHidden/>
          </w:rPr>
          <w:tab/>
        </w:r>
        <w:r>
          <w:rPr>
            <w:webHidden/>
          </w:rPr>
          <w:fldChar w:fldCharType="begin"/>
        </w:r>
        <w:r>
          <w:rPr>
            <w:webHidden/>
          </w:rPr>
          <w:instrText xml:space="preserve"> PAGEREF _Toc97049471 \h </w:instrText>
        </w:r>
        <w:r>
          <w:rPr>
            <w:webHidden/>
          </w:rPr>
        </w:r>
        <w:r>
          <w:rPr>
            <w:webHidden/>
          </w:rPr>
          <w:fldChar w:fldCharType="separate"/>
        </w:r>
        <w:r>
          <w:rPr>
            <w:webHidden/>
          </w:rPr>
          <w:t>35</w:t>
        </w:r>
        <w:r>
          <w:rPr>
            <w:webHidden/>
          </w:rPr>
          <w:fldChar w:fldCharType="end"/>
        </w:r>
      </w:hyperlink>
    </w:p>
    <w:p w14:paraId="079694CB" w14:textId="7F88B7CA" w:rsidR="004409AC" w:rsidRDefault="004409AC">
      <w:pPr>
        <w:pStyle w:val="TOC2"/>
        <w:rPr>
          <w:rFonts w:asciiTheme="minorHAnsi" w:eastAsiaTheme="minorEastAsia" w:hAnsiTheme="minorHAnsi" w:cstheme="minorBidi"/>
          <w:sz w:val="22"/>
          <w:szCs w:val="22"/>
        </w:rPr>
      </w:pPr>
      <w:hyperlink w:anchor="_Toc97049472" w:history="1">
        <w:r w:rsidRPr="008A12F7">
          <w:rPr>
            <w:rStyle w:val="Hyperlink"/>
          </w:rPr>
          <w:t>41.</w:t>
        </w:r>
        <w:r>
          <w:rPr>
            <w:rFonts w:asciiTheme="minorHAnsi" w:eastAsiaTheme="minorEastAsia" w:hAnsiTheme="minorHAnsi" w:cstheme="minorBidi"/>
            <w:sz w:val="22"/>
            <w:szCs w:val="22"/>
          </w:rPr>
          <w:tab/>
        </w:r>
        <w:r w:rsidRPr="008A12F7">
          <w:rPr>
            <w:rStyle w:val="Hyperlink"/>
          </w:rPr>
          <w:t>Criterios de Adjudicación</w:t>
        </w:r>
        <w:r>
          <w:rPr>
            <w:webHidden/>
          </w:rPr>
          <w:tab/>
        </w:r>
        <w:r>
          <w:rPr>
            <w:webHidden/>
          </w:rPr>
          <w:fldChar w:fldCharType="begin"/>
        </w:r>
        <w:r>
          <w:rPr>
            <w:webHidden/>
          </w:rPr>
          <w:instrText xml:space="preserve"> PAGEREF _Toc97049472 \h </w:instrText>
        </w:r>
        <w:r>
          <w:rPr>
            <w:webHidden/>
          </w:rPr>
        </w:r>
        <w:r>
          <w:rPr>
            <w:webHidden/>
          </w:rPr>
          <w:fldChar w:fldCharType="separate"/>
        </w:r>
        <w:r>
          <w:rPr>
            <w:webHidden/>
          </w:rPr>
          <w:t>35</w:t>
        </w:r>
        <w:r>
          <w:rPr>
            <w:webHidden/>
          </w:rPr>
          <w:fldChar w:fldCharType="end"/>
        </w:r>
      </w:hyperlink>
    </w:p>
    <w:p w14:paraId="36D6F26F" w14:textId="422E3B15" w:rsidR="004409AC" w:rsidRDefault="004409AC">
      <w:pPr>
        <w:pStyle w:val="TOC2"/>
        <w:rPr>
          <w:rFonts w:asciiTheme="minorHAnsi" w:eastAsiaTheme="minorEastAsia" w:hAnsiTheme="minorHAnsi" w:cstheme="minorBidi"/>
          <w:sz w:val="22"/>
          <w:szCs w:val="22"/>
        </w:rPr>
      </w:pPr>
      <w:hyperlink w:anchor="_Toc97049473" w:history="1">
        <w:r w:rsidRPr="008A12F7">
          <w:rPr>
            <w:rStyle w:val="Hyperlink"/>
          </w:rPr>
          <w:t>42.</w:t>
        </w:r>
        <w:r>
          <w:rPr>
            <w:rFonts w:asciiTheme="minorHAnsi" w:eastAsiaTheme="minorEastAsia" w:hAnsiTheme="minorHAnsi" w:cstheme="minorBidi"/>
            <w:sz w:val="22"/>
            <w:szCs w:val="22"/>
          </w:rPr>
          <w:tab/>
        </w:r>
        <w:r w:rsidRPr="008A12F7">
          <w:rPr>
            <w:rStyle w:val="Hyperlink"/>
          </w:rPr>
          <w:t>Derecho del Comprador a Modificar las Cantidades al Momento de la Adjudicación</w:t>
        </w:r>
        <w:r>
          <w:rPr>
            <w:webHidden/>
          </w:rPr>
          <w:tab/>
        </w:r>
        <w:r>
          <w:rPr>
            <w:webHidden/>
          </w:rPr>
          <w:fldChar w:fldCharType="begin"/>
        </w:r>
        <w:r>
          <w:rPr>
            <w:webHidden/>
          </w:rPr>
          <w:instrText xml:space="preserve"> PAGEREF _Toc97049473 \h </w:instrText>
        </w:r>
        <w:r>
          <w:rPr>
            <w:webHidden/>
          </w:rPr>
        </w:r>
        <w:r>
          <w:rPr>
            <w:webHidden/>
          </w:rPr>
          <w:fldChar w:fldCharType="separate"/>
        </w:r>
        <w:r>
          <w:rPr>
            <w:webHidden/>
          </w:rPr>
          <w:t>35</w:t>
        </w:r>
        <w:r>
          <w:rPr>
            <w:webHidden/>
          </w:rPr>
          <w:fldChar w:fldCharType="end"/>
        </w:r>
      </w:hyperlink>
    </w:p>
    <w:p w14:paraId="6F1F5920" w14:textId="51A227A0" w:rsidR="004409AC" w:rsidRDefault="004409AC">
      <w:pPr>
        <w:pStyle w:val="TOC2"/>
        <w:rPr>
          <w:rFonts w:asciiTheme="minorHAnsi" w:eastAsiaTheme="minorEastAsia" w:hAnsiTheme="minorHAnsi" w:cstheme="minorBidi"/>
          <w:sz w:val="22"/>
          <w:szCs w:val="22"/>
        </w:rPr>
      </w:pPr>
      <w:hyperlink w:anchor="_Toc97049474" w:history="1">
        <w:r w:rsidRPr="008A12F7">
          <w:rPr>
            <w:rStyle w:val="Hyperlink"/>
          </w:rPr>
          <w:t>43.</w:t>
        </w:r>
        <w:r>
          <w:rPr>
            <w:rFonts w:asciiTheme="minorHAnsi" w:eastAsiaTheme="minorEastAsia" w:hAnsiTheme="minorHAnsi" w:cstheme="minorBidi"/>
            <w:sz w:val="22"/>
            <w:szCs w:val="22"/>
          </w:rPr>
          <w:tab/>
        </w:r>
        <w:r w:rsidRPr="008A12F7">
          <w:rPr>
            <w:rStyle w:val="Hyperlink"/>
          </w:rPr>
          <w:t>Notificación de la Adjudicación</w:t>
        </w:r>
        <w:r>
          <w:rPr>
            <w:webHidden/>
          </w:rPr>
          <w:tab/>
        </w:r>
        <w:r>
          <w:rPr>
            <w:webHidden/>
          </w:rPr>
          <w:fldChar w:fldCharType="begin"/>
        </w:r>
        <w:r>
          <w:rPr>
            <w:webHidden/>
          </w:rPr>
          <w:instrText xml:space="preserve"> PAGEREF _Toc97049474 \h </w:instrText>
        </w:r>
        <w:r>
          <w:rPr>
            <w:webHidden/>
          </w:rPr>
        </w:r>
        <w:r>
          <w:rPr>
            <w:webHidden/>
          </w:rPr>
          <w:fldChar w:fldCharType="separate"/>
        </w:r>
        <w:r>
          <w:rPr>
            <w:webHidden/>
          </w:rPr>
          <w:t>35</w:t>
        </w:r>
        <w:r>
          <w:rPr>
            <w:webHidden/>
          </w:rPr>
          <w:fldChar w:fldCharType="end"/>
        </w:r>
      </w:hyperlink>
    </w:p>
    <w:p w14:paraId="20AB016F" w14:textId="3C5B828F" w:rsidR="004409AC" w:rsidRDefault="004409AC">
      <w:pPr>
        <w:pStyle w:val="TOC2"/>
        <w:rPr>
          <w:rFonts w:asciiTheme="minorHAnsi" w:eastAsiaTheme="minorEastAsia" w:hAnsiTheme="minorHAnsi" w:cstheme="minorBidi"/>
          <w:sz w:val="22"/>
          <w:szCs w:val="22"/>
        </w:rPr>
      </w:pPr>
      <w:hyperlink w:anchor="_Toc97049475" w:history="1">
        <w:r w:rsidRPr="008A12F7">
          <w:rPr>
            <w:rStyle w:val="Hyperlink"/>
          </w:rPr>
          <w:t>44.</w:t>
        </w:r>
        <w:r>
          <w:rPr>
            <w:rFonts w:asciiTheme="minorHAnsi" w:eastAsiaTheme="minorEastAsia" w:hAnsiTheme="minorHAnsi" w:cstheme="minorBidi"/>
            <w:sz w:val="22"/>
            <w:szCs w:val="22"/>
          </w:rPr>
          <w:tab/>
        </w:r>
        <w:r w:rsidRPr="008A12F7">
          <w:rPr>
            <w:rStyle w:val="Hyperlink"/>
          </w:rPr>
          <w:t>Explicaciones del Comprador</w:t>
        </w:r>
        <w:r>
          <w:rPr>
            <w:webHidden/>
          </w:rPr>
          <w:tab/>
        </w:r>
        <w:r>
          <w:rPr>
            <w:webHidden/>
          </w:rPr>
          <w:fldChar w:fldCharType="begin"/>
        </w:r>
        <w:r>
          <w:rPr>
            <w:webHidden/>
          </w:rPr>
          <w:instrText xml:space="preserve"> PAGEREF _Toc97049475 \h </w:instrText>
        </w:r>
        <w:r>
          <w:rPr>
            <w:webHidden/>
          </w:rPr>
        </w:r>
        <w:r>
          <w:rPr>
            <w:webHidden/>
          </w:rPr>
          <w:fldChar w:fldCharType="separate"/>
        </w:r>
        <w:r>
          <w:rPr>
            <w:webHidden/>
          </w:rPr>
          <w:t>36</w:t>
        </w:r>
        <w:r>
          <w:rPr>
            <w:webHidden/>
          </w:rPr>
          <w:fldChar w:fldCharType="end"/>
        </w:r>
      </w:hyperlink>
    </w:p>
    <w:p w14:paraId="5B62CCE0" w14:textId="3D30CFFB" w:rsidR="004409AC" w:rsidRDefault="004409AC">
      <w:pPr>
        <w:pStyle w:val="TOC2"/>
        <w:rPr>
          <w:rFonts w:asciiTheme="minorHAnsi" w:eastAsiaTheme="minorEastAsia" w:hAnsiTheme="minorHAnsi" w:cstheme="minorBidi"/>
          <w:sz w:val="22"/>
          <w:szCs w:val="22"/>
        </w:rPr>
      </w:pPr>
      <w:hyperlink w:anchor="_Toc97049476" w:history="1">
        <w:r w:rsidRPr="008A12F7">
          <w:rPr>
            <w:rStyle w:val="Hyperlink"/>
          </w:rPr>
          <w:t>45.</w:t>
        </w:r>
        <w:r>
          <w:rPr>
            <w:rFonts w:asciiTheme="minorHAnsi" w:eastAsiaTheme="minorEastAsia" w:hAnsiTheme="minorHAnsi" w:cstheme="minorBidi"/>
            <w:sz w:val="22"/>
            <w:szCs w:val="22"/>
          </w:rPr>
          <w:tab/>
        </w:r>
        <w:r w:rsidRPr="008A12F7">
          <w:rPr>
            <w:rStyle w:val="Hyperlink"/>
          </w:rPr>
          <w:t>Firma del Contrato</w:t>
        </w:r>
        <w:r>
          <w:rPr>
            <w:webHidden/>
          </w:rPr>
          <w:tab/>
        </w:r>
        <w:r>
          <w:rPr>
            <w:webHidden/>
          </w:rPr>
          <w:fldChar w:fldCharType="begin"/>
        </w:r>
        <w:r>
          <w:rPr>
            <w:webHidden/>
          </w:rPr>
          <w:instrText xml:space="preserve"> PAGEREF _Toc97049476 \h </w:instrText>
        </w:r>
        <w:r>
          <w:rPr>
            <w:webHidden/>
          </w:rPr>
        </w:r>
        <w:r>
          <w:rPr>
            <w:webHidden/>
          </w:rPr>
          <w:fldChar w:fldCharType="separate"/>
        </w:r>
        <w:r>
          <w:rPr>
            <w:webHidden/>
          </w:rPr>
          <w:t>37</w:t>
        </w:r>
        <w:r>
          <w:rPr>
            <w:webHidden/>
          </w:rPr>
          <w:fldChar w:fldCharType="end"/>
        </w:r>
      </w:hyperlink>
    </w:p>
    <w:p w14:paraId="785A8723" w14:textId="7A36E0D3" w:rsidR="004409AC" w:rsidRDefault="004409AC">
      <w:pPr>
        <w:pStyle w:val="TOC2"/>
        <w:rPr>
          <w:rFonts w:asciiTheme="minorHAnsi" w:eastAsiaTheme="minorEastAsia" w:hAnsiTheme="minorHAnsi" w:cstheme="minorBidi"/>
          <w:sz w:val="22"/>
          <w:szCs w:val="22"/>
        </w:rPr>
      </w:pPr>
      <w:hyperlink w:anchor="_Toc97049477" w:history="1">
        <w:r w:rsidRPr="008A12F7">
          <w:rPr>
            <w:rStyle w:val="Hyperlink"/>
          </w:rPr>
          <w:t>46.</w:t>
        </w:r>
        <w:r>
          <w:rPr>
            <w:rFonts w:asciiTheme="minorHAnsi" w:eastAsiaTheme="minorEastAsia" w:hAnsiTheme="minorHAnsi" w:cstheme="minorBidi"/>
            <w:sz w:val="22"/>
            <w:szCs w:val="22"/>
          </w:rPr>
          <w:tab/>
        </w:r>
        <w:r w:rsidRPr="008A12F7">
          <w:rPr>
            <w:rStyle w:val="Hyperlink"/>
          </w:rPr>
          <w:t>Garantía de Cumplimiento</w:t>
        </w:r>
        <w:r>
          <w:rPr>
            <w:webHidden/>
          </w:rPr>
          <w:tab/>
        </w:r>
        <w:r>
          <w:rPr>
            <w:webHidden/>
          </w:rPr>
          <w:fldChar w:fldCharType="begin"/>
        </w:r>
        <w:r>
          <w:rPr>
            <w:webHidden/>
          </w:rPr>
          <w:instrText xml:space="preserve"> PAGEREF _Toc97049477 \h </w:instrText>
        </w:r>
        <w:r>
          <w:rPr>
            <w:webHidden/>
          </w:rPr>
        </w:r>
        <w:r>
          <w:rPr>
            <w:webHidden/>
          </w:rPr>
          <w:fldChar w:fldCharType="separate"/>
        </w:r>
        <w:r>
          <w:rPr>
            <w:webHidden/>
          </w:rPr>
          <w:t>38</w:t>
        </w:r>
        <w:r>
          <w:rPr>
            <w:webHidden/>
          </w:rPr>
          <w:fldChar w:fldCharType="end"/>
        </w:r>
      </w:hyperlink>
    </w:p>
    <w:p w14:paraId="43FF3AC8" w14:textId="508445D8" w:rsidR="004409AC" w:rsidRDefault="004409AC">
      <w:pPr>
        <w:pStyle w:val="TOC2"/>
        <w:rPr>
          <w:rFonts w:asciiTheme="minorHAnsi" w:eastAsiaTheme="minorEastAsia" w:hAnsiTheme="minorHAnsi" w:cstheme="minorBidi"/>
          <w:sz w:val="22"/>
          <w:szCs w:val="22"/>
        </w:rPr>
      </w:pPr>
      <w:hyperlink w:anchor="_Toc97049478" w:history="1">
        <w:r w:rsidRPr="008A12F7">
          <w:rPr>
            <w:rStyle w:val="Hyperlink"/>
          </w:rPr>
          <w:t>47.</w:t>
        </w:r>
        <w:r>
          <w:rPr>
            <w:rFonts w:asciiTheme="minorHAnsi" w:eastAsiaTheme="minorEastAsia" w:hAnsiTheme="minorHAnsi" w:cstheme="minorBidi"/>
            <w:sz w:val="22"/>
            <w:szCs w:val="22"/>
          </w:rPr>
          <w:tab/>
        </w:r>
        <w:r w:rsidRPr="008A12F7">
          <w:rPr>
            <w:rStyle w:val="Hyperlink"/>
          </w:rPr>
          <w:t>Quejas Relacionadas con Adquisiciones</w:t>
        </w:r>
        <w:r>
          <w:rPr>
            <w:webHidden/>
          </w:rPr>
          <w:tab/>
        </w:r>
        <w:r>
          <w:rPr>
            <w:webHidden/>
          </w:rPr>
          <w:fldChar w:fldCharType="begin"/>
        </w:r>
        <w:r>
          <w:rPr>
            <w:webHidden/>
          </w:rPr>
          <w:instrText xml:space="preserve"> PAGEREF _Toc97049478 \h </w:instrText>
        </w:r>
        <w:r>
          <w:rPr>
            <w:webHidden/>
          </w:rPr>
        </w:r>
        <w:r>
          <w:rPr>
            <w:webHidden/>
          </w:rPr>
          <w:fldChar w:fldCharType="separate"/>
        </w:r>
        <w:r>
          <w:rPr>
            <w:webHidden/>
          </w:rPr>
          <w:t>3</w:t>
        </w:r>
        <w:r>
          <w:rPr>
            <w:webHidden/>
          </w:rPr>
          <w:t>8</w:t>
        </w:r>
        <w:r>
          <w:rPr>
            <w:webHidden/>
          </w:rPr>
          <w:fldChar w:fldCharType="end"/>
        </w:r>
      </w:hyperlink>
    </w:p>
    <w:p w14:paraId="616B6968" w14:textId="620519B2" w:rsidR="00240D37" w:rsidRDefault="004409AC" w:rsidP="004409AC">
      <w:pPr>
        <w:pStyle w:val="TOC1"/>
        <w:rPr>
          <w:rFonts w:asciiTheme="minorHAnsi" w:eastAsiaTheme="minorEastAsia" w:hAnsiTheme="minorHAnsi" w:cstheme="minorBidi"/>
          <w:sz w:val="22"/>
          <w:szCs w:val="22"/>
        </w:rPr>
      </w:pPr>
      <w:r>
        <w:rPr>
          <w:rStyle w:val="Hyperlink"/>
        </w:rPr>
        <w:fldChar w:fldCharType="end"/>
      </w:r>
    </w:p>
    <w:p w14:paraId="6FE853D5" w14:textId="70B79D62" w:rsidR="00455149" w:rsidRPr="00240D37" w:rsidRDefault="00240D37" w:rsidP="00D61466">
      <w:pPr>
        <w:rPr>
          <w:sz w:val="28"/>
        </w:rPr>
      </w:pPr>
      <w:r>
        <w:rPr>
          <w:b/>
          <w:noProof/>
          <w:lang w:val="es-ES"/>
        </w:rPr>
        <w:fldChar w:fldCharType="end"/>
      </w:r>
    </w:p>
    <w:p w14:paraId="3EE50B04" w14:textId="77777777" w:rsidR="00455149" w:rsidRPr="00240D37" w:rsidRDefault="00455149">
      <w:pPr>
        <w:pStyle w:val="TOC1"/>
        <w:rPr>
          <w:noProof w:val="0"/>
        </w:rPr>
      </w:pPr>
    </w:p>
    <w:p w14:paraId="73E45D02" w14:textId="77777777" w:rsidR="00455149" w:rsidRPr="00240D37" w:rsidRDefault="00455149">
      <w:r w:rsidRPr="00240D37">
        <w:br w:type="page"/>
      </w:r>
    </w:p>
    <w:p w14:paraId="1AD11DA6" w14:textId="2CDC70DD" w:rsidR="00455149" w:rsidRPr="00E357BB" w:rsidRDefault="001B6B1B" w:rsidP="001B6B1B">
      <w:pPr>
        <w:spacing w:after="240"/>
        <w:ind w:left="187"/>
        <w:jc w:val="center"/>
        <w:rPr>
          <w:lang w:val="es-ES"/>
        </w:rPr>
      </w:pPr>
      <w:bookmarkStart w:id="23" w:name="_Toc438266923"/>
      <w:bookmarkStart w:id="24" w:name="_Toc438267877"/>
      <w:bookmarkStart w:id="25" w:name="_Toc438366664"/>
      <w:bookmarkStart w:id="26" w:name="_Toc507316736"/>
      <w:bookmarkStart w:id="27" w:name="_Toc73332847"/>
      <w:r w:rsidRPr="00E357BB">
        <w:rPr>
          <w:b/>
          <w:bCs/>
          <w:sz w:val="36"/>
          <w:lang w:val="es-ES"/>
        </w:rPr>
        <w:lastRenderedPageBreak/>
        <w:t>Sección I</w:t>
      </w:r>
      <w:r w:rsidR="005009AB" w:rsidRPr="00E357BB">
        <w:rPr>
          <w:b/>
          <w:bCs/>
          <w:sz w:val="36"/>
          <w:lang w:val="es-ES"/>
        </w:rPr>
        <w:t xml:space="preserve">. </w:t>
      </w:r>
      <w:r w:rsidRPr="00E357BB">
        <w:rPr>
          <w:b/>
          <w:bCs/>
          <w:sz w:val="36"/>
          <w:lang w:val="es-ES"/>
        </w:rPr>
        <w:t>Instrucciones a los Licitantes</w:t>
      </w:r>
      <w:bookmarkEnd w:id="23"/>
      <w:bookmarkEnd w:id="24"/>
      <w:bookmarkEnd w:id="25"/>
      <w:bookmarkEnd w:id="26"/>
      <w:bookmarkEnd w:id="27"/>
    </w:p>
    <w:tbl>
      <w:tblPr>
        <w:tblW w:w="4976" w:type="pct"/>
        <w:tblInd w:w="27" w:type="dxa"/>
        <w:tblLayout w:type="fixed"/>
        <w:tblLook w:val="0000" w:firstRow="0" w:lastRow="0" w:firstColumn="0" w:lastColumn="0" w:noHBand="0" w:noVBand="0"/>
      </w:tblPr>
      <w:tblGrid>
        <w:gridCol w:w="2451"/>
        <w:gridCol w:w="6509"/>
      </w:tblGrid>
      <w:tr w:rsidR="00DB6CDE" w:rsidRPr="00E357BB" w14:paraId="221BD539" w14:textId="77777777" w:rsidTr="00DB6CDE">
        <w:tc>
          <w:tcPr>
            <w:tcW w:w="5000" w:type="pct"/>
            <w:gridSpan w:val="2"/>
            <w:shd w:val="clear" w:color="auto" w:fill="auto"/>
          </w:tcPr>
          <w:p w14:paraId="636B2FF6" w14:textId="1B60519A" w:rsidR="00DB6CDE" w:rsidRPr="00FE3298" w:rsidRDefault="002B6381" w:rsidP="00240D37">
            <w:pPr>
              <w:pStyle w:val="Sec1H1"/>
              <w:rPr>
                <w:kern w:val="28"/>
              </w:rPr>
            </w:pPr>
            <w:bookmarkStart w:id="28" w:name="_Toc454895961"/>
            <w:bookmarkStart w:id="29" w:name="_Toc505659523"/>
            <w:bookmarkStart w:id="30" w:name="_Toc97049071"/>
            <w:bookmarkStart w:id="31" w:name="_Toc97049426"/>
            <w:r w:rsidRPr="00FE3298">
              <w:t>A.</w:t>
            </w:r>
            <w:r w:rsidRPr="00FE3298">
              <w:tab/>
              <w:t xml:space="preserve">Aspectos </w:t>
            </w:r>
            <w:r w:rsidR="00336AA9" w:rsidRPr="00FE3298">
              <w:t>G</w:t>
            </w:r>
            <w:r w:rsidRPr="00FE3298">
              <w:t>enerales</w:t>
            </w:r>
            <w:bookmarkEnd w:id="28"/>
            <w:bookmarkEnd w:id="29"/>
            <w:bookmarkEnd w:id="30"/>
            <w:bookmarkEnd w:id="31"/>
          </w:p>
        </w:tc>
      </w:tr>
      <w:tr w:rsidR="001B6B1B" w:rsidRPr="00240D37" w14:paraId="6B1E6A73" w14:textId="77777777" w:rsidTr="001B40FD">
        <w:tc>
          <w:tcPr>
            <w:tcW w:w="1368" w:type="pct"/>
            <w:shd w:val="clear" w:color="auto" w:fill="auto"/>
          </w:tcPr>
          <w:p w14:paraId="20CFB1EB" w14:textId="1838AB72" w:rsidR="001B6B1B" w:rsidRPr="00FE3298" w:rsidRDefault="001B6B1B" w:rsidP="00240D37">
            <w:pPr>
              <w:pStyle w:val="Sec1H2"/>
            </w:pPr>
            <w:bookmarkStart w:id="32" w:name="_Toc454895962"/>
            <w:bookmarkStart w:id="33" w:name="_Toc97049072"/>
            <w:bookmarkStart w:id="34" w:name="_Toc97049427"/>
            <w:r w:rsidRPr="00FE3298">
              <w:t>Alcance de la</w:t>
            </w:r>
            <w:r w:rsidR="005A2CE1" w:rsidRPr="00FE3298">
              <w:t> </w:t>
            </w:r>
            <w:r w:rsidRPr="00FE3298">
              <w:t>Licitación</w:t>
            </w:r>
            <w:bookmarkEnd w:id="32"/>
            <w:bookmarkEnd w:id="33"/>
            <w:bookmarkEnd w:id="34"/>
          </w:p>
        </w:tc>
        <w:tc>
          <w:tcPr>
            <w:tcW w:w="3632" w:type="pct"/>
            <w:tcBorders>
              <w:bottom w:val="nil"/>
            </w:tcBorders>
            <w:shd w:val="clear" w:color="auto" w:fill="auto"/>
          </w:tcPr>
          <w:p w14:paraId="5AE93F6A" w14:textId="7F105B47" w:rsidR="001B6B1B" w:rsidRPr="00FE3298" w:rsidRDefault="001B6B1B" w:rsidP="00B21E0F">
            <w:pPr>
              <w:pStyle w:val="Sub-ClauseText"/>
              <w:numPr>
                <w:ilvl w:val="1"/>
                <w:numId w:val="12"/>
              </w:numPr>
              <w:spacing w:before="0" w:after="200"/>
              <w:ind w:left="576" w:hanging="576"/>
              <w:rPr>
                <w:spacing w:val="0"/>
                <w:lang w:val="es-ES"/>
              </w:rPr>
            </w:pPr>
            <w:r w:rsidRPr="00FE3298">
              <w:rPr>
                <w:spacing w:val="0"/>
                <w:lang w:val="es-ES"/>
              </w:rPr>
              <w:t>En relación con el Anuncio Específico de Adquisiciones: Solicitud de Ofertas (</w:t>
            </w:r>
            <w:r w:rsidR="00446CE0" w:rsidRPr="00FE3298">
              <w:rPr>
                <w:spacing w:val="0"/>
                <w:lang w:val="es-ES"/>
              </w:rPr>
              <w:t>SDO</w:t>
            </w:r>
            <w:r w:rsidRPr="00FE3298">
              <w:rPr>
                <w:spacing w:val="0"/>
                <w:lang w:val="es-ES"/>
              </w:rPr>
              <w:t xml:space="preserve">), especificado </w:t>
            </w:r>
            <w:r w:rsidRPr="00FE3298">
              <w:rPr>
                <w:b/>
                <w:bCs/>
                <w:spacing w:val="0"/>
                <w:lang w:val="es-ES"/>
              </w:rPr>
              <w:t xml:space="preserve">en los Datos de </w:t>
            </w:r>
            <w:r w:rsidR="00833B5A">
              <w:rPr>
                <w:b/>
                <w:bCs/>
                <w:spacing w:val="0"/>
                <w:lang w:val="es-ES"/>
              </w:rPr>
              <w:br/>
            </w:r>
            <w:r w:rsidRPr="00FE3298">
              <w:rPr>
                <w:b/>
                <w:bCs/>
                <w:spacing w:val="0"/>
                <w:lang w:val="es-ES"/>
              </w:rPr>
              <w:t>la Licitación (DDL)</w:t>
            </w:r>
            <w:r w:rsidRPr="00FE3298">
              <w:rPr>
                <w:spacing w:val="0"/>
                <w:lang w:val="es-ES"/>
              </w:rPr>
              <w:t xml:space="preserve">, el Comprador, </w:t>
            </w:r>
            <w:r w:rsidRPr="00FE3298">
              <w:rPr>
                <w:bCs/>
                <w:spacing w:val="0"/>
                <w:lang w:val="es-ES"/>
              </w:rPr>
              <w:t>según se especifica</w:t>
            </w:r>
            <w:r w:rsidRPr="00FE3298">
              <w:rPr>
                <w:b/>
                <w:bCs/>
                <w:spacing w:val="0"/>
                <w:lang w:val="es-ES"/>
              </w:rPr>
              <w:t xml:space="preserve"> </w:t>
            </w:r>
            <w:r w:rsidR="00833B5A">
              <w:rPr>
                <w:b/>
                <w:bCs/>
                <w:spacing w:val="0"/>
                <w:lang w:val="es-ES"/>
              </w:rPr>
              <w:br/>
            </w:r>
            <w:r w:rsidRPr="00FE3298">
              <w:rPr>
                <w:b/>
                <w:bCs/>
                <w:spacing w:val="0"/>
                <w:lang w:val="es-ES"/>
              </w:rPr>
              <w:t>en los DDL</w:t>
            </w:r>
            <w:r w:rsidRPr="00FE3298">
              <w:rPr>
                <w:spacing w:val="0"/>
                <w:lang w:val="es-ES"/>
              </w:rPr>
              <w:t xml:space="preserve">, emite este </w:t>
            </w:r>
            <w:r w:rsidR="009C13A9">
              <w:rPr>
                <w:spacing w:val="0"/>
                <w:lang w:val="es-ES"/>
              </w:rPr>
              <w:t>documento de licitación</w:t>
            </w:r>
            <w:r w:rsidRPr="00FE3298">
              <w:rPr>
                <w:spacing w:val="0"/>
                <w:lang w:val="es-ES"/>
              </w:rPr>
              <w:t xml:space="preserve"> para la adquisición de los Bienes (productos farmacéuticos, vacunas, anticonceptivos o suplementos nutricionales) y de los Servicios Conexos que puedan ser necesarios, conforme a lo especificado en la </w:t>
            </w:r>
            <w:r w:rsidR="00EA7CB6" w:rsidRPr="00FE3298">
              <w:rPr>
                <w:spacing w:val="0"/>
                <w:lang w:val="es-ES"/>
              </w:rPr>
              <w:t>Sección</w:t>
            </w:r>
            <w:r w:rsidRPr="00FE3298">
              <w:rPr>
                <w:spacing w:val="0"/>
                <w:lang w:val="es-ES"/>
              </w:rPr>
              <w:t xml:space="preserve"> VII, “</w:t>
            </w:r>
            <w:r w:rsidR="008B377F">
              <w:rPr>
                <w:spacing w:val="0"/>
                <w:lang w:val="es-ES"/>
              </w:rPr>
              <w:t>Lista de Requisitos de los Bienes</w:t>
            </w:r>
            <w:r w:rsidRPr="00FE3298">
              <w:rPr>
                <w:spacing w:val="0"/>
                <w:lang w:val="es-ES"/>
              </w:rPr>
              <w:t xml:space="preserve">”. El nombre, la identificación y la cantidad de lotes (contratos) de esta </w:t>
            </w:r>
            <w:r w:rsidR="00446CE0" w:rsidRPr="00FE3298">
              <w:rPr>
                <w:spacing w:val="0"/>
                <w:lang w:val="es-ES"/>
              </w:rPr>
              <w:t>SDO</w:t>
            </w:r>
            <w:r w:rsidRPr="00FE3298">
              <w:rPr>
                <w:spacing w:val="0"/>
                <w:lang w:val="es-ES"/>
              </w:rPr>
              <w:t xml:space="preserve"> se especifican </w:t>
            </w:r>
            <w:r w:rsidRPr="00FE3298">
              <w:rPr>
                <w:b/>
                <w:spacing w:val="0"/>
                <w:lang w:val="es-ES"/>
              </w:rPr>
              <w:t>en los DDL</w:t>
            </w:r>
            <w:r w:rsidRPr="00FE3298">
              <w:rPr>
                <w:spacing w:val="0"/>
                <w:lang w:val="es-ES"/>
              </w:rPr>
              <w:t>.</w:t>
            </w:r>
          </w:p>
          <w:p w14:paraId="4132A471" w14:textId="7F513460" w:rsidR="001B6B1B" w:rsidRPr="00FE3298" w:rsidRDefault="001B6B1B" w:rsidP="00B21E0F">
            <w:pPr>
              <w:pStyle w:val="Footer"/>
              <w:numPr>
                <w:ilvl w:val="1"/>
                <w:numId w:val="12"/>
              </w:numPr>
              <w:spacing w:before="0" w:after="200"/>
              <w:ind w:left="576" w:hanging="576"/>
              <w:rPr>
                <w:lang w:val="es-ES"/>
              </w:rPr>
            </w:pPr>
            <w:r w:rsidRPr="00FE3298">
              <w:rPr>
                <w:lang w:val="es-ES"/>
              </w:rPr>
              <w:t xml:space="preserve">A todos los efectos de este </w:t>
            </w:r>
            <w:r w:rsidR="009C13A9">
              <w:rPr>
                <w:lang w:val="es-ES"/>
              </w:rPr>
              <w:t>documento de licitación</w:t>
            </w:r>
            <w:r w:rsidRPr="00FE3298">
              <w:rPr>
                <w:lang w:val="es-ES"/>
              </w:rPr>
              <w:t>:</w:t>
            </w:r>
          </w:p>
          <w:p w14:paraId="4EDB6236" w14:textId="77777777" w:rsidR="001B6B1B" w:rsidRPr="00FE3298" w:rsidRDefault="001B6B1B" w:rsidP="005A2CE1">
            <w:pPr>
              <w:pStyle w:val="Heading3"/>
              <w:numPr>
                <w:ilvl w:val="2"/>
                <w:numId w:val="5"/>
              </w:numPr>
              <w:tabs>
                <w:tab w:val="num" w:pos="1488"/>
              </w:tabs>
              <w:ind w:left="1144" w:hanging="576"/>
              <w:rPr>
                <w:lang w:val="es-ES"/>
              </w:rPr>
            </w:pPr>
            <w:r w:rsidRPr="00FE3298">
              <w:rPr>
                <w:lang w:val="es-ES"/>
              </w:rPr>
              <w:t xml:space="preserve">Por el término “por escrito” se entiende comunicación en forma escrita (por ejemplo, por correo postal, correo electrónico, fax), incluso, si así se especifica </w:t>
            </w:r>
            <w:r w:rsidRPr="00FE3298">
              <w:rPr>
                <w:b/>
                <w:bCs/>
                <w:lang w:val="es-ES"/>
              </w:rPr>
              <w:t>en los DDL</w:t>
            </w:r>
            <w:r w:rsidRPr="00FE3298">
              <w:rPr>
                <w:lang w:val="es-ES"/>
              </w:rPr>
              <w:t>, aquella enviada o recibida a través del sistema electrónico de adquisiciones utilizado por el Comprador, con prueba de recibo.</w:t>
            </w:r>
          </w:p>
          <w:p w14:paraId="51537F51" w14:textId="3204C065" w:rsidR="001B6B1B" w:rsidRPr="00FE3298" w:rsidRDefault="001B6B1B" w:rsidP="005A2CE1">
            <w:pPr>
              <w:pStyle w:val="Heading3"/>
              <w:numPr>
                <w:ilvl w:val="2"/>
                <w:numId w:val="5"/>
              </w:numPr>
              <w:tabs>
                <w:tab w:val="num" w:pos="1488"/>
              </w:tabs>
              <w:ind w:left="1144" w:hanging="576"/>
              <w:rPr>
                <w:lang w:val="es-ES"/>
              </w:rPr>
            </w:pPr>
            <w:r w:rsidRPr="00FE3298">
              <w:rPr>
                <w:lang w:val="es-ES"/>
              </w:rPr>
              <w:t xml:space="preserve">Si el contexto así lo requiere, </w:t>
            </w:r>
            <w:r w:rsidR="000E51EF" w:rsidRPr="00FE3298">
              <w:rPr>
                <w:bCs/>
                <w:szCs w:val="24"/>
                <w:lang w:val="es-ES"/>
              </w:rPr>
              <w:t>los vocablos en “</w:t>
            </w:r>
            <w:r w:rsidR="000E51EF" w:rsidRPr="00FE3298">
              <w:rPr>
                <w:szCs w:val="24"/>
                <w:lang w:val="es-ES"/>
              </w:rPr>
              <w:t>singular</w:t>
            </w:r>
            <w:r w:rsidR="000E51EF" w:rsidRPr="00FE3298">
              <w:rPr>
                <w:bCs/>
                <w:szCs w:val="24"/>
                <w:lang w:val="es-ES"/>
              </w:rPr>
              <w:t>” abarcan el “</w:t>
            </w:r>
            <w:r w:rsidR="000E51EF" w:rsidRPr="00FE3298">
              <w:rPr>
                <w:szCs w:val="24"/>
                <w:lang w:val="es-ES"/>
              </w:rPr>
              <w:t>plural</w:t>
            </w:r>
            <w:r w:rsidR="000E51EF" w:rsidRPr="00FE3298">
              <w:rPr>
                <w:bCs/>
                <w:szCs w:val="24"/>
                <w:lang w:val="es-ES"/>
              </w:rPr>
              <w:t>” y viceversa</w:t>
            </w:r>
            <w:r w:rsidRPr="00FE3298">
              <w:rPr>
                <w:lang w:val="es-ES"/>
              </w:rPr>
              <w:t>.</w:t>
            </w:r>
          </w:p>
          <w:p w14:paraId="0B482E21" w14:textId="0107B7D5" w:rsidR="001B6B1B" w:rsidRPr="00FE3298" w:rsidRDefault="001B6B1B" w:rsidP="005A2CE1">
            <w:pPr>
              <w:pStyle w:val="Heading3"/>
              <w:numPr>
                <w:ilvl w:val="2"/>
                <w:numId w:val="5"/>
              </w:numPr>
              <w:tabs>
                <w:tab w:val="num" w:pos="1490"/>
              </w:tabs>
              <w:ind w:left="1144" w:hanging="576"/>
              <w:rPr>
                <w:lang w:val="es-ES"/>
              </w:rPr>
            </w:pPr>
            <w:r w:rsidRPr="00FE3298">
              <w:rPr>
                <w:lang w:val="es-ES"/>
              </w:rPr>
              <w:t xml:space="preserve">Por “día” se entiende día calendario, salvo que se especifique </w:t>
            </w:r>
            <w:r w:rsidR="000E51EF" w:rsidRPr="00FE3298">
              <w:rPr>
                <w:lang w:val="es-ES"/>
              </w:rPr>
              <w:t xml:space="preserve">que se trata de un </w:t>
            </w:r>
            <w:r w:rsidRPr="00FE3298">
              <w:rPr>
                <w:lang w:val="es-ES"/>
              </w:rPr>
              <w:t xml:space="preserve">“día hábil”. </w:t>
            </w:r>
            <w:r w:rsidR="008F2302" w:rsidRPr="00FE3298">
              <w:rPr>
                <w:lang w:val="es-ES"/>
              </w:rPr>
              <w:t>Son días hábiles todos los días laborables del Prestatario. Se excluyen los feriados oficiales del Prestatario.</w:t>
            </w:r>
          </w:p>
        </w:tc>
      </w:tr>
      <w:tr w:rsidR="001B6B1B" w:rsidRPr="00240D37" w14:paraId="277EF16F" w14:textId="77777777" w:rsidTr="001B40FD">
        <w:tc>
          <w:tcPr>
            <w:tcW w:w="1368" w:type="pct"/>
            <w:shd w:val="clear" w:color="auto" w:fill="auto"/>
          </w:tcPr>
          <w:p w14:paraId="08E69C0A" w14:textId="58453A93" w:rsidR="001B6B1B" w:rsidRPr="00FE3298" w:rsidRDefault="001B6B1B" w:rsidP="00240D37">
            <w:pPr>
              <w:pStyle w:val="Sec1H2"/>
              <w:ind w:left="360"/>
            </w:pPr>
            <w:bookmarkStart w:id="35" w:name="_Toc454895963"/>
            <w:bookmarkStart w:id="36" w:name="_Toc438907205"/>
            <w:bookmarkStart w:id="37" w:name="_Toc438907006"/>
            <w:bookmarkStart w:id="38" w:name="_Toc438733965"/>
            <w:bookmarkStart w:id="39" w:name="_Toc438532556"/>
            <w:bookmarkStart w:id="40" w:name="_Toc438438821"/>
            <w:bookmarkStart w:id="41" w:name="_Toc97049073"/>
            <w:bookmarkStart w:id="42" w:name="_Toc97049428"/>
            <w:r w:rsidRPr="00FE3298">
              <w:t xml:space="preserve">Fuente de </w:t>
            </w:r>
            <w:r w:rsidR="00336AA9" w:rsidRPr="00FE3298">
              <w:t>Financiamiento</w:t>
            </w:r>
            <w:bookmarkEnd w:id="35"/>
            <w:bookmarkEnd w:id="36"/>
            <w:bookmarkEnd w:id="37"/>
            <w:bookmarkEnd w:id="38"/>
            <w:bookmarkEnd w:id="39"/>
            <w:bookmarkEnd w:id="40"/>
            <w:bookmarkEnd w:id="41"/>
            <w:bookmarkEnd w:id="42"/>
          </w:p>
        </w:tc>
        <w:tc>
          <w:tcPr>
            <w:tcW w:w="3632" w:type="pct"/>
            <w:tcBorders>
              <w:bottom w:val="nil"/>
            </w:tcBorders>
            <w:shd w:val="clear" w:color="auto" w:fill="auto"/>
          </w:tcPr>
          <w:p w14:paraId="11FCF298" w14:textId="759135F7" w:rsidR="001B6B1B" w:rsidRPr="00FE3298" w:rsidRDefault="001B6B1B" w:rsidP="00B21E0F">
            <w:pPr>
              <w:pStyle w:val="Sub-ClauseText"/>
              <w:numPr>
                <w:ilvl w:val="1"/>
                <w:numId w:val="13"/>
              </w:numPr>
              <w:spacing w:before="0" w:after="200"/>
              <w:ind w:left="576" w:hanging="576"/>
              <w:rPr>
                <w:spacing w:val="0"/>
                <w:lang w:val="es-ES"/>
              </w:rPr>
            </w:pPr>
            <w:r w:rsidRPr="00FE3298">
              <w:rPr>
                <w:spacing w:val="0"/>
                <w:lang w:val="es-ES"/>
              </w:rPr>
              <w:t xml:space="preserve">El Prestatario o Beneficiario (en adelante denominado el “Prestatario”) indicado </w:t>
            </w:r>
            <w:r w:rsidRPr="00FE3298">
              <w:rPr>
                <w:b/>
                <w:bCs/>
                <w:spacing w:val="0"/>
                <w:lang w:val="es-ES"/>
              </w:rPr>
              <w:t>en los DDL</w:t>
            </w:r>
            <w:r w:rsidRPr="00FE3298">
              <w:rPr>
                <w:spacing w:val="0"/>
                <w:lang w:val="es-ES"/>
              </w:rPr>
              <w:t xml:space="preserve"> ha solicitado o recibido financiamiento (en adelante, “fondos”) del Banco Internacional de Reconstrucción y Fomento o de la Asociación Internacional de Fomento (en adelante, </w:t>
            </w:r>
            <w:r w:rsidR="00336AA9" w:rsidRPr="00FE3298">
              <w:rPr>
                <w:spacing w:val="0"/>
                <w:lang w:val="es-ES"/>
              </w:rPr>
              <w:t xml:space="preserve">el “Banco Mundial” o </w:t>
            </w:r>
            <w:r w:rsidRPr="00FE3298">
              <w:rPr>
                <w:spacing w:val="0"/>
                <w:lang w:val="es-ES"/>
              </w:rPr>
              <w:t xml:space="preserve">el “Banco”) por el monto mencionado </w:t>
            </w:r>
            <w:r w:rsidRPr="00FE3298">
              <w:rPr>
                <w:b/>
                <w:bCs/>
                <w:spacing w:val="0"/>
                <w:lang w:val="es-ES"/>
              </w:rPr>
              <w:t>en los DDL</w:t>
            </w:r>
            <w:r w:rsidRPr="00FE3298">
              <w:rPr>
                <w:spacing w:val="0"/>
                <w:lang w:val="es-ES"/>
              </w:rPr>
              <w:t xml:space="preserve">, para el </w:t>
            </w:r>
            <w:r w:rsidR="002A4ECE" w:rsidRPr="00FE3298">
              <w:rPr>
                <w:spacing w:val="0"/>
                <w:lang w:val="es-ES"/>
              </w:rPr>
              <w:t>Proyecto</w:t>
            </w:r>
            <w:r w:rsidRPr="00FE3298">
              <w:rPr>
                <w:spacing w:val="0"/>
                <w:lang w:val="es-ES"/>
              </w:rPr>
              <w:t xml:space="preserve"> especificado </w:t>
            </w:r>
            <w:r w:rsidRPr="00FE3298">
              <w:rPr>
                <w:b/>
                <w:bCs/>
                <w:spacing w:val="0"/>
                <w:lang w:val="es-ES"/>
              </w:rPr>
              <w:t>en los DDL</w:t>
            </w:r>
            <w:r w:rsidRPr="00FE3298">
              <w:rPr>
                <w:spacing w:val="0"/>
                <w:lang w:val="es-ES"/>
              </w:rPr>
              <w:t>.</w:t>
            </w:r>
            <w:r w:rsidRPr="00FE3298">
              <w:rPr>
                <w:b/>
                <w:bCs/>
                <w:spacing w:val="0"/>
                <w:lang w:val="es-ES"/>
              </w:rPr>
              <w:t xml:space="preserve"> </w:t>
            </w:r>
            <w:r w:rsidRPr="00FE3298">
              <w:rPr>
                <w:spacing w:val="0"/>
                <w:lang w:val="es-ES"/>
              </w:rPr>
              <w:t xml:space="preserve">El Prestatario destinará una porción de dichos fondos para efectuar pagos elegibles en virtud del </w:t>
            </w:r>
            <w:r w:rsidR="00BA6509" w:rsidRPr="00FE3298">
              <w:rPr>
                <w:spacing w:val="0"/>
                <w:lang w:val="es-ES"/>
              </w:rPr>
              <w:t>C</w:t>
            </w:r>
            <w:r w:rsidRPr="00FE3298">
              <w:rPr>
                <w:spacing w:val="0"/>
                <w:lang w:val="es-ES"/>
              </w:rPr>
              <w:t xml:space="preserve">ontrato para el cual se emite este </w:t>
            </w:r>
            <w:r w:rsidR="009C13A9">
              <w:rPr>
                <w:spacing w:val="0"/>
                <w:lang w:val="es-ES"/>
              </w:rPr>
              <w:t>documento de licitación</w:t>
            </w:r>
            <w:r w:rsidRPr="00FE3298">
              <w:rPr>
                <w:spacing w:val="0"/>
                <w:lang w:val="es-ES"/>
              </w:rPr>
              <w:t>.</w:t>
            </w:r>
          </w:p>
          <w:p w14:paraId="2FF36538" w14:textId="7D1E3178" w:rsidR="001B6B1B" w:rsidRPr="00FE3298" w:rsidRDefault="001B6B1B" w:rsidP="00B21E0F">
            <w:pPr>
              <w:pStyle w:val="Sub-ClauseText"/>
              <w:numPr>
                <w:ilvl w:val="1"/>
                <w:numId w:val="13"/>
              </w:numPr>
              <w:spacing w:before="0" w:after="200"/>
              <w:ind w:left="576" w:hanging="576"/>
              <w:rPr>
                <w:spacing w:val="0"/>
                <w:lang w:val="es-ES"/>
              </w:rPr>
            </w:pPr>
            <w:r w:rsidRPr="00FE3298">
              <w:rPr>
                <w:spacing w:val="0"/>
                <w:lang w:val="es-ES"/>
              </w:rPr>
              <w:t xml:space="preserve">El Banco efectuará el pago solamente a pedido del Prestatario y una vez que el Banco lo haya aprobado de conformidad con los términos y condiciones del Convenio de Préstamo (u otro </w:t>
            </w:r>
            <w:r w:rsidR="00336AA9" w:rsidRPr="00FE3298">
              <w:rPr>
                <w:spacing w:val="0"/>
                <w:lang w:val="es-ES"/>
              </w:rPr>
              <w:t>tipo</w:t>
            </w:r>
            <w:r w:rsidRPr="00FE3298">
              <w:rPr>
                <w:spacing w:val="0"/>
                <w:lang w:val="es-ES"/>
              </w:rPr>
              <w:t xml:space="preserve"> de financiamiento). El Convenio de Préstamo (u otro </w:t>
            </w:r>
            <w:r w:rsidR="00336AA9" w:rsidRPr="00FE3298">
              <w:rPr>
                <w:spacing w:val="0"/>
                <w:lang w:val="es-ES"/>
              </w:rPr>
              <w:t>tipo</w:t>
            </w:r>
            <w:r w:rsidRPr="00FE3298">
              <w:rPr>
                <w:spacing w:val="0"/>
                <w:lang w:val="es-ES"/>
              </w:rPr>
              <w:t xml:space="preserve"> de financiamiento) prohíbe todo retiro </w:t>
            </w:r>
            <w:r w:rsidRPr="00FE3298">
              <w:rPr>
                <w:spacing w:val="0"/>
                <w:lang w:val="es-ES"/>
              </w:rPr>
              <w:lastRenderedPageBreak/>
              <w:t xml:space="preserve">de fondos de la cuenta del Préstamo (u otro </w:t>
            </w:r>
            <w:r w:rsidR="00336AA9" w:rsidRPr="00FE3298">
              <w:rPr>
                <w:spacing w:val="0"/>
                <w:lang w:val="es-ES"/>
              </w:rPr>
              <w:t>tipo</w:t>
            </w:r>
            <w:r w:rsidRPr="00FE3298">
              <w:rPr>
                <w:spacing w:val="0"/>
                <w:lang w:val="es-ES"/>
              </w:rPr>
              <w:t xml:space="preserve"> de financiamiento) para efectuar </w:t>
            </w:r>
            <w:r w:rsidR="00AB0A4D" w:rsidRPr="00FE3298">
              <w:rPr>
                <w:spacing w:val="0"/>
                <w:lang w:val="es-ES"/>
              </w:rPr>
              <w:t xml:space="preserve">cualquier </w:t>
            </w:r>
            <w:r w:rsidRPr="00FE3298">
              <w:rPr>
                <w:spacing w:val="0"/>
                <w:lang w:val="es-ES"/>
              </w:rPr>
              <w:t xml:space="preserve">pago a personas físicas o jurídicas, o </w:t>
            </w:r>
            <w:r w:rsidR="00AB0A4D" w:rsidRPr="00FE3298">
              <w:rPr>
                <w:spacing w:val="0"/>
                <w:lang w:val="es-ES"/>
              </w:rPr>
              <w:t xml:space="preserve">para </w:t>
            </w:r>
            <w:r w:rsidRPr="00FE3298">
              <w:rPr>
                <w:spacing w:val="0"/>
                <w:lang w:val="es-ES"/>
              </w:rPr>
              <w:t xml:space="preserve">financiar cualquier importación de bienes, </w:t>
            </w:r>
            <w:r w:rsidR="00AB0A4D" w:rsidRPr="00FE3298">
              <w:rPr>
                <w:spacing w:val="0"/>
                <w:lang w:val="es-ES"/>
              </w:rPr>
              <w:t xml:space="preserve">elementos de </w:t>
            </w:r>
            <w:r w:rsidRPr="00FE3298">
              <w:rPr>
                <w:spacing w:val="0"/>
                <w:lang w:val="es-ES"/>
              </w:rPr>
              <w:t xml:space="preserve">planta, equipos o materiales, </w:t>
            </w:r>
            <w:r w:rsidR="00AB0A4D" w:rsidRPr="00FE3298">
              <w:rPr>
                <w:spacing w:val="0"/>
                <w:lang w:val="es-ES"/>
              </w:rPr>
              <w:t xml:space="preserve">si dichos pagos o importaciones están prohibidos por una decisión del Consejo de Seguridad de las Naciones Unidas adoptada </w:t>
            </w:r>
            <w:r w:rsidR="00833B5A">
              <w:rPr>
                <w:spacing w:val="0"/>
                <w:lang w:val="es-ES"/>
              </w:rPr>
              <w:br/>
            </w:r>
            <w:r w:rsidR="00AB0A4D" w:rsidRPr="00FE3298">
              <w:rPr>
                <w:spacing w:val="0"/>
                <w:lang w:val="es-ES"/>
              </w:rPr>
              <w:t>en virtud del Capítulo VII de la Carta de esa institución</w:t>
            </w:r>
            <w:r w:rsidRPr="00FE3298">
              <w:rPr>
                <w:spacing w:val="0"/>
                <w:lang w:val="es-ES"/>
              </w:rPr>
              <w:t>. Nadie más que el Prestatario podrá ejercer derecho alguno en virtud del Convenio de Préstamo (u otro</w:t>
            </w:r>
            <w:r w:rsidR="00336AA9" w:rsidRPr="00FE3298">
              <w:rPr>
                <w:spacing w:val="0"/>
                <w:lang w:val="es-ES"/>
              </w:rPr>
              <w:t xml:space="preserve"> tipo</w:t>
            </w:r>
            <w:r w:rsidRPr="00FE3298">
              <w:rPr>
                <w:spacing w:val="0"/>
                <w:lang w:val="es-ES"/>
              </w:rPr>
              <w:t xml:space="preserve"> de financiamiento) ni reclamar los fondos</w:t>
            </w:r>
            <w:r w:rsidR="00336AA9" w:rsidRPr="00FE3298">
              <w:rPr>
                <w:spacing w:val="0"/>
                <w:lang w:val="es-ES"/>
              </w:rPr>
              <w:t>.</w:t>
            </w:r>
          </w:p>
        </w:tc>
      </w:tr>
      <w:tr w:rsidR="001B6B1B" w:rsidRPr="00240D37" w14:paraId="1D6ABA24" w14:textId="77777777" w:rsidTr="001B40FD">
        <w:trPr>
          <w:cantSplit/>
          <w:trHeight w:val="586"/>
        </w:trPr>
        <w:tc>
          <w:tcPr>
            <w:tcW w:w="1368" w:type="pct"/>
            <w:shd w:val="clear" w:color="auto" w:fill="auto"/>
          </w:tcPr>
          <w:p w14:paraId="4C00EBDE" w14:textId="3C6BA9EE" w:rsidR="001B6B1B" w:rsidRPr="00FE3298" w:rsidRDefault="009507FC" w:rsidP="00240D37">
            <w:pPr>
              <w:pStyle w:val="Sec1H2"/>
              <w:ind w:left="360"/>
            </w:pPr>
            <w:bookmarkStart w:id="43" w:name="_Toc438532558"/>
            <w:bookmarkStart w:id="44" w:name="_Toc97049074"/>
            <w:bookmarkStart w:id="45" w:name="_Toc97049429"/>
            <w:bookmarkEnd w:id="43"/>
            <w:r w:rsidRPr="00FE3298">
              <w:lastRenderedPageBreak/>
              <w:t>Fraude y Corrupción</w:t>
            </w:r>
            <w:bookmarkEnd w:id="44"/>
            <w:bookmarkEnd w:id="45"/>
          </w:p>
        </w:tc>
        <w:tc>
          <w:tcPr>
            <w:tcW w:w="3632" w:type="pct"/>
            <w:shd w:val="clear" w:color="auto" w:fill="auto"/>
          </w:tcPr>
          <w:p w14:paraId="5A65747F" w14:textId="578BE3EA" w:rsidR="002C4526"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El Banco </w:t>
            </w:r>
            <w:r w:rsidR="00AB0A4D" w:rsidRPr="00FE3298">
              <w:rPr>
                <w:spacing w:val="0"/>
                <w:lang w:val="es-ES"/>
              </w:rPr>
              <w:t>exige</w:t>
            </w:r>
            <w:r w:rsidRPr="00FE3298">
              <w:rPr>
                <w:spacing w:val="0"/>
                <w:lang w:val="es-ES"/>
              </w:rPr>
              <w:t xml:space="preserve"> el cumplimiento de sus </w:t>
            </w:r>
            <w:r w:rsidR="004E0C67" w:rsidRPr="00FE3298">
              <w:rPr>
                <w:spacing w:val="0"/>
                <w:lang w:val="es-ES"/>
              </w:rPr>
              <w:t>Directrices Contra</w:t>
            </w:r>
            <w:r w:rsidRPr="00FE3298">
              <w:rPr>
                <w:spacing w:val="0"/>
                <w:lang w:val="es-ES"/>
              </w:rPr>
              <w:t xml:space="preserve"> la Corrupción y de sus políticas y procedimientos sobre sanciones vigentes descritos en el Marco de Sanciones del Grupo Banco Mundial (GBM), conforme a lo estipulado en la </w:t>
            </w:r>
            <w:r w:rsidR="00EA7CB6" w:rsidRPr="00FE3298">
              <w:rPr>
                <w:spacing w:val="0"/>
                <w:lang w:val="es-ES"/>
              </w:rPr>
              <w:t>Sección</w:t>
            </w:r>
            <w:r w:rsidRPr="00FE3298">
              <w:rPr>
                <w:spacing w:val="0"/>
                <w:lang w:val="es-ES"/>
              </w:rPr>
              <w:t xml:space="preserve"> VI.</w:t>
            </w:r>
          </w:p>
          <w:p w14:paraId="0133059B" w14:textId="438C0470" w:rsidR="001B6B1B" w:rsidRPr="00FE3298" w:rsidRDefault="002C4526" w:rsidP="00EE6934">
            <w:pPr>
              <w:pStyle w:val="Sub-ClauseText"/>
              <w:numPr>
                <w:ilvl w:val="1"/>
                <w:numId w:val="45"/>
              </w:numPr>
              <w:spacing w:before="0" w:after="200"/>
              <w:ind w:left="564" w:hanging="564"/>
              <w:rPr>
                <w:spacing w:val="0"/>
                <w:szCs w:val="24"/>
                <w:lang w:val="es-ES"/>
              </w:rPr>
            </w:pPr>
            <w:r w:rsidRPr="00FE3298">
              <w:rPr>
                <w:spacing w:val="0"/>
                <w:lang w:val="es-ES"/>
              </w:rPr>
              <w:t xml:space="preserve">En virtud de esta política, los </w:t>
            </w:r>
            <w:r w:rsidR="00AB0A4D" w:rsidRPr="00FE3298">
              <w:rPr>
                <w:spacing w:val="0"/>
                <w:lang w:val="es-ES"/>
              </w:rPr>
              <w:t>L</w:t>
            </w:r>
            <w:r w:rsidRPr="00FE3298">
              <w:rPr>
                <w:spacing w:val="0"/>
                <w:lang w:val="es-ES"/>
              </w:rPr>
              <w:t>icitantes</w:t>
            </w:r>
            <w:r w:rsidR="004157D3" w:rsidRPr="00FE3298">
              <w:rPr>
                <w:spacing w:val="0"/>
                <w:lang w:val="es-ES"/>
              </w:rPr>
              <w:t xml:space="preserve"> </w:t>
            </w:r>
            <w:r w:rsidR="00AF4163" w:rsidRPr="00A41D14">
              <w:rPr>
                <w:lang w:val="es-US"/>
              </w:rPr>
              <w:t xml:space="preserve">deberán permitir al Banco —y requerir que lo permitan sus agentes (hayan sido declarados o no), subcontratistas, subconsultores, prestadores de servicios, proveedores y personal— inspeccionar todas las cuentas, </w:t>
            </w:r>
            <w:r w:rsidR="00AF4163">
              <w:rPr>
                <w:lang w:val="es-US"/>
              </w:rPr>
              <w:t>registros</w:t>
            </w:r>
            <w:r w:rsidR="00AF4163" w:rsidRPr="00A41D14">
              <w:rPr>
                <w:lang w:val="es-US"/>
              </w:rPr>
              <w:t xml:space="preserve"> y otros documentos relativos a</w:t>
            </w:r>
            <w:r w:rsidR="00AF4163">
              <w:rPr>
                <w:lang w:val="es-US"/>
              </w:rPr>
              <w:t xml:space="preserve"> cualquier</w:t>
            </w:r>
            <w:r w:rsidR="00AF4163" w:rsidRPr="00A41D14">
              <w:rPr>
                <w:lang w:val="es-US"/>
              </w:rPr>
              <w:t xml:space="preserve"> proceso de selección inicial o precalificación, las presentaciones de ofertas o propuestas y la ejecución de contratos (en el caso de adjudicación), y </w:t>
            </w:r>
            <w:r w:rsidR="00AF4163">
              <w:rPr>
                <w:lang w:val="es-US"/>
              </w:rPr>
              <w:t>disponer</w:t>
            </w:r>
            <w:r w:rsidR="00AF4163" w:rsidRPr="00A41D14">
              <w:rPr>
                <w:lang w:val="es-US"/>
              </w:rPr>
              <w:t xml:space="preserve"> que sean auditados por auditores designados por el Banco</w:t>
            </w:r>
            <w:r w:rsidRPr="00FE3298">
              <w:rPr>
                <w:spacing w:val="0"/>
                <w:lang w:val="es-ES"/>
              </w:rPr>
              <w:t>.</w:t>
            </w:r>
          </w:p>
        </w:tc>
      </w:tr>
      <w:tr w:rsidR="001B6B1B" w:rsidRPr="00240D37" w14:paraId="43A12CF8" w14:textId="77777777" w:rsidTr="001B40FD">
        <w:tc>
          <w:tcPr>
            <w:tcW w:w="1368" w:type="pct"/>
            <w:shd w:val="clear" w:color="auto" w:fill="auto"/>
          </w:tcPr>
          <w:p w14:paraId="2273BEB6" w14:textId="331761EC" w:rsidR="001B6B1B" w:rsidRPr="00FE3298" w:rsidRDefault="001B6B1B" w:rsidP="00240D37">
            <w:pPr>
              <w:pStyle w:val="Sec1H2"/>
              <w:ind w:left="360"/>
            </w:pPr>
            <w:bookmarkStart w:id="46" w:name="_Toc454895965"/>
            <w:bookmarkStart w:id="47" w:name="_Toc438907207"/>
            <w:bookmarkStart w:id="48" w:name="_Toc438907008"/>
            <w:bookmarkStart w:id="49" w:name="_Toc438733967"/>
            <w:bookmarkStart w:id="50" w:name="_Toc438532560"/>
            <w:bookmarkStart w:id="51" w:name="_Toc438438823"/>
            <w:bookmarkStart w:id="52" w:name="_Toc97049075"/>
            <w:bookmarkStart w:id="53" w:name="_Toc97049430"/>
            <w:r w:rsidRPr="00FE3298">
              <w:t xml:space="preserve">Licitantes </w:t>
            </w:r>
            <w:r w:rsidR="00336AA9" w:rsidRPr="00FE3298">
              <w:t>E</w:t>
            </w:r>
            <w:r w:rsidRPr="00FE3298">
              <w:t>legibles</w:t>
            </w:r>
            <w:bookmarkEnd w:id="46"/>
            <w:bookmarkEnd w:id="47"/>
            <w:bookmarkEnd w:id="48"/>
            <w:bookmarkEnd w:id="49"/>
            <w:bookmarkEnd w:id="50"/>
            <w:bookmarkEnd w:id="51"/>
            <w:bookmarkEnd w:id="52"/>
            <w:bookmarkEnd w:id="53"/>
          </w:p>
        </w:tc>
        <w:tc>
          <w:tcPr>
            <w:tcW w:w="3632" w:type="pct"/>
            <w:shd w:val="clear" w:color="auto" w:fill="auto"/>
          </w:tcPr>
          <w:p w14:paraId="4D6823F8" w14:textId="625772EA" w:rsidR="001B6B1B" w:rsidRPr="00FE3298" w:rsidRDefault="001B6B1B" w:rsidP="00EE6934">
            <w:pPr>
              <w:pStyle w:val="Sub-ClauseText"/>
              <w:numPr>
                <w:ilvl w:val="1"/>
                <w:numId w:val="45"/>
              </w:numPr>
              <w:spacing w:before="0" w:after="200"/>
              <w:ind w:left="576" w:hanging="576"/>
              <w:rPr>
                <w:spacing w:val="0"/>
                <w:lang w:val="es-ES"/>
              </w:rPr>
            </w:pPr>
            <w:r w:rsidRPr="00FE3298">
              <w:rPr>
                <w:spacing w:val="0"/>
                <w:lang w:val="es-ES"/>
              </w:rPr>
              <w:t xml:space="preserve">El Licitante podrá ser una entidad privada, una empresa o ente estatal con sujeción </w:t>
            </w:r>
            <w:r w:rsidR="00C45D5F" w:rsidRPr="00FE3298">
              <w:rPr>
                <w:spacing w:val="0"/>
                <w:lang w:val="es-ES"/>
              </w:rPr>
              <w:t>a la IAL</w:t>
            </w:r>
            <w:r w:rsidRPr="00FE3298">
              <w:rPr>
                <w:spacing w:val="0"/>
                <w:lang w:val="es-ES"/>
              </w:rPr>
              <w:t xml:space="preserve"> 4.6 o cualquier combinación de estas en forma de </w:t>
            </w:r>
            <w:r w:rsidR="00FA031B" w:rsidRPr="00FE3298">
              <w:rPr>
                <w:spacing w:val="0"/>
                <w:lang w:val="es-ES"/>
              </w:rPr>
              <w:t>una Asociación en participación, Consorcio o Asociación</w:t>
            </w:r>
            <w:r w:rsidRPr="00FE3298">
              <w:rPr>
                <w:spacing w:val="0"/>
                <w:lang w:val="es-ES"/>
              </w:rPr>
              <w:t xml:space="preserve"> (</w:t>
            </w:r>
            <w:r w:rsidR="00336AA9" w:rsidRPr="00FE3298">
              <w:rPr>
                <w:spacing w:val="0"/>
                <w:lang w:val="es-ES"/>
              </w:rPr>
              <w:t>“</w:t>
            </w:r>
            <w:r w:rsidR="00EA7CB6" w:rsidRPr="00FE3298">
              <w:rPr>
                <w:spacing w:val="0"/>
                <w:lang w:val="es-ES"/>
              </w:rPr>
              <w:t>APCA</w:t>
            </w:r>
            <w:r w:rsidR="00336AA9" w:rsidRPr="00FE3298">
              <w:rPr>
                <w:spacing w:val="0"/>
                <w:lang w:val="es-ES"/>
              </w:rPr>
              <w:t>”</w:t>
            </w:r>
            <w:r w:rsidRPr="00FE3298">
              <w:rPr>
                <w:spacing w:val="0"/>
                <w:lang w:val="es-ES"/>
              </w:rPr>
              <w:t>) al amparo de un convenio existente o con la intención de celebrar un convenio de esta índole expresada en una carta de intención.</w:t>
            </w:r>
            <w:r w:rsidR="004157D3" w:rsidRPr="00FE3298">
              <w:rPr>
                <w:spacing w:val="0"/>
                <w:lang w:val="es-ES"/>
              </w:rPr>
              <w:t xml:space="preserve"> </w:t>
            </w:r>
            <w:r w:rsidRPr="00FE3298">
              <w:rPr>
                <w:spacing w:val="0"/>
                <w:lang w:val="es-ES"/>
              </w:rPr>
              <w:t xml:space="preserve">En el caso de una </w:t>
            </w:r>
            <w:r w:rsidR="00EA7CB6" w:rsidRPr="00FE3298">
              <w:rPr>
                <w:spacing w:val="0"/>
                <w:lang w:val="es-ES"/>
              </w:rPr>
              <w:t>APCA</w:t>
            </w:r>
            <w:r w:rsidRPr="00FE3298">
              <w:rPr>
                <w:spacing w:val="0"/>
                <w:lang w:val="es-ES"/>
              </w:rPr>
              <w:t xml:space="preserve">, todos los integrantes deberán responder de manera conjunta y solidaria por la ejecución de la totalidad del Contrato de conformidad con sus términos. La </w:t>
            </w:r>
            <w:r w:rsidR="00EA7CB6" w:rsidRPr="00FE3298">
              <w:rPr>
                <w:spacing w:val="0"/>
                <w:lang w:val="es-ES"/>
              </w:rPr>
              <w:t>APCA</w:t>
            </w:r>
            <w:r w:rsidRPr="00FE3298">
              <w:rPr>
                <w:spacing w:val="0"/>
                <w:lang w:val="es-ES"/>
              </w:rPr>
              <w:t xml:space="preserve"> deberá nombrar un representante, el cual deberá estar autorizado a llevar a cabo todas las operaciones en nombre y representación de todos y </w:t>
            </w:r>
            <w:r w:rsidR="00C45D5F" w:rsidRPr="00FE3298">
              <w:rPr>
                <w:spacing w:val="0"/>
                <w:lang w:val="es-ES"/>
              </w:rPr>
              <w:t>cada uno</w:t>
            </w:r>
            <w:r w:rsidR="004157D3" w:rsidRPr="00FE3298">
              <w:rPr>
                <w:spacing w:val="0"/>
                <w:lang w:val="es-ES"/>
              </w:rPr>
              <w:t xml:space="preserve"> </w:t>
            </w:r>
            <w:r w:rsidRPr="00FE3298">
              <w:rPr>
                <w:spacing w:val="0"/>
                <w:lang w:val="es-ES"/>
              </w:rPr>
              <w:t xml:space="preserve">de los integrantes de la </w:t>
            </w:r>
            <w:r w:rsidR="00EA7CB6" w:rsidRPr="00FE3298">
              <w:rPr>
                <w:spacing w:val="0"/>
                <w:lang w:val="es-ES"/>
              </w:rPr>
              <w:t>APCA</w:t>
            </w:r>
            <w:r w:rsidRPr="00FE3298">
              <w:rPr>
                <w:spacing w:val="0"/>
                <w:lang w:val="es-ES"/>
              </w:rPr>
              <w:t xml:space="preserve"> durante el </w:t>
            </w:r>
            <w:r w:rsidR="00705220" w:rsidRPr="00FE3298">
              <w:rPr>
                <w:spacing w:val="0"/>
                <w:lang w:val="es-ES"/>
              </w:rPr>
              <w:t>proceso de Licitación</w:t>
            </w:r>
            <w:r w:rsidRPr="00FE3298">
              <w:rPr>
                <w:spacing w:val="0"/>
                <w:lang w:val="es-ES"/>
              </w:rPr>
              <w:t xml:space="preserve"> y, en caso de que esta obtenga la adjudicación, durante la ejecución del Contrato. Salvo que se especifique</w:t>
            </w:r>
            <w:r w:rsidR="00C45D5F" w:rsidRPr="00FE3298">
              <w:rPr>
                <w:spacing w:val="0"/>
                <w:lang w:val="es-ES"/>
              </w:rPr>
              <w:t xml:space="preserve"> otra cosa</w:t>
            </w:r>
            <w:r w:rsidRPr="00FE3298">
              <w:rPr>
                <w:spacing w:val="0"/>
                <w:lang w:val="es-ES"/>
              </w:rPr>
              <w:t xml:space="preserve"> </w:t>
            </w:r>
            <w:r w:rsidRPr="00FE3298">
              <w:rPr>
                <w:b/>
                <w:spacing w:val="0"/>
                <w:lang w:val="es-ES"/>
              </w:rPr>
              <w:t>en los DDL</w:t>
            </w:r>
            <w:r w:rsidRPr="00FE3298">
              <w:rPr>
                <w:spacing w:val="0"/>
                <w:lang w:val="es-ES"/>
              </w:rPr>
              <w:t xml:space="preserve">, no hay límite para la cantidad de integrantes que pueden conformar una </w:t>
            </w:r>
            <w:r w:rsidR="00EA7CB6" w:rsidRPr="00FE3298">
              <w:rPr>
                <w:spacing w:val="0"/>
                <w:lang w:val="es-ES"/>
              </w:rPr>
              <w:t>APCA</w:t>
            </w:r>
            <w:r w:rsidRPr="00FE3298">
              <w:rPr>
                <w:spacing w:val="0"/>
                <w:lang w:val="es-ES"/>
              </w:rPr>
              <w:t>.</w:t>
            </w:r>
          </w:p>
          <w:p w14:paraId="2F38CD1B" w14:textId="61911CBA" w:rsidR="001B6B1B" w:rsidRPr="00FE3298" w:rsidRDefault="001B6B1B" w:rsidP="00EE6934">
            <w:pPr>
              <w:pStyle w:val="Sub-ClauseText"/>
              <w:numPr>
                <w:ilvl w:val="1"/>
                <w:numId w:val="45"/>
              </w:numPr>
              <w:spacing w:before="0" w:after="200"/>
              <w:ind w:left="576" w:hanging="576"/>
              <w:rPr>
                <w:spacing w:val="0"/>
                <w:lang w:val="es-ES"/>
              </w:rPr>
            </w:pPr>
            <w:r w:rsidRPr="00FE3298">
              <w:rPr>
                <w:spacing w:val="0"/>
                <w:lang w:val="es-ES"/>
              </w:rPr>
              <w:t xml:space="preserve">Los Licitantes no podrán tener ningún conflicto de intereses. Todo Licitante respecto de quien se determine la existencia de un conflicto de intereses será descalificado. Podrá </w:t>
            </w:r>
            <w:r w:rsidRPr="00FE3298">
              <w:rPr>
                <w:spacing w:val="0"/>
                <w:lang w:val="es-ES"/>
              </w:rPr>
              <w:lastRenderedPageBreak/>
              <w:t xml:space="preserve">considerarse que un Licitante tiene un conflicto de intereses a los efectos de este </w:t>
            </w:r>
            <w:r w:rsidR="00FA031B" w:rsidRPr="00FE3298">
              <w:rPr>
                <w:spacing w:val="0"/>
                <w:lang w:val="es-ES"/>
              </w:rPr>
              <w:t xml:space="preserve">proceso </w:t>
            </w:r>
            <w:r w:rsidR="00D126EF" w:rsidRPr="00FE3298">
              <w:rPr>
                <w:spacing w:val="0"/>
                <w:lang w:val="es-ES"/>
              </w:rPr>
              <w:t>de Licitación</w:t>
            </w:r>
            <w:r w:rsidR="00FA031B" w:rsidRPr="00FE3298">
              <w:rPr>
                <w:spacing w:val="0"/>
                <w:lang w:val="es-ES"/>
              </w:rPr>
              <w:t xml:space="preserve"> </w:t>
            </w:r>
            <w:r w:rsidRPr="00FE3298">
              <w:rPr>
                <w:spacing w:val="0"/>
                <w:lang w:val="es-ES"/>
              </w:rPr>
              <w:t>si</w:t>
            </w:r>
            <w:r w:rsidR="00FA031B" w:rsidRPr="00FE3298">
              <w:rPr>
                <w:spacing w:val="0"/>
                <w:lang w:val="es-ES"/>
              </w:rPr>
              <w:t xml:space="preserve"> el Licitante</w:t>
            </w:r>
            <w:r w:rsidRPr="00FE3298">
              <w:rPr>
                <w:spacing w:val="0"/>
                <w:lang w:val="es-ES"/>
              </w:rPr>
              <w:t xml:space="preserve">: </w:t>
            </w:r>
          </w:p>
          <w:p w14:paraId="31214519" w14:textId="351BEF98" w:rsidR="001B6B1B" w:rsidRPr="00FE3298" w:rsidRDefault="00DB7FD2" w:rsidP="00EE6934">
            <w:pPr>
              <w:pStyle w:val="Heading3"/>
              <w:numPr>
                <w:ilvl w:val="2"/>
                <w:numId w:val="34"/>
              </w:numPr>
              <w:ind w:left="1186" w:hanging="576"/>
              <w:rPr>
                <w:lang w:val="es-ES"/>
              </w:rPr>
            </w:pPr>
            <w:r w:rsidRPr="00FE3298">
              <w:rPr>
                <w:lang w:val="es-ES"/>
              </w:rPr>
              <w:t>c</w:t>
            </w:r>
            <w:r w:rsidR="001B6B1B" w:rsidRPr="00FE3298">
              <w:rPr>
                <w:lang w:val="es-ES"/>
              </w:rPr>
              <w:t xml:space="preserve">ontrola de manera directa o indirecta a otro Licitante, </w:t>
            </w:r>
            <w:r w:rsidR="00916521" w:rsidRPr="00FE3298">
              <w:rPr>
                <w:lang w:val="es-ES"/>
              </w:rPr>
              <w:t>está</w:t>
            </w:r>
            <w:r w:rsidR="001B6B1B" w:rsidRPr="00FE3298">
              <w:rPr>
                <w:lang w:val="es-ES"/>
              </w:rPr>
              <w:t xml:space="preserve"> controlado de manera directa o indirecta por otro Licitante o es</w:t>
            </w:r>
            <w:r w:rsidR="00916521" w:rsidRPr="00FE3298">
              <w:rPr>
                <w:lang w:val="es-ES"/>
              </w:rPr>
              <w:t>tá</w:t>
            </w:r>
            <w:r w:rsidR="001B6B1B" w:rsidRPr="00FE3298">
              <w:rPr>
                <w:lang w:val="es-ES"/>
              </w:rPr>
              <w:t xml:space="preserve"> controlado junto a otro Lici</w:t>
            </w:r>
            <w:r w:rsidRPr="00FE3298">
              <w:rPr>
                <w:lang w:val="es-ES"/>
              </w:rPr>
              <w:t>tante por una entidad en común;</w:t>
            </w:r>
            <w:r w:rsidR="00336AA9" w:rsidRPr="00FE3298">
              <w:rPr>
                <w:lang w:val="es-ES"/>
              </w:rPr>
              <w:t xml:space="preserve"> o</w:t>
            </w:r>
            <w:r w:rsidRPr="00FE3298">
              <w:rPr>
                <w:lang w:val="es-ES"/>
              </w:rPr>
              <w:t xml:space="preserve"> </w:t>
            </w:r>
          </w:p>
          <w:p w14:paraId="6464A413" w14:textId="0BC3647A" w:rsidR="001B6B1B" w:rsidRPr="00FE3298" w:rsidRDefault="00DB7FD2" w:rsidP="00EE6934">
            <w:pPr>
              <w:pStyle w:val="Heading3"/>
              <w:numPr>
                <w:ilvl w:val="2"/>
                <w:numId w:val="34"/>
              </w:numPr>
              <w:ind w:left="1186" w:hanging="576"/>
              <w:rPr>
                <w:lang w:val="es-ES"/>
              </w:rPr>
            </w:pPr>
            <w:r w:rsidRPr="00FE3298">
              <w:rPr>
                <w:lang w:val="es-ES"/>
              </w:rPr>
              <w:t>r</w:t>
            </w:r>
            <w:r w:rsidR="001B6B1B" w:rsidRPr="00FE3298">
              <w:rPr>
                <w:lang w:val="es-ES"/>
              </w:rPr>
              <w:t>ecibe o ha recibido algún subsidio direct</w:t>
            </w:r>
            <w:r w:rsidRPr="00FE3298">
              <w:rPr>
                <w:lang w:val="es-ES"/>
              </w:rPr>
              <w:t>o o indirecto de otro Licitante;</w:t>
            </w:r>
            <w:r w:rsidR="00336AA9" w:rsidRPr="00FE3298">
              <w:rPr>
                <w:lang w:val="es-ES"/>
              </w:rPr>
              <w:t xml:space="preserve"> o</w:t>
            </w:r>
          </w:p>
          <w:p w14:paraId="03F75E7F" w14:textId="771ECC92" w:rsidR="001B6B1B" w:rsidRPr="00FE3298" w:rsidRDefault="00DB7FD2" w:rsidP="00EE6934">
            <w:pPr>
              <w:pStyle w:val="Heading3"/>
              <w:numPr>
                <w:ilvl w:val="2"/>
                <w:numId w:val="34"/>
              </w:numPr>
              <w:ind w:left="1186" w:hanging="576"/>
              <w:rPr>
                <w:lang w:val="es-ES"/>
              </w:rPr>
            </w:pPr>
            <w:r w:rsidRPr="00FE3298">
              <w:rPr>
                <w:lang w:val="es-ES"/>
              </w:rPr>
              <w:t>c</w:t>
            </w:r>
            <w:r w:rsidR="001B6B1B" w:rsidRPr="00FE3298">
              <w:rPr>
                <w:lang w:val="es-ES"/>
              </w:rPr>
              <w:t>omparte el mismo represe</w:t>
            </w:r>
            <w:r w:rsidRPr="00FE3298">
              <w:rPr>
                <w:lang w:val="es-ES"/>
              </w:rPr>
              <w:t xml:space="preserve">ntante legal con </w:t>
            </w:r>
            <w:r w:rsidR="00FE3298" w:rsidRPr="00FE3298">
              <w:rPr>
                <w:lang w:val="es-ES"/>
              </w:rPr>
              <w:br/>
            </w:r>
            <w:r w:rsidRPr="00FE3298">
              <w:rPr>
                <w:lang w:val="es-ES"/>
              </w:rPr>
              <w:t xml:space="preserve">otro Licitante; </w:t>
            </w:r>
            <w:r w:rsidR="00336AA9" w:rsidRPr="00FE3298">
              <w:rPr>
                <w:lang w:val="es-ES"/>
              </w:rPr>
              <w:t>o</w:t>
            </w:r>
          </w:p>
          <w:p w14:paraId="43F0EFB3" w14:textId="1707E8B6" w:rsidR="001B6B1B" w:rsidRPr="00FE3298" w:rsidRDefault="00DB7FD2" w:rsidP="00EE6934">
            <w:pPr>
              <w:pStyle w:val="Heading3"/>
              <w:numPr>
                <w:ilvl w:val="2"/>
                <w:numId w:val="34"/>
              </w:numPr>
              <w:ind w:left="1186" w:hanging="576"/>
              <w:rPr>
                <w:lang w:val="es-ES"/>
              </w:rPr>
            </w:pPr>
            <w:r w:rsidRPr="00FE3298">
              <w:rPr>
                <w:lang w:val="es-ES"/>
              </w:rPr>
              <w:t>t</w:t>
            </w:r>
            <w:r w:rsidR="001B6B1B" w:rsidRPr="00FE3298">
              <w:rPr>
                <w:lang w:val="es-ES"/>
              </w:rPr>
              <w:t xml:space="preserve">iene una relación con otro Licitante, </w:t>
            </w:r>
            <w:r w:rsidRPr="00FE3298">
              <w:rPr>
                <w:lang w:val="es-ES"/>
              </w:rPr>
              <w:t xml:space="preserve">de manera </w:t>
            </w:r>
            <w:r w:rsidR="001B6B1B" w:rsidRPr="00FE3298">
              <w:rPr>
                <w:lang w:val="es-ES"/>
              </w:rPr>
              <w:t xml:space="preserve">directa o a través de terceros en común, que le permite influir en la </w:t>
            </w:r>
            <w:r w:rsidR="004B3838" w:rsidRPr="00FE3298">
              <w:rPr>
                <w:lang w:val="es-ES"/>
              </w:rPr>
              <w:t>Oferta</w:t>
            </w:r>
            <w:r w:rsidR="001B6B1B" w:rsidRPr="00FE3298">
              <w:rPr>
                <w:lang w:val="es-ES"/>
              </w:rPr>
              <w:t xml:space="preserve"> de otro Licitante o en las decisiones del Comprador en relaci</w:t>
            </w:r>
            <w:r w:rsidRPr="00FE3298">
              <w:rPr>
                <w:lang w:val="es-ES"/>
              </w:rPr>
              <w:t xml:space="preserve">ón con este </w:t>
            </w:r>
            <w:r w:rsidR="00705220" w:rsidRPr="00FE3298">
              <w:rPr>
                <w:lang w:val="es-ES"/>
              </w:rPr>
              <w:t>proceso de Licitación</w:t>
            </w:r>
            <w:r w:rsidRPr="00FE3298">
              <w:rPr>
                <w:lang w:val="es-ES"/>
              </w:rPr>
              <w:t>;</w:t>
            </w:r>
            <w:r w:rsidR="00336AA9" w:rsidRPr="00FE3298">
              <w:rPr>
                <w:lang w:val="es-ES"/>
              </w:rPr>
              <w:t xml:space="preserve"> o</w:t>
            </w:r>
            <w:r w:rsidRPr="00FE3298">
              <w:rPr>
                <w:lang w:val="es-ES"/>
              </w:rPr>
              <w:t xml:space="preserve"> </w:t>
            </w:r>
          </w:p>
          <w:p w14:paraId="0D287D66" w14:textId="72060DB7" w:rsidR="001B6B1B" w:rsidRPr="00FE3298" w:rsidRDefault="00DB7FD2" w:rsidP="00EE6934">
            <w:pPr>
              <w:pStyle w:val="Heading3"/>
              <w:numPr>
                <w:ilvl w:val="2"/>
                <w:numId w:val="34"/>
              </w:numPr>
              <w:ind w:left="1186" w:hanging="576"/>
              <w:rPr>
                <w:lang w:val="es-ES"/>
              </w:rPr>
            </w:pPr>
            <w:r w:rsidRPr="00FE3298">
              <w:rPr>
                <w:lang w:val="es-ES"/>
              </w:rPr>
              <w:t>c</w:t>
            </w:r>
            <w:r w:rsidR="001B6B1B" w:rsidRPr="00FE3298">
              <w:rPr>
                <w:lang w:val="es-ES"/>
              </w:rPr>
              <w:t xml:space="preserve">ualquiera de sus </w:t>
            </w:r>
            <w:r w:rsidR="00916521" w:rsidRPr="00FE3298">
              <w:rPr>
                <w:lang w:val="es-ES"/>
              </w:rPr>
              <w:t>afiliados</w:t>
            </w:r>
            <w:r w:rsidR="001B6B1B" w:rsidRPr="00FE3298">
              <w:rPr>
                <w:lang w:val="es-ES"/>
              </w:rPr>
              <w:t xml:space="preserve"> ha participado como consultor en la preparación del diseño o las especificaciones técnicas de los </w:t>
            </w:r>
            <w:r w:rsidR="00F97E60" w:rsidRPr="00FE3298">
              <w:rPr>
                <w:lang w:val="es-ES"/>
              </w:rPr>
              <w:t>Bienes</w:t>
            </w:r>
            <w:r w:rsidR="001B6B1B" w:rsidRPr="00FE3298">
              <w:rPr>
                <w:lang w:val="es-ES"/>
              </w:rPr>
              <w:t xml:space="preserve"> que con</w:t>
            </w:r>
            <w:r w:rsidRPr="00FE3298">
              <w:rPr>
                <w:lang w:val="es-ES"/>
              </w:rPr>
              <w:t xml:space="preserve">stituyen el objeto de la </w:t>
            </w:r>
            <w:r w:rsidR="004B3838" w:rsidRPr="00FE3298">
              <w:rPr>
                <w:lang w:val="es-ES"/>
              </w:rPr>
              <w:t>Oferta</w:t>
            </w:r>
            <w:r w:rsidRPr="00FE3298">
              <w:rPr>
                <w:lang w:val="es-ES"/>
              </w:rPr>
              <w:t>;</w:t>
            </w:r>
            <w:r w:rsidR="00336AA9" w:rsidRPr="00FE3298">
              <w:rPr>
                <w:lang w:val="es-ES"/>
              </w:rPr>
              <w:t xml:space="preserve"> o</w:t>
            </w:r>
          </w:p>
          <w:p w14:paraId="655F5D96" w14:textId="6D491B31" w:rsidR="001B6B1B" w:rsidRPr="00FE3298" w:rsidRDefault="00DB7FD2" w:rsidP="00EE6934">
            <w:pPr>
              <w:pStyle w:val="Heading3"/>
              <w:numPr>
                <w:ilvl w:val="2"/>
                <w:numId w:val="34"/>
              </w:numPr>
              <w:ind w:left="1186" w:hanging="576"/>
              <w:rPr>
                <w:lang w:val="es-ES"/>
              </w:rPr>
            </w:pPr>
            <w:r w:rsidRPr="00FE3298">
              <w:rPr>
                <w:lang w:val="es-ES"/>
              </w:rPr>
              <w:t>c</w:t>
            </w:r>
            <w:r w:rsidR="001B6B1B" w:rsidRPr="00FE3298">
              <w:rPr>
                <w:lang w:val="es-ES"/>
              </w:rPr>
              <w:t xml:space="preserve">ualquiera de sus </w:t>
            </w:r>
            <w:r w:rsidR="00916521" w:rsidRPr="00FE3298">
              <w:rPr>
                <w:lang w:val="es-ES"/>
              </w:rPr>
              <w:t>afiliados ha sido contratado</w:t>
            </w:r>
            <w:r w:rsidR="001B6B1B" w:rsidRPr="00FE3298">
              <w:rPr>
                <w:lang w:val="es-ES"/>
              </w:rPr>
              <w:t xml:space="preserve"> (o se propone para ser contratad</w:t>
            </w:r>
            <w:r w:rsidR="00916521" w:rsidRPr="00FE3298">
              <w:rPr>
                <w:lang w:val="es-ES"/>
              </w:rPr>
              <w:t>o</w:t>
            </w:r>
            <w:r w:rsidR="001B6B1B" w:rsidRPr="00FE3298">
              <w:rPr>
                <w:lang w:val="es-ES"/>
              </w:rPr>
              <w:t>) por el Comprador o por el Prestatario</w:t>
            </w:r>
            <w:r w:rsidRPr="00FE3298">
              <w:rPr>
                <w:lang w:val="es-ES"/>
              </w:rPr>
              <w:t xml:space="preserve"> para la ejecución del Contrato;</w:t>
            </w:r>
            <w:r w:rsidR="00336AA9" w:rsidRPr="00FE3298">
              <w:rPr>
                <w:lang w:val="es-ES"/>
              </w:rPr>
              <w:t xml:space="preserve"> o</w:t>
            </w:r>
            <w:r w:rsidRPr="00FE3298">
              <w:rPr>
                <w:lang w:val="es-ES"/>
              </w:rPr>
              <w:t xml:space="preserve"> </w:t>
            </w:r>
          </w:p>
          <w:p w14:paraId="169631CA" w14:textId="28A50E6E" w:rsidR="001B6B1B" w:rsidRPr="00FE3298" w:rsidRDefault="00DB7FD2" w:rsidP="00EE6934">
            <w:pPr>
              <w:pStyle w:val="Heading3"/>
              <w:numPr>
                <w:ilvl w:val="2"/>
                <w:numId w:val="34"/>
              </w:numPr>
              <w:ind w:left="1186" w:hanging="576"/>
              <w:rPr>
                <w:lang w:val="es-ES"/>
              </w:rPr>
            </w:pPr>
            <w:r w:rsidRPr="00FE3298">
              <w:rPr>
                <w:lang w:val="es-ES"/>
              </w:rPr>
              <w:t>p</w:t>
            </w:r>
            <w:r w:rsidR="001B6B1B" w:rsidRPr="00FE3298">
              <w:rPr>
                <w:lang w:val="es-ES"/>
              </w:rPr>
              <w:t xml:space="preserve">roveerá </w:t>
            </w:r>
            <w:r w:rsidR="00F97E60" w:rsidRPr="00FE3298">
              <w:rPr>
                <w:lang w:val="es-ES"/>
              </w:rPr>
              <w:t>Bienes</w:t>
            </w:r>
            <w:r w:rsidR="001B6B1B" w:rsidRPr="00FE3298">
              <w:rPr>
                <w:lang w:val="es-ES"/>
              </w:rPr>
              <w:t xml:space="preserve">, obras y servicios distintos de los de consultoría resultantes de los servicios de consultoría, o directamente relacionados con ellos, para la preparación o ejecución del </w:t>
            </w:r>
            <w:r w:rsidR="002A4ECE" w:rsidRPr="00FE3298">
              <w:rPr>
                <w:lang w:val="es-ES"/>
              </w:rPr>
              <w:t>Proyecto</w:t>
            </w:r>
            <w:r w:rsidR="001B6B1B" w:rsidRPr="00FE3298">
              <w:rPr>
                <w:lang w:val="es-ES"/>
              </w:rPr>
              <w:t xml:space="preserve"> especificado en la IAL 2.1 </w:t>
            </w:r>
            <w:r w:rsidR="001B6B1B" w:rsidRPr="00FE3298">
              <w:rPr>
                <w:bCs/>
                <w:lang w:val="es-ES"/>
              </w:rPr>
              <w:t>de los DDL</w:t>
            </w:r>
            <w:r w:rsidR="001B6B1B" w:rsidRPr="00FE3298">
              <w:rPr>
                <w:lang w:val="es-ES"/>
              </w:rPr>
              <w:t xml:space="preserve"> que </w:t>
            </w:r>
            <w:r w:rsidR="00916521" w:rsidRPr="00FE3298">
              <w:rPr>
                <w:lang w:val="es-ES"/>
              </w:rPr>
              <w:t xml:space="preserve">el Licitante hubiera </w:t>
            </w:r>
            <w:r w:rsidR="001B6B1B" w:rsidRPr="00FE3298">
              <w:rPr>
                <w:lang w:val="es-ES"/>
              </w:rPr>
              <w:t xml:space="preserve">provisto o que </w:t>
            </w:r>
            <w:r w:rsidR="00916521" w:rsidRPr="00FE3298">
              <w:rPr>
                <w:lang w:val="es-ES"/>
              </w:rPr>
              <w:t>hubieran</w:t>
            </w:r>
            <w:r w:rsidR="001B6B1B" w:rsidRPr="00FE3298">
              <w:rPr>
                <w:lang w:val="es-ES"/>
              </w:rPr>
              <w:t xml:space="preserve"> sido provistos por cualquier </w:t>
            </w:r>
            <w:r w:rsidR="00916521" w:rsidRPr="00FE3298">
              <w:rPr>
                <w:lang w:val="es-ES"/>
              </w:rPr>
              <w:t>afiliado</w:t>
            </w:r>
            <w:r w:rsidR="001B6B1B" w:rsidRPr="00FE3298">
              <w:rPr>
                <w:lang w:val="es-ES"/>
              </w:rPr>
              <w:t xml:space="preserve"> que controle de manera directa o indirecta a esa firma, </w:t>
            </w:r>
            <w:r w:rsidR="00916521" w:rsidRPr="00FE3298">
              <w:rPr>
                <w:lang w:val="es-ES"/>
              </w:rPr>
              <w:t>esté</w:t>
            </w:r>
            <w:r w:rsidR="001B6B1B" w:rsidRPr="00FE3298">
              <w:rPr>
                <w:lang w:val="es-ES"/>
              </w:rPr>
              <w:t xml:space="preserve"> controlada de manera directa o indirecta por esa firma o </w:t>
            </w:r>
            <w:r w:rsidR="00916521" w:rsidRPr="00FE3298">
              <w:rPr>
                <w:lang w:val="es-ES"/>
              </w:rPr>
              <w:t>esté</w:t>
            </w:r>
            <w:r w:rsidR="004157D3" w:rsidRPr="00FE3298">
              <w:rPr>
                <w:lang w:val="es-ES"/>
              </w:rPr>
              <w:t xml:space="preserve"> </w:t>
            </w:r>
            <w:r w:rsidR="001B6B1B" w:rsidRPr="00FE3298">
              <w:rPr>
                <w:lang w:val="es-ES"/>
              </w:rPr>
              <w:t>controlada junto a esa</w:t>
            </w:r>
            <w:r w:rsidRPr="00FE3298">
              <w:rPr>
                <w:lang w:val="es-ES"/>
              </w:rPr>
              <w:t xml:space="preserve"> firma por una entidad en común;</w:t>
            </w:r>
            <w:r w:rsidR="00336AA9" w:rsidRPr="00FE3298">
              <w:rPr>
                <w:lang w:val="es-ES"/>
              </w:rPr>
              <w:t xml:space="preserve"> o</w:t>
            </w:r>
          </w:p>
          <w:p w14:paraId="1B00D43F" w14:textId="38BEB7CD" w:rsidR="001B6B1B" w:rsidRPr="00FE3298" w:rsidRDefault="00DB7FD2" w:rsidP="00EE6934">
            <w:pPr>
              <w:pStyle w:val="Heading3"/>
              <w:numPr>
                <w:ilvl w:val="2"/>
                <w:numId w:val="34"/>
              </w:numPr>
              <w:ind w:left="1186" w:hanging="576"/>
              <w:rPr>
                <w:lang w:val="es-ES"/>
              </w:rPr>
            </w:pPr>
            <w:r w:rsidRPr="00FE3298">
              <w:rPr>
                <w:lang w:val="es-ES"/>
              </w:rPr>
              <w:t>t</w:t>
            </w:r>
            <w:r w:rsidR="001B6B1B" w:rsidRPr="00FE3298">
              <w:rPr>
                <w:lang w:val="es-ES"/>
              </w:rPr>
              <w:t xml:space="preserve">iene una relación familiar o comercial estrecha con algún profesional del personal del Prestatario (o del organismo de ejecución del </w:t>
            </w:r>
            <w:r w:rsidR="002A4ECE" w:rsidRPr="00FE3298">
              <w:rPr>
                <w:lang w:val="es-ES"/>
              </w:rPr>
              <w:t>Proyecto</w:t>
            </w:r>
            <w:r w:rsidR="001B6B1B" w:rsidRPr="00FE3298">
              <w:rPr>
                <w:lang w:val="es-ES"/>
              </w:rPr>
              <w:t xml:space="preserve">, o de un beneficiario de parte del préstamo) que: </w:t>
            </w:r>
            <w:r w:rsidR="00050433" w:rsidRPr="00FE3298">
              <w:rPr>
                <w:lang w:val="es-ES"/>
              </w:rPr>
              <w:t>(</w:t>
            </w:r>
            <w:r w:rsidR="001B6B1B" w:rsidRPr="00FE3298">
              <w:rPr>
                <w:lang w:val="es-ES"/>
              </w:rPr>
              <w:t xml:space="preserve">i) esté directa o indirectamente relacionado con la preparación del </w:t>
            </w:r>
            <w:r w:rsidR="009C13A9">
              <w:rPr>
                <w:lang w:val="es-ES"/>
              </w:rPr>
              <w:t>documento de licitación</w:t>
            </w:r>
            <w:r w:rsidR="001B6B1B" w:rsidRPr="00FE3298">
              <w:rPr>
                <w:lang w:val="es-ES"/>
              </w:rPr>
              <w:t xml:space="preserve"> o las especificaciones del Contrato, o el proceso de evaluación de la </w:t>
            </w:r>
            <w:r w:rsidR="004B3838" w:rsidRPr="00FE3298">
              <w:rPr>
                <w:lang w:val="es-ES"/>
              </w:rPr>
              <w:t>Oferta</w:t>
            </w:r>
            <w:r w:rsidR="001B6B1B" w:rsidRPr="00FE3298">
              <w:rPr>
                <w:lang w:val="es-ES"/>
              </w:rPr>
              <w:t xml:space="preserve"> de ese Contrato, o </w:t>
            </w:r>
            <w:r w:rsidR="00050433" w:rsidRPr="00FE3298">
              <w:rPr>
                <w:lang w:val="es-ES"/>
              </w:rPr>
              <w:t>(</w:t>
            </w:r>
            <w:r w:rsidR="001B6B1B" w:rsidRPr="00FE3298">
              <w:rPr>
                <w:lang w:val="es-ES"/>
              </w:rPr>
              <w:t xml:space="preserve">ii) pudiera estar relacionado con la ejecución o supervisión de </w:t>
            </w:r>
            <w:r w:rsidR="001B6B1B" w:rsidRPr="00FE3298">
              <w:rPr>
                <w:lang w:val="es-ES"/>
              </w:rPr>
              <w:lastRenderedPageBreak/>
              <w:t xml:space="preserve">ese Contrato, a menos que el conflicto derivado de tal relación haya sido resuelto de manera aceptable para el Banco </w:t>
            </w:r>
            <w:r w:rsidR="00116296" w:rsidRPr="00FE3298">
              <w:rPr>
                <w:lang w:val="es-ES"/>
              </w:rPr>
              <w:t xml:space="preserve">y así se mantenga </w:t>
            </w:r>
            <w:r w:rsidR="001B6B1B" w:rsidRPr="00FE3298">
              <w:rPr>
                <w:lang w:val="es-ES"/>
              </w:rPr>
              <w:t xml:space="preserve">durante el </w:t>
            </w:r>
            <w:r w:rsidR="00FA031B" w:rsidRPr="00FE3298">
              <w:rPr>
                <w:lang w:val="es-ES"/>
              </w:rPr>
              <w:t xml:space="preserve">proceso </w:t>
            </w:r>
            <w:r w:rsidR="00D126EF" w:rsidRPr="00FE3298">
              <w:rPr>
                <w:lang w:val="es-ES"/>
              </w:rPr>
              <w:t>de Licitación</w:t>
            </w:r>
            <w:r w:rsidR="00FA031B" w:rsidRPr="00FE3298">
              <w:rPr>
                <w:lang w:val="es-ES"/>
              </w:rPr>
              <w:t xml:space="preserve"> </w:t>
            </w:r>
            <w:r w:rsidR="001B6B1B" w:rsidRPr="00FE3298">
              <w:rPr>
                <w:lang w:val="es-ES"/>
              </w:rPr>
              <w:t>y la ejecución del Contrato.</w:t>
            </w:r>
          </w:p>
          <w:p w14:paraId="09DB41C4" w14:textId="02FECF90" w:rsidR="001B6B1B" w:rsidRPr="00FE3298" w:rsidRDefault="001B6B1B" w:rsidP="00EE6934">
            <w:pPr>
              <w:pStyle w:val="Sub-ClauseText"/>
              <w:numPr>
                <w:ilvl w:val="1"/>
                <w:numId w:val="45"/>
              </w:numPr>
              <w:spacing w:before="0" w:after="200"/>
              <w:ind w:left="576" w:hanging="576"/>
              <w:rPr>
                <w:bCs/>
                <w:spacing w:val="0"/>
                <w:szCs w:val="24"/>
                <w:lang w:val="es-ES"/>
              </w:rPr>
            </w:pPr>
            <w:r w:rsidRPr="00FE3298">
              <w:rPr>
                <w:spacing w:val="0"/>
                <w:lang w:val="es-ES"/>
              </w:rPr>
              <w:t xml:space="preserve">Una firma que sea Licitante (ya sea en forma individual o como miembro de una </w:t>
            </w:r>
            <w:r w:rsidR="00EA7CB6" w:rsidRPr="00FE3298">
              <w:rPr>
                <w:spacing w:val="0"/>
                <w:lang w:val="es-ES"/>
              </w:rPr>
              <w:t>APCA</w:t>
            </w:r>
            <w:r w:rsidRPr="00FE3298">
              <w:rPr>
                <w:spacing w:val="0"/>
                <w:lang w:val="es-ES"/>
              </w:rPr>
              <w:t xml:space="preserve">) no podrá participar en más de una </w:t>
            </w:r>
            <w:r w:rsidR="004B3838" w:rsidRPr="00FE3298">
              <w:rPr>
                <w:spacing w:val="0"/>
                <w:lang w:val="es-ES"/>
              </w:rPr>
              <w:t>Oferta</w:t>
            </w:r>
            <w:r w:rsidRPr="00FE3298">
              <w:rPr>
                <w:spacing w:val="0"/>
                <w:lang w:val="es-ES"/>
              </w:rPr>
              <w:t xml:space="preserve">, salvo en el caso de las </w:t>
            </w:r>
            <w:r w:rsidR="004B3838" w:rsidRPr="00FE3298">
              <w:rPr>
                <w:spacing w:val="0"/>
                <w:lang w:val="es-ES"/>
              </w:rPr>
              <w:t>Oferta</w:t>
            </w:r>
            <w:r w:rsidRPr="00FE3298">
              <w:rPr>
                <w:spacing w:val="0"/>
                <w:lang w:val="es-ES"/>
              </w:rPr>
              <w:t xml:space="preserve">s alternativas permitidas. Esto incluye su participación en calidad </w:t>
            </w:r>
            <w:r w:rsidR="00FE3298">
              <w:rPr>
                <w:spacing w:val="0"/>
                <w:lang w:val="es-ES"/>
              </w:rPr>
              <w:br/>
            </w:r>
            <w:r w:rsidRPr="00FE3298">
              <w:rPr>
                <w:spacing w:val="0"/>
                <w:lang w:val="es-ES"/>
              </w:rPr>
              <w:t xml:space="preserve">de subcontratista. Tal participación redundará en la descalificación de todas las </w:t>
            </w:r>
            <w:r w:rsidR="004B3838" w:rsidRPr="00FE3298">
              <w:rPr>
                <w:spacing w:val="0"/>
                <w:lang w:val="es-ES"/>
              </w:rPr>
              <w:t>Oferta</w:t>
            </w:r>
            <w:r w:rsidRPr="00FE3298">
              <w:rPr>
                <w:spacing w:val="0"/>
                <w:lang w:val="es-ES"/>
              </w:rPr>
              <w:t xml:space="preserve">s en las que haya estado involucrada la firma en cuestión. Por su parte, una firma que no sea Licitante ni tampoco parte de una </w:t>
            </w:r>
            <w:r w:rsidR="00EA7CB6" w:rsidRPr="00FE3298">
              <w:rPr>
                <w:spacing w:val="0"/>
                <w:lang w:val="es-ES"/>
              </w:rPr>
              <w:t>APCA</w:t>
            </w:r>
            <w:r w:rsidRPr="00FE3298">
              <w:rPr>
                <w:spacing w:val="0"/>
                <w:lang w:val="es-ES"/>
              </w:rPr>
              <w:t xml:space="preserve"> podrá participar en calidad de subcontratista en más de una </w:t>
            </w:r>
            <w:r w:rsidR="004B3838" w:rsidRPr="00FE3298">
              <w:rPr>
                <w:spacing w:val="0"/>
                <w:lang w:val="es-ES"/>
              </w:rPr>
              <w:t>Oferta</w:t>
            </w:r>
            <w:r w:rsidRPr="00FE3298">
              <w:rPr>
                <w:spacing w:val="0"/>
                <w:lang w:val="es-ES"/>
              </w:rPr>
              <w:t>.</w:t>
            </w:r>
          </w:p>
          <w:p w14:paraId="3B76BD9E" w14:textId="0069BF1D" w:rsidR="001B6B1B" w:rsidRPr="00FE3298" w:rsidRDefault="001B6B1B" w:rsidP="00EE6934">
            <w:pPr>
              <w:pStyle w:val="Sub-ClauseText"/>
              <w:numPr>
                <w:ilvl w:val="1"/>
                <w:numId w:val="45"/>
              </w:numPr>
              <w:spacing w:before="0" w:after="200"/>
              <w:ind w:left="576" w:hanging="576"/>
              <w:rPr>
                <w:spacing w:val="0"/>
                <w:lang w:val="es-ES"/>
              </w:rPr>
            </w:pPr>
            <w:r w:rsidRPr="00FE3298">
              <w:rPr>
                <w:spacing w:val="0"/>
                <w:szCs w:val="24"/>
                <w:lang w:val="es-ES"/>
              </w:rPr>
              <w:t xml:space="preserve">Los Licitantes podrán tener la nacionalidad de cualquier país, con sujeción a las restricciones estipuladas en la IAL 4.8. Se considerará que un Licitante tiene la nacionalidad de un país si </w:t>
            </w:r>
            <w:r w:rsidR="00620621" w:rsidRPr="00FE3298">
              <w:rPr>
                <w:spacing w:val="0"/>
                <w:szCs w:val="24"/>
                <w:lang w:val="es-ES"/>
              </w:rPr>
              <w:t>está</w:t>
            </w:r>
            <w:r w:rsidRPr="00FE3298">
              <w:rPr>
                <w:spacing w:val="0"/>
                <w:szCs w:val="24"/>
                <w:lang w:val="es-ES"/>
              </w:rPr>
              <w:t xml:space="preserve"> constituido, registrado o inscripto </w:t>
            </w:r>
            <w:r w:rsidR="00620621" w:rsidRPr="00FE3298">
              <w:rPr>
                <w:spacing w:val="0"/>
                <w:szCs w:val="24"/>
                <w:lang w:val="es-ES"/>
              </w:rPr>
              <w:t xml:space="preserve">en él </w:t>
            </w:r>
            <w:r w:rsidRPr="00FE3298">
              <w:rPr>
                <w:spacing w:val="0"/>
                <w:szCs w:val="24"/>
                <w:lang w:val="es-ES"/>
              </w:rPr>
              <w:t xml:space="preserve">y opera de conformidad con las disposiciones </w:t>
            </w:r>
            <w:r w:rsidR="00620621" w:rsidRPr="00FE3298">
              <w:rPr>
                <w:spacing w:val="0"/>
                <w:szCs w:val="24"/>
                <w:lang w:val="es-ES"/>
              </w:rPr>
              <w:t>legales</w:t>
            </w:r>
            <w:r w:rsidRPr="00FE3298">
              <w:rPr>
                <w:spacing w:val="0"/>
                <w:szCs w:val="24"/>
                <w:lang w:val="es-ES"/>
              </w:rPr>
              <w:t xml:space="preserve"> de dicho país, de acuerdo con lo evidenciado por su acta de constitución (o documentos de constitución o asociación equivalentes) y su documentación de inscripción, según sea el caso.</w:t>
            </w:r>
            <w:r w:rsidR="004157D3" w:rsidRPr="00FE3298">
              <w:rPr>
                <w:spacing w:val="0"/>
                <w:szCs w:val="24"/>
                <w:lang w:val="es-ES"/>
              </w:rPr>
              <w:t xml:space="preserve"> </w:t>
            </w:r>
            <w:r w:rsidRPr="00FE3298">
              <w:rPr>
                <w:spacing w:val="0"/>
                <w:szCs w:val="24"/>
                <w:lang w:val="es-ES"/>
              </w:rPr>
              <w:t>Este criterio también se aplicará</w:t>
            </w:r>
            <w:r w:rsidR="00620621" w:rsidRPr="00FE3298">
              <w:rPr>
                <w:spacing w:val="0"/>
                <w:szCs w:val="24"/>
                <w:lang w:val="es-ES"/>
              </w:rPr>
              <w:t xml:space="preserve"> para determinar </w:t>
            </w:r>
            <w:r w:rsidRPr="00FE3298">
              <w:rPr>
                <w:spacing w:val="0"/>
                <w:szCs w:val="24"/>
                <w:lang w:val="es-ES"/>
              </w:rPr>
              <w:t xml:space="preserve">la nacionalidad de los subcontratistas o subconsultores propuestos para </w:t>
            </w:r>
            <w:r w:rsidR="00620621" w:rsidRPr="00FE3298">
              <w:rPr>
                <w:spacing w:val="0"/>
                <w:szCs w:val="24"/>
                <w:lang w:val="es-ES"/>
              </w:rPr>
              <w:t xml:space="preserve">la ejecución de </w:t>
            </w:r>
            <w:r w:rsidRPr="00FE3298">
              <w:rPr>
                <w:spacing w:val="0"/>
                <w:szCs w:val="24"/>
                <w:lang w:val="es-ES"/>
              </w:rPr>
              <w:t xml:space="preserve">cualquier parte del Contrato, incluidos los </w:t>
            </w:r>
            <w:r w:rsidR="000D76C6" w:rsidRPr="00FE3298">
              <w:rPr>
                <w:spacing w:val="0"/>
                <w:szCs w:val="24"/>
                <w:lang w:val="es-ES"/>
              </w:rPr>
              <w:t>Servicios Conexos</w:t>
            </w:r>
            <w:r w:rsidRPr="00FE3298">
              <w:rPr>
                <w:spacing w:val="0"/>
                <w:szCs w:val="24"/>
                <w:lang w:val="es-ES"/>
              </w:rPr>
              <w:t>.</w:t>
            </w:r>
          </w:p>
          <w:p w14:paraId="55551FD4" w14:textId="5D1008E9" w:rsidR="002C4526" w:rsidRPr="00FE3298" w:rsidRDefault="002C4526" w:rsidP="00EE6934">
            <w:pPr>
              <w:pStyle w:val="Sub-ClauseText"/>
              <w:numPr>
                <w:ilvl w:val="1"/>
                <w:numId w:val="45"/>
              </w:numPr>
              <w:spacing w:before="0" w:after="200"/>
              <w:ind w:left="576" w:hanging="576"/>
              <w:rPr>
                <w:spacing w:val="0"/>
                <w:lang w:val="es-ES"/>
              </w:rPr>
            </w:pPr>
            <w:r w:rsidRPr="00FE3298">
              <w:rPr>
                <w:spacing w:val="0"/>
                <w:szCs w:val="24"/>
                <w:lang w:val="es-ES"/>
              </w:rPr>
              <w:t xml:space="preserve">Un Licitante que haya sido sancionado por el Banco de acuerdo con lo establecido en </w:t>
            </w:r>
            <w:r w:rsidR="00E60121" w:rsidRPr="00FE3298">
              <w:rPr>
                <w:spacing w:val="0"/>
                <w:szCs w:val="24"/>
                <w:lang w:val="es-ES"/>
              </w:rPr>
              <w:t>sus</w:t>
            </w:r>
            <w:r w:rsidR="004157D3" w:rsidRPr="00FE3298">
              <w:rPr>
                <w:spacing w:val="0"/>
                <w:szCs w:val="24"/>
                <w:lang w:val="es-ES"/>
              </w:rPr>
              <w:t xml:space="preserve"> </w:t>
            </w:r>
            <w:r w:rsidR="00E357BB" w:rsidRPr="00FE3298">
              <w:rPr>
                <w:spacing w:val="0"/>
                <w:szCs w:val="24"/>
                <w:lang w:val="es-ES"/>
              </w:rPr>
              <w:t>Directrices Contra</w:t>
            </w:r>
            <w:r w:rsidRPr="00FE3298">
              <w:rPr>
                <w:spacing w:val="0"/>
                <w:szCs w:val="24"/>
                <w:lang w:val="es-ES"/>
              </w:rPr>
              <w:t xml:space="preserve"> la Corrupción, y de conformidad las políticas y los procedimientos sobre sanciones vigentes según se estipula en el Marco de Sanciones del </w:t>
            </w:r>
            <w:r w:rsidR="00FA031B" w:rsidRPr="00FE3298">
              <w:rPr>
                <w:spacing w:val="0"/>
                <w:szCs w:val="24"/>
                <w:lang w:val="es-ES"/>
              </w:rPr>
              <w:t xml:space="preserve">Grupo del Banco Mundial </w:t>
            </w:r>
            <w:r w:rsidRPr="00FE3298">
              <w:rPr>
                <w:spacing w:val="0"/>
                <w:szCs w:val="24"/>
                <w:lang w:val="es-ES"/>
              </w:rPr>
              <w:t xml:space="preserve">conforme a lo descrito en la </w:t>
            </w:r>
            <w:r w:rsidR="00EA7CB6" w:rsidRPr="00FE3298">
              <w:rPr>
                <w:spacing w:val="0"/>
                <w:szCs w:val="24"/>
                <w:lang w:val="es-ES"/>
              </w:rPr>
              <w:t>Sección</w:t>
            </w:r>
            <w:r w:rsidRPr="00FE3298">
              <w:rPr>
                <w:spacing w:val="0"/>
                <w:szCs w:val="24"/>
                <w:lang w:val="es-ES"/>
              </w:rPr>
              <w:t xml:space="preserve"> VI, párrafo 2.2 d., estará inhabilitado para la selección inicial, precalificación, presentación de Ofertas, presentación de </w:t>
            </w:r>
            <w:r w:rsidR="00FA031B" w:rsidRPr="00FE3298">
              <w:rPr>
                <w:spacing w:val="0"/>
                <w:szCs w:val="24"/>
                <w:lang w:val="es-ES"/>
              </w:rPr>
              <w:t xml:space="preserve">Propuestas </w:t>
            </w:r>
            <w:r w:rsidRPr="00FE3298">
              <w:rPr>
                <w:spacing w:val="0"/>
                <w:szCs w:val="24"/>
                <w:lang w:val="es-ES"/>
              </w:rPr>
              <w:t>o adjudicación de contratos financiados por el Banco, o para recibir cualquier beneficio de un contrato financiado por el Banco,</w:t>
            </w:r>
            <w:r w:rsidR="00D8128E" w:rsidRPr="00FE3298">
              <w:rPr>
                <w:spacing w:val="0"/>
                <w:szCs w:val="24"/>
                <w:lang w:val="es-ES"/>
              </w:rPr>
              <w:t xml:space="preserve"> sea</w:t>
            </w:r>
            <w:r w:rsidRPr="00FE3298">
              <w:rPr>
                <w:spacing w:val="0"/>
                <w:szCs w:val="24"/>
                <w:lang w:val="es-ES"/>
              </w:rPr>
              <w:t xml:space="preserve"> financiero o de otra índole, durante el período que el Banco haya determinado. La lista de firmas y personas inhabilitadas se encuentra disponible en la dirección electrónica que se </w:t>
            </w:r>
            <w:r w:rsidR="00D126EF" w:rsidRPr="00FE3298">
              <w:rPr>
                <w:spacing w:val="0"/>
                <w:szCs w:val="24"/>
                <w:lang w:val="es-ES"/>
              </w:rPr>
              <w:t xml:space="preserve">indica </w:t>
            </w:r>
            <w:r w:rsidRPr="00FE3298">
              <w:rPr>
                <w:spacing w:val="0"/>
                <w:szCs w:val="24"/>
                <w:lang w:val="es-ES"/>
              </w:rPr>
              <w:t>en los DDL.</w:t>
            </w:r>
          </w:p>
          <w:p w14:paraId="3DB2E228" w14:textId="395FD984" w:rsidR="001B6B1B" w:rsidRPr="00FE3298" w:rsidRDefault="001B6B1B" w:rsidP="00EE6934">
            <w:pPr>
              <w:pStyle w:val="Sub-ClauseText"/>
              <w:numPr>
                <w:ilvl w:val="1"/>
                <w:numId w:val="45"/>
              </w:numPr>
              <w:spacing w:before="0" w:after="200"/>
              <w:ind w:left="576" w:hanging="576"/>
              <w:rPr>
                <w:spacing w:val="0"/>
                <w:lang w:val="es-ES"/>
              </w:rPr>
            </w:pPr>
            <w:r w:rsidRPr="00FE3298">
              <w:rPr>
                <w:spacing w:val="0"/>
                <w:lang w:val="es-ES"/>
              </w:rPr>
              <w:t xml:space="preserve">Los Licitantes que sean empresas o entes estatales del país del Comprador solamente podrán ser elegibles para competir y recibir la adjudicación de uno o más contratos si pueden establecer, de forma aceptable para el Banco, que </w:t>
            </w:r>
            <w:r w:rsidR="00D66E80" w:rsidRPr="00FE3298">
              <w:rPr>
                <w:spacing w:val="0"/>
                <w:lang w:val="es-ES"/>
              </w:rPr>
              <w:t>(</w:t>
            </w:r>
            <w:r w:rsidRPr="00FE3298">
              <w:rPr>
                <w:spacing w:val="0"/>
                <w:lang w:val="es-ES"/>
              </w:rPr>
              <w:t xml:space="preserve">i) tienen autonomía legal y financiera; </w:t>
            </w:r>
            <w:r w:rsidR="00D66E80" w:rsidRPr="00FE3298">
              <w:rPr>
                <w:spacing w:val="0"/>
                <w:lang w:val="es-ES"/>
              </w:rPr>
              <w:t>(</w:t>
            </w:r>
            <w:r w:rsidRPr="00FE3298">
              <w:rPr>
                <w:spacing w:val="0"/>
                <w:lang w:val="es-ES"/>
              </w:rPr>
              <w:t xml:space="preserve">ii) operan conforme al </w:t>
            </w:r>
            <w:r w:rsidRPr="00FE3298">
              <w:rPr>
                <w:spacing w:val="0"/>
                <w:lang w:val="es-ES"/>
              </w:rPr>
              <w:lastRenderedPageBreak/>
              <w:t xml:space="preserve">derecho comercial, y </w:t>
            </w:r>
            <w:r w:rsidR="00D66E80" w:rsidRPr="00FE3298">
              <w:rPr>
                <w:spacing w:val="0"/>
                <w:lang w:val="es-ES"/>
              </w:rPr>
              <w:t>(</w:t>
            </w:r>
            <w:r w:rsidRPr="00FE3298">
              <w:rPr>
                <w:spacing w:val="0"/>
                <w:lang w:val="es-ES"/>
              </w:rPr>
              <w:t xml:space="preserve">iii) no se encuentran bajo la supervisión del Comprador. </w:t>
            </w:r>
          </w:p>
          <w:p w14:paraId="129ADFB7" w14:textId="768CF08B" w:rsidR="001B6B1B" w:rsidRPr="00FE3298" w:rsidRDefault="00D87A80" w:rsidP="00EE6934">
            <w:pPr>
              <w:pStyle w:val="Sub-ClauseText"/>
              <w:numPr>
                <w:ilvl w:val="1"/>
                <w:numId w:val="45"/>
              </w:numPr>
              <w:spacing w:before="0" w:after="200"/>
              <w:ind w:left="576" w:hanging="576"/>
              <w:rPr>
                <w:spacing w:val="0"/>
                <w:lang w:val="es-ES"/>
              </w:rPr>
            </w:pPr>
            <w:r w:rsidRPr="00FE3298">
              <w:rPr>
                <w:spacing w:val="0"/>
                <w:lang w:val="es-ES"/>
              </w:rPr>
              <w:t xml:space="preserve">Un Licitante no debe estar suspendido por el </w:t>
            </w:r>
            <w:r w:rsidR="00073893" w:rsidRPr="00FE3298">
              <w:rPr>
                <w:spacing w:val="0"/>
                <w:lang w:val="es-ES"/>
              </w:rPr>
              <w:t>Comprador</w:t>
            </w:r>
            <w:r w:rsidRPr="00FE3298">
              <w:rPr>
                <w:spacing w:val="0"/>
                <w:lang w:val="es-ES"/>
              </w:rPr>
              <w:t xml:space="preserve"> para presentar ofertas o propuestas como resultado del incumplimiento con una Declaración de Mantenimiento de la Oferta o la Propuesta.</w:t>
            </w:r>
          </w:p>
          <w:p w14:paraId="5A853862" w14:textId="76A0719D" w:rsidR="001B6B1B" w:rsidRPr="00FE3298" w:rsidRDefault="001B6B1B" w:rsidP="00EE6934">
            <w:pPr>
              <w:pStyle w:val="Sub-ClauseText"/>
              <w:numPr>
                <w:ilvl w:val="1"/>
                <w:numId w:val="45"/>
              </w:numPr>
              <w:spacing w:before="0" w:after="200"/>
              <w:ind w:left="576" w:hanging="576"/>
              <w:rPr>
                <w:spacing w:val="0"/>
                <w:lang w:val="es-ES"/>
              </w:rPr>
            </w:pPr>
            <w:r w:rsidRPr="00FE3298">
              <w:rPr>
                <w:spacing w:val="0"/>
                <w:lang w:val="es-ES"/>
              </w:rPr>
              <w:t xml:space="preserve">Las </w:t>
            </w:r>
            <w:r w:rsidR="00D126EF" w:rsidRPr="00FE3298">
              <w:rPr>
                <w:spacing w:val="0"/>
                <w:lang w:val="es-ES"/>
              </w:rPr>
              <w:t xml:space="preserve">empresas </w:t>
            </w:r>
            <w:r w:rsidR="007E4294" w:rsidRPr="00FE3298">
              <w:rPr>
                <w:spacing w:val="0"/>
                <w:lang w:val="es-ES"/>
              </w:rPr>
              <w:t xml:space="preserve">y </w:t>
            </w:r>
            <w:r w:rsidR="008A28FD" w:rsidRPr="00FE3298">
              <w:rPr>
                <w:spacing w:val="0"/>
                <w:lang w:val="es-ES"/>
              </w:rPr>
              <w:t xml:space="preserve">las </w:t>
            </w:r>
            <w:r w:rsidRPr="00FE3298">
              <w:rPr>
                <w:spacing w:val="0"/>
                <w:lang w:val="es-ES"/>
              </w:rPr>
              <w:t xml:space="preserve">personas podrán </w:t>
            </w:r>
            <w:r w:rsidR="00D126EF" w:rsidRPr="00FE3298">
              <w:rPr>
                <w:spacing w:val="0"/>
                <w:lang w:val="es-ES"/>
              </w:rPr>
              <w:t xml:space="preserve">ser </w:t>
            </w:r>
            <w:r w:rsidR="005C244C" w:rsidRPr="00FE3298">
              <w:rPr>
                <w:spacing w:val="0"/>
                <w:lang w:val="es-ES"/>
              </w:rPr>
              <w:t>declaradas</w:t>
            </w:r>
            <w:r w:rsidR="00D126EF" w:rsidRPr="00FE3298">
              <w:rPr>
                <w:spacing w:val="0"/>
                <w:lang w:val="es-ES"/>
              </w:rPr>
              <w:t xml:space="preserve"> </w:t>
            </w:r>
            <w:r w:rsidRPr="00FE3298">
              <w:rPr>
                <w:spacing w:val="0"/>
                <w:lang w:val="es-ES"/>
              </w:rPr>
              <w:t xml:space="preserve">inelegibles si así </w:t>
            </w:r>
            <w:r w:rsidR="00D126EF" w:rsidRPr="00FE3298">
              <w:rPr>
                <w:spacing w:val="0"/>
                <w:lang w:val="es-ES"/>
              </w:rPr>
              <w:t>se indica en</w:t>
            </w:r>
            <w:r w:rsidRPr="00FE3298">
              <w:rPr>
                <w:spacing w:val="0"/>
                <w:lang w:val="es-ES"/>
              </w:rPr>
              <w:t xml:space="preserve"> la </w:t>
            </w:r>
            <w:r w:rsidR="00EA7CB6" w:rsidRPr="00FE3298">
              <w:rPr>
                <w:spacing w:val="0"/>
                <w:lang w:val="es-ES"/>
              </w:rPr>
              <w:t>Sección</w:t>
            </w:r>
            <w:r w:rsidRPr="00FE3298">
              <w:rPr>
                <w:spacing w:val="0"/>
                <w:lang w:val="es-ES"/>
              </w:rPr>
              <w:t xml:space="preserve"> V y </w:t>
            </w:r>
            <w:r w:rsidR="00050433" w:rsidRPr="00FE3298">
              <w:rPr>
                <w:spacing w:val="0"/>
                <w:lang w:val="es-ES"/>
              </w:rPr>
              <w:t>(</w:t>
            </w:r>
            <w:r w:rsidRPr="00FE3298">
              <w:rPr>
                <w:spacing w:val="0"/>
                <w:lang w:val="es-ES"/>
              </w:rPr>
              <w:t xml:space="preserve">a) </w:t>
            </w:r>
            <w:r w:rsidR="00490679" w:rsidRPr="00FE3298">
              <w:rPr>
                <w:spacing w:val="0"/>
                <w:lang w:val="es-ES"/>
              </w:rPr>
              <w:t xml:space="preserve">si </w:t>
            </w:r>
            <w:r w:rsidRPr="00FE3298">
              <w:rPr>
                <w:spacing w:val="0"/>
                <w:lang w:val="es-ES"/>
              </w:rPr>
              <w:t xml:space="preserve">las leyes o regulaciones oficiales del país del Prestatario prohíben las relaciones comerciales con </w:t>
            </w:r>
            <w:r w:rsidR="00102FBE" w:rsidRPr="00FE3298">
              <w:rPr>
                <w:spacing w:val="0"/>
                <w:lang w:val="es-ES"/>
              </w:rPr>
              <w:t xml:space="preserve">el </w:t>
            </w:r>
            <w:r w:rsidRPr="00FE3298">
              <w:rPr>
                <w:spacing w:val="0"/>
                <w:lang w:val="es-ES"/>
              </w:rPr>
              <w:t>país</w:t>
            </w:r>
            <w:r w:rsidR="00102FBE" w:rsidRPr="00FE3298">
              <w:rPr>
                <w:spacing w:val="0"/>
                <w:lang w:val="es-ES"/>
              </w:rPr>
              <w:t xml:space="preserve"> de dichas</w:t>
            </w:r>
            <w:r w:rsidR="007E4294" w:rsidRPr="00FE3298">
              <w:rPr>
                <w:spacing w:val="0"/>
                <w:lang w:val="es-ES"/>
              </w:rPr>
              <w:t xml:space="preserve"> empresas y</w:t>
            </w:r>
            <w:r w:rsidR="00102FBE" w:rsidRPr="00FE3298">
              <w:rPr>
                <w:spacing w:val="0"/>
                <w:lang w:val="es-ES"/>
              </w:rPr>
              <w:t xml:space="preserve"> personas</w:t>
            </w:r>
            <w:r w:rsidR="00490679" w:rsidRPr="00FE3298">
              <w:rPr>
                <w:spacing w:val="0"/>
                <w:lang w:val="es-ES"/>
              </w:rPr>
              <w:t>,</w:t>
            </w:r>
            <w:r w:rsidRPr="00FE3298">
              <w:rPr>
                <w:spacing w:val="0"/>
                <w:lang w:val="es-ES"/>
              </w:rPr>
              <w:t xml:space="preserve"> siempre y cuando se demuestre satisfactoriamente al Banco que esa exclusión no impedirá la competencia efectiva con respecto al suministro de los </w:t>
            </w:r>
            <w:r w:rsidR="00F97E60" w:rsidRPr="00FE3298">
              <w:rPr>
                <w:spacing w:val="0"/>
                <w:lang w:val="es-ES"/>
              </w:rPr>
              <w:t>Bienes</w:t>
            </w:r>
            <w:r w:rsidRPr="00FE3298">
              <w:rPr>
                <w:spacing w:val="0"/>
                <w:lang w:val="es-ES"/>
              </w:rPr>
              <w:t xml:space="preserve"> o la contratación de las obras o los servicios requeridos, o </w:t>
            </w:r>
            <w:r w:rsidR="00050433" w:rsidRPr="00FE3298">
              <w:rPr>
                <w:spacing w:val="0"/>
                <w:lang w:val="es-ES"/>
              </w:rPr>
              <w:t>(</w:t>
            </w:r>
            <w:r w:rsidRPr="00FE3298">
              <w:rPr>
                <w:spacing w:val="0"/>
                <w:lang w:val="es-ES"/>
              </w:rPr>
              <w:t xml:space="preserve">b) </w:t>
            </w:r>
            <w:r w:rsidR="00490679" w:rsidRPr="00FE3298">
              <w:rPr>
                <w:spacing w:val="0"/>
                <w:lang w:val="es-ES"/>
              </w:rPr>
              <w:t xml:space="preserve">si, </w:t>
            </w:r>
            <w:r w:rsidRPr="00FE3298">
              <w:rPr>
                <w:spacing w:val="0"/>
                <w:lang w:val="es-ES"/>
              </w:rPr>
              <w:t xml:space="preserve">en cumplimiento de una decisión del Consejo de Seguridad de las Naciones Unidas adoptada en virtud del Capítulo VII de la Carta de </w:t>
            </w:r>
            <w:r w:rsidR="00490679" w:rsidRPr="00FE3298">
              <w:rPr>
                <w:spacing w:val="0"/>
                <w:lang w:val="es-ES"/>
              </w:rPr>
              <w:t>esta institución</w:t>
            </w:r>
            <w:r w:rsidRPr="00FE3298">
              <w:rPr>
                <w:spacing w:val="0"/>
                <w:lang w:val="es-ES"/>
              </w:rPr>
              <w:t xml:space="preserve">, el país del Prestatario prohíbe toda importación de </w:t>
            </w:r>
            <w:r w:rsidR="00F97E60" w:rsidRPr="00FE3298">
              <w:rPr>
                <w:spacing w:val="0"/>
                <w:lang w:val="es-ES"/>
              </w:rPr>
              <w:t>Bienes</w:t>
            </w:r>
            <w:r w:rsidRPr="00FE3298">
              <w:rPr>
                <w:spacing w:val="0"/>
                <w:lang w:val="es-ES"/>
              </w:rPr>
              <w:t xml:space="preserve"> o contratación de obras y servicios de </w:t>
            </w:r>
            <w:r w:rsidR="00490679" w:rsidRPr="00FE3298">
              <w:rPr>
                <w:spacing w:val="0"/>
                <w:lang w:val="es-ES"/>
              </w:rPr>
              <w:t>aquel</w:t>
            </w:r>
            <w:r w:rsidRPr="00FE3298">
              <w:rPr>
                <w:spacing w:val="0"/>
                <w:lang w:val="es-ES"/>
              </w:rPr>
              <w:t xml:space="preserve"> país, o todo pago a países, o personas o entidades de </w:t>
            </w:r>
            <w:r w:rsidR="00490679" w:rsidRPr="00FE3298">
              <w:rPr>
                <w:spacing w:val="0"/>
                <w:lang w:val="es-ES"/>
              </w:rPr>
              <w:t>aquel</w:t>
            </w:r>
            <w:r w:rsidRPr="00FE3298">
              <w:rPr>
                <w:spacing w:val="0"/>
                <w:lang w:val="es-ES"/>
              </w:rPr>
              <w:t xml:space="preserve"> país.</w:t>
            </w:r>
          </w:p>
          <w:p w14:paraId="43D0FDB0" w14:textId="1AF099D6" w:rsidR="001B6B1B" w:rsidRPr="00FE3298" w:rsidRDefault="00D126EF" w:rsidP="00EE6934">
            <w:pPr>
              <w:pStyle w:val="Sub-ClauseText"/>
              <w:numPr>
                <w:ilvl w:val="1"/>
                <w:numId w:val="45"/>
              </w:numPr>
              <w:spacing w:before="0" w:after="200"/>
              <w:ind w:left="576" w:hanging="576"/>
              <w:rPr>
                <w:spacing w:val="0"/>
                <w:lang w:val="es-ES"/>
              </w:rPr>
            </w:pPr>
            <w:r w:rsidRPr="00FE3298">
              <w:rPr>
                <w:spacing w:val="0"/>
                <w:lang w:val="es-ES"/>
              </w:rPr>
              <w:t>Los Licitantes deberán proporcionar al Comprador evidencia documental satisfactoria de su elegibilidad, cuando el Comprador la solicite de manera razonable.</w:t>
            </w:r>
          </w:p>
        </w:tc>
      </w:tr>
      <w:tr w:rsidR="00E967C3" w:rsidRPr="00240D37" w14:paraId="4A0DFD10" w14:textId="77777777" w:rsidTr="001B40FD">
        <w:tc>
          <w:tcPr>
            <w:tcW w:w="1368" w:type="pct"/>
            <w:shd w:val="clear" w:color="auto" w:fill="auto"/>
          </w:tcPr>
          <w:p w14:paraId="1946EC61" w14:textId="77777777" w:rsidR="00E967C3" w:rsidRPr="00FE3298" w:rsidRDefault="00E967C3" w:rsidP="00E967C3">
            <w:pPr>
              <w:pStyle w:val="Sec1-Clauses"/>
              <w:tabs>
                <w:tab w:val="clear" w:pos="360"/>
              </w:tabs>
              <w:spacing w:before="0" w:after="200"/>
              <w:ind w:firstLine="0"/>
              <w:rPr>
                <w:lang w:val="es-ES"/>
              </w:rPr>
            </w:pPr>
          </w:p>
        </w:tc>
        <w:tc>
          <w:tcPr>
            <w:tcW w:w="3632" w:type="pct"/>
            <w:shd w:val="clear" w:color="auto" w:fill="auto"/>
          </w:tcPr>
          <w:p w14:paraId="50E70740" w14:textId="355AD00D" w:rsidR="00E967C3" w:rsidRPr="00FE3298" w:rsidRDefault="00E967C3" w:rsidP="00EE6934">
            <w:pPr>
              <w:pStyle w:val="Sub-ClauseText"/>
              <w:numPr>
                <w:ilvl w:val="1"/>
                <w:numId w:val="45"/>
              </w:numPr>
              <w:spacing w:before="0" w:after="200"/>
              <w:ind w:left="556" w:hanging="556"/>
              <w:rPr>
                <w:spacing w:val="0"/>
                <w:lang w:val="es-ES"/>
              </w:rPr>
            </w:pPr>
            <w:r w:rsidRPr="00833B5A">
              <w:rPr>
                <w:spacing w:val="0"/>
                <w:lang w:val="es-ES"/>
              </w:rPr>
              <w:t xml:space="preserve">Una firma a la cual el Prestatario haya impuesto una sanción de inhabilitación que impida que se le adjudique un contrato es elegible para participar en esta adquisición, salvo que el Banco corrobore, a pedido del Prestatario, que la inhabilitación: </w:t>
            </w:r>
            <w:r w:rsidR="00D126EF" w:rsidRPr="00833B5A">
              <w:rPr>
                <w:spacing w:val="0"/>
                <w:lang w:val="es-ES"/>
              </w:rPr>
              <w:t>(</w:t>
            </w:r>
            <w:r w:rsidRPr="00833B5A">
              <w:rPr>
                <w:spacing w:val="0"/>
                <w:lang w:val="es-ES"/>
              </w:rPr>
              <w:t xml:space="preserve">a) está relacionada con un caso de fraude o corrupción, y </w:t>
            </w:r>
            <w:r w:rsidR="00D126EF" w:rsidRPr="00FE3298">
              <w:rPr>
                <w:spacing w:val="0"/>
                <w:lang w:val="es-ES"/>
              </w:rPr>
              <w:t>(</w:t>
            </w:r>
            <w:r w:rsidRPr="00FE3298">
              <w:rPr>
                <w:spacing w:val="0"/>
                <w:lang w:val="es-ES"/>
              </w:rPr>
              <w:t xml:space="preserve">b) se llevó a cabo en cumplimiento de un procedimiento judicial o administrativo en virtud del cual la firma </w:t>
            </w:r>
            <w:r w:rsidR="002677F5" w:rsidRPr="00FE3298">
              <w:rPr>
                <w:spacing w:val="0"/>
                <w:lang w:val="es-ES"/>
              </w:rPr>
              <w:t xml:space="preserve">estuvo sujeta al </w:t>
            </w:r>
            <w:r w:rsidRPr="00FE3298">
              <w:rPr>
                <w:spacing w:val="0"/>
                <w:lang w:val="es-ES"/>
              </w:rPr>
              <w:t>debido proceso.</w:t>
            </w:r>
          </w:p>
        </w:tc>
      </w:tr>
      <w:tr w:rsidR="001B6B1B" w:rsidRPr="00240D37" w14:paraId="0D457FF5" w14:textId="77777777" w:rsidTr="001B40FD">
        <w:tc>
          <w:tcPr>
            <w:tcW w:w="1368" w:type="pct"/>
            <w:shd w:val="clear" w:color="auto" w:fill="auto"/>
          </w:tcPr>
          <w:p w14:paraId="15B22E59" w14:textId="7F52C3B9" w:rsidR="001B6B1B" w:rsidRPr="00FE3298" w:rsidRDefault="002677F5" w:rsidP="00240D37">
            <w:pPr>
              <w:pStyle w:val="Sec1H2"/>
              <w:ind w:left="360"/>
            </w:pPr>
            <w:bookmarkStart w:id="54" w:name="_Toc454895966"/>
            <w:bookmarkStart w:id="55" w:name="_Toc438907208"/>
            <w:bookmarkStart w:id="56" w:name="_Toc438907009"/>
            <w:bookmarkStart w:id="57" w:name="_Toc438733968"/>
            <w:bookmarkStart w:id="58" w:name="_Toc438532568"/>
            <w:bookmarkStart w:id="59" w:name="_Toc438438824"/>
            <w:bookmarkStart w:id="60" w:name="_Toc97049076"/>
            <w:bookmarkStart w:id="61" w:name="_Toc97049431"/>
            <w:r w:rsidRPr="00FE3298">
              <w:t>Elegibilidad de</w:t>
            </w:r>
            <w:r w:rsidR="00833B5A">
              <w:t> </w:t>
            </w:r>
            <w:r w:rsidR="002F4BF3" w:rsidRPr="00FE3298">
              <w:t>Bienes y Servicios</w:t>
            </w:r>
            <w:r w:rsidR="00833B5A">
              <w:t> </w:t>
            </w:r>
            <w:r w:rsidR="002F4BF3" w:rsidRPr="00FE3298">
              <w:t>Conexos</w:t>
            </w:r>
            <w:bookmarkEnd w:id="60"/>
            <w:bookmarkEnd w:id="61"/>
            <w:r w:rsidR="001B6B1B" w:rsidRPr="00FE3298">
              <w:t xml:space="preserve"> </w:t>
            </w:r>
            <w:bookmarkEnd w:id="54"/>
            <w:bookmarkEnd w:id="55"/>
            <w:bookmarkEnd w:id="56"/>
            <w:bookmarkEnd w:id="57"/>
            <w:bookmarkEnd w:id="58"/>
            <w:bookmarkEnd w:id="59"/>
          </w:p>
        </w:tc>
        <w:tc>
          <w:tcPr>
            <w:tcW w:w="3632" w:type="pct"/>
            <w:tcBorders>
              <w:bottom w:val="nil"/>
            </w:tcBorders>
            <w:shd w:val="clear" w:color="auto" w:fill="auto"/>
          </w:tcPr>
          <w:p w14:paraId="6FA8D682" w14:textId="26A9A5D3"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Todos los </w:t>
            </w:r>
            <w:r w:rsidR="002F4BF3" w:rsidRPr="00FE3298">
              <w:rPr>
                <w:spacing w:val="0"/>
                <w:lang w:val="es-ES"/>
              </w:rPr>
              <w:t>Bienes y Servicios Conexos</w:t>
            </w:r>
            <w:r w:rsidRPr="00FE3298">
              <w:rPr>
                <w:spacing w:val="0"/>
                <w:lang w:val="es-ES"/>
              </w:rPr>
              <w:t xml:space="preserve"> </w:t>
            </w:r>
            <w:r w:rsidR="002677F5" w:rsidRPr="00FE3298">
              <w:rPr>
                <w:spacing w:val="0"/>
                <w:lang w:val="es-ES"/>
              </w:rPr>
              <w:t>que se suministrarán en virtud del Contrato y que será</w:t>
            </w:r>
            <w:r w:rsidRPr="00FE3298">
              <w:rPr>
                <w:spacing w:val="0"/>
                <w:lang w:val="es-ES"/>
              </w:rPr>
              <w:t>n financiados por el Banco podrán proceder de cualquier país</w:t>
            </w:r>
            <w:r w:rsidR="00D126EF" w:rsidRPr="00FE3298">
              <w:rPr>
                <w:spacing w:val="0"/>
                <w:lang w:val="es-ES"/>
              </w:rPr>
              <w:t xml:space="preserve">, de acuerdo con </w:t>
            </w:r>
            <w:r w:rsidRPr="00FE3298">
              <w:rPr>
                <w:spacing w:val="0"/>
                <w:lang w:val="es-ES"/>
              </w:rPr>
              <w:t xml:space="preserve">la </w:t>
            </w:r>
            <w:r w:rsidR="00EA7CB6" w:rsidRPr="00FE3298">
              <w:rPr>
                <w:spacing w:val="0"/>
                <w:lang w:val="es-ES"/>
              </w:rPr>
              <w:t>Sección</w:t>
            </w:r>
            <w:r w:rsidRPr="00FE3298">
              <w:rPr>
                <w:spacing w:val="0"/>
                <w:lang w:val="es-ES"/>
              </w:rPr>
              <w:t xml:space="preserve"> V, “Países </w:t>
            </w:r>
            <w:r w:rsidR="00050433" w:rsidRPr="00FE3298">
              <w:rPr>
                <w:spacing w:val="0"/>
                <w:lang w:val="es-ES"/>
              </w:rPr>
              <w:t>Elegibles</w:t>
            </w:r>
            <w:r w:rsidRPr="00FE3298">
              <w:rPr>
                <w:spacing w:val="0"/>
                <w:lang w:val="es-ES"/>
              </w:rPr>
              <w:t>”.</w:t>
            </w:r>
          </w:p>
          <w:p w14:paraId="3B3A32B0" w14:textId="554B5BEE"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A los efectos de estas IAL, el término “</w:t>
            </w:r>
            <w:r w:rsidR="00F97E60" w:rsidRPr="00FE3298">
              <w:rPr>
                <w:spacing w:val="0"/>
                <w:lang w:val="es-ES"/>
              </w:rPr>
              <w:t>Bienes</w:t>
            </w:r>
            <w:r w:rsidRPr="00FE3298">
              <w:rPr>
                <w:spacing w:val="0"/>
                <w:lang w:val="es-ES"/>
              </w:rPr>
              <w:t xml:space="preserve">” incluye todo bien que sea objeto de la presente </w:t>
            </w:r>
            <w:r w:rsidR="00446CE0" w:rsidRPr="00FE3298">
              <w:rPr>
                <w:spacing w:val="0"/>
                <w:lang w:val="es-ES"/>
              </w:rPr>
              <w:t>SDO</w:t>
            </w:r>
            <w:r w:rsidRPr="00FE3298">
              <w:rPr>
                <w:spacing w:val="0"/>
                <w:lang w:val="es-ES"/>
              </w:rPr>
              <w:t>, y “</w:t>
            </w:r>
            <w:r w:rsidR="000D76C6" w:rsidRPr="00FE3298">
              <w:rPr>
                <w:spacing w:val="0"/>
                <w:lang w:val="es-ES"/>
              </w:rPr>
              <w:t>Servicios Conexos</w:t>
            </w:r>
            <w:r w:rsidRPr="00FE3298">
              <w:rPr>
                <w:spacing w:val="0"/>
                <w:lang w:val="es-ES"/>
              </w:rPr>
              <w:t>” incluye servicios tales como transporte, seguro, puesta en servicio y capacitación.</w:t>
            </w:r>
          </w:p>
          <w:p w14:paraId="42B74E59" w14:textId="2782BC6D"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Por “origen” se entiende el país donde se han extraído, cultivado, producido, fabricado o procesado los </w:t>
            </w:r>
            <w:r w:rsidR="00F97E60" w:rsidRPr="00FE3298">
              <w:rPr>
                <w:spacing w:val="0"/>
                <w:lang w:val="es-ES"/>
              </w:rPr>
              <w:t>Bienes</w:t>
            </w:r>
            <w:r w:rsidRPr="00FE3298">
              <w:rPr>
                <w:spacing w:val="0"/>
                <w:lang w:val="es-ES"/>
              </w:rPr>
              <w:t xml:space="preserve">, o </w:t>
            </w:r>
            <w:r w:rsidRPr="00FE3298">
              <w:rPr>
                <w:spacing w:val="0"/>
                <w:lang w:val="es-ES"/>
              </w:rPr>
              <w:lastRenderedPageBreak/>
              <w:t>donde, mediante su fabricación, procesamiento o montaje, se obtiene otro artículo comercialmente reconocido que difiere sustancialmente en sus características básicas de sus componentes.</w:t>
            </w:r>
          </w:p>
        </w:tc>
      </w:tr>
      <w:tr w:rsidR="00DB6CDE" w:rsidRPr="00240D37" w14:paraId="4B790C7F" w14:textId="77777777" w:rsidTr="00DB6CDE">
        <w:tc>
          <w:tcPr>
            <w:tcW w:w="5000" w:type="pct"/>
            <w:gridSpan w:val="2"/>
            <w:shd w:val="clear" w:color="auto" w:fill="auto"/>
          </w:tcPr>
          <w:p w14:paraId="3E4A8264" w14:textId="22D5231F" w:rsidR="00DB6CDE" w:rsidRPr="00FE3298" w:rsidRDefault="00DB6CDE" w:rsidP="00240D37">
            <w:pPr>
              <w:pStyle w:val="Sec1H1"/>
            </w:pPr>
            <w:bookmarkStart w:id="62" w:name="_Toc454895967"/>
            <w:bookmarkStart w:id="63" w:name="_Toc505659524"/>
            <w:bookmarkStart w:id="64" w:name="_Toc97049077"/>
            <w:bookmarkStart w:id="65" w:name="_Toc97049432"/>
            <w:r w:rsidRPr="00FE3298">
              <w:lastRenderedPageBreak/>
              <w:t>B. Contenido del Documento de Licitación</w:t>
            </w:r>
            <w:bookmarkEnd w:id="62"/>
            <w:bookmarkEnd w:id="63"/>
            <w:bookmarkEnd w:id="64"/>
            <w:bookmarkEnd w:id="65"/>
          </w:p>
        </w:tc>
      </w:tr>
      <w:tr w:rsidR="001B6B1B" w:rsidRPr="00240D37" w14:paraId="227AA9C0" w14:textId="77777777" w:rsidTr="001B40FD">
        <w:tc>
          <w:tcPr>
            <w:tcW w:w="1368" w:type="pct"/>
            <w:shd w:val="clear" w:color="auto" w:fill="auto"/>
          </w:tcPr>
          <w:p w14:paraId="7DE139A0" w14:textId="4D4A8117" w:rsidR="001B6B1B" w:rsidRPr="00FE3298" w:rsidRDefault="001B6B1B" w:rsidP="00240D37">
            <w:pPr>
              <w:pStyle w:val="Sec1H2"/>
              <w:ind w:left="360"/>
            </w:pPr>
            <w:bookmarkStart w:id="66" w:name="_Toc438532572"/>
            <w:bookmarkStart w:id="67" w:name="_Toc454895968"/>
            <w:bookmarkStart w:id="68" w:name="_Toc438438826"/>
            <w:bookmarkStart w:id="69" w:name="_Toc438532574"/>
            <w:bookmarkStart w:id="70" w:name="_Toc438733970"/>
            <w:bookmarkStart w:id="71" w:name="_Toc438907010"/>
            <w:bookmarkStart w:id="72" w:name="_Toc438907209"/>
            <w:bookmarkStart w:id="73" w:name="_Toc97049078"/>
            <w:bookmarkStart w:id="74" w:name="_Toc97049433"/>
            <w:bookmarkEnd w:id="66"/>
            <w:r w:rsidRPr="00FE3298">
              <w:t>Secciones del Documento de</w:t>
            </w:r>
            <w:r w:rsidR="00833B5A">
              <w:t> </w:t>
            </w:r>
            <w:r w:rsidRPr="00FE3298">
              <w:t>Licitación</w:t>
            </w:r>
            <w:bookmarkEnd w:id="67"/>
            <w:bookmarkEnd w:id="73"/>
            <w:bookmarkEnd w:id="74"/>
          </w:p>
          <w:bookmarkEnd w:id="68"/>
          <w:bookmarkEnd w:id="69"/>
          <w:bookmarkEnd w:id="70"/>
          <w:bookmarkEnd w:id="71"/>
          <w:bookmarkEnd w:id="72"/>
          <w:p w14:paraId="446CB8FE" w14:textId="77777777" w:rsidR="001B6B1B" w:rsidRPr="00FE3298" w:rsidRDefault="001B6B1B" w:rsidP="001B6B1B">
            <w:pPr>
              <w:pStyle w:val="i"/>
              <w:keepNext/>
              <w:suppressAutoHyphens w:val="0"/>
              <w:spacing w:after="200"/>
              <w:ind w:left="360" w:hanging="360"/>
              <w:rPr>
                <w:rFonts w:ascii="Times New Roman" w:hAnsi="Times New Roman"/>
                <w:lang w:val="es-ES"/>
              </w:rPr>
            </w:pPr>
          </w:p>
        </w:tc>
        <w:tc>
          <w:tcPr>
            <w:tcW w:w="3632" w:type="pct"/>
            <w:shd w:val="clear" w:color="auto" w:fill="auto"/>
          </w:tcPr>
          <w:p w14:paraId="1A01CA82" w14:textId="7FEE8255"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El </w:t>
            </w:r>
            <w:r w:rsidR="009C13A9">
              <w:rPr>
                <w:spacing w:val="0"/>
                <w:lang w:val="es-ES"/>
              </w:rPr>
              <w:t>documento de licitación</w:t>
            </w:r>
            <w:r w:rsidRPr="00FE3298">
              <w:rPr>
                <w:spacing w:val="0"/>
                <w:lang w:val="es-ES"/>
              </w:rPr>
              <w:t xml:space="preserve"> está compuesto por las </w:t>
            </w:r>
            <w:r w:rsidR="004E0C67" w:rsidRPr="00FE3298">
              <w:rPr>
                <w:spacing w:val="0"/>
                <w:lang w:val="es-ES"/>
              </w:rPr>
              <w:t xml:space="preserve">Partes </w:t>
            </w:r>
            <w:r w:rsidR="00D126EF" w:rsidRPr="00FE3298">
              <w:rPr>
                <w:spacing w:val="0"/>
                <w:lang w:val="es-ES"/>
              </w:rPr>
              <w:t>1,2 y 3</w:t>
            </w:r>
            <w:r w:rsidRPr="00FE3298">
              <w:rPr>
                <w:spacing w:val="0"/>
                <w:lang w:val="es-ES"/>
              </w:rPr>
              <w:t>, que incluyen todas las secciones que a continuación se indican, y debe leerse junto con cualquier enmienda emitida en virtud de la IAL 8.</w:t>
            </w:r>
          </w:p>
          <w:p w14:paraId="51C295B9" w14:textId="295EDAC7" w:rsidR="001B6B1B" w:rsidRPr="00FE3298" w:rsidRDefault="004E0C67" w:rsidP="009027F2">
            <w:pPr>
              <w:tabs>
                <w:tab w:val="left" w:pos="1152"/>
                <w:tab w:val="left" w:pos="2502"/>
              </w:tabs>
              <w:spacing w:after="120"/>
              <w:ind w:left="612"/>
              <w:rPr>
                <w:b/>
                <w:lang w:val="es-ES"/>
              </w:rPr>
            </w:pPr>
            <w:r w:rsidRPr="00FE3298">
              <w:rPr>
                <w:b/>
                <w:bCs/>
                <w:lang w:val="es-ES"/>
              </w:rPr>
              <w:t>PARTE 1</w:t>
            </w:r>
            <w:r w:rsidR="001B6B1B" w:rsidRPr="00FE3298">
              <w:rPr>
                <w:b/>
                <w:bCs/>
                <w:lang w:val="es-ES"/>
              </w:rPr>
              <w:t>: Procedimientos de Licitación</w:t>
            </w:r>
          </w:p>
          <w:p w14:paraId="30F6B266" w14:textId="36FBD8BD" w:rsidR="001B6B1B" w:rsidRPr="00FE3298" w:rsidRDefault="001B6B1B" w:rsidP="009027F2">
            <w:pPr>
              <w:numPr>
                <w:ilvl w:val="0"/>
                <w:numId w:val="1"/>
              </w:numPr>
              <w:tabs>
                <w:tab w:val="clear" w:pos="432"/>
              </w:tabs>
              <w:spacing w:after="120"/>
              <w:ind w:left="1194" w:hanging="450"/>
              <w:rPr>
                <w:lang w:val="es-ES"/>
              </w:rPr>
            </w:pPr>
            <w:r w:rsidRPr="00FE3298">
              <w:rPr>
                <w:lang w:val="es-ES"/>
              </w:rPr>
              <w:t>Sección I</w:t>
            </w:r>
            <w:r w:rsidR="005009AB" w:rsidRPr="00FE3298">
              <w:rPr>
                <w:lang w:val="es-ES"/>
              </w:rPr>
              <w:t>.</w:t>
            </w:r>
            <w:r w:rsidRPr="00FE3298">
              <w:rPr>
                <w:lang w:val="es-ES"/>
              </w:rPr>
              <w:t xml:space="preserve"> Instrucciones a los Licitantes (IAL)</w:t>
            </w:r>
          </w:p>
          <w:p w14:paraId="0326C4E1" w14:textId="76B69955" w:rsidR="001B6B1B" w:rsidRPr="00FE3298" w:rsidRDefault="001B6B1B" w:rsidP="009027F2">
            <w:pPr>
              <w:numPr>
                <w:ilvl w:val="0"/>
                <w:numId w:val="2"/>
              </w:numPr>
              <w:tabs>
                <w:tab w:val="clear" w:pos="432"/>
              </w:tabs>
              <w:spacing w:after="120"/>
              <w:ind w:left="1194" w:hanging="450"/>
              <w:rPr>
                <w:lang w:val="es-ES"/>
              </w:rPr>
            </w:pPr>
            <w:r w:rsidRPr="00FE3298">
              <w:rPr>
                <w:lang w:val="es-ES"/>
              </w:rPr>
              <w:t>Sección II</w:t>
            </w:r>
            <w:r w:rsidR="005009AB" w:rsidRPr="00FE3298">
              <w:rPr>
                <w:lang w:val="es-ES"/>
              </w:rPr>
              <w:t>.</w:t>
            </w:r>
            <w:r w:rsidRPr="00FE3298">
              <w:rPr>
                <w:lang w:val="es-ES"/>
              </w:rPr>
              <w:t xml:space="preserve"> Datos de la Licitación (DDL)</w:t>
            </w:r>
          </w:p>
          <w:p w14:paraId="015BACB5" w14:textId="6F3293BD" w:rsidR="001B6B1B" w:rsidRPr="00FE3298" w:rsidRDefault="001B6B1B" w:rsidP="009027F2">
            <w:pPr>
              <w:numPr>
                <w:ilvl w:val="0"/>
                <w:numId w:val="2"/>
              </w:numPr>
              <w:tabs>
                <w:tab w:val="clear" w:pos="432"/>
              </w:tabs>
              <w:spacing w:after="120"/>
              <w:ind w:left="1194" w:hanging="450"/>
              <w:rPr>
                <w:lang w:val="es-ES"/>
              </w:rPr>
            </w:pPr>
            <w:r w:rsidRPr="00FE3298">
              <w:rPr>
                <w:lang w:val="es-ES"/>
              </w:rPr>
              <w:t>Sección III</w:t>
            </w:r>
            <w:r w:rsidR="005009AB" w:rsidRPr="00FE3298">
              <w:rPr>
                <w:lang w:val="es-ES"/>
              </w:rPr>
              <w:t>.</w:t>
            </w:r>
            <w:r w:rsidRPr="00FE3298">
              <w:rPr>
                <w:lang w:val="es-ES"/>
              </w:rPr>
              <w:t xml:space="preserve"> Criterios de </w:t>
            </w:r>
            <w:r w:rsidR="00EA7CB6" w:rsidRPr="00FE3298">
              <w:rPr>
                <w:lang w:val="es-ES"/>
              </w:rPr>
              <w:t>Evaluación y Calificación</w:t>
            </w:r>
          </w:p>
          <w:p w14:paraId="34FD3B61" w14:textId="025AA3C3" w:rsidR="001B6B1B" w:rsidRPr="00FE3298" w:rsidRDefault="001B6B1B" w:rsidP="009027F2">
            <w:pPr>
              <w:numPr>
                <w:ilvl w:val="0"/>
                <w:numId w:val="3"/>
              </w:numPr>
              <w:tabs>
                <w:tab w:val="clear" w:pos="432"/>
              </w:tabs>
              <w:spacing w:after="120"/>
              <w:ind w:left="1194" w:hanging="450"/>
              <w:rPr>
                <w:lang w:val="es-ES"/>
              </w:rPr>
            </w:pPr>
            <w:r w:rsidRPr="00FE3298">
              <w:rPr>
                <w:lang w:val="es-ES"/>
              </w:rPr>
              <w:t>Sección IV</w:t>
            </w:r>
            <w:r w:rsidR="005009AB" w:rsidRPr="00FE3298">
              <w:rPr>
                <w:lang w:val="es-ES"/>
              </w:rPr>
              <w:t>.</w:t>
            </w:r>
            <w:r w:rsidRPr="00FE3298">
              <w:rPr>
                <w:lang w:val="es-ES"/>
              </w:rPr>
              <w:t xml:space="preserve"> Formularios de la Oferta</w:t>
            </w:r>
          </w:p>
          <w:p w14:paraId="71DBB55F" w14:textId="14079EA7" w:rsidR="001B6B1B" w:rsidRPr="00FE3298" w:rsidRDefault="001B6B1B" w:rsidP="009027F2">
            <w:pPr>
              <w:numPr>
                <w:ilvl w:val="0"/>
                <w:numId w:val="3"/>
              </w:numPr>
              <w:tabs>
                <w:tab w:val="clear" w:pos="432"/>
              </w:tabs>
              <w:spacing w:after="120"/>
              <w:ind w:left="1194" w:hanging="450"/>
              <w:rPr>
                <w:lang w:val="es-ES"/>
              </w:rPr>
            </w:pPr>
            <w:r w:rsidRPr="00FE3298">
              <w:rPr>
                <w:lang w:val="es-ES"/>
              </w:rPr>
              <w:t>Sección V</w:t>
            </w:r>
            <w:r w:rsidR="009507FC" w:rsidRPr="00FE3298">
              <w:rPr>
                <w:lang w:val="es-ES"/>
              </w:rPr>
              <w:t>.</w:t>
            </w:r>
            <w:r w:rsidRPr="00FE3298">
              <w:rPr>
                <w:lang w:val="es-ES"/>
              </w:rPr>
              <w:t xml:space="preserve"> Países </w:t>
            </w:r>
            <w:r w:rsidR="009507FC" w:rsidRPr="00FE3298">
              <w:rPr>
                <w:lang w:val="es-ES"/>
              </w:rPr>
              <w:t>E</w:t>
            </w:r>
            <w:r w:rsidRPr="00FE3298">
              <w:rPr>
                <w:lang w:val="es-ES"/>
              </w:rPr>
              <w:t>legibles</w:t>
            </w:r>
          </w:p>
          <w:p w14:paraId="14C9F2F7" w14:textId="4F684191" w:rsidR="001B6B1B" w:rsidRPr="00FE3298" w:rsidRDefault="001B6B1B" w:rsidP="00B21E0F">
            <w:pPr>
              <w:numPr>
                <w:ilvl w:val="0"/>
                <w:numId w:val="4"/>
              </w:numPr>
              <w:tabs>
                <w:tab w:val="clear" w:pos="432"/>
              </w:tabs>
              <w:spacing w:after="120"/>
              <w:ind w:left="1194" w:hanging="450"/>
              <w:jc w:val="both"/>
              <w:rPr>
                <w:lang w:val="es-ES"/>
              </w:rPr>
            </w:pPr>
            <w:r w:rsidRPr="00FE3298">
              <w:rPr>
                <w:lang w:val="es-ES"/>
              </w:rPr>
              <w:t xml:space="preserve">Sección </w:t>
            </w:r>
            <w:r w:rsidR="002F09D0" w:rsidRPr="00FE3298">
              <w:rPr>
                <w:lang w:val="es-ES"/>
              </w:rPr>
              <w:t>VI</w:t>
            </w:r>
            <w:r w:rsidR="005009AB" w:rsidRPr="00FE3298">
              <w:rPr>
                <w:lang w:val="es-ES"/>
              </w:rPr>
              <w:t>.</w:t>
            </w:r>
            <w:r w:rsidR="002F09D0" w:rsidRPr="00FE3298">
              <w:rPr>
                <w:lang w:val="es-ES"/>
              </w:rPr>
              <w:t xml:space="preserve"> Fraude</w:t>
            </w:r>
            <w:r w:rsidRPr="00FE3298">
              <w:rPr>
                <w:lang w:val="es-ES"/>
              </w:rPr>
              <w:t xml:space="preserve"> y </w:t>
            </w:r>
            <w:r w:rsidR="009507FC" w:rsidRPr="00FE3298">
              <w:rPr>
                <w:lang w:val="es-ES"/>
              </w:rPr>
              <w:t>C</w:t>
            </w:r>
            <w:r w:rsidRPr="00FE3298">
              <w:rPr>
                <w:lang w:val="es-ES"/>
              </w:rPr>
              <w:t>orrupción</w:t>
            </w:r>
          </w:p>
        </w:tc>
      </w:tr>
      <w:tr w:rsidR="001B6B1B" w:rsidRPr="00240D37" w14:paraId="64FA33DB" w14:textId="77777777" w:rsidTr="001B40FD">
        <w:trPr>
          <w:cantSplit/>
        </w:trPr>
        <w:tc>
          <w:tcPr>
            <w:tcW w:w="1368" w:type="pct"/>
            <w:tcBorders>
              <w:bottom w:val="nil"/>
            </w:tcBorders>
            <w:shd w:val="clear" w:color="auto" w:fill="auto"/>
          </w:tcPr>
          <w:p w14:paraId="56CEF12E" w14:textId="77777777" w:rsidR="001B6B1B" w:rsidRPr="00FE3298" w:rsidRDefault="001B6B1B" w:rsidP="001B6B1B">
            <w:pPr>
              <w:tabs>
                <w:tab w:val="left" w:pos="1602"/>
                <w:tab w:val="left" w:pos="2502"/>
              </w:tabs>
              <w:spacing w:after="200"/>
              <w:ind w:left="360" w:hanging="360"/>
              <w:rPr>
                <w:lang w:val="es-ES"/>
              </w:rPr>
            </w:pPr>
          </w:p>
        </w:tc>
        <w:tc>
          <w:tcPr>
            <w:tcW w:w="3632" w:type="pct"/>
            <w:tcBorders>
              <w:bottom w:val="nil"/>
            </w:tcBorders>
            <w:shd w:val="clear" w:color="auto" w:fill="auto"/>
          </w:tcPr>
          <w:p w14:paraId="3F7B5A3A" w14:textId="77777777" w:rsidR="0006739C" w:rsidRDefault="00D126EF" w:rsidP="0006739C">
            <w:pPr>
              <w:tabs>
                <w:tab w:val="left" w:pos="1152"/>
                <w:tab w:val="left" w:pos="1692"/>
                <w:tab w:val="left" w:pos="2502"/>
              </w:tabs>
              <w:spacing w:after="120"/>
              <w:ind w:left="720"/>
              <w:rPr>
                <w:lang w:val="es-ES"/>
              </w:rPr>
            </w:pPr>
            <w:r w:rsidRPr="00FE3298">
              <w:rPr>
                <w:b/>
                <w:bCs/>
                <w:lang w:val="es-ES"/>
              </w:rPr>
              <w:t>PARTE 2</w:t>
            </w:r>
            <w:r w:rsidR="001B6B1B" w:rsidRPr="00FE3298">
              <w:rPr>
                <w:b/>
                <w:bCs/>
                <w:lang w:val="es-ES"/>
              </w:rPr>
              <w:t xml:space="preserve">: Requisitos de los </w:t>
            </w:r>
            <w:r w:rsidR="002F4BF3" w:rsidRPr="00FE3298">
              <w:rPr>
                <w:b/>
                <w:bCs/>
                <w:lang w:val="es-ES"/>
              </w:rPr>
              <w:t xml:space="preserve">Bienes </w:t>
            </w:r>
          </w:p>
          <w:p w14:paraId="232E80C1" w14:textId="314C6507" w:rsidR="001B6B1B" w:rsidRPr="00FE3298" w:rsidRDefault="0006739C" w:rsidP="0006739C">
            <w:pPr>
              <w:tabs>
                <w:tab w:val="left" w:pos="1152"/>
                <w:tab w:val="left" w:pos="1692"/>
                <w:tab w:val="left" w:pos="2502"/>
              </w:tabs>
              <w:spacing w:after="120"/>
              <w:ind w:left="720"/>
              <w:rPr>
                <w:lang w:val="es-ES"/>
              </w:rPr>
            </w:pPr>
            <w:r>
              <w:rPr>
                <w:lang w:val="es-ES"/>
              </w:rPr>
              <w:t>S</w:t>
            </w:r>
            <w:r w:rsidR="001B6B1B" w:rsidRPr="00FE3298">
              <w:rPr>
                <w:lang w:val="es-ES"/>
              </w:rPr>
              <w:t>ección VII</w:t>
            </w:r>
            <w:r w:rsidR="005009AB" w:rsidRPr="00FE3298">
              <w:rPr>
                <w:lang w:val="es-ES"/>
              </w:rPr>
              <w:t>.</w:t>
            </w:r>
            <w:r w:rsidR="001B6B1B" w:rsidRPr="00FE3298">
              <w:rPr>
                <w:lang w:val="es-ES"/>
              </w:rPr>
              <w:t xml:space="preserve"> Lista de Requisitos de los Bienes </w:t>
            </w:r>
          </w:p>
          <w:p w14:paraId="4A0E2608" w14:textId="520EA193" w:rsidR="001B6B1B" w:rsidRPr="00FE3298" w:rsidRDefault="00D126EF" w:rsidP="009027F2">
            <w:pPr>
              <w:tabs>
                <w:tab w:val="left" w:pos="1152"/>
                <w:tab w:val="left" w:pos="1692"/>
                <w:tab w:val="left" w:pos="2502"/>
              </w:tabs>
              <w:spacing w:after="120"/>
              <w:ind w:left="720"/>
              <w:rPr>
                <w:b/>
                <w:lang w:val="es-ES"/>
              </w:rPr>
            </w:pPr>
            <w:r w:rsidRPr="00FE3298">
              <w:rPr>
                <w:b/>
                <w:bCs/>
                <w:lang w:val="es-ES"/>
              </w:rPr>
              <w:t>PARTE 3</w:t>
            </w:r>
            <w:r w:rsidR="001B6B1B" w:rsidRPr="00FE3298">
              <w:rPr>
                <w:b/>
                <w:bCs/>
                <w:lang w:val="es-ES"/>
              </w:rPr>
              <w:t>: Contrato</w:t>
            </w:r>
          </w:p>
          <w:p w14:paraId="1BD5EA68" w14:textId="16596E34" w:rsidR="001B6B1B" w:rsidRPr="00FE3298" w:rsidRDefault="001B6B1B" w:rsidP="009027F2">
            <w:pPr>
              <w:numPr>
                <w:ilvl w:val="0"/>
                <w:numId w:val="1"/>
              </w:numPr>
              <w:tabs>
                <w:tab w:val="clear" w:pos="432"/>
              </w:tabs>
              <w:spacing w:after="120"/>
              <w:ind w:left="1194" w:hanging="450"/>
              <w:rPr>
                <w:lang w:val="es-ES"/>
              </w:rPr>
            </w:pPr>
            <w:r w:rsidRPr="00FE3298">
              <w:rPr>
                <w:lang w:val="es-ES"/>
              </w:rPr>
              <w:t>Sección VIII</w:t>
            </w:r>
            <w:r w:rsidR="005009AB" w:rsidRPr="00FE3298">
              <w:rPr>
                <w:lang w:val="es-ES"/>
              </w:rPr>
              <w:t>.</w:t>
            </w:r>
            <w:r w:rsidRPr="00FE3298">
              <w:rPr>
                <w:lang w:val="es-ES"/>
              </w:rPr>
              <w:t xml:space="preserve"> Condiciones Generales del Contrato </w:t>
            </w:r>
          </w:p>
          <w:p w14:paraId="788E6807" w14:textId="7FE586A5" w:rsidR="001B6B1B" w:rsidRPr="00FE3298" w:rsidRDefault="001B6B1B" w:rsidP="009027F2">
            <w:pPr>
              <w:numPr>
                <w:ilvl w:val="0"/>
                <w:numId w:val="1"/>
              </w:numPr>
              <w:tabs>
                <w:tab w:val="clear" w:pos="432"/>
              </w:tabs>
              <w:spacing w:after="120"/>
              <w:ind w:left="1194" w:hanging="450"/>
              <w:rPr>
                <w:lang w:val="es-ES"/>
              </w:rPr>
            </w:pPr>
            <w:r w:rsidRPr="00FE3298">
              <w:rPr>
                <w:lang w:val="es-ES"/>
              </w:rPr>
              <w:t>Sección IX</w:t>
            </w:r>
            <w:r w:rsidR="005009AB" w:rsidRPr="00FE3298">
              <w:rPr>
                <w:lang w:val="es-ES"/>
              </w:rPr>
              <w:t>.</w:t>
            </w:r>
            <w:r w:rsidRPr="00FE3298">
              <w:rPr>
                <w:lang w:val="es-ES"/>
              </w:rPr>
              <w:t xml:space="preserve"> Condiciones Especiales del Contrato </w:t>
            </w:r>
          </w:p>
          <w:p w14:paraId="0A39C2FE" w14:textId="236B6C44" w:rsidR="001B6B1B" w:rsidRPr="00FE3298" w:rsidRDefault="001B6B1B" w:rsidP="009027F2">
            <w:pPr>
              <w:numPr>
                <w:ilvl w:val="0"/>
                <w:numId w:val="1"/>
              </w:numPr>
              <w:tabs>
                <w:tab w:val="clear" w:pos="432"/>
              </w:tabs>
              <w:spacing w:after="200"/>
              <w:ind w:left="1195" w:hanging="446"/>
              <w:rPr>
                <w:lang w:val="es-ES"/>
              </w:rPr>
            </w:pPr>
            <w:r w:rsidRPr="00FE3298">
              <w:rPr>
                <w:lang w:val="es-ES"/>
              </w:rPr>
              <w:t>Sección X</w:t>
            </w:r>
            <w:r w:rsidR="005009AB" w:rsidRPr="00FE3298">
              <w:rPr>
                <w:lang w:val="es-ES"/>
              </w:rPr>
              <w:t>.</w:t>
            </w:r>
            <w:r w:rsidRPr="00FE3298">
              <w:rPr>
                <w:lang w:val="es-ES"/>
              </w:rPr>
              <w:t xml:space="preserve"> Formularios del Contrato </w:t>
            </w:r>
          </w:p>
        </w:tc>
      </w:tr>
      <w:tr w:rsidR="001B6B1B" w:rsidRPr="00240D37" w14:paraId="706C09FE" w14:textId="77777777" w:rsidTr="001B40FD">
        <w:tc>
          <w:tcPr>
            <w:tcW w:w="1368" w:type="pct"/>
            <w:shd w:val="clear" w:color="auto" w:fill="auto"/>
          </w:tcPr>
          <w:p w14:paraId="6DA4517E" w14:textId="77777777" w:rsidR="001B6B1B" w:rsidRPr="00FE3298" w:rsidRDefault="001B6B1B" w:rsidP="001B6B1B">
            <w:pPr>
              <w:pStyle w:val="Heading1-Clausename"/>
              <w:tabs>
                <w:tab w:val="clear" w:pos="360"/>
              </w:tabs>
              <w:spacing w:before="0" w:after="200"/>
              <w:rPr>
                <w:lang w:val="es-ES"/>
              </w:rPr>
            </w:pPr>
          </w:p>
        </w:tc>
        <w:tc>
          <w:tcPr>
            <w:tcW w:w="3632" w:type="pct"/>
            <w:shd w:val="clear" w:color="auto" w:fill="auto"/>
          </w:tcPr>
          <w:p w14:paraId="53D72F0E" w14:textId="6BDDD0FE"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El Anuncio Específico de Adquisiciones</w:t>
            </w:r>
            <w:r w:rsidR="00D126EF" w:rsidRPr="00FE3298">
              <w:rPr>
                <w:spacing w:val="0"/>
                <w:lang w:val="es-ES"/>
              </w:rPr>
              <w:t xml:space="preserve"> - </w:t>
            </w:r>
            <w:r w:rsidRPr="00FE3298">
              <w:rPr>
                <w:spacing w:val="0"/>
                <w:lang w:val="es-ES"/>
              </w:rPr>
              <w:t>Solicitud de Ofertas (</w:t>
            </w:r>
            <w:r w:rsidR="00446CE0" w:rsidRPr="00FE3298">
              <w:rPr>
                <w:spacing w:val="0"/>
                <w:lang w:val="es-ES"/>
              </w:rPr>
              <w:t>SDO</w:t>
            </w:r>
            <w:r w:rsidRPr="00FE3298">
              <w:rPr>
                <w:spacing w:val="0"/>
                <w:lang w:val="es-ES"/>
              </w:rPr>
              <w:t xml:space="preserve">) emitido por el Comprador no forma parte de este </w:t>
            </w:r>
            <w:r w:rsidR="009C13A9">
              <w:rPr>
                <w:spacing w:val="0"/>
                <w:lang w:val="es-ES"/>
              </w:rPr>
              <w:t>documento de licitación</w:t>
            </w:r>
            <w:r w:rsidRPr="00FE3298">
              <w:rPr>
                <w:spacing w:val="0"/>
                <w:lang w:val="es-ES"/>
              </w:rPr>
              <w:t>.</w:t>
            </w:r>
          </w:p>
          <w:p w14:paraId="013515AA" w14:textId="092F6DBE"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Salvo que se obtengan directamente del Comprador, </w:t>
            </w:r>
            <w:r w:rsidR="00182385" w:rsidRPr="00FE3298">
              <w:rPr>
                <w:spacing w:val="0"/>
                <w:lang w:val="es-ES"/>
              </w:rPr>
              <w:t>este</w:t>
            </w:r>
            <w:r w:rsidRPr="00FE3298">
              <w:rPr>
                <w:spacing w:val="0"/>
                <w:lang w:val="es-ES"/>
              </w:rPr>
              <w:t xml:space="preserve"> no se responsabiliza por la integridad del </w:t>
            </w:r>
            <w:r w:rsidR="009C13A9">
              <w:rPr>
                <w:spacing w:val="0"/>
                <w:lang w:val="es-ES"/>
              </w:rPr>
              <w:t>documento de licitación</w:t>
            </w:r>
            <w:r w:rsidRPr="00FE3298">
              <w:rPr>
                <w:spacing w:val="0"/>
                <w:lang w:val="es-ES"/>
              </w:rPr>
              <w:t xml:space="preserve">, las respuestas a solicitudes de aclaración o las enmiendas al </w:t>
            </w:r>
            <w:r w:rsidR="009C13A9">
              <w:rPr>
                <w:spacing w:val="0"/>
                <w:lang w:val="es-ES"/>
              </w:rPr>
              <w:t>documento de licitación</w:t>
            </w:r>
            <w:r w:rsidRPr="00FE3298">
              <w:rPr>
                <w:spacing w:val="0"/>
                <w:lang w:val="es-ES"/>
              </w:rPr>
              <w:t xml:space="preserve"> de conformidad con la IAL 8. En caso de contradicciones, prevalecerán los documentos obtenidos directamente del Comprador.</w:t>
            </w:r>
          </w:p>
          <w:p w14:paraId="6C8CCB9C" w14:textId="51B4DBBE"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Es responsabilidad del Licitante examinar todas las instrucciones, formularios, términos y especificaciones del </w:t>
            </w:r>
            <w:r w:rsidR="009C13A9">
              <w:rPr>
                <w:spacing w:val="0"/>
                <w:lang w:val="es-ES"/>
              </w:rPr>
              <w:t>documento de licitación</w:t>
            </w:r>
            <w:r w:rsidRPr="00FE3298">
              <w:rPr>
                <w:spacing w:val="0"/>
                <w:lang w:val="es-ES"/>
              </w:rPr>
              <w:t xml:space="preserve"> y proporcionar, junto con su Oferta, </w:t>
            </w:r>
            <w:r w:rsidRPr="00FE3298">
              <w:rPr>
                <w:spacing w:val="0"/>
                <w:lang w:val="es-ES"/>
              </w:rPr>
              <w:lastRenderedPageBreak/>
              <w:t xml:space="preserve">toda la información o documentación que se requiera en el </w:t>
            </w:r>
            <w:r w:rsidR="009C13A9">
              <w:rPr>
                <w:spacing w:val="0"/>
                <w:lang w:val="es-ES"/>
              </w:rPr>
              <w:t>documento de licitación</w:t>
            </w:r>
            <w:r w:rsidRPr="00FE3298">
              <w:rPr>
                <w:spacing w:val="0"/>
                <w:lang w:val="es-ES"/>
              </w:rPr>
              <w:t>.</w:t>
            </w:r>
          </w:p>
        </w:tc>
      </w:tr>
      <w:tr w:rsidR="001B6B1B" w:rsidRPr="00240D37" w14:paraId="486A5CC4" w14:textId="77777777" w:rsidTr="001B40FD">
        <w:tc>
          <w:tcPr>
            <w:tcW w:w="1368" w:type="pct"/>
            <w:shd w:val="clear" w:color="auto" w:fill="auto"/>
          </w:tcPr>
          <w:p w14:paraId="7BC8576C" w14:textId="4509214A" w:rsidR="001B6B1B" w:rsidRPr="00FE3298" w:rsidRDefault="001B6B1B" w:rsidP="00240D37">
            <w:pPr>
              <w:pStyle w:val="Sec1H2"/>
              <w:ind w:left="360"/>
            </w:pPr>
            <w:bookmarkStart w:id="75" w:name="_Toc454895969"/>
            <w:bookmarkStart w:id="76" w:name="_Toc438907210"/>
            <w:bookmarkStart w:id="77" w:name="_Toc438907011"/>
            <w:bookmarkStart w:id="78" w:name="_Toc438733971"/>
            <w:bookmarkStart w:id="79" w:name="_Toc438532575"/>
            <w:bookmarkStart w:id="80" w:name="_Toc438438827"/>
            <w:bookmarkStart w:id="81" w:name="_Toc97049079"/>
            <w:bookmarkStart w:id="82" w:name="_Toc97049434"/>
            <w:r w:rsidRPr="00FE3298">
              <w:lastRenderedPageBreak/>
              <w:t>Aclaración acerca del Documento de</w:t>
            </w:r>
            <w:r w:rsidR="00833B5A">
              <w:t> </w:t>
            </w:r>
            <w:r w:rsidRPr="00FE3298">
              <w:t>Licitación</w:t>
            </w:r>
            <w:bookmarkEnd w:id="75"/>
            <w:bookmarkEnd w:id="76"/>
            <w:bookmarkEnd w:id="77"/>
            <w:bookmarkEnd w:id="78"/>
            <w:bookmarkEnd w:id="79"/>
            <w:bookmarkEnd w:id="80"/>
            <w:bookmarkEnd w:id="81"/>
            <w:bookmarkEnd w:id="82"/>
          </w:p>
        </w:tc>
        <w:tc>
          <w:tcPr>
            <w:tcW w:w="3632" w:type="pct"/>
            <w:shd w:val="clear" w:color="auto" w:fill="auto"/>
          </w:tcPr>
          <w:p w14:paraId="4FCEB7B4" w14:textId="3EE24102" w:rsidR="001B6B1B" w:rsidRPr="00FE3298" w:rsidRDefault="00D126EF" w:rsidP="00EE6934">
            <w:pPr>
              <w:pStyle w:val="Sub-ClauseText"/>
              <w:numPr>
                <w:ilvl w:val="1"/>
                <w:numId w:val="45"/>
              </w:numPr>
              <w:spacing w:before="0" w:after="200"/>
              <w:ind w:left="564" w:hanging="564"/>
              <w:rPr>
                <w:spacing w:val="0"/>
                <w:lang w:val="es-ES"/>
              </w:rPr>
            </w:pPr>
            <w:r w:rsidRPr="00FE3298">
              <w:rPr>
                <w:spacing w:val="0"/>
                <w:lang w:val="es-ES"/>
              </w:rPr>
              <w:t>Todo licitante que requiera</w:t>
            </w:r>
            <w:r w:rsidR="001B6B1B" w:rsidRPr="00FE3298">
              <w:rPr>
                <w:spacing w:val="0"/>
                <w:lang w:val="es-ES"/>
              </w:rPr>
              <w:t xml:space="preserve"> alguna aclaración </w:t>
            </w:r>
            <w:r w:rsidRPr="00FE3298">
              <w:rPr>
                <w:spacing w:val="0"/>
                <w:lang w:val="es-ES"/>
              </w:rPr>
              <w:t xml:space="preserve">sobre </w:t>
            </w:r>
            <w:r w:rsidR="001B6B1B" w:rsidRPr="00FE3298">
              <w:rPr>
                <w:spacing w:val="0"/>
                <w:lang w:val="es-ES"/>
              </w:rPr>
              <w:t xml:space="preserve">del </w:t>
            </w:r>
            <w:r w:rsidR="009C13A9">
              <w:rPr>
                <w:spacing w:val="0"/>
                <w:lang w:val="es-ES"/>
              </w:rPr>
              <w:t>documento de licitación</w:t>
            </w:r>
            <w:r w:rsidR="001B6B1B" w:rsidRPr="00FE3298">
              <w:rPr>
                <w:spacing w:val="0"/>
                <w:lang w:val="es-ES"/>
              </w:rPr>
              <w:t xml:space="preserve"> deberán</w:t>
            </w:r>
            <w:r w:rsidRPr="00FE3298">
              <w:rPr>
                <w:spacing w:val="0"/>
                <w:lang w:val="es-ES"/>
              </w:rPr>
              <w:t>\</w:t>
            </w:r>
            <w:r w:rsidR="001B6B1B" w:rsidRPr="00FE3298">
              <w:rPr>
                <w:spacing w:val="0"/>
                <w:lang w:val="es-ES"/>
              </w:rPr>
              <w:t xml:space="preserve"> comunicarse por escrito con el Comprador a la dirección del Comprador que se </w:t>
            </w:r>
            <w:r w:rsidRPr="00FE3298">
              <w:rPr>
                <w:spacing w:val="0"/>
                <w:lang w:val="es-ES"/>
              </w:rPr>
              <w:t xml:space="preserve">suministra </w:t>
            </w:r>
            <w:r w:rsidR="001B6B1B" w:rsidRPr="00FE3298">
              <w:rPr>
                <w:b/>
                <w:bCs/>
                <w:spacing w:val="0"/>
                <w:lang w:val="es-ES"/>
              </w:rPr>
              <w:t>en los DDL.</w:t>
            </w:r>
            <w:r w:rsidR="001B6B1B" w:rsidRPr="00FE3298">
              <w:rPr>
                <w:spacing w:val="0"/>
                <w:lang w:val="es-ES"/>
              </w:rPr>
              <w:t xml:space="preserve"> El Comprador responderá por escrito a toda solicitud de aclaración, siempre y cuando reciba dicha solicitud antes de que venza el plazo para la presentación de Ofertas, en el período que se detalla </w:t>
            </w:r>
            <w:r w:rsidR="001B6B1B" w:rsidRPr="00FE3298">
              <w:rPr>
                <w:b/>
                <w:bCs/>
                <w:spacing w:val="0"/>
                <w:lang w:val="es-ES"/>
              </w:rPr>
              <w:t>en los DDL.</w:t>
            </w:r>
            <w:r w:rsidR="00741F2A" w:rsidRPr="00FE3298">
              <w:rPr>
                <w:spacing w:val="0"/>
                <w:lang w:val="es-ES"/>
              </w:rPr>
              <w:t xml:space="preserve"> </w:t>
            </w:r>
            <w:r w:rsidR="001B6B1B" w:rsidRPr="00FE3298">
              <w:rPr>
                <w:spacing w:val="0"/>
                <w:lang w:val="es-ES"/>
              </w:rPr>
              <w:t xml:space="preserve">El Comprador enviará copias de su respuesta, incluyendo una descripción de las consultas realizadas, sin identificar su fuente, a todos los Licitantes que hubiesen adquirido el </w:t>
            </w:r>
            <w:r w:rsidR="009C13A9">
              <w:rPr>
                <w:spacing w:val="0"/>
                <w:lang w:val="es-ES"/>
              </w:rPr>
              <w:t>documento de licitación</w:t>
            </w:r>
            <w:r w:rsidR="00D96665" w:rsidRPr="00FE3298">
              <w:rPr>
                <w:spacing w:val="0"/>
                <w:lang w:val="es-ES"/>
              </w:rPr>
              <w:t>,</w:t>
            </w:r>
            <w:r w:rsidR="001B6B1B" w:rsidRPr="00FE3298">
              <w:rPr>
                <w:spacing w:val="0"/>
                <w:lang w:val="es-ES"/>
              </w:rPr>
              <w:t xml:space="preserve"> según lo dispuesto en la IAL 6.3. Si así se especifica </w:t>
            </w:r>
            <w:r w:rsidR="001B6B1B" w:rsidRPr="00FE3298">
              <w:rPr>
                <w:b/>
                <w:bCs/>
                <w:spacing w:val="0"/>
                <w:lang w:val="es-ES"/>
              </w:rPr>
              <w:t>en los DDL</w:t>
            </w:r>
            <w:r w:rsidR="001B6B1B" w:rsidRPr="00FE3298">
              <w:rPr>
                <w:spacing w:val="0"/>
                <w:lang w:val="es-ES"/>
              </w:rPr>
              <w:t xml:space="preserve">, el Comprador también publicará sin demora su respuesta en la página web que se haya identificado </w:t>
            </w:r>
            <w:r w:rsidR="001B6B1B" w:rsidRPr="00FE3298">
              <w:rPr>
                <w:b/>
                <w:bCs/>
                <w:spacing w:val="0"/>
                <w:lang w:val="es-ES"/>
              </w:rPr>
              <w:t>en los DDL</w:t>
            </w:r>
            <w:r w:rsidR="001B6B1B" w:rsidRPr="00FE3298">
              <w:rPr>
                <w:spacing w:val="0"/>
                <w:lang w:val="es-ES"/>
              </w:rPr>
              <w:t xml:space="preserve">. En caso de que la aclaración traiga aparejados cambios en los elementos esenciales del </w:t>
            </w:r>
            <w:r w:rsidR="009C13A9">
              <w:rPr>
                <w:spacing w:val="0"/>
                <w:lang w:val="es-ES"/>
              </w:rPr>
              <w:t>documento de licitación</w:t>
            </w:r>
            <w:r w:rsidR="001B6B1B" w:rsidRPr="00FE3298">
              <w:rPr>
                <w:spacing w:val="0"/>
                <w:lang w:val="es-ES"/>
              </w:rPr>
              <w:t xml:space="preserve">, el Comprador </w:t>
            </w:r>
            <w:r w:rsidRPr="00FE3298">
              <w:rPr>
                <w:spacing w:val="0"/>
                <w:lang w:val="es-ES"/>
              </w:rPr>
              <w:t xml:space="preserve">podrá enmendar dicho documento </w:t>
            </w:r>
            <w:r w:rsidR="001B6B1B" w:rsidRPr="00FE3298">
              <w:rPr>
                <w:spacing w:val="0"/>
                <w:lang w:val="es-ES"/>
              </w:rPr>
              <w:t xml:space="preserve">siguiendo el procedimiento </w:t>
            </w:r>
            <w:r w:rsidRPr="00FE3298">
              <w:rPr>
                <w:spacing w:val="0"/>
                <w:lang w:val="es-ES"/>
              </w:rPr>
              <w:t>indicado</w:t>
            </w:r>
            <w:r w:rsidR="001B6B1B" w:rsidRPr="00FE3298">
              <w:rPr>
                <w:spacing w:val="0"/>
                <w:lang w:val="es-ES"/>
              </w:rPr>
              <w:t xml:space="preserve"> en las IAL 8 y 22.2. </w:t>
            </w:r>
          </w:p>
        </w:tc>
      </w:tr>
      <w:tr w:rsidR="001B6B1B" w:rsidRPr="00240D37" w14:paraId="7DD26979" w14:textId="77777777" w:rsidTr="001B40FD">
        <w:tc>
          <w:tcPr>
            <w:tcW w:w="1368" w:type="pct"/>
            <w:shd w:val="clear" w:color="auto" w:fill="auto"/>
          </w:tcPr>
          <w:p w14:paraId="3375A604" w14:textId="079CF392" w:rsidR="001B6B1B" w:rsidRPr="00FE3298" w:rsidRDefault="004D5894" w:rsidP="00240D37">
            <w:pPr>
              <w:pStyle w:val="Sec1H2"/>
              <w:ind w:left="360"/>
            </w:pPr>
            <w:bookmarkStart w:id="83" w:name="_Toc454895970"/>
            <w:bookmarkStart w:id="84" w:name="_Toc438907211"/>
            <w:bookmarkStart w:id="85" w:name="_Toc438907012"/>
            <w:bookmarkStart w:id="86" w:name="_Toc438733972"/>
            <w:bookmarkStart w:id="87" w:name="_Toc438532576"/>
            <w:bookmarkStart w:id="88" w:name="_Toc438438828"/>
            <w:bookmarkStart w:id="89" w:name="_Toc97049080"/>
            <w:bookmarkStart w:id="90" w:name="_Toc97049435"/>
            <w:r w:rsidRPr="00FE3298">
              <w:t>Modificación</w:t>
            </w:r>
            <w:r w:rsidR="001B6B1B" w:rsidRPr="00FE3298">
              <w:t xml:space="preserve"> del Documento de Licitación</w:t>
            </w:r>
            <w:bookmarkEnd w:id="83"/>
            <w:bookmarkEnd w:id="84"/>
            <w:bookmarkEnd w:id="85"/>
            <w:bookmarkEnd w:id="86"/>
            <w:bookmarkEnd w:id="87"/>
            <w:bookmarkEnd w:id="88"/>
            <w:bookmarkEnd w:id="89"/>
            <w:bookmarkEnd w:id="90"/>
          </w:p>
        </w:tc>
        <w:tc>
          <w:tcPr>
            <w:tcW w:w="3632" w:type="pct"/>
            <w:shd w:val="clear" w:color="auto" w:fill="auto"/>
          </w:tcPr>
          <w:p w14:paraId="436EC6FD" w14:textId="7E0F3428"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El Comprador podrá, en cualquier momento antes </w:t>
            </w:r>
            <w:r w:rsidR="00D126EF" w:rsidRPr="00FE3298">
              <w:rPr>
                <w:spacing w:val="0"/>
                <w:lang w:val="es-ES"/>
              </w:rPr>
              <w:t>del vencimiento del</w:t>
            </w:r>
            <w:r w:rsidRPr="00FE3298">
              <w:rPr>
                <w:spacing w:val="0"/>
                <w:lang w:val="es-ES"/>
              </w:rPr>
              <w:t xml:space="preserve"> plazo </w:t>
            </w:r>
            <w:r w:rsidR="00D126EF" w:rsidRPr="00FE3298">
              <w:rPr>
                <w:spacing w:val="0"/>
                <w:lang w:val="es-ES"/>
              </w:rPr>
              <w:t xml:space="preserve">para la </w:t>
            </w:r>
            <w:r w:rsidRPr="00FE3298">
              <w:rPr>
                <w:spacing w:val="0"/>
                <w:lang w:val="es-ES"/>
              </w:rPr>
              <w:t xml:space="preserve">presentación de las </w:t>
            </w:r>
            <w:r w:rsidR="004B3838" w:rsidRPr="00FE3298">
              <w:rPr>
                <w:spacing w:val="0"/>
                <w:lang w:val="es-ES"/>
              </w:rPr>
              <w:t>Oferta</w:t>
            </w:r>
            <w:r w:rsidRPr="00FE3298">
              <w:rPr>
                <w:spacing w:val="0"/>
                <w:lang w:val="es-ES"/>
              </w:rPr>
              <w:t xml:space="preserve">s, </w:t>
            </w:r>
            <w:r w:rsidR="00D126EF" w:rsidRPr="00FE3298">
              <w:rPr>
                <w:spacing w:val="0"/>
                <w:lang w:val="es-ES"/>
              </w:rPr>
              <w:t xml:space="preserve">enmendar </w:t>
            </w:r>
            <w:r w:rsidRPr="00FE3298">
              <w:rPr>
                <w:spacing w:val="0"/>
                <w:lang w:val="es-ES"/>
              </w:rPr>
              <w:t xml:space="preserve">el </w:t>
            </w:r>
            <w:r w:rsidR="009C13A9">
              <w:rPr>
                <w:spacing w:val="0"/>
                <w:lang w:val="es-ES"/>
              </w:rPr>
              <w:t>documento de licitación</w:t>
            </w:r>
            <w:r w:rsidRPr="00FE3298">
              <w:rPr>
                <w:spacing w:val="0"/>
                <w:lang w:val="es-ES"/>
              </w:rPr>
              <w:t xml:space="preserve"> mediante la publicación </w:t>
            </w:r>
            <w:r w:rsidR="00D126EF" w:rsidRPr="00FE3298">
              <w:rPr>
                <w:spacing w:val="0"/>
                <w:lang w:val="es-ES"/>
              </w:rPr>
              <w:t xml:space="preserve">una </w:t>
            </w:r>
            <w:r w:rsidRPr="00FE3298">
              <w:rPr>
                <w:spacing w:val="0"/>
                <w:lang w:val="es-ES"/>
              </w:rPr>
              <w:t>enmienda.</w:t>
            </w:r>
          </w:p>
          <w:p w14:paraId="0BD4A218" w14:textId="72839DA6"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Toda</w:t>
            </w:r>
            <w:r w:rsidR="004616EE" w:rsidRPr="00FE3298">
              <w:rPr>
                <w:spacing w:val="0"/>
                <w:lang w:val="es-ES"/>
              </w:rPr>
              <w:t xml:space="preserve"> </w:t>
            </w:r>
            <w:r w:rsidR="00D126EF" w:rsidRPr="00FE3298">
              <w:rPr>
                <w:spacing w:val="0"/>
                <w:lang w:val="es-ES"/>
              </w:rPr>
              <w:t xml:space="preserve">enmienda emitida </w:t>
            </w:r>
            <w:r w:rsidR="004616EE" w:rsidRPr="00FE3298">
              <w:rPr>
                <w:spacing w:val="0"/>
                <w:lang w:val="es-ES"/>
              </w:rPr>
              <w:t>formar</w:t>
            </w:r>
            <w:r w:rsidR="00D126EF" w:rsidRPr="00FE3298">
              <w:rPr>
                <w:spacing w:val="0"/>
                <w:lang w:val="es-ES"/>
              </w:rPr>
              <w:t xml:space="preserve">á </w:t>
            </w:r>
            <w:r w:rsidR="004616EE" w:rsidRPr="00FE3298">
              <w:rPr>
                <w:spacing w:val="0"/>
                <w:lang w:val="es-ES"/>
              </w:rPr>
              <w:t xml:space="preserve">parte </w:t>
            </w:r>
            <w:r w:rsidR="00D126EF" w:rsidRPr="00FE3298">
              <w:rPr>
                <w:spacing w:val="0"/>
                <w:lang w:val="es-ES"/>
              </w:rPr>
              <w:t xml:space="preserve">integral </w:t>
            </w:r>
            <w:r w:rsidRPr="00FE3298">
              <w:rPr>
                <w:spacing w:val="0"/>
                <w:lang w:val="es-ES"/>
              </w:rPr>
              <w:t xml:space="preserve">del </w:t>
            </w:r>
            <w:r w:rsidR="009C13A9">
              <w:rPr>
                <w:spacing w:val="0"/>
                <w:lang w:val="es-ES"/>
              </w:rPr>
              <w:t>documento de licitación</w:t>
            </w:r>
            <w:r w:rsidRPr="00FE3298">
              <w:rPr>
                <w:spacing w:val="0"/>
                <w:lang w:val="es-ES"/>
              </w:rPr>
              <w:t xml:space="preserve"> y </w:t>
            </w:r>
            <w:r w:rsidR="00D126EF" w:rsidRPr="00FE3298">
              <w:rPr>
                <w:spacing w:val="0"/>
                <w:lang w:val="es-ES"/>
              </w:rPr>
              <w:t xml:space="preserve">deberá ser </w:t>
            </w:r>
            <w:r w:rsidR="004616EE" w:rsidRPr="00FE3298">
              <w:rPr>
                <w:spacing w:val="0"/>
                <w:lang w:val="es-ES"/>
              </w:rPr>
              <w:t>comunica</w:t>
            </w:r>
            <w:r w:rsidR="00D126EF" w:rsidRPr="00FE3298">
              <w:rPr>
                <w:spacing w:val="0"/>
                <w:lang w:val="es-ES"/>
              </w:rPr>
              <w:t>da</w:t>
            </w:r>
            <w:r w:rsidR="004616EE" w:rsidRPr="00FE3298">
              <w:rPr>
                <w:spacing w:val="0"/>
                <w:lang w:val="es-ES"/>
              </w:rPr>
              <w:t xml:space="preserve"> </w:t>
            </w:r>
            <w:r w:rsidRPr="00FE3298">
              <w:rPr>
                <w:spacing w:val="0"/>
                <w:lang w:val="es-ES"/>
              </w:rPr>
              <w:t>por escrito a todo</w:t>
            </w:r>
            <w:r w:rsidR="005D508D" w:rsidRPr="00FE3298">
              <w:rPr>
                <w:spacing w:val="0"/>
                <w:lang w:val="es-ES"/>
              </w:rPr>
              <w:t xml:space="preserve">s los que </w:t>
            </w:r>
            <w:r w:rsidR="00D126EF" w:rsidRPr="00FE3298">
              <w:rPr>
                <w:spacing w:val="0"/>
                <w:lang w:val="es-ES"/>
              </w:rPr>
              <w:t xml:space="preserve">hayan </w:t>
            </w:r>
            <w:r w:rsidR="005D508D" w:rsidRPr="00FE3298">
              <w:rPr>
                <w:spacing w:val="0"/>
                <w:lang w:val="es-ES"/>
              </w:rPr>
              <w:t xml:space="preserve">obtenido el </w:t>
            </w:r>
            <w:r w:rsidR="009C13A9">
              <w:rPr>
                <w:spacing w:val="0"/>
                <w:lang w:val="es-ES"/>
              </w:rPr>
              <w:t>documento de licitación</w:t>
            </w:r>
            <w:r w:rsidRPr="00FE3298">
              <w:rPr>
                <w:spacing w:val="0"/>
                <w:lang w:val="es-ES"/>
              </w:rPr>
              <w:t xml:space="preserve"> directamente del Comprador según lo dispuesto en la IAL 6.3. El Comprador también deberá publicar sin demora la enmienda en su página web de </w:t>
            </w:r>
            <w:r w:rsidR="00D126EF" w:rsidRPr="00FE3298">
              <w:rPr>
                <w:spacing w:val="0"/>
                <w:lang w:val="es-ES"/>
              </w:rPr>
              <w:t xml:space="preserve">acuerdo con </w:t>
            </w:r>
            <w:r w:rsidRPr="00FE3298">
              <w:rPr>
                <w:spacing w:val="0"/>
                <w:lang w:val="es-ES"/>
              </w:rPr>
              <w:t xml:space="preserve">la IAL 7.1. </w:t>
            </w:r>
          </w:p>
          <w:p w14:paraId="775B1F73" w14:textId="546883FE" w:rsidR="001B6B1B" w:rsidRPr="00833B5A" w:rsidRDefault="00D126EF" w:rsidP="00EE6934">
            <w:pPr>
              <w:pStyle w:val="Sub-ClauseText"/>
              <w:numPr>
                <w:ilvl w:val="1"/>
                <w:numId w:val="45"/>
              </w:numPr>
              <w:spacing w:before="0" w:after="200"/>
              <w:ind w:left="564" w:hanging="564"/>
              <w:rPr>
                <w:spacing w:val="0"/>
                <w:lang w:val="es-ES"/>
              </w:rPr>
            </w:pPr>
            <w:r w:rsidRPr="00FE3298">
              <w:rPr>
                <w:spacing w:val="0"/>
                <w:lang w:val="es-ES"/>
              </w:rPr>
              <w:t>El Comprador podrá, a su discreción, prorrogar el plazo de presentación de ofertas a fin de dar a los posibles Licitantes un plazo razonable para que puedan tomar en cuenta las enmiendas en la preparación de sus Ofertas, de conformidad con la IAL 22.2.</w:t>
            </w:r>
          </w:p>
        </w:tc>
      </w:tr>
      <w:tr w:rsidR="00074F8F" w:rsidRPr="00240D37" w14:paraId="0B2DD868" w14:textId="77777777" w:rsidTr="00074F8F">
        <w:tc>
          <w:tcPr>
            <w:tcW w:w="5000" w:type="pct"/>
            <w:gridSpan w:val="2"/>
            <w:shd w:val="clear" w:color="auto" w:fill="auto"/>
          </w:tcPr>
          <w:p w14:paraId="0C2539FA" w14:textId="76B39846" w:rsidR="00074F8F" w:rsidRPr="00FE3298" w:rsidRDefault="00074F8F" w:rsidP="00240D37">
            <w:pPr>
              <w:pStyle w:val="Sec1H1"/>
            </w:pPr>
            <w:bookmarkStart w:id="91" w:name="_Toc454895971"/>
            <w:bookmarkStart w:id="92" w:name="_Toc505659525"/>
            <w:bookmarkStart w:id="93" w:name="_Toc97049081"/>
            <w:bookmarkStart w:id="94" w:name="_Toc97049436"/>
            <w:r w:rsidRPr="00FE3298">
              <w:t xml:space="preserve">C. Preparación de las </w:t>
            </w:r>
            <w:r w:rsidR="004B3838" w:rsidRPr="00FE3298">
              <w:t>Oferta</w:t>
            </w:r>
            <w:r w:rsidRPr="00FE3298">
              <w:t>s</w:t>
            </w:r>
            <w:bookmarkEnd w:id="91"/>
            <w:bookmarkEnd w:id="92"/>
            <w:bookmarkEnd w:id="93"/>
            <w:bookmarkEnd w:id="94"/>
          </w:p>
        </w:tc>
      </w:tr>
      <w:tr w:rsidR="001B6B1B" w:rsidRPr="00240D37" w14:paraId="50BD2581" w14:textId="77777777" w:rsidTr="001B40FD">
        <w:tc>
          <w:tcPr>
            <w:tcW w:w="1368" w:type="pct"/>
            <w:shd w:val="clear" w:color="auto" w:fill="auto"/>
          </w:tcPr>
          <w:p w14:paraId="78D3C42D" w14:textId="290C8DC0" w:rsidR="001B6B1B" w:rsidRPr="00FE3298" w:rsidRDefault="001B6B1B" w:rsidP="00240D37">
            <w:pPr>
              <w:pStyle w:val="Sec1H2"/>
              <w:ind w:left="360"/>
            </w:pPr>
            <w:bookmarkStart w:id="95" w:name="_Toc454895972"/>
            <w:bookmarkStart w:id="96" w:name="_Toc438907212"/>
            <w:bookmarkStart w:id="97" w:name="_Toc438907013"/>
            <w:bookmarkStart w:id="98" w:name="_Toc438733974"/>
            <w:bookmarkStart w:id="99" w:name="_Toc438532578"/>
            <w:bookmarkStart w:id="100" w:name="_Toc438438830"/>
            <w:bookmarkStart w:id="101" w:name="_Toc97049082"/>
            <w:bookmarkStart w:id="102" w:name="_Toc97049437"/>
            <w:r w:rsidRPr="00FE3298">
              <w:t>Costo de la Oferta</w:t>
            </w:r>
            <w:bookmarkEnd w:id="95"/>
            <w:bookmarkEnd w:id="96"/>
            <w:bookmarkEnd w:id="97"/>
            <w:bookmarkEnd w:id="98"/>
            <w:bookmarkEnd w:id="99"/>
            <w:bookmarkEnd w:id="100"/>
            <w:bookmarkEnd w:id="101"/>
            <w:bookmarkEnd w:id="102"/>
          </w:p>
        </w:tc>
        <w:tc>
          <w:tcPr>
            <w:tcW w:w="3632" w:type="pct"/>
            <w:shd w:val="clear" w:color="auto" w:fill="auto"/>
          </w:tcPr>
          <w:p w14:paraId="6F19ED9A" w14:textId="42CBF35E" w:rsidR="001B6B1B" w:rsidRPr="00FE3298" w:rsidRDefault="00D126EF" w:rsidP="00EE6934">
            <w:pPr>
              <w:pStyle w:val="Sub-ClauseText"/>
              <w:numPr>
                <w:ilvl w:val="1"/>
                <w:numId w:val="45"/>
              </w:numPr>
              <w:spacing w:before="0" w:after="200"/>
              <w:ind w:left="564" w:hanging="564"/>
              <w:rPr>
                <w:spacing w:val="0"/>
                <w:lang w:val="es-ES"/>
              </w:rPr>
            </w:pPr>
            <w:r w:rsidRPr="00FE3298">
              <w:rPr>
                <w:spacing w:val="0"/>
                <w:lang w:val="es-ES"/>
              </w:rPr>
              <w:t xml:space="preserve">El Licitante financiará todos los costos relacionados con la </w:t>
            </w:r>
            <w:r w:rsidR="001B6B1B" w:rsidRPr="00FE3298">
              <w:rPr>
                <w:spacing w:val="0"/>
                <w:lang w:val="es-ES"/>
              </w:rPr>
              <w:t xml:space="preserve">preparación y presentación de su Oferta, y el Comprador no tendrá responsabilidad ni obligación alguna respecto de tales costos, independientemente del desarrollo o del resultado del </w:t>
            </w:r>
            <w:r w:rsidR="009507FC" w:rsidRPr="00FE3298">
              <w:rPr>
                <w:spacing w:val="0"/>
                <w:lang w:val="es-ES"/>
              </w:rPr>
              <w:t xml:space="preserve">proceso </w:t>
            </w:r>
            <w:r w:rsidR="00336AA9" w:rsidRPr="00FE3298">
              <w:rPr>
                <w:spacing w:val="0"/>
                <w:lang w:val="es-ES"/>
              </w:rPr>
              <w:t>de Licitación</w:t>
            </w:r>
            <w:r w:rsidR="001B6B1B" w:rsidRPr="00FE3298">
              <w:rPr>
                <w:spacing w:val="0"/>
                <w:lang w:val="es-ES"/>
              </w:rPr>
              <w:t>.</w:t>
            </w:r>
          </w:p>
        </w:tc>
      </w:tr>
      <w:tr w:rsidR="001B6B1B" w:rsidRPr="00240D37" w14:paraId="5155428D" w14:textId="77777777" w:rsidTr="001B40FD">
        <w:tc>
          <w:tcPr>
            <w:tcW w:w="1368" w:type="pct"/>
            <w:shd w:val="clear" w:color="auto" w:fill="auto"/>
          </w:tcPr>
          <w:p w14:paraId="0354A9BF" w14:textId="0B8935BE" w:rsidR="001B6B1B" w:rsidRPr="00FE3298" w:rsidRDefault="001B6B1B" w:rsidP="00240D37">
            <w:pPr>
              <w:pStyle w:val="Sec1H2"/>
              <w:ind w:left="360"/>
            </w:pPr>
            <w:bookmarkStart w:id="103" w:name="_Toc438907213"/>
            <w:bookmarkStart w:id="104" w:name="_Toc438907014"/>
            <w:bookmarkStart w:id="105" w:name="_Toc438733975"/>
            <w:bookmarkStart w:id="106" w:name="_Toc438532579"/>
            <w:bookmarkStart w:id="107" w:name="_Toc438438831"/>
            <w:bookmarkStart w:id="108" w:name="_Toc454895973"/>
            <w:bookmarkStart w:id="109" w:name="_Toc97049083"/>
            <w:bookmarkStart w:id="110" w:name="_Toc97049438"/>
            <w:r w:rsidRPr="00FE3298">
              <w:lastRenderedPageBreak/>
              <w:t>Idioma de la Oferta</w:t>
            </w:r>
            <w:bookmarkEnd w:id="103"/>
            <w:bookmarkEnd w:id="104"/>
            <w:bookmarkEnd w:id="105"/>
            <w:bookmarkEnd w:id="106"/>
            <w:bookmarkEnd w:id="107"/>
            <w:bookmarkEnd w:id="108"/>
            <w:bookmarkEnd w:id="109"/>
            <w:bookmarkEnd w:id="110"/>
          </w:p>
        </w:tc>
        <w:tc>
          <w:tcPr>
            <w:tcW w:w="3632" w:type="pct"/>
            <w:shd w:val="clear" w:color="auto" w:fill="auto"/>
          </w:tcPr>
          <w:p w14:paraId="6200BCBB" w14:textId="4E43B2CC" w:rsidR="001B6B1B" w:rsidRPr="00833B5A" w:rsidRDefault="001B6B1B" w:rsidP="00EE6934">
            <w:pPr>
              <w:pStyle w:val="Sub-ClauseText"/>
              <w:numPr>
                <w:ilvl w:val="1"/>
                <w:numId w:val="45"/>
              </w:numPr>
              <w:spacing w:before="0" w:after="200"/>
              <w:ind w:left="564" w:hanging="564"/>
              <w:rPr>
                <w:spacing w:val="-2"/>
                <w:lang w:val="es-ES"/>
              </w:rPr>
            </w:pPr>
            <w:r w:rsidRPr="00833B5A">
              <w:rPr>
                <w:spacing w:val="-2"/>
                <w:lang w:val="es-ES"/>
              </w:rPr>
              <w:t xml:space="preserve">La Oferta, </w:t>
            </w:r>
            <w:r w:rsidR="00D126EF" w:rsidRPr="00833B5A">
              <w:rPr>
                <w:spacing w:val="-2"/>
                <w:lang w:val="es-ES"/>
              </w:rPr>
              <w:t xml:space="preserve">así como </w:t>
            </w:r>
            <w:r w:rsidRPr="00833B5A">
              <w:rPr>
                <w:spacing w:val="-2"/>
                <w:lang w:val="es-ES"/>
              </w:rPr>
              <w:t xml:space="preserve">toda la correspondencia y los documentos relativos a ella que intercambien el Licitante y el Comprador, </w:t>
            </w:r>
            <w:r w:rsidR="00D126EF" w:rsidRPr="00833B5A">
              <w:rPr>
                <w:spacing w:val="-2"/>
                <w:lang w:val="es-ES"/>
              </w:rPr>
              <w:t>deberán ser escritos en el idioma</w:t>
            </w:r>
            <w:r w:rsidRPr="00833B5A">
              <w:rPr>
                <w:spacing w:val="-2"/>
                <w:lang w:val="es-ES"/>
              </w:rPr>
              <w:t xml:space="preserve"> </w:t>
            </w:r>
            <w:r w:rsidR="00D126EF" w:rsidRPr="00833B5A">
              <w:rPr>
                <w:spacing w:val="-2"/>
                <w:lang w:val="es-ES"/>
              </w:rPr>
              <w:t xml:space="preserve">especificado </w:t>
            </w:r>
            <w:r w:rsidRPr="00833B5A">
              <w:rPr>
                <w:b/>
                <w:bCs/>
                <w:spacing w:val="-2"/>
                <w:lang w:val="es-ES"/>
              </w:rPr>
              <w:t>en los DDL</w:t>
            </w:r>
            <w:r w:rsidR="00FA7F32" w:rsidRPr="00833B5A">
              <w:rPr>
                <w:spacing w:val="-2"/>
                <w:lang w:val="es-ES"/>
              </w:rPr>
              <w:t>.</w:t>
            </w:r>
            <w:r w:rsidRPr="00833B5A">
              <w:rPr>
                <w:spacing w:val="-2"/>
                <w:lang w:val="es-ES"/>
              </w:rPr>
              <w:t xml:space="preserve"> </w:t>
            </w:r>
            <w:r w:rsidR="00D126EF" w:rsidRPr="00833B5A">
              <w:rPr>
                <w:spacing w:val="-2"/>
                <w:lang w:val="es-ES"/>
              </w:rPr>
              <w:t>Los documentos de respaldo y el material impreso</w:t>
            </w:r>
            <w:r w:rsidRPr="00833B5A">
              <w:rPr>
                <w:spacing w:val="-2"/>
                <w:lang w:val="es-ES"/>
              </w:rPr>
              <w:t xml:space="preserve"> que formen parte de la Oferta podrán estar redactados en otro idioma, siempre que vayan acompañados de una traducción precisa de los fragmentos pertinentes al idioma que se indica </w:t>
            </w:r>
            <w:r w:rsidRPr="00833B5A">
              <w:rPr>
                <w:b/>
                <w:bCs/>
                <w:spacing w:val="-2"/>
                <w:lang w:val="es-ES"/>
              </w:rPr>
              <w:t>en los DDL</w:t>
            </w:r>
            <w:r w:rsidRPr="00833B5A">
              <w:rPr>
                <w:spacing w:val="-2"/>
                <w:lang w:val="es-ES"/>
              </w:rPr>
              <w:t>, en cuyo caso, a los efectos de la interpretación de la Oferta, prevalecerá la traducción suministrada.</w:t>
            </w:r>
          </w:p>
        </w:tc>
      </w:tr>
      <w:tr w:rsidR="001B6B1B" w:rsidRPr="00240D37" w14:paraId="1510F64D" w14:textId="77777777" w:rsidTr="001B40FD">
        <w:tc>
          <w:tcPr>
            <w:tcW w:w="1368" w:type="pct"/>
            <w:shd w:val="clear" w:color="auto" w:fill="auto"/>
          </w:tcPr>
          <w:p w14:paraId="4EE70C4A" w14:textId="6724AE8C" w:rsidR="001B6B1B" w:rsidRPr="00FE3298" w:rsidRDefault="001B6B1B" w:rsidP="00240D37">
            <w:pPr>
              <w:pStyle w:val="Sec1H2"/>
              <w:ind w:left="360"/>
            </w:pPr>
            <w:bookmarkStart w:id="111" w:name="_Toc438907214"/>
            <w:bookmarkStart w:id="112" w:name="_Toc438907015"/>
            <w:bookmarkStart w:id="113" w:name="_Toc438733976"/>
            <w:bookmarkStart w:id="114" w:name="_Toc438532580"/>
            <w:bookmarkStart w:id="115" w:name="_Toc438438832"/>
            <w:bookmarkStart w:id="116" w:name="_Toc454895974"/>
            <w:bookmarkStart w:id="117" w:name="_Toc97049084"/>
            <w:bookmarkStart w:id="118" w:name="_Toc97049439"/>
            <w:r w:rsidRPr="00FE3298">
              <w:t xml:space="preserve">Documentos que </w:t>
            </w:r>
            <w:r w:rsidR="00D37803" w:rsidRPr="00FE3298">
              <w:t>C</w:t>
            </w:r>
            <w:r w:rsidRPr="00FE3298">
              <w:t>onforman la Oferta</w:t>
            </w:r>
            <w:bookmarkEnd w:id="111"/>
            <w:bookmarkEnd w:id="112"/>
            <w:bookmarkEnd w:id="113"/>
            <w:bookmarkEnd w:id="114"/>
            <w:bookmarkEnd w:id="115"/>
            <w:bookmarkEnd w:id="116"/>
            <w:bookmarkEnd w:id="117"/>
            <w:bookmarkEnd w:id="118"/>
          </w:p>
        </w:tc>
        <w:tc>
          <w:tcPr>
            <w:tcW w:w="3632" w:type="pct"/>
            <w:tcBorders>
              <w:bottom w:val="nil"/>
            </w:tcBorders>
            <w:shd w:val="clear" w:color="auto" w:fill="auto"/>
          </w:tcPr>
          <w:p w14:paraId="10CF5066" w14:textId="77777777"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La Oferta estará conformada por la siguiente documentación:</w:t>
            </w:r>
          </w:p>
          <w:p w14:paraId="7C4C008A" w14:textId="35BE5B0B" w:rsidR="001B6B1B" w:rsidRPr="00FE3298" w:rsidRDefault="001B6B1B" w:rsidP="001D7D46">
            <w:pPr>
              <w:pStyle w:val="Heading3"/>
              <w:numPr>
                <w:ilvl w:val="0"/>
                <w:numId w:val="95"/>
              </w:numPr>
              <w:ind w:left="1186" w:hanging="602"/>
              <w:rPr>
                <w:lang w:val="es-ES"/>
              </w:rPr>
            </w:pPr>
            <w:r w:rsidRPr="00FE3298">
              <w:rPr>
                <w:b/>
                <w:bCs/>
                <w:lang w:val="es-ES"/>
              </w:rPr>
              <w:t>Carta de la Oferta</w:t>
            </w:r>
            <w:r w:rsidRPr="00FE3298">
              <w:rPr>
                <w:lang w:val="es-ES"/>
              </w:rPr>
              <w:t xml:space="preserve"> preparada de acuerdo con la IAL 12</w:t>
            </w:r>
            <w:r w:rsidR="00336AA9" w:rsidRPr="00FE3298">
              <w:rPr>
                <w:lang w:val="es-ES"/>
              </w:rPr>
              <w:t>;</w:t>
            </w:r>
          </w:p>
          <w:p w14:paraId="0ABDA3C6" w14:textId="62B77642" w:rsidR="001B6B1B" w:rsidRPr="00FE3298" w:rsidRDefault="001B6B1B" w:rsidP="001D7D46">
            <w:pPr>
              <w:pStyle w:val="Sub-ClauseText"/>
              <w:numPr>
                <w:ilvl w:val="0"/>
                <w:numId w:val="95"/>
              </w:numPr>
              <w:spacing w:before="0" w:after="200"/>
              <w:ind w:left="1186" w:hanging="602"/>
              <w:outlineLvl w:val="2"/>
              <w:rPr>
                <w:spacing w:val="0"/>
                <w:lang w:val="es-ES"/>
              </w:rPr>
            </w:pPr>
            <w:r w:rsidRPr="00FE3298">
              <w:rPr>
                <w:b/>
                <w:bCs/>
                <w:spacing w:val="0"/>
                <w:lang w:val="es-ES"/>
              </w:rPr>
              <w:t>Listas de Precios</w:t>
            </w:r>
            <w:r w:rsidRPr="00FE3298">
              <w:rPr>
                <w:spacing w:val="0"/>
                <w:lang w:val="es-ES"/>
              </w:rPr>
              <w:t xml:space="preserve"> completadas de conformidad con lo dispuesto en las IAL 12 y 14</w:t>
            </w:r>
            <w:r w:rsidR="00336AA9" w:rsidRPr="00FE3298">
              <w:rPr>
                <w:spacing w:val="0"/>
                <w:lang w:val="es-ES"/>
              </w:rPr>
              <w:t>;</w:t>
            </w:r>
          </w:p>
          <w:p w14:paraId="28409D4D" w14:textId="3BB0CBB0" w:rsidR="001B6B1B" w:rsidRPr="00FE3298" w:rsidRDefault="001B6B1B" w:rsidP="001D7D46">
            <w:pPr>
              <w:pStyle w:val="Heading3"/>
              <w:numPr>
                <w:ilvl w:val="0"/>
                <w:numId w:val="95"/>
              </w:numPr>
              <w:ind w:left="1186" w:hanging="602"/>
              <w:rPr>
                <w:lang w:val="es-ES"/>
              </w:rPr>
            </w:pPr>
            <w:r w:rsidRPr="00FE3298">
              <w:rPr>
                <w:b/>
                <w:bCs/>
                <w:lang w:val="es-ES"/>
              </w:rPr>
              <w:t>Garantía de Mantenimiento de la Oferta</w:t>
            </w:r>
            <w:r w:rsidRPr="00FE3298">
              <w:rPr>
                <w:lang w:val="es-ES"/>
              </w:rPr>
              <w:t xml:space="preserve"> o </w:t>
            </w:r>
            <w:r w:rsidRPr="00FE3298">
              <w:rPr>
                <w:b/>
                <w:bCs/>
                <w:lang w:val="es-ES"/>
              </w:rPr>
              <w:t>Declaración de Mantenimiento de la Oferta</w:t>
            </w:r>
            <w:r w:rsidRPr="00FE3298">
              <w:rPr>
                <w:lang w:val="es-ES"/>
              </w:rPr>
              <w:t xml:space="preserve">, </w:t>
            </w:r>
            <w:r w:rsidR="00833B5A">
              <w:rPr>
                <w:lang w:val="es-ES"/>
              </w:rPr>
              <w:br/>
            </w:r>
            <w:r w:rsidRPr="00FE3298">
              <w:rPr>
                <w:lang w:val="es-ES"/>
              </w:rPr>
              <w:t>según lo dispuesto en la IAL 19.1</w:t>
            </w:r>
            <w:r w:rsidR="00336AA9" w:rsidRPr="00FE3298">
              <w:rPr>
                <w:lang w:val="es-ES"/>
              </w:rPr>
              <w:t>;</w:t>
            </w:r>
          </w:p>
          <w:p w14:paraId="51DF598E" w14:textId="51DA04C2" w:rsidR="001B6B1B" w:rsidRPr="00FE3298" w:rsidRDefault="001B6B1B" w:rsidP="001D7D46">
            <w:pPr>
              <w:pStyle w:val="Heading3"/>
              <w:numPr>
                <w:ilvl w:val="0"/>
                <w:numId w:val="95"/>
              </w:numPr>
              <w:ind w:left="1186" w:hanging="602"/>
              <w:rPr>
                <w:lang w:val="es-ES"/>
              </w:rPr>
            </w:pPr>
            <w:r w:rsidRPr="00FE3298">
              <w:rPr>
                <w:b/>
                <w:bCs/>
                <w:lang w:val="es-ES"/>
              </w:rPr>
              <w:t>Oferta Alternativa</w:t>
            </w:r>
            <w:r w:rsidRPr="00FE3298">
              <w:rPr>
                <w:lang w:val="es-ES"/>
              </w:rPr>
              <w:t>, cuando se permita, de conformidad con la IAL 13</w:t>
            </w:r>
            <w:r w:rsidR="00336AA9" w:rsidRPr="00FE3298">
              <w:rPr>
                <w:lang w:val="es-ES"/>
              </w:rPr>
              <w:t>;</w:t>
            </w:r>
          </w:p>
          <w:p w14:paraId="007B7A7A" w14:textId="33F57346" w:rsidR="001B6B1B" w:rsidRPr="00FE3298" w:rsidRDefault="001B6B1B" w:rsidP="001D7D46">
            <w:pPr>
              <w:pStyle w:val="Heading3"/>
              <w:numPr>
                <w:ilvl w:val="0"/>
                <w:numId w:val="95"/>
              </w:numPr>
              <w:ind w:left="1186" w:hanging="602"/>
              <w:rPr>
                <w:lang w:val="es-ES"/>
              </w:rPr>
            </w:pPr>
            <w:r w:rsidRPr="00FE3298">
              <w:rPr>
                <w:b/>
                <w:bCs/>
                <w:lang w:val="es-ES"/>
              </w:rPr>
              <w:t>Autorización:</w:t>
            </w:r>
            <w:r w:rsidRPr="00FE3298">
              <w:rPr>
                <w:lang w:val="es-ES"/>
              </w:rPr>
              <w:t xml:space="preserve"> confirmación escrita que autorice al signatario de la Oferta a comprometer al Licitante, de conformidad con la IAL 20.3</w:t>
            </w:r>
            <w:r w:rsidR="00336AA9" w:rsidRPr="00FE3298">
              <w:rPr>
                <w:lang w:val="es-ES"/>
              </w:rPr>
              <w:t>;</w:t>
            </w:r>
          </w:p>
          <w:p w14:paraId="1C163E4A" w14:textId="369E9FCF" w:rsidR="001B6B1B" w:rsidRPr="00FE3298" w:rsidRDefault="001B6B1B" w:rsidP="001D7D46">
            <w:pPr>
              <w:pStyle w:val="Heading3"/>
              <w:numPr>
                <w:ilvl w:val="0"/>
                <w:numId w:val="95"/>
              </w:numPr>
              <w:ind w:left="1186" w:hanging="602"/>
              <w:rPr>
                <w:lang w:val="es-ES"/>
              </w:rPr>
            </w:pPr>
            <w:r w:rsidRPr="00FE3298">
              <w:rPr>
                <w:b/>
                <w:bCs/>
                <w:lang w:val="es-ES"/>
              </w:rPr>
              <w:t>Calificaciones:</w:t>
            </w:r>
            <w:r w:rsidRPr="00FE3298">
              <w:rPr>
                <w:lang w:val="es-ES"/>
              </w:rPr>
              <w:t xml:space="preserve"> prueba documental, de conformidad con la IAL 17, que establezca que el Licitante está calificado para ejecutar el Contrato en caso de que su Oferta sea aceptada</w:t>
            </w:r>
            <w:r w:rsidR="00336AA9" w:rsidRPr="00FE3298">
              <w:rPr>
                <w:lang w:val="es-ES"/>
              </w:rPr>
              <w:t>;</w:t>
            </w:r>
            <w:r w:rsidR="004157D3" w:rsidRPr="00FE3298">
              <w:rPr>
                <w:lang w:val="es-ES"/>
              </w:rPr>
              <w:t xml:space="preserve"> </w:t>
            </w:r>
          </w:p>
          <w:p w14:paraId="1C60578E" w14:textId="02899262" w:rsidR="001B6B1B" w:rsidRPr="00FE3298" w:rsidRDefault="001B6B1B" w:rsidP="001D7D46">
            <w:pPr>
              <w:pStyle w:val="Heading3"/>
              <w:numPr>
                <w:ilvl w:val="0"/>
                <w:numId w:val="95"/>
              </w:numPr>
              <w:ind w:left="1186" w:hanging="602"/>
              <w:rPr>
                <w:lang w:val="es-ES"/>
              </w:rPr>
            </w:pPr>
            <w:r w:rsidRPr="00FE3298">
              <w:rPr>
                <w:b/>
                <w:bCs/>
                <w:lang w:val="es-ES"/>
              </w:rPr>
              <w:t>Elegibilidad del Licitante:</w:t>
            </w:r>
            <w:r w:rsidRPr="00FE3298">
              <w:rPr>
                <w:lang w:val="es-ES"/>
              </w:rPr>
              <w:t xml:space="preserve"> prueba documental, de conformidad con la IAL 17, que</w:t>
            </w:r>
            <w:r w:rsidR="00B2678A" w:rsidRPr="00FE3298">
              <w:rPr>
                <w:lang w:val="es-ES"/>
              </w:rPr>
              <w:t xml:space="preserve"> establezca que el Licitante reúne las condiciones </w:t>
            </w:r>
            <w:r w:rsidRPr="00FE3298">
              <w:rPr>
                <w:lang w:val="es-ES"/>
              </w:rPr>
              <w:t xml:space="preserve">para presentar </w:t>
            </w:r>
            <w:r w:rsidR="00833B5A">
              <w:rPr>
                <w:lang w:val="es-ES"/>
              </w:rPr>
              <w:br/>
            </w:r>
            <w:r w:rsidRPr="00FE3298">
              <w:rPr>
                <w:lang w:val="es-ES"/>
              </w:rPr>
              <w:t>su Oferta</w:t>
            </w:r>
            <w:r w:rsidR="00336AA9" w:rsidRPr="00FE3298">
              <w:rPr>
                <w:lang w:val="es-ES"/>
              </w:rPr>
              <w:t>;</w:t>
            </w:r>
          </w:p>
          <w:p w14:paraId="370BAA2E" w14:textId="1CFD602F" w:rsidR="001B6B1B" w:rsidRPr="00FE3298" w:rsidRDefault="001B6B1B" w:rsidP="001D7D46">
            <w:pPr>
              <w:pStyle w:val="Heading3"/>
              <w:numPr>
                <w:ilvl w:val="0"/>
                <w:numId w:val="95"/>
              </w:numPr>
              <w:ind w:left="1186" w:hanging="602"/>
              <w:rPr>
                <w:lang w:val="es-ES"/>
              </w:rPr>
            </w:pPr>
            <w:r w:rsidRPr="00FE3298">
              <w:rPr>
                <w:b/>
                <w:bCs/>
                <w:lang w:val="es-ES"/>
              </w:rPr>
              <w:t>Elegibilidad de los Bienes y Servicios Conexos:</w:t>
            </w:r>
            <w:r w:rsidRPr="00FE3298">
              <w:rPr>
                <w:lang w:val="es-ES"/>
              </w:rPr>
              <w:t xml:space="preserve"> prueba documental, de conformidad con la IAL 16, que demuestre la elegibilidad de los Bienes y Servicios Conexos que proporcionará el Licitante</w:t>
            </w:r>
            <w:r w:rsidR="00336AA9" w:rsidRPr="00FE3298">
              <w:rPr>
                <w:lang w:val="es-ES"/>
              </w:rPr>
              <w:t>;</w:t>
            </w:r>
          </w:p>
          <w:p w14:paraId="558C82C2" w14:textId="1BD0710B" w:rsidR="001B6B1B" w:rsidRPr="00FE3298" w:rsidRDefault="001B6B1B" w:rsidP="001D7D46">
            <w:pPr>
              <w:pStyle w:val="Heading3"/>
              <w:numPr>
                <w:ilvl w:val="0"/>
                <w:numId w:val="95"/>
              </w:numPr>
              <w:ind w:left="1186" w:hanging="602"/>
              <w:rPr>
                <w:lang w:val="es-ES"/>
              </w:rPr>
            </w:pPr>
            <w:r w:rsidRPr="00FE3298">
              <w:rPr>
                <w:b/>
                <w:bCs/>
                <w:lang w:val="es-ES"/>
              </w:rPr>
              <w:t>Conformidad</w:t>
            </w:r>
            <w:r w:rsidRPr="00FE3298">
              <w:rPr>
                <w:lang w:val="es-ES"/>
              </w:rPr>
              <w:t xml:space="preserve">: prueba documental, de conformidad con la IAL 16, que establezca que los Bienes y </w:t>
            </w:r>
            <w:r w:rsidRPr="00FE3298">
              <w:rPr>
                <w:lang w:val="es-ES"/>
              </w:rPr>
              <w:lastRenderedPageBreak/>
              <w:t xml:space="preserve">Servicios Conexos cumplen con las disposiciones del </w:t>
            </w:r>
            <w:r w:rsidR="009C13A9">
              <w:rPr>
                <w:lang w:val="es-ES"/>
              </w:rPr>
              <w:t>documento de licitación</w:t>
            </w:r>
            <w:r w:rsidR="00336AA9" w:rsidRPr="00FE3298">
              <w:rPr>
                <w:lang w:val="es-ES"/>
              </w:rPr>
              <w:t>;</w:t>
            </w:r>
          </w:p>
          <w:p w14:paraId="0A813F1F" w14:textId="77777777" w:rsidR="001B6B1B" w:rsidRPr="00FE3298" w:rsidRDefault="001B6B1B" w:rsidP="001D7D46">
            <w:pPr>
              <w:pStyle w:val="Heading3"/>
              <w:numPr>
                <w:ilvl w:val="0"/>
                <w:numId w:val="95"/>
              </w:numPr>
              <w:ind w:left="1186" w:hanging="602"/>
              <w:rPr>
                <w:lang w:val="es-ES"/>
              </w:rPr>
            </w:pPr>
            <w:r w:rsidRPr="00FE3298">
              <w:rPr>
                <w:lang w:val="es-ES"/>
              </w:rPr>
              <w:t xml:space="preserve">Toda otra documentación estipulada </w:t>
            </w:r>
            <w:r w:rsidRPr="00FE3298">
              <w:rPr>
                <w:b/>
                <w:bCs/>
                <w:lang w:val="es-ES"/>
              </w:rPr>
              <w:t>en los DDL</w:t>
            </w:r>
            <w:r w:rsidRPr="00FE3298">
              <w:rPr>
                <w:lang w:val="es-ES"/>
              </w:rPr>
              <w:t>.</w:t>
            </w:r>
          </w:p>
          <w:p w14:paraId="1B5F384B" w14:textId="0398CA38"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Además de los requisitos estipulados en la IAL 11.1, las Ofertas presentadas por una </w:t>
            </w:r>
            <w:r w:rsidR="00EA7CB6" w:rsidRPr="00FE3298">
              <w:rPr>
                <w:spacing w:val="0"/>
                <w:lang w:val="es-ES"/>
              </w:rPr>
              <w:t>APCA</w:t>
            </w:r>
            <w:r w:rsidRPr="00FE3298">
              <w:rPr>
                <w:spacing w:val="0"/>
                <w:lang w:val="es-ES"/>
              </w:rPr>
              <w:t xml:space="preserve"> deberán incluir una copia del Acuerdo de </w:t>
            </w:r>
            <w:r w:rsidR="00EA7CB6" w:rsidRPr="00FE3298">
              <w:rPr>
                <w:spacing w:val="0"/>
                <w:lang w:val="es-ES"/>
              </w:rPr>
              <w:t>Asociación en Participación, Consorcio o Asociación</w:t>
            </w:r>
            <w:r w:rsidRPr="00FE3298">
              <w:rPr>
                <w:spacing w:val="0"/>
                <w:lang w:val="es-ES"/>
              </w:rPr>
              <w:t xml:space="preserve"> </w:t>
            </w:r>
            <w:r w:rsidR="0053165A" w:rsidRPr="00FE3298">
              <w:rPr>
                <w:spacing w:val="0"/>
                <w:lang w:val="es-ES"/>
              </w:rPr>
              <w:t>suscrito</w:t>
            </w:r>
            <w:r w:rsidRPr="00FE3298">
              <w:rPr>
                <w:spacing w:val="0"/>
                <w:lang w:val="es-ES"/>
              </w:rPr>
              <w:t xml:space="preserve"> por todos los </w:t>
            </w:r>
            <w:r w:rsidR="00D22246" w:rsidRPr="00FE3298">
              <w:rPr>
                <w:spacing w:val="0"/>
                <w:lang w:val="es-ES"/>
              </w:rPr>
              <w:t>miembros</w:t>
            </w:r>
            <w:r w:rsidRPr="00FE3298">
              <w:rPr>
                <w:spacing w:val="0"/>
                <w:lang w:val="es-ES"/>
              </w:rPr>
              <w:t xml:space="preserve">. </w:t>
            </w:r>
            <w:r w:rsidR="00D22246" w:rsidRPr="00FE3298">
              <w:rPr>
                <w:spacing w:val="0"/>
                <w:lang w:val="es-ES"/>
              </w:rPr>
              <w:t xml:space="preserve">Como alternativa, se deberá presentar, junto con la Oferta, una carta de intención, firmada por todos los miembros, en la que conste que estos suscribirán un Acuerdo de </w:t>
            </w:r>
            <w:r w:rsidR="00EA7CB6" w:rsidRPr="00FE3298">
              <w:rPr>
                <w:spacing w:val="0"/>
                <w:lang w:val="es-ES"/>
              </w:rPr>
              <w:t>Asociación en Participación, Consorcio o Asociación</w:t>
            </w:r>
            <w:r w:rsidR="00D22246" w:rsidRPr="00FE3298">
              <w:rPr>
                <w:spacing w:val="0"/>
                <w:lang w:val="es-ES"/>
              </w:rPr>
              <w:t xml:space="preserve"> en el caso de que la Oferta sea aceptada. Dicha carta de intención deberá ir acompañada por una copia del acuerdo propuesto.</w:t>
            </w:r>
          </w:p>
          <w:p w14:paraId="2EFF5948" w14:textId="675D4F53" w:rsidR="001B6B1B" w:rsidRPr="00FE3298" w:rsidRDefault="00D126EF" w:rsidP="00EE6934">
            <w:pPr>
              <w:pStyle w:val="Sub-ClauseText"/>
              <w:numPr>
                <w:ilvl w:val="1"/>
                <w:numId w:val="45"/>
              </w:numPr>
              <w:spacing w:before="0" w:after="200"/>
              <w:ind w:left="564" w:hanging="564"/>
              <w:rPr>
                <w:spacing w:val="0"/>
                <w:lang w:val="es-ES"/>
              </w:rPr>
            </w:pPr>
            <w:r w:rsidRPr="00FE3298">
              <w:rPr>
                <w:spacing w:val="0"/>
                <w:lang w:val="es-ES"/>
              </w:rPr>
              <w:t xml:space="preserve">El Licitante deberá suministrar información en la Carta de la Oferta sobre comisiones y gratificaciones, si hubiera, pagadas o por pagarse a </w:t>
            </w:r>
            <w:r w:rsidR="001B6B1B" w:rsidRPr="00FE3298">
              <w:rPr>
                <w:spacing w:val="0"/>
                <w:lang w:val="es-ES"/>
              </w:rPr>
              <w:t>agentes o a cualquier otra parte relacionada con esta Oferta.</w:t>
            </w:r>
          </w:p>
        </w:tc>
      </w:tr>
      <w:tr w:rsidR="001B6B1B" w:rsidRPr="00240D37" w14:paraId="397B0948" w14:textId="77777777" w:rsidTr="001B40FD">
        <w:tc>
          <w:tcPr>
            <w:tcW w:w="1368" w:type="pct"/>
            <w:shd w:val="clear" w:color="auto" w:fill="auto"/>
          </w:tcPr>
          <w:p w14:paraId="46C5A4F7" w14:textId="77AA1C94" w:rsidR="001B6B1B" w:rsidRPr="00FE3298" w:rsidRDefault="001B6B1B" w:rsidP="00240D37">
            <w:pPr>
              <w:pStyle w:val="Sec1H2"/>
              <w:ind w:left="360"/>
            </w:pPr>
            <w:bookmarkStart w:id="119" w:name="_Toc454895975"/>
            <w:bookmarkStart w:id="120" w:name="_Toc97049085"/>
            <w:bookmarkStart w:id="121" w:name="_Toc97049440"/>
            <w:r w:rsidRPr="00FE3298">
              <w:lastRenderedPageBreak/>
              <w:t>Carta de la Oferta y Listas de Precios</w:t>
            </w:r>
            <w:bookmarkEnd w:id="119"/>
            <w:bookmarkEnd w:id="120"/>
            <w:bookmarkEnd w:id="121"/>
          </w:p>
        </w:tc>
        <w:tc>
          <w:tcPr>
            <w:tcW w:w="3632" w:type="pct"/>
            <w:tcBorders>
              <w:bottom w:val="nil"/>
            </w:tcBorders>
            <w:shd w:val="clear" w:color="auto" w:fill="auto"/>
          </w:tcPr>
          <w:p w14:paraId="27566C07" w14:textId="1B23CC43"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La Carta de la Oferta y las Listas de Precios se prepararán </w:t>
            </w:r>
            <w:r w:rsidR="0053165A" w:rsidRPr="00FE3298">
              <w:rPr>
                <w:spacing w:val="0"/>
                <w:lang w:val="es-ES"/>
              </w:rPr>
              <w:t>utilizando</w:t>
            </w:r>
            <w:r w:rsidRPr="00FE3298">
              <w:rPr>
                <w:spacing w:val="0"/>
                <w:lang w:val="es-ES"/>
              </w:rPr>
              <w:t xml:space="preserve"> los formularios pertinentes que se incluyen en la </w:t>
            </w:r>
            <w:r w:rsidR="00EA7CB6" w:rsidRPr="00FE3298">
              <w:rPr>
                <w:spacing w:val="0"/>
                <w:lang w:val="es-ES"/>
              </w:rPr>
              <w:t>Sección</w:t>
            </w:r>
            <w:r w:rsidRPr="00FE3298">
              <w:rPr>
                <w:spacing w:val="0"/>
                <w:lang w:val="es-ES"/>
              </w:rPr>
              <w:t xml:space="preserve"> IV, “Formularios de la Oferta”. </w:t>
            </w:r>
            <w:r w:rsidR="00D126EF" w:rsidRPr="00FE3298">
              <w:rPr>
                <w:spacing w:val="0"/>
                <w:lang w:val="es-ES"/>
              </w:rPr>
              <w:t xml:space="preserve">Estos formularios deberán ser debidamente llenados sin alterar su forma y </w:t>
            </w:r>
            <w:r w:rsidR="00833B5A">
              <w:rPr>
                <w:spacing w:val="0"/>
                <w:lang w:val="es-ES"/>
              </w:rPr>
              <w:br/>
            </w:r>
            <w:r w:rsidR="00D126EF" w:rsidRPr="00FE3298">
              <w:rPr>
                <w:spacing w:val="0"/>
                <w:lang w:val="es-ES"/>
              </w:rPr>
              <w:t xml:space="preserve">no se aceptarán sustitutos, excepto según lo dispuesto </w:t>
            </w:r>
            <w:r w:rsidR="00833B5A">
              <w:rPr>
                <w:spacing w:val="0"/>
                <w:lang w:val="es-ES"/>
              </w:rPr>
              <w:br/>
            </w:r>
            <w:r w:rsidR="00D126EF" w:rsidRPr="00FE3298">
              <w:rPr>
                <w:spacing w:val="0"/>
                <w:lang w:val="es-ES"/>
              </w:rPr>
              <w:t xml:space="preserve">en la IAL 20.3. </w:t>
            </w:r>
            <w:r w:rsidRPr="00FE3298">
              <w:rPr>
                <w:spacing w:val="0"/>
                <w:lang w:val="es-ES"/>
              </w:rPr>
              <w:t>Todos los espacios en blanco deberán completarse con la información solicitada.</w:t>
            </w:r>
          </w:p>
        </w:tc>
      </w:tr>
      <w:tr w:rsidR="001B6B1B" w:rsidRPr="00240D37" w14:paraId="465A8396" w14:textId="77777777" w:rsidTr="001B40FD">
        <w:tc>
          <w:tcPr>
            <w:tcW w:w="1368" w:type="pct"/>
            <w:shd w:val="clear" w:color="auto" w:fill="auto"/>
          </w:tcPr>
          <w:p w14:paraId="401FE699" w14:textId="03FF546B" w:rsidR="001B6B1B" w:rsidRPr="00FE3298" w:rsidRDefault="001B6B1B" w:rsidP="00240D37">
            <w:pPr>
              <w:pStyle w:val="Sec1H2"/>
              <w:ind w:left="360"/>
            </w:pPr>
            <w:bookmarkStart w:id="122" w:name="_Toc454895976"/>
            <w:bookmarkStart w:id="123" w:name="_Toc438907216"/>
            <w:bookmarkStart w:id="124" w:name="_Toc438907017"/>
            <w:bookmarkStart w:id="125" w:name="_Toc438733978"/>
            <w:bookmarkStart w:id="126" w:name="_Toc438532587"/>
            <w:bookmarkStart w:id="127" w:name="_Toc438438834"/>
            <w:bookmarkStart w:id="128" w:name="_Toc97049086"/>
            <w:bookmarkStart w:id="129" w:name="_Toc97049441"/>
            <w:r w:rsidRPr="00FE3298">
              <w:t xml:space="preserve">Ofertas </w:t>
            </w:r>
            <w:bookmarkEnd w:id="122"/>
            <w:bookmarkEnd w:id="123"/>
            <w:bookmarkEnd w:id="124"/>
            <w:bookmarkEnd w:id="125"/>
            <w:bookmarkEnd w:id="126"/>
            <w:bookmarkEnd w:id="127"/>
            <w:r w:rsidR="009507FC" w:rsidRPr="00FE3298">
              <w:t>Alternativas</w:t>
            </w:r>
            <w:bookmarkEnd w:id="128"/>
            <w:bookmarkEnd w:id="129"/>
          </w:p>
        </w:tc>
        <w:tc>
          <w:tcPr>
            <w:tcW w:w="3632" w:type="pct"/>
            <w:shd w:val="clear" w:color="auto" w:fill="auto"/>
          </w:tcPr>
          <w:p w14:paraId="22DE5473" w14:textId="49337569" w:rsidR="001B6B1B" w:rsidRPr="00FE3298" w:rsidRDefault="00D126EF" w:rsidP="00EE6934">
            <w:pPr>
              <w:pStyle w:val="Sub-ClauseText"/>
              <w:numPr>
                <w:ilvl w:val="1"/>
                <w:numId w:val="45"/>
              </w:numPr>
              <w:spacing w:before="0" w:after="200"/>
              <w:ind w:left="564" w:hanging="564"/>
              <w:rPr>
                <w:spacing w:val="0"/>
                <w:lang w:val="es-ES"/>
              </w:rPr>
            </w:pPr>
            <w:r w:rsidRPr="00FE3298">
              <w:rPr>
                <w:spacing w:val="0"/>
                <w:lang w:val="es-ES"/>
              </w:rPr>
              <w:t xml:space="preserve">A menos que </w:t>
            </w:r>
            <w:r w:rsidRPr="00FE3298">
              <w:rPr>
                <w:bCs/>
                <w:spacing w:val="0"/>
                <w:lang w:val="es-ES"/>
              </w:rPr>
              <w:t>se indique lo contrario</w:t>
            </w:r>
            <w:r w:rsidRPr="00FE3298">
              <w:rPr>
                <w:b/>
                <w:bCs/>
                <w:spacing w:val="0"/>
                <w:lang w:val="es-ES"/>
              </w:rPr>
              <w:t xml:space="preserve"> en los DDL,</w:t>
            </w:r>
            <w:r w:rsidR="001B6B1B" w:rsidRPr="00FE3298">
              <w:rPr>
                <w:spacing w:val="0"/>
                <w:lang w:val="es-ES"/>
              </w:rPr>
              <w:t xml:space="preserve"> no se </w:t>
            </w:r>
            <w:r w:rsidR="0053165A" w:rsidRPr="00FE3298">
              <w:rPr>
                <w:spacing w:val="0"/>
                <w:lang w:val="es-ES"/>
              </w:rPr>
              <w:t>acept</w:t>
            </w:r>
            <w:r w:rsidR="001B6B1B" w:rsidRPr="00FE3298">
              <w:rPr>
                <w:spacing w:val="0"/>
                <w:lang w:val="es-ES"/>
              </w:rPr>
              <w:t xml:space="preserve">arán </w:t>
            </w:r>
            <w:r w:rsidR="004B3838" w:rsidRPr="00FE3298">
              <w:rPr>
                <w:spacing w:val="0"/>
                <w:lang w:val="es-ES"/>
              </w:rPr>
              <w:t>Oferta</w:t>
            </w:r>
            <w:r w:rsidR="001B6B1B" w:rsidRPr="00FE3298">
              <w:rPr>
                <w:spacing w:val="0"/>
                <w:lang w:val="es-ES"/>
              </w:rPr>
              <w:t xml:space="preserve">s </w:t>
            </w:r>
            <w:r w:rsidRPr="00FE3298">
              <w:rPr>
                <w:spacing w:val="0"/>
                <w:lang w:val="es-ES"/>
              </w:rPr>
              <w:t>Alternativas</w:t>
            </w:r>
            <w:r w:rsidR="001B6B1B" w:rsidRPr="00FE3298">
              <w:rPr>
                <w:spacing w:val="0"/>
                <w:lang w:val="es-ES"/>
              </w:rPr>
              <w:t>.</w:t>
            </w:r>
          </w:p>
        </w:tc>
      </w:tr>
      <w:tr w:rsidR="001B6B1B" w:rsidRPr="00240D37" w14:paraId="0D3E68D7" w14:textId="77777777" w:rsidTr="001B40FD">
        <w:tc>
          <w:tcPr>
            <w:tcW w:w="1368" w:type="pct"/>
            <w:shd w:val="clear" w:color="auto" w:fill="auto"/>
          </w:tcPr>
          <w:p w14:paraId="1976FA18" w14:textId="52422EEC" w:rsidR="001B6B1B" w:rsidRPr="00FE3298" w:rsidRDefault="001B6B1B" w:rsidP="00240D37">
            <w:pPr>
              <w:pStyle w:val="Sec1H2"/>
              <w:ind w:left="360"/>
            </w:pPr>
            <w:bookmarkStart w:id="130" w:name="_Toc454895977"/>
            <w:bookmarkStart w:id="131" w:name="_Toc438907217"/>
            <w:bookmarkStart w:id="132" w:name="_Toc438907018"/>
            <w:bookmarkStart w:id="133" w:name="_Toc438733979"/>
            <w:bookmarkStart w:id="134" w:name="_Toc438532588"/>
            <w:bookmarkStart w:id="135" w:name="_Toc438438835"/>
            <w:bookmarkStart w:id="136" w:name="_Toc97049087"/>
            <w:bookmarkStart w:id="137" w:name="_Toc97049442"/>
            <w:r w:rsidRPr="00FE3298">
              <w:t xml:space="preserve">Precios de la Oferta y </w:t>
            </w:r>
            <w:bookmarkEnd w:id="130"/>
            <w:bookmarkEnd w:id="131"/>
            <w:bookmarkEnd w:id="132"/>
            <w:bookmarkEnd w:id="133"/>
            <w:bookmarkEnd w:id="134"/>
            <w:bookmarkEnd w:id="135"/>
            <w:r w:rsidR="009507FC" w:rsidRPr="00FE3298">
              <w:t>Descuentos</w:t>
            </w:r>
            <w:bookmarkEnd w:id="136"/>
            <w:bookmarkEnd w:id="137"/>
          </w:p>
        </w:tc>
        <w:tc>
          <w:tcPr>
            <w:tcW w:w="3632" w:type="pct"/>
            <w:tcBorders>
              <w:bottom w:val="nil"/>
            </w:tcBorders>
            <w:shd w:val="clear" w:color="auto" w:fill="auto"/>
          </w:tcPr>
          <w:p w14:paraId="04653414" w14:textId="663B01B8"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Los precios y los descuentos cotizados por el Licitante en la Carta de la Oferta y</w:t>
            </w:r>
            <w:r w:rsidR="00133A5B" w:rsidRPr="00FE3298">
              <w:rPr>
                <w:spacing w:val="0"/>
                <w:lang w:val="es-ES"/>
              </w:rPr>
              <w:t xml:space="preserve"> en</w:t>
            </w:r>
            <w:r w:rsidRPr="00FE3298">
              <w:rPr>
                <w:spacing w:val="0"/>
                <w:lang w:val="es-ES"/>
              </w:rPr>
              <w:t xml:space="preserve"> las Listas de Precios deberán cumplir con los requisitos que se detallan a continuación.</w:t>
            </w:r>
          </w:p>
          <w:p w14:paraId="398B9013" w14:textId="77777777"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Deben consignarse todos los lotes (contratos) y artículos e incluirse sus respectivos precios por separado en las Listas de Precios. </w:t>
            </w:r>
          </w:p>
          <w:p w14:paraId="3A22F435" w14:textId="4F714C90"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El precio que debe cotizarse en la Carta de la Oferta de conformidad con lo dispuesto en la IAL 12.1 es el precio total de la Oferta, </w:t>
            </w:r>
            <w:r w:rsidR="0061481E" w:rsidRPr="00FE3298">
              <w:rPr>
                <w:spacing w:val="0"/>
                <w:lang w:val="es-ES"/>
              </w:rPr>
              <w:t>excluidos los</w:t>
            </w:r>
            <w:r w:rsidRPr="00FE3298">
              <w:rPr>
                <w:spacing w:val="0"/>
                <w:lang w:val="es-ES"/>
              </w:rPr>
              <w:t xml:space="preserve"> descuento</w:t>
            </w:r>
            <w:r w:rsidR="0061481E" w:rsidRPr="00FE3298">
              <w:rPr>
                <w:spacing w:val="0"/>
                <w:lang w:val="es-ES"/>
              </w:rPr>
              <w:t>s que se ofrezcan</w:t>
            </w:r>
            <w:r w:rsidRPr="00FE3298">
              <w:rPr>
                <w:spacing w:val="0"/>
                <w:lang w:val="es-ES"/>
              </w:rPr>
              <w:t xml:space="preserve">. </w:t>
            </w:r>
          </w:p>
          <w:p w14:paraId="69FF5DC8" w14:textId="1DD6B59F"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El Licitante </w:t>
            </w:r>
            <w:r w:rsidR="00D126EF" w:rsidRPr="00FE3298">
              <w:rPr>
                <w:spacing w:val="0"/>
                <w:lang w:val="es-ES"/>
              </w:rPr>
              <w:t>cotizará cualquier</w:t>
            </w:r>
            <w:r w:rsidRPr="00FE3298">
              <w:rPr>
                <w:spacing w:val="0"/>
                <w:lang w:val="es-ES"/>
              </w:rPr>
              <w:t xml:space="preserve"> descuento ofrecido e indicar</w:t>
            </w:r>
            <w:r w:rsidR="00D126EF" w:rsidRPr="00FE3298">
              <w:rPr>
                <w:spacing w:val="0"/>
                <w:lang w:val="es-ES"/>
              </w:rPr>
              <w:t>á</w:t>
            </w:r>
            <w:r w:rsidRPr="00FE3298">
              <w:rPr>
                <w:spacing w:val="0"/>
                <w:lang w:val="es-ES"/>
              </w:rPr>
              <w:t xml:space="preserve"> </w:t>
            </w:r>
            <w:r w:rsidR="00D126EF" w:rsidRPr="00FE3298">
              <w:rPr>
                <w:spacing w:val="0"/>
                <w:lang w:val="es-ES"/>
              </w:rPr>
              <w:t>su método de</w:t>
            </w:r>
            <w:r w:rsidRPr="00FE3298">
              <w:rPr>
                <w:spacing w:val="0"/>
                <w:lang w:val="es-ES"/>
              </w:rPr>
              <w:t xml:space="preserve"> aplicación en la Carta de la Oferta, </w:t>
            </w:r>
            <w:r w:rsidR="00D126EF" w:rsidRPr="00FE3298">
              <w:rPr>
                <w:spacing w:val="0"/>
                <w:lang w:val="es-ES"/>
              </w:rPr>
              <w:t xml:space="preserve">de acuerdo con </w:t>
            </w:r>
            <w:r w:rsidRPr="00FE3298">
              <w:rPr>
                <w:spacing w:val="0"/>
                <w:lang w:val="es-ES"/>
              </w:rPr>
              <w:t>la IAL 12.1.</w:t>
            </w:r>
          </w:p>
          <w:p w14:paraId="04BDBB45" w14:textId="5102526D"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lastRenderedPageBreak/>
              <w:t xml:space="preserve">Los precios cotizados por el Licitante </w:t>
            </w:r>
            <w:r w:rsidR="00D126EF" w:rsidRPr="00FE3298">
              <w:rPr>
                <w:spacing w:val="0"/>
                <w:lang w:val="es-ES"/>
              </w:rPr>
              <w:t>serán fijos</w:t>
            </w:r>
            <w:r w:rsidRPr="00FE3298">
              <w:rPr>
                <w:spacing w:val="0"/>
                <w:lang w:val="es-ES"/>
              </w:rPr>
              <w:t xml:space="preserve"> durante la ejecución del Contrato por parte del Licitante y no estarán sujetos a variaciones </w:t>
            </w:r>
            <w:r w:rsidR="000C7323" w:rsidRPr="00FE3298">
              <w:rPr>
                <w:spacing w:val="0"/>
                <w:lang w:val="es-ES"/>
              </w:rPr>
              <w:t xml:space="preserve">por </w:t>
            </w:r>
            <w:r w:rsidRPr="00FE3298">
              <w:rPr>
                <w:spacing w:val="0"/>
                <w:lang w:val="es-ES"/>
              </w:rPr>
              <w:t xml:space="preserve">ningún concepto, salvo que se indique lo contrario </w:t>
            </w:r>
            <w:r w:rsidRPr="00FE3298">
              <w:rPr>
                <w:b/>
                <w:bCs/>
                <w:spacing w:val="0"/>
                <w:lang w:val="es-ES"/>
              </w:rPr>
              <w:t>en los DDL</w:t>
            </w:r>
            <w:r w:rsidRPr="00FE3298">
              <w:rPr>
                <w:spacing w:val="0"/>
                <w:lang w:val="es-ES"/>
              </w:rPr>
              <w:t>.</w:t>
            </w:r>
            <w:r w:rsidRPr="00FE3298">
              <w:rPr>
                <w:b/>
                <w:bCs/>
                <w:spacing w:val="0"/>
                <w:lang w:val="es-ES"/>
              </w:rPr>
              <w:t xml:space="preserve"> </w:t>
            </w:r>
            <w:r w:rsidRPr="00FE3298">
              <w:rPr>
                <w:spacing w:val="0"/>
                <w:lang w:val="es-ES"/>
              </w:rPr>
              <w:t xml:space="preserve">Las Ofertas que se presenten con precios ajustables se considerarán no conformes y se rechazarán, </w:t>
            </w:r>
            <w:r w:rsidR="0061481E" w:rsidRPr="00FE3298">
              <w:rPr>
                <w:spacing w:val="0"/>
                <w:lang w:val="es-ES"/>
              </w:rPr>
              <w:t>según lo establecido e</w:t>
            </w:r>
            <w:r w:rsidRPr="00FE3298">
              <w:rPr>
                <w:spacing w:val="0"/>
                <w:lang w:val="es-ES"/>
              </w:rPr>
              <w:t xml:space="preserve">n la IAL 29. No obstante, si, de acuerdo con los DDL, los precios cotizados por el Licitante estuvieran sujetos a ajustes durante la ejecución del Contrato, la Oferta presentada con un precio fijo no será rechazada, pero el ajuste de los precios se </w:t>
            </w:r>
            <w:r w:rsidR="00444C18" w:rsidRPr="00FE3298">
              <w:rPr>
                <w:spacing w:val="0"/>
                <w:lang w:val="es-ES"/>
              </w:rPr>
              <w:t>tratará como si fuera cero</w:t>
            </w:r>
            <w:r w:rsidRPr="00FE3298">
              <w:rPr>
                <w:spacing w:val="0"/>
                <w:lang w:val="es-ES"/>
              </w:rPr>
              <w:t>.</w:t>
            </w:r>
          </w:p>
          <w:p w14:paraId="7DC5F1F9" w14:textId="7674BB35"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Si así se </w:t>
            </w:r>
            <w:r w:rsidR="00D126EF" w:rsidRPr="00FE3298">
              <w:rPr>
                <w:spacing w:val="0"/>
                <w:lang w:val="es-ES"/>
              </w:rPr>
              <w:t xml:space="preserve">indica </w:t>
            </w:r>
            <w:r w:rsidRPr="00FE3298">
              <w:rPr>
                <w:spacing w:val="0"/>
                <w:lang w:val="es-ES"/>
              </w:rPr>
              <w:t>en la IAL 1.1, el Llamado a Licitación se refiere a Ofertas para lotes (contratos) individuales o para cualquier combinación de lotes (paquetes).</w:t>
            </w:r>
            <w:r w:rsidR="004157D3" w:rsidRPr="00FE3298">
              <w:rPr>
                <w:spacing w:val="0"/>
                <w:lang w:val="es-ES"/>
              </w:rPr>
              <w:t xml:space="preserve"> </w:t>
            </w:r>
            <w:r w:rsidRPr="00FE3298">
              <w:rPr>
                <w:spacing w:val="0"/>
                <w:lang w:val="es-ES"/>
              </w:rPr>
              <w:t xml:space="preserve">Salvo indicación </w:t>
            </w:r>
            <w:r w:rsidR="00D37803" w:rsidRPr="00FE3298">
              <w:rPr>
                <w:spacing w:val="0"/>
                <w:lang w:val="es-ES"/>
              </w:rPr>
              <w:t xml:space="preserve">en contrario </w:t>
            </w:r>
            <w:r w:rsidRPr="00FE3298">
              <w:rPr>
                <w:b/>
                <w:bCs/>
                <w:spacing w:val="0"/>
                <w:lang w:val="es-ES"/>
              </w:rPr>
              <w:t>en los DDL</w:t>
            </w:r>
            <w:r w:rsidRPr="00FE3298">
              <w:rPr>
                <w:spacing w:val="0"/>
                <w:lang w:val="es-ES"/>
              </w:rPr>
              <w:t>, los precios cotizados deberán corresponder al 100 % de los artículos especificados para cada lote y al 100 % de las cantidades especificadas para cada artículo de un lote particular.</w:t>
            </w:r>
            <w:r w:rsidR="004157D3" w:rsidRPr="00FE3298">
              <w:rPr>
                <w:spacing w:val="0"/>
                <w:lang w:val="es-ES"/>
              </w:rPr>
              <w:t xml:space="preserve"> </w:t>
            </w:r>
            <w:r w:rsidRPr="00FE3298">
              <w:rPr>
                <w:spacing w:val="0"/>
                <w:lang w:val="es-ES"/>
              </w:rPr>
              <w:t xml:space="preserve">Los Licitantes que deseen ofrecer descuentos por la adjudicación de más de un Contrato deberán especificar en su Oferta las reducciones de precios aplicables a cada paquete o, </w:t>
            </w:r>
            <w:r w:rsidR="00C040E0" w:rsidRPr="00FE3298">
              <w:rPr>
                <w:spacing w:val="0"/>
                <w:lang w:val="es-ES"/>
              </w:rPr>
              <w:t>como alternativa</w:t>
            </w:r>
            <w:r w:rsidRPr="00FE3298">
              <w:rPr>
                <w:spacing w:val="0"/>
                <w:lang w:val="es-ES"/>
              </w:rPr>
              <w:t xml:space="preserve">, a los Contratos individuales dentro del paquete. Los descuentos deben presentarse de conformidad con lo dispuesto en la IAL 14.4, </w:t>
            </w:r>
            <w:r w:rsidR="00D77126" w:rsidRPr="00FE3298">
              <w:rPr>
                <w:spacing w:val="0"/>
                <w:lang w:val="es-ES"/>
              </w:rPr>
              <w:t>siempre y cuando las ofertas por todos los lotes sean presentadas y abiertas al mismo tiempo.</w:t>
            </w:r>
          </w:p>
          <w:p w14:paraId="2DE0C83B" w14:textId="77777777"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Los términos EXW, CIP y otros términos similares se regirán por las disposiciones de la edición más reciente de Incoterms, publicada por la Cámara de Comercio Internacional, de acuerdo con lo estipulado </w:t>
            </w:r>
            <w:r w:rsidRPr="00FE3298">
              <w:rPr>
                <w:b/>
                <w:bCs/>
                <w:spacing w:val="0"/>
                <w:lang w:val="es-ES"/>
              </w:rPr>
              <w:t>en los DDL</w:t>
            </w:r>
            <w:r w:rsidRPr="00FE3298">
              <w:rPr>
                <w:spacing w:val="0"/>
                <w:lang w:val="es-ES"/>
              </w:rPr>
              <w:t>.</w:t>
            </w:r>
          </w:p>
          <w:p w14:paraId="236E5321" w14:textId="335C9325"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Los precios deberán cotizarse según se especifica en cada lista de precios incluida en la </w:t>
            </w:r>
            <w:r w:rsidR="00EA7CB6" w:rsidRPr="00FE3298">
              <w:rPr>
                <w:spacing w:val="0"/>
                <w:lang w:val="es-ES"/>
              </w:rPr>
              <w:t>Sección</w:t>
            </w:r>
            <w:r w:rsidRPr="00FE3298">
              <w:rPr>
                <w:spacing w:val="0"/>
                <w:lang w:val="es-ES"/>
              </w:rPr>
              <w:t xml:space="preserve"> IV, “Formularios de la Oferta”. El desglose de los componentes de los precios se requiere exclusivamente a los efectos de facilitar </w:t>
            </w:r>
            <w:r w:rsidR="00CA1CE4" w:rsidRPr="00FE3298">
              <w:rPr>
                <w:spacing w:val="0"/>
                <w:lang w:val="es-ES"/>
              </w:rPr>
              <w:t xml:space="preserve">al Comprador </w:t>
            </w:r>
            <w:r w:rsidRPr="00FE3298">
              <w:rPr>
                <w:spacing w:val="0"/>
                <w:lang w:val="es-ES"/>
              </w:rPr>
              <w:t xml:space="preserve">la comparación de las </w:t>
            </w:r>
            <w:r w:rsidR="00CA1CE4" w:rsidRPr="00FE3298">
              <w:rPr>
                <w:spacing w:val="0"/>
                <w:lang w:val="es-ES"/>
              </w:rPr>
              <w:t>O</w:t>
            </w:r>
            <w:r w:rsidRPr="00FE3298">
              <w:rPr>
                <w:spacing w:val="0"/>
                <w:lang w:val="es-ES"/>
              </w:rPr>
              <w:t>fertas.</w:t>
            </w:r>
            <w:r w:rsidR="004157D3" w:rsidRPr="00FE3298">
              <w:rPr>
                <w:spacing w:val="0"/>
                <w:lang w:val="es-ES"/>
              </w:rPr>
              <w:t xml:space="preserve"> </w:t>
            </w:r>
            <w:r w:rsidRPr="00FE3298">
              <w:rPr>
                <w:spacing w:val="0"/>
                <w:lang w:val="es-ES"/>
              </w:rPr>
              <w:t xml:space="preserve">No obstante, esto no limitará de ninguna manera el derecho del Comprador a contratar en virtud de cualquiera de los términos ofrecidos. Al cotizar los precios, el Licitante tendrá la libertad de usar empresas transportadoras registradas en cualquier país elegible, de conformidad con lo estipulado en la </w:t>
            </w:r>
            <w:r w:rsidR="00EA7CB6" w:rsidRPr="00FE3298">
              <w:rPr>
                <w:spacing w:val="0"/>
                <w:lang w:val="es-ES"/>
              </w:rPr>
              <w:t>Sección</w:t>
            </w:r>
            <w:r w:rsidRPr="00FE3298">
              <w:rPr>
                <w:spacing w:val="0"/>
                <w:lang w:val="es-ES"/>
              </w:rPr>
              <w:t xml:space="preserve"> V, “Países </w:t>
            </w:r>
            <w:r w:rsidR="00336AA9" w:rsidRPr="00FE3298">
              <w:rPr>
                <w:spacing w:val="0"/>
                <w:lang w:val="es-ES"/>
              </w:rPr>
              <w:t>E</w:t>
            </w:r>
            <w:r w:rsidRPr="00FE3298">
              <w:rPr>
                <w:spacing w:val="0"/>
                <w:lang w:val="es-ES"/>
              </w:rPr>
              <w:t xml:space="preserve">legibles”. De igual modo, el Licitante podrá contratar servicios de seguros de cualquier país elegible </w:t>
            </w:r>
            <w:r w:rsidR="00833B5A">
              <w:rPr>
                <w:spacing w:val="0"/>
                <w:lang w:val="es-ES"/>
              </w:rPr>
              <w:br/>
            </w:r>
            <w:r w:rsidRPr="00FE3298">
              <w:rPr>
                <w:spacing w:val="0"/>
                <w:lang w:val="es-ES"/>
              </w:rPr>
              <w:t xml:space="preserve">de acuerdo con las disposiciones de la </w:t>
            </w:r>
            <w:r w:rsidR="00EA7CB6" w:rsidRPr="00FE3298">
              <w:rPr>
                <w:spacing w:val="0"/>
                <w:lang w:val="es-ES"/>
              </w:rPr>
              <w:t>Sección</w:t>
            </w:r>
            <w:r w:rsidRPr="00FE3298">
              <w:rPr>
                <w:spacing w:val="0"/>
                <w:lang w:val="es-ES"/>
              </w:rPr>
              <w:t xml:space="preserve"> V, </w:t>
            </w:r>
            <w:r w:rsidR="00833B5A">
              <w:rPr>
                <w:spacing w:val="0"/>
                <w:lang w:val="es-ES"/>
              </w:rPr>
              <w:br/>
            </w:r>
            <w:r w:rsidRPr="00FE3298">
              <w:rPr>
                <w:spacing w:val="0"/>
                <w:lang w:val="es-ES"/>
              </w:rPr>
              <w:t xml:space="preserve">“Países </w:t>
            </w:r>
            <w:r w:rsidR="00336AA9" w:rsidRPr="00FE3298">
              <w:rPr>
                <w:spacing w:val="0"/>
                <w:lang w:val="es-ES"/>
              </w:rPr>
              <w:t>E</w:t>
            </w:r>
            <w:r w:rsidRPr="00FE3298">
              <w:rPr>
                <w:spacing w:val="0"/>
                <w:lang w:val="es-ES"/>
              </w:rPr>
              <w:t>legibles”.</w:t>
            </w:r>
            <w:r w:rsidR="004157D3" w:rsidRPr="00FE3298">
              <w:rPr>
                <w:spacing w:val="0"/>
                <w:lang w:val="es-ES"/>
              </w:rPr>
              <w:t xml:space="preserve"> </w:t>
            </w:r>
            <w:r w:rsidRPr="00FE3298">
              <w:rPr>
                <w:spacing w:val="0"/>
                <w:lang w:val="es-ES"/>
              </w:rPr>
              <w:t>Los precios deberán consignarse de la siguiente manera:</w:t>
            </w:r>
          </w:p>
          <w:p w14:paraId="5A77EEB4" w14:textId="13608032" w:rsidR="001B6B1B" w:rsidRPr="00FE3298" w:rsidRDefault="0015789F" w:rsidP="00B67206">
            <w:pPr>
              <w:pStyle w:val="Heading3"/>
              <w:numPr>
                <w:ilvl w:val="2"/>
                <w:numId w:val="15"/>
              </w:numPr>
              <w:ind w:left="1200" w:hanging="602"/>
              <w:rPr>
                <w:lang w:val="es-ES"/>
              </w:rPr>
            </w:pPr>
            <w:r w:rsidRPr="00FE3298">
              <w:rPr>
                <w:lang w:val="es-ES"/>
              </w:rPr>
              <w:lastRenderedPageBreak/>
              <w:t xml:space="preserve">para </w:t>
            </w:r>
            <w:r w:rsidR="00F97E60" w:rsidRPr="00FE3298">
              <w:rPr>
                <w:lang w:val="es-ES"/>
              </w:rPr>
              <w:t>Bienes</w:t>
            </w:r>
            <w:r w:rsidRPr="00FE3298">
              <w:rPr>
                <w:lang w:val="es-ES"/>
              </w:rPr>
              <w:t xml:space="preserve"> fabricados en el país del Comprador:</w:t>
            </w:r>
          </w:p>
          <w:p w14:paraId="460D67CD" w14:textId="69194ED0" w:rsidR="001B6B1B" w:rsidRPr="00833B5A" w:rsidRDefault="001B6B1B" w:rsidP="001D7D46">
            <w:pPr>
              <w:pStyle w:val="BodyTextIndent3"/>
              <w:numPr>
                <w:ilvl w:val="0"/>
                <w:numId w:val="91"/>
              </w:numPr>
              <w:spacing w:after="200"/>
              <w:ind w:left="1829" w:hanging="540"/>
              <w:jc w:val="both"/>
              <w:rPr>
                <w:spacing w:val="-2"/>
                <w:lang w:val="es-ES"/>
              </w:rPr>
            </w:pPr>
            <w:r w:rsidRPr="00833B5A">
              <w:rPr>
                <w:spacing w:val="-2"/>
                <w:lang w:val="es-ES"/>
              </w:rPr>
              <w:t xml:space="preserve">el precio de los </w:t>
            </w:r>
            <w:r w:rsidR="00F97E60" w:rsidRPr="00833B5A">
              <w:rPr>
                <w:spacing w:val="-2"/>
                <w:lang w:val="es-ES"/>
              </w:rPr>
              <w:t>Bienes</w:t>
            </w:r>
            <w:r w:rsidRPr="00833B5A">
              <w:rPr>
                <w:spacing w:val="-2"/>
                <w:lang w:val="es-ES"/>
              </w:rPr>
              <w:t xml:space="preserve"> cotizados EXW (puesto en taller, en fábrica, en bodega, en salón de exposición o en existencia, según corresponda), con inclusión de todos los derechos de aduana e impuestos a las ventas y de otro tipo que se hayan pagado o que haya que pagar sobre los componentes y las materias primas empleados en la fabricación o el montaje de los </w:t>
            </w:r>
            <w:r w:rsidR="00CA1CE4" w:rsidRPr="00833B5A">
              <w:rPr>
                <w:spacing w:val="-2"/>
                <w:lang w:val="es-ES"/>
              </w:rPr>
              <w:t>B</w:t>
            </w:r>
            <w:r w:rsidRPr="00833B5A">
              <w:rPr>
                <w:spacing w:val="-2"/>
                <w:lang w:val="es-ES"/>
              </w:rPr>
              <w:t xml:space="preserve">ienes; </w:t>
            </w:r>
          </w:p>
          <w:p w14:paraId="0B53F958" w14:textId="0C2E746B" w:rsidR="001B6B1B" w:rsidRPr="00FE3298" w:rsidRDefault="001B6B1B" w:rsidP="001D7D46">
            <w:pPr>
              <w:pStyle w:val="BodyTextIndent3"/>
              <w:numPr>
                <w:ilvl w:val="0"/>
                <w:numId w:val="91"/>
              </w:numPr>
              <w:spacing w:after="200"/>
              <w:ind w:left="1829" w:hanging="540"/>
              <w:jc w:val="both"/>
              <w:rPr>
                <w:lang w:val="es-ES"/>
              </w:rPr>
            </w:pPr>
            <w:r w:rsidRPr="00FE3298">
              <w:rPr>
                <w:lang w:val="es-ES"/>
              </w:rPr>
              <w:t xml:space="preserve">todo impuesto a las ventas y cualquier otro tipo de impuesto del país del Comprador pagaderos sobre los </w:t>
            </w:r>
            <w:r w:rsidR="00FE5E73" w:rsidRPr="00FE3298">
              <w:rPr>
                <w:lang w:val="es-ES"/>
              </w:rPr>
              <w:t>B</w:t>
            </w:r>
            <w:r w:rsidRPr="00FE3298">
              <w:rPr>
                <w:lang w:val="es-ES"/>
              </w:rPr>
              <w:t>ienes en caso de adjudicarse el Contrato al Licitante;</w:t>
            </w:r>
          </w:p>
          <w:p w14:paraId="2F915E97" w14:textId="4BE568AC" w:rsidR="001B6B1B" w:rsidRPr="00FE3298" w:rsidRDefault="001B6B1B" w:rsidP="001D7D46">
            <w:pPr>
              <w:pStyle w:val="BodyTextIndent3"/>
              <w:numPr>
                <w:ilvl w:val="0"/>
                <w:numId w:val="91"/>
              </w:numPr>
              <w:spacing w:after="200"/>
              <w:ind w:left="1829" w:hanging="540"/>
              <w:jc w:val="both"/>
              <w:rPr>
                <w:lang w:val="es-ES"/>
              </w:rPr>
            </w:pPr>
            <w:r w:rsidRPr="00FE3298">
              <w:rPr>
                <w:lang w:val="es-ES"/>
              </w:rPr>
              <w:t>el precio de</w:t>
            </w:r>
            <w:r w:rsidR="00762811" w:rsidRPr="00FE3298">
              <w:rPr>
                <w:lang w:val="es-ES"/>
              </w:rPr>
              <w:t>l</w:t>
            </w:r>
            <w:r w:rsidRPr="00FE3298">
              <w:rPr>
                <w:lang w:val="es-ES"/>
              </w:rPr>
              <w:t xml:space="preserve"> transporte interno, </w:t>
            </w:r>
            <w:r w:rsidR="00762811" w:rsidRPr="00FE3298">
              <w:rPr>
                <w:lang w:val="es-ES"/>
              </w:rPr>
              <w:t xml:space="preserve">el </w:t>
            </w:r>
            <w:r w:rsidRPr="00FE3298">
              <w:rPr>
                <w:lang w:val="es-ES"/>
              </w:rPr>
              <w:t>seguro y otros cargos locales rela</w:t>
            </w:r>
            <w:r w:rsidR="00FE5E73" w:rsidRPr="00FE3298">
              <w:rPr>
                <w:lang w:val="es-ES"/>
              </w:rPr>
              <w:t>cionados con la entrega de los B</w:t>
            </w:r>
            <w:r w:rsidRPr="00FE3298">
              <w:rPr>
                <w:lang w:val="es-ES"/>
              </w:rPr>
              <w:t xml:space="preserve">ienes en su lugar de destino final (emplazamiento del Proyecto) </w:t>
            </w:r>
            <w:r w:rsidRPr="00FE3298">
              <w:rPr>
                <w:bCs/>
                <w:lang w:val="es-ES"/>
              </w:rPr>
              <w:t xml:space="preserve">indicado </w:t>
            </w:r>
            <w:r w:rsidRPr="00FE3298">
              <w:rPr>
                <w:b/>
                <w:bCs/>
                <w:lang w:val="es-ES"/>
              </w:rPr>
              <w:t>en los DDL</w:t>
            </w:r>
            <w:r w:rsidRPr="00FE3298">
              <w:rPr>
                <w:lang w:val="es-ES"/>
              </w:rPr>
              <w:t>.</w:t>
            </w:r>
          </w:p>
          <w:p w14:paraId="76E6947A" w14:textId="6B7CAB5C" w:rsidR="001B6B1B" w:rsidRPr="00FE3298" w:rsidRDefault="0015789F" w:rsidP="00B67206">
            <w:pPr>
              <w:pStyle w:val="Heading3"/>
              <w:numPr>
                <w:ilvl w:val="2"/>
                <w:numId w:val="15"/>
              </w:numPr>
              <w:ind w:left="1186" w:hanging="604"/>
              <w:rPr>
                <w:lang w:val="es-ES"/>
              </w:rPr>
            </w:pPr>
            <w:r w:rsidRPr="00FE3298">
              <w:rPr>
                <w:lang w:val="es-ES"/>
              </w:rPr>
              <w:t xml:space="preserve">para </w:t>
            </w:r>
            <w:r w:rsidR="00F97E60" w:rsidRPr="00FE3298">
              <w:rPr>
                <w:lang w:val="es-ES"/>
              </w:rPr>
              <w:t>Bienes</w:t>
            </w:r>
            <w:r w:rsidRPr="00FE3298">
              <w:rPr>
                <w:lang w:val="es-ES"/>
              </w:rPr>
              <w:t xml:space="preserve"> fabricados fuera del país del Comprador y que se</w:t>
            </w:r>
            <w:r w:rsidR="00762811" w:rsidRPr="00FE3298">
              <w:rPr>
                <w:lang w:val="es-ES"/>
              </w:rPr>
              <w:t xml:space="preserve"> importarán</w:t>
            </w:r>
            <w:r w:rsidRPr="00FE3298">
              <w:rPr>
                <w:lang w:val="es-ES"/>
              </w:rPr>
              <w:t>:</w:t>
            </w:r>
          </w:p>
          <w:p w14:paraId="06DB136B" w14:textId="4024F8EB" w:rsidR="001B6B1B" w:rsidRPr="00FE3298" w:rsidRDefault="001B6B1B" w:rsidP="001D7D46">
            <w:pPr>
              <w:pStyle w:val="BodyTextIndent3"/>
              <w:numPr>
                <w:ilvl w:val="0"/>
                <w:numId w:val="92"/>
              </w:numPr>
              <w:spacing w:after="200"/>
              <w:ind w:left="1919" w:hanging="630"/>
              <w:jc w:val="both"/>
              <w:rPr>
                <w:lang w:val="es-ES"/>
              </w:rPr>
            </w:pPr>
            <w:r w:rsidRPr="00FE3298">
              <w:rPr>
                <w:lang w:val="es-ES"/>
              </w:rPr>
              <w:t xml:space="preserve">el precio de los </w:t>
            </w:r>
            <w:r w:rsidR="00762811" w:rsidRPr="00FE3298">
              <w:rPr>
                <w:lang w:val="es-ES"/>
              </w:rPr>
              <w:t>B</w:t>
            </w:r>
            <w:r w:rsidRPr="00FE3298">
              <w:rPr>
                <w:lang w:val="es-ES"/>
              </w:rPr>
              <w:t xml:space="preserve">ienes cotizados CIP lugar de destino convenido en el país del Comprador, </w:t>
            </w:r>
            <w:r w:rsidRPr="00FE3298">
              <w:rPr>
                <w:b/>
                <w:bCs/>
                <w:lang w:val="es-ES"/>
              </w:rPr>
              <w:t>según se indica en los DDL</w:t>
            </w:r>
            <w:r w:rsidRPr="00FE3298">
              <w:rPr>
                <w:lang w:val="es-ES"/>
              </w:rPr>
              <w:t>;</w:t>
            </w:r>
          </w:p>
          <w:p w14:paraId="1D84B688" w14:textId="31D27316" w:rsidR="001B6B1B" w:rsidRPr="00FE3298" w:rsidRDefault="001B6B1B" w:rsidP="001D7D46">
            <w:pPr>
              <w:pStyle w:val="BodyTextIndent3"/>
              <w:numPr>
                <w:ilvl w:val="0"/>
                <w:numId w:val="92"/>
              </w:numPr>
              <w:spacing w:after="200"/>
              <w:ind w:left="1919" w:hanging="630"/>
              <w:jc w:val="both"/>
              <w:rPr>
                <w:lang w:val="es-ES"/>
              </w:rPr>
            </w:pPr>
            <w:r w:rsidRPr="00FE3298">
              <w:rPr>
                <w:lang w:val="es-ES"/>
              </w:rPr>
              <w:t>el precio de</w:t>
            </w:r>
            <w:r w:rsidR="00762811" w:rsidRPr="00FE3298">
              <w:rPr>
                <w:lang w:val="es-ES"/>
              </w:rPr>
              <w:t>l</w:t>
            </w:r>
            <w:r w:rsidRPr="00FE3298">
              <w:rPr>
                <w:lang w:val="es-ES"/>
              </w:rPr>
              <w:t xml:space="preserve"> transporte interno, </w:t>
            </w:r>
            <w:r w:rsidR="00762811" w:rsidRPr="00FE3298">
              <w:rPr>
                <w:lang w:val="es-ES"/>
              </w:rPr>
              <w:t xml:space="preserve">el </w:t>
            </w:r>
            <w:r w:rsidRPr="00FE3298">
              <w:rPr>
                <w:lang w:val="es-ES"/>
              </w:rPr>
              <w:t xml:space="preserve">seguro y otros servicios locales necesarios para hacer llegar los </w:t>
            </w:r>
            <w:r w:rsidR="00762811" w:rsidRPr="00FE3298">
              <w:rPr>
                <w:lang w:val="es-ES"/>
              </w:rPr>
              <w:t>B</w:t>
            </w:r>
            <w:r w:rsidRPr="00FE3298">
              <w:rPr>
                <w:lang w:val="es-ES"/>
              </w:rPr>
              <w:t xml:space="preserve">ienes del lugar de destino convenido a su destino final (emplazamiento del Proyecto) </w:t>
            </w:r>
            <w:r w:rsidRPr="00FE3298">
              <w:rPr>
                <w:b/>
                <w:bCs/>
                <w:lang w:val="es-ES"/>
              </w:rPr>
              <w:t>indicado en los DDL</w:t>
            </w:r>
            <w:r w:rsidRPr="00FE3298">
              <w:rPr>
                <w:lang w:val="es-ES"/>
              </w:rPr>
              <w:t>.</w:t>
            </w:r>
          </w:p>
          <w:p w14:paraId="075B3DE6" w14:textId="6EDA7645" w:rsidR="001B6B1B" w:rsidRPr="00FE3298" w:rsidRDefault="0015789F" w:rsidP="00B67206">
            <w:pPr>
              <w:pStyle w:val="Heading3"/>
              <w:numPr>
                <w:ilvl w:val="2"/>
                <w:numId w:val="15"/>
              </w:numPr>
              <w:ind w:left="1200" w:hanging="618"/>
              <w:rPr>
                <w:lang w:val="es-ES"/>
              </w:rPr>
            </w:pPr>
            <w:r w:rsidRPr="00FE3298">
              <w:rPr>
                <w:lang w:val="es-ES"/>
              </w:rPr>
              <w:t xml:space="preserve">para </w:t>
            </w:r>
            <w:r w:rsidR="00F97E60" w:rsidRPr="00FE3298">
              <w:rPr>
                <w:lang w:val="es-ES"/>
              </w:rPr>
              <w:t>Bienes</w:t>
            </w:r>
            <w:r w:rsidRPr="00FE3298">
              <w:rPr>
                <w:lang w:val="es-ES"/>
              </w:rPr>
              <w:t xml:space="preserve"> fabricados fuera del país del Comprador e importados previamente: </w:t>
            </w:r>
          </w:p>
          <w:p w14:paraId="526266C3" w14:textId="40E4533A" w:rsidR="001B6B1B" w:rsidRPr="00833B5A" w:rsidRDefault="00D63E0B" w:rsidP="001D7D46">
            <w:pPr>
              <w:pStyle w:val="BodyTextIndent3"/>
              <w:numPr>
                <w:ilvl w:val="0"/>
                <w:numId w:val="93"/>
              </w:numPr>
              <w:spacing w:after="200"/>
              <w:ind w:left="1919" w:hanging="630"/>
              <w:jc w:val="both"/>
              <w:rPr>
                <w:spacing w:val="-2"/>
                <w:lang w:val="es-ES"/>
              </w:rPr>
            </w:pPr>
            <w:r w:rsidRPr="00833B5A">
              <w:rPr>
                <w:spacing w:val="-2"/>
                <w:lang w:val="es-ES"/>
              </w:rPr>
              <w:t>el precio de los B</w:t>
            </w:r>
            <w:r w:rsidR="001B6B1B" w:rsidRPr="00833B5A">
              <w:rPr>
                <w:spacing w:val="-2"/>
                <w:lang w:val="es-ES"/>
              </w:rPr>
              <w:t>ienes, incluyendo el valor original de importación, más cualquier margen (o descuento), más cualquier otro costo local relacionado, derechos de aduana y otros impuestos de importación</w:t>
            </w:r>
            <w:r w:rsidR="00EC0642" w:rsidRPr="00833B5A">
              <w:rPr>
                <w:spacing w:val="-2"/>
                <w:lang w:val="es-ES"/>
              </w:rPr>
              <w:t xml:space="preserve"> pagados o por pagar sobre los B</w:t>
            </w:r>
            <w:r w:rsidR="001B6B1B" w:rsidRPr="00833B5A">
              <w:rPr>
                <w:spacing w:val="-2"/>
                <w:lang w:val="es-ES"/>
              </w:rPr>
              <w:t>ienes previamente importados;</w:t>
            </w:r>
          </w:p>
          <w:p w14:paraId="240D2840" w14:textId="04CC09A9" w:rsidR="001B6B1B" w:rsidRPr="00FE3298" w:rsidRDefault="001B6B1B" w:rsidP="001D7D46">
            <w:pPr>
              <w:pStyle w:val="BodyTextIndent3"/>
              <w:numPr>
                <w:ilvl w:val="0"/>
                <w:numId w:val="93"/>
              </w:numPr>
              <w:spacing w:after="200"/>
              <w:ind w:left="1919" w:hanging="630"/>
              <w:jc w:val="both"/>
              <w:rPr>
                <w:lang w:val="es-ES"/>
              </w:rPr>
            </w:pPr>
            <w:r w:rsidRPr="00FE3298">
              <w:rPr>
                <w:lang w:val="es-ES"/>
              </w:rPr>
              <w:t>los derechos de aduana y otros impuestos de importación</w:t>
            </w:r>
            <w:r w:rsidR="00C3653C" w:rsidRPr="00FE3298">
              <w:rPr>
                <w:lang w:val="es-ES"/>
              </w:rPr>
              <w:t xml:space="preserve"> ya</w:t>
            </w:r>
            <w:r w:rsidRPr="00FE3298">
              <w:rPr>
                <w:lang w:val="es-ES"/>
              </w:rPr>
              <w:t xml:space="preserve"> pagados (deberán estar respaldados por prueba doc</w:t>
            </w:r>
            <w:r w:rsidR="00D63E0B" w:rsidRPr="00FE3298">
              <w:rPr>
                <w:lang w:val="es-ES"/>
              </w:rPr>
              <w:t xml:space="preserve">umental) o </w:t>
            </w:r>
            <w:r w:rsidR="00D63E0B" w:rsidRPr="00FE3298">
              <w:rPr>
                <w:lang w:val="es-ES"/>
              </w:rPr>
              <w:lastRenderedPageBreak/>
              <w:t>pagaderos sobre los B</w:t>
            </w:r>
            <w:r w:rsidRPr="00FE3298">
              <w:rPr>
                <w:lang w:val="es-ES"/>
              </w:rPr>
              <w:t xml:space="preserve">ienes previamente importados; </w:t>
            </w:r>
          </w:p>
          <w:p w14:paraId="27CDD7D3" w14:textId="5240F207" w:rsidR="001B6B1B" w:rsidRPr="00FE3298" w:rsidRDefault="00D63E0B" w:rsidP="001D7D46">
            <w:pPr>
              <w:pStyle w:val="BodyTextIndent3"/>
              <w:numPr>
                <w:ilvl w:val="0"/>
                <w:numId w:val="93"/>
              </w:numPr>
              <w:spacing w:after="200"/>
              <w:ind w:left="1919" w:hanging="630"/>
              <w:jc w:val="both"/>
              <w:rPr>
                <w:lang w:val="es-ES"/>
              </w:rPr>
            </w:pPr>
            <w:r w:rsidRPr="00FE3298">
              <w:rPr>
                <w:lang w:val="es-ES"/>
              </w:rPr>
              <w:t>el precio de los B</w:t>
            </w:r>
            <w:r w:rsidR="001B6B1B" w:rsidRPr="00FE3298">
              <w:rPr>
                <w:lang w:val="es-ES"/>
              </w:rPr>
              <w:t xml:space="preserve">ienes, calculado como la diferencia entre </w:t>
            </w:r>
            <w:r w:rsidR="007B5E86">
              <w:rPr>
                <w:lang w:val="es-ES"/>
              </w:rPr>
              <w:t>(</w:t>
            </w:r>
            <w:r w:rsidR="001B6B1B" w:rsidRPr="00FE3298">
              <w:rPr>
                <w:lang w:val="es-ES"/>
              </w:rPr>
              <w:t xml:space="preserve">i) y </w:t>
            </w:r>
            <w:r w:rsidR="007B5E86">
              <w:rPr>
                <w:lang w:val="es-ES"/>
              </w:rPr>
              <w:t>(</w:t>
            </w:r>
            <w:r w:rsidR="001B6B1B" w:rsidRPr="00FE3298">
              <w:rPr>
                <w:lang w:val="es-ES"/>
              </w:rPr>
              <w:t>ii) supra;</w:t>
            </w:r>
          </w:p>
          <w:p w14:paraId="1EDD7273" w14:textId="54FA3C82" w:rsidR="001B6B1B" w:rsidRPr="00FE3298" w:rsidRDefault="001B6B1B" w:rsidP="001D7D46">
            <w:pPr>
              <w:pStyle w:val="BodyTextIndent3"/>
              <w:numPr>
                <w:ilvl w:val="0"/>
                <w:numId w:val="93"/>
              </w:numPr>
              <w:spacing w:after="200"/>
              <w:ind w:left="1919" w:hanging="630"/>
              <w:jc w:val="both"/>
              <w:rPr>
                <w:lang w:val="es-ES"/>
              </w:rPr>
            </w:pPr>
            <w:r w:rsidRPr="00FE3298">
              <w:rPr>
                <w:lang w:val="es-ES"/>
              </w:rPr>
              <w:t xml:space="preserve">todo impuesto a las ventas y cualquier otro tipo de impuesto del país del Comprador pagaderos sobre </w:t>
            </w:r>
            <w:r w:rsidR="00D63E0B" w:rsidRPr="00FE3298">
              <w:rPr>
                <w:lang w:val="es-ES"/>
              </w:rPr>
              <w:t>los B</w:t>
            </w:r>
            <w:r w:rsidRPr="00FE3298">
              <w:rPr>
                <w:lang w:val="es-ES"/>
              </w:rPr>
              <w:t xml:space="preserve">ienes en caso de adjudicarse el Contrato al Licitante; </w:t>
            </w:r>
          </w:p>
          <w:p w14:paraId="307C737B" w14:textId="06904405" w:rsidR="001B6B1B" w:rsidRPr="00FE3298" w:rsidRDefault="001B6B1B" w:rsidP="001D7D46">
            <w:pPr>
              <w:pStyle w:val="BodyTextIndent3"/>
              <w:numPr>
                <w:ilvl w:val="0"/>
                <w:numId w:val="93"/>
              </w:numPr>
              <w:spacing w:after="200"/>
              <w:ind w:left="1919" w:hanging="630"/>
              <w:jc w:val="both"/>
              <w:rPr>
                <w:lang w:val="es-ES"/>
              </w:rPr>
            </w:pPr>
            <w:r w:rsidRPr="00FE3298">
              <w:rPr>
                <w:lang w:val="es-ES"/>
              </w:rPr>
              <w:t>el precio de</w:t>
            </w:r>
            <w:r w:rsidR="00D63E0B" w:rsidRPr="00FE3298">
              <w:rPr>
                <w:lang w:val="es-ES"/>
              </w:rPr>
              <w:t>l</w:t>
            </w:r>
            <w:r w:rsidRPr="00FE3298">
              <w:rPr>
                <w:lang w:val="es-ES"/>
              </w:rPr>
              <w:t xml:space="preserve"> transporte interno,</w:t>
            </w:r>
            <w:r w:rsidR="00D63E0B" w:rsidRPr="00FE3298">
              <w:rPr>
                <w:lang w:val="es-ES"/>
              </w:rPr>
              <w:t xml:space="preserve"> el</w:t>
            </w:r>
            <w:r w:rsidRPr="00FE3298">
              <w:rPr>
                <w:lang w:val="es-ES"/>
              </w:rPr>
              <w:t xml:space="preserve"> seguro y otros servicios locales necesarios </w:t>
            </w:r>
            <w:r w:rsidR="00066AAF" w:rsidRPr="00EC5346">
              <w:rPr>
                <w:lang w:val="es-ES"/>
              </w:rPr>
              <w:t>para hacer llegar los Bienes a su destino final</w:t>
            </w:r>
            <w:r w:rsidRPr="00FE3298">
              <w:rPr>
                <w:lang w:val="es-ES"/>
              </w:rPr>
              <w:t xml:space="preserve"> (emplazamiento del Proyecto) </w:t>
            </w:r>
            <w:r w:rsidRPr="00FE3298">
              <w:rPr>
                <w:b/>
                <w:bCs/>
                <w:lang w:val="es-ES"/>
              </w:rPr>
              <w:t>indicado en los DDL</w:t>
            </w:r>
            <w:r w:rsidRPr="00FE3298">
              <w:rPr>
                <w:lang w:val="es-ES"/>
              </w:rPr>
              <w:t>.</w:t>
            </w:r>
          </w:p>
          <w:p w14:paraId="1F836512" w14:textId="328E608A" w:rsidR="00833B5A" w:rsidRDefault="001B6B1B" w:rsidP="00B67206">
            <w:pPr>
              <w:pStyle w:val="Heading3"/>
              <w:numPr>
                <w:ilvl w:val="2"/>
                <w:numId w:val="15"/>
              </w:numPr>
              <w:ind w:left="1186" w:hanging="576"/>
              <w:rPr>
                <w:lang w:val="es-ES"/>
              </w:rPr>
            </w:pPr>
            <w:r w:rsidRPr="00FE3298">
              <w:rPr>
                <w:lang w:val="es-ES"/>
              </w:rPr>
              <w:t xml:space="preserve">Para los </w:t>
            </w:r>
            <w:r w:rsidR="00C3653C" w:rsidRPr="00FE3298">
              <w:rPr>
                <w:lang w:val="es-ES"/>
              </w:rPr>
              <w:t>Servicios Conexos</w:t>
            </w:r>
            <w:r w:rsidRPr="00FE3298">
              <w:rPr>
                <w:lang w:val="es-ES"/>
              </w:rPr>
              <w:t xml:space="preserve">, fuera del transporte interno y otros servicios necesarios para hacer llegar los </w:t>
            </w:r>
            <w:r w:rsidR="00C3653C" w:rsidRPr="00FE3298">
              <w:rPr>
                <w:lang w:val="es-ES"/>
              </w:rPr>
              <w:t>B</w:t>
            </w:r>
            <w:r w:rsidRPr="00FE3298">
              <w:rPr>
                <w:lang w:val="es-ES"/>
              </w:rPr>
              <w:t xml:space="preserve">ienes a su destino final, cuando dichos </w:t>
            </w:r>
            <w:r w:rsidR="00C3653C" w:rsidRPr="00FE3298">
              <w:rPr>
                <w:lang w:val="es-ES"/>
              </w:rPr>
              <w:t>Servicios Conexos</w:t>
            </w:r>
            <w:r w:rsidRPr="00FE3298">
              <w:rPr>
                <w:lang w:val="es-ES"/>
              </w:rPr>
              <w:t xml:space="preserve"> estén especificados en la </w:t>
            </w:r>
            <w:r w:rsidR="008B377F">
              <w:rPr>
                <w:lang w:val="es-ES"/>
              </w:rPr>
              <w:t>Lista de Requisitos de los Bienes</w:t>
            </w:r>
            <w:r w:rsidR="00833B5A">
              <w:rPr>
                <w:lang w:val="es-ES"/>
              </w:rPr>
              <w:t>:</w:t>
            </w:r>
          </w:p>
          <w:p w14:paraId="561F63A4" w14:textId="2B0727D2" w:rsidR="001B6B1B" w:rsidRPr="00FE3298" w:rsidRDefault="00D77126" w:rsidP="001D7D46">
            <w:pPr>
              <w:pStyle w:val="BodyTextIndent3"/>
              <w:numPr>
                <w:ilvl w:val="0"/>
                <w:numId w:val="137"/>
              </w:numPr>
              <w:spacing w:after="200"/>
              <w:ind w:left="1914" w:hanging="616"/>
              <w:jc w:val="both"/>
              <w:rPr>
                <w:lang w:val="es-ES"/>
              </w:rPr>
            </w:pPr>
            <w:r w:rsidRPr="00FE3298">
              <w:rPr>
                <w:lang w:val="es-ES"/>
              </w:rPr>
              <w:t xml:space="preserve">el precio de cada artículo que comprende </w:t>
            </w:r>
            <w:r w:rsidR="00812FFD">
              <w:rPr>
                <w:lang w:val="es-ES"/>
              </w:rPr>
              <w:br/>
            </w:r>
            <w:r w:rsidRPr="00FE3298">
              <w:rPr>
                <w:lang w:val="es-ES"/>
              </w:rPr>
              <w:t>los Servicios Conexos (incluido cualquier impuesto aplicable).</w:t>
            </w:r>
          </w:p>
        </w:tc>
      </w:tr>
      <w:tr w:rsidR="001B6B1B" w:rsidRPr="00240D37" w14:paraId="5C9CF9D3" w14:textId="77777777" w:rsidTr="001B40FD">
        <w:tc>
          <w:tcPr>
            <w:tcW w:w="1368" w:type="pct"/>
            <w:shd w:val="clear" w:color="auto" w:fill="auto"/>
          </w:tcPr>
          <w:p w14:paraId="2E48C6EA" w14:textId="36DF3DFF" w:rsidR="001B6B1B" w:rsidRPr="00FE3298" w:rsidRDefault="001B6B1B" w:rsidP="00240D37">
            <w:pPr>
              <w:pStyle w:val="Sec1H2"/>
              <w:ind w:left="360"/>
            </w:pPr>
            <w:bookmarkStart w:id="138" w:name="_Toc454895978"/>
            <w:bookmarkStart w:id="139" w:name="_Toc97049088"/>
            <w:bookmarkStart w:id="140" w:name="_Toc97049443"/>
            <w:r w:rsidRPr="00FE3298">
              <w:lastRenderedPageBreak/>
              <w:t>Mo</w:t>
            </w:r>
            <w:bookmarkStart w:id="141" w:name="_Hlt438531797"/>
            <w:bookmarkEnd w:id="141"/>
            <w:r w:rsidRPr="00FE3298">
              <w:t xml:space="preserve">nedas de la Oferta y de </w:t>
            </w:r>
            <w:bookmarkEnd w:id="138"/>
            <w:r w:rsidR="009507FC" w:rsidRPr="00FE3298">
              <w:t>Pago</w:t>
            </w:r>
            <w:bookmarkEnd w:id="139"/>
            <w:bookmarkEnd w:id="140"/>
          </w:p>
        </w:tc>
        <w:tc>
          <w:tcPr>
            <w:tcW w:w="3632" w:type="pct"/>
            <w:shd w:val="clear" w:color="auto" w:fill="auto"/>
          </w:tcPr>
          <w:p w14:paraId="3903CB6F" w14:textId="5F4FEB43"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La</w:t>
            </w:r>
            <w:r w:rsidR="00336AA9" w:rsidRPr="00FE3298">
              <w:rPr>
                <w:spacing w:val="0"/>
                <w:lang w:val="es-ES"/>
              </w:rPr>
              <w:t>(</w:t>
            </w:r>
            <w:r w:rsidRPr="00FE3298">
              <w:rPr>
                <w:spacing w:val="0"/>
                <w:lang w:val="es-ES"/>
              </w:rPr>
              <w:t>s</w:t>
            </w:r>
            <w:r w:rsidR="00336AA9" w:rsidRPr="00FE3298">
              <w:rPr>
                <w:spacing w:val="0"/>
                <w:lang w:val="es-ES"/>
              </w:rPr>
              <w:t>)</w:t>
            </w:r>
            <w:r w:rsidRPr="00FE3298">
              <w:rPr>
                <w:spacing w:val="0"/>
                <w:lang w:val="es-ES"/>
              </w:rPr>
              <w:t xml:space="preserve"> moneda</w:t>
            </w:r>
            <w:r w:rsidR="00336AA9" w:rsidRPr="00FE3298">
              <w:rPr>
                <w:spacing w:val="0"/>
                <w:lang w:val="es-ES"/>
              </w:rPr>
              <w:t>(</w:t>
            </w:r>
            <w:r w:rsidRPr="00FE3298">
              <w:rPr>
                <w:spacing w:val="0"/>
                <w:lang w:val="es-ES"/>
              </w:rPr>
              <w:t>s</w:t>
            </w:r>
            <w:r w:rsidR="00336AA9" w:rsidRPr="00FE3298">
              <w:rPr>
                <w:spacing w:val="0"/>
                <w:lang w:val="es-ES"/>
              </w:rPr>
              <w:t>)</w:t>
            </w:r>
            <w:r w:rsidRPr="00FE3298">
              <w:rPr>
                <w:spacing w:val="0"/>
                <w:lang w:val="es-ES"/>
              </w:rPr>
              <w:t xml:space="preserve"> de la Oferta y la</w:t>
            </w:r>
            <w:r w:rsidR="00336AA9" w:rsidRPr="00FE3298">
              <w:rPr>
                <w:spacing w:val="0"/>
                <w:lang w:val="es-ES"/>
              </w:rPr>
              <w:t>(</w:t>
            </w:r>
            <w:r w:rsidRPr="00FE3298">
              <w:rPr>
                <w:spacing w:val="0"/>
                <w:lang w:val="es-ES"/>
              </w:rPr>
              <w:t>s</w:t>
            </w:r>
            <w:r w:rsidR="00336AA9" w:rsidRPr="00FE3298">
              <w:rPr>
                <w:spacing w:val="0"/>
                <w:lang w:val="es-ES"/>
              </w:rPr>
              <w:t>)</w:t>
            </w:r>
            <w:r w:rsidRPr="00FE3298">
              <w:rPr>
                <w:spacing w:val="0"/>
                <w:lang w:val="es-ES"/>
              </w:rPr>
              <w:t xml:space="preserve"> moneda</w:t>
            </w:r>
            <w:r w:rsidR="00336AA9" w:rsidRPr="00FE3298">
              <w:rPr>
                <w:spacing w:val="0"/>
                <w:lang w:val="es-ES"/>
              </w:rPr>
              <w:t>(</w:t>
            </w:r>
            <w:r w:rsidRPr="00FE3298">
              <w:rPr>
                <w:spacing w:val="0"/>
                <w:lang w:val="es-ES"/>
              </w:rPr>
              <w:t>s</w:t>
            </w:r>
            <w:r w:rsidR="00336AA9" w:rsidRPr="00FE3298">
              <w:rPr>
                <w:spacing w:val="0"/>
                <w:lang w:val="es-ES"/>
              </w:rPr>
              <w:t>)</w:t>
            </w:r>
            <w:r w:rsidRPr="00FE3298">
              <w:rPr>
                <w:spacing w:val="0"/>
                <w:lang w:val="es-ES"/>
              </w:rPr>
              <w:t xml:space="preserve"> de los </w:t>
            </w:r>
            <w:r w:rsidR="00812FFD">
              <w:rPr>
                <w:spacing w:val="0"/>
                <w:lang w:val="es-ES"/>
              </w:rPr>
              <w:br/>
            </w:r>
            <w:r w:rsidRPr="00FE3298">
              <w:rPr>
                <w:spacing w:val="0"/>
                <w:lang w:val="es-ES"/>
              </w:rPr>
              <w:t xml:space="preserve">pagos deberán ser </w:t>
            </w:r>
            <w:r w:rsidRPr="00FE3298">
              <w:rPr>
                <w:rStyle w:val="StyleHeader2-SubClausesBoldChar"/>
                <w:b w:val="0"/>
                <w:bCs w:val="0"/>
                <w:spacing w:val="0"/>
                <w:lang w:val="es-ES"/>
              </w:rPr>
              <w:t>la</w:t>
            </w:r>
            <w:r w:rsidR="00336AA9" w:rsidRPr="00FE3298">
              <w:rPr>
                <w:rStyle w:val="StyleHeader2-SubClausesBoldChar"/>
                <w:b w:val="0"/>
                <w:bCs w:val="0"/>
                <w:spacing w:val="0"/>
                <w:lang w:val="es-ES"/>
              </w:rPr>
              <w:t>(</w:t>
            </w:r>
            <w:r w:rsidRPr="00FE3298">
              <w:rPr>
                <w:rStyle w:val="StyleHeader2-SubClausesBoldChar"/>
                <w:b w:val="0"/>
                <w:bCs w:val="0"/>
                <w:spacing w:val="0"/>
                <w:lang w:val="es-ES"/>
              </w:rPr>
              <w:t>s</w:t>
            </w:r>
            <w:r w:rsidR="00336AA9" w:rsidRPr="00FE3298">
              <w:rPr>
                <w:rStyle w:val="StyleHeader2-SubClausesBoldChar"/>
                <w:b w:val="0"/>
                <w:bCs w:val="0"/>
                <w:spacing w:val="0"/>
                <w:lang w:val="es-ES"/>
              </w:rPr>
              <w:t>)</w:t>
            </w:r>
            <w:r w:rsidRPr="00FE3298">
              <w:rPr>
                <w:rStyle w:val="StyleHeader2-SubClausesBoldChar"/>
                <w:b w:val="0"/>
                <w:bCs w:val="0"/>
                <w:spacing w:val="0"/>
                <w:lang w:val="es-ES"/>
              </w:rPr>
              <w:t xml:space="preserve"> misma</w:t>
            </w:r>
            <w:r w:rsidR="00336AA9" w:rsidRPr="00FE3298">
              <w:rPr>
                <w:rStyle w:val="StyleHeader2-SubClausesBoldChar"/>
                <w:b w:val="0"/>
                <w:bCs w:val="0"/>
                <w:spacing w:val="0"/>
                <w:lang w:val="es-ES"/>
              </w:rPr>
              <w:t>(</w:t>
            </w:r>
            <w:r w:rsidRPr="00FE3298">
              <w:rPr>
                <w:rStyle w:val="StyleHeader2-SubClausesBoldChar"/>
                <w:b w:val="0"/>
                <w:bCs w:val="0"/>
                <w:spacing w:val="0"/>
                <w:lang w:val="es-ES"/>
              </w:rPr>
              <w:t>s</w:t>
            </w:r>
            <w:r w:rsidR="00336AA9" w:rsidRPr="00FE3298">
              <w:rPr>
                <w:rStyle w:val="StyleHeader2-SubClausesBoldChar"/>
                <w:b w:val="0"/>
                <w:bCs w:val="0"/>
                <w:spacing w:val="0"/>
                <w:lang w:val="es-ES"/>
              </w:rPr>
              <w:t>)</w:t>
            </w:r>
            <w:r w:rsidRPr="00FE3298">
              <w:rPr>
                <w:rStyle w:val="StyleHeader2-SubClausesBoldChar"/>
                <w:b w:val="0"/>
                <w:bCs w:val="0"/>
                <w:spacing w:val="0"/>
                <w:lang w:val="es-ES"/>
              </w:rPr>
              <w:t xml:space="preserve">. </w:t>
            </w:r>
            <w:r w:rsidRPr="00FE3298">
              <w:rPr>
                <w:spacing w:val="0"/>
                <w:lang w:val="es-ES"/>
              </w:rPr>
              <w:t xml:space="preserve">El Licitante deberá cotizar en la moneda del país del Comprador la parte del Precio de la Oferta correspondiente a los gastos </w:t>
            </w:r>
            <w:r w:rsidR="00DF0ADE" w:rsidRPr="00FE3298">
              <w:rPr>
                <w:spacing w:val="0"/>
                <w:lang w:val="es-ES"/>
              </w:rPr>
              <w:t>efectuados</w:t>
            </w:r>
            <w:r w:rsidRPr="00FE3298">
              <w:rPr>
                <w:spacing w:val="0"/>
                <w:lang w:val="es-ES"/>
              </w:rPr>
              <w:t xml:space="preserve"> en la moneda del país del Comprador, salvo que se estipule </w:t>
            </w:r>
            <w:r w:rsidR="00D77126" w:rsidRPr="00FE3298">
              <w:rPr>
                <w:spacing w:val="0"/>
                <w:lang w:val="es-ES"/>
              </w:rPr>
              <w:t>lo contrario</w:t>
            </w:r>
            <w:r w:rsidR="008C2D99" w:rsidRPr="00FE3298">
              <w:rPr>
                <w:spacing w:val="0"/>
                <w:lang w:val="es-ES"/>
              </w:rPr>
              <w:t xml:space="preserve"> </w:t>
            </w:r>
            <w:r w:rsidRPr="00FE3298">
              <w:rPr>
                <w:b/>
                <w:spacing w:val="0"/>
                <w:lang w:val="es-ES"/>
              </w:rPr>
              <w:t>en los DDL</w:t>
            </w:r>
            <w:r w:rsidRPr="00FE3298">
              <w:rPr>
                <w:spacing w:val="0"/>
                <w:lang w:val="es-ES"/>
              </w:rPr>
              <w:t>.</w:t>
            </w:r>
          </w:p>
          <w:p w14:paraId="61A045A7" w14:textId="77777777"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El Licitante podrá expresar el Precio de la Oferta en cualquier moneda. Si el Licitante desea recibir el pago en una combinación de montos en diferentes monedas, podrá cotizar su precio en las monedas que correspondan. Sin embargo, no podrá incluir más de tres monedas extranjeras además de la del país del Comprador. </w:t>
            </w:r>
          </w:p>
        </w:tc>
      </w:tr>
      <w:tr w:rsidR="001B6B1B" w:rsidRPr="00240D37" w14:paraId="52614ABA" w14:textId="77777777" w:rsidTr="001B40FD">
        <w:tc>
          <w:tcPr>
            <w:tcW w:w="1368" w:type="pct"/>
            <w:shd w:val="clear" w:color="auto" w:fill="auto"/>
          </w:tcPr>
          <w:p w14:paraId="0D28EB8C" w14:textId="109C5EEF" w:rsidR="001B6B1B" w:rsidRPr="00FE3298" w:rsidRDefault="001B6B1B" w:rsidP="00240D37">
            <w:pPr>
              <w:pStyle w:val="Sec1H2"/>
              <w:ind w:left="360"/>
            </w:pPr>
            <w:bookmarkStart w:id="142" w:name="_Toc454895979"/>
            <w:bookmarkStart w:id="143" w:name="_Toc97049089"/>
            <w:bookmarkStart w:id="144" w:name="_Toc97049444"/>
            <w:r w:rsidRPr="00FE3298">
              <w:t xml:space="preserve">Documentos que </w:t>
            </w:r>
            <w:r w:rsidR="00336AA9" w:rsidRPr="00FE3298">
              <w:t>E</w:t>
            </w:r>
            <w:r w:rsidRPr="00FE3298">
              <w:t xml:space="preserve">stablecen la </w:t>
            </w:r>
            <w:r w:rsidR="009507FC" w:rsidRPr="00FE3298">
              <w:t xml:space="preserve">Elegibilidad </w:t>
            </w:r>
            <w:r w:rsidRPr="00FE3298">
              <w:t xml:space="preserve">y la </w:t>
            </w:r>
            <w:r w:rsidR="009507FC" w:rsidRPr="00FE3298">
              <w:t xml:space="preserve">Conformidad </w:t>
            </w:r>
            <w:r w:rsidRPr="00FE3298">
              <w:t>de</w:t>
            </w:r>
            <w:r w:rsidR="00812FFD">
              <w:t> </w:t>
            </w:r>
            <w:r w:rsidRPr="00FE3298">
              <w:t>los Bienes y Servicios Conexos</w:t>
            </w:r>
            <w:bookmarkEnd w:id="142"/>
            <w:bookmarkEnd w:id="143"/>
            <w:bookmarkEnd w:id="144"/>
          </w:p>
        </w:tc>
        <w:tc>
          <w:tcPr>
            <w:tcW w:w="3632" w:type="pct"/>
            <w:shd w:val="clear" w:color="auto" w:fill="auto"/>
          </w:tcPr>
          <w:p w14:paraId="75E10FCE" w14:textId="3B7D0AC4"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A fin de establecer la elegibilidad de los </w:t>
            </w:r>
            <w:r w:rsidR="003078C5" w:rsidRPr="00FE3298">
              <w:rPr>
                <w:spacing w:val="0"/>
                <w:lang w:val="es-ES"/>
              </w:rPr>
              <w:t>B</w:t>
            </w:r>
            <w:r w:rsidRPr="00FE3298">
              <w:rPr>
                <w:spacing w:val="0"/>
                <w:lang w:val="es-ES"/>
              </w:rPr>
              <w:t xml:space="preserve">ienes y </w:t>
            </w:r>
            <w:r w:rsidR="003078C5" w:rsidRPr="00FE3298">
              <w:rPr>
                <w:spacing w:val="0"/>
                <w:lang w:val="es-ES"/>
              </w:rPr>
              <w:t>S</w:t>
            </w:r>
            <w:r w:rsidRPr="00FE3298">
              <w:rPr>
                <w:spacing w:val="0"/>
                <w:lang w:val="es-ES"/>
              </w:rPr>
              <w:t xml:space="preserve">ervicios </w:t>
            </w:r>
            <w:r w:rsidR="003078C5" w:rsidRPr="00FE3298">
              <w:rPr>
                <w:spacing w:val="0"/>
                <w:lang w:val="es-ES"/>
              </w:rPr>
              <w:t>C</w:t>
            </w:r>
            <w:r w:rsidRPr="00FE3298">
              <w:rPr>
                <w:spacing w:val="0"/>
                <w:lang w:val="es-ES"/>
              </w:rPr>
              <w:t xml:space="preserve">onexos de acuerdo con la IAL 5, los Licitantes deberán completar las declaraciones de país de origen en los Formularios de Listas de Precios, incluidos en la </w:t>
            </w:r>
            <w:r w:rsidR="00EA7CB6" w:rsidRPr="00FE3298">
              <w:rPr>
                <w:spacing w:val="0"/>
                <w:lang w:val="es-ES"/>
              </w:rPr>
              <w:t>Sección</w:t>
            </w:r>
            <w:r w:rsidRPr="00FE3298">
              <w:rPr>
                <w:spacing w:val="0"/>
                <w:lang w:val="es-ES"/>
              </w:rPr>
              <w:t xml:space="preserve"> IV, “Formularios de la Oferta”.</w:t>
            </w:r>
          </w:p>
          <w:p w14:paraId="562849A5" w14:textId="261A7E06" w:rsidR="001B6B1B" w:rsidRPr="00FE3298" w:rsidRDefault="00D77126" w:rsidP="00EE6934">
            <w:pPr>
              <w:pStyle w:val="Sub-ClauseText"/>
              <w:numPr>
                <w:ilvl w:val="1"/>
                <w:numId w:val="45"/>
              </w:numPr>
              <w:spacing w:before="0" w:after="200"/>
              <w:ind w:left="564" w:hanging="564"/>
              <w:rPr>
                <w:spacing w:val="0"/>
                <w:lang w:val="es-ES"/>
              </w:rPr>
            </w:pPr>
            <w:r w:rsidRPr="00FE3298">
              <w:rPr>
                <w:spacing w:val="0"/>
                <w:lang w:val="es-ES"/>
              </w:rPr>
              <w:t xml:space="preserve">Con el </w:t>
            </w:r>
            <w:r w:rsidR="001B6B1B" w:rsidRPr="00FE3298">
              <w:rPr>
                <w:spacing w:val="0"/>
                <w:lang w:val="es-ES"/>
              </w:rPr>
              <w:t xml:space="preserve">fin de establecer la conformidad de los Bienes para el Sector de la Salud y </w:t>
            </w:r>
            <w:r w:rsidR="003078C5" w:rsidRPr="00FE3298">
              <w:rPr>
                <w:spacing w:val="0"/>
                <w:lang w:val="es-ES"/>
              </w:rPr>
              <w:t xml:space="preserve">de los </w:t>
            </w:r>
            <w:r w:rsidR="001B6B1B" w:rsidRPr="00FE3298">
              <w:rPr>
                <w:spacing w:val="0"/>
                <w:lang w:val="es-ES"/>
              </w:rPr>
              <w:t xml:space="preserve">Servicios Conexos con los </w:t>
            </w:r>
            <w:r w:rsidR="001B6B1B" w:rsidRPr="00FE3298">
              <w:rPr>
                <w:spacing w:val="0"/>
                <w:lang w:val="es-ES"/>
              </w:rPr>
              <w:lastRenderedPageBreak/>
              <w:t xml:space="preserve">requisitos del </w:t>
            </w:r>
            <w:r w:rsidR="009C13A9">
              <w:rPr>
                <w:spacing w:val="0"/>
                <w:lang w:val="es-ES"/>
              </w:rPr>
              <w:t>documento de licitación</w:t>
            </w:r>
            <w:r w:rsidR="001B6B1B" w:rsidRPr="00FE3298">
              <w:rPr>
                <w:spacing w:val="0"/>
                <w:lang w:val="es-ES"/>
              </w:rPr>
              <w:t xml:space="preserve">, el Licitante deberá proporcionar, como parte de su Oferta, prueba documental que demuestre que los </w:t>
            </w:r>
            <w:r w:rsidR="00EB153B" w:rsidRPr="00FE3298">
              <w:rPr>
                <w:spacing w:val="0"/>
                <w:lang w:val="es-ES"/>
              </w:rPr>
              <w:t>B</w:t>
            </w:r>
            <w:r w:rsidR="001B6B1B" w:rsidRPr="00FE3298">
              <w:rPr>
                <w:spacing w:val="0"/>
                <w:lang w:val="es-ES"/>
              </w:rPr>
              <w:t xml:space="preserve">ienes cumplen con las normas y especificaciones técnicas detalladas en la </w:t>
            </w:r>
            <w:r w:rsidR="00EA7CB6" w:rsidRPr="00FE3298">
              <w:rPr>
                <w:spacing w:val="0"/>
                <w:lang w:val="es-ES"/>
              </w:rPr>
              <w:t>Sección</w:t>
            </w:r>
            <w:r w:rsidR="001B6B1B" w:rsidRPr="00FE3298">
              <w:rPr>
                <w:spacing w:val="0"/>
                <w:lang w:val="es-ES"/>
              </w:rPr>
              <w:t xml:space="preserve"> VII, “Lista de Requisitos de los Bienes”.</w:t>
            </w:r>
          </w:p>
          <w:p w14:paraId="629E29DD" w14:textId="47100494"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La prueba documental </w:t>
            </w:r>
            <w:r w:rsidR="00D77126" w:rsidRPr="00FE3298">
              <w:rPr>
                <w:spacing w:val="0"/>
                <w:lang w:val="es-ES"/>
              </w:rPr>
              <w:t xml:space="preserve">podrá </w:t>
            </w:r>
            <w:r w:rsidRPr="00FE3298">
              <w:rPr>
                <w:spacing w:val="0"/>
                <w:lang w:val="es-ES"/>
              </w:rPr>
              <w:t xml:space="preserve">consistir en publicaciones impresas, planos o datos, y deberá incluir lo siguiente: </w:t>
            </w:r>
          </w:p>
          <w:p w14:paraId="68B8E4D7" w14:textId="61616606" w:rsidR="001B6B1B" w:rsidRPr="00FE3298" w:rsidRDefault="001B6B1B" w:rsidP="001D7D46">
            <w:pPr>
              <w:pStyle w:val="Sub-ClauseText"/>
              <w:numPr>
                <w:ilvl w:val="0"/>
                <w:numId w:val="96"/>
              </w:numPr>
              <w:spacing w:before="0" w:after="200"/>
              <w:ind w:left="1186" w:hanging="581"/>
              <w:outlineLvl w:val="2"/>
              <w:rPr>
                <w:spacing w:val="0"/>
                <w:lang w:val="es-ES"/>
              </w:rPr>
            </w:pPr>
            <w:r w:rsidRPr="00FE3298">
              <w:rPr>
                <w:spacing w:val="0"/>
                <w:lang w:val="es-ES"/>
              </w:rPr>
              <w:t xml:space="preserve">un comentario pormenorizado, punto por punto, sobre las disposiciones de la </w:t>
            </w:r>
            <w:r w:rsidR="00EA7CB6" w:rsidRPr="00FE3298">
              <w:rPr>
                <w:spacing w:val="0"/>
                <w:lang w:val="es-ES"/>
              </w:rPr>
              <w:t>Sección</w:t>
            </w:r>
            <w:r w:rsidRPr="00FE3298">
              <w:rPr>
                <w:spacing w:val="0"/>
                <w:lang w:val="es-ES"/>
              </w:rPr>
              <w:t xml:space="preserve"> VII, “Lista de Requisitos de los Bienes”, que demuestre que los Bienes y Servicios cumplen sustancialmente con las especificaciones, o una declaración de las variaciones y excepciones respecto de </w:t>
            </w:r>
            <w:r w:rsidR="00EB153B" w:rsidRPr="00FE3298">
              <w:rPr>
                <w:spacing w:val="0"/>
                <w:lang w:val="es-ES"/>
              </w:rPr>
              <w:t xml:space="preserve">lo estipulado en </w:t>
            </w:r>
            <w:r w:rsidRPr="00FE3298">
              <w:rPr>
                <w:spacing w:val="0"/>
                <w:lang w:val="es-ES"/>
              </w:rPr>
              <w:t>las especificaciones;</w:t>
            </w:r>
          </w:p>
          <w:p w14:paraId="182FF8FB" w14:textId="0A36EE94" w:rsidR="001B6B1B" w:rsidRPr="00FE3298" w:rsidRDefault="001B6B1B" w:rsidP="001D7D46">
            <w:pPr>
              <w:pStyle w:val="Sub-ClauseText"/>
              <w:numPr>
                <w:ilvl w:val="0"/>
                <w:numId w:val="96"/>
              </w:numPr>
              <w:spacing w:before="0" w:after="200"/>
              <w:ind w:left="1186" w:hanging="581"/>
              <w:outlineLvl w:val="2"/>
              <w:rPr>
                <w:spacing w:val="0"/>
                <w:lang w:val="es-ES"/>
              </w:rPr>
            </w:pPr>
            <w:r w:rsidRPr="00FE3298">
              <w:rPr>
                <w:spacing w:val="0"/>
                <w:lang w:val="es-ES"/>
              </w:rPr>
              <w:t xml:space="preserve">cualquier otra documentación </w:t>
            </w:r>
            <w:r w:rsidR="00EB153B" w:rsidRPr="00FE3298">
              <w:rPr>
                <w:spacing w:val="0"/>
                <w:lang w:val="es-ES"/>
              </w:rPr>
              <w:t xml:space="preserve">relacionada específicamente con las adquisiciones y </w:t>
            </w:r>
            <w:r w:rsidRPr="00FE3298">
              <w:rPr>
                <w:spacing w:val="0"/>
                <w:lang w:val="es-ES"/>
              </w:rPr>
              <w:t xml:space="preserve">requerida </w:t>
            </w:r>
            <w:r w:rsidRPr="00FE3298">
              <w:rPr>
                <w:b/>
                <w:bCs/>
                <w:spacing w:val="0"/>
                <w:lang w:val="es-ES"/>
              </w:rPr>
              <w:t>en los DDL</w:t>
            </w:r>
            <w:r w:rsidRPr="00FE3298">
              <w:rPr>
                <w:spacing w:val="0"/>
                <w:lang w:val="es-ES"/>
              </w:rPr>
              <w:t>.</w:t>
            </w:r>
          </w:p>
          <w:p w14:paraId="036F65BE" w14:textId="6B37CBDB" w:rsidR="001B6B1B" w:rsidRPr="00FE3298" w:rsidRDefault="001B6B1B" w:rsidP="00EE6934">
            <w:pPr>
              <w:pStyle w:val="Sub-ClauseText"/>
              <w:numPr>
                <w:ilvl w:val="1"/>
                <w:numId w:val="45"/>
              </w:numPr>
              <w:spacing w:before="0" w:after="200"/>
              <w:ind w:left="562" w:hanging="562"/>
              <w:rPr>
                <w:spacing w:val="0"/>
                <w:lang w:val="es-ES"/>
              </w:rPr>
            </w:pPr>
            <w:r w:rsidRPr="00FE3298">
              <w:rPr>
                <w:spacing w:val="0"/>
                <w:lang w:val="es-ES"/>
              </w:rPr>
              <w:t xml:space="preserve">Salvo que en los </w:t>
            </w:r>
            <w:r w:rsidRPr="00FE3298">
              <w:rPr>
                <w:b/>
                <w:bCs/>
                <w:spacing w:val="0"/>
                <w:lang w:val="es-ES"/>
              </w:rPr>
              <w:t>DDL</w:t>
            </w:r>
            <w:r w:rsidRPr="00FE3298">
              <w:rPr>
                <w:spacing w:val="0"/>
                <w:lang w:val="es-ES"/>
              </w:rPr>
              <w:t xml:space="preserve"> se estipule </w:t>
            </w:r>
            <w:r w:rsidR="00654434" w:rsidRPr="00FE3298">
              <w:rPr>
                <w:spacing w:val="0"/>
                <w:lang w:val="es-ES"/>
              </w:rPr>
              <w:t>otra cosa</w:t>
            </w:r>
            <w:r w:rsidRPr="00FE3298">
              <w:rPr>
                <w:spacing w:val="0"/>
                <w:lang w:val="es-ES"/>
              </w:rPr>
              <w:t xml:space="preserve">, los </w:t>
            </w:r>
            <w:r w:rsidR="00654434" w:rsidRPr="00FE3298">
              <w:rPr>
                <w:spacing w:val="0"/>
                <w:lang w:val="es-ES"/>
              </w:rPr>
              <w:t>B</w:t>
            </w:r>
            <w:r w:rsidRPr="00FE3298">
              <w:rPr>
                <w:spacing w:val="0"/>
                <w:lang w:val="es-ES"/>
              </w:rPr>
              <w:t xml:space="preserve">ienes que se han de suministrar </w:t>
            </w:r>
            <w:r w:rsidR="00654434" w:rsidRPr="00FE3298">
              <w:rPr>
                <w:spacing w:val="0"/>
                <w:lang w:val="es-ES"/>
              </w:rPr>
              <w:t xml:space="preserve">en virtud del </w:t>
            </w:r>
            <w:r w:rsidRPr="00FE3298">
              <w:rPr>
                <w:spacing w:val="0"/>
                <w:lang w:val="es-ES"/>
              </w:rPr>
              <w:t xml:space="preserve">Contrato deberán registrarse ante las autoridades pertinentes del país del Comprador. Los Licitantes que ya hubieran registrado sus </w:t>
            </w:r>
            <w:r w:rsidR="00654434" w:rsidRPr="00FE3298">
              <w:rPr>
                <w:spacing w:val="0"/>
                <w:lang w:val="es-ES"/>
              </w:rPr>
              <w:t>B</w:t>
            </w:r>
            <w:r w:rsidRPr="00FE3298">
              <w:rPr>
                <w:spacing w:val="0"/>
                <w:lang w:val="es-ES"/>
              </w:rPr>
              <w:t>ienes al momento de la Licitación deberán presentar junto con su Oferta una copia del certificado de registro. De lo contrario, al momento de firmar el Contrato, el Licitante seleccionado deberá presentar al Comprador:</w:t>
            </w:r>
          </w:p>
          <w:p w14:paraId="639ED21C" w14:textId="1C379DF4" w:rsidR="0015789F" w:rsidRPr="00FE3298" w:rsidRDefault="001B6B1B" w:rsidP="001D7D46">
            <w:pPr>
              <w:pStyle w:val="ListParagraph"/>
              <w:numPr>
                <w:ilvl w:val="0"/>
                <w:numId w:val="98"/>
              </w:numPr>
              <w:spacing w:after="200"/>
              <w:contextualSpacing w:val="0"/>
              <w:jc w:val="both"/>
              <w:outlineLvl w:val="2"/>
              <w:rPr>
                <w:lang w:val="es-ES"/>
              </w:rPr>
            </w:pPr>
            <w:r w:rsidRPr="00FE3298">
              <w:rPr>
                <w:lang w:val="es-ES"/>
              </w:rPr>
              <w:t xml:space="preserve">una copia del certificado de registro de los </w:t>
            </w:r>
            <w:r w:rsidR="00654434" w:rsidRPr="00FE3298">
              <w:rPr>
                <w:lang w:val="es-ES"/>
              </w:rPr>
              <w:t>B</w:t>
            </w:r>
            <w:r w:rsidRPr="00FE3298">
              <w:rPr>
                <w:lang w:val="es-ES"/>
              </w:rPr>
              <w:t>ienes para su utilización en el país del Comprador; o,</w:t>
            </w:r>
          </w:p>
          <w:p w14:paraId="5EEF5CD4" w14:textId="77777777" w:rsidR="001B6B1B" w:rsidRPr="00FE3298" w:rsidRDefault="001B6B1B" w:rsidP="001D7D46">
            <w:pPr>
              <w:pStyle w:val="ListParagraph"/>
              <w:numPr>
                <w:ilvl w:val="0"/>
                <w:numId w:val="98"/>
              </w:numPr>
              <w:spacing w:after="200"/>
              <w:contextualSpacing w:val="0"/>
              <w:jc w:val="both"/>
              <w:outlineLvl w:val="2"/>
              <w:rPr>
                <w:lang w:val="es-ES"/>
              </w:rPr>
            </w:pPr>
            <w:r w:rsidRPr="00FE3298">
              <w:rPr>
                <w:lang w:val="es-ES"/>
              </w:rPr>
              <w:t xml:space="preserve">si todavía no se ha obtenido el certificado de registro, pruebas que demuestren a satisfacción del Comprador que el Licitante ha cumplido con todos los requisitos de presentación de documentos para el registro que se especifican </w:t>
            </w:r>
            <w:r w:rsidRPr="00FE3298">
              <w:rPr>
                <w:b/>
                <w:bCs/>
                <w:lang w:val="es-ES"/>
              </w:rPr>
              <w:t>en los DDL</w:t>
            </w:r>
            <w:r w:rsidRPr="00FE3298">
              <w:rPr>
                <w:lang w:val="es-ES"/>
              </w:rPr>
              <w:t>.</w:t>
            </w:r>
          </w:p>
          <w:p w14:paraId="1FC916FF" w14:textId="0EB420C1"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El Comprador colaborará en todo momento con el </w:t>
            </w:r>
            <w:r w:rsidR="00812FFD">
              <w:rPr>
                <w:spacing w:val="0"/>
                <w:lang w:val="es-ES"/>
              </w:rPr>
              <w:br/>
            </w:r>
            <w:r w:rsidRPr="00FE3298">
              <w:rPr>
                <w:spacing w:val="0"/>
                <w:lang w:val="es-ES"/>
              </w:rPr>
              <w:t xml:space="preserve">Licitante seleccionado a fin de facilitar el proceso de </w:t>
            </w:r>
            <w:r w:rsidR="00812FFD">
              <w:rPr>
                <w:spacing w:val="0"/>
                <w:lang w:val="es-ES"/>
              </w:rPr>
              <w:br/>
            </w:r>
            <w:r w:rsidRPr="00FE3298">
              <w:rPr>
                <w:spacing w:val="0"/>
                <w:lang w:val="es-ES"/>
              </w:rPr>
              <w:t xml:space="preserve">registro en el país del Comprador. </w:t>
            </w:r>
            <w:r w:rsidRPr="00FE3298">
              <w:rPr>
                <w:b/>
                <w:bCs/>
                <w:spacing w:val="0"/>
                <w:lang w:val="es-ES"/>
              </w:rPr>
              <w:t>En los DDL</w:t>
            </w:r>
            <w:r w:rsidRPr="00FE3298">
              <w:rPr>
                <w:spacing w:val="0"/>
                <w:lang w:val="es-ES"/>
              </w:rPr>
              <w:t xml:space="preserve"> se indica el nombre del organismo y de la persona de contacto que </w:t>
            </w:r>
            <w:r w:rsidR="00812FFD">
              <w:rPr>
                <w:spacing w:val="0"/>
                <w:lang w:val="es-ES"/>
              </w:rPr>
              <w:br/>
            </w:r>
            <w:r w:rsidRPr="00FE3298">
              <w:rPr>
                <w:spacing w:val="0"/>
                <w:lang w:val="es-ES"/>
              </w:rPr>
              <w:t xml:space="preserve">puede proporcionar más información sobre el registro de </w:t>
            </w:r>
            <w:r w:rsidR="00812FFD">
              <w:rPr>
                <w:spacing w:val="0"/>
                <w:lang w:val="es-ES"/>
              </w:rPr>
              <w:br/>
            </w:r>
            <w:r w:rsidRPr="00FE3298">
              <w:rPr>
                <w:spacing w:val="0"/>
                <w:lang w:val="es-ES"/>
              </w:rPr>
              <w:t xml:space="preserve">los </w:t>
            </w:r>
            <w:r w:rsidR="00B332FC" w:rsidRPr="00FE3298">
              <w:rPr>
                <w:spacing w:val="0"/>
                <w:lang w:val="es-ES"/>
              </w:rPr>
              <w:t>B</w:t>
            </w:r>
            <w:r w:rsidRPr="00FE3298">
              <w:rPr>
                <w:spacing w:val="0"/>
                <w:lang w:val="es-ES"/>
              </w:rPr>
              <w:t>ienes.</w:t>
            </w:r>
          </w:p>
          <w:p w14:paraId="0083F049" w14:textId="7102D9DC"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Si al momento de la firma del Contrato los </w:t>
            </w:r>
            <w:r w:rsidR="006752F0" w:rsidRPr="00FE3298">
              <w:rPr>
                <w:spacing w:val="0"/>
                <w:lang w:val="es-ES"/>
              </w:rPr>
              <w:t>B</w:t>
            </w:r>
            <w:r w:rsidRPr="00FE3298">
              <w:rPr>
                <w:spacing w:val="0"/>
                <w:lang w:val="es-ES"/>
              </w:rPr>
              <w:t xml:space="preserve">ienes del Licitante seleccionado aún no estuvieran registrados en el </w:t>
            </w:r>
            <w:r w:rsidRPr="00FE3298">
              <w:rPr>
                <w:spacing w:val="0"/>
                <w:lang w:val="es-ES"/>
              </w:rPr>
              <w:lastRenderedPageBreak/>
              <w:t>país del Comprador, el Contrato entrará en vigor en la fecha en que se obtenga el certificado de registro.</w:t>
            </w:r>
          </w:p>
          <w:p w14:paraId="60A5C41C" w14:textId="7AD75731"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Las normas para la fabricación, el procesamiento, los materiales y los equipos, así como las referencias a </w:t>
            </w:r>
            <w:r w:rsidR="00812FFD">
              <w:rPr>
                <w:spacing w:val="0"/>
                <w:lang w:val="es-ES"/>
              </w:rPr>
              <w:br/>
            </w:r>
            <w:r w:rsidRPr="00FE3298">
              <w:rPr>
                <w:spacing w:val="0"/>
                <w:lang w:val="es-ES"/>
              </w:rPr>
              <w:t>marcas o números de catálogos que el Comprador haya incluido en la Lista de Requisitos de los Bienes, son solamente descriptivas y no restrictivas. Los Licitantes pueden ofrecer otras normas de calidad, marcas y/o números de catálogos, siempre y cuando demuestren, a satisfacción del Comprador, que l</w:t>
            </w:r>
            <w:r w:rsidR="006752F0" w:rsidRPr="00FE3298">
              <w:rPr>
                <w:spacing w:val="0"/>
                <w:lang w:val="es-ES"/>
              </w:rPr>
              <w:t>o</w:t>
            </w:r>
            <w:r w:rsidRPr="00FE3298">
              <w:rPr>
                <w:spacing w:val="0"/>
                <w:lang w:val="es-ES"/>
              </w:rPr>
              <w:t xml:space="preserve">s </w:t>
            </w:r>
            <w:r w:rsidR="006752F0" w:rsidRPr="00FE3298">
              <w:rPr>
                <w:spacing w:val="0"/>
                <w:lang w:val="es-ES"/>
              </w:rPr>
              <w:t xml:space="preserve">sustitutos </w:t>
            </w:r>
            <w:r w:rsidRPr="00FE3298">
              <w:rPr>
                <w:spacing w:val="0"/>
                <w:lang w:val="es-ES"/>
              </w:rPr>
              <w:t>son sustancialmente equivalentes o superiores a l</w:t>
            </w:r>
            <w:r w:rsidR="006752F0" w:rsidRPr="00FE3298">
              <w:rPr>
                <w:spacing w:val="0"/>
                <w:lang w:val="es-ES"/>
              </w:rPr>
              <w:t>o</w:t>
            </w:r>
            <w:r w:rsidRPr="00FE3298">
              <w:rPr>
                <w:spacing w:val="0"/>
                <w:lang w:val="es-ES"/>
              </w:rPr>
              <w:t xml:space="preserve"> especificad</w:t>
            </w:r>
            <w:r w:rsidR="006752F0" w:rsidRPr="00FE3298">
              <w:rPr>
                <w:spacing w:val="0"/>
                <w:lang w:val="es-ES"/>
              </w:rPr>
              <w:t>o</w:t>
            </w:r>
            <w:r w:rsidRPr="00FE3298">
              <w:rPr>
                <w:spacing w:val="0"/>
                <w:lang w:val="es-ES"/>
              </w:rPr>
              <w:t xml:space="preserve"> en la </w:t>
            </w:r>
            <w:r w:rsidR="00EA7CB6" w:rsidRPr="00FE3298">
              <w:rPr>
                <w:spacing w:val="0"/>
                <w:lang w:val="es-ES"/>
              </w:rPr>
              <w:t>Sección</w:t>
            </w:r>
            <w:r w:rsidRPr="00FE3298">
              <w:rPr>
                <w:spacing w:val="0"/>
                <w:lang w:val="es-ES"/>
              </w:rPr>
              <w:t xml:space="preserve"> VII, “Lista de Requisitos de los Bienes”.</w:t>
            </w:r>
          </w:p>
        </w:tc>
      </w:tr>
      <w:tr w:rsidR="001B6B1B" w:rsidRPr="00240D37" w14:paraId="1EF78188" w14:textId="77777777" w:rsidTr="001B40FD">
        <w:tc>
          <w:tcPr>
            <w:tcW w:w="1368" w:type="pct"/>
            <w:shd w:val="clear" w:color="auto" w:fill="auto"/>
          </w:tcPr>
          <w:p w14:paraId="797C9DBB" w14:textId="73B4943E" w:rsidR="001B6B1B" w:rsidRPr="00FE3298" w:rsidRDefault="001B6B1B" w:rsidP="00240D37">
            <w:pPr>
              <w:pStyle w:val="Sec1H2"/>
              <w:ind w:left="360"/>
            </w:pPr>
            <w:bookmarkStart w:id="145" w:name="_Toc454895980"/>
            <w:bookmarkStart w:id="146" w:name="_Toc438907219"/>
            <w:bookmarkStart w:id="147" w:name="_Toc438907020"/>
            <w:bookmarkStart w:id="148" w:name="_Toc438733981"/>
            <w:bookmarkStart w:id="149" w:name="_Toc438532598"/>
            <w:bookmarkStart w:id="150" w:name="_Toc438438837"/>
            <w:bookmarkStart w:id="151" w:name="_Toc97049090"/>
            <w:bookmarkStart w:id="152" w:name="_Toc97049445"/>
            <w:r w:rsidRPr="00FE3298">
              <w:lastRenderedPageBreak/>
              <w:t xml:space="preserve">Documentos </w:t>
            </w:r>
            <w:bookmarkStart w:id="153" w:name="_Hlt438531760"/>
            <w:bookmarkEnd w:id="153"/>
            <w:r w:rsidRPr="00FE3298">
              <w:t xml:space="preserve">que </w:t>
            </w:r>
            <w:r w:rsidR="00D77126" w:rsidRPr="00FE3298">
              <w:t xml:space="preserve">Establecen </w:t>
            </w:r>
            <w:r w:rsidRPr="00FE3298">
              <w:t xml:space="preserve">la </w:t>
            </w:r>
            <w:r w:rsidR="009507FC" w:rsidRPr="00FE3298">
              <w:t xml:space="preserve">Elegibilidad </w:t>
            </w:r>
            <w:r w:rsidRPr="00FE3298">
              <w:t xml:space="preserve">y las </w:t>
            </w:r>
            <w:r w:rsidR="009507FC" w:rsidRPr="00FE3298">
              <w:t xml:space="preserve">Calificaciones </w:t>
            </w:r>
            <w:r w:rsidRPr="00FE3298">
              <w:t>del Licitante</w:t>
            </w:r>
            <w:bookmarkEnd w:id="145"/>
            <w:bookmarkEnd w:id="146"/>
            <w:bookmarkEnd w:id="147"/>
            <w:bookmarkEnd w:id="148"/>
            <w:bookmarkEnd w:id="149"/>
            <w:bookmarkEnd w:id="150"/>
            <w:bookmarkEnd w:id="151"/>
            <w:bookmarkEnd w:id="152"/>
          </w:p>
        </w:tc>
        <w:tc>
          <w:tcPr>
            <w:tcW w:w="3632" w:type="pct"/>
            <w:shd w:val="clear" w:color="auto" w:fill="auto"/>
          </w:tcPr>
          <w:p w14:paraId="3CBBF8CF" w14:textId="72DE088B" w:rsidR="001B6B1B" w:rsidRPr="00FE3298" w:rsidRDefault="00D77126" w:rsidP="00EE6934">
            <w:pPr>
              <w:pStyle w:val="Sub-ClauseText"/>
              <w:numPr>
                <w:ilvl w:val="1"/>
                <w:numId w:val="45"/>
              </w:numPr>
              <w:spacing w:before="0" w:after="200"/>
              <w:ind w:left="564" w:hanging="564"/>
              <w:rPr>
                <w:spacing w:val="0"/>
                <w:lang w:val="es-ES"/>
              </w:rPr>
            </w:pPr>
            <w:r w:rsidRPr="00FE3298">
              <w:rPr>
                <w:spacing w:val="0"/>
                <w:lang w:val="es-ES"/>
              </w:rPr>
              <w:t xml:space="preserve">Para </w:t>
            </w:r>
            <w:r w:rsidR="001B6B1B" w:rsidRPr="00FE3298">
              <w:rPr>
                <w:spacing w:val="0"/>
                <w:lang w:val="es-ES"/>
              </w:rPr>
              <w:t>establecer la elegibilidad de</w:t>
            </w:r>
            <w:r w:rsidR="006752F0" w:rsidRPr="00FE3298">
              <w:rPr>
                <w:spacing w:val="0"/>
                <w:lang w:val="es-ES"/>
              </w:rPr>
              <w:t xml:space="preserve"> </w:t>
            </w:r>
            <w:r w:rsidR="001B6B1B" w:rsidRPr="00FE3298">
              <w:rPr>
                <w:spacing w:val="0"/>
                <w:lang w:val="es-ES"/>
              </w:rPr>
              <w:t>l</w:t>
            </w:r>
            <w:r w:rsidR="006752F0" w:rsidRPr="00FE3298">
              <w:rPr>
                <w:spacing w:val="0"/>
                <w:lang w:val="es-ES"/>
              </w:rPr>
              <w:t>os</w:t>
            </w:r>
            <w:r w:rsidR="001B6B1B" w:rsidRPr="00FE3298">
              <w:rPr>
                <w:spacing w:val="0"/>
                <w:lang w:val="es-ES"/>
              </w:rPr>
              <w:t xml:space="preserve"> Licitante</w:t>
            </w:r>
            <w:r w:rsidR="006752F0" w:rsidRPr="00FE3298">
              <w:rPr>
                <w:spacing w:val="0"/>
                <w:lang w:val="es-ES"/>
              </w:rPr>
              <w:t>s</w:t>
            </w:r>
            <w:r w:rsidR="001B6B1B" w:rsidRPr="00FE3298">
              <w:rPr>
                <w:spacing w:val="0"/>
                <w:lang w:val="es-ES"/>
              </w:rPr>
              <w:t xml:space="preserve"> de </w:t>
            </w:r>
            <w:r w:rsidRPr="00FE3298">
              <w:rPr>
                <w:spacing w:val="0"/>
                <w:lang w:val="es-ES"/>
              </w:rPr>
              <w:t xml:space="preserve">conformidad </w:t>
            </w:r>
            <w:r w:rsidR="001B6B1B" w:rsidRPr="00FE3298">
              <w:rPr>
                <w:spacing w:val="0"/>
                <w:lang w:val="es-ES"/>
              </w:rPr>
              <w:t xml:space="preserve">con la IAL 4, </w:t>
            </w:r>
            <w:r w:rsidR="006752F0" w:rsidRPr="00FE3298">
              <w:rPr>
                <w:spacing w:val="0"/>
                <w:lang w:val="es-ES"/>
              </w:rPr>
              <w:t>estos</w:t>
            </w:r>
            <w:r w:rsidR="001B6B1B" w:rsidRPr="00FE3298">
              <w:rPr>
                <w:spacing w:val="0"/>
                <w:lang w:val="es-ES"/>
              </w:rPr>
              <w:t xml:space="preserve"> deberán completar la </w:t>
            </w:r>
            <w:r w:rsidR="00812FFD">
              <w:rPr>
                <w:spacing w:val="0"/>
                <w:lang w:val="es-ES"/>
              </w:rPr>
              <w:br/>
            </w:r>
            <w:r w:rsidR="001B6B1B" w:rsidRPr="00FE3298">
              <w:rPr>
                <w:spacing w:val="0"/>
                <w:lang w:val="es-ES"/>
              </w:rPr>
              <w:t xml:space="preserve">Carta de la Oferta, incluida en la </w:t>
            </w:r>
            <w:r w:rsidR="00EA7CB6" w:rsidRPr="00FE3298">
              <w:rPr>
                <w:spacing w:val="0"/>
                <w:lang w:val="es-ES"/>
              </w:rPr>
              <w:t>Sección</w:t>
            </w:r>
            <w:r w:rsidR="001B6B1B" w:rsidRPr="00FE3298">
              <w:rPr>
                <w:spacing w:val="0"/>
                <w:lang w:val="es-ES"/>
              </w:rPr>
              <w:t xml:space="preserve"> IV, “Formularios de la Oferta”. </w:t>
            </w:r>
          </w:p>
          <w:p w14:paraId="1244EA01" w14:textId="255CC726" w:rsidR="001B6B1B" w:rsidRPr="00FE3298" w:rsidRDefault="00D77126" w:rsidP="00EE6934">
            <w:pPr>
              <w:pStyle w:val="Sub-ClauseText"/>
              <w:numPr>
                <w:ilvl w:val="1"/>
                <w:numId w:val="45"/>
              </w:numPr>
              <w:spacing w:before="0" w:after="200"/>
              <w:ind w:left="564" w:hanging="564"/>
              <w:rPr>
                <w:spacing w:val="0"/>
                <w:lang w:val="es-ES"/>
              </w:rPr>
            </w:pPr>
            <w:r w:rsidRPr="00FE3298">
              <w:rPr>
                <w:spacing w:val="0"/>
                <w:lang w:val="es-ES"/>
              </w:rPr>
              <w:t>La prueba documental de las calificaciones del Licitante para ejecutar el Contrato, si su Oferta es aceptada, deberá establecer, a completa satisfacción del Comprador, que</w:t>
            </w:r>
            <w:r w:rsidR="001B6B1B" w:rsidRPr="00FE3298">
              <w:rPr>
                <w:spacing w:val="0"/>
                <w:lang w:val="es-ES"/>
              </w:rPr>
              <w:t xml:space="preserve">: </w:t>
            </w:r>
          </w:p>
          <w:p w14:paraId="78D1E2CE" w14:textId="213A9169" w:rsidR="001B6B1B" w:rsidRPr="00FE3298" w:rsidRDefault="0015789F" w:rsidP="001D7D46">
            <w:pPr>
              <w:pStyle w:val="Sub-ClauseText"/>
              <w:numPr>
                <w:ilvl w:val="0"/>
                <w:numId w:val="97"/>
              </w:numPr>
              <w:spacing w:before="0" w:after="200"/>
              <w:ind w:left="1186" w:hanging="581"/>
              <w:outlineLvl w:val="2"/>
              <w:rPr>
                <w:spacing w:val="0"/>
                <w:lang w:val="es-ES"/>
              </w:rPr>
            </w:pPr>
            <w:r w:rsidRPr="00FE3298">
              <w:rPr>
                <w:spacing w:val="0"/>
                <w:lang w:val="es-ES"/>
              </w:rPr>
              <w:t xml:space="preserve">un Licitante que no fabrica ni produce los </w:t>
            </w:r>
            <w:r w:rsidR="00C52DC1" w:rsidRPr="00FE3298">
              <w:rPr>
                <w:spacing w:val="0"/>
                <w:lang w:val="es-ES"/>
              </w:rPr>
              <w:t>B</w:t>
            </w:r>
            <w:r w:rsidRPr="00FE3298">
              <w:rPr>
                <w:spacing w:val="0"/>
                <w:lang w:val="es-ES"/>
              </w:rPr>
              <w:t xml:space="preserve">ienes </w:t>
            </w:r>
            <w:r w:rsidR="00812FFD">
              <w:rPr>
                <w:spacing w:val="0"/>
                <w:lang w:val="es-ES"/>
              </w:rPr>
              <w:br/>
            </w:r>
            <w:r w:rsidRPr="00FE3298">
              <w:rPr>
                <w:spacing w:val="0"/>
                <w:lang w:val="es-ES"/>
              </w:rPr>
              <w:t>para el sector de la salud que o</w:t>
            </w:r>
            <w:r w:rsidR="00C52DC1" w:rsidRPr="00FE3298">
              <w:rPr>
                <w:spacing w:val="0"/>
                <w:lang w:val="es-ES"/>
              </w:rPr>
              <w:t xml:space="preserve">se </w:t>
            </w:r>
            <w:r w:rsidRPr="00FE3298">
              <w:rPr>
                <w:spacing w:val="0"/>
                <w:lang w:val="es-ES"/>
              </w:rPr>
              <w:t xml:space="preserve">frece </w:t>
            </w:r>
            <w:r w:rsidR="00C52DC1" w:rsidRPr="00FE3298">
              <w:rPr>
                <w:spacing w:val="0"/>
                <w:lang w:val="es-ES"/>
              </w:rPr>
              <w:t xml:space="preserve">a </w:t>
            </w:r>
            <w:r w:rsidRPr="00FE3298">
              <w:rPr>
                <w:spacing w:val="0"/>
                <w:lang w:val="es-ES"/>
              </w:rPr>
              <w:t xml:space="preserve">proveer deberá presentar la Autorización del Fabricante usando el formulario incluido en la </w:t>
            </w:r>
            <w:r w:rsidR="00EA7CB6" w:rsidRPr="00FE3298">
              <w:rPr>
                <w:spacing w:val="0"/>
                <w:lang w:val="es-ES"/>
              </w:rPr>
              <w:t>Sección</w:t>
            </w:r>
            <w:r w:rsidRPr="00FE3298">
              <w:rPr>
                <w:spacing w:val="0"/>
                <w:lang w:val="es-ES"/>
              </w:rPr>
              <w:t xml:space="preserve"> IV, “Formularios de la Oferta”, para demostrar que ha sido debidamente autorizado por el fabricante o productor para suministrar los </w:t>
            </w:r>
            <w:r w:rsidR="00C52DC1" w:rsidRPr="00FE3298">
              <w:rPr>
                <w:spacing w:val="0"/>
                <w:lang w:val="es-ES"/>
              </w:rPr>
              <w:t>B</w:t>
            </w:r>
            <w:r w:rsidRPr="00FE3298">
              <w:rPr>
                <w:spacing w:val="0"/>
                <w:lang w:val="es-ES"/>
              </w:rPr>
              <w:t>ienes en cuestión en el país del Comprador;</w:t>
            </w:r>
          </w:p>
          <w:p w14:paraId="26F6ECC0" w14:textId="6D59D235" w:rsidR="001B6B1B" w:rsidRPr="00FE3298" w:rsidRDefault="001B6B1B" w:rsidP="001D7D46">
            <w:pPr>
              <w:pStyle w:val="Sub-ClauseText"/>
              <w:numPr>
                <w:ilvl w:val="0"/>
                <w:numId w:val="97"/>
              </w:numPr>
              <w:spacing w:before="0" w:after="200"/>
              <w:ind w:left="1186" w:hanging="581"/>
              <w:outlineLvl w:val="2"/>
              <w:rPr>
                <w:spacing w:val="0"/>
                <w:lang w:val="es-ES"/>
              </w:rPr>
            </w:pPr>
            <w:r w:rsidRPr="00FE3298">
              <w:rPr>
                <w:spacing w:val="0"/>
                <w:lang w:val="es-ES"/>
              </w:rPr>
              <w:t xml:space="preserve">en </w:t>
            </w:r>
            <w:r w:rsidR="007C0961" w:rsidRPr="00FE3298">
              <w:rPr>
                <w:spacing w:val="0"/>
                <w:lang w:val="es-ES"/>
              </w:rPr>
              <w:t xml:space="preserve">el </w:t>
            </w:r>
            <w:r w:rsidRPr="00FE3298">
              <w:rPr>
                <w:spacing w:val="0"/>
                <w:lang w:val="es-ES"/>
              </w:rPr>
              <w:t xml:space="preserve">caso de un Licitante que </w:t>
            </w:r>
            <w:r w:rsidR="008F32B4" w:rsidRPr="00FE3298">
              <w:rPr>
                <w:spacing w:val="0"/>
                <w:lang w:val="es-ES"/>
              </w:rPr>
              <w:t xml:space="preserve">opere </w:t>
            </w:r>
            <w:r w:rsidRPr="00FE3298">
              <w:rPr>
                <w:spacing w:val="0"/>
                <w:lang w:val="es-ES"/>
              </w:rPr>
              <w:t>en el país del Comprador (o q</w:t>
            </w:r>
            <w:r w:rsidR="008F32B4" w:rsidRPr="00FE3298">
              <w:rPr>
                <w:spacing w:val="0"/>
                <w:lang w:val="es-ES"/>
              </w:rPr>
              <w:t>ue, por otras razones, no cumplirá</w:t>
            </w:r>
            <w:r w:rsidRPr="00FE3298">
              <w:rPr>
                <w:spacing w:val="0"/>
                <w:lang w:val="es-ES"/>
              </w:rPr>
              <w:t xml:space="preserve"> por sí mismo con sus obligaciones de prestación de servicios), el Licitante es o será (si se le adjudica el Contrato) representado por un prestador de servicios local del país del Comprador debidamente equipado y en condiciones de cumplir con las obligaciones relativas a la garantía que le corresponden de conformidad con lo estipulado en las Condiciones del Contrato y/o en las Especificaciones Técnicas;</w:t>
            </w:r>
          </w:p>
          <w:p w14:paraId="69E55B96" w14:textId="31B5F2F4" w:rsidR="001B6B1B" w:rsidRPr="00FE3298" w:rsidRDefault="001B6B1B" w:rsidP="001D7D46">
            <w:pPr>
              <w:pStyle w:val="Sub-ClauseText"/>
              <w:numPr>
                <w:ilvl w:val="0"/>
                <w:numId w:val="97"/>
              </w:numPr>
              <w:spacing w:before="0" w:after="200"/>
              <w:ind w:left="1186" w:hanging="581"/>
              <w:outlineLvl w:val="2"/>
              <w:rPr>
                <w:spacing w:val="0"/>
                <w:lang w:val="es-ES"/>
              </w:rPr>
            </w:pPr>
            <w:r w:rsidRPr="00FE3298">
              <w:rPr>
                <w:spacing w:val="0"/>
                <w:lang w:val="es-ES"/>
              </w:rPr>
              <w:t xml:space="preserve">el Licitante cumple con cada uno de los criterios </w:t>
            </w:r>
            <w:r w:rsidR="00812FFD">
              <w:rPr>
                <w:spacing w:val="0"/>
                <w:lang w:val="es-ES"/>
              </w:rPr>
              <w:br/>
            </w:r>
            <w:r w:rsidRPr="00FE3298">
              <w:rPr>
                <w:spacing w:val="0"/>
                <w:lang w:val="es-ES"/>
              </w:rPr>
              <w:t xml:space="preserve">de calificación especificados en la </w:t>
            </w:r>
            <w:r w:rsidR="00EA7CB6" w:rsidRPr="00FE3298">
              <w:rPr>
                <w:spacing w:val="0"/>
                <w:lang w:val="es-ES"/>
              </w:rPr>
              <w:t>Sección</w:t>
            </w:r>
            <w:r w:rsidRPr="00FE3298">
              <w:rPr>
                <w:spacing w:val="0"/>
                <w:lang w:val="es-ES"/>
              </w:rPr>
              <w:t xml:space="preserve"> III, “Criterios de </w:t>
            </w:r>
            <w:r w:rsidR="00EA7CB6" w:rsidRPr="00FE3298">
              <w:rPr>
                <w:spacing w:val="0"/>
                <w:lang w:val="es-ES"/>
              </w:rPr>
              <w:t>Evaluación y Calificación</w:t>
            </w:r>
            <w:r w:rsidRPr="00FE3298">
              <w:rPr>
                <w:spacing w:val="0"/>
                <w:lang w:val="es-ES"/>
              </w:rPr>
              <w:t xml:space="preserve">” (consulte las IAL adicionales para conocer las disposiciones </w:t>
            </w:r>
            <w:r w:rsidRPr="00FE3298">
              <w:rPr>
                <w:spacing w:val="0"/>
                <w:lang w:val="es-ES"/>
              </w:rPr>
              <w:lastRenderedPageBreak/>
              <w:t xml:space="preserve">relacionadas con los productos farmacéuticos y </w:t>
            </w:r>
            <w:r w:rsidR="00812FFD">
              <w:rPr>
                <w:spacing w:val="0"/>
                <w:lang w:val="es-ES"/>
              </w:rPr>
              <w:br/>
            </w:r>
            <w:r w:rsidRPr="00FE3298">
              <w:rPr>
                <w:spacing w:val="0"/>
                <w:lang w:val="es-ES"/>
              </w:rPr>
              <w:t>las vacunas).</w:t>
            </w:r>
          </w:p>
        </w:tc>
      </w:tr>
      <w:tr w:rsidR="001B6B1B" w:rsidRPr="00240D37" w14:paraId="3F811F4C" w14:textId="77777777" w:rsidTr="001B40FD">
        <w:tc>
          <w:tcPr>
            <w:tcW w:w="1368" w:type="pct"/>
            <w:tcBorders>
              <w:bottom w:val="nil"/>
            </w:tcBorders>
            <w:shd w:val="clear" w:color="auto" w:fill="auto"/>
          </w:tcPr>
          <w:p w14:paraId="1830F16F" w14:textId="30C3CA87" w:rsidR="001B6B1B" w:rsidRPr="00FE3298" w:rsidRDefault="001B6B1B" w:rsidP="00240D37">
            <w:pPr>
              <w:pStyle w:val="Sec1H2"/>
              <w:ind w:left="360"/>
            </w:pPr>
            <w:bookmarkStart w:id="154" w:name="_Toc454895981"/>
            <w:bookmarkStart w:id="155" w:name="_Toc438907223"/>
            <w:bookmarkStart w:id="156" w:name="_Toc438907024"/>
            <w:bookmarkStart w:id="157" w:name="_Toc438733985"/>
            <w:bookmarkStart w:id="158" w:name="_Toc438532604"/>
            <w:bookmarkStart w:id="159" w:name="_Toc438438841"/>
            <w:bookmarkStart w:id="160" w:name="_Toc97049091"/>
            <w:bookmarkStart w:id="161" w:name="_Toc97049446"/>
            <w:r w:rsidRPr="00FE3298">
              <w:lastRenderedPageBreak/>
              <w:t>Período de Validez de la</w:t>
            </w:r>
            <w:r w:rsidR="00812FFD">
              <w:t> </w:t>
            </w:r>
            <w:r w:rsidRPr="00FE3298">
              <w:t>Oferta</w:t>
            </w:r>
            <w:bookmarkEnd w:id="154"/>
            <w:bookmarkEnd w:id="155"/>
            <w:bookmarkEnd w:id="156"/>
            <w:bookmarkEnd w:id="157"/>
            <w:bookmarkEnd w:id="158"/>
            <w:bookmarkEnd w:id="159"/>
            <w:bookmarkEnd w:id="160"/>
            <w:bookmarkEnd w:id="161"/>
          </w:p>
        </w:tc>
        <w:tc>
          <w:tcPr>
            <w:tcW w:w="3632" w:type="pct"/>
            <w:shd w:val="clear" w:color="auto" w:fill="auto"/>
          </w:tcPr>
          <w:p w14:paraId="28AAFD8D" w14:textId="2A4365A5" w:rsidR="001B6B1B" w:rsidRPr="00066AAF" w:rsidRDefault="00066AAF" w:rsidP="00EE6934">
            <w:pPr>
              <w:pStyle w:val="Sub-ClauseText"/>
              <w:numPr>
                <w:ilvl w:val="1"/>
                <w:numId w:val="45"/>
              </w:numPr>
              <w:ind w:left="564" w:hanging="564"/>
              <w:rPr>
                <w:lang w:val="es-ES"/>
              </w:rPr>
            </w:pPr>
            <w:r w:rsidRPr="00066AAF">
              <w:rPr>
                <w:lang w:val="es-ES"/>
              </w:rPr>
              <w:t xml:space="preserve">Las ofertas deberán ser válidas hasta la fecha especificada </w:t>
            </w:r>
            <w:r w:rsidRPr="00066AAF">
              <w:rPr>
                <w:b/>
                <w:bCs/>
                <w:lang w:val="es-ES"/>
              </w:rPr>
              <w:t>en</w:t>
            </w:r>
            <w:r w:rsidRPr="00066AAF">
              <w:rPr>
                <w:lang w:val="es-ES"/>
              </w:rPr>
              <w:t xml:space="preserve"> </w:t>
            </w:r>
            <w:r w:rsidRPr="00066AAF">
              <w:rPr>
                <w:b/>
                <w:bCs/>
                <w:lang w:val="es-ES"/>
              </w:rPr>
              <w:t xml:space="preserve">los DDL </w:t>
            </w:r>
            <w:r w:rsidRPr="00066AAF">
              <w:rPr>
                <w:lang w:val="es-ES"/>
              </w:rPr>
              <w:t>o cualquier fecha prorrogada si el Comprador las modifica de conformidad con la IAL 8. Una Oferta que no sea válida hasta la fecha especificada en los DDL, o cualquier fecha prorrogada si el Comprador la modifica de conformidad con la Cláusula 8 de las IAL, será rechazada por el Comprador por incumplimiento.</w:t>
            </w:r>
          </w:p>
          <w:p w14:paraId="42CDD5FA" w14:textId="18053643" w:rsidR="001B6B1B" w:rsidRPr="00812FFD" w:rsidRDefault="001B6B1B" w:rsidP="00EE6934">
            <w:pPr>
              <w:pStyle w:val="Sub-ClauseText"/>
              <w:numPr>
                <w:ilvl w:val="1"/>
                <w:numId w:val="45"/>
              </w:numPr>
              <w:spacing w:before="0" w:after="200"/>
              <w:ind w:left="564" w:hanging="564"/>
              <w:rPr>
                <w:spacing w:val="-2"/>
                <w:lang w:val="es-ES"/>
              </w:rPr>
            </w:pPr>
            <w:r w:rsidRPr="00812FFD">
              <w:rPr>
                <w:spacing w:val="-2"/>
                <w:lang w:val="es-ES"/>
              </w:rPr>
              <w:t xml:space="preserve">En </w:t>
            </w:r>
            <w:r w:rsidR="00D77126" w:rsidRPr="00812FFD">
              <w:rPr>
                <w:spacing w:val="-2"/>
                <w:lang w:val="es-ES"/>
              </w:rPr>
              <w:t xml:space="preserve">circunstancias </w:t>
            </w:r>
            <w:r w:rsidRPr="00812FFD">
              <w:rPr>
                <w:spacing w:val="-2"/>
                <w:lang w:val="es-ES"/>
              </w:rPr>
              <w:t xml:space="preserve">excepcionales, </w:t>
            </w:r>
            <w:r w:rsidR="00D77126" w:rsidRPr="00812FFD">
              <w:rPr>
                <w:spacing w:val="-2"/>
                <w:lang w:val="es-ES"/>
              </w:rPr>
              <w:t xml:space="preserve">y </w:t>
            </w:r>
            <w:r w:rsidRPr="00812FFD">
              <w:rPr>
                <w:spacing w:val="-2"/>
                <w:lang w:val="es-ES"/>
              </w:rPr>
              <w:t xml:space="preserve">antes </w:t>
            </w:r>
            <w:r w:rsidR="00066AAF">
              <w:rPr>
                <w:spacing w:val="-2"/>
                <w:lang w:val="es-ES"/>
              </w:rPr>
              <w:t xml:space="preserve">del vencimiento de la </w:t>
            </w:r>
            <w:r w:rsidRPr="00812FFD">
              <w:rPr>
                <w:spacing w:val="-2"/>
                <w:lang w:val="es-ES"/>
              </w:rPr>
              <w:t xml:space="preserve">Validez de la Oferta, el Comprador podrá solicitar a los Licitantes que extiendan dicho período de </w:t>
            </w:r>
            <w:r w:rsidR="00D37803" w:rsidRPr="00812FFD">
              <w:rPr>
                <w:spacing w:val="-2"/>
                <w:lang w:val="es-ES"/>
              </w:rPr>
              <w:t xml:space="preserve">Validez </w:t>
            </w:r>
            <w:r w:rsidR="00D77126" w:rsidRPr="00812FFD">
              <w:rPr>
                <w:spacing w:val="-2"/>
                <w:lang w:val="es-ES"/>
              </w:rPr>
              <w:t>de sus ofertas</w:t>
            </w:r>
            <w:r w:rsidRPr="00812FFD">
              <w:rPr>
                <w:spacing w:val="-2"/>
                <w:lang w:val="es-ES"/>
              </w:rPr>
              <w:t xml:space="preserve">. </w:t>
            </w:r>
            <w:r w:rsidR="00D77126" w:rsidRPr="00812FFD">
              <w:rPr>
                <w:spacing w:val="-2"/>
                <w:lang w:val="es-ES"/>
              </w:rPr>
              <w:t>Las solicitudes y las respuestas deberán hacerse por escrito</w:t>
            </w:r>
            <w:r w:rsidRPr="00812FFD">
              <w:rPr>
                <w:spacing w:val="-2"/>
                <w:lang w:val="es-ES"/>
              </w:rPr>
              <w:t xml:space="preserve"> Si se solicita una Garantía de Mantenimiento de la Oferta de conformidad con la IAL 19, esta también deberá prorrogarse por el período correspondiente. Los Licitantes podrán rechazar la solicitud sin que la Garantía de Mantenimiento de su Oferta se haga efectiva. A los Licitantes que acepten la solicitud no se les pedirá ni permitirá </w:t>
            </w:r>
            <w:r w:rsidR="0009373B" w:rsidRPr="00812FFD">
              <w:rPr>
                <w:spacing w:val="-2"/>
                <w:lang w:val="es-ES"/>
              </w:rPr>
              <w:t>que modifiquen</w:t>
            </w:r>
            <w:r w:rsidRPr="00812FFD">
              <w:rPr>
                <w:spacing w:val="-2"/>
                <w:lang w:val="es-ES"/>
              </w:rPr>
              <w:t xml:space="preserve"> su Oferta, salvo en los casos previstos en la IAL 18.3.</w:t>
            </w:r>
          </w:p>
          <w:p w14:paraId="6D96A3CC" w14:textId="19C65A62"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Si la adjudicación se retrasase por un período mayor a cincuenta y seis</w:t>
            </w:r>
            <w:r w:rsidR="00D77126" w:rsidRPr="00FE3298">
              <w:rPr>
                <w:spacing w:val="0"/>
                <w:lang w:val="es-ES"/>
              </w:rPr>
              <w:t xml:space="preserve"> (56</w:t>
            </w:r>
            <w:r w:rsidRPr="00FE3298">
              <w:rPr>
                <w:spacing w:val="0"/>
                <w:lang w:val="es-ES"/>
              </w:rPr>
              <w:t xml:space="preserve">) días </w:t>
            </w:r>
            <w:r w:rsidR="003C34F6" w:rsidRPr="00FE3298">
              <w:rPr>
                <w:spacing w:val="0"/>
                <w:lang w:val="es-ES"/>
              </w:rPr>
              <w:t>después</w:t>
            </w:r>
            <w:r w:rsidRPr="00FE3298">
              <w:rPr>
                <w:spacing w:val="0"/>
                <w:lang w:val="es-ES"/>
              </w:rPr>
              <w:t xml:space="preserve"> del vencimiento del período de validez inicial de la Oferta, el Precio del Contrato se</w:t>
            </w:r>
            <w:r w:rsidR="003C34F6" w:rsidRPr="00FE3298">
              <w:rPr>
                <w:spacing w:val="0"/>
                <w:lang w:val="es-ES"/>
              </w:rPr>
              <w:t xml:space="preserve"> determinará</w:t>
            </w:r>
            <w:r w:rsidRPr="00FE3298">
              <w:rPr>
                <w:spacing w:val="0"/>
                <w:lang w:val="es-ES"/>
              </w:rPr>
              <w:t xml:space="preserve"> de la siguiente forma: </w:t>
            </w:r>
          </w:p>
          <w:p w14:paraId="4716A9FE" w14:textId="68E5065F" w:rsidR="001B6B1B" w:rsidRPr="00FE3298" w:rsidRDefault="0015789F" w:rsidP="001D7D46">
            <w:pPr>
              <w:pStyle w:val="StyleHeader1-ClausesAfter0pt"/>
              <w:numPr>
                <w:ilvl w:val="0"/>
                <w:numId w:val="99"/>
              </w:numPr>
              <w:ind w:left="1186" w:hanging="581"/>
              <w:outlineLvl w:val="2"/>
              <w:rPr>
                <w:lang w:val="es-ES"/>
              </w:rPr>
            </w:pPr>
            <w:r w:rsidRPr="00FE3298">
              <w:rPr>
                <w:bCs w:val="0"/>
                <w:lang w:val="es-ES"/>
              </w:rPr>
              <w:t xml:space="preserve">en el caso de los </w:t>
            </w:r>
            <w:r w:rsidR="00CF3987" w:rsidRPr="00FE3298">
              <w:rPr>
                <w:bCs w:val="0"/>
                <w:lang w:val="es-ES"/>
              </w:rPr>
              <w:t>Contrato</w:t>
            </w:r>
            <w:r w:rsidRPr="00FE3298">
              <w:rPr>
                <w:bCs w:val="0"/>
                <w:lang w:val="es-ES"/>
              </w:rPr>
              <w:t xml:space="preserve">s con </w:t>
            </w:r>
            <w:r w:rsidRPr="00FE3298">
              <w:rPr>
                <w:b/>
                <w:lang w:val="es-ES"/>
              </w:rPr>
              <w:t>precio fijo</w:t>
            </w:r>
            <w:r w:rsidR="00C74849" w:rsidRPr="00FE3298">
              <w:rPr>
                <w:bCs w:val="0"/>
                <w:lang w:val="es-ES"/>
              </w:rPr>
              <w:t>, el P</w:t>
            </w:r>
            <w:r w:rsidRPr="00FE3298">
              <w:rPr>
                <w:bCs w:val="0"/>
                <w:lang w:val="es-ES"/>
              </w:rPr>
              <w:t xml:space="preserve">recio del Contrato será el </w:t>
            </w:r>
            <w:r w:rsidR="00FE01F4" w:rsidRPr="00FE3298">
              <w:rPr>
                <w:bCs w:val="0"/>
                <w:lang w:val="es-ES"/>
              </w:rPr>
              <w:t>Precio de la Oferta</w:t>
            </w:r>
            <w:r w:rsidRPr="00FE3298">
              <w:rPr>
                <w:bCs w:val="0"/>
                <w:lang w:val="es-ES"/>
              </w:rPr>
              <w:t xml:space="preserve"> con un ajuste por el factor especificado </w:t>
            </w:r>
            <w:r w:rsidRPr="00FE3298">
              <w:rPr>
                <w:b/>
                <w:lang w:val="es-ES"/>
              </w:rPr>
              <w:t>en los DDL</w:t>
            </w:r>
            <w:r w:rsidR="00B6596C" w:rsidRPr="00FE3298">
              <w:rPr>
                <w:bCs w:val="0"/>
                <w:lang w:val="es-ES"/>
              </w:rPr>
              <w:t>;</w:t>
            </w:r>
          </w:p>
          <w:p w14:paraId="4B8449DE" w14:textId="5976E560" w:rsidR="001B6B1B" w:rsidRPr="00FE3298" w:rsidRDefault="0015789F" w:rsidP="001D7D46">
            <w:pPr>
              <w:pStyle w:val="StyleHeader1-ClausesAfter0pt"/>
              <w:numPr>
                <w:ilvl w:val="0"/>
                <w:numId w:val="99"/>
              </w:numPr>
              <w:ind w:left="1186" w:hanging="581"/>
              <w:outlineLvl w:val="2"/>
              <w:rPr>
                <w:lang w:val="es-ES"/>
              </w:rPr>
            </w:pPr>
            <w:r w:rsidRPr="00FE3298">
              <w:rPr>
                <w:bCs w:val="0"/>
                <w:lang w:val="es-ES"/>
              </w:rPr>
              <w:t xml:space="preserve">en el caso de los </w:t>
            </w:r>
            <w:r w:rsidR="00CF3987" w:rsidRPr="00FE3298">
              <w:rPr>
                <w:bCs w:val="0"/>
                <w:lang w:val="es-ES"/>
              </w:rPr>
              <w:t>Contrato</w:t>
            </w:r>
            <w:r w:rsidRPr="00FE3298">
              <w:rPr>
                <w:bCs w:val="0"/>
                <w:lang w:val="es-ES"/>
              </w:rPr>
              <w:t xml:space="preserve">s con </w:t>
            </w:r>
            <w:r w:rsidRPr="00FE3298">
              <w:rPr>
                <w:b/>
                <w:lang w:val="es-ES"/>
              </w:rPr>
              <w:t>precio ajustable</w:t>
            </w:r>
            <w:r w:rsidR="00B6596C" w:rsidRPr="00FE3298">
              <w:rPr>
                <w:bCs w:val="0"/>
                <w:lang w:val="es-ES"/>
              </w:rPr>
              <w:t>, no se realizarán ajustes;</w:t>
            </w:r>
            <w:r w:rsidR="009507FC" w:rsidRPr="00FE3298">
              <w:rPr>
                <w:bCs w:val="0"/>
                <w:lang w:val="es-ES"/>
              </w:rPr>
              <w:t xml:space="preserve"> o</w:t>
            </w:r>
          </w:p>
          <w:p w14:paraId="2D12A643" w14:textId="29FF85DF" w:rsidR="001B6B1B" w:rsidRPr="00FE3298" w:rsidRDefault="0015789F" w:rsidP="001D7D46">
            <w:pPr>
              <w:pStyle w:val="StyleHeader1-ClausesAfter0pt"/>
              <w:numPr>
                <w:ilvl w:val="0"/>
                <w:numId w:val="99"/>
              </w:numPr>
              <w:ind w:left="1186" w:hanging="581"/>
              <w:outlineLvl w:val="2"/>
              <w:rPr>
                <w:lang w:val="es-ES"/>
              </w:rPr>
            </w:pPr>
            <w:r w:rsidRPr="00FE3298">
              <w:rPr>
                <w:bCs w:val="0"/>
                <w:lang w:val="es-ES"/>
              </w:rPr>
              <w:t xml:space="preserve">en todos los casos, la evaluación se basará en el </w:t>
            </w:r>
            <w:r w:rsidR="00FE01F4" w:rsidRPr="00FE3298">
              <w:rPr>
                <w:bCs w:val="0"/>
                <w:lang w:val="es-ES"/>
              </w:rPr>
              <w:t>Precio de la Oferta</w:t>
            </w:r>
            <w:r w:rsidRPr="00FE3298">
              <w:rPr>
                <w:bCs w:val="0"/>
                <w:lang w:val="es-ES"/>
              </w:rPr>
              <w:t xml:space="preserve"> sin tomar en cuenta la corrección que corresponda según los casos indicados arriba.</w:t>
            </w:r>
          </w:p>
        </w:tc>
      </w:tr>
      <w:tr w:rsidR="001B6B1B" w:rsidRPr="00240D37" w14:paraId="1FB4225F" w14:textId="77777777" w:rsidTr="001B40FD">
        <w:tc>
          <w:tcPr>
            <w:tcW w:w="1368" w:type="pct"/>
            <w:shd w:val="clear" w:color="auto" w:fill="auto"/>
          </w:tcPr>
          <w:p w14:paraId="579A80F9" w14:textId="71285030" w:rsidR="001B6B1B" w:rsidRPr="00FE3298" w:rsidRDefault="001B6B1B" w:rsidP="00240D37">
            <w:pPr>
              <w:pStyle w:val="Sec1H2"/>
              <w:ind w:left="360"/>
            </w:pPr>
            <w:bookmarkStart w:id="162" w:name="_Toc454895982"/>
            <w:bookmarkStart w:id="163" w:name="_Toc438907224"/>
            <w:bookmarkStart w:id="164" w:name="_Toc438907025"/>
            <w:bookmarkStart w:id="165" w:name="_Toc438733986"/>
            <w:bookmarkStart w:id="166" w:name="_Toc438532605"/>
            <w:bookmarkStart w:id="167" w:name="_Toc438438842"/>
            <w:bookmarkStart w:id="168" w:name="_Toc97049092"/>
            <w:bookmarkStart w:id="169" w:name="_Toc97049447"/>
            <w:r w:rsidRPr="00FE3298">
              <w:t>Garantía de Mantenimiento de la Oferta</w:t>
            </w:r>
            <w:bookmarkEnd w:id="162"/>
            <w:bookmarkEnd w:id="163"/>
            <w:bookmarkEnd w:id="164"/>
            <w:bookmarkEnd w:id="165"/>
            <w:bookmarkEnd w:id="166"/>
            <w:bookmarkEnd w:id="167"/>
            <w:bookmarkEnd w:id="168"/>
            <w:bookmarkEnd w:id="169"/>
          </w:p>
        </w:tc>
        <w:tc>
          <w:tcPr>
            <w:tcW w:w="3632" w:type="pct"/>
            <w:shd w:val="clear" w:color="auto" w:fill="auto"/>
          </w:tcPr>
          <w:p w14:paraId="5D52AC8B" w14:textId="13396C29"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Como parte de su Oferta, el Licitante deberá presentar el original de una Declaración de Mantenimiento de la Oferta o una Garantía de Mantenimiento de la Oferta, según se estipula </w:t>
            </w:r>
            <w:r w:rsidRPr="00FE3298">
              <w:rPr>
                <w:b/>
                <w:bCs/>
                <w:spacing w:val="0"/>
                <w:lang w:val="es-ES"/>
              </w:rPr>
              <w:t>en los DDL</w:t>
            </w:r>
            <w:r w:rsidRPr="00FE3298">
              <w:rPr>
                <w:spacing w:val="0"/>
                <w:lang w:val="es-ES"/>
              </w:rPr>
              <w:t xml:space="preserve">, y, en caso de presentar una Garantía de Mantenimiento de la Oferta, </w:t>
            </w:r>
            <w:r w:rsidR="00635830" w:rsidRPr="00FE3298">
              <w:rPr>
                <w:spacing w:val="0"/>
                <w:lang w:val="es-ES"/>
              </w:rPr>
              <w:t>por el monto</w:t>
            </w:r>
            <w:r w:rsidRPr="00FE3298">
              <w:rPr>
                <w:spacing w:val="0"/>
                <w:lang w:val="es-ES"/>
              </w:rPr>
              <w:t xml:space="preserve"> y en la moneda que se estipula </w:t>
            </w:r>
            <w:r w:rsidRPr="00FE3298">
              <w:rPr>
                <w:b/>
                <w:bCs/>
                <w:spacing w:val="0"/>
                <w:lang w:val="es-ES"/>
              </w:rPr>
              <w:t>en los DDL</w:t>
            </w:r>
            <w:r w:rsidRPr="00FE3298">
              <w:rPr>
                <w:spacing w:val="0"/>
                <w:lang w:val="es-ES"/>
              </w:rPr>
              <w:t>.</w:t>
            </w:r>
          </w:p>
          <w:p w14:paraId="47B23367" w14:textId="69861D3E"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lastRenderedPageBreak/>
              <w:t xml:space="preserve">Para la presentación de una Declaración de Mantenimiento de la Oferta, deberá utilizarse el formulario que se incluye en la </w:t>
            </w:r>
            <w:r w:rsidR="00EA7CB6" w:rsidRPr="00FE3298">
              <w:rPr>
                <w:spacing w:val="0"/>
                <w:lang w:val="es-ES"/>
              </w:rPr>
              <w:t>Sección</w:t>
            </w:r>
            <w:r w:rsidRPr="00FE3298">
              <w:rPr>
                <w:spacing w:val="0"/>
                <w:lang w:val="es-ES"/>
              </w:rPr>
              <w:t> IV, “Formularios de la Oferta”.</w:t>
            </w:r>
          </w:p>
          <w:p w14:paraId="1A6AC745" w14:textId="591CC3D7"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Si se exige una Garantía de Mantenimiento de la Oferta según se estipula en la IAL 19.1, </w:t>
            </w:r>
            <w:r w:rsidR="00635830" w:rsidRPr="00FE3298">
              <w:rPr>
                <w:spacing w:val="0"/>
                <w:lang w:val="es-ES"/>
              </w:rPr>
              <w:t xml:space="preserve">esta </w:t>
            </w:r>
            <w:r w:rsidRPr="00FE3298">
              <w:rPr>
                <w:spacing w:val="0"/>
                <w:lang w:val="es-ES"/>
              </w:rPr>
              <w:t xml:space="preserve">deberá ser una garantía a </w:t>
            </w:r>
            <w:r w:rsidR="00CC31E8" w:rsidRPr="00FE3298">
              <w:rPr>
                <w:spacing w:val="0"/>
                <w:lang w:val="es-ES"/>
              </w:rPr>
              <w:t>primer requerimiento</w:t>
            </w:r>
            <w:r w:rsidRPr="00FE3298">
              <w:rPr>
                <w:spacing w:val="0"/>
                <w:lang w:val="es-ES"/>
              </w:rPr>
              <w:t xml:space="preserve">, en cualquiera de </w:t>
            </w:r>
            <w:r w:rsidR="000424AF" w:rsidRPr="00FE3298">
              <w:rPr>
                <w:spacing w:val="0"/>
                <w:lang w:val="es-ES"/>
              </w:rPr>
              <w:t>las siguientes formas</w:t>
            </w:r>
            <w:r w:rsidRPr="00FE3298">
              <w:rPr>
                <w:spacing w:val="0"/>
                <w:lang w:val="es-ES"/>
              </w:rPr>
              <w:t>, a opción del Licitante:</w:t>
            </w:r>
          </w:p>
          <w:p w14:paraId="0D6B552C" w14:textId="67A66D3D" w:rsidR="001B6B1B" w:rsidRPr="00FE3298" w:rsidRDefault="001B6B1B" w:rsidP="00B67206">
            <w:pPr>
              <w:pStyle w:val="Heading3"/>
              <w:numPr>
                <w:ilvl w:val="2"/>
                <w:numId w:val="16"/>
              </w:numPr>
              <w:ind w:left="1104" w:hanging="528"/>
              <w:rPr>
                <w:lang w:val="es-ES"/>
              </w:rPr>
            </w:pPr>
            <w:r w:rsidRPr="00FE3298">
              <w:rPr>
                <w:lang w:val="es-ES"/>
              </w:rPr>
              <w:t>una garantía incondicional emitida por un banco o una institución financiera no bancaria (como una</w:t>
            </w:r>
            <w:r w:rsidR="00635830" w:rsidRPr="00FE3298">
              <w:rPr>
                <w:lang w:val="es-ES"/>
              </w:rPr>
              <w:t xml:space="preserve"> </w:t>
            </w:r>
            <w:r w:rsidRPr="00FE3298">
              <w:rPr>
                <w:lang w:val="es-ES"/>
              </w:rPr>
              <w:t xml:space="preserve">compañía </w:t>
            </w:r>
            <w:r w:rsidR="00635830" w:rsidRPr="00FE3298">
              <w:rPr>
                <w:lang w:val="es-ES"/>
              </w:rPr>
              <w:t xml:space="preserve">de seguros, </w:t>
            </w:r>
            <w:r w:rsidRPr="00FE3298">
              <w:rPr>
                <w:lang w:val="es-ES"/>
              </w:rPr>
              <w:t xml:space="preserve">fianzas o </w:t>
            </w:r>
            <w:r w:rsidR="00635830" w:rsidRPr="00FE3298">
              <w:rPr>
                <w:lang w:val="es-ES"/>
              </w:rPr>
              <w:t>avales</w:t>
            </w:r>
            <w:r w:rsidRPr="00FE3298">
              <w:rPr>
                <w:lang w:val="es-ES"/>
              </w:rPr>
              <w:t>);</w:t>
            </w:r>
          </w:p>
          <w:p w14:paraId="69AF27D0" w14:textId="77777777" w:rsidR="001B6B1B" w:rsidRPr="00FE3298" w:rsidRDefault="001B6B1B" w:rsidP="00B67206">
            <w:pPr>
              <w:pStyle w:val="Heading3"/>
              <w:numPr>
                <w:ilvl w:val="2"/>
                <w:numId w:val="16"/>
              </w:numPr>
              <w:ind w:left="1104" w:hanging="528"/>
              <w:rPr>
                <w:lang w:val="es-ES"/>
              </w:rPr>
            </w:pPr>
            <w:r w:rsidRPr="00FE3298">
              <w:rPr>
                <w:lang w:val="es-ES"/>
              </w:rPr>
              <w:t>una carta de crédito irrevocable;</w:t>
            </w:r>
          </w:p>
          <w:p w14:paraId="7F97448E" w14:textId="3F91F3A9" w:rsidR="001B6B1B" w:rsidRPr="00FE3298" w:rsidRDefault="001B6B1B" w:rsidP="00B67206">
            <w:pPr>
              <w:pStyle w:val="Heading3"/>
              <w:numPr>
                <w:ilvl w:val="2"/>
                <w:numId w:val="16"/>
              </w:numPr>
              <w:tabs>
                <w:tab w:val="num" w:pos="1093"/>
              </w:tabs>
              <w:ind w:left="1104" w:hanging="528"/>
              <w:rPr>
                <w:lang w:val="es-ES"/>
              </w:rPr>
            </w:pPr>
            <w:r w:rsidRPr="00FE3298">
              <w:rPr>
                <w:lang w:val="es-ES"/>
              </w:rPr>
              <w:t xml:space="preserve">un cheque de </w:t>
            </w:r>
            <w:r w:rsidR="000424AF" w:rsidRPr="00FE3298">
              <w:rPr>
                <w:lang w:val="es-ES"/>
              </w:rPr>
              <w:t xml:space="preserve">gerencia </w:t>
            </w:r>
            <w:r w:rsidRPr="00FE3298">
              <w:rPr>
                <w:lang w:val="es-ES"/>
              </w:rPr>
              <w:t>o cheque certificado;</w:t>
            </w:r>
          </w:p>
          <w:p w14:paraId="692DEE4D" w14:textId="5D3D6B17" w:rsidR="001B6B1B" w:rsidRPr="00FE3298" w:rsidRDefault="001B6B1B" w:rsidP="00B67206">
            <w:pPr>
              <w:pStyle w:val="Heading3"/>
              <w:numPr>
                <w:ilvl w:val="2"/>
                <w:numId w:val="16"/>
              </w:numPr>
              <w:ind w:left="1104" w:hanging="528"/>
              <w:rPr>
                <w:lang w:val="es-ES"/>
              </w:rPr>
            </w:pPr>
            <w:r w:rsidRPr="00FE3298">
              <w:rPr>
                <w:lang w:val="es-ES"/>
              </w:rPr>
              <w:t>otra garantía especificada</w:t>
            </w:r>
            <w:r w:rsidRPr="00FE3298">
              <w:rPr>
                <w:b/>
                <w:lang w:val="es-ES"/>
              </w:rPr>
              <w:t xml:space="preserve"> en los DDL</w:t>
            </w:r>
            <w:r w:rsidR="000424AF" w:rsidRPr="00FE3298">
              <w:rPr>
                <w:lang w:val="es-ES"/>
              </w:rPr>
              <w:t>,</w:t>
            </w:r>
          </w:p>
          <w:p w14:paraId="715B71B8" w14:textId="395F0131" w:rsidR="00066AAF" w:rsidRPr="00EC5346" w:rsidRDefault="00A870D3" w:rsidP="00066AAF">
            <w:pPr>
              <w:pStyle w:val="Sub-ClauseText"/>
              <w:suppressAutoHyphens/>
              <w:spacing w:before="0" w:after="200"/>
              <w:ind w:left="613"/>
              <w:rPr>
                <w:lang w:val="es-ES"/>
              </w:rPr>
            </w:pPr>
            <w:r w:rsidRPr="00FE3298">
              <w:rPr>
                <w:lang w:val="es-ES"/>
              </w:rPr>
              <w:tab/>
            </w:r>
            <w:r w:rsidR="000424AF" w:rsidRPr="00FE3298">
              <w:rPr>
                <w:bCs/>
                <w:lang w:val="es-ES"/>
              </w:rPr>
              <w:t>emitida por una institución de prestigio de un país elegible</w:t>
            </w:r>
            <w:r w:rsidRPr="00FE3298">
              <w:rPr>
                <w:lang w:val="es-ES"/>
              </w:rPr>
              <w:t xml:space="preserve">. Si la garantía incondicional es emitida por una institución financiera no bancaria localizada fuera del país del Comprador, </w:t>
            </w:r>
            <w:r w:rsidR="001717AD" w:rsidRPr="00FE3298">
              <w:rPr>
                <w:lang w:val="es-ES"/>
              </w:rPr>
              <w:t>dich</w:t>
            </w:r>
            <w:r w:rsidRPr="00FE3298">
              <w:rPr>
                <w:lang w:val="es-ES"/>
              </w:rPr>
              <w:t xml:space="preserve">a institución deberá tener una </w:t>
            </w:r>
            <w:r w:rsidR="001717AD" w:rsidRPr="00FE3298">
              <w:rPr>
                <w:lang w:val="es-ES"/>
              </w:rPr>
              <w:t>entidad</w:t>
            </w:r>
            <w:r w:rsidRPr="00FE3298">
              <w:rPr>
                <w:lang w:val="es-ES"/>
              </w:rPr>
              <w:t xml:space="preserve"> financiera corresponsal ubicada en el país del Comprador para hacer efectiva la garantía, salvo que el Comprador haya acordado por escrito, antes de la presentación de la Oferta</w:t>
            </w:r>
            <w:r w:rsidR="00635830" w:rsidRPr="00FE3298">
              <w:rPr>
                <w:lang w:val="es-ES"/>
              </w:rPr>
              <w:t xml:space="preserve">, </w:t>
            </w:r>
            <w:r w:rsidR="00635830" w:rsidRPr="00FE3298">
              <w:rPr>
                <w:bCs/>
                <w:lang w:val="es-ES"/>
              </w:rPr>
              <w:t>que no requiere tal institución financiera corresponsal</w:t>
            </w:r>
            <w:r w:rsidRPr="00FE3298">
              <w:rPr>
                <w:lang w:val="es-ES"/>
              </w:rPr>
              <w:t xml:space="preserve">. En el caso de una garantía bancaria, la Garantía de Mantenimiento de la Oferta deberá </w:t>
            </w:r>
            <w:r w:rsidR="009B7E44" w:rsidRPr="00FE3298">
              <w:rPr>
                <w:lang w:val="es-ES"/>
              </w:rPr>
              <w:t>presentarse</w:t>
            </w:r>
            <w:r w:rsidR="008543E6" w:rsidRPr="00FE3298">
              <w:rPr>
                <w:lang w:val="es-ES"/>
              </w:rPr>
              <w:t xml:space="preserve"> utilizando el f</w:t>
            </w:r>
            <w:r w:rsidRPr="00FE3298">
              <w:rPr>
                <w:lang w:val="es-ES"/>
              </w:rPr>
              <w:t xml:space="preserve">ormulario de Garantía de Mantenimiento de la Oferta incluido en la </w:t>
            </w:r>
            <w:r w:rsidR="00EA7CB6" w:rsidRPr="00FE3298">
              <w:rPr>
                <w:lang w:val="es-ES"/>
              </w:rPr>
              <w:t>Sección</w:t>
            </w:r>
            <w:r w:rsidRPr="00FE3298">
              <w:rPr>
                <w:lang w:val="es-ES"/>
              </w:rPr>
              <w:t xml:space="preserve"> IV, “Formularios de la Oferta”, o en otro formato sustancialmente similar aprobado por el Comprador </w:t>
            </w:r>
            <w:r w:rsidR="009B7E44" w:rsidRPr="00FE3298">
              <w:rPr>
                <w:lang w:val="es-ES"/>
              </w:rPr>
              <w:t>antes de</w:t>
            </w:r>
            <w:r w:rsidR="004157D3" w:rsidRPr="00FE3298">
              <w:rPr>
                <w:lang w:val="es-ES"/>
              </w:rPr>
              <w:t xml:space="preserve"> </w:t>
            </w:r>
            <w:r w:rsidRPr="00FE3298">
              <w:rPr>
                <w:lang w:val="es-ES"/>
              </w:rPr>
              <w:t>la presentación de la Oferta</w:t>
            </w:r>
            <w:r w:rsidR="00066AAF">
              <w:rPr>
                <w:lang w:val="es-ES"/>
              </w:rPr>
              <w:t>.</w:t>
            </w:r>
            <w:r w:rsidR="00066AAF" w:rsidRPr="00EC5346">
              <w:rPr>
                <w:bCs/>
                <w:lang w:val="es-ES"/>
              </w:rPr>
              <w:t xml:space="preserve"> La Garantía de Mantenimiento de la Oferta será válida por un período de veintiocho (28) días posterior </w:t>
            </w:r>
            <w:r w:rsidR="00066AAF">
              <w:rPr>
                <w:bCs/>
                <w:lang w:val="es-ES"/>
              </w:rPr>
              <w:t xml:space="preserve">a la fecha de expiración de la validez de la Oferta </w:t>
            </w:r>
            <w:r w:rsidR="00066AAF" w:rsidRPr="00EC5346">
              <w:rPr>
                <w:bCs/>
                <w:lang w:val="es-ES"/>
              </w:rPr>
              <w:t xml:space="preserve">o de cualquier </w:t>
            </w:r>
            <w:r w:rsidR="00066AAF">
              <w:rPr>
                <w:bCs/>
                <w:lang w:val="es-ES"/>
              </w:rPr>
              <w:t>prórroga</w:t>
            </w:r>
            <w:r w:rsidR="00066AAF" w:rsidRPr="00EC5346">
              <w:rPr>
                <w:bCs/>
                <w:lang w:val="es-ES"/>
              </w:rPr>
              <w:t>, si ést</w:t>
            </w:r>
            <w:r w:rsidR="00066AAF">
              <w:rPr>
                <w:bCs/>
                <w:lang w:val="es-ES"/>
              </w:rPr>
              <w:t>a</w:t>
            </w:r>
            <w:r w:rsidR="00066AAF" w:rsidRPr="00EC5346">
              <w:rPr>
                <w:bCs/>
                <w:lang w:val="es-ES"/>
              </w:rPr>
              <w:t xml:space="preserve"> se hubiera solicitado de conformidad con la IAL 18</w:t>
            </w:r>
            <w:r w:rsidR="00066AAF" w:rsidRPr="00EC5346">
              <w:rPr>
                <w:lang w:val="es-ES"/>
              </w:rPr>
              <w:t xml:space="preserve">.2. </w:t>
            </w:r>
          </w:p>
          <w:p w14:paraId="221BDD69" w14:textId="2AA419DA" w:rsidR="001B6B1B" w:rsidRPr="00FE3298" w:rsidRDefault="00A870D3" w:rsidP="00A870D3">
            <w:pPr>
              <w:pStyle w:val="Heading3"/>
              <w:ind w:hanging="576"/>
              <w:rPr>
                <w:lang w:val="es-ES"/>
              </w:rPr>
            </w:pPr>
            <w:r w:rsidRPr="00FE3298">
              <w:rPr>
                <w:lang w:val="es-ES"/>
              </w:rPr>
              <w:t>.</w:t>
            </w:r>
          </w:p>
          <w:p w14:paraId="2209CC07" w14:textId="7BF74EA3"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Si se exige una Garantía de Mantenimiento de la Oferta según se estipula en la IAL 19.1, todas las </w:t>
            </w:r>
            <w:r w:rsidR="004B3838" w:rsidRPr="00FE3298">
              <w:rPr>
                <w:spacing w:val="0"/>
                <w:lang w:val="es-ES"/>
              </w:rPr>
              <w:t>Oferta</w:t>
            </w:r>
            <w:r w:rsidRPr="00FE3298">
              <w:rPr>
                <w:spacing w:val="0"/>
                <w:lang w:val="es-ES"/>
              </w:rPr>
              <w:t xml:space="preserve">s que no vayan acompañadas de una Garantía de Mantenimiento de la Oferta que </w:t>
            </w:r>
            <w:r w:rsidR="008920D6" w:rsidRPr="00FE3298">
              <w:rPr>
                <w:spacing w:val="0"/>
                <w:lang w:val="es-ES"/>
              </w:rPr>
              <w:t>se ajuste</w:t>
            </w:r>
            <w:r w:rsidRPr="00FE3298">
              <w:rPr>
                <w:spacing w:val="0"/>
                <w:lang w:val="es-ES"/>
              </w:rPr>
              <w:t xml:space="preserve"> sustancialmente </w:t>
            </w:r>
            <w:r w:rsidR="008920D6" w:rsidRPr="00FE3298">
              <w:rPr>
                <w:spacing w:val="0"/>
                <w:lang w:val="es-ES"/>
              </w:rPr>
              <w:t>a</w:t>
            </w:r>
            <w:r w:rsidRPr="00FE3298">
              <w:rPr>
                <w:spacing w:val="0"/>
                <w:lang w:val="es-ES"/>
              </w:rPr>
              <w:t xml:space="preserve"> los requisitos serán rechazadas por el Comprador por incumplimiento.</w:t>
            </w:r>
          </w:p>
          <w:p w14:paraId="6CE4FBF0" w14:textId="77777777"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Si se exige una Garantía de Mantenimiento de la Oferta según se estipula en la IAL 19.1, la Garantía de Mantenimiento de la Oferta de los Licitantes no </w:t>
            </w:r>
            <w:r w:rsidRPr="00FE3298">
              <w:rPr>
                <w:spacing w:val="0"/>
                <w:lang w:val="es-ES"/>
              </w:rPr>
              <w:lastRenderedPageBreak/>
              <w:t>seleccionados se devolverá a estos tan pronto como sea posible, después de que el Licitante seleccionado firme el Contrato y provea la Garantía de Cumplimiento, de conformidad con la IAL 46.</w:t>
            </w:r>
          </w:p>
          <w:p w14:paraId="27A20666" w14:textId="77777777"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La Garantía de Mantenimiento de la Oferta del Licitante seleccionado se le devolverá tan pronto como sea posible, después que este haya firmado el Contrato y suministrado la Garantía de Cumplimiento requerida.</w:t>
            </w:r>
          </w:p>
          <w:p w14:paraId="0DDC333A" w14:textId="77777777"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La Garantía de Mantenimiento de la Oferta podrá hacerse efectiva, o la Declaración de Mantenimiento de la Oferta podrá ejecutarse:</w:t>
            </w:r>
          </w:p>
          <w:p w14:paraId="53A5E613" w14:textId="03B0A7CF" w:rsidR="001B6B1B" w:rsidRPr="00FE3298" w:rsidRDefault="00066AAF" w:rsidP="001D7D46">
            <w:pPr>
              <w:pStyle w:val="Heading3"/>
              <w:numPr>
                <w:ilvl w:val="0"/>
                <w:numId w:val="100"/>
              </w:numPr>
              <w:ind w:left="1186" w:hanging="581"/>
              <w:rPr>
                <w:lang w:val="es-ES"/>
              </w:rPr>
            </w:pPr>
            <w:r w:rsidRPr="00EC5346">
              <w:rPr>
                <w:lang w:val="es-ES"/>
              </w:rPr>
              <w:t xml:space="preserve">un Licitante retira su Oferta </w:t>
            </w:r>
            <w:r>
              <w:rPr>
                <w:lang w:val="es-ES"/>
              </w:rPr>
              <w:t xml:space="preserve">antes de que expire la validez </w:t>
            </w:r>
            <w:r w:rsidRPr="00EC5346">
              <w:rPr>
                <w:lang w:val="es-ES"/>
              </w:rPr>
              <w:t xml:space="preserve">de la Oferta especificado por el Licitante en la Carta de la Oferta, o cualquier prórroga de ese período </w:t>
            </w:r>
            <w:r>
              <w:rPr>
                <w:lang w:val="es-ES"/>
              </w:rPr>
              <w:t>otorgada</w:t>
            </w:r>
            <w:r w:rsidRPr="00EC5346">
              <w:rPr>
                <w:lang w:val="es-ES"/>
              </w:rPr>
              <w:t xml:space="preserve"> por el Licitante</w:t>
            </w:r>
            <w:bookmarkStart w:id="170" w:name="_Toc438267890"/>
            <w:r w:rsidR="001B6B1B" w:rsidRPr="00FE3298">
              <w:rPr>
                <w:lang w:val="es-ES"/>
              </w:rPr>
              <w:t>;</w:t>
            </w:r>
            <w:bookmarkEnd w:id="170"/>
          </w:p>
          <w:p w14:paraId="1E7854F9" w14:textId="77777777" w:rsidR="001B6B1B" w:rsidRPr="00FE3298" w:rsidRDefault="001B6B1B" w:rsidP="001D7D46">
            <w:pPr>
              <w:pStyle w:val="Heading3"/>
              <w:numPr>
                <w:ilvl w:val="0"/>
                <w:numId w:val="100"/>
              </w:numPr>
              <w:ind w:left="1186" w:hanging="581"/>
              <w:rPr>
                <w:lang w:val="es-ES"/>
              </w:rPr>
            </w:pPr>
            <w:r w:rsidRPr="00FE3298">
              <w:rPr>
                <w:lang w:val="es-ES"/>
              </w:rPr>
              <w:t>si el Licitante seleccionado:</w:t>
            </w:r>
            <w:bookmarkStart w:id="171" w:name="_Toc438267892"/>
            <w:bookmarkEnd w:id="171"/>
          </w:p>
          <w:p w14:paraId="0960A7C8" w14:textId="77777777" w:rsidR="001B6B1B" w:rsidRPr="00FE3298" w:rsidRDefault="001B6B1B" w:rsidP="00B67206">
            <w:pPr>
              <w:pStyle w:val="Heading4"/>
              <w:numPr>
                <w:ilvl w:val="3"/>
                <w:numId w:val="14"/>
              </w:numPr>
              <w:tabs>
                <w:tab w:val="num" w:pos="1782"/>
              </w:tabs>
              <w:spacing w:before="0" w:after="220"/>
              <w:ind w:left="1782" w:hanging="601"/>
              <w:rPr>
                <w:spacing w:val="0"/>
                <w:lang w:val="es-ES"/>
              </w:rPr>
            </w:pPr>
            <w:r w:rsidRPr="00FE3298">
              <w:rPr>
                <w:spacing w:val="0"/>
                <w:lang w:val="es-ES"/>
              </w:rPr>
              <w:t xml:space="preserve">no firma el Contrato de conformidad con la IAL 45; </w:t>
            </w:r>
          </w:p>
          <w:p w14:paraId="5C115688" w14:textId="77777777" w:rsidR="001B6B1B" w:rsidRPr="00FE3298" w:rsidRDefault="001B6B1B" w:rsidP="00B67206">
            <w:pPr>
              <w:pStyle w:val="Heading4"/>
              <w:numPr>
                <w:ilvl w:val="3"/>
                <w:numId w:val="14"/>
              </w:numPr>
              <w:tabs>
                <w:tab w:val="num" w:pos="1782"/>
              </w:tabs>
              <w:spacing w:before="0" w:after="220"/>
              <w:ind w:left="1782" w:hanging="601"/>
              <w:rPr>
                <w:spacing w:val="0"/>
                <w:lang w:val="es-ES"/>
              </w:rPr>
            </w:pPr>
            <w:bookmarkStart w:id="172" w:name="_Toc438267893"/>
            <w:r w:rsidRPr="00FE3298">
              <w:rPr>
                <w:spacing w:val="0"/>
                <w:lang w:val="es-ES"/>
              </w:rPr>
              <w:t>no suministra la Garantía de Cumplimiento de conformidad con la IAL 46.</w:t>
            </w:r>
            <w:bookmarkStart w:id="173" w:name="_Toc438267894"/>
            <w:bookmarkEnd w:id="172"/>
          </w:p>
          <w:bookmarkEnd w:id="173"/>
          <w:p w14:paraId="2031860F" w14:textId="6B60D1B5"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La Garantía de Mantenimiento de la Oferta o la Declaración de Mantenimiento de la Oferta de una </w:t>
            </w:r>
            <w:r w:rsidR="00EA7CB6" w:rsidRPr="00FE3298">
              <w:rPr>
                <w:spacing w:val="0"/>
                <w:lang w:val="es-ES"/>
              </w:rPr>
              <w:t>APCA</w:t>
            </w:r>
            <w:r w:rsidRPr="00FE3298">
              <w:rPr>
                <w:spacing w:val="0"/>
                <w:lang w:val="es-ES"/>
              </w:rPr>
              <w:t xml:space="preserve"> deben emitirse en nombre de la </w:t>
            </w:r>
            <w:r w:rsidR="00EA7CB6" w:rsidRPr="00FE3298">
              <w:rPr>
                <w:spacing w:val="0"/>
                <w:lang w:val="es-ES"/>
              </w:rPr>
              <w:t>APCA</w:t>
            </w:r>
            <w:r w:rsidRPr="00FE3298">
              <w:rPr>
                <w:spacing w:val="0"/>
                <w:lang w:val="es-ES"/>
              </w:rPr>
              <w:t xml:space="preserve"> que presenta la Oferta. Si dicha </w:t>
            </w:r>
            <w:r w:rsidR="00EA7CB6" w:rsidRPr="00FE3298">
              <w:rPr>
                <w:spacing w:val="0"/>
                <w:lang w:val="es-ES"/>
              </w:rPr>
              <w:t>APCA</w:t>
            </w:r>
            <w:r w:rsidRPr="00FE3298">
              <w:rPr>
                <w:spacing w:val="0"/>
                <w:lang w:val="es-ES"/>
              </w:rPr>
              <w:t xml:space="preserve"> no </w:t>
            </w:r>
            <w:r w:rsidR="005975BF" w:rsidRPr="00FE3298">
              <w:rPr>
                <w:spacing w:val="0"/>
                <w:lang w:val="es-ES"/>
              </w:rPr>
              <w:t>se ha</w:t>
            </w:r>
            <w:r w:rsidR="004157D3" w:rsidRPr="00FE3298">
              <w:rPr>
                <w:spacing w:val="0"/>
                <w:lang w:val="es-ES"/>
              </w:rPr>
              <w:t xml:space="preserve"> </w:t>
            </w:r>
            <w:r w:rsidR="005975BF" w:rsidRPr="00FE3298">
              <w:rPr>
                <w:spacing w:val="0"/>
                <w:lang w:val="es-ES"/>
              </w:rPr>
              <w:t xml:space="preserve">constituido </w:t>
            </w:r>
            <w:r w:rsidRPr="00FE3298">
              <w:rPr>
                <w:spacing w:val="0"/>
                <w:lang w:val="es-ES"/>
              </w:rPr>
              <w:t xml:space="preserve">legalmente al momento de presentar la Oferta, la Garantía de Mantenimiento de la Oferta o la Declaración de Mantenimiento de la Oferta deberán emitirse en nombre de todos los futuros integrantes de la </w:t>
            </w:r>
            <w:r w:rsidR="00EA7CB6" w:rsidRPr="00FE3298">
              <w:rPr>
                <w:spacing w:val="0"/>
                <w:lang w:val="es-ES"/>
              </w:rPr>
              <w:t>APCA</w:t>
            </w:r>
            <w:r w:rsidRPr="00FE3298">
              <w:rPr>
                <w:spacing w:val="0"/>
                <w:lang w:val="es-ES"/>
              </w:rPr>
              <w:t xml:space="preserve"> tal como figuren en la carta de intención a que hacen referencia las IAL 4.1 y 11.2.</w:t>
            </w:r>
          </w:p>
          <w:p w14:paraId="26F0C172" w14:textId="02E35848" w:rsidR="001B6B1B" w:rsidRPr="00FE3298" w:rsidRDefault="00995925" w:rsidP="00EE6934">
            <w:pPr>
              <w:pStyle w:val="Sub-ClauseText"/>
              <w:numPr>
                <w:ilvl w:val="1"/>
                <w:numId w:val="45"/>
              </w:numPr>
              <w:spacing w:before="0" w:after="200"/>
              <w:ind w:left="564" w:hanging="564"/>
              <w:rPr>
                <w:spacing w:val="0"/>
                <w:lang w:val="es-ES"/>
              </w:rPr>
            </w:pPr>
            <w:r w:rsidRPr="00FE3298">
              <w:rPr>
                <w:spacing w:val="0"/>
                <w:lang w:val="es-ES"/>
              </w:rPr>
              <w:t xml:space="preserve">Si </w:t>
            </w:r>
            <w:r w:rsidRPr="00FE3298">
              <w:rPr>
                <w:b/>
                <w:spacing w:val="0"/>
                <w:lang w:val="es-ES"/>
              </w:rPr>
              <w:t>en los DDL</w:t>
            </w:r>
            <w:r w:rsidRPr="00FE3298">
              <w:rPr>
                <w:spacing w:val="0"/>
                <w:lang w:val="es-ES"/>
              </w:rPr>
              <w:t xml:space="preserve">, de conformidad con la IAL 19.1, no se exige una Garantía de Mantenimiento de la Oferta, y: </w:t>
            </w:r>
          </w:p>
          <w:p w14:paraId="199DB270" w14:textId="77777777" w:rsidR="00066AAF" w:rsidRPr="00066AAF" w:rsidRDefault="00066AAF" w:rsidP="001D7D46">
            <w:pPr>
              <w:pStyle w:val="P3Header1-Clauses"/>
              <w:numPr>
                <w:ilvl w:val="1"/>
                <w:numId w:val="101"/>
              </w:numPr>
              <w:ind w:left="1186" w:hanging="581"/>
              <w:outlineLvl w:val="2"/>
              <w:rPr>
                <w:szCs w:val="24"/>
                <w:lang w:val="es-ES"/>
              </w:rPr>
            </w:pPr>
            <w:r w:rsidRPr="00066AAF">
              <w:rPr>
                <w:szCs w:val="24"/>
                <w:lang w:val="es-ES"/>
              </w:rPr>
              <w:t>si el Licitante retira su Oferta durante el período de validez de la Oferta especificado por el Licitante en la Carta de la Oferta o cualquier prórroga otorgada por el Licitante</w:t>
            </w:r>
            <w:r w:rsidRPr="00066AAF">
              <w:rPr>
                <w:bCs/>
                <w:szCs w:val="24"/>
                <w:lang w:val="es-ES"/>
              </w:rPr>
              <w:t xml:space="preserve">, </w:t>
            </w:r>
            <w:r w:rsidRPr="00066AAF">
              <w:rPr>
                <w:szCs w:val="24"/>
                <w:lang w:val="es-ES"/>
              </w:rPr>
              <w:t>o</w:t>
            </w:r>
          </w:p>
          <w:p w14:paraId="34C46481" w14:textId="77777777" w:rsidR="001B6B1B" w:rsidRPr="00FE3298" w:rsidRDefault="001B6B1B" w:rsidP="001D7D46">
            <w:pPr>
              <w:pStyle w:val="P3Header1-Clauses"/>
              <w:numPr>
                <w:ilvl w:val="1"/>
                <w:numId w:val="101"/>
              </w:numPr>
              <w:spacing w:before="0" w:after="200"/>
              <w:ind w:left="1186" w:hanging="581"/>
              <w:jc w:val="both"/>
              <w:outlineLvl w:val="2"/>
              <w:rPr>
                <w:iCs/>
                <w:szCs w:val="24"/>
                <w:lang w:val="es-ES"/>
              </w:rPr>
            </w:pPr>
            <w:r w:rsidRPr="00FE3298">
              <w:rPr>
                <w:szCs w:val="24"/>
                <w:lang w:val="es-ES"/>
              </w:rPr>
              <w:t xml:space="preserve">si el Licitante seleccionado: </w:t>
            </w:r>
          </w:p>
          <w:p w14:paraId="6D50804D" w14:textId="02322D89" w:rsidR="001B6B1B" w:rsidRPr="00FE3298" w:rsidRDefault="001B6B1B" w:rsidP="001D7D46">
            <w:pPr>
              <w:pStyle w:val="P3Header1-Clauses"/>
              <w:numPr>
                <w:ilvl w:val="0"/>
                <w:numId w:val="112"/>
              </w:numPr>
              <w:spacing w:before="0" w:after="200"/>
              <w:ind w:left="1807" w:hanging="567"/>
              <w:jc w:val="both"/>
              <w:rPr>
                <w:iCs/>
                <w:szCs w:val="24"/>
                <w:lang w:val="es-ES"/>
              </w:rPr>
            </w:pPr>
            <w:r w:rsidRPr="00FE3298">
              <w:rPr>
                <w:szCs w:val="24"/>
                <w:lang w:val="es-ES"/>
              </w:rPr>
              <w:t>no firma el Contrat</w:t>
            </w:r>
            <w:r w:rsidR="005F6C95" w:rsidRPr="00FE3298">
              <w:rPr>
                <w:szCs w:val="24"/>
                <w:lang w:val="es-ES"/>
              </w:rPr>
              <w:t xml:space="preserve">o de conformidad con la IAL 45, o </w:t>
            </w:r>
          </w:p>
          <w:p w14:paraId="55739DAB" w14:textId="77777777" w:rsidR="00995925" w:rsidRPr="00FE3298" w:rsidRDefault="00427AB4" w:rsidP="001D7D46">
            <w:pPr>
              <w:pStyle w:val="P3Header1-Clauses"/>
              <w:numPr>
                <w:ilvl w:val="0"/>
                <w:numId w:val="112"/>
              </w:numPr>
              <w:spacing w:before="0" w:after="200"/>
              <w:ind w:left="1807" w:hanging="567"/>
              <w:jc w:val="both"/>
              <w:rPr>
                <w:szCs w:val="24"/>
                <w:lang w:val="es-ES"/>
              </w:rPr>
            </w:pPr>
            <w:r w:rsidRPr="00FE3298">
              <w:rPr>
                <w:lang w:val="es-ES"/>
              </w:rPr>
              <w:lastRenderedPageBreak/>
              <w:t>no suministra la Garantía de Cumplimien</w:t>
            </w:r>
            <w:r w:rsidR="00995925" w:rsidRPr="00FE3298">
              <w:rPr>
                <w:lang w:val="es-ES"/>
              </w:rPr>
              <w:t>to de conformidad con la IAL 46,</w:t>
            </w:r>
          </w:p>
          <w:p w14:paraId="5A08D3D9" w14:textId="27FBC240" w:rsidR="001B6B1B" w:rsidRPr="00FE3298" w:rsidRDefault="00995925" w:rsidP="00995925">
            <w:pPr>
              <w:pStyle w:val="P3Header1-Clauses"/>
              <w:numPr>
                <w:ilvl w:val="0"/>
                <w:numId w:val="0"/>
              </w:numPr>
              <w:spacing w:before="0" w:after="200"/>
              <w:ind w:left="533"/>
              <w:jc w:val="both"/>
              <w:rPr>
                <w:szCs w:val="24"/>
                <w:lang w:val="es-ES"/>
              </w:rPr>
            </w:pPr>
            <w:r w:rsidRPr="00FE3298">
              <w:rPr>
                <w:bCs/>
                <w:lang w:val="es-ES"/>
              </w:rPr>
              <w:t xml:space="preserve">el Prestatario podrá, si así se dispone </w:t>
            </w:r>
            <w:r w:rsidRPr="00FE3298">
              <w:rPr>
                <w:b/>
                <w:bCs/>
                <w:lang w:val="es-ES"/>
              </w:rPr>
              <w:t>en los DDL</w:t>
            </w:r>
            <w:r w:rsidRPr="00FE3298">
              <w:rPr>
                <w:bCs/>
                <w:lang w:val="es-ES"/>
              </w:rPr>
              <w:t xml:space="preserve">, declarar al Licitante inelegible para ser adjudicatario de un </w:t>
            </w:r>
            <w:r w:rsidR="00890BAC">
              <w:rPr>
                <w:bCs/>
                <w:lang w:val="es-ES"/>
              </w:rPr>
              <w:br/>
            </w:r>
            <w:r w:rsidRPr="00FE3298">
              <w:rPr>
                <w:bCs/>
                <w:lang w:val="es-ES"/>
              </w:rPr>
              <w:t xml:space="preserve">Contrato del Comprador durante el tiempo que se estipule </w:t>
            </w:r>
            <w:r w:rsidR="00890BAC">
              <w:rPr>
                <w:bCs/>
                <w:lang w:val="es-ES"/>
              </w:rPr>
              <w:br/>
            </w:r>
            <w:r w:rsidRPr="00FE3298">
              <w:rPr>
                <w:b/>
                <w:bCs/>
                <w:lang w:val="es-ES"/>
              </w:rPr>
              <w:t>en los DDL</w:t>
            </w:r>
            <w:r w:rsidRPr="00FE3298">
              <w:rPr>
                <w:bCs/>
                <w:lang w:val="es-ES"/>
              </w:rPr>
              <w:t xml:space="preserve">. </w:t>
            </w:r>
          </w:p>
        </w:tc>
      </w:tr>
      <w:tr w:rsidR="001B6B1B" w:rsidRPr="00240D37" w14:paraId="02D3422B" w14:textId="77777777" w:rsidTr="001B40FD">
        <w:tc>
          <w:tcPr>
            <w:tcW w:w="1368" w:type="pct"/>
            <w:tcBorders>
              <w:bottom w:val="nil"/>
            </w:tcBorders>
            <w:shd w:val="clear" w:color="auto" w:fill="auto"/>
          </w:tcPr>
          <w:p w14:paraId="5C97579F" w14:textId="2E1A6D37" w:rsidR="001B6B1B" w:rsidRPr="00FE3298" w:rsidRDefault="001B6B1B" w:rsidP="00240D37">
            <w:pPr>
              <w:pStyle w:val="Sec1H2"/>
              <w:ind w:left="360"/>
            </w:pPr>
            <w:bookmarkStart w:id="174" w:name="_Toc438907225"/>
            <w:bookmarkStart w:id="175" w:name="_Toc438907026"/>
            <w:bookmarkStart w:id="176" w:name="_Toc438733987"/>
            <w:bookmarkStart w:id="177" w:name="_Toc438532612"/>
            <w:bookmarkStart w:id="178" w:name="_Toc438438843"/>
            <w:bookmarkStart w:id="179" w:name="_Toc454895983"/>
            <w:bookmarkStart w:id="180" w:name="_Toc97049093"/>
            <w:bookmarkStart w:id="181" w:name="_Toc97049448"/>
            <w:r w:rsidRPr="00FE3298">
              <w:lastRenderedPageBreak/>
              <w:t xml:space="preserve">Formato y </w:t>
            </w:r>
            <w:r w:rsidR="000424AF" w:rsidRPr="00FE3298">
              <w:t xml:space="preserve">Firma </w:t>
            </w:r>
            <w:r w:rsidRPr="00FE3298">
              <w:t xml:space="preserve">de la </w:t>
            </w:r>
            <w:bookmarkEnd w:id="174"/>
            <w:bookmarkEnd w:id="175"/>
            <w:bookmarkEnd w:id="176"/>
            <w:bookmarkEnd w:id="177"/>
            <w:bookmarkEnd w:id="178"/>
            <w:r w:rsidRPr="00FE3298">
              <w:t>Oferta</w:t>
            </w:r>
            <w:bookmarkEnd w:id="179"/>
            <w:bookmarkEnd w:id="180"/>
            <w:bookmarkEnd w:id="181"/>
          </w:p>
          <w:p w14:paraId="3509690C" w14:textId="77777777" w:rsidR="001B6B1B" w:rsidRPr="00FE3298" w:rsidRDefault="001B6B1B" w:rsidP="001B6B1B">
            <w:pPr>
              <w:pStyle w:val="Sec1-Clauses"/>
              <w:tabs>
                <w:tab w:val="clear" w:pos="360"/>
              </w:tabs>
              <w:spacing w:before="0" w:after="200"/>
              <w:rPr>
                <w:lang w:val="es-ES"/>
              </w:rPr>
            </w:pPr>
          </w:p>
        </w:tc>
        <w:tc>
          <w:tcPr>
            <w:tcW w:w="3632" w:type="pct"/>
            <w:shd w:val="clear" w:color="auto" w:fill="auto"/>
          </w:tcPr>
          <w:p w14:paraId="450FB59E" w14:textId="537E5CCC"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El Licitante preparará un juego original de los documentos que constituyen la Oferta, según se señala en la IAL 11, </w:t>
            </w:r>
            <w:r w:rsidR="009B63F6" w:rsidRPr="00FE3298">
              <w:rPr>
                <w:spacing w:val="0"/>
                <w:lang w:val="es-ES"/>
              </w:rPr>
              <w:t>y lo marcará</w:t>
            </w:r>
            <w:r w:rsidRPr="00FE3298">
              <w:rPr>
                <w:spacing w:val="0"/>
                <w:lang w:val="es-ES"/>
              </w:rPr>
              <w:t xml:space="preserve"> claramente como </w:t>
            </w:r>
            <w:r w:rsidRPr="00FE3298">
              <w:rPr>
                <w:smallCaps/>
                <w:spacing w:val="0"/>
                <w:lang w:val="es-ES"/>
              </w:rPr>
              <w:t>“Originales”</w:t>
            </w:r>
            <w:r w:rsidRPr="00FE3298">
              <w:rPr>
                <w:spacing w:val="0"/>
                <w:lang w:val="es-ES"/>
              </w:rPr>
              <w:t xml:space="preserve">. Las Ofertas alternativas, si se permiten en virtud de la IAL 13, se marcarán claramente como </w:t>
            </w:r>
            <w:r w:rsidRPr="00FE3298">
              <w:rPr>
                <w:smallCaps/>
                <w:spacing w:val="0"/>
                <w:szCs w:val="24"/>
                <w:lang w:val="es-ES"/>
              </w:rPr>
              <w:t>“Alternativa</w:t>
            </w:r>
            <w:r w:rsidRPr="00FE3298">
              <w:rPr>
                <w:spacing w:val="0"/>
                <w:lang w:val="es-ES"/>
              </w:rPr>
              <w:t xml:space="preserve">”. Además, el Licitante presentará el número de copias de la Oferta que </w:t>
            </w:r>
            <w:r w:rsidRPr="00FE3298">
              <w:rPr>
                <w:rStyle w:val="StyleHeader2-SubClausesBoldChar"/>
                <w:b w:val="0"/>
                <w:bCs w:val="0"/>
                <w:spacing w:val="0"/>
                <w:lang w:val="es-ES"/>
              </w:rPr>
              <w:t xml:space="preserve">se indica </w:t>
            </w:r>
            <w:r w:rsidRPr="00FE3298">
              <w:rPr>
                <w:rStyle w:val="StyleHeader2-SubClausesBoldChar"/>
                <w:spacing w:val="0"/>
                <w:lang w:val="es-ES"/>
              </w:rPr>
              <w:t>en los DDL</w:t>
            </w:r>
            <w:r w:rsidRPr="00FE3298">
              <w:rPr>
                <w:spacing w:val="0"/>
                <w:lang w:val="es-ES"/>
              </w:rPr>
              <w:t xml:space="preserve"> y marcará claramente cada ejemplar como “</w:t>
            </w:r>
            <w:r w:rsidRPr="00FE3298">
              <w:rPr>
                <w:smallCaps/>
                <w:spacing w:val="0"/>
                <w:szCs w:val="24"/>
                <w:lang w:val="es-ES"/>
              </w:rPr>
              <w:t>Copia</w:t>
            </w:r>
            <w:r w:rsidRPr="00FE3298">
              <w:rPr>
                <w:spacing w:val="0"/>
                <w:lang w:val="es-ES"/>
              </w:rPr>
              <w:t>”.</w:t>
            </w:r>
            <w:r w:rsidR="004157D3" w:rsidRPr="00FE3298">
              <w:rPr>
                <w:spacing w:val="0"/>
                <w:lang w:val="es-ES"/>
              </w:rPr>
              <w:t xml:space="preserve"> </w:t>
            </w:r>
            <w:r w:rsidRPr="00FE3298">
              <w:rPr>
                <w:spacing w:val="0"/>
                <w:lang w:val="es-ES"/>
              </w:rPr>
              <w:t>En caso de discrepancia, el texto del original prevalecerá sobre el de las copias.</w:t>
            </w:r>
          </w:p>
          <w:p w14:paraId="06B75A73" w14:textId="77777777"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Los Licitantes deberán marcar como “</w:t>
            </w:r>
            <w:r w:rsidRPr="00FE3298">
              <w:rPr>
                <w:smallCaps/>
                <w:spacing w:val="0"/>
                <w:lang w:val="es-ES"/>
              </w:rPr>
              <w:t>Confidencial</w:t>
            </w:r>
            <w:r w:rsidRPr="00FE3298">
              <w:rPr>
                <w:spacing w:val="0"/>
                <w:lang w:val="es-ES"/>
              </w:rPr>
              <w:t>” la información incluida en sus Ofertas que sea de carácter confidencial para sus empresas. Esto puede incluir información de dominio privado, secretos comerciales o información delicada de índole comercial o financiera.</w:t>
            </w:r>
          </w:p>
          <w:p w14:paraId="43159E68" w14:textId="798D58FB"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El original y todas las copias de la Oferta deberán </w:t>
            </w:r>
            <w:r w:rsidR="00336AA9" w:rsidRPr="00FE3298">
              <w:rPr>
                <w:spacing w:val="0"/>
                <w:lang w:val="es-ES"/>
              </w:rPr>
              <w:t>mecanografiarse</w:t>
            </w:r>
            <w:r w:rsidR="009B63F6" w:rsidRPr="00FE3298">
              <w:rPr>
                <w:spacing w:val="0"/>
                <w:lang w:val="es-ES"/>
              </w:rPr>
              <w:t xml:space="preserve"> o escribirse </w:t>
            </w:r>
            <w:r w:rsidRPr="00FE3298">
              <w:rPr>
                <w:spacing w:val="0"/>
                <w:lang w:val="es-ES"/>
              </w:rPr>
              <w:t xml:space="preserve">con tinta indeleble y deberán estar firmadas por la persona debidamente autorizada para firmar en nombre del Licitante. </w:t>
            </w:r>
            <w:r w:rsidRPr="00FE3298">
              <w:rPr>
                <w:spacing w:val="0"/>
                <w:szCs w:val="24"/>
                <w:lang w:val="es-ES"/>
              </w:rPr>
              <w:t xml:space="preserve">Esta autorización consistirá en una confirmación por escrito </w:t>
            </w:r>
            <w:r w:rsidRPr="00FE3298">
              <w:rPr>
                <w:rStyle w:val="StyleHeader2-SubClausesBoldChar"/>
                <w:b w:val="0"/>
                <w:bCs w:val="0"/>
                <w:spacing w:val="0"/>
                <w:szCs w:val="24"/>
                <w:lang w:val="es-ES"/>
              </w:rPr>
              <w:t xml:space="preserve">según se especifica </w:t>
            </w:r>
            <w:r w:rsidRPr="00FE3298">
              <w:rPr>
                <w:rStyle w:val="StyleHeader2-SubClausesBoldChar"/>
                <w:spacing w:val="0"/>
                <w:szCs w:val="24"/>
                <w:lang w:val="es-ES"/>
              </w:rPr>
              <w:t>en los DDL</w:t>
            </w:r>
            <w:r w:rsidRPr="00FE3298">
              <w:rPr>
                <w:spacing w:val="0"/>
                <w:szCs w:val="24"/>
                <w:lang w:val="es-ES"/>
              </w:rPr>
              <w:t xml:space="preserve"> y deberá adjuntarse a la Oferta.</w:t>
            </w:r>
            <w:r w:rsidR="004157D3" w:rsidRPr="00FE3298">
              <w:rPr>
                <w:spacing w:val="0"/>
                <w:szCs w:val="24"/>
                <w:lang w:val="es-ES"/>
              </w:rPr>
              <w:t xml:space="preserve"> </w:t>
            </w:r>
            <w:r w:rsidRPr="00FE3298">
              <w:rPr>
                <w:spacing w:val="0"/>
                <w:szCs w:val="24"/>
                <w:lang w:val="es-ES"/>
              </w:rPr>
              <w:t xml:space="preserve">El nombre y el cargo de cada una de las personas que firman la autorización debe </w:t>
            </w:r>
            <w:r w:rsidR="00D676EB" w:rsidRPr="00FE3298">
              <w:rPr>
                <w:spacing w:val="0"/>
                <w:szCs w:val="24"/>
                <w:lang w:val="es-ES"/>
              </w:rPr>
              <w:t>mecanografiarse</w:t>
            </w:r>
            <w:r w:rsidRPr="00FE3298">
              <w:rPr>
                <w:spacing w:val="0"/>
                <w:szCs w:val="24"/>
                <w:lang w:val="es-ES"/>
              </w:rPr>
              <w:t xml:space="preserve"> o escribirse en letra de imprenta debajo de cada firma. Todas las páginas de la Oferta donde se hayan incorporado entradas o enmiendas deberán llevar la firma o las iniciales de la persona que firma la Oferta.</w:t>
            </w:r>
          </w:p>
          <w:p w14:paraId="2F6AD133" w14:textId="5DA5FBFC"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En caso de que el Licitante sea una </w:t>
            </w:r>
            <w:r w:rsidR="00EA7CB6" w:rsidRPr="00FE3298">
              <w:rPr>
                <w:spacing w:val="0"/>
                <w:lang w:val="es-ES"/>
              </w:rPr>
              <w:t>APCA</w:t>
            </w:r>
            <w:r w:rsidRPr="00FE3298">
              <w:rPr>
                <w:spacing w:val="0"/>
                <w:lang w:val="es-ES"/>
              </w:rPr>
              <w:t xml:space="preserve">, la Oferta </w:t>
            </w:r>
            <w:r w:rsidR="00C17085">
              <w:rPr>
                <w:spacing w:val="0"/>
                <w:lang w:val="es-ES"/>
              </w:rPr>
              <w:br/>
            </w:r>
            <w:r w:rsidRPr="00FE3298">
              <w:rPr>
                <w:spacing w:val="0"/>
                <w:lang w:val="es-ES"/>
              </w:rPr>
              <w:t xml:space="preserve">deberá ser firmada por un representante autorizado de la </w:t>
            </w:r>
            <w:r w:rsidR="00EA7CB6" w:rsidRPr="00FE3298">
              <w:rPr>
                <w:spacing w:val="0"/>
                <w:lang w:val="es-ES"/>
              </w:rPr>
              <w:t>APCA</w:t>
            </w:r>
            <w:r w:rsidRPr="00FE3298">
              <w:rPr>
                <w:spacing w:val="0"/>
                <w:lang w:val="es-ES"/>
              </w:rPr>
              <w:t xml:space="preserve"> en nombre de esta, con el fin de que sea legalmente vinculante para todos los integrantes de acuerdo con lo evidenciado por un poder firmado por sus representantes legalmente autorizados.</w:t>
            </w:r>
          </w:p>
          <w:p w14:paraId="2FE86E11" w14:textId="3970A3C3"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Los textos entre líneas, las </w:t>
            </w:r>
            <w:r w:rsidR="00B66645" w:rsidRPr="00FE3298">
              <w:rPr>
                <w:spacing w:val="0"/>
                <w:lang w:val="es-ES"/>
              </w:rPr>
              <w:t>borraduras</w:t>
            </w:r>
            <w:r w:rsidRPr="00FE3298">
              <w:rPr>
                <w:spacing w:val="0"/>
                <w:lang w:val="es-ES"/>
              </w:rPr>
              <w:t xml:space="preserve"> o las palabras s</w:t>
            </w:r>
            <w:r w:rsidR="004B3838" w:rsidRPr="00FE3298">
              <w:rPr>
                <w:spacing w:val="0"/>
                <w:lang w:val="es-ES"/>
              </w:rPr>
              <w:t>obrescrit</w:t>
            </w:r>
            <w:r w:rsidRPr="00FE3298">
              <w:rPr>
                <w:spacing w:val="0"/>
                <w:lang w:val="es-ES"/>
              </w:rPr>
              <w:t>as serán válidos solamente si llevan la firma o las iniciales de la persona que firma la Oferta.</w:t>
            </w:r>
          </w:p>
        </w:tc>
      </w:tr>
      <w:tr w:rsidR="00DB184B" w:rsidRPr="00240D37" w14:paraId="36CE0BBD" w14:textId="77777777" w:rsidTr="00DB184B">
        <w:tc>
          <w:tcPr>
            <w:tcW w:w="5000" w:type="pct"/>
            <w:gridSpan w:val="2"/>
            <w:shd w:val="clear" w:color="auto" w:fill="auto"/>
          </w:tcPr>
          <w:p w14:paraId="7D9E23BD" w14:textId="1F601E78" w:rsidR="00DB184B" w:rsidRPr="00FE3298" w:rsidRDefault="00DB184B" w:rsidP="00240D37">
            <w:pPr>
              <w:pStyle w:val="Sec1H1"/>
            </w:pPr>
            <w:bookmarkStart w:id="182" w:name="_Toc454895984"/>
            <w:bookmarkStart w:id="183" w:name="_Toc505659526"/>
            <w:bookmarkStart w:id="184" w:name="_Toc97049094"/>
            <w:bookmarkStart w:id="185" w:name="_Toc97049449"/>
            <w:r w:rsidRPr="00FE3298">
              <w:lastRenderedPageBreak/>
              <w:t xml:space="preserve">D. Presentación y </w:t>
            </w:r>
            <w:r w:rsidR="000424AF" w:rsidRPr="00FE3298">
              <w:t xml:space="preserve">Apertura </w:t>
            </w:r>
            <w:r w:rsidRPr="00FE3298">
              <w:t xml:space="preserve">de las </w:t>
            </w:r>
            <w:r w:rsidR="004B3838" w:rsidRPr="00FE3298">
              <w:t>Oferta</w:t>
            </w:r>
            <w:r w:rsidRPr="00FE3298">
              <w:t>s</w:t>
            </w:r>
            <w:bookmarkEnd w:id="182"/>
            <w:bookmarkEnd w:id="183"/>
            <w:bookmarkEnd w:id="184"/>
            <w:bookmarkEnd w:id="185"/>
          </w:p>
        </w:tc>
      </w:tr>
      <w:tr w:rsidR="001B6B1B" w:rsidRPr="00240D37" w14:paraId="46582488" w14:textId="77777777" w:rsidTr="001B40FD">
        <w:trPr>
          <w:trHeight w:val="360"/>
        </w:trPr>
        <w:tc>
          <w:tcPr>
            <w:tcW w:w="1368" w:type="pct"/>
            <w:shd w:val="clear" w:color="auto" w:fill="auto"/>
          </w:tcPr>
          <w:p w14:paraId="19A528CE" w14:textId="6367122B" w:rsidR="001B6B1B" w:rsidRPr="00FE3298" w:rsidRDefault="000424AF" w:rsidP="00240D37">
            <w:pPr>
              <w:pStyle w:val="Sec1H2"/>
              <w:ind w:left="360"/>
            </w:pPr>
            <w:bookmarkStart w:id="186" w:name="_Toc97049095"/>
            <w:bookmarkStart w:id="187" w:name="_Toc97049450"/>
            <w:r w:rsidRPr="00FE3298">
              <w:t>Presentación, Sellado e Identificación de las Ofertas</w:t>
            </w:r>
            <w:bookmarkEnd w:id="186"/>
            <w:bookmarkEnd w:id="187"/>
          </w:p>
        </w:tc>
        <w:tc>
          <w:tcPr>
            <w:tcW w:w="3632" w:type="pct"/>
            <w:tcBorders>
              <w:bottom w:val="nil"/>
            </w:tcBorders>
            <w:shd w:val="clear" w:color="auto" w:fill="auto"/>
          </w:tcPr>
          <w:p w14:paraId="701B23D3" w14:textId="1903A02E"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El Licitante deberá presentar la Oferta en un único sobre cerrado (</w:t>
            </w:r>
            <w:r w:rsidR="00705220" w:rsidRPr="00FE3298">
              <w:rPr>
                <w:spacing w:val="0"/>
                <w:lang w:val="es-ES"/>
              </w:rPr>
              <w:t>proceso de Licitación</w:t>
            </w:r>
            <w:r w:rsidRPr="00FE3298">
              <w:rPr>
                <w:spacing w:val="0"/>
                <w:lang w:val="es-ES"/>
              </w:rPr>
              <w:t xml:space="preserve"> con mecanismo de sobre único). En el interior del sobre, el Licitante deberá colocar los siguientes sobres cerrados separados:</w:t>
            </w:r>
          </w:p>
          <w:p w14:paraId="5C3A504F" w14:textId="5F89DC34" w:rsidR="001B6B1B" w:rsidRPr="00FE3298" w:rsidRDefault="00EA660A" w:rsidP="001D7D46">
            <w:pPr>
              <w:pStyle w:val="Sub-ClauseText"/>
              <w:keepNext/>
              <w:keepLines/>
              <w:numPr>
                <w:ilvl w:val="0"/>
                <w:numId w:val="103"/>
              </w:numPr>
              <w:spacing w:before="0" w:after="200"/>
              <w:ind w:left="1158" w:hanging="553"/>
              <w:outlineLvl w:val="2"/>
              <w:rPr>
                <w:spacing w:val="0"/>
                <w:lang w:val="es-ES"/>
              </w:rPr>
            </w:pPr>
            <w:r w:rsidRPr="00FE3298">
              <w:rPr>
                <w:spacing w:val="0"/>
                <w:lang w:val="es-ES"/>
              </w:rPr>
              <w:t>e</w:t>
            </w:r>
            <w:r w:rsidR="001B6B1B" w:rsidRPr="00FE3298">
              <w:rPr>
                <w:spacing w:val="0"/>
                <w:lang w:val="es-ES"/>
              </w:rPr>
              <w:t>n un sobre marcado con la leyenda “</w:t>
            </w:r>
            <w:r w:rsidR="001B6B1B" w:rsidRPr="00FE3298">
              <w:rPr>
                <w:smallCaps/>
                <w:spacing w:val="0"/>
                <w:lang w:val="es-ES"/>
              </w:rPr>
              <w:t>Originales</w:t>
            </w:r>
            <w:r w:rsidR="001B6B1B" w:rsidRPr="00FE3298">
              <w:rPr>
                <w:spacing w:val="0"/>
                <w:lang w:val="es-ES"/>
              </w:rPr>
              <w:t xml:space="preserve">”, todos los documentos que conforman la Oferta, </w:t>
            </w:r>
            <w:r w:rsidRPr="00FE3298">
              <w:rPr>
                <w:spacing w:val="0"/>
                <w:lang w:val="es-ES"/>
              </w:rPr>
              <w:t>según se describen en la IAL 11;</w:t>
            </w:r>
            <w:r w:rsidR="001B6B1B" w:rsidRPr="00FE3298">
              <w:rPr>
                <w:spacing w:val="0"/>
                <w:lang w:val="es-ES"/>
              </w:rPr>
              <w:t xml:space="preserve"> </w:t>
            </w:r>
          </w:p>
          <w:p w14:paraId="4427CDE0" w14:textId="6801DB56" w:rsidR="001B6B1B" w:rsidRPr="00FE3298" w:rsidRDefault="00EA660A" w:rsidP="001D7D46">
            <w:pPr>
              <w:pStyle w:val="Sub-ClauseText"/>
              <w:keepNext/>
              <w:keepLines/>
              <w:numPr>
                <w:ilvl w:val="0"/>
                <w:numId w:val="103"/>
              </w:numPr>
              <w:spacing w:before="0" w:after="200"/>
              <w:ind w:left="1158" w:hanging="553"/>
              <w:outlineLvl w:val="2"/>
              <w:rPr>
                <w:spacing w:val="0"/>
                <w:lang w:val="es-ES"/>
              </w:rPr>
            </w:pPr>
            <w:r w:rsidRPr="00FE3298">
              <w:rPr>
                <w:spacing w:val="0"/>
                <w:lang w:val="es-ES"/>
              </w:rPr>
              <w:t>e</w:t>
            </w:r>
            <w:r w:rsidR="001B6B1B" w:rsidRPr="00FE3298">
              <w:rPr>
                <w:spacing w:val="0"/>
                <w:lang w:val="es-ES"/>
              </w:rPr>
              <w:t>n otro sobre, marcado con la leyenda “</w:t>
            </w:r>
            <w:r w:rsidR="001B6B1B" w:rsidRPr="00FE3298">
              <w:rPr>
                <w:smallCaps/>
                <w:spacing w:val="0"/>
                <w:lang w:val="es-ES"/>
              </w:rPr>
              <w:t>Copias</w:t>
            </w:r>
            <w:r w:rsidR="001B6B1B" w:rsidRPr="00FE3298">
              <w:rPr>
                <w:spacing w:val="0"/>
                <w:lang w:val="es-ES"/>
              </w:rPr>
              <w:t>”, todas las copias</w:t>
            </w:r>
            <w:r w:rsidRPr="00FE3298">
              <w:rPr>
                <w:spacing w:val="0"/>
                <w:lang w:val="es-ES"/>
              </w:rPr>
              <w:t xml:space="preserve"> correspondientes de la Oferta;</w:t>
            </w:r>
          </w:p>
          <w:p w14:paraId="4611E8C9" w14:textId="0C86C66C" w:rsidR="001B6B1B" w:rsidRPr="00FE3298" w:rsidRDefault="00EA660A" w:rsidP="001D7D46">
            <w:pPr>
              <w:pStyle w:val="Sub-ClauseText"/>
              <w:keepNext/>
              <w:keepLines/>
              <w:numPr>
                <w:ilvl w:val="0"/>
                <w:numId w:val="103"/>
              </w:numPr>
              <w:spacing w:before="0" w:after="200"/>
              <w:ind w:left="1158" w:hanging="553"/>
              <w:outlineLvl w:val="2"/>
              <w:rPr>
                <w:spacing w:val="0"/>
                <w:lang w:val="es-ES"/>
              </w:rPr>
            </w:pPr>
            <w:r w:rsidRPr="00FE3298">
              <w:rPr>
                <w:spacing w:val="0"/>
                <w:lang w:val="es-ES"/>
              </w:rPr>
              <w:t>s</w:t>
            </w:r>
            <w:r w:rsidR="001B6B1B" w:rsidRPr="00FE3298">
              <w:rPr>
                <w:spacing w:val="0"/>
                <w:lang w:val="es-ES"/>
              </w:rPr>
              <w:t xml:space="preserve">i se permiten </w:t>
            </w:r>
            <w:r w:rsidR="00C26157" w:rsidRPr="00FE3298">
              <w:rPr>
                <w:spacing w:val="0"/>
                <w:lang w:val="es-ES"/>
              </w:rPr>
              <w:t xml:space="preserve">ofertas </w:t>
            </w:r>
            <w:r w:rsidR="001B6B1B" w:rsidRPr="00FE3298">
              <w:rPr>
                <w:spacing w:val="0"/>
                <w:lang w:val="es-ES"/>
              </w:rPr>
              <w:t xml:space="preserve">alternativas de conformidad con la IAL 13, y si </w:t>
            </w:r>
            <w:r w:rsidR="005C244C" w:rsidRPr="00FE3298">
              <w:rPr>
                <w:spacing w:val="0"/>
                <w:lang w:val="es-ES"/>
              </w:rPr>
              <w:t>corresponde</w:t>
            </w:r>
            <w:r w:rsidR="001B6B1B" w:rsidRPr="00FE3298">
              <w:rPr>
                <w:spacing w:val="0"/>
                <w:lang w:val="es-ES"/>
              </w:rPr>
              <w:t>:</w:t>
            </w:r>
          </w:p>
          <w:p w14:paraId="381C3BC4" w14:textId="6DC8D991" w:rsidR="001B6B1B" w:rsidRPr="00FE3298" w:rsidRDefault="00EA660A" w:rsidP="001D7D46">
            <w:pPr>
              <w:pStyle w:val="Sub-ClauseText"/>
              <w:keepNext/>
              <w:keepLines/>
              <w:numPr>
                <w:ilvl w:val="0"/>
                <w:numId w:val="113"/>
              </w:numPr>
              <w:spacing w:before="0" w:after="180"/>
              <w:ind w:left="1673" w:hanging="515"/>
              <w:jc w:val="left"/>
              <w:rPr>
                <w:spacing w:val="0"/>
                <w:lang w:val="es-ES"/>
              </w:rPr>
            </w:pPr>
            <w:r w:rsidRPr="00FE3298">
              <w:rPr>
                <w:spacing w:val="0"/>
                <w:lang w:val="es-ES"/>
              </w:rPr>
              <w:t>e</w:t>
            </w:r>
            <w:r w:rsidR="001B6B1B" w:rsidRPr="00FE3298">
              <w:rPr>
                <w:spacing w:val="0"/>
                <w:lang w:val="es-ES"/>
              </w:rPr>
              <w:t>n un sobre marcado con la leyenda “</w:t>
            </w:r>
            <w:r w:rsidR="001B6B1B" w:rsidRPr="00FE3298">
              <w:rPr>
                <w:smallCaps/>
                <w:spacing w:val="0"/>
                <w:lang w:val="es-ES"/>
              </w:rPr>
              <w:t xml:space="preserve">Originales: </w:t>
            </w:r>
            <w:r w:rsidR="00B751DB" w:rsidRPr="00FE3298">
              <w:rPr>
                <w:smallCaps/>
                <w:spacing w:val="0"/>
                <w:lang w:val="es-ES"/>
              </w:rPr>
              <w:t xml:space="preserve">Oferta </w:t>
            </w:r>
            <w:r w:rsidR="001B6B1B" w:rsidRPr="00FE3298">
              <w:rPr>
                <w:smallCaps/>
                <w:spacing w:val="0"/>
                <w:lang w:val="es-ES"/>
              </w:rPr>
              <w:t>Alternativa</w:t>
            </w:r>
            <w:r w:rsidRPr="00FE3298">
              <w:rPr>
                <w:spacing w:val="0"/>
                <w:lang w:val="es-ES"/>
              </w:rPr>
              <w:t xml:space="preserve">”, </w:t>
            </w:r>
            <w:r w:rsidR="00A52029">
              <w:rPr>
                <w:spacing w:val="0"/>
                <w:lang w:val="es-ES"/>
              </w:rPr>
              <w:br/>
            </w:r>
            <w:r w:rsidRPr="00FE3298">
              <w:rPr>
                <w:spacing w:val="0"/>
                <w:lang w:val="es-ES"/>
              </w:rPr>
              <w:t>la Oferta Alternativa;</w:t>
            </w:r>
          </w:p>
          <w:p w14:paraId="2E2D9264" w14:textId="11A0ED79" w:rsidR="001B6B1B" w:rsidRPr="00FE3298" w:rsidRDefault="00EA660A" w:rsidP="001D7D46">
            <w:pPr>
              <w:pStyle w:val="Sub-ClauseText"/>
              <w:keepNext/>
              <w:keepLines/>
              <w:numPr>
                <w:ilvl w:val="0"/>
                <w:numId w:val="113"/>
              </w:numPr>
              <w:spacing w:before="0" w:after="180"/>
              <w:ind w:left="1673" w:hanging="515"/>
              <w:jc w:val="left"/>
              <w:rPr>
                <w:spacing w:val="0"/>
                <w:lang w:val="es-ES"/>
              </w:rPr>
            </w:pPr>
            <w:r w:rsidRPr="00FE3298">
              <w:rPr>
                <w:spacing w:val="0"/>
                <w:lang w:val="es-ES"/>
              </w:rPr>
              <w:t>e</w:t>
            </w:r>
            <w:r w:rsidR="001B6B1B" w:rsidRPr="00FE3298">
              <w:rPr>
                <w:spacing w:val="0"/>
                <w:lang w:val="es-ES"/>
              </w:rPr>
              <w:t>n otro sobre, marcado con la leyenda “</w:t>
            </w:r>
            <w:r w:rsidR="001B6B1B" w:rsidRPr="00FE3298">
              <w:rPr>
                <w:smallCaps/>
                <w:spacing w:val="0"/>
                <w:lang w:val="es-ES"/>
              </w:rPr>
              <w:t>Copias</w:t>
            </w:r>
            <w:r w:rsidR="001B6B1B" w:rsidRPr="00FE3298">
              <w:rPr>
                <w:spacing w:val="0"/>
                <w:lang w:val="es-ES"/>
              </w:rPr>
              <w:t xml:space="preserve">: </w:t>
            </w:r>
            <w:r w:rsidR="001B6B1B" w:rsidRPr="00FE3298">
              <w:rPr>
                <w:smallCaps/>
                <w:spacing w:val="0"/>
                <w:lang w:val="es-ES"/>
              </w:rPr>
              <w:t>Oferta Alternativa</w:t>
            </w:r>
            <w:r w:rsidR="001B6B1B" w:rsidRPr="00FE3298">
              <w:rPr>
                <w:spacing w:val="0"/>
                <w:lang w:val="es-ES"/>
              </w:rPr>
              <w:t>”, todas las copias correspondientes de la Oferta Alternativa.</w:t>
            </w:r>
          </w:p>
          <w:p w14:paraId="2555C50C" w14:textId="77777777"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Los sobres interiores y el sobre exterior deberán:</w:t>
            </w:r>
          </w:p>
          <w:p w14:paraId="6675121B" w14:textId="77777777" w:rsidR="001B6B1B" w:rsidRPr="00FE3298" w:rsidRDefault="001B6B1B" w:rsidP="001D7D46">
            <w:pPr>
              <w:pStyle w:val="Heading3"/>
              <w:keepNext/>
              <w:keepLines/>
              <w:numPr>
                <w:ilvl w:val="0"/>
                <w:numId w:val="102"/>
              </w:numPr>
              <w:ind w:left="1200" w:hanging="595"/>
              <w:rPr>
                <w:lang w:val="es-ES"/>
              </w:rPr>
            </w:pPr>
            <w:r w:rsidRPr="00FE3298">
              <w:rPr>
                <w:lang w:val="es-ES"/>
              </w:rPr>
              <w:t>llevar el nombre y la dirección del Licitante;</w:t>
            </w:r>
          </w:p>
          <w:p w14:paraId="34449137" w14:textId="77777777" w:rsidR="001B6B1B" w:rsidRPr="00FE3298" w:rsidRDefault="001B6B1B" w:rsidP="001D7D46">
            <w:pPr>
              <w:pStyle w:val="Heading3"/>
              <w:keepNext/>
              <w:keepLines/>
              <w:numPr>
                <w:ilvl w:val="0"/>
                <w:numId w:val="102"/>
              </w:numPr>
              <w:ind w:left="1200" w:hanging="595"/>
              <w:rPr>
                <w:lang w:val="es-ES"/>
              </w:rPr>
            </w:pPr>
            <w:r w:rsidRPr="00FE3298">
              <w:rPr>
                <w:lang w:val="es-ES"/>
              </w:rPr>
              <w:t>estar dirigidos al Comprador de acuerdo con lo estipulado en la IAL 22.1;</w:t>
            </w:r>
          </w:p>
          <w:p w14:paraId="4583CB0A" w14:textId="2976C912" w:rsidR="001B6B1B" w:rsidRPr="00FE3298" w:rsidRDefault="001B6B1B" w:rsidP="001D7D46">
            <w:pPr>
              <w:pStyle w:val="Heading3"/>
              <w:keepNext/>
              <w:keepLines/>
              <w:numPr>
                <w:ilvl w:val="0"/>
                <w:numId w:val="102"/>
              </w:numPr>
              <w:ind w:left="1200" w:hanging="595"/>
              <w:rPr>
                <w:lang w:val="es-ES"/>
              </w:rPr>
            </w:pPr>
            <w:r w:rsidRPr="00FE3298">
              <w:rPr>
                <w:lang w:val="es-ES"/>
              </w:rPr>
              <w:t xml:space="preserve">llevar la identificación específica de este </w:t>
            </w:r>
            <w:r w:rsidR="00705220" w:rsidRPr="00FE3298">
              <w:rPr>
                <w:lang w:val="es-ES"/>
              </w:rPr>
              <w:t>proceso de Licitación</w:t>
            </w:r>
            <w:r w:rsidR="00EE42C4" w:rsidRPr="00FE3298">
              <w:rPr>
                <w:lang w:val="es-ES"/>
              </w:rPr>
              <w:t xml:space="preserve"> </w:t>
            </w:r>
            <w:r w:rsidRPr="00FE3298">
              <w:rPr>
                <w:lang w:val="es-ES"/>
              </w:rPr>
              <w:t>que se indica en la IAL 1.1;</w:t>
            </w:r>
          </w:p>
          <w:p w14:paraId="6C111339" w14:textId="2C739F62" w:rsidR="001B6B1B" w:rsidRPr="00FE3298" w:rsidRDefault="001B6B1B" w:rsidP="001D7D46">
            <w:pPr>
              <w:pStyle w:val="Heading3"/>
              <w:keepNext/>
              <w:keepLines/>
              <w:numPr>
                <w:ilvl w:val="0"/>
                <w:numId w:val="102"/>
              </w:numPr>
              <w:ind w:left="1200" w:hanging="595"/>
              <w:rPr>
                <w:lang w:val="es-ES"/>
              </w:rPr>
            </w:pPr>
            <w:r w:rsidRPr="00FE3298">
              <w:rPr>
                <w:lang w:val="es-ES"/>
              </w:rPr>
              <w:t xml:space="preserve">llevar una advertencia que indique que no deben abrirse antes de la fecha y hora de apertura de </w:t>
            </w:r>
            <w:r w:rsidR="00A52029">
              <w:rPr>
                <w:lang w:val="es-ES"/>
              </w:rPr>
              <w:br/>
            </w:r>
            <w:r w:rsidRPr="00FE3298">
              <w:rPr>
                <w:lang w:val="es-ES"/>
              </w:rPr>
              <w:t xml:space="preserve">las </w:t>
            </w:r>
            <w:r w:rsidR="00EE42C4" w:rsidRPr="00FE3298">
              <w:rPr>
                <w:lang w:val="es-ES"/>
              </w:rPr>
              <w:t>O</w:t>
            </w:r>
            <w:r w:rsidRPr="00FE3298">
              <w:rPr>
                <w:lang w:val="es-ES"/>
              </w:rPr>
              <w:t>fertas.</w:t>
            </w:r>
          </w:p>
          <w:p w14:paraId="661B74AE" w14:textId="59BC0617"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Si todos los sobres no están cerrados e identificados según lo dispuesto, el Comprador no asumirá responsabilidad alguna en caso de que la Oferta se traspapele o se</w:t>
            </w:r>
            <w:r w:rsidR="0083136D" w:rsidRPr="00FE3298">
              <w:rPr>
                <w:spacing w:val="0"/>
                <w:lang w:val="es-ES"/>
              </w:rPr>
              <w:t xml:space="preserve"> abra </w:t>
            </w:r>
            <w:r w:rsidRPr="00FE3298">
              <w:rPr>
                <w:spacing w:val="0"/>
                <w:lang w:val="es-ES"/>
              </w:rPr>
              <w:t>prematuramente.</w:t>
            </w:r>
          </w:p>
        </w:tc>
      </w:tr>
      <w:tr w:rsidR="001B6B1B" w:rsidRPr="00240D37" w14:paraId="18913141" w14:textId="77777777" w:rsidTr="001B40FD">
        <w:tc>
          <w:tcPr>
            <w:tcW w:w="1368" w:type="pct"/>
            <w:shd w:val="clear" w:color="auto" w:fill="auto"/>
          </w:tcPr>
          <w:p w14:paraId="3E7E4FC5" w14:textId="1521BEAB" w:rsidR="001B6B1B" w:rsidRPr="00FE3298" w:rsidRDefault="001B6B1B" w:rsidP="00240D37">
            <w:pPr>
              <w:pStyle w:val="Sec1H2"/>
              <w:ind w:left="360"/>
            </w:pPr>
            <w:bookmarkStart w:id="188" w:name="_Toc454895986"/>
            <w:bookmarkStart w:id="189" w:name="_Toc438907227"/>
            <w:bookmarkStart w:id="190" w:name="_Toc438907028"/>
            <w:bookmarkStart w:id="191" w:name="_Toc438733990"/>
            <w:bookmarkStart w:id="192" w:name="_Toc438532618"/>
            <w:bookmarkStart w:id="193" w:name="_Toc438438846"/>
            <w:bookmarkStart w:id="194" w:name="_Toc424009124"/>
            <w:bookmarkStart w:id="195" w:name="_Toc97049096"/>
            <w:bookmarkStart w:id="196" w:name="_Toc97049451"/>
            <w:r w:rsidRPr="00FE3298">
              <w:t xml:space="preserve">Plazo para </w:t>
            </w:r>
            <w:r w:rsidR="000424AF" w:rsidRPr="00FE3298">
              <w:t>Presenta</w:t>
            </w:r>
            <w:r w:rsidR="00C26157" w:rsidRPr="00FE3298">
              <w:t>r las</w:t>
            </w:r>
            <w:r w:rsidR="00A52029">
              <w:t> </w:t>
            </w:r>
            <w:r w:rsidR="004B3838" w:rsidRPr="00FE3298">
              <w:t>Oferta</w:t>
            </w:r>
            <w:r w:rsidRPr="00FE3298">
              <w:t>s</w:t>
            </w:r>
            <w:bookmarkEnd w:id="188"/>
            <w:bookmarkEnd w:id="189"/>
            <w:bookmarkEnd w:id="190"/>
            <w:bookmarkEnd w:id="191"/>
            <w:bookmarkEnd w:id="192"/>
            <w:bookmarkEnd w:id="193"/>
            <w:bookmarkEnd w:id="194"/>
            <w:bookmarkEnd w:id="195"/>
            <w:bookmarkEnd w:id="196"/>
          </w:p>
        </w:tc>
        <w:tc>
          <w:tcPr>
            <w:tcW w:w="3632" w:type="pct"/>
            <w:shd w:val="clear" w:color="auto" w:fill="auto"/>
          </w:tcPr>
          <w:p w14:paraId="0EC714A8" w14:textId="5659F6BC" w:rsidR="001B6B1B" w:rsidRPr="00FE3298" w:rsidRDefault="00920F5A" w:rsidP="00EE6934">
            <w:pPr>
              <w:pStyle w:val="Sub-ClauseText"/>
              <w:numPr>
                <w:ilvl w:val="1"/>
                <w:numId w:val="45"/>
              </w:numPr>
              <w:spacing w:before="0" w:after="200"/>
              <w:ind w:left="564" w:hanging="564"/>
              <w:rPr>
                <w:spacing w:val="0"/>
                <w:lang w:val="es-ES"/>
              </w:rPr>
            </w:pPr>
            <w:r w:rsidRPr="00FE3298">
              <w:rPr>
                <w:spacing w:val="0"/>
                <w:lang w:val="es-ES"/>
              </w:rPr>
              <w:t>E</w:t>
            </w:r>
            <w:r w:rsidR="001B6B1B" w:rsidRPr="00FE3298">
              <w:rPr>
                <w:spacing w:val="0"/>
                <w:lang w:val="es-ES"/>
              </w:rPr>
              <w:t xml:space="preserve">l Comprador </w:t>
            </w:r>
            <w:r w:rsidRPr="00FE3298">
              <w:rPr>
                <w:spacing w:val="0"/>
                <w:lang w:val="es-ES"/>
              </w:rPr>
              <w:t xml:space="preserve">deberá recibir las Ofertas </w:t>
            </w:r>
            <w:r w:rsidR="001B6B1B" w:rsidRPr="00FE3298">
              <w:rPr>
                <w:spacing w:val="0"/>
                <w:lang w:val="es-ES"/>
              </w:rPr>
              <w:t xml:space="preserve">en la dirección y a más tardar en la fecha y hora que se indican </w:t>
            </w:r>
            <w:r w:rsidR="001B6B1B" w:rsidRPr="00FE3298">
              <w:rPr>
                <w:b/>
                <w:bCs/>
                <w:spacing w:val="0"/>
                <w:lang w:val="es-ES"/>
              </w:rPr>
              <w:t>en los DDL</w:t>
            </w:r>
            <w:r w:rsidR="001B6B1B" w:rsidRPr="00FE3298">
              <w:rPr>
                <w:spacing w:val="0"/>
                <w:lang w:val="es-ES"/>
              </w:rPr>
              <w:t>.</w:t>
            </w:r>
            <w:r w:rsidR="001B6B1B" w:rsidRPr="00FE3298">
              <w:rPr>
                <w:b/>
                <w:bCs/>
                <w:spacing w:val="0"/>
                <w:lang w:val="es-ES"/>
              </w:rPr>
              <w:t xml:space="preserve"> </w:t>
            </w:r>
            <w:r w:rsidR="001B6B1B" w:rsidRPr="00FE3298">
              <w:rPr>
                <w:rStyle w:val="StyleHeader2-SubClausesBoldChar"/>
                <w:b w:val="0"/>
                <w:bCs w:val="0"/>
                <w:spacing w:val="0"/>
                <w:lang w:val="es-ES"/>
              </w:rPr>
              <w:t xml:space="preserve">Cuando así se estipule </w:t>
            </w:r>
            <w:r w:rsidR="001B6B1B" w:rsidRPr="00FE3298">
              <w:rPr>
                <w:rStyle w:val="StyleHeader2-SubClausesBoldChar"/>
                <w:spacing w:val="0"/>
                <w:lang w:val="es-ES"/>
              </w:rPr>
              <w:t>en los DDL</w:t>
            </w:r>
            <w:r w:rsidR="001B6B1B" w:rsidRPr="00FE3298">
              <w:rPr>
                <w:spacing w:val="0"/>
                <w:lang w:val="es-ES"/>
              </w:rPr>
              <w:t xml:space="preserve">, los Licitantes tendrán la opción de presentar sus </w:t>
            </w:r>
            <w:r w:rsidRPr="00FE3298">
              <w:rPr>
                <w:spacing w:val="0"/>
                <w:lang w:val="es-ES"/>
              </w:rPr>
              <w:t>O</w:t>
            </w:r>
            <w:r w:rsidR="001B6B1B" w:rsidRPr="00FE3298">
              <w:rPr>
                <w:spacing w:val="0"/>
                <w:lang w:val="es-ES"/>
              </w:rPr>
              <w:t xml:space="preserve">fertas electrónicamente. Los Licitantes que </w:t>
            </w:r>
            <w:r w:rsidR="00A85A0B" w:rsidRPr="00FE3298">
              <w:rPr>
                <w:spacing w:val="0"/>
                <w:lang w:val="es-ES"/>
              </w:rPr>
              <w:t xml:space="preserve">opten por esta alternativa </w:t>
            </w:r>
            <w:r w:rsidR="001B6B1B" w:rsidRPr="00FE3298">
              <w:rPr>
                <w:spacing w:val="0"/>
                <w:lang w:val="es-ES"/>
              </w:rPr>
              <w:t xml:space="preserve">deberán seguir los </w:t>
            </w:r>
            <w:r w:rsidR="001B6B1B" w:rsidRPr="00FE3298">
              <w:rPr>
                <w:spacing w:val="0"/>
                <w:lang w:val="es-ES"/>
              </w:rPr>
              <w:lastRenderedPageBreak/>
              <w:t xml:space="preserve">procedimientos para la presentación electrónica de las </w:t>
            </w:r>
            <w:r w:rsidR="004B3838" w:rsidRPr="00FE3298">
              <w:rPr>
                <w:spacing w:val="0"/>
                <w:lang w:val="es-ES"/>
              </w:rPr>
              <w:t>Oferta</w:t>
            </w:r>
            <w:r w:rsidR="001B6B1B" w:rsidRPr="00FE3298">
              <w:rPr>
                <w:spacing w:val="0"/>
                <w:lang w:val="es-ES"/>
              </w:rPr>
              <w:t xml:space="preserve">s </w:t>
            </w:r>
            <w:r w:rsidR="001B6B1B" w:rsidRPr="00FE3298">
              <w:rPr>
                <w:rStyle w:val="StyleHeader2-SubClausesBoldChar"/>
                <w:b w:val="0"/>
                <w:bCs w:val="0"/>
                <w:spacing w:val="0"/>
                <w:lang w:val="es-ES"/>
              </w:rPr>
              <w:t xml:space="preserve">que se indican </w:t>
            </w:r>
            <w:r w:rsidR="001B6B1B" w:rsidRPr="00FE3298">
              <w:rPr>
                <w:rStyle w:val="StyleHeader2-SubClausesBoldChar"/>
                <w:spacing w:val="0"/>
                <w:lang w:val="es-ES"/>
              </w:rPr>
              <w:t>en los DDL</w:t>
            </w:r>
            <w:r w:rsidR="001B6B1B" w:rsidRPr="00FE3298">
              <w:rPr>
                <w:spacing w:val="0"/>
                <w:lang w:val="es-ES"/>
              </w:rPr>
              <w:t>.</w:t>
            </w:r>
          </w:p>
          <w:p w14:paraId="06702D94" w14:textId="52BF4B04"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El Comprador podrá, a su discreción, extender el plazo para la presentación de </w:t>
            </w:r>
            <w:r w:rsidR="007B7FE7" w:rsidRPr="00FE3298">
              <w:rPr>
                <w:spacing w:val="0"/>
                <w:lang w:val="es-ES"/>
              </w:rPr>
              <w:t>O</w:t>
            </w:r>
            <w:r w:rsidRPr="00FE3298">
              <w:rPr>
                <w:spacing w:val="0"/>
                <w:lang w:val="es-ES"/>
              </w:rPr>
              <w:t xml:space="preserve">fertas modificando el </w:t>
            </w:r>
            <w:r w:rsidR="009C13A9">
              <w:rPr>
                <w:spacing w:val="0"/>
                <w:lang w:val="es-ES"/>
              </w:rPr>
              <w:t>documento de licitación</w:t>
            </w:r>
            <w:r w:rsidRPr="00FE3298">
              <w:rPr>
                <w:spacing w:val="0"/>
                <w:lang w:val="es-ES"/>
              </w:rPr>
              <w:t xml:space="preserve">, de conformidad con la IAL 8. En este caso todos los derechos y las obligaciones del Comprador y de los Licitantes previamente sujetos al plazo original para presentar las </w:t>
            </w:r>
            <w:r w:rsidR="00F22CAE" w:rsidRPr="00FE3298">
              <w:rPr>
                <w:spacing w:val="0"/>
                <w:lang w:val="es-ES"/>
              </w:rPr>
              <w:t>O</w:t>
            </w:r>
            <w:r w:rsidRPr="00FE3298">
              <w:rPr>
                <w:spacing w:val="0"/>
                <w:lang w:val="es-ES"/>
              </w:rPr>
              <w:t>fertas quedarán sujetos al plazo prorrogado.</w:t>
            </w:r>
          </w:p>
        </w:tc>
      </w:tr>
      <w:tr w:rsidR="001B6B1B" w:rsidRPr="00240D37" w14:paraId="23D8367B" w14:textId="77777777" w:rsidTr="001B40FD">
        <w:tc>
          <w:tcPr>
            <w:tcW w:w="1368" w:type="pct"/>
            <w:shd w:val="clear" w:color="auto" w:fill="auto"/>
          </w:tcPr>
          <w:p w14:paraId="151B3DB8" w14:textId="06A7DBF1" w:rsidR="001B6B1B" w:rsidRPr="00FE3298" w:rsidRDefault="001B6B1B" w:rsidP="00240D37">
            <w:pPr>
              <w:pStyle w:val="Sec1H2"/>
              <w:ind w:left="360"/>
            </w:pPr>
            <w:bookmarkStart w:id="197" w:name="_Toc454895987"/>
            <w:bookmarkStart w:id="198" w:name="_Toc438907228"/>
            <w:bookmarkStart w:id="199" w:name="_Toc438907029"/>
            <w:bookmarkStart w:id="200" w:name="_Toc438733991"/>
            <w:bookmarkStart w:id="201" w:name="_Toc438532619"/>
            <w:bookmarkStart w:id="202" w:name="_Toc438438847"/>
            <w:bookmarkStart w:id="203" w:name="_Toc97049097"/>
            <w:bookmarkStart w:id="204" w:name="_Toc97049452"/>
            <w:r w:rsidRPr="00FE3298">
              <w:lastRenderedPageBreak/>
              <w:t xml:space="preserve">Ofertas </w:t>
            </w:r>
            <w:bookmarkEnd w:id="197"/>
            <w:bookmarkEnd w:id="198"/>
            <w:bookmarkEnd w:id="199"/>
            <w:bookmarkEnd w:id="200"/>
            <w:bookmarkEnd w:id="201"/>
            <w:bookmarkEnd w:id="202"/>
            <w:r w:rsidR="000424AF" w:rsidRPr="00FE3298">
              <w:t>Tardías</w:t>
            </w:r>
            <w:bookmarkEnd w:id="203"/>
            <w:bookmarkEnd w:id="204"/>
          </w:p>
        </w:tc>
        <w:tc>
          <w:tcPr>
            <w:tcW w:w="3632" w:type="pct"/>
            <w:shd w:val="clear" w:color="auto" w:fill="auto"/>
          </w:tcPr>
          <w:p w14:paraId="511B6AAC" w14:textId="22BBE62A"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El Comprador no considerará ninguna </w:t>
            </w:r>
            <w:r w:rsidR="00926C4E" w:rsidRPr="00FE3298">
              <w:rPr>
                <w:spacing w:val="0"/>
                <w:lang w:val="es-ES"/>
              </w:rPr>
              <w:t>O</w:t>
            </w:r>
            <w:r w:rsidRPr="00FE3298">
              <w:rPr>
                <w:spacing w:val="0"/>
                <w:lang w:val="es-ES"/>
              </w:rPr>
              <w:t xml:space="preserve">ferta que llegue con posterioridad al término del plazo para la presentación de </w:t>
            </w:r>
            <w:r w:rsidR="00926C4E" w:rsidRPr="00FE3298">
              <w:rPr>
                <w:spacing w:val="0"/>
                <w:lang w:val="es-ES"/>
              </w:rPr>
              <w:t>O</w:t>
            </w:r>
            <w:r w:rsidRPr="00FE3298">
              <w:rPr>
                <w:spacing w:val="0"/>
                <w:lang w:val="es-ES"/>
              </w:rPr>
              <w:t>fertas, en virtud de la IAL 22.</w:t>
            </w:r>
            <w:r w:rsidR="004157D3" w:rsidRPr="00FE3298">
              <w:rPr>
                <w:spacing w:val="0"/>
                <w:lang w:val="es-ES"/>
              </w:rPr>
              <w:t xml:space="preserve"> </w:t>
            </w:r>
            <w:r w:rsidR="000424AF" w:rsidRPr="00FE3298">
              <w:rPr>
                <w:spacing w:val="0"/>
                <w:lang w:val="es-ES"/>
              </w:rPr>
              <w:t>Toda Oferta que reciba el Comprador después del plazo para la presentación de las Ofertas será declarada tardía, rechazada y devuelta al Licitante sin abrir.</w:t>
            </w:r>
          </w:p>
        </w:tc>
      </w:tr>
      <w:tr w:rsidR="001B6B1B" w:rsidRPr="00240D37" w14:paraId="513B4F87" w14:textId="77777777" w:rsidTr="001B40FD">
        <w:tc>
          <w:tcPr>
            <w:tcW w:w="1368" w:type="pct"/>
            <w:tcBorders>
              <w:bottom w:val="nil"/>
            </w:tcBorders>
            <w:shd w:val="clear" w:color="auto" w:fill="auto"/>
          </w:tcPr>
          <w:p w14:paraId="38AED909" w14:textId="5F1C0986" w:rsidR="001B6B1B" w:rsidRPr="00FE3298" w:rsidRDefault="001B6B1B" w:rsidP="00240D37">
            <w:pPr>
              <w:pStyle w:val="Sec1H2"/>
              <w:ind w:left="360"/>
            </w:pPr>
            <w:bookmarkStart w:id="205" w:name="_Toc454895988"/>
            <w:bookmarkStart w:id="206" w:name="_Toc438907229"/>
            <w:bookmarkStart w:id="207" w:name="_Toc438907030"/>
            <w:bookmarkStart w:id="208" w:name="_Toc438733992"/>
            <w:bookmarkStart w:id="209" w:name="_Toc438532620"/>
            <w:bookmarkStart w:id="210" w:name="_Toc438438848"/>
            <w:bookmarkStart w:id="211" w:name="_Toc424009126"/>
            <w:bookmarkStart w:id="212" w:name="_Toc97049098"/>
            <w:bookmarkStart w:id="213" w:name="_Toc97049453"/>
            <w:r w:rsidRPr="00FE3298">
              <w:t xml:space="preserve">Retiro, </w:t>
            </w:r>
            <w:r w:rsidR="000424AF" w:rsidRPr="00FE3298">
              <w:t xml:space="preserve">Sustitución </w:t>
            </w:r>
            <w:r w:rsidRPr="00FE3298">
              <w:t xml:space="preserve">y </w:t>
            </w:r>
            <w:r w:rsidR="000424AF" w:rsidRPr="00FE3298">
              <w:t xml:space="preserve">Modificación </w:t>
            </w:r>
            <w:r w:rsidRPr="00FE3298">
              <w:t>de</w:t>
            </w:r>
            <w:r w:rsidR="00A52029">
              <w:t> </w:t>
            </w:r>
            <w:r w:rsidRPr="00FE3298">
              <w:t xml:space="preserve">las </w:t>
            </w:r>
            <w:r w:rsidR="001B1F49" w:rsidRPr="00FE3298">
              <w:t>O</w:t>
            </w:r>
            <w:r w:rsidRPr="00FE3298">
              <w:t>fertas</w:t>
            </w:r>
            <w:bookmarkEnd w:id="205"/>
            <w:bookmarkEnd w:id="206"/>
            <w:bookmarkEnd w:id="207"/>
            <w:bookmarkEnd w:id="208"/>
            <w:bookmarkEnd w:id="209"/>
            <w:bookmarkEnd w:id="210"/>
            <w:bookmarkEnd w:id="211"/>
            <w:bookmarkEnd w:id="212"/>
            <w:bookmarkEnd w:id="213"/>
          </w:p>
        </w:tc>
        <w:tc>
          <w:tcPr>
            <w:tcW w:w="3632" w:type="pct"/>
            <w:shd w:val="clear" w:color="auto" w:fill="auto"/>
          </w:tcPr>
          <w:p w14:paraId="26C90BA2" w14:textId="2822A61A"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Un Licitante podrá retirar, sustituir o modificar su Oferta después de presentada mediante el envío de una comunicación por escrito debidamente firmada por</w:t>
            </w:r>
            <w:r w:rsidR="007161CC" w:rsidRPr="00FE3298">
              <w:rPr>
                <w:spacing w:val="0"/>
                <w:lang w:val="es-ES"/>
              </w:rPr>
              <w:t xml:space="preserve"> un representante autorizado, a la que deberá adjuntar </w:t>
            </w:r>
            <w:r w:rsidRPr="00FE3298">
              <w:rPr>
                <w:spacing w:val="0"/>
                <w:lang w:val="es-ES"/>
              </w:rPr>
              <w:t>una copia de dicha autorización (poder) de acuerdo a lo estipulado en la IAL 20.3 (con excepción de la comunicación de retiro, que no requiere copias). La sustitución o modificación correspondiente de la Oferta deberá acompañar dicha comunicación por escrito. Todas las comunicaciones deberán ser:</w:t>
            </w:r>
          </w:p>
          <w:p w14:paraId="09D005C5" w14:textId="6F3AB6DF" w:rsidR="001B6B1B" w:rsidRPr="00FE3298" w:rsidRDefault="001B6B1B" w:rsidP="001D7D46">
            <w:pPr>
              <w:numPr>
                <w:ilvl w:val="0"/>
                <w:numId w:val="104"/>
              </w:numPr>
              <w:spacing w:after="200"/>
              <w:ind w:left="1144" w:hanging="539"/>
              <w:jc w:val="both"/>
              <w:outlineLvl w:val="2"/>
              <w:rPr>
                <w:lang w:val="es-ES"/>
              </w:rPr>
            </w:pPr>
            <w:r w:rsidRPr="00FE3298">
              <w:rPr>
                <w:lang w:val="es-ES"/>
              </w:rPr>
              <w:t xml:space="preserve">preparadas y presentadas de conformidad con las IAL 20 y 21 (con excepción de la comunicación de retiro, que no requiere copias); adicionalmente, </w:t>
            </w:r>
            <w:r w:rsidR="00A52029">
              <w:rPr>
                <w:lang w:val="es-ES"/>
              </w:rPr>
              <w:br/>
            </w:r>
            <w:r w:rsidRPr="00FE3298">
              <w:rPr>
                <w:lang w:val="es-ES"/>
              </w:rPr>
              <w:t>los respectivos sobres deberán estar claramente marcados con los rótulos “</w:t>
            </w:r>
            <w:r w:rsidRPr="00FE3298">
              <w:rPr>
                <w:smallCaps/>
                <w:lang w:val="es-ES"/>
              </w:rPr>
              <w:t xml:space="preserve">Retiro”, </w:t>
            </w:r>
            <w:r w:rsidRPr="00FE3298">
              <w:rPr>
                <w:lang w:val="es-ES"/>
              </w:rPr>
              <w:t>“</w:t>
            </w:r>
            <w:r w:rsidRPr="00FE3298">
              <w:rPr>
                <w:smallCaps/>
                <w:lang w:val="es-ES"/>
              </w:rPr>
              <w:t>Sustitución</w:t>
            </w:r>
            <w:r w:rsidRPr="00FE3298">
              <w:rPr>
                <w:lang w:val="es-ES"/>
              </w:rPr>
              <w:t xml:space="preserve">” </w:t>
            </w:r>
            <w:r w:rsidR="00A52029">
              <w:rPr>
                <w:lang w:val="es-ES"/>
              </w:rPr>
              <w:br/>
            </w:r>
            <w:r w:rsidR="00A52029" w:rsidRPr="00A52029">
              <w:rPr>
                <w:lang w:val="es-ES"/>
              </w:rPr>
              <w:t>o</w:t>
            </w:r>
            <w:r w:rsidRPr="00FE3298">
              <w:rPr>
                <w:smallCaps/>
                <w:lang w:val="es-ES"/>
              </w:rPr>
              <w:t xml:space="preserve"> “Modificación”</w:t>
            </w:r>
            <w:r w:rsidRPr="00FE3298">
              <w:rPr>
                <w:lang w:val="es-ES"/>
              </w:rPr>
              <w:t>;</w:t>
            </w:r>
          </w:p>
          <w:p w14:paraId="0C7A07B9" w14:textId="366784B8" w:rsidR="001B6B1B" w:rsidRPr="00FE3298" w:rsidRDefault="001B6B1B" w:rsidP="001D7D46">
            <w:pPr>
              <w:numPr>
                <w:ilvl w:val="0"/>
                <w:numId w:val="104"/>
              </w:numPr>
              <w:spacing w:after="200"/>
              <w:ind w:left="1144" w:hanging="539"/>
              <w:jc w:val="both"/>
              <w:outlineLvl w:val="2"/>
              <w:rPr>
                <w:lang w:val="es-ES"/>
              </w:rPr>
            </w:pPr>
            <w:r w:rsidRPr="00FE3298">
              <w:rPr>
                <w:lang w:val="es-ES"/>
              </w:rPr>
              <w:t xml:space="preserve">recibidas por el Comprador antes del término del plazo establecido para la presentación de las </w:t>
            </w:r>
            <w:r w:rsidR="0062238C" w:rsidRPr="00FE3298">
              <w:rPr>
                <w:lang w:val="es-ES"/>
              </w:rPr>
              <w:t>O</w:t>
            </w:r>
            <w:r w:rsidRPr="00FE3298">
              <w:rPr>
                <w:lang w:val="es-ES"/>
              </w:rPr>
              <w:t>fertas, de conformidad con la IAL 22.1.</w:t>
            </w:r>
          </w:p>
          <w:p w14:paraId="4086FDAD" w14:textId="1F665A6D"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Las </w:t>
            </w:r>
            <w:r w:rsidR="0062238C" w:rsidRPr="00FE3298">
              <w:rPr>
                <w:spacing w:val="0"/>
                <w:lang w:val="es-ES"/>
              </w:rPr>
              <w:t>O</w:t>
            </w:r>
            <w:r w:rsidRPr="00FE3298">
              <w:rPr>
                <w:spacing w:val="0"/>
                <w:lang w:val="es-ES"/>
              </w:rPr>
              <w:t>fertas cuyo retiro</w:t>
            </w:r>
            <w:r w:rsidR="0062238C" w:rsidRPr="00FE3298">
              <w:rPr>
                <w:spacing w:val="0"/>
                <w:lang w:val="es-ES"/>
              </w:rPr>
              <w:t xml:space="preserve"> </w:t>
            </w:r>
            <w:r w:rsidR="00C26157" w:rsidRPr="00FE3298">
              <w:rPr>
                <w:spacing w:val="0"/>
                <w:lang w:val="es-ES"/>
              </w:rPr>
              <w:t>fue</w:t>
            </w:r>
            <w:r w:rsidRPr="00FE3298">
              <w:rPr>
                <w:spacing w:val="0"/>
                <w:lang w:val="es-ES"/>
              </w:rPr>
              <w:t xml:space="preserve"> solicitado de conformidad con la IAL 24.1 se</w:t>
            </w:r>
            <w:r w:rsidR="0062238C" w:rsidRPr="00FE3298">
              <w:rPr>
                <w:spacing w:val="0"/>
                <w:lang w:val="es-ES"/>
              </w:rPr>
              <w:t xml:space="preserve"> devolverán</w:t>
            </w:r>
            <w:r w:rsidRPr="00FE3298">
              <w:rPr>
                <w:spacing w:val="0"/>
                <w:lang w:val="es-ES"/>
              </w:rPr>
              <w:t xml:space="preserve"> sin abrir a los Licitantes remitentes.</w:t>
            </w:r>
          </w:p>
          <w:p w14:paraId="15BEBBE7" w14:textId="571CA51A" w:rsidR="001B6B1B" w:rsidRPr="00FE3298" w:rsidRDefault="00C26157" w:rsidP="00EE6934">
            <w:pPr>
              <w:pStyle w:val="Sub-ClauseText"/>
              <w:numPr>
                <w:ilvl w:val="1"/>
                <w:numId w:val="45"/>
              </w:numPr>
              <w:spacing w:before="0" w:after="200"/>
              <w:ind w:left="564" w:hanging="564"/>
              <w:rPr>
                <w:spacing w:val="0"/>
                <w:lang w:val="es-ES"/>
              </w:rPr>
            </w:pPr>
            <w:r w:rsidRPr="00FE3298">
              <w:rPr>
                <w:spacing w:val="0"/>
                <w:lang w:val="es-ES"/>
              </w:rPr>
              <w:t xml:space="preserve">Ninguna Oferta podrá retirarse, sustituirse ni modificarse </w:t>
            </w:r>
            <w:r w:rsidR="001B6B1B" w:rsidRPr="00FE3298">
              <w:rPr>
                <w:spacing w:val="0"/>
                <w:lang w:val="es-ES"/>
              </w:rPr>
              <w:t xml:space="preserve">durante el intervalo comprendido entre la fecha límite para presentar </w:t>
            </w:r>
            <w:r w:rsidR="003930F8" w:rsidRPr="00FE3298">
              <w:rPr>
                <w:spacing w:val="0"/>
                <w:lang w:val="es-ES"/>
              </w:rPr>
              <w:t>O</w:t>
            </w:r>
            <w:r w:rsidR="001B6B1B" w:rsidRPr="00FE3298">
              <w:rPr>
                <w:spacing w:val="0"/>
                <w:lang w:val="es-ES"/>
              </w:rPr>
              <w:t>fertas y el vencimiento del Período de Validez de la Oferta indicado por el Licitante en la Carta de la Oferta</w:t>
            </w:r>
            <w:r w:rsidRPr="00FE3298">
              <w:rPr>
                <w:spacing w:val="0"/>
                <w:lang w:val="es-ES"/>
              </w:rPr>
              <w:t xml:space="preserve"> o cualquier prórroga de ese período.</w:t>
            </w:r>
            <w:r w:rsidR="001B6B1B" w:rsidRPr="00FE3298">
              <w:rPr>
                <w:spacing w:val="0"/>
                <w:lang w:val="es-ES"/>
              </w:rPr>
              <w:t xml:space="preserve"> </w:t>
            </w:r>
          </w:p>
        </w:tc>
      </w:tr>
      <w:tr w:rsidR="001B6B1B" w:rsidRPr="00E357BB" w14:paraId="0AB46441" w14:textId="77777777" w:rsidTr="001B40FD">
        <w:tc>
          <w:tcPr>
            <w:tcW w:w="1368" w:type="pct"/>
            <w:tcBorders>
              <w:bottom w:val="nil"/>
            </w:tcBorders>
            <w:shd w:val="clear" w:color="auto" w:fill="auto"/>
          </w:tcPr>
          <w:p w14:paraId="6B66DA3D" w14:textId="5824CA95" w:rsidR="001B6B1B" w:rsidRPr="00FE3298" w:rsidRDefault="001B6B1B" w:rsidP="00240D37">
            <w:pPr>
              <w:pStyle w:val="Sec1H2"/>
              <w:ind w:left="360"/>
            </w:pPr>
            <w:bookmarkStart w:id="214" w:name="_Toc454895989"/>
            <w:bookmarkStart w:id="215" w:name="_Toc438907230"/>
            <w:bookmarkStart w:id="216" w:name="_Toc438907031"/>
            <w:bookmarkStart w:id="217" w:name="_Toc438733993"/>
            <w:bookmarkStart w:id="218" w:name="_Toc438532623"/>
            <w:bookmarkStart w:id="219" w:name="_Toc438438849"/>
            <w:bookmarkStart w:id="220" w:name="_Toc97049099"/>
            <w:bookmarkStart w:id="221" w:name="_Toc97049454"/>
            <w:r w:rsidRPr="00FE3298">
              <w:lastRenderedPageBreak/>
              <w:t>Apertura de las</w:t>
            </w:r>
            <w:r w:rsidR="00A52029">
              <w:t> </w:t>
            </w:r>
            <w:r w:rsidR="00F020EF" w:rsidRPr="00FE3298">
              <w:t>O</w:t>
            </w:r>
            <w:r w:rsidRPr="00FE3298">
              <w:t>fertas</w:t>
            </w:r>
            <w:bookmarkEnd w:id="214"/>
            <w:bookmarkEnd w:id="215"/>
            <w:bookmarkEnd w:id="216"/>
            <w:bookmarkEnd w:id="217"/>
            <w:bookmarkEnd w:id="218"/>
            <w:bookmarkEnd w:id="219"/>
            <w:bookmarkEnd w:id="220"/>
            <w:bookmarkEnd w:id="221"/>
          </w:p>
        </w:tc>
        <w:tc>
          <w:tcPr>
            <w:tcW w:w="3632" w:type="pct"/>
            <w:shd w:val="clear" w:color="auto" w:fill="auto"/>
          </w:tcPr>
          <w:p w14:paraId="63CF3B16" w14:textId="655D815E" w:rsidR="001B6B1B" w:rsidRPr="00A52029" w:rsidRDefault="00D64463" w:rsidP="00EE6934">
            <w:pPr>
              <w:pStyle w:val="Sub-ClauseText"/>
              <w:numPr>
                <w:ilvl w:val="1"/>
                <w:numId w:val="45"/>
              </w:numPr>
              <w:spacing w:before="0" w:after="200"/>
              <w:ind w:left="564" w:hanging="564"/>
              <w:rPr>
                <w:spacing w:val="-2"/>
                <w:lang w:val="es-ES"/>
              </w:rPr>
            </w:pPr>
            <w:r w:rsidRPr="00A52029">
              <w:rPr>
                <w:spacing w:val="-2"/>
                <w:lang w:val="es-ES"/>
              </w:rPr>
              <w:t>Salvo en los casos especificados en las IAL 23 y 24.2, el Comprador, en el acto de apertura de las Ofertas, abrirá públicamente y</w:t>
            </w:r>
            <w:r w:rsidRPr="00A52029" w:rsidDel="00D64463">
              <w:rPr>
                <w:spacing w:val="-2"/>
                <w:lang w:val="es-ES"/>
              </w:rPr>
              <w:t xml:space="preserve"> </w:t>
            </w:r>
            <w:r w:rsidR="001B6B1B" w:rsidRPr="00A52029">
              <w:rPr>
                <w:spacing w:val="-2"/>
                <w:lang w:val="es-ES"/>
              </w:rPr>
              <w:t xml:space="preserve">las leerá en voz alta </w:t>
            </w:r>
            <w:r w:rsidRPr="00A52029">
              <w:rPr>
                <w:spacing w:val="-2"/>
                <w:lang w:val="es-ES"/>
              </w:rPr>
              <w:t xml:space="preserve">todas las Ofertas recibidas antes del vencimiento del plazo indicado, en la fecha, a la hora y en el lugar especificados </w:t>
            </w:r>
            <w:r w:rsidRPr="00A52029">
              <w:rPr>
                <w:b/>
                <w:bCs/>
                <w:spacing w:val="-2"/>
                <w:lang w:val="es-ES"/>
              </w:rPr>
              <w:t>en los DDL</w:t>
            </w:r>
            <w:r w:rsidRPr="00A52029">
              <w:rPr>
                <w:bCs/>
                <w:spacing w:val="-2"/>
                <w:lang w:val="es-ES"/>
              </w:rPr>
              <w:t>,</w:t>
            </w:r>
            <w:r w:rsidRPr="00A52029">
              <w:rPr>
                <w:spacing w:val="-2"/>
                <w:lang w:val="es-ES"/>
              </w:rPr>
              <w:t xml:space="preserve"> en presencia de los representantes designados por los Licitantes y de cual</w:t>
            </w:r>
            <w:r w:rsidR="00A52029">
              <w:rPr>
                <w:spacing w:val="-2"/>
                <w:lang w:val="es-ES"/>
              </w:rPr>
              <w:t>quier persona que desee asistir</w:t>
            </w:r>
            <w:r w:rsidR="001B6B1B" w:rsidRPr="00A52029">
              <w:rPr>
                <w:spacing w:val="-2"/>
                <w:lang w:val="es-ES"/>
              </w:rPr>
              <w:t xml:space="preserve">. </w:t>
            </w:r>
            <w:r w:rsidR="00F020EF" w:rsidRPr="00A52029">
              <w:rPr>
                <w:spacing w:val="-2"/>
                <w:lang w:val="es-ES"/>
              </w:rPr>
              <w:t>Los</w:t>
            </w:r>
            <w:r w:rsidR="004157D3" w:rsidRPr="00A52029">
              <w:rPr>
                <w:spacing w:val="-2"/>
                <w:lang w:val="es-ES"/>
              </w:rPr>
              <w:t xml:space="preserve"> </w:t>
            </w:r>
            <w:r w:rsidR="001B6B1B" w:rsidRPr="00A52029">
              <w:rPr>
                <w:spacing w:val="-2"/>
                <w:lang w:val="es-ES"/>
              </w:rPr>
              <w:t>procedimiento</w:t>
            </w:r>
            <w:r w:rsidR="00F020EF" w:rsidRPr="00A52029">
              <w:rPr>
                <w:spacing w:val="-2"/>
                <w:lang w:val="es-ES"/>
              </w:rPr>
              <w:t>s</w:t>
            </w:r>
            <w:r w:rsidR="001B6B1B" w:rsidRPr="00A52029">
              <w:rPr>
                <w:spacing w:val="-2"/>
                <w:lang w:val="es-ES"/>
              </w:rPr>
              <w:t xml:space="preserve"> específico</w:t>
            </w:r>
            <w:r w:rsidR="00F020EF" w:rsidRPr="00A52029">
              <w:rPr>
                <w:spacing w:val="-2"/>
                <w:lang w:val="es-ES"/>
              </w:rPr>
              <w:t>s</w:t>
            </w:r>
            <w:r w:rsidR="001B6B1B" w:rsidRPr="00A52029">
              <w:rPr>
                <w:spacing w:val="-2"/>
                <w:lang w:val="es-ES"/>
              </w:rPr>
              <w:t xml:space="preserve"> para la apertura de </w:t>
            </w:r>
            <w:r w:rsidR="004B3838" w:rsidRPr="00A52029">
              <w:rPr>
                <w:spacing w:val="-2"/>
                <w:lang w:val="es-ES"/>
              </w:rPr>
              <w:t>Oferta</w:t>
            </w:r>
            <w:r w:rsidR="007141E8" w:rsidRPr="00A52029">
              <w:rPr>
                <w:spacing w:val="-2"/>
                <w:lang w:val="es-ES"/>
              </w:rPr>
              <w:t>s presentadas electrónicamente</w:t>
            </w:r>
            <w:r w:rsidR="001B6B1B" w:rsidRPr="00A52029">
              <w:rPr>
                <w:spacing w:val="-2"/>
                <w:lang w:val="es-ES"/>
              </w:rPr>
              <w:t xml:space="preserve"> </w:t>
            </w:r>
            <w:r w:rsidR="007141E8" w:rsidRPr="00A52029">
              <w:rPr>
                <w:spacing w:val="-2"/>
                <w:lang w:val="es-ES"/>
              </w:rPr>
              <w:t>(</w:t>
            </w:r>
            <w:r w:rsidR="001B6B1B" w:rsidRPr="00A52029">
              <w:rPr>
                <w:spacing w:val="-2"/>
                <w:lang w:val="es-ES"/>
              </w:rPr>
              <w:t xml:space="preserve">si </w:t>
            </w:r>
            <w:r w:rsidR="00F020EF" w:rsidRPr="00A52029">
              <w:rPr>
                <w:spacing w:val="-2"/>
                <w:lang w:val="es-ES"/>
              </w:rPr>
              <w:t>s</w:t>
            </w:r>
            <w:r w:rsidR="007141E8" w:rsidRPr="00A52029">
              <w:rPr>
                <w:spacing w:val="-2"/>
                <w:lang w:val="es-ES"/>
              </w:rPr>
              <w:t>e permite esta opción</w:t>
            </w:r>
            <w:r w:rsidR="00F020EF" w:rsidRPr="00A52029">
              <w:rPr>
                <w:spacing w:val="-2"/>
                <w:lang w:val="es-ES"/>
              </w:rPr>
              <w:t xml:space="preserve"> </w:t>
            </w:r>
            <w:r w:rsidR="001B6B1B" w:rsidRPr="00A52029">
              <w:rPr>
                <w:spacing w:val="-2"/>
                <w:lang w:val="es-ES"/>
              </w:rPr>
              <w:t>de conformidad con la IAL 22.1</w:t>
            </w:r>
            <w:r w:rsidR="007141E8" w:rsidRPr="00A52029">
              <w:rPr>
                <w:spacing w:val="-2"/>
                <w:lang w:val="es-ES"/>
              </w:rPr>
              <w:t>)</w:t>
            </w:r>
            <w:r w:rsidR="00FD0CE3" w:rsidRPr="00A52029">
              <w:rPr>
                <w:spacing w:val="-2"/>
                <w:lang w:val="es-ES"/>
              </w:rPr>
              <w:t xml:space="preserve"> deberán llevarse a cabo </w:t>
            </w:r>
            <w:r w:rsidRPr="00A52029">
              <w:rPr>
                <w:spacing w:val="-2"/>
                <w:lang w:val="es-ES"/>
              </w:rPr>
              <w:t>conforme a lo dispuesto</w:t>
            </w:r>
            <w:r w:rsidR="001B6B1B" w:rsidRPr="00A52029">
              <w:rPr>
                <w:spacing w:val="-2"/>
                <w:lang w:val="es-ES"/>
              </w:rPr>
              <w:t xml:space="preserve"> </w:t>
            </w:r>
            <w:r w:rsidR="001B6B1B" w:rsidRPr="00A52029">
              <w:rPr>
                <w:b/>
                <w:bCs/>
                <w:spacing w:val="-2"/>
                <w:lang w:val="es-ES"/>
              </w:rPr>
              <w:t>en los DDL</w:t>
            </w:r>
            <w:r w:rsidR="001B6B1B" w:rsidRPr="00A52029">
              <w:rPr>
                <w:spacing w:val="-2"/>
                <w:lang w:val="es-ES"/>
              </w:rPr>
              <w:t>.</w:t>
            </w:r>
          </w:p>
          <w:p w14:paraId="201AAE9C" w14:textId="1A12BD42"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Primero se abrirán los sobres marcados con la leyenda “</w:t>
            </w:r>
            <w:r w:rsidRPr="00FE3298">
              <w:rPr>
                <w:smallCaps/>
                <w:spacing w:val="0"/>
                <w:lang w:val="es-ES"/>
              </w:rPr>
              <w:t>Retiro</w:t>
            </w:r>
            <w:r w:rsidRPr="00FE3298">
              <w:rPr>
                <w:spacing w:val="0"/>
                <w:lang w:val="es-ES"/>
              </w:rPr>
              <w:t xml:space="preserve">”, que se leerán en voz alta sin abrir el sobre con la Oferta correspondiente, </w:t>
            </w:r>
            <w:r w:rsidR="00BD7058" w:rsidRPr="00FE3298">
              <w:rPr>
                <w:spacing w:val="0"/>
                <w:lang w:val="es-ES"/>
              </w:rPr>
              <w:t>que</w:t>
            </w:r>
            <w:r w:rsidRPr="00FE3298">
              <w:rPr>
                <w:spacing w:val="0"/>
                <w:lang w:val="es-ES"/>
              </w:rPr>
              <w:t xml:space="preserve"> se devolverá al Licitante. Si el sobre marcado con la leyenda “</w:t>
            </w:r>
            <w:r w:rsidR="00BD7058" w:rsidRPr="00FE3298">
              <w:rPr>
                <w:smallCaps/>
                <w:spacing w:val="0"/>
                <w:lang w:val="es-ES"/>
              </w:rPr>
              <w:t>Retiro</w:t>
            </w:r>
            <w:r w:rsidRPr="00FE3298">
              <w:rPr>
                <w:spacing w:val="0"/>
                <w:lang w:val="es-ES"/>
              </w:rPr>
              <w:t xml:space="preserve">” no contuviera una copia del poder que </w:t>
            </w:r>
            <w:r w:rsidR="00BD7058" w:rsidRPr="00FE3298">
              <w:rPr>
                <w:spacing w:val="0"/>
                <w:lang w:val="es-ES"/>
              </w:rPr>
              <w:t>convalida</w:t>
            </w:r>
            <w:r w:rsidRPr="00FE3298">
              <w:rPr>
                <w:spacing w:val="0"/>
                <w:lang w:val="es-ES"/>
              </w:rPr>
              <w:t xml:space="preserve"> al firmante como persona debidamente autorizada para firmar en nombre del Licitante, se procederá a abrir el sobre con la Oferta pertinente. No se permitirá el retiro de ninguna Oferta a menos que la respectiva comunicación contenga una autorización válida para solicitar el retiro y sea leída en voz alta en el acto de apertura de las </w:t>
            </w:r>
            <w:r w:rsidR="00BD7058" w:rsidRPr="00FE3298">
              <w:rPr>
                <w:spacing w:val="0"/>
                <w:lang w:val="es-ES"/>
              </w:rPr>
              <w:t>O</w:t>
            </w:r>
            <w:r w:rsidRPr="00FE3298">
              <w:rPr>
                <w:spacing w:val="0"/>
                <w:lang w:val="es-ES"/>
              </w:rPr>
              <w:t xml:space="preserve">fertas. </w:t>
            </w:r>
          </w:p>
          <w:p w14:paraId="3AA95490" w14:textId="4B0863D7"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Seguidamente se abrirán los sobres marcados con la leyenda “</w:t>
            </w:r>
            <w:r w:rsidRPr="00FE3298">
              <w:rPr>
                <w:smallCaps/>
                <w:spacing w:val="0"/>
                <w:lang w:val="es-ES"/>
              </w:rPr>
              <w:t>Sustitución</w:t>
            </w:r>
            <w:r w:rsidRPr="00FE3298">
              <w:rPr>
                <w:spacing w:val="0"/>
                <w:lang w:val="es-ES"/>
              </w:rPr>
              <w:t>”, los cuales se leerán en voz alta y se intercambiarán con la Oferta correspondiente que está siendo sustituida; la Oferta sustituida se devolverá sin abrir al Licitante. No se permi</w:t>
            </w:r>
            <w:r w:rsidR="00555C13" w:rsidRPr="00FE3298">
              <w:rPr>
                <w:spacing w:val="0"/>
                <w:lang w:val="es-ES"/>
              </w:rPr>
              <w:t>tirá la sustitución de ninguna O</w:t>
            </w:r>
            <w:r w:rsidRPr="00FE3298">
              <w:rPr>
                <w:spacing w:val="0"/>
                <w:lang w:val="es-ES"/>
              </w:rPr>
              <w:t xml:space="preserve">ferta a menos que la respectiva comunicación contenga una autorización válida para solicitar la sustitución y sea leída en voz alta en el acto de apertura de las </w:t>
            </w:r>
            <w:r w:rsidR="004B3838" w:rsidRPr="00FE3298">
              <w:rPr>
                <w:spacing w:val="0"/>
                <w:lang w:val="es-ES"/>
              </w:rPr>
              <w:t>Oferta</w:t>
            </w:r>
            <w:r w:rsidRPr="00FE3298">
              <w:rPr>
                <w:spacing w:val="0"/>
                <w:lang w:val="es-ES"/>
              </w:rPr>
              <w:t xml:space="preserve">s. </w:t>
            </w:r>
          </w:p>
          <w:p w14:paraId="0D1DF381" w14:textId="7722462F"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A continuación, se abrirán y leerán en voz alta los sobres marcados con la leyenda “</w:t>
            </w:r>
            <w:r w:rsidRPr="00FE3298">
              <w:rPr>
                <w:smallCaps/>
                <w:spacing w:val="0"/>
                <w:lang w:val="es-ES"/>
              </w:rPr>
              <w:t>Modificación</w:t>
            </w:r>
            <w:r w:rsidRPr="00FE3298">
              <w:rPr>
                <w:spacing w:val="0"/>
                <w:lang w:val="es-ES"/>
              </w:rPr>
              <w:t>”</w:t>
            </w:r>
            <w:r w:rsidR="001C752F" w:rsidRPr="00FE3298">
              <w:rPr>
                <w:spacing w:val="0"/>
                <w:lang w:val="es-ES"/>
              </w:rPr>
              <w:t>, junto</w:t>
            </w:r>
            <w:r w:rsidRPr="00FE3298">
              <w:rPr>
                <w:spacing w:val="0"/>
                <w:lang w:val="es-ES"/>
              </w:rPr>
              <w:t xml:space="preserve"> con la Oferta correspondiente. No se permitirá ninguna modificación de </w:t>
            </w:r>
            <w:r w:rsidR="001C752F" w:rsidRPr="00FE3298">
              <w:rPr>
                <w:spacing w:val="0"/>
                <w:lang w:val="es-ES"/>
              </w:rPr>
              <w:t>O</w:t>
            </w:r>
            <w:r w:rsidRPr="00FE3298">
              <w:rPr>
                <w:spacing w:val="0"/>
                <w:lang w:val="es-ES"/>
              </w:rPr>
              <w:t>fertas a menos que la comunicación correspondiente contenga una autorización válida para solicitar la modificación y sea leída en voz alta</w:t>
            </w:r>
            <w:r w:rsidR="001C752F" w:rsidRPr="00FE3298">
              <w:rPr>
                <w:spacing w:val="0"/>
                <w:lang w:val="es-ES"/>
              </w:rPr>
              <w:t xml:space="preserve"> en el acto de apertura de las O</w:t>
            </w:r>
            <w:r w:rsidRPr="00FE3298">
              <w:rPr>
                <w:spacing w:val="0"/>
                <w:lang w:val="es-ES"/>
              </w:rPr>
              <w:t xml:space="preserve">fertas. </w:t>
            </w:r>
          </w:p>
          <w:p w14:paraId="51135183" w14:textId="7C4DADE6"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Luego, se abrirán todos los demás sobres, uno por uno, y se leerá en voz alta: el nombre del Licitante y si existe alguna modificación; los precios totales de la Oferta, por artículo o lote (contrato), si corresponde, con inclusión de todos los descuentos y las </w:t>
            </w:r>
            <w:r w:rsidR="001C752F" w:rsidRPr="00FE3298">
              <w:rPr>
                <w:spacing w:val="0"/>
                <w:lang w:val="es-ES"/>
              </w:rPr>
              <w:t>O</w:t>
            </w:r>
            <w:r w:rsidRPr="00FE3298">
              <w:rPr>
                <w:spacing w:val="0"/>
                <w:lang w:val="es-ES"/>
              </w:rPr>
              <w:t xml:space="preserve">fertas alternativas; la existencia o no de una Garantía de Mantenimiento de la Oferta o Declaración </w:t>
            </w:r>
            <w:r w:rsidRPr="00FE3298">
              <w:rPr>
                <w:spacing w:val="0"/>
                <w:lang w:val="es-ES"/>
              </w:rPr>
              <w:lastRenderedPageBreak/>
              <w:t xml:space="preserve">de Mantenimiento de la Oferta, si corresponde, y todo otro detalle que el Comprador juzgue pertinente. </w:t>
            </w:r>
          </w:p>
          <w:p w14:paraId="6D2AEA86" w14:textId="3AB60219" w:rsidR="001B6B1B" w:rsidRPr="00FE3298" w:rsidRDefault="009D3841" w:rsidP="00EE6934">
            <w:pPr>
              <w:pStyle w:val="Sub-ClauseText"/>
              <w:numPr>
                <w:ilvl w:val="1"/>
                <w:numId w:val="45"/>
              </w:numPr>
              <w:spacing w:before="0" w:after="200"/>
              <w:ind w:left="564" w:hanging="564"/>
              <w:rPr>
                <w:spacing w:val="0"/>
                <w:lang w:val="es-ES"/>
              </w:rPr>
            </w:pPr>
            <w:r w:rsidRPr="00FE3298">
              <w:rPr>
                <w:spacing w:val="0"/>
                <w:lang w:val="es-ES"/>
              </w:rPr>
              <w:t>Solamente las Ofertas, Ofertas alternativas y descuentos que sean abiertos y leídos en voz alta en el acto de apertura de las Ofertas se considerarán en mayor detalle</w:t>
            </w:r>
            <w:r w:rsidR="001C752F" w:rsidRPr="00FE3298">
              <w:rPr>
                <w:color w:val="000000" w:themeColor="text1"/>
                <w:spacing w:val="0"/>
                <w:lang w:val="es-ES"/>
              </w:rPr>
              <w:t xml:space="preserve">. </w:t>
            </w:r>
            <w:r w:rsidR="001B6B1B" w:rsidRPr="00FE3298">
              <w:rPr>
                <w:spacing w:val="0"/>
                <w:lang w:val="es-ES"/>
              </w:rPr>
              <w:t xml:space="preserve">La Carta de la Oferta y las Listas de Precios deben estar firmadas con las iniciales de los representantes del Comprador que asistan al acto de apertura de las </w:t>
            </w:r>
            <w:r w:rsidR="001C752F" w:rsidRPr="00FE3298">
              <w:rPr>
                <w:spacing w:val="0"/>
                <w:lang w:val="es-ES"/>
              </w:rPr>
              <w:t xml:space="preserve">Ofertas </w:t>
            </w:r>
            <w:r w:rsidR="001B6B1B" w:rsidRPr="00FE3298">
              <w:rPr>
                <w:spacing w:val="0"/>
                <w:lang w:val="es-ES"/>
              </w:rPr>
              <w:t xml:space="preserve">de acuerdo a lo especificado </w:t>
            </w:r>
            <w:r w:rsidR="001B6B1B" w:rsidRPr="00FE3298">
              <w:rPr>
                <w:b/>
                <w:bCs/>
                <w:spacing w:val="0"/>
                <w:lang w:val="es-ES"/>
              </w:rPr>
              <w:t>en los DDL</w:t>
            </w:r>
            <w:r w:rsidR="001B6B1B" w:rsidRPr="00FE3298">
              <w:rPr>
                <w:spacing w:val="0"/>
                <w:lang w:val="es-ES"/>
              </w:rPr>
              <w:t>.</w:t>
            </w:r>
          </w:p>
          <w:p w14:paraId="22741204" w14:textId="737B5DB5"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El Comprador no discutirá los méritos de ninguna </w:t>
            </w:r>
            <w:r w:rsidR="001C752F" w:rsidRPr="00FE3298">
              <w:rPr>
                <w:spacing w:val="0"/>
                <w:lang w:val="es-ES"/>
              </w:rPr>
              <w:t xml:space="preserve">Oferta </w:t>
            </w:r>
            <w:r w:rsidRPr="00FE3298">
              <w:rPr>
                <w:spacing w:val="0"/>
                <w:lang w:val="es-ES"/>
              </w:rPr>
              <w:t xml:space="preserve">ni tampoco rechazará ninguna </w:t>
            </w:r>
            <w:r w:rsidR="001C752F" w:rsidRPr="00FE3298">
              <w:rPr>
                <w:spacing w:val="0"/>
                <w:lang w:val="es-ES"/>
              </w:rPr>
              <w:t xml:space="preserve">Oferta </w:t>
            </w:r>
            <w:r w:rsidRPr="00FE3298">
              <w:rPr>
                <w:spacing w:val="0"/>
                <w:lang w:val="es-ES"/>
              </w:rPr>
              <w:t xml:space="preserve">(excepto las </w:t>
            </w:r>
            <w:r w:rsidR="009D3841" w:rsidRPr="00FE3298">
              <w:rPr>
                <w:spacing w:val="0"/>
                <w:lang w:val="es-ES"/>
              </w:rPr>
              <w:t xml:space="preserve">Ofertas </w:t>
            </w:r>
            <w:r w:rsidRPr="00FE3298">
              <w:rPr>
                <w:spacing w:val="0"/>
                <w:lang w:val="es-ES"/>
              </w:rPr>
              <w:t>tardías</w:t>
            </w:r>
            <w:r w:rsidR="009D3841" w:rsidRPr="00FE3298">
              <w:rPr>
                <w:spacing w:val="0"/>
                <w:lang w:val="es-ES"/>
              </w:rPr>
              <w:t xml:space="preserve"> </w:t>
            </w:r>
            <w:r w:rsidRPr="00FE3298">
              <w:rPr>
                <w:spacing w:val="0"/>
                <w:lang w:val="es-ES"/>
              </w:rPr>
              <w:t>de conformidad con la IAL 23.1).</w:t>
            </w:r>
          </w:p>
          <w:p w14:paraId="59E3D654" w14:textId="6046839C"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El Comprador preparará un acta de</w:t>
            </w:r>
            <w:r w:rsidR="004E178F" w:rsidRPr="00FE3298">
              <w:rPr>
                <w:spacing w:val="0"/>
                <w:lang w:val="es-ES"/>
              </w:rPr>
              <w:t xml:space="preserve"> </w:t>
            </w:r>
            <w:r w:rsidRPr="00FE3298">
              <w:rPr>
                <w:spacing w:val="0"/>
                <w:lang w:val="es-ES"/>
              </w:rPr>
              <w:t>l</w:t>
            </w:r>
            <w:r w:rsidR="004E178F" w:rsidRPr="00FE3298">
              <w:rPr>
                <w:spacing w:val="0"/>
                <w:lang w:val="es-ES"/>
              </w:rPr>
              <w:t>a ceremonia</w:t>
            </w:r>
            <w:r w:rsidRPr="00FE3298">
              <w:rPr>
                <w:spacing w:val="0"/>
                <w:lang w:val="es-ES"/>
              </w:rPr>
              <w:t xml:space="preserve"> de</w:t>
            </w:r>
            <w:r w:rsidR="004E178F" w:rsidRPr="00FE3298">
              <w:rPr>
                <w:spacing w:val="0"/>
                <w:lang w:val="es-ES"/>
              </w:rPr>
              <w:t xml:space="preserve"> apertura de las O</w:t>
            </w:r>
            <w:r w:rsidRPr="00FE3298">
              <w:rPr>
                <w:spacing w:val="0"/>
                <w:lang w:val="es-ES"/>
              </w:rPr>
              <w:t xml:space="preserve">fertas, </w:t>
            </w:r>
            <w:r w:rsidR="004E178F" w:rsidRPr="00FE3298">
              <w:rPr>
                <w:spacing w:val="0"/>
                <w:lang w:val="es-ES"/>
              </w:rPr>
              <w:t xml:space="preserve">en la </w:t>
            </w:r>
            <w:r w:rsidRPr="00FE3298">
              <w:rPr>
                <w:spacing w:val="0"/>
                <w:lang w:val="es-ES"/>
              </w:rPr>
              <w:t xml:space="preserve">que </w:t>
            </w:r>
            <w:r w:rsidR="004E178F" w:rsidRPr="00FE3298">
              <w:rPr>
                <w:spacing w:val="0"/>
                <w:lang w:val="es-ES"/>
              </w:rPr>
              <w:t xml:space="preserve">consignará </w:t>
            </w:r>
            <w:r w:rsidRPr="00FE3298">
              <w:rPr>
                <w:spacing w:val="0"/>
                <w:lang w:val="es-ES"/>
              </w:rPr>
              <w:t xml:space="preserve">como mínimo: </w:t>
            </w:r>
          </w:p>
          <w:p w14:paraId="14A23B2C" w14:textId="32D22E29" w:rsidR="001B6B1B" w:rsidRPr="00FE3298" w:rsidRDefault="001B6B1B" w:rsidP="001D7D46">
            <w:pPr>
              <w:pStyle w:val="Sub-ClauseText"/>
              <w:numPr>
                <w:ilvl w:val="0"/>
                <w:numId w:val="105"/>
              </w:numPr>
              <w:spacing w:before="0" w:after="200"/>
              <w:ind w:left="1144" w:hanging="605"/>
              <w:outlineLvl w:val="2"/>
              <w:rPr>
                <w:spacing w:val="0"/>
                <w:lang w:val="es-ES"/>
              </w:rPr>
            </w:pPr>
            <w:r w:rsidRPr="00FE3298">
              <w:rPr>
                <w:spacing w:val="0"/>
                <w:lang w:val="es-ES"/>
              </w:rPr>
              <w:t xml:space="preserve">el nombre del Licitante y si hay retiro, sustitución </w:t>
            </w:r>
            <w:r w:rsidR="00E73B76">
              <w:rPr>
                <w:spacing w:val="0"/>
                <w:lang w:val="es-ES"/>
              </w:rPr>
              <w:br/>
            </w:r>
            <w:r w:rsidRPr="00FE3298">
              <w:rPr>
                <w:spacing w:val="0"/>
                <w:lang w:val="es-ES"/>
              </w:rPr>
              <w:t xml:space="preserve">o modificación; </w:t>
            </w:r>
          </w:p>
          <w:p w14:paraId="2EC4B49E" w14:textId="0F907494" w:rsidR="001B6B1B" w:rsidRPr="00FE3298" w:rsidRDefault="001B6B1B" w:rsidP="001D7D46">
            <w:pPr>
              <w:pStyle w:val="Sub-ClauseText"/>
              <w:numPr>
                <w:ilvl w:val="0"/>
                <w:numId w:val="105"/>
              </w:numPr>
              <w:spacing w:before="0" w:after="200"/>
              <w:ind w:left="1144" w:hanging="605"/>
              <w:outlineLvl w:val="2"/>
              <w:rPr>
                <w:spacing w:val="0"/>
                <w:lang w:val="es-ES"/>
              </w:rPr>
            </w:pPr>
            <w:r w:rsidRPr="00FE3298">
              <w:rPr>
                <w:spacing w:val="0"/>
                <w:lang w:val="es-ES"/>
              </w:rPr>
              <w:t xml:space="preserve">el </w:t>
            </w:r>
            <w:r w:rsidR="00FE01F4" w:rsidRPr="00FE3298">
              <w:rPr>
                <w:spacing w:val="0"/>
                <w:lang w:val="es-ES"/>
              </w:rPr>
              <w:t>Precio de la Oferta</w:t>
            </w:r>
            <w:r w:rsidRPr="00FE3298">
              <w:rPr>
                <w:spacing w:val="0"/>
                <w:lang w:val="es-ES"/>
              </w:rPr>
              <w:t xml:space="preserve">, por lote (contrato) si corresponde, con inclusión de todos los descuentos; </w:t>
            </w:r>
          </w:p>
          <w:p w14:paraId="4B51DCA0" w14:textId="33D51726" w:rsidR="001B6B1B" w:rsidRPr="00FE3298" w:rsidRDefault="001B6B1B" w:rsidP="001D7D46">
            <w:pPr>
              <w:pStyle w:val="Sub-ClauseText"/>
              <w:numPr>
                <w:ilvl w:val="0"/>
                <w:numId w:val="105"/>
              </w:numPr>
              <w:spacing w:before="0" w:after="200"/>
              <w:ind w:left="1144" w:hanging="605"/>
              <w:outlineLvl w:val="2"/>
              <w:rPr>
                <w:spacing w:val="0"/>
                <w:lang w:val="es-ES"/>
              </w:rPr>
            </w:pPr>
            <w:r w:rsidRPr="00FE3298">
              <w:rPr>
                <w:spacing w:val="0"/>
                <w:lang w:val="es-ES"/>
              </w:rPr>
              <w:t xml:space="preserve">cualquier </w:t>
            </w:r>
            <w:r w:rsidR="004E178F" w:rsidRPr="00FE3298">
              <w:rPr>
                <w:spacing w:val="0"/>
                <w:lang w:val="es-ES"/>
              </w:rPr>
              <w:t>O</w:t>
            </w:r>
            <w:r w:rsidRPr="00FE3298">
              <w:rPr>
                <w:spacing w:val="0"/>
                <w:lang w:val="es-ES"/>
              </w:rPr>
              <w:t>ferta alternativa;</w:t>
            </w:r>
          </w:p>
          <w:p w14:paraId="1E89CE0E" w14:textId="10E5EE4A" w:rsidR="001B6B1B" w:rsidRPr="00FE3298" w:rsidRDefault="001B6B1B" w:rsidP="001D7D46">
            <w:pPr>
              <w:pStyle w:val="Sub-ClauseText"/>
              <w:numPr>
                <w:ilvl w:val="0"/>
                <w:numId w:val="105"/>
              </w:numPr>
              <w:spacing w:before="0" w:after="200"/>
              <w:ind w:left="1144" w:hanging="605"/>
              <w:outlineLvl w:val="2"/>
              <w:rPr>
                <w:spacing w:val="0"/>
                <w:lang w:val="es-ES"/>
              </w:rPr>
            </w:pPr>
            <w:r w:rsidRPr="00FE3298">
              <w:rPr>
                <w:spacing w:val="0"/>
                <w:lang w:val="es-ES"/>
              </w:rPr>
              <w:t xml:space="preserve">la existencia o no de una Garantía de Mantenimiento de la Oferta o Declaración de Mantenimiento de la Oferta, si corresponde. </w:t>
            </w:r>
          </w:p>
          <w:p w14:paraId="27B2A017" w14:textId="77777777"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Los representantes de los Licitantes que estén presentes deberán firmar el acta. La omisión de la firma de un Licitante en el acta no invalidará el contenido del acta ni su efecto. Todos los Licitantes recibirán una copia del acta.</w:t>
            </w:r>
          </w:p>
        </w:tc>
      </w:tr>
      <w:tr w:rsidR="00DB184B" w:rsidRPr="00240D37" w14:paraId="7B8491B8" w14:textId="77777777" w:rsidTr="00D61466">
        <w:trPr>
          <w:trHeight w:val="492"/>
        </w:trPr>
        <w:tc>
          <w:tcPr>
            <w:tcW w:w="5000" w:type="pct"/>
            <w:gridSpan w:val="2"/>
            <w:shd w:val="clear" w:color="auto" w:fill="auto"/>
          </w:tcPr>
          <w:p w14:paraId="4576D98B" w14:textId="6329E3BD" w:rsidR="00DB184B" w:rsidRPr="00FE3298" w:rsidRDefault="00DB184B" w:rsidP="00240D37">
            <w:pPr>
              <w:pStyle w:val="Sec1H1"/>
            </w:pPr>
            <w:bookmarkStart w:id="222" w:name="_Toc454895990"/>
            <w:bookmarkStart w:id="223" w:name="_Toc505659527"/>
            <w:bookmarkStart w:id="224" w:name="_Toc97049100"/>
            <w:bookmarkStart w:id="225" w:name="_Toc97049455"/>
            <w:r w:rsidRPr="00FE3298">
              <w:lastRenderedPageBreak/>
              <w:t xml:space="preserve">E. Evaluación y </w:t>
            </w:r>
            <w:r w:rsidR="009D3841" w:rsidRPr="00FE3298">
              <w:t xml:space="preserve">Comparación </w:t>
            </w:r>
            <w:r w:rsidRPr="00FE3298">
              <w:t xml:space="preserve">de las </w:t>
            </w:r>
            <w:r w:rsidR="0032082D" w:rsidRPr="00FE3298">
              <w:t>Ofertas</w:t>
            </w:r>
            <w:bookmarkEnd w:id="222"/>
            <w:bookmarkEnd w:id="223"/>
            <w:bookmarkEnd w:id="224"/>
            <w:bookmarkEnd w:id="225"/>
          </w:p>
        </w:tc>
      </w:tr>
      <w:tr w:rsidR="001B6B1B" w:rsidRPr="00240D37" w14:paraId="753B8210" w14:textId="77777777" w:rsidTr="001B40FD">
        <w:tc>
          <w:tcPr>
            <w:tcW w:w="1368" w:type="pct"/>
            <w:shd w:val="clear" w:color="auto" w:fill="auto"/>
          </w:tcPr>
          <w:p w14:paraId="27D73316" w14:textId="3241D9AC" w:rsidR="001B6B1B" w:rsidRPr="00FE3298" w:rsidRDefault="001B6B1B" w:rsidP="00240D37">
            <w:pPr>
              <w:pStyle w:val="Sec1H2"/>
              <w:ind w:left="360"/>
            </w:pPr>
            <w:bookmarkStart w:id="226" w:name="_Toc454895991"/>
            <w:bookmarkStart w:id="227" w:name="_Toc97049101"/>
            <w:bookmarkStart w:id="228" w:name="_Toc97049456"/>
            <w:r w:rsidRPr="00FE3298">
              <w:t>Confidencialidad</w:t>
            </w:r>
            <w:bookmarkEnd w:id="226"/>
            <w:bookmarkEnd w:id="227"/>
            <w:bookmarkEnd w:id="228"/>
          </w:p>
        </w:tc>
        <w:tc>
          <w:tcPr>
            <w:tcW w:w="3632" w:type="pct"/>
            <w:shd w:val="clear" w:color="auto" w:fill="auto"/>
          </w:tcPr>
          <w:p w14:paraId="249739F1" w14:textId="3709CB94" w:rsidR="00705220" w:rsidRPr="00FE3298" w:rsidRDefault="00705220" w:rsidP="00EE6934">
            <w:pPr>
              <w:pStyle w:val="Sub-ClauseText"/>
              <w:numPr>
                <w:ilvl w:val="1"/>
                <w:numId w:val="45"/>
              </w:numPr>
              <w:spacing w:before="0" w:after="200"/>
              <w:ind w:left="564" w:hanging="564"/>
              <w:rPr>
                <w:spacing w:val="0"/>
                <w:lang w:val="es-ES"/>
              </w:rPr>
            </w:pPr>
            <w:r w:rsidRPr="00FE3298">
              <w:rPr>
                <w:spacing w:val="0"/>
                <w:lang w:val="es-ES"/>
              </w:rPr>
              <w:t>No se divulgará a los Licitantes, ni a ninguna persona que no esté oficialmente vinculada al proceso de la Licitación, información alguna relacionada con la evaluación de las Ofertas o con la recomendación de adjudicación del Contrato, hasta que la información sobre la Intención de Adjudicar el Contrato se comunique a todos los Licitantes de acuerdo con lo estipulado en la IAL 4</w:t>
            </w:r>
            <w:r w:rsidR="00D64463" w:rsidRPr="00FE3298">
              <w:rPr>
                <w:spacing w:val="0"/>
                <w:lang w:val="es-ES"/>
              </w:rPr>
              <w:t>0</w:t>
            </w:r>
            <w:r w:rsidRPr="00FE3298">
              <w:rPr>
                <w:spacing w:val="0"/>
                <w:lang w:val="es-ES"/>
              </w:rPr>
              <w:t>.</w:t>
            </w:r>
          </w:p>
          <w:p w14:paraId="0782E2F5" w14:textId="09672C8F" w:rsidR="001B6B1B" w:rsidRPr="00FE3298" w:rsidRDefault="00D64463" w:rsidP="00EE6934">
            <w:pPr>
              <w:pStyle w:val="Sub-ClauseText"/>
              <w:numPr>
                <w:ilvl w:val="1"/>
                <w:numId w:val="45"/>
              </w:numPr>
              <w:spacing w:before="0" w:after="200"/>
              <w:ind w:left="564" w:hanging="564"/>
              <w:rPr>
                <w:spacing w:val="0"/>
                <w:lang w:val="es-ES"/>
              </w:rPr>
            </w:pPr>
            <w:r w:rsidRPr="00FE3298">
              <w:rPr>
                <w:spacing w:val="0"/>
                <w:lang w:val="es-ES"/>
              </w:rPr>
              <w:t xml:space="preserve">Cualquier intento por parte de un Licitante de influenciar al Comprador en las decisiones relacionadas con la evaluación </w:t>
            </w:r>
            <w:r w:rsidRPr="00FE3298">
              <w:rPr>
                <w:spacing w:val="0"/>
                <w:lang w:val="es-ES"/>
              </w:rPr>
              <w:lastRenderedPageBreak/>
              <w:t>de las Ofertas o en la adjudicación del Contrato podrá resultar en el rechazo de su Oferta</w:t>
            </w:r>
            <w:r w:rsidR="001B6B1B" w:rsidRPr="00FE3298">
              <w:rPr>
                <w:spacing w:val="0"/>
                <w:lang w:val="es-ES"/>
              </w:rPr>
              <w:t>.</w:t>
            </w:r>
          </w:p>
          <w:p w14:paraId="43497C8A" w14:textId="6ECC0A35"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No obstante lo dispuesto en la IAL 26.2, si, durante el lapso transcurrido entre el acto de apertura de</w:t>
            </w:r>
            <w:r w:rsidR="00DE0F61" w:rsidRPr="00FE3298">
              <w:rPr>
                <w:spacing w:val="0"/>
                <w:lang w:val="es-ES"/>
              </w:rPr>
              <w:t xml:space="preserve"> las O</w:t>
            </w:r>
            <w:r w:rsidRPr="00FE3298">
              <w:rPr>
                <w:spacing w:val="0"/>
                <w:lang w:val="es-ES"/>
              </w:rPr>
              <w:t xml:space="preserve">fertas y la fecha de adjudicación del Contrato, un Licitante desea comunicarse con el Comprador </w:t>
            </w:r>
            <w:r w:rsidR="00DE0F61" w:rsidRPr="00FE3298">
              <w:rPr>
                <w:spacing w:val="0"/>
                <w:lang w:val="es-ES"/>
              </w:rPr>
              <w:t>en relación con</w:t>
            </w:r>
            <w:r w:rsidR="004157D3" w:rsidRPr="00FE3298">
              <w:rPr>
                <w:spacing w:val="0"/>
                <w:lang w:val="es-ES"/>
              </w:rPr>
              <w:t xml:space="preserve"> </w:t>
            </w:r>
            <w:r w:rsidR="00A138C8" w:rsidRPr="00FE3298">
              <w:rPr>
                <w:spacing w:val="0"/>
                <w:lang w:val="es-ES"/>
              </w:rPr>
              <w:t>algún</w:t>
            </w:r>
            <w:r w:rsidRPr="00FE3298">
              <w:rPr>
                <w:spacing w:val="0"/>
                <w:lang w:val="es-ES"/>
              </w:rPr>
              <w:t xml:space="preserve"> </w:t>
            </w:r>
            <w:r w:rsidR="009634A5">
              <w:rPr>
                <w:spacing w:val="0"/>
                <w:lang w:val="es-ES"/>
              </w:rPr>
              <w:br/>
            </w:r>
            <w:r w:rsidRPr="00FE3298">
              <w:rPr>
                <w:spacing w:val="0"/>
                <w:lang w:val="es-ES"/>
              </w:rPr>
              <w:t xml:space="preserve">asunto </w:t>
            </w:r>
            <w:r w:rsidR="00DE0F61" w:rsidRPr="00FE3298">
              <w:rPr>
                <w:spacing w:val="0"/>
                <w:lang w:val="es-ES"/>
              </w:rPr>
              <w:t>vincul</w:t>
            </w:r>
            <w:r w:rsidRPr="00FE3298">
              <w:rPr>
                <w:spacing w:val="0"/>
                <w:lang w:val="es-ES"/>
              </w:rPr>
              <w:t xml:space="preserve">ado con el </w:t>
            </w:r>
            <w:r w:rsidR="00705220" w:rsidRPr="00FE3298">
              <w:rPr>
                <w:spacing w:val="0"/>
                <w:lang w:val="es-ES"/>
              </w:rPr>
              <w:t>proceso de Licitación</w:t>
            </w:r>
            <w:r w:rsidRPr="00FE3298">
              <w:rPr>
                <w:spacing w:val="0"/>
                <w:lang w:val="es-ES"/>
              </w:rPr>
              <w:t>, deberá hacerlo por escrito.</w:t>
            </w:r>
          </w:p>
        </w:tc>
      </w:tr>
      <w:tr w:rsidR="001B6B1B" w:rsidRPr="00240D37" w14:paraId="5E40A816" w14:textId="77777777" w:rsidTr="001B40FD">
        <w:tc>
          <w:tcPr>
            <w:tcW w:w="1368" w:type="pct"/>
            <w:shd w:val="clear" w:color="auto" w:fill="auto"/>
          </w:tcPr>
          <w:p w14:paraId="06F9880B" w14:textId="56B7F823" w:rsidR="001B6B1B" w:rsidRPr="00FE3298" w:rsidRDefault="001B6B1B" w:rsidP="00240D37">
            <w:pPr>
              <w:pStyle w:val="Sec1H2"/>
              <w:ind w:left="360"/>
            </w:pPr>
            <w:bookmarkStart w:id="229" w:name="_Toc454895992"/>
            <w:bookmarkStart w:id="230" w:name="_Toc97049102"/>
            <w:bookmarkStart w:id="231" w:name="_Toc97049457"/>
            <w:r w:rsidRPr="00FE3298">
              <w:lastRenderedPageBreak/>
              <w:t>A</w:t>
            </w:r>
            <w:r w:rsidR="0084585D" w:rsidRPr="00FE3298">
              <w:t xml:space="preserve">claraciones sobre </w:t>
            </w:r>
            <w:r w:rsidRPr="00FE3298">
              <w:t xml:space="preserve">las </w:t>
            </w:r>
            <w:r w:rsidR="004B3838" w:rsidRPr="00FE3298">
              <w:t>Oferta</w:t>
            </w:r>
            <w:r w:rsidRPr="00FE3298">
              <w:t>s</w:t>
            </w:r>
            <w:bookmarkEnd w:id="229"/>
            <w:bookmarkEnd w:id="230"/>
            <w:bookmarkEnd w:id="231"/>
          </w:p>
          <w:p w14:paraId="2DE4B496" w14:textId="77777777" w:rsidR="001B6B1B" w:rsidRPr="00FE3298" w:rsidRDefault="001B6B1B" w:rsidP="001B6B1B">
            <w:pPr>
              <w:pStyle w:val="Sec1-Clauses"/>
              <w:spacing w:before="0" w:after="200"/>
              <w:rPr>
                <w:lang w:val="es-ES"/>
              </w:rPr>
            </w:pPr>
          </w:p>
        </w:tc>
        <w:tc>
          <w:tcPr>
            <w:tcW w:w="3632" w:type="pct"/>
            <w:shd w:val="clear" w:color="auto" w:fill="auto"/>
          </w:tcPr>
          <w:p w14:paraId="39F0A6E0" w14:textId="15C29CF6"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Para facilitar el examen, la evaluación y la comparación de las </w:t>
            </w:r>
            <w:r w:rsidR="00111F89" w:rsidRPr="00FE3298">
              <w:rPr>
                <w:spacing w:val="0"/>
                <w:lang w:val="es-ES"/>
              </w:rPr>
              <w:t>O</w:t>
            </w:r>
            <w:r w:rsidRPr="00FE3298">
              <w:rPr>
                <w:spacing w:val="0"/>
                <w:lang w:val="es-ES"/>
              </w:rPr>
              <w:t xml:space="preserve">fertas y la calificación de los Licitantes, el Comprador podrá, a su discreción, solicitar a cualquier Licitante que aclare su Oferta. </w:t>
            </w:r>
            <w:r w:rsidR="00D64463" w:rsidRPr="00FE3298">
              <w:rPr>
                <w:spacing w:val="0"/>
                <w:lang w:val="es-ES"/>
              </w:rPr>
              <w:t>No se considerarán aclaraciones presentadas por un Licitante cuando nos sean en respuesta a una solicitud del Comprador</w:t>
            </w:r>
            <w:r w:rsidRPr="00FE3298">
              <w:rPr>
                <w:spacing w:val="0"/>
                <w:lang w:val="es-ES"/>
              </w:rPr>
              <w:t>. Tanto la solicitud de aclaración del Comprador como la respuesta correspondiente deberán hacerse por escrito. No se solicitará, ofrecerá ni permitirá ninguna modificación</w:t>
            </w:r>
            <w:r w:rsidR="008E2AA9" w:rsidRPr="00FE3298">
              <w:rPr>
                <w:spacing w:val="0"/>
                <w:lang w:val="es-ES"/>
              </w:rPr>
              <w:t>, con inclusión de cualquier aumento o reducción voluntaria, en los precios ni en los elementos sustanciales de la Oferta</w:t>
            </w:r>
            <w:r w:rsidRPr="00FE3298">
              <w:rPr>
                <w:spacing w:val="0"/>
                <w:lang w:val="es-ES"/>
              </w:rPr>
              <w:t xml:space="preserve"> salvo para confirmar la corrección de errores aritméticos detectados por el Comprador durante la evaluación de las </w:t>
            </w:r>
            <w:r w:rsidR="008E2AA9" w:rsidRPr="00FE3298">
              <w:rPr>
                <w:spacing w:val="0"/>
                <w:lang w:val="es-ES"/>
              </w:rPr>
              <w:t>O</w:t>
            </w:r>
            <w:r w:rsidRPr="00FE3298">
              <w:rPr>
                <w:spacing w:val="0"/>
                <w:lang w:val="es-ES"/>
              </w:rPr>
              <w:t>fertas, de conformidad con la IAL 31.</w:t>
            </w:r>
          </w:p>
          <w:p w14:paraId="603EA4AF" w14:textId="660C4708" w:rsidR="001B6B1B" w:rsidRPr="00FE3298" w:rsidRDefault="00D64463" w:rsidP="00EE6934">
            <w:pPr>
              <w:pStyle w:val="Sub-ClauseText"/>
              <w:numPr>
                <w:ilvl w:val="1"/>
                <w:numId w:val="45"/>
              </w:numPr>
              <w:spacing w:before="0" w:after="200"/>
              <w:ind w:left="564" w:hanging="564"/>
              <w:rPr>
                <w:spacing w:val="0"/>
                <w:lang w:val="es-ES"/>
              </w:rPr>
            </w:pPr>
            <w:r w:rsidRPr="00FE3298">
              <w:rPr>
                <w:spacing w:val="0"/>
                <w:lang w:val="es-ES"/>
              </w:rPr>
              <w:t>Si un Licitante no provee las aclaraciones a su Oferta antes de la fecha y hora indicada por el Comprador en su solicitud de aclaraciones de la Oferta, su Oferta puede ser rechazada.</w:t>
            </w:r>
          </w:p>
        </w:tc>
      </w:tr>
      <w:tr w:rsidR="001B6B1B" w:rsidRPr="00240D37" w14:paraId="6C02B259" w14:textId="77777777" w:rsidTr="001B40FD">
        <w:trPr>
          <w:trHeight w:val="1007"/>
        </w:trPr>
        <w:tc>
          <w:tcPr>
            <w:tcW w:w="1368" w:type="pct"/>
            <w:shd w:val="clear" w:color="auto" w:fill="auto"/>
          </w:tcPr>
          <w:p w14:paraId="717D3E03" w14:textId="43C02685" w:rsidR="001B6B1B" w:rsidRPr="00240D37" w:rsidRDefault="001B6B1B" w:rsidP="00240D37">
            <w:pPr>
              <w:pStyle w:val="Sec1H2"/>
              <w:ind w:left="360"/>
            </w:pPr>
            <w:bookmarkStart w:id="232" w:name="_Toc454895993"/>
            <w:bookmarkStart w:id="233" w:name="_Toc320179003"/>
            <w:bookmarkStart w:id="234" w:name="_Toc100032320"/>
            <w:bookmarkStart w:id="235" w:name="_Toc97049103"/>
            <w:bookmarkStart w:id="236" w:name="_Toc97049458"/>
            <w:r w:rsidRPr="00FE3298">
              <w:t xml:space="preserve">Desviaciones, </w:t>
            </w:r>
            <w:r w:rsidR="00336AA9" w:rsidRPr="00FE3298">
              <w:t>R</w:t>
            </w:r>
            <w:r w:rsidRPr="00FE3298">
              <w:t xml:space="preserve">eservas y </w:t>
            </w:r>
            <w:r w:rsidR="00336AA9" w:rsidRPr="00FE3298">
              <w:t>O</w:t>
            </w:r>
            <w:r w:rsidRPr="00FE3298">
              <w:t>misiones</w:t>
            </w:r>
            <w:bookmarkEnd w:id="232"/>
            <w:bookmarkEnd w:id="233"/>
            <w:bookmarkEnd w:id="234"/>
            <w:bookmarkEnd w:id="235"/>
            <w:bookmarkEnd w:id="236"/>
          </w:p>
          <w:p w14:paraId="6CC0FA1D" w14:textId="77777777" w:rsidR="001B6B1B" w:rsidRPr="00FE3298" w:rsidRDefault="001B6B1B" w:rsidP="001B6B1B">
            <w:pPr>
              <w:pStyle w:val="Sec1-Clauses"/>
              <w:spacing w:before="0" w:after="200"/>
              <w:rPr>
                <w:lang w:val="es-ES"/>
              </w:rPr>
            </w:pPr>
          </w:p>
        </w:tc>
        <w:tc>
          <w:tcPr>
            <w:tcW w:w="3632" w:type="pct"/>
            <w:shd w:val="clear" w:color="auto" w:fill="auto"/>
          </w:tcPr>
          <w:p w14:paraId="424822A5" w14:textId="2CAAACB7"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Durante la evaluación de las </w:t>
            </w:r>
            <w:r w:rsidR="00794DE6" w:rsidRPr="00FE3298">
              <w:rPr>
                <w:spacing w:val="0"/>
                <w:lang w:val="es-ES"/>
              </w:rPr>
              <w:t>Of</w:t>
            </w:r>
            <w:r w:rsidRPr="00FE3298">
              <w:rPr>
                <w:spacing w:val="0"/>
                <w:lang w:val="es-ES"/>
              </w:rPr>
              <w:t>ertas, se aplican las siguientes definiciones:</w:t>
            </w:r>
          </w:p>
          <w:p w14:paraId="6465F45F" w14:textId="7F139DC8" w:rsidR="001B6B1B" w:rsidRPr="00FE3298" w:rsidRDefault="001B6B1B" w:rsidP="001D7D46">
            <w:pPr>
              <w:pStyle w:val="P3Header1-Clauses"/>
              <w:numPr>
                <w:ilvl w:val="0"/>
                <w:numId w:val="106"/>
              </w:numPr>
              <w:tabs>
                <w:tab w:val="left" w:pos="972"/>
              </w:tabs>
              <w:spacing w:before="0" w:after="200"/>
              <w:ind w:left="958" w:hanging="419"/>
              <w:jc w:val="both"/>
              <w:outlineLvl w:val="2"/>
              <w:rPr>
                <w:lang w:val="es-ES"/>
              </w:rPr>
            </w:pPr>
            <w:r w:rsidRPr="00FE3298">
              <w:rPr>
                <w:lang w:val="es-ES"/>
              </w:rPr>
              <w:t xml:space="preserve">“Desviación” es cualquier variación respecto de </w:t>
            </w:r>
            <w:r w:rsidR="001E7AFB">
              <w:rPr>
                <w:lang w:val="es-ES"/>
              </w:rPr>
              <w:br/>
            </w:r>
            <w:r w:rsidRPr="00FE3298">
              <w:rPr>
                <w:lang w:val="es-ES"/>
              </w:rPr>
              <w:t xml:space="preserve">los </w:t>
            </w:r>
            <w:r w:rsidR="00455D88" w:rsidRPr="00FE3298">
              <w:rPr>
                <w:lang w:val="es-ES"/>
              </w:rPr>
              <w:t>requisitos especificados en el D</w:t>
            </w:r>
            <w:r w:rsidRPr="00FE3298">
              <w:rPr>
                <w:lang w:val="es-ES"/>
              </w:rPr>
              <w:t xml:space="preserve">ocumento </w:t>
            </w:r>
            <w:r w:rsidR="001E7AFB">
              <w:rPr>
                <w:lang w:val="es-ES"/>
              </w:rPr>
              <w:br/>
            </w:r>
            <w:r w:rsidRPr="00FE3298">
              <w:rPr>
                <w:lang w:val="es-ES"/>
              </w:rPr>
              <w:t xml:space="preserve">de </w:t>
            </w:r>
            <w:r w:rsidR="00455D88" w:rsidRPr="00FE3298">
              <w:rPr>
                <w:lang w:val="es-ES"/>
              </w:rPr>
              <w:t>L</w:t>
            </w:r>
            <w:r w:rsidRPr="00FE3298">
              <w:rPr>
                <w:lang w:val="es-ES"/>
              </w:rPr>
              <w:t>icitación</w:t>
            </w:r>
            <w:r w:rsidR="00705220" w:rsidRPr="00FE3298">
              <w:rPr>
                <w:lang w:val="es-ES"/>
              </w:rPr>
              <w:t>;</w:t>
            </w:r>
            <w:r w:rsidRPr="00FE3298">
              <w:rPr>
                <w:lang w:val="es-ES"/>
              </w:rPr>
              <w:t xml:space="preserve"> </w:t>
            </w:r>
          </w:p>
          <w:p w14:paraId="365CD7F3" w14:textId="79721674" w:rsidR="001B6B1B" w:rsidRPr="00FE3298" w:rsidRDefault="001B6B1B" w:rsidP="001D7D46">
            <w:pPr>
              <w:pStyle w:val="P3Header1-Clauses"/>
              <w:numPr>
                <w:ilvl w:val="0"/>
                <w:numId w:val="106"/>
              </w:numPr>
              <w:tabs>
                <w:tab w:val="left" w:pos="972"/>
              </w:tabs>
              <w:spacing w:before="0" w:after="200"/>
              <w:ind w:left="958" w:hanging="419"/>
              <w:jc w:val="both"/>
              <w:outlineLvl w:val="2"/>
              <w:rPr>
                <w:lang w:val="es-ES"/>
              </w:rPr>
            </w:pPr>
            <w:r w:rsidRPr="00FE3298">
              <w:rPr>
                <w:lang w:val="es-ES"/>
              </w:rPr>
              <w:t xml:space="preserve">“Reserva” es </w:t>
            </w:r>
            <w:r w:rsidR="00705220" w:rsidRPr="00FE3298">
              <w:rPr>
                <w:iCs/>
                <w:lang w:val="es-ES"/>
              </w:rPr>
              <w:t xml:space="preserve">la imposición de condiciones limitativas o la negativa a aceptar plenamente los requisitos especificados en el </w:t>
            </w:r>
            <w:r w:rsidR="009C13A9">
              <w:rPr>
                <w:iCs/>
                <w:lang w:val="es-ES"/>
              </w:rPr>
              <w:t>documento de licitación</w:t>
            </w:r>
            <w:r w:rsidR="00705220" w:rsidRPr="00FE3298">
              <w:rPr>
                <w:iCs/>
                <w:lang w:val="es-ES"/>
              </w:rPr>
              <w:t>; y</w:t>
            </w:r>
          </w:p>
          <w:p w14:paraId="22D54D49" w14:textId="28D45CF9" w:rsidR="001B6B1B" w:rsidRPr="00FE3298" w:rsidRDefault="001B6B1B" w:rsidP="001D7D46">
            <w:pPr>
              <w:pStyle w:val="P3Header1-Clauses"/>
              <w:numPr>
                <w:ilvl w:val="0"/>
                <w:numId w:val="106"/>
              </w:numPr>
              <w:tabs>
                <w:tab w:val="left" w:pos="972"/>
              </w:tabs>
              <w:spacing w:before="0" w:after="200"/>
              <w:ind w:left="958" w:hanging="419"/>
              <w:jc w:val="both"/>
              <w:outlineLvl w:val="2"/>
              <w:rPr>
                <w:lang w:val="es-ES"/>
              </w:rPr>
            </w:pPr>
            <w:r w:rsidRPr="00FE3298">
              <w:rPr>
                <w:lang w:val="es-ES"/>
              </w:rPr>
              <w:t xml:space="preserve">“Omisión” </w:t>
            </w:r>
            <w:r w:rsidR="00705220" w:rsidRPr="00FE3298">
              <w:rPr>
                <w:iCs/>
                <w:lang w:val="es-ES"/>
              </w:rPr>
              <w:t xml:space="preserve">es la falta de presentación de parte o la totalidad de la información o de la documentación requerida en el </w:t>
            </w:r>
            <w:r w:rsidR="009C13A9">
              <w:rPr>
                <w:iCs/>
                <w:lang w:val="es-ES"/>
              </w:rPr>
              <w:t>documento de licitación</w:t>
            </w:r>
            <w:r w:rsidRPr="00FE3298">
              <w:rPr>
                <w:lang w:val="es-ES"/>
              </w:rPr>
              <w:t>.</w:t>
            </w:r>
          </w:p>
        </w:tc>
      </w:tr>
      <w:tr w:rsidR="001B6B1B" w:rsidRPr="00240D37" w14:paraId="4AB67FA4" w14:textId="77777777" w:rsidTr="001B40FD">
        <w:tc>
          <w:tcPr>
            <w:tcW w:w="1368" w:type="pct"/>
            <w:shd w:val="clear" w:color="auto" w:fill="auto"/>
          </w:tcPr>
          <w:p w14:paraId="3E80EF73" w14:textId="3612B9D4" w:rsidR="001B6B1B" w:rsidRPr="00FE3298" w:rsidRDefault="001B6B1B" w:rsidP="00240D37">
            <w:pPr>
              <w:pStyle w:val="Sec1H2"/>
              <w:ind w:left="360"/>
            </w:pPr>
            <w:bookmarkStart w:id="237" w:name="_Toc454895994"/>
            <w:bookmarkStart w:id="238" w:name="_Toc438907233"/>
            <w:bookmarkStart w:id="239" w:name="_Toc438907034"/>
            <w:bookmarkStart w:id="240" w:name="_Toc438733997"/>
            <w:bookmarkStart w:id="241" w:name="_Toc438532632"/>
            <w:bookmarkStart w:id="242" w:name="_Toc438438853"/>
            <w:bookmarkStart w:id="243" w:name="_Toc424009130"/>
            <w:bookmarkStart w:id="244" w:name="_Toc97049104"/>
            <w:bookmarkStart w:id="245" w:name="_Toc97049459"/>
            <w:r w:rsidRPr="00FE3298">
              <w:t xml:space="preserve">Determinación del </w:t>
            </w:r>
            <w:r w:rsidR="00730215" w:rsidRPr="00FE3298">
              <w:t xml:space="preserve">Cumplimiento </w:t>
            </w:r>
            <w:r w:rsidRPr="00FE3298">
              <w:t xml:space="preserve">de los </w:t>
            </w:r>
            <w:bookmarkEnd w:id="237"/>
            <w:bookmarkEnd w:id="238"/>
            <w:bookmarkEnd w:id="239"/>
            <w:bookmarkEnd w:id="240"/>
            <w:bookmarkEnd w:id="241"/>
            <w:bookmarkEnd w:id="242"/>
            <w:bookmarkEnd w:id="243"/>
            <w:r w:rsidR="00730215" w:rsidRPr="00FE3298">
              <w:t>Requisitos</w:t>
            </w:r>
            <w:bookmarkEnd w:id="244"/>
            <w:bookmarkEnd w:id="245"/>
          </w:p>
        </w:tc>
        <w:tc>
          <w:tcPr>
            <w:tcW w:w="3632" w:type="pct"/>
            <w:shd w:val="clear" w:color="auto" w:fill="auto"/>
          </w:tcPr>
          <w:p w14:paraId="736EF700" w14:textId="77777777"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Para determinar si una Oferta cumple o no con los requisitos, el Comprador debe basarse en el contenido de la Oferta propiamente dicha, según se define en la IAL 11.</w:t>
            </w:r>
          </w:p>
          <w:p w14:paraId="0306AE3E" w14:textId="355DE93C"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lastRenderedPageBreak/>
              <w:t xml:space="preserve">Una Oferta que cumple sustancialmente con los requisitos es aquella que satisface las disposiciones establecidas en el </w:t>
            </w:r>
            <w:r w:rsidR="009C13A9">
              <w:rPr>
                <w:spacing w:val="0"/>
                <w:lang w:val="es-ES"/>
              </w:rPr>
              <w:t>documento de licitación</w:t>
            </w:r>
            <w:r w:rsidRPr="00FE3298">
              <w:rPr>
                <w:spacing w:val="0"/>
                <w:lang w:val="es-ES"/>
              </w:rPr>
              <w:t xml:space="preserve"> sin desviaciones, reservas ni omisiones importantes. Una desviación, reserva u omisión importante es aquella que:</w:t>
            </w:r>
          </w:p>
          <w:p w14:paraId="32574216" w14:textId="77777777" w:rsidR="001B6B1B" w:rsidRPr="00FE3298" w:rsidRDefault="001B6B1B" w:rsidP="00B67206">
            <w:pPr>
              <w:pStyle w:val="Heading3"/>
              <w:numPr>
                <w:ilvl w:val="2"/>
                <w:numId w:val="17"/>
              </w:numPr>
              <w:ind w:left="1158" w:hanging="574"/>
              <w:rPr>
                <w:lang w:val="es-ES"/>
              </w:rPr>
            </w:pPr>
            <w:r w:rsidRPr="00FE3298">
              <w:rPr>
                <w:lang w:val="es-ES"/>
              </w:rPr>
              <w:t xml:space="preserve">en caso de ser aceptada: </w:t>
            </w:r>
          </w:p>
          <w:p w14:paraId="588F1D5C" w14:textId="306C62D3" w:rsidR="001B6B1B" w:rsidRPr="00FE3298" w:rsidRDefault="001B6B1B" w:rsidP="00B67206">
            <w:pPr>
              <w:pStyle w:val="Heading3"/>
              <w:numPr>
                <w:ilvl w:val="3"/>
                <w:numId w:val="17"/>
              </w:numPr>
              <w:spacing w:after="180"/>
              <w:ind w:left="1728" w:hanging="576"/>
              <w:rPr>
                <w:lang w:val="es-ES"/>
              </w:rPr>
            </w:pPr>
            <w:r w:rsidRPr="00FE3298">
              <w:rPr>
                <w:lang w:val="es-ES"/>
              </w:rPr>
              <w:t>afectaría de una manera sustancial el alcance, la cali</w:t>
            </w:r>
            <w:r w:rsidR="008C6EAA" w:rsidRPr="00FE3298">
              <w:rPr>
                <w:lang w:val="es-ES"/>
              </w:rPr>
              <w:t>dad o el funcionamiento de los B</w:t>
            </w:r>
            <w:r w:rsidRPr="00FE3298">
              <w:rPr>
                <w:lang w:val="es-ES"/>
              </w:rPr>
              <w:t xml:space="preserve">ienes y </w:t>
            </w:r>
            <w:r w:rsidR="008C6EAA" w:rsidRPr="00FE3298">
              <w:rPr>
                <w:lang w:val="es-ES"/>
              </w:rPr>
              <w:t>S</w:t>
            </w:r>
            <w:r w:rsidRPr="00FE3298">
              <w:rPr>
                <w:lang w:val="es-ES"/>
              </w:rPr>
              <w:t xml:space="preserve">ervicios </w:t>
            </w:r>
            <w:r w:rsidR="008C6EAA" w:rsidRPr="00FE3298">
              <w:rPr>
                <w:lang w:val="es-ES"/>
              </w:rPr>
              <w:t>C</w:t>
            </w:r>
            <w:r w:rsidRPr="00FE3298">
              <w:rPr>
                <w:lang w:val="es-ES"/>
              </w:rPr>
              <w:t>onexos especificados en el Contrato;</w:t>
            </w:r>
          </w:p>
          <w:p w14:paraId="05663B53" w14:textId="2A208F58" w:rsidR="001B6B1B" w:rsidRPr="00FE3298" w:rsidRDefault="001B6B1B" w:rsidP="00B67206">
            <w:pPr>
              <w:pStyle w:val="Heading3"/>
              <w:numPr>
                <w:ilvl w:val="3"/>
                <w:numId w:val="17"/>
              </w:numPr>
              <w:spacing w:after="180"/>
              <w:ind w:left="1728" w:hanging="576"/>
              <w:rPr>
                <w:lang w:val="es-ES"/>
              </w:rPr>
            </w:pPr>
            <w:r w:rsidRPr="00FE3298">
              <w:rPr>
                <w:lang w:val="es-ES"/>
              </w:rPr>
              <w:t>limitaría de una m</w:t>
            </w:r>
            <w:r w:rsidR="008C6EAA" w:rsidRPr="00FE3298">
              <w:rPr>
                <w:lang w:val="es-ES"/>
              </w:rPr>
              <w:t>anera sustancial, contraria al D</w:t>
            </w:r>
            <w:r w:rsidRPr="00FE3298">
              <w:rPr>
                <w:lang w:val="es-ES"/>
              </w:rPr>
              <w:t xml:space="preserve">ocumentos de </w:t>
            </w:r>
            <w:r w:rsidR="008C6EAA" w:rsidRPr="00FE3298">
              <w:rPr>
                <w:lang w:val="es-ES"/>
              </w:rPr>
              <w:t>L</w:t>
            </w:r>
            <w:r w:rsidRPr="00FE3298">
              <w:rPr>
                <w:lang w:val="es-ES"/>
              </w:rPr>
              <w:t>icitación, los derechos del Comprador o las obligaciones del Licitante en virtud del Contrato;</w:t>
            </w:r>
          </w:p>
          <w:p w14:paraId="3DFE9E05" w14:textId="5BD8D3C1" w:rsidR="001B6B1B" w:rsidRPr="00BF5A6F" w:rsidRDefault="001B6B1B" w:rsidP="00B67206">
            <w:pPr>
              <w:pStyle w:val="Heading3"/>
              <w:numPr>
                <w:ilvl w:val="2"/>
                <w:numId w:val="17"/>
              </w:numPr>
              <w:ind w:left="1158" w:hanging="574"/>
              <w:rPr>
                <w:spacing w:val="-4"/>
                <w:lang w:val="es-ES"/>
              </w:rPr>
            </w:pPr>
            <w:r w:rsidRPr="00BF5A6F">
              <w:rPr>
                <w:spacing w:val="-4"/>
                <w:lang w:val="es-ES"/>
              </w:rPr>
              <w:t xml:space="preserve">de rectificarse, afectaría injustamente la posición competitiva de los </w:t>
            </w:r>
            <w:r w:rsidR="002C17FC" w:rsidRPr="00BF5A6F">
              <w:rPr>
                <w:spacing w:val="-4"/>
                <w:lang w:val="es-ES"/>
              </w:rPr>
              <w:t>otros Licitantes que presentan O</w:t>
            </w:r>
            <w:r w:rsidRPr="00BF5A6F">
              <w:rPr>
                <w:spacing w:val="-4"/>
                <w:lang w:val="es-ES"/>
              </w:rPr>
              <w:t>fertas que cumplen sustancialmente con los requisitos.</w:t>
            </w:r>
          </w:p>
          <w:p w14:paraId="6C00E880" w14:textId="3238E07F"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El Comprador examinará los aspectos técnicos de la Oferta presentada de acuerdo con las IAL 16 y 17, en particular, para confirmar que todos los requisitos estipulados en la </w:t>
            </w:r>
            <w:r w:rsidR="00EA7CB6" w:rsidRPr="00FE3298">
              <w:rPr>
                <w:spacing w:val="0"/>
                <w:lang w:val="es-ES"/>
              </w:rPr>
              <w:t>Sección</w:t>
            </w:r>
            <w:r w:rsidRPr="00FE3298">
              <w:rPr>
                <w:spacing w:val="0"/>
                <w:lang w:val="es-ES"/>
              </w:rPr>
              <w:t xml:space="preserve"> VII, “Lista de Requisitos de los Bienes”, se hayan cumplido sin desviaciones, reservas ni omisiones importantes. </w:t>
            </w:r>
          </w:p>
          <w:p w14:paraId="79E469A9" w14:textId="6EC967BA" w:rsidR="001B6B1B" w:rsidRPr="00FE3298" w:rsidRDefault="00730215" w:rsidP="00EE6934">
            <w:pPr>
              <w:pStyle w:val="Sub-ClauseText"/>
              <w:numPr>
                <w:ilvl w:val="1"/>
                <w:numId w:val="45"/>
              </w:numPr>
              <w:spacing w:before="0" w:after="200"/>
              <w:ind w:left="564" w:hanging="564"/>
              <w:rPr>
                <w:spacing w:val="0"/>
                <w:lang w:val="es-ES"/>
              </w:rPr>
            </w:pPr>
            <w:r w:rsidRPr="00FE3298">
              <w:rPr>
                <w:spacing w:val="0"/>
                <w:lang w:val="es-ES"/>
              </w:rPr>
              <w:t xml:space="preserve">Una Oferta que no se ajuste sustancialmente a los requisitos del </w:t>
            </w:r>
            <w:r w:rsidR="009C13A9">
              <w:rPr>
                <w:spacing w:val="0"/>
                <w:lang w:val="es-ES"/>
              </w:rPr>
              <w:t>documento de licitación</w:t>
            </w:r>
            <w:r w:rsidRPr="00FE3298">
              <w:rPr>
                <w:spacing w:val="0"/>
                <w:lang w:val="es-ES"/>
              </w:rPr>
              <w:t xml:space="preserve"> será rechazada por el Comprador y no podrá convertirse posteriormente en una Oferta conforme a dichas disposiciones mediante la corrección de las desviaciones, reservas u omisiones</w:t>
            </w:r>
            <w:r w:rsidR="001B6B1B" w:rsidRPr="00FE3298">
              <w:rPr>
                <w:spacing w:val="0"/>
                <w:lang w:val="es-ES"/>
              </w:rPr>
              <w:t>.</w:t>
            </w:r>
          </w:p>
        </w:tc>
      </w:tr>
      <w:tr w:rsidR="001B6B1B" w:rsidRPr="00240D37" w14:paraId="76055F38" w14:textId="77777777" w:rsidTr="001B40FD">
        <w:tc>
          <w:tcPr>
            <w:tcW w:w="1368" w:type="pct"/>
            <w:shd w:val="clear" w:color="auto" w:fill="auto"/>
          </w:tcPr>
          <w:p w14:paraId="564B8B2C" w14:textId="7A11E320" w:rsidR="001B6B1B" w:rsidRPr="00FE3298" w:rsidRDefault="00D37803" w:rsidP="00240D37">
            <w:pPr>
              <w:pStyle w:val="Sec1H2"/>
              <w:ind w:left="360"/>
            </w:pPr>
            <w:bookmarkStart w:id="246" w:name="_Toc454895995"/>
            <w:bookmarkStart w:id="247" w:name="_Toc438907234"/>
            <w:bookmarkStart w:id="248" w:name="_Toc438907035"/>
            <w:bookmarkStart w:id="249" w:name="_Toc438733998"/>
            <w:bookmarkStart w:id="250" w:name="_Toc438532636"/>
            <w:bookmarkStart w:id="251" w:name="_Toc438438854"/>
            <w:bookmarkStart w:id="252" w:name="_Toc97049105"/>
            <w:bookmarkStart w:id="253" w:name="_Toc97049460"/>
            <w:r w:rsidRPr="00FE3298">
              <w:lastRenderedPageBreak/>
              <w:t>Discrepancias</w:t>
            </w:r>
            <w:r w:rsidR="001B6B1B" w:rsidRPr="00FE3298">
              <w:t xml:space="preserve">, </w:t>
            </w:r>
            <w:r w:rsidR="00B3690A" w:rsidRPr="00FE3298">
              <w:t xml:space="preserve">Errores </w:t>
            </w:r>
            <w:r w:rsidR="001B6B1B" w:rsidRPr="00FE3298">
              <w:t xml:space="preserve">y </w:t>
            </w:r>
            <w:bookmarkStart w:id="254" w:name="_Hlt438533232"/>
            <w:bookmarkEnd w:id="246"/>
            <w:bookmarkEnd w:id="247"/>
            <w:bookmarkEnd w:id="248"/>
            <w:bookmarkEnd w:id="249"/>
            <w:bookmarkEnd w:id="250"/>
            <w:bookmarkEnd w:id="251"/>
            <w:bookmarkEnd w:id="254"/>
            <w:r w:rsidR="00B3690A" w:rsidRPr="00FE3298">
              <w:t>Omisiones</w:t>
            </w:r>
            <w:bookmarkEnd w:id="252"/>
            <w:bookmarkEnd w:id="253"/>
          </w:p>
        </w:tc>
        <w:tc>
          <w:tcPr>
            <w:tcW w:w="3632" w:type="pct"/>
            <w:shd w:val="clear" w:color="auto" w:fill="auto"/>
          </w:tcPr>
          <w:p w14:paraId="2B26F399" w14:textId="2EEC3528" w:rsidR="001B6B1B" w:rsidRPr="00FE3298" w:rsidRDefault="00935072" w:rsidP="00EE6934">
            <w:pPr>
              <w:pStyle w:val="Sub-ClauseText"/>
              <w:numPr>
                <w:ilvl w:val="1"/>
                <w:numId w:val="45"/>
              </w:numPr>
              <w:spacing w:before="0" w:after="200"/>
              <w:ind w:left="564" w:hanging="564"/>
              <w:rPr>
                <w:spacing w:val="0"/>
                <w:lang w:val="es-ES"/>
              </w:rPr>
            </w:pPr>
            <w:r w:rsidRPr="00FE3298">
              <w:rPr>
                <w:spacing w:val="0"/>
                <w:lang w:val="es-ES"/>
              </w:rPr>
              <w:t>Siempre y cuando una Oferta cumpla</w:t>
            </w:r>
            <w:r w:rsidR="001B6B1B" w:rsidRPr="00FE3298">
              <w:rPr>
                <w:spacing w:val="0"/>
                <w:lang w:val="es-ES"/>
              </w:rPr>
              <w:t xml:space="preserve"> sustancialmente con los requisitos, el Comprador podrá</w:t>
            </w:r>
            <w:r w:rsidR="00BF1E45" w:rsidRPr="00FE3298">
              <w:rPr>
                <w:spacing w:val="0"/>
                <w:lang w:val="es-ES"/>
              </w:rPr>
              <w:t xml:space="preserve"> dispensar la falta de conformidad identificada</w:t>
            </w:r>
            <w:r w:rsidR="001B6B1B" w:rsidRPr="00FE3298">
              <w:rPr>
                <w:spacing w:val="0"/>
                <w:lang w:val="es-ES"/>
              </w:rPr>
              <w:t xml:space="preserve"> en ella. </w:t>
            </w:r>
          </w:p>
          <w:p w14:paraId="105BFB8B" w14:textId="2E1B453E" w:rsidR="001B6B1B" w:rsidRPr="00BF5A6F" w:rsidRDefault="001B6B1B" w:rsidP="00EE6934">
            <w:pPr>
              <w:pStyle w:val="Sub-ClauseText"/>
              <w:numPr>
                <w:ilvl w:val="1"/>
                <w:numId w:val="45"/>
              </w:numPr>
              <w:spacing w:before="0" w:after="200"/>
              <w:ind w:left="564" w:hanging="564"/>
              <w:rPr>
                <w:spacing w:val="-2"/>
                <w:lang w:val="es-ES"/>
              </w:rPr>
            </w:pPr>
            <w:r w:rsidRPr="00BF5A6F">
              <w:rPr>
                <w:spacing w:val="-2"/>
                <w:lang w:val="es-ES"/>
              </w:rPr>
              <w:t xml:space="preserve">Siempre </w:t>
            </w:r>
            <w:r w:rsidR="00935072" w:rsidRPr="00BF5A6F">
              <w:rPr>
                <w:spacing w:val="-2"/>
                <w:lang w:val="es-ES"/>
              </w:rPr>
              <w:t>y cuando</w:t>
            </w:r>
            <w:r w:rsidRPr="00BF5A6F">
              <w:rPr>
                <w:spacing w:val="-2"/>
                <w:lang w:val="es-ES"/>
              </w:rPr>
              <w:t xml:space="preserve"> la Oferta cumpla sustancialmente con los requisitos, el Comprador podrá solicitar al Licitante que presente dentro de un plazo razonable la información o documentación necesaria para rectificar </w:t>
            </w:r>
            <w:r w:rsidR="00935072" w:rsidRPr="00BF5A6F">
              <w:rPr>
                <w:spacing w:val="-2"/>
                <w:lang w:val="es-ES"/>
              </w:rPr>
              <w:t xml:space="preserve">la falta de conformidad o las </w:t>
            </w:r>
            <w:r w:rsidRPr="00BF5A6F">
              <w:rPr>
                <w:spacing w:val="-2"/>
                <w:lang w:val="es-ES"/>
              </w:rPr>
              <w:t>omisiones no significativas identificadas en la Oferta en relación con los requisitos de documentación.</w:t>
            </w:r>
            <w:r w:rsidR="004157D3" w:rsidRPr="00BF5A6F">
              <w:rPr>
                <w:spacing w:val="-2"/>
                <w:lang w:val="es-ES"/>
              </w:rPr>
              <w:t xml:space="preserve"> </w:t>
            </w:r>
            <w:r w:rsidRPr="00BF5A6F">
              <w:rPr>
                <w:spacing w:val="-2"/>
                <w:lang w:val="es-ES"/>
              </w:rPr>
              <w:t xml:space="preserve">Dichas omisiones no podrán estar relacionadas con ningún aspecto del </w:t>
            </w:r>
            <w:r w:rsidR="00FE01F4" w:rsidRPr="00BF5A6F">
              <w:rPr>
                <w:spacing w:val="-2"/>
                <w:lang w:val="es-ES"/>
              </w:rPr>
              <w:t>Precio de la Oferta</w:t>
            </w:r>
            <w:r w:rsidRPr="00BF5A6F">
              <w:rPr>
                <w:spacing w:val="-2"/>
                <w:lang w:val="es-ES"/>
              </w:rPr>
              <w:t>.</w:t>
            </w:r>
            <w:r w:rsidR="004157D3" w:rsidRPr="00BF5A6F">
              <w:rPr>
                <w:spacing w:val="-2"/>
                <w:lang w:val="es-ES"/>
              </w:rPr>
              <w:t xml:space="preserve"> </w:t>
            </w:r>
            <w:r w:rsidR="00B3690A" w:rsidRPr="00BF5A6F">
              <w:rPr>
                <w:spacing w:val="-2"/>
                <w:lang w:val="es-ES"/>
              </w:rPr>
              <w:t>Si el Licitante no atiende a la solicitud, podrá rechazarse su Oferta.</w:t>
            </w:r>
          </w:p>
          <w:p w14:paraId="33CDB77F" w14:textId="57CD5839" w:rsidR="001B6B1B" w:rsidRPr="00BF5A6F" w:rsidRDefault="001B6B1B" w:rsidP="00EE6934">
            <w:pPr>
              <w:pStyle w:val="Sub-ClauseText"/>
              <w:numPr>
                <w:ilvl w:val="1"/>
                <w:numId w:val="45"/>
              </w:numPr>
              <w:spacing w:before="0" w:after="200"/>
              <w:ind w:left="564" w:hanging="564"/>
              <w:rPr>
                <w:spacing w:val="-2"/>
                <w:lang w:val="es-ES"/>
              </w:rPr>
            </w:pPr>
            <w:r w:rsidRPr="00BF5A6F">
              <w:rPr>
                <w:spacing w:val="-2"/>
                <w:lang w:val="es-ES"/>
              </w:rPr>
              <w:lastRenderedPageBreak/>
              <w:t>Si</w:t>
            </w:r>
            <w:r w:rsidR="00935072" w:rsidRPr="00BF5A6F">
              <w:rPr>
                <w:spacing w:val="-2"/>
                <w:lang w:val="es-ES"/>
              </w:rPr>
              <w:t>empre y cuando</w:t>
            </w:r>
            <w:r w:rsidRPr="00BF5A6F">
              <w:rPr>
                <w:spacing w:val="-2"/>
                <w:lang w:val="es-ES"/>
              </w:rPr>
              <w:t xml:space="preserve"> una Oferta cumpl</w:t>
            </w:r>
            <w:r w:rsidR="00935072" w:rsidRPr="00BF5A6F">
              <w:rPr>
                <w:spacing w:val="-2"/>
                <w:lang w:val="es-ES"/>
              </w:rPr>
              <w:t>a</w:t>
            </w:r>
            <w:r w:rsidRPr="00BF5A6F">
              <w:rPr>
                <w:spacing w:val="-2"/>
                <w:lang w:val="es-ES"/>
              </w:rPr>
              <w:t xml:space="preserve"> sustancialmente con los requisitos, el Comprador podrá rectificar inconformidades cuantificables de menor importancia relacionadas con el </w:t>
            </w:r>
            <w:r w:rsidR="00FE01F4" w:rsidRPr="00BF5A6F">
              <w:rPr>
                <w:spacing w:val="-2"/>
                <w:lang w:val="es-ES"/>
              </w:rPr>
              <w:t>Precio de la Oferta</w:t>
            </w:r>
            <w:r w:rsidR="00FE69F3" w:rsidRPr="00EC5346">
              <w:rPr>
                <w:spacing w:val="0"/>
                <w:lang w:val="es-ES"/>
              </w:rPr>
              <w:t xml:space="preserve"> únicamente a los efectos de la comparación, para reflejar el precio de un artículo o un componente que falte o en el que se observen discrepancias</w:t>
            </w:r>
            <w:r w:rsidR="00FE69F3">
              <w:rPr>
                <w:spacing w:val="0"/>
                <w:lang w:val="es-ES"/>
              </w:rPr>
              <w:t xml:space="preserve"> </w:t>
            </w:r>
            <w:r w:rsidR="00FE69F3" w:rsidRPr="00EF4E64">
              <w:rPr>
                <w:spacing w:val="0"/>
                <w:lang w:val="es-ES"/>
              </w:rPr>
              <w:t xml:space="preserve">agregando el precio promedio del artículo o componente cotizado por los Licitantes que </w:t>
            </w:r>
            <w:r w:rsidR="00FE69F3">
              <w:rPr>
                <w:spacing w:val="0"/>
                <w:lang w:val="es-ES"/>
              </w:rPr>
              <w:t>cumplieron</w:t>
            </w:r>
            <w:r w:rsidR="00FE69F3" w:rsidRPr="00EF4E64">
              <w:rPr>
                <w:spacing w:val="0"/>
                <w:lang w:val="es-ES"/>
              </w:rPr>
              <w:t xml:space="preserve"> sustancialmente. Si el precio del artículo o componente no puede derivarse del precio de otras Ofertas que cumplan sustancialmente con los requisitos, el Comprador utilizará su mejor estimación</w:t>
            </w:r>
            <w:r w:rsidR="00FE69F3" w:rsidRPr="00EC5346">
              <w:rPr>
                <w:spacing w:val="0"/>
                <w:lang w:val="es-ES"/>
              </w:rPr>
              <w:t>.</w:t>
            </w:r>
          </w:p>
        </w:tc>
      </w:tr>
      <w:tr w:rsidR="001B6B1B" w:rsidRPr="00E357BB" w14:paraId="21AA1B97" w14:textId="77777777" w:rsidTr="001B40FD">
        <w:tc>
          <w:tcPr>
            <w:tcW w:w="1368" w:type="pct"/>
            <w:tcBorders>
              <w:bottom w:val="nil"/>
            </w:tcBorders>
            <w:shd w:val="clear" w:color="auto" w:fill="auto"/>
          </w:tcPr>
          <w:p w14:paraId="4722F09D" w14:textId="71A642F0" w:rsidR="001B6B1B" w:rsidRPr="00FE3298" w:rsidRDefault="001B6B1B" w:rsidP="00240D37">
            <w:pPr>
              <w:pStyle w:val="Sec1H2"/>
              <w:ind w:left="360"/>
            </w:pPr>
            <w:bookmarkStart w:id="255" w:name="_Toc454895996"/>
            <w:bookmarkStart w:id="256" w:name="_Toc320179006"/>
            <w:bookmarkStart w:id="257" w:name="_Toc100032323"/>
            <w:bookmarkStart w:id="258" w:name="_Toc97049106"/>
            <w:bookmarkStart w:id="259" w:name="_Toc97049461"/>
            <w:r w:rsidRPr="00FE3298">
              <w:lastRenderedPageBreak/>
              <w:t>Corrección de</w:t>
            </w:r>
            <w:r w:rsidR="00BF5A6F">
              <w:t> </w:t>
            </w:r>
            <w:r w:rsidR="00B3690A" w:rsidRPr="00FE3298">
              <w:t xml:space="preserve">Errores </w:t>
            </w:r>
            <w:bookmarkEnd w:id="255"/>
            <w:bookmarkEnd w:id="256"/>
            <w:bookmarkEnd w:id="257"/>
            <w:r w:rsidR="00B3690A" w:rsidRPr="00FE3298">
              <w:t>Aritméticos</w:t>
            </w:r>
            <w:bookmarkEnd w:id="258"/>
            <w:bookmarkEnd w:id="259"/>
          </w:p>
          <w:p w14:paraId="227587E3" w14:textId="77777777" w:rsidR="001B6B1B" w:rsidRPr="00FE3298" w:rsidRDefault="001B6B1B" w:rsidP="001B6B1B">
            <w:pPr>
              <w:pStyle w:val="Sec1-Clauses"/>
              <w:spacing w:before="0" w:after="200"/>
              <w:rPr>
                <w:lang w:val="es-ES"/>
              </w:rPr>
            </w:pPr>
          </w:p>
        </w:tc>
        <w:tc>
          <w:tcPr>
            <w:tcW w:w="3632" w:type="pct"/>
            <w:shd w:val="clear" w:color="auto" w:fill="auto"/>
          </w:tcPr>
          <w:p w14:paraId="11EAC292" w14:textId="63B171C2" w:rsidR="001B6B1B" w:rsidRPr="00FE3298" w:rsidRDefault="00935072" w:rsidP="00EE6934">
            <w:pPr>
              <w:pStyle w:val="Sub-ClauseText"/>
              <w:numPr>
                <w:ilvl w:val="1"/>
                <w:numId w:val="45"/>
              </w:numPr>
              <w:spacing w:before="0" w:after="200"/>
              <w:ind w:left="564" w:hanging="564"/>
              <w:rPr>
                <w:spacing w:val="0"/>
                <w:lang w:val="es-ES"/>
              </w:rPr>
            </w:pPr>
            <w:r w:rsidRPr="00FE3298">
              <w:rPr>
                <w:spacing w:val="0"/>
                <w:lang w:val="es-ES"/>
              </w:rPr>
              <w:t xml:space="preserve">Siempre y cuando una Oferta cumpla </w:t>
            </w:r>
            <w:r w:rsidR="001B6B1B" w:rsidRPr="00FE3298">
              <w:rPr>
                <w:spacing w:val="0"/>
                <w:lang w:val="es-ES"/>
              </w:rPr>
              <w:t>sustancialmente con los requisitos, el Comprador corregirá los errores aritméticos de la siguiente manera:</w:t>
            </w:r>
          </w:p>
          <w:p w14:paraId="763709DE" w14:textId="3D2A5573" w:rsidR="001B6B1B" w:rsidRPr="00FE3298" w:rsidRDefault="001B6B1B" w:rsidP="00B67206">
            <w:pPr>
              <w:pStyle w:val="Heading3"/>
              <w:numPr>
                <w:ilvl w:val="2"/>
                <w:numId w:val="18"/>
              </w:numPr>
              <w:ind w:left="1186" w:hanging="630"/>
              <w:rPr>
                <w:lang w:val="es-ES"/>
              </w:rPr>
            </w:pPr>
            <w:r w:rsidRPr="00FE3298">
              <w:rPr>
                <w:lang w:val="es-ES"/>
              </w:rPr>
              <w:t xml:space="preserve">Si hay una discrepancia entre un precio unitario y el precio total obtenido al multiplicar ese precio unitario por las cantidades correspondientes, prevalecerá el precio unitario y </w:t>
            </w:r>
            <w:r w:rsidR="0082464A" w:rsidRPr="00FE3298">
              <w:rPr>
                <w:lang w:val="es-ES"/>
              </w:rPr>
              <w:t xml:space="preserve">se corregirá </w:t>
            </w:r>
            <w:r w:rsidRPr="00FE3298">
              <w:rPr>
                <w:lang w:val="es-ES"/>
              </w:rPr>
              <w:t xml:space="preserve">el precio total. Si, en opinión del Comprador, hay un error obvio en la colocación de la coma decimal en el precio unitario, entonces </w:t>
            </w:r>
            <w:r w:rsidR="005A2F32" w:rsidRPr="00FE3298">
              <w:rPr>
                <w:lang w:val="es-ES"/>
              </w:rPr>
              <w:t xml:space="preserve">prevalecerá </w:t>
            </w:r>
            <w:r w:rsidRPr="00FE3298">
              <w:rPr>
                <w:lang w:val="es-ES"/>
              </w:rPr>
              <w:t>el total cotizado y se corregirá el precio unitario.</w:t>
            </w:r>
          </w:p>
          <w:p w14:paraId="388277A5" w14:textId="619B3469" w:rsidR="001B6B1B" w:rsidRPr="00FE3298" w:rsidRDefault="001B6B1B" w:rsidP="00B67206">
            <w:pPr>
              <w:pStyle w:val="Heading3"/>
              <w:numPr>
                <w:ilvl w:val="2"/>
                <w:numId w:val="18"/>
              </w:numPr>
              <w:ind w:left="1186" w:hanging="630"/>
              <w:rPr>
                <w:lang w:val="es-ES"/>
              </w:rPr>
            </w:pPr>
            <w:r w:rsidRPr="00FE3298">
              <w:rPr>
                <w:lang w:val="es-ES"/>
              </w:rPr>
              <w:t xml:space="preserve">Si hay un error en un total que corresponde a la suma o resta de subtotales, </w:t>
            </w:r>
            <w:r w:rsidR="005A2F32" w:rsidRPr="00FE3298">
              <w:rPr>
                <w:lang w:val="es-ES"/>
              </w:rPr>
              <w:t xml:space="preserve">prevalecerán </w:t>
            </w:r>
            <w:r w:rsidRPr="00FE3298">
              <w:rPr>
                <w:lang w:val="es-ES"/>
              </w:rPr>
              <w:t>los subtotales y se corregirá el total.</w:t>
            </w:r>
          </w:p>
          <w:p w14:paraId="0034C14C" w14:textId="77F37252" w:rsidR="001B6B1B" w:rsidRPr="00FE3298" w:rsidRDefault="001B6B1B" w:rsidP="00B67206">
            <w:pPr>
              <w:pStyle w:val="Heading3"/>
              <w:numPr>
                <w:ilvl w:val="2"/>
                <w:numId w:val="18"/>
              </w:numPr>
              <w:ind w:left="1186" w:hanging="630"/>
              <w:rPr>
                <w:lang w:val="es-ES"/>
              </w:rPr>
            </w:pPr>
            <w:r w:rsidRPr="00FE3298">
              <w:rPr>
                <w:lang w:val="es-ES"/>
              </w:rPr>
              <w:t xml:space="preserve">Si hay discrepancia entre palabras y cifras, prevalecerá el monto expresado en palabras a menos que la cantidad expresada en palabras corresponda a un error aritmético, en cuyo caso prevalecerán las cantidades en cifras de conformidad con los párrafos </w:t>
            </w:r>
            <w:r w:rsidR="00B3690A" w:rsidRPr="00FE3298">
              <w:rPr>
                <w:lang w:val="es-ES"/>
              </w:rPr>
              <w:t>(</w:t>
            </w:r>
            <w:r w:rsidRPr="00FE3298">
              <w:rPr>
                <w:lang w:val="es-ES"/>
              </w:rPr>
              <w:t xml:space="preserve">a) y </w:t>
            </w:r>
            <w:r w:rsidR="00B3690A" w:rsidRPr="00FE3298">
              <w:rPr>
                <w:lang w:val="es-ES"/>
              </w:rPr>
              <w:t>(</w:t>
            </w:r>
            <w:r w:rsidRPr="00FE3298">
              <w:rPr>
                <w:lang w:val="es-ES"/>
              </w:rPr>
              <w:t xml:space="preserve">b) </w:t>
            </w:r>
            <w:r w:rsidR="00B3690A" w:rsidRPr="00FE3298">
              <w:rPr>
                <w:lang w:val="es-ES"/>
              </w:rPr>
              <w:t>precedentes</w:t>
            </w:r>
            <w:r w:rsidRPr="00FE3298">
              <w:rPr>
                <w:lang w:val="es-ES"/>
              </w:rPr>
              <w:t>.</w:t>
            </w:r>
          </w:p>
          <w:p w14:paraId="02E8379C" w14:textId="77777777"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Los Licitantes deberán aceptar la corrección de errores aritméticos de conformidad con la IAL 31.1. De lo contrario, la Oferta será rechazada.</w:t>
            </w:r>
          </w:p>
        </w:tc>
      </w:tr>
      <w:tr w:rsidR="001B6B1B" w:rsidRPr="00240D37" w14:paraId="65B7BA75" w14:textId="77777777" w:rsidTr="00ED1963">
        <w:tc>
          <w:tcPr>
            <w:tcW w:w="1368" w:type="pct"/>
            <w:shd w:val="clear" w:color="auto" w:fill="auto"/>
          </w:tcPr>
          <w:p w14:paraId="15F12F63" w14:textId="2A4A894E" w:rsidR="001B6B1B" w:rsidRPr="00FE3298" w:rsidRDefault="001B6B1B" w:rsidP="00240D37">
            <w:pPr>
              <w:pStyle w:val="Sec1H2"/>
              <w:ind w:left="360"/>
            </w:pPr>
            <w:bookmarkStart w:id="260" w:name="_Toc454895997"/>
            <w:bookmarkStart w:id="261" w:name="_Toc438907237"/>
            <w:bookmarkStart w:id="262" w:name="_Toc438907038"/>
            <w:bookmarkStart w:id="263" w:name="_Toc438734001"/>
            <w:bookmarkStart w:id="264" w:name="_Toc438532646"/>
            <w:bookmarkStart w:id="265" w:name="_Toc438438857"/>
            <w:bookmarkStart w:id="266" w:name="_Toc97049107"/>
            <w:bookmarkStart w:id="267" w:name="_Toc97049462"/>
            <w:r w:rsidRPr="00FE3298">
              <w:t xml:space="preserve">Conversión a una </w:t>
            </w:r>
            <w:r w:rsidR="00774D97" w:rsidRPr="00FE3298">
              <w:t xml:space="preserve">sola </w:t>
            </w:r>
            <w:bookmarkEnd w:id="260"/>
            <w:bookmarkEnd w:id="261"/>
            <w:bookmarkEnd w:id="262"/>
            <w:bookmarkEnd w:id="263"/>
            <w:bookmarkEnd w:id="264"/>
            <w:bookmarkEnd w:id="265"/>
            <w:r w:rsidR="00730720" w:rsidRPr="00FE3298">
              <w:t>Moneda</w:t>
            </w:r>
            <w:bookmarkEnd w:id="266"/>
            <w:bookmarkEnd w:id="267"/>
            <w:r w:rsidR="00730720" w:rsidRPr="00FE3298">
              <w:t xml:space="preserve"> </w:t>
            </w:r>
          </w:p>
        </w:tc>
        <w:tc>
          <w:tcPr>
            <w:tcW w:w="3632" w:type="pct"/>
            <w:shd w:val="clear" w:color="auto" w:fill="auto"/>
          </w:tcPr>
          <w:p w14:paraId="60B39DC0" w14:textId="2024025D" w:rsidR="001B6B1B" w:rsidRPr="00FE3298" w:rsidRDefault="00D64463" w:rsidP="00EE6934">
            <w:pPr>
              <w:pStyle w:val="Sub-ClauseText"/>
              <w:numPr>
                <w:ilvl w:val="1"/>
                <w:numId w:val="45"/>
              </w:numPr>
              <w:spacing w:before="0" w:after="200"/>
              <w:ind w:left="564" w:hanging="564"/>
              <w:rPr>
                <w:spacing w:val="0"/>
                <w:lang w:val="es-ES"/>
              </w:rPr>
            </w:pPr>
            <w:r w:rsidRPr="00FE3298">
              <w:rPr>
                <w:spacing w:val="0"/>
                <w:lang w:val="es-ES"/>
              </w:rPr>
              <w:t xml:space="preserve">A los fines de evaluación y comparación, la moneda o las monedas de la Oferta serán convertidas a una sola moneda, tal como se especifica </w:t>
            </w:r>
            <w:r w:rsidRPr="00FE3298">
              <w:rPr>
                <w:b/>
                <w:bCs/>
                <w:spacing w:val="0"/>
                <w:lang w:val="es-ES"/>
              </w:rPr>
              <w:t>en los DDL</w:t>
            </w:r>
            <w:r w:rsidRPr="00FE3298">
              <w:rPr>
                <w:spacing w:val="0"/>
                <w:lang w:val="es-ES"/>
              </w:rPr>
              <w:t>.</w:t>
            </w:r>
          </w:p>
        </w:tc>
      </w:tr>
      <w:tr w:rsidR="001B6B1B" w:rsidRPr="00240D37" w14:paraId="726401F6" w14:textId="77777777" w:rsidTr="00ED1963">
        <w:tc>
          <w:tcPr>
            <w:tcW w:w="1368" w:type="pct"/>
            <w:shd w:val="clear" w:color="auto" w:fill="auto"/>
          </w:tcPr>
          <w:p w14:paraId="54790BA5" w14:textId="0EFC1DA8" w:rsidR="001B6B1B" w:rsidRPr="00FE3298" w:rsidRDefault="001B6B1B" w:rsidP="00240D37">
            <w:pPr>
              <w:pStyle w:val="Sec1H2"/>
              <w:ind w:left="360"/>
            </w:pPr>
            <w:bookmarkStart w:id="268" w:name="_Toc454895998"/>
            <w:bookmarkStart w:id="269" w:name="_Toc438907238"/>
            <w:bookmarkStart w:id="270" w:name="_Toc438907039"/>
            <w:bookmarkStart w:id="271" w:name="_Toc438734002"/>
            <w:bookmarkStart w:id="272" w:name="_Toc438532647"/>
            <w:bookmarkStart w:id="273" w:name="_Toc438438858"/>
            <w:bookmarkStart w:id="274" w:name="_Toc97049108"/>
            <w:bookmarkStart w:id="275" w:name="_Toc97049463"/>
            <w:r w:rsidRPr="00FE3298">
              <w:t xml:space="preserve">Margen de </w:t>
            </w:r>
            <w:bookmarkEnd w:id="268"/>
            <w:bookmarkEnd w:id="269"/>
            <w:bookmarkEnd w:id="270"/>
            <w:bookmarkEnd w:id="271"/>
            <w:bookmarkEnd w:id="272"/>
            <w:bookmarkEnd w:id="273"/>
            <w:r w:rsidR="00730720" w:rsidRPr="00FE3298">
              <w:t>Preferencia</w:t>
            </w:r>
            <w:bookmarkEnd w:id="274"/>
            <w:bookmarkEnd w:id="275"/>
          </w:p>
        </w:tc>
        <w:tc>
          <w:tcPr>
            <w:tcW w:w="3632" w:type="pct"/>
            <w:shd w:val="clear" w:color="auto" w:fill="auto"/>
          </w:tcPr>
          <w:p w14:paraId="42C09D6C" w14:textId="283397F7" w:rsidR="001B6B1B" w:rsidRPr="00FE3298" w:rsidRDefault="001B6B1B" w:rsidP="00EE6934">
            <w:pPr>
              <w:pStyle w:val="Sub-ClauseText"/>
              <w:numPr>
                <w:ilvl w:val="1"/>
                <w:numId w:val="45"/>
              </w:numPr>
              <w:spacing w:before="0" w:after="200"/>
              <w:ind w:left="564" w:hanging="564"/>
              <w:rPr>
                <w:spacing w:val="0"/>
                <w:lang w:val="es-ES"/>
              </w:rPr>
            </w:pPr>
            <w:r w:rsidRPr="00FE3298">
              <w:rPr>
                <w:spacing w:val="0"/>
                <w:lang w:val="es-ES"/>
              </w:rPr>
              <w:t xml:space="preserve">Salvo que se especifique </w:t>
            </w:r>
            <w:r w:rsidR="00244909">
              <w:rPr>
                <w:spacing w:val="0"/>
                <w:lang w:val="es-ES"/>
              </w:rPr>
              <w:t>de otra forma</w:t>
            </w:r>
            <w:r w:rsidRPr="00FE3298">
              <w:rPr>
                <w:spacing w:val="0"/>
                <w:lang w:val="es-ES"/>
              </w:rPr>
              <w:t xml:space="preserve"> </w:t>
            </w:r>
            <w:r w:rsidRPr="00FE3298">
              <w:rPr>
                <w:b/>
                <w:bCs/>
                <w:spacing w:val="0"/>
                <w:lang w:val="es-ES"/>
              </w:rPr>
              <w:t>en los DDL</w:t>
            </w:r>
            <w:r w:rsidRPr="00FE3298">
              <w:rPr>
                <w:spacing w:val="0"/>
                <w:lang w:val="es-ES"/>
              </w:rPr>
              <w:t xml:space="preserve">, no se aplicará </w:t>
            </w:r>
            <w:r w:rsidR="00E357BB" w:rsidRPr="00FE3298">
              <w:rPr>
                <w:spacing w:val="0"/>
                <w:lang w:val="es-ES"/>
              </w:rPr>
              <w:t>ningún m</w:t>
            </w:r>
            <w:r w:rsidR="00A2423D" w:rsidRPr="00FE3298">
              <w:rPr>
                <w:spacing w:val="0"/>
                <w:lang w:val="es-ES"/>
              </w:rPr>
              <w:t xml:space="preserve">argen de </w:t>
            </w:r>
            <w:r w:rsidR="00E357BB" w:rsidRPr="00FE3298">
              <w:rPr>
                <w:spacing w:val="0"/>
                <w:lang w:val="es-ES"/>
              </w:rPr>
              <w:t>p</w:t>
            </w:r>
            <w:r w:rsidR="00A2423D" w:rsidRPr="00FE3298">
              <w:rPr>
                <w:spacing w:val="0"/>
                <w:lang w:val="es-ES"/>
              </w:rPr>
              <w:t>referencia</w:t>
            </w:r>
            <w:r w:rsidRPr="00FE3298">
              <w:rPr>
                <w:spacing w:val="0"/>
                <w:lang w:val="es-ES"/>
              </w:rPr>
              <w:t xml:space="preserve">. </w:t>
            </w:r>
          </w:p>
        </w:tc>
      </w:tr>
      <w:tr w:rsidR="00FE69F3" w:rsidRPr="00240D37" w14:paraId="3BAEDDB7" w14:textId="77777777" w:rsidTr="00ED1963">
        <w:tc>
          <w:tcPr>
            <w:tcW w:w="1368" w:type="pct"/>
            <w:shd w:val="clear" w:color="auto" w:fill="auto"/>
          </w:tcPr>
          <w:p w14:paraId="1B60D891" w14:textId="3C0CF914" w:rsidR="00FE69F3" w:rsidRPr="00FE3298" w:rsidRDefault="00FE69F3" w:rsidP="00240D37">
            <w:pPr>
              <w:pStyle w:val="Sec1H2"/>
              <w:ind w:left="360"/>
            </w:pPr>
            <w:bookmarkStart w:id="276" w:name="_Toc97049109"/>
            <w:bookmarkStart w:id="277" w:name="_Toc97049464"/>
            <w:r w:rsidRPr="00FE3298">
              <w:lastRenderedPageBreak/>
              <w:t>Evaluación de las Ofertas</w:t>
            </w:r>
            <w:bookmarkEnd w:id="276"/>
            <w:bookmarkEnd w:id="277"/>
          </w:p>
        </w:tc>
        <w:tc>
          <w:tcPr>
            <w:tcW w:w="3632" w:type="pct"/>
            <w:shd w:val="clear" w:color="auto" w:fill="auto"/>
          </w:tcPr>
          <w:p w14:paraId="41AB3887" w14:textId="77777777" w:rsidR="00FE69F3" w:rsidRPr="00FE3298" w:rsidRDefault="00FE69F3" w:rsidP="00EE6934">
            <w:pPr>
              <w:pStyle w:val="Sub-ClauseText"/>
              <w:pageBreakBefore/>
              <w:numPr>
                <w:ilvl w:val="1"/>
                <w:numId w:val="45"/>
              </w:numPr>
              <w:spacing w:before="0" w:after="200"/>
              <w:ind w:left="564" w:hanging="564"/>
              <w:rPr>
                <w:spacing w:val="0"/>
                <w:lang w:val="es-ES"/>
              </w:rPr>
            </w:pPr>
            <w:r w:rsidRPr="00FE3298">
              <w:rPr>
                <w:spacing w:val="0"/>
                <w:lang w:val="es-ES"/>
              </w:rPr>
              <w:t xml:space="preserve">El Comprador utilizará los criterios y las metodologías enumerados en estas IAL y en la Sección III, “Criterios de Evaluación y Calificación”. No se aceptará ningún otro criterio ni metodología de evaluación. Mediante la aplicación de dichos criterios y metodologías, el Comprador determinará cuál es la Oferta Más Conveniente. La Oferta Más Conveniente es una Oferta que ha sido presentada </w:t>
            </w:r>
            <w:r>
              <w:rPr>
                <w:spacing w:val="0"/>
                <w:lang w:val="es-ES"/>
              </w:rPr>
              <w:br/>
            </w:r>
            <w:r w:rsidRPr="00FE3298">
              <w:rPr>
                <w:spacing w:val="0"/>
                <w:lang w:val="es-ES"/>
              </w:rPr>
              <w:t>por un Licitante que cumple con los criterios de calificación y que:</w:t>
            </w:r>
          </w:p>
          <w:p w14:paraId="60A45BDF" w14:textId="77777777" w:rsidR="00FE69F3" w:rsidRPr="00FE3298" w:rsidRDefault="00FE69F3" w:rsidP="001D7D46">
            <w:pPr>
              <w:pStyle w:val="Sub-ClauseText"/>
              <w:pageBreakBefore/>
              <w:numPr>
                <w:ilvl w:val="0"/>
                <w:numId w:val="107"/>
              </w:numPr>
              <w:spacing w:before="0" w:after="200"/>
              <w:ind w:left="1144" w:hanging="546"/>
              <w:outlineLvl w:val="2"/>
              <w:rPr>
                <w:spacing w:val="0"/>
                <w:lang w:val="es-ES"/>
              </w:rPr>
            </w:pPr>
            <w:r w:rsidRPr="00FE3298">
              <w:rPr>
                <w:spacing w:val="0"/>
                <w:lang w:val="es-ES"/>
              </w:rPr>
              <w:t xml:space="preserve">se ajusta sustancialmente al Documento de </w:t>
            </w:r>
            <w:r>
              <w:rPr>
                <w:spacing w:val="0"/>
                <w:lang w:val="es-ES"/>
              </w:rPr>
              <w:br/>
            </w:r>
            <w:r w:rsidRPr="00FE3298">
              <w:rPr>
                <w:spacing w:val="0"/>
                <w:lang w:val="es-ES"/>
              </w:rPr>
              <w:t>Licitación; y</w:t>
            </w:r>
          </w:p>
          <w:p w14:paraId="6D60F549" w14:textId="6FDDD257" w:rsidR="00FE69F3" w:rsidRPr="00FE3298" w:rsidRDefault="00FE69F3" w:rsidP="001D7D46">
            <w:pPr>
              <w:pStyle w:val="Sub-ClauseText"/>
              <w:pageBreakBefore/>
              <w:numPr>
                <w:ilvl w:val="0"/>
                <w:numId w:val="107"/>
              </w:numPr>
              <w:spacing w:before="0" w:after="200"/>
              <w:ind w:left="1144" w:hanging="546"/>
              <w:outlineLvl w:val="2"/>
              <w:rPr>
                <w:spacing w:val="0"/>
                <w:lang w:val="es-ES"/>
              </w:rPr>
            </w:pPr>
            <w:r w:rsidRPr="00FE3298">
              <w:rPr>
                <w:spacing w:val="0"/>
                <w:lang w:val="es-ES"/>
              </w:rPr>
              <w:t>tiene el costo evaluado más bajo.</w:t>
            </w:r>
          </w:p>
        </w:tc>
      </w:tr>
      <w:tr w:rsidR="00244909" w:rsidRPr="00240D37" w14:paraId="37C237B8" w14:textId="77777777" w:rsidTr="00ED1963">
        <w:tc>
          <w:tcPr>
            <w:tcW w:w="1368" w:type="pct"/>
            <w:shd w:val="clear" w:color="auto" w:fill="auto"/>
          </w:tcPr>
          <w:p w14:paraId="5B45024F" w14:textId="77777777" w:rsidR="00244909" w:rsidRPr="00FE3298" w:rsidRDefault="00244909" w:rsidP="00ED1963">
            <w:pPr>
              <w:pStyle w:val="Toc2parte2"/>
              <w:numPr>
                <w:ilvl w:val="0"/>
                <w:numId w:val="0"/>
              </w:numPr>
            </w:pPr>
          </w:p>
        </w:tc>
        <w:tc>
          <w:tcPr>
            <w:tcW w:w="3632" w:type="pct"/>
            <w:shd w:val="clear" w:color="auto" w:fill="auto"/>
          </w:tcPr>
          <w:p w14:paraId="2346ED1A" w14:textId="77777777" w:rsidR="00244909" w:rsidRPr="00FE3298" w:rsidRDefault="00244909" w:rsidP="00EE6934">
            <w:pPr>
              <w:pStyle w:val="Sub-ClauseText"/>
              <w:pageBreakBefore/>
              <w:numPr>
                <w:ilvl w:val="1"/>
                <w:numId w:val="45"/>
              </w:numPr>
              <w:spacing w:before="0" w:after="200"/>
              <w:ind w:left="564" w:hanging="564"/>
              <w:rPr>
                <w:spacing w:val="0"/>
                <w:lang w:val="es-ES"/>
              </w:rPr>
            </w:pPr>
            <w:r w:rsidRPr="00FE3298">
              <w:rPr>
                <w:spacing w:val="0"/>
                <w:lang w:val="es-ES"/>
              </w:rPr>
              <w:t xml:space="preserve">Para evaluar una Oferta, el Comprador considerará </w:t>
            </w:r>
            <w:r>
              <w:rPr>
                <w:spacing w:val="0"/>
                <w:lang w:val="es-ES"/>
              </w:rPr>
              <w:br/>
            </w:r>
            <w:r w:rsidRPr="00FE3298">
              <w:rPr>
                <w:spacing w:val="0"/>
                <w:lang w:val="es-ES"/>
              </w:rPr>
              <w:t>lo siguiente:</w:t>
            </w:r>
          </w:p>
          <w:p w14:paraId="7302B49E" w14:textId="77777777" w:rsidR="00244909" w:rsidRPr="00FE3298" w:rsidRDefault="00244909" w:rsidP="001D7D46">
            <w:pPr>
              <w:pStyle w:val="Heading3"/>
              <w:pageBreakBefore/>
              <w:numPr>
                <w:ilvl w:val="0"/>
                <w:numId w:val="108"/>
              </w:numPr>
              <w:ind w:left="1200" w:hanging="616"/>
              <w:rPr>
                <w:lang w:val="es-ES"/>
              </w:rPr>
            </w:pPr>
            <w:r w:rsidRPr="00FE3298">
              <w:rPr>
                <w:lang w:val="es-ES"/>
              </w:rPr>
              <w:t xml:space="preserve">la evaluación por artículos o lotes (contratos), que se realizará según lo especificado </w:t>
            </w:r>
            <w:r w:rsidRPr="00FE3298">
              <w:rPr>
                <w:b/>
                <w:bCs/>
                <w:lang w:val="es-ES"/>
              </w:rPr>
              <w:t>en los DDL</w:t>
            </w:r>
            <w:r w:rsidRPr="00FE3298">
              <w:rPr>
                <w:lang w:val="es-ES"/>
              </w:rPr>
              <w:t>, y el Precio de la Oferta cotizado de conformidad con la IAL 14;</w:t>
            </w:r>
          </w:p>
          <w:p w14:paraId="49D7F7C0" w14:textId="77777777" w:rsidR="00244909" w:rsidRPr="00FE3298" w:rsidRDefault="00244909" w:rsidP="001D7D46">
            <w:pPr>
              <w:pStyle w:val="Heading3"/>
              <w:pageBreakBefore/>
              <w:numPr>
                <w:ilvl w:val="0"/>
                <w:numId w:val="108"/>
              </w:numPr>
              <w:ind w:left="1200" w:hanging="616"/>
              <w:rPr>
                <w:lang w:val="es-ES"/>
              </w:rPr>
            </w:pPr>
            <w:r w:rsidRPr="00FE3298">
              <w:rPr>
                <w:lang w:val="es-ES"/>
              </w:rPr>
              <w:t>el ajuste del precio por correcciones de errores aritméticos de conformidad con la IAL 31.1;</w:t>
            </w:r>
          </w:p>
          <w:p w14:paraId="7D485F62" w14:textId="77777777" w:rsidR="00244909" w:rsidRPr="00FE3298" w:rsidRDefault="00244909" w:rsidP="001D7D46">
            <w:pPr>
              <w:pStyle w:val="Heading3"/>
              <w:pageBreakBefore/>
              <w:numPr>
                <w:ilvl w:val="0"/>
                <w:numId w:val="108"/>
              </w:numPr>
              <w:ind w:left="1200" w:hanging="616"/>
              <w:rPr>
                <w:lang w:val="es-ES"/>
              </w:rPr>
            </w:pPr>
            <w:r w:rsidRPr="00FE3298">
              <w:rPr>
                <w:lang w:val="es-ES"/>
              </w:rPr>
              <w:t>el ajuste del precio debido a descuentos ofrecidos de conformidad con la IAL 14.4;</w:t>
            </w:r>
          </w:p>
          <w:p w14:paraId="5C801C40" w14:textId="77777777" w:rsidR="00244909" w:rsidRPr="00FE3298" w:rsidRDefault="00244909" w:rsidP="001D7D46">
            <w:pPr>
              <w:pStyle w:val="Heading3"/>
              <w:pageBreakBefore/>
              <w:numPr>
                <w:ilvl w:val="0"/>
                <w:numId w:val="108"/>
              </w:numPr>
              <w:ind w:left="1200" w:hanging="616"/>
              <w:rPr>
                <w:lang w:val="es-ES"/>
              </w:rPr>
            </w:pPr>
            <w:r w:rsidRPr="00FE3298">
              <w:rPr>
                <w:lang w:val="es-ES"/>
              </w:rPr>
              <w:t>la conversión del monto resultante de la aplicación de los puntos (a) a (c) anteriores, si corresponde, a una sola moneda de conformidad con la IAL 32;</w:t>
            </w:r>
          </w:p>
          <w:p w14:paraId="39C8A196" w14:textId="77777777" w:rsidR="00244909" w:rsidRPr="00FE3298" w:rsidRDefault="00244909" w:rsidP="001D7D46">
            <w:pPr>
              <w:pStyle w:val="Heading3"/>
              <w:pageBreakBefore/>
              <w:numPr>
                <w:ilvl w:val="0"/>
                <w:numId w:val="108"/>
              </w:numPr>
              <w:ind w:left="1200" w:hanging="616"/>
              <w:rPr>
                <w:lang w:val="es-ES"/>
              </w:rPr>
            </w:pPr>
            <w:r w:rsidRPr="00FE3298">
              <w:rPr>
                <w:lang w:val="es-ES"/>
              </w:rPr>
              <w:t>el ajuste del precio debido a inconformidades cuantificables no significativas de acuerdo con la IAL 30.3;</w:t>
            </w:r>
          </w:p>
          <w:p w14:paraId="60EBC544" w14:textId="77777777" w:rsidR="00244909" w:rsidRPr="00FE3298" w:rsidRDefault="00244909" w:rsidP="001D7D46">
            <w:pPr>
              <w:pStyle w:val="Heading3"/>
              <w:pageBreakBefore/>
              <w:numPr>
                <w:ilvl w:val="0"/>
                <w:numId w:val="108"/>
              </w:numPr>
              <w:ind w:left="1200" w:hanging="616"/>
              <w:rPr>
                <w:lang w:val="es-ES"/>
              </w:rPr>
            </w:pPr>
            <w:r w:rsidRPr="00FE3298">
              <w:rPr>
                <w:lang w:val="es-ES"/>
              </w:rPr>
              <w:t xml:space="preserve">los factores de evaluación adicionales especificados en la Sección III, “Criterios de Evaluación </w:t>
            </w:r>
            <w:r>
              <w:rPr>
                <w:lang w:val="es-ES"/>
              </w:rPr>
              <w:br/>
            </w:r>
            <w:r w:rsidRPr="00FE3298">
              <w:rPr>
                <w:lang w:val="es-ES"/>
              </w:rPr>
              <w:t>y Calificación”.</w:t>
            </w:r>
          </w:p>
          <w:p w14:paraId="4FFBB05F" w14:textId="77777777" w:rsidR="00244909" w:rsidRPr="00FE3298" w:rsidRDefault="00244909" w:rsidP="00EE6934">
            <w:pPr>
              <w:pStyle w:val="Sub-ClauseText"/>
              <w:pageBreakBefore/>
              <w:numPr>
                <w:ilvl w:val="1"/>
                <w:numId w:val="45"/>
              </w:numPr>
              <w:spacing w:before="0" w:after="200"/>
              <w:ind w:left="564" w:hanging="564"/>
              <w:rPr>
                <w:spacing w:val="0"/>
                <w:lang w:val="es-ES"/>
              </w:rPr>
            </w:pPr>
            <w:r w:rsidRPr="00FE3298">
              <w:rPr>
                <w:spacing w:val="0"/>
                <w:lang w:val="es-ES"/>
              </w:rPr>
              <w:t>En la evaluación de las Ofertas no se tendrá en cuenta el efecto estimado de las disposiciones sobre ajuste de precios que se hayan establecido en las Condiciones Contractuales, aplicadas durante el período de ejecución de este Contrato.</w:t>
            </w:r>
          </w:p>
          <w:p w14:paraId="05AA1138" w14:textId="1C2D8C28" w:rsidR="00244909" w:rsidRPr="00FE3298" w:rsidRDefault="00244909" w:rsidP="00EE6934">
            <w:pPr>
              <w:pStyle w:val="Sub-ClauseText"/>
              <w:pageBreakBefore/>
              <w:numPr>
                <w:ilvl w:val="1"/>
                <w:numId w:val="45"/>
              </w:numPr>
              <w:spacing w:before="0" w:after="200"/>
              <w:ind w:left="564" w:hanging="564"/>
              <w:rPr>
                <w:spacing w:val="0"/>
                <w:lang w:val="es-ES"/>
              </w:rPr>
            </w:pPr>
            <w:r w:rsidRPr="00FE3298">
              <w:rPr>
                <w:spacing w:val="0"/>
                <w:lang w:val="es-ES"/>
              </w:rPr>
              <w:t xml:space="preserve">Si el </w:t>
            </w:r>
            <w:r w:rsidR="009C13A9">
              <w:rPr>
                <w:spacing w:val="0"/>
                <w:lang w:val="es-ES"/>
              </w:rPr>
              <w:t>documento de licitación</w:t>
            </w:r>
            <w:r w:rsidRPr="00FE3298">
              <w:rPr>
                <w:spacing w:val="0"/>
                <w:lang w:val="es-ES"/>
              </w:rPr>
              <w:t xml:space="preserve"> permite que los Licitantes coticen precios separados para diferentes lotes (contratos), la metodología que se utilizará para determinar el costo </w:t>
            </w:r>
            <w:r w:rsidRPr="00FE3298">
              <w:rPr>
                <w:spacing w:val="0"/>
                <w:lang w:val="es-ES"/>
              </w:rPr>
              <w:lastRenderedPageBreak/>
              <w:t>evaluado más bajo de las combinaciones de lotes (contratos), con inclusión de todos los descuentos ofrecidos en la Carta de la Oferta, se detalla en la Sección III, “Criterios de Evaluación y Calificación”.</w:t>
            </w:r>
          </w:p>
          <w:p w14:paraId="6863499D" w14:textId="77777777" w:rsidR="00244909" w:rsidRPr="00FE3298" w:rsidRDefault="00244909" w:rsidP="00EE6934">
            <w:pPr>
              <w:pStyle w:val="Sub-ClauseText"/>
              <w:pageBreakBefore/>
              <w:numPr>
                <w:ilvl w:val="1"/>
                <w:numId w:val="45"/>
              </w:numPr>
              <w:spacing w:before="0" w:after="200"/>
              <w:ind w:left="564" w:hanging="564"/>
              <w:rPr>
                <w:spacing w:val="0"/>
                <w:lang w:val="es-ES"/>
              </w:rPr>
            </w:pPr>
            <w:r w:rsidRPr="00FE3298">
              <w:rPr>
                <w:spacing w:val="0"/>
                <w:lang w:val="es-ES"/>
              </w:rPr>
              <w:t>En la evaluación de las Ofertas, el Comprador excluirá y no tendrá en cuenta lo siguiente:</w:t>
            </w:r>
          </w:p>
          <w:p w14:paraId="440BF5AF" w14:textId="77777777" w:rsidR="00244909" w:rsidRPr="00FE3298" w:rsidRDefault="00244909" w:rsidP="00244909">
            <w:pPr>
              <w:pStyle w:val="Heading3"/>
              <w:pageBreakBefore/>
              <w:numPr>
                <w:ilvl w:val="2"/>
                <w:numId w:val="19"/>
              </w:numPr>
              <w:ind w:left="1186" w:hanging="602"/>
              <w:rPr>
                <w:lang w:val="es-ES"/>
              </w:rPr>
            </w:pPr>
            <w:r w:rsidRPr="00FE3298">
              <w:rPr>
                <w:lang w:val="es-ES"/>
              </w:rPr>
              <w:t>en el caso de Bienes producidos en el País del Comprador, los impuestos sobre las ventas y otros impuestos similares pagaderos sobre los bienes si el Licitante resulta adjudicatario del Contrato;</w:t>
            </w:r>
          </w:p>
          <w:p w14:paraId="19DD18C3" w14:textId="77777777" w:rsidR="00244909" w:rsidRPr="00FE3298" w:rsidRDefault="00244909" w:rsidP="00244909">
            <w:pPr>
              <w:pStyle w:val="Heading3"/>
              <w:pageBreakBefore/>
              <w:numPr>
                <w:ilvl w:val="2"/>
                <w:numId w:val="19"/>
              </w:numPr>
              <w:ind w:left="1186" w:hanging="602"/>
              <w:rPr>
                <w:lang w:val="es-ES"/>
              </w:rPr>
            </w:pPr>
            <w:r w:rsidRPr="00FE3298">
              <w:rPr>
                <w:lang w:val="es-ES"/>
              </w:rPr>
              <w:t xml:space="preserve">en el caso de Bienes no producidos en el País del Comprador, previamente importados o que se importarán, los derechos de aduana y otros impuestos a la importación, los impuestos sobre las ventas y otros impuestos similares pagaderos sobre los Bienes si el Licitante resulta adjudicatario del Contrato; </w:t>
            </w:r>
          </w:p>
          <w:p w14:paraId="520BB0AE" w14:textId="77777777" w:rsidR="00244909" w:rsidRPr="00FE3298" w:rsidRDefault="00244909" w:rsidP="00244909">
            <w:pPr>
              <w:pStyle w:val="Heading3"/>
              <w:pageBreakBefore/>
              <w:numPr>
                <w:ilvl w:val="2"/>
                <w:numId w:val="19"/>
              </w:numPr>
              <w:ind w:left="1186" w:hanging="602"/>
              <w:rPr>
                <w:lang w:val="es-ES"/>
              </w:rPr>
            </w:pPr>
            <w:r w:rsidRPr="00FE3298">
              <w:rPr>
                <w:lang w:val="es-ES"/>
              </w:rPr>
              <w:t>toda disposición sobre ajuste de precios durante el período de ejecución del Contrato que se estipule en la Oferta.</w:t>
            </w:r>
          </w:p>
          <w:p w14:paraId="01767063" w14:textId="2585D3C3" w:rsidR="00244909" w:rsidRPr="00FE3298" w:rsidRDefault="00244909" w:rsidP="00EE6934">
            <w:pPr>
              <w:pStyle w:val="Sub-ClauseText"/>
              <w:pageBreakBefore/>
              <w:numPr>
                <w:ilvl w:val="1"/>
                <w:numId w:val="45"/>
              </w:numPr>
              <w:spacing w:before="0" w:after="200"/>
              <w:ind w:left="564" w:hanging="564"/>
              <w:rPr>
                <w:spacing w:val="0"/>
                <w:lang w:val="es-ES"/>
              </w:rPr>
            </w:pPr>
            <w:r w:rsidRPr="00FE3298">
              <w:rPr>
                <w:spacing w:val="0"/>
                <w:lang w:val="es-ES"/>
              </w:rPr>
              <w:t xml:space="preserve">La evaluación de una Oferta puede requerir que el Comprador considere otros factores, además del precio cotizado de conformidad con la IAL 14. Estos factores pueden estar relacionados con las características, el desempeño, y los términos y las condiciones de la compra de los Bienes y Servicios Conexos. El efecto de los factores seleccionados, si corresponde, se expresará en términos monetarios a fin de facilitar la comparación de las Ofertas, salvo que </w:t>
            </w:r>
            <w:r w:rsidRPr="00FE3298">
              <w:rPr>
                <w:b/>
                <w:bCs/>
                <w:spacing w:val="0"/>
                <w:lang w:val="es-ES"/>
              </w:rPr>
              <w:t>en los DDL</w:t>
            </w:r>
            <w:r w:rsidRPr="00FE3298">
              <w:rPr>
                <w:spacing w:val="0"/>
                <w:lang w:val="es-ES"/>
              </w:rPr>
              <w:t xml:space="preserve"> se especifiquen otras de las disposiciones que se estipulan en la Sección III, “Criterios de Evaluación y Calificación”. Los criterios y las metodologías que se utilizarán serán las especificadas en la IAL 34.2 (f).</w:t>
            </w:r>
          </w:p>
        </w:tc>
      </w:tr>
      <w:tr w:rsidR="00244909" w:rsidRPr="00240D37" w14:paraId="625707DE" w14:textId="77777777" w:rsidTr="001B40FD">
        <w:tc>
          <w:tcPr>
            <w:tcW w:w="1368" w:type="pct"/>
            <w:shd w:val="clear" w:color="auto" w:fill="auto"/>
          </w:tcPr>
          <w:p w14:paraId="2351DC64" w14:textId="6B055AA8" w:rsidR="00244909" w:rsidRPr="00FE3298" w:rsidRDefault="00244909" w:rsidP="00240D37">
            <w:pPr>
              <w:pStyle w:val="Sec1H2"/>
              <w:ind w:left="360"/>
            </w:pPr>
            <w:bookmarkStart w:id="278" w:name="_Toc454896000"/>
            <w:bookmarkStart w:id="279" w:name="_Toc97049110"/>
            <w:bookmarkStart w:id="280" w:name="_Toc97049465"/>
            <w:r w:rsidRPr="00FE3298">
              <w:lastRenderedPageBreak/>
              <w:t>Comparación de las Ofertas</w:t>
            </w:r>
            <w:bookmarkEnd w:id="278"/>
            <w:bookmarkEnd w:id="279"/>
            <w:bookmarkEnd w:id="280"/>
          </w:p>
        </w:tc>
        <w:tc>
          <w:tcPr>
            <w:tcW w:w="3632" w:type="pct"/>
            <w:shd w:val="clear" w:color="auto" w:fill="auto"/>
          </w:tcPr>
          <w:p w14:paraId="1680B2C6" w14:textId="3E3B9D36" w:rsidR="00244909" w:rsidRPr="00FE3298" w:rsidRDefault="00244909" w:rsidP="00EE6934">
            <w:pPr>
              <w:pStyle w:val="Sub-ClauseText"/>
              <w:numPr>
                <w:ilvl w:val="1"/>
                <w:numId w:val="45"/>
              </w:numPr>
              <w:spacing w:before="0" w:after="200"/>
              <w:ind w:left="564" w:hanging="564"/>
              <w:rPr>
                <w:spacing w:val="0"/>
                <w:lang w:val="es-ES"/>
              </w:rPr>
            </w:pPr>
            <w:r w:rsidRPr="00FE3298">
              <w:rPr>
                <w:spacing w:val="0"/>
                <w:lang w:val="es-ES"/>
              </w:rPr>
              <w:t xml:space="preserve">El Comprador comparará los costos evaluados de todas las Ofertas que cumplan sustancialmente con los requisitos de acuerdo con la IAL 34.2 para determinar cuál es la Oferta que ofrece el costo evaluado más bajo. La comparación se basará en los precios CIP (lugar de destino final) para los Bienes importados y en los precios EXW, más el costo del transporte interno y el seguro hasta el lugar de destino, para los Bienes fabricados en el país del Prestatario, junto con los precios correspondientes a cualquier servicio necesario de instalación, capacitación, puesta en servicio y de otra índole. </w:t>
            </w:r>
            <w:r w:rsidRPr="00FE3298">
              <w:rPr>
                <w:spacing w:val="0"/>
                <w:lang w:val="es-ES"/>
              </w:rPr>
              <w:lastRenderedPageBreak/>
              <w:t>La evaluación de los precios no tendrá en cuenta los derechos de aduana ni otros impuestos sobre los Bienes importados cotizados CIP, ni tampoco los impuestos a las ventas u otros impuestos similares relacionados con la venta o la entrega de los Bienes.</w:t>
            </w:r>
          </w:p>
        </w:tc>
      </w:tr>
      <w:tr w:rsidR="00244909" w:rsidRPr="00240D37" w14:paraId="11B1869B" w14:textId="77777777" w:rsidTr="001B40FD">
        <w:tc>
          <w:tcPr>
            <w:tcW w:w="1368" w:type="pct"/>
            <w:shd w:val="clear" w:color="auto" w:fill="auto"/>
          </w:tcPr>
          <w:p w14:paraId="3FD5BF1B" w14:textId="2F6A5CCC" w:rsidR="00244909" w:rsidRPr="00FE3298" w:rsidRDefault="00244909" w:rsidP="00240D37">
            <w:pPr>
              <w:pStyle w:val="Sec1H2"/>
              <w:ind w:left="360"/>
            </w:pPr>
            <w:bookmarkStart w:id="281" w:name="_Toc454896001"/>
            <w:bookmarkStart w:id="282" w:name="_Toc97049111"/>
            <w:bookmarkStart w:id="283" w:name="_Toc97049466"/>
            <w:r w:rsidRPr="00FE3298">
              <w:lastRenderedPageBreak/>
              <w:t xml:space="preserve">Ofertas </w:t>
            </w:r>
            <w:bookmarkEnd w:id="281"/>
            <w:r>
              <w:t xml:space="preserve">Anormalmente </w:t>
            </w:r>
            <w:r w:rsidRPr="00FE3298">
              <w:t>Bajas</w:t>
            </w:r>
            <w:bookmarkEnd w:id="282"/>
            <w:bookmarkEnd w:id="283"/>
          </w:p>
        </w:tc>
        <w:tc>
          <w:tcPr>
            <w:tcW w:w="3632" w:type="pct"/>
            <w:shd w:val="clear" w:color="auto" w:fill="auto"/>
          </w:tcPr>
          <w:p w14:paraId="06113CBD" w14:textId="025C275D" w:rsidR="00244909" w:rsidRPr="00FE3298" w:rsidRDefault="00244909" w:rsidP="00EE6934">
            <w:pPr>
              <w:pStyle w:val="Sub-ClauseText"/>
              <w:numPr>
                <w:ilvl w:val="1"/>
                <w:numId w:val="45"/>
              </w:numPr>
              <w:spacing w:before="0" w:after="200"/>
              <w:ind w:left="564" w:hanging="564"/>
              <w:rPr>
                <w:spacing w:val="0"/>
                <w:lang w:val="es-ES"/>
              </w:rPr>
            </w:pPr>
            <w:r w:rsidRPr="00FE3298">
              <w:rPr>
                <w:spacing w:val="0"/>
                <w:lang w:val="es-ES"/>
              </w:rPr>
              <w:t xml:space="preserve">Una Oferta </w:t>
            </w:r>
            <w:r>
              <w:rPr>
                <w:spacing w:val="0"/>
                <w:lang w:val="es-ES"/>
              </w:rPr>
              <w:t xml:space="preserve">Anormalmente </w:t>
            </w:r>
            <w:r w:rsidR="00BC2DD6">
              <w:rPr>
                <w:spacing w:val="0"/>
                <w:lang w:val="es-ES"/>
              </w:rPr>
              <w:t>Baja</w:t>
            </w:r>
            <w:r w:rsidRPr="00FE3298">
              <w:rPr>
                <w:spacing w:val="0"/>
                <w:lang w:val="es-ES"/>
              </w:rPr>
              <w:t xml:space="preserve"> es aquella cuyo precio, en combinación con otros elementos constitutivos de la Oferta, parece ser tan bajo que despierta serias dudas en el Comprador sobre la capacidad del Licitante para ejecutar el Contrato al precio cotizado.</w:t>
            </w:r>
          </w:p>
          <w:p w14:paraId="5E53CE8A" w14:textId="647D6D9D" w:rsidR="00244909" w:rsidRPr="00FE3298" w:rsidRDefault="00244909" w:rsidP="00EE6934">
            <w:pPr>
              <w:pStyle w:val="Sub-ClauseText"/>
              <w:numPr>
                <w:ilvl w:val="1"/>
                <w:numId w:val="45"/>
              </w:numPr>
              <w:spacing w:before="0" w:after="200"/>
              <w:ind w:left="564" w:hanging="564"/>
              <w:rPr>
                <w:spacing w:val="0"/>
                <w:lang w:val="es-ES"/>
              </w:rPr>
            </w:pPr>
            <w:r w:rsidRPr="00FE3298">
              <w:rPr>
                <w:spacing w:val="0"/>
                <w:lang w:val="es-ES"/>
              </w:rPr>
              <w:t xml:space="preserve">En caso de detectar lo que podría constituir una Oferta </w:t>
            </w:r>
            <w:r w:rsidR="004F257F">
              <w:rPr>
                <w:spacing w:val="0"/>
                <w:lang w:val="es-ES"/>
              </w:rPr>
              <w:t>Anormalmente Baja</w:t>
            </w:r>
            <w:r w:rsidRPr="00FE3298">
              <w:rPr>
                <w:spacing w:val="0"/>
                <w:lang w:val="es-ES"/>
              </w:rPr>
              <w:t xml:space="preserve">, el Comprador pedirá al Licitante que brinde aclaraciones por escrito, y en especial, que presente análisis pormenorizados del Precio de la Oferta en relación con el objeto del contrato, el alcance, la metodología propuesta, el cronograma, la distribución de riesgos y responsabilidades y cualquier otro requisito establecido en el </w:t>
            </w:r>
            <w:r w:rsidR="009C13A9">
              <w:rPr>
                <w:spacing w:val="0"/>
                <w:lang w:val="es-ES"/>
              </w:rPr>
              <w:t>documento de licitación</w:t>
            </w:r>
            <w:r w:rsidRPr="00FE3298">
              <w:rPr>
                <w:spacing w:val="0"/>
                <w:lang w:val="es-ES"/>
              </w:rPr>
              <w:t>.</w:t>
            </w:r>
          </w:p>
          <w:p w14:paraId="50276098" w14:textId="6A38883B" w:rsidR="00244909" w:rsidRPr="00BF5A6F" w:rsidRDefault="00244909" w:rsidP="00EE6934">
            <w:pPr>
              <w:pStyle w:val="Sub-ClauseText"/>
              <w:numPr>
                <w:ilvl w:val="1"/>
                <w:numId w:val="45"/>
              </w:numPr>
              <w:spacing w:before="0" w:after="200"/>
              <w:ind w:left="564" w:hanging="564"/>
              <w:rPr>
                <w:lang w:val="es-ES"/>
              </w:rPr>
            </w:pPr>
            <w:r w:rsidRPr="00BF5A6F">
              <w:rPr>
                <w:lang w:val="es-ES"/>
              </w:rPr>
              <w:t>Tras evaluar los análisis de precios, si determina que el Licitante no demostrado su capacidad para ejecutar el Contrato al precio cotizado, el Comprador rechazará la Oferta.</w:t>
            </w:r>
          </w:p>
        </w:tc>
      </w:tr>
      <w:tr w:rsidR="00244909" w:rsidRPr="00240D37" w14:paraId="7909F63F" w14:textId="77777777" w:rsidTr="001B40FD">
        <w:trPr>
          <w:trHeight w:val="1610"/>
        </w:trPr>
        <w:tc>
          <w:tcPr>
            <w:tcW w:w="1368" w:type="pct"/>
            <w:shd w:val="clear" w:color="auto" w:fill="auto"/>
          </w:tcPr>
          <w:p w14:paraId="6285A48D" w14:textId="23F18B54" w:rsidR="00244909" w:rsidRPr="00FE3298" w:rsidRDefault="00244909" w:rsidP="00240D37">
            <w:pPr>
              <w:pStyle w:val="Sec1H2"/>
              <w:ind w:left="360"/>
            </w:pPr>
            <w:bookmarkStart w:id="284" w:name="_Toc454896002"/>
            <w:bookmarkStart w:id="285" w:name="_Toc438907241"/>
            <w:bookmarkStart w:id="286" w:name="_Toc438907042"/>
            <w:bookmarkStart w:id="287" w:name="_Toc438734005"/>
            <w:bookmarkStart w:id="288" w:name="_Toc438532655"/>
            <w:bookmarkStart w:id="289" w:name="_Toc438438861"/>
            <w:bookmarkStart w:id="290" w:name="_Toc97049112"/>
            <w:bookmarkStart w:id="291" w:name="_Toc97049467"/>
            <w:r w:rsidRPr="00FE3298">
              <w:t>Calificación del</w:t>
            </w:r>
            <w:r>
              <w:t> </w:t>
            </w:r>
            <w:r w:rsidRPr="00FE3298">
              <w:t>Licitante</w:t>
            </w:r>
            <w:bookmarkEnd w:id="284"/>
            <w:bookmarkEnd w:id="285"/>
            <w:bookmarkEnd w:id="286"/>
            <w:bookmarkEnd w:id="287"/>
            <w:bookmarkEnd w:id="288"/>
            <w:bookmarkEnd w:id="289"/>
            <w:bookmarkEnd w:id="290"/>
            <w:bookmarkEnd w:id="291"/>
          </w:p>
          <w:p w14:paraId="3C069090" w14:textId="77777777" w:rsidR="00244909" w:rsidRPr="00FE3298" w:rsidRDefault="00244909" w:rsidP="00244909">
            <w:pPr>
              <w:pStyle w:val="Sec1-Clauses"/>
              <w:spacing w:before="0" w:after="200"/>
              <w:rPr>
                <w:lang w:val="es-ES"/>
              </w:rPr>
            </w:pPr>
          </w:p>
        </w:tc>
        <w:tc>
          <w:tcPr>
            <w:tcW w:w="3632" w:type="pct"/>
            <w:shd w:val="clear" w:color="auto" w:fill="auto"/>
          </w:tcPr>
          <w:p w14:paraId="62E4A7E5" w14:textId="0F412C7E" w:rsidR="00244909" w:rsidRPr="00FE3298" w:rsidRDefault="00244909" w:rsidP="00EE6934">
            <w:pPr>
              <w:pStyle w:val="Sub-ClauseText"/>
              <w:numPr>
                <w:ilvl w:val="1"/>
                <w:numId w:val="45"/>
              </w:numPr>
              <w:spacing w:before="0" w:after="200"/>
              <w:ind w:left="564" w:hanging="564"/>
              <w:rPr>
                <w:spacing w:val="0"/>
                <w:lang w:val="es-ES"/>
              </w:rPr>
            </w:pPr>
            <w:r w:rsidRPr="00FE3298">
              <w:rPr>
                <w:spacing w:val="0"/>
                <w:lang w:val="es-ES"/>
              </w:rPr>
              <w:t xml:space="preserve">El Comprador determinará, a su entera satisfacción, si el Licitante seleccionado cuya Oferta que cumple sustancialmente con los requisitos y ofrece el costo </w:t>
            </w:r>
            <w:r>
              <w:rPr>
                <w:spacing w:val="0"/>
                <w:lang w:val="es-ES"/>
              </w:rPr>
              <w:br/>
            </w:r>
            <w:r w:rsidRPr="00FE3298">
              <w:rPr>
                <w:spacing w:val="0"/>
                <w:lang w:val="es-ES"/>
              </w:rPr>
              <w:t xml:space="preserve">evaluado más bajo es elegible y responde a los criterios </w:t>
            </w:r>
            <w:r>
              <w:rPr>
                <w:spacing w:val="0"/>
                <w:lang w:val="es-ES"/>
              </w:rPr>
              <w:br/>
            </w:r>
            <w:r w:rsidRPr="00FE3298">
              <w:rPr>
                <w:spacing w:val="0"/>
                <w:lang w:val="es-ES"/>
              </w:rPr>
              <w:t xml:space="preserve">de calificación especificados en la IAL 11.1 </w:t>
            </w:r>
            <w:r w:rsidRPr="00FE3298">
              <w:rPr>
                <w:b/>
                <w:spacing w:val="0"/>
                <w:lang w:val="es-ES"/>
              </w:rPr>
              <w:t>de los DDL</w:t>
            </w:r>
            <w:r w:rsidRPr="00FE3298">
              <w:rPr>
                <w:spacing w:val="0"/>
                <w:lang w:val="es-ES"/>
              </w:rPr>
              <w:t xml:space="preserve">, según corresponda, y en la Sección III, Criterios de Evaluación y Calificación. </w:t>
            </w:r>
          </w:p>
        </w:tc>
      </w:tr>
      <w:tr w:rsidR="00244909" w:rsidRPr="00240D37" w14:paraId="355B60F2" w14:textId="77777777" w:rsidTr="001B40FD">
        <w:trPr>
          <w:trHeight w:val="1934"/>
        </w:trPr>
        <w:tc>
          <w:tcPr>
            <w:tcW w:w="1368" w:type="pct"/>
            <w:shd w:val="clear" w:color="auto" w:fill="auto"/>
          </w:tcPr>
          <w:p w14:paraId="0E38CAF9" w14:textId="77777777" w:rsidR="00244909" w:rsidRPr="00FE3298" w:rsidRDefault="00244909" w:rsidP="00244909">
            <w:pPr>
              <w:pStyle w:val="Sec1-Clauses"/>
              <w:spacing w:before="0" w:after="200"/>
              <w:rPr>
                <w:lang w:val="es-ES"/>
              </w:rPr>
            </w:pPr>
          </w:p>
        </w:tc>
        <w:tc>
          <w:tcPr>
            <w:tcW w:w="3632" w:type="pct"/>
            <w:shd w:val="clear" w:color="auto" w:fill="auto"/>
          </w:tcPr>
          <w:p w14:paraId="33CF5E24" w14:textId="17C283A5" w:rsidR="00244909" w:rsidRPr="00FE3298" w:rsidRDefault="00244909" w:rsidP="00EE6934">
            <w:pPr>
              <w:pStyle w:val="Sub-ClauseText"/>
              <w:numPr>
                <w:ilvl w:val="1"/>
                <w:numId w:val="45"/>
              </w:numPr>
              <w:spacing w:before="0" w:after="200"/>
              <w:ind w:left="564" w:hanging="564"/>
              <w:rPr>
                <w:spacing w:val="0"/>
                <w:lang w:val="es-ES"/>
              </w:rPr>
            </w:pPr>
            <w:r w:rsidRPr="00FE3298">
              <w:rPr>
                <w:spacing w:val="0"/>
                <w:lang w:val="es-ES"/>
              </w:rPr>
              <w:t>Dicha determinación se basará en el examen de la evidencia documental de las calificaciones del Licitante que esté presente, de conformidad con la IAL 17. La determinación no tomará en cuenta las calificaciones de otras firmas, como las subsidiarias del Licitante, sus entidades matrices, afiliadas, subcontratistas ni de ninguna otra firma distinta del Licitante.</w:t>
            </w:r>
          </w:p>
        </w:tc>
      </w:tr>
      <w:tr w:rsidR="00244909" w:rsidRPr="00240D37" w14:paraId="4AB23171" w14:textId="77777777" w:rsidTr="00BF5A6F">
        <w:trPr>
          <w:trHeight w:val="709"/>
        </w:trPr>
        <w:tc>
          <w:tcPr>
            <w:tcW w:w="1368" w:type="pct"/>
            <w:shd w:val="clear" w:color="auto" w:fill="auto"/>
          </w:tcPr>
          <w:p w14:paraId="0DA303E7" w14:textId="77777777" w:rsidR="00244909" w:rsidRPr="00FE3298" w:rsidRDefault="00244909" w:rsidP="00244909">
            <w:pPr>
              <w:pStyle w:val="Sec1-Clauses"/>
              <w:spacing w:before="0" w:after="200"/>
              <w:rPr>
                <w:lang w:val="es-ES"/>
              </w:rPr>
            </w:pPr>
          </w:p>
        </w:tc>
        <w:tc>
          <w:tcPr>
            <w:tcW w:w="3632" w:type="pct"/>
            <w:shd w:val="clear" w:color="auto" w:fill="auto"/>
          </w:tcPr>
          <w:p w14:paraId="35EE0CEA" w14:textId="4F79A4F2" w:rsidR="00CC4CBA" w:rsidRPr="00CC4CBA" w:rsidRDefault="00CC4CBA" w:rsidP="00EE6934">
            <w:pPr>
              <w:pStyle w:val="Sub-ClauseText"/>
              <w:numPr>
                <w:ilvl w:val="1"/>
                <w:numId w:val="45"/>
              </w:numPr>
              <w:spacing w:before="0" w:after="200"/>
              <w:ind w:left="564" w:hanging="564"/>
              <w:rPr>
                <w:spacing w:val="0"/>
                <w:lang w:val="es-ES"/>
              </w:rPr>
            </w:pPr>
            <w:r w:rsidRPr="005622C7">
              <w:rPr>
                <w:spacing w:val="0"/>
                <w:lang w:val="es-ES"/>
              </w:rPr>
              <w:t xml:space="preserve">Previo a la adjudicación del Contrato, el Comprador verificará que el </w:t>
            </w:r>
            <w:r>
              <w:rPr>
                <w:spacing w:val="0"/>
                <w:lang w:val="es-ES"/>
              </w:rPr>
              <w:t>Licitante seleccionado</w:t>
            </w:r>
            <w:r w:rsidRPr="005622C7">
              <w:rPr>
                <w:spacing w:val="0"/>
                <w:lang w:val="es-ES"/>
              </w:rPr>
              <w:t xml:space="preserve"> (incluyendo cada integrante de una APCA) no </w:t>
            </w:r>
            <w:r>
              <w:rPr>
                <w:spacing w:val="0"/>
                <w:lang w:val="es-ES"/>
              </w:rPr>
              <w:t>esté</w:t>
            </w:r>
            <w:r w:rsidRPr="005622C7">
              <w:rPr>
                <w:spacing w:val="0"/>
                <w:lang w:val="es-ES"/>
              </w:rPr>
              <w:t xml:space="preserve"> descalificado por el Banco por incumplimiento de las obligaciones contractuales de prevención y respuesta a </w:t>
            </w:r>
            <w:r>
              <w:rPr>
                <w:spacing w:val="0"/>
                <w:lang w:val="es-ES"/>
              </w:rPr>
              <w:t>EAS</w:t>
            </w:r>
            <w:r w:rsidRPr="005622C7">
              <w:rPr>
                <w:spacing w:val="0"/>
                <w:lang w:val="es-ES"/>
              </w:rPr>
              <w:t>/</w:t>
            </w:r>
            <w:r>
              <w:rPr>
                <w:spacing w:val="0"/>
                <w:lang w:val="es-ES"/>
              </w:rPr>
              <w:t>ASx</w:t>
            </w:r>
            <w:r w:rsidRPr="005622C7">
              <w:rPr>
                <w:spacing w:val="0"/>
                <w:lang w:val="es-ES"/>
              </w:rPr>
              <w:t xml:space="preserve">. El Comprador realizará la misma verificación para cada subcontratista propuesto por el </w:t>
            </w:r>
            <w:r>
              <w:rPr>
                <w:spacing w:val="0"/>
                <w:lang w:val="es-ES"/>
              </w:rPr>
              <w:t>Licitante seleccionado</w:t>
            </w:r>
            <w:r w:rsidRPr="005622C7">
              <w:rPr>
                <w:spacing w:val="0"/>
                <w:lang w:val="es-ES"/>
              </w:rPr>
              <w:t xml:space="preserve">. Si algún subcontratista propuesto </w:t>
            </w:r>
            <w:r w:rsidRPr="005622C7">
              <w:rPr>
                <w:spacing w:val="0"/>
                <w:lang w:val="es-ES"/>
              </w:rPr>
              <w:lastRenderedPageBreak/>
              <w:t xml:space="preserve">no cumple con el requisito, el Comprador </w:t>
            </w:r>
            <w:r>
              <w:rPr>
                <w:spacing w:val="0"/>
                <w:lang w:val="es-ES"/>
              </w:rPr>
              <w:t>exigirá</w:t>
            </w:r>
            <w:r w:rsidRPr="005622C7">
              <w:rPr>
                <w:spacing w:val="0"/>
                <w:lang w:val="es-ES"/>
              </w:rPr>
              <w:t xml:space="preserve"> que el Licitante proponga un subcontratista de reemplazo.</w:t>
            </w:r>
          </w:p>
          <w:p w14:paraId="41D95C2E" w14:textId="5F680E00" w:rsidR="00244909" w:rsidRPr="00FE3298" w:rsidRDefault="00244909" w:rsidP="00EE6934">
            <w:pPr>
              <w:pStyle w:val="Sub-ClauseText"/>
              <w:numPr>
                <w:ilvl w:val="1"/>
                <w:numId w:val="45"/>
              </w:numPr>
              <w:spacing w:before="0" w:after="200"/>
              <w:ind w:left="564" w:hanging="564"/>
              <w:rPr>
                <w:spacing w:val="0"/>
                <w:lang w:val="es-ES"/>
              </w:rPr>
            </w:pPr>
            <w:r w:rsidRPr="00FE3298">
              <w:rPr>
                <w:spacing w:val="0"/>
                <w:lang w:val="es-ES"/>
              </w:rPr>
              <w:t>Una determinación afirmativa será condición previa para la adjudicación del Contrato al Licitante. Una determinación negativa resultará en la descalificación de la Oferta del Licitante, en cuyo caso el Comprador procederá a determinar si el Licitante que presentó la Oferta que cumple sustancialmente con los requisitos y que ofrece el siguiente costo evaluado más bajo está calificado para ejecutar el Contrato satisfactoriamente.</w:t>
            </w:r>
          </w:p>
        </w:tc>
      </w:tr>
      <w:tr w:rsidR="00244909" w:rsidRPr="00240D37" w14:paraId="5A8A0B02" w14:textId="77777777" w:rsidTr="000B708F">
        <w:trPr>
          <w:trHeight w:val="699"/>
        </w:trPr>
        <w:tc>
          <w:tcPr>
            <w:tcW w:w="1368" w:type="pct"/>
            <w:shd w:val="clear" w:color="auto" w:fill="auto"/>
          </w:tcPr>
          <w:p w14:paraId="311FA8FF" w14:textId="40FD8490" w:rsidR="00244909" w:rsidRPr="00FE3298" w:rsidRDefault="00244909" w:rsidP="00240D37">
            <w:pPr>
              <w:pStyle w:val="Sec1H2"/>
              <w:ind w:left="360"/>
            </w:pPr>
            <w:bookmarkStart w:id="292" w:name="_Toc454896003"/>
            <w:bookmarkStart w:id="293" w:name="_Toc438907242"/>
            <w:bookmarkStart w:id="294" w:name="_Toc438907043"/>
            <w:bookmarkStart w:id="295" w:name="_Toc438734006"/>
            <w:bookmarkStart w:id="296" w:name="_Toc438532656"/>
            <w:bookmarkStart w:id="297" w:name="_Toc438438862"/>
            <w:bookmarkStart w:id="298" w:name="_Toc434243066"/>
            <w:bookmarkStart w:id="299" w:name="_Toc97049113"/>
            <w:bookmarkStart w:id="300" w:name="_Toc97049468"/>
            <w:r w:rsidRPr="00FE3298">
              <w:lastRenderedPageBreak/>
              <w:t>Derecho del Comprador a Aceptar Cualquier Oferta y a Rechazar Alguna o Todas las Ofertas</w:t>
            </w:r>
            <w:bookmarkEnd w:id="292"/>
            <w:bookmarkEnd w:id="293"/>
            <w:bookmarkEnd w:id="294"/>
            <w:bookmarkEnd w:id="295"/>
            <w:bookmarkEnd w:id="296"/>
            <w:bookmarkEnd w:id="297"/>
            <w:bookmarkEnd w:id="298"/>
            <w:bookmarkEnd w:id="299"/>
            <w:bookmarkEnd w:id="300"/>
          </w:p>
        </w:tc>
        <w:tc>
          <w:tcPr>
            <w:tcW w:w="3632" w:type="pct"/>
            <w:shd w:val="clear" w:color="auto" w:fill="auto"/>
          </w:tcPr>
          <w:p w14:paraId="26A31C86" w14:textId="1CE09985" w:rsidR="00244909" w:rsidRPr="00FE3298" w:rsidRDefault="00244909" w:rsidP="00EE6934">
            <w:pPr>
              <w:pStyle w:val="Sub-ClauseText"/>
              <w:numPr>
                <w:ilvl w:val="1"/>
                <w:numId w:val="45"/>
              </w:numPr>
              <w:spacing w:before="0" w:after="200"/>
              <w:ind w:left="564" w:hanging="564"/>
              <w:rPr>
                <w:spacing w:val="0"/>
                <w:szCs w:val="24"/>
                <w:lang w:val="es-ES"/>
              </w:rPr>
            </w:pPr>
            <w:r w:rsidRPr="00FE3298">
              <w:rPr>
                <w:spacing w:val="0"/>
                <w:szCs w:val="24"/>
                <w:lang w:val="es-ES"/>
              </w:rPr>
              <w:t xml:space="preserve">El Comprador se reserva el derecho a aceptar o rechazar cualquier Oferta, de anular el proceso de Licitación y de rechazar todas las Ofertas en cualquier momento antes </w:t>
            </w:r>
            <w:r>
              <w:rPr>
                <w:spacing w:val="0"/>
                <w:szCs w:val="24"/>
                <w:lang w:val="es-ES"/>
              </w:rPr>
              <w:br/>
            </w:r>
            <w:r w:rsidRPr="00FE3298">
              <w:rPr>
                <w:spacing w:val="0"/>
                <w:szCs w:val="24"/>
                <w:lang w:val="es-ES"/>
              </w:rPr>
              <w:t xml:space="preserve">de la adjudicación del Contrato, sin que por ello incurra </w:t>
            </w:r>
            <w:r>
              <w:rPr>
                <w:spacing w:val="0"/>
                <w:szCs w:val="24"/>
                <w:lang w:val="es-ES"/>
              </w:rPr>
              <w:br/>
            </w:r>
            <w:r w:rsidRPr="00FE3298">
              <w:rPr>
                <w:spacing w:val="0"/>
                <w:szCs w:val="24"/>
                <w:lang w:val="es-ES"/>
              </w:rPr>
              <w:t xml:space="preserve">en responsabilidad alguna ante los Licitantes. En caso </w:t>
            </w:r>
            <w:r>
              <w:rPr>
                <w:spacing w:val="0"/>
                <w:szCs w:val="24"/>
                <w:lang w:val="es-ES"/>
              </w:rPr>
              <w:br/>
            </w:r>
            <w:r w:rsidRPr="00FE3298">
              <w:rPr>
                <w:spacing w:val="0"/>
                <w:szCs w:val="24"/>
                <w:lang w:val="es-ES"/>
              </w:rPr>
              <w:t xml:space="preserve">de anulación del proceso de Licitación, todas las </w:t>
            </w:r>
            <w:r>
              <w:rPr>
                <w:spacing w:val="0"/>
                <w:szCs w:val="24"/>
                <w:lang w:val="es-ES"/>
              </w:rPr>
              <w:br/>
            </w:r>
            <w:r w:rsidRPr="00FE3298">
              <w:rPr>
                <w:spacing w:val="0"/>
                <w:szCs w:val="24"/>
                <w:lang w:val="es-ES"/>
              </w:rPr>
              <w:t>Ofertas presentadas y, específicamente, las garantías de mantenimiento de la Oferta, serán prontamente devueltas a los Licitantes.</w:t>
            </w:r>
          </w:p>
        </w:tc>
      </w:tr>
      <w:tr w:rsidR="00244909" w:rsidRPr="00240D37" w14:paraId="6C81CE5F" w14:textId="77777777" w:rsidTr="0006739C">
        <w:trPr>
          <w:trHeight w:val="1327"/>
        </w:trPr>
        <w:tc>
          <w:tcPr>
            <w:tcW w:w="1368" w:type="pct"/>
            <w:shd w:val="clear" w:color="auto" w:fill="auto"/>
          </w:tcPr>
          <w:p w14:paraId="7CD52CC1" w14:textId="2907B926" w:rsidR="00244909" w:rsidRPr="00FE3298" w:rsidRDefault="00244909" w:rsidP="00240D37">
            <w:pPr>
              <w:pStyle w:val="Sec1H2"/>
              <w:ind w:left="360"/>
            </w:pPr>
            <w:bookmarkStart w:id="301" w:name="_Toc454896004"/>
            <w:bookmarkStart w:id="302" w:name="_Toc97049114"/>
            <w:bookmarkStart w:id="303" w:name="_Toc97049469"/>
            <w:r w:rsidRPr="00FE3298">
              <w:t>Plazo Suspensivo</w:t>
            </w:r>
            <w:bookmarkEnd w:id="301"/>
            <w:bookmarkEnd w:id="302"/>
            <w:bookmarkEnd w:id="303"/>
          </w:p>
        </w:tc>
        <w:tc>
          <w:tcPr>
            <w:tcW w:w="3632" w:type="pct"/>
            <w:shd w:val="clear" w:color="auto" w:fill="auto"/>
          </w:tcPr>
          <w:p w14:paraId="1922F0EF" w14:textId="5111EB0C" w:rsidR="00244909" w:rsidRPr="00FE3298" w:rsidRDefault="00244909" w:rsidP="00EE6934">
            <w:pPr>
              <w:pStyle w:val="Sub-ClauseText"/>
              <w:numPr>
                <w:ilvl w:val="1"/>
                <w:numId w:val="45"/>
              </w:numPr>
              <w:spacing w:before="0" w:after="200"/>
              <w:ind w:left="564" w:hanging="564"/>
              <w:rPr>
                <w:spacing w:val="0"/>
                <w:szCs w:val="24"/>
                <w:lang w:val="es-ES"/>
              </w:rPr>
            </w:pPr>
            <w:r w:rsidRPr="00FE3298">
              <w:rPr>
                <w:spacing w:val="0"/>
                <w:lang w:val="es-ES"/>
              </w:rPr>
              <w:t>El Contrato no se adjudicará antes del vencimiento del Plazo Suspensivo</w:t>
            </w:r>
            <w:r w:rsidRPr="00316A0C">
              <w:rPr>
                <w:lang w:val="es-ES"/>
              </w:rPr>
              <w:t xml:space="preserve">. El </w:t>
            </w:r>
            <w:r>
              <w:rPr>
                <w:lang w:val="es-ES"/>
              </w:rPr>
              <w:t>Plazo</w:t>
            </w:r>
            <w:r w:rsidRPr="00316A0C">
              <w:rPr>
                <w:lang w:val="es-ES"/>
              </w:rPr>
              <w:t xml:space="preserve"> de Suspensi</w:t>
            </w:r>
            <w:r w:rsidRPr="00316A0C">
              <w:rPr>
                <w:rFonts w:hint="eastAsia"/>
                <w:lang w:val="es-ES"/>
              </w:rPr>
              <w:t>ó</w:t>
            </w:r>
            <w:r w:rsidRPr="00316A0C">
              <w:rPr>
                <w:lang w:val="es-ES"/>
              </w:rPr>
              <w:t>n ser</w:t>
            </w:r>
            <w:r w:rsidRPr="00316A0C">
              <w:rPr>
                <w:rFonts w:hint="eastAsia"/>
                <w:lang w:val="es-ES"/>
              </w:rPr>
              <w:t>á</w:t>
            </w:r>
            <w:r w:rsidRPr="00316A0C">
              <w:rPr>
                <w:lang w:val="es-ES"/>
              </w:rPr>
              <w:t xml:space="preserve"> de diez (10) D</w:t>
            </w:r>
            <w:r w:rsidRPr="00316A0C">
              <w:rPr>
                <w:rFonts w:hint="eastAsia"/>
                <w:lang w:val="es-ES"/>
              </w:rPr>
              <w:t>í</w:t>
            </w:r>
            <w:r w:rsidRPr="00316A0C">
              <w:rPr>
                <w:lang w:val="es-ES"/>
              </w:rPr>
              <w:t>as H</w:t>
            </w:r>
            <w:r w:rsidRPr="00316A0C">
              <w:rPr>
                <w:rFonts w:hint="eastAsia"/>
                <w:lang w:val="es-ES"/>
              </w:rPr>
              <w:t>á</w:t>
            </w:r>
            <w:r w:rsidRPr="00316A0C">
              <w:rPr>
                <w:lang w:val="es-ES"/>
              </w:rPr>
              <w:t xml:space="preserve">biles salvo que se extienda de conformidad </w:t>
            </w:r>
            <w:r w:rsidR="009C13A9">
              <w:rPr>
                <w:lang w:val="es-ES"/>
              </w:rPr>
              <w:t>con la IAL</w:t>
            </w:r>
            <w:r w:rsidRPr="00316A0C">
              <w:rPr>
                <w:lang w:val="es-ES"/>
              </w:rPr>
              <w:t xml:space="preserve"> 46. El </w:t>
            </w:r>
            <w:r>
              <w:rPr>
                <w:lang w:val="es-ES"/>
              </w:rPr>
              <w:t xml:space="preserve">Plazo </w:t>
            </w:r>
            <w:r w:rsidRPr="00316A0C">
              <w:rPr>
                <w:lang w:val="es-ES"/>
              </w:rPr>
              <w:t>Suspensivo comenzar</w:t>
            </w:r>
            <w:r w:rsidRPr="00316A0C">
              <w:rPr>
                <w:rFonts w:hint="eastAsia"/>
                <w:lang w:val="es-ES"/>
              </w:rPr>
              <w:t>á</w:t>
            </w:r>
            <w:r w:rsidRPr="00316A0C">
              <w:rPr>
                <w:lang w:val="es-ES"/>
              </w:rPr>
              <w:t xml:space="preserve"> el d</w:t>
            </w:r>
            <w:r w:rsidRPr="00316A0C">
              <w:rPr>
                <w:rFonts w:hint="eastAsia"/>
                <w:lang w:val="es-ES"/>
              </w:rPr>
              <w:t>í</w:t>
            </w:r>
            <w:r w:rsidRPr="00316A0C">
              <w:rPr>
                <w:lang w:val="es-ES"/>
              </w:rPr>
              <w:t xml:space="preserve">a posterior a la fecha en que el </w:t>
            </w:r>
            <w:r>
              <w:rPr>
                <w:lang w:val="es-ES"/>
              </w:rPr>
              <w:t>Comprador</w:t>
            </w:r>
            <w:r w:rsidRPr="00316A0C">
              <w:rPr>
                <w:lang w:val="es-ES"/>
              </w:rPr>
              <w:t xml:space="preserve"> haya transmitido a cada Licitante la Notificaci</w:t>
            </w:r>
            <w:r w:rsidRPr="00316A0C">
              <w:rPr>
                <w:rFonts w:hint="eastAsia"/>
                <w:lang w:val="es-ES"/>
              </w:rPr>
              <w:t>ó</w:t>
            </w:r>
            <w:r w:rsidRPr="00316A0C">
              <w:rPr>
                <w:lang w:val="es-ES"/>
              </w:rPr>
              <w:t>n de Intenci</w:t>
            </w:r>
            <w:r w:rsidRPr="00316A0C">
              <w:rPr>
                <w:rFonts w:hint="eastAsia"/>
                <w:lang w:val="es-ES"/>
              </w:rPr>
              <w:t>ó</w:t>
            </w:r>
            <w:r w:rsidRPr="00316A0C">
              <w:rPr>
                <w:lang w:val="es-ES"/>
              </w:rPr>
              <w:t>n de Adjudicaci</w:t>
            </w:r>
            <w:r w:rsidRPr="00316A0C">
              <w:rPr>
                <w:rFonts w:hint="eastAsia"/>
                <w:lang w:val="es-ES"/>
              </w:rPr>
              <w:t>ó</w:t>
            </w:r>
            <w:r w:rsidRPr="00316A0C">
              <w:rPr>
                <w:lang w:val="es-ES"/>
              </w:rPr>
              <w:t>n del Contrato. Cuando solo se presente una Oferta, o si este contrato es en respuesta a una situaci</w:t>
            </w:r>
            <w:r w:rsidRPr="00316A0C">
              <w:rPr>
                <w:rFonts w:hint="eastAsia"/>
                <w:lang w:val="es-ES"/>
              </w:rPr>
              <w:t>ó</w:t>
            </w:r>
            <w:r w:rsidRPr="00316A0C">
              <w:rPr>
                <w:lang w:val="es-ES"/>
              </w:rPr>
              <w:t>n de emergencia reconocida por el Banco, no se aplicar</w:t>
            </w:r>
            <w:r w:rsidRPr="00316A0C">
              <w:rPr>
                <w:rFonts w:hint="eastAsia"/>
                <w:lang w:val="es-ES"/>
              </w:rPr>
              <w:t>á</w:t>
            </w:r>
            <w:r w:rsidRPr="00316A0C">
              <w:rPr>
                <w:lang w:val="es-ES"/>
              </w:rPr>
              <w:t xml:space="preserve"> el </w:t>
            </w:r>
            <w:r>
              <w:rPr>
                <w:lang w:val="es-ES"/>
              </w:rPr>
              <w:t>Plazo</w:t>
            </w:r>
            <w:r w:rsidRPr="00316A0C">
              <w:rPr>
                <w:lang w:val="es-ES"/>
              </w:rPr>
              <w:t xml:space="preserve"> Suspensivo.</w:t>
            </w:r>
            <w:r w:rsidRPr="00FE3298">
              <w:rPr>
                <w:spacing w:val="0"/>
                <w:szCs w:val="24"/>
                <w:lang w:val="es-ES"/>
              </w:rPr>
              <w:t xml:space="preserve">. </w:t>
            </w:r>
          </w:p>
        </w:tc>
      </w:tr>
      <w:tr w:rsidR="00244909" w:rsidRPr="00240D37" w14:paraId="261A3CEF" w14:textId="77777777" w:rsidTr="0006739C">
        <w:trPr>
          <w:trHeight w:val="1205"/>
        </w:trPr>
        <w:tc>
          <w:tcPr>
            <w:tcW w:w="1368" w:type="pct"/>
            <w:shd w:val="clear" w:color="auto" w:fill="auto"/>
          </w:tcPr>
          <w:p w14:paraId="4AD712A4" w14:textId="0EFCCA62" w:rsidR="00244909" w:rsidRPr="00FE3298" w:rsidRDefault="00244909" w:rsidP="00240D37">
            <w:pPr>
              <w:pStyle w:val="Sec1H2"/>
              <w:ind w:left="360"/>
            </w:pPr>
            <w:bookmarkStart w:id="304" w:name="_Toc454896005"/>
            <w:bookmarkStart w:id="305" w:name="_Toc454358625"/>
            <w:bookmarkStart w:id="306" w:name="_Toc97049115"/>
            <w:bookmarkStart w:id="307" w:name="_Toc97049470"/>
            <w:r w:rsidRPr="00FE3298">
              <w:t>Notificación de Intención de Adjudicar</w:t>
            </w:r>
            <w:bookmarkEnd w:id="304"/>
            <w:bookmarkEnd w:id="305"/>
            <w:bookmarkEnd w:id="306"/>
            <w:bookmarkEnd w:id="307"/>
          </w:p>
        </w:tc>
        <w:tc>
          <w:tcPr>
            <w:tcW w:w="3632" w:type="pct"/>
            <w:shd w:val="clear" w:color="auto" w:fill="auto"/>
          </w:tcPr>
          <w:p w14:paraId="37F2E86F" w14:textId="787EA5AC" w:rsidR="00244909" w:rsidRPr="00FE3298" w:rsidRDefault="00244909" w:rsidP="00EE6934">
            <w:pPr>
              <w:pStyle w:val="Sub-ClauseText"/>
              <w:numPr>
                <w:ilvl w:val="1"/>
                <w:numId w:val="45"/>
              </w:numPr>
              <w:spacing w:before="0" w:after="200"/>
              <w:ind w:left="564" w:hanging="564"/>
              <w:rPr>
                <w:color w:val="000000" w:themeColor="text1"/>
                <w:spacing w:val="0"/>
                <w:szCs w:val="24"/>
                <w:lang w:val="es-ES"/>
              </w:rPr>
            </w:pPr>
            <w:r>
              <w:rPr>
                <w:color w:val="000000" w:themeColor="text1"/>
                <w:spacing w:val="0"/>
                <w:szCs w:val="24"/>
                <w:lang w:val="es-ES"/>
              </w:rPr>
              <w:t>El</w:t>
            </w:r>
            <w:r w:rsidRPr="00FE3298">
              <w:rPr>
                <w:color w:val="000000" w:themeColor="text1"/>
                <w:spacing w:val="0"/>
                <w:szCs w:val="24"/>
                <w:lang w:val="es-ES"/>
              </w:rPr>
              <w:t xml:space="preserve"> Comprador </w:t>
            </w:r>
            <w:r>
              <w:rPr>
                <w:color w:val="000000" w:themeColor="text1"/>
                <w:spacing w:val="0"/>
                <w:szCs w:val="24"/>
                <w:lang w:val="es-ES"/>
              </w:rPr>
              <w:t>transmitirá a todos los</w:t>
            </w:r>
            <w:r w:rsidRPr="00FE3298">
              <w:rPr>
                <w:color w:val="000000" w:themeColor="text1"/>
                <w:spacing w:val="0"/>
                <w:szCs w:val="24"/>
                <w:lang w:val="es-ES"/>
              </w:rPr>
              <w:t xml:space="preserve"> Licitante</w:t>
            </w:r>
            <w:r w:rsidRPr="00FE3298">
              <w:rPr>
                <w:spacing w:val="0"/>
                <w:szCs w:val="24"/>
                <w:lang w:val="es-ES"/>
              </w:rPr>
              <w:t xml:space="preserve"> </w:t>
            </w:r>
            <w:r w:rsidRPr="00FE3298">
              <w:rPr>
                <w:color w:val="000000" w:themeColor="text1"/>
                <w:spacing w:val="0"/>
                <w:szCs w:val="24"/>
                <w:lang w:val="es-ES"/>
              </w:rPr>
              <w:t>la Notificación de Intención de Adjudicar el Contrato al Licitante seleccionado. Dicha notificación deberá contener, como mínimo, la siguiente información:</w:t>
            </w:r>
          </w:p>
          <w:p w14:paraId="7CCBAF68" w14:textId="77777777" w:rsidR="00244909" w:rsidRPr="00FE3298" w:rsidRDefault="00244909" w:rsidP="001D7D46">
            <w:pPr>
              <w:numPr>
                <w:ilvl w:val="0"/>
                <w:numId w:val="109"/>
              </w:numPr>
              <w:spacing w:before="240" w:after="200"/>
              <w:ind w:left="1158" w:hanging="574"/>
              <w:rPr>
                <w:color w:val="000000" w:themeColor="text1"/>
                <w:szCs w:val="24"/>
                <w:lang w:val="es-ES"/>
              </w:rPr>
            </w:pPr>
            <w:r w:rsidRPr="00FE3298">
              <w:rPr>
                <w:color w:val="000000" w:themeColor="text1"/>
                <w:szCs w:val="24"/>
                <w:lang w:val="es-ES"/>
              </w:rPr>
              <w:t xml:space="preserve">el nombre y la dirección del Licitante que haya presentado la Oferta seleccionada; </w:t>
            </w:r>
          </w:p>
          <w:p w14:paraId="2D1514C1" w14:textId="77777777" w:rsidR="00244909" w:rsidRPr="00FE3298" w:rsidRDefault="00244909" w:rsidP="001D7D46">
            <w:pPr>
              <w:numPr>
                <w:ilvl w:val="0"/>
                <w:numId w:val="109"/>
              </w:numPr>
              <w:spacing w:before="240" w:after="200"/>
              <w:ind w:left="1158" w:hanging="574"/>
              <w:rPr>
                <w:color w:val="000000" w:themeColor="text1"/>
                <w:szCs w:val="24"/>
                <w:lang w:val="es-ES"/>
              </w:rPr>
            </w:pPr>
            <w:r w:rsidRPr="00FE3298">
              <w:rPr>
                <w:color w:val="000000" w:themeColor="text1"/>
                <w:szCs w:val="24"/>
                <w:lang w:val="es-ES"/>
              </w:rPr>
              <w:t xml:space="preserve">el Precio del Contrato de la Oferta seleccionada; </w:t>
            </w:r>
          </w:p>
          <w:p w14:paraId="1CCA0037" w14:textId="0EC7AD4E" w:rsidR="00244909" w:rsidRPr="00FE3298" w:rsidRDefault="00244909" w:rsidP="001D7D46">
            <w:pPr>
              <w:numPr>
                <w:ilvl w:val="0"/>
                <w:numId w:val="109"/>
              </w:numPr>
              <w:spacing w:after="200"/>
              <w:ind w:left="1158" w:hanging="574"/>
              <w:jc w:val="both"/>
              <w:rPr>
                <w:szCs w:val="24"/>
                <w:lang w:val="es-ES"/>
              </w:rPr>
            </w:pPr>
            <w:r w:rsidRPr="00FE3298">
              <w:rPr>
                <w:szCs w:val="24"/>
                <w:lang w:val="es-ES"/>
              </w:rPr>
              <w:t>los nombres de todos los Licitantes que hayan presentado Ofertas, y los precios de sus Ofertas, tal como fueron leídos en voz alta y evaluados;</w:t>
            </w:r>
          </w:p>
          <w:p w14:paraId="0C76F821" w14:textId="2DA6A9FA" w:rsidR="00244909" w:rsidRPr="00FE3298" w:rsidRDefault="00244909" w:rsidP="001D7D46">
            <w:pPr>
              <w:numPr>
                <w:ilvl w:val="0"/>
                <w:numId w:val="109"/>
              </w:numPr>
              <w:spacing w:after="200"/>
              <w:ind w:left="1158" w:hanging="574"/>
              <w:jc w:val="both"/>
              <w:rPr>
                <w:szCs w:val="24"/>
                <w:lang w:val="es-ES"/>
              </w:rPr>
            </w:pPr>
            <w:r w:rsidRPr="00FE3298">
              <w:rPr>
                <w:lang w:val="es-ES"/>
              </w:rPr>
              <w:t xml:space="preserve">una declaración donde se expongan las razones por las cuales no se seleccionó la Oferta del Licitante </w:t>
            </w:r>
            <w:r w:rsidRPr="00FE3298">
              <w:rPr>
                <w:lang w:val="es-ES"/>
              </w:rPr>
              <w:lastRenderedPageBreak/>
              <w:t xml:space="preserve">descalificado a quien se dirige la </w:t>
            </w:r>
            <w:r>
              <w:rPr>
                <w:lang w:val="es-ES"/>
              </w:rPr>
              <w:t>notificación</w:t>
            </w:r>
            <w:r w:rsidRPr="00FE3298">
              <w:rPr>
                <w:lang w:val="es-ES"/>
              </w:rPr>
              <w:t xml:space="preserve">, </w:t>
            </w:r>
            <w:r w:rsidRPr="00FE3298">
              <w:rPr>
                <w:szCs w:val="24"/>
                <w:lang w:val="es-ES"/>
              </w:rPr>
              <w:t>salvo que la información sobre precios detallada en el inciso (c) precedente deje en evidencia dichas razones;</w:t>
            </w:r>
          </w:p>
          <w:p w14:paraId="4B19BBAA" w14:textId="77777777" w:rsidR="00244909" w:rsidRPr="00FE3298" w:rsidRDefault="00244909" w:rsidP="001D7D46">
            <w:pPr>
              <w:numPr>
                <w:ilvl w:val="0"/>
                <w:numId w:val="109"/>
              </w:numPr>
              <w:spacing w:after="200"/>
              <w:ind w:left="1158" w:hanging="574"/>
              <w:jc w:val="both"/>
              <w:rPr>
                <w:szCs w:val="24"/>
                <w:lang w:val="es-ES"/>
              </w:rPr>
            </w:pPr>
            <w:r w:rsidRPr="00FE3298">
              <w:rPr>
                <w:szCs w:val="24"/>
                <w:lang w:val="es-ES"/>
              </w:rPr>
              <w:t>la fecha de vencimiento del Plazo Suspensivo;</w:t>
            </w:r>
          </w:p>
          <w:p w14:paraId="35415302" w14:textId="7C49CF7E" w:rsidR="00244909" w:rsidRPr="00FE3298" w:rsidRDefault="00244909" w:rsidP="001D7D46">
            <w:pPr>
              <w:pStyle w:val="ListParagraph"/>
              <w:numPr>
                <w:ilvl w:val="0"/>
                <w:numId w:val="109"/>
              </w:numPr>
              <w:spacing w:after="200"/>
              <w:ind w:left="1158" w:hanging="574"/>
              <w:contextualSpacing w:val="0"/>
              <w:jc w:val="both"/>
              <w:outlineLvl w:val="2"/>
              <w:rPr>
                <w:color w:val="000000" w:themeColor="text1"/>
                <w:lang w:val="es-ES"/>
              </w:rPr>
            </w:pPr>
            <w:r w:rsidRPr="00FE3298">
              <w:rPr>
                <w:szCs w:val="24"/>
                <w:lang w:val="es-ES"/>
              </w:rPr>
              <w:t>instrucciones sobre cómo solicitar explicaciones o presentar una queja durante el Plazo Suspensivo.</w:t>
            </w:r>
          </w:p>
        </w:tc>
      </w:tr>
      <w:tr w:rsidR="00BC2DD6" w:rsidRPr="00BC2DD6" w14:paraId="366E4C3F" w14:textId="77777777" w:rsidTr="00ED1963">
        <w:trPr>
          <w:trHeight w:val="399"/>
        </w:trPr>
        <w:tc>
          <w:tcPr>
            <w:tcW w:w="5000" w:type="pct"/>
            <w:gridSpan w:val="2"/>
            <w:shd w:val="clear" w:color="auto" w:fill="auto"/>
          </w:tcPr>
          <w:p w14:paraId="36FD81EE" w14:textId="4A9BA858" w:rsidR="00BC2DD6" w:rsidRPr="00240D37" w:rsidRDefault="00BC2DD6" w:rsidP="00240D37">
            <w:pPr>
              <w:pStyle w:val="Sec1H1"/>
            </w:pPr>
            <w:bookmarkStart w:id="308" w:name="_Toc97049116"/>
            <w:bookmarkStart w:id="309" w:name="_Toc97049471"/>
            <w:r w:rsidRPr="00240D37">
              <w:lastRenderedPageBreak/>
              <w:t>F. Adjudicación del Contrato</w:t>
            </w:r>
            <w:bookmarkEnd w:id="308"/>
            <w:bookmarkEnd w:id="309"/>
          </w:p>
        </w:tc>
      </w:tr>
      <w:tr w:rsidR="00BC2DD6" w:rsidRPr="00240D37" w14:paraId="27A15206" w14:textId="77777777" w:rsidTr="00ED1963">
        <w:trPr>
          <w:trHeight w:val="3008"/>
        </w:trPr>
        <w:tc>
          <w:tcPr>
            <w:tcW w:w="1368" w:type="pct"/>
            <w:shd w:val="clear" w:color="auto" w:fill="auto"/>
          </w:tcPr>
          <w:p w14:paraId="0AABAADA" w14:textId="15F32020" w:rsidR="00BC2DD6" w:rsidRPr="00FE3298" w:rsidRDefault="00BC2DD6" w:rsidP="00240D37">
            <w:pPr>
              <w:pStyle w:val="Sec1H2"/>
              <w:ind w:left="360"/>
            </w:pPr>
            <w:bookmarkStart w:id="310" w:name="_Toc97049117"/>
            <w:bookmarkStart w:id="311" w:name="_Toc97049472"/>
            <w:r w:rsidRPr="00FE3298">
              <w:t>Criterios de Adjudicación</w:t>
            </w:r>
            <w:bookmarkEnd w:id="310"/>
            <w:bookmarkEnd w:id="311"/>
          </w:p>
        </w:tc>
        <w:tc>
          <w:tcPr>
            <w:tcW w:w="3632" w:type="pct"/>
            <w:shd w:val="clear" w:color="auto" w:fill="auto"/>
          </w:tcPr>
          <w:p w14:paraId="3F161FC9" w14:textId="77777777" w:rsidR="00BC2DD6" w:rsidRPr="00FE3298" w:rsidRDefault="00BC2DD6" w:rsidP="00EE6934">
            <w:pPr>
              <w:pStyle w:val="Sub-ClauseText"/>
              <w:numPr>
                <w:ilvl w:val="1"/>
                <w:numId w:val="45"/>
              </w:numPr>
              <w:spacing w:before="0" w:after="200"/>
              <w:ind w:left="564" w:hanging="564"/>
              <w:rPr>
                <w:spacing w:val="0"/>
                <w:lang w:val="es-ES"/>
              </w:rPr>
            </w:pPr>
            <w:r w:rsidRPr="00FE3298">
              <w:rPr>
                <w:spacing w:val="0"/>
                <w:lang w:val="es-ES"/>
              </w:rPr>
              <w:t>Con sujeción a los dispuesto en la IAL 38, el Comprador adjudicará el Contrato al Licitante seleccionado. El Licitante seleccionado es aquel cuya Oferta haya sido considerada la Oferta Más Conveniente. La Oferta Más Conveniente es aquella que ha sido presentada por un Licitante que cumple con los criterios de calificación y que:</w:t>
            </w:r>
          </w:p>
          <w:p w14:paraId="4ECE3BEF" w14:textId="77777777" w:rsidR="00BC2DD6" w:rsidRPr="00BF5A6F" w:rsidRDefault="00BC2DD6" w:rsidP="001D7D46">
            <w:pPr>
              <w:pStyle w:val="Sub-ClauseText"/>
              <w:numPr>
                <w:ilvl w:val="0"/>
                <w:numId w:val="114"/>
              </w:numPr>
              <w:spacing w:before="0" w:after="200"/>
              <w:ind w:left="1186" w:hanging="630"/>
              <w:outlineLvl w:val="2"/>
              <w:rPr>
                <w:spacing w:val="-2"/>
                <w:lang w:val="es-ES"/>
              </w:rPr>
            </w:pPr>
            <w:r w:rsidRPr="00BF5A6F">
              <w:rPr>
                <w:spacing w:val="-2"/>
                <w:lang w:val="es-ES"/>
              </w:rPr>
              <w:t xml:space="preserve">se ajusta sustancialmente al </w:t>
            </w:r>
            <w:r>
              <w:rPr>
                <w:spacing w:val="-2"/>
                <w:lang w:val="es-ES"/>
              </w:rPr>
              <w:t>documento de licitación</w:t>
            </w:r>
            <w:r w:rsidRPr="00BF5A6F">
              <w:rPr>
                <w:spacing w:val="-2"/>
                <w:lang w:val="es-ES"/>
              </w:rPr>
              <w:t>;</w:t>
            </w:r>
          </w:p>
          <w:p w14:paraId="76C611AF" w14:textId="58DE1877" w:rsidR="00BC2DD6" w:rsidRDefault="00BC2DD6" w:rsidP="001D7D46">
            <w:pPr>
              <w:pStyle w:val="Sub-ClauseText"/>
              <w:numPr>
                <w:ilvl w:val="0"/>
                <w:numId w:val="114"/>
              </w:numPr>
              <w:spacing w:before="0" w:after="200"/>
              <w:ind w:left="1186" w:hanging="630"/>
              <w:outlineLvl w:val="2"/>
              <w:rPr>
                <w:color w:val="000000" w:themeColor="text1"/>
                <w:spacing w:val="0"/>
                <w:szCs w:val="24"/>
                <w:lang w:val="es-ES"/>
              </w:rPr>
            </w:pPr>
            <w:r w:rsidRPr="00ED1963">
              <w:rPr>
                <w:spacing w:val="-2"/>
                <w:lang w:val="es-ES"/>
              </w:rPr>
              <w:t>tiene el costo evaluado más bajo.</w:t>
            </w:r>
          </w:p>
        </w:tc>
      </w:tr>
      <w:tr w:rsidR="00BC2DD6" w:rsidRPr="00240D37" w14:paraId="740A91AA" w14:textId="77777777" w:rsidTr="0006739C">
        <w:tc>
          <w:tcPr>
            <w:tcW w:w="1368" w:type="pct"/>
            <w:shd w:val="clear" w:color="auto" w:fill="auto"/>
          </w:tcPr>
          <w:p w14:paraId="7F2DEDB2" w14:textId="23EB3DEF" w:rsidR="00BC2DD6" w:rsidRPr="00FE3298" w:rsidRDefault="00BC2DD6" w:rsidP="00240D37">
            <w:pPr>
              <w:pStyle w:val="Sec1H2"/>
              <w:ind w:left="360"/>
            </w:pPr>
            <w:bookmarkStart w:id="312" w:name="_Toc454896008"/>
            <w:bookmarkStart w:id="313" w:name="_Toc438907244"/>
            <w:bookmarkStart w:id="314" w:name="_Toc438907045"/>
            <w:bookmarkStart w:id="315" w:name="_Toc438734009"/>
            <w:bookmarkStart w:id="316" w:name="_Toc438532659"/>
            <w:bookmarkStart w:id="317" w:name="_Toc438438865"/>
            <w:bookmarkStart w:id="318" w:name="_Toc97049118"/>
            <w:bookmarkStart w:id="319" w:name="_Toc97049473"/>
            <w:r w:rsidRPr="00FE3298">
              <w:t>Derecho del Comprador a Modificar las Cantidades al Momento de la Adjudicación</w:t>
            </w:r>
            <w:bookmarkEnd w:id="312"/>
            <w:bookmarkEnd w:id="313"/>
            <w:bookmarkEnd w:id="314"/>
            <w:bookmarkEnd w:id="315"/>
            <w:bookmarkEnd w:id="316"/>
            <w:bookmarkEnd w:id="317"/>
            <w:bookmarkEnd w:id="318"/>
            <w:bookmarkEnd w:id="319"/>
          </w:p>
        </w:tc>
        <w:tc>
          <w:tcPr>
            <w:tcW w:w="3632" w:type="pct"/>
            <w:shd w:val="clear" w:color="auto" w:fill="auto"/>
          </w:tcPr>
          <w:p w14:paraId="2004D275" w14:textId="6CCC95CA" w:rsidR="00BC2DD6" w:rsidRPr="00FE3298" w:rsidRDefault="00BC2DD6" w:rsidP="00EE6934">
            <w:pPr>
              <w:pStyle w:val="Sub-ClauseText"/>
              <w:numPr>
                <w:ilvl w:val="1"/>
                <w:numId w:val="45"/>
              </w:numPr>
              <w:spacing w:before="0" w:after="200"/>
              <w:ind w:left="564" w:hanging="564"/>
              <w:rPr>
                <w:spacing w:val="0"/>
                <w:lang w:val="es-ES"/>
              </w:rPr>
            </w:pPr>
            <w:r w:rsidRPr="00FE3298">
              <w:rPr>
                <w:spacing w:val="0"/>
                <w:lang w:val="es-ES"/>
              </w:rPr>
              <w:t>El Comprador, en el momento en que se adjudica el Contrato, se reserva el derecho a aumentar o reducir la cantidad de Bienes y Servicios Conexos especificados originalmente en la Sección VII, “Lista de Requisitos de los</w:t>
            </w:r>
            <w:r w:rsidR="0006739C">
              <w:rPr>
                <w:spacing w:val="0"/>
                <w:lang w:val="es-ES"/>
              </w:rPr>
              <w:t xml:space="preserve"> Bienes</w:t>
            </w:r>
            <w:r w:rsidRPr="00FE3298">
              <w:rPr>
                <w:spacing w:val="0"/>
                <w:lang w:val="es-ES"/>
              </w:rPr>
              <w:t xml:space="preserve">”, siempre que al hacerlo no supere los porcentajes indicados </w:t>
            </w:r>
            <w:r w:rsidRPr="00FE3298">
              <w:rPr>
                <w:b/>
                <w:spacing w:val="0"/>
                <w:lang w:val="es-ES"/>
              </w:rPr>
              <w:t>en los DDL</w:t>
            </w:r>
            <w:r w:rsidRPr="00FE3298">
              <w:rPr>
                <w:spacing w:val="0"/>
                <w:lang w:val="es-ES"/>
              </w:rPr>
              <w:t xml:space="preserve">, y sin ninguna variación en los precios unitarios o en otros términos y condiciones de la Oferta y del </w:t>
            </w:r>
            <w:r>
              <w:rPr>
                <w:spacing w:val="0"/>
                <w:lang w:val="es-ES"/>
              </w:rPr>
              <w:t>documento de licitación</w:t>
            </w:r>
            <w:r w:rsidRPr="00FE3298">
              <w:rPr>
                <w:spacing w:val="0"/>
                <w:lang w:val="es-ES"/>
              </w:rPr>
              <w:t>.</w:t>
            </w:r>
          </w:p>
        </w:tc>
      </w:tr>
      <w:tr w:rsidR="00BC2DD6" w:rsidRPr="00240D37" w14:paraId="74751F70" w14:textId="77777777" w:rsidTr="001B40FD">
        <w:tc>
          <w:tcPr>
            <w:tcW w:w="1368" w:type="pct"/>
            <w:shd w:val="clear" w:color="auto" w:fill="auto"/>
          </w:tcPr>
          <w:p w14:paraId="54832BAE" w14:textId="46B59997" w:rsidR="00BC2DD6" w:rsidRPr="00FE3298" w:rsidRDefault="00BC2DD6" w:rsidP="00240D37">
            <w:pPr>
              <w:pStyle w:val="Sec1H2"/>
              <w:ind w:left="360"/>
            </w:pPr>
            <w:bookmarkStart w:id="320" w:name="_Toc454896009"/>
            <w:bookmarkStart w:id="321" w:name="_Toc438907245"/>
            <w:bookmarkStart w:id="322" w:name="_Toc438907046"/>
            <w:bookmarkStart w:id="323" w:name="_Toc438734010"/>
            <w:bookmarkStart w:id="324" w:name="_Toc438532660"/>
            <w:bookmarkStart w:id="325" w:name="_Toc438438866"/>
            <w:bookmarkStart w:id="326" w:name="_Toc97049119"/>
            <w:bookmarkStart w:id="327" w:name="_Toc97049474"/>
            <w:r w:rsidRPr="00FE3298">
              <w:t>Notificación de la Adjudicación</w:t>
            </w:r>
            <w:bookmarkEnd w:id="320"/>
            <w:bookmarkEnd w:id="321"/>
            <w:bookmarkEnd w:id="322"/>
            <w:bookmarkEnd w:id="323"/>
            <w:bookmarkEnd w:id="324"/>
            <w:bookmarkEnd w:id="325"/>
            <w:bookmarkEnd w:id="326"/>
            <w:bookmarkEnd w:id="327"/>
          </w:p>
        </w:tc>
        <w:tc>
          <w:tcPr>
            <w:tcW w:w="3632" w:type="pct"/>
            <w:shd w:val="clear" w:color="auto" w:fill="auto"/>
          </w:tcPr>
          <w:p w14:paraId="472F950B" w14:textId="1B23620C" w:rsidR="00BC2DD6" w:rsidRPr="00FE3298" w:rsidRDefault="00BC2DD6" w:rsidP="00EE6934">
            <w:pPr>
              <w:pStyle w:val="Sub-ClauseText"/>
              <w:numPr>
                <w:ilvl w:val="1"/>
                <w:numId w:val="45"/>
              </w:numPr>
              <w:spacing w:before="0" w:after="200"/>
              <w:ind w:left="564" w:hanging="564"/>
              <w:rPr>
                <w:spacing w:val="0"/>
                <w:lang w:val="es-ES"/>
              </w:rPr>
            </w:pPr>
            <w:r w:rsidRPr="00EC5346">
              <w:rPr>
                <w:spacing w:val="0"/>
                <w:lang w:val="es-ES"/>
              </w:rPr>
              <w:t>Antes de</w:t>
            </w:r>
            <w:r>
              <w:rPr>
                <w:spacing w:val="0"/>
                <w:lang w:val="es-ES"/>
              </w:rPr>
              <w:t xml:space="preserve"> </w:t>
            </w:r>
            <w:r w:rsidRPr="00EC5346">
              <w:rPr>
                <w:spacing w:val="0"/>
                <w:lang w:val="es-ES"/>
              </w:rPr>
              <w:t>l</w:t>
            </w:r>
            <w:r>
              <w:rPr>
                <w:spacing w:val="0"/>
                <w:lang w:val="es-ES"/>
              </w:rPr>
              <w:t xml:space="preserve">a fecha de expiración de la </w:t>
            </w:r>
            <w:r w:rsidRPr="00EC5346">
              <w:rPr>
                <w:spacing w:val="0"/>
                <w:lang w:val="es-ES"/>
              </w:rPr>
              <w:t>validez de la Oferta y al término del Plazo Suspensivo</w:t>
            </w:r>
            <w:r w:rsidRPr="00FE3298">
              <w:rPr>
                <w:spacing w:val="0"/>
                <w:lang w:val="es-ES"/>
              </w:rPr>
              <w:t xml:space="preserve">, según se especifica en la IAL 39.1 </w:t>
            </w:r>
            <w:r w:rsidRPr="003265E2">
              <w:rPr>
                <w:b/>
                <w:spacing w:val="0"/>
                <w:lang w:val="es-ES"/>
              </w:rPr>
              <w:t>de los DDL</w:t>
            </w:r>
            <w:r w:rsidRPr="00FE3298">
              <w:rPr>
                <w:spacing w:val="0"/>
                <w:lang w:val="es-ES"/>
              </w:rPr>
              <w:t xml:space="preserve">, o de cualquier prórroga otorgada, si la hubiera, </w:t>
            </w:r>
            <w:r>
              <w:rPr>
                <w:spacing w:val="0"/>
                <w:lang w:val="es-ES"/>
              </w:rPr>
              <w:t>y</w:t>
            </w:r>
            <w:r w:rsidRPr="00FE3298">
              <w:rPr>
                <w:spacing w:val="0"/>
                <w:lang w:val="es-ES"/>
              </w:rPr>
              <w:t xml:space="preserve"> tras la resolución satisfactoria de </w:t>
            </w:r>
            <w:r>
              <w:rPr>
                <w:spacing w:val="0"/>
                <w:lang w:val="es-ES"/>
              </w:rPr>
              <w:t>cualquier</w:t>
            </w:r>
            <w:r w:rsidRPr="00FE3298">
              <w:rPr>
                <w:spacing w:val="0"/>
                <w:lang w:val="es-ES"/>
              </w:rPr>
              <w:t xml:space="preserve"> queja que se haya presentado en el curso del Plazo Suspensivo, el Comprador </w:t>
            </w:r>
            <w:r w:rsidRPr="00D25684">
              <w:rPr>
                <w:lang w:val="es-ES"/>
              </w:rPr>
              <w:t xml:space="preserve">notificará al </w:t>
            </w:r>
            <w:r w:rsidRPr="00316A0C">
              <w:rPr>
                <w:lang w:val="es-ES"/>
              </w:rPr>
              <w:t>Licitante</w:t>
            </w:r>
            <w:r w:rsidRPr="00D25684">
              <w:rPr>
                <w:lang w:val="es-ES"/>
              </w:rPr>
              <w:t xml:space="preserve"> seleccionado, </w:t>
            </w:r>
            <w:r>
              <w:rPr>
                <w:lang w:val="es-ES"/>
              </w:rPr>
              <w:t>por</w:t>
            </w:r>
            <w:r w:rsidRPr="00D25684">
              <w:rPr>
                <w:lang w:val="es-ES"/>
              </w:rPr>
              <w:t xml:space="preserve"> escrito, que su </w:t>
            </w:r>
            <w:r>
              <w:rPr>
                <w:lang w:val="es-ES"/>
              </w:rPr>
              <w:t>O</w:t>
            </w:r>
            <w:r w:rsidRPr="00D25684">
              <w:rPr>
                <w:lang w:val="es-ES"/>
              </w:rPr>
              <w:t>ferta ha sido aceptada.</w:t>
            </w:r>
            <w:r w:rsidRPr="00316A0C">
              <w:rPr>
                <w:lang w:val="es-ES"/>
              </w:rPr>
              <w:t xml:space="preserve"> </w:t>
            </w:r>
            <w:r>
              <w:rPr>
                <w:lang w:val="es-ES"/>
              </w:rPr>
              <w:t>En la n</w:t>
            </w:r>
            <w:r w:rsidRPr="00316A0C">
              <w:rPr>
                <w:lang w:val="es-ES"/>
              </w:rPr>
              <w:t xml:space="preserve">otificación </w:t>
            </w:r>
            <w:r>
              <w:rPr>
                <w:lang w:val="es-ES"/>
              </w:rPr>
              <w:t>de adjudicación</w:t>
            </w:r>
            <w:r>
              <w:rPr>
                <w:spacing w:val="0"/>
                <w:lang w:val="es-US"/>
              </w:rPr>
              <w:t xml:space="preserve"> (denominada adelante y en los Formularios del Contrato, la "Carta de Aceptación") se especificará</w:t>
            </w:r>
            <w:r w:rsidRPr="0006620D">
              <w:rPr>
                <w:spacing w:val="0"/>
                <w:lang w:val="es-US"/>
              </w:rPr>
              <w:t xml:space="preserve"> </w:t>
            </w:r>
            <w:r w:rsidRPr="00FE3298">
              <w:rPr>
                <w:spacing w:val="0"/>
                <w:lang w:val="es-ES"/>
              </w:rPr>
              <w:t>el monto que el Comprador pagará al Proveedor por la ejecución del Contrato (denominado en adelante, así como en las Condiciones Contractuales y en los formularios del Contrato, el “Precio del Contrato”).</w:t>
            </w:r>
          </w:p>
          <w:p w14:paraId="077590E1" w14:textId="34AF22B7" w:rsidR="00BC2DD6" w:rsidRPr="00FE3298" w:rsidRDefault="00BC2DD6" w:rsidP="00EE6934">
            <w:pPr>
              <w:pStyle w:val="Sub-ClauseText"/>
              <w:numPr>
                <w:ilvl w:val="1"/>
                <w:numId w:val="45"/>
              </w:numPr>
              <w:spacing w:before="0" w:after="200"/>
              <w:ind w:left="564" w:hanging="564"/>
              <w:rPr>
                <w:spacing w:val="0"/>
                <w:lang w:val="es-ES"/>
              </w:rPr>
            </w:pPr>
            <w:r w:rsidRPr="00316A0C">
              <w:rPr>
                <w:lang w:val="es-ES"/>
              </w:rPr>
              <w:t>Dentro de los diez (10) Días Hábiles posteriores a la fecha de transmisión de la Carta de Aceptación</w:t>
            </w:r>
            <w:r w:rsidRPr="00FE3298">
              <w:rPr>
                <w:spacing w:val="0"/>
                <w:lang w:val="es-ES"/>
              </w:rPr>
              <w:t xml:space="preserve">, el Comprador </w:t>
            </w:r>
            <w:r w:rsidRPr="00FE3298">
              <w:rPr>
                <w:spacing w:val="0"/>
                <w:lang w:val="es-ES"/>
              </w:rPr>
              <w:lastRenderedPageBreak/>
              <w:t xml:space="preserve">publicará la Notificación de la Adjudicación del Contrato, que contendrá, como mínimo, la siguiente información: </w:t>
            </w:r>
          </w:p>
          <w:p w14:paraId="4443BEF6" w14:textId="77777777" w:rsidR="00BC2DD6" w:rsidRPr="00FE3298" w:rsidRDefault="00BC2DD6" w:rsidP="001D7D46">
            <w:pPr>
              <w:numPr>
                <w:ilvl w:val="0"/>
                <w:numId w:val="110"/>
              </w:numPr>
              <w:spacing w:after="200"/>
              <w:ind w:left="1158" w:hanging="602"/>
              <w:rPr>
                <w:lang w:val="es-ES"/>
              </w:rPr>
            </w:pPr>
            <w:r w:rsidRPr="00FE3298">
              <w:rPr>
                <w:lang w:val="es-ES"/>
              </w:rPr>
              <w:t>nombre y dirección del Comprador;</w:t>
            </w:r>
          </w:p>
          <w:p w14:paraId="7601B82F" w14:textId="22044059" w:rsidR="00BC2DD6" w:rsidRPr="00FE3298" w:rsidRDefault="00BC2DD6" w:rsidP="001D7D46">
            <w:pPr>
              <w:numPr>
                <w:ilvl w:val="0"/>
                <w:numId w:val="110"/>
              </w:numPr>
              <w:spacing w:after="200"/>
              <w:ind w:left="1158" w:hanging="602"/>
              <w:rPr>
                <w:lang w:val="es-ES"/>
              </w:rPr>
            </w:pPr>
            <w:r w:rsidRPr="00FE3298">
              <w:rPr>
                <w:lang w:val="es-ES"/>
              </w:rPr>
              <w:t xml:space="preserve">nombre y número de referencia del Contrato adjudicado y método de selección utilizado; </w:t>
            </w:r>
          </w:p>
          <w:p w14:paraId="3B03D497" w14:textId="77777777" w:rsidR="00BC2DD6" w:rsidRPr="00FE3298" w:rsidRDefault="00BC2DD6" w:rsidP="001D7D46">
            <w:pPr>
              <w:numPr>
                <w:ilvl w:val="0"/>
                <w:numId w:val="110"/>
              </w:numPr>
              <w:spacing w:after="200"/>
              <w:ind w:left="1158" w:hanging="602"/>
              <w:rPr>
                <w:lang w:val="es-ES"/>
              </w:rPr>
            </w:pPr>
            <w:r w:rsidRPr="00FE3298">
              <w:rPr>
                <w:lang w:val="es-ES"/>
              </w:rPr>
              <w:t xml:space="preserve">los nombres de todos los Licitantes que hayan presentado Ofertas, y los precios de sus Ofertas como fueron leídos en voz alta en el acto de apertura de las Ofertas y como fueron evaluados; </w:t>
            </w:r>
          </w:p>
          <w:p w14:paraId="1CFF85E4" w14:textId="77777777" w:rsidR="00BC2DD6" w:rsidRPr="00FE3298" w:rsidRDefault="00BC2DD6" w:rsidP="001D7D46">
            <w:pPr>
              <w:numPr>
                <w:ilvl w:val="0"/>
                <w:numId w:val="110"/>
              </w:numPr>
              <w:spacing w:after="200"/>
              <w:ind w:left="1158" w:hanging="602"/>
              <w:rPr>
                <w:lang w:val="es-ES"/>
              </w:rPr>
            </w:pPr>
            <w:r w:rsidRPr="00FE3298">
              <w:rPr>
                <w:lang w:val="es-ES"/>
              </w:rPr>
              <w:t>los nombres de todos los Licitantes cuyas Ofertas hayan sido rechazadas por incumplimiento o por no satisfacer los criterios de calificación, o no hayan sido evaluadas, con las razones correspondientes;</w:t>
            </w:r>
          </w:p>
          <w:p w14:paraId="178D65BC" w14:textId="77777777" w:rsidR="00BC2DD6" w:rsidRDefault="00BC2DD6" w:rsidP="001D7D46">
            <w:pPr>
              <w:numPr>
                <w:ilvl w:val="0"/>
                <w:numId w:val="110"/>
              </w:numPr>
              <w:spacing w:after="200"/>
              <w:ind w:left="1158" w:hanging="602"/>
              <w:rPr>
                <w:lang w:val="es-ES"/>
              </w:rPr>
            </w:pPr>
            <w:r w:rsidRPr="00FE3298">
              <w:rPr>
                <w:lang w:val="es-ES"/>
              </w:rPr>
              <w:t>nombre del Licitante seleccionado, precio total y final del Contrato, duración del Contrato y resumen de su alcance</w:t>
            </w:r>
            <w:r>
              <w:rPr>
                <w:lang w:val="es-ES"/>
              </w:rPr>
              <w:t>; y</w:t>
            </w:r>
          </w:p>
          <w:p w14:paraId="11C037EC" w14:textId="3DD3A677" w:rsidR="00BC2DD6" w:rsidRPr="00FE3298" w:rsidRDefault="00BC2DD6" w:rsidP="001D7D46">
            <w:pPr>
              <w:numPr>
                <w:ilvl w:val="0"/>
                <w:numId w:val="110"/>
              </w:numPr>
              <w:spacing w:after="200"/>
              <w:ind w:left="1158" w:hanging="602"/>
              <w:rPr>
                <w:lang w:val="es-ES"/>
              </w:rPr>
            </w:pPr>
            <w:r>
              <w:rPr>
                <w:lang w:val="es-ES"/>
              </w:rPr>
              <w:t xml:space="preserve">el </w:t>
            </w:r>
            <w:r w:rsidRPr="00D25684">
              <w:rPr>
                <w:lang w:val="es-ES"/>
              </w:rPr>
              <w:t>Formulario de Divulgación de la Propiedad Efectiva del Licitante seleccionado, si se especifica en DDL I</w:t>
            </w:r>
            <w:r>
              <w:rPr>
                <w:lang w:val="es-ES"/>
              </w:rPr>
              <w:t>AL</w:t>
            </w:r>
            <w:r w:rsidRPr="00D25684">
              <w:rPr>
                <w:lang w:val="es-ES"/>
              </w:rPr>
              <w:t xml:space="preserve"> 4</w:t>
            </w:r>
            <w:r>
              <w:rPr>
                <w:lang w:val="es-ES"/>
              </w:rPr>
              <w:t>5</w:t>
            </w:r>
            <w:r w:rsidRPr="00D25684">
              <w:rPr>
                <w:lang w:val="es-ES"/>
              </w:rPr>
              <w:t>.1</w:t>
            </w:r>
          </w:p>
          <w:p w14:paraId="162E2623" w14:textId="50C16FDD" w:rsidR="00BC2DD6" w:rsidRPr="00FE3298" w:rsidRDefault="00BC2DD6" w:rsidP="00EE6934">
            <w:pPr>
              <w:pStyle w:val="Sub-ClauseText"/>
              <w:numPr>
                <w:ilvl w:val="1"/>
                <w:numId w:val="45"/>
              </w:numPr>
              <w:spacing w:before="0" w:after="200"/>
              <w:ind w:left="564" w:hanging="564"/>
              <w:rPr>
                <w:spacing w:val="0"/>
                <w:lang w:val="es-ES"/>
              </w:rPr>
            </w:pPr>
            <w:r w:rsidRPr="00FE3298">
              <w:rPr>
                <w:spacing w:val="0"/>
                <w:lang w:val="es-ES"/>
              </w:rPr>
              <w:t xml:space="preserve">La Notificación de la Adjudicación del Contrato se publicará en el sitio web de libre acceso del Comprador, si se encontrara disponible, o en al menos un periódico de circulación nacional del país del Comprador o en el boletín oficial. Asimismo, el Comprador publicará dicha notificación en la página web de la publicación de las Naciones Unidas </w:t>
            </w:r>
            <w:r w:rsidRPr="00FE3298">
              <w:rPr>
                <w:i/>
                <w:spacing w:val="0"/>
                <w:lang w:val="es-ES"/>
              </w:rPr>
              <w:t>Development Business</w:t>
            </w:r>
            <w:r w:rsidRPr="00FE3298">
              <w:rPr>
                <w:spacing w:val="0"/>
                <w:lang w:val="es-ES"/>
              </w:rPr>
              <w:t>.</w:t>
            </w:r>
          </w:p>
          <w:p w14:paraId="0379D88C" w14:textId="34E496EE" w:rsidR="00BC2DD6" w:rsidRPr="00FE3298" w:rsidRDefault="00BC2DD6" w:rsidP="00EE6934">
            <w:pPr>
              <w:pStyle w:val="Sub-ClauseText"/>
              <w:numPr>
                <w:ilvl w:val="1"/>
                <w:numId w:val="45"/>
              </w:numPr>
              <w:spacing w:before="0" w:after="200"/>
              <w:ind w:left="564" w:hanging="564"/>
              <w:rPr>
                <w:spacing w:val="0"/>
                <w:lang w:val="es-ES"/>
              </w:rPr>
            </w:pPr>
            <w:r w:rsidRPr="00FE3298">
              <w:rPr>
                <w:spacing w:val="0"/>
                <w:lang w:val="es-ES"/>
              </w:rPr>
              <w:t>Hasta que se prepare y perfeccione el Contrato formal, la Carta de Aceptación constituirá un Contrato vinculante.</w:t>
            </w:r>
          </w:p>
        </w:tc>
      </w:tr>
      <w:tr w:rsidR="00BC2DD6" w:rsidRPr="00240D37" w14:paraId="7EE4472B" w14:textId="77777777" w:rsidTr="00FD6521">
        <w:trPr>
          <w:trHeight w:val="2127"/>
        </w:trPr>
        <w:tc>
          <w:tcPr>
            <w:tcW w:w="1368" w:type="pct"/>
            <w:tcBorders>
              <w:bottom w:val="nil"/>
            </w:tcBorders>
            <w:shd w:val="clear" w:color="auto" w:fill="auto"/>
          </w:tcPr>
          <w:p w14:paraId="4C440ED0" w14:textId="205F5D45" w:rsidR="00BC2DD6" w:rsidRPr="00FE3298" w:rsidDel="00D95D83" w:rsidRDefault="00BC2DD6" w:rsidP="00240D37">
            <w:pPr>
              <w:pStyle w:val="Sec1H2"/>
              <w:ind w:left="360"/>
            </w:pPr>
            <w:bookmarkStart w:id="328" w:name="_Toc454896010"/>
            <w:bookmarkStart w:id="329" w:name="_Toc431826649"/>
            <w:bookmarkStart w:id="330" w:name="_Toc97049120"/>
            <w:bookmarkStart w:id="331" w:name="_Toc97049475"/>
            <w:r w:rsidRPr="00FE3298">
              <w:lastRenderedPageBreak/>
              <w:t>Explicaciones del Comprador</w:t>
            </w:r>
            <w:bookmarkEnd w:id="328"/>
            <w:bookmarkEnd w:id="329"/>
            <w:bookmarkEnd w:id="330"/>
            <w:bookmarkEnd w:id="331"/>
          </w:p>
        </w:tc>
        <w:tc>
          <w:tcPr>
            <w:tcW w:w="3632" w:type="pct"/>
            <w:shd w:val="clear" w:color="auto" w:fill="auto"/>
          </w:tcPr>
          <w:p w14:paraId="69F9169B" w14:textId="0054C5C3" w:rsidR="00BC2DD6" w:rsidRPr="00FE3298" w:rsidRDefault="00BC2DD6" w:rsidP="00EE6934">
            <w:pPr>
              <w:pStyle w:val="Sub-ClauseText"/>
              <w:numPr>
                <w:ilvl w:val="1"/>
                <w:numId w:val="45"/>
              </w:numPr>
              <w:spacing w:before="0" w:after="200"/>
              <w:ind w:left="564" w:hanging="564"/>
              <w:rPr>
                <w:spacing w:val="0"/>
                <w:lang w:val="es-ES"/>
              </w:rPr>
            </w:pPr>
            <w:r w:rsidRPr="00FE3298">
              <w:rPr>
                <w:spacing w:val="0"/>
                <w:lang w:val="es-ES"/>
              </w:rPr>
              <w:t>Tras recibir de parte del Comprador la Notificación de Intención de Adjudicar el Contrato a la que se hace referencia en la IAL 40.1, los Licitantes no favorecidos tendrán un plazo de tres (3) días hábiles para presentar por escrito una solicitud de explicaciones dirigida al Comprador. El Comprador deberá brindar las explicaciones correspondientes a todos los Licitantes cuya solicitud se reciba dentro del plazo establecido.</w:t>
            </w:r>
          </w:p>
          <w:p w14:paraId="714300F2" w14:textId="79EF0525" w:rsidR="00BC2DD6" w:rsidRPr="00FE3298" w:rsidRDefault="00BC2DD6" w:rsidP="00EE6934">
            <w:pPr>
              <w:pStyle w:val="Sub-ClauseText"/>
              <w:numPr>
                <w:ilvl w:val="1"/>
                <w:numId w:val="45"/>
              </w:numPr>
              <w:spacing w:before="0" w:after="200"/>
              <w:ind w:left="564" w:hanging="564"/>
              <w:rPr>
                <w:spacing w:val="0"/>
                <w:lang w:val="es-ES"/>
              </w:rPr>
            </w:pPr>
            <w:r w:rsidRPr="00FE3298">
              <w:rPr>
                <w:bCs/>
                <w:spacing w:val="0"/>
                <w:lang w:val="es-ES"/>
              </w:rPr>
              <w:t>Cuando se reciba un pedido de explicación dentro de este plazo</w:t>
            </w:r>
            <w:r w:rsidRPr="00FE3298">
              <w:rPr>
                <w:spacing w:val="0"/>
                <w:lang w:val="es-ES"/>
              </w:rPr>
              <w:t xml:space="preserve">, el Comprador deberá brindar las explicaciones correspondientes dentro de los cinco (5) días hábiles salvo </w:t>
            </w:r>
            <w:r w:rsidRPr="00FE3298">
              <w:rPr>
                <w:spacing w:val="0"/>
                <w:lang w:val="es-ES"/>
              </w:rPr>
              <w:lastRenderedPageBreak/>
              <w:t xml:space="preserve">que haya motivos justificables que lo obliguen a brindarlas fuera de este plazo. En ese caso, el Plazo Suspensivo será automáticamente extendido hasta 5 días hábiles después de que se proporcione la información solicitada. Si se produjeran demoras en las explicaciones dirigidas a más de un Licitante, el Plazo Suspensivo no podrá finalizar antes de los cinco (5) días hábiles contados desde la fecha en que se brinden las últimas explicaciones. </w:t>
            </w:r>
            <w:r w:rsidRPr="00FE3298">
              <w:rPr>
                <w:bCs/>
                <w:spacing w:val="0"/>
                <w:lang w:val="es-ES"/>
              </w:rPr>
              <w:t>El Comprador informará sin demora y por el medio más rápido disponible a todos los Licitantes acerca de la extensión del Plazo Suspensivo.</w:t>
            </w:r>
          </w:p>
          <w:p w14:paraId="56E4A2BE" w14:textId="7750B48E" w:rsidR="00BC2DD6" w:rsidRPr="00FE3298" w:rsidRDefault="00BC2DD6" w:rsidP="00EE6934">
            <w:pPr>
              <w:pStyle w:val="Sub-ClauseText"/>
              <w:numPr>
                <w:ilvl w:val="1"/>
                <w:numId w:val="45"/>
              </w:numPr>
              <w:spacing w:before="0" w:after="200"/>
              <w:ind w:left="564" w:hanging="564"/>
              <w:rPr>
                <w:spacing w:val="0"/>
                <w:lang w:val="es-ES"/>
              </w:rPr>
            </w:pPr>
            <w:r w:rsidRPr="00FE3298">
              <w:rPr>
                <w:spacing w:val="0"/>
                <w:lang w:val="es-ES"/>
              </w:rPr>
              <w:t xml:space="preserve">Cuando el Comprador reciba una solicitud de explicaciones fuera del plazo de tres (3) días hábiles establecido, deberá brindar las explicaciones lo antes posible y, normalmente, a más tardar quince (15) días hábiles después de la publicación de la Notificación Pública de la Adjudicación del Contrato. Las solicitudes de explicaciones recibidas fuera del plazo de tres (3) días hábiles no redundarán en la prórroga del Plazo Suspensivo. </w:t>
            </w:r>
          </w:p>
          <w:p w14:paraId="1C442FA3" w14:textId="7866FBF2" w:rsidR="00BC2DD6" w:rsidRPr="00FE3298" w:rsidRDefault="00BC2DD6" w:rsidP="00EE6934">
            <w:pPr>
              <w:pStyle w:val="Sub-ClauseText"/>
              <w:numPr>
                <w:ilvl w:val="1"/>
                <w:numId w:val="45"/>
              </w:numPr>
              <w:spacing w:before="0" w:after="200"/>
              <w:ind w:left="564" w:hanging="564"/>
              <w:rPr>
                <w:spacing w:val="0"/>
                <w:lang w:val="es-ES"/>
              </w:rPr>
            </w:pPr>
            <w:r w:rsidRPr="00FE3298">
              <w:rPr>
                <w:spacing w:val="0"/>
                <w:lang w:val="es-ES"/>
              </w:rPr>
              <w:t xml:space="preserve">Las explicaciones </w:t>
            </w:r>
            <w:r w:rsidRPr="00FE3298">
              <w:rPr>
                <w:spacing w:val="0"/>
                <w:lang w:val="es-ES" w:bidi="es-ES"/>
              </w:rPr>
              <w:t>a los Licitantes no seleccionados podrán darse por escrito o verbalmente</w:t>
            </w:r>
            <w:r w:rsidRPr="00FE3298">
              <w:rPr>
                <w:spacing w:val="0"/>
                <w:lang w:val="es-ES"/>
              </w:rPr>
              <w:t>. Los gastos incurridos para asistir a la reunión a recibir las explicaciones correrán por cuenta del Licitante.</w:t>
            </w:r>
          </w:p>
        </w:tc>
      </w:tr>
      <w:tr w:rsidR="00BC2DD6" w:rsidRPr="00240D37" w14:paraId="0E5E1FB1" w14:textId="77777777" w:rsidTr="001B40FD">
        <w:tc>
          <w:tcPr>
            <w:tcW w:w="1368" w:type="pct"/>
            <w:tcBorders>
              <w:bottom w:val="nil"/>
            </w:tcBorders>
            <w:shd w:val="clear" w:color="auto" w:fill="auto"/>
          </w:tcPr>
          <w:p w14:paraId="168B3D5A" w14:textId="777B1D00" w:rsidR="00BC2DD6" w:rsidRPr="00FE3298" w:rsidRDefault="00BC2DD6" w:rsidP="00240D37">
            <w:pPr>
              <w:pStyle w:val="Sec1H2"/>
              <w:ind w:left="360"/>
            </w:pPr>
            <w:bookmarkStart w:id="332" w:name="_Toc454896011"/>
            <w:bookmarkStart w:id="333" w:name="_Toc97049121"/>
            <w:bookmarkStart w:id="334" w:name="_Toc97049476"/>
            <w:r w:rsidRPr="00FE3298">
              <w:lastRenderedPageBreak/>
              <w:t>Firma del Contrato</w:t>
            </w:r>
            <w:bookmarkEnd w:id="332"/>
            <w:bookmarkEnd w:id="333"/>
            <w:bookmarkEnd w:id="334"/>
          </w:p>
        </w:tc>
        <w:tc>
          <w:tcPr>
            <w:tcW w:w="3632" w:type="pct"/>
            <w:shd w:val="clear" w:color="auto" w:fill="auto"/>
          </w:tcPr>
          <w:p w14:paraId="4A512453" w14:textId="0E7EB83E" w:rsidR="00BC2DD6" w:rsidRPr="0006620D" w:rsidRDefault="00BC2DD6" w:rsidP="00EE6934">
            <w:pPr>
              <w:pStyle w:val="Sub-ClauseText"/>
              <w:numPr>
                <w:ilvl w:val="1"/>
                <w:numId w:val="45"/>
              </w:numPr>
              <w:spacing w:before="0" w:after="200"/>
              <w:ind w:left="564" w:hanging="564"/>
              <w:rPr>
                <w:lang w:val="es-US"/>
              </w:rPr>
            </w:pPr>
            <w:r w:rsidRPr="00FE3298">
              <w:rPr>
                <w:spacing w:val="0"/>
                <w:lang w:val="es-ES"/>
              </w:rPr>
              <w:t xml:space="preserve">Inmediatamente </w:t>
            </w:r>
            <w:r w:rsidRPr="00316A0C">
              <w:rPr>
                <w:lang w:val="es-ES"/>
              </w:rPr>
              <w:t>El C</w:t>
            </w:r>
            <w:r>
              <w:rPr>
                <w:lang w:val="es-ES"/>
              </w:rPr>
              <w:t>omprador</w:t>
            </w:r>
            <w:r w:rsidRPr="00316A0C">
              <w:rPr>
                <w:lang w:val="es-ES"/>
              </w:rPr>
              <w:t xml:space="preserve"> enviar</w:t>
            </w:r>
            <w:r w:rsidRPr="00316A0C">
              <w:rPr>
                <w:rFonts w:hint="eastAsia"/>
                <w:lang w:val="es-ES"/>
              </w:rPr>
              <w:t>á</w:t>
            </w:r>
            <w:r w:rsidRPr="00316A0C">
              <w:rPr>
                <w:lang w:val="es-ES"/>
              </w:rPr>
              <w:t xml:space="preserve"> al Licitante seleccionado la Carta de Aceptaci</w:t>
            </w:r>
            <w:r w:rsidRPr="00316A0C">
              <w:rPr>
                <w:rFonts w:hint="eastAsia"/>
                <w:lang w:val="es-ES"/>
              </w:rPr>
              <w:t>ó</w:t>
            </w:r>
            <w:r w:rsidRPr="00316A0C">
              <w:rPr>
                <w:lang w:val="es-ES"/>
              </w:rPr>
              <w:t xml:space="preserve">n, incluido el Convenio, y, si se especifica </w:t>
            </w:r>
            <w:r w:rsidRPr="00D25684">
              <w:rPr>
                <w:b/>
                <w:lang w:val="es-ES"/>
              </w:rPr>
              <w:t>en los D</w:t>
            </w:r>
            <w:r w:rsidRPr="00316A0C">
              <w:rPr>
                <w:b/>
                <w:lang w:val="es-ES"/>
              </w:rPr>
              <w:t>D</w:t>
            </w:r>
            <w:r w:rsidRPr="00D25684">
              <w:rPr>
                <w:b/>
                <w:lang w:val="es-ES"/>
              </w:rPr>
              <w:t>L</w:t>
            </w:r>
            <w:r w:rsidRPr="00316A0C">
              <w:rPr>
                <w:lang w:val="es-ES"/>
              </w:rPr>
              <w:t xml:space="preserve">, una solicitud para presentar el Formulario de </w:t>
            </w:r>
            <w:r w:rsidRPr="002A13C4">
              <w:rPr>
                <w:spacing w:val="0"/>
                <w:lang w:val="es-ES"/>
              </w:rPr>
              <w:t>Divulgaci</w:t>
            </w:r>
            <w:r w:rsidRPr="002A13C4">
              <w:rPr>
                <w:rFonts w:hint="eastAsia"/>
                <w:spacing w:val="0"/>
                <w:lang w:val="es-ES"/>
              </w:rPr>
              <w:t>ó</w:t>
            </w:r>
            <w:r w:rsidRPr="002A13C4">
              <w:rPr>
                <w:spacing w:val="0"/>
                <w:lang w:val="es-ES"/>
              </w:rPr>
              <w:t>n</w:t>
            </w:r>
            <w:r w:rsidRPr="00316A0C">
              <w:rPr>
                <w:lang w:val="es-ES"/>
              </w:rPr>
              <w:t xml:space="preserve"> de la Propiedad Efectiva que proporciona informaci</w:t>
            </w:r>
            <w:r w:rsidRPr="00316A0C">
              <w:rPr>
                <w:rFonts w:hint="eastAsia"/>
                <w:lang w:val="es-ES"/>
              </w:rPr>
              <w:t>ó</w:t>
            </w:r>
            <w:r w:rsidRPr="00316A0C">
              <w:rPr>
                <w:lang w:val="es-ES"/>
              </w:rPr>
              <w:t>n adicional sobre su titularidad real. El Formulario de Divulgaci</w:t>
            </w:r>
            <w:r w:rsidRPr="00316A0C">
              <w:rPr>
                <w:rFonts w:hint="eastAsia"/>
                <w:lang w:val="es-ES"/>
              </w:rPr>
              <w:t>ó</w:t>
            </w:r>
            <w:r w:rsidRPr="00316A0C">
              <w:rPr>
                <w:lang w:val="es-ES"/>
              </w:rPr>
              <w:t>n de la Propiedad Efectiva, si as</w:t>
            </w:r>
            <w:r w:rsidRPr="00316A0C">
              <w:rPr>
                <w:rFonts w:hint="eastAsia"/>
                <w:lang w:val="es-ES"/>
              </w:rPr>
              <w:t>í</w:t>
            </w:r>
            <w:r w:rsidRPr="00316A0C">
              <w:rPr>
                <w:lang w:val="es-ES"/>
              </w:rPr>
              <w:t xml:space="preserve"> se solicita, deber</w:t>
            </w:r>
            <w:r w:rsidRPr="00316A0C">
              <w:rPr>
                <w:rFonts w:hint="eastAsia"/>
                <w:lang w:val="es-ES"/>
              </w:rPr>
              <w:t>á</w:t>
            </w:r>
            <w:r w:rsidRPr="00316A0C">
              <w:rPr>
                <w:lang w:val="es-ES"/>
              </w:rPr>
              <w:t xml:space="preserve"> enviarse dentro de los ocho (8) d</w:t>
            </w:r>
            <w:r w:rsidRPr="00316A0C">
              <w:rPr>
                <w:rFonts w:hint="eastAsia"/>
                <w:lang w:val="es-ES"/>
              </w:rPr>
              <w:t>í</w:t>
            </w:r>
            <w:r w:rsidRPr="00316A0C">
              <w:rPr>
                <w:lang w:val="es-ES"/>
              </w:rPr>
              <w:t>as h</w:t>
            </w:r>
            <w:r w:rsidRPr="00316A0C">
              <w:rPr>
                <w:rFonts w:hint="eastAsia"/>
                <w:lang w:val="es-ES"/>
              </w:rPr>
              <w:t>á</w:t>
            </w:r>
            <w:r w:rsidRPr="00316A0C">
              <w:rPr>
                <w:lang w:val="es-ES"/>
              </w:rPr>
              <w:t>biles posteriores a la recepci</w:t>
            </w:r>
            <w:r w:rsidRPr="00316A0C">
              <w:rPr>
                <w:rFonts w:hint="eastAsia"/>
                <w:lang w:val="es-ES"/>
              </w:rPr>
              <w:t>ó</w:t>
            </w:r>
            <w:r w:rsidRPr="00316A0C">
              <w:rPr>
                <w:lang w:val="es-ES"/>
              </w:rPr>
              <w:t>n de esta solicitud.</w:t>
            </w:r>
            <w:r w:rsidRPr="0006620D">
              <w:rPr>
                <w:lang w:val="es-US"/>
              </w:rPr>
              <w:t xml:space="preserve"> </w:t>
            </w:r>
          </w:p>
          <w:p w14:paraId="596EBA84" w14:textId="176BDD33" w:rsidR="00BC2DD6" w:rsidRPr="00FE3298" w:rsidRDefault="00BC2DD6" w:rsidP="00EE6934">
            <w:pPr>
              <w:pStyle w:val="Sub-ClauseText"/>
              <w:numPr>
                <w:ilvl w:val="1"/>
                <w:numId w:val="45"/>
              </w:numPr>
              <w:spacing w:before="0" w:after="200"/>
              <w:ind w:left="564" w:hanging="564"/>
              <w:rPr>
                <w:spacing w:val="0"/>
                <w:lang w:val="es-ES"/>
              </w:rPr>
            </w:pPr>
            <w:r w:rsidRPr="0006620D">
              <w:rPr>
                <w:lang w:val="es-US"/>
              </w:rPr>
              <w:t>El Licitante seleccionado tendrá un plazo de veintiocho (</w:t>
            </w:r>
            <w:r>
              <w:rPr>
                <w:lang w:val="es-US"/>
              </w:rPr>
              <w:t>28</w:t>
            </w:r>
            <w:r w:rsidRPr="0006620D">
              <w:rPr>
                <w:lang w:val="es-US"/>
              </w:rPr>
              <w:t>) días después de la fecha de recibo del formulario del Convenio de Contrato para firmarlo, fecharlo y devolverlo al Comprador</w:t>
            </w:r>
            <w:r w:rsidRPr="00FE3298">
              <w:rPr>
                <w:spacing w:val="0"/>
                <w:lang w:val="es-ES"/>
              </w:rPr>
              <w:t>.</w:t>
            </w:r>
          </w:p>
          <w:p w14:paraId="07F64913" w14:textId="24210433" w:rsidR="00BC2DD6" w:rsidRPr="00FE3298" w:rsidRDefault="00BC2DD6" w:rsidP="00EE6934">
            <w:pPr>
              <w:pStyle w:val="Sub-ClauseText"/>
              <w:numPr>
                <w:ilvl w:val="1"/>
                <w:numId w:val="45"/>
              </w:numPr>
              <w:spacing w:before="0" w:after="200"/>
              <w:ind w:left="564" w:hanging="564"/>
              <w:rPr>
                <w:spacing w:val="0"/>
                <w:lang w:val="es-ES"/>
              </w:rPr>
            </w:pPr>
            <w:r w:rsidRPr="00FE3298">
              <w:rPr>
                <w:spacing w:val="0"/>
                <w:lang w:val="es-ES"/>
              </w:rPr>
              <w:t xml:space="preserve">No obstante lo dispuesto en la IAL 45.2 precedente, en caso de que la firma del Convenio se vea impedida por restricciones a las exportaciones atribuibles al Comprador, al país del Comprador o al uso de los productos/Bienes, sistemas o servicios que se han de suministrar, cuando tales restricciones a las exportaciones se originen en reglamentaciones comerciales de un país que suministra tales productos/Bienes, sistemas o servicios, el Licitante no estará obligado por su Oferta, siempre y cuando, no obstante, sea capaz de demostrar, a satisfacción del </w:t>
            </w:r>
            <w:r w:rsidRPr="00FE3298">
              <w:rPr>
                <w:spacing w:val="0"/>
                <w:lang w:val="es-ES"/>
              </w:rPr>
              <w:lastRenderedPageBreak/>
              <w:t>Comprador y del Banco, que la firma del Convenio no ha sido impedida por ninguna falta de diligencia de parte del Licitante en cuanto al cumplimiento de formalidades tales como la solicitud de los permisos, las autorizaciones y las licencias necesarios para la exportación de los productos/Bienes, sistemas o servicios en virtud de los términos del Contrato.</w:t>
            </w:r>
          </w:p>
        </w:tc>
      </w:tr>
      <w:tr w:rsidR="00BC2DD6" w:rsidRPr="00240D37" w14:paraId="1ABF355F" w14:textId="77777777" w:rsidTr="00727834">
        <w:tc>
          <w:tcPr>
            <w:tcW w:w="1368" w:type="pct"/>
            <w:shd w:val="clear" w:color="auto" w:fill="auto"/>
          </w:tcPr>
          <w:p w14:paraId="4BF28F35" w14:textId="36108EBE" w:rsidR="00BC2DD6" w:rsidRPr="00FE3298" w:rsidRDefault="00BC2DD6" w:rsidP="00240D37">
            <w:pPr>
              <w:pStyle w:val="Sec1H2"/>
              <w:ind w:left="360"/>
            </w:pPr>
            <w:bookmarkStart w:id="335" w:name="_Toc454896012"/>
            <w:bookmarkStart w:id="336" w:name="_Toc97049122"/>
            <w:bookmarkStart w:id="337" w:name="_Toc97049477"/>
            <w:r w:rsidRPr="00FE3298">
              <w:lastRenderedPageBreak/>
              <w:t>Garantía de Cumplimiento</w:t>
            </w:r>
            <w:bookmarkEnd w:id="335"/>
            <w:bookmarkEnd w:id="336"/>
            <w:bookmarkEnd w:id="337"/>
          </w:p>
        </w:tc>
        <w:tc>
          <w:tcPr>
            <w:tcW w:w="3632" w:type="pct"/>
            <w:shd w:val="clear" w:color="auto" w:fill="auto"/>
          </w:tcPr>
          <w:p w14:paraId="336CD027" w14:textId="3CA651D5" w:rsidR="00BC2DD6" w:rsidRPr="00FE3298" w:rsidRDefault="00BC2DD6" w:rsidP="00EE6934">
            <w:pPr>
              <w:pStyle w:val="Sub-ClauseText"/>
              <w:numPr>
                <w:ilvl w:val="1"/>
                <w:numId w:val="45"/>
              </w:numPr>
              <w:spacing w:before="0" w:after="200"/>
              <w:ind w:left="564" w:hanging="564"/>
              <w:rPr>
                <w:spacing w:val="0"/>
                <w:lang w:val="es-ES"/>
              </w:rPr>
            </w:pPr>
            <w:r w:rsidRPr="00FE3298">
              <w:rPr>
                <w:spacing w:val="0"/>
                <w:lang w:val="es-ES"/>
              </w:rPr>
              <w:t>Dentro de los veintiocho (28) días siguientes a la recepción de la Carta de Aceptación cursada por el Comprador, el Licitante seleccionado deberá presentar, si así se le solicita, la Garantía de Cumplimiento del Contrato, de conformidad con la cláusula 18 de las CGC, utilizando para dicho propósito el formulario de Garantía de Cumplimiento incluido en la Sección X, “Formularios del Contrato”, u otro formulario aceptable para el Comprador. Si la Garantía de Cumplimiento suministrada por el Licitante favorecido se presenta en forma de fianza, deberá ser emitida por una compañía de fianzas o seguros que el Licitante seleccionado haya determinado como aceptable para el Comprador. Toda institución extranjera que proporcione una fianza deberá tener una institución financiera corresponsal en el país del Comprador, salvo que este haya acordado por escrito que no se requiere una institución financiera corresponsal.</w:t>
            </w:r>
          </w:p>
          <w:p w14:paraId="707A3138" w14:textId="6592E69C" w:rsidR="00BC2DD6" w:rsidRPr="00FE3298" w:rsidRDefault="00BC2DD6" w:rsidP="00EE6934">
            <w:pPr>
              <w:pStyle w:val="Sub-ClauseText"/>
              <w:numPr>
                <w:ilvl w:val="1"/>
                <w:numId w:val="45"/>
              </w:numPr>
              <w:spacing w:before="0" w:after="200"/>
              <w:ind w:left="564" w:hanging="564"/>
              <w:rPr>
                <w:spacing w:val="0"/>
                <w:lang w:val="es-ES"/>
              </w:rPr>
            </w:pPr>
            <w:r w:rsidRPr="00FE3298">
              <w:rPr>
                <w:spacing w:val="0"/>
                <w:lang w:val="es-ES"/>
              </w:rPr>
              <w:t>El incumplimiento por parte del Licitante seleccionado de sus obligaciones de presentar la Garantía de Cumplimiento antes mencionada o de firmar el Contrato será causa suficiente para anular la Adjudicación y hacer efectiva la Garantía de Mantenimiento de la Oferta. En tal caso, el Comprador podrá adjudicar el Contrato al Licitante que haya presentado la siguiente Oferta Más Conveniente.</w:t>
            </w:r>
          </w:p>
        </w:tc>
      </w:tr>
      <w:tr w:rsidR="00BC2DD6" w:rsidRPr="00240D37" w14:paraId="182F1C31" w14:textId="77777777" w:rsidTr="001B40FD">
        <w:tc>
          <w:tcPr>
            <w:tcW w:w="1368" w:type="pct"/>
            <w:tcBorders>
              <w:bottom w:val="nil"/>
            </w:tcBorders>
            <w:shd w:val="clear" w:color="auto" w:fill="auto"/>
          </w:tcPr>
          <w:p w14:paraId="49276D54" w14:textId="6AE48EAD" w:rsidR="00BC2DD6" w:rsidRPr="00FE3298" w:rsidRDefault="00BC2DD6" w:rsidP="00240D37">
            <w:pPr>
              <w:pStyle w:val="Sec1H2"/>
              <w:ind w:left="360"/>
            </w:pPr>
            <w:bookmarkStart w:id="338" w:name="_Toc97049123"/>
            <w:bookmarkStart w:id="339" w:name="_Toc97049478"/>
            <w:r w:rsidRPr="00FE3298">
              <w:t>Quejas Relacionadas con Adquisiciones</w:t>
            </w:r>
            <w:bookmarkEnd w:id="338"/>
            <w:bookmarkEnd w:id="339"/>
          </w:p>
        </w:tc>
        <w:tc>
          <w:tcPr>
            <w:tcW w:w="3632" w:type="pct"/>
            <w:shd w:val="clear" w:color="auto" w:fill="auto"/>
          </w:tcPr>
          <w:p w14:paraId="089A07EF" w14:textId="13D58E87" w:rsidR="00BC2DD6" w:rsidRPr="00FE3298" w:rsidRDefault="00BC2DD6" w:rsidP="00EE6934">
            <w:pPr>
              <w:pStyle w:val="Sub-ClauseText"/>
              <w:numPr>
                <w:ilvl w:val="1"/>
                <w:numId w:val="45"/>
              </w:numPr>
              <w:spacing w:before="0" w:after="200"/>
              <w:ind w:left="564" w:hanging="564"/>
              <w:rPr>
                <w:spacing w:val="0"/>
                <w:lang w:val="es-ES"/>
              </w:rPr>
            </w:pPr>
            <w:r w:rsidRPr="00FE3298">
              <w:rPr>
                <w:spacing w:val="0"/>
                <w:lang w:val="es-ES"/>
              </w:rPr>
              <w:t xml:space="preserve">Los procedimientos para presentar una queja relacionada con el proceso de adquisiciones se especifican </w:t>
            </w:r>
            <w:r w:rsidRPr="003265E2">
              <w:rPr>
                <w:b/>
                <w:bCs/>
                <w:spacing w:val="0"/>
                <w:lang w:val="es-ES"/>
              </w:rPr>
              <w:t>en los DDL</w:t>
            </w:r>
            <w:r w:rsidRPr="0064368D">
              <w:rPr>
                <w:bCs/>
                <w:spacing w:val="0"/>
                <w:lang w:val="es-ES"/>
              </w:rPr>
              <w:t>.</w:t>
            </w:r>
          </w:p>
        </w:tc>
      </w:tr>
    </w:tbl>
    <w:p w14:paraId="346F3316" w14:textId="77777777" w:rsidR="001B6B1B" w:rsidRPr="005C244C" w:rsidRDefault="001B6B1B">
      <w:pPr>
        <w:ind w:left="180"/>
        <w:rPr>
          <w:lang w:val="es-ES"/>
        </w:rPr>
      </w:pPr>
    </w:p>
    <w:p w14:paraId="2907A7F6" w14:textId="77777777" w:rsidR="001B6B1B" w:rsidRPr="005C244C" w:rsidRDefault="001B6B1B">
      <w:pPr>
        <w:ind w:left="180"/>
        <w:rPr>
          <w:lang w:val="es-ES"/>
        </w:rPr>
      </w:pPr>
    </w:p>
    <w:p w14:paraId="25C36175" w14:textId="77777777" w:rsidR="00455149" w:rsidRPr="005C244C" w:rsidRDefault="00455149">
      <w:pPr>
        <w:ind w:left="180"/>
        <w:rPr>
          <w:lang w:val="es-ES"/>
        </w:rPr>
        <w:sectPr w:rsidR="00455149" w:rsidRPr="005C244C" w:rsidSect="00FB20A4">
          <w:headerReference w:type="even" r:id="rId31"/>
          <w:headerReference w:type="default" r:id="rId32"/>
          <w:footerReference w:type="default" r:id="rId33"/>
          <w:headerReference w:type="first" r:id="rId34"/>
          <w:footerReference w:type="first" r:id="rId35"/>
          <w:footnotePr>
            <w:numRestart w:val="eachPage"/>
          </w:footnotePr>
          <w:pgSz w:w="12240" w:h="15840" w:code="1"/>
          <w:pgMar w:top="1440" w:right="1440" w:bottom="1440" w:left="1797" w:header="720" w:footer="720" w:gutter="0"/>
          <w:cols w:space="720"/>
          <w:titlePg/>
        </w:sectPr>
      </w:pPr>
    </w:p>
    <w:tbl>
      <w:tblPr>
        <w:tblW w:w="909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09"/>
        <w:gridCol w:w="7581"/>
      </w:tblGrid>
      <w:tr w:rsidR="00455149" w:rsidRPr="00240D37" w14:paraId="249445C8" w14:textId="77777777" w:rsidTr="00F32DD3">
        <w:trPr>
          <w:cantSplit/>
        </w:trPr>
        <w:tc>
          <w:tcPr>
            <w:tcW w:w="9090" w:type="dxa"/>
            <w:gridSpan w:val="2"/>
            <w:tcBorders>
              <w:top w:val="nil"/>
              <w:left w:val="nil"/>
              <w:bottom w:val="single" w:sz="12" w:space="0" w:color="000000"/>
              <w:right w:val="nil"/>
            </w:tcBorders>
            <w:vAlign w:val="center"/>
          </w:tcPr>
          <w:p w14:paraId="537E9E38" w14:textId="67A91CDA" w:rsidR="00455149" w:rsidRPr="005C244C" w:rsidRDefault="00455149" w:rsidP="00713AEF">
            <w:pPr>
              <w:pStyle w:val="SECTIONS"/>
            </w:pPr>
            <w:r w:rsidRPr="005C244C">
              <w:lastRenderedPageBreak/>
              <w:br w:type="page"/>
            </w:r>
            <w:bookmarkStart w:id="340" w:name="_Toc438954443"/>
            <w:bookmarkStart w:id="341" w:name="_Toc438366665"/>
            <w:bookmarkStart w:id="342" w:name="_Toc454811606"/>
            <w:bookmarkStart w:id="343" w:name="_Toc347227540"/>
            <w:bookmarkStart w:id="344" w:name="_Toc461458893"/>
            <w:bookmarkStart w:id="345" w:name="_Toc97051726"/>
            <w:r w:rsidRPr="005C244C">
              <w:t>Sección II</w:t>
            </w:r>
            <w:r w:rsidR="005009AB" w:rsidRPr="005C244C">
              <w:t>.</w:t>
            </w:r>
            <w:r w:rsidRPr="005C244C">
              <w:t xml:space="preserve"> Datos de la Licitación </w:t>
            </w:r>
            <w:bookmarkEnd w:id="340"/>
            <w:bookmarkEnd w:id="341"/>
            <w:r w:rsidRPr="005C244C">
              <w:t>(DDL)</w:t>
            </w:r>
            <w:bookmarkEnd w:id="342"/>
            <w:bookmarkEnd w:id="343"/>
            <w:bookmarkEnd w:id="344"/>
            <w:bookmarkEnd w:id="345"/>
          </w:p>
          <w:p w14:paraId="3B88A695" w14:textId="0E425CA3" w:rsidR="00455149" w:rsidRPr="005C244C" w:rsidRDefault="00455149">
            <w:pPr>
              <w:suppressAutoHyphens/>
              <w:jc w:val="both"/>
              <w:rPr>
                <w:lang w:val="es-ES"/>
              </w:rPr>
            </w:pPr>
            <w:r w:rsidRPr="005C244C">
              <w:rPr>
                <w:lang w:val="es-ES"/>
              </w:rPr>
              <w:t xml:space="preserve">Los siguientes datos específicos para los </w:t>
            </w:r>
            <w:r w:rsidR="00F97E60" w:rsidRPr="005C244C">
              <w:rPr>
                <w:lang w:val="es-ES"/>
              </w:rPr>
              <w:t>Bienes</w:t>
            </w:r>
            <w:r w:rsidRPr="005C244C">
              <w:rPr>
                <w:lang w:val="es-ES"/>
              </w:rPr>
              <w:t xml:space="preserve"> que se adquirirán complementan, suplementan o modifican las disposiciones estipuladas en las Instrucciones a los Licitantes (IAL).</w:t>
            </w:r>
            <w:r w:rsidR="004157D3" w:rsidRPr="005C244C">
              <w:rPr>
                <w:lang w:val="es-ES"/>
              </w:rPr>
              <w:t xml:space="preserve"> </w:t>
            </w:r>
            <w:r w:rsidRPr="005C244C">
              <w:rPr>
                <w:lang w:val="es-ES"/>
              </w:rPr>
              <w:t>En caso de conflicto, las disposiciones que aquí se incluyen prevalecerán sobre las previstas en las IAL.</w:t>
            </w:r>
          </w:p>
          <w:p w14:paraId="046B6C9D" w14:textId="77777777" w:rsidR="00455149" w:rsidRPr="005C244C" w:rsidRDefault="00455149">
            <w:pPr>
              <w:suppressAutoHyphens/>
              <w:jc w:val="both"/>
              <w:rPr>
                <w:lang w:val="es-ES"/>
              </w:rPr>
            </w:pPr>
          </w:p>
          <w:p w14:paraId="28326547" w14:textId="77777777" w:rsidR="001F599F" w:rsidRPr="005C244C" w:rsidRDefault="00F12F58">
            <w:pPr>
              <w:jc w:val="both"/>
              <w:rPr>
                <w:sz w:val="22"/>
                <w:lang w:val="es-ES"/>
              </w:rPr>
            </w:pPr>
            <w:r w:rsidRPr="005C244C">
              <w:rPr>
                <w:lang w:val="es-ES"/>
              </w:rPr>
              <w:t>Cuando se utilice un sistema electrónico de adquisiciones, modifique las partes que correspondan de los DDL a fin de reflejar el proceso de adquisición electrónica.</w:t>
            </w:r>
          </w:p>
          <w:p w14:paraId="30642F02" w14:textId="77777777" w:rsidR="007A4A47" w:rsidRPr="005C244C" w:rsidRDefault="007A4A47">
            <w:pPr>
              <w:suppressAutoHyphens/>
              <w:jc w:val="both"/>
              <w:rPr>
                <w:i/>
                <w:iCs/>
                <w:lang w:val="es-ES"/>
              </w:rPr>
            </w:pPr>
          </w:p>
          <w:p w14:paraId="0E6C2DE1" w14:textId="77777777" w:rsidR="00455149" w:rsidRPr="005C244C" w:rsidRDefault="00455149">
            <w:pPr>
              <w:suppressAutoHyphens/>
              <w:jc w:val="both"/>
              <w:rPr>
                <w:i/>
                <w:iCs/>
                <w:lang w:val="es-ES"/>
              </w:rPr>
            </w:pPr>
            <w:r w:rsidRPr="005C244C">
              <w:rPr>
                <w:i/>
                <w:iCs/>
                <w:lang w:val="es-ES"/>
              </w:rPr>
              <w:t>[Cuando son necesarias, se incluyen instrucciones para completar los DDL en las notas en cursiva que se mencionan para las IAL pertinentes].</w:t>
            </w:r>
          </w:p>
          <w:p w14:paraId="6728D585" w14:textId="77777777" w:rsidR="00455149" w:rsidRPr="005C244C" w:rsidRDefault="00455149">
            <w:pPr>
              <w:suppressAutoHyphens/>
              <w:jc w:val="both"/>
              <w:rPr>
                <w:b/>
                <w:bCs/>
                <w:i/>
                <w:iCs/>
                <w:lang w:val="es-ES"/>
              </w:rPr>
            </w:pPr>
          </w:p>
        </w:tc>
      </w:tr>
      <w:tr w:rsidR="00864A37" w:rsidRPr="00E357BB" w14:paraId="0510F6D8" w14:textId="77777777" w:rsidTr="00F32DD3">
        <w:trPr>
          <w:cantSplit/>
        </w:trPr>
        <w:tc>
          <w:tcPr>
            <w:tcW w:w="1509" w:type="dxa"/>
            <w:tcBorders>
              <w:top w:val="single" w:sz="12" w:space="0" w:color="000000"/>
              <w:left w:val="single" w:sz="12" w:space="0" w:color="000000"/>
              <w:bottom w:val="single" w:sz="12" w:space="0" w:color="000000"/>
              <w:right w:val="single" w:sz="12" w:space="0" w:color="000000"/>
            </w:tcBorders>
          </w:tcPr>
          <w:p w14:paraId="6745C3CC" w14:textId="77777777" w:rsidR="00864A37" w:rsidRPr="005C244C" w:rsidRDefault="00864A37" w:rsidP="00C03DBA">
            <w:pPr>
              <w:spacing w:before="120" w:after="120"/>
              <w:ind w:right="124"/>
              <w:rPr>
                <w:b/>
                <w:bCs/>
                <w:lang w:val="es-ES"/>
              </w:rPr>
            </w:pPr>
            <w:r w:rsidRPr="005C244C">
              <w:rPr>
                <w:b/>
                <w:bCs/>
                <w:lang w:val="es-ES"/>
              </w:rPr>
              <w:t>Referencia a las IAL</w:t>
            </w:r>
          </w:p>
        </w:tc>
        <w:tc>
          <w:tcPr>
            <w:tcW w:w="7581" w:type="dxa"/>
            <w:tcBorders>
              <w:top w:val="single" w:sz="12" w:space="0" w:color="000000"/>
              <w:left w:val="single" w:sz="12" w:space="0" w:color="000000"/>
              <w:bottom w:val="single" w:sz="12" w:space="0" w:color="000000"/>
              <w:right w:val="single" w:sz="12" w:space="0" w:color="000000"/>
            </w:tcBorders>
          </w:tcPr>
          <w:p w14:paraId="7A756783" w14:textId="703ED762" w:rsidR="00864A37" w:rsidRPr="005C244C" w:rsidRDefault="00864A37" w:rsidP="003265E2">
            <w:pPr>
              <w:spacing w:before="120" w:after="120"/>
              <w:jc w:val="center"/>
              <w:rPr>
                <w:b/>
                <w:bCs/>
                <w:sz w:val="28"/>
                <w:lang w:val="es-ES"/>
              </w:rPr>
            </w:pPr>
            <w:bookmarkStart w:id="346" w:name="_Toc505659529"/>
            <w:bookmarkStart w:id="347" w:name="_Toc506185677"/>
            <w:r w:rsidRPr="005C244C">
              <w:rPr>
                <w:b/>
                <w:bCs/>
                <w:sz w:val="28"/>
                <w:lang w:val="es-ES"/>
              </w:rPr>
              <w:t xml:space="preserve">A. Aspectos </w:t>
            </w:r>
            <w:bookmarkEnd w:id="346"/>
            <w:bookmarkEnd w:id="347"/>
            <w:r w:rsidR="003265E2">
              <w:rPr>
                <w:b/>
                <w:bCs/>
                <w:sz w:val="28"/>
                <w:lang w:val="es-ES"/>
              </w:rPr>
              <w:t>G</w:t>
            </w:r>
            <w:r w:rsidR="003265E2" w:rsidRPr="005C244C">
              <w:rPr>
                <w:b/>
                <w:bCs/>
                <w:sz w:val="28"/>
                <w:lang w:val="es-ES"/>
              </w:rPr>
              <w:t>enerales</w:t>
            </w:r>
          </w:p>
        </w:tc>
      </w:tr>
      <w:tr w:rsidR="00864A37" w:rsidRPr="00240D37" w14:paraId="26FE7109" w14:textId="77777777" w:rsidTr="00F32DD3">
        <w:trPr>
          <w:cantSplit/>
        </w:trPr>
        <w:tc>
          <w:tcPr>
            <w:tcW w:w="1509" w:type="dxa"/>
            <w:tcBorders>
              <w:top w:val="single" w:sz="12" w:space="0" w:color="000000"/>
              <w:left w:val="single" w:sz="12" w:space="0" w:color="000000"/>
              <w:bottom w:val="single" w:sz="12" w:space="0" w:color="000000"/>
              <w:right w:val="single" w:sz="12" w:space="0" w:color="000000"/>
            </w:tcBorders>
          </w:tcPr>
          <w:p w14:paraId="76DA5F75" w14:textId="77777777" w:rsidR="00864A37" w:rsidRPr="005C244C" w:rsidRDefault="00864A37" w:rsidP="00F52AF2">
            <w:pPr>
              <w:spacing w:before="120" w:after="120"/>
              <w:rPr>
                <w:b/>
                <w:lang w:val="es-ES"/>
              </w:rPr>
            </w:pPr>
            <w:r w:rsidRPr="005C244C">
              <w:rPr>
                <w:b/>
                <w:bCs/>
                <w:lang w:val="es-ES"/>
              </w:rPr>
              <w:t>IAL 1.1</w:t>
            </w:r>
          </w:p>
        </w:tc>
        <w:tc>
          <w:tcPr>
            <w:tcW w:w="7581" w:type="dxa"/>
            <w:tcBorders>
              <w:top w:val="single" w:sz="12" w:space="0" w:color="000000"/>
              <w:left w:val="single" w:sz="12" w:space="0" w:color="000000"/>
              <w:bottom w:val="single" w:sz="12" w:space="0" w:color="000000"/>
              <w:right w:val="single" w:sz="12" w:space="0" w:color="000000"/>
            </w:tcBorders>
          </w:tcPr>
          <w:p w14:paraId="328D050A" w14:textId="121D742F" w:rsidR="001F599F" w:rsidRPr="005C244C" w:rsidRDefault="00864A37" w:rsidP="00F52AF2">
            <w:pPr>
              <w:tabs>
                <w:tab w:val="right" w:pos="7272"/>
              </w:tabs>
              <w:spacing w:before="120" w:after="120"/>
              <w:jc w:val="both"/>
              <w:rPr>
                <w:u w:val="single"/>
                <w:lang w:val="es-ES"/>
              </w:rPr>
            </w:pPr>
            <w:r w:rsidRPr="005C244C">
              <w:rPr>
                <w:lang w:val="es-ES"/>
              </w:rPr>
              <w:t>El número de referencia de la Solicitud de Ofertas (</w:t>
            </w:r>
            <w:r w:rsidR="00446CE0" w:rsidRPr="005C244C">
              <w:rPr>
                <w:lang w:val="es-ES"/>
              </w:rPr>
              <w:t>SDO</w:t>
            </w:r>
            <w:r w:rsidRPr="005C244C">
              <w:rPr>
                <w:lang w:val="es-ES"/>
              </w:rPr>
              <w:t xml:space="preserve">) es: </w:t>
            </w:r>
            <w:r w:rsidRPr="005C244C">
              <w:rPr>
                <w:b/>
                <w:bCs/>
                <w:i/>
                <w:iCs/>
                <w:lang w:val="es-ES"/>
              </w:rPr>
              <w:t>[indique el número de referencia de la Solicitud de Ofertas]</w:t>
            </w:r>
            <w:r w:rsidR="00C03DBA">
              <w:rPr>
                <w:b/>
                <w:bCs/>
                <w:i/>
                <w:iCs/>
                <w:lang w:val="es-ES"/>
              </w:rPr>
              <w:t xml:space="preserve"> </w:t>
            </w:r>
            <w:r w:rsidR="00C03DBA" w:rsidRPr="00AA7F90">
              <w:rPr>
                <w:i/>
                <w:iCs/>
                <w:u w:val="single"/>
                <w:lang w:val="es-ES"/>
              </w:rPr>
              <w:tab/>
            </w:r>
          </w:p>
          <w:p w14:paraId="67071C15" w14:textId="7449B79D" w:rsidR="00F52AF2" w:rsidRPr="005C244C" w:rsidRDefault="00C03DBA" w:rsidP="00F52AF2">
            <w:pPr>
              <w:tabs>
                <w:tab w:val="right" w:pos="7272"/>
              </w:tabs>
              <w:spacing w:before="120" w:after="120"/>
              <w:jc w:val="both"/>
              <w:rPr>
                <w:u w:val="single"/>
                <w:lang w:val="es-ES"/>
              </w:rPr>
            </w:pPr>
            <w:r>
              <w:rPr>
                <w:lang w:val="es-ES"/>
              </w:rPr>
              <w:t xml:space="preserve">El Comprador es: </w:t>
            </w:r>
            <w:r w:rsidR="00F52AF2" w:rsidRPr="005C244C">
              <w:rPr>
                <w:b/>
                <w:bCs/>
                <w:i/>
                <w:lang w:val="es-ES"/>
              </w:rPr>
              <w:t>[indique el nombre del Comprador]</w:t>
            </w:r>
            <w:r w:rsidRPr="00C03DBA">
              <w:rPr>
                <w:lang w:val="es-ES"/>
              </w:rPr>
              <w:t xml:space="preserve"> </w:t>
            </w:r>
            <w:r w:rsidRPr="00C03DBA">
              <w:rPr>
                <w:u w:val="single"/>
                <w:lang w:val="es-ES"/>
              </w:rPr>
              <w:tab/>
            </w:r>
          </w:p>
          <w:p w14:paraId="16CD4E76" w14:textId="1C201CCF" w:rsidR="00F52AF2" w:rsidRPr="005C244C" w:rsidRDefault="00F52AF2" w:rsidP="00F52AF2">
            <w:pPr>
              <w:tabs>
                <w:tab w:val="right" w:pos="7272"/>
              </w:tabs>
              <w:spacing w:before="120" w:after="120"/>
              <w:jc w:val="both"/>
              <w:rPr>
                <w:lang w:val="es-ES"/>
              </w:rPr>
            </w:pPr>
            <w:r w:rsidRPr="005C244C">
              <w:rPr>
                <w:lang w:val="es-ES"/>
              </w:rPr>
              <w:t xml:space="preserve">El nombre de la </w:t>
            </w:r>
            <w:r w:rsidR="00446CE0" w:rsidRPr="005C244C">
              <w:rPr>
                <w:lang w:val="es-ES"/>
              </w:rPr>
              <w:t>SDO</w:t>
            </w:r>
            <w:r w:rsidRPr="005C244C">
              <w:rPr>
                <w:lang w:val="es-ES"/>
              </w:rPr>
              <w:t xml:space="preserve"> es: </w:t>
            </w:r>
            <w:r w:rsidRPr="005C244C">
              <w:rPr>
                <w:b/>
                <w:bCs/>
                <w:i/>
                <w:iCs/>
                <w:lang w:val="es-ES"/>
              </w:rPr>
              <w:t xml:space="preserve">[indique el nombre de la </w:t>
            </w:r>
            <w:r w:rsidR="00446CE0" w:rsidRPr="005C244C">
              <w:rPr>
                <w:b/>
                <w:bCs/>
                <w:i/>
                <w:iCs/>
                <w:lang w:val="es-ES"/>
              </w:rPr>
              <w:t>SDO</w:t>
            </w:r>
            <w:r w:rsidRPr="005C244C">
              <w:rPr>
                <w:b/>
                <w:bCs/>
                <w:i/>
                <w:iCs/>
                <w:lang w:val="es-ES"/>
              </w:rPr>
              <w:t>]</w:t>
            </w:r>
            <w:r w:rsidR="00C03DBA">
              <w:rPr>
                <w:lang w:val="es-ES"/>
              </w:rPr>
              <w:t xml:space="preserve"> </w:t>
            </w:r>
            <w:r w:rsidR="00C03DBA" w:rsidRPr="00C03DBA">
              <w:rPr>
                <w:u w:val="single"/>
                <w:lang w:val="es-ES"/>
              </w:rPr>
              <w:tab/>
            </w:r>
          </w:p>
          <w:p w14:paraId="5D47CFDE" w14:textId="68F2E4F9" w:rsidR="00F52AF2" w:rsidRPr="005C244C" w:rsidRDefault="00F52AF2" w:rsidP="00C03DBA">
            <w:pPr>
              <w:tabs>
                <w:tab w:val="left" w:pos="2491"/>
                <w:tab w:val="right" w:pos="7272"/>
              </w:tabs>
              <w:spacing w:before="120" w:after="120"/>
              <w:jc w:val="both"/>
              <w:rPr>
                <w:lang w:val="es-ES"/>
              </w:rPr>
            </w:pPr>
            <w:r w:rsidRPr="005C244C">
              <w:rPr>
                <w:lang w:val="es-ES"/>
              </w:rPr>
              <w:t xml:space="preserve">El número y la identificación de los lotes (contratos) que comprende esta </w:t>
            </w:r>
            <w:r w:rsidR="00446CE0" w:rsidRPr="005C244C">
              <w:rPr>
                <w:lang w:val="es-ES"/>
              </w:rPr>
              <w:t>SDO</w:t>
            </w:r>
            <w:r w:rsidRPr="005C244C">
              <w:rPr>
                <w:lang w:val="es-ES"/>
              </w:rPr>
              <w:t xml:space="preserve"> son: </w:t>
            </w:r>
            <w:r w:rsidRPr="005C244C">
              <w:rPr>
                <w:b/>
                <w:bCs/>
                <w:i/>
                <w:iCs/>
                <w:lang w:val="es-ES"/>
              </w:rPr>
              <w:t>[indique el número y la identificación de los lotes (contratos)]</w:t>
            </w:r>
            <w:r w:rsidR="00C03DBA">
              <w:rPr>
                <w:lang w:val="es-ES"/>
              </w:rPr>
              <w:t xml:space="preserve"> </w:t>
            </w:r>
            <w:r w:rsidR="00C03DBA" w:rsidRPr="00C03DBA">
              <w:rPr>
                <w:u w:val="single"/>
                <w:lang w:val="es-ES"/>
              </w:rPr>
              <w:tab/>
            </w:r>
            <w:r w:rsidR="00C03DBA">
              <w:rPr>
                <w:u w:val="single"/>
                <w:lang w:val="es-ES"/>
              </w:rPr>
              <w:br/>
            </w:r>
            <w:r w:rsidR="00C03DBA">
              <w:rPr>
                <w:u w:val="single"/>
                <w:lang w:val="es-ES"/>
              </w:rPr>
              <w:tab/>
            </w:r>
          </w:p>
        </w:tc>
      </w:tr>
      <w:tr w:rsidR="00864A37" w:rsidRPr="00240D37" w14:paraId="10FE24BE" w14:textId="77777777" w:rsidTr="00F32DD3">
        <w:trPr>
          <w:cantSplit/>
        </w:trPr>
        <w:tc>
          <w:tcPr>
            <w:tcW w:w="1509" w:type="dxa"/>
            <w:tcBorders>
              <w:top w:val="single" w:sz="12" w:space="0" w:color="000000"/>
              <w:left w:val="single" w:sz="12" w:space="0" w:color="000000"/>
              <w:bottom w:val="single" w:sz="12" w:space="0" w:color="000000"/>
              <w:right w:val="single" w:sz="12" w:space="0" w:color="000000"/>
            </w:tcBorders>
          </w:tcPr>
          <w:p w14:paraId="0A4323A4" w14:textId="33399EDC" w:rsidR="00864A37" w:rsidRPr="005C244C" w:rsidRDefault="00864A37" w:rsidP="00F52AF2">
            <w:pPr>
              <w:spacing w:before="120" w:after="120"/>
              <w:rPr>
                <w:b/>
                <w:lang w:val="es-ES"/>
              </w:rPr>
            </w:pPr>
            <w:r w:rsidRPr="005C244C">
              <w:rPr>
                <w:b/>
                <w:bCs/>
                <w:lang w:val="es-ES"/>
              </w:rPr>
              <w:t xml:space="preserve">IAL 1.2 </w:t>
            </w:r>
            <w:r w:rsidR="00D66E80" w:rsidRPr="005C244C">
              <w:rPr>
                <w:b/>
                <w:bCs/>
                <w:lang w:val="es-ES"/>
              </w:rPr>
              <w:t>(</w:t>
            </w:r>
            <w:r w:rsidRPr="005C244C">
              <w:rPr>
                <w:b/>
                <w:bCs/>
                <w:lang w:val="es-ES"/>
              </w:rPr>
              <w:t>a)</w:t>
            </w:r>
          </w:p>
        </w:tc>
        <w:tc>
          <w:tcPr>
            <w:tcW w:w="7581" w:type="dxa"/>
            <w:tcBorders>
              <w:top w:val="single" w:sz="12" w:space="0" w:color="000000"/>
              <w:left w:val="single" w:sz="12" w:space="0" w:color="000000"/>
              <w:bottom w:val="single" w:sz="12" w:space="0" w:color="000000"/>
              <w:right w:val="single" w:sz="12" w:space="0" w:color="000000"/>
            </w:tcBorders>
          </w:tcPr>
          <w:p w14:paraId="4CBAF4FD" w14:textId="77777777" w:rsidR="001F599F" w:rsidRPr="005C244C" w:rsidRDefault="00864A37" w:rsidP="00F52AF2">
            <w:pPr>
              <w:tabs>
                <w:tab w:val="right" w:pos="7272"/>
              </w:tabs>
              <w:spacing w:before="120" w:after="120"/>
              <w:jc w:val="both"/>
              <w:rPr>
                <w:i/>
                <w:lang w:val="es-ES"/>
              </w:rPr>
            </w:pPr>
            <w:r w:rsidRPr="005C244C">
              <w:rPr>
                <w:i/>
                <w:lang w:val="es-ES"/>
              </w:rPr>
              <w:t>[Elimine si no corresponde].</w:t>
            </w:r>
          </w:p>
          <w:p w14:paraId="3B556068" w14:textId="77777777" w:rsidR="001F599F" w:rsidRPr="005C244C" w:rsidRDefault="00864A37" w:rsidP="00F52AF2">
            <w:pPr>
              <w:tabs>
                <w:tab w:val="right" w:pos="7272"/>
              </w:tabs>
              <w:spacing w:before="120" w:after="120"/>
              <w:jc w:val="both"/>
              <w:rPr>
                <w:b/>
                <w:lang w:val="es-ES"/>
              </w:rPr>
            </w:pPr>
            <w:r w:rsidRPr="005C244C">
              <w:rPr>
                <w:b/>
                <w:bCs/>
                <w:lang w:val="es-ES"/>
              </w:rPr>
              <w:t>Sistema electrónico de adquisiciones</w:t>
            </w:r>
          </w:p>
          <w:p w14:paraId="55604F18" w14:textId="64EA47F6" w:rsidR="001F599F" w:rsidRPr="005C244C" w:rsidRDefault="00864A37" w:rsidP="00F52AF2">
            <w:pPr>
              <w:tabs>
                <w:tab w:val="right" w:pos="7272"/>
              </w:tabs>
              <w:spacing w:before="120" w:after="120"/>
              <w:jc w:val="both"/>
              <w:rPr>
                <w:lang w:val="es-ES"/>
              </w:rPr>
            </w:pPr>
            <w:r w:rsidRPr="005C244C">
              <w:rPr>
                <w:lang w:val="es-ES"/>
              </w:rPr>
              <w:t xml:space="preserve">El Comprador usará el siguiente sistema electrónico de adquisiciones para gestionar este </w:t>
            </w:r>
            <w:r w:rsidR="00705220" w:rsidRPr="005C244C">
              <w:rPr>
                <w:lang w:val="es-ES"/>
              </w:rPr>
              <w:t>proceso de Licitación</w:t>
            </w:r>
            <w:r w:rsidRPr="005C244C">
              <w:rPr>
                <w:lang w:val="es-ES"/>
              </w:rPr>
              <w:t xml:space="preserve">: </w:t>
            </w:r>
          </w:p>
          <w:p w14:paraId="6AC73956" w14:textId="77777777" w:rsidR="001F599F" w:rsidRPr="005C244C" w:rsidRDefault="00864A37" w:rsidP="00F52AF2">
            <w:pPr>
              <w:tabs>
                <w:tab w:val="right" w:pos="7272"/>
              </w:tabs>
              <w:spacing w:before="120" w:after="120"/>
              <w:jc w:val="both"/>
              <w:rPr>
                <w:i/>
                <w:lang w:val="es-ES"/>
              </w:rPr>
            </w:pPr>
            <w:r w:rsidRPr="005C244C">
              <w:rPr>
                <w:i/>
                <w:lang w:val="es-ES"/>
              </w:rPr>
              <w:t>[indique el nombre del sistema electrónico y proporcione la dirección URL o el enlace].</w:t>
            </w:r>
          </w:p>
          <w:p w14:paraId="77EF8E7A" w14:textId="6FC565DE" w:rsidR="001F599F" w:rsidRPr="005C244C" w:rsidRDefault="00864A37" w:rsidP="00F52AF2">
            <w:pPr>
              <w:tabs>
                <w:tab w:val="right" w:pos="7272"/>
              </w:tabs>
              <w:spacing w:before="120" w:after="120"/>
              <w:jc w:val="both"/>
              <w:rPr>
                <w:lang w:val="es-ES"/>
              </w:rPr>
            </w:pPr>
            <w:r w:rsidRPr="005C244C">
              <w:rPr>
                <w:lang w:val="es-ES"/>
              </w:rPr>
              <w:t xml:space="preserve">El sistema electrónico de adquisiciones se utilizará para gestionar los siguientes aspectos del </w:t>
            </w:r>
            <w:r w:rsidR="00705220" w:rsidRPr="005C244C">
              <w:rPr>
                <w:lang w:val="es-ES"/>
              </w:rPr>
              <w:t>proceso de Licitación</w:t>
            </w:r>
            <w:r w:rsidRPr="005C244C">
              <w:rPr>
                <w:lang w:val="es-ES"/>
              </w:rPr>
              <w:t>:</w:t>
            </w:r>
          </w:p>
          <w:p w14:paraId="3C39D070" w14:textId="422FE503" w:rsidR="001F599F" w:rsidRPr="005C244C" w:rsidRDefault="00774CB6" w:rsidP="000F208F">
            <w:pPr>
              <w:tabs>
                <w:tab w:val="right" w:pos="7272"/>
              </w:tabs>
              <w:spacing w:before="120" w:after="120"/>
              <w:jc w:val="both"/>
              <w:rPr>
                <w:b/>
                <w:u w:val="single"/>
                <w:lang w:val="es-ES"/>
              </w:rPr>
            </w:pPr>
            <w:r w:rsidRPr="005C244C">
              <w:rPr>
                <w:b/>
                <w:bCs/>
                <w:i/>
                <w:iCs/>
                <w:lang w:val="es-ES"/>
              </w:rPr>
              <w:t xml:space="preserve">[Enumere aquí los aspectos y modifique las partes de los DDL que correspondan; por ejemplo, emisión del </w:t>
            </w:r>
            <w:r w:rsidR="009C13A9">
              <w:rPr>
                <w:b/>
                <w:bCs/>
                <w:i/>
                <w:iCs/>
                <w:lang w:val="es-ES"/>
              </w:rPr>
              <w:t>documento de licitación</w:t>
            </w:r>
            <w:r w:rsidRPr="005C244C">
              <w:rPr>
                <w:b/>
                <w:bCs/>
                <w:i/>
                <w:iCs/>
                <w:lang w:val="es-ES"/>
              </w:rPr>
              <w:t>, presentaciones de Ofertas, apertura de las Ofertas].</w:t>
            </w:r>
          </w:p>
        </w:tc>
      </w:tr>
      <w:tr w:rsidR="00864A37" w:rsidRPr="00240D37" w14:paraId="5CC87548" w14:textId="77777777" w:rsidTr="00F32DD3">
        <w:trPr>
          <w:cantSplit/>
        </w:trPr>
        <w:tc>
          <w:tcPr>
            <w:tcW w:w="1509" w:type="dxa"/>
            <w:tcBorders>
              <w:top w:val="single" w:sz="12" w:space="0" w:color="000000"/>
              <w:left w:val="single" w:sz="12" w:space="0" w:color="000000"/>
              <w:bottom w:val="single" w:sz="12" w:space="0" w:color="000000"/>
              <w:right w:val="single" w:sz="12" w:space="0" w:color="000000"/>
            </w:tcBorders>
          </w:tcPr>
          <w:p w14:paraId="00D44E84" w14:textId="77777777" w:rsidR="00864A37" w:rsidRPr="005C244C" w:rsidRDefault="00864A37" w:rsidP="00F52AF2">
            <w:pPr>
              <w:spacing w:before="120" w:after="120"/>
              <w:rPr>
                <w:b/>
                <w:lang w:val="es-ES"/>
              </w:rPr>
            </w:pPr>
            <w:r w:rsidRPr="005C244C">
              <w:rPr>
                <w:b/>
                <w:bCs/>
                <w:lang w:val="es-ES"/>
              </w:rPr>
              <w:lastRenderedPageBreak/>
              <w:t>IAL 2.1</w:t>
            </w:r>
          </w:p>
        </w:tc>
        <w:tc>
          <w:tcPr>
            <w:tcW w:w="7581" w:type="dxa"/>
            <w:tcBorders>
              <w:top w:val="single" w:sz="12" w:space="0" w:color="000000"/>
              <w:left w:val="single" w:sz="12" w:space="0" w:color="000000"/>
              <w:bottom w:val="single" w:sz="12" w:space="0" w:color="000000"/>
              <w:right w:val="single" w:sz="12" w:space="0" w:color="000000"/>
            </w:tcBorders>
          </w:tcPr>
          <w:p w14:paraId="6BD4C7FC" w14:textId="7E198F26" w:rsidR="001F599F" w:rsidRPr="005C244C" w:rsidRDefault="00864A37" w:rsidP="00F52AF2">
            <w:pPr>
              <w:tabs>
                <w:tab w:val="right" w:pos="7272"/>
              </w:tabs>
              <w:spacing w:before="120" w:after="120"/>
              <w:jc w:val="both"/>
              <w:rPr>
                <w:u w:val="single"/>
                <w:lang w:val="es-ES"/>
              </w:rPr>
            </w:pPr>
            <w:r w:rsidRPr="005C244C">
              <w:rPr>
                <w:lang w:val="es-ES"/>
              </w:rPr>
              <w:t>El Prestatario es:</w:t>
            </w:r>
            <w:r w:rsidR="00460CBD" w:rsidRPr="005C244C">
              <w:rPr>
                <w:lang w:val="es-ES"/>
              </w:rPr>
              <w:t xml:space="preserve"> </w:t>
            </w:r>
            <w:r w:rsidRPr="005C244C">
              <w:rPr>
                <w:b/>
                <w:bCs/>
                <w:i/>
                <w:iCs/>
                <w:lang w:val="es-ES"/>
              </w:rPr>
              <w:t xml:space="preserve">[indique el nombre del Prestatario y la relación con el Comprador, si es diferente del Prestatario. Estos datos deben coincidir con la información suministrada en la </w:t>
            </w:r>
            <w:r w:rsidR="00446CE0" w:rsidRPr="005C244C">
              <w:rPr>
                <w:b/>
                <w:bCs/>
                <w:i/>
                <w:iCs/>
                <w:lang w:val="es-ES"/>
              </w:rPr>
              <w:t>SDO</w:t>
            </w:r>
            <w:r w:rsidRPr="005C244C">
              <w:rPr>
                <w:b/>
                <w:bCs/>
                <w:i/>
                <w:iCs/>
                <w:lang w:val="es-ES"/>
              </w:rPr>
              <w:t>]</w:t>
            </w:r>
            <w:r w:rsidR="00C03DBA">
              <w:rPr>
                <w:b/>
                <w:bCs/>
                <w:i/>
                <w:iCs/>
                <w:lang w:val="es-ES"/>
              </w:rPr>
              <w:t xml:space="preserve"> </w:t>
            </w:r>
            <w:r w:rsidR="00C03DBA" w:rsidRPr="00AA7F90">
              <w:rPr>
                <w:i/>
                <w:iCs/>
                <w:u w:val="single"/>
                <w:lang w:val="es-ES"/>
              </w:rPr>
              <w:tab/>
            </w:r>
            <w:r w:rsidRPr="005C244C">
              <w:rPr>
                <w:b/>
                <w:bCs/>
                <w:i/>
                <w:iCs/>
                <w:lang w:val="es-ES"/>
              </w:rPr>
              <w:t>.</w:t>
            </w:r>
          </w:p>
          <w:p w14:paraId="5D090AED" w14:textId="421BC708" w:rsidR="00F52AF2" w:rsidRPr="005C244C" w:rsidRDefault="00F52AF2" w:rsidP="00F52AF2">
            <w:pPr>
              <w:tabs>
                <w:tab w:val="right" w:pos="7272"/>
              </w:tabs>
              <w:spacing w:before="120" w:after="120"/>
              <w:jc w:val="both"/>
              <w:rPr>
                <w:lang w:val="es-ES"/>
              </w:rPr>
            </w:pPr>
            <w:r w:rsidRPr="005C244C">
              <w:rPr>
                <w:lang w:val="es-ES"/>
              </w:rPr>
              <w:t xml:space="preserve">Monto del Convenio de Préstamo o Acuerdo de Financiamiento: </w:t>
            </w:r>
            <w:r w:rsidRPr="005C244C">
              <w:rPr>
                <w:b/>
                <w:bCs/>
                <w:i/>
                <w:iCs/>
                <w:lang w:val="es-ES"/>
              </w:rPr>
              <w:t xml:space="preserve">[indique </w:t>
            </w:r>
            <w:r w:rsidR="000F208F" w:rsidRPr="005C244C">
              <w:rPr>
                <w:b/>
                <w:bCs/>
                <w:i/>
                <w:iCs/>
                <w:lang w:val="es-ES"/>
              </w:rPr>
              <w:t xml:space="preserve">el </w:t>
            </w:r>
            <w:r w:rsidRPr="005C244C">
              <w:rPr>
                <w:b/>
                <w:bCs/>
                <w:i/>
                <w:iCs/>
                <w:lang w:val="es-ES"/>
              </w:rPr>
              <w:t>equivalente en USD]</w:t>
            </w:r>
            <w:r w:rsidR="00C03DBA">
              <w:rPr>
                <w:lang w:val="es-ES"/>
              </w:rPr>
              <w:t xml:space="preserve"> </w:t>
            </w:r>
            <w:r w:rsidR="00C03DBA" w:rsidRPr="00C03DBA">
              <w:rPr>
                <w:u w:val="single"/>
                <w:lang w:val="es-ES"/>
              </w:rPr>
              <w:tab/>
            </w:r>
          </w:p>
          <w:p w14:paraId="3EF51F8F" w14:textId="3F1806F8" w:rsidR="00F52AF2" w:rsidRPr="005C244C" w:rsidRDefault="00F52AF2" w:rsidP="00460CBD">
            <w:pPr>
              <w:tabs>
                <w:tab w:val="right" w:pos="7272"/>
              </w:tabs>
              <w:spacing w:before="120" w:after="120"/>
              <w:jc w:val="both"/>
              <w:rPr>
                <w:lang w:val="es-ES"/>
              </w:rPr>
            </w:pPr>
            <w:r w:rsidRPr="005C244C">
              <w:rPr>
                <w:lang w:val="es-ES"/>
              </w:rPr>
              <w:t>El nombre d</w:t>
            </w:r>
            <w:r w:rsidR="00C03DBA">
              <w:rPr>
                <w:lang w:val="es-ES"/>
              </w:rPr>
              <w:t>el Proyecto es:</w:t>
            </w:r>
            <w:r w:rsidRPr="005C244C">
              <w:rPr>
                <w:lang w:val="es-ES"/>
              </w:rPr>
              <w:t xml:space="preserve"> </w:t>
            </w:r>
            <w:r w:rsidRPr="005C244C">
              <w:rPr>
                <w:b/>
                <w:bCs/>
                <w:i/>
                <w:iCs/>
                <w:lang w:val="es-ES"/>
              </w:rPr>
              <w:t xml:space="preserve">[indique el nombre del </w:t>
            </w:r>
            <w:r w:rsidR="002A4ECE" w:rsidRPr="005C244C">
              <w:rPr>
                <w:b/>
                <w:bCs/>
                <w:i/>
                <w:iCs/>
                <w:lang w:val="es-ES"/>
              </w:rPr>
              <w:t>Proyecto</w:t>
            </w:r>
            <w:r w:rsidRPr="005C244C">
              <w:rPr>
                <w:b/>
                <w:bCs/>
                <w:i/>
                <w:iCs/>
                <w:lang w:val="es-ES"/>
              </w:rPr>
              <w:t>]</w:t>
            </w:r>
            <w:r w:rsidR="00C03DBA">
              <w:rPr>
                <w:b/>
                <w:bCs/>
                <w:i/>
                <w:iCs/>
                <w:lang w:val="es-ES"/>
              </w:rPr>
              <w:t xml:space="preserve"> </w:t>
            </w:r>
            <w:r w:rsidR="00C03DBA" w:rsidRPr="00AA7F90">
              <w:rPr>
                <w:i/>
                <w:iCs/>
                <w:u w:val="single"/>
                <w:lang w:val="es-ES"/>
              </w:rPr>
              <w:tab/>
            </w:r>
          </w:p>
        </w:tc>
      </w:tr>
      <w:tr w:rsidR="00864A37" w:rsidRPr="00240D37" w14:paraId="7C75D759" w14:textId="77777777" w:rsidTr="00F32DD3">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11483E2D" w14:textId="77777777" w:rsidR="00864A37" w:rsidRPr="005C244C" w:rsidRDefault="00864A37" w:rsidP="00F52AF2">
            <w:pPr>
              <w:spacing w:before="120" w:after="120"/>
              <w:rPr>
                <w:b/>
                <w:bCs/>
                <w:lang w:val="es-ES"/>
              </w:rPr>
            </w:pPr>
            <w:r w:rsidRPr="005C244C">
              <w:rPr>
                <w:b/>
                <w:bCs/>
                <w:lang w:val="es-ES"/>
              </w:rPr>
              <w:t>IAL 4.1</w:t>
            </w:r>
          </w:p>
        </w:tc>
        <w:tc>
          <w:tcPr>
            <w:tcW w:w="7581" w:type="dxa"/>
            <w:tcBorders>
              <w:top w:val="single" w:sz="12" w:space="0" w:color="000000"/>
              <w:left w:val="single" w:sz="12" w:space="0" w:color="000000"/>
              <w:bottom w:val="single" w:sz="12" w:space="0" w:color="000000"/>
              <w:right w:val="single" w:sz="12" w:space="0" w:color="000000"/>
            </w:tcBorders>
          </w:tcPr>
          <w:p w14:paraId="1B85F0DC" w14:textId="2CA4D825" w:rsidR="001F599F" w:rsidRPr="005C244C" w:rsidRDefault="00864A37" w:rsidP="00F52AF2">
            <w:pPr>
              <w:tabs>
                <w:tab w:val="right" w:pos="7254"/>
              </w:tabs>
              <w:spacing w:before="120" w:after="120"/>
              <w:jc w:val="both"/>
              <w:rPr>
                <w:lang w:val="es-ES"/>
              </w:rPr>
            </w:pPr>
            <w:r w:rsidRPr="005C244C">
              <w:rPr>
                <w:lang w:val="es-ES"/>
              </w:rPr>
              <w:t xml:space="preserve">El número máximo de integrantes de la </w:t>
            </w:r>
            <w:r w:rsidR="00EA7CB6" w:rsidRPr="005C244C">
              <w:rPr>
                <w:lang w:val="es-ES"/>
              </w:rPr>
              <w:t>Asociación en Participación, Consorcio o Asociación</w:t>
            </w:r>
            <w:r w:rsidRPr="005C244C">
              <w:rPr>
                <w:lang w:val="es-ES"/>
              </w:rPr>
              <w:t xml:space="preserve"> (</w:t>
            </w:r>
            <w:r w:rsidR="00EA7CB6" w:rsidRPr="005C244C">
              <w:rPr>
                <w:lang w:val="es-ES"/>
              </w:rPr>
              <w:t>APCA</w:t>
            </w:r>
            <w:r w:rsidRPr="005C244C">
              <w:rPr>
                <w:lang w:val="es-ES"/>
              </w:rPr>
              <w:t xml:space="preserve">) será: </w:t>
            </w:r>
            <w:r w:rsidRPr="005C244C">
              <w:rPr>
                <w:b/>
                <w:bCs/>
                <w:i/>
                <w:iCs/>
                <w:lang w:val="es-ES"/>
              </w:rPr>
              <w:t xml:space="preserve">[indique </w:t>
            </w:r>
            <w:r w:rsidR="000F208F" w:rsidRPr="005C244C">
              <w:rPr>
                <w:b/>
                <w:bCs/>
                <w:i/>
                <w:iCs/>
                <w:lang w:val="es-ES"/>
              </w:rPr>
              <w:t xml:space="preserve">el </w:t>
            </w:r>
            <w:r w:rsidRPr="005C244C">
              <w:rPr>
                <w:b/>
                <w:bCs/>
                <w:i/>
                <w:iCs/>
                <w:lang w:val="es-ES"/>
              </w:rPr>
              <w:t>número]</w:t>
            </w:r>
            <w:r w:rsidR="00C03DBA">
              <w:rPr>
                <w:lang w:val="es-ES"/>
              </w:rPr>
              <w:t xml:space="preserve"> </w:t>
            </w:r>
            <w:r w:rsidR="00C03DBA" w:rsidRPr="00C03DBA">
              <w:rPr>
                <w:u w:val="single"/>
                <w:lang w:val="es-ES"/>
              </w:rPr>
              <w:tab/>
            </w:r>
          </w:p>
        </w:tc>
      </w:tr>
      <w:tr w:rsidR="00864A37" w:rsidRPr="00240D37" w14:paraId="42DB49A5" w14:textId="77777777" w:rsidTr="00F32DD3">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4FD370B6" w14:textId="77777777" w:rsidR="00864A37" w:rsidRPr="005C244C" w:rsidRDefault="000D11E2" w:rsidP="00F52AF2">
            <w:pPr>
              <w:tabs>
                <w:tab w:val="right" w:pos="7254"/>
              </w:tabs>
              <w:spacing w:before="120" w:after="120"/>
              <w:rPr>
                <w:b/>
                <w:lang w:val="es-ES"/>
              </w:rPr>
            </w:pPr>
            <w:r w:rsidRPr="005C244C">
              <w:rPr>
                <w:b/>
                <w:bCs/>
                <w:lang w:val="es-ES"/>
              </w:rPr>
              <w:t>IAL 4.5</w:t>
            </w:r>
          </w:p>
        </w:tc>
        <w:tc>
          <w:tcPr>
            <w:tcW w:w="7581" w:type="dxa"/>
            <w:tcBorders>
              <w:top w:val="single" w:sz="12" w:space="0" w:color="000000"/>
              <w:left w:val="single" w:sz="12" w:space="0" w:color="000000"/>
              <w:bottom w:val="single" w:sz="12" w:space="0" w:color="000000"/>
              <w:right w:val="single" w:sz="12" w:space="0" w:color="000000"/>
            </w:tcBorders>
          </w:tcPr>
          <w:p w14:paraId="7D97C7DC" w14:textId="4F7867D1" w:rsidR="001F599F" w:rsidRPr="005C244C" w:rsidRDefault="00864A37" w:rsidP="007F57AD">
            <w:pPr>
              <w:tabs>
                <w:tab w:val="right" w:pos="7254"/>
              </w:tabs>
              <w:spacing w:before="120" w:after="120"/>
              <w:jc w:val="both"/>
              <w:rPr>
                <w:lang w:val="es-ES"/>
              </w:rPr>
            </w:pPr>
            <w:r w:rsidRPr="005C244C">
              <w:rPr>
                <w:lang w:val="es-ES"/>
              </w:rPr>
              <w:t>En</w:t>
            </w:r>
            <w:r w:rsidR="000F208F" w:rsidRPr="005C244C">
              <w:rPr>
                <w:lang w:val="es-ES"/>
              </w:rPr>
              <w:t xml:space="preserve"> el sitio web externo del Banco</w:t>
            </w:r>
            <w:r w:rsidRPr="005C244C">
              <w:rPr>
                <w:lang w:val="es-ES"/>
              </w:rPr>
              <w:t xml:space="preserve"> se encuentra disponible </w:t>
            </w:r>
            <w:r w:rsidR="007F57AD" w:rsidRPr="005C244C">
              <w:rPr>
                <w:lang w:val="es-ES"/>
              </w:rPr>
              <w:t>la</w:t>
            </w:r>
            <w:r w:rsidR="004157D3" w:rsidRPr="005C244C">
              <w:rPr>
                <w:lang w:val="es-ES"/>
              </w:rPr>
              <w:t xml:space="preserve"> </w:t>
            </w:r>
            <w:r w:rsidRPr="005C244C">
              <w:rPr>
                <w:lang w:val="es-ES"/>
              </w:rPr>
              <w:t xml:space="preserve">lista de </w:t>
            </w:r>
            <w:r w:rsidR="007F57AD" w:rsidRPr="005C244C">
              <w:rPr>
                <w:lang w:val="es-ES"/>
              </w:rPr>
              <w:t xml:space="preserve">empresas y </w:t>
            </w:r>
            <w:r w:rsidRPr="005C244C">
              <w:rPr>
                <w:lang w:val="es-ES"/>
              </w:rPr>
              <w:t xml:space="preserve">personas inhabilitadas: </w:t>
            </w:r>
            <w:hyperlink r:id="rId36" w:history="1">
              <w:r w:rsidRPr="005C244C">
                <w:rPr>
                  <w:rStyle w:val="Hyperlink"/>
                  <w:lang w:val="es-ES"/>
                </w:rPr>
                <w:t>http://www.worldbank.org/debarr.</w:t>
              </w:r>
            </w:hyperlink>
          </w:p>
        </w:tc>
      </w:tr>
      <w:tr w:rsidR="00864A37" w:rsidRPr="00240D37" w14:paraId="3FC2A0CC" w14:textId="77777777" w:rsidTr="00F32DD3">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71A50931" w14:textId="77777777" w:rsidR="00864A37" w:rsidRPr="005C244C" w:rsidRDefault="00864A37" w:rsidP="00F52AF2">
            <w:pPr>
              <w:spacing w:before="120" w:after="120"/>
              <w:rPr>
                <w:b/>
                <w:bCs/>
                <w:lang w:val="es-ES"/>
              </w:rPr>
            </w:pPr>
          </w:p>
        </w:tc>
        <w:tc>
          <w:tcPr>
            <w:tcW w:w="7581" w:type="dxa"/>
            <w:tcBorders>
              <w:top w:val="single" w:sz="12" w:space="0" w:color="000000"/>
              <w:left w:val="single" w:sz="12" w:space="0" w:color="000000"/>
              <w:bottom w:val="single" w:sz="12" w:space="0" w:color="000000"/>
              <w:right w:val="single" w:sz="12" w:space="0" w:color="000000"/>
            </w:tcBorders>
          </w:tcPr>
          <w:p w14:paraId="635E9D3A" w14:textId="77777777" w:rsidR="00864A37" w:rsidRPr="005C244C" w:rsidRDefault="00864A37" w:rsidP="00ED1963">
            <w:pPr>
              <w:pStyle w:val="Heading5"/>
              <w:rPr>
                <w:lang w:val="es-ES"/>
              </w:rPr>
            </w:pPr>
            <w:bookmarkStart w:id="348" w:name="_Toc505659531"/>
            <w:bookmarkStart w:id="349" w:name="_Toc506185679"/>
            <w:bookmarkStart w:id="350" w:name="_Toc505659530"/>
            <w:bookmarkStart w:id="351" w:name="_Toc506185678"/>
            <w:r w:rsidRPr="005C244C">
              <w:rPr>
                <w:lang w:val="es-ES"/>
              </w:rPr>
              <w:t>B. Contenido del Documento de Licitación</w:t>
            </w:r>
            <w:bookmarkEnd w:id="348"/>
            <w:bookmarkEnd w:id="349"/>
            <w:bookmarkEnd w:id="350"/>
            <w:bookmarkEnd w:id="351"/>
          </w:p>
        </w:tc>
      </w:tr>
      <w:tr w:rsidR="00864A37" w:rsidRPr="00240D37" w14:paraId="39384623" w14:textId="77777777" w:rsidTr="00F32DD3">
        <w:tblPrEx>
          <w:tblBorders>
            <w:insideH w:val="single" w:sz="8" w:space="0" w:color="000000"/>
          </w:tblBorders>
        </w:tblPrEx>
        <w:trPr>
          <w:trHeight w:val="925"/>
        </w:trPr>
        <w:tc>
          <w:tcPr>
            <w:tcW w:w="1509" w:type="dxa"/>
            <w:tcBorders>
              <w:top w:val="single" w:sz="12" w:space="0" w:color="000000"/>
              <w:left w:val="single" w:sz="12" w:space="0" w:color="000000"/>
              <w:bottom w:val="single" w:sz="12" w:space="0" w:color="000000"/>
              <w:right w:val="single" w:sz="12" w:space="0" w:color="000000"/>
            </w:tcBorders>
          </w:tcPr>
          <w:p w14:paraId="289F8D13" w14:textId="77777777" w:rsidR="00864A37" w:rsidRPr="005C244C" w:rsidRDefault="00864A37" w:rsidP="00F52AF2">
            <w:pPr>
              <w:spacing w:before="120" w:after="120"/>
              <w:rPr>
                <w:b/>
                <w:bCs/>
                <w:lang w:val="es-ES"/>
              </w:rPr>
            </w:pPr>
            <w:r w:rsidRPr="005C244C">
              <w:rPr>
                <w:b/>
                <w:bCs/>
                <w:lang w:val="es-ES"/>
              </w:rPr>
              <w:t>IAL 7.1</w:t>
            </w:r>
          </w:p>
        </w:tc>
        <w:tc>
          <w:tcPr>
            <w:tcW w:w="7581" w:type="dxa"/>
            <w:tcBorders>
              <w:top w:val="single" w:sz="12" w:space="0" w:color="000000"/>
              <w:left w:val="single" w:sz="12" w:space="0" w:color="000000"/>
              <w:bottom w:val="single" w:sz="12" w:space="0" w:color="000000"/>
              <w:right w:val="single" w:sz="12" w:space="0" w:color="000000"/>
            </w:tcBorders>
          </w:tcPr>
          <w:p w14:paraId="0BF3D903" w14:textId="77777777" w:rsidR="001F599F" w:rsidRPr="005C244C" w:rsidRDefault="00864A37" w:rsidP="00F52AF2">
            <w:pPr>
              <w:tabs>
                <w:tab w:val="right" w:pos="7254"/>
              </w:tabs>
              <w:spacing w:before="120" w:after="120"/>
              <w:jc w:val="both"/>
              <w:rPr>
                <w:lang w:val="es-ES"/>
              </w:rPr>
            </w:pPr>
            <w:r w:rsidRPr="005C244C">
              <w:rPr>
                <w:lang w:val="es-ES"/>
              </w:rPr>
              <w:t xml:space="preserve">Exclusivamente a los efectos de la </w:t>
            </w:r>
            <w:r w:rsidRPr="005C244C">
              <w:rPr>
                <w:b/>
                <w:bCs/>
                <w:u w:val="single"/>
                <w:lang w:val="es-ES"/>
              </w:rPr>
              <w:t>aclaración de la Oferta</w:t>
            </w:r>
            <w:r w:rsidRPr="005C244C">
              <w:rPr>
                <w:lang w:val="es-ES"/>
              </w:rPr>
              <w:t>, la dirección del Comprador es:</w:t>
            </w:r>
          </w:p>
          <w:p w14:paraId="24D90A07" w14:textId="7FF7FA3F" w:rsidR="001F599F" w:rsidRPr="005C244C" w:rsidRDefault="00864A37" w:rsidP="00F52AF2">
            <w:pPr>
              <w:tabs>
                <w:tab w:val="right" w:pos="7254"/>
              </w:tabs>
              <w:spacing w:before="120" w:after="120"/>
              <w:jc w:val="both"/>
              <w:rPr>
                <w:i/>
                <w:lang w:val="es-ES"/>
              </w:rPr>
            </w:pPr>
            <w:r w:rsidRPr="005C244C">
              <w:rPr>
                <w:b/>
                <w:bCs/>
                <w:i/>
                <w:iCs/>
                <w:lang w:val="es-ES"/>
              </w:rPr>
              <w:t xml:space="preserve">[Indique la información correspondiente que se solicita a continuación. Esta dirección puede ser la misma </w:t>
            </w:r>
            <w:r w:rsidR="00010EDB" w:rsidRPr="005C244C">
              <w:rPr>
                <w:b/>
                <w:bCs/>
                <w:i/>
                <w:iCs/>
                <w:lang w:val="es-ES"/>
              </w:rPr>
              <w:t>que</w:t>
            </w:r>
            <w:r w:rsidRPr="005C244C">
              <w:rPr>
                <w:b/>
                <w:bCs/>
                <w:i/>
                <w:iCs/>
                <w:lang w:val="es-ES"/>
              </w:rPr>
              <w:t xml:space="preserve"> la </w:t>
            </w:r>
            <w:r w:rsidR="001565BC" w:rsidRPr="005C244C">
              <w:rPr>
                <w:b/>
                <w:bCs/>
                <w:i/>
                <w:iCs/>
                <w:lang w:val="es-ES"/>
              </w:rPr>
              <w:t>indicada</w:t>
            </w:r>
            <w:r w:rsidRPr="005C244C">
              <w:rPr>
                <w:b/>
                <w:bCs/>
                <w:i/>
                <w:iCs/>
                <w:lang w:val="es-ES"/>
              </w:rPr>
              <w:t xml:space="preserve"> en la IAL 22.1 para la presentación de las </w:t>
            </w:r>
            <w:r w:rsidR="004B3838" w:rsidRPr="005C244C">
              <w:rPr>
                <w:b/>
                <w:bCs/>
                <w:i/>
                <w:iCs/>
                <w:lang w:val="es-ES"/>
              </w:rPr>
              <w:t>Oferta</w:t>
            </w:r>
            <w:r w:rsidRPr="005C244C">
              <w:rPr>
                <w:b/>
                <w:bCs/>
                <w:i/>
                <w:iCs/>
                <w:lang w:val="es-ES"/>
              </w:rPr>
              <w:t>s</w:t>
            </w:r>
            <w:r w:rsidR="00010EDB" w:rsidRPr="005C244C">
              <w:rPr>
                <w:b/>
                <w:bCs/>
                <w:i/>
                <w:iCs/>
                <w:lang w:val="es-ES"/>
              </w:rPr>
              <w:t xml:space="preserve"> u otra diferente</w:t>
            </w:r>
            <w:r w:rsidRPr="005C244C">
              <w:rPr>
                <w:b/>
                <w:bCs/>
                <w:i/>
                <w:iCs/>
                <w:lang w:val="es-ES"/>
              </w:rPr>
              <w:t>].</w:t>
            </w:r>
          </w:p>
          <w:p w14:paraId="35628264" w14:textId="77777777" w:rsidR="001F599F" w:rsidRPr="005C244C" w:rsidRDefault="00864A37" w:rsidP="00F52AF2">
            <w:pPr>
              <w:tabs>
                <w:tab w:val="right" w:pos="7254"/>
              </w:tabs>
              <w:spacing w:before="120" w:after="120"/>
              <w:jc w:val="both"/>
              <w:rPr>
                <w:i/>
                <w:lang w:val="es-ES"/>
              </w:rPr>
            </w:pPr>
            <w:r w:rsidRPr="005C244C">
              <w:rPr>
                <w:lang w:val="es-ES"/>
              </w:rPr>
              <w:t xml:space="preserve">Atención: </w:t>
            </w:r>
            <w:r w:rsidRPr="005C244C">
              <w:rPr>
                <w:b/>
                <w:bCs/>
                <w:i/>
                <w:iCs/>
                <w:lang w:val="es-ES"/>
              </w:rPr>
              <w:t>[indique el nombre completo de la persona, si corresponde]</w:t>
            </w:r>
          </w:p>
          <w:p w14:paraId="1F30F39F" w14:textId="77777777" w:rsidR="001F599F" w:rsidRPr="005C244C" w:rsidRDefault="00864A37" w:rsidP="00F52AF2">
            <w:pPr>
              <w:tabs>
                <w:tab w:val="right" w:pos="7254"/>
              </w:tabs>
              <w:spacing w:before="120" w:after="120"/>
              <w:jc w:val="both"/>
              <w:rPr>
                <w:i/>
                <w:lang w:val="es-ES"/>
              </w:rPr>
            </w:pPr>
            <w:r w:rsidRPr="005C244C">
              <w:rPr>
                <w:lang w:val="es-ES"/>
              </w:rPr>
              <w:t xml:space="preserve">Dirección: </w:t>
            </w:r>
            <w:r w:rsidRPr="005C244C">
              <w:rPr>
                <w:b/>
                <w:bCs/>
                <w:i/>
                <w:iCs/>
                <w:lang w:val="es-ES"/>
              </w:rPr>
              <w:t>[indique la calle y el número]</w:t>
            </w:r>
          </w:p>
          <w:p w14:paraId="33FEE491" w14:textId="77777777" w:rsidR="001F599F" w:rsidRPr="005C244C" w:rsidRDefault="00864A37" w:rsidP="00F52AF2">
            <w:pPr>
              <w:tabs>
                <w:tab w:val="right" w:pos="7254"/>
              </w:tabs>
              <w:spacing w:before="120" w:after="120"/>
              <w:jc w:val="both"/>
              <w:rPr>
                <w:i/>
                <w:lang w:val="es-ES"/>
              </w:rPr>
            </w:pPr>
            <w:r w:rsidRPr="005C244C">
              <w:rPr>
                <w:lang w:val="es-ES"/>
              </w:rPr>
              <w:t xml:space="preserve">Piso/oficina: </w:t>
            </w:r>
            <w:r w:rsidRPr="005C244C">
              <w:rPr>
                <w:b/>
                <w:bCs/>
                <w:i/>
                <w:iCs/>
                <w:lang w:val="es-ES"/>
              </w:rPr>
              <w:t>[indique el piso y el número de oficina, si corresponde]</w:t>
            </w:r>
            <w:r w:rsidRPr="005C244C">
              <w:rPr>
                <w:lang w:val="es-ES"/>
              </w:rPr>
              <w:tab/>
            </w:r>
          </w:p>
          <w:p w14:paraId="5493654B" w14:textId="77777777" w:rsidR="001F599F" w:rsidRPr="005C244C" w:rsidRDefault="00864A37" w:rsidP="00F52AF2">
            <w:pPr>
              <w:tabs>
                <w:tab w:val="right" w:pos="7254"/>
              </w:tabs>
              <w:spacing w:before="120" w:after="120"/>
              <w:jc w:val="both"/>
              <w:rPr>
                <w:i/>
                <w:lang w:val="es-ES"/>
              </w:rPr>
            </w:pPr>
            <w:r w:rsidRPr="005C244C">
              <w:rPr>
                <w:lang w:val="es-ES"/>
              </w:rPr>
              <w:t xml:space="preserve">Ciudad: </w:t>
            </w:r>
            <w:r w:rsidRPr="005C244C">
              <w:rPr>
                <w:b/>
                <w:bCs/>
                <w:i/>
                <w:iCs/>
                <w:lang w:val="es-ES"/>
              </w:rPr>
              <w:t>[indique el nombre de la ciudad o localidad]</w:t>
            </w:r>
          </w:p>
          <w:p w14:paraId="35A1C730" w14:textId="77777777" w:rsidR="001F599F" w:rsidRPr="00291745" w:rsidRDefault="00864A37" w:rsidP="00F52AF2">
            <w:pPr>
              <w:tabs>
                <w:tab w:val="right" w:pos="7254"/>
              </w:tabs>
              <w:spacing w:before="120" w:after="120"/>
              <w:jc w:val="both"/>
              <w:rPr>
                <w:i/>
                <w:lang w:val="pt-PT"/>
              </w:rPr>
            </w:pPr>
            <w:r w:rsidRPr="00291745">
              <w:rPr>
                <w:lang w:val="pt-PT"/>
              </w:rPr>
              <w:t>Código postal:</w:t>
            </w:r>
            <w:r w:rsidRPr="00291745">
              <w:rPr>
                <w:i/>
                <w:lang w:val="pt-PT"/>
              </w:rPr>
              <w:t xml:space="preserve"> [</w:t>
            </w:r>
            <w:r w:rsidRPr="00291745">
              <w:rPr>
                <w:b/>
                <w:bCs/>
                <w:i/>
                <w:iCs/>
                <w:lang w:val="pt-PT"/>
              </w:rPr>
              <w:t>indique el código postal, si corresponde</w:t>
            </w:r>
            <w:r w:rsidRPr="00291745">
              <w:rPr>
                <w:i/>
                <w:lang w:val="pt-PT"/>
              </w:rPr>
              <w:t>]</w:t>
            </w:r>
          </w:p>
          <w:p w14:paraId="1A634738" w14:textId="77777777" w:rsidR="001F599F" w:rsidRPr="005C244C" w:rsidRDefault="00864A37" w:rsidP="00F52AF2">
            <w:pPr>
              <w:tabs>
                <w:tab w:val="right" w:pos="7254"/>
              </w:tabs>
              <w:spacing w:before="120" w:after="120"/>
              <w:jc w:val="both"/>
              <w:rPr>
                <w:i/>
                <w:lang w:val="es-ES"/>
              </w:rPr>
            </w:pPr>
            <w:r w:rsidRPr="005C244C">
              <w:rPr>
                <w:lang w:val="es-ES"/>
              </w:rPr>
              <w:t xml:space="preserve">País: </w:t>
            </w:r>
            <w:r w:rsidRPr="005C244C">
              <w:rPr>
                <w:b/>
                <w:bCs/>
                <w:i/>
                <w:iCs/>
                <w:lang w:val="es-ES"/>
              </w:rPr>
              <w:t>[indique el nombre del país]</w:t>
            </w:r>
          </w:p>
          <w:p w14:paraId="6DAFED75" w14:textId="77777777" w:rsidR="001F599F" w:rsidRPr="005C244C" w:rsidRDefault="00864A37" w:rsidP="00F52AF2">
            <w:pPr>
              <w:tabs>
                <w:tab w:val="right" w:pos="7254"/>
              </w:tabs>
              <w:spacing w:before="120" w:after="120"/>
              <w:jc w:val="both"/>
              <w:rPr>
                <w:lang w:val="es-ES"/>
              </w:rPr>
            </w:pPr>
            <w:r w:rsidRPr="005C244C">
              <w:rPr>
                <w:lang w:val="es-ES"/>
              </w:rPr>
              <w:t xml:space="preserve">Teléfono: </w:t>
            </w:r>
            <w:r w:rsidRPr="005C244C">
              <w:rPr>
                <w:b/>
                <w:bCs/>
                <w:i/>
                <w:iCs/>
                <w:lang w:val="es-ES"/>
              </w:rPr>
              <w:t>[indique el número de teléfono, incluidos los códigos de área del país y la ciudad]</w:t>
            </w:r>
          </w:p>
          <w:p w14:paraId="1135919A" w14:textId="77777777" w:rsidR="001F599F" w:rsidRPr="005C244C" w:rsidRDefault="00864A37" w:rsidP="00F52AF2">
            <w:pPr>
              <w:tabs>
                <w:tab w:val="right" w:pos="7254"/>
              </w:tabs>
              <w:spacing w:before="120" w:after="120"/>
              <w:jc w:val="both"/>
              <w:rPr>
                <w:lang w:val="es-ES"/>
              </w:rPr>
            </w:pPr>
            <w:r w:rsidRPr="005C244C">
              <w:rPr>
                <w:lang w:val="es-ES"/>
              </w:rPr>
              <w:t xml:space="preserve">Número de fax: </w:t>
            </w:r>
            <w:r w:rsidRPr="005C244C">
              <w:rPr>
                <w:b/>
                <w:bCs/>
                <w:i/>
                <w:iCs/>
                <w:lang w:val="es-ES"/>
              </w:rPr>
              <w:t>[indique el número de fax, incluidos los códigos de área del país y la ciudad]</w:t>
            </w:r>
          </w:p>
          <w:p w14:paraId="4F1F6A3B" w14:textId="77777777" w:rsidR="001F599F" w:rsidRPr="005C244C" w:rsidRDefault="00864A37" w:rsidP="00F52AF2">
            <w:pPr>
              <w:tabs>
                <w:tab w:val="right" w:pos="7254"/>
              </w:tabs>
              <w:spacing w:before="120" w:after="120"/>
              <w:jc w:val="both"/>
              <w:rPr>
                <w:i/>
                <w:lang w:val="es-ES"/>
              </w:rPr>
            </w:pPr>
            <w:r w:rsidRPr="005C244C">
              <w:rPr>
                <w:lang w:val="es-ES"/>
              </w:rPr>
              <w:t xml:space="preserve">Dirección de correo electrónico: </w:t>
            </w:r>
            <w:r w:rsidRPr="005C244C">
              <w:rPr>
                <w:b/>
                <w:bCs/>
                <w:i/>
                <w:iCs/>
                <w:lang w:val="es-ES"/>
              </w:rPr>
              <w:t>[indique la dirección de correo electrónico, si corresponde]</w:t>
            </w:r>
          </w:p>
          <w:p w14:paraId="033B3680" w14:textId="39D90A99" w:rsidR="00864A37" w:rsidRPr="005C244C" w:rsidRDefault="00864A37" w:rsidP="00F52AF2">
            <w:pPr>
              <w:spacing w:before="120" w:after="120"/>
              <w:jc w:val="both"/>
              <w:rPr>
                <w:b/>
                <w:bCs/>
                <w:i/>
                <w:iCs/>
                <w:szCs w:val="24"/>
                <w:lang w:val="es-ES"/>
              </w:rPr>
            </w:pPr>
            <w:r w:rsidRPr="005C244C">
              <w:rPr>
                <w:szCs w:val="24"/>
                <w:lang w:val="es-ES"/>
              </w:rPr>
              <w:t xml:space="preserve">El Comprador recibirá solicitudes de aclaraciones hasta: </w:t>
            </w:r>
            <w:r w:rsidRPr="005C244C">
              <w:rPr>
                <w:b/>
                <w:bCs/>
                <w:i/>
                <w:iCs/>
                <w:szCs w:val="24"/>
                <w:lang w:val="es-ES"/>
              </w:rPr>
              <w:t>[indique el número de días]</w:t>
            </w:r>
            <w:r w:rsidRPr="005C244C">
              <w:rPr>
                <w:szCs w:val="24"/>
                <w:lang w:val="es-ES"/>
              </w:rPr>
              <w:t>.</w:t>
            </w:r>
          </w:p>
          <w:p w14:paraId="11A6708B" w14:textId="1CD889F8" w:rsidR="00F52AF2" w:rsidRPr="005C244C" w:rsidRDefault="00F52AF2" w:rsidP="00DF5C54">
            <w:pPr>
              <w:tabs>
                <w:tab w:val="left" w:pos="7311"/>
              </w:tabs>
              <w:spacing w:before="120" w:after="120"/>
              <w:jc w:val="both"/>
              <w:rPr>
                <w:lang w:val="es-ES"/>
              </w:rPr>
            </w:pPr>
            <w:r w:rsidRPr="005C244C">
              <w:rPr>
                <w:lang w:val="es-ES"/>
              </w:rPr>
              <w:t xml:space="preserve">Página web: </w:t>
            </w:r>
            <w:r w:rsidRPr="005C244C">
              <w:rPr>
                <w:i/>
                <w:lang w:val="es-ES"/>
              </w:rPr>
              <w:t>[</w:t>
            </w:r>
            <w:r w:rsidRPr="005C244C">
              <w:rPr>
                <w:b/>
                <w:bCs/>
                <w:i/>
                <w:lang w:val="es-ES"/>
              </w:rPr>
              <w:t xml:space="preserve">en caso de corresponder, identifique el sitio web o portal electrónico de libre acceso en </w:t>
            </w:r>
            <w:r w:rsidR="001565BC" w:rsidRPr="005C244C">
              <w:rPr>
                <w:b/>
                <w:bCs/>
                <w:i/>
                <w:lang w:val="es-ES"/>
              </w:rPr>
              <w:t>que se</w:t>
            </w:r>
            <w:r w:rsidRPr="005C244C">
              <w:rPr>
                <w:b/>
                <w:bCs/>
                <w:i/>
                <w:lang w:val="es-ES"/>
              </w:rPr>
              <w:t xml:space="preserve"> publica la información sobre el </w:t>
            </w:r>
            <w:r w:rsidR="00705220" w:rsidRPr="005C244C">
              <w:rPr>
                <w:b/>
                <w:bCs/>
                <w:i/>
                <w:lang w:val="es-ES"/>
              </w:rPr>
              <w:t>proceso de Licitación</w:t>
            </w:r>
            <w:r w:rsidRPr="005C244C">
              <w:rPr>
                <w:i/>
                <w:lang w:val="es-ES"/>
              </w:rPr>
              <w:t>]</w:t>
            </w:r>
            <w:r w:rsidR="00DF5C54">
              <w:rPr>
                <w:i/>
                <w:lang w:val="es-ES"/>
              </w:rPr>
              <w:t xml:space="preserve"> </w:t>
            </w:r>
            <w:r w:rsidR="00DF5C54" w:rsidRPr="00DF5C54">
              <w:rPr>
                <w:i/>
                <w:u w:val="single"/>
                <w:lang w:val="es-ES"/>
              </w:rPr>
              <w:tab/>
            </w:r>
          </w:p>
        </w:tc>
      </w:tr>
      <w:tr w:rsidR="000D11E2" w:rsidRPr="00240D37" w14:paraId="5C040E38" w14:textId="77777777" w:rsidTr="00F32DD3">
        <w:tblPrEx>
          <w:tblBorders>
            <w:insideH w:val="single" w:sz="8" w:space="0" w:color="000000"/>
          </w:tblBorders>
        </w:tblPrEx>
        <w:trPr>
          <w:trHeight w:val="511"/>
        </w:trPr>
        <w:tc>
          <w:tcPr>
            <w:tcW w:w="1509" w:type="dxa"/>
            <w:tcBorders>
              <w:top w:val="single" w:sz="12" w:space="0" w:color="000000"/>
              <w:left w:val="single" w:sz="12" w:space="0" w:color="000000"/>
              <w:bottom w:val="single" w:sz="12" w:space="0" w:color="000000"/>
              <w:right w:val="single" w:sz="12" w:space="0" w:color="000000"/>
            </w:tcBorders>
          </w:tcPr>
          <w:p w14:paraId="3EE77BB1" w14:textId="77777777" w:rsidR="000D11E2" w:rsidRPr="005C244C" w:rsidRDefault="000D11E2" w:rsidP="00DF5C54">
            <w:pPr>
              <w:pageBreakBefore/>
              <w:spacing w:before="120" w:after="120"/>
              <w:jc w:val="center"/>
              <w:rPr>
                <w:b/>
                <w:bCs/>
                <w:sz w:val="28"/>
                <w:lang w:val="es-ES"/>
              </w:rPr>
            </w:pPr>
          </w:p>
        </w:tc>
        <w:tc>
          <w:tcPr>
            <w:tcW w:w="7581" w:type="dxa"/>
            <w:tcBorders>
              <w:top w:val="single" w:sz="12" w:space="0" w:color="000000"/>
              <w:left w:val="single" w:sz="12" w:space="0" w:color="000000"/>
              <w:bottom w:val="single" w:sz="12" w:space="0" w:color="000000"/>
              <w:right w:val="single" w:sz="12" w:space="0" w:color="000000"/>
            </w:tcBorders>
          </w:tcPr>
          <w:p w14:paraId="5180FA02" w14:textId="24B511AD" w:rsidR="001F599F" w:rsidRPr="005C244C" w:rsidRDefault="000D11E2" w:rsidP="00DF5C54">
            <w:pPr>
              <w:pageBreakBefore/>
              <w:tabs>
                <w:tab w:val="right" w:pos="7254"/>
              </w:tabs>
              <w:spacing w:before="120" w:after="120"/>
              <w:jc w:val="center"/>
              <w:rPr>
                <w:b/>
                <w:bCs/>
                <w:sz w:val="28"/>
                <w:lang w:val="es-ES"/>
              </w:rPr>
            </w:pPr>
            <w:r w:rsidRPr="005C244C">
              <w:rPr>
                <w:b/>
                <w:bCs/>
                <w:sz w:val="28"/>
                <w:lang w:val="es-ES"/>
              </w:rPr>
              <w:t xml:space="preserve">C. Preparación de las </w:t>
            </w:r>
            <w:r w:rsidR="004B3838" w:rsidRPr="005C244C">
              <w:rPr>
                <w:b/>
                <w:bCs/>
                <w:sz w:val="28"/>
                <w:lang w:val="es-ES"/>
              </w:rPr>
              <w:t>Oferta</w:t>
            </w:r>
            <w:r w:rsidRPr="005C244C">
              <w:rPr>
                <w:b/>
                <w:bCs/>
                <w:sz w:val="28"/>
                <w:lang w:val="es-ES"/>
              </w:rPr>
              <w:t>s</w:t>
            </w:r>
          </w:p>
        </w:tc>
      </w:tr>
      <w:tr w:rsidR="00DF462E" w:rsidRPr="00240D37" w14:paraId="20929AEF" w14:textId="77777777" w:rsidTr="00F32DD3">
        <w:tblPrEx>
          <w:tblBorders>
            <w:insideH w:val="single" w:sz="8" w:space="0" w:color="000000"/>
          </w:tblBorders>
        </w:tblPrEx>
        <w:trPr>
          <w:trHeight w:val="925"/>
        </w:trPr>
        <w:tc>
          <w:tcPr>
            <w:tcW w:w="1509" w:type="dxa"/>
            <w:tcBorders>
              <w:top w:val="single" w:sz="12" w:space="0" w:color="000000"/>
              <w:left w:val="single" w:sz="12" w:space="0" w:color="000000"/>
              <w:bottom w:val="single" w:sz="12" w:space="0" w:color="000000"/>
              <w:right w:val="single" w:sz="12" w:space="0" w:color="000000"/>
            </w:tcBorders>
          </w:tcPr>
          <w:p w14:paraId="22A25EF9" w14:textId="77777777" w:rsidR="00DF462E" w:rsidRPr="005C244C" w:rsidRDefault="00DF462E" w:rsidP="00F52AF2">
            <w:pPr>
              <w:spacing w:before="120" w:after="120"/>
              <w:rPr>
                <w:b/>
                <w:bCs/>
                <w:lang w:val="es-ES"/>
              </w:rPr>
            </w:pPr>
            <w:r w:rsidRPr="005C244C">
              <w:rPr>
                <w:b/>
                <w:bCs/>
                <w:lang w:val="es-ES"/>
              </w:rPr>
              <w:t>IAL 10.1</w:t>
            </w:r>
          </w:p>
        </w:tc>
        <w:tc>
          <w:tcPr>
            <w:tcW w:w="7581" w:type="dxa"/>
            <w:tcBorders>
              <w:top w:val="single" w:sz="12" w:space="0" w:color="000000"/>
              <w:left w:val="single" w:sz="12" w:space="0" w:color="000000"/>
              <w:bottom w:val="single" w:sz="12" w:space="0" w:color="000000"/>
              <w:right w:val="single" w:sz="12" w:space="0" w:color="000000"/>
            </w:tcBorders>
          </w:tcPr>
          <w:p w14:paraId="4A224E1F" w14:textId="77777777" w:rsidR="001F599F" w:rsidRPr="005C244C" w:rsidRDefault="00DF462E" w:rsidP="00F52AF2">
            <w:pPr>
              <w:tabs>
                <w:tab w:val="right" w:pos="7254"/>
              </w:tabs>
              <w:spacing w:before="120" w:after="120"/>
              <w:jc w:val="both"/>
              <w:rPr>
                <w:i/>
                <w:iCs/>
                <w:lang w:val="es-ES"/>
              </w:rPr>
            </w:pPr>
            <w:r w:rsidRPr="005C244C">
              <w:rPr>
                <w:lang w:val="es-ES"/>
              </w:rPr>
              <w:t xml:space="preserve">El idioma de la Oferta es: </w:t>
            </w:r>
            <w:r w:rsidRPr="005C244C">
              <w:rPr>
                <w:b/>
                <w:bCs/>
                <w:i/>
                <w:iCs/>
                <w:lang w:val="es-ES"/>
              </w:rPr>
              <w:t>[indique: “inglés” o “español” o “francés”]</w:t>
            </w:r>
            <w:r w:rsidRPr="005C244C">
              <w:rPr>
                <w:lang w:val="es-ES"/>
              </w:rPr>
              <w:t>.</w:t>
            </w:r>
            <w:r w:rsidRPr="005C244C">
              <w:rPr>
                <w:i/>
                <w:iCs/>
                <w:lang w:val="es-ES"/>
              </w:rPr>
              <w:t xml:space="preserve"> </w:t>
            </w:r>
          </w:p>
          <w:p w14:paraId="211BE909" w14:textId="42716CFF" w:rsidR="00DF462E" w:rsidRPr="005C244C" w:rsidRDefault="00F2179A" w:rsidP="00F52AF2">
            <w:pPr>
              <w:tabs>
                <w:tab w:val="num" w:pos="864"/>
              </w:tabs>
              <w:spacing w:before="120" w:after="120"/>
              <w:jc w:val="both"/>
              <w:rPr>
                <w:b/>
                <w:i/>
                <w:iCs/>
                <w:spacing w:val="-4"/>
                <w:lang w:val="es-ES"/>
              </w:rPr>
            </w:pPr>
            <w:r w:rsidRPr="005C244C">
              <w:rPr>
                <w:b/>
                <w:bCs/>
                <w:i/>
                <w:iCs/>
                <w:lang w:val="es-ES"/>
              </w:rPr>
              <w:t xml:space="preserve">[Nota: Además del idioma indicado, y si así se acordara con el Banco, el Comprador tiene la opción de emitir versiones traducidas del </w:t>
            </w:r>
            <w:r w:rsidR="009C13A9">
              <w:rPr>
                <w:b/>
                <w:bCs/>
                <w:i/>
                <w:iCs/>
                <w:lang w:val="es-ES"/>
              </w:rPr>
              <w:t>documento de licitación</w:t>
            </w:r>
            <w:r w:rsidRPr="005C244C">
              <w:rPr>
                <w:b/>
                <w:bCs/>
                <w:i/>
                <w:iCs/>
                <w:lang w:val="es-ES"/>
              </w:rPr>
              <w:t xml:space="preserve"> en otro idioma, que deberá ser: </w:t>
            </w:r>
            <w:r w:rsidR="007B5E86">
              <w:rPr>
                <w:b/>
                <w:bCs/>
                <w:i/>
                <w:iCs/>
                <w:lang w:val="es-ES"/>
              </w:rPr>
              <w:t>(</w:t>
            </w:r>
            <w:r w:rsidRPr="005C244C">
              <w:rPr>
                <w:b/>
                <w:bCs/>
                <w:i/>
                <w:iCs/>
                <w:lang w:val="es-ES"/>
              </w:rPr>
              <w:t xml:space="preserve">a) el idioma nacional del Comprador, o </w:t>
            </w:r>
            <w:r w:rsidR="007B5E86">
              <w:rPr>
                <w:b/>
                <w:bCs/>
                <w:i/>
                <w:iCs/>
                <w:lang w:val="es-ES"/>
              </w:rPr>
              <w:t>(</w:t>
            </w:r>
            <w:r w:rsidRPr="005C244C">
              <w:rPr>
                <w:b/>
                <w:bCs/>
                <w:i/>
                <w:iCs/>
                <w:lang w:val="es-ES"/>
              </w:rPr>
              <w:t>b) el idioma de uso generalizado a nivel nacional en el país del Comprador para transacciones comerciales. En tal caso, deberá agregarse el siguiente texto:]</w:t>
            </w:r>
          </w:p>
          <w:p w14:paraId="46C7B5B7" w14:textId="146F425D" w:rsidR="001F599F" w:rsidRPr="005C244C" w:rsidRDefault="00F2179A" w:rsidP="00F52AF2">
            <w:pPr>
              <w:tabs>
                <w:tab w:val="num" w:pos="864"/>
              </w:tabs>
              <w:spacing w:before="120" w:after="120"/>
              <w:jc w:val="both"/>
              <w:rPr>
                <w:b/>
                <w:i/>
                <w:iCs/>
                <w:spacing w:val="-4"/>
                <w:lang w:val="es-ES"/>
              </w:rPr>
            </w:pPr>
            <w:r w:rsidRPr="005C244C">
              <w:rPr>
                <w:b/>
                <w:bCs/>
                <w:i/>
                <w:iCs/>
                <w:lang w:val="es-ES"/>
              </w:rPr>
              <w:t xml:space="preserve">“Además, el </w:t>
            </w:r>
            <w:r w:rsidR="009C13A9">
              <w:rPr>
                <w:b/>
                <w:bCs/>
                <w:i/>
                <w:iCs/>
                <w:lang w:val="es-ES"/>
              </w:rPr>
              <w:t>documento de licitación</w:t>
            </w:r>
            <w:r w:rsidRPr="005C244C">
              <w:rPr>
                <w:b/>
                <w:bCs/>
                <w:i/>
                <w:iCs/>
                <w:lang w:val="es-ES"/>
              </w:rPr>
              <w:t xml:space="preserve"> está traducido al [indique el idioma nacional o de uso generalizado a nivel nacional; si hubiera más de un idioma nacional o de uso generalizado a nivel nacional, agregue ‘y al _____</w:t>
            </w:r>
            <w:r w:rsidR="0092333F">
              <w:rPr>
                <w:b/>
                <w:bCs/>
                <w:i/>
                <w:iCs/>
                <w:lang w:val="es-ES"/>
              </w:rPr>
              <w:t>______</w:t>
            </w:r>
            <w:r w:rsidRPr="005C244C">
              <w:rPr>
                <w:b/>
                <w:bCs/>
                <w:i/>
                <w:iCs/>
                <w:lang w:val="es-ES"/>
              </w:rPr>
              <w:t>_______’ e indique el segundo idioma nacional o de uso generalizado a nivel nacional]”.</w:t>
            </w:r>
          </w:p>
          <w:p w14:paraId="76931734" w14:textId="2A8AB61E" w:rsidR="001F599F" w:rsidRPr="005C244C" w:rsidRDefault="00676D1A" w:rsidP="00F52AF2">
            <w:pPr>
              <w:tabs>
                <w:tab w:val="num" w:pos="864"/>
              </w:tabs>
              <w:spacing w:before="120" w:after="120"/>
              <w:ind w:left="504"/>
              <w:jc w:val="both"/>
              <w:rPr>
                <w:b/>
                <w:iCs/>
                <w:spacing w:val="-4"/>
                <w:lang w:val="es-ES"/>
              </w:rPr>
            </w:pPr>
            <w:r w:rsidRPr="005C244C">
              <w:rPr>
                <w:b/>
                <w:bCs/>
                <w:i/>
                <w:iCs/>
                <w:lang w:val="es-ES"/>
              </w:rPr>
              <w:t xml:space="preserve">Los Licitantes tendrán la opción de presentar sus </w:t>
            </w:r>
            <w:r w:rsidR="004B3838" w:rsidRPr="005C244C">
              <w:rPr>
                <w:b/>
                <w:bCs/>
                <w:i/>
                <w:iCs/>
                <w:lang w:val="es-ES"/>
              </w:rPr>
              <w:t>Oferta</w:t>
            </w:r>
            <w:r w:rsidRPr="005C244C">
              <w:rPr>
                <w:b/>
                <w:bCs/>
                <w:i/>
                <w:iCs/>
                <w:lang w:val="es-ES"/>
              </w:rPr>
              <w:t>s en cualquiera de los idiomas indicados anteriormente,</w:t>
            </w:r>
            <w:r w:rsidR="004157D3" w:rsidRPr="005C244C">
              <w:rPr>
                <w:b/>
                <w:bCs/>
                <w:i/>
                <w:iCs/>
                <w:lang w:val="es-ES"/>
              </w:rPr>
              <w:t xml:space="preserve"> </w:t>
            </w:r>
            <w:r w:rsidR="00EC5AE4" w:rsidRPr="005C244C">
              <w:rPr>
                <w:b/>
                <w:bCs/>
                <w:i/>
                <w:iCs/>
                <w:lang w:val="es-ES"/>
              </w:rPr>
              <w:t>p</w:t>
            </w:r>
            <w:r w:rsidRPr="005C244C">
              <w:rPr>
                <w:b/>
                <w:bCs/>
                <w:i/>
                <w:iCs/>
                <w:lang w:val="es-ES"/>
              </w:rPr>
              <w:t xml:space="preserve">ero no podrán presentar </w:t>
            </w:r>
            <w:r w:rsidR="004B3838" w:rsidRPr="005C244C">
              <w:rPr>
                <w:b/>
                <w:bCs/>
                <w:i/>
                <w:iCs/>
                <w:lang w:val="es-ES"/>
              </w:rPr>
              <w:t>Oferta</w:t>
            </w:r>
            <w:r w:rsidRPr="005C244C">
              <w:rPr>
                <w:b/>
                <w:bCs/>
                <w:i/>
                <w:iCs/>
                <w:lang w:val="es-ES"/>
              </w:rPr>
              <w:t>s en más de un idioma”.</w:t>
            </w:r>
          </w:p>
          <w:p w14:paraId="03EE0B0C" w14:textId="75D1B7B5" w:rsidR="001F599F" w:rsidRPr="005C244C" w:rsidRDefault="00DF462E" w:rsidP="00F52AF2">
            <w:pPr>
              <w:spacing w:before="120" w:after="120"/>
              <w:jc w:val="both"/>
              <w:rPr>
                <w:iCs/>
                <w:spacing w:val="-4"/>
                <w:lang w:val="es-ES"/>
              </w:rPr>
            </w:pPr>
            <w:r w:rsidRPr="005C244C">
              <w:rPr>
                <w:lang w:val="es-ES"/>
              </w:rPr>
              <w:t>Todo intercambio de correspondencia deberá ser en idioma _______</w:t>
            </w:r>
            <w:r w:rsidR="0092333F">
              <w:rPr>
                <w:lang w:val="es-ES"/>
              </w:rPr>
              <w:t>_</w:t>
            </w:r>
            <w:r w:rsidRPr="005C244C">
              <w:rPr>
                <w:lang w:val="es-ES"/>
              </w:rPr>
              <w:t>_____.</w:t>
            </w:r>
          </w:p>
          <w:p w14:paraId="5E2A873A" w14:textId="5F3B6E7F" w:rsidR="001F599F" w:rsidRPr="005C244C" w:rsidRDefault="00DF462E" w:rsidP="00F52AF2">
            <w:pPr>
              <w:tabs>
                <w:tab w:val="right" w:pos="7254"/>
              </w:tabs>
              <w:spacing w:before="120" w:after="120"/>
              <w:jc w:val="both"/>
              <w:rPr>
                <w:lang w:val="es-ES"/>
              </w:rPr>
            </w:pPr>
            <w:r w:rsidRPr="005C244C">
              <w:rPr>
                <w:lang w:val="es-ES"/>
              </w:rPr>
              <w:t>El idioma de traducción de la documentación de respaldo y otras publi</w:t>
            </w:r>
            <w:r w:rsidR="0092333F">
              <w:rPr>
                <w:lang w:val="es-ES"/>
              </w:rPr>
              <w:t>caciones impresas es ____</w:t>
            </w:r>
            <w:r w:rsidRPr="005C244C">
              <w:rPr>
                <w:lang w:val="es-ES"/>
              </w:rPr>
              <w:t xml:space="preserve">____________ </w:t>
            </w:r>
            <w:r w:rsidRPr="005C244C">
              <w:rPr>
                <w:b/>
                <w:bCs/>
                <w:i/>
                <w:iCs/>
                <w:lang w:val="es-ES"/>
              </w:rPr>
              <w:t>[especifique un solo idioma]</w:t>
            </w:r>
            <w:r w:rsidRPr="005C244C">
              <w:rPr>
                <w:color w:val="000000"/>
                <w:lang w:val="es-ES"/>
              </w:rPr>
              <w:t>.</w:t>
            </w:r>
          </w:p>
        </w:tc>
      </w:tr>
      <w:tr w:rsidR="00502F71" w:rsidRPr="00240D37" w14:paraId="6F8BA3BB" w14:textId="77777777" w:rsidTr="00F32DD3">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334E74A7" w14:textId="77777777" w:rsidR="00502F71" w:rsidRPr="005C244C" w:rsidRDefault="00502F71" w:rsidP="00F52AF2">
            <w:pPr>
              <w:spacing w:before="120" w:after="120"/>
              <w:rPr>
                <w:b/>
                <w:bCs/>
                <w:lang w:val="es-ES"/>
              </w:rPr>
            </w:pPr>
            <w:r w:rsidRPr="005C244C">
              <w:rPr>
                <w:b/>
                <w:bCs/>
                <w:lang w:val="es-ES"/>
              </w:rPr>
              <w:t xml:space="preserve">IAL 11.1 </w:t>
            </w:r>
          </w:p>
        </w:tc>
        <w:tc>
          <w:tcPr>
            <w:tcW w:w="7581" w:type="dxa"/>
            <w:tcBorders>
              <w:top w:val="single" w:sz="12" w:space="0" w:color="000000"/>
              <w:left w:val="single" w:sz="12" w:space="0" w:color="000000"/>
              <w:bottom w:val="single" w:sz="12" w:space="0" w:color="000000"/>
              <w:right w:val="single" w:sz="12" w:space="0" w:color="000000"/>
            </w:tcBorders>
          </w:tcPr>
          <w:p w14:paraId="63DDFC7D" w14:textId="77777777" w:rsidR="001F599F" w:rsidRPr="00385FD6" w:rsidRDefault="00F52AF2" w:rsidP="00F52AF2">
            <w:pPr>
              <w:spacing w:before="120" w:after="120"/>
              <w:ind w:left="720" w:hanging="720"/>
              <w:jc w:val="both"/>
              <w:rPr>
                <w:b/>
                <w:bCs/>
                <w:i/>
                <w:lang w:val="es-ES"/>
              </w:rPr>
            </w:pPr>
            <w:r w:rsidRPr="00385FD6">
              <w:rPr>
                <w:b/>
                <w:bCs/>
                <w:i/>
                <w:iCs/>
                <w:lang w:val="es-ES"/>
              </w:rPr>
              <w:t>[Junto con la Oferta, deberá presentarse la siguiente documentación:]</w:t>
            </w:r>
          </w:p>
          <w:p w14:paraId="562C2EBC" w14:textId="77777777" w:rsidR="001F599F" w:rsidRPr="005C244C" w:rsidRDefault="00502F71" w:rsidP="00F52AF2">
            <w:pPr>
              <w:spacing w:before="120" w:after="120"/>
              <w:jc w:val="both"/>
              <w:rPr>
                <w:lang w:val="es-ES"/>
              </w:rPr>
            </w:pPr>
            <w:r w:rsidRPr="005C244C">
              <w:rPr>
                <w:lang w:val="es-ES"/>
              </w:rPr>
              <w:t>Prueba documental de las calificaciones del Licitante para ejecutar el Contrato si se acepta su Oferta:</w:t>
            </w:r>
          </w:p>
          <w:p w14:paraId="7809CEA4" w14:textId="6DC4FA13" w:rsidR="00502F71" w:rsidRPr="005C244C" w:rsidRDefault="00502F71" w:rsidP="001D7D46">
            <w:pPr>
              <w:pStyle w:val="ListParagraph"/>
              <w:numPr>
                <w:ilvl w:val="0"/>
                <w:numId w:val="116"/>
              </w:numPr>
              <w:spacing w:before="120" w:after="120"/>
              <w:ind w:hanging="720"/>
              <w:contextualSpacing w:val="0"/>
              <w:jc w:val="both"/>
              <w:rPr>
                <w:lang w:val="es-ES"/>
              </w:rPr>
            </w:pPr>
            <w:r w:rsidRPr="005C244C">
              <w:rPr>
                <w:lang w:val="es-ES"/>
              </w:rPr>
              <w:t>En el caso de un Licitante que</w:t>
            </w:r>
            <w:r w:rsidR="00A42FAB" w:rsidRPr="005C244C">
              <w:rPr>
                <w:lang w:val="es-ES"/>
              </w:rPr>
              <w:t xml:space="preserve"> </w:t>
            </w:r>
            <w:r w:rsidRPr="005C244C">
              <w:rPr>
                <w:lang w:val="es-ES"/>
              </w:rPr>
              <w:t>ofrezca suministrar</w:t>
            </w:r>
            <w:r w:rsidR="00A42FAB" w:rsidRPr="005C244C">
              <w:rPr>
                <w:lang w:val="es-ES"/>
              </w:rPr>
              <w:t>, en virtud del Contrato,</w:t>
            </w:r>
            <w:r w:rsidR="004157D3" w:rsidRPr="005C244C">
              <w:rPr>
                <w:lang w:val="es-ES"/>
              </w:rPr>
              <w:t xml:space="preserve"> </w:t>
            </w:r>
            <w:r w:rsidR="00A42FAB" w:rsidRPr="005C244C">
              <w:rPr>
                <w:lang w:val="es-ES"/>
              </w:rPr>
              <w:t>B</w:t>
            </w:r>
            <w:r w:rsidRPr="005C244C">
              <w:rPr>
                <w:lang w:val="es-ES"/>
              </w:rPr>
              <w:t>ienes que él haya fabricado o producido (mediante el uso de ingredientes suministrados por los fabricantes primarios), los documentos deben demostrar que el Licitante:</w:t>
            </w:r>
          </w:p>
          <w:p w14:paraId="2B495C72" w14:textId="2FADFC81" w:rsidR="00502F71" w:rsidRPr="005C244C" w:rsidRDefault="00502F71" w:rsidP="001D7D46">
            <w:pPr>
              <w:pStyle w:val="ListParagraph"/>
              <w:numPr>
                <w:ilvl w:val="0"/>
                <w:numId w:val="115"/>
              </w:numPr>
              <w:spacing w:before="120" w:after="120"/>
              <w:ind w:hanging="625"/>
              <w:contextualSpacing w:val="0"/>
              <w:jc w:val="both"/>
              <w:rPr>
                <w:lang w:val="es-ES"/>
              </w:rPr>
            </w:pPr>
            <w:r w:rsidRPr="005C244C">
              <w:rPr>
                <w:lang w:val="es-ES"/>
              </w:rPr>
              <w:t xml:space="preserve">está constituido legalmente en el país donde se fabrican </w:t>
            </w:r>
            <w:r w:rsidR="00043C92">
              <w:rPr>
                <w:lang w:val="es-ES"/>
              </w:rPr>
              <w:br/>
            </w:r>
            <w:r w:rsidRPr="005C244C">
              <w:rPr>
                <w:lang w:val="es-ES"/>
              </w:rPr>
              <w:t>los Bienes;</w:t>
            </w:r>
          </w:p>
          <w:p w14:paraId="386C466C" w14:textId="2B4C57E4" w:rsidR="00502F71" w:rsidRPr="005C244C" w:rsidRDefault="00502F71" w:rsidP="001D7D46">
            <w:pPr>
              <w:pStyle w:val="ListParagraph"/>
              <w:numPr>
                <w:ilvl w:val="0"/>
                <w:numId w:val="115"/>
              </w:numPr>
              <w:spacing w:before="120" w:after="120"/>
              <w:ind w:hanging="625"/>
              <w:contextualSpacing w:val="0"/>
              <w:jc w:val="both"/>
              <w:rPr>
                <w:lang w:val="es-ES"/>
              </w:rPr>
            </w:pPr>
            <w:r w:rsidRPr="005C244C">
              <w:rPr>
                <w:lang w:val="es-ES"/>
              </w:rPr>
              <w:t xml:space="preserve">cuenta con licencia para suministrar los Bienes otorgada </w:t>
            </w:r>
            <w:r w:rsidR="00043C92">
              <w:rPr>
                <w:lang w:val="es-ES"/>
              </w:rPr>
              <w:br/>
            </w:r>
            <w:r w:rsidRPr="005C244C">
              <w:rPr>
                <w:lang w:val="es-ES"/>
              </w:rPr>
              <w:t>por las autoridades reguladoras del país de fabricación de dichos Bienes;</w:t>
            </w:r>
          </w:p>
          <w:p w14:paraId="2CD6823D" w14:textId="0B51A774" w:rsidR="00502F71" w:rsidRPr="005C244C" w:rsidRDefault="00502F71" w:rsidP="001D7D46">
            <w:pPr>
              <w:pStyle w:val="ListParagraph"/>
              <w:numPr>
                <w:ilvl w:val="0"/>
                <w:numId w:val="115"/>
              </w:numPr>
              <w:spacing w:before="120" w:after="120"/>
              <w:ind w:hanging="625"/>
              <w:contextualSpacing w:val="0"/>
              <w:jc w:val="both"/>
              <w:rPr>
                <w:lang w:val="es-ES"/>
              </w:rPr>
            </w:pPr>
            <w:r w:rsidRPr="005C244C">
              <w:rPr>
                <w:lang w:val="es-ES"/>
              </w:rPr>
              <w:t xml:space="preserve">ha fabricado y comercializado los Bienes específicos a </w:t>
            </w:r>
            <w:r w:rsidR="00A42FAB" w:rsidRPr="005C244C">
              <w:rPr>
                <w:lang w:val="es-ES"/>
              </w:rPr>
              <w:t xml:space="preserve">los </w:t>
            </w:r>
            <w:r w:rsidRPr="005C244C">
              <w:rPr>
                <w:lang w:val="es-ES"/>
              </w:rPr>
              <w:t xml:space="preserve">que se refiere este </w:t>
            </w:r>
            <w:r w:rsidR="009C13A9">
              <w:rPr>
                <w:lang w:val="es-ES"/>
              </w:rPr>
              <w:t>documento de licitación</w:t>
            </w:r>
            <w:r w:rsidRPr="005C244C">
              <w:rPr>
                <w:lang w:val="es-ES"/>
              </w:rPr>
              <w:t xml:space="preserve"> durante por lo menos 2 (dos) años, y, en el caso de Bienes similares, durante por lo menos 5 (cinco) años;</w:t>
            </w:r>
          </w:p>
          <w:p w14:paraId="3C4F324E" w14:textId="446D6C6C" w:rsidR="00502F71" w:rsidRPr="005C244C" w:rsidRDefault="00502F71" w:rsidP="001D7D46">
            <w:pPr>
              <w:pStyle w:val="ListParagraph"/>
              <w:numPr>
                <w:ilvl w:val="0"/>
                <w:numId w:val="115"/>
              </w:numPr>
              <w:spacing w:before="120" w:after="120"/>
              <w:ind w:hanging="625"/>
              <w:contextualSpacing w:val="0"/>
              <w:jc w:val="both"/>
              <w:rPr>
                <w:lang w:val="es-ES"/>
              </w:rPr>
            </w:pPr>
            <w:r w:rsidRPr="005C244C">
              <w:rPr>
                <w:lang w:val="es-ES"/>
              </w:rPr>
              <w:t xml:space="preserve">ha recibido de la autoridad reguladora del país de fabricación de los Bienes un certificado de inspección satisfactorio sobre prácticas adecuadas de fabricación de conformidad con el sistema de la Organización Mundial de la Salud (OMS) de </w:t>
            </w:r>
            <w:r w:rsidRPr="005C244C">
              <w:rPr>
                <w:lang w:val="es-ES"/>
              </w:rPr>
              <w:lastRenderedPageBreak/>
              <w:t>certificación de la calidad de productos farmacéuticos que son objeto de comercio internacional, o ha sido aprobado por las autoridades competentes de un país miembro de la Convención de Inspección Farmacéutica, y ha demostrado el cumplimiento de las normas de calidad durante los últimos dos años anteriores a la presentación de la Oferta.</w:t>
            </w:r>
          </w:p>
          <w:p w14:paraId="4549B380" w14:textId="34E54D17" w:rsidR="00502F71" w:rsidRPr="005C244C" w:rsidRDefault="00502F71" w:rsidP="001D7D46">
            <w:pPr>
              <w:pStyle w:val="ListParagraph"/>
              <w:numPr>
                <w:ilvl w:val="0"/>
                <w:numId w:val="116"/>
              </w:numPr>
              <w:spacing w:before="120" w:after="120"/>
              <w:ind w:hanging="720"/>
              <w:contextualSpacing w:val="0"/>
              <w:jc w:val="both"/>
              <w:rPr>
                <w:lang w:val="es-ES"/>
              </w:rPr>
            </w:pPr>
            <w:r w:rsidRPr="005C244C">
              <w:rPr>
                <w:lang w:val="es-ES"/>
              </w:rPr>
              <w:t xml:space="preserve">En el caso de un Licitante que ofrezca suministrar </w:t>
            </w:r>
            <w:r w:rsidR="00402E28" w:rsidRPr="005C244C">
              <w:rPr>
                <w:lang w:val="es-ES"/>
              </w:rPr>
              <w:t>en virtud del Contrato B</w:t>
            </w:r>
            <w:r w:rsidRPr="005C244C">
              <w:rPr>
                <w:lang w:val="es-ES"/>
              </w:rPr>
              <w:t xml:space="preserve">ienes que no fabrica ni produce, los documentos deben demostrar que el Licitante: </w:t>
            </w:r>
          </w:p>
          <w:p w14:paraId="3778152F" w14:textId="15553850" w:rsidR="00502F71" w:rsidRPr="005C244C" w:rsidRDefault="00502F71" w:rsidP="001D7D46">
            <w:pPr>
              <w:pStyle w:val="ListParagraph"/>
              <w:numPr>
                <w:ilvl w:val="0"/>
                <w:numId w:val="117"/>
              </w:numPr>
              <w:spacing w:before="120" w:after="120"/>
              <w:ind w:hanging="625"/>
              <w:jc w:val="both"/>
              <w:rPr>
                <w:lang w:val="es-ES"/>
              </w:rPr>
            </w:pPr>
            <w:r w:rsidRPr="005C244C">
              <w:rPr>
                <w:lang w:val="es-ES"/>
              </w:rPr>
              <w:t xml:space="preserve">ha sido debidamente autorizado por un fabricante de los Bienes que reúne los criterios señalados en el inciso </w:t>
            </w:r>
            <w:r w:rsidR="007B5E86">
              <w:rPr>
                <w:lang w:val="es-ES"/>
              </w:rPr>
              <w:t>(</w:t>
            </w:r>
            <w:r w:rsidRPr="005C244C">
              <w:rPr>
                <w:lang w:val="es-ES"/>
              </w:rPr>
              <w:t>i) anterior para suministrar los Bienes en el país del Comprador.</w:t>
            </w:r>
          </w:p>
          <w:p w14:paraId="14D18431" w14:textId="77777777" w:rsidR="001F599F" w:rsidRPr="005C244C" w:rsidRDefault="00502F71" w:rsidP="00F52AF2">
            <w:pPr>
              <w:spacing w:before="120" w:after="120"/>
              <w:jc w:val="both"/>
              <w:rPr>
                <w:lang w:val="es-ES"/>
              </w:rPr>
            </w:pPr>
            <w:r w:rsidRPr="005C244C">
              <w:rPr>
                <w:lang w:val="es-ES"/>
              </w:rPr>
              <w:t>Además, el Licitante deberá proporcionar la siguiente información:</w:t>
            </w:r>
          </w:p>
          <w:p w14:paraId="44C916A7" w14:textId="21721218" w:rsidR="00502F71" w:rsidRPr="005C244C" w:rsidRDefault="00502F71" w:rsidP="001D7D46">
            <w:pPr>
              <w:pStyle w:val="ListParagraph"/>
              <w:numPr>
                <w:ilvl w:val="0"/>
                <w:numId w:val="118"/>
              </w:numPr>
              <w:spacing w:before="120" w:after="120"/>
              <w:ind w:hanging="650"/>
              <w:jc w:val="both"/>
              <w:rPr>
                <w:lang w:val="es-ES"/>
              </w:rPr>
            </w:pPr>
            <w:r w:rsidRPr="005C244C">
              <w:rPr>
                <w:lang w:val="es-ES"/>
              </w:rPr>
              <w:t>una declaración de la capacidad de fabricación instalada;</w:t>
            </w:r>
          </w:p>
          <w:p w14:paraId="7176F01D" w14:textId="302CF2AB" w:rsidR="00502F71" w:rsidRPr="005C244C" w:rsidRDefault="00502F71" w:rsidP="001D7D46">
            <w:pPr>
              <w:pStyle w:val="ListParagraph"/>
              <w:numPr>
                <w:ilvl w:val="0"/>
                <w:numId w:val="118"/>
              </w:numPr>
              <w:spacing w:before="120" w:after="120"/>
              <w:ind w:hanging="650"/>
              <w:jc w:val="both"/>
              <w:rPr>
                <w:lang w:val="es-ES"/>
              </w:rPr>
            </w:pPr>
            <w:r w:rsidRPr="005C244C">
              <w:rPr>
                <w:lang w:val="es-ES"/>
              </w:rPr>
              <w:t>copias de sus estados financieros auditados correspondientes a los últimos tres ejercicios;</w:t>
            </w:r>
          </w:p>
          <w:p w14:paraId="7AE67481" w14:textId="47665CB1" w:rsidR="00502F71" w:rsidRPr="005C244C" w:rsidRDefault="00502F71" w:rsidP="001D7D46">
            <w:pPr>
              <w:pStyle w:val="ListParagraph"/>
              <w:numPr>
                <w:ilvl w:val="0"/>
                <w:numId w:val="118"/>
              </w:numPr>
              <w:spacing w:before="120" w:after="120"/>
              <w:ind w:hanging="650"/>
              <w:jc w:val="both"/>
              <w:rPr>
                <w:lang w:val="es-ES"/>
              </w:rPr>
            </w:pPr>
            <w:r w:rsidRPr="005C244C">
              <w:rPr>
                <w:lang w:val="es-ES"/>
              </w:rPr>
              <w:t>información detallada sobre los laboratorios y servicios de control de calidad, y las diversas pruebas que se llevan a cabo;</w:t>
            </w:r>
          </w:p>
          <w:p w14:paraId="76106F52" w14:textId="3CFED296" w:rsidR="00502F71" w:rsidRPr="005C244C" w:rsidRDefault="00502F71" w:rsidP="001D7D46">
            <w:pPr>
              <w:pStyle w:val="ListParagraph"/>
              <w:numPr>
                <w:ilvl w:val="0"/>
                <w:numId w:val="118"/>
              </w:numPr>
              <w:spacing w:before="120" w:after="120"/>
              <w:ind w:hanging="650"/>
              <w:jc w:val="both"/>
              <w:rPr>
                <w:lang w:val="es-ES"/>
              </w:rPr>
            </w:pPr>
            <w:r w:rsidRPr="005C244C">
              <w:rPr>
                <w:lang w:val="es-ES"/>
              </w:rPr>
              <w:t>una lista de los principales contratos de abastecimiento ejecutados en los últimos cinco años.</w:t>
            </w:r>
          </w:p>
        </w:tc>
      </w:tr>
      <w:tr w:rsidR="001D2503" w:rsidRPr="00240D37" w14:paraId="12581D5F" w14:textId="77777777" w:rsidTr="00F32DD3">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5B154261" w14:textId="6704839A" w:rsidR="001D2503" w:rsidRPr="005C244C" w:rsidRDefault="001D2503" w:rsidP="00F52AF2">
            <w:pPr>
              <w:spacing w:before="120" w:after="120"/>
              <w:rPr>
                <w:b/>
                <w:bCs/>
                <w:lang w:val="es-ES"/>
              </w:rPr>
            </w:pPr>
            <w:r w:rsidRPr="005C244C">
              <w:rPr>
                <w:b/>
                <w:bCs/>
                <w:lang w:val="es-ES"/>
              </w:rPr>
              <w:lastRenderedPageBreak/>
              <w:t xml:space="preserve">IAL 11.1 </w:t>
            </w:r>
            <w:r w:rsidR="00D66E80" w:rsidRPr="005C244C">
              <w:rPr>
                <w:b/>
                <w:bCs/>
                <w:lang w:val="es-ES"/>
              </w:rPr>
              <w:t>(</w:t>
            </w:r>
            <w:r w:rsidRPr="005C244C">
              <w:rPr>
                <w:b/>
                <w:bCs/>
                <w:lang w:val="es-ES"/>
              </w:rPr>
              <w:t>j)</w:t>
            </w:r>
          </w:p>
        </w:tc>
        <w:tc>
          <w:tcPr>
            <w:tcW w:w="7581" w:type="dxa"/>
            <w:tcBorders>
              <w:top w:val="single" w:sz="12" w:space="0" w:color="000000"/>
              <w:left w:val="single" w:sz="12" w:space="0" w:color="000000"/>
              <w:bottom w:val="single" w:sz="12" w:space="0" w:color="000000"/>
              <w:right w:val="single" w:sz="12" w:space="0" w:color="000000"/>
            </w:tcBorders>
          </w:tcPr>
          <w:p w14:paraId="59A07068" w14:textId="77777777" w:rsidR="001F599F" w:rsidRPr="005C244C" w:rsidRDefault="001D2503" w:rsidP="00F52AF2">
            <w:pPr>
              <w:tabs>
                <w:tab w:val="right" w:pos="7254"/>
              </w:tabs>
              <w:spacing w:before="120" w:after="120"/>
              <w:jc w:val="both"/>
              <w:rPr>
                <w:b/>
                <w:i/>
                <w:lang w:val="es-ES"/>
              </w:rPr>
            </w:pPr>
            <w:r w:rsidRPr="005C244C">
              <w:rPr>
                <w:lang w:val="es-ES"/>
              </w:rPr>
              <w:t xml:space="preserve">El Licitante deberá presentar la siguiente documentación adicional con su Oferta: </w:t>
            </w:r>
            <w:r w:rsidRPr="005C244C">
              <w:rPr>
                <w:b/>
                <w:bCs/>
                <w:i/>
                <w:iCs/>
                <w:lang w:val="es-ES"/>
              </w:rPr>
              <w:t>[enumere todo documento adicional que no se haya incluido en la IAL 11.1 y que deba presentarse junto con la Oferta].</w:t>
            </w:r>
          </w:p>
          <w:p w14:paraId="7B053891" w14:textId="38D43228" w:rsidR="00B34C0A" w:rsidRPr="005C244C" w:rsidRDefault="00B34C0A" w:rsidP="00402E28">
            <w:pPr>
              <w:tabs>
                <w:tab w:val="right" w:pos="7254"/>
              </w:tabs>
              <w:spacing w:before="120" w:after="120"/>
              <w:jc w:val="both"/>
              <w:rPr>
                <w:lang w:val="es-ES"/>
              </w:rPr>
            </w:pPr>
            <w:r w:rsidRPr="005C244C">
              <w:rPr>
                <w:lang w:val="es-ES"/>
              </w:rPr>
              <w:tab/>
              <w:t>Los Licitantes que no sean fabricantes primarios deberán demostrar que su producto cumple con las normas de calidad del fabricante primario y que tienen la capacidad necesaria para suministrar las cantidades especificadas. Por “fabricante primario” se</w:t>
            </w:r>
            <w:r w:rsidR="00402E28" w:rsidRPr="005C244C">
              <w:rPr>
                <w:lang w:val="es-ES"/>
              </w:rPr>
              <w:t xml:space="preserve"> entiende una empresa que realiza</w:t>
            </w:r>
            <w:r w:rsidRPr="005C244C">
              <w:rPr>
                <w:lang w:val="es-ES"/>
              </w:rPr>
              <w:t xml:space="preserve"> todas las operaciones de fabricación y formulación necesarias para producir productos farmacéuticos o suplementos nutricionales en la forma farmacéutica adecuada, incluidos su procesamiento, mezcla, formulación, envasado, embalaje, etiquetado y control de calidad. El Licitante deberá presentar un certificado emitido por la autoridad reguladora competente que demuestre que el fabricante está autorizado a fabricar los Bienes ofrecidos.</w:t>
            </w:r>
          </w:p>
        </w:tc>
      </w:tr>
      <w:tr w:rsidR="00864A37" w:rsidRPr="00E357BB" w14:paraId="11B65741" w14:textId="77777777" w:rsidTr="00F32DD3">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596B8161" w14:textId="77777777" w:rsidR="00864A37" w:rsidRPr="005C244C" w:rsidRDefault="00864A37" w:rsidP="00F52AF2">
            <w:pPr>
              <w:spacing w:before="120" w:after="120"/>
              <w:rPr>
                <w:b/>
                <w:bCs/>
                <w:lang w:val="es-ES"/>
              </w:rPr>
            </w:pPr>
            <w:r w:rsidRPr="005C244C">
              <w:rPr>
                <w:b/>
                <w:bCs/>
                <w:lang w:val="es-ES"/>
              </w:rPr>
              <w:t>IAL 13.1</w:t>
            </w:r>
          </w:p>
        </w:tc>
        <w:tc>
          <w:tcPr>
            <w:tcW w:w="7581" w:type="dxa"/>
            <w:tcBorders>
              <w:top w:val="single" w:sz="12" w:space="0" w:color="000000"/>
              <w:left w:val="single" w:sz="12" w:space="0" w:color="000000"/>
              <w:bottom w:val="single" w:sz="12" w:space="0" w:color="000000"/>
              <w:right w:val="single" w:sz="12" w:space="0" w:color="000000"/>
            </w:tcBorders>
          </w:tcPr>
          <w:p w14:paraId="0C4F451A" w14:textId="03BD2570" w:rsidR="00864A37" w:rsidRPr="00291745" w:rsidRDefault="00864A37" w:rsidP="00F52AF2">
            <w:pPr>
              <w:spacing w:before="120" w:after="120"/>
              <w:rPr>
                <w:lang w:val="pt-PT"/>
              </w:rPr>
            </w:pPr>
            <w:r w:rsidRPr="00291745">
              <w:rPr>
                <w:b/>
                <w:bCs/>
                <w:i/>
                <w:iCs/>
                <w:lang w:val="pt-PT"/>
              </w:rPr>
              <w:t>[</w:t>
            </w:r>
            <w:r w:rsidR="00D676EB" w:rsidRPr="00291745">
              <w:rPr>
                <w:b/>
                <w:bCs/>
                <w:i/>
                <w:iCs/>
                <w:lang w:val="pt-PT"/>
              </w:rPr>
              <w:t>Indique: “Se</w:t>
            </w:r>
            <w:r w:rsidR="008C7A9A" w:rsidRPr="00291745">
              <w:rPr>
                <w:b/>
                <w:bCs/>
                <w:i/>
                <w:iCs/>
                <w:lang w:val="pt-PT"/>
              </w:rPr>
              <w:t xml:space="preserve"> permitirá</w:t>
            </w:r>
            <w:r w:rsidRPr="00291745">
              <w:rPr>
                <w:b/>
                <w:bCs/>
                <w:i/>
                <w:iCs/>
                <w:lang w:val="pt-PT"/>
              </w:rPr>
              <w:t>” o “No se</w:t>
            </w:r>
            <w:r w:rsidR="008C7A9A" w:rsidRPr="00291745">
              <w:rPr>
                <w:b/>
                <w:bCs/>
                <w:i/>
                <w:iCs/>
                <w:lang w:val="pt-PT"/>
              </w:rPr>
              <w:t xml:space="preserve"> permitirá</w:t>
            </w:r>
            <w:r w:rsidRPr="00291745">
              <w:rPr>
                <w:b/>
                <w:bCs/>
                <w:i/>
                <w:iCs/>
                <w:lang w:val="pt-PT"/>
              </w:rPr>
              <w:t>”]</w:t>
            </w:r>
            <w:r w:rsidRPr="00291745">
              <w:rPr>
                <w:lang w:val="pt-PT"/>
              </w:rPr>
              <w:t xml:space="preserve"> ______</w:t>
            </w:r>
            <w:r w:rsidR="00D703A2">
              <w:rPr>
                <w:lang w:val="pt-PT"/>
              </w:rPr>
              <w:t>_______</w:t>
            </w:r>
            <w:r w:rsidRPr="00291745">
              <w:rPr>
                <w:lang w:val="pt-PT"/>
              </w:rPr>
              <w:t xml:space="preserve">__ </w:t>
            </w:r>
            <w:r w:rsidR="008C7A9A" w:rsidRPr="00291745">
              <w:rPr>
                <w:lang w:val="pt-PT"/>
              </w:rPr>
              <w:t>presentar O</w:t>
            </w:r>
            <w:r w:rsidR="004B3838" w:rsidRPr="00291745">
              <w:rPr>
                <w:lang w:val="pt-PT"/>
              </w:rPr>
              <w:t>ferta</w:t>
            </w:r>
            <w:r w:rsidRPr="00291745">
              <w:rPr>
                <w:lang w:val="pt-PT"/>
              </w:rPr>
              <w:t xml:space="preserve">s alternativas. </w:t>
            </w:r>
          </w:p>
          <w:p w14:paraId="581AA846" w14:textId="3E3EC50C" w:rsidR="00864A37" w:rsidRPr="005C244C" w:rsidRDefault="00864A37" w:rsidP="008C7A9A">
            <w:pPr>
              <w:spacing w:before="120" w:after="120"/>
              <w:jc w:val="both"/>
              <w:rPr>
                <w:b/>
                <w:i/>
                <w:lang w:val="es-ES"/>
              </w:rPr>
            </w:pPr>
            <w:r w:rsidRPr="005C244C">
              <w:rPr>
                <w:b/>
                <w:bCs/>
                <w:i/>
                <w:iCs/>
                <w:lang w:val="es-ES"/>
              </w:rPr>
              <w:t>[</w:t>
            </w:r>
            <w:r w:rsidR="008C7A9A" w:rsidRPr="005C244C">
              <w:rPr>
                <w:b/>
                <w:bCs/>
                <w:i/>
                <w:iCs/>
                <w:lang w:val="es-ES"/>
              </w:rPr>
              <w:t>Si se aceptan</w:t>
            </w:r>
            <w:r w:rsidRPr="005C244C">
              <w:rPr>
                <w:b/>
                <w:bCs/>
                <w:i/>
                <w:iCs/>
                <w:lang w:val="es-ES"/>
              </w:rPr>
              <w:t xml:space="preserve"> </w:t>
            </w:r>
            <w:r w:rsidR="004B3838" w:rsidRPr="005C244C">
              <w:rPr>
                <w:b/>
                <w:bCs/>
                <w:i/>
                <w:iCs/>
                <w:lang w:val="es-ES"/>
              </w:rPr>
              <w:t>Oferta</w:t>
            </w:r>
            <w:r w:rsidRPr="005C244C">
              <w:rPr>
                <w:b/>
                <w:bCs/>
                <w:i/>
                <w:iCs/>
                <w:lang w:val="es-ES"/>
              </w:rPr>
              <w:t xml:space="preserve">s alternativas, la metodología se definirá en la </w:t>
            </w:r>
            <w:r w:rsidR="00EA7CB6" w:rsidRPr="005C244C">
              <w:rPr>
                <w:b/>
                <w:bCs/>
                <w:i/>
                <w:iCs/>
                <w:lang w:val="es-ES"/>
              </w:rPr>
              <w:t>Sección</w:t>
            </w:r>
            <w:r w:rsidRPr="005C244C">
              <w:rPr>
                <w:b/>
                <w:bCs/>
                <w:i/>
                <w:iCs/>
                <w:lang w:val="es-ES"/>
              </w:rPr>
              <w:t xml:space="preserve"> III, “Criterios de </w:t>
            </w:r>
            <w:r w:rsidR="00EA7CB6" w:rsidRPr="005C244C">
              <w:rPr>
                <w:b/>
                <w:bCs/>
                <w:i/>
                <w:iCs/>
                <w:lang w:val="es-ES"/>
              </w:rPr>
              <w:t>Evaluación y Calificación</w:t>
            </w:r>
            <w:r w:rsidRPr="005C244C">
              <w:rPr>
                <w:b/>
                <w:bCs/>
                <w:i/>
                <w:iCs/>
                <w:lang w:val="es-ES"/>
              </w:rPr>
              <w:t xml:space="preserve">”. Para más detalles, consulte la </w:t>
            </w:r>
            <w:r w:rsidR="00EA7CB6" w:rsidRPr="005C244C">
              <w:rPr>
                <w:b/>
                <w:bCs/>
                <w:i/>
                <w:iCs/>
                <w:lang w:val="es-ES"/>
              </w:rPr>
              <w:t>Sección</w:t>
            </w:r>
            <w:r w:rsidRPr="005C244C">
              <w:rPr>
                <w:b/>
                <w:bCs/>
                <w:i/>
                <w:iCs/>
                <w:lang w:val="es-ES"/>
              </w:rPr>
              <w:t xml:space="preserve"> III].</w:t>
            </w:r>
          </w:p>
        </w:tc>
      </w:tr>
      <w:tr w:rsidR="00864A37" w:rsidRPr="00240D37" w14:paraId="0A247A41" w14:textId="77777777" w:rsidTr="00F32DD3">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1B3E1994" w14:textId="77777777" w:rsidR="00864A37" w:rsidRPr="005C244C" w:rsidRDefault="00864A37" w:rsidP="00F52AF2">
            <w:pPr>
              <w:spacing w:before="120" w:after="120"/>
              <w:rPr>
                <w:b/>
                <w:bCs/>
                <w:lang w:val="es-ES"/>
              </w:rPr>
            </w:pPr>
            <w:r w:rsidRPr="005C244C">
              <w:rPr>
                <w:b/>
                <w:bCs/>
                <w:lang w:val="es-ES"/>
              </w:rPr>
              <w:t>IAL 14.5</w:t>
            </w:r>
          </w:p>
        </w:tc>
        <w:tc>
          <w:tcPr>
            <w:tcW w:w="7581" w:type="dxa"/>
            <w:tcBorders>
              <w:top w:val="single" w:sz="12" w:space="0" w:color="000000"/>
              <w:left w:val="single" w:sz="12" w:space="0" w:color="000000"/>
              <w:bottom w:val="single" w:sz="12" w:space="0" w:color="000000"/>
              <w:right w:val="single" w:sz="12" w:space="0" w:color="000000"/>
            </w:tcBorders>
          </w:tcPr>
          <w:p w14:paraId="386808C0" w14:textId="77777777" w:rsidR="001F599F" w:rsidRPr="005C244C" w:rsidRDefault="00864A37" w:rsidP="00F52AF2">
            <w:pPr>
              <w:tabs>
                <w:tab w:val="right" w:pos="7254"/>
              </w:tabs>
              <w:spacing w:before="120" w:after="120"/>
              <w:jc w:val="both"/>
              <w:rPr>
                <w:lang w:val="es-ES"/>
              </w:rPr>
            </w:pPr>
            <w:r w:rsidRPr="005C244C">
              <w:rPr>
                <w:lang w:val="es-ES"/>
              </w:rPr>
              <w:t xml:space="preserve">Los precios cotizados por el Licitante _________ </w:t>
            </w:r>
            <w:r w:rsidRPr="005C244C">
              <w:rPr>
                <w:b/>
                <w:bCs/>
                <w:i/>
                <w:iCs/>
                <w:lang w:val="es-ES"/>
              </w:rPr>
              <w:t>[indique: “estarán</w:t>
            </w:r>
            <w:r w:rsidR="00130660" w:rsidRPr="005C244C">
              <w:rPr>
                <w:b/>
                <w:bCs/>
                <w:i/>
                <w:iCs/>
                <w:lang w:val="es-ES"/>
              </w:rPr>
              <w:t>”</w:t>
            </w:r>
            <w:r w:rsidRPr="005C244C">
              <w:rPr>
                <w:b/>
                <w:bCs/>
                <w:i/>
                <w:iCs/>
                <w:lang w:val="es-ES"/>
              </w:rPr>
              <w:t xml:space="preserve"> o “no estarán”]</w:t>
            </w:r>
            <w:r w:rsidRPr="005C244C">
              <w:rPr>
                <w:lang w:val="es-ES"/>
              </w:rPr>
              <w:t xml:space="preserve"> sujetos a ajuste durante la ejecución del Contrato.</w:t>
            </w:r>
          </w:p>
        </w:tc>
      </w:tr>
      <w:tr w:rsidR="00864A37" w:rsidRPr="00240D37" w14:paraId="653F024B" w14:textId="77777777" w:rsidTr="00F32DD3">
        <w:tblPrEx>
          <w:tblBorders>
            <w:insideH w:val="single" w:sz="8" w:space="0" w:color="000000"/>
          </w:tblBorders>
          <w:tblCellMar>
            <w:left w:w="103" w:type="dxa"/>
            <w:right w:w="103" w:type="dxa"/>
          </w:tblCellMar>
        </w:tblPrEx>
        <w:trPr>
          <w:trHeight w:val="790"/>
        </w:trPr>
        <w:tc>
          <w:tcPr>
            <w:tcW w:w="1509" w:type="dxa"/>
            <w:tcBorders>
              <w:top w:val="single" w:sz="12" w:space="0" w:color="000000"/>
              <w:left w:val="single" w:sz="12" w:space="0" w:color="000000"/>
              <w:bottom w:val="single" w:sz="12" w:space="0" w:color="000000"/>
              <w:right w:val="single" w:sz="12" w:space="0" w:color="000000"/>
            </w:tcBorders>
          </w:tcPr>
          <w:p w14:paraId="3472D48C" w14:textId="77777777" w:rsidR="00864A37" w:rsidRPr="005C244C" w:rsidRDefault="00864A37" w:rsidP="00F52AF2">
            <w:pPr>
              <w:spacing w:before="120" w:after="120"/>
              <w:rPr>
                <w:b/>
                <w:bCs/>
                <w:lang w:val="es-ES"/>
              </w:rPr>
            </w:pPr>
            <w:r w:rsidRPr="005C244C">
              <w:rPr>
                <w:b/>
                <w:bCs/>
                <w:lang w:val="es-ES"/>
              </w:rPr>
              <w:lastRenderedPageBreak/>
              <w:t>IAL 14.6</w:t>
            </w:r>
          </w:p>
        </w:tc>
        <w:tc>
          <w:tcPr>
            <w:tcW w:w="7581" w:type="dxa"/>
            <w:tcBorders>
              <w:top w:val="single" w:sz="12" w:space="0" w:color="000000"/>
              <w:left w:val="single" w:sz="12" w:space="0" w:color="000000"/>
              <w:bottom w:val="single" w:sz="12" w:space="0" w:color="000000"/>
              <w:right w:val="single" w:sz="12" w:space="0" w:color="000000"/>
            </w:tcBorders>
          </w:tcPr>
          <w:p w14:paraId="3450DCE5" w14:textId="2AFCFBD3" w:rsidR="001F599F" w:rsidRPr="005C244C" w:rsidRDefault="00864A37" w:rsidP="00F52AF2">
            <w:pPr>
              <w:tabs>
                <w:tab w:val="right" w:pos="7254"/>
              </w:tabs>
              <w:spacing w:before="120" w:after="120"/>
              <w:jc w:val="both"/>
              <w:rPr>
                <w:lang w:val="es-ES"/>
              </w:rPr>
            </w:pPr>
            <w:r w:rsidRPr="005C244C">
              <w:rPr>
                <w:lang w:val="es-ES"/>
              </w:rPr>
              <w:t xml:space="preserve">Los precios cotizados para cada lote (contrato) deberán corresponder al menos al </w:t>
            </w:r>
            <w:r w:rsidRPr="005C244C">
              <w:rPr>
                <w:b/>
                <w:bCs/>
                <w:i/>
                <w:iCs/>
                <w:lang w:val="es-ES"/>
              </w:rPr>
              <w:t>[indique cifra]</w:t>
            </w:r>
            <w:r w:rsidRPr="005C244C">
              <w:rPr>
                <w:lang w:val="es-ES"/>
              </w:rPr>
              <w:t xml:space="preserve"> % de los artículos especificados para cada </w:t>
            </w:r>
            <w:r w:rsidR="00D703A2">
              <w:rPr>
                <w:lang w:val="es-ES"/>
              </w:rPr>
              <w:br/>
            </w:r>
            <w:r w:rsidRPr="005C244C">
              <w:rPr>
                <w:lang w:val="es-ES"/>
              </w:rPr>
              <w:t>lote (contrato).</w:t>
            </w:r>
          </w:p>
          <w:p w14:paraId="1D371576" w14:textId="47777736" w:rsidR="00864A37" w:rsidRPr="005C244C" w:rsidRDefault="00864A37" w:rsidP="00F52AF2">
            <w:pPr>
              <w:pStyle w:val="Sub-ClauseText"/>
              <w:tabs>
                <w:tab w:val="right" w:pos="7254"/>
              </w:tabs>
              <w:rPr>
                <w:spacing w:val="0"/>
                <w:lang w:val="es-ES"/>
              </w:rPr>
            </w:pPr>
            <w:r w:rsidRPr="005C244C">
              <w:rPr>
                <w:lang w:val="es-ES"/>
              </w:rPr>
              <w:t xml:space="preserve">Los precios cotizados para cada artículo de un lote deberán corresponder </w:t>
            </w:r>
            <w:r w:rsidR="00D703A2">
              <w:rPr>
                <w:lang w:val="es-ES"/>
              </w:rPr>
              <w:br/>
            </w:r>
            <w:r w:rsidRPr="005C244C">
              <w:rPr>
                <w:lang w:val="es-ES"/>
              </w:rPr>
              <w:t xml:space="preserve">al menos al </w:t>
            </w:r>
            <w:r w:rsidRPr="005C244C">
              <w:rPr>
                <w:b/>
                <w:bCs/>
                <w:i/>
                <w:iCs/>
                <w:lang w:val="es-ES"/>
              </w:rPr>
              <w:t>[indique cifra]</w:t>
            </w:r>
            <w:r w:rsidRPr="005C244C">
              <w:rPr>
                <w:lang w:val="es-ES"/>
              </w:rPr>
              <w:t> % de las cantidades especificadas para dicho artículo de un lote.</w:t>
            </w:r>
          </w:p>
        </w:tc>
      </w:tr>
      <w:tr w:rsidR="00864A37" w:rsidRPr="00240D37" w14:paraId="3E60A97B" w14:textId="77777777" w:rsidTr="00F32DD3">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3D47DA74" w14:textId="77777777" w:rsidR="00864A37" w:rsidRPr="005C244C" w:rsidRDefault="00864A37" w:rsidP="00F52AF2">
            <w:pPr>
              <w:spacing w:before="120" w:after="120"/>
              <w:rPr>
                <w:b/>
                <w:bCs/>
                <w:lang w:val="es-ES"/>
              </w:rPr>
            </w:pPr>
            <w:r w:rsidRPr="005C244C">
              <w:rPr>
                <w:b/>
                <w:bCs/>
                <w:lang w:val="es-ES"/>
              </w:rPr>
              <w:t>IAL 14.7</w:t>
            </w:r>
          </w:p>
        </w:tc>
        <w:tc>
          <w:tcPr>
            <w:tcW w:w="7581" w:type="dxa"/>
            <w:tcBorders>
              <w:top w:val="single" w:sz="12" w:space="0" w:color="000000"/>
              <w:left w:val="single" w:sz="12" w:space="0" w:color="000000"/>
              <w:bottom w:val="single" w:sz="12" w:space="0" w:color="000000"/>
              <w:right w:val="single" w:sz="12" w:space="0" w:color="000000"/>
            </w:tcBorders>
          </w:tcPr>
          <w:p w14:paraId="08945A81" w14:textId="77777777" w:rsidR="001F599F" w:rsidRPr="005C244C" w:rsidRDefault="00864A37" w:rsidP="00F52AF2">
            <w:pPr>
              <w:tabs>
                <w:tab w:val="right" w:pos="7254"/>
              </w:tabs>
              <w:spacing w:before="120" w:after="120"/>
              <w:jc w:val="both"/>
              <w:rPr>
                <w:lang w:val="es-ES"/>
              </w:rPr>
            </w:pPr>
            <w:r w:rsidRPr="005C244C">
              <w:rPr>
                <w:lang w:val="es-ES"/>
              </w:rPr>
              <w:t xml:space="preserve">La edición de Incoterms es </w:t>
            </w:r>
            <w:r w:rsidRPr="005C244C">
              <w:rPr>
                <w:b/>
                <w:bCs/>
                <w:i/>
                <w:iCs/>
                <w:lang w:val="es-ES"/>
              </w:rPr>
              <w:t>[indique el año de la edición correspondiente]</w:t>
            </w:r>
            <w:r w:rsidRPr="005C244C">
              <w:rPr>
                <w:lang w:val="es-ES"/>
              </w:rPr>
              <w:t>.</w:t>
            </w:r>
          </w:p>
        </w:tc>
      </w:tr>
      <w:tr w:rsidR="00074F8F" w:rsidRPr="00240D37" w14:paraId="634759AD" w14:textId="77777777" w:rsidTr="00F32DD3">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1D52AA61" w14:textId="3BC68372" w:rsidR="00074F8F" w:rsidRPr="005C244C" w:rsidRDefault="00074F8F" w:rsidP="00F52AF2">
            <w:pPr>
              <w:spacing w:before="120" w:after="120"/>
              <w:rPr>
                <w:b/>
                <w:bCs/>
                <w:lang w:val="es-ES"/>
              </w:rPr>
            </w:pPr>
            <w:r w:rsidRPr="005C244C">
              <w:rPr>
                <w:b/>
                <w:bCs/>
                <w:lang w:val="es-ES"/>
              </w:rPr>
              <w:t xml:space="preserve">IAL 14.8 </w:t>
            </w:r>
            <w:r w:rsidR="004E0C67">
              <w:rPr>
                <w:b/>
                <w:bCs/>
                <w:lang w:val="es-ES"/>
              </w:rPr>
              <w:t>(</w:t>
            </w:r>
            <w:r w:rsidRPr="005C244C">
              <w:rPr>
                <w:b/>
                <w:bCs/>
                <w:lang w:val="es-ES"/>
              </w:rPr>
              <w:t xml:space="preserve">a) </w:t>
            </w:r>
            <w:r w:rsidR="004E0C67">
              <w:rPr>
                <w:b/>
                <w:bCs/>
                <w:lang w:val="es-ES"/>
              </w:rPr>
              <w:t>(</w:t>
            </w:r>
            <w:r w:rsidRPr="005C244C">
              <w:rPr>
                <w:b/>
                <w:bCs/>
                <w:lang w:val="es-ES"/>
              </w:rPr>
              <w:t xml:space="preserve">iii), </w:t>
            </w:r>
            <w:r w:rsidR="004E0C67">
              <w:rPr>
                <w:b/>
                <w:bCs/>
                <w:lang w:val="es-ES"/>
              </w:rPr>
              <w:t>(</w:t>
            </w:r>
            <w:r w:rsidRPr="005C244C">
              <w:rPr>
                <w:b/>
                <w:bCs/>
                <w:lang w:val="es-ES"/>
              </w:rPr>
              <w:t xml:space="preserve">b) </w:t>
            </w:r>
            <w:r w:rsidR="004E0C67">
              <w:rPr>
                <w:b/>
                <w:bCs/>
                <w:lang w:val="es-ES"/>
              </w:rPr>
              <w:t>(</w:t>
            </w:r>
            <w:r w:rsidRPr="005C244C">
              <w:rPr>
                <w:b/>
                <w:bCs/>
                <w:lang w:val="es-ES"/>
              </w:rPr>
              <w:t xml:space="preserve">ii) y </w:t>
            </w:r>
            <w:r w:rsidR="004E0C67">
              <w:rPr>
                <w:b/>
                <w:bCs/>
                <w:lang w:val="es-ES"/>
              </w:rPr>
              <w:t>(</w:t>
            </w:r>
            <w:r w:rsidRPr="005C244C">
              <w:rPr>
                <w:b/>
                <w:bCs/>
                <w:lang w:val="es-ES"/>
              </w:rPr>
              <w:t xml:space="preserve">c) </w:t>
            </w:r>
            <w:r w:rsidR="004E0C67">
              <w:rPr>
                <w:b/>
                <w:bCs/>
                <w:lang w:val="es-ES"/>
              </w:rPr>
              <w:t>(</w:t>
            </w:r>
            <w:r w:rsidRPr="005C244C">
              <w:rPr>
                <w:b/>
                <w:bCs/>
                <w:lang w:val="es-ES"/>
              </w:rPr>
              <w:t>v)</w:t>
            </w:r>
          </w:p>
        </w:tc>
        <w:tc>
          <w:tcPr>
            <w:tcW w:w="7581" w:type="dxa"/>
            <w:tcBorders>
              <w:top w:val="single" w:sz="12" w:space="0" w:color="000000"/>
              <w:left w:val="single" w:sz="12" w:space="0" w:color="000000"/>
              <w:bottom w:val="single" w:sz="12" w:space="0" w:color="000000"/>
              <w:right w:val="single" w:sz="12" w:space="0" w:color="000000"/>
            </w:tcBorders>
          </w:tcPr>
          <w:p w14:paraId="075F04C9" w14:textId="5430859D" w:rsidR="00074F8F" w:rsidRPr="005C244C" w:rsidRDefault="00074F8F" w:rsidP="00F52AF2">
            <w:pPr>
              <w:pStyle w:val="i"/>
              <w:tabs>
                <w:tab w:val="right" w:pos="7254"/>
              </w:tabs>
              <w:suppressAutoHyphens w:val="0"/>
              <w:spacing w:before="120" w:after="120"/>
              <w:rPr>
                <w:rFonts w:ascii="Times New Roman" w:hAnsi="Times New Roman"/>
                <w:lang w:val="es-ES"/>
              </w:rPr>
            </w:pPr>
            <w:r w:rsidRPr="005C244C">
              <w:rPr>
                <w:rFonts w:ascii="Times New Roman" w:hAnsi="Times New Roman"/>
                <w:lang w:val="es-ES"/>
              </w:rPr>
              <w:t>Destino final (emplazamie</w:t>
            </w:r>
            <w:r w:rsidR="00D703A2">
              <w:rPr>
                <w:rFonts w:ascii="Times New Roman" w:hAnsi="Times New Roman"/>
                <w:lang w:val="es-ES"/>
              </w:rPr>
              <w:t>nto del Proyecto):</w:t>
            </w:r>
            <w:r w:rsidRPr="005C244C">
              <w:rPr>
                <w:rFonts w:ascii="Times New Roman" w:hAnsi="Times New Roman"/>
                <w:lang w:val="es-ES"/>
              </w:rPr>
              <w:t xml:space="preserve"> </w:t>
            </w:r>
            <w:r w:rsidRPr="005C244C">
              <w:rPr>
                <w:rFonts w:ascii="Times New Roman" w:hAnsi="Times New Roman"/>
                <w:i/>
                <w:iCs/>
                <w:lang w:val="es-ES"/>
              </w:rPr>
              <w:t>[indique el destino final, si fuera diferente del lugar de destino convenido]</w:t>
            </w:r>
            <w:r w:rsidRPr="005C244C">
              <w:rPr>
                <w:rFonts w:ascii="Times New Roman" w:hAnsi="Times New Roman"/>
                <w:lang w:val="es-ES"/>
              </w:rPr>
              <w:t>.</w:t>
            </w:r>
          </w:p>
        </w:tc>
      </w:tr>
      <w:tr w:rsidR="00864A37" w:rsidRPr="00240D37" w14:paraId="50A207FD" w14:textId="77777777" w:rsidTr="00F32DD3">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434826B4" w14:textId="24454B4F" w:rsidR="00864A37" w:rsidRPr="005C244C" w:rsidRDefault="00774CB6" w:rsidP="00F52AF2">
            <w:pPr>
              <w:spacing w:before="120" w:after="120"/>
              <w:rPr>
                <w:b/>
                <w:bCs/>
                <w:lang w:val="es-ES"/>
              </w:rPr>
            </w:pPr>
            <w:r w:rsidRPr="005C244C">
              <w:rPr>
                <w:b/>
                <w:bCs/>
                <w:lang w:val="es-ES"/>
              </w:rPr>
              <w:t xml:space="preserve">IAL 14.8 </w:t>
            </w:r>
            <w:r w:rsidR="004E0C67">
              <w:rPr>
                <w:b/>
                <w:bCs/>
                <w:lang w:val="es-ES"/>
              </w:rPr>
              <w:t>(</w:t>
            </w:r>
            <w:r w:rsidRPr="005C244C">
              <w:rPr>
                <w:b/>
                <w:bCs/>
                <w:lang w:val="es-ES"/>
              </w:rPr>
              <w:t xml:space="preserve">b) </w:t>
            </w:r>
            <w:r w:rsidR="004E0C67">
              <w:rPr>
                <w:b/>
                <w:bCs/>
                <w:lang w:val="es-ES"/>
              </w:rPr>
              <w:t>(</w:t>
            </w:r>
            <w:r w:rsidRPr="005C244C">
              <w:rPr>
                <w:b/>
                <w:bCs/>
                <w:lang w:val="es-ES"/>
              </w:rPr>
              <w:t xml:space="preserve">i) </w:t>
            </w:r>
          </w:p>
        </w:tc>
        <w:tc>
          <w:tcPr>
            <w:tcW w:w="7581" w:type="dxa"/>
            <w:tcBorders>
              <w:top w:val="single" w:sz="12" w:space="0" w:color="000000"/>
              <w:left w:val="single" w:sz="12" w:space="0" w:color="000000"/>
              <w:bottom w:val="single" w:sz="12" w:space="0" w:color="000000"/>
              <w:right w:val="single" w:sz="12" w:space="0" w:color="000000"/>
            </w:tcBorders>
          </w:tcPr>
          <w:p w14:paraId="42018D99" w14:textId="226712F1" w:rsidR="001F599F" w:rsidRPr="005C244C" w:rsidRDefault="00D703A2" w:rsidP="00B11671">
            <w:pPr>
              <w:pStyle w:val="i"/>
              <w:tabs>
                <w:tab w:val="right" w:pos="7254"/>
              </w:tabs>
              <w:suppressAutoHyphens w:val="0"/>
              <w:spacing w:before="120" w:after="120"/>
              <w:rPr>
                <w:rFonts w:ascii="Times New Roman" w:hAnsi="Times New Roman"/>
                <w:lang w:val="es-ES"/>
              </w:rPr>
            </w:pPr>
            <w:r>
              <w:rPr>
                <w:rFonts w:ascii="Times New Roman" w:hAnsi="Times New Roman"/>
                <w:lang w:val="es-ES"/>
              </w:rPr>
              <w:t>Lugar de destino:</w:t>
            </w:r>
            <w:r w:rsidR="00774CB6" w:rsidRPr="005C244C">
              <w:rPr>
                <w:rFonts w:ascii="Times New Roman" w:hAnsi="Times New Roman"/>
                <w:lang w:val="es-ES"/>
              </w:rPr>
              <w:t xml:space="preserve"> </w:t>
            </w:r>
            <w:r w:rsidR="00774CB6" w:rsidRPr="005C244C">
              <w:rPr>
                <w:rFonts w:ascii="Times New Roman" w:hAnsi="Times New Roman"/>
                <w:b/>
                <w:bCs/>
                <w:i/>
                <w:iCs/>
                <w:lang w:val="es-ES"/>
              </w:rPr>
              <w:t>[</w:t>
            </w:r>
            <w:r w:rsidR="00B11671" w:rsidRPr="005C244C">
              <w:rPr>
                <w:rFonts w:ascii="Times New Roman" w:hAnsi="Times New Roman"/>
                <w:b/>
                <w:bCs/>
                <w:i/>
                <w:iCs/>
                <w:lang w:val="es-ES"/>
              </w:rPr>
              <w:t>consigne</w:t>
            </w:r>
            <w:r w:rsidR="00774CB6" w:rsidRPr="005C244C">
              <w:rPr>
                <w:rFonts w:ascii="Times New Roman" w:hAnsi="Times New Roman"/>
                <w:b/>
                <w:bCs/>
                <w:i/>
                <w:iCs/>
                <w:lang w:val="es-ES"/>
              </w:rPr>
              <w:t xml:space="preserve"> el lugar de destino indicado según el término de Incoterms utilizado</w:t>
            </w:r>
            <w:r w:rsidR="00774CB6" w:rsidRPr="005C244C">
              <w:rPr>
                <w:rFonts w:ascii="Times New Roman" w:hAnsi="Times New Roman"/>
                <w:lang w:val="es-ES"/>
              </w:rPr>
              <w:t>].</w:t>
            </w:r>
          </w:p>
        </w:tc>
      </w:tr>
      <w:tr w:rsidR="00864A37" w:rsidRPr="00240D37" w14:paraId="2FCB4257" w14:textId="77777777" w:rsidTr="00F32DD3">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731953D7" w14:textId="77777777" w:rsidR="001F599F" w:rsidRPr="005C244C" w:rsidRDefault="00774CB6" w:rsidP="00F52AF2">
            <w:pPr>
              <w:spacing w:before="120" w:after="120"/>
              <w:jc w:val="both"/>
              <w:rPr>
                <w:b/>
                <w:bCs/>
                <w:lang w:val="es-ES"/>
              </w:rPr>
            </w:pPr>
            <w:r w:rsidRPr="005C244C">
              <w:rPr>
                <w:b/>
                <w:bCs/>
                <w:lang w:val="es-ES"/>
              </w:rPr>
              <w:t xml:space="preserve">IAL 15.1 </w:t>
            </w:r>
          </w:p>
        </w:tc>
        <w:tc>
          <w:tcPr>
            <w:tcW w:w="7581" w:type="dxa"/>
            <w:tcBorders>
              <w:top w:val="single" w:sz="12" w:space="0" w:color="000000"/>
              <w:left w:val="single" w:sz="12" w:space="0" w:color="000000"/>
              <w:bottom w:val="single" w:sz="12" w:space="0" w:color="000000"/>
              <w:right w:val="single" w:sz="12" w:space="0" w:color="000000"/>
            </w:tcBorders>
          </w:tcPr>
          <w:p w14:paraId="2DB264A1" w14:textId="6F84F03F" w:rsidR="00864A37" w:rsidRPr="005C244C" w:rsidRDefault="00864A37" w:rsidP="00B11671">
            <w:pPr>
              <w:tabs>
                <w:tab w:val="right" w:pos="7254"/>
              </w:tabs>
              <w:spacing w:before="120" w:after="120"/>
              <w:jc w:val="both"/>
              <w:rPr>
                <w:i/>
                <w:lang w:val="es-ES"/>
              </w:rPr>
            </w:pPr>
            <w:r w:rsidRPr="005C244C">
              <w:rPr>
                <w:lang w:val="es-ES"/>
              </w:rPr>
              <w:t xml:space="preserve">El Licitante _____________ </w:t>
            </w:r>
            <w:r w:rsidR="00B11671" w:rsidRPr="005C244C">
              <w:rPr>
                <w:b/>
                <w:bCs/>
                <w:i/>
                <w:iCs/>
                <w:lang w:val="es-ES"/>
              </w:rPr>
              <w:t>[indique: “está” o “no está”</w:t>
            </w:r>
            <w:r w:rsidRPr="005C244C">
              <w:rPr>
                <w:b/>
                <w:bCs/>
                <w:i/>
                <w:iCs/>
                <w:lang w:val="es-ES"/>
              </w:rPr>
              <w:t>]</w:t>
            </w:r>
            <w:r w:rsidRPr="005C244C">
              <w:rPr>
                <w:lang w:val="es-ES"/>
              </w:rPr>
              <w:t xml:space="preserve"> obligado a cotizar en la moneda del país del Comprador la parte del Precio de la Oferta correspondiente a los gastos </w:t>
            </w:r>
            <w:r w:rsidR="00B11671" w:rsidRPr="005C244C">
              <w:rPr>
                <w:lang w:val="es-ES"/>
              </w:rPr>
              <w:t>efectuados</w:t>
            </w:r>
            <w:r w:rsidRPr="005C244C">
              <w:rPr>
                <w:lang w:val="es-ES"/>
              </w:rPr>
              <w:t xml:space="preserve"> en dicha moneda. </w:t>
            </w:r>
          </w:p>
        </w:tc>
      </w:tr>
      <w:tr w:rsidR="00502F71" w:rsidRPr="00240D37" w14:paraId="21CC723D" w14:textId="77777777" w:rsidTr="00F32DD3">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23BCD2E2" w14:textId="12B8A0EA" w:rsidR="00502F71" w:rsidRPr="005C244C" w:rsidRDefault="00660823" w:rsidP="00F52AF2">
            <w:pPr>
              <w:spacing w:before="120" w:after="120"/>
              <w:rPr>
                <w:b/>
                <w:bCs/>
                <w:lang w:val="es-ES"/>
              </w:rPr>
            </w:pPr>
            <w:r w:rsidRPr="005C244C">
              <w:rPr>
                <w:b/>
                <w:bCs/>
                <w:lang w:val="es-ES"/>
              </w:rPr>
              <w:t xml:space="preserve">IAL 16.3 </w:t>
            </w:r>
            <w:r w:rsidR="004E0C67">
              <w:rPr>
                <w:b/>
                <w:bCs/>
                <w:lang w:val="es-ES"/>
              </w:rPr>
              <w:t>(</w:t>
            </w:r>
            <w:r w:rsidRPr="005C244C">
              <w:rPr>
                <w:b/>
                <w:bCs/>
                <w:lang w:val="es-ES"/>
              </w:rPr>
              <w:t>b)</w:t>
            </w:r>
          </w:p>
        </w:tc>
        <w:tc>
          <w:tcPr>
            <w:tcW w:w="7581" w:type="dxa"/>
            <w:tcBorders>
              <w:top w:val="single" w:sz="12" w:space="0" w:color="000000"/>
              <w:left w:val="single" w:sz="12" w:space="0" w:color="000000"/>
              <w:bottom w:val="single" w:sz="12" w:space="0" w:color="000000"/>
              <w:right w:val="single" w:sz="12" w:space="0" w:color="000000"/>
            </w:tcBorders>
          </w:tcPr>
          <w:p w14:paraId="1DF2E253" w14:textId="7501F4B4" w:rsidR="00655F04" w:rsidRPr="005C244C" w:rsidRDefault="00655F04" w:rsidP="00F52AF2">
            <w:pPr>
              <w:spacing w:before="120" w:after="120"/>
              <w:jc w:val="both"/>
              <w:rPr>
                <w:lang w:val="es-ES"/>
              </w:rPr>
            </w:pPr>
            <w:r w:rsidRPr="005C244C">
              <w:rPr>
                <w:lang w:val="es-ES"/>
              </w:rPr>
              <w:t xml:space="preserve">Documentos exigidos para establecer la elegibilidad de los Bienes. Además de los documentos señalados en las IAL 16.1, 16.2 y 16.3 </w:t>
            </w:r>
            <w:r w:rsidR="004E0C67">
              <w:rPr>
                <w:lang w:val="es-ES"/>
              </w:rPr>
              <w:t>(</w:t>
            </w:r>
            <w:r w:rsidRPr="005C244C">
              <w:rPr>
                <w:lang w:val="es-ES"/>
              </w:rPr>
              <w:t xml:space="preserve">a), </w:t>
            </w:r>
            <w:r w:rsidR="00310EBF" w:rsidRPr="005C244C">
              <w:rPr>
                <w:lang w:val="es-ES"/>
              </w:rPr>
              <w:t>co</w:t>
            </w:r>
            <w:r w:rsidRPr="005C244C">
              <w:rPr>
                <w:lang w:val="es-ES"/>
              </w:rPr>
              <w:t>n la Oferta se deberán incluir los siguientes documentos: _____________________</w:t>
            </w:r>
          </w:p>
          <w:p w14:paraId="09E142CD" w14:textId="77777777" w:rsidR="001F599F" w:rsidRPr="005C244C" w:rsidRDefault="00774CB6" w:rsidP="00F52AF2">
            <w:pPr>
              <w:tabs>
                <w:tab w:val="right" w:pos="7254"/>
              </w:tabs>
              <w:spacing w:before="120" w:after="120"/>
              <w:jc w:val="both"/>
              <w:rPr>
                <w:lang w:val="es-ES"/>
              </w:rPr>
            </w:pPr>
            <w:r w:rsidRPr="005C244C">
              <w:rPr>
                <w:b/>
                <w:bCs/>
                <w:i/>
                <w:iCs/>
                <w:lang w:val="es-ES"/>
              </w:rPr>
              <w:t>[Indique cualquier otro documento que se requiera para establecer la elegibilidad de los Bienes].</w:t>
            </w:r>
          </w:p>
        </w:tc>
      </w:tr>
      <w:tr w:rsidR="001A28B6" w:rsidRPr="00240D37" w14:paraId="00288650" w14:textId="77777777" w:rsidTr="00F32DD3">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3B4757BE" w14:textId="77777777" w:rsidR="001A28B6" w:rsidRPr="005C244C" w:rsidRDefault="001A28B6" w:rsidP="00F52AF2">
            <w:pPr>
              <w:spacing w:before="120" w:after="120"/>
              <w:rPr>
                <w:b/>
                <w:bCs/>
                <w:lang w:val="es-ES"/>
              </w:rPr>
            </w:pPr>
            <w:r w:rsidRPr="005C244C">
              <w:rPr>
                <w:b/>
                <w:bCs/>
                <w:lang w:val="es-ES"/>
              </w:rPr>
              <w:t>IAL 16.4</w:t>
            </w:r>
          </w:p>
        </w:tc>
        <w:tc>
          <w:tcPr>
            <w:tcW w:w="7581" w:type="dxa"/>
            <w:tcBorders>
              <w:top w:val="single" w:sz="12" w:space="0" w:color="000000"/>
              <w:left w:val="single" w:sz="12" w:space="0" w:color="000000"/>
              <w:bottom w:val="single" w:sz="12" w:space="0" w:color="000000"/>
              <w:right w:val="single" w:sz="12" w:space="0" w:color="000000"/>
            </w:tcBorders>
          </w:tcPr>
          <w:p w14:paraId="3AFDD5BC" w14:textId="77777777" w:rsidR="004B0A35" w:rsidRPr="005C244C" w:rsidRDefault="004B0A35" w:rsidP="00F52AF2">
            <w:pPr>
              <w:tabs>
                <w:tab w:val="right" w:pos="7254"/>
              </w:tabs>
              <w:spacing w:before="120" w:after="120"/>
              <w:jc w:val="both"/>
              <w:rPr>
                <w:lang w:val="es-ES"/>
              </w:rPr>
            </w:pPr>
            <w:r w:rsidRPr="005C244C">
              <w:rPr>
                <w:lang w:val="es-ES"/>
              </w:rPr>
              <w:t xml:space="preserve">El país del Comprador ________ </w:t>
            </w:r>
            <w:r w:rsidRPr="005C244C">
              <w:rPr>
                <w:b/>
                <w:bCs/>
                <w:i/>
                <w:iCs/>
                <w:lang w:val="es-ES"/>
              </w:rPr>
              <w:t>[indique: “exige” o “no exige”]</w:t>
            </w:r>
            <w:r w:rsidRPr="005C244C">
              <w:rPr>
                <w:lang w:val="es-ES"/>
              </w:rPr>
              <w:t xml:space="preserve"> el registro de los Bienes.</w:t>
            </w:r>
          </w:p>
          <w:p w14:paraId="36FD729A" w14:textId="7BCA9629" w:rsidR="004B0A35" w:rsidRPr="005C244C" w:rsidRDefault="004B0A35" w:rsidP="00F52AF2">
            <w:pPr>
              <w:spacing w:before="120" w:after="120"/>
              <w:jc w:val="both"/>
              <w:rPr>
                <w:i/>
                <w:lang w:val="es-ES"/>
              </w:rPr>
            </w:pPr>
            <w:r w:rsidRPr="005C244C">
              <w:rPr>
                <w:i/>
                <w:iCs/>
                <w:lang w:val="es-ES"/>
              </w:rPr>
              <w:t>[Nota: Si en el país del Comprador no se exige el registro de los Bienes, elimine las IAL 16.4</w:t>
            </w:r>
            <w:r w:rsidR="004E0C67">
              <w:rPr>
                <w:i/>
                <w:iCs/>
                <w:lang w:val="es-ES"/>
              </w:rPr>
              <w:t xml:space="preserve"> (</w:t>
            </w:r>
            <w:r w:rsidRPr="005C244C">
              <w:rPr>
                <w:i/>
                <w:iCs/>
                <w:lang w:val="es-ES"/>
              </w:rPr>
              <w:t>b) y 16.</w:t>
            </w:r>
            <w:r w:rsidR="004E0C67">
              <w:rPr>
                <w:i/>
                <w:iCs/>
                <w:lang w:val="es-ES"/>
              </w:rPr>
              <w:t>5</w:t>
            </w:r>
            <w:r w:rsidRPr="005C244C">
              <w:rPr>
                <w:i/>
                <w:iCs/>
                <w:lang w:val="es-ES"/>
              </w:rPr>
              <w:t xml:space="preserve"> siguientes e incluya lo que sigue:</w:t>
            </w:r>
          </w:p>
          <w:p w14:paraId="3422479A" w14:textId="77777777" w:rsidR="001F599F" w:rsidRPr="005C244C" w:rsidRDefault="004B0A35" w:rsidP="00F52AF2">
            <w:pPr>
              <w:spacing w:before="120" w:after="120"/>
              <w:jc w:val="both"/>
              <w:rPr>
                <w:i/>
                <w:lang w:val="es-ES"/>
              </w:rPr>
            </w:pPr>
            <w:r w:rsidRPr="005C244C">
              <w:rPr>
                <w:i/>
                <w:iCs/>
                <w:lang w:val="es-ES"/>
              </w:rPr>
              <w:t>“La IAL 16.4 no se aplica. La legislación vigente no exige el registro de los Bienes que se han de suministrar mediante el Contrato”.]</w:t>
            </w:r>
          </w:p>
          <w:p w14:paraId="2221A7A1" w14:textId="76C47045" w:rsidR="001A28B6" w:rsidRPr="005C244C" w:rsidRDefault="004B0A35" w:rsidP="00310EBF">
            <w:pPr>
              <w:tabs>
                <w:tab w:val="right" w:pos="7254"/>
              </w:tabs>
              <w:spacing w:before="120" w:after="120"/>
              <w:jc w:val="both"/>
              <w:rPr>
                <w:lang w:val="es-ES"/>
              </w:rPr>
            </w:pPr>
            <w:r w:rsidRPr="005C244C">
              <w:rPr>
                <w:b/>
                <w:bCs/>
                <w:i/>
                <w:iCs/>
                <w:lang w:val="es-ES"/>
              </w:rPr>
              <w:t>Nota:</w:t>
            </w:r>
            <w:r w:rsidRPr="005C244C">
              <w:rPr>
                <w:b/>
                <w:bCs/>
                <w:i/>
                <w:iCs/>
                <w:lang w:val="es-ES"/>
              </w:rPr>
              <w:tab/>
              <w:t xml:space="preserve"> El Comprador no podrá anular la adjudicación del Contrato aduciendo que el Licitante no ha logrado registrar los Bienes, sin antes solicitar y obtener la no objeción del Banco Mundial.</w:t>
            </w:r>
            <w:r w:rsidRPr="005C244C">
              <w:rPr>
                <w:lang w:val="es-ES"/>
              </w:rPr>
              <w:t xml:space="preserve"> </w:t>
            </w:r>
            <w:r w:rsidR="00310EBF" w:rsidRPr="005C244C">
              <w:rPr>
                <w:i/>
                <w:lang w:val="es-ES"/>
              </w:rPr>
              <w:t>N</w:t>
            </w:r>
            <w:r w:rsidR="00310EBF" w:rsidRPr="005C244C">
              <w:rPr>
                <w:b/>
                <w:bCs/>
                <w:i/>
                <w:iCs/>
                <w:lang w:val="es-ES"/>
              </w:rPr>
              <w:t>o podrá hacerse efectiva l</w:t>
            </w:r>
            <w:r w:rsidRPr="005C244C">
              <w:rPr>
                <w:b/>
                <w:bCs/>
                <w:i/>
                <w:iCs/>
                <w:lang w:val="es-ES"/>
              </w:rPr>
              <w:t xml:space="preserve">a Garantía de Mantenimiento de la Oferta </w:t>
            </w:r>
            <w:r w:rsidR="00310EBF" w:rsidRPr="005C244C">
              <w:rPr>
                <w:b/>
                <w:bCs/>
                <w:i/>
                <w:iCs/>
                <w:lang w:val="es-ES"/>
              </w:rPr>
              <w:t>ni</w:t>
            </w:r>
            <w:r w:rsidRPr="005C244C">
              <w:rPr>
                <w:b/>
                <w:bCs/>
                <w:i/>
                <w:iCs/>
                <w:lang w:val="es-ES"/>
              </w:rPr>
              <w:t xml:space="preserve"> la Garantía de Cumplimiento por no haber registrado los Bienes.</w:t>
            </w:r>
          </w:p>
        </w:tc>
      </w:tr>
      <w:tr w:rsidR="004B0A35" w:rsidRPr="00240D37" w14:paraId="1A93B0AF" w14:textId="77777777" w:rsidTr="00F32DD3">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2DB54EBB" w14:textId="4EE7B91E" w:rsidR="004B0A35" w:rsidRPr="005C244C" w:rsidRDefault="00746104" w:rsidP="00F52AF2">
            <w:pPr>
              <w:spacing w:before="120" w:after="120"/>
              <w:rPr>
                <w:b/>
                <w:bCs/>
                <w:lang w:val="es-ES"/>
              </w:rPr>
            </w:pPr>
            <w:r w:rsidRPr="005C244C">
              <w:rPr>
                <w:b/>
                <w:bCs/>
                <w:lang w:val="es-ES"/>
              </w:rPr>
              <w:t xml:space="preserve">IAL 16.4 </w:t>
            </w:r>
            <w:r w:rsidR="004E0C67">
              <w:rPr>
                <w:b/>
                <w:bCs/>
                <w:lang w:val="es-ES"/>
              </w:rPr>
              <w:t>(</w:t>
            </w:r>
            <w:r w:rsidRPr="005C244C">
              <w:rPr>
                <w:b/>
                <w:bCs/>
                <w:lang w:val="es-ES"/>
              </w:rPr>
              <w:t>b)</w:t>
            </w:r>
          </w:p>
        </w:tc>
        <w:tc>
          <w:tcPr>
            <w:tcW w:w="7581" w:type="dxa"/>
            <w:tcBorders>
              <w:top w:val="single" w:sz="12" w:space="0" w:color="000000"/>
              <w:left w:val="single" w:sz="12" w:space="0" w:color="000000"/>
              <w:bottom w:val="single" w:sz="12" w:space="0" w:color="000000"/>
              <w:right w:val="single" w:sz="12" w:space="0" w:color="000000"/>
            </w:tcBorders>
          </w:tcPr>
          <w:p w14:paraId="1F9A2119" w14:textId="36B58136" w:rsidR="004B0A35" w:rsidRPr="005C244C" w:rsidRDefault="004B0A35" w:rsidP="00F52AF2">
            <w:pPr>
              <w:spacing w:before="120" w:after="120"/>
              <w:jc w:val="both"/>
              <w:rPr>
                <w:i/>
                <w:lang w:val="es-ES"/>
              </w:rPr>
            </w:pPr>
            <w:r w:rsidRPr="005C244C">
              <w:rPr>
                <w:lang w:val="es-ES"/>
              </w:rPr>
              <w:t xml:space="preserve">Para cuando se firme el Contrato, el Licitante seleccionado deberá haber cumplido los siguientes requisitos relativos a la presentación de documentos para registrar los Bienes que se han de suministrar </w:t>
            </w:r>
            <w:r w:rsidR="007156A2" w:rsidRPr="005C244C">
              <w:rPr>
                <w:lang w:val="es-ES"/>
              </w:rPr>
              <w:t>en virtud d</w:t>
            </w:r>
            <w:r w:rsidRPr="005C244C">
              <w:rPr>
                <w:lang w:val="es-ES"/>
              </w:rPr>
              <w:t xml:space="preserve">el Contrato: </w:t>
            </w:r>
            <w:r w:rsidRPr="005C244C">
              <w:rPr>
                <w:i/>
                <w:iCs/>
                <w:lang w:val="es-ES"/>
              </w:rPr>
              <w:t>[indique:</w:t>
            </w:r>
            <w:r w:rsidRPr="005C244C">
              <w:rPr>
                <w:b/>
                <w:bCs/>
                <w:i/>
                <w:iCs/>
                <w:lang w:val="es-ES"/>
              </w:rPr>
              <w:t xml:space="preserve"> documentos específicos requeridos o cualquier otro requisito específico del país</w:t>
            </w:r>
            <w:r w:rsidRPr="005C244C">
              <w:rPr>
                <w:i/>
                <w:iCs/>
                <w:lang w:val="es-ES"/>
              </w:rPr>
              <w:t>].</w:t>
            </w:r>
          </w:p>
          <w:p w14:paraId="76F470AE" w14:textId="26616F43" w:rsidR="004B0A35" w:rsidRPr="005C244C" w:rsidRDefault="004B0A35" w:rsidP="007156A2">
            <w:pPr>
              <w:tabs>
                <w:tab w:val="right" w:pos="7254"/>
              </w:tabs>
              <w:spacing w:before="120" w:after="120"/>
              <w:jc w:val="both"/>
              <w:rPr>
                <w:lang w:val="es-ES"/>
              </w:rPr>
            </w:pPr>
            <w:r w:rsidRPr="005C244C">
              <w:rPr>
                <w:b/>
                <w:bCs/>
                <w:i/>
                <w:iCs/>
                <w:lang w:val="es-ES"/>
              </w:rPr>
              <w:lastRenderedPageBreak/>
              <w:t>Nota:</w:t>
            </w:r>
            <w:r w:rsidRPr="005C244C">
              <w:rPr>
                <w:b/>
                <w:bCs/>
                <w:i/>
                <w:iCs/>
                <w:lang w:val="es-ES"/>
              </w:rPr>
              <w:tab/>
              <w:t xml:space="preserve"> Dada la posibilidad de que se produzcan demoras cuando varios organismos públicos intervienen en el proceso de registro, se recomienda a los Licitantes que averigüen </w:t>
            </w:r>
            <w:r w:rsidR="007156A2" w:rsidRPr="005C244C">
              <w:rPr>
                <w:b/>
                <w:bCs/>
                <w:i/>
                <w:iCs/>
                <w:lang w:val="es-ES"/>
              </w:rPr>
              <w:t xml:space="preserve">lo antes posible </w:t>
            </w:r>
            <w:r w:rsidRPr="005C244C">
              <w:rPr>
                <w:b/>
                <w:bCs/>
                <w:i/>
                <w:iCs/>
                <w:lang w:val="es-ES"/>
              </w:rPr>
              <w:t>cuáles son los requisitos y procedimientos de registro.</w:t>
            </w:r>
          </w:p>
        </w:tc>
      </w:tr>
      <w:tr w:rsidR="004B0A35" w:rsidRPr="00240D37" w14:paraId="63107C44" w14:textId="77777777" w:rsidTr="00F32DD3">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2EEDEB96" w14:textId="77777777" w:rsidR="004B0A35" w:rsidRPr="005C244C" w:rsidRDefault="00746104" w:rsidP="00F52AF2">
            <w:pPr>
              <w:spacing w:before="120" w:after="120"/>
              <w:rPr>
                <w:b/>
                <w:bCs/>
                <w:lang w:val="es-ES"/>
              </w:rPr>
            </w:pPr>
            <w:r w:rsidRPr="005C244C">
              <w:rPr>
                <w:b/>
                <w:bCs/>
                <w:lang w:val="es-ES"/>
              </w:rPr>
              <w:lastRenderedPageBreak/>
              <w:t>IAL 16.5</w:t>
            </w:r>
          </w:p>
        </w:tc>
        <w:tc>
          <w:tcPr>
            <w:tcW w:w="7581" w:type="dxa"/>
            <w:tcBorders>
              <w:top w:val="single" w:sz="12" w:space="0" w:color="000000"/>
              <w:left w:val="single" w:sz="12" w:space="0" w:color="000000"/>
              <w:bottom w:val="single" w:sz="12" w:space="0" w:color="000000"/>
              <w:right w:val="single" w:sz="12" w:space="0" w:color="000000"/>
            </w:tcBorders>
          </w:tcPr>
          <w:p w14:paraId="7873B44D" w14:textId="77777777" w:rsidR="004B0A35" w:rsidRPr="005C244C" w:rsidRDefault="004B0A35" w:rsidP="00F52AF2">
            <w:pPr>
              <w:tabs>
                <w:tab w:val="right" w:pos="7254"/>
              </w:tabs>
              <w:spacing w:before="120" w:after="120"/>
              <w:jc w:val="both"/>
              <w:rPr>
                <w:i/>
                <w:lang w:val="es-ES"/>
              </w:rPr>
            </w:pPr>
            <w:r w:rsidRPr="005C244C">
              <w:rPr>
                <w:lang w:val="es-ES"/>
              </w:rPr>
              <w:t xml:space="preserve">Para obtener más información sobre los requisitos para el registro de los Bienes, los Licitantes pueden ponerse en contacto con </w:t>
            </w:r>
            <w:r w:rsidRPr="005C244C">
              <w:rPr>
                <w:b/>
                <w:bCs/>
                <w:i/>
                <w:iCs/>
                <w:lang w:val="es-ES"/>
              </w:rPr>
              <w:t>[indique el nombre del organismo, persona de contacto, teléfono/fax/correo electrónico].</w:t>
            </w:r>
          </w:p>
          <w:p w14:paraId="09D8F3E0" w14:textId="77777777" w:rsidR="00820399" w:rsidRPr="005C244C" w:rsidRDefault="00774CB6" w:rsidP="00F52AF2">
            <w:pPr>
              <w:tabs>
                <w:tab w:val="right" w:pos="7254"/>
              </w:tabs>
              <w:spacing w:before="120" w:after="120"/>
              <w:jc w:val="both"/>
              <w:rPr>
                <w:lang w:val="es-ES"/>
              </w:rPr>
            </w:pPr>
            <w:r w:rsidRPr="005C244C">
              <w:rPr>
                <w:lang w:val="es-ES"/>
              </w:rPr>
              <w:t xml:space="preserve">Los requisitos de registro incluyen: ___________________ </w:t>
            </w:r>
            <w:r w:rsidRPr="005C244C">
              <w:rPr>
                <w:i/>
                <w:iCs/>
                <w:lang w:val="es-ES"/>
              </w:rPr>
              <w:t>[enumere los requisitos principales, incluidos, en particular, los aspectos que insumen una cantidad de tiempo considerable]</w:t>
            </w:r>
            <w:r w:rsidRPr="005C244C">
              <w:rPr>
                <w:lang w:val="es-ES"/>
              </w:rPr>
              <w:t>.</w:t>
            </w:r>
          </w:p>
        </w:tc>
      </w:tr>
      <w:tr w:rsidR="00CC4CBA" w:rsidRPr="00240D37" w14:paraId="016F1CB0" w14:textId="77777777" w:rsidTr="00F32DD3">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0A7C16C5" w14:textId="77777777" w:rsidR="00CC4CBA" w:rsidRPr="005C244C" w:rsidRDefault="00CC4CBA" w:rsidP="00CC4CBA">
            <w:pPr>
              <w:spacing w:before="120" w:after="120"/>
              <w:rPr>
                <w:b/>
                <w:bCs/>
                <w:lang w:val="es-ES"/>
              </w:rPr>
            </w:pPr>
            <w:r w:rsidRPr="005C244C">
              <w:rPr>
                <w:b/>
                <w:bCs/>
                <w:lang w:val="es-ES"/>
              </w:rPr>
              <w:t>IAL 18.1</w:t>
            </w:r>
          </w:p>
        </w:tc>
        <w:tc>
          <w:tcPr>
            <w:tcW w:w="7581" w:type="dxa"/>
            <w:tcBorders>
              <w:top w:val="single" w:sz="12" w:space="0" w:color="000000"/>
              <w:left w:val="single" w:sz="12" w:space="0" w:color="000000"/>
              <w:bottom w:val="single" w:sz="12" w:space="0" w:color="000000"/>
              <w:right w:val="single" w:sz="12" w:space="0" w:color="000000"/>
            </w:tcBorders>
          </w:tcPr>
          <w:p w14:paraId="558243C7" w14:textId="77698A2E" w:rsidR="00CC4CBA" w:rsidRPr="005C244C" w:rsidRDefault="00CC4CBA" w:rsidP="00CC4CBA">
            <w:pPr>
              <w:pStyle w:val="i"/>
              <w:tabs>
                <w:tab w:val="right" w:pos="7254"/>
              </w:tabs>
              <w:suppressAutoHyphens w:val="0"/>
              <w:spacing w:before="120" w:after="120"/>
              <w:rPr>
                <w:rFonts w:ascii="Times New Roman" w:hAnsi="Times New Roman"/>
                <w:lang w:val="es-ES"/>
              </w:rPr>
            </w:pPr>
            <w:r w:rsidRPr="00BB400A">
              <w:rPr>
                <w:lang w:val="es-ES"/>
              </w:rPr>
              <w:t>La Oferta será válida hasta: [</w:t>
            </w:r>
            <w:r w:rsidRPr="00FD297F">
              <w:rPr>
                <w:i/>
                <w:iCs/>
                <w:lang w:val="es-ES"/>
              </w:rPr>
              <w:t>indicar día, mes y año, teniendo en cuenta el tiempo razonable necesario para completar la evaluación de la oferta, obtener las aprobaciones necesarias y la No objeción del Banco (si está sujeto a revisión previa)</w:t>
            </w:r>
            <w:r w:rsidRPr="00BB400A">
              <w:rPr>
                <w:lang w:val="es-ES"/>
              </w:rPr>
              <w:t xml:space="preserve">] </w:t>
            </w:r>
            <w:r w:rsidRPr="00ED1963">
              <w:rPr>
                <w:b/>
                <w:bCs/>
                <w:lang w:val="es-ES"/>
              </w:rPr>
              <w:t>[</w:t>
            </w:r>
            <w:r w:rsidRPr="00ED1963">
              <w:rPr>
                <w:b/>
                <w:bCs/>
                <w:i/>
                <w:iCs/>
                <w:lang w:val="es-ES"/>
              </w:rPr>
              <w:t>Para minimizar el riesgo de errores de los Licitantes, el período de validez de las ofertas es una fecha determinada y no está vinculada a la fecha límite para la presentación de ofertas. Tal como se establece en la IAL 18.1, si es necesario prorrogar la fecha, por ejemplo porque el Comprador extiende significativamente el plazo de presentación de ofertas, la fecha de validez de la oferta revisada se especificará de conformidad con la IAL 8</w:t>
            </w:r>
            <w:r w:rsidRPr="00CC4CBA">
              <w:rPr>
                <w:b/>
                <w:bCs/>
                <w:i/>
                <w:color w:val="000000" w:themeColor="text1"/>
                <w:lang w:val="es-ES"/>
              </w:rPr>
              <w:t>]</w:t>
            </w:r>
            <w:r w:rsidRPr="00ED1963">
              <w:rPr>
                <w:b/>
                <w:bCs/>
                <w:lang w:val="es-ES"/>
              </w:rPr>
              <w:t>.</w:t>
            </w:r>
          </w:p>
        </w:tc>
      </w:tr>
      <w:tr w:rsidR="00864A37" w:rsidRPr="00240D37" w14:paraId="09FBE0BC" w14:textId="77777777" w:rsidTr="00F32DD3">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1EAC34ED" w14:textId="4164516A" w:rsidR="00864A37" w:rsidRPr="005C244C" w:rsidRDefault="00864A37" w:rsidP="00F52AF2">
            <w:pPr>
              <w:tabs>
                <w:tab w:val="right" w:pos="7434"/>
              </w:tabs>
              <w:spacing w:before="120" w:after="120"/>
              <w:rPr>
                <w:b/>
                <w:lang w:val="es-ES"/>
              </w:rPr>
            </w:pPr>
            <w:r w:rsidRPr="005C244C">
              <w:rPr>
                <w:b/>
                <w:bCs/>
                <w:lang w:val="es-ES"/>
              </w:rPr>
              <w:t xml:space="preserve">IAL 18.3 </w:t>
            </w:r>
            <w:r w:rsidR="004E0C67">
              <w:rPr>
                <w:b/>
                <w:bCs/>
                <w:lang w:val="es-ES"/>
              </w:rPr>
              <w:t>(</w:t>
            </w:r>
            <w:r w:rsidRPr="005C244C">
              <w:rPr>
                <w:b/>
                <w:bCs/>
                <w:lang w:val="es-ES"/>
              </w:rPr>
              <w:t>a)</w:t>
            </w:r>
          </w:p>
        </w:tc>
        <w:tc>
          <w:tcPr>
            <w:tcW w:w="7581" w:type="dxa"/>
            <w:tcBorders>
              <w:top w:val="single" w:sz="12" w:space="0" w:color="000000"/>
              <w:left w:val="single" w:sz="12" w:space="0" w:color="000000"/>
              <w:bottom w:val="single" w:sz="12" w:space="0" w:color="000000"/>
              <w:right w:val="single" w:sz="12" w:space="0" w:color="000000"/>
            </w:tcBorders>
          </w:tcPr>
          <w:p w14:paraId="4F772949" w14:textId="77777777" w:rsidR="00AA2C33" w:rsidRPr="005C244C" w:rsidRDefault="00864A37" w:rsidP="00F52AF2">
            <w:pPr>
              <w:tabs>
                <w:tab w:val="right" w:pos="7254"/>
              </w:tabs>
              <w:spacing w:before="120" w:after="120"/>
              <w:jc w:val="both"/>
              <w:rPr>
                <w:lang w:val="es-ES"/>
              </w:rPr>
            </w:pPr>
            <w:r w:rsidRPr="005C244C">
              <w:rPr>
                <w:lang w:val="es-ES"/>
              </w:rPr>
              <w:t>El Precio de la Oferta se ajustará usando el/los siguiente/s factor/es:</w:t>
            </w:r>
          </w:p>
          <w:p w14:paraId="2977BBE9" w14:textId="77777777" w:rsidR="001F599F" w:rsidRPr="005C244C" w:rsidRDefault="004D5917" w:rsidP="00F52AF2">
            <w:pPr>
              <w:tabs>
                <w:tab w:val="right" w:pos="7254"/>
              </w:tabs>
              <w:spacing w:before="120" w:after="120"/>
              <w:jc w:val="both"/>
              <w:rPr>
                <w:lang w:val="es-ES"/>
              </w:rPr>
            </w:pPr>
            <w:r w:rsidRPr="005C244C">
              <w:rPr>
                <w:lang w:val="es-ES"/>
              </w:rPr>
              <w:t xml:space="preserve"> ______________________________________________________</w:t>
            </w:r>
          </w:p>
          <w:p w14:paraId="7170A877" w14:textId="33DC8F30" w:rsidR="00864A37" w:rsidRPr="005C244C" w:rsidRDefault="00864A37" w:rsidP="00335B28">
            <w:pPr>
              <w:tabs>
                <w:tab w:val="right" w:pos="7254"/>
              </w:tabs>
              <w:spacing w:before="120" w:after="120"/>
              <w:jc w:val="both"/>
              <w:rPr>
                <w:i/>
                <w:lang w:val="es-ES"/>
              </w:rPr>
            </w:pPr>
            <w:r w:rsidRPr="005C244C">
              <w:rPr>
                <w:b/>
                <w:bCs/>
                <w:i/>
                <w:iCs/>
                <w:lang w:val="es-ES"/>
              </w:rPr>
              <w:t>[La parte del Precio del Contrato expresada en moneda local se ajustará en función de un factor que refleje el índice de inflación local duran</w:t>
            </w:r>
            <w:r w:rsidR="00335B28" w:rsidRPr="005C244C">
              <w:rPr>
                <w:b/>
                <w:bCs/>
                <w:i/>
                <w:iCs/>
                <w:lang w:val="es-ES"/>
              </w:rPr>
              <w:t>te la prórroga del plazo; por otro lado</w:t>
            </w:r>
            <w:r w:rsidRPr="005C244C">
              <w:rPr>
                <w:b/>
                <w:bCs/>
                <w:i/>
                <w:iCs/>
                <w:lang w:val="es-ES"/>
              </w:rPr>
              <w:t>, la parte del Precio del Contrato expresada en moneda extranjera se ajustará en función de un factor que refleje el índice de inflación internacional (en el país de la moneda extranjera) durante la prórroga del plazo].</w:t>
            </w:r>
          </w:p>
        </w:tc>
      </w:tr>
      <w:tr w:rsidR="00864A37" w:rsidRPr="00240D37" w14:paraId="66A6D7BF" w14:textId="77777777" w:rsidTr="00F32DD3">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1EE93762" w14:textId="77777777" w:rsidR="00864A37" w:rsidRPr="005C244C" w:rsidRDefault="00864A37" w:rsidP="00F52AF2">
            <w:pPr>
              <w:spacing w:before="120" w:after="120"/>
              <w:rPr>
                <w:b/>
                <w:bCs/>
                <w:lang w:val="es-ES"/>
              </w:rPr>
            </w:pPr>
            <w:r w:rsidRPr="005C244C">
              <w:rPr>
                <w:b/>
                <w:bCs/>
                <w:lang w:val="es-ES"/>
              </w:rPr>
              <w:t>IAL 19.1</w:t>
            </w:r>
          </w:p>
          <w:p w14:paraId="73FE6F15" w14:textId="77777777" w:rsidR="00864A37" w:rsidRPr="005C244C" w:rsidRDefault="00864A37" w:rsidP="00F52AF2">
            <w:pPr>
              <w:tabs>
                <w:tab w:val="right" w:pos="7434"/>
              </w:tabs>
              <w:spacing w:before="120" w:after="120"/>
              <w:rPr>
                <w:b/>
                <w:lang w:val="es-ES"/>
              </w:rPr>
            </w:pPr>
          </w:p>
        </w:tc>
        <w:tc>
          <w:tcPr>
            <w:tcW w:w="7581" w:type="dxa"/>
            <w:tcBorders>
              <w:top w:val="single" w:sz="12" w:space="0" w:color="000000"/>
              <w:left w:val="single" w:sz="12" w:space="0" w:color="000000"/>
              <w:bottom w:val="single" w:sz="12" w:space="0" w:color="000000"/>
              <w:right w:val="single" w:sz="12" w:space="0" w:color="000000"/>
            </w:tcBorders>
          </w:tcPr>
          <w:p w14:paraId="02F87996" w14:textId="77777777" w:rsidR="001F599F" w:rsidRPr="005C244C" w:rsidRDefault="00864A37" w:rsidP="00F52AF2">
            <w:pPr>
              <w:tabs>
                <w:tab w:val="right" w:pos="7254"/>
              </w:tabs>
              <w:spacing w:before="120" w:after="120"/>
              <w:jc w:val="both"/>
              <w:rPr>
                <w:b/>
                <w:i/>
                <w:lang w:val="es-ES"/>
              </w:rPr>
            </w:pPr>
            <w:r w:rsidRPr="005C244C">
              <w:rPr>
                <w:b/>
                <w:bCs/>
                <w:i/>
                <w:iCs/>
                <w:lang w:val="es-ES"/>
              </w:rPr>
              <w:t>[Si se requiere una Garantía de Mantenimiento de la Oferta, no será necesaria una Declaración de Mantenimiento de la Oferta, y viceversa].</w:t>
            </w:r>
          </w:p>
          <w:p w14:paraId="115D13D6" w14:textId="3BC55C8C" w:rsidR="001F599F" w:rsidRPr="005C244C" w:rsidRDefault="00864A37" w:rsidP="00F52AF2">
            <w:pPr>
              <w:tabs>
                <w:tab w:val="right" w:pos="7254"/>
              </w:tabs>
              <w:spacing w:before="120" w:after="120"/>
              <w:jc w:val="both"/>
              <w:rPr>
                <w:lang w:val="es-ES"/>
              </w:rPr>
            </w:pPr>
            <w:r w:rsidRPr="005C244C">
              <w:rPr>
                <w:b/>
                <w:bCs/>
                <w:i/>
                <w:iCs/>
                <w:lang w:val="es-ES"/>
              </w:rPr>
              <w:t>[Indique: “Se” o “No se”]</w:t>
            </w:r>
            <w:r w:rsidRPr="005C244C">
              <w:rPr>
                <w:lang w:val="es-ES"/>
              </w:rPr>
              <w:t xml:space="preserve"> </w:t>
            </w:r>
            <w:r w:rsidR="00B713ED">
              <w:rPr>
                <w:lang w:val="es-ES"/>
              </w:rPr>
              <w:t xml:space="preserve">____________ </w:t>
            </w:r>
            <w:r w:rsidRPr="005C244C">
              <w:rPr>
                <w:lang w:val="es-ES"/>
              </w:rPr>
              <w:t xml:space="preserve">requiere una </w:t>
            </w:r>
            <w:r w:rsidRPr="00B713ED">
              <w:rPr>
                <w:i/>
                <w:iCs/>
                <w:lang w:val="es-ES"/>
              </w:rPr>
              <w:t>Garantía de Mantenimiento</w:t>
            </w:r>
            <w:r w:rsidRPr="005C244C">
              <w:rPr>
                <w:lang w:val="es-ES"/>
              </w:rPr>
              <w:t xml:space="preserve"> de la Oferta.</w:t>
            </w:r>
          </w:p>
          <w:p w14:paraId="3ACEAFE4" w14:textId="7BA18E0A" w:rsidR="001F599F" w:rsidRPr="005C244C" w:rsidRDefault="00864A37" w:rsidP="00F52AF2">
            <w:pPr>
              <w:tabs>
                <w:tab w:val="right" w:pos="7254"/>
              </w:tabs>
              <w:spacing w:before="120" w:after="120"/>
              <w:jc w:val="both"/>
              <w:rPr>
                <w:lang w:val="es-ES"/>
              </w:rPr>
            </w:pPr>
            <w:r w:rsidRPr="005C244C">
              <w:rPr>
                <w:b/>
                <w:bCs/>
                <w:i/>
                <w:iCs/>
                <w:lang w:val="es-ES"/>
              </w:rPr>
              <w:t>[Indique: “Se” o “No se”]</w:t>
            </w:r>
            <w:r w:rsidRPr="005C244C">
              <w:rPr>
                <w:lang w:val="es-ES"/>
              </w:rPr>
              <w:t xml:space="preserve"> </w:t>
            </w:r>
            <w:r w:rsidR="00D66F2B">
              <w:rPr>
                <w:lang w:val="es-ES"/>
              </w:rPr>
              <w:t xml:space="preserve">____________ </w:t>
            </w:r>
            <w:r w:rsidRPr="005C244C">
              <w:rPr>
                <w:lang w:val="es-ES"/>
              </w:rPr>
              <w:t>requiere una Declaración de Mantenimiento de la Oferta.</w:t>
            </w:r>
          </w:p>
          <w:p w14:paraId="263EA2AF" w14:textId="0F1EEA91" w:rsidR="001F599F" w:rsidRPr="005C244C" w:rsidRDefault="00864A37" w:rsidP="00F52AF2">
            <w:pPr>
              <w:tabs>
                <w:tab w:val="right" w:pos="7254"/>
              </w:tabs>
              <w:spacing w:before="120" w:after="120"/>
              <w:jc w:val="both"/>
              <w:rPr>
                <w:iCs/>
                <w:u w:val="single"/>
                <w:lang w:val="es-ES"/>
              </w:rPr>
            </w:pPr>
            <w:r w:rsidRPr="005C244C">
              <w:rPr>
                <w:lang w:val="es-ES"/>
              </w:rPr>
              <w:t xml:space="preserve">Si se requiere una Garantía de Mantenimiento de la Oferta, el monto y la moneda de </w:t>
            </w:r>
            <w:r w:rsidR="00720909" w:rsidRPr="005C244C">
              <w:rPr>
                <w:lang w:val="es-ES"/>
              </w:rPr>
              <w:t>tal g</w:t>
            </w:r>
            <w:r w:rsidRPr="005C244C">
              <w:rPr>
                <w:lang w:val="es-ES"/>
              </w:rPr>
              <w:t>arantía será</w:t>
            </w:r>
            <w:r w:rsidR="00720909" w:rsidRPr="005C244C">
              <w:rPr>
                <w:lang w:val="es-ES"/>
              </w:rPr>
              <w:t>n</w:t>
            </w:r>
            <w:r w:rsidR="00D66F2B">
              <w:rPr>
                <w:lang w:val="es-ES"/>
              </w:rPr>
              <w:t xml:space="preserve"> </w:t>
            </w:r>
            <w:r w:rsidR="00D66F2B" w:rsidRPr="00D66F2B">
              <w:rPr>
                <w:u w:val="single"/>
                <w:lang w:val="es-ES"/>
              </w:rPr>
              <w:tab/>
            </w:r>
          </w:p>
          <w:p w14:paraId="4BF3D9C8" w14:textId="11DFE396" w:rsidR="001F599F" w:rsidRPr="005C244C" w:rsidRDefault="00864A37" w:rsidP="00F52AF2">
            <w:pPr>
              <w:tabs>
                <w:tab w:val="right" w:pos="7254"/>
              </w:tabs>
              <w:spacing w:before="120" w:after="120"/>
              <w:jc w:val="both"/>
              <w:rPr>
                <w:i/>
                <w:iCs/>
                <w:lang w:val="es-ES"/>
              </w:rPr>
            </w:pPr>
            <w:r w:rsidRPr="005C244C">
              <w:rPr>
                <w:b/>
                <w:bCs/>
                <w:i/>
                <w:iCs/>
                <w:lang w:val="es-ES"/>
              </w:rPr>
              <w:t xml:space="preserve">[Si se requiere una Garantía de Mantenimiento de la Oferta, indique el monto y la moneda </w:t>
            </w:r>
            <w:r w:rsidR="00C035D6" w:rsidRPr="005C244C">
              <w:rPr>
                <w:b/>
                <w:bCs/>
                <w:i/>
                <w:iCs/>
                <w:lang w:val="es-ES"/>
              </w:rPr>
              <w:t>de tal</w:t>
            </w:r>
            <w:r w:rsidRPr="005C244C">
              <w:rPr>
                <w:b/>
                <w:bCs/>
                <w:i/>
                <w:iCs/>
                <w:lang w:val="es-ES"/>
              </w:rPr>
              <w:t xml:space="preserve"> </w:t>
            </w:r>
            <w:r w:rsidR="00C035D6" w:rsidRPr="005C244C">
              <w:rPr>
                <w:b/>
                <w:bCs/>
                <w:i/>
                <w:iCs/>
                <w:lang w:val="es-ES"/>
              </w:rPr>
              <w:t>g</w:t>
            </w:r>
            <w:r w:rsidRPr="005C244C">
              <w:rPr>
                <w:b/>
                <w:bCs/>
                <w:i/>
                <w:iCs/>
                <w:lang w:val="es-ES"/>
              </w:rPr>
              <w:t xml:space="preserve">arantía. De lo contrario, indique “No </w:t>
            </w:r>
            <w:r w:rsidRPr="005C244C">
              <w:rPr>
                <w:b/>
                <w:bCs/>
                <w:i/>
                <w:iCs/>
                <w:lang w:val="es-ES"/>
              </w:rPr>
              <w:lastRenderedPageBreak/>
              <w:t>corresponde”]. [En caso de lotes, indique el monto y la moneda de la Garantía de Mantenimiento de la Oferta para cada lote].</w:t>
            </w:r>
          </w:p>
          <w:p w14:paraId="64F6AF10" w14:textId="1EE3CCFF" w:rsidR="00864A37" w:rsidRPr="005C244C" w:rsidRDefault="00864A37" w:rsidP="00E50A54">
            <w:pPr>
              <w:tabs>
                <w:tab w:val="right" w:pos="7254"/>
              </w:tabs>
              <w:spacing w:before="120" w:after="120"/>
              <w:jc w:val="both"/>
              <w:rPr>
                <w:lang w:val="es-ES"/>
              </w:rPr>
            </w:pPr>
            <w:r w:rsidRPr="005C244C">
              <w:rPr>
                <w:b/>
                <w:bCs/>
                <w:i/>
                <w:iCs/>
                <w:lang w:val="es-ES"/>
              </w:rPr>
              <w:t xml:space="preserve">Nota: Se requiere una Garantía de Mantenimiento de la Oferta para cada lote conforme a los montos indicados para cada uno de ellos. Los Licitantes tienen la opción de presentar una única Garantía de Mantenimiento de la Oferta para todos los lotes (por el total combinado de todos ellos) para los cuales se hayan presentado </w:t>
            </w:r>
            <w:r w:rsidR="004B3838" w:rsidRPr="005C244C">
              <w:rPr>
                <w:b/>
                <w:bCs/>
                <w:i/>
                <w:iCs/>
                <w:lang w:val="es-ES"/>
              </w:rPr>
              <w:t>Oferta</w:t>
            </w:r>
            <w:r w:rsidRPr="005C244C">
              <w:rPr>
                <w:b/>
                <w:bCs/>
                <w:i/>
                <w:iCs/>
                <w:lang w:val="es-ES"/>
              </w:rPr>
              <w:t>s; no</w:t>
            </w:r>
            <w:r w:rsidR="00C035D6" w:rsidRPr="005C244C">
              <w:rPr>
                <w:b/>
                <w:bCs/>
                <w:i/>
                <w:iCs/>
                <w:lang w:val="es-ES"/>
              </w:rPr>
              <w:t xml:space="preserve"> obstante, si el monto de dich</w:t>
            </w:r>
            <w:r w:rsidRPr="005C244C">
              <w:rPr>
                <w:b/>
                <w:bCs/>
                <w:i/>
                <w:iCs/>
                <w:lang w:val="es-ES"/>
              </w:rPr>
              <w:t xml:space="preserve">a </w:t>
            </w:r>
            <w:r w:rsidR="00C035D6" w:rsidRPr="005C244C">
              <w:rPr>
                <w:b/>
                <w:bCs/>
                <w:i/>
                <w:iCs/>
                <w:lang w:val="es-ES"/>
              </w:rPr>
              <w:t>g</w:t>
            </w:r>
            <w:r w:rsidRPr="005C244C">
              <w:rPr>
                <w:b/>
                <w:bCs/>
                <w:i/>
                <w:iCs/>
                <w:lang w:val="es-ES"/>
              </w:rPr>
              <w:t xml:space="preserve">arantía es menor que el monto total requerido, el Comprador determinará a </w:t>
            </w:r>
            <w:r w:rsidR="00E50A54" w:rsidRPr="005C244C">
              <w:rPr>
                <w:b/>
                <w:bCs/>
                <w:i/>
                <w:iCs/>
                <w:lang w:val="es-ES"/>
              </w:rPr>
              <w:t>qué</w:t>
            </w:r>
            <w:r w:rsidRPr="005C244C">
              <w:rPr>
                <w:b/>
                <w:bCs/>
                <w:i/>
                <w:iCs/>
                <w:lang w:val="es-ES"/>
              </w:rPr>
              <w:t xml:space="preserve"> lote/s se aplicará dicha Garantía de Mantenimiento de la Oferta].</w:t>
            </w:r>
          </w:p>
        </w:tc>
      </w:tr>
      <w:tr w:rsidR="00864A37" w:rsidRPr="00240D37" w14:paraId="382B6353" w14:textId="77777777" w:rsidTr="00F32DD3">
        <w:tblPrEx>
          <w:tblBorders>
            <w:insideH w:val="single" w:sz="8" w:space="0" w:color="000000"/>
          </w:tblBorders>
        </w:tblPrEx>
        <w:trPr>
          <w:trHeight w:val="1924"/>
        </w:trPr>
        <w:tc>
          <w:tcPr>
            <w:tcW w:w="1509" w:type="dxa"/>
            <w:tcBorders>
              <w:top w:val="single" w:sz="12" w:space="0" w:color="000000"/>
              <w:left w:val="single" w:sz="12" w:space="0" w:color="000000"/>
              <w:bottom w:val="single" w:sz="12" w:space="0" w:color="000000"/>
              <w:right w:val="single" w:sz="12" w:space="0" w:color="000000"/>
            </w:tcBorders>
          </w:tcPr>
          <w:p w14:paraId="29AF998C" w14:textId="475EEEA2" w:rsidR="00864A37" w:rsidRPr="005C244C" w:rsidRDefault="00864A37" w:rsidP="00F52AF2">
            <w:pPr>
              <w:tabs>
                <w:tab w:val="right" w:pos="7434"/>
              </w:tabs>
              <w:spacing w:before="120" w:after="120"/>
              <w:rPr>
                <w:b/>
                <w:lang w:val="es-ES"/>
              </w:rPr>
            </w:pPr>
            <w:r w:rsidRPr="005C244C">
              <w:rPr>
                <w:b/>
                <w:bCs/>
                <w:lang w:val="es-ES"/>
              </w:rPr>
              <w:lastRenderedPageBreak/>
              <w:t xml:space="preserve">IAL 19.3 </w:t>
            </w:r>
            <w:r w:rsidR="00336AA9" w:rsidRPr="005C244C">
              <w:rPr>
                <w:b/>
                <w:bCs/>
                <w:lang w:val="es-ES"/>
              </w:rPr>
              <w:t>(</w:t>
            </w:r>
            <w:r w:rsidRPr="005C244C">
              <w:rPr>
                <w:b/>
                <w:bCs/>
                <w:lang w:val="es-ES"/>
              </w:rPr>
              <w:t>d)</w:t>
            </w:r>
          </w:p>
        </w:tc>
        <w:tc>
          <w:tcPr>
            <w:tcW w:w="7581" w:type="dxa"/>
            <w:tcBorders>
              <w:top w:val="single" w:sz="12" w:space="0" w:color="000000"/>
              <w:left w:val="single" w:sz="12" w:space="0" w:color="000000"/>
              <w:bottom w:val="single" w:sz="12" w:space="0" w:color="000000"/>
              <w:right w:val="single" w:sz="12" w:space="0" w:color="000000"/>
            </w:tcBorders>
          </w:tcPr>
          <w:p w14:paraId="50A25D8F" w14:textId="77777777" w:rsidR="001F599F" w:rsidRPr="005C244C" w:rsidRDefault="00864A37" w:rsidP="00F52AF2">
            <w:pPr>
              <w:tabs>
                <w:tab w:val="right" w:pos="7254"/>
              </w:tabs>
              <w:spacing w:before="120" w:after="120"/>
              <w:jc w:val="both"/>
              <w:rPr>
                <w:iCs/>
                <w:lang w:val="es-ES"/>
              </w:rPr>
            </w:pPr>
            <w:r w:rsidRPr="005C244C">
              <w:rPr>
                <w:lang w:val="es-ES"/>
              </w:rPr>
              <w:t xml:space="preserve">Otros tipos de garantías admisibles: </w:t>
            </w:r>
          </w:p>
          <w:p w14:paraId="7FEC1EA5" w14:textId="77777777" w:rsidR="001F599F" w:rsidRPr="005C244C" w:rsidRDefault="00864A37" w:rsidP="00F52AF2">
            <w:pPr>
              <w:tabs>
                <w:tab w:val="right" w:pos="7254"/>
              </w:tabs>
              <w:spacing w:before="120" w:after="120"/>
              <w:jc w:val="both"/>
              <w:rPr>
                <w:i/>
                <w:u w:val="single"/>
                <w:lang w:val="es-ES"/>
              </w:rPr>
            </w:pPr>
            <w:r w:rsidRPr="005C244C">
              <w:rPr>
                <w:i/>
                <w:iCs/>
                <w:u w:val="single"/>
                <w:lang w:val="es-ES"/>
              </w:rPr>
              <w:tab/>
            </w:r>
          </w:p>
          <w:p w14:paraId="2060AF22" w14:textId="78E079C7" w:rsidR="00864A37" w:rsidRPr="005C244C" w:rsidRDefault="00864A37" w:rsidP="00CF0424">
            <w:pPr>
              <w:tabs>
                <w:tab w:val="right" w:pos="7254"/>
              </w:tabs>
              <w:spacing w:before="120" w:after="120"/>
              <w:jc w:val="both"/>
              <w:rPr>
                <w:lang w:val="es-ES"/>
              </w:rPr>
            </w:pPr>
            <w:r w:rsidRPr="005C244C">
              <w:rPr>
                <w:b/>
                <w:bCs/>
                <w:i/>
                <w:iCs/>
                <w:lang w:val="es-ES"/>
              </w:rPr>
              <w:t xml:space="preserve">[Indique los nombres de otras garantías admisibles. </w:t>
            </w:r>
            <w:r w:rsidRPr="005C244C">
              <w:rPr>
                <w:b/>
                <w:bCs/>
                <w:i/>
                <w:lang w:val="es-ES"/>
              </w:rPr>
              <w:t xml:space="preserve">Indique “Ninguna” si no se requiere una Garantía de Mantenimiento de la Oferta de conformidad con la IAL 19.1, o si se requiere una Garantía de Mantenimiento de la Oferta, pero no se admiten otras formas de avalar la Oferta aparte de las enumeradas en la IAL 19.3 </w:t>
            </w:r>
            <w:r w:rsidR="004E0C67">
              <w:rPr>
                <w:b/>
                <w:bCs/>
                <w:i/>
                <w:lang w:val="es-ES"/>
              </w:rPr>
              <w:t>(</w:t>
            </w:r>
            <w:r w:rsidRPr="005C244C">
              <w:rPr>
                <w:b/>
                <w:bCs/>
                <w:i/>
                <w:lang w:val="es-ES"/>
              </w:rPr>
              <w:t xml:space="preserve">a) a </w:t>
            </w:r>
            <w:r w:rsidR="004E0C67">
              <w:rPr>
                <w:b/>
                <w:bCs/>
                <w:i/>
                <w:lang w:val="es-ES"/>
              </w:rPr>
              <w:t>(</w:t>
            </w:r>
            <w:r w:rsidRPr="005C244C">
              <w:rPr>
                <w:b/>
                <w:bCs/>
                <w:i/>
                <w:lang w:val="es-ES"/>
              </w:rPr>
              <w:t>c)].</w:t>
            </w:r>
          </w:p>
        </w:tc>
      </w:tr>
      <w:tr w:rsidR="00864A37" w:rsidRPr="00240D37" w14:paraId="21195FCA" w14:textId="77777777" w:rsidTr="00F32DD3">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738E34ED" w14:textId="77777777" w:rsidR="00864A37" w:rsidRPr="005C244C" w:rsidRDefault="00864A37" w:rsidP="00F52AF2">
            <w:pPr>
              <w:spacing w:before="120" w:after="120"/>
              <w:rPr>
                <w:b/>
                <w:bCs/>
                <w:lang w:val="es-ES"/>
              </w:rPr>
            </w:pPr>
            <w:r w:rsidRPr="005C244C">
              <w:rPr>
                <w:b/>
                <w:bCs/>
                <w:lang w:val="es-ES"/>
              </w:rPr>
              <w:t>IAL 19.9</w:t>
            </w:r>
          </w:p>
        </w:tc>
        <w:tc>
          <w:tcPr>
            <w:tcW w:w="7581" w:type="dxa"/>
            <w:tcBorders>
              <w:top w:val="single" w:sz="12" w:space="0" w:color="000000"/>
              <w:left w:val="single" w:sz="12" w:space="0" w:color="000000"/>
              <w:bottom w:val="single" w:sz="12" w:space="0" w:color="000000"/>
              <w:right w:val="single" w:sz="12" w:space="0" w:color="000000"/>
            </w:tcBorders>
          </w:tcPr>
          <w:p w14:paraId="319156C5" w14:textId="14A1843B" w:rsidR="001F599F" w:rsidRPr="005C244C" w:rsidRDefault="00774CB6" w:rsidP="00CC4CBA">
            <w:pPr>
              <w:spacing w:before="120" w:after="120"/>
              <w:jc w:val="both"/>
              <w:rPr>
                <w:b/>
                <w:i/>
                <w:lang w:val="es-ES"/>
              </w:rPr>
            </w:pPr>
            <w:r w:rsidRPr="005C244C">
              <w:rPr>
                <w:b/>
                <w:bCs/>
                <w:i/>
                <w:iCs/>
                <w:lang w:val="es-ES"/>
              </w:rPr>
              <w:t xml:space="preserve">[Elimine si no corresponde: Se incluirá la siguiente disposición y se completará la información solicitada correspondiente </w:t>
            </w:r>
            <w:r w:rsidR="00336C40" w:rsidRPr="005C244C">
              <w:rPr>
                <w:b/>
                <w:bCs/>
                <w:i/>
                <w:iCs/>
                <w:u w:val="single"/>
                <w:lang w:val="es-ES"/>
              </w:rPr>
              <w:t>solo</w:t>
            </w:r>
            <w:r w:rsidRPr="005C244C">
              <w:rPr>
                <w:b/>
                <w:bCs/>
                <w:i/>
                <w:iCs/>
                <w:lang w:val="es-ES"/>
              </w:rPr>
              <w:t xml:space="preserve"> si no se requiere una Garantía de Mantenimiento de la Oferta de acuerdo con la IAL 19.1 y el Comprador desea declarar al Licitante inelegible como adjudicatario de un </w:t>
            </w:r>
            <w:r w:rsidR="00CF3987" w:rsidRPr="005C244C">
              <w:rPr>
                <w:b/>
                <w:bCs/>
                <w:i/>
                <w:iCs/>
                <w:lang w:val="es-ES"/>
              </w:rPr>
              <w:t>Contrato</w:t>
            </w:r>
            <w:r w:rsidRPr="005C244C">
              <w:rPr>
                <w:b/>
                <w:bCs/>
                <w:i/>
                <w:iCs/>
                <w:lang w:val="es-ES"/>
              </w:rPr>
              <w:t xml:space="preserve"> por un período de tiempo en caso de que el Licitante </w:t>
            </w:r>
            <w:r w:rsidR="00777667" w:rsidRPr="005C244C">
              <w:rPr>
                <w:b/>
                <w:bCs/>
                <w:i/>
                <w:iCs/>
                <w:lang w:val="es-ES"/>
              </w:rPr>
              <w:t>lleve a cabo</w:t>
            </w:r>
            <w:r w:rsidRPr="005C244C">
              <w:rPr>
                <w:b/>
                <w:bCs/>
                <w:i/>
                <w:iCs/>
                <w:lang w:val="es-ES"/>
              </w:rPr>
              <w:t xml:space="preserve"> alguna de las acciones mencionadas en la IAL 19.9 </w:t>
            </w:r>
            <w:r w:rsidR="004E0C67">
              <w:rPr>
                <w:b/>
                <w:bCs/>
                <w:i/>
                <w:iCs/>
                <w:lang w:val="es-ES"/>
              </w:rPr>
              <w:t>(</w:t>
            </w:r>
            <w:r w:rsidRPr="005C244C">
              <w:rPr>
                <w:b/>
                <w:bCs/>
                <w:i/>
                <w:iCs/>
                <w:lang w:val="es-ES"/>
              </w:rPr>
              <w:t xml:space="preserve">a) y </w:t>
            </w:r>
            <w:r w:rsidR="004E0C67">
              <w:rPr>
                <w:b/>
                <w:bCs/>
                <w:i/>
                <w:iCs/>
                <w:lang w:val="es-ES"/>
              </w:rPr>
              <w:t>(</w:t>
            </w:r>
            <w:r w:rsidRPr="005C244C">
              <w:rPr>
                <w:b/>
                <w:bCs/>
                <w:i/>
                <w:iCs/>
                <w:lang w:val="es-ES"/>
              </w:rPr>
              <w:t xml:space="preserve">b). </w:t>
            </w:r>
            <w:r w:rsidR="00336C40" w:rsidRPr="005C244C">
              <w:rPr>
                <w:b/>
                <w:bCs/>
                <w:i/>
                <w:iCs/>
                <w:lang w:val="es-ES"/>
              </w:rPr>
              <w:t>De lo</w:t>
            </w:r>
            <w:r w:rsidRPr="005C244C">
              <w:rPr>
                <w:b/>
                <w:bCs/>
                <w:i/>
                <w:iCs/>
                <w:lang w:val="es-ES"/>
              </w:rPr>
              <w:t xml:space="preserve"> contrario, debe omitirse].</w:t>
            </w:r>
          </w:p>
          <w:p w14:paraId="495DA136" w14:textId="77777777" w:rsidR="00CC4CBA" w:rsidRPr="00EC5346" w:rsidRDefault="00864A37" w:rsidP="00ED1963">
            <w:pPr>
              <w:tabs>
                <w:tab w:val="right" w:pos="7254"/>
              </w:tabs>
              <w:suppressAutoHyphens/>
              <w:spacing w:before="120" w:after="120"/>
              <w:jc w:val="both"/>
              <w:rPr>
                <w:lang w:val="es-ES"/>
              </w:rPr>
            </w:pPr>
            <w:r w:rsidRPr="005C244C">
              <w:rPr>
                <w:lang w:val="es-ES"/>
              </w:rPr>
              <w:t xml:space="preserve">Si el Licitante </w:t>
            </w:r>
            <w:r w:rsidR="00777667" w:rsidRPr="005C244C">
              <w:rPr>
                <w:lang w:val="es-ES"/>
              </w:rPr>
              <w:t xml:space="preserve">lleva a cabo </w:t>
            </w:r>
            <w:r w:rsidRPr="005C244C">
              <w:rPr>
                <w:lang w:val="es-ES"/>
              </w:rPr>
              <w:t>alguna de las acciones mencionadas en la IAL 19.9 </w:t>
            </w:r>
            <w:r w:rsidR="004E0C67">
              <w:rPr>
                <w:lang w:val="es-ES"/>
              </w:rPr>
              <w:t>(</w:t>
            </w:r>
            <w:r w:rsidRPr="005C244C">
              <w:rPr>
                <w:lang w:val="es-ES"/>
              </w:rPr>
              <w:t xml:space="preserve">a) o </w:t>
            </w:r>
            <w:r w:rsidR="004E0C67">
              <w:rPr>
                <w:lang w:val="es-ES"/>
              </w:rPr>
              <w:t>(</w:t>
            </w:r>
            <w:r w:rsidRPr="005C244C">
              <w:rPr>
                <w:lang w:val="es-ES"/>
              </w:rPr>
              <w:t xml:space="preserve">b), el Prestatario declarará al Licitante inelegible </w:t>
            </w:r>
            <w:r w:rsidR="00336C40" w:rsidRPr="005C244C">
              <w:rPr>
                <w:lang w:val="es-ES"/>
              </w:rPr>
              <w:t xml:space="preserve">como adjudicatario de un </w:t>
            </w:r>
            <w:r w:rsidR="00CF3987" w:rsidRPr="005C244C">
              <w:rPr>
                <w:lang w:val="es-ES"/>
              </w:rPr>
              <w:t>Contrato</w:t>
            </w:r>
            <w:r w:rsidR="00336C40" w:rsidRPr="005C244C">
              <w:rPr>
                <w:lang w:val="es-ES"/>
              </w:rPr>
              <w:t xml:space="preserve"> del</w:t>
            </w:r>
            <w:r w:rsidR="004157D3" w:rsidRPr="005C244C">
              <w:rPr>
                <w:lang w:val="es-ES"/>
              </w:rPr>
              <w:t xml:space="preserve"> </w:t>
            </w:r>
            <w:r w:rsidRPr="005C244C">
              <w:rPr>
                <w:lang w:val="es-ES"/>
              </w:rPr>
              <w:t xml:space="preserve">Comprador por un período de </w:t>
            </w:r>
            <w:r w:rsidR="00CC4CBA" w:rsidRPr="00EC5346">
              <w:rPr>
                <w:lang w:val="es-ES"/>
              </w:rPr>
              <w:t xml:space="preserve">______ </w:t>
            </w:r>
            <w:r w:rsidR="00CC4CBA" w:rsidRPr="00EC5346">
              <w:rPr>
                <w:b/>
                <w:bCs/>
                <w:i/>
                <w:iCs/>
                <w:lang w:val="es-ES"/>
              </w:rPr>
              <w:t>[indique el período correspondiente]</w:t>
            </w:r>
            <w:r w:rsidR="00CC4CBA">
              <w:rPr>
                <w:b/>
                <w:bCs/>
                <w:i/>
                <w:iCs/>
                <w:lang w:val="es-ES"/>
              </w:rPr>
              <w:t xml:space="preserve"> </w:t>
            </w:r>
            <w:r w:rsidR="00CC4CBA" w:rsidRPr="00EC5346">
              <w:rPr>
                <w:lang w:val="es-ES"/>
              </w:rPr>
              <w:t>años</w:t>
            </w:r>
            <w:r w:rsidR="00CC4CBA">
              <w:rPr>
                <w:lang w:val="es-ES"/>
              </w:rPr>
              <w:t xml:space="preserve"> contados desde la fecha en la que el Licitante incurrió en cualquiera de esas acciones. </w:t>
            </w:r>
          </w:p>
          <w:p w14:paraId="2FBA81FC" w14:textId="2637F048" w:rsidR="00864A37" w:rsidRPr="005C244C" w:rsidRDefault="00864A37" w:rsidP="00CC4CBA">
            <w:pPr>
              <w:tabs>
                <w:tab w:val="right" w:pos="7254"/>
              </w:tabs>
              <w:spacing w:before="120" w:after="120"/>
              <w:ind w:left="20"/>
              <w:jc w:val="both"/>
              <w:outlineLvl w:val="2"/>
              <w:rPr>
                <w:i/>
                <w:lang w:val="es-ES"/>
              </w:rPr>
            </w:pPr>
          </w:p>
        </w:tc>
      </w:tr>
      <w:tr w:rsidR="00864A37" w:rsidRPr="00240D37" w14:paraId="540FBF8D" w14:textId="77777777" w:rsidTr="00F32DD3">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657C878C" w14:textId="77777777" w:rsidR="00864A37" w:rsidRPr="005C244C" w:rsidRDefault="00774CB6" w:rsidP="00F52AF2">
            <w:pPr>
              <w:tabs>
                <w:tab w:val="right" w:pos="7434"/>
              </w:tabs>
              <w:spacing w:before="120" w:after="120"/>
              <w:rPr>
                <w:b/>
                <w:lang w:val="es-ES"/>
              </w:rPr>
            </w:pPr>
            <w:r w:rsidRPr="005C244C">
              <w:rPr>
                <w:b/>
                <w:bCs/>
                <w:lang w:val="es-ES"/>
              </w:rPr>
              <w:t>IAL 20.1</w:t>
            </w:r>
          </w:p>
        </w:tc>
        <w:tc>
          <w:tcPr>
            <w:tcW w:w="7581" w:type="dxa"/>
            <w:tcBorders>
              <w:top w:val="single" w:sz="12" w:space="0" w:color="000000"/>
              <w:left w:val="single" w:sz="12" w:space="0" w:color="000000"/>
              <w:bottom w:val="single" w:sz="12" w:space="0" w:color="000000"/>
              <w:right w:val="single" w:sz="12" w:space="0" w:color="000000"/>
            </w:tcBorders>
          </w:tcPr>
          <w:p w14:paraId="7568E46A" w14:textId="7CE3F431" w:rsidR="00864A37" w:rsidRPr="005C244C" w:rsidRDefault="00E57794" w:rsidP="00F52AF2">
            <w:pPr>
              <w:tabs>
                <w:tab w:val="right" w:pos="7254"/>
              </w:tabs>
              <w:spacing w:before="120" w:after="120"/>
              <w:jc w:val="both"/>
              <w:rPr>
                <w:i/>
                <w:lang w:val="es-ES"/>
              </w:rPr>
            </w:pPr>
            <w:r w:rsidRPr="005C244C">
              <w:rPr>
                <w:lang w:val="es-ES"/>
              </w:rPr>
              <w:t>Además del ejemplar original de la Oferta, el número de copias es</w:t>
            </w:r>
            <w:r w:rsidR="00774CB6" w:rsidRPr="005C244C">
              <w:rPr>
                <w:lang w:val="es-ES"/>
              </w:rPr>
              <w:t xml:space="preserve">: ______ </w:t>
            </w:r>
            <w:r w:rsidR="00774CB6" w:rsidRPr="005C244C">
              <w:rPr>
                <w:b/>
                <w:bCs/>
                <w:i/>
                <w:lang w:val="es-ES"/>
              </w:rPr>
              <w:t>[indique el número de copias]</w:t>
            </w:r>
            <w:r w:rsidR="00774CB6" w:rsidRPr="005C244C">
              <w:rPr>
                <w:i/>
                <w:lang w:val="es-ES"/>
              </w:rPr>
              <w:t>.</w:t>
            </w:r>
          </w:p>
        </w:tc>
      </w:tr>
      <w:tr w:rsidR="00864A37" w:rsidRPr="00240D37" w14:paraId="54AF5EF9" w14:textId="77777777" w:rsidTr="00F32DD3">
        <w:tblPrEx>
          <w:tblBorders>
            <w:insideH w:val="single" w:sz="8" w:space="0" w:color="000000"/>
          </w:tblBorders>
        </w:tblPrEx>
        <w:trPr>
          <w:trHeight w:val="340"/>
        </w:trPr>
        <w:tc>
          <w:tcPr>
            <w:tcW w:w="1509" w:type="dxa"/>
            <w:tcBorders>
              <w:top w:val="single" w:sz="12" w:space="0" w:color="000000"/>
              <w:left w:val="single" w:sz="12" w:space="0" w:color="000000"/>
              <w:bottom w:val="single" w:sz="12" w:space="0" w:color="000000"/>
              <w:right w:val="single" w:sz="12" w:space="0" w:color="000000"/>
            </w:tcBorders>
          </w:tcPr>
          <w:p w14:paraId="7B34669A" w14:textId="77777777" w:rsidR="00864A37" w:rsidRPr="005C244C" w:rsidRDefault="00864A37" w:rsidP="00F52AF2">
            <w:pPr>
              <w:tabs>
                <w:tab w:val="right" w:pos="7434"/>
              </w:tabs>
              <w:spacing w:before="120" w:after="120"/>
              <w:rPr>
                <w:b/>
                <w:lang w:val="es-ES"/>
              </w:rPr>
            </w:pPr>
            <w:r w:rsidRPr="005C244C">
              <w:rPr>
                <w:b/>
                <w:bCs/>
                <w:lang w:val="es-ES"/>
              </w:rPr>
              <w:t>IAL 20.3</w:t>
            </w:r>
          </w:p>
        </w:tc>
        <w:tc>
          <w:tcPr>
            <w:tcW w:w="7581" w:type="dxa"/>
            <w:tcBorders>
              <w:top w:val="single" w:sz="12" w:space="0" w:color="000000"/>
              <w:left w:val="single" w:sz="12" w:space="0" w:color="000000"/>
              <w:bottom w:val="single" w:sz="12" w:space="0" w:color="000000"/>
              <w:right w:val="single" w:sz="12" w:space="0" w:color="000000"/>
            </w:tcBorders>
          </w:tcPr>
          <w:p w14:paraId="24510EBE" w14:textId="4BCB986D" w:rsidR="00E55665" w:rsidRPr="005C244C" w:rsidRDefault="00864A37" w:rsidP="00C4769A">
            <w:pPr>
              <w:tabs>
                <w:tab w:val="right" w:pos="7254"/>
              </w:tabs>
              <w:spacing w:before="120" w:after="120"/>
              <w:jc w:val="both"/>
              <w:rPr>
                <w:i/>
                <w:lang w:val="es-ES"/>
              </w:rPr>
            </w:pPr>
            <w:r w:rsidRPr="005C244C">
              <w:rPr>
                <w:lang w:val="es-ES"/>
              </w:rPr>
              <w:t xml:space="preserve">La confirmación </w:t>
            </w:r>
            <w:r w:rsidR="00E57794" w:rsidRPr="005C244C">
              <w:rPr>
                <w:lang w:val="es-ES"/>
              </w:rPr>
              <w:t>escrita de la</w:t>
            </w:r>
            <w:r w:rsidRPr="005C244C">
              <w:rPr>
                <w:lang w:val="es-ES"/>
              </w:rPr>
              <w:t xml:space="preserve"> autorización para firmar en nombre del Li</w:t>
            </w:r>
            <w:r w:rsidR="00D66F2B">
              <w:rPr>
                <w:lang w:val="es-ES"/>
              </w:rPr>
              <w:t>citante consistirá en:</w:t>
            </w:r>
            <w:r w:rsidRPr="005C244C">
              <w:rPr>
                <w:lang w:val="es-ES"/>
              </w:rPr>
              <w:t xml:space="preserve"> </w:t>
            </w:r>
            <w:r w:rsidRPr="005C244C">
              <w:rPr>
                <w:b/>
                <w:bCs/>
                <w:i/>
                <w:iCs/>
                <w:lang w:val="es-ES"/>
              </w:rPr>
              <w:t xml:space="preserve">[indique el nombre y la descripción de la documentación necesaria para demostrar </w:t>
            </w:r>
            <w:r w:rsidR="00C4769A" w:rsidRPr="005C244C">
              <w:rPr>
                <w:b/>
                <w:bCs/>
                <w:i/>
                <w:iCs/>
                <w:lang w:val="es-ES"/>
              </w:rPr>
              <w:t xml:space="preserve">que </w:t>
            </w:r>
            <w:r w:rsidRPr="005C244C">
              <w:rPr>
                <w:b/>
                <w:bCs/>
                <w:i/>
                <w:iCs/>
                <w:lang w:val="es-ES"/>
              </w:rPr>
              <w:t xml:space="preserve">el signatario </w:t>
            </w:r>
            <w:r w:rsidR="00C4769A" w:rsidRPr="005C244C">
              <w:rPr>
                <w:b/>
                <w:bCs/>
                <w:i/>
                <w:iCs/>
                <w:lang w:val="es-ES"/>
              </w:rPr>
              <w:t>está autorizado para</w:t>
            </w:r>
            <w:r w:rsidRPr="005C244C">
              <w:rPr>
                <w:b/>
                <w:bCs/>
                <w:i/>
                <w:iCs/>
                <w:lang w:val="es-ES"/>
              </w:rPr>
              <w:t xml:space="preserve"> firmar </w:t>
            </w:r>
            <w:r w:rsidR="00D66F2B">
              <w:rPr>
                <w:b/>
                <w:bCs/>
                <w:i/>
                <w:iCs/>
                <w:lang w:val="es-ES"/>
              </w:rPr>
              <w:br/>
            </w:r>
            <w:r w:rsidRPr="005C244C">
              <w:rPr>
                <w:b/>
                <w:bCs/>
                <w:i/>
                <w:iCs/>
                <w:lang w:val="es-ES"/>
              </w:rPr>
              <w:t>la Oferta].</w:t>
            </w:r>
          </w:p>
        </w:tc>
      </w:tr>
      <w:tr w:rsidR="00E55665" w:rsidRPr="00240D37" w14:paraId="058D71D4" w14:textId="77777777" w:rsidTr="00F32DD3">
        <w:tblPrEx>
          <w:tblBorders>
            <w:insideH w:val="single" w:sz="8" w:space="0" w:color="000000"/>
          </w:tblBorders>
          <w:tblCellMar>
            <w:left w:w="103" w:type="dxa"/>
            <w:right w:w="103" w:type="dxa"/>
          </w:tblCellMar>
        </w:tblPrEx>
        <w:tc>
          <w:tcPr>
            <w:tcW w:w="9090" w:type="dxa"/>
            <w:gridSpan w:val="2"/>
            <w:tcBorders>
              <w:top w:val="single" w:sz="12" w:space="0" w:color="000000"/>
              <w:left w:val="single" w:sz="12" w:space="0" w:color="000000"/>
              <w:bottom w:val="single" w:sz="12" w:space="0" w:color="000000"/>
              <w:right w:val="single" w:sz="12" w:space="0" w:color="000000"/>
            </w:tcBorders>
          </w:tcPr>
          <w:p w14:paraId="66DB4907" w14:textId="30201324" w:rsidR="00E55665" w:rsidRPr="005C244C" w:rsidRDefault="00E55665" w:rsidP="004409AC">
            <w:pPr>
              <w:keepNext/>
              <w:spacing w:before="120" w:after="120"/>
              <w:jc w:val="center"/>
              <w:rPr>
                <w:b/>
                <w:bCs/>
                <w:sz w:val="28"/>
                <w:lang w:val="es-ES"/>
              </w:rPr>
            </w:pPr>
            <w:r w:rsidRPr="005C244C">
              <w:rPr>
                <w:b/>
                <w:bCs/>
                <w:sz w:val="28"/>
                <w:lang w:val="es-ES"/>
              </w:rPr>
              <w:lastRenderedPageBreak/>
              <w:t xml:space="preserve">D. Presentación y </w:t>
            </w:r>
            <w:r w:rsidR="004E0C67">
              <w:rPr>
                <w:b/>
                <w:bCs/>
                <w:sz w:val="28"/>
                <w:lang w:val="es-ES"/>
              </w:rPr>
              <w:t>A</w:t>
            </w:r>
            <w:r w:rsidR="004E0C67" w:rsidRPr="005C244C">
              <w:rPr>
                <w:b/>
                <w:bCs/>
                <w:sz w:val="28"/>
                <w:lang w:val="es-ES"/>
              </w:rPr>
              <w:t xml:space="preserve">pertura </w:t>
            </w:r>
            <w:r w:rsidRPr="005C244C">
              <w:rPr>
                <w:b/>
                <w:bCs/>
                <w:sz w:val="28"/>
                <w:lang w:val="es-ES"/>
              </w:rPr>
              <w:t xml:space="preserve">de las </w:t>
            </w:r>
            <w:r w:rsidR="004B3838" w:rsidRPr="005C244C">
              <w:rPr>
                <w:b/>
                <w:bCs/>
                <w:sz w:val="28"/>
                <w:lang w:val="es-ES"/>
              </w:rPr>
              <w:t>Oferta</w:t>
            </w:r>
            <w:r w:rsidRPr="005C244C">
              <w:rPr>
                <w:b/>
                <w:bCs/>
                <w:sz w:val="28"/>
                <w:lang w:val="es-ES"/>
              </w:rPr>
              <w:t>s</w:t>
            </w:r>
          </w:p>
        </w:tc>
      </w:tr>
      <w:tr w:rsidR="00864A37" w:rsidRPr="00240D37" w14:paraId="6408F3B0" w14:textId="77777777" w:rsidTr="00F32DD3">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1E549527" w14:textId="77777777" w:rsidR="00864A37" w:rsidRPr="005C244C" w:rsidRDefault="00864A37" w:rsidP="00F52AF2">
            <w:pPr>
              <w:spacing w:before="120" w:after="120"/>
              <w:rPr>
                <w:b/>
                <w:bCs/>
                <w:lang w:val="es-ES"/>
              </w:rPr>
            </w:pPr>
            <w:r w:rsidRPr="005C244C">
              <w:rPr>
                <w:b/>
                <w:bCs/>
                <w:lang w:val="es-ES"/>
              </w:rPr>
              <w:t xml:space="preserve">IAL 22.1 </w:t>
            </w:r>
          </w:p>
          <w:p w14:paraId="2DEAC96B" w14:textId="77777777" w:rsidR="00864A37" w:rsidRPr="005C244C" w:rsidRDefault="00864A37" w:rsidP="00F52AF2">
            <w:pPr>
              <w:spacing w:before="120" w:after="120"/>
              <w:rPr>
                <w:b/>
                <w:bCs/>
                <w:lang w:val="es-ES"/>
              </w:rPr>
            </w:pPr>
          </w:p>
        </w:tc>
        <w:tc>
          <w:tcPr>
            <w:tcW w:w="7581" w:type="dxa"/>
            <w:tcBorders>
              <w:top w:val="single" w:sz="12" w:space="0" w:color="000000"/>
              <w:left w:val="single" w:sz="12" w:space="0" w:color="000000"/>
              <w:bottom w:val="single" w:sz="12" w:space="0" w:color="000000"/>
              <w:right w:val="single" w:sz="12" w:space="0" w:color="000000"/>
            </w:tcBorders>
          </w:tcPr>
          <w:p w14:paraId="233DD5F4" w14:textId="32D4B59D" w:rsidR="001F599F" w:rsidRPr="005C244C" w:rsidRDefault="00864A37" w:rsidP="00F52AF2">
            <w:pPr>
              <w:tabs>
                <w:tab w:val="right" w:pos="7254"/>
              </w:tabs>
              <w:spacing w:before="120" w:after="120"/>
              <w:jc w:val="both"/>
              <w:rPr>
                <w:b/>
                <w:i/>
                <w:lang w:val="es-ES"/>
              </w:rPr>
            </w:pPr>
            <w:r w:rsidRPr="005C244C">
              <w:rPr>
                <w:lang w:val="es-ES"/>
              </w:rPr>
              <w:t xml:space="preserve">Para </w:t>
            </w:r>
            <w:r w:rsidR="001C34AA" w:rsidRPr="005C244C">
              <w:rPr>
                <w:b/>
                <w:bCs/>
                <w:u w:val="single"/>
                <w:lang w:val="es-ES"/>
              </w:rPr>
              <w:t xml:space="preserve">fines </w:t>
            </w:r>
            <w:r w:rsidRPr="005C244C">
              <w:rPr>
                <w:b/>
                <w:bCs/>
                <w:u w:val="single"/>
                <w:lang w:val="es-ES"/>
              </w:rPr>
              <w:t>de presentación de las Ofertas</w:t>
            </w:r>
            <w:r w:rsidRPr="005C244C">
              <w:rPr>
                <w:lang w:val="es-ES"/>
              </w:rPr>
              <w:t xml:space="preserve"> únicamente, la dirección del Comprador es</w:t>
            </w:r>
            <w:r w:rsidRPr="005C244C">
              <w:rPr>
                <w:b/>
                <w:bCs/>
                <w:lang w:val="es-ES"/>
              </w:rPr>
              <w:t xml:space="preserve"> </w:t>
            </w:r>
            <w:r w:rsidRPr="005C244C">
              <w:rPr>
                <w:b/>
                <w:bCs/>
                <w:i/>
                <w:iCs/>
                <w:lang w:val="es-ES"/>
              </w:rPr>
              <w:t xml:space="preserve">[esta dirección puede ser la misma </w:t>
            </w:r>
            <w:r w:rsidR="000562DE" w:rsidRPr="005C244C">
              <w:rPr>
                <w:b/>
                <w:bCs/>
                <w:i/>
                <w:iCs/>
                <w:lang w:val="es-ES"/>
              </w:rPr>
              <w:t xml:space="preserve">que </w:t>
            </w:r>
            <w:r w:rsidRPr="005C244C">
              <w:rPr>
                <w:b/>
                <w:bCs/>
                <w:i/>
                <w:iCs/>
                <w:lang w:val="es-ES"/>
              </w:rPr>
              <w:t>la</w:t>
            </w:r>
            <w:r w:rsidR="000562DE" w:rsidRPr="005C244C">
              <w:rPr>
                <w:b/>
                <w:bCs/>
                <w:i/>
                <w:iCs/>
                <w:lang w:val="es-ES"/>
              </w:rPr>
              <w:t xml:space="preserve"> especificada de acuerdo con la</w:t>
            </w:r>
            <w:r w:rsidRPr="005C244C">
              <w:rPr>
                <w:b/>
                <w:bCs/>
                <w:i/>
                <w:iCs/>
                <w:lang w:val="es-ES"/>
              </w:rPr>
              <w:t xml:space="preserve"> IAL 7.1 para aclaraciones</w:t>
            </w:r>
            <w:r w:rsidR="00C444D7" w:rsidRPr="005C244C">
              <w:rPr>
                <w:b/>
                <w:bCs/>
                <w:i/>
                <w:iCs/>
                <w:lang w:val="es-ES"/>
              </w:rPr>
              <w:t>,</w:t>
            </w:r>
            <w:r w:rsidR="000562DE" w:rsidRPr="005C244C">
              <w:rPr>
                <w:b/>
                <w:bCs/>
                <w:i/>
                <w:iCs/>
                <w:lang w:val="es-ES"/>
              </w:rPr>
              <w:t xml:space="preserve"> u otra distinta</w:t>
            </w:r>
            <w:r w:rsidRPr="005C244C">
              <w:rPr>
                <w:b/>
                <w:bCs/>
                <w:i/>
                <w:iCs/>
                <w:lang w:val="es-ES"/>
              </w:rPr>
              <w:t>]</w:t>
            </w:r>
            <w:r w:rsidRPr="005C244C">
              <w:rPr>
                <w:b/>
                <w:bCs/>
                <w:lang w:val="es-ES"/>
              </w:rPr>
              <w:t>.</w:t>
            </w:r>
          </w:p>
          <w:p w14:paraId="1645C171" w14:textId="77777777" w:rsidR="001F599F" w:rsidRPr="005C244C" w:rsidRDefault="00864A37" w:rsidP="00F52AF2">
            <w:pPr>
              <w:pStyle w:val="Footer"/>
              <w:spacing w:after="120"/>
              <w:jc w:val="both"/>
              <w:rPr>
                <w:b/>
                <w:i/>
                <w:szCs w:val="24"/>
                <w:lang w:val="es-ES"/>
              </w:rPr>
            </w:pPr>
            <w:r w:rsidRPr="005C244C">
              <w:rPr>
                <w:szCs w:val="24"/>
                <w:lang w:val="es-ES"/>
              </w:rPr>
              <w:t xml:space="preserve">Atención: </w:t>
            </w:r>
            <w:r w:rsidRPr="005C244C">
              <w:rPr>
                <w:b/>
                <w:bCs/>
                <w:i/>
                <w:iCs/>
                <w:szCs w:val="24"/>
                <w:lang w:val="es-ES"/>
              </w:rPr>
              <w:t>[indique el nombre completo de la persona, si corresponde]</w:t>
            </w:r>
          </w:p>
          <w:p w14:paraId="0D1AD0B0" w14:textId="77777777" w:rsidR="001F599F" w:rsidRPr="005C244C" w:rsidRDefault="00864A37" w:rsidP="00F52AF2">
            <w:pPr>
              <w:spacing w:before="120" w:after="120"/>
              <w:ind w:left="963" w:hanging="963"/>
              <w:jc w:val="both"/>
              <w:rPr>
                <w:lang w:val="es-ES"/>
              </w:rPr>
            </w:pPr>
            <w:r w:rsidRPr="005C244C">
              <w:rPr>
                <w:lang w:val="es-ES"/>
              </w:rPr>
              <w:t xml:space="preserve">Dirección: </w:t>
            </w:r>
            <w:r w:rsidRPr="005C244C">
              <w:rPr>
                <w:b/>
                <w:bCs/>
                <w:i/>
                <w:iCs/>
                <w:lang w:val="es-ES"/>
              </w:rPr>
              <w:t>[indique la calle y el número]</w:t>
            </w:r>
            <w:r w:rsidRPr="005C244C">
              <w:rPr>
                <w:lang w:val="es-ES"/>
              </w:rPr>
              <w:tab/>
            </w:r>
          </w:p>
          <w:p w14:paraId="58C4B219" w14:textId="77777777" w:rsidR="001F599F" w:rsidRPr="005C244C" w:rsidRDefault="00864A37" w:rsidP="00F52AF2">
            <w:pPr>
              <w:spacing w:before="120" w:after="120"/>
              <w:ind w:left="1053" w:hanging="1053"/>
              <w:jc w:val="both"/>
              <w:rPr>
                <w:lang w:val="es-ES"/>
              </w:rPr>
            </w:pPr>
            <w:r w:rsidRPr="005C244C">
              <w:rPr>
                <w:lang w:val="es-ES"/>
              </w:rPr>
              <w:t xml:space="preserve">Piso/oficina: </w:t>
            </w:r>
            <w:r w:rsidRPr="005C244C">
              <w:rPr>
                <w:b/>
                <w:bCs/>
                <w:i/>
                <w:iCs/>
                <w:lang w:val="es-ES"/>
              </w:rPr>
              <w:t>[indique el piso y el número de oficina, si corresponde]</w:t>
            </w:r>
            <w:r w:rsidRPr="005C244C">
              <w:rPr>
                <w:lang w:val="es-ES"/>
              </w:rPr>
              <w:tab/>
            </w:r>
          </w:p>
          <w:p w14:paraId="0CF151D6" w14:textId="77777777" w:rsidR="001F599F" w:rsidRPr="005C244C" w:rsidRDefault="00864A37" w:rsidP="00F52AF2">
            <w:pPr>
              <w:spacing w:before="120" w:after="120"/>
              <w:jc w:val="both"/>
              <w:rPr>
                <w:lang w:val="es-ES"/>
              </w:rPr>
            </w:pPr>
            <w:r w:rsidRPr="005C244C">
              <w:rPr>
                <w:lang w:val="es-ES"/>
              </w:rPr>
              <w:t xml:space="preserve">Ciudad: </w:t>
            </w:r>
            <w:r w:rsidRPr="005C244C">
              <w:rPr>
                <w:b/>
                <w:bCs/>
                <w:i/>
                <w:iCs/>
                <w:lang w:val="es-ES"/>
              </w:rPr>
              <w:t>[indique el nombre de la ciudad o localidad]</w:t>
            </w:r>
            <w:r w:rsidRPr="005C244C">
              <w:rPr>
                <w:lang w:val="es-ES"/>
              </w:rPr>
              <w:tab/>
            </w:r>
          </w:p>
          <w:p w14:paraId="20DD2FAC" w14:textId="77777777" w:rsidR="001F599F" w:rsidRPr="00291745" w:rsidRDefault="00864A37" w:rsidP="00F52AF2">
            <w:pPr>
              <w:spacing w:before="120" w:after="120"/>
              <w:jc w:val="both"/>
              <w:rPr>
                <w:lang w:val="pt-PT"/>
              </w:rPr>
            </w:pPr>
            <w:r w:rsidRPr="00291745">
              <w:rPr>
                <w:lang w:val="pt-PT"/>
              </w:rPr>
              <w:t>Código postal: [</w:t>
            </w:r>
            <w:r w:rsidRPr="00291745">
              <w:rPr>
                <w:b/>
                <w:bCs/>
                <w:i/>
                <w:iCs/>
                <w:lang w:val="pt-PT"/>
              </w:rPr>
              <w:t>indique el código postal, si corresponde</w:t>
            </w:r>
            <w:r w:rsidRPr="00291745">
              <w:rPr>
                <w:lang w:val="pt-PT"/>
              </w:rPr>
              <w:t>]</w:t>
            </w:r>
            <w:r w:rsidRPr="00291745">
              <w:rPr>
                <w:lang w:val="pt-PT"/>
              </w:rPr>
              <w:tab/>
            </w:r>
          </w:p>
          <w:p w14:paraId="607AA469" w14:textId="77777777" w:rsidR="001F599F" w:rsidRPr="005C244C" w:rsidRDefault="00864A37" w:rsidP="00F52AF2">
            <w:pPr>
              <w:spacing w:before="120" w:after="120"/>
              <w:jc w:val="both"/>
              <w:rPr>
                <w:lang w:val="es-ES"/>
              </w:rPr>
            </w:pPr>
            <w:r w:rsidRPr="005C244C">
              <w:rPr>
                <w:lang w:val="es-ES"/>
              </w:rPr>
              <w:t xml:space="preserve">País: </w:t>
            </w:r>
            <w:r w:rsidRPr="005C244C">
              <w:rPr>
                <w:b/>
                <w:bCs/>
                <w:i/>
                <w:iCs/>
                <w:lang w:val="es-ES"/>
              </w:rPr>
              <w:t>[indique el nombre del país]</w:t>
            </w:r>
            <w:r w:rsidRPr="005C244C">
              <w:rPr>
                <w:lang w:val="es-ES"/>
              </w:rPr>
              <w:tab/>
            </w:r>
          </w:p>
          <w:p w14:paraId="5C02428F" w14:textId="73C3D668" w:rsidR="001F599F" w:rsidRPr="005C244C" w:rsidRDefault="00864A37" w:rsidP="00F52AF2">
            <w:pPr>
              <w:tabs>
                <w:tab w:val="right" w:pos="7254"/>
              </w:tabs>
              <w:spacing w:before="120" w:after="120"/>
              <w:jc w:val="both"/>
              <w:rPr>
                <w:b/>
                <w:i/>
                <w:lang w:val="es-ES"/>
              </w:rPr>
            </w:pPr>
            <w:r w:rsidRPr="005C244C">
              <w:rPr>
                <w:b/>
                <w:bCs/>
                <w:i/>
                <w:iCs/>
                <w:lang w:val="es-ES"/>
              </w:rPr>
              <w:t xml:space="preserve">[Al determinar el tiempo permitido para la preparación y presentación de las </w:t>
            </w:r>
            <w:r w:rsidR="004B3838" w:rsidRPr="005C244C">
              <w:rPr>
                <w:b/>
                <w:bCs/>
                <w:i/>
                <w:iCs/>
                <w:lang w:val="es-ES"/>
              </w:rPr>
              <w:t>Oferta</w:t>
            </w:r>
            <w:r w:rsidRPr="005C244C">
              <w:rPr>
                <w:b/>
                <w:bCs/>
                <w:i/>
                <w:iCs/>
                <w:lang w:val="es-ES"/>
              </w:rPr>
              <w:t xml:space="preserve">s, se tendrán en consideración las circunstancias especiales del </w:t>
            </w:r>
            <w:r w:rsidR="002A4ECE" w:rsidRPr="005C244C">
              <w:rPr>
                <w:b/>
                <w:bCs/>
                <w:i/>
                <w:iCs/>
                <w:lang w:val="es-ES"/>
              </w:rPr>
              <w:t>Proyecto</w:t>
            </w:r>
            <w:r w:rsidRPr="005C244C">
              <w:rPr>
                <w:b/>
                <w:bCs/>
                <w:i/>
                <w:iCs/>
                <w:lang w:val="es-ES"/>
              </w:rPr>
              <w:t xml:space="preserve"> y la magnitud y la complejidad de las adquisiciones. El </w:t>
            </w:r>
            <w:r w:rsidR="00C444D7" w:rsidRPr="005C244C">
              <w:rPr>
                <w:b/>
                <w:bCs/>
                <w:i/>
                <w:iCs/>
                <w:lang w:val="es-ES"/>
              </w:rPr>
              <w:t>tiempo</w:t>
            </w:r>
            <w:r w:rsidRPr="005C244C">
              <w:rPr>
                <w:b/>
                <w:bCs/>
                <w:i/>
                <w:iCs/>
                <w:lang w:val="es-ES"/>
              </w:rPr>
              <w:t xml:space="preserve"> permitido deberá ser de al menos 30 (treinta) días hábiles, salvo que se acuerde otro plazo con el Banco].</w:t>
            </w:r>
          </w:p>
          <w:p w14:paraId="5DC04FCC" w14:textId="77777777" w:rsidR="001F599F" w:rsidRPr="005C244C" w:rsidRDefault="00864A37" w:rsidP="00F52AF2">
            <w:pPr>
              <w:tabs>
                <w:tab w:val="right" w:pos="7254"/>
              </w:tabs>
              <w:spacing w:before="120" w:after="120"/>
              <w:jc w:val="both"/>
              <w:rPr>
                <w:lang w:val="es-ES"/>
              </w:rPr>
            </w:pPr>
            <w:r w:rsidRPr="005C244C">
              <w:rPr>
                <w:lang w:val="es-ES"/>
              </w:rPr>
              <w:t xml:space="preserve">La fecha de vencimiento del plazo para la presentación de Ofertas es: </w:t>
            </w:r>
          </w:p>
          <w:p w14:paraId="35C23BDF" w14:textId="598B1821" w:rsidR="001F599F" w:rsidRPr="005C244C" w:rsidRDefault="00864A37" w:rsidP="00F52AF2">
            <w:pPr>
              <w:spacing w:before="120" w:after="120"/>
              <w:jc w:val="both"/>
              <w:rPr>
                <w:b/>
                <w:lang w:val="es-ES"/>
              </w:rPr>
            </w:pPr>
            <w:r w:rsidRPr="005C244C">
              <w:rPr>
                <w:lang w:val="es-ES"/>
              </w:rPr>
              <w:t xml:space="preserve">Fecha: </w:t>
            </w:r>
            <w:r w:rsidRPr="005C244C">
              <w:rPr>
                <w:b/>
                <w:bCs/>
                <w:i/>
                <w:lang w:val="es-ES"/>
              </w:rPr>
              <w:t>[indique el día, el mes y el año, por ejemplo, 15 de junio de 20</w:t>
            </w:r>
            <w:r w:rsidR="00336AA9" w:rsidRPr="005C244C">
              <w:rPr>
                <w:b/>
                <w:bCs/>
                <w:i/>
                <w:lang w:val="es-ES"/>
              </w:rPr>
              <w:t>17</w:t>
            </w:r>
            <w:r w:rsidRPr="005C244C">
              <w:rPr>
                <w:b/>
                <w:bCs/>
                <w:i/>
                <w:lang w:val="es-ES"/>
              </w:rPr>
              <w:t>]</w:t>
            </w:r>
          </w:p>
          <w:p w14:paraId="777FB007" w14:textId="482991D7" w:rsidR="001F599F" w:rsidRPr="005C244C" w:rsidRDefault="00864A37" w:rsidP="00F52AF2">
            <w:pPr>
              <w:tabs>
                <w:tab w:val="right" w:pos="7254"/>
              </w:tabs>
              <w:spacing w:before="120" w:after="120"/>
              <w:jc w:val="both"/>
              <w:rPr>
                <w:i/>
                <w:u w:val="single"/>
                <w:lang w:val="es-ES"/>
              </w:rPr>
            </w:pPr>
            <w:r w:rsidRPr="005C244C">
              <w:rPr>
                <w:lang w:val="es-ES"/>
              </w:rPr>
              <w:t xml:space="preserve">Hora: </w:t>
            </w:r>
            <w:r w:rsidRPr="005C244C">
              <w:rPr>
                <w:b/>
                <w:bCs/>
                <w:i/>
                <w:iCs/>
                <w:lang w:val="es-ES"/>
              </w:rPr>
              <w:t>[</w:t>
            </w:r>
            <w:r w:rsidR="00FB4FC6" w:rsidRPr="005C244C">
              <w:rPr>
                <w:b/>
                <w:i/>
                <w:lang w:val="es-ES"/>
              </w:rPr>
              <w:t>indique la hora en formato de 24 horas, por ejemplo</w:t>
            </w:r>
            <w:r w:rsidRPr="005C244C">
              <w:rPr>
                <w:b/>
                <w:bCs/>
                <w:i/>
                <w:iCs/>
                <w:lang w:val="es-ES"/>
              </w:rPr>
              <w:t>, 10</w:t>
            </w:r>
            <w:r w:rsidR="00336AA9" w:rsidRPr="005C244C">
              <w:rPr>
                <w:b/>
                <w:bCs/>
                <w:i/>
                <w:iCs/>
                <w:lang w:val="es-ES"/>
              </w:rPr>
              <w:t>:</w:t>
            </w:r>
            <w:r w:rsidRPr="005C244C">
              <w:rPr>
                <w:b/>
                <w:bCs/>
                <w:i/>
                <w:iCs/>
                <w:lang w:val="es-ES"/>
              </w:rPr>
              <w:t>30]</w:t>
            </w:r>
          </w:p>
          <w:p w14:paraId="7890EA76" w14:textId="51F5AF20" w:rsidR="001F599F" w:rsidRPr="005C244C" w:rsidRDefault="00120F96" w:rsidP="00F52AF2">
            <w:pPr>
              <w:suppressAutoHyphens/>
              <w:spacing w:before="120" w:after="120"/>
              <w:jc w:val="both"/>
              <w:rPr>
                <w:b/>
                <w:spacing w:val="-4"/>
                <w:lang w:val="es-ES"/>
              </w:rPr>
            </w:pPr>
            <w:r w:rsidRPr="005C244C">
              <w:rPr>
                <w:b/>
                <w:i/>
                <w:lang w:val="es-ES"/>
              </w:rPr>
              <w:t>[La fecha y la hora deben ser las mismas que se indicaron en el Anuncio Específico de Adquisiciones: Solicitud de Ofertas</w:t>
            </w:r>
            <w:r w:rsidR="00864A37" w:rsidRPr="005C244C">
              <w:rPr>
                <w:b/>
                <w:bCs/>
                <w:i/>
                <w:iCs/>
                <w:lang w:val="es-ES"/>
              </w:rPr>
              <w:t>, a menos que posteriormente se haya efectuado una enmienda de acuerdo con lo establecido en la IAL 22.2].</w:t>
            </w:r>
          </w:p>
          <w:p w14:paraId="6A7F9CB0" w14:textId="1A9560BB" w:rsidR="001F599F" w:rsidRPr="005C244C" w:rsidRDefault="00D66F2B" w:rsidP="00F52AF2">
            <w:pPr>
              <w:suppressAutoHyphens/>
              <w:spacing w:before="120" w:after="120"/>
              <w:jc w:val="both"/>
              <w:rPr>
                <w:lang w:val="es-ES"/>
              </w:rPr>
            </w:pPr>
            <w:r>
              <w:rPr>
                <w:lang w:val="es-ES"/>
              </w:rPr>
              <w:t>Los Licitantes</w:t>
            </w:r>
            <w:r w:rsidR="00676D1A" w:rsidRPr="005C244C">
              <w:rPr>
                <w:lang w:val="es-ES"/>
              </w:rPr>
              <w:t xml:space="preserve"> </w:t>
            </w:r>
            <w:r w:rsidR="00676D1A" w:rsidRPr="005C244C">
              <w:rPr>
                <w:b/>
                <w:bCs/>
                <w:i/>
                <w:lang w:val="es-ES"/>
              </w:rPr>
              <w:t>[indique: “tendrán” o “no tendrán”]</w:t>
            </w:r>
            <w:r w:rsidR="00676D1A" w:rsidRPr="005C244C">
              <w:rPr>
                <w:lang w:val="es-ES"/>
              </w:rPr>
              <w:t xml:space="preserve"> la opción de presentar sus </w:t>
            </w:r>
            <w:r w:rsidR="004B3838" w:rsidRPr="005C244C">
              <w:rPr>
                <w:lang w:val="es-ES"/>
              </w:rPr>
              <w:t>Oferta</w:t>
            </w:r>
            <w:r w:rsidR="00676D1A" w:rsidRPr="005C244C">
              <w:rPr>
                <w:lang w:val="es-ES"/>
              </w:rPr>
              <w:t>s electrónicamente.</w:t>
            </w:r>
          </w:p>
          <w:p w14:paraId="3CAAF477" w14:textId="4822D0D5" w:rsidR="005A5C18" w:rsidRPr="005C244C" w:rsidRDefault="005A5C18" w:rsidP="00F52AF2">
            <w:pPr>
              <w:widowControl w:val="0"/>
              <w:tabs>
                <w:tab w:val="right" w:pos="7254"/>
              </w:tabs>
              <w:spacing w:before="120" w:after="120"/>
              <w:jc w:val="both"/>
              <w:rPr>
                <w:b/>
                <w:i/>
                <w:color w:val="000000" w:themeColor="text1"/>
                <w:szCs w:val="24"/>
                <w:lang w:val="es-ES"/>
              </w:rPr>
            </w:pPr>
            <w:r w:rsidRPr="005C244C">
              <w:rPr>
                <w:b/>
                <w:bCs/>
                <w:i/>
                <w:iCs/>
                <w:color w:val="000000" w:themeColor="text1"/>
                <w:szCs w:val="24"/>
                <w:lang w:val="es-ES"/>
              </w:rPr>
              <w:t>[</w:t>
            </w:r>
            <w:r w:rsidRPr="005C244C">
              <w:rPr>
                <w:b/>
                <w:bCs/>
                <w:i/>
                <w:iCs/>
                <w:color w:val="000000" w:themeColor="text1"/>
                <w:szCs w:val="24"/>
                <w:u w:val="single"/>
                <w:lang w:val="es-ES"/>
              </w:rPr>
              <w:t>Solo</w:t>
            </w:r>
            <w:r w:rsidRPr="005C244C">
              <w:rPr>
                <w:b/>
                <w:bCs/>
                <w:i/>
                <w:iCs/>
                <w:color w:val="000000" w:themeColor="text1"/>
                <w:szCs w:val="24"/>
                <w:lang w:val="es-ES"/>
              </w:rPr>
              <w:t xml:space="preserve"> deberá incluirse la siguiente disposición y proporcionarse la información solicitada correspondiente si los Licitantes tienen la opción de presentar sus </w:t>
            </w:r>
            <w:r w:rsidR="004B3838" w:rsidRPr="005C244C">
              <w:rPr>
                <w:b/>
                <w:bCs/>
                <w:i/>
                <w:iCs/>
                <w:color w:val="000000" w:themeColor="text1"/>
                <w:szCs w:val="24"/>
                <w:lang w:val="es-ES"/>
              </w:rPr>
              <w:t>Oferta</w:t>
            </w:r>
            <w:r w:rsidRPr="005C244C">
              <w:rPr>
                <w:b/>
                <w:bCs/>
                <w:i/>
                <w:iCs/>
                <w:color w:val="000000" w:themeColor="text1"/>
                <w:szCs w:val="24"/>
                <w:lang w:val="es-ES"/>
              </w:rPr>
              <w:t>s electrónicamente. En caso contrario, debe omitirse].</w:t>
            </w:r>
          </w:p>
          <w:p w14:paraId="05713B9F" w14:textId="274B0DB5" w:rsidR="00864A37" w:rsidRPr="005C244C" w:rsidRDefault="005A5C18" w:rsidP="00F52AF2">
            <w:pPr>
              <w:tabs>
                <w:tab w:val="right" w:pos="7254"/>
              </w:tabs>
              <w:spacing w:before="120" w:after="120"/>
              <w:jc w:val="both"/>
              <w:rPr>
                <w:lang w:val="es-ES"/>
              </w:rPr>
            </w:pPr>
            <w:r w:rsidRPr="005C244C">
              <w:rPr>
                <w:szCs w:val="24"/>
                <w:lang w:val="es-ES"/>
              </w:rPr>
              <w:t xml:space="preserve">Los procedimientos para la presentación electrónica de las Ofertas serán: </w:t>
            </w:r>
            <w:r w:rsidRPr="005C244C">
              <w:rPr>
                <w:b/>
                <w:bCs/>
                <w:i/>
                <w:iCs/>
                <w:szCs w:val="24"/>
                <w:lang w:val="es-ES"/>
              </w:rPr>
              <w:t xml:space="preserve">[proporcione una descripción de los procedimientos de presentación electrónica de las </w:t>
            </w:r>
            <w:r w:rsidR="004B3838" w:rsidRPr="005C244C">
              <w:rPr>
                <w:b/>
                <w:bCs/>
                <w:i/>
                <w:iCs/>
                <w:szCs w:val="24"/>
                <w:lang w:val="es-ES"/>
              </w:rPr>
              <w:t>Oferta</w:t>
            </w:r>
            <w:r w:rsidRPr="005C244C">
              <w:rPr>
                <w:b/>
                <w:bCs/>
                <w:i/>
                <w:iCs/>
                <w:szCs w:val="24"/>
                <w:lang w:val="es-ES"/>
              </w:rPr>
              <w:t>s]</w:t>
            </w:r>
            <w:r w:rsidRPr="005C244C">
              <w:rPr>
                <w:szCs w:val="24"/>
                <w:lang w:val="es-ES"/>
              </w:rPr>
              <w:t>.</w:t>
            </w:r>
          </w:p>
        </w:tc>
      </w:tr>
      <w:tr w:rsidR="00864A37" w:rsidRPr="00240D37" w14:paraId="6CE0A04B" w14:textId="77777777" w:rsidTr="00F32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9" w:type="dxa"/>
            <w:tcBorders>
              <w:top w:val="single" w:sz="12" w:space="0" w:color="000000"/>
              <w:left w:val="single" w:sz="12" w:space="0" w:color="000000"/>
              <w:bottom w:val="single" w:sz="12" w:space="0" w:color="000000"/>
              <w:right w:val="single" w:sz="12" w:space="0" w:color="000000"/>
            </w:tcBorders>
          </w:tcPr>
          <w:p w14:paraId="4679983B" w14:textId="77777777" w:rsidR="00864A37" w:rsidRPr="005C244C" w:rsidRDefault="00864A37" w:rsidP="00F52AF2">
            <w:pPr>
              <w:tabs>
                <w:tab w:val="right" w:pos="7434"/>
              </w:tabs>
              <w:spacing w:before="120" w:after="120"/>
              <w:rPr>
                <w:b/>
                <w:lang w:val="es-ES"/>
              </w:rPr>
            </w:pPr>
            <w:r w:rsidRPr="005C244C">
              <w:rPr>
                <w:b/>
                <w:bCs/>
                <w:lang w:val="es-ES"/>
              </w:rPr>
              <w:t>IAL 25.1</w:t>
            </w:r>
          </w:p>
        </w:tc>
        <w:tc>
          <w:tcPr>
            <w:tcW w:w="7581" w:type="dxa"/>
            <w:tcBorders>
              <w:top w:val="single" w:sz="12" w:space="0" w:color="000000"/>
              <w:left w:val="single" w:sz="12" w:space="0" w:color="000000"/>
              <w:bottom w:val="single" w:sz="12" w:space="0" w:color="000000"/>
              <w:right w:val="single" w:sz="12" w:space="0" w:color="000000"/>
            </w:tcBorders>
          </w:tcPr>
          <w:p w14:paraId="41D1DB7C" w14:textId="58E0F409" w:rsidR="00864A37" w:rsidRPr="005C244C" w:rsidRDefault="00864A37" w:rsidP="00F52AF2">
            <w:pPr>
              <w:tabs>
                <w:tab w:val="right" w:pos="7254"/>
              </w:tabs>
              <w:spacing w:before="120" w:after="120"/>
              <w:rPr>
                <w:lang w:val="es-ES"/>
              </w:rPr>
            </w:pPr>
            <w:r w:rsidRPr="005C244C">
              <w:rPr>
                <w:lang w:val="es-ES"/>
              </w:rPr>
              <w:t xml:space="preserve">El acto de apertura de las </w:t>
            </w:r>
            <w:r w:rsidR="004B3838" w:rsidRPr="005C244C">
              <w:rPr>
                <w:lang w:val="es-ES"/>
              </w:rPr>
              <w:t>Oferta</w:t>
            </w:r>
            <w:r w:rsidRPr="005C244C">
              <w:rPr>
                <w:lang w:val="es-ES"/>
              </w:rPr>
              <w:t xml:space="preserve">s tendrá lugar en: </w:t>
            </w:r>
          </w:p>
          <w:p w14:paraId="2ADE0BE6" w14:textId="77777777" w:rsidR="00864A37" w:rsidRPr="005C244C" w:rsidRDefault="00864A37" w:rsidP="00F52AF2">
            <w:pPr>
              <w:spacing w:before="120" w:after="120"/>
              <w:ind w:left="963" w:hanging="963"/>
              <w:rPr>
                <w:lang w:val="es-ES"/>
              </w:rPr>
            </w:pPr>
            <w:r w:rsidRPr="005C244C">
              <w:rPr>
                <w:lang w:val="es-ES"/>
              </w:rPr>
              <w:t xml:space="preserve">Dirección: </w:t>
            </w:r>
            <w:r w:rsidRPr="005C244C">
              <w:rPr>
                <w:b/>
                <w:bCs/>
                <w:i/>
                <w:iCs/>
                <w:lang w:val="es-ES"/>
              </w:rPr>
              <w:t>[indique la calle y el número]</w:t>
            </w:r>
            <w:r w:rsidRPr="005C244C">
              <w:rPr>
                <w:lang w:val="es-ES"/>
              </w:rPr>
              <w:tab/>
            </w:r>
          </w:p>
          <w:p w14:paraId="237B46F4" w14:textId="77777777" w:rsidR="00864A37" w:rsidRPr="005C244C" w:rsidRDefault="00864A37" w:rsidP="00F52AF2">
            <w:pPr>
              <w:spacing w:before="120" w:after="120"/>
              <w:ind w:left="1053" w:hanging="1053"/>
              <w:rPr>
                <w:lang w:val="es-ES"/>
              </w:rPr>
            </w:pPr>
            <w:r w:rsidRPr="005C244C">
              <w:rPr>
                <w:lang w:val="es-ES"/>
              </w:rPr>
              <w:t xml:space="preserve">Piso/oficina: </w:t>
            </w:r>
            <w:r w:rsidRPr="005C244C">
              <w:rPr>
                <w:b/>
                <w:bCs/>
                <w:i/>
                <w:iCs/>
                <w:lang w:val="es-ES"/>
              </w:rPr>
              <w:t>[indique el piso y el número de oficina, si corresponde]</w:t>
            </w:r>
            <w:r w:rsidRPr="005C244C">
              <w:rPr>
                <w:lang w:val="es-ES"/>
              </w:rPr>
              <w:tab/>
            </w:r>
          </w:p>
          <w:p w14:paraId="4B5DD4A8" w14:textId="77777777" w:rsidR="00864A37" w:rsidRPr="005C244C" w:rsidRDefault="00864A37" w:rsidP="00F52AF2">
            <w:pPr>
              <w:spacing w:before="120" w:after="120"/>
              <w:rPr>
                <w:lang w:val="es-ES"/>
              </w:rPr>
            </w:pPr>
            <w:r w:rsidRPr="005C244C">
              <w:rPr>
                <w:lang w:val="es-ES"/>
              </w:rPr>
              <w:t xml:space="preserve">Ciudad: </w:t>
            </w:r>
            <w:r w:rsidRPr="005C244C">
              <w:rPr>
                <w:b/>
                <w:bCs/>
                <w:i/>
                <w:iCs/>
                <w:lang w:val="es-ES"/>
              </w:rPr>
              <w:t>[indique el nombre de la ciudad o localidad]</w:t>
            </w:r>
          </w:p>
          <w:p w14:paraId="69B41EF3" w14:textId="77777777" w:rsidR="00864A37" w:rsidRPr="005C244C" w:rsidRDefault="00864A37" w:rsidP="00F52AF2">
            <w:pPr>
              <w:pStyle w:val="BodyText"/>
              <w:spacing w:before="120" w:after="120"/>
              <w:rPr>
                <w:lang w:val="es-ES"/>
              </w:rPr>
            </w:pPr>
            <w:r w:rsidRPr="005C244C">
              <w:rPr>
                <w:lang w:val="es-ES"/>
              </w:rPr>
              <w:t xml:space="preserve">País: </w:t>
            </w:r>
            <w:r w:rsidRPr="005C244C">
              <w:rPr>
                <w:b/>
                <w:bCs/>
                <w:i/>
                <w:iCs/>
                <w:lang w:val="es-ES"/>
              </w:rPr>
              <w:t>[indique el nombre del país]</w:t>
            </w:r>
          </w:p>
          <w:p w14:paraId="3E143C06" w14:textId="7DCCB580" w:rsidR="00864A37" w:rsidRPr="005C244C" w:rsidRDefault="00864A37" w:rsidP="00F52AF2">
            <w:pPr>
              <w:spacing w:before="120" w:after="120"/>
              <w:rPr>
                <w:b/>
                <w:i/>
                <w:lang w:val="es-ES"/>
              </w:rPr>
            </w:pPr>
            <w:r w:rsidRPr="005C244C">
              <w:rPr>
                <w:lang w:val="es-ES"/>
              </w:rPr>
              <w:lastRenderedPageBreak/>
              <w:t xml:space="preserve">Fecha: </w:t>
            </w:r>
            <w:r w:rsidRPr="005C244C">
              <w:rPr>
                <w:b/>
                <w:bCs/>
                <w:i/>
                <w:lang w:val="es-ES"/>
              </w:rPr>
              <w:t>[indique el día, el mes y el año, por ejemplo, 15 de junio de 20</w:t>
            </w:r>
            <w:r w:rsidR="00336AA9" w:rsidRPr="005C244C">
              <w:rPr>
                <w:b/>
                <w:bCs/>
                <w:i/>
                <w:lang w:val="es-ES"/>
              </w:rPr>
              <w:t>17</w:t>
            </w:r>
            <w:r w:rsidRPr="005C244C">
              <w:rPr>
                <w:b/>
                <w:bCs/>
                <w:i/>
                <w:lang w:val="es-ES"/>
              </w:rPr>
              <w:t>]</w:t>
            </w:r>
          </w:p>
          <w:p w14:paraId="294F93AA" w14:textId="315BEBE2" w:rsidR="001F599F" w:rsidRPr="005C244C" w:rsidRDefault="00864A37" w:rsidP="002741FB">
            <w:pPr>
              <w:tabs>
                <w:tab w:val="right" w:pos="7254"/>
              </w:tabs>
              <w:spacing w:before="120" w:after="120"/>
              <w:rPr>
                <w:b/>
                <w:lang w:val="es-ES"/>
              </w:rPr>
            </w:pPr>
            <w:r w:rsidRPr="005C244C">
              <w:rPr>
                <w:lang w:val="es-ES"/>
              </w:rPr>
              <w:t xml:space="preserve">Hora: </w:t>
            </w:r>
            <w:r w:rsidR="002741FB" w:rsidRPr="005C244C">
              <w:rPr>
                <w:b/>
                <w:i/>
                <w:lang w:val="es-ES"/>
              </w:rPr>
              <w:t>[indique la hora en formato de 24 horas, por ejemplo</w:t>
            </w:r>
            <w:r w:rsidRPr="005C244C">
              <w:rPr>
                <w:b/>
                <w:bCs/>
                <w:i/>
                <w:iCs/>
                <w:lang w:val="es-ES"/>
              </w:rPr>
              <w:t>, 10</w:t>
            </w:r>
            <w:r w:rsidR="00336AA9" w:rsidRPr="005C244C">
              <w:rPr>
                <w:b/>
                <w:bCs/>
                <w:i/>
                <w:iCs/>
                <w:lang w:val="es-ES"/>
              </w:rPr>
              <w:t>:</w:t>
            </w:r>
            <w:r w:rsidRPr="005C244C">
              <w:rPr>
                <w:b/>
                <w:bCs/>
                <w:i/>
                <w:iCs/>
                <w:lang w:val="es-ES"/>
              </w:rPr>
              <w:t>30]. [La fecha y la hora deben ser las mismas que las indicadas para el</w:t>
            </w:r>
            <w:r w:rsidR="007B617A" w:rsidRPr="005C244C">
              <w:rPr>
                <w:b/>
                <w:bCs/>
                <w:i/>
                <w:iCs/>
                <w:lang w:val="es-ES"/>
              </w:rPr>
              <w:t xml:space="preserve"> vencimiento del</w:t>
            </w:r>
            <w:r w:rsidRPr="005C244C">
              <w:rPr>
                <w:b/>
                <w:bCs/>
                <w:i/>
                <w:iCs/>
                <w:lang w:val="es-ES"/>
              </w:rPr>
              <w:t xml:space="preserve"> plazo para la presentación de las </w:t>
            </w:r>
            <w:r w:rsidR="004B3838" w:rsidRPr="005C244C">
              <w:rPr>
                <w:b/>
                <w:bCs/>
                <w:i/>
                <w:iCs/>
                <w:lang w:val="es-ES"/>
              </w:rPr>
              <w:t>Oferta</w:t>
            </w:r>
            <w:r w:rsidRPr="005C244C">
              <w:rPr>
                <w:b/>
                <w:bCs/>
                <w:i/>
                <w:iCs/>
                <w:lang w:val="es-ES"/>
              </w:rPr>
              <w:t>s de conformidad con la IAL 22]</w:t>
            </w:r>
            <w:r w:rsidRPr="005C244C">
              <w:rPr>
                <w:lang w:val="es-ES"/>
              </w:rPr>
              <w:t>.</w:t>
            </w:r>
          </w:p>
        </w:tc>
      </w:tr>
      <w:tr w:rsidR="00CD65A0" w:rsidRPr="00240D37" w14:paraId="3E3F5F72" w14:textId="77777777" w:rsidTr="00F32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1509" w:type="dxa"/>
            <w:tcBorders>
              <w:top w:val="single" w:sz="12" w:space="0" w:color="000000"/>
              <w:left w:val="single" w:sz="12" w:space="0" w:color="000000"/>
              <w:bottom w:val="single" w:sz="12" w:space="0" w:color="000000"/>
              <w:right w:val="single" w:sz="12" w:space="0" w:color="000000"/>
            </w:tcBorders>
          </w:tcPr>
          <w:p w14:paraId="00725EA7" w14:textId="77777777" w:rsidR="00CD65A0" w:rsidRPr="005C244C" w:rsidRDefault="00CD65A0" w:rsidP="00F52AF2">
            <w:pPr>
              <w:tabs>
                <w:tab w:val="right" w:pos="7434"/>
              </w:tabs>
              <w:spacing w:before="120" w:after="120"/>
              <w:rPr>
                <w:b/>
                <w:lang w:val="es-ES"/>
              </w:rPr>
            </w:pPr>
            <w:r w:rsidRPr="005C244C">
              <w:rPr>
                <w:b/>
                <w:bCs/>
                <w:lang w:val="es-ES"/>
              </w:rPr>
              <w:lastRenderedPageBreak/>
              <w:t>IAL 25.1</w:t>
            </w:r>
          </w:p>
        </w:tc>
        <w:tc>
          <w:tcPr>
            <w:tcW w:w="7581" w:type="dxa"/>
            <w:tcBorders>
              <w:top w:val="single" w:sz="12" w:space="0" w:color="000000"/>
              <w:left w:val="single" w:sz="12" w:space="0" w:color="000000"/>
              <w:bottom w:val="single" w:sz="12" w:space="0" w:color="000000"/>
              <w:right w:val="single" w:sz="12" w:space="0" w:color="000000"/>
            </w:tcBorders>
          </w:tcPr>
          <w:p w14:paraId="3EA5D475" w14:textId="34129B5A" w:rsidR="005A5C18" w:rsidRPr="005C244C" w:rsidRDefault="005A5C18" w:rsidP="00D66F2B">
            <w:pPr>
              <w:widowControl w:val="0"/>
              <w:tabs>
                <w:tab w:val="right" w:pos="7254"/>
              </w:tabs>
              <w:spacing w:before="120" w:after="120"/>
              <w:jc w:val="both"/>
              <w:rPr>
                <w:color w:val="000000" w:themeColor="text1"/>
                <w:szCs w:val="24"/>
                <w:lang w:val="es-ES"/>
              </w:rPr>
            </w:pPr>
            <w:r w:rsidRPr="005C244C">
              <w:rPr>
                <w:b/>
                <w:bCs/>
                <w:i/>
                <w:iCs/>
                <w:color w:val="000000" w:themeColor="text1"/>
                <w:szCs w:val="24"/>
                <w:lang w:val="es-ES"/>
              </w:rPr>
              <w:t xml:space="preserve">[Solo deberá incluirse la siguiente disposición y proporcionarse la información solicitada correspondiente si los Licitantes tienen la opción de presentar sus </w:t>
            </w:r>
            <w:r w:rsidR="004B3838" w:rsidRPr="005C244C">
              <w:rPr>
                <w:b/>
                <w:bCs/>
                <w:i/>
                <w:iCs/>
                <w:color w:val="000000" w:themeColor="text1"/>
                <w:szCs w:val="24"/>
                <w:lang w:val="es-ES"/>
              </w:rPr>
              <w:t>Oferta</w:t>
            </w:r>
            <w:r w:rsidRPr="005C244C">
              <w:rPr>
                <w:b/>
                <w:bCs/>
                <w:i/>
                <w:iCs/>
                <w:color w:val="000000" w:themeColor="text1"/>
                <w:szCs w:val="24"/>
                <w:lang w:val="es-ES"/>
              </w:rPr>
              <w:t>s electrónicamente. En caso contrario, debe omitirse].</w:t>
            </w:r>
          </w:p>
          <w:p w14:paraId="7AD45149" w14:textId="2CE87483" w:rsidR="00CD65A0" w:rsidRPr="005C244C" w:rsidRDefault="005A5C18" w:rsidP="00D66F2B">
            <w:pPr>
              <w:tabs>
                <w:tab w:val="right" w:pos="7254"/>
              </w:tabs>
              <w:spacing w:before="120" w:after="120"/>
              <w:jc w:val="both"/>
              <w:rPr>
                <w:lang w:val="es-ES"/>
              </w:rPr>
            </w:pPr>
            <w:r w:rsidRPr="005C244C">
              <w:rPr>
                <w:szCs w:val="24"/>
                <w:lang w:val="es-ES"/>
              </w:rPr>
              <w:t xml:space="preserve">Los procedimientos para la apertura de las </w:t>
            </w:r>
            <w:r w:rsidR="004B3838" w:rsidRPr="005C244C">
              <w:rPr>
                <w:szCs w:val="24"/>
                <w:lang w:val="es-ES"/>
              </w:rPr>
              <w:t>Oferta</w:t>
            </w:r>
            <w:r w:rsidRPr="005C244C">
              <w:rPr>
                <w:szCs w:val="24"/>
                <w:lang w:val="es-ES"/>
              </w:rPr>
              <w:t xml:space="preserve">s serán: </w:t>
            </w:r>
            <w:r w:rsidRPr="005C244C">
              <w:rPr>
                <w:b/>
                <w:bCs/>
                <w:i/>
                <w:iCs/>
                <w:szCs w:val="24"/>
                <w:lang w:val="es-ES"/>
              </w:rPr>
              <w:t xml:space="preserve">[proporcione </w:t>
            </w:r>
            <w:r w:rsidR="00D66F2B">
              <w:rPr>
                <w:b/>
                <w:bCs/>
                <w:i/>
                <w:iCs/>
                <w:szCs w:val="24"/>
                <w:lang w:val="es-ES"/>
              </w:rPr>
              <w:br/>
            </w:r>
            <w:r w:rsidRPr="005C244C">
              <w:rPr>
                <w:b/>
                <w:bCs/>
                <w:i/>
                <w:iCs/>
                <w:szCs w:val="24"/>
                <w:lang w:val="es-ES"/>
              </w:rPr>
              <w:t xml:space="preserve">una descripción de los procedimientos de apertura de las </w:t>
            </w:r>
            <w:r w:rsidR="004B3838" w:rsidRPr="005C244C">
              <w:rPr>
                <w:b/>
                <w:bCs/>
                <w:i/>
                <w:iCs/>
                <w:szCs w:val="24"/>
                <w:lang w:val="es-ES"/>
              </w:rPr>
              <w:t>Oferta</w:t>
            </w:r>
            <w:r w:rsidRPr="005C244C">
              <w:rPr>
                <w:b/>
                <w:bCs/>
                <w:i/>
                <w:iCs/>
                <w:szCs w:val="24"/>
                <w:lang w:val="es-ES"/>
              </w:rPr>
              <w:t>s presentadas electrónicamente]</w:t>
            </w:r>
            <w:r w:rsidRPr="005C244C">
              <w:rPr>
                <w:szCs w:val="24"/>
                <w:lang w:val="es-ES"/>
              </w:rPr>
              <w:t>.</w:t>
            </w:r>
          </w:p>
        </w:tc>
      </w:tr>
      <w:tr w:rsidR="00864A37" w:rsidRPr="00240D37" w14:paraId="2285A0A9" w14:textId="77777777" w:rsidTr="00F32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9" w:type="dxa"/>
            <w:tcBorders>
              <w:top w:val="single" w:sz="12" w:space="0" w:color="000000"/>
              <w:left w:val="single" w:sz="12" w:space="0" w:color="000000"/>
              <w:bottom w:val="single" w:sz="12" w:space="0" w:color="000000"/>
              <w:right w:val="single" w:sz="12" w:space="0" w:color="000000"/>
            </w:tcBorders>
          </w:tcPr>
          <w:p w14:paraId="203D710E" w14:textId="77777777" w:rsidR="00864A37" w:rsidRPr="005C244C" w:rsidRDefault="00864A37" w:rsidP="00F52AF2">
            <w:pPr>
              <w:tabs>
                <w:tab w:val="right" w:pos="7434"/>
              </w:tabs>
              <w:spacing w:before="120" w:after="120"/>
              <w:rPr>
                <w:b/>
                <w:lang w:val="es-ES"/>
              </w:rPr>
            </w:pPr>
            <w:r w:rsidRPr="005C244C">
              <w:rPr>
                <w:b/>
                <w:bCs/>
                <w:lang w:val="es-ES"/>
              </w:rPr>
              <w:t>IAL 25.6</w:t>
            </w:r>
          </w:p>
        </w:tc>
        <w:tc>
          <w:tcPr>
            <w:tcW w:w="7581" w:type="dxa"/>
            <w:tcBorders>
              <w:top w:val="single" w:sz="12" w:space="0" w:color="000000"/>
              <w:left w:val="single" w:sz="12" w:space="0" w:color="000000"/>
              <w:bottom w:val="single" w:sz="12" w:space="0" w:color="000000"/>
              <w:right w:val="single" w:sz="12" w:space="0" w:color="000000"/>
            </w:tcBorders>
          </w:tcPr>
          <w:p w14:paraId="7026FB5A" w14:textId="714433CA" w:rsidR="00864A37" w:rsidRPr="005C244C" w:rsidRDefault="00774CB6" w:rsidP="00210ABD">
            <w:pPr>
              <w:tabs>
                <w:tab w:val="right" w:pos="7254"/>
              </w:tabs>
              <w:spacing w:before="120" w:after="120"/>
              <w:jc w:val="both"/>
              <w:rPr>
                <w:lang w:val="es-ES"/>
              </w:rPr>
            </w:pPr>
            <w:r w:rsidRPr="005C244C">
              <w:rPr>
                <w:lang w:val="es-ES"/>
              </w:rPr>
              <w:t xml:space="preserve">La Carta de la Oferta y las Listas de Precios deben estar firmadas con las iniciales de los _______ </w:t>
            </w:r>
            <w:r w:rsidRPr="005C244C">
              <w:rPr>
                <w:b/>
                <w:bCs/>
                <w:i/>
                <w:iCs/>
                <w:lang w:val="es-ES"/>
              </w:rPr>
              <w:t>[indique el número]</w:t>
            </w:r>
            <w:r w:rsidRPr="005C244C">
              <w:rPr>
                <w:lang w:val="es-ES"/>
              </w:rPr>
              <w:t xml:space="preserve"> representantes del Comprador a cargo del acto de apertura de las Ofertas.</w:t>
            </w:r>
            <w:r w:rsidRPr="005C244C">
              <w:rPr>
                <w:b/>
                <w:bCs/>
                <w:i/>
                <w:iCs/>
                <w:lang w:val="es-ES"/>
              </w:rPr>
              <w:t xml:space="preserve"> [Indique el procedimiento: por ejemplo,</w:t>
            </w:r>
            <w:r w:rsidR="004157D3" w:rsidRPr="005C244C">
              <w:rPr>
                <w:b/>
                <w:bCs/>
                <w:i/>
                <w:iCs/>
                <w:lang w:val="es-ES"/>
              </w:rPr>
              <w:t xml:space="preserve"> </w:t>
            </w:r>
            <w:r w:rsidRPr="005C244C">
              <w:rPr>
                <w:b/>
                <w:bCs/>
                <w:i/>
                <w:iCs/>
                <w:lang w:val="es-ES"/>
              </w:rPr>
              <w:t xml:space="preserve">“Cada Oferta será numerada y firmada </w:t>
            </w:r>
            <w:r w:rsidR="00FF24AC" w:rsidRPr="005C244C">
              <w:rPr>
                <w:b/>
                <w:bCs/>
                <w:i/>
                <w:iCs/>
                <w:lang w:val="es-ES"/>
              </w:rPr>
              <w:t xml:space="preserve">por </w:t>
            </w:r>
            <w:r w:rsidRPr="005C244C">
              <w:rPr>
                <w:b/>
                <w:bCs/>
                <w:i/>
                <w:iCs/>
                <w:lang w:val="es-ES"/>
              </w:rPr>
              <w:t>todos los representantes</w:t>
            </w:r>
            <w:r w:rsidR="00FF24AC" w:rsidRPr="005C244C">
              <w:rPr>
                <w:b/>
                <w:bCs/>
                <w:i/>
                <w:iCs/>
                <w:lang w:val="es-ES"/>
              </w:rPr>
              <w:t xml:space="preserve"> con sus iniciales</w:t>
            </w:r>
            <w:r w:rsidR="001345AD" w:rsidRPr="005C244C">
              <w:rPr>
                <w:b/>
                <w:bCs/>
                <w:i/>
                <w:iCs/>
                <w:lang w:val="es-ES"/>
              </w:rPr>
              <w:t>;</w:t>
            </w:r>
            <w:r w:rsidRPr="005C244C">
              <w:rPr>
                <w:b/>
                <w:bCs/>
                <w:i/>
                <w:iCs/>
                <w:lang w:val="es-ES"/>
              </w:rPr>
              <w:t xml:space="preserve"> cualquier modificación de precios unitarios </w:t>
            </w:r>
            <w:r w:rsidR="00210ABD" w:rsidRPr="005C244C">
              <w:rPr>
                <w:b/>
                <w:bCs/>
                <w:i/>
                <w:iCs/>
                <w:lang w:val="es-ES"/>
              </w:rPr>
              <w:t xml:space="preserve">o del precio total será firmada </w:t>
            </w:r>
            <w:r w:rsidR="00FF24AC" w:rsidRPr="005C244C">
              <w:rPr>
                <w:b/>
                <w:bCs/>
                <w:i/>
                <w:iCs/>
                <w:lang w:val="es-ES"/>
              </w:rPr>
              <w:t xml:space="preserve">por los representantes del Comprador </w:t>
            </w:r>
            <w:r w:rsidRPr="005C244C">
              <w:rPr>
                <w:b/>
                <w:bCs/>
                <w:i/>
                <w:iCs/>
                <w:lang w:val="es-ES"/>
              </w:rPr>
              <w:t xml:space="preserve">con </w:t>
            </w:r>
            <w:r w:rsidR="00FF24AC" w:rsidRPr="005C244C">
              <w:rPr>
                <w:b/>
                <w:bCs/>
                <w:i/>
                <w:iCs/>
                <w:lang w:val="es-ES"/>
              </w:rPr>
              <w:t>sus</w:t>
            </w:r>
            <w:r w:rsidRPr="005C244C">
              <w:rPr>
                <w:b/>
                <w:bCs/>
                <w:i/>
                <w:iCs/>
                <w:lang w:val="es-ES"/>
              </w:rPr>
              <w:t xml:space="preserve"> iniciales”, etc.].</w:t>
            </w:r>
          </w:p>
        </w:tc>
      </w:tr>
      <w:tr w:rsidR="00864A37" w:rsidRPr="00240D37" w14:paraId="420C26BB" w14:textId="77777777" w:rsidTr="00F32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9"/>
        </w:trPr>
        <w:tc>
          <w:tcPr>
            <w:tcW w:w="9090" w:type="dxa"/>
            <w:gridSpan w:val="2"/>
            <w:tcBorders>
              <w:top w:val="single" w:sz="12" w:space="0" w:color="000000"/>
              <w:left w:val="single" w:sz="12" w:space="0" w:color="000000"/>
              <w:bottom w:val="single" w:sz="12" w:space="0" w:color="000000"/>
              <w:right w:val="single" w:sz="12" w:space="0" w:color="000000"/>
            </w:tcBorders>
          </w:tcPr>
          <w:p w14:paraId="7B713BB2" w14:textId="2E7504A9" w:rsidR="00864A37" w:rsidRPr="005C244C" w:rsidRDefault="00864A37" w:rsidP="00F52AF2">
            <w:pPr>
              <w:spacing w:before="120" w:after="120"/>
              <w:jc w:val="center"/>
              <w:rPr>
                <w:b/>
                <w:lang w:val="es-ES"/>
              </w:rPr>
            </w:pPr>
            <w:r w:rsidRPr="005C244C">
              <w:rPr>
                <w:b/>
                <w:bCs/>
                <w:sz w:val="28"/>
                <w:lang w:val="es-ES"/>
              </w:rPr>
              <w:t xml:space="preserve">E. Evaluación y </w:t>
            </w:r>
            <w:r w:rsidR="00336AA9" w:rsidRPr="005C244C">
              <w:rPr>
                <w:b/>
                <w:bCs/>
                <w:sz w:val="28"/>
                <w:lang w:val="es-ES"/>
              </w:rPr>
              <w:t>C</w:t>
            </w:r>
            <w:r w:rsidRPr="005C244C">
              <w:rPr>
                <w:b/>
                <w:bCs/>
                <w:sz w:val="28"/>
                <w:lang w:val="es-ES"/>
              </w:rPr>
              <w:t xml:space="preserve">omparación de las </w:t>
            </w:r>
            <w:r w:rsidR="004B3838" w:rsidRPr="005C244C">
              <w:rPr>
                <w:b/>
                <w:bCs/>
                <w:sz w:val="28"/>
                <w:lang w:val="es-ES"/>
              </w:rPr>
              <w:t>Oferta</w:t>
            </w:r>
            <w:r w:rsidRPr="005C244C">
              <w:rPr>
                <w:b/>
                <w:bCs/>
                <w:sz w:val="28"/>
                <w:lang w:val="es-ES"/>
              </w:rPr>
              <w:t>s</w:t>
            </w:r>
          </w:p>
        </w:tc>
      </w:tr>
      <w:tr w:rsidR="00864A37" w:rsidRPr="00240D37" w14:paraId="751C9102" w14:textId="77777777" w:rsidTr="00F32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509" w:type="dxa"/>
            <w:tcBorders>
              <w:top w:val="single" w:sz="12" w:space="0" w:color="000000"/>
              <w:left w:val="single" w:sz="12" w:space="0" w:color="000000"/>
              <w:bottom w:val="single" w:sz="12" w:space="0" w:color="000000"/>
              <w:right w:val="single" w:sz="12" w:space="0" w:color="000000"/>
            </w:tcBorders>
          </w:tcPr>
          <w:p w14:paraId="67475D71" w14:textId="77777777" w:rsidR="00864A37" w:rsidRPr="005C244C" w:rsidRDefault="00864A37" w:rsidP="00F52AF2">
            <w:pPr>
              <w:tabs>
                <w:tab w:val="right" w:pos="7434"/>
              </w:tabs>
              <w:spacing w:before="120" w:after="120"/>
              <w:rPr>
                <w:b/>
                <w:lang w:val="es-ES"/>
              </w:rPr>
            </w:pPr>
            <w:r w:rsidRPr="005C244C">
              <w:rPr>
                <w:b/>
                <w:bCs/>
                <w:lang w:val="es-ES"/>
              </w:rPr>
              <w:t>IAL 32.1</w:t>
            </w:r>
          </w:p>
          <w:p w14:paraId="37D8AEF6" w14:textId="77777777" w:rsidR="00864A37" w:rsidRPr="005C244C" w:rsidRDefault="00864A37" w:rsidP="00F52AF2">
            <w:pPr>
              <w:tabs>
                <w:tab w:val="right" w:pos="7434"/>
              </w:tabs>
              <w:spacing w:before="120" w:after="120"/>
              <w:rPr>
                <w:b/>
                <w:i/>
                <w:lang w:val="es-ES"/>
              </w:rPr>
            </w:pPr>
          </w:p>
        </w:tc>
        <w:tc>
          <w:tcPr>
            <w:tcW w:w="7581" w:type="dxa"/>
            <w:tcBorders>
              <w:top w:val="single" w:sz="12" w:space="0" w:color="000000"/>
              <w:left w:val="single" w:sz="12" w:space="0" w:color="000000"/>
              <w:bottom w:val="single" w:sz="12" w:space="0" w:color="000000"/>
              <w:right w:val="single" w:sz="12" w:space="0" w:color="000000"/>
            </w:tcBorders>
          </w:tcPr>
          <w:p w14:paraId="0EBCF753" w14:textId="0A194C94" w:rsidR="00864A37" w:rsidRPr="005C244C" w:rsidRDefault="00864A37" w:rsidP="00F52AF2">
            <w:pPr>
              <w:tabs>
                <w:tab w:val="right" w:pos="7254"/>
              </w:tabs>
              <w:spacing w:before="120" w:after="120"/>
              <w:jc w:val="both"/>
              <w:rPr>
                <w:i/>
                <w:lang w:val="es-ES"/>
              </w:rPr>
            </w:pPr>
            <w:r w:rsidRPr="005C244C">
              <w:rPr>
                <w:lang w:val="es-ES"/>
              </w:rPr>
              <w:t>La moneda que se utiliza</w:t>
            </w:r>
            <w:r w:rsidR="00912629" w:rsidRPr="005C244C">
              <w:rPr>
                <w:lang w:val="es-ES"/>
              </w:rPr>
              <w:t xml:space="preserve">rá a los efectos de la </w:t>
            </w:r>
            <w:r w:rsidRPr="005C244C">
              <w:rPr>
                <w:lang w:val="es-ES"/>
              </w:rPr>
              <w:t xml:space="preserve">evaluación y comparación de las </w:t>
            </w:r>
            <w:r w:rsidR="004B3838" w:rsidRPr="005C244C">
              <w:rPr>
                <w:lang w:val="es-ES"/>
              </w:rPr>
              <w:t>Oferta</w:t>
            </w:r>
            <w:r w:rsidRPr="005C244C">
              <w:rPr>
                <w:lang w:val="es-ES"/>
              </w:rPr>
              <w:t>s para convertir (al tipo</w:t>
            </w:r>
            <w:r w:rsidR="000B753B" w:rsidRPr="005C244C">
              <w:rPr>
                <w:lang w:val="es-ES"/>
              </w:rPr>
              <w:t xml:space="preserve"> de cambio vendedor) todos los P</w:t>
            </w:r>
            <w:r w:rsidRPr="005C244C">
              <w:rPr>
                <w:lang w:val="es-ES"/>
              </w:rPr>
              <w:t xml:space="preserve">recios de las </w:t>
            </w:r>
            <w:r w:rsidR="004B3838" w:rsidRPr="005C244C">
              <w:rPr>
                <w:lang w:val="es-ES"/>
              </w:rPr>
              <w:t>Oferta</w:t>
            </w:r>
            <w:r w:rsidRPr="005C244C">
              <w:rPr>
                <w:lang w:val="es-ES"/>
              </w:rPr>
              <w:t>s expresados en diferentes monedas a</w:t>
            </w:r>
            <w:r w:rsidR="00C24625">
              <w:rPr>
                <w:lang w:val="es-ES"/>
              </w:rPr>
              <w:t xml:space="preserve"> una sola moneda es:</w:t>
            </w:r>
            <w:r w:rsidRPr="005C244C">
              <w:rPr>
                <w:lang w:val="es-ES"/>
              </w:rPr>
              <w:t xml:space="preserve"> </w:t>
            </w:r>
            <w:r w:rsidRPr="005C244C">
              <w:rPr>
                <w:b/>
                <w:bCs/>
                <w:i/>
                <w:iCs/>
                <w:lang w:val="es-ES"/>
              </w:rPr>
              <w:t>[indique el nombre de la moneda]</w:t>
            </w:r>
            <w:r w:rsidRPr="005C244C">
              <w:rPr>
                <w:lang w:val="es-ES"/>
              </w:rPr>
              <w:t>.</w:t>
            </w:r>
          </w:p>
          <w:p w14:paraId="0268EA79" w14:textId="41C04896" w:rsidR="00864A37" w:rsidRPr="005C244C" w:rsidRDefault="00864A37" w:rsidP="00F52AF2">
            <w:pPr>
              <w:tabs>
                <w:tab w:val="right" w:pos="7254"/>
              </w:tabs>
              <w:spacing w:before="120" w:after="120"/>
              <w:jc w:val="both"/>
              <w:rPr>
                <w:b/>
                <w:lang w:val="es-ES"/>
              </w:rPr>
            </w:pPr>
            <w:r w:rsidRPr="005C244C">
              <w:rPr>
                <w:lang w:val="es-ES"/>
              </w:rPr>
              <w:t>La fuente del tipo</w:t>
            </w:r>
            <w:r w:rsidR="00C24625">
              <w:rPr>
                <w:lang w:val="es-ES"/>
              </w:rPr>
              <w:t xml:space="preserve"> de cambio será:</w:t>
            </w:r>
            <w:r w:rsidRPr="005C244C">
              <w:rPr>
                <w:lang w:val="es-ES"/>
              </w:rPr>
              <w:t xml:space="preserve"> </w:t>
            </w:r>
            <w:r w:rsidRPr="005C244C">
              <w:rPr>
                <w:b/>
                <w:bCs/>
                <w:i/>
                <w:iCs/>
                <w:lang w:val="es-ES"/>
              </w:rPr>
              <w:t>[indique la fuente de los tipos de cambio (por ejemplo, el banco central del país del Comprador)]</w:t>
            </w:r>
            <w:r w:rsidRPr="005C244C">
              <w:rPr>
                <w:lang w:val="es-ES"/>
              </w:rPr>
              <w:t>.</w:t>
            </w:r>
          </w:p>
          <w:p w14:paraId="0DF7C3BB" w14:textId="506A8E16" w:rsidR="00864A37" w:rsidRPr="005C244C" w:rsidRDefault="00864A37" w:rsidP="00FB4FC6">
            <w:pPr>
              <w:autoSpaceDE w:val="0"/>
              <w:autoSpaceDN w:val="0"/>
              <w:adjustRightInd w:val="0"/>
              <w:spacing w:before="120" w:after="120"/>
              <w:jc w:val="both"/>
              <w:rPr>
                <w:b/>
                <w:lang w:val="es-ES"/>
              </w:rPr>
            </w:pPr>
            <w:r w:rsidRPr="005C244C">
              <w:rPr>
                <w:lang w:val="es-ES"/>
              </w:rPr>
              <w:t xml:space="preserve">La fecha a la cual corresponderá el tipo de cambio será: </w:t>
            </w:r>
            <w:r w:rsidRPr="005C244C">
              <w:rPr>
                <w:b/>
                <w:bCs/>
                <w:i/>
                <w:iCs/>
                <w:lang w:val="es-ES"/>
              </w:rPr>
              <w:t>[indique día, mes y año; por ejemplo, 15 de junio de 20</w:t>
            </w:r>
            <w:r w:rsidR="00336AA9" w:rsidRPr="005C244C">
              <w:rPr>
                <w:b/>
                <w:bCs/>
                <w:i/>
                <w:iCs/>
                <w:lang w:val="es-ES"/>
              </w:rPr>
              <w:t>17</w:t>
            </w:r>
            <w:r w:rsidRPr="005C244C">
              <w:rPr>
                <w:b/>
                <w:bCs/>
                <w:i/>
                <w:iCs/>
                <w:lang w:val="es-ES"/>
              </w:rPr>
              <w:t>. La fecha no deberá ser anterior a un período de 28 días previos a la fecha límite para la presentación de las Ofertas, ni posterior a la fecha de expiración del período de validez</w:t>
            </w:r>
            <w:r w:rsidR="00CC4CBA">
              <w:rPr>
                <w:b/>
                <w:bCs/>
                <w:i/>
                <w:iCs/>
                <w:lang w:val="es-ES"/>
              </w:rPr>
              <w:t xml:space="preserve"> de la Oferta especificada de conformidad con los DDL en referencia a la IAL 18.1</w:t>
            </w:r>
            <w:r w:rsidRPr="005C244C">
              <w:rPr>
                <w:b/>
                <w:bCs/>
                <w:i/>
                <w:iCs/>
                <w:lang w:val="es-ES"/>
              </w:rPr>
              <w:t>].</w:t>
            </w:r>
          </w:p>
        </w:tc>
      </w:tr>
      <w:tr w:rsidR="00864A37" w:rsidRPr="00240D37" w14:paraId="4C996FF2" w14:textId="77777777" w:rsidTr="00F32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9" w:type="dxa"/>
            <w:tcBorders>
              <w:top w:val="single" w:sz="12" w:space="0" w:color="000000"/>
              <w:left w:val="single" w:sz="12" w:space="0" w:color="000000"/>
              <w:bottom w:val="single" w:sz="12" w:space="0" w:color="000000"/>
              <w:right w:val="single" w:sz="12" w:space="0" w:color="000000"/>
            </w:tcBorders>
          </w:tcPr>
          <w:p w14:paraId="63F3F3C8" w14:textId="77777777" w:rsidR="00864A37" w:rsidRPr="005C244C" w:rsidRDefault="00864A37" w:rsidP="00F52AF2">
            <w:pPr>
              <w:tabs>
                <w:tab w:val="right" w:pos="7434"/>
              </w:tabs>
              <w:spacing w:before="120" w:after="120"/>
              <w:rPr>
                <w:b/>
                <w:iCs/>
                <w:lang w:val="es-ES"/>
              </w:rPr>
            </w:pPr>
            <w:r w:rsidRPr="005C244C">
              <w:rPr>
                <w:b/>
                <w:bCs/>
                <w:lang w:val="es-ES"/>
              </w:rPr>
              <w:t>IAL 33.1</w:t>
            </w:r>
          </w:p>
        </w:tc>
        <w:tc>
          <w:tcPr>
            <w:tcW w:w="7581" w:type="dxa"/>
            <w:tcBorders>
              <w:top w:val="single" w:sz="12" w:space="0" w:color="000000"/>
              <w:left w:val="single" w:sz="12" w:space="0" w:color="000000"/>
              <w:bottom w:val="single" w:sz="12" w:space="0" w:color="000000"/>
              <w:right w:val="single" w:sz="12" w:space="0" w:color="000000"/>
            </w:tcBorders>
          </w:tcPr>
          <w:p w14:paraId="20DC3BD1" w14:textId="3E33810C" w:rsidR="00864A37" w:rsidRPr="005C244C" w:rsidRDefault="00864A37" w:rsidP="00F52AF2">
            <w:pPr>
              <w:tabs>
                <w:tab w:val="right" w:pos="7254"/>
              </w:tabs>
              <w:spacing w:before="120" w:after="120"/>
              <w:jc w:val="both"/>
              <w:rPr>
                <w:b/>
                <w:i/>
                <w:lang w:val="es-ES"/>
              </w:rPr>
            </w:pPr>
            <w:r w:rsidRPr="005C244C">
              <w:rPr>
                <w:b/>
                <w:bCs/>
                <w:i/>
                <w:iCs/>
                <w:lang w:val="es-ES"/>
              </w:rPr>
              <w:t xml:space="preserve">[Se incluirá la siguiente disposición y se brindará la información solicitada correspondiente </w:t>
            </w:r>
            <w:r w:rsidR="00912629" w:rsidRPr="005C244C">
              <w:rPr>
                <w:b/>
                <w:bCs/>
                <w:i/>
                <w:iCs/>
                <w:u w:val="single"/>
                <w:lang w:val="es-ES"/>
              </w:rPr>
              <w:t>solo</w:t>
            </w:r>
            <w:r w:rsidRPr="005C244C">
              <w:rPr>
                <w:b/>
                <w:bCs/>
                <w:i/>
                <w:iCs/>
                <w:lang w:val="es-ES"/>
              </w:rPr>
              <w:t xml:space="preserve"> si el Plan de Adquisiciones autoriza la aplicación de un </w:t>
            </w:r>
            <w:r w:rsidR="0048479F" w:rsidRPr="005C244C">
              <w:rPr>
                <w:b/>
                <w:bCs/>
                <w:i/>
                <w:iCs/>
                <w:lang w:val="es-ES"/>
              </w:rPr>
              <w:t xml:space="preserve">margen de preferencia </w:t>
            </w:r>
            <w:r w:rsidRPr="005C244C">
              <w:rPr>
                <w:b/>
                <w:bCs/>
                <w:i/>
                <w:iCs/>
                <w:lang w:val="es-ES"/>
              </w:rPr>
              <w:t>y el Comprador pretende aplicarlo al Contrato en cuestión. En caso contrario, debe omitirse].</w:t>
            </w:r>
          </w:p>
          <w:p w14:paraId="3BEF7394" w14:textId="399257DC" w:rsidR="00864A37" w:rsidRPr="005C244C" w:rsidRDefault="00864A37" w:rsidP="00F52AF2">
            <w:pPr>
              <w:tabs>
                <w:tab w:val="right" w:pos="7254"/>
              </w:tabs>
              <w:spacing w:before="120" w:after="120"/>
              <w:jc w:val="both"/>
              <w:rPr>
                <w:lang w:val="es-ES"/>
              </w:rPr>
            </w:pPr>
            <w:r w:rsidRPr="005C244C">
              <w:rPr>
                <w:b/>
                <w:bCs/>
                <w:i/>
                <w:iCs/>
                <w:lang w:val="es-ES"/>
              </w:rPr>
              <w:t>[Indique: “Se” o “No se”]</w:t>
            </w:r>
            <w:r w:rsidRPr="005C244C">
              <w:rPr>
                <w:lang w:val="es-ES"/>
              </w:rPr>
              <w:t xml:space="preserve"> aplica</w:t>
            </w:r>
            <w:r w:rsidR="00912629" w:rsidRPr="005C244C">
              <w:rPr>
                <w:lang w:val="es-ES"/>
              </w:rPr>
              <w:t>rá</w:t>
            </w:r>
            <w:r w:rsidRPr="005C244C">
              <w:rPr>
                <w:lang w:val="es-ES"/>
              </w:rPr>
              <w:t xml:space="preserve"> un </w:t>
            </w:r>
            <w:r w:rsidR="0048479F" w:rsidRPr="005C244C">
              <w:rPr>
                <w:lang w:val="es-ES"/>
              </w:rPr>
              <w:t xml:space="preserve">margen de preferencia </w:t>
            </w:r>
            <w:r w:rsidRPr="005C244C">
              <w:rPr>
                <w:lang w:val="es-ES"/>
              </w:rPr>
              <w:t>nacional.</w:t>
            </w:r>
          </w:p>
          <w:p w14:paraId="6C31C683" w14:textId="2A517B73" w:rsidR="00864A37" w:rsidRPr="005C244C" w:rsidRDefault="00864A37" w:rsidP="00F52AF2">
            <w:pPr>
              <w:tabs>
                <w:tab w:val="right" w:pos="7254"/>
              </w:tabs>
              <w:spacing w:before="120" w:after="120"/>
              <w:jc w:val="both"/>
              <w:rPr>
                <w:iCs/>
                <w:u w:val="single"/>
                <w:lang w:val="es-ES"/>
              </w:rPr>
            </w:pPr>
            <w:r w:rsidRPr="005C244C">
              <w:rPr>
                <w:lang w:val="es-ES"/>
              </w:rPr>
              <w:lastRenderedPageBreak/>
              <w:t xml:space="preserve">En caso de aplicarse un </w:t>
            </w:r>
            <w:r w:rsidR="0048479F" w:rsidRPr="005C244C">
              <w:rPr>
                <w:lang w:val="es-ES"/>
              </w:rPr>
              <w:t>margen de preferencia</w:t>
            </w:r>
            <w:r w:rsidRPr="005C244C">
              <w:rPr>
                <w:lang w:val="es-ES"/>
              </w:rPr>
              <w:t xml:space="preserve">, la metodología para su aplicación se definirá en la </w:t>
            </w:r>
            <w:r w:rsidR="00EA7CB6" w:rsidRPr="005C244C">
              <w:rPr>
                <w:lang w:val="es-ES"/>
              </w:rPr>
              <w:t>Sección</w:t>
            </w:r>
            <w:r w:rsidRPr="005C244C">
              <w:rPr>
                <w:lang w:val="es-ES"/>
              </w:rPr>
              <w:t xml:space="preserve"> III, “Criterios de </w:t>
            </w:r>
            <w:r w:rsidR="00EA7CB6" w:rsidRPr="005C244C">
              <w:rPr>
                <w:lang w:val="es-ES"/>
              </w:rPr>
              <w:t xml:space="preserve">Evaluación </w:t>
            </w:r>
            <w:r w:rsidR="00C24625">
              <w:rPr>
                <w:lang w:val="es-ES"/>
              </w:rPr>
              <w:br/>
            </w:r>
            <w:r w:rsidR="00EA7CB6" w:rsidRPr="005C244C">
              <w:rPr>
                <w:lang w:val="es-ES"/>
              </w:rPr>
              <w:t>y Calificación</w:t>
            </w:r>
            <w:r w:rsidRPr="005C244C">
              <w:rPr>
                <w:lang w:val="es-ES"/>
              </w:rPr>
              <w:t>”.</w:t>
            </w:r>
          </w:p>
        </w:tc>
      </w:tr>
      <w:tr w:rsidR="00C34327" w:rsidRPr="00240D37" w14:paraId="626A54DC" w14:textId="77777777" w:rsidTr="00F32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9" w:type="dxa"/>
            <w:tcBorders>
              <w:top w:val="single" w:sz="12" w:space="0" w:color="000000"/>
              <w:left w:val="single" w:sz="12" w:space="0" w:color="000000"/>
              <w:bottom w:val="single" w:sz="12" w:space="0" w:color="000000"/>
              <w:right w:val="single" w:sz="12" w:space="0" w:color="000000"/>
            </w:tcBorders>
          </w:tcPr>
          <w:p w14:paraId="35688788" w14:textId="0C58F8AD" w:rsidR="00C34327" w:rsidRPr="005C244C" w:rsidRDefault="00C34327" w:rsidP="00F52AF2">
            <w:pPr>
              <w:tabs>
                <w:tab w:val="right" w:pos="7434"/>
              </w:tabs>
              <w:spacing w:before="120" w:after="120"/>
              <w:rPr>
                <w:b/>
                <w:iCs/>
                <w:lang w:val="es-ES"/>
              </w:rPr>
            </w:pPr>
            <w:r w:rsidRPr="005C244C">
              <w:rPr>
                <w:b/>
                <w:bCs/>
                <w:lang w:val="es-ES"/>
              </w:rPr>
              <w:lastRenderedPageBreak/>
              <w:t xml:space="preserve">IAL 34.2 </w:t>
            </w:r>
            <w:r w:rsidR="004E0C67">
              <w:rPr>
                <w:b/>
                <w:bCs/>
                <w:lang w:val="es-ES"/>
              </w:rPr>
              <w:t>(</w:t>
            </w:r>
            <w:r w:rsidRPr="005C244C">
              <w:rPr>
                <w:b/>
                <w:bCs/>
                <w:lang w:val="es-ES"/>
              </w:rPr>
              <w:t>a)</w:t>
            </w:r>
          </w:p>
        </w:tc>
        <w:tc>
          <w:tcPr>
            <w:tcW w:w="7581" w:type="dxa"/>
            <w:tcBorders>
              <w:top w:val="single" w:sz="12" w:space="0" w:color="000000"/>
              <w:left w:val="single" w:sz="12" w:space="0" w:color="000000"/>
              <w:bottom w:val="single" w:sz="12" w:space="0" w:color="000000"/>
              <w:right w:val="single" w:sz="12" w:space="0" w:color="000000"/>
            </w:tcBorders>
          </w:tcPr>
          <w:p w14:paraId="06244679" w14:textId="09940366" w:rsidR="00C34327" w:rsidRPr="00C24625" w:rsidRDefault="00C34327" w:rsidP="00C24625">
            <w:pPr>
              <w:widowControl w:val="0"/>
              <w:spacing w:before="120" w:after="120"/>
              <w:jc w:val="both"/>
              <w:rPr>
                <w:i/>
                <w:iCs/>
                <w:spacing w:val="-6"/>
                <w:lang w:val="es-ES"/>
              </w:rPr>
            </w:pPr>
            <w:r w:rsidRPr="00C24625">
              <w:rPr>
                <w:spacing w:val="-6"/>
                <w:lang w:val="es-ES"/>
              </w:rPr>
              <w:t>La evaluación s</w:t>
            </w:r>
            <w:r w:rsidR="00C24625" w:rsidRPr="00C24625">
              <w:rPr>
                <w:spacing w:val="-6"/>
                <w:lang w:val="es-ES"/>
              </w:rPr>
              <w:t>e realizará por …</w:t>
            </w:r>
            <w:r w:rsidR="00C24625">
              <w:rPr>
                <w:spacing w:val="-6"/>
                <w:lang w:val="es-ES"/>
              </w:rPr>
              <w:t>….</w:t>
            </w:r>
            <w:r w:rsidR="00C24625" w:rsidRPr="00C24625">
              <w:rPr>
                <w:spacing w:val="-6"/>
                <w:lang w:val="es-ES"/>
              </w:rPr>
              <w:t>..</w:t>
            </w:r>
            <w:r w:rsidRPr="00C24625">
              <w:rPr>
                <w:spacing w:val="-6"/>
                <w:lang w:val="es-ES"/>
              </w:rPr>
              <w:t xml:space="preserve"> </w:t>
            </w:r>
            <w:r w:rsidRPr="00C24625">
              <w:rPr>
                <w:i/>
                <w:iCs/>
                <w:spacing w:val="-6"/>
                <w:lang w:val="es-ES"/>
              </w:rPr>
              <w:t>[indique: “artículos” o “lotes (contratos)”]</w:t>
            </w:r>
            <w:r w:rsidRPr="00C24625">
              <w:rPr>
                <w:spacing w:val="-6"/>
                <w:lang w:val="es-ES"/>
              </w:rPr>
              <w:t>.</w:t>
            </w:r>
          </w:p>
          <w:p w14:paraId="38B0502C" w14:textId="77777777" w:rsidR="00C34327" w:rsidRPr="005C244C" w:rsidRDefault="00C34327" w:rsidP="00F52AF2">
            <w:pPr>
              <w:widowControl w:val="0"/>
              <w:spacing w:before="120" w:after="120"/>
              <w:ind w:left="695" w:hanging="695"/>
              <w:jc w:val="both"/>
              <w:rPr>
                <w:iCs/>
                <w:lang w:val="es-ES"/>
              </w:rPr>
            </w:pPr>
            <w:r w:rsidRPr="005C244C">
              <w:rPr>
                <w:lang w:val="es-ES"/>
              </w:rPr>
              <w:t xml:space="preserve">Nota: </w:t>
            </w:r>
          </w:p>
          <w:p w14:paraId="5F007502" w14:textId="77777777" w:rsidR="00C34327" w:rsidRPr="00C24625" w:rsidRDefault="00C34327" w:rsidP="00C24625">
            <w:pPr>
              <w:widowControl w:val="0"/>
              <w:spacing w:before="120" w:after="120"/>
              <w:ind w:left="76" w:hanging="52"/>
              <w:jc w:val="both"/>
              <w:rPr>
                <w:rFonts w:ascii="Times New Roman Bold" w:hAnsi="Times New Roman Bold" w:cs="Times New Roman Bold"/>
                <w:b/>
                <w:i/>
                <w:spacing w:val="-4"/>
                <w:lang w:val="es-ES"/>
              </w:rPr>
            </w:pPr>
            <w:r w:rsidRPr="00C24625">
              <w:rPr>
                <w:rFonts w:ascii="Times New Roman Bold" w:hAnsi="Times New Roman Bold" w:cs="Times New Roman Bold"/>
                <w:b/>
                <w:bCs/>
                <w:i/>
                <w:iCs/>
                <w:spacing w:val="-4"/>
                <w:lang w:val="es-ES"/>
              </w:rPr>
              <w:t>[Seleccione uno de los dos párrafos modelo siguientes, según corresponda].</w:t>
            </w:r>
          </w:p>
          <w:p w14:paraId="2F95C371" w14:textId="57A27705" w:rsidR="00C34327" w:rsidRPr="005C244C" w:rsidRDefault="00C34327" w:rsidP="00F52AF2">
            <w:pPr>
              <w:widowControl w:val="0"/>
              <w:spacing w:before="120" w:after="120"/>
              <w:jc w:val="both"/>
              <w:rPr>
                <w:b/>
                <w:i/>
                <w:kern w:val="28"/>
                <w:lang w:val="es-ES"/>
              </w:rPr>
            </w:pPr>
            <w:r w:rsidRPr="005C244C">
              <w:rPr>
                <w:b/>
                <w:bCs/>
                <w:i/>
                <w:iCs/>
                <w:lang w:val="es-ES"/>
              </w:rPr>
              <w:t xml:space="preserve">Las </w:t>
            </w:r>
            <w:r w:rsidR="004B3838" w:rsidRPr="005C244C">
              <w:rPr>
                <w:b/>
                <w:bCs/>
                <w:i/>
                <w:iCs/>
                <w:lang w:val="es-ES"/>
              </w:rPr>
              <w:t>Oferta</w:t>
            </w:r>
            <w:r w:rsidRPr="005C244C">
              <w:rPr>
                <w:b/>
                <w:bCs/>
                <w:i/>
                <w:iCs/>
                <w:lang w:val="es-ES"/>
              </w:rPr>
              <w:t>s se</w:t>
            </w:r>
            <w:r w:rsidR="001D3063" w:rsidRPr="005C244C">
              <w:rPr>
                <w:b/>
                <w:bCs/>
                <w:i/>
                <w:iCs/>
                <w:lang w:val="es-ES"/>
              </w:rPr>
              <w:t xml:space="preserve"> evaluarán</w:t>
            </w:r>
            <w:r w:rsidRPr="005C244C">
              <w:rPr>
                <w:b/>
                <w:bCs/>
                <w:i/>
                <w:iCs/>
                <w:lang w:val="es-ES"/>
              </w:rPr>
              <w:t xml:space="preserve"> por artículos y el Contrato comprenderá el/los artículo/s adjudicados al Licitante seleccionado.</w:t>
            </w:r>
          </w:p>
          <w:p w14:paraId="1F77873E" w14:textId="77777777" w:rsidR="00C34327" w:rsidRPr="005C244C" w:rsidRDefault="00C34327" w:rsidP="00F52AF2">
            <w:pPr>
              <w:widowControl w:val="0"/>
              <w:spacing w:before="120" w:after="120"/>
              <w:jc w:val="both"/>
              <w:rPr>
                <w:b/>
                <w:i/>
                <w:lang w:val="es-ES"/>
              </w:rPr>
            </w:pPr>
            <w:r w:rsidRPr="005C244C">
              <w:rPr>
                <w:b/>
                <w:bCs/>
                <w:i/>
                <w:iCs/>
                <w:lang w:val="es-ES"/>
              </w:rPr>
              <w:t>O bien,</w:t>
            </w:r>
          </w:p>
          <w:p w14:paraId="478C0A0C" w14:textId="0403EFC6" w:rsidR="00C34327" w:rsidRPr="005C244C" w:rsidRDefault="00C34327" w:rsidP="001D3063">
            <w:pPr>
              <w:tabs>
                <w:tab w:val="right" w:pos="7254"/>
              </w:tabs>
              <w:spacing w:before="120" w:after="120"/>
              <w:jc w:val="both"/>
              <w:rPr>
                <w:b/>
                <w:i/>
                <w:lang w:val="es-ES"/>
              </w:rPr>
            </w:pPr>
            <w:r w:rsidRPr="005C244C">
              <w:rPr>
                <w:b/>
                <w:bCs/>
                <w:i/>
                <w:iCs/>
                <w:lang w:val="es-ES"/>
              </w:rPr>
              <w:t xml:space="preserve">Las </w:t>
            </w:r>
            <w:r w:rsidR="004B3838" w:rsidRPr="005C244C">
              <w:rPr>
                <w:b/>
                <w:bCs/>
                <w:i/>
                <w:iCs/>
                <w:lang w:val="es-ES"/>
              </w:rPr>
              <w:t>Oferta</w:t>
            </w:r>
            <w:r w:rsidRPr="005C244C">
              <w:rPr>
                <w:b/>
                <w:bCs/>
                <w:i/>
                <w:iCs/>
                <w:lang w:val="es-ES"/>
              </w:rPr>
              <w:t>s se</w:t>
            </w:r>
            <w:r w:rsidR="001D3063" w:rsidRPr="005C244C">
              <w:rPr>
                <w:b/>
                <w:bCs/>
                <w:i/>
                <w:iCs/>
                <w:lang w:val="es-ES"/>
              </w:rPr>
              <w:t xml:space="preserve"> evaluarán</w:t>
            </w:r>
            <w:r w:rsidRPr="005C244C">
              <w:rPr>
                <w:b/>
                <w:bCs/>
                <w:i/>
                <w:iCs/>
                <w:lang w:val="es-ES"/>
              </w:rPr>
              <w:t xml:space="preserve"> lote por lote. Si en una Lista de Precios se incluyen artículos sin precio, se entenderá que los precios faltantes están contemplados en los precios de otros artículos. Si algún artículo no se incluye en la Lista de Precios, se entenderá que este no ha sido incluido en la Oferta. En este caso, si la Oferta cumple sustancialmente con los requisitos, se calculará, a los efectos de la comparación de precios, un costo total equivalente de la Oferta agregándole al Precio de la Oferta el precio promedio del artículo cotizado por otros Licitantes que cumplan sustancialmente con los requisitos</w:t>
            </w:r>
            <w:r w:rsidR="001D3063" w:rsidRPr="005C244C">
              <w:rPr>
                <w:b/>
                <w:bCs/>
                <w:i/>
                <w:iCs/>
                <w:lang w:val="es-ES"/>
              </w:rPr>
              <w:t>]</w:t>
            </w:r>
            <w:r w:rsidRPr="005C244C">
              <w:rPr>
                <w:b/>
                <w:bCs/>
                <w:i/>
                <w:iCs/>
                <w:lang w:val="es-ES"/>
              </w:rPr>
              <w:t>.</w:t>
            </w:r>
          </w:p>
        </w:tc>
      </w:tr>
      <w:tr w:rsidR="00C34327" w:rsidRPr="00240D37" w14:paraId="5AE14837" w14:textId="77777777" w:rsidTr="00F32DD3">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24466858" w14:textId="77777777" w:rsidR="001F599F" w:rsidRPr="005C244C" w:rsidRDefault="00774CB6" w:rsidP="00F52AF2">
            <w:pPr>
              <w:spacing w:before="120" w:after="120"/>
              <w:jc w:val="both"/>
              <w:rPr>
                <w:b/>
                <w:bCs/>
                <w:lang w:val="es-ES"/>
              </w:rPr>
            </w:pPr>
            <w:r w:rsidRPr="005C244C">
              <w:rPr>
                <w:b/>
                <w:bCs/>
                <w:lang w:val="es-ES"/>
              </w:rPr>
              <w:t>IAL 34.6</w:t>
            </w:r>
          </w:p>
        </w:tc>
        <w:tc>
          <w:tcPr>
            <w:tcW w:w="7581" w:type="dxa"/>
            <w:tcBorders>
              <w:top w:val="single" w:sz="12" w:space="0" w:color="000000"/>
              <w:left w:val="single" w:sz="12" w:space="0" w:color="000000"/>
              <w:bottom w:val="single" w:sz="12" w:space="0" w:color="000000"/>
              <w:right w:val="single" w:sz="12" w:space="0" w:color="000000"/>
            </w:tcBorders>
          </w:tcPr>
          <w:p w14:paraId="3C1DCB70" w14:textId="522E9CF0" w:rsidR="001F599F" w:rsidRPr="005C244C" w:rsidRDefault="00C34327" w:rsidP="00F52AF2">
            <w:pPr>
              <w:spacing w:before="120" w:after="120"/>
              <w:ind w:left="-13"/>
              <w:jc w:val="both"/>
              <w:rPr>
                <w:b/>
                <w:i/>
                <w:lang w:val="es-ES"/>
              </w:rPr>
            </w:pPr>
            <w:r w:rsidRPr="005C244C">
              <w:rPr>
                <w:lang w:val="es-ES"/>
              </w:rPr>
              <w:t xml:space="preserve">Los ajustes se determinarán usando los siguientes criterios, estipulados en la </w:t>
            </w:r>
            <w:r w:rsidR="00EA7CB6" w:rsidRPr="005C244C">
              <w:rPr>
                <w:lang w:val="es-ES"/>
              </w:rPr>
              <w:t>Sección</w:t>
            </w:r>
            <w:r w:rsidRPr="005C244C">
              <w:rPr>
                <w:lang w:val="es-ES"/>
              </w:rPr>
              <w:t xml:space="preserve"> III, “Criterios de </w:t>
            </w:r>
            <w:r w:rsidR="00EA7CB6" w:rsidRPr="005C244C">
              <w:rPr>
                <w:lang w:val="es-ES"/>
              </w:rPr>
              <w:t>Evaluación y Calificación</w:t>
            </w:r>
            <w:r w:rsidRPr="005C244C">
              <w:rPr>
                <w:lang w:val="es-ES"/>
              </w:rPr>
              <w:t xml:space="preserve">”: _____________ </w:t>
            </w:r>
            <w:r w:rsidRPr="005C244C">
              <w:rPr>
                <w:b/>
                <w:bCs/>
                <w:i/>
                <w:iCs/>
                <w:lang w:val="es-ES"/>
              </w:rPr>
              <w:t xml:space="preserve">[Consulte la </w:t>
            </w:r>
            <w:r w:rsidR="00EA7CB6" w:rsidRPr="005C244C">
              <w:rPr>
                <w:b/>
                <w:bCs/>
                <w:i/>
                <w:iCs/>
                <w:lang w:val="es-ES"/>
              </w:rPr>
              <w:t>Sección</w:t>
            </w:r>
            <w:r w:rsidRPr="005C244C">
              <w:rPr>
                <w:b/>
                <w:bCs/>
                <w:i/>
                <w:iCs/>
                <w:lang w:val="es-ES"/>
              </w:rPr>
              <w:t xml:space="preserve"> III, “Criterios de </w:t>
            </w:r>
            <w:r w:rsidR="00EA7CB6" w:rsidRPr="005C244C">
              <w:rPr>
                <w:b/>
                <w:bCs/>
                <w:i/>
                <w:iCs/>
                <w:lang w:val="es-ES"/>
              </w:rPr>
              <w:t>Evaluación y Calificación</w:t>
            </w:r>
            <w:r w:rsidRPr="005C244C">
              <w:rPr>
                <w:b/>
                <w:bCs/>
                <w:i/>
                <w:iCs/>
                <w:lang w:val="es-ES"/>
              </w:rPr>
              <w:t>”; agregue detalles complementarios si fuera necesario]</w:t>
            </w:r>
            <w:r w:rsidRPr="005C244C">
              <w:rPr>
                <w:lang w:val="es-ES"/>
              </w:rPr>
              <w:t>.</w:t>
            </w:r>
            <w:r w:rsidRPr="005C244C">
              <w:rPr>
                <w:b/>
                <w:bCs/>
                <w:i/>
                <w:iCs/>
                <w:lang w:val="es-ES"/>
              </w:rPr>
              <w:t xml:space="preserve"> </w:t>
            </w:r>
          </w:p>
          <w:p w14:paraId="5E126EDD" w14:textId="77777777" w:rsidR="001F599F" w:rsidRPr="005C244C" w:rsidRDefault="00C34327" w:rsidP="00B67206">
            <w:pPr>
              <w:numPr>
                <w:ilvl w:val="0"/>
                <w:numId w:val="31"/>
              </w:numPr>
              <w:spacing w:before="120" w:after="120"/>
              <w:ind w:left="695" w:hanging="695"/>
              <w:jc w:val="both"/>
              <w:rPr>
                <w:i/>
                <w:lang w:val="es-ES"/>
              </w:rPr>
            </w:pPr>
            <w:r w:rsidRPr="005C244C">
              <w:rPr>
                <w:lang w:val="es-ES"/>
              </w:rPr>
              <w:t xml:space="preserve">Desviación en el calendario de entregas: </w:t>
            </w:r>
            <w:r w:rsidRPr="005C244C">
              <w:rPr>
                <w:b/>
                <w:bCs/>
                <w:i/>
                <w:iCs/>
                <w:lang w:val="es-ES"/>
              </w:rPr>
              <w:t>[Indique: “Sí” o “No”. En caso afirmativo, indique el factor de ajuste y los parámetros correspondientes de acuerdo con la opción seleccionada].</w:t>
            </w:r>
          </w:p>
          <w:p w14:paraId="0433F2B3" w14:textId="4B6BB676" w:rsidR="001F599F" w:rsidRPr="005C244C" w:rsidRDefault="00774CB6" w:rsidP="00F52AF2">
            <w:pPr>
              <w:spacing w:before="120" w:after="120"/>
              <w:jc w:val="both"/>
              <w:rPr>
                <w:i/>
                <w:lang w:val="es-ES"/>
              </w:rPr>
            </w:pPr>
            <w:r w:rsidRPr="005C244C">
              <w:rPr>
                <w:lang w:val="es-ES"/>
              </w:rPr>
              <w:t xml:space="preserve">El ajuste semanal </w:t>
            </w:r>
            <w:r w:rsidR="009C7881" w:rsidRPr="005C244C">
              <w:rPr>
                <w:lang w:val="es-ES"/>
              </w:rPr>
              <w:t xml:space="preserve">por </w:t>
            </w:r>
            <w:r w:rsidRPr="005C244C">
              <w:rPr>
                <w:lang w:val="es-ES"/>
              </w:rPr>
              <w:t>demora</w:t>
            </w:r>
            <w:r w:rsidR="009C7881" w:rsidRPr="005C244C">
              <w:rPr>
                <w:lang w:val="es-ES"/>
              </w:rPr>
              <w:t>s</w:t>
            </w:r>
            <w:r w:rsidRPr="005C244C">
              <w:rPr>
                <w:lang w:val="es-ES"/>
              </w:rPr>
              <w:t xml:space="preserve"> en la entrega con respecto a las fechas especificadas en la Lista de Requisitos de los Bienes es: </w:t>
            </w:r>
            <w:r w:rsidRPr="005C244C">
              <w:rPr>
                <w:i/>
                <w:iCs/>
                <w:lang w:val="es-ES"/>
              </w:rPr>
              <w:t>[especifique el</w:t>
            </w:r>
            <w:r w:rsidRPr="005C244C">
              <w:rPr>
                <w:lang w:val="es-ES"/>
              </w:rPr>
              <w:t xml:space="preserve"> </w:t>
            </w:r>
            <w:r w:rsidRPr="005C244C">
              <w:rPr>
                <w:b/>
                <w:bCs/>
                <w:i/>
                <w:iCs/>
                <w:lang w:val="es-ES"/>
              </w:rPr>
              <w:t>porcentaje de ajuste</w:t>
            </w:r>
            <w:r w:rsidRPr="005C244C">
              <w:rPr>
                <w:i/>
                <w:iCs/>
                <w:lang w:val="es-ES"/>
              </w:rPr>
              <w:t>]</w:t>
            </w:r>
            <w:r w:rsidRPr="005C244C">
              <w:rPr>
                <w:lang w:val="es-ES"/>
              </w:rPr>
              <w:t>.</w:t>
            </w:r>
          </w:p>
          <w:p w14:paraId="57F26B68" w14:textId="77777777" w:rsidR="00AC7721" w:rsidRPr="005C244C" w:rsidRDefault="00AC7721" w:rsidP="00F52AF2">
            <w:pPr>
              <w:spacing w:before="120" w:after="120"/>
              <w:ind w:left="695" w:hanging="695"/>
              <w:rPr>
                <w:lang w:val="es-ES"/>
              </w:rPr>
            </w:pPr>
            <w:r w:rsidRPr="005C244C">
              <w:rPr>
                <w:lang w:val="es-ES"/>
              </w:rPr>
              <w:t>O</w:t>
            </w:r>
          </w:p>
          <w:p w14:paraId="0A0F5F55" w14:textId="7E43A9B3" w:rsidR="00AC7721" w:rsidRPr="005C244C" w:rsidRDefault="00AC7721" w:rsidP="00F52AF2">
            <w:pPr>
              <w:spacing w:before="120" w:after="120"/>
              <w:jc w:val="both"/>
              <w:rPr>
                <w:lang w:val="es-ES"/>
              </w:rPr>
            </w:pPr>
            <w:r w:rsidRPr="005C244C">
              <w:rPr>
                <w:lang w:val="es-ES"/>
              </w:rPr>
              <w:t xml:space="preserve">El ajuste semanal </w:t>
            </w:r>
            <w:r w:rsidR="009C7881" w:rsidRPr="005C244C">
              <w:rPr>
                <w:lang w:val="es-ES"/>
              </w:rPr>
              <w:t>por</w:t>
            </w:r>
            <w:r w:rsidRPr="005C244C">
              <w:rPr>
                <w:lang w:val="es-ES"/>
              </w:rPr>
              <w:t xml:space="preserve"> demora</w:t>
            </w:r>
            <w:r w:rsidR="009C7881" w:rsidRPr="005C244C">
              <w:rPr>
                <w:lang w:val="es-ES"/>
              </w:rPr>
              <w:t>s</w:t>
            </w:r>
            <w:r w:rsidRPr="005C244C">
              <w:rPr>
                <w:lang w:val="es-ES"/>
              </w:rPr>
              <w:t xml:space="preserve"> en la entrega con respecto al intervalo en semanas especificado en la Lista de Requisitos de los Bienes es: </w:t>
            </w:r>
            <w:r w:rsidRPr="005C244C">
              <w:rPr>
                <w:i/>
                <w:iCs/>
                <w:lang w:val="es-ES"/>
              </w:rPr>
              <w:t xml:space="preserve">[especifique el </w:t>
            </w:r>
            <w:r w:rsidRPr="005C244C">
              <w:rPr>
                <w:b/>
                <w:bCs/>
                <w:i/>
                <w:iCs/>
                <w:lang w:val="es-ES"/>
              </w:rPr>
              <w:t>porcentaje de ajuste</w:t>
            </w:r>
            <w:r w:rsidRPr="005C244C">
              <w:rPr>
                <w:i/>
                <w:iCs/>
                <w:lang w:val="es-ES"/>
              </w:rPr>
              <w:t>].</w:t>
            </w:r>
          </w:p>
          <w:p w14:paraId="0AC8FE99" w14:textId="77777777" w:rsidR="00AC7721" w:rsidRPr="005C244C" w:rsidRDefault="00AC7721" w:rsidP="00F52AF2">
            <w:pPr>
              <w:spacing w:before="120" w:after="120"/>
              <w:ind w:left="695" w:hanging="695"/>
              <w:rPr>
                <w:lang w:val="es-ES"/>
              </w:rPr>
            </w:pPr>
            <w:r w:rsidRPr="005C244C">
              <w:rPr>
                <w:lang w:val="es-ES"/>
              </w:rPr>
              <w:t>O</w:t>
            </w:r>
          </w:p>
          <w:p w14:paraId="5BDBE855" w14:textId="77777777" w:rsidR="00AC7721" w:rsidRPr="005C244C" w:rsidRDefault="00AC7721" w:rsidP="00F52AF2">
            <w:pPr>
              <w:spacing w:before="120" w:after="120"/>
              <w:jc w:val="both"/>
              <w:rPr>
                <w:lang w:val="es-ES"/>
              </w:rPr>
            </w:pPr>
            <w:r w:rsidRPr="005C244C">
              <w:rPr>
                <w:lang w:val="es-ES"/>
              </w:rPr>
              <w:t xml:space="preserve">El ajuste para los envíos parciales es: </w:t>
            </w:r>
            <w:r w:rsidRPr="005C244C">
              <w:rPr>
                <w:i/>
                <w:iCs/>
                <w:lang w:val="es-ES"/>
              </w:rPr>
              <w:t xml:space="preserve">[especifique: </w:t>
            </w:r>
            <w:r w:rsidRPr="005C244C">
              <w:rPr>
                <w:b/>
                <w:bCs/>
                <w:i/>
                <w:iCs/>
                <w:lang w:val="es-ES"/>
              </w:rPr>
              <w:t>ajustes por entregas anticipadas o atrasadas].</w:t>
            </w:r>
          </w:p>
          <w:p w14:paraId="1E6CD9ED" w14:textId="61478352" w:rsidR="00AC7721" w:rsidRPr="00727834" w:rsidRDefault="00336AA9" w:rsidP="00F52AF2">
            <w:pPr>
              <w:spacing w:before="120" w:after="120"/>
              <w:rPr>
                <w:b/>
                <w:i/>
                <w:lang w:val="es-ES"/>
              </w:rPr>
            </w:pPr>
            <w:r w:rsidRPr="00727834">
              <w:rPr>
                <w:b/>
                <w:bCs/>
                <w:i/>
                <w:lang w:val="es-ES"/>
              </w:rPr>
              <w:t>[</w:t>
            </w:r>
            <w:r w:rsidR="00AC7721" w:rsidRPr="00727834">
              <w:rPr>
                <w:b/>
                <w:bCs/>
                <w:i/>
                <w:lang w:val="es-ES"/>
              </w:rPr>
              <w:t>Nota:</w:t>
            </w:r>
            <w:r w:rsidR="00AC7721" w:rsidRPr="00727834">
              <w:rPr>
                <w:b/>
                <w:bCs/>
                <w:i/>
                <w:lang w:val="es-ES"/>
              </w:rPr>
              <w:tab/>
              <w:t>A los efectos de la eval</w:t>
            </w:r>
            <w:r w:rsidR="009C7881" w:rsidRPr="00727834">
              <w:rPr>
                <w:b/>
                <w:bCs/>
                <w:i/>
                <w:lang w:val="es-ES"/>
              </w:rPr>
              <w:t>uación, se considera razonable aplicar un porcentaje de</w:t>
            </w:r>
            <w:r w:rsidR="00AC7721" w:rsidRPr="00727834">
              <w:rPr>
                <w:b/>
                <w:bCs/>
                <w:i/>
                <w:lang w:val="es-ES"/>
              </w:rPr>
              <w:t xml:space="preserve"> medio punto porcentual (0,5 %) por semana</w:t>
            </w:r>
            <w:r w:rsidRPr="005C244C">
              <w:rPr>
                <w:b/>
                <w:bCs/>
                <w:i/>
                <w:lang w:val="es-ES"/>
              </w:rPr>
              <w:t>]</w:t>
            </w:r>
          </w:p>
          <w:p w14:paraId="50F112CB" w14:textId="1897A130" w:rsidR="001F599F" w:rsidRPr="005C244C" w:rsidRDefault="00C34327" w:rsidP="00C24625">
            <w:pPr>
              <w:numPr>
                <w:ilvl w:val="0"/>
                <w:numId w:val="31"/>
              </w:numPr>
              <w:spacing w:before="120" w:after="120"/>
              <w:ind w:left="706" w:hanging="706"/>
              <w:jc w:val="both"/>
              <w:rPr>
                <w:b/>
                <w:lang w:val="es-ES"/>
              </w:rPr>
            </w:pPr>
            <w:r w:rsidRPr="005C244C">
              <w:rPr>
                <w:lang w:val="es-ES"/>
              </w:rPr>
              <w:lastRenderedPageBreak/>
              <w:t xml:space="preserve">Desviación en el calendario de pagos: </w:t>
            </w:r>
            <w:r w:rsidRPr="005C244C">
              <w:rPr>
                <w:b/>
                <w:bCs/>
                <w:i/>
                <w:iCs/>
                <w:lang w:val="es-ES"/>
              </w:rPr>
              <w:t xml:space="preserve">[Indique: “Sí” o “No”. En caso afirmativo, indique el factor de ajuste </w:t>
            </w:r>
            <w:r w:rsidR="001B61C9" w:rsidRPr="005C244C">
              <w:rPr>
                <w:b/>
                <w:bCs/>
                <w:i/>
                <w:iCs/>
                <w:lang w:val="es-ES"/>
              </w:rPr>
              <w:t xml:space="preserve">consignado </w:t>
            </w:r>
            <w:r w:rsidRPr="005C244C">
              <w:rPr>
                <w:b/>
                <w:bCs/>
                <w:i/>
                <w:iCs/>
                <w:lang w:val="es-ES"/>
              </w:rPr>
              <w:t xml:space="preserve">en la </w:t>
            </w:r>
            <w:r w:rsidR="00EA7CB6" w:rsidRPr="005C244C">
              <w:rPr>
                <w:b/>
                <w:bCs/>
                <w:i/>
                <w:iCs/>
                <w:lang w:val="es-ES"/>
              </w:rPr>
              <w:t>Sección</w:t>
            </w:r>
            <w:r w:rsidRPr="005C244C">
              <w:rPr>
                <w:b/>
                <w:bCs/>
                <w:i/>
                <w:iCs/>
                <w:lang w:val="es-ES"/>
              </w:rPr>
              <w:t xml:space="preserve"> III, “Criterios de </w:t>
            </w:r>
            <w:r w:rsidR="00EA7CB6" w:rsidRPr="005C244C">
              <w:rPr>
                <w:b/>
                <w:bCs/>
                <w:i/>
                <w:iCs/>
                <w:lang w:val="es-ES"/>
              </w:rPr>
              <w:t>Evaluación y Calificación</w:t>
            </w:r>
            <w:r w:rsidRPr="005C244C">
              <w:rPr>
                <w:b/>
                <w:bCs/>
                <w:i/>
                <w:iCs/>
                <w:lang w:val="es-ES"/>
              </w:rPr>
              <w:t>”].</w:t>
            </w:r>
          </w:p>
          <w:p w14:paraId="4B6ACA57" w14:textId="4825DD68" w:rsidR="001F599F" w:rsidRPr="005C244C" w:rsidRDefault="00C34327" w:rsidP="00C24625">
            <w:pPr>
              <w:numPr>
                <w:ilvl w:val="0"/>
                <w:numId w:val="31"/>
              </w:numPr>
              <w:spacing w:before="120" w:after="120"/>
              <w:ind w:left="706" w:hanging="706"/>
              <w:jc w:val="both"/>
              <w:rPr>
                <w:lang w:val="es-ES"/>
              </w:rPr>
            </w:pPr>
            <w:r w:rsidRPr="005C244C">
              <w:rPr>
                <w:b/>
                <w:bCs/>
                <w:i/>
                <w:iCs/>
                <w:lang w:val="es-ES"/>
              </w:rPr>
              <w:t xml:space="preserve">[Indique todo otro criterio específico </w:t>
            </w:r>
            <w:r w:rsidR="001B61C9" w:rsidRPr="005C244C">
              <w:rPr>
                <w:b/>
                <w:bCs/>
                <w:i/>
                <w:iCs/>
                <w:lang w:val="es-ES"/>
              </w:rPr>
              <w:t xml:space="preserve">consignado </w:t>
            </w:r>
            <w:r w:rsidRPr="005C244C">
              <w:rPr>
                <w:b/>
                <w:bCs/>
                <w:i/>
                <w:iCs/>
                <w:lang w:val="es-ES"/>
              </w:rPr>
              <w:t xml:space="preserve">en la </w:t>
            </w:r>
            <w:r w:rsidR="00EA7CB6" w:rsidRPr="005C244C">
              <w:rPr>
                <w:b/>
                <w:bCs/>
                <w:i/>
                <w:iCs/>
                <w:lang w:val="es-ES"/>
              </w:rPr>
              <w:t>Sección</w:t>
            </w:r>
            <w:r w:rsidRPr="005C244C">
              <w:rPr>
                <w:b/>
                <w:bCs/>
                <w:i/>
                <w:iCs/>
                <w:lang w:val="es-ES"/>
              </w:rPr>
              <w:t xml:space="preserve"> III, “Criterios de </w:t>
            </w:r>
            <w:r w:rsidR="00EA7CB6" w:rsidRPr="005C244C">
              <w:rPr>
                <w:b/>
                <w:bCs/>
                <w:i/>
                <w:iCs/>
                <w:lang w:val="es-ES"/>
              </w:rPr>
              <w:t>Evaluación y Calificación</w:t>
            </w:r>
            <w:r w:rsidRPr="005C244C">
              <w:rPr>
                <w:b/>
                <w:bCs/>
                <w:i/>
                <w:iCs/>
                <w:lang w:val="es-ES"/>
              </w:rPr>
              <w:t>”].</w:t>
            </w:r>
          </w:p>
        </w:tc>
      </w:tr>
      <w:tr w:rsidR="0066320F" w:rsidRPr="00C24625" w14:paraId="2A69731C" w14:textId="77777777" w:rsidTr="00F32DD3">
        <w:tblPrEx>
          <w:tblBorders>
            <w:insideH w:val="single" w:sz="8" w:space="0" w:color="000000"/>
          </w:tblBorders>
          <w:tblCellMar>
            <w:left w:w="103" w:type="dxa"/>
            <w:right w:w="103" w:type="dxa"/>
          </w:tblCellMar>
        </w:tblPrEx>
        <w:tc>
          <w:tcPr>
            <w:tcW w:w="9090" w:type="dxa"/>
            <w:gridSpan w:val="2"/>
            <w:tcBorders>
              <w:top w:val="single" w:sz="12" w:space="0" w:color="000000"/>
              <w:left w:val="single" w:sz="12" w:space="0" w:color="000000"/>
              <w:bottom w:val="single" w:sz="12" w:space="0" w:color="000000"/>
              <w:right w:val="single" w:sz="12" w:space="0" w:color="000000"/>
            </w:tcBorders>
          </w:tcPr>
          <w:p w14:paraId="38BF9FFD" w14:textId="77777777" w:rsidR="0066320F" w:rsidRPr="005C244C" w:rsidRDefault="0066320F" w:rsidP="00F52AF2">
            <w:pPr>
              <w:tabs>
                <w:tab w:val="right" w:pos="7254"/>
              </w:tabs>
              <w:spacing w:before="120" w:after="120"/>
              <w:jc w:val="center"/>
              <w:rPr>
                <w:b/>
                <w:bCs/>
                <w:sz w:val="28"/>
                <w:lang w:val="es-ES"/>
              </w:rPr>
            </w:pPr>
            <w:r w:rsidRPr="005C244C">
              <w:rPr>
                <w:b/>
                <w:bCs/>
                <w:sz w:val="28"/>
                <w:lang w:val="es-ES"/>
              </w:rPr>
              <w:lastRenderedPageBreak/>
              <w:t>F. Adjudicación del Contrato</w:t>
            </w:r>
          </w:p>
        </w:tc>
      </w:tr>
      <w:tr w:rsidR="00C34327" w:rsidRPr="00240D37" w14:paraId="53056DC6" w14:textId="77777777" w:rsidTr="00F32DD3">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2A71CB4C" w14:textId="77777777" w:rsidR="00C34327" w:rsidRPr="005C244C" w:rsidRDefault="00C34327" w:rsidP="00F52AF2">
            <w:pPr>
              <w:spacing w:before="120" w:after="120"/>
              <w:rPr>
                <w:b/>
                <w:bCs/>
                <w:lang w:val="es-ES"/>
              </w:rPr>
            </w:pPr>
            <w:r w:rsidRPr="005C244C">
              <w:rPr>
                <w:b/>
                <w:bCs/>
                <w:lang w:val="es-ES"/>
              </w:rPr>
              <w:t>IAL 42</w:t>
            </w:r>
          </w:p>
        </w:tc>
        <w:tc>
          <w:tcPr>
            <w:tcW w:w="7581" w:type="dxa"/>
            <w:tcBorders>
              <w:top w:val="single" w:sz="12" w:space="0" w:color="000000"/>
              <w:left w:val="single" w:sz="12" w:space="0" w:color="000000"/>
              <w:bottom w:val="single" w:sz="12" w:space="0" w:color="000000"/>
              <w:right w:val="single" w:sz="12" w:space="0" w:color="000000"/>
            </w:tcBorders>
          </w:tcPr>
          <w:p w14:paraId="6A90D914" w14:textId="0950B190" w:rsidR="00C34327" w:rsidRPr="005C244C" w:rsidRDefault="00C34327" w:rsidP="00C24625">
            <w:pPr>
              <w:tabs>
                <w:tab w:val="right" w:pos="7254"/>
              </w:tabs>
              <w:spacing w:before="120" w:after="120"/>
              <w:jc w:val="both"/>
              <w:rPr>
                <w:b/>
                <w:lang w:val="es-ES"/>
              </w:rPr>
            </w:pPr>
            <w:r w:rsidRPr="005C244C">
              <w:rPr>
                <w:lang w:val="es-ES"/>
              </w:rPr>
              <w:t xml:space="preserve">El </w:t>
            </w:r>
            <w:r w:rsidR="00C552FC" w:rsidRPr="005C244C">
              <w:rPr>
                <w:lang w:val="es-ES"/>
              </w:rPr>
              <w:t xml:space="preserve">porcentaje </w:t>
            </w:r>
            <w:r w:rsidRPr="005C244C">
              <w:rPr>
                <w:lang w:val="es-ES"/>
              </w:rPr>
              <w:t>máximo en que</w:t>
            </w:r>
            <w:r w:rsidR="00C552FC" w:rsidRPr="005C244C">
              <w:rPr>
                <w:lang w:val="es-ES"/>
              </w:rPr>
              <w:t xml:space="preserve"> se podrán aumentar </w:t>
            </w:r>
            <w:r w:rsidRPr="005C244C">
              <w:rPr>
                <w:lang w:val="es-ES"/>
              </w:rPr>
              <w:t xml:space="preserve">las cantidades es: </w:t>
            </w:r>
            <w:r w:rsidR="00C24625">
              <w:rPr>
                <w:lang w:val="es-ES"/>
              </w:rPr>
              <w:br/>
            </w:r>
            <w:r w:rsidRPr="005C244C">
              <w:rPr>
                <w:b/>
                <w:bCs/>
                <w:i/>
                <w:iCs/>
                <w:lang w:val="es-ES"/>
              </w:rPr>
              <w:t>[indique porcentaje]</w:t>
            </w:r>
            <w:r w:rsidRPr="005C244C">
              <w:rPr>
                <w:lang w:val="es-ES"/>
              </w:rPr>
              <w:t>.</w:t>
            </w:r>
          </w:p>
          <w:p w14:paraId="51E4D67D" w14:textId="1BB54225" w:rsidR="00C34327" w:rsidRPr="005C244C" w:rsidRDefault="00C34327" w:rsidP="00C24625">
            <w:pPr>
              <w:tabs>
                <w:tab w:val="right" w:pos="7254"/>
              </w:tabs>
              <w:spacing w:before="120" w:after="120"/>
              <w:jc w:val="both"/>
              <w:rPr>
                <w:lang w:val="es-ES"/>
              </w:rPr>
            </w:pPr>
            <w:r w:rsidRPr="005C244C">
              <w:rPr>
                <w:lang w:val="es-ES"/>
              </w:rPr>
              <w:t xml:space="preserve">El </w:t>
            </w:r>
            <w:r w:rsidR="00C552FC" w:rsidRPr="005C244C">
              <w:rPr>
                <w:lang w:val="es-ES"/>
              </w:rPr>
              <w:t xml:space="preserve">porcentaje </w:t>
            </w:r>
            <w:r w:rsidRPr="005C244C">
              <w:rPr>
                <w:lang w:val="es-ES"/>
              </w:rPr>
              <w:t>máximo en que</w:t>
            </w:r>
            <w:r w:rsidR="00C552FC" w:rsidRPr="005C244C">
              <w:rPr>
                <w:lang w:val="es-ES"/>
              </w:rPr>
              <w:t xml:space="preserve"> se podrán disminuir </w:t>
            </w:r>
            <w:r w:rsidRPr="005C244C">
              <w:rPr>
                <w:lang w:val="es-ES"/>
              </w:rPr>
              <w:t xml:space="preserve">las cantidades es: </w:t>
            </w:r>
            <w:r w:rsidR="00C24625">
              <w:rPr>
                <w:lang w:val="es-ES"/>
              </w:rPr>
              <w:br/>
            </w:r>
            <w:r w:rsidRPr="005C244C">
              <w:rPr>
                <w:b/>
                <w:bCs/>
                <w:i/>
                <w:iCs/>
                <w:lang w:val="es-ES"/>
              </w:rPr>
              <w:t>[indique porcentaje]</w:t>
            </w:r>
            <w:r w:rsidRPr="005C244C">
              <w:rPr>
                <w:lang w:val="es-ES"/>
              </w:rPr>
              <w:t>.</w:t>
            </w:r>
          </w:p>
        </w:tc>
      </w:tr>
      <w:tr w:rsidR="0045115A" w:rsidRPr="00240D37" w14:paraId="45EB9D0D" w14:textId="77777777" w:rsidTr="00F32DD3">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5D0CEBDE" w14:textId="3951884C" w:rsidR="0045115A" w:rsidRPr="005C244C" w:rsidRDefault="0045115A" w:rsidP="00F52AF2">
            <w:pPr>
              <w:spacing w:before="120" w:after="120"/>
              <w:rPr>
                <w:b/>
                <w:bCs/>
                <w:lang w:val="es-ES"/>
              </w:rPr>
            </w:pPr>
            <w:r>
              <w:rPr>
                <w:b/>
                <w:bCs/>
                <w:lang w:val="es-US"/>
              </w:rPr>
              <w:t>IAL 45.1</w:t>
            </w:r>
          </w:p>
        </w:tc>
        <w:tc>
          <w:tcPr>
            <w:tcW w:w="7581" w:type="dxa"/>
            <w:tcBorders>
              <w:top w:val="single" w:sz="12" w:space="0" w:color="000000"/>
              <w:left w:val="single" w:sz="12" w:space="0" w:color="000000"/>
              <w:bottom w:val="single" w:sz="12" w:space="0" w:color="000000"/>
              <w:right w:val="single" w:sz="12" w:space="0" w:color="000000"/>
            </w:tcBorders>
          </w:tcPr>
          <w:p w14:paraId="53C19E88" w14:textId="07E6A993" w:rsidR="0045115A" w:rsidRPr="005C244C" w:rsidRDefault="0045115A" w:rsidP="00C24625">
            <w:pPr>
              <w:tabs>
                <w:tab w:val="right" w:pos="7254"/>
              </w:tabs>
              <w:spacing w:before="120" w:after="120"/>
              <w:jc w:val="both"/>
              <w:rPr>
                <w:lang w:val="es-ES"/>
              </w:rPr>
            </w:pPr>
            <w:r w:rsidRPr="00316A0C">
              <w:rPr>
                <w:color w:val="000000" w:themeColor="text1"/>
                <w:lang w:val="es-ES"/>
              </w:rPr>
              <w:t xml:space="preserve">El Licitante seleccionado </w:t>
            </w:r>
            <w:r w:rsidRPr="00316A0C">
              <w:rPr>
                <w:i/>
                <w:color w:val="000000" w:themeColor="text1"/>
                <w:lang w:val="es-ES"/>
              </w:rPr>
              <w:t>[ "debe” o "no debe" ]</w:t>
            </w:r>
            <w:r w:rsidRPr="00316A0C">
              <w:rPr>
                <w:color w:val="000000" w:themeColor="text1"/>
                <w:lang w:val="es-ES"/>
              </w:rPr>
              <w:t xml:space="preserve"> suministrar el Formulario de Divulgación de la Propiedad Efectiva.</w:t>
            </w:r>
          </w:p>
        </w:tc>
      </w:tr>
      <w:tr w:rsidR="006F30FD" w:rsidRPr="00240D37" w14:paraId="6ED16ECE" w14:textId="77777777" w:rsidTr="00F32DD3">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3B4093A6" w14:textId="4FA86905" w:rsidR="006F30FD" w:rsidRPr="00C24625" w:rsidRDefault="006F30FD" w:rsidP="00F52AF2">
            <w:pPr>
              <w:spacing w:before="120" w:after="120"/>
              <w:rPr>
                <w:rFonts w:asciiTheme="majorBidi" w:hAnsiTheme="majorBidi" w:cstheme="majorBidi"/>
                <w:b/>
                <w:bCs/>
                <w:lang w:val="es-ES"/>
              </w:rPr>
            </w:pPr>
            <w:r w:rsidRPr="00C24625">
              <w:rPr>
                <w:rFonts w:asciiTheme="majorBidi" w:hAnsiTheme="majorBidi" w:cstheme="majorBidi"/>
                <w:b/>
                <w:bCs/>
                <w:lang w:val="es-ES"/>
              </w:rPr>
              <w:t>IAL 47.1</w:t>
            </w:r>
          </w:p>
        </w:tc>
        <w:tc>
          <w:tcPr>
            <w:tcW w:w="7581" w:type="dxa"/>
            <w:tcBorders>
              <w:top w:val="single" w:sz="12" w:space="0" w:color="000000"/>
              <w:left w:val="single" w:sz="12" w:space="0" w:color="000000"/>
              <w:bottom w:val="single" w:sz="12" w:space="0" w:color="000000"/>
              <w:right w:val="single" w:sz="12" w:space="0" w:color="000000"/>
            </w:tcBorders>
          </w:tcPr>
          <w:p w14:paraId="06CDA0B2" w14:textId="77777777" w:rsidR="006F30FD" w:rsidRPr="00C24625" w:rsidRDefault="006F30FD" w:rsidP="00C24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heme="majorBidi" w:hAnsiTheme="majorBidi" w:cstheme="majorBidi"/>
                <w:color w:val="212121"/>
                <w:lang w:val="es-ES"/>
              </w:rPr>
            </w:pPr>
            <w:r w:rsidRPr="00C24625">
              <w:rPr>
                <w:rFonts w:asciiTheme="majorBidi" w:hAnsiTheme="majorBidi" w:cstheme="majorBidi"/>
                <w:color w:val="212121"/>
                <w:lang w:val="es-ES"/>
              </w:rPr>
              <w:t>Los procedimientos para presentar una queja relacionada con la adquisición se detallan en las “</w:t>
            </w:r>
            <w:r w:rsidRPr="00C24625">
              <w:rPr>
                <w:rFonts w:asciiTheme="majorBidi" w:hAnsiTheme="majorBidi" w:cstheme="majorBidi"/>
                <w:i/>
                <w:color w:val="212121"/>
                <w:lang w:val="es-ES"/>
              </w:rPr>
              <w:t>Regulaciones de Adquisiciones para los Prestatarios de Proyectos de Financiamiento de Inversiones (Anexo III)</w:t>
            </w:r>
            <w:r w:rsidRPr="00C24625">
              <w:rPr>
                <w:rFonts w:asciiTheme="majorBidi" w:hAnsiTheme="majorBidi" w:cstheme="majorBidi"/>
                <w:color w:val="212121"/>
                <w:lang w:val="es-ES"/>
              </w:rPr>
              <w:t>". Si un Licitante desea presentar una queja relacionada con la adquisición, el Licitante deberá presentar su reclamación por escrito (por los medios más rápidos disponibles, que son correo electrónico o fax), a:</w:t>
            </w:r>
          </w:p>
          <w:p w14:paraId="54EB3101" w14:textId="77777777" w:rsidR="006F30FD" w:rsidRPr="00C24625" w:rsidRDefault="006F30FD" w:rsidP="00C24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07"/>
              <w:rPr>
                <w:rFonts w:asciiTheme="majorBidi" w:hAnsiTheme="majorBidi" w:cstheme="majorBidi"/>
                <w:i/>
                <w:color w:val="212121"/>
                <w:lang w:val="es-ES"/>
              </w:rPr>
            </w:pPr>
            <w:r w:rsidRPr="00C24625">
              <w:rPr>
                <w:rFonts w:asciiTheme="majorBidi" w:hAnsiTheme="majorBidi" w:cstheme="majorBidi"/>
                <w:b/>
                <w:color w:val="212121"/>
                <w:lang w:val="es-ES"/>
              </w:rPr>
              <w:t>A la atención de</w:t>
            </w:r>
            <w:r w:rsidRPr="00C24625">
              <w:rPr>
                <w:rFonts w:asciiTheme="majorBidi" w:hAnsiTheme="majorBidi" w:cstheme="majorBidi"/>
                <w:color w:val="212121"/>
                <w:lang w:val="es-ES"/>
              </w:rPr>
              <w:t xml:space="preserve">: </w:t>
            </w:r>
            <w:r w:rsidRPr="00C24625">
              <w:rPr>
                <w:rFonts w:asciiTheme="majorBidi" w:hAnsiTheme="majorBidi" w:cstheme="majorBidi"/>
                <w:i/>
                <w:color w:val="212121"/>
                <w:lang w:val="es-ES"/>
              </w:rPr>
              <w:t>[indique el nombre completo de la persona que recibe quejas]</w:t>
            </w:r>
          </w:p>
          <w:p w14:paraId="5DC3C555" w14:textId="77777777" w:rsidR="006F30FD" w:rsidRPr="00C24625" w:rsidRDefault="006F30FD" w:rsidP="00C24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07"/>
              <w:rPr>
                <w:rFonts w:asciiTheme="majorBidi" w:hAnsiTheme="majorBidi" w:cstheme="majorBidi"/>
                <w:color w:val="212121"/>
                <w:lang w:val="es-ES"/>
              </w:rPr>
            </w:pPr>
            <w:r w:rsidRPr="00C24625">
              <w:rPr>
                <w:rFonts w:asciiTheme="majorBidi" w:hAnsiTheme="majorBidi" w:cstheme="majorBidi"/>
                <w:b/>
                <w:color w:val="212121"/>
                <w:lang w:val="es-ES"/>
              </w:rPr>
              <w:t>Título / posición</w:t>
            </w:r>
            <w:r w:rsidRPr="00C24625">
              <w:rPr>
                <w:rFonts w:asciiTheme="majorBidi" w:hAnsiTheme="majorBidi" w:cstheme="majorBidi"/>
                <w:color w:val="212121"/>
                <w:lang w:val="es-ES"/>
              </w:rPr>
              <w:t xml:space="preserve">: </w:t>
            </w:r>
            <w:r w:rsidRPr="00C24625">
              <w:rPr>
                <w:rFonts w:asciiTheme="majorBidi" w:hAnsiTheme="majorBidi" w:cstheme="majorBidi"/>
                <w:i/>
                <w:color w:val="212121"/>
                <w:lang w:val="es-ES"/>
              </w:rPr>
              <w:t>[insertar título / posición]</w:t>
            </w:r>
          </w:p>
          <w:p w14:paraId="3A764324" w14:textId="3B5D739C" w:rsidR="006F30FD" w:rsidRPr="00C24625" w:rsidRDefault="000424AF" w:rsidP="00C24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07"/>
              <w:rPr>
                <w:rFonts w:asciiTheme="majorBidi" w:hAnsiTheme="majorBidi" w:cstheme="majorBidi"/>
                <w:color w:val="212121"/>
                <w:lang w:val="es-ES"/>
              </w:rPr>
            </w:pPr>
            <w:r w:rsidRPr="00C24625">
              <w:rPr>
                <w:rFonts w:asciiTheme="majorBidi" w:hAnsiTheme="majorBidi" w:cstheme="majorBidi"/>
                <w:b/>
                <w:color w:val="212121"/>
                <w:lang w:val="es-ES"/>
              </w:rPr>
              <w:t>Comprador</w:t>
            </w:r>
            <w:r w:rsidR="006F30FD" w:rsidRPr="00C24625">
              <w:rPr>
                <w:rFonts w:asciiTheme="majorBidi" w:hAnsiTheme="majorBidi" w:cstheme="majorBidi"/>
                <w:color w:val="212121"/>
                <w:lang w:val="es-ES"/>
              </w:rPr>
              <w:t xml:space="preserve">: </w:t>
            </w:r>
            <w:r w:rsidR="006F30FD" w:rsidRPr="00C24625">
              <w:rPr>
                <w:rFonts w:asciiTheme="majorBidi" w:hAnsiTheme="majorBidi" w:cstheme="majorBidi"/>
                <w:i/>
                <w:color w:val="212121"/>
                <w:lang w:val="es-ES"/>
              </w:rPr>
              <w:t xml:space="preserve">[insertar nombre del </w:t>
            </w:r>
            <w:r w:rsidRPr="00C24625">
              <w:rPr>
                <w:rFonts w:asciiTheme="majorBidi" w:hAnsiTheme="majorBidi" w:cstheme="majorBidi"/>
                <w:i/>
                <w:color w:val="212121"/>
                <w:lang w:val="es-ES"/>
              </w:rPr>
              <w:t>Comprador</w:t>
            </w:r>
            <w:r w:rsidR="006F30FD" w:rsidRPr="00C24625">
              <w:rPr>
                <w:rFonts w:asciiTheme="majorBidi" w:hAnsiTheme="majorBidi" w:cstheme="majorBidi"/>
                <w:i/>
                <w:color w:val="212121"/>
                <w:lang w:val="es-ES"/>
              </w:rPr>
              <w:t>]</w:t>
            </w:r>
          </w:p>
          <w:p w14:paraId="65FAA02E" w14:textId="55A932DE" w:rsidR="006F30FD" w:rsidRPr="00C24625" w:rsidRDefault="006F30FD" w:rsidP="00C24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07"/>
              <w:rPr>
                <w:rFonts w:asciiTheme="majorBidi" w:hAnsiTheme="majorBidi" w:cstheme="majorBidi"/>
                <w:color w:val="212121"/>
                <w:lang w:val="es-ES"/>
              </w:rPr>
            </w:pPr>
            <w:r w:rsidRPr="00C24625">
              <w:rPr>
                <w:rFonts w:asciiTheme="majorBidi" w:hAnsiTheme="majorBidi" w:cstheme="majorBidi"/>
                <w:b/>
                <w:color w:val="212121"/>
                <w:lang w:val="es-ES"/>
              </w:rPr>
              <w:t xml:space="preserve">Dirección de correo electrónico: </w:t>
            </w:r>
            <w:r w:rsidRPr="00C24625">
              <w:rPr>
                <w:rFonts w:asciiTheme="majorBidi" w:hAnsiTheme="majorBidi" w:cstheme="majorBidi"/>
                <w:i/>
                <w:color w:val="212121"/>
                <w:lang w:val="es-ES"/>
              </w:rPr>
              <w:t xml:space="preserve">[insertar dirección de </w:t>
            </w:r>
            <w:r w:rsidR="00C24625">
              <w:rPr>
                <w:rFonts w:asciiTheme="majorBidi" w:hAnsiTheme="majorBidi" w:cstheme="majorBidi"/>
                <w:i/>
                <w:color w:val="212121"/>
                <w:lang w:val="es-ES"/>
              </w:rPr>
              <w:br/>
            </w:r>
            <w:r w:rsidRPr="00C24625">
              <w:rPr>
                <w:rFonts w:asciiTheme="majorBidi" w:hAnsiTheme="majorBidi" w:cstheme="majorBidi"/>
                <w:i/>
                <w:color w:val="212121"/>
                <w:lang w:val="es-ES"/>
              </w:rPr>
              <w:t>correo electrónic</w:t>
            </w:r>
            <w:r w:rsidRPr="0052768E">
              <w:rPr>
                <w:rFonts w:asciiTheme="majorBidi" w:hAnsiTheme="majorBidi" w:cstheme="majorBidi"/>
                <w:i/>
                <w:color w:val="212121"/>
                <w:lang w:val="es-ES"/>
              </w:rPr>
              <w:t>o]</w:t>
            </w:r>
          </w:p>
          <w:p w14:paraId="5ADFF853" w14:textId="77777777" w:rsidR="006F30FD" w:rsidRPr="00C24625" w:rsidRDefault="006F30FD" w:rsidP="00C24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07"/>
              <w:rPr>
                <w:rFonts w:asciiTheme="majorBidi" w:hAnsiTheme="majorBidi" w:cstheme="majorBidi"/>
                <w:color w:val="212121"/>
                <w:lang w:val="es-ES"/>
              </w:rPr>
            </w:pPr>
            <w:r w:rsidRPr="00C24625">
              <w:rPr>
                <w:rFonts w:asciiTheme="majorBidi" w:hAnsiTheme="majorBidi" w:cstheme="majorBidi"/>
                <w:b/>
                <w:color w:val="212121"/>
                <w:lang w:val="pt-PT"/>
              </w:rPr>
              <w:t>Número de fax</w:t>
            </w:r>
            <w:r w:rsidRPr="00C24625">
              <w:rPr>
                <w:rFonts w:asciiTheme="majorBidi" w:hAnsiTheme="majorBidi" w:cstheme="majorBidi"/>
                <w:color w:val="212121"/>
                <w:lang w:val="pt-PT"/>
              </w:rPr>
              <w:t xml:space="preserve">: </w:t>
            </w:r>
            <w:r w:rsidRPr="00C24625">
              <w:rPr>
                <w:rFonts w:asciiTheme="majorBidi" w:hAnsiTheme="majorBidi" w:cstheme="majorBidi"/>
                <w:i/>
                <w:color w:val="212121"/>
                <w:lang w:val="pt-PT"/>
              </w:rPr>
              <w:t xml:space="preserve">[insertar número de fax]. </w:t>
            </w:r>
            <w:r w:rsidRPr="00C24625">
              <w:rPr>
                <w:rFonts w:asciiTheme="majorBidi" w:hAnsiTheme="majorBidi" w:cstheme="majorBidi"/>
                <w:i/>
                <w:color w:val="212121"/>
                <w:lang w:val="es-ES"/>
              </w:rPr>
              <w:t>[</w:t>
            </w:r>
            <w:r w:rsidRPr="00C24625">
              <w:rPr>
                <w:rFonts w:asciiTheme="majorBidi" w:hAnsiTheme="majorBidi" w:cstheme="majorBidi"/>
                <w:b/>
                <w:i/>
                <w:color w:val="212121"/>
                <w:lang w:val="es-ES"/>
              </w:rPr>
              <w:t>Suprimir si no se utiliza]</w:t>
            </w:r>
          </w:p>
          <w:p w14:paraId="71B9ACF7" w14:textId="77777777" w:rsidR="006F30FD" w:rsidRPr="00C24625" w:rsidRDefault="006F30FD" w:rsidP="00C24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heme="majorBidi" w:hAnsiTheme="majorBidi" w:cstheme="majorBidi"/>
                <w:color w:val="212121"/>
                <w:lang w:val="es-ES"/>
              </w:rPr>
            </w:pPr>
            <w:r w:rsidRPr="00C24625">
              <w:rPr>
                <w:rFonts w:asciiTheme="majorBidi" w:hAnsiTheme="majorBidi" w:cstheme="majorBidi"/>
                <w:color w:val="212121"/>
                <w:lang w:val="es-ES"/>
              </w:rPr>
              <w:t>En resumen, una queja relacionada con la adquisición puede impugnar cualquiera de las siguientes partes del proceso:</w:t>
            </w:r>
          </w:p>
          <w:p w14:paraId="1BE521C0" w14:textId="67BAA3BC" w:rsidR="006F30FD" w:rsidRPr="00C24625" w:rsidRDefault="006F30FD" w:rsidP="00C24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932" w:hanging="425"/>
              <w:rPr>
                <w:rFonts w:asciiTheme="majorBidi" w:hAnsiTheme="majorBidi" w:cstheme="majorBidi"/>
                <w:color w:val="212121"/>
                <w:lang w:val="es-ES"/>
              </w:rPr>
            </w:pPr>
            <w:r w:rsidRPr="00385FD6">
              <w:rPr>
                <w:rFonts w:asciiTheme="majorBidi" w:hAnsiTheme="majorBidi" w:cstheme="majorBidi"/>
                <w:color w:val="212121"/>
                <w:lang w:val="es-ES"/>
              </w:rPr>
              <w:t>1.</w:t>
            </w:r>
            <w:r w:rsidRPr="00C24625">
              <w:rPr>
                <w:rFonts w:asciiTheme="majorBidi" w:hAnsiTheme="majorBidi" w:cstheme="majorBidi"/>
                <w:color w:val="212121"/>
                <w:lang w:val="es-ES"/>
              </w:rPr>
              <w:t xml:space="preserve"> </w:t>
            </w:r>
            <w:r w:rsidR="00C24625">
              <w:rPr>
                <w:rFonts w:asciiTheme="majorBidi" w:hAnsiTheme="majorBidi" w:cstheme="majorBidi"/>
                <w:color w:val="212121"/>
                <w:lang w:val="es-ES"/>
              </w:rPr>
              <w:tab/>
            </w:r>
            <w:r w:rsidRPr="00C24625">
              <w:rPr>
                <w:rFonts w:asciiTheme="majorBidi" w:hAnsiTheme="majorBidi" w:cstheme="majorBidi"/>
                <w:color w:val="212121"/>
                <w:lang w:val="es-ES"/>
              </w:rPr>
              <w:t>los términos de los Documentos de Licitación; y</w:t>
            </w:r>
          </w:p>
          <w:p w14:paraId="376D1528" w14:textId="5676E6F8" w:rsidR="006F30FD" w:rsidRPr="00C24625" w:rsidRDefault="00C24625" w:rsidP="00C246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932" w:hanging="425"/>
              <w:rPr>
                <w:rFonts w:asciiTheme="majorBidi" w:hAnsiTheme="majorBidi" w:cstheme="majorBidi"/>
                <w:color w:val="212121"/>
                <w:lang w:val="es-ES"/>
              </w:rPr>
            </w:pPr>
            <w:r w:rsidRPr="00385FD6">
              <w:rPr>
                <w:rFonts w:asciiTheme="majorBidi" w:hAnsiTheme="majorBidi" w:cstheme="majorBidi"/>
                <w:color w:val="212121"/>
                <w:lang w:val="es-ES"/>
              </w:rPr>
              <w:t>2</w:t>
            </w:r>
            <w:r w:rsidR="006F30FD" w:rsidRPr="00385FD6">
              <w:rPr>
                <w:rFonts w:asciiTheme="majorBidi" w:hAnsiTheme="majorBidi" w:cstheme="majorBidi"/>
                <w:color w:val="212121"/>
                <w:lang w:val="es-ES"/>
              </w:rPr>
              <w:t>.</w:t>
            </w:r>
            <w:r w:rsidR="006F30FD" w:rsidRPr="00C24625">
              <w:rPr>
                <w:rFonts w:asciiTheme="majorBidi" w:hAnsiTheme="majorBidi" w:cstheme="majorBidi"/>
                <w:color w:val="212121"/>
                <w:lang w:val="es-ES"/>
              </w:rPr>
              <w:t xml:space="preserve"> </w:t>
            </w:r>
            <w:r>
              <w:rPr>
                <w:rFonts w:asciiTheme="majorBidi" w:hAnsiTheme="majorBidi" w:cstheme="majorBidi"/>
                <w:color w:val="212121"/>
                <w:lang w:val="es-ES"/>
              </w:rPr>
              <w:tab/>
            </w:r>
            <w:r w:rsidR="006F30FD" w:rsidRPr="00C24625">
              <w:rPr>
                <w:rFonts w:asciiTheme="majorBidi" w:hAnsiTheme="majorBidi" w:cstheme="majorBidi"/>
                <w:color w:val="212121"/>
                <w:lang w:val="es-ES"/>
              </w:rPr>
              <w:t xml:space="preserve">la decisión del </w:t>
            </w:r>
            <w:r w:rsidR="000424AF" w:rsidRPr="00C24625">
              <w:rPr>
                <w:rFonts w:asciiTheme="majorBidi" w:hAnsiTheme="majorBidi" w:cstheme="majorBidi"/>
                <w:color w:val="212121"/>
                <w:lang w:val="es-ES"/>
              </w:rPr>
              <w:t>Comprador</w:t>
            </w:r>
            <w:r w:rsidR="006F30FD" w:rsidRPr="00C24625">
              <w:rPr>
                <w:rFonts w:asciiTheme="majorBidi" w:hAnsiTheme="majorBidi" w:cstheme="majorBidi"/>
                <w:color w:val="212121"/>
                <w:lang w:val="es-ES"/>
              </w:rPr>
              <w:t xml:space="preserve"> de adjudicar el contrato.</w:t>
            </w:r>
          </w:p>
        </w:tc>
      </w:tr>
    </w:tbl>
    <w:p w14:paraId="12512225" w14:textId="77777777" w:rsidR="007544D5" w:rsidRPr="005C244C" w:rsidRDefault="007544D5">
      <w:pPr>
        <w:rPr>
          <w:lang w:val="es-ES"/>
        </w:rPr>
        <w:sectPr w:rsidR="007544D5" w:rsidRPr="005C244C" w:rsidSect="00FB20A4">
          <w:headerReference w:type="even" r:id="rId37"/>
          <w:headerReference w:type="default" r:id="rId38"/>
          <w:headerReference w:type="first" r:id="rId39"/>
          <w:endnotePr>
            <w:numFmt w:val="decimal"/>
          </w:endnotePr>
          <w:pgSz w:w="12240" w:h="15840" w:code="1"/>
          <w:pgMar w:top="1440" w:right="1440" w:bottom="1440" w:left="1797" w:header="720" w:footer="720" w:gutter="0"/>
          <w:cols w:space="720"/>
          <w:noEndnote/>
          <w:titlePg/>
        </w:sectPr>
      </w:pPr>
    </w:p>
    <w:p w14:paraId="4D97976B" w14:textId="77777777" w:rsidR="00655F04" w:rsidRPr="005C244C" w:rsidRDefault="00655F04">
      <w:pPr>
        <w:rPr>
          <w:lang w:val="es-ES"/>
        </w:rPr>
      </w:pPr>
    </w:p>
    <w:p w14:paraId="4B98C3A1" w14:textId="77777777" w:rsidR="00655F04" w:rsidRPr="005C244C" w:rsidRDefault="00676D1A" w:rsidP="007544D5">
      <w:pPr>
        <w:spacing w:after="240"/>
        <w:jc w:val="center"/>
        <w:rPr>
          <w:b/>
          <w:sz w:val="40"/>
          <w:szCs w:val="40"/>
          <w:lang w:val="es-ES"/>
        </w:rPr>
      </w:pPr>
      <w:r w:rsidRPr="005C244C">
        <w:rPr>
          <w:b/>
          <w:bCs/>
          <w:sz w:val="40"/>
          <w:szCs w:val="40"/>
          <w:lang w:val="es-ES"/>
        </w:rPr>
        <w:t>Datos de la Licitación (continuación)</w:t>
      </w:r>
    </w:p>
    <w:p w14:paraId="3E95D693" w14:textId="77777777" w:rsidR="00655F04" w:rsidRPr="005C244C" w:rsidRDefault="00655F04" w:rsidP="007544D5">
      <w:pPr>
        <w:pStyle w:val="Head3"/>
        <w:spacing w:after="0"/>
        <w:rPr>
          <w:lang w:val="es-ES"/>
        </w:rPr>
      </w:pPr>
      <w:bookmarkStart w:id="352" w:name="_Toc207602436"/>
      <w:r w:rsidRPr="005C244C">
        <w:rPr>
          <w:bCs/>
          <w:lang w:val="es-ES"/>
        </w:rPr>
        <w:t>Productos Farmacéuticos</w:t>
      </w:r>
      <w:bookmarkEnd w:id="352"/>
    </w:p>
    <w:p w14:paraId="15558C23" w14:textId="1879DC6A" w:rsidR="00655F04" w:rsidRPr="005C244C" w:rsidRDefault="00774CB6" w:rsidP="00655F04">
      <w:pPr>
        <w:jc w:val="center"/>
        <w:rPr>
          <w:b/>
          <w:lang w:val="es-ES"/>
        </w:rPr>
      </w:pPr>
      <w:r w:rsidRPr="005C244C">
        <w:rPr>
          <w:b/>
          <w:bCs/>
          <w:lang w:val="es-ES"/>
        </w:rPr>
        <w:t xml:space="preserve">(DDL adicionales para </w:t>
      </w:r>
      <w:r w:rsidR="00715FE3" w:rsidRPr="005C244C">
        <w:rPr>
          <w:b/>
          <w:bCs/>
          <w:lang w:val="es-ES"/>
        </w:rPr>
        <w:t>productos farmacéuticos</w:t>
      </w:r>
      <w:r w:rsidRPr="005C244C">
        <w:rPr>
          <w:b/>
          <w:bCs/>
          <w:lang w:val="es-ES"/>
        </w:rPr>
        <w:t>)</w:t>
      </w:r>
    </w:p>
    <w:p w14:paraId="0DEDE02D" w14:textId="77777777" w:rsidR="00655F04" w:rsidRPr="005C244C" w:rsidRDefault="00655F04" w:rsidP="00655F04">
      <w:pPr>
        <w:jc w:val="center"/>
        <w:rPr>
          <w:lang w:val="es-ES"/>
        </w:rPr>
      </w:pPr>
    </w:p>
    <w:p w14:paraId="79BDE06E" w14:textId="22D9D11D" w:rsidR="00655F04" w:rsidRPr="005C244C" w:rsidRDefault="00655F04" w:rsidP="00F52AF2">
      <w:pPr>
        <w:pStyle w:val="explanatorynotes"/>
        <w:tabs>
          <w:tab w:val="clear" w:pos="691"/>
        </w:tabs>
        <w:ind w:left="180" w:firstLine="0"/>
        <w:jc w:val="both"/>
        <w:rPr>
          <w:rFonts w:ascii="Times New Roman" w:hAnsi="Times New Roman"/>
          <w:i/>
          <w:szCs w:val="24"/>
          <w:lang w:val="es-ES"/>
        </w:rPr>
      </w:pPr>
      <w:r w:rsidRPr="005C244C">
        <w:rPr>
          <w:rFonts w:ascii="Times New Roman" w:hAnsi="Times New Roman"/>
          <w:i/>
          <w:iCs/>
          <w:szCs w:val="24"/>
          <w:lang w:val="es-ES"/>
        </w:rPr>
        <w:t xml:space="preserve">[Nota: Los datos que se </w:t>
      </w:r>
      <w:r w:rsidR="002F7143" w:rsidRPr="005C244C">
        <w:rPr>
          <w:rFonts w:ascii="Times New Roman" w:hAnsi="Times New Roman"/>
          <w:i/>
          <w:iCs/>
          <w:szCs w:val="24"/>
          <w:lang w:val="es-ES"/>
        </w:rPr>
        <w:t>indican</w:t>
      </w:r>
      <w:r w:rsidRPr="005C244C">
        <w:rPr>
          <w:rFonts w:ascii="Times New Roman" w:hAnsi="Times New Roman"/>
          <w:i/>
          <w:iCs/>
          <w:szCs w:val="24"/>
          <w:lang w:val="es-ES"/>
        </w:rPr>
        <w:t xml:space="preserve"> a continuación deberán incluirse en los Datos de la Licitación del </w:t>
      </w:r>
      <w:r w:rsidR="009C13A9">
        <w:rPr>
          <w:rFonts w:ascii="Times New Roman" w:hAnsi="Times New Roman"/>
          <w:i/>
          <w:iCs/>
          <w:szCs w:val="24"/>
          <w:lang w:val="es-ES"/>
        </w:rPr>
        <w:t>documento de licitación</w:t>
      </w:r>
      <w:r w:rsidRPr="005C244C">
        <w:rPr>
          <w:rFonts w:ascii="Times New Roman" w:hAnsi="Times New Roman"/>
          <w:i/>
          <w:iCs/>
          <w:szCs w:val="24"/>
          <w:lang w:val="es-ES"/>
        </w:rPr>
        <w:t xml:space="preserve"> para la adquisición de productos farmacéuticos].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833"/>
      </w:tblGrid>
      <w:tr w:rsidR="00BD50B4" w:rsidRPr="00240D37" w14:paraId="14197BA1" w14:textId="77777777" w:rsidTr="0052768E">
        <w:tc>
          <w:tcPr>
            <w:tcW w:w="2160" w:type="dxa"/>
          </w:tcPr>
          <w:p w14:paraId="0457E41C" w14:textId="16FCBDE2" w:rsidR="00BD50B4" w:rsidRPr="005C244C" w:rsidRDefault="00BD50B4" w:rsidP="00A8085A">
            <w:pPr>
              <w:ind w:left="515" w:hanging="515"/>
              <w:rPr>
                <w:b/>
                <w:lang w:val="es-ES"/>
              </w:rPr>
            </w:pPr>
            <w:r w:rsidRPr="005C244C">
              <w:rPr>
                <w:b/>
                <w:bCs/>
                <w:lang w:val="es-ES"/>
              </w:rPr>
              <w:t xml:space="preserve">IAL 11.1 </w:t>
            </w:r>
            <w:r w:rsidR="00681343">
              <w:rPr>
                <w:b/>
                <w:bCs/>
                <w:lang w:val="es-ES"/>
              </w:rPr>
              <w:t>(</w:t>
            </w:r>
            <w:r w:rsidRPr="005C244C">
              <w:rPr>
                <w:b/>
                <w:bCs/>
                <w:lang w:val="es-ES"/>
              </w:rPr>
              <w:t>f)</w:t>
            </w:r>
          </w:p>
        </w:tc>
        <w:tc>
          <w:tcPr>
            <w:tcW w:w="6833" w:type="dxa"/>
          </w:tcPr>
          <w:p w14:paraId="3AD6BB4C" w14:textId="77777777" w:rsidR="00BD50B4" w:rsidRPr="005C244C" w:rsidRDefault="00BD50B4" w:rsidP="00A8085A">
            <w:pPr>
              <w:spacing w:after="200"/>
              <w:jc w:val="both"/>
              <w:rPr>
                <w:lang w:val="es-ES"/>
              </w:rPr>
            </w:pPr>
            <w:r w:rsidRPr="005C244C">
              <w:rPr>
                <w:lang w:val="es-ES"/>
              </w:rPr>
              <w:t>Prueba documental de las calificaciones del Licitante para ejecutar el Contrato si se acepta su Oferta:</w:t>
            </w:r>
          </w:p>
          <w:p w14:paraId="5ADC2421" w14:textId="7DE5FF3E" w:rsidR="00BD50B4" w:rsidRPr="005C244C" w:rsidRDefault="005053ED" w:rsidP="00617A2C">
            <w:pPr>
              <w:tabs>
                <w:tab w:val="left" w:pos="672"/>
              </w:tabs>
              <w:spacing w:after="200"/>
              <w:ind w:left="1392" w:hanging="1392"/>
              <w:jc w:val="both"/>
              <w:rPr>
                <w:lang w:val="es-ES"/>
              </w:rPr>
            </w:pPr>
            <w:r>
              <w:rPr>
                <w:lang w:val="es-ES"/>
              </w:rPr>
              <w:t>(</w:t>
            </w:r>
            <w:r w:rsidR="00BD50B4" w:rsidRPr="005C244C">
              <w:rPr>
                <w:lang w:val="es-ES"/>
              </w:rPr>
              <w:t>i)</w:t>
            </w:r>
            <w:r w:rsidR="00BD50B4" w:rsidRPr="005C244C">
              <w:rPr>
                <w:lang w:val="es-ES"/>
              </w:rPr>
              <w:tab/>
            </w:r>
            <w:r>
              <w:rPr>
                <w:lang w:val="es-ES"/>
              </w:rPr>
              <w:t>(</w:t>
            </w:r>
            <w:r w:rsidR="00BD50B4" w:rsidRPr="005C244C">
              <w:rPr>
                <w:lang w:val="es-ES"/>
              </w:rPr>
              <w:t>a)</w:t>
            </w:r>
            <w:r w:rsidR="00BD50B4" w:rsidRPr="005C244C">
              <w:rPr>
                <w:lang w:val="es-ES"/>
              </w:rPr>
              <w:tab/>
            </w:r>
            <w:r w:rsidR="00891974" w:rsidRPr="005C244C">
              <w:rPr>
                <w:lang w:val="es-ES"/>
              </w:rPr>
              <w:t>p</w:t>
            </w:r>
            <w:r w:rsidR="00BD50B4" w:rsidRPr="005C244C">
              <w:rPr>
                <w:lang w:val="es-ES"/>
              </w:rPr>
              <w:t xml:space="preserve">osee un certificado de prácticas adecuadas de distribución, </w:t>
            </w:r>
            <w:r w:rsidR="002F7143" w:rsidRPr="005C244C">
              <w:rPr>
                <w:lang w:val="es-ES"/>
              </w:rPr>
              <w:t>si</w:t>
            </w:r>
            <w:r w:rsidR="00BD50B4" w:rsidRPr="005C244C">
              <w:rPr>
                <w:lang w:val="es-ES"/>
              </w:rPr>
              <w:t xml:space="preserve"> correspond</w:t>
            </w:r>
            <w:r w:rsidR="002F7143" w:rsidRPr="005C244C">
              <w:rPr>
                <w:lang w:val="es-ES"/>
              </w:rPr>
              <w:t>e</w:t>
            </w:r>
            <w:r w:rsidR="00BD50B4" w:rsidRPr="005C244C">
              <w:rPr>
                <w:lang w:val="es-ES"/>
              </w:rPr>
              <w:t>.</w:t>
            </w:r>
          </w:p>
          <w:p w14:paraId="4A62F7CE" w14:textId="77777777" w:rsidR="00BD50B4" w:rsidRPr="005C244C" w:rsidRDefault="00BD50B4" w:rsidP="00A8085A">
            <w:pPr>
              <w:spacing w:after="200"/>
              <w:jc w:val="both"/>
              <w:rPr>
                <w:lang w:val="es-ES"/>
              </w:rPr>
            </w:pPr>
            <w:r w:rsidRPr="005C244C">
              <w:rPr>
                <w:lang w:val="es-ES"/>
              </w:rPr>
              <w:t>El Licitante deberá suministrar la siguiente información adicional:</w:t>
            </w:r>
          </w:p>
          <w:p w14:paraId="51C9704D" w14:textId="074AF64B" w:rsidR="00BD50B4" w:rsidRPr="005C244C" w:rsidRDefault="005053ED" w:rsidP="00A8085A">
            <w:pPr>
              <w:spacing w:after="200"/>
              <w:ind w:left="1415" w:hanging="695"/>
              <w:jc w:val="both"/>
              <w:rPr>
                <w:lang w:val="es-ES"/>
              </w:rPr>
            </w:pPr>
            <w:r>
              <w:rPr>
                <w:lang w:val="es-ES"/>
              </w:rPr>
              <w:t>(</w:t>
            </w:r>
            <w:r w:rsidR="00BD50B4" w:rsidRPr="005C244C">
              <w:rPr>
                <w:lang w:val="es-ES"/>
              </w:rPr>
              <w:t>b)</w:t>
            </w:r>
            <w:r w:rsidR="00BD50B4" w:rsidRPr="005C244C">
              <w:rPr>
                <w:lang w:val="es-ES"/>
              </w:rPr>
              <w:tab/>
              <w:t>La lista de productos farmacéuticos que fabrica el Licitante, con indicación del número y fecha de registro/licencia de cada producto.</w:t>
            </w:r>
          </w:p>
          <w:p w14:paraId="37E62B57" w14:textId="52A1CBF3" w:rsidR="00BD50B4" w:rsidRPr="005C244C" w:rsidRDefault="005053ED" w:rsidP="00617A2C">
            <w:pPr>
              <w:spacing w:after="200"/>
              <w:ind w:left="1415" w:hanging="695"/>
              <w:jc w:val="both"/>
              <w:rPr>
                <w:i/>
                <w:lang w:val="es-ES"/>
              </w:rPr>
            </w:pPr>
            <w:r>
              <w:rPr>
                <w:lang w:val="es-ES"/>
              </w:rPr>
              <w:t>(</w:t>
            </w:r>
            <w:r w:rsidR="00BD50B4" w:rsidRPr="005C244C">
              <w:rPr>
                <w:lang w:val="es-ES"/>
              </w:rPr>
              <w:t>c)</w:t>
            </w:r>
            <w:r w:rsidR="00BD50B4" w:rsidRPr="005C244C">
              <w:rPr>
                <w:lang w:val="es-ES"/>
              </w:rPr>
              <w:tab/>
              <w:t xml:space="preserve">Un </w:t>
            </w:r>
            <w:r w:rsidR="005C6966" w:rsidRPr="005C244C">
              <w:rPr>
                <w:lang w:val="es-ES"/>
              </w:rPr>
              <w:t>certificado de producto farmacéutico</w:t>
            </w:r>
            <w:r w:rsidR="00BD50B4" w:rsidRPr="005C244C">
              <w:rPr>
                <w:lang w:val="es-ES"/>
              </w:rPr>
              <w:t xml:space="preserve"> conforme a la recomendación de la OMS para cada artículo ofrecido.</w:t>
            </w:r>
          </w:p>
        </w:tc>
      </w:tr>
      <w:tr w:rsidR="00BD50B4" w:rsidRPr="00240D37" w14:paraId="28B71D31" w14:textId="77777777" w:rsidTr="0052768E">
        <w:tc>
          <w:tcPr>
            <w:tcW w:w="2160" w:type="dxa"/>
          </w:tcPr>
          <w:p w14:paraId="30A88CDB" w14:textId="2EBB86E4" w:rsidR="00BD50B4" w:rsidRPr="005C244C" w:rsidRDefault="000F0FA1" w:rsidP="00A8085A">
            <w:pPr>
              <w:ind w:left="515" w:hanging="515"/>
              <w:rPr>
                <w:b/>
                <w:lang w:val="es-ES"/>
              </w:rPr>
            </w:pPr>
            <w:r w:rsidRPr="005C244C">
              <w:rPr>
                <w:b/>
                <w:bCs/>
                <w:lang w:val="es-ES"/>
              </w:rPr>
              <w:t xml:space="preserve">IAL 16.3 </w:t>
            </w:r>
            <w:r w:rsidR="00681343">
              <w:rPr>
                <w:b/>
                <w:bCs/>
                <w:lang w:val="es-ES"/>
              </w:rPr>
              <w:t>(</w:t>
            </w:r>
            <w:r w:rsidRPr="005C244C">
              <w:rPr>
                <w:b/>
                <w:bCs/>
                <w:lang w:val="es-ES"/>
              </w:rPr>
              <w:t>b)</w:t>
            </w:r>
          </w:p>
        </w:tc>
        <w:tc>
          <w:tcPr>
            <w:tcW w:w="6833" w:type="dxa"/>
          </w:tcPr>
          <w:p w14:paraId="4D307E55" w14:textId="77777777" w:rsidR="00BD50B4" w:rsidRPr="005C244C" w:rsidRDefault="00BD50B4" w:rsidP="00A8085A">
            <w:pPr>
              <w:spacing w:after="200"/>
              <w:ind w:left="720" w:hanging="720"/>
              <w:jc w:val="both"/>
              <w:rPr>
                <w:i/>
                <w:lang w:val="es-ES"/>
              </w:rPr>
            </w:pPr>
            <w:r w:rsidRPr="005C244C">
              <w:rPr>
                <w:i/>
                <w:iCs/>
                <w:lang w:val="es-ES"/>
              </w:rPr>
              <w:t>[Modelo de IAL]</w:t>
            </w:r>
          </w:p>
          <w:p w14:paraId="586B5560" w14:textId="10D0EAF2" w:rsidR="00BD50B4" w:rsidRPr="005C244C" w:rsidRDefault="00BD50B4" w:rsidP="002F7143">
            <w:pPr>
              <w:spacing w:after="200"/>
              <w:jc w:val="both"/>
              <w:rPr>
                <w:lang w:val="es-ES"/>
              </w:rPr>
            </w:pPr>
            <w:r w:rsidRPr="005C244C">
              <w:rPr>
                <w:lang w:val="es-ES"/>
              </w:rPr>
              <w:t xml:space="preserve">Los productos farmacéuticos ofrecidos deberán cumplir con las normas de farmacopea establecidas en las Especificaciones Técnicas. Si los </w:t>
            </w:r>
            <w:r w:rsidR="002F7143" w:rsidRPr="005C244C">
              <w:rPr>
                <w:lang w:val="es-ES"/>
              </w:rPr>
              <w:t>B</w:t>
            </w:r>
            <w:r w:rsidRPr="005C244C">
              <w:rPr>
                <w:lang w:val="es-ES"/>
              </w:rPr>
              <w:t>ienes ofrecidos no están incluidos en una de las farmacopeas especificadas (por ejemplo, en el caso de una nueva droga), el Licitante deberá suministrar protocolos de ensayo y otras normas de referencia.</w:t>
            </w:r>
          </w:p>
        </w:tc>
      </w:tr>
    </w:tbl>
    <w:p w14:paraId="13E7A810" w14:textId="77777777" w:rsidR="00655F04" w:rsidRPr="005C244C" w:rsidRDefault="00655F04" w:rsidP="00655F04">
      <w:pPr>
        <w:rPr>
          <w:b/>
          <w:lang w:val="es-ES"/>
        </w:rPr>
      </w:pPr>
    </w:p>
    <w:p w14:paraId="39271753" w14:textId="77777777" w:rsidR="00655F04" w:rsidRPr="005C244C" w:rsidRDefault="00655F04" w:rsidP="00655F04">
      <w:pPr>
        <w:rPr>
          <w:b/>
          <w:lang w:val="es-ES"/>
        </w:rPr>
        <w:sectPr w:rsidR="00655F04" w:rsidRPr="005C244C" w:rsidSect="007544D5">
          <w:headerReference w:type="first" r:id="rId40"/>
          <w:endnotePr>
            <w:numFmt w:val="decimal"/>
          </w:endnotePr>
          <w:pgSz w:w="12240" w:h="15840" w:code="1"/>
          <w:pgMar w:top="1440" w:right="1440" w:bottom="1440" w:left="1800" w:header="720" w:footer="720" w:gutter="0"/>
          <w:cols w:space="720"/>
          <w:noEndnote/>
          <w:titlePg/>
        </w:sectPr>
      </w:pPr>
    </w:p>
    <w:p w14:paraId="2BB696C2" w14:textId="77777777" w:rsidR="007544D5" w:rsidRPr="005C244C" w:rsidRDefault="007544D5" w:rsidP="00527017">
      <w:pPr>
        <w:spacing w:after="240"/>
        <w:jc w:val="center"/>
        <w:rPr>
          <w:b/>
          <w:sz w:val="40"/>
          <w:szCs w:val="40"/>
          <w:lang w:val="es-ES"/>
        </w:rPr>
      </w:pPr>
      <w:r w:rsidRPr="005C244C">
        <w:rPr>
          <w:b/>
          <w:bCs/>
          <w:sz w:val="40"/>
          <w:szCs w:val="40"/>
          <w:lang w:val="es-ES"/>
        </w:rPr>
        <w:lastRenderedPageBreak/>
        <w:t>Datos de la Licitación (continuación)</w:t>
      </w:r>
    </w:p>
    <w:p w14:paraId="16C24E85" w14:textId="77777777" w:rsidR="007544D5" w:rsidRPr="005C244C" w:rsidRDefault="007544D5" w:rsidP="00425D50">
      <w:pPr>
        <w:pStyle w:val="Head3"/>
        <w:spacing w:after="0"/>
        <w:rPr>
          <w:lang w:val="es-ES"/>
        </w:rPr>
      </w:pPr>
      <w:r w:rsidRPr="005C244C">
        <w:rPr>
          <w:bCs/>
          <w:lang w:val="es-ES"/>
        </w:rPr>
        <w:t>Vacunas</w:t>
      </w:r>
    </w:p>
    <w:p w14:paraId="374B0714" w14:textId="02C2F42F" w:rsidR="007544D5" w:rsidRPr="005C244C" w:rsidRDefault="007544D5" w:rsidP="00527017">
      <w:pPr>
        <w:spacing w:after="240"/>
        <w:jc w:val="center"/>
        <w:rPr>
          <w:b/>
          <w:lang w:val="es-ES"/>
        </w:rPr>
      </w:pPr>
      <w:r w:rsidRPr="005C244C">
        <w:rPr>
          <w:b/>
          <w:bCs/>
          <w:lang w:val="es-ES"/>
        </w:rPr>
        <w:t xml:space="preserve">(DDL adicionales para </w:t>
      </w:r>
      <w:r w:rsidR="00715FE3" w:rsidRPr="005C244C">
        <w:rPr>
          <w:b/>
          <w:bCs/>
          <w:lang w:val="es-ES"/>
        </w:rPr>
        <w:t>v</w:t>
      </w:r>
      <w:r w:rsidRPr="005C244C">
        <w:rPr>
          <w:b/>
          <w:bCs/>
          <w:lang w:val="es-ES"/>
        </w:rPr>
        <w:t>acunas)</w:t>
      </w:r>
    </w:p>
    <w:p w14:paraId="545B5E09" w14:textId="19380753" w:rsidR="00655F04" w:rsidRPr="005C244C" w:rsidRDefault="00655F04" w:rsidP="00527017">
      <w:pPr>
        <w:pStyle w:val="explanatorynotes"/>
        <w:tabs>
          <w:tab w:val="clear" w:pos="691"/>
        </w:tabs>
        <w:spacing w:after="240"/>
        <w:ind w:left="0" w:firstLine="0"/>
        <w:jc w:val="both"/>
        <w:rPr>
          <w:rFonts w:ascii="Times New Roman" w:hAnsi="Times New Roman"/>
          <w:i/>
          <w:szCs w:val="24"/>
          <w:lang w:val="es-ES"/>
        </w:rPr>
      </w:pPr>
      <w:r w:rsidRPr="005C244C">
        <w:rPr>
          <w:rFonts w:ascii="Times New Roman" w:hAnsi="Times New Roman"/>
          <w:i/>
          <w:iCs/>
          <w:szCs w:val="24"/>
          <w:lang w:val="es-ES"/>
        </w:rPr>
        <w:t xml:space="preserve">[Nota: Los datos que se </w:t>
      </w:r>
      <w:r w:rsidR="00715FE3" w:rsidRPr="005C244C">
        <w:rPr>
          <w:rFonts w:ascii="Times New Roman" w:hAnsi="Times New Roman"/>
          <w:i/>
          <w:iCs/>
          <w:szCs w:val="24"/>
          <w:lang w:val="es-ES"/>
        </w:rPr>
        <w:t>indican</w:t>
      </w:r>
      <w:r w:rsidRPr="005C244C">
        <w:rPr>
          <w:rFonts w:ascii="Times New Roman" w:hAnsi="Times New Roman"/>
          <w:i/>
          <w:iCs/>
          <w:szCs w:val="24"/>
          <w:lang w:val="es-ES"/>
        </w:rPr>
        <w:t xml:space="preserve"> a continuación deberán incluirse en los Datos de la Licitación del </w:t>
      </w:r>
      <w:r w:rsidR="009C13A9">
        <w:rPr>
          <w:rFonts w:ascii="Times New Roman" w:hAnsi="Times New Roman"/>
          <w:i/>
          <w:iCs/>
          <w:szCs w:val="24"/>
          <w:lang w:val="es-ES"/>
        </w:rPr>
        <w:t>documento de licitación</w:t>
      </w:r>
      <w:r w:rsidRPr="005C244C">
        <w:rPr>
          <w:rFonts w:ascii="Times New Roman" w:hAnsi="Times New Roman"/>
          <w:i/>
          <w:iCs/>
          <w:szCs w:val="24"/>
          <w:lang w:val="es-ES"/>
        </w:rPr>
        <w:t xml:space="preserve"> para la adquisición de vacunas].</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710"/>
      </w:tblGrid>
      <w:tr w:rsidR="00655F04" w:rsidRPr="00240D37" w14:paraId="3E8BF25F" w14:textId="77777777" w:rsidTr="00527017">
        <w:tc>
          <w:tcPr>
            <w:tcW w:w="1555" w:type="dxa"/>
          </w:tcPr>
          <w:p w14:paraId="50335BF5" w14:textId="4568CD39" w:rsidR="00655F04" w:rsidRPr="00527017" w:rsidRDefault="00655F04" w:rsidP="007F721A">
            <w:pPr>
              <w:pStyle w:val="explanatorynotes"/>
              <w:tabs>
                <w:tab w:val="clear" w:pos="691"/>
              </w:tabs>
              <w:spacing w:before="120" w:after="120"/>
              <w:ind w:left="0" w:firstLine="0"/>
              <w:jc w:val="both"/>
              <w:rPr>
                <w:rFonts w:ascii="Times New Roman" w:hAnsi="Times New Roman"/>
                <w:b/>
                <w:sz w:val="20"/>
                <w:lang w:val="es-ES"/>
              </w:rPr>
            </w:pPr>
            <w:r w:rsidRPr="00527017">
              <w:rPr>
                <w:rFonts w:ascii="Times New Roman" w:hAnsi="Times New Roman"/>
                <w:b/>
                <w:lang w:val="es-ES"/>
              </w:rPr>
              <w:t xml:space="preserve">IAL 11.1 </w:t>
            </w:r>
            <w:r w:rsidR="004E0C67" w:rsidRPr="00527017">
              <w:rPr>
                <w:rFonts w:ascii="Times New Roman" w:hAnsi="Times New Roman"/>
                <w:b/>
                <w:lang w:val="es-ES"/>
              </w:rPr>
              <w:t>(</w:t>
            </w:r>
            <w:r w:rsidRPr="00527017">
              <w:rPr>
                <w:rFonts w:ascii="Times New Roman" w:hAnsi="Times New Roman"/>
                <w:b/>
                <w:lang w:val="es-ES"/>
              </w:rPr>
              <w:t>f)</w:t>
            </w:r>
          </w:p>
        </w:tc>
        <w:tc>
          <w:tcPr>
            <w:tcW w:w="7710" w:type="dxa"/>
          </w:tcPr>
          <w:p w14:paraId="5D5B93EE" w14:textId="77777777" w:rsidR="00655F04" w:rsidRPr="005C244C" w:rsidRDefault="00655F04" w:rsidP="007F721A">
            <w:pPr>
              <w:spacing w:before="120" w:after="120"/>
              <w:ind w:right="-14"/>
              <w:rPr>
                <w:lang w:val="es-ES"/>
              </w:rPr>
            </w:pPr>
            <w:r w:rsidRPr="005C244C">
              <w:rPr>
                <w:lang w:val="es-ES"/>
              </w:rPr>
              <w:t>Prueba documental de las calificaciones del Licitante para ejecutar el Contrato si se acepta su Oferta:</w:t>
            </w:r>
          </w:p>
          <w:p w14:paraId="1D46E7B5" w14:textId="2E918BF7" w:rsidR="00655F04" w:rsidRPr="00CC4CBA" w:rsidRDefault="00891974" w:rsidP="001D7D46">
            <w:pPr>
              <w:pStyle w:val="ListParagraph"/>
              <w:numPr>
                <w:ilvl w:val="0"/>
                <w:numId w:val="139"/>
              </w:numPr>
              <w:tabs>
                <w:tab w:val="left" w:pos="695"/>
              </w:tabs>
              <w:spacing w:before="120" w:after="120"/>
              <w:ind w:right="-14"/>
              <w:jc w:val="both"/>
              <w:rPr>
                <w:lang w:val="es-ES"/>
              </w:rPr>
            </w:pPr>
            <w:r w:rsidRPr="00CC4CBA">
              <w:rPr>
                <w:lang w:val="es-ES"/>
              </w:rPr>
              <w:t>e</w:t>
            </w:r>
            <w:r w:rsidR="00617A2C" w:rsidRPr="00CC4CBA">
              <w:rPr>
                <w:lang w:val="es-ES"/>
              </w:rPr>
              <w:t>stá certificado por una autoridad competente del país de fabricación, conforme a la resolución WHA 28 65 del Sistema de la OMS de certificación de la calidad de productos farmacéuticos que son objeto de comercio internacional</w:t>
            </w:r>
            <w:r w:rsidR="00CC4CBA" w:rsidRPr="00CC4CBA">
              <w:rPr>
                <w:lang w:val="es-ES"/>
              </w:rPr>
              <w:t xml:space="preserve"> y sus revisiones.</w:t>
            </w:r>
          </w:p>
          <w:p w14:paraId="4433C0DA" w14:textId="77777777" w:rsidR="00655F04" w:rsidRPr="005C244C" w:rsidRDefault="00655F04" w:rsidP="007F721A">
            <w:pPr>
              <w:tabs>
                <w:tab w:val="left" w:pos="695"/>
              </w:tabs>
              <w:spacing w:before="120" w:after="120"/>
              <w:ind w:left="1415" w:right="-14" w:hanging="1415"/>
              <w:rPr>
                <w:lang w:val="es-ES"/>
              </w:rPr>
            </w:pPr>
            <w:r w:rsidRPr="005C244C">
              <w:rPr>
                <w:lang w:val="es-ES"/>
              </w:rPr>
              <w:t>El Licitante deberá suministrar la siguiente información adicional:</w:t>
            </w:r>
          </w:p>
          <w:p w14:paraId="107A4A95" w14:textId="1BAB41F2" w:rsidR="00655F04" w:rsidRPr="005C244C" w:rsidRDefault="00655F04" w:rsidP="001D7D46">
            <w:pPr>
              <w:pStyle w:val="ListParagraph"/>
              <w:numPr>
                <w:ilvl w:val="0"/>
                <w:numId w:val="139"/>
              </w:numPr>
              <w:tabs>
                <w:tab w:val="left" w:pos="695"/>
              </w:tabs>
              <w:spacing w:before="120" w:after="120"/>
              <w:ind w:right="-14"/>
              <w:jc w:val="both"/>
              <w:rPr>
                <w:sz w:val="20"/>
                <w:lang w:val="es-ES"/>
              </w:rPr>
            </w:pPr>
            <w:r w:rsidRPr="005C244C">
              <w:rPr>
                <w:lang w:val="es-ES"/>
              </w:rPr>
              <w:t>La lista de vacunas que fabrica el Licitante, con indicación de la fecha y el número de registro/licencia de cada una de ellas.</w:t>
            </w:r>
          </w:p>
        </w:tc>
      </w:tr>
      <w:tr w:rsidR="00BD50B4" w:rsidRPr="00240D37" w14:paraId="3D8A816D" w14:textId="77777777" w:rsidTr="00527017">
        <w:tc>
          <w:tcPr>
            <w:tcW w:w="1555" w:type="dxa"/>
          </w:tcPr>
          <w:p w14:paraId="19DE01DA" w14:textId="21F5EB3A" w:rsidR="00BD50B4" w:rsidRPr="00527017" w:rsidRDefault="000F0FA1" w:rsidP="007F721A">
            <w:pPr>
              <w:pStyle w:val="explanatorynotes"/>
              <w:tabs>
                <w:tab w:val="clear" w:pos="691"/>
              </w:tabs>
              <w:spacing w:before="120" w:after="120"/>
              <w:ind w:left="0" w:firstLine="0"/>
              <w:jc w:val="both"/>
              <w:rPr>
                <w:rFonts w:ascii="Times New Roman" w:hAnsi="Times New Roman"/>
                <w:b/>
                <w:lang w:val="es-ES"/>
              </w:rPr>
            </w:pPr>
            <w:r w:rsidRPr="00527017">
              <w:rPr>
                <w:rFonts w:ascii="Times New Roman" w:hAnsi="Times New Roman"/>
                <w:b/>
                <w:lang w:val="es-ES"/>
              </w:rPr>
              <w:t xml:space="preserve">IAL 16.3 </w:t>
            </w:r>
            <w:r w:rsidR="004E0C67" w:rsidRPr="00527017">
              <w:rPr>
                <w:rFonts w:ascii="Times New Roman" w:hAnsi="Times New Roman"/>
                <w:b/>
                <w:lang w:val="es-ES"/>
              </w:rPr>
              <w:t>(</w:t>
            </w:r>
            <w:r w:rsidRPr="00527017">
              <w:rPr>
                <w:rFonts w:ascii="Times New Roman" w:hAnsi="Times New Roman"/>
                <w:b/>
                <w:lang w:val="es-ES"/>
              </w:rPr>
              <w:t>b)</w:t>
            </w:r>
          </w:p>
        </w:tc>
        <w:tc>
          <w:tcPr>
            <w:tcW w:w="7710" w:type="dxa"/>
          </w:tcPr>
          <w:p w14:paraId="74F9CBC7" w14:textId="77777777" w:rsidR="00BD50B4" w:rsidRPr="005C244C" w:rsidRDefault="00BD50B4" w:rsidP="007F721A">
            <w:pPr>
              <w:spacing w:before="120" w:after="120"/>
              <w:ind w:left="691" w:right="-14" w:hanging="691"/>
              <w:rPr>
                <w:i/>
                <w:lang w:val="es-ES"/>
              </w:rPr>
            </w:pPr>
            <w:r w:rsidRPr="005C244C">
              <w:rPr>
                <w:i/>
                <w:iCs/>
                <w:lang w:val="es-ES"/>
              </w:rPr>
              <w:t>[Modelo de IAL]</w:t>
            </w:r>
          </w:p>
          <w:p w14:paraId="2E0B8B5A" w14:textId="21B69332" w:rsidR="00BD50B4" w:rsidRPr="007F721A" w:rsidRDefault="007F721A" w:rsidP="007F721A">
            <w:pPr>
              <w:spacing w:before="120" w:after="120"/>
              <w:ind w:left="691" w:right="-14" w:hanging="691"/>
              <w:jc w:val="both"/>
              <w:rPr>
                <w:spacing w:val="-2"/>
                <w:lang w:val="es-ES"/>
              </w:rPr>
            </w:pPr>
            <w:r w:rsidRPr="007F721A">
              <w:rPr>
                <w:spacing w:val="-2"/>
                <w:lang w:val="es-ES"/>
              </w:rPr>
              <w:t>(</w:t>
            </w:r>
            <w:r w:rsidR="00617A2C" w:rsidRPr="007F721A">
              <w:rPr>
                <w:spacing w:val="-2"/>
                <w:lang w:val="es-ES"/>
              </w:rPr>
              <w:t>i)</w:t>
            </w:r>
            <w:r w:rsidR="00617A2C" w:rsidRPr="007F721A">
              <w:rPr>
                <w:spacing w:val="-2"/>
                <w:lang w:val="es-ES"/>
              </w:rPr>
              <w:tab/>
              <w:t xml:space="preserve">Al momento de la firma del Contrato, las vacunas que se han de suministrar en virtud del Contrato deben estar autorizadas en el país de fabricación y en el país del Comprador por un organismo nacional de certificación (ONC) reconocido. Un ONC es una organización que desempeña las seis funciones fundamentales de control de productos biológicos definidas por la OMS, a saber: concesión de licencias sobre la base de un conjunto de requisitos publicados; vigilancia de los resultados de las vacunas en el terreno; sistema para la autorización de lotes de vacunas; uso de laboratorios cuando sea necesario; inspecciones periódicas para comprobar que se aplican prácticas adecuadas de fabricación, y evaluación de la eficacia clínica. La licencia otorgada por el país en el que se fabrican las vacunas debe indicar que el Licitante está </w:t>
            </w:r>
            <w:r w:rsidR="00B15E91" w:rsidRPr="007F721A">
              <w:rPr>
                <w:spacing w:val="-2"/>
                <w:lang w:val="es-ES"/>
              </w:rPr>
              <w:t xml:space="preserve">autorizado por el ONC del país de fabricación </w:t>
            </w:r>
            <w:r w:rsidR="00617A2C" w:rsidRPr="007F721A">
              <w:rPr>
                <w:spacing w:val="-2"/>
                <w:lang w:val="es-ES"/>
              </w:rPr>
              <w:t xml:space="preserve">para fabricar los Bienes. La Oferta deberá estar acompañada de una copia certificada de la licencia y una copia de la licencia/registro de la vacuna en la que se establezca que la vacuna ofrecida ha sido autorizada por los ONC del país del fabricante; además, al momento de la firma del Contrato se debe presentar una copia de la licencia emitida por un ONC del país del Comprador. Si en el país del Comprador no </w:t>
            </w:r>
            <w:r w:rsidR="00B15E91" w:rsidRPr="007F721A">
              <w:rPr>
                <w:spacing w:val="-2"/>
                <w:lang w:val="es-ES"/>
              </w:rPr>
              <w:t>hay</w:t>
            </w:r>
            <w:r w:rsidR="00617A2C" w:rsidRPr="007F721A">
              <w:rPr>
                <w:spacing w:val="-2"/>
                <w:lang w:val="es-ES"/>
              </w:rPr>
              <w:t xml:space="preserve"> un ONC con experiencia en productos biológicos específicos, el Licitante deberá proporcionar prueba documental que demuestre que los Bienes reúnen los criterios de calificación establecidos en las Especificaciones Técnicas.</w:t>
            </w:r>
          </w:p>
          <w:p w14:paraId="0BEDD17E" w14:textId="7DF12EBF" w:rsidR="00BD50B4" w:rsidRPr="005C244C" w:rsidRDefault="007F721A" w:rsidP="007F721A">
            <w:pPr>
              <w:spacing w:before="120" w:after="120"/>
              <w:ind w:left="669" w:right="-14" w:hanging="669"/>
              <w:jc w:val="both"/>
              <w:rPr>
                <w:lang w:val="es-ES"/>
              </w:rPr>
            </w:pPr>
            <w:r>
              <w:rPr>
                <w:lang w:val="es-ES"/>
              </w:rPr>
              <w:lastRenderedPageBreak/>
              <w:t>(</w:t>
            </w:r>
            <w:r w:rsidR="00617A2C" w:rsidRPr="005C244C">
              <w:rPr>
                <w:lang w:val="es-ES"/>
              </w:rPr>
              <w:t>ii)</w:t>
            </w:r>
            <w:r w:rsidR="00617A2C" w:rsidRPr="005C244C">
              <w:rPr>
                <w:lang w:val="es-ES"/>
              </w:rPr>
              <w:tab/>
              <w:t xml:space="preserve">Si los </w:t>
            </w:r>
            <w:r w:rsidR="00B15E91" w:rsidRPr="005C244C">
              <w:rPr>
                <w:lang w:val="es-ES"/>
              </w:rPr>
              <w:t>B</w:t>
            </w:r>
            <w:r w:rsidR="00617A2C" w:rsidRPr="005C244C">
              <w:rPr>
                <w:lang w:val="es-ES"/>
              </w:rPr>
              <w:t>ienes ofrecidos no cumplen las normas de farmacopea establecidas en las Especificaciones Técnicas, el Licitante deberá suministrar protocolos de ensayo y normas de referencia alternativas.</w:t>
            </w:r>
          </w:p>
        </w:tc>
      </w:tr>
    </w:tbl>
    <w:p w14:paraId="05940459" w14:textId="77777777" w:rsidR="00655F04" w:rsidRPr="005C244C" w:rsidRDefault="00655F04">
      <w:pPr>
        <w:rPr>
          <w:lang w:val="es-ES"/>
        </w:rPr>
      </w:pPr>
    </w:p>
    <w:p w14:paraId="1A778454" w14:textId="77777777" w:rsidR="00455149" w:rsidRPr="005C244C" w:rsidRDefault="00455149">
      <w:pPr>
        <w:pStyle w:val="i"/>
        <w:suppressAutoHyphens w:val="0"/>
        <w:rPr>
          <w:rFonts w:ascii="Times New Roman" w:hAnsi="Times New Roman"/>
          <w:lang w:val="es-ES"/>
        </w:rPr>
        <w:sectPr w:rsidR="00455149" w:rsidRPr="005C244C" w:rsidSect="00FB20A4">
          <w:headerReference w:type="even" r:id="rId41"/>
          <w:headerReference w:type="default" r:id="rId42"/>
          <w:headerReference w:type="first" r:id="rId43"/>
          <w:pgSz w:w="12240" w:h="15840" w:code="1"/>
          <w:pgMar w:top="1440" w:right="1440" w:bottom="1440" w:left="1797" w:header="720" w:footer="720" w:gutter="0"/>
          <w:cols w:space="720"/>
          <w:titlePg/>
        </w:sectPr>
      </w:pPr>
    </w:p>
    <w:p w14:paraId="761C549E" w14:textId="10964431" w:rsidR="00455149" w:rsidRPr="005C244C" w:rsidRDefault="00455149" w:rsidP="00713AEF">
      <w:pPr>
        <w:pStyle w:val="SECTIONS"/>
      </w:pPr>
      <w:bookmarkStart w:id="353" w:name="_Toc454811607"/>
      <w:bookmarkStart w:id="354" w:name="_Toc347227541"/>
      <w:bookmarkStart w:id="355" w:name="_Toc461458894"/>
      <w:bookmarkStart w:id="356" w:name="_Toc97051727"/>
      <w:r w:rsidRPr="005C244C">
        <w:lastRenderedPageBreak/>
        <w:t>Sección III</w:t>
      </w:r>
      <w:r w:rsidR="006F30FD" w:rsidRPr="005C244C">
        <w:t>.</w:t>
      </w:r>
      <w:r w:rsidRPr="005C244C">
        <w:t xml:space="preserve"> Criterios de </w:t>
      </w:r>
      <w:bookmarkEnd w:id="353"/>
      <w:bookmarkEnd w:id="354"/>
      <w:bookmarkEnd w:id="355"/>
      <w:r w:rsidR="00EA7CB6" w:rsidRPr="005C244C">
        <w:t>Evaluación y Calificación</w:t>
      </w:r>
      <w:bookmarkEnd w:id="356"/>
    </w:p>
    <w:p w14:paraId="37E723E4" w14:textId="77777777" w:rsidR="00455149" w:rsidRPr="005C244C" w:rsidRDefault="00455149">
      <w:pPr>
        <w:rPr>
          <w:lang w:val="es-ES"/>
        </w:rPr>
      </w:pPr>
    </w:p>
    <w:p w14:paraId="3958AA49" w14:textId="6BE24561" w:rsidR="00455149" w:rsidRPr="005C244C" w:rsidRDefault="00455149" w:rsidP="00F443CC">
      <w:pPr>
        <w:pStyle w:val="BodyText3"/>
        <w:jc w:val="both"/>
        <w:rPr>
          <w:lang w:val="es-ES"/>
        </w:rPr>
      </w:pPr>
      <w:bookmarkStart w:id="357" w:name="_Toc487942150"/>
      <w:r w:rsidRPr="005C244C">
        <w:rPr>
          <w:lang w:val="es-ES"/>
        </w:rPr>
        <w:t xml:space="preserve">Esta </w:t>
      </w:r>
      <w:r w:rsidR="00EA7CB6" w:rsidRPr="005C244C">
        <w:rPr>
          <w:lang w:val="es-ES"/>
        </w:rPr>
        <w:t>Sección</w:t>
      </w:r>
      <w:r w:rsidRPr="005C244C">
        <w:rPr>
          <w:lang w:val="es-ES"/>
        </w:rPr>
        <w:t xml:space="preserve"> contiene todos los criterios que el Comprador utilizará para evaluar una </w:t>
      </w:r>
      <w:r w:rsidR="004B3838" w:rsidRPr="005C244C">
        <w:rPr>
          <w:lang w:val="es-ES"/>
        </w:rPr>
        <w:t>Oferta</w:t>
      </w:r>
      <w:r w:rsidRPr="005C244C">
        <w:rPr>
          <w:lang w:val="es-ES"/>
        </w:rPr>
        <w:t xml:space="preserve"> y determinar si los Licitantes cumplen con las calificaciones requeridas. No se utilizará ningún otro factor, método ni criterio que no sean los que se especifican en este </w:t>
      </w:r>
      <w:r w:rsidR="009C13A9">
        <w:rPr>
          <w:lang w:val="es-ES"/>
        </w:rPr>
        <w:t>documento de licitación</w:t>
      </w:r>
      <w:r w:rsidRPr="005C244C">
        <w:rPr>
          <w:lang w:val="es-ES"/>
        </w:rPr>
        <w:t>.</w:t>
      </w:r>
      <w:bookmarkEnd w:id="357"/>
    </w:p>
    <w:p w14:paraId="19897ECD" w14:textId="77777777" w:rsidR="00BA74D0" w:rsidRPr="005C244C" w:rsidRDefault="00BA74D0">
      <w:pPr>
        <w:pStyle w:val="BodyText3"/>
        <w:rPr>
          <w:lang w:val="es-ES"/>
        </w:rPr>
      </w:pPr>
    </w:p>
    <w:p w14:paraId="4AD22E80" w14:textId="77777777" w:rsidR="00455149" w:rsidRPr="005C244C" w:rsidRDefault="00455149" w:rsidP="00680430">
      <w:pPr>
        <w:pStyle w:val="BodyText3"/>
        <w:spacing w:after="120"/>
        <w:jc w:val="both"/>
        <w:rPr>
          <w:b/>
          <w:bCs/>
          <w:lang w:val="es-ES"/>
        </w:rPr>
      </w:pPr>
      <w:r w:rsidRPr="005C244C">
        <w:rPr>
          <w:b/>
          <w:bCs/>
          <w:lang w:val="es-ES"/>
        </w:rPr>
        <w:t>[El Comprador seleccionará los criterios que considere adecuados para el proceso de adquisición, insertará el texto con la redacción que corresponda usando los modelos que se incluyen a continuación u otra redacción admisible, y eliminará el texto en cursiva].</w:t>
      </w:r>
    </w:p>
    <w:p w14:paraId="7C4ECEE5" w14:textId="77777777" w:rsidR="00B56AFD" w:rsidRPr="005C244C" w:rsidRDefault="00B56AFD">
      <w:pPr>
        <w:jc w:val="center"/>
        <w:rPr>
          <w:b/>
          <w:sz w:val="36"/>
          <w:lang w:val="es-ES"/>
        </w:rPr>
      </w:pPr>
    </w:p>
    <w:p w14:paraId="766424B1" w14:textId="77777777" w:rsidR="00455149" w:rsidRPr="001C3066" w:rsidRDefault="00455149" w:rsidP="00680430">
      <w:pPr>
        <w:spacing w:after="240"/>
        <w:jc w:val="center"/>
        <w:rPr>
          <w:b/>
          <w:sz w:val="36"/>
          <w:lang w:val="en-GB"/>
        </w:rPr>
      </w:pPr>
      <w:r w:rsidRPr="001C3066">
        <w:rPr>
          <w:b/>
          <w:bCs/>
          <w:sz w:val="36"/>
          <w:lang w:val="en-GB"/>
        </w:rPr>
        <w:t>Índice</w:t>
      </w:r>
    </w:p>
    <w:p w14:paraId="7BA4B624" w14:textId="6746DCA0" w:rsidR="004409AC" w:rsidRDefault="004409AC">
      <w:pPr>
        <w:pStyle w:val="TOC1"/>
        <w:rPr>
          <w:rFonts w:asciiTheme="minorHAnsi" w:eastAsiaTheme="minorEastAsia" w:hAnsiTheme="minorHAnsi" w:cstheme="minorBidi"/>
          <w:b w:val="0"/>
          <w:sz w:val="22"/>
          <w:szCs w:val="22"/>
        </w:rPr>
      </w:pPr>
      <w:r>
        <w:rPr>
          <w:b w:val="0"/>
          <w:lang w:val="en-GB"/>
        </w:rPr>
        <w:fldChar w:fldCharType="begin"/>
      </w:r>
      <w:r>
        <w:rPr>
          <w:b w:val="0"/>
          <w:lang w:val="en-GB"/>
        </w:rPr>
        <w:instrText xml:space="preserve"> TOC \h \z \t "Sec 3 H 1,1" </w:instrText>
      </w:r>
      <w:r>
        <w:rPr>
          <w:b w:val="0"/>
          <w:lang w:val="en-GB"/>
        </w:rPr>
        <w:fldChar w:fldCharType="separate"/>
      </w:r>
      <w:hyperlink w:anchor="_Toc97049665" w:history="1">
        <w:r w:rsidRPr="00336EB3">
          <w:rPr>
            <w:rStyle w:val="Hyperlink"/>
          </w:rPr>
          <w:t>1.</w:t>
        </w:r>
        <w:r>
          <w:rPr>
            <w:rFonts w:asciiTheme="minorHAnsi" w:eastAsiaTheme="minorEastAsia" w:hAnsiTheme="minorHAnsi" w:cstheme="minorBidi"/>
            <w:b w:val="0"/>
            <w:sz w:val="22"/>
            <w:szCs w:val="22"/>
          </w:rPr>
          <w:tab/>
        </w:r>
        <w:r w:rsidRPr="00336EB3">
          <w:rPr>
            <w:rStyle w:val="Hyperlink"/>
          </w:rPr>
          <w:t>Margen de preferencia (IAL 33)</w:t>
        </w:r>
        <w:r>
          <w:rPr>
            <w:webHidden/>
          </w:rPr>
          <w:tab/>
        </w:r>
        <w:r>
          <w:rPr>
            <w:webHidden/>
          </w:rPr>
          <w:fldChar w:fldCharType="begin"/>
        </w:r>
        <w:r>
          <w:rPr>
            <w:webHidden/>
          </w:rPr>
          <w:instrText xml:space="preserve"> PAGEREF _Toc97049665 \h </w:instrText>
        </w:r>
        <w:r>
          <w:rPr>
            <w:webHidden/>
          </w:rPr>
        </w:r>
        <w:r>
          <w:rPr>
            <w:webHidden/>
          </w:rPr>
          <w:fldChar w:fldCharType="separate"/>
        </w:r>
        <w:r>
          <w:rPr>
            <w:webHidden/>
          </w:rPr>
          <w:t>54</w:t>
        </w:r>
        <w:r>
          <w:rPr>
            <w:webHidden/>
          </w:rPr>
          <w:fldChar w:fldCharType="end"/>
        </w:r>
      </w:hyperlink>
    </w:p>
    <w:p w14:paraId="78EC8C45" w14:textId="3DB8DB63" w:rsidR="004409AC" w:rsidRDefault="004409AC">
      <w:pPr>
        <w:pStyle w:val="TOC1"/>
        <w:rPr>
          <w:rFonts w:asciiTheme="minorHAnsi" w:eastAsiaTheme="minorEastAsia" w:hAnsiTheme="minorHAnsi" w:cstheme="minorBidi"/>
          <w:b w:val="0"/>
          <w:sz w:val="22"/>
          <w:szCs w:val="22"/>
        </w:rPr>
      </w:pPr>
      <w:hyperlink w:anchor="_Toc97049666" w:history="1">
        <w:r w:rsidRPr="00336EB3">
          <w:rPr>
            <w:rStyle w:val="Hyperlink"/>
          </w:rPr>
          <w:t>2.</w:t>
        </w:r>
        <w:r>
          <w:rPr>
            <w:rFonts w:asciiTheme="minorHAnsi" w:eastAsiaTheme="minorEastAsia" w:hAnsiTheme="minorHAnsi" w:cstheme="minorBidi"/>
            <w:b w:val="0"/>
            <w:sz w:val="22"/>
            <w:szCs w:val="22"/>
          </w:rPr>
          <w:tab/>
        </w:r>
        <w:r w:rsidRPr="00336EB3">
          <w:rPr>
            <w:rStyle w:val="Hyperlink"/>
          </w:rPr>
          <w:t>Evaluación (IAL 34)</w:t>
        </w:r>
        <w:r>
          <w:rPr>
            <w:webHidden/>
          </w:rPr>
          <w:tab/>
        </w:r>
        <w:r>
          <w:rPr>
            <w:webHidden/>
          </w:rPr>
          <w:fldChar w:fldCharType="begin"/>
        </w:r>
        <w:r>
          <w:rPr>
            <w:webHidden/>
          </w:rPr>
          <w:instrText xml:space="preserve"> PAGEREF _Toc97049666 \h </w:instrText>
        </w:r>
        <w:r>
          <w:rPr>
            <w:webHidden/>
          </w:rPr>
        </w:r>
        <w:r>
          <w:rPr>
            <w:webHidden/>
          </w:rPr>
          <w:fldChar w:fldCharType="separate"/>
        </w:r>
        <w:r>
          <w:rPr>
            <w:webHidden/>
          </w:rPr>
          <w:t>55</w:t>
        </w:r>
        <w:r>
          <w:rPr>
            <w:webHidden/>
          </w:rPr>
          <w:fldChar w:fldCharType="end"/>
        </w:r>
      </w:hyperlink>
    </w:p>
    <w:p w14:paraId="25CE2363" w14:textId="1121F536" w:rsidR="004409AC" w:rsidRDefault="004409AC">
      <w:pPr>
        <w:pStyle w:val="TOC1"/>
        <w:rPr>
          <w:rFonts w:asciiTheme="minorHAnsi" w:eastAsiaTheme="minorEastAsia" w:hAnsiTheme="minorHAnsi" w:cstheme="minorBidi"/>
          <w:b w:val="0"/>
          <w:sz w:val="22"/>
          <w:szCs w:val="22"/>
        </w:rPr>
      </w:pPr>
      <w:hyperlink w:anchor="_Toc97049667" w:history="1">
        <w:r w:rsidRPr="00336EB3">
          <w:rPr>
            <w:rStyle w:val="Hyperlink"/>
          </w:rPr>
          <w:t>3.</w:t>
        </w:r>
        <w:r>
          <w:rPr>
            <w:rFonts w:asciiTheme="minorHAnsi" w:eastAsiaTheme="minorEastAsia" w:hAnsiTheme="minorHAnsi" w:cstheme="minorBidi"/>
            <w:b w:val="0"/>
            <w:sz w:val="22"/>
            <w:szCs w:val="22"/>
          </w:rPr>
          <w:tab/>
        </w:r>
        <w:r w:rsidRPr="00336EB3">
          <w:rPr>
            <w:rStyle w:val="Hyperlink"/>
          </w:rPr>
          <w:t>Calificación (IAL 37)</w:t>
        </w:r>
        <w:r>
          <w:rPr>
            <w:webHidden/>
          </w:rPr>
          <w:tab/>
        </w:r>
        <w:r>
          <w:rPr>
            <w:webHidden/>
          </w:rPr>
          <w:fldChar w:fldCharType="begin"/>
        </w:r>
        <w:r>
          <w:rPr>
            <w:webHidden/>
          </w:rPr>
          <w:instrText xml:space="preserve"> PAGEREF _Toc97049667 \h </w:instrText>
        </w:r>
        <w:r>
          <w:rPr>
            <w:webHidden/>
          </w:rPr>
        </w:r>
        <w:r>
          <w:rPr>
            <w:webHidden/>
          </w:rPr>
          <w:fldChar w:fldCharType="separate"/>
        </w:r>
        <w:r>
          <w:rPr>
            <w:webHidden/>
          </w:rPr>
          <w:t>57</w:t>
        </w:r>
        <w:r>
          <w:rPr>
            <w:webHidden/>
          </w:rPr>
          <w:fldChar w:fldCharType="end"/>
        </w:r>
      </w:hyperlink>
    </w:p>
    <w:p w14:paraId="2E096BD6" w14:textId="70304B3A" w:rsidR="00AA2C33" w:rsidRPr="001C3066" w:rsidRDefault="004409AC">
      <w:pPr>
        <w:rPr>
          <w:lang w:val="en-GB"/>
        </w:rPr>
      </w:pPr>
      <w:r>
        <w:rPr>
          <w:b/>
          <w:noProof/>
          <w:lang w:val="en-GB"/>
        </w:rPr>
        <w:fldChar w:fldCharType="end"/>
      </w:r>
    </w:p>
    <w:p w14:paraId="3A7AC257" w14:textId="77777777" w:rsidR="00AA2C33" w:rsidRPr="001C3066" w:rsidRDefault="00AA2C33">
      <w:pPr>
        <w:rPr>
          <w:lang w:val="en-GB"/>
        </w:rPr>
      </w:pPr>
      <w:r w:rsidRPr="001C3066">
        <w:rPr>
          <w:lang w:val="en-GB"/>
        </w:rPr>
        <w:br w:type="page"/>
      </w:r>
    </w:p>
    <w:p w14:paraId="127E5608" w14:textId="0D3F58C5" w:rsidR="0080324C" w:rsidRPr="005C244C" w:rsidRDefault="0048479F" w:rsidP="004409AC">
      <w:pPr>
        <w:pStyle w:val="Sec3H1"/>
        <w:ind w:left="540" w:hanging="540"/>
      </w:pPr>
      <w:bookmarkStart w:id="358" w:name="_Toc454811671"/>
      <w:bookmarkStart w:id="359" w:name="_Toc97049665"/>
      <w:r w:rsidRPr="005C244C">
        <w:lastRenderedPageBreak/>
        <w:t>Margen de p</w:t>
      </w:r>
      <w:r w:rsidR="00290CF4" w:rsidRPr="005C244C">
        <w:t>referencia (IAL 33)</w:t>
      </w:r>
      <w:bookmarkEnd w:id="358"/>
      <w:bookmarkEnd w:id="359"/>
    </w:p>
    <w:p w14:paraId="13B71CE4" w14:textId="5435DE44" w:rsidR="0080324C" w:rsidRPr="005C244C" w:rsidRDefault="0080324C" w:rsidP="00290CF4">
      <w:pPr>
        <w:suppressAutoHyphens/>
        <w:spacing w:after="200"/>
        <w:jc w:val="both"/>
        <w:rPr>
          <w:lang w:val="es-ES"/>
        </w:rPr>
      </w:pPr>
      <w:r w:rsidRPr="005C244C">
        <w:rPr>
          <w:lang w:val="es-ES"/>
        </w:rPr>
        <w:t xml:space="preserve">Si los DDL así lo especifican, y a los efectos de la comparación de las </w:t>
      </w:r>
      <w:r w:rsidR="004B3838" w:rsidRPr="005C244C">
        <w:rPr>
          <w:lang w:val="es-ES"/>
        </w:rPr>
        <w:t>Oferta</w:t>
      </w:r>
      <w:r w:rsidRPr="005C244C">
        <w:rPr>
          <w:lang w:val="es-ES"/>
        </w:rPr>
        <w:t xml:space="preserve">s, se otorgará un </w:t>
      </w:r>
      <w:r w:rsidR="0048479F" w:rsidRPr="005C244C">
        <w:rPr>
          <w:lang w:val="es-ES"/>
        </w:rPr>
        <w:t xml:space="preserve">margen de preferencia </w:t>
      </w:r>
      <w:r w:rsidRPr="005C244C">
        <w:rPr>
          <w:lang w:val="es-ES"/>
        </w:rPr>
        <w:t xml:space="preserve">a los </w:t>
      </w:r>
      <w:r w:rsidR="00B21FBC" w:rsidRPr="005C244C">
        <w:rPr>
          <w:lang w:val="es-ES"/>
        </w:rPr>
        <w:t>B</w:t>
      </w:r>
      <w:r w:rsidRPr="005C244C">
        <w:rPr>
          <w:lang w:val="es-ES"/>
        </w:rPr>
        <w:t>ienes fabricados en el país del Comprador de conformidad con los procedimientos detallados en los párrafos que siguen a continuación.</w:t>
      </w:r>
    </w:p>
    <w:p w14:paraId="72DC2234" w14:textId="234A6F7C" w:rsidR="0080324C" w:rsidRPr="005C244C" w:rsidRDefault="0080324C" w:rsidP="00290CF4">
      <w:pPr>
        <w:tabs>
          <w:tab w:val="left" w:pos="540"/>
        </w:tabs>
        <w:suppressAutoHyphens/>
        <w:spacing w:after="200"/>
        <w:ind w:left="547" w:hanging="547"/>
        <w:jc w:val="both"/>
        <w:rPr>
          <w:i/>
          <w:iCs/>
          <w:lang w:val="es-ES"/>
        </w:rPr>
      </w:pPr>
      <w:r w:rsidRPr="005C244C">
        <w:rPr>
          <w:lang w:val="es-ES"/>
        </w:rPr>
        <w:t xml:space="preserve">Las </w:t>
      </w:r>
      <w:r w:rsidR="004B3838" w:rsidRPr="005C244C">
        <w:rPr>
          <w:lang w:val="es-ES"/>
        </w:rPr>
        <w:t>Oferta</w:t>
      </w:r>
      <w:r w:rsidRPr="005C244C">
        <w:rPr>
          <w:lang w:val="es-ES"/>
        </w:rPr>
        <w:t>s serán clasificadas en uno de los tres grupos siguientes:</w:t>
      </w:r>
    </w:p>
    <w:p w14:paraId="02191AC2" w14:textId="40854691" w:rsidR="0080324C" w:rsidRPr="005C244C" w:rsidRDefault="00336AA9" w:rsidP="00290CF4">
      <w:pPr>
        <w:suppressAutoHyphens/>
        <w:spacing w:after="200"/>
        <w:ind w:left="540" w:hanging="565"/>
        <w:jc w:val="both"/>
        <w:rPr>
          <w:spacing w:val="-4"/>
          <w:lang w:val="es-ES"/>
        </w:rPr>
      </w:pPr>
      <w:r w:rsidRPr="005C244C">
        <w:rPr>
          <w:lang w:val="es-ES"/>
        </w:rPr>
        <w:t>(</w:t>
      </w:r>
      <w:r w:rsidR="0080324C" w:rsidRPr="005C244C">
        <w:rPr>
          <w:lang w:val="es-ES"/>
        </w:rPr>
        <w:t>a)</w:t>
      </w:r>
      <w:r w:rsidR="0080324C" w:rsidRPr="005C244C">
        <w:rPr>
          <w:lang w:val="es-ES"/>
        </w:rPr>
        <w:tab/>
      </w:r>
      <w:r w:rsidR="0080324C" w:rsidRPr="005C244C">
        <w:rPr>
          <w:b/>
          <w:bCs/>
          <w:lang w:val="es-ES"/>
        </w:rPr>
        <w:t>Grupo A:</w:t>
      </w:r>
      <w:r w:rsidR="0080324C" w:rsidRPr="005C244C">
        <w:rPr>
          <w:lang w:val="es-ES"/>
        </w:rPr>
        <w:t xml:space="preserve"> Ofertas en las que se ofrezcan </w:t>
      </w:r>
      <w:r w:rsidR="00B21FBC" w:rsidRPr="005C244C">
        <w:rPr>
          <w:lang w:val="es-ES"/>
        </w:rPr>
        <w:t>B</w:t>
      </w:r>
      <w:r w:rsidR="0080324C" w:rsidRPr="005C244C">
        <w:rPr>
          <w:lang w:val="es-ES"/>
        </w:rPr>
        <w:t xml:space="preserve">ienes fabricados en el país del Comprador, respecto de los cuales </w:t>
      </w:r>
      <w:r w:rsidR="003D7E62">
        <w:rPr>
          <w:lang w:val="es-ES"/>
        </w:rPr>
        <w:t>(</w:t>
      </w:r>
      <w:r w:rsidR="0080324C" w:rsidRPr="005C244C">
        <w:rPr>
          <w:lang w:val="es-ES"/>
        </w:rPr>
        <w:t xml:space="preserve">i) la mano de obra, las materias primas y los componentes provenientes del país del Comprador representen más del 30 % (treinta por ciento) del precio EXW, y </w:t>
      </w:r>
      <w:r w:rsidR="003D7E62">
        <w:rPr>
          <w:lang w:val="es-ES"/>
        </w:rPr>
        <w:t>(</w:t>
      </w:r>
      <w:r w:rsidR="0080324C" w:rsidRPr="005C244C">
        <w:rPr>
          <w:lang w:val="es-ES"/>
        </w:rPr>
        <w:t xml:space="preserve">ii) el establecimiento en el cual se vayan a fabricar o montar haya estado dedicado a la fabricación o el montaje de esos </w:t>
      </w:r>
      <w:r w:rsidR="00B21FBC" w:rsidRPr="005C244C">
        <w:rPr>
          <w:lang w:val="es-ES"/>
        </w:rPr>
        <w:t>B</w:t>
      </w:r>
      <w:r w:rsidR="0080324C" w:rsidRPr="005C244C">
        <w:rPr>
          <w:lang w:val="es-ES"/>
        </w:rPr>
        <w:t>ienes por lo menos desde la fecha de presentación de la Oferta.</w:t>
      </w:r>
    </w:p>
    <w:p w14:paraId="18242D51" w14:textId="54C9FF85" w:rsidR="0080324C" w:rsidRPr="005C244C" w:rsidRDefault="00336AA9" w:rsidP="00290CF4">
      <w:pPr>
        <w:suppressAutoHyphens/>
        <w:spacing w:after="200"/>
        <w:ind w:left="540" w:hanging="565"/>
        <w:jc w:val="both"/>
        <w:rPr>
          <w:lang w:val="es-ES"/>
        </w:rPr>
      </w:pPr>
      <w:r w:rsidRPr="005C244C">
        <w:rPr>
          <w:lang w:val="es-ES"/>
        </w:rPr>
        <w:t>(</w:t>
      </w:r>
      <w:r w:rsidR="0080324C" w:rsidRPr="005C244C">
        <w:rPr>
          <w:lang w:val="es-ES"/>
        </w:rPr>
        <w:t>b)</w:t>
      </w:r>
      <w:r w:rsidR="0080324C" w:rsidRPr="005C244C">
        <w:rPr>
          <w:lang w:val="es-ES"/>
        </w:rPr>
        <w:tab/>
      </w:r>
      <w:r w:rsidR="0080324C" w:rsidRPr="005C244C">
        <w:rPr>
          <w:b/>
          <w:bCs/>
          <w:lang w:val="es-ES"/>
        </w:rPr>
        <w:t>Grupo B:</w:t>
      </w:r>
      <w:r w:rsidR="0080324C" w:rsidRPr="005C244C">
        <w:rPr>
          <w:lang w:val="es-ES"/>
        </w:rPr>
        <w:t xml:space="preserve"> Todas las demás </w:t>
      </w:r>
      <w:r w:rsidR="004B3838" w:rsidRPr="005C244C">
        <w:rPr>
          <w:lang w:val="es-ES"/>
        </w:rPr>
        <w:t>Oferta</w:t>
      </w:r>
      <w:r w:rsidR="0080324C" w:rsidRPr="005C244C">
        <w:rPr>
          <w:lang w:val="es-ES"/>
        </w:rPr>
        <w:t xml:space="preserve">s en las que se ofrezcan </w:t>
      </w:r>
      <w:r w:rsidR="00B21FBC" w:rsidRPr="005C244C">
        <w:rPr>
          <w:lang w:val="es-ES"/>
        </w:rPr>
        <w:t>B</w:t>
      </w:r>
      <w:r w:rsidR="0080324C" w:rsidRPr="005C244C">
        <w:rPr>
          <w:lang w:val="es-ES"/>
        </w:rPr>
        <w:t xml:space="preserve">ienes fabricados en el país </w:t>
      </w:r>
      <w:r w:rsidR="003D7E62">
        <w:rPr>
          <w:lang w:val="es-ES"/>
        </w:rPr>
        <w:br/>
      </w:r>
      <w:r w:rsidR="0080324C" w:rsidRPr="005C244C">
        <w:rPr>
          <w:lang w:val="es-ES"/>
        </w:rPr>
        <w:t>del Comprador.</w:t>
      </w:r>
    </w:p>
    <w:p w14:paraId="3EEB2FAE" w14:textId="5DBCBDCB" w:rsidR="0080324C" w:rsidRPr="005C244C" w:rsidRDefault="00336AA9" w:rsidP="00290CF4">
      <w:pPr>
        <w:suppressAutoHyphens/>
        <w:spacing w:after="200"/>
        <w:ind w:left="540" w:hanging="565"/>
        <w:jc w:val="both"/>
        <w:rPr>
          <w:i/>
          <w:iCs/>
          <w:lang w:val="es-ES"/>
        </w:rPr>
      </w:pPr>
      <w:r w:rsidRPr="005C244C">
        <w:rPr>
          <w:lang w:val="es-ES"/>
        </w:rPr>
        <w:t>(</w:t>
      </w:r>
      <w:r w:rsidR="0080324C" w:rsidRPr="005C244C">
        <w:rPr>
          <w:lang w:val="es-ES"/>
        </w:rPr>
        <w:t>c)</w:t>
      </w:r>
      <w:r w:rsidR="0080324C" w:rsidRPr="005C244C">
        <w:rPr>
          <w:lang w:val="es-ES"/>
        </w:rPr>
        <w:tab/>
      </w:r>
      <w:r w:rsidR="0080324C" w:rsidRPr="005C244C">
        <w:rPr>
          <w:b/>
          <w:bCs/>
          <w:lang w:val="es-ES"/>
        </w:rPr>
        <w:t>Grupo C:</w:t>
      </w:r>
      <w:r w:rsidR="009D3A94" w:rsidRPr="005C244C">
        <w:rPr>
          <w:lang w:val="es-ES"/>
        </w:rPr>
        <w:t xml:space="preserve"> Ofertas en las que se ofrezcan B</w:t>
      </w:r>
      <w:r w:rsidR="0080324C" w:rsidRPr="005C244C">
        <w:rPr>
          <w:lang w:val="es-ES"/>
        </w:rPr>
        <w:t xml:space="preserve">ienes fabricados fuera del país del Comprador que hayan sido importados previamente o que </w:t>
      </w:r>
      <w:r w:rsidR="009D3A94" w:rsidRPr="005C244C">
        <w:rPr>
          <w:lang w:val="es-ES"/>
        </w:rPr>
        <w:t>vayan a</w:t>
      </w:r>
      <w:r w:rsidR="004157D3" w:rsidRPr="005C244C">
        <w:rPr>
          <w:lang w:val="es-ES"/>
        </w:rPr>
        <w:t xml:space="preserve"> </w:t>
      </w:r>
      <w:r w:rsidR="009D3A94" w:rsidRPr="005C244C">
        <w:rPr>
          <w:lang w:val="es-ES"/>
        </w:rPr>
        <w:t>importarse</w:t>
      </w:r>
      <w:r w:rsidR="0080324C" w:rsidRPr="005C244C">
        <w:rPr>
          <w:lang w:val="es-ES"/>
        </w:rPr>
        <w:t>.</w:t>
      </w:r>
    </w:p>
    <w:p w14:paraId="5F90F9FB" w14:textId="19C3F83F" w:rsidR="0080324C" w:rsidRPr="005C244C" w:rsidRDefault="0080324C" w:rsidP="00290CF4">
      <w:pPr>
        <w:spacing w:after="200"/>
        <w:jc w:val="both"/>
        <w:rPr>
          <w:lang w:val="es-ES"/>
        </w:rPr>
      </w:pPr>
      <w:r w:rsidRPr="005C244C">
        <w:rPr>
          <w:lang w:val="es-ES"/>
        </w:rPr>
        <w:t xml:space="preserve">A fin de facilitar al Comprador la clasificación, el Licitante completará la versión que corresponda de la Lista de Precios incluida en el </w:t>
      </w:r>
      <w:r w:rsidR="009C13A9">
        <w:rPr>
          <w:lang w:val="es-ES"/>
        </w:rPr>
        <w:t>documento de licitación</w:t>
      </w:r>
      <w:r w:rsidRPr="005C244C">
        <w:rPr>
          <w:lang w:val="es-ES"/>
        </w:rPr>
        <w:t xml:space="preserve">; si el Licitante presenta una versión incorrecta de la Lista de Precios, </w:t>
      </w:r>
      <w:r w:rsidR="007F0200" w:rsidRPr="005C244C">
        <w:rPr>
          <w:lang w:val="es-ES"/>
        </w:rPr>
        <w:t xml:space="preserve">el Comprador no rechazará </w:t>
      </w:r>
      <w:r w:rsidRPr="005C244C">
        <w:rPr>
          <w:lang w:val="es-ES"/>
        </w:rPr>
        <w:t xml:space="preserve">su Oferta, sino simplemente </w:t>
      </w:r>
      <w:r w:rsidR="007F0200" w:rsidRPr="005C244C">
        <w:rPr>
          <w:lang w:val="es-ES"/>
        </w:rPr>
        <w:t>la reclasificará</w:t>
      </w:r>
      <w:r w:rsidRPr="005C244C">
        <w:rPr>
          <w:lang w:val="es-ES"/>
        </w:rPr>
        <w:t xml:space="preserve"> a fin de situarla en el grupo de </w:t>
      </w:r>
      <w:r w:rsidR="004B3838" w:rsidRPr="005C244C">
        <w:rPr>
          <w:lang w:val="es-ES"/>
        </w:rPr>
        <w:t>Oferta</w:t>
      </w:r>
      <w:r w:rsidRPr="005C244C">
        <w:rPr>
          <w:lang w:val="es-ES"/>
        </w:rPr>
        <w:t>s apropiado.</w:t>
      </w:r>
    </w:p>
    <w:p w14:paraId="57D2EEDE" w14:textId="399D5E81" w:rsidR="0080324C" w:rsidRPr="005C244C" w:rsidRDefault="0080324C" w:rsidP="00290CF4">
      <w:pPr>
        <w:suppressAutoHyphens/>
        <w:spacing w:after="200"/>
        <w:ind w:right="-72"/>
        <w:jc w:val="both"/>
        <w:rPr>
          <w:lang w:val="es-ES"/>
        </w:rPr>
      </w:pPr>
      <w:r w:rsidRPr="005C244C">
        <w:rPr>
          <w:lang w:val="es-ES"/>
        </w:rPr>
        <w:t xml:space="preserve">En primer lugar, el Comprador revisará las </w:t>
      </w:r>
      <w:r w:rsidR="004B3838" w:rsidRPr="005C244C">
        <w:rPr>
          <w:lang w:val="es-ES"/>
        </w:rPr>
        <w:t>Oferta</w:t>
      </w:r>
      <w:r w:rsidRPr="005C244C">
        <w:rPr>
          <w:lang w:val="es-ES"/>
        </w:rPr>
        <w:t xml:space="preserve">s a fin de confirmar o, si es necesario, modificar el grupo en que los Licitantes clasificaron sus </w:t>
      </w:r>
      <w:r w:rsidR="004B3838" w:rsidRPr="005C244C">
        <w:rPr>
          <w:lang w:val="es-ES"/>
        </w:rPr>
        <w:t>Oferta</w:t>
      </w:r>
      <w:r w:rsidR="008543E6" w:rsidRPr="005C244C">
        <w:rPr>
          <w:lang w:val="es-ES"/>
        </w:rPr>
        <w:t>s al preparar los f</w:t>
      </w:r>
      <w:r w:rsidRPr="005C244C">
        <w:rPr>
          <w:lang w:val="es-ES"/>
        </w:rPr>
        <w:t>ormularios de la Oferta y las Listas de Precios.</w:t>
      </w:r>
    </w:p>
    <w:p w14:paraId="5222AEF0" w14:textId="48070AA2" w:rsidR="0080324C" w:rsidRPr="005C244C" w:rsidRDefault="0080324C" w:rsidP="00290CF4">
      <w:pPr>
        <w:suppressAutoHyphens/>
        <w:spacing w:after="200"/>
        <w:ind w:right="-72"/>
        <w:jc w:val="both"/>
        <w:rPr>
          <w:lang w:val="es-ES"/>
        </w:rPr>
      </w:pPr>
      <w:r w:rsidRPr="005C244C">
        <w:rPr>
          <w:lang w:val="es-ES"/>
        </w:rPr>
        <w:t xml:space="preserve">Las Ofertas de cada grupo serán comparadas entre sí para determinar el costo evaluado más bajo de cada grupo. Luego, la Oferta con el costo evaluado más bajo de cada grupo será comparada con las </w:t>
      </w:r>
      <w:r w:rsidR="004B3838" w:rsidRPr="005C244C">
        <w:rPr>
          <w:lang w:val="es-ES"/>
        </w:rPr>
        <w:t>Oferta</w:t>
      </w:r>
      <w:r w:rsidRPr="005C244C">
        <w:rPr>
          <w:lang w:val="es-ES"/>
        </w:rPr>
        <w:t xml:space="preserve">s con el costo evaluado más bajo de los otros grupos. Si de esta comparación resultara que una </w:t>
      </w:r>
      <w:r w:rsidR="004B3838" w:rsidRPr="005C244C">
        <w:rPr>
          <w:lang w:val="es-ES"/>
        </w:rPr>
        <w:t>Oferta</w:t>
      </w:r>
      <w:r w:rsidRPr="005C244C">
        <w:rPr>
          <w:lang w:val="es-ES"/>
        </w:rPr>
        <w:t xml:space="preserve"> del grupo A o del grupo B es la más baja, </w:t>
      </w:r>
      <w:r w:rsidR="00E727E2" w:rsidRPr="005C244C">
        <w:rPr>
          <w:lang w:val="es-ES"/>
        </w:rPr>
        <w:t xml:space="preserve">se seleccionará </w:t>
      </w:r>
      <w:r w:rsidRPr="005C244C">
        <w:rPr>
          <w:lang w:val="es-ES"/>
        </w:rPr>
        <w:t xml:space="preserve">dicha </w:t>
      </w:r>
      <w:r w:rsidR="004B3838" w:rsidRPr="005C244C">
        <w:rPr>
          <w:lang w:val="es-ES"/>
        </w:rPr>
        <w:t>Oferta</w:t>
      </w:r>
      <w:r w:rsidRPr="005C244C">
        <w:rPr>
          <w:lang w:val="es-ES"/>
        </w:rPr>
        <w:t xml:space="preserve"> para la adjudicación del Contrato.</w:t>
      </w:r>
    </w:p>
    <w:p w14:paraId="179E036F" w14:textId="60617C05" w:rsidR="0080324C" w:rsidRPr="005C244C" w:rsidRDefault="0080324C" w:rsidP="00290CF4">
      <w:pPr>
        <w:suppressAutoHyphens/>
        <w:spacing w:after="200"/>
        <w:ind w:right="-72"/>
        <w:jc w:val="both"/>
        <w:rPr>
          <w:lang w:val="es-ES"/>
        </w:rPr>
      </w:pPr>
      <w:r w:rsidRPr="005C244C">
        <w:rPr>
          <w:lang w:val="es-ES"/>
        </w:rPr>
        <w:t xml:space="preserve">Si de la comparación antes mencionada resultara que el costo evaluado más bajo es el de una </w:t>
      </w:r>
      <w:r w:rsidR="004B3838" w:rsidRPr="005C244C">
        <w:rPr>
          <w:lang w:val="es-ES"/>
        </w:rPr>
        <w:t>Oferta</w:t>
      </w:r>
      <w:r w:rsidRPr="005C244C">
        <w:rPr>
          <w:lang w:val="es-ES"/>
        </w:rPr>
        <w:t xml:space="preserve"> del grupo C, </w:t>
      </w:r>
      <w:r w:rsidR="00FA3A0A" w:rsidRPr="005C244C">
        <w:rPr>
          <w:lang w:val="es-ES"/>
        </w:rPr>
        <w:t xml:space="preserve">se compararán </w:t>
      </w:r>
      <w:r w:rsidRPr="005C244C">
        <w:rPr>
          <w:lang w:val="es-ES"/>
        </w:rPr>
        <w:t xml:space="preserve">todas las </w:t>
      </w:r>
      <w:r w:rsidR="004B3838" w:rsidRPr="005C244C">
        <w:rPr>
          <w:lang w:val="es-ES"/>
        </w:rPr>
        <w:t>Oferta</w:t>
      </w:r>
      <w:r w:rsidRPr="005C244C">
        <w:rPr>
          <w:lang w:val="es-ES"/>
        </w:rPr>
        <w:t xml:space="preserve">s del grupo C con la </w:t>
      </w:r>
      <w:r w:rsidR="004B3838" w:rsidRPr="005C244C">
        <w:rPr>
          <w:lang w:val="es-ES"/>
        </w:rPr>
        <w:t>Oferta</w:t>
      </w:r>
      <w:r w:rsidRPr="005C244C">
        <w:rPr>
          <w:lang w:val="es-ES"/>
        </w:rPr>
        <w:t xml:space="preserve"> con el costo evaluado más bajo del grupo A, después de haberse sumado a los costos evaluados de los </w:t>
      </w:r>
      <w:r w:rsidR="00F97E60" w:rsidRPr="005C244C">
        <w:rPr>
          <w:lang w:val="es-ES"/>
        </w:rPr>
        <w:t>Bienes</w:t>
      </w:r>
      <w:r w:rsidRPr="005C244C">
        <w:rPr>
          <w:lang w:val="es-ES"/>
        </w:rPr>
        <w:t xml:space="preserve"> incluidos en cada </w:t>
      </w:r>
      <w:r w:rsidR="004B3838" w:rsidRPr="005C244C">
        <w:rPr>
          <w:lang w:val="es-ES"/>
        </w:rPr>
        <w:t>Oferta</w:t>
      </w:r>
      <w:r w:rsidRPr="005C244C">
        <w:rPr>
          <w:lang w:val="es-ES"/>
        </w:rPr>
        <w:t xml:space="preserve"> del grupo C, solamente para los fines de esta segunda comparación, un monto equivalente al 15 % (quince por ciento) del correspondiente precio CIP de la </w:t>
      </w:r>
      <w:r w:rsidR="004B3838" w:rsidRPr="005C244C">
        <w:rPr>
          <w:lang w:val="es-ES"/>
        </w:rPr>
        <w:t>Oferta</w:t>
      </w:r>
      <w:r w:rsidRPr="005C244C">
        <w:rPr>
          <w:lang w:val="es-ES"/>
        </w:rPr>
        <w:t xml:space="preserve"> para los </w:t>
      </w:r>
      <w:r w:rsidR="00F97E60" w:rsidRPr="005C244C">
        <w:rPr>
          <w:lang w:val="es-ES"/>
        </w:rPr>
        <w:t>Bienes</w:t>
      </w:r>
      <w:r w:rsidRPr="005C244C">
        <w:rPr>
          <w:lang w:val="es-ES"/>
        </w:rPr>
        <w:t xml:space="preserve"> que se ha</w:t>
      </w:r>
      <w:r w:rsidR="00FA3A0A" w:rsidRPr="005C244C">
        <w:rPr>
          <w:lang w:val="es-ES"/>
        </w:rPr>
        <w:t>ya</w:t>
      </w:r>
      <w:r w:rsidRPr="005C244C">
        <w:rPr>
          <w:lang w:val="es-ES"/>
        </w:rPr>
        <w:t xml:space="preserve">n de importar y ya importados. Ambos precios deberán incluir descuentos incondicionales, y deberán corregirse los errores aritméticos que correspondan. Si la </w:t>
      </w:r>
      <w:r w:rsidR="004B3838" w:rsidRPr="005C244C">
        <w:rPr>
          <w:lang w:val="es-ES"/>
        </w:rPr>
        <w:t>Oferta</w:t>
      </w:r>
      <w:r w:rsidRPr="005C244C">
        <w:rPr>
          <w:lang w:val="es-ES"/>
        </w:rPr>
        <w:t xml:space="preserve"> del grupo A es la más baja, se la seleccionará para la adjudicación. De lo contrario, se seleccionará la </w:t>
      </w:r>
      <w:r w:rsidR="004B3838" w:rsidRPr="005C244C">
        <w:rPr>
          <w:lang w:val="es-ES"/>
        </w:rPr>
        <w:t>Oferta</w:t>
      </w:r>
      <w:r w:rsidRPr="005C244C">
        <w:rPr>
          <w:lang w:val="es-ES"/>
        </w:rPr>
        <w:t xml:space="preserve"> evaluada más baja del grupo C.</w:t>
      </w:r>
    </w:p>
    <w:p w14:paraId="23F66F6D" w14:textId="29A4D7CC" w:rsidR="0080324C" w:rsidRPr="005C244C" w:rsidRDefault="00B47650" w:rsidP="003D7E62">
      <w:pPr>
        <w:keepNext/>
        <w:tabs>
          <w:tab w:val="left" w:pos="1440"/>
        </w:tabs>
        <w:spacing w:after="200"/>
        <w:jc w:val="both"/>
        <w:rPr>
          <w:b/>
          <w:spacing w:val="-4"/>
          <w:szCs w:val="24"/>
          <w:lang w:val="es-ES"/>
        </w:rPr>
      </w:pPr>
      <w:r w:rsidRPr="005C244C">
        <w:rPr>
          <w:b/>
          <w:bCs/>
          <w:szCs w:val="24"/>
          <w:lang w:val="es-ES"/>
        </w:rPr>
        <w:lastRenderedPageBreak/>
        <w:t>Oferta Más Conveniente</w:t>
      </w:r>
    </w:p>
    <w:p w14:paraId="401D619E" w14:textId="04C46EC8" w:rsidR="0080324C" w:rsidRPr="005C244C" w:rsidRDefault="0080324C" w:rsidP="00290CF4">
      <w:pPr>
        <w:pStyle w:val="Sub-ClauseText"/>
        <w:tabs>
          <w:tab w:val="left" w:pos="1440"/>
        </w:tabs>
        <w:spacing w:before="0" w:after="200"/>
        <w:rPr>
          <w:spacing w:val="0"/>
          <w:lang w:val="es-ES"/>
        </w:rPr>
      </w:pPr>
      <w:r w:rsidRPr="005C244C">
        <w:rPr>
          <w:lang w:val="es-ES"/>
        </w:rPr>
        <w:t xml:space="preserve">El Comprador utilizará los criterios y las metodologías detallados en esta </w:t>
      </w:r>
      <w:r w:rsidR="00EA7CB6" w:rsidRPr="005C244C">
        <w:rPr>
          <w:lang w:val="es-ES"/>
        </w:rPr>
        <w:t>Sección</w:t>
      </w:r>
      <w:r w:rsidRPr="005C244C">
        <w:rPr>
          <w:lang w:val="es-ES"/>
        </w:rPr>
        <w:t xml:space="preserve"> para determinar la </w:t>
      </w:r>
      <w:r w:rsidR="00B47650" w:rsidRPr="005C244C">
        <w:rPr>
          <w:lang w:val="es-ES"/>
        </w:rPr>
        <w:t>Oferta Más Conveniente</w:t>
      </w:r>
      <w:r w:rsidRPr="005C244C">
        <w:rPr>
          <w:lang w:val="es-ES"/>
        </w:rPr>
        <w:t xml:space="preserve">. La </w:t>
      </w:r>
      <w:r w:rsidR="00B47650" w:rsidRPr="005C244C">
        <w:rPr>
          <w:lang w:val="es-ES"/>
        </w:rPr>
        <w:t>Oferta Más Conveniente</w:t>
      </w:r>
      <w:r w:rsidRPr="005C244C">
        <w:rPr>
          <w:lang w:val="es-ES"/>
        </w:rPr>
        <w:t xml:space="preserve"> </w:t>
      </w:r>
      <w:r w:rsidR="00F6394C" w:rsidRPr="005C244C">
        <w:rPr>
          <w:lang w:val="es-ES"/>
        </w:rPr>
        <w:t>aquella</w:t>
      </w:r>
      <w:r w:rsidRPr="005C244C">
        <w:rPr>
          <w:lang w:val="es-ES"/>
        </w:rPr>
        <w:t xml:space="preserve"> que ha sido presentada por un Licitante que cumple con los criterios de calificación y que</w:t>
      </w:r>
      <w:r w:rsidR="00F6394C" w:rsidRPr="005C244C">
        <w:rPr>
          <w:lang w:val="es-ES"/>
        </w:rPr>
        <w:t xml:space="preserve"> además</w:t>
      </w:r>
      <w:r w:rsidRPr="005C244C">
        <w:rPr>
          <w:lang w:val="es-ES"/>
        </w:rPr>
        <w:t>:</w:t>
      </w:r>
    </w:p>
    <w:p w14:paraId="4236CD01" w14:textId="0E17479B" w:rsidR="0080324C" w:rsidRPr="005C244C" w:rsidRDefault="00336AA9" w:rsidP="00290CF4">
      <w:pPr>
        <w:pStyle w:val="Sub-ClauseText"/>
        <w:spacing w:before="0" w:after="200"/>
        <w:ind w:left="567"/>
        <w:rPr>
          <w:spacing w:val="0"/>
          <w:lang w:val="es-ES"/>
        </w:rPr>
      </w:pPr>
      <w:r w:rsidRPr="005C244C">
        <w:rPr>
          <w:lang w:val="es-ES"/>
        </w:rPr>
        <w:t>(</w:t>
      </w:r>
      <w:r w:rsidR="0080324C" w:rsidRPr="005C244C">
        <w:rPr>
          <w:lang w:val="es-ES"/>
        </w:rPr>
        <w:t xml:space="preserve">a) </w:t>
      </w:r>
      <w:r w:rsidR="004E0C67">
        <w:rPr>
          <w:lang w:val="es-ES"/>
        </w:rPr>
        <w:t>se ajusta</w:t>
      </w:r>
      <w:r w:rsidR="004E0C67" w:rsidRPr="005C244C">
        <w:rPr>
          <w:lang w:val="es-ES"/>
        </w:rPr>
        <w:t xml:space="preserve"> </w:t>
      </w:r>
      <w:r w:rsidR="0080324C" w:rsidRPr="005C244C">
        <w:rPr>
          <w:lang w:val="es-ES"/>
        </w:rPr>
        <w:t xml:space="preserve">sustancialmente </w:t>
      </w:r>
      <w:r w:rsidR="004E0C67">
        <w:rPr>
          <w:lang w:val="es-ES"/>
        </w:rPr>
        <w:t>al</w:t>
      </w:r>
      <w:r w:rsidRPr="005C244C">
        <w:rPr>
          <w:lang w:val="es-ES"/>
        </w:rPr>
        <w:t xml:space="preserve"> </w:t>
      </w:r>
      <w:r w:rsidR="009C13A9">
        <w:rPr>
          <w:lang w:val="es-ES"/>
        </w:rPr>
        <w:t>documento de licitación</w:t>
      </w:r>
      <w:r w:rsidR="0080324C" w:rsidRPr="005C244C">
        <w:rPr>
          <w:lang w:val="es-ES"/>
        </w:rPr>
        <w:t>;</w:t>
      </w:r>
      <w:r w:rsidR="004E0C67">
        <w:rPr>
          <w:lang w:val="es-ES"/>
        </w:rPr>
        <w:t xml:space="preserve"> y</w:t>
      </w:r>
    </w:p>
    <w:p w14:paraId="4B637AB3" w14:textId="78B26FCF" w:rsidR="0080324C" w:rsidRPr="005C244C" w:rsidRDefault="00336AA9" w:rsidP="00290CF4">
      <w:pPr>
        <w:pStyle w:val="Sub-ClauseText"/>
        <w:spacing w:before="0" w:after="200"/>
        <w:ind w:left="567"/>
        <w:rPr>
          <w:b/>
          <w:lang w:val="es-ES"/>
        </w:rPr>
      </w:pPr>
      <w:r w:rsidRPr="005C244C">
        <w:rPr>
          <w:lang w:val="es-ES"/>
        </w:rPr>
        <w:t>(</w:t>
      </w:r>
      <w:r w:rsidR="0080324C" w:rsidRPr="005C244C">
        <w:rPr>
          <w:lang w:val="es-ES"/>
        </w:rPr>
        <w:t xml:space="preserve">b) </w:t>
      </w:r>
      <w:r w:rsidRPr="005C244C">
        <w:rPr>
          <w:lang w:val="es-ES"/>
        </w:rPr>
        <w:t>tiene</w:t>
      </w:r>
      <w:r w:rsidR="0080324C" w:rsidRPr="005C244C">
        <w:rPr>
          <w:lang w:val="es-ES"/>
        </w:rPr>
        <w:t xml:space="preserve"> el costo evaluado más bajo.</w:t>
      </w:r>
    </w:p>
    <w:p w14:paraId="42670EFA" w14:textId="77777777" w:rsidR="0080324C" w:rsidRPr="005C244C" w:rsidRDefault="0080324C" w:rsidP="004409AC">
      <w:pPr>
        <w:pStyle w:val="Sec3H1"/>
        <w:ind w:left="540" w:hanging="540"/>
      </w:pPr>
      <w:bookmarkStart w:id="360" w:name="_Toc454811672"/>
      <w:bookmarkStart w:id="361" w:name="_Toc97049666"/>
      <w:r w:rsidRPr="005C244C">
        <w:t>Evaluación (IAL 34)</w:t>
      </w:r>
      <w:bookmarkEnd w:id="360"/>
      <w:bookmarkEnd w:id="361"/>
    </w:p>
    <w:p w14:paraId="06B66085" w14:textId="77777777" w:rsidR="0080324C" w:rsidRPr="005C244C" w:rsidRDefault="0080324C" w:rsidP="0080324C">
      <w:pPr>
        <w:keepNext/>
        <w:keepLines/>
        <w:tabs>
          <w:tab w:val="left" w:pos="720"/>
        </w:tabs>
        <w:spacing w:before="240"/>
        <w:rPr>
          <w:b/>
          <w:lang w:val="es-ES"/>
        </w:rPr>
      </w:pPr>
      <w:r w:rsidRPr="005C244C">
        <w:rPr>
          <w:b/>
          <w:bCs/>
          <w:lang w:val="es-ES"/>
        </w:rPr>
        <w:t xml:space="preserve">2.1. </w:t>
      </w:r>
      <w:r w:rsidRPr="005C244C">
        <w:rPr>
          <w:lang w:val="es-ES"/>
        </w:rPr>
        <w:tab/>
      </w:r>
      <w:r w:rsidRPr="005C244C">
        <w:rPr>
          <w:b/>
          <w:bCs/>
          <w:lang w:val="es-ES"/>
        </w:rPr>
        <w:t>Criterios de evaluación (IAL 34.6)</w:t>
      </w:r>
    </w:p>
    <w:p w14:paraId="1DA17DAC" w14:textId="4FADADEE" w:rsidR="0080324C" w:rsidRPr="005C244C" w:rsidRDefault="0080324C" w:rsidP="0080324C">
      <w:pPr>
        <w:keepNext/>
        <w:keepLines/>
        <w:tabs>
          <w:tab w:val="left" w:pos="540"/>
        </w:tabs>
        <w:suppressAutoHyphens/>
        <w:spacing w:before="240" w:after="200"/>
        <w:ind w:right="-72"/>
        <w:jc w:val="both"/>
        <w:rPr>
          <w:lang w:val="es-ES"/>
        </w:rPr>
      </w:pPr>
      <w:r w:rsidRPr="005C244C">
        <w:rPr>
          <w:lang w:val="es-ES"/>
        </w:rPr>
        <w:t xml:space="preserve">Al evaluar el costo de una </w:t>
      </w:r>
      <w:r w:rsidR="004B3838" w:rsidRPr="005C244C">
        <w:rPr>
          <w:lang w:val="es-ES"/>
        </w:rPr>
        <w:t>Oferta</w:t>
      </w:r>
      <w:r w:rsidRPr="005C244C">
        <w:rPr>
          <w:lang w:val="es-ES"/>
        </w:rPr>
        <w:t xml:space="preserve">, el Comprador </w:t>
      </w:r>
      <w:r w:rsidR="00E816AA" w:rsidRPr="005C244C">
        <w:rPr>
          <w:lang w:val="es-ES"/>
        </w:rPr>
        <w:t>pod</w:t>
      </w:r>
      <w:r w:rsidRPr="005C244C">
        <w:rPr>
          <w:lang w:val="es-ES"/>
        </w:rPr>
        <w:t xml:space="preserve">rá considerar, además del Precio de la Oferta, cotizado de conformidad con la IAL 14.8, uno (o más) de los siguientes factores </w:t>
      </w:r>
      <w:r w:rsidR="00E816AA" w:rsidRPr="005C244C">
        <w:rPr>
          <w:lang w:val="es-ES"/>
        </w:rPr>
        <w:t xml:space="preserve">tal como se indica </w:t>
      </w:r>
      <w:r w:rsidRPr="005C244C">
        <w:rPr>
          <w:lang w:val="es-ES"/>
        </w:rPr>
        <w:t xml:space="preserve">en la IAL 34.2 </w:t>
      </w:r>
      <w:r w:rsidR="007B5E86">
        <w:rPr>
          <w:lang w:val="es-ES"/>
        </w:rPr>
        <w:t>(</w:t>
      </w:r>
      <w:r w:rsidRPr="005C244C">
        <w:rPr>
          <w:lang w:val="es-ES"/>
        </w:rPr>
        <w:t xml:space="preserve">f) y en los DDL </w:t>
      </w:r>
      <w:r w:rsidR="00BD1B2C" w:rsidRPr="005C244C">
        <w:rPr>
          <w:lang w:val="es-ES"/>
        </w:rPr>
        <w:t>referidos a</w:t>
      </w:r>
      <w:r w:rsidRPr="005C244C">
        <w:rPr>
          <w:lang w:val="es-ES"/>
        </w:rPr>
        <w:t xml:space="preserve"> la IAL 34.6, aplicando los métodos y criterios indicados a continuación. </w:t>
      </w:r>
    </w:p>
    <w:p w14:paraId="575F0188" w14:textId="3895C3A8" w:rsidR="0080324C" w:rsidRPr="005C244C" w:rsidRDefault="00336AA9" w:rsidP="0080324C">
      <w:pPr>
        <w:pStyle w:val="BlockText"/>
        <w:tabs>
          <w:tab w:val="clear" w:pos="1440"/>
          <w:tab w:val="clear" w:pos="1800"/>
          <w:tab w:val="left" w:pos="1080"/>
        </w:tabs>
        <w:spacing w:after="200"/>
        <w:ind w:left="540"/>
        <w:rPr>
          <w:lang w:val="es-ES"/>
        </w:rPr>
      </w:pPr>
      <w:r w:rsidRPr="005C244C">
        <w:rPr>
          <w:lang w:val="es-ES"/>
        </w:rPr>
        <w:t>(</w:t>
      </w:r>
      <w:r w:rsidR="0080324C" w:rsidRPr="005C244C">
        <w:rPr>
          <w:lang w:val="es-ES"/>
        </w:rPr>
        <w:t>a)</w:t>
      </w:r>
      <w:r w:rsidR="0080324C" w:rsidRPr="005C244C">
        <w:rPr>
          <w:lang w:val="es-ES"/>
        </w:rPr>
        <w:tab/>
        <w:t>Calendario de entregas (según el código de Incoterms indicado en los DDL)</w:t>
      </w:r>
    </w:p>
    <w:p w14:paraId="72CA9445" w14:textId="10119DC4" w:rsidR="0080324C" w:rsidRPr="005C244C" w:rsidRDefault="0080324C" w:rsidP="0080324C">
      <w:pPr>
        <w:suppressAutoHyphens/>
        <w:spacing w:after="200"/>
        <w:ind w:left="540" w:right="-72"/>
        <w:jc w:val="both"/>
        <w:rPr>
          <w:i/>
          <w:iCs/>
          <w:lang w:val="es-ES"/>
        </w:rPr>
      </w:pPr>
      <w:r w:rsidRPr="005C244C">
        <w:rPr>
          <w:i/>
          <w:iCs/>
          <w:lang w:val="es-ES"/>
        </w:rPr>
        <w:t xml:space="preserve">Los Bienes detallados en la Lista de Bienes deberán </w:t>
      </w:r>
      <w:r w:rsidR="008E76EB" w:rsidRPr="005C244C">
        <w:rPr>
          <w:i/>
          <w:iCs/>
          <w:lang w:val="es-ES"/>
        </w:rPr>
        <w:t>entregarse</w:t>
      </w:r>
      <w:r w:rsidRPr="005C244C">
        <w:rPr>
          <w:i/>
          <w:iCs/>
          <w:lang w:val="es-ES"/>
        </w:rPr>
        <w:t xml:space="preserve"> dentro del plazo aceptable estipulado en la </w:t>
      </w:r>
      <w:r w:rsidR="00EA7CB6" w:rsidRPr="005C244C">
        <w:rPr>
          <w:i/>
          <w:iCs/>
          <w:lang w:val="es-ES"/>
        </w:rPr>
        <w:t>Sección</w:t>
      </w:r>
      <w:r w:rsidRPr="005C244C">
        <w:rPr>
          <w:i/>
          <w:iCs/>
          <w:lang w:val="es-ES"/>
        </w:rPr>
        <w:t xml:space="preserve"> VII, “Lista de Requisitos de los Bienes Conexos” (después de la fecha más temprana y antes de la fecha final, incluyendo ambas fechas).</w:t>
      </w:r>
      <w:r w:rsidR="004157D3" w:rsidRPr="005C244C">
        <w:rPr>
          <w:i/>
          <w:iCs/>
          <w:lang w:val="es-ES"/>
        </w:rPr>
        <w:t xml:space="preserve"> </w:t>
      </w:r>
      <w:r w:rsidRPr="005C244C">
        <w:rPr>
          <w:i/>
          <w:iCs/>
          <w:lang w:val="es-ES"/>
        </w:rPr>
        <w:t xml:space="preserve">No se otorgará crédito por entregas anteriores a la fecha más temprana, y se considerará que las </w:t>
      </w:r>
      <w:r w:rsidR="004B3838" w:rsidRPr="005C244C">
        <w:rPr>
          <w:i/>
          <w:iCs/>
          <w:lang w:val="es-ES"/>
        </w:rPr>
        <w:t>Oferta</w:t>
      </w:r>
      <w:r w:rsidRPr="005C244C">
        <w:rPr>
          <w:i/>
          <w:iCs/>
          <w:lang w:val="es-ES"/>
        </w:rPr>
        <w:t>s con propuestas de entrega posteriores a la fecha final no cumplen con los requisitos.</w:t>
      </w:r>
      <w:r w:rsidR="004157D3" w:rsidRPr="005C244C">
        <w:rPr>
          <w:i/>
          <w:iCs/>
          <w:lang w:val="es-ES"/>
        </w:rPr>
        <w:t xml:space="preserve"> </w:t>
      </w:r>
      <w:r w:rsidR="009B3760" w:rsidRPr="005C244C">
        <w:rPr>
          <w:i/>
          <w:iCs/>
          <w:lang w:val="es-ES"/>
        </w:rPr>
        <w:t xml:space="preserve">Dentro de este plazo aceptable, se adicionará, solamente a los fines de la evaluación, </w:t>
      </w:r>
      <w:r w:rsidRPr="005C244C">
        <w:rPr>
          <w:i/>
          <w:iCs/>
          <w:lang w:val="es-ES"/>
        </w:rPr>
        <w:t xml:space="preserve">un ajuste de [indique el factor de ajuste correspondiente] al Precio de la Oferta para las Ofertas que propongan entregas después de la “Primera Fecha de Entrega” </w:t>
      </w:r>
      <w:r w:rsidR="009B3760" w:rsidRPr="005C244C">
        <w:rPr>
          <w:i/>
          <w:iCs/>
          <w:lang w:val="es-ES"/>
        </w:rPr>
        <w:t xml:space="preserve">indicada en la </w:t>
      </w:r>
      <w:r w:rsidR="00EA7CB6" w:rsidRPr="005C244C">
        <w:rPr>
          <w:i/>
          <w:iCs/>
          <w:lang w:val="es-ES"/>
        </w:rPr>
        <w:t>Sección</w:t>
      </w:r>
      <w:r w:rsidR="009B3760" w:rsidRPr="005C244C">
        <w:rPr>
          <w:i/>
          <w:iCs/>
          <w:lang w:val="es-ES"/>
        </w:rPr>
        <w:t xml:space="preserve"> VII</w:t>
      </w:r>
      <w:r w:rsidRPr="005C244C">
        <w:rPr>
          <w:i/>
          <w:iCs/>
          <w:lang w:val="es-ES"/>
        </w:rPr>
        <w:t xml:space="preserve">, </w:t>
      </w:r>
      <w:r w:rsidR="00583FDF" w:rsidRPr="005C244C">
        <w:rPr>
          <w:i/>
          <w:iCs/>
          <w:lang w:val="es-ES"/>
        </w:rPr>
        <w:t>“</w:t>
      </w:r>
      <w:r w:rsidRPr="005C244C">
        <w:rPr>
          <w:i/>
          <w:iCs/>
          <w:lang w:val="es-ES"/>
        </w:rPr>
        <w:t>Lista de Requisitos de los Bienes</w:t>
      </w:r>
      <w:r w:rsidR="00583FDF" w:rsidRPr="005C244C">
        <w:rPr>
          <w:i/>
          <w:iCs/>
          <w:lang w:val="es-ES"/>
        </w:rPr>
        <w:t>”.</w:t>
      </w:r>
    </w:p>
    <w:p w14:paraId="60A72169" w14:textId="647FCB96" w:rsidR="0080324C" w:rsidRPr="005C244C" w:rsidRDefault="00336AA9" w:rsidP="0080324C">
      <w:pPr>
        <w:tabs>
          <w:tab w:val="left" w:pos="1080"/>
        </w:tabs>
        <w:suppressAutoHyphens/>
        <w:spacing w:after="200"/>
        <w:ind w:left="540" w:right="-72" w:hanging="540"/>
        <w:jc w:val="both"/>
        <w:rPr>
          <w:lang w:val="es-ES"/>
        </w:rPr>
      </w:pPr>
      <w:r w:rsidRPr="005C244C">
        <w:rPr>
          <w:lang w:val="es-ES"/>
        </w:rPr>
        <w:t>(</w:t>
      </w:r>
      <w:r w:rsidR="0080324C" w:rsidRPr="005C244C">
        <w:rPr>
          <w:lang w:val="es-ES"/>
        </w:rPr>
        <w:t>b)</w:t>
      </w:r>
      <w:r w:rsidR="0080324C" w:rsidRPr="005C244C">
        <w:rPr>
          <w:lang w:val="es-ES"/>
        </w:rPr>
        <w:tab/>
        <w:t xml:space="preserve">Desviaciones en el calendario de pagos </w:t>
      </w:r>
      <w:r w:rsidR="0080324C" w:rsidRPr="005C244C">
        <w:rPr>
          <w:i/>
          <w:iCs/>
          <w:lang w:val="es-ES"/>
        </w:rPr>
        <w:t>[incluya uno de los siguientes párrafos]</w:t>
      </w:r>
    </w:p>
    <w:p w14:paraId="06B9AD36" w14:textId="15B2253E" w:rsidR="0080324C" w:rsidRPr="005C244C" w:rsidRDefault="00336AA9" w:rsidP="0080324C">
      <w:pPr>
        <w:suppressAutoHyphens/>
        <w:spacing w:after="200"/>
        <w:ind w:left="1080" w:right="-72" w:hanging="540"/>
        <w:jc w:val="both"/>
        <w:rPr>
          <w:lang w:val="es-ES"/>
        </w:rPr>
      </w:pPr>
      <w:r w:rsidRPr="005C244C">
        <w:rPr>
          <w:lang w:val="es-ES"/>
        </w:rPr>
        <w:t>(</w:t>
      </w:r>
      <w:r w:rsidR="0080324C" w:rsidRPr="005C244C">
        <w:rPr>
          <w:lang w:val="es-ES"/>
        </w:rPr>
        <w:t>i)</w:t>
      </w:r>
      <w:r w:rsidR="0080324C" w:rsidRPr="005C244C">
        <w:rPr>
          <w:lang w:val="es-ES"/>
        </w:rPr>
        <w:tab/>
      </w:r>
      <w:r w:rsidR="0080324C" w:rsidRPr="005C244C">
        <w:rPr>
          <w:i/>
          <w:iCs/>
          <w:lang w:val="es-ES"/>
        </w:rPr>
        <w:t>Los Licitantes cotizarán el Precio de su Oferta de acuerdo al calendario de pagos establecido en las CEC.</w:t>
      </w:r>
      <w:r w:rsidR="0080324C" w:rsidRPr="005C244C">
        <w:rPr>
          <w:lang w:val="es-ES"/>
        </w:rPr>
        <w:t xml:space="preserve"> </w:t>
      </w:r>
      <w:r w:rsidR="0080324C" w:rsidRPr="005C244C">
        <w:rPr>
          <w:i/>
          <w:iCs/>
          <w:lang w:val="es-ES"/>
        </w:rPr>
        <w:t>Las Ofertas se</w:t>
      </w:r>
      <w:r w:rsidR="00FB3834" w:rsidRPr="005C244C">
        <w:rPr>
          <w:i/>
          <w:iCs/>
          <w:lang w:val="es-ES"/>
        </w:rPr>
        <w:t xml:space="preserve"> evaluarán</w:t>
      </w:r>
      <w:r w:rsidR="0080324C" w:rsidRPr="005C244C">
        <w:rPr>
          <w:i/>
          <w:iCs/>
          <w:lang w:val="es-ES"/>
        </w:rPr>
        <w:t xml:space="preserve"> </w:t>
      </w:r>
      <w:r w:rsidR="00FB3834" w:rsidRPr="005C244C">
        <w:rPr>
          <w:i/>
          <w:iCs/>
          <w:lang w:val="es-ES"/>
        </w:rPr>
        <w:t xml:space="preserve">en función </w:t>
      </w:r>
      <w:r w:rsidR="0080324C" w:rsidRPr="005C244C">
        <w:rPr>
          <w:i/>
          <w:iCs/>
          <w:lang w:val="es-ES"/>
        </w:rPr>
        <w:t>de este precio</w:t>
      </w:r>
      <w:r w:rsidR="00FB3834" w:rsidRPr="005C244C">
        <w:rPr>
          <w:i/>
          <w:iCs/>
          <w:lang w:val="es-ES"/>
        </w:rPr>
        <w:t xml:space="preserve"> base</w:t>
      </w:r>
      <w:r w:rsidR="0080324C" w:rsidRPr="005C244C">
        <w:rPr>
          <w:i/>
          <w:iCs/>
          <w:lang w:val="es-ES"/>
        </w:rPr>
        <w:t>.</w:t>
      </w:r>
      <w:r w:rsidR="004157D3" w:rsidRPr="005C244C">
        <w:rPr>
          <w:i/>
          <w:iCs/>
          <w:lang w:val="es-ES"/>
        </w:rPr>
        <w:t xml:space="preserve"> </w:t>
      </w:r>
      <w:r w:rsidR="0080324C" w:rsidRPr="005C244C">
        <w:rPr>
          <w:i/>
          <w:iCs/>
          <w:lang w:val="es-ES"/>
        </w:rPr>
        <w:t xml:space="preserve">Sin embargo, los Licitantes podrán ofrecer un calendario de pagos alternativo e indicar qué reducción del Precio de la Oferta desean ofrecer por dicho calendario de pagos diferente. El Comprador podrá considerar el calendario de pagos alternativo y el Precio de la Oferta reducido </w:t>
      </w:r>
      <w:r w:rsidR="00FB3834" w:rsidRPr="005C244C">
        <w:rPr>
          <w:i/>
          <w:iCs/>
          <w:lang w:val="es-ES"/>
        </w:rPr>
        <w:t xml:space="preserve">que ofrece </w:t>
      </w:r>
      <w:r w:rsidR="0080324C" w:rsidRPr="005C244C">
        <w:rPr>
          <w:i/>
          <w:iCs/>
          <w:lang w:val="es-ES"/>
        </w:rPr>
        <w:t>el Licitante seleccionado en función del precio base correspondiente al calendario de pagos estipulado en las CEC.</w:t>
      </w:r>
    </w:p>
    <w:p w14:paraId="1C36B1F5" w14:textId="6E4B76A4" w:rsidR="0080324C" w:rsidRPr="005C244C" w:rsidRDefault="0080324C" w:rsidP="0080324C">
      <w:pPr>
        <w:tabs>
          <w:tab w:val="left" w:pos="1620"/>
        </w:tabs>
        <w:suppressAutoHyphens/>
        <w:spacing w:after="200"/>
        <w:ind w:left="1080" w:right="-72" w:hanging="540"/>
        <w:jc w:val="both"/>
        <w:rPr>
          <w:sz w:val="28"/>
          <w:lang w:val="es-ES"/>
        </w:rPr>
      </w:pPr>
      <w:r w:rsidRPr="005C244C">
        <w:rPr>
          <w:b/>
          <w:bCs/>
          <w:sz w:val="28"/>
          <w:lang w:val="es-ES"/>
        </w:rPr>
        <w:t>O</w:t>
      </w:r>
      <w:r w:rsidR="00336AA9" w:rsidRPr="005C244C">
        <w:rPr>
          <w:b/>
          <w:bCs/>
          <w:sz w:val="28"/>
          <w:lang w:val="es-ES"/>
        </w:rPr>
        <w:t xml:space="preserve"> bien,</w:t>
      </w:r>
    </w:p>
    <w:p w14:paraId="7955C676" w14:textId="6013577B" w:rsidR="0080324C" w:rsidRPr="005C244C" w:rsidRDefault="00336AA9" w:rsidP="0080324C">
      <w:pPr>
        <w:suppressAutoHyphens/>
        <w:spacing w:after="200"/>
        <w:ind w:left="1080" w:right="-72" w:hanging="540"/>
        <w:jc w:val="both"/>
        <w:rPr>
          <w:bCs/>
          <w:i/>
          <w:iCs/>
          <w:lang w:val="es-ES"/>
        </w:rPr>
      </w:pPr>
      <w:r w:rsidRPr="005C244C">
        <w:rPr>
          <w:lang w:val="es-ES"/>
        </w:rPr>
        <w:t>(</w:t>
      </w:r>
      <w:r w:rsidR="00D55738" w:rsidRPr="005C244C">
        <w:rPr>
          <w:lang w:val="es-ES"/>
        </w:rPr>
        <w:t>i)</w:t>
      </w:r>
      <w:r w:rsidR="00D55738" w:rsidRPr="005C244C">
        <w:rPr>
          <w:lang w:val="es-ES"/>
        </w:rPr>
        <w:tab/>
      </w:r>
      <w:r w:rsidR="00D55738" w:rsidRPr="005C244C">
        <w:rPr>
          <w:i/>
          <w:iCs/>
          <w:lang w:val="es-ES"/>
        </w:rPr>
        <w:t>Las CEC estipulan el calendario de pagos establecido por el Comprador.</w:t>
      </w:r>
      <w:r w:rsidR="00D55738" w:rsidRPr="005C244C">
        <w:rPr>
          <w:lang w:val="es-ES"/>
        </w:rPr>
        <w:t xml:space="preserve"> </w:t>
      </w:r>
      <w:r w:rsidR="00D55738" w:rsidRPr="005C244C">
        <w:rPr>
          <w:i/>
          <w:iCs/>
          <w:lang w:val="es-ES"/>
        </w:rPr>
        <w:t xml:space="preserve">Si una Oferta se desvía de ese plan y dicha desviación es considerada aceptable por el Comprador, la Oferta se evaluará calculando los intereses devengados por </w:t>
      </w:r>
      <w:r w:rsidR="00AA24FE" w:rsidRPr="005C244C">
        <w:rPr>
          <w:i/>
          <w:iCs/>
          <w:lang w:val="es-ES"/>
        </w:rPr>
        <w:t>cualesquiera</w:t>
      </w:r>
      <w:r w:rsidR="004157D3" w:rsidRPr="005C244C">
        <w:rPr>
          <w:i/>
          <w:iCs/>
          <w:lang w:val="es-ES"/>
        </w:rPr>
        <w:t xml:space="preserve"> </w:t>
      </w:r>
      <w:r w:rsidR="00D55738" w:rsidRPr="005C244C">
        <w:rPr>
          <w:i/>
          <w:iCs/>
          <w:lang w:val="es-ES"/>
        </w:rPr>
        <w:t>pagos anteriores correspondientes a las condiciones de la Oferta comparados con los estipulados en las CEC, a una tasa anual del [inserte la tasa de ajuste correspondiente].</w:t>
      </w:r>
    </w:p>
    <w:p w14:paraId="6AABA17D" w14:textId="610FE4B8" w:rsidR="0080324C" w:rsidRPr="005C244C" w:rsidRDefault="00336AA9" w:rsidP="0080324C">
      <w:pPr>
        <w:tabs>
          <w:tab w:val="left" w:pos="1080"/>
        </w:tabs>
        <w:suppressAutoHyphens/>
        <w:spacing w:after="200"/>
        <w:ind w:left="540" w:right="-72" w:hanging="540"/>
        <w:jc w:val="both"/>
        <w:rPr>
          <w:lang w:val="es-ES"/>
        </w:rPr>
      </w:pPr>
      <w:r w:rsidRPr="005C244C">
        <w:rPr>
          <w:lang w:val="es-ES"/>
        </w:rPr>
        <w:lastRenderedPageBreak/>
        <w:t>(</w:t>
      </w:r>
      <w:r w:rsidR="0080324C" w:rsidRPr="005C244C">
        <w:rPr>
          <w:lang w:val="es-ES"/>
        </w:rPr>
        <w:t xml:space="preserve">c) </w:t>
      </w:r>
      <w:r w:rsidR="0080324C" w:rsidRPr="005C244C">
        <w:rPr>
          <w:lang w:val="es-ES"/>
        </w:rPr>
        <w:tab/>
        <w:t xml:space="preserve">Criterios específicos adicionales </w:t>
      </w:r>
    </w:p>
    <w:p w14:paraId="555F25BB" w14:textId="1975406E" w:rsidR="0080324C" w:rsidRPr="005C244C" w:rsidRDefault="0080324C" w:rsidP="0080324C">
      <w:pPr>
        <w:suppressAutoHyphens/>
        <w:spacing w:after="200"/>
        <w:ind w:left="540" w:right="-72"/>
        <w:jc w:val="both"/>
        <w:rPr>
          <w:i/>
          <w:iCs/>
          <w:lang w:val="es-ES"/>
        </w:rPr>
      </w:pPr>
      <w:r w:rsidRPr="005C244C">
        <w:rPr>
          <w:i/>
          <w:iCs/>
          <w:lang w:val="es-ES"/>
        </w:rPr>
        <w:t xml:space="preserve">[Otros criterios específicos adicionales que deban considerarse en la evaluación, así como el método de evaluación, se detallarán en </w:t>
      </w:r>
      <w:r w:rsidR="00336AA9" w:rsidRPr="005C244C">
        <w:rPr>
          <w:i/>
          <w:iCs/>
          <w:lang w:val="es-ES"/>
        </w:rPr>
        <w:t>la</w:t>
      </w:r>
      <w:r w:rsidR="005818B6" w:rsidRPr="005C244C">
        <w:rPr>
          <w:i/>
          <w:iCs/>
          <w:lang w:val="es-ES"/>
        </w:rPr>
        <w:t xml:space="preserve"> </w:t>
      </w:r>
      <w:r w:rsidR="00336AA9" w:rsidRPr="005C244C">
        <w:rPr>
          <w:i/>
          <w:iCs/>
          <w:lang w:val="es-ES"/>
        </w:rPr>
        <w:t xml:space="preserve">IAL </w:t>
      </w:r>
      <w:r w:rsidRPr="005C244C">
        <w:rPr>
          <w:i/>
          <w:iCs/>
          <w:lang w:val="es-ES"/>
        </w:rPr>
        <w:t>34.6 de los DDL]</w:t>
      </w:r>
      <w:r w:rsidR="0068475B" w:rsidRPr="005C244C">
        <w:rPr>
          <w:i/>
          <w:iCs/>
          <w:lang w:val="es-ES"/>
        </w:rPr>
        <w:t>.</w:t>
      </w:r>
    </w:p>
    <w:p w14:paraId="3E37514C" w14:textId="42357AC0" w:rsidR="00AC3E38" w:rsidRPr="005C244C" w:rsidRDefault="0080324C" w:rsidP="0080324C">
      <w:pPr>
        <w:spacing w:after="200"/>
        <w:ind w:left="540"/>
        <w:jc w:val="both"/>
        <w:rPr>
          <w:i/>
          <w:iCs/>
          <w:lang w:val="es-ES"/>
        </w:rPr>
      </w:pPr>
      <w:r w:rsidRPr="005C244C">
        <w:rPr>
          <w:i/>
          <w:iCs/>
          <w:lang w:val="es-ES"/>
        </w:rPr>
        <w:t xml:space="preserve">[Otros criterios específicos adicionales que deban considerarse en la evaluación, así como el método de evaluación, se detallarán en </w:t>
      </w:r>
      <w:r w:rsidR="00336AA9" w:rsidRPr="005C244C">
        <w:rPr>
          <w:i/>
          <w:iCs/>
          <w:lang w:val="es-ES"/>
        </w:rPr>
        <w:t>la IAL</w:t>
      </w:r>
      <w:r w:rsidRPr="005C244C">
        <w:rPr>
          <w:i/>
          <w:iCs/>
          <w:lang w:val="es-ES"/>
        </w:rPr>
        <w:t xml:space="preserve"> 34.6 de los DDL]</w:t>
      </w:r>
      <w:r w:rsidR="0068475B" w:rsidRPr="005C244C">
        <w:rPr>
          <w:i/>
          <w:iCs/>
          <w:lang w:val="es-ES"/>
        </w:rPr>
        <w:t>.</w:t>
      </w:r>
    </w:p>
    <w:p w14:paraId="6B36ACB2" w14:textId="109AEC7F" w:rsidR="0080324C" w:rsidRPr="005C244C" w:rsidRDefault="00FF24AC" w:rsidP="003D7E62">
      <w:pPr>
        <w:spacing w:after="240"/>
        <w:ind w:left="540"/>
        <w:jc w:val="both"/>
        <w:rPr>
          <w:i/>
          <w:iCs/>
          <w:lang w:val="es-ES"/>
        </w:rPr>
      </w:pPr>
      <w:r w:rsidRPr="005C244C">
        <w:rPr>
          <w:i/>
          <w:iCs/>
          <w:lang w:val="es-ES"/>
        </w:rPr>
        <w:t>[</w:t>
      </w:r>
      <w:r w:rsidR="0080324C" w:rsidRPr="005C244C">
        <w:rPr>
          <w:i/>
          <w:iCs/>
          <w:lang w:val="es-ES"/>
        </w:rPr>
        <w:t xml:space="preserve">Si en la </w:t>
      </w:r>
      <w:r w:rsidR="00EA7CB6" w:rsidRPr="005C244C">
        <w:rPr>
          <w:i/>
          <w:iCs/>
          <w:lang w:val="es-ES"/>
        </w:rPr>
        <w:t>Sección</w:t>
      </w:r>
      <w:r w:rsidR="0080324C" w:rsidRPr="005C244C">
        <w:rPr>
          <w:i/>
          <w:iCs/>
          <w:lang w:val="es-ES"/>
        </w:rPr>
        <w:t xml:space="preserve"> VII, “Especificaciones”, se han establecido</w:t>
      </w:r>
      <w:r w:rsidR="0080324C" w:rsidRPr="005C244C">
        <w:rPr>
          <w:rStyle w:val="apple-converted-space"/>
          <w:i/>
          <w:iCs/>
          <w:lang w:val="es-ES"/>
        </w:rPr>
        <w:t xml:space="preserve"> </w:t>
      </w:r>
      <w:r w:rsidR="0080324C" w:rsidRPr="005C244C">
        <w:rPr>
          <w:b/>
          <w:bCs/>
          <w:i/>
          <w:iCs/>
          <w:lang w:val="es-ES"/>
        </w:rPr>
        <w:t>requisitos técnicos específicos</w:t>
      </w:r>
      <w:r w:rsidR="0080324C" w:rsidRPr="005C244C">
        <w:rPr>
          <w:i/>
          <w:iCs/>
          <w:lang w:val="es-ES"/>
        </w:rPr>
        <w:t xml:space="preserve"> sobre</w:t>
      </w:r>
      <w:r w:rsidR="0080324C" w:rsidRPr="005C244C">
        <w:rPr>
          <w:rStyle w:val="apple-converted-space"/>
          <w:i/>
          <w:iCs/>
          <w:lang w:val="es-ES"/>
        </w:rPr>
        <w:t xml:space="preserve"> </w:t>
      </w:r>
      <w:r w:rsidR="0080324C" w:rsidRPr="005C244C">
        <w:rPr>
          <w:b/>
          <w:bCs/>
          <w:i/>
          <w:iCs/>
          <w:lang w:val="es-ES"/>
        </w:rPr>
        <w:t xml:space="preserve">adquisición </w:t>
      </w:r>
      <w:r w:rsidR="00B439DE" w:rsidRPr="005C244C">
        <w:rPr>
          <w:b/>
          <w:bCs/>
          <w:i/>
          <w:iCs/>
          <w:lang w:val="es-ES"/>
        </w:rPr>
        <w:t>sustentable</w:t>
      </w:r>
      <w:r w:rsidR="00E71DEC" w:rsidRPr="005C244C">
        <w:rPr>
          <w:b/>
          <w:bCs/>
          <w:i/>
          <w:iCs/>
          <w:lang w:val="es-ES"/>
        </w:rPr>
        <w:t>:</w:t>
      </w:r>
      <w:r w:rsidR="004157D3" w:rsidRPr="005C244C">
        <w:rPr>
          <w:b/>
          <w:bCs/>
          <w:i/>
          <w:iCs/>
          <w:lang w:val="es-ES"/>
        </w:rPr>
        <w:t xml:space="preserve"> </w:t>
      </w:r>
      <w:r w:rsidR="003D7E62">
        <w:rPr>
          <w:b/>
          <w:bCs/>
          <w:i/>
          <w:iCs/>
          <w:lang w:val="es-ES"/>
        </w:rPr>
        <w:t>(</w:t>
      </w:r>
      <w:r w:rsidR="0080324C" w:rsidRPr="005C244C">
        <w:rPr>
          <w:i/>
          <w:iCs/>
          <w:lang w:val="es-ES"/>
        </w:rPr>
        <w:t xml:space="preserve">i) </w:t>
      </w:r>
      <w:r w:rsidR="00E71DEC" w:rsidRPr="005C244C">
        <w:rPr>
          <w:i/>
          <w:iCs/>
          <w:lang w:val="es-ES"/>
        </w:rPr>
        <w:t>indique</w:t>
      </w:r>
      <w:r w:rsidR="00E71DEC" w:rsidRPr="005C244C">
        <w:rPr>
          <w:rStyle w:val="apple-converted-space"/>
          <w:i/>
          <w:iCs/>
          <w:lang w:val="es-ES"/>
        </w:rPr>
        <w:t xml:space="preserve"> </w:t>
      </w:r>
      <w:r w:rsidR="00E71DEC" w:rsidRPr="005C244C">
        <w:rPr>
          <w:i/>
          <w:iCs/>
          <w:lang w:val="es-ES"/>
        </w:rPr>
        <w:t>que</w:t>
      </w:r>
      <w:r w:rsidR="00E71DEC" w:rsidRPr="005C244C">
        <w:rPr>
          <w:rStyle w:val="apple-converted-space"/>
          <w:i/>
          <w:iCs/>
          <w:lang w:val="es-ES"/>
        </w:rPr>
        <w:t xml:space="preserve"> </w:t>
      </w:r>
      <w:r w:rsidR="0080324C" w:rsidRPr="005C244C">
        <w:rPr>
          <w:i/>
          <w:iCs/>
          <w:lang w:val="es-ES"/>
        </w:rPr>
        <w:t>tales requisitos se evaluarán como aprobados/desaprobados (en función de su cumplimiento),</w:t>
      </w:r>
      <w:r w:rsidR="0080324C" w:rsidRPr="005C244C">
        <w:rPr>
          <w:rStyle w:val="apple-converted-space"/>
          <w:i/>
          <w:iCs/>
          <w:lang w:val="es-ES"/>
        </w:rPr>
        <w:t xml:space="preserve"> </w:t>
      </w:r>
      <w:r w:rsidR="0080324C" w:rsidRPr="005C244C">
        <w:rPr>
          <w:b/>
          <w:i/>
          <w:iCs/>
          <w:lang w:val="es-ES"/>
        </w:rPr>
        <w:t>o</w:t>
      </w:r>
      <w:r w:rsidR="00E71DEC" w:rsidRPr="005C244C">
        <w:rPr>
          <w:i/>
          <w:iCs/>
          <w:lang w:val="es-ES"/>
        </w:rPr>
        <w:t xml:space="preserve"> </w:t>
      </w:r>
      <w:r w:rsidR="00E71DEC" w:rsidRPr="005C244C">
        <w:rPr>
          <w:b/>
          <w:i/>
          <w:iCs/>
          <w:lang w:val="es-ES"/>
        </w:rPr>
        <w:t>bien</w:t>
      </w:r>
      <w:r w:rsidR="0080324C" w:rsidRPr="005C244C">
        <w:rPr>
          <w:i/>
          <w:iCs/>
          <w:lang w:val="es-ES"/>
        </w:rPr>
        <w:t>,</w:t>
      </w:r>
      <w:r w:rsidR="0080324C" w:rsidRPr="005C244C">
        <w:rPr>
          <w:rStyle w:val="apple-converted-space"/>
          <w:i/>
          <w:iCs/>
          <w:lang w:val="es-ES"/>
        </w:rPr>
        <w:t xml:space="preserve"> </w:t>
      </w:r>
      <w:r w:rsidR="003D7E62">
        <w:rPr>
          <w:rStyle w:val="apple-converted-space"/>
          <w:i/>
          <w:iCs/>
          <w:lang w:val="es-ES"/>
        </w:rPr>
        <w:t>(</w:t>
      </w:r>
      <w:r w:rsidR="0080324C" w:rsidRPr="005C244C">
        <w:rPr>
          <w:i/>
          <w:iCs/>
          <w:lang w:val="es-ES"/>
        </w:rPr>
        <w:t>ii) además de</w:t>
      </w:r>
      <w:r w:rsidR="00E71DEC" w:rsidRPr="005C244C">
        <w:rPr>
          <w:i/>
          <w:iCs/>
          <w:lang w:val="es-ES"/>
        </w:rPr>
        <w:t xml:space="preserve"> indicar que</w:t>
      </w:r>
      <w:r w:rsidR="004157D3" w:rsidRPr="005C244C">
        <w:rPr>
          <w:i/>
          <w:iCs/>
          <w:lang w:val="es-ES"/>
        </w:rPr>
        <w:t xml:space="preserve"> </w:t>
      </w:r>
      <w:r w:rsidR="0080324C" w:rsidRPr="005C244C">
        <w:rPr>
          <w:i/>
          <w:iCs/>
          <w:lang w:val="es-ES"/>
        </w:rPr>
        <w:t xml:space="preserve">dichos requisitos </w:t>
      </w:r>
      <w:r w:rsidR="00E71DEC" w:rsidRPr="005C244C">
        <w:rPr>
          <w:i/>
          <w:iCs/>
          <w:lang w:val="es-ES"/>
        </w:rPr>
        <w:t xml:space="preserve">se evaluarán </w:t>
      </w:r>
      <w:r w:rsidR="0080324C" w:rsidRPr="005C244C">
        <w:rPr>
          <w:i/>
          <w:iCs/>
          <w:lang w:val="es-ES"/>
        </w:rPr>
        <w:t>como aprobados/desaprobados (en función de su cumplimiento),</w:t>
      </w:r>
      <w:r w:rsidR="0080324C" w:rsidRPr="005C244C">
        <w:rPr>
          <w:rStyle w:val="apple-converted-space"/>
          <w:i/>
          <w:iCs/>
          <w:lang w:val="es-ES"/>
        </w:rPr>
        <w:t xml:space="preserve"> </w:t>
      </w:r>
      <w:r w:rsidR="0080324C" w:rsidRPr="005C244C">
        <w:rPr>
          <w:i/>
          <w:iCs/>
          <w:lang w:val="es-ES"/>
        </w:rPr>
        <w:t>si corresponde,</w:t>
      </w:r>
      <w:r w:rsidR="0080324C" w:rsidRPr="005C244C">
        <w:rPr>
          <w:rStyle w:val="apple-converted-space"/>
          <w:i/>
          <w:iCs/>
          <w:lang w:val="es-ES"/>
        </w:rPr>
        <w:t xml:space="preserve"> </w:t>
      </w:r>
      <w:r w:rsidR="0080324C" w:rsidRPr="005C244C">
        <w:rPr>
          <w:i/>
          <w:iCs/>
          <w:lang w:val="es-ES"/>
        </w:rPr>
        <w:t>especifique los ajustes monetarios que deben aplicarse</w:t>
      </w:r>
      <w:r w:rsidR="0080324C" w:rsidRPr="005C244C">
        <w:rPr>
          <w:rStyle w:val="apple-converted-space"/>
          <w:i/>
          <w:iCs/>
          <w:lang w:val="es-ES"/>
        </w:rPr>
        <w:t xml:space="preserve"> </w:t>
      </w:r>
      <w:r w:rsidR="0080324C" w:rsidRPr="005C244C">
        <w:rPr>
          <w:i/>
          <w:iCs/>
          <w:lang w:val="es-ES"/>
        </w:rPr>
        <w:t>a los Precios de la Oferta</w:t>
      </w:r>
      <w:r w:rsidR="00210ABD" w:rsidRPr="005C244C">
        <w:rPr>
          <w:i/>
          <w:iCs/>
          <w:lang w:val="es-ES"/>
        </w:rPr>
        <w:t xml:space="preserve"> a los efectos de la comparación cuando se presenten </w:t>
      </w:r>
      <w:r w:rsidR="0080324C" w:rsidRPr="005C244C">
        <w:rPr>
          <w:i/>
          <w:iCs/>
          <w:lang w:val="es-ES"/>
        </w:rPr>
        <w:t>Ofertas que superen los</w:t>
      </w:r>
      <w:r w:rsidR="0080324C" w:rsidRPr="005C244C">
        <w:rPr>
          <w:rStyle w:val="apple-converted-space"/>
          <w:i/>
          <w:iCs/>
          <w:lang w:val="es-ES"/>
        </w:rPr>
        <w:t xml:space="preserve"> </w:t>
      </w:r>
      <w:r w:rsidR="0080324C" w:rsidRPr="005C244C">
        <w:rPr>
          <w:i/>
          <w:iCs/>
          <w:lang w:val="es-ES"/>
        </w:rPr>
        <w:t>requisitos técnicos</w:t>
      </w:r>
      <w:r w:rsidR="0080324C" w:rsidRPr="005C244C">
        <w:rPr>
          <w:rStyle w:val="apple-converted-space"/>
          <w:i/>
          <w:iCs/>
          <w:lang w:val="es-ES"/>
        </w:rPr>
        <w:t xml:space="preserve"> </w:t>
      </w:r>
      <w:r w:rsidR="00E71DEC" w:rsidRPr="005C244C">
        <w:rPr>
          <w:i/>
          <w:iCs/>
          <w:lang w:val="es-ES"/>
        </w:rPr>
        <w:t>mínimos</w:t>
      </w:r>
      <w:r w:rsidR="00E71DEC" w:rsidRPr="005C244C">
        <w:rPr>
          <w:rStyle w:val="apple-converted-space"/>
          <w:i/>
          <w:iCs/>
          <w:lang w:val="es-ES"/>
        </w:rPr>
        <w:t xml:space="preserve"> </w:t>
      </w:r>
      <w:r w:rsidR="0080324C" w:rsidRPr="005C244C">
        <w:rPr>
          <w:i/>
          <w:iCs/>
          <w:lang w:val="es-ES"/>
        </w:rPr>
        <w:t xml:space="preserve">sobre adquisición </w:t>
      </w:r>
      <w:r w:rsidR="00B439DE" w:rsidRPr="005C244C">
        <w:rPr>
          <w:i/>
          <w:iCs/>
          <w:lang w:val="es-ES"/>
        </w:rPr>
        <w:t>sustentable</w:t>
      </w:r>
      <w:r w:rsidR="0080324C" w:rsidRPr="005C244C">
        <w:rPr>
          <w:rStyle w:val="apple-converted-space"/>
          <w:i/>
          <w:iCs/>
          <w:lang w:val="es-ES"/>
        </w:rPr>
        <w:t xml:space="preserve"> </w:t>
      </w:r>
      <w:r w:rsidR="0080324C" w:rsidRPr="005C244C">
        <w:rPr>
          <w:i/>
          <w:iCs/>
          <w:lang w:val="es-ES"/>
        </w:rPr>
        <w:t>especificados].</w:t>
      </w:r>
    </w:p>
    <w:p w14:paraId="36A4B0E3" w14:textId="3CA961DB" w:rsidR="0080324C" w:rsidRPr="005C244C" w:rsidRDefault="0080324C" w:rsidP="0080324C">
      <w:pPr>
        <w:spacing w:after="200"/>
        <w:rPr>
          <w:b/>
          <w:lang w:val="es-ES"/>
        </w:rPr>
      </w:pPr>
      <w:r w:rsidRPr="005C244C">
        <w:rPr>
          <w:b/>
          <w:bCs/>
          <w:lang w:val="es-ES"/>
        </w:rPr>
        <w:t xml:space="preserve">2.2. </w:t>
      </w:r>
      <w:r w:rsidRPr="005C244C">
        <w:rPr>
          <w:lang w:val="es-ES"/>
        </w:rPr>
        <w:tab/>
      </w:r>
      <w:r w:rsidRPr="005C244C">
        <w:rPr>
          <w:b/>
          <w:bCs/>
          <w:lang w:val="es-ES"/>
        </w:rPr>
        <w:t xml:space="preserve">Contratos </w:t>
      </w:r>
      <w:r w:rsidR="00336AA9" w:rsidRPr="005C244C">
        <w:rPr>
          <w:b/>
          <w:bCs/>
          <w:lang w:val="es-ES"/>
        </w:rPr>
        <w:t>M</w:t>
      </w:r>
      <w:r w:rsidRPr="005C244C">
        <w:rPr>
          <w:b/>
          <w:bCs/>
          <w:lang w:val="es-ES"/>
        </w:rPr>
        <w:t>últiples (IAL 34.4)</w:t>
      </w:r>
    </w:p>
    <w:p w14:paraId="6722CDED" w14:textId="491BD6B7" w:rsidR="0080324C" w:rsidRPr="005C244C" w:rsidRDefault="0080324C" w:rsidP="0080324C">
      <w:pPr>
        <w:spacing w:after="200"/>
        <w:jc w:val="both"/>
        <w:rPr>
          <w:bCs/>
          <w:lang w:val="es-ES"/>
        </w:rPr>
      </w:pPr>
      <w:r w:rsidRPr="005C244C">
        <w:rPr>
          <w:lang w:val="es-ES"/>
        </w:rPr>
        <w:t xml:space="preserve">Tras considerar todas las combinaciones de lotes posibles, el Comprador adjudicará </w:t>
      </w:r>
      <w:r w:rsidR="00CF3987" w:rsidRPr="005C244C">
        <w:rPr>
          <w:lang w:val="es-ES"/>
        </w:rPr>
        <w:t>contrato</w:t>
      </w:r>
      <w:r w:rsidRPr="005C244C">
        <w:rPr>
          <w:lang w:val="es-ES"/>
        </w:rPr>
        <w:t xml:space="preserve">s múltiples al Licitante que ofrezca la combinación de </w:t>
      </w:r>
      <w:r w:rsidR="004B3838" w:rsidRPr="005C244C">
        <w:rPr>
          <w:lang w:val="es-ES"/>
        </w:rPr>
        <w:t>Oferta</w:t>
      </w:r>
      <w:r w:rsidRPr="005C244C">
        <w:rPr>
          <w:lang w:val="es-ES"/>
        </w:rPr>
        <w:t xml:space="preserve">s con el costo evaluado más bajo (un </w:t>
      </w:r>
      <w:r w:rsidR="00CF3987" w:rsidRPr="005C244C">
        <w:rPr>
          <w:lang w:val="es-ES"/>
        </w:rPr>
        <w:t>contrato</w:t>
      </w:r>
      <w:r w:rsidRPr="005C244C">
        <w:rPr>
          <w:lang w:val="es-ES"/>
        </w:rPr>
        <w:t xml:space="preserve"> por </w:t>
      </w:r>
      <w:r w:rsidR="004B3838" w:rsidRPr="005C244C">
        <w:rPr>
          <w:lang w:val="es-ES"/>
        </w:rPr>
        <w:t>Oferta</w:t>
      </w:r>
      <w:r w:rsidRPr="005C244C">
        <w:rPr>
          <w:lang w:val="es-ES"/>
        </w:rPr>
        <w:t xml:space="preserve">) y que cumpla con los criterios de calificación estipulados en la IAL 37.1, “Requisitos de calificación”, de esta </w:t>
      </w:r>
      <w:r w:rsidR="00EA7CB6" w:rsidRPr="005C244C">
        <w:rPr>
          <w:lang w:val="es-ES"/>
        </w:rPr>
        <w:t>Sección</w:t>
      </w:r>
      <w:r w:rsidRPr="005C244C">
        <w:rPr>
          <w:lang w:val="es-ES"/>
        </w:rPr>
        <w:t xml:space="preserve"> III.</w:t>
      </w:r>
    </w:p>
    <w:p w14:paraId="3D42F8A8" w14:textId="77777777" w:rsidR="0080324C" w:rsidRPr="005C244C" w:rsidRDefault="0080324C" w:rsidP="0080324C">
      <w:pPr>
        <w:tabs>
          <w:tab w:val="left" w:pos="1080"/>
        </w:tabs>
        <w:suppressAutoHyphens/>
        <w:spacing w:after="200"/>
        <w:ind w:left="1080" w:right="-72" w:hanging="1080"/>
        <w:jc w:val="both"/>
        <w:rPr>
          <w:lang w:val="es-ES"/>
        </w:rPr>
      </w:pPr>
      <w:r w:rsidRPr="005C244C">
        <w:rPr>
          <w:lang w:val="es-ES"/>
        </w:rPr>
        <w:t>El Comprador:</w:t>
      </w:r>
    </w:p>
    <w:p w14:paraId="4D4A0CAA" w14:textId="15A02E91" w:rsidR="0080324C" w:rsidRPr="005C244C" w:rsidRDefault="00336AA9" w:rsidP="0080324C">
      <w:pPr>
        <w:tabs>
          <w:tab w:val="left" w:pos="1080"/>
        </w:tabs>
        <w:suppressAutoHyphens/>
        <w:spacing w:after="200"/>
        <w:ind w:left="540" w:right="-72" w:hanging="540"/>
        <w:jc w:val="both"/>
        <w:rPr>
          <w:lang w:val="es-ES"/>
        </w:rPr>
      </w:pPr>
      <w:r w:rsidRPr="005C244C">
        <w:rPr>
          <w:lang w:val="es-ES"/>
        </w:rPr>
        <w:t>(</w:t>
      </w:r>
      <w:r w:rsidR="0080324C" w:rsidRPr="005C244C">
        <w:rPr>
          <w:lang w:val="es-ES"/>
        </w:rPr>
        <w:t>a)</w:t>
      </w:r>
      <w:r w:rsidR="0080324C" w:rsidRPr="005C244C">
        <w:rPr>
          <w:lang w:val="es-ES"/>
        </w:rPr>
        <w:tab/>
        <w:t>evaluará solamente los lotes o contratos que contengan por lo menos los porcentajes de los artículos por lote y de cantidades por artículo que se establecen en la IAL 14.6.</w:t>
      </w:r>
    </w:p>
    <w:p w14:paraId="2CD4A21C" w14:textId="007BD5A5" w:rsidR="0080324C" w:rsidRPr="005C244C" w:rsidRDefault="0080324C" w:rsidP="0080324C">
      <w:pPr>
        <w:tabs>
          <w:tab w:val="left" w:pos="1080"/>
        </w:tabs>
        <w:suppressAutoHyphens/>
        <w:spacing w:after="200"/>
        <w:ind w:left="540" w:right="-72"/>
        <w:jc w:val="both"/>
        <w:rPr>
          <w:bCs/>
          <w:lang w:val="es-ES"/>
        </w:rPr>
      </w:pPr>
      <w:r w:rsidRPr="005C244C">
        <w:rPr>
          <w:lang w:val="es-ES"/>
        </w:rPr>
        <w:t xml:space="preserve">La evaluación de dichas </w:t>
      </w:r>
      <w:r w:rsidR="004B3838" w:rsidRPr="005C244C">
        <w:rPr>
          <w:lang w:val="es-ES"/>
        </w:rPr>
        <w:t>Oferta</w:t>
      </w:r>
      <w:r w:rsidRPr="005C244C">
        <w:rPr>
          <w:lang w:val="es-ES"/>
        </w:rPr>
        <w:t xml:space="preserve">s se realizará de acuerdo con los siguientes procedimientos. El precio promedio (o el precio más alto según se especifique en </w:t>
      </w:r>
      <w:r w:rsidR="005F5820" w:rsidRPr="005C244C">
        <w:rPr>
          <w:lang w:val="es-ES"/>
        </w:rPr>
        <w:t>el párrafo</w:t>
      </w:r>
      <w:r w:rsidR="0058139C" w:rsidRPr="005C244C">
        <w:rPr>
          <w:lang w:val="es-ES"/>
        </w:rPr>
        <w:t> </w:t>
      </w:r>
      <w:r w:rsidRPr="005C244C">
        <w:rPr>
          <w:lang w:val="es-ES"/>
        </w:rPr>
        <w:t xml:space="preserve">30.3 de los DDL) de un artículo cotizado por los Licitantes que cumplan sustancialmente con los requisitos se agregará al Precio de la Oferta de aquellos Licitantes que no hayan incluido ninguna cotización para el artículo en cuestión, y el costo total equivalente de la Oferta </w:t>
      </w:r>
      <w:r w:rsidR="003E78BC" w:rsidRPr="005C244C">
        <w:rPr>
          <w:lang w:val="es-ES"/>
        </w:rPr>
        <w:t xml:space="preserve">así </w:t>
      </w:r>
      <w:r w:rsidRPr="005C244C">
        <w:rPr>
          <w:lang w:val="es-ES"/>
        </w:rPr>
        <w:t>determinado se utilizará a los efectos de la comparación y evaluación de las Ofertas y de la adjudicación del Contrato.</w:t>
      </w:r>
    </w:p>
    <w:p w14:paraId="745BE988" w14:textId="3D2722F4" w:rsidR="0080324C" w:rsidRPr="005C244C" w:rsidRDefault="00336AA9" w:rsidP="0080324C">
      <w:pPr>
        <w:pStyle w:val="Outline"/>
        <w:spacing w:before="0" w:after="200"/>
        <w:ind w:left="540" w:hanging="540"/>
        <w:rPr>
          <w:lang w:val="es-ES"/>
        </w:rPr>
      </w:pPr>
      <w:r w:rsidRPr="005C244C">
        <w:rPr>
          <w:lang w:val="es-ES"/>
        </w:rPr>
        <w:t>(</w:t>
      </w:r>
      <w:r w:rsidR="0080324C" w:rsidRPr="005C244C">
        <w:rPr>
          <w:lang w:val="es-ES"/>
        </w:rPr>
        <w:t>b)</w:t>
      </w:r>
      <w:r w:rsidR="0080324C" w:rsidRPr="005C244C">
        <w:rPr>
          <w:lang w:val="es-ES"/>
        </w:rPr>
        <w:tab/>
        <w:t>tendrá en cuenta:</w:t>
      </w:r>
    </w:p>
    <w:p w14:paraId="051AECB0" w14:textId="2174BFE9" w:rsidR="0080324C" w:rsidRPr="005C244C" w:rsidRDefault="00336AA9" w:rsidP="00D55738">
      <w:pPr>
        <w:suppressAutoHyphens/>
        <w:spacing w:after="200"/>
        <w:ind w:left="1080" w:right="-72" w:hanging="540"/>
        <w:jc w:val="both"/>
        <w:rPr>
          <w:lang w:val="es-ES"/>
        </w:rPr>
      </w:pPr>
      <w:r w:rsidRPr="005C244C">
        <w:rPr>
          <w:lang w:val="es-ES"/>
        </w:rPr>
        <w:t>(</w:t>
      </w:r>
      <w:r w:rsidR="00252748" w:rsidRPr="005C244C">
        <w:rPr>
          <w:lang w:val="es-ES"/>
        </w:rPr>
        <w:t>i)</w:t>
      </w:r>
      <w:r w:rsidR="00252748" w:rsidRPr="005C244C">
        <w:rPr>
          <w:lang w:val="es-ES"/>
        </w:rPr>
        <w:tab/>
        <w:t>el costo evaluado más bajo para cada lote;</w:t>
      </w:r>
    </w:p>
    <w:p w14:paraId="74F6CD2A" w14:textId="16F31C3F" w:rsidR="0080324C" w:rsidRPr="005C244C" w:rsidRDefault="00336AA9" w:rsidP="003D7E62">
      <w:pPr>
        <w:tabs>
          <w:tab w:val="left" w:pos="1620"/>
        </w:tabs>
        <w:suppressAutoHyphens/>
        <w:spacing w:after="240"/>
        <w:ind w:left="1080" w:right="-72" w:hanging="540"/>
        <w:jc w:val="both"/>
        <w:rPr>
          <w:lang w:val="es-ES"/>
        </w:rPr>
      </w:pPr>
      <w:r w:rsidRPr="005C244C">
        <w:rPr>
          <w:lang w:val="es-ES"/>
        </w:rPr>
        <w:t>(</w:t>
      </w:r>
      <w:r w:rsidR="0080324C" w:rsidRPr="005C244C">
        <w:rPr>
          <w:lang w:val="es-ES"/>
        </w:rPr>
        <w:t>ii)</w:t>
      </w:r>
      <w:r w:rsidR="0080324C" w:rsidRPr="005C244C">
        <w:rPr>
          <w:lang w:val="es-ES"/>
        </w:rPr>
        <w:tab/>
        <w:t>la reducción de precio por lote y la metodología para su aplicación que ofrece el Licitante en su Oferta.</w:t>
      </w:r>
    </w:p>
    <w:p w14:paraId="3B29AB0F" w14:textId="4C09013F" w:rsidR="0080324C" w:rsidRPr="005C244C" w:rsidRDefault="0080324C" w:rsidP="0080324C">
      <w:pPr>
        <w:spacing w:after="200"/>
        <w:rPr>
          <w:b/>
          <w:lang w:val="es-ES"/>
        </w:rPr>
      </w:pPr>
      <w:r w:rsidRPr="005C244C">
        <w:rPr>
          <w:b/>
          <w:bCs/>
          <w:lang w:val="es-ES"/>
        </w:rPr>
        <w:t xml:space="preserve">2.3. </w:t>
      </w:r>
      <w:r w:rsidRPr="005C244C">
        <w:rPr>
          <w:lang w:val="es-ES"/>
        </w:rPr>
        <w:tab/>
      </w:r>
      <w:r w:rsidRPr="005C244C">
        <w:rPr>
          <w:b/>
          <w:bCs/>
          <w:lang w:val="es-ES"/>
        </w:rPr>
        <w:t xml:space="preserve">Ofertas </w:t>
      </w:r>
      <w:r w:rsidR="004E0C67">
        <w:rPr>
          <w:b/>
          <w:bCs/>
          <w:lang w:val="es-ES"/>
        </w:rPr>
        <w:t>A</w:t>
      </w:r>
      <w:r w:rsidR="004E0C67" w:rsidRPr="005C244C">
        <w:rPr>
          <w:b/>
          <w:bCs/>
          <w:lang w:val="es-ES"/>
        </w:rPr>
        <w:t xml:space="preserve">lternativas </w:t>
      </w:r>
      <w:r w:rsidRPr="005C244C">
        <w:rPr>
          <w:b/>
          <w:bCs/>
          <w:lang w:val="es-ES"/>
        </w:rPr>
        <w:t>(IAL 13.1)</w:t>
      </w:r>
    </w:p>
    <w:p w14:paraId="48944061" w14:textId="77777777" w:rsidR="0080324C" w:rsidRPr="003D7E62" w:rsidRDefault="0080324C" w:rsidP="0080324C">
      <w:pPr>
        <w:spacing w:after="200"/>
        <w:rPr>
          <w:i/>
          <w:spacing w:val="-4"/>
          <w:lang w:val="es-ES"/>
        </w:rPr>
      </w:pPr>
      <w:r w:rsidRPr="003D7E62">
        <w:rPr>
          <w:i/>
          <w:iCs/>
          <w:spacing w:val="-4"/>
          <w:lang w:val="es-ES"/>
        </w:rPr>
        <w:t xml:space="preserve">Las Ofertas alternativas permitidas de acuerdo con la IAL 13.1 se evaluarán de la siguiente manera: </w:t>
      </w:r>
    </w:p>
    <w:p w14:paraId="7A76B296" w14:textId="77777777" w:rsidR="0080324C" w:rsidRPr="005C244C" w:rsidRDefault="0080324C" w:rsidP="0080324C">
      <w:pPr>
        <w:spacing w:after="200"/>
        <w:rPr>
          <w:b/>
          <w:i/>
          <w:lang w:val="es-ES"/>
        </w:rPr>
      </w:pPr>
      <w:r w:rsidRPr="005C244C">
        <w:rPr>
          <w:i/>
          <w:iCs/>
          <w:lang w:val="es-ES"/>
        </w:rPr>
        <w:t>[Seleccione e incluya uno de los siguientes párrafos].</w:t>
      </w:r>
    </w:p>
    <w:p w14:paraId="36AE0D2B" w14:textId="2B1CB6B7" w:rsidR="0080324C" w:rsidRPr="005C244C" w:rsidRDefault="003D7E62" w:rsidP="00F85DD2">
      <w:pPr>
        <w:spacing w:after="200"/>
        <w:jc w:val="both"/>
        <w:rPr>
          <w:lang w:val="es-ES"/>
        </w:rPr>
      </w:pPr>
      <w:r>
        <w:rPr>
          <w:lang w:val="es-ES"/>
        </w:rPr>
        <w:lastRenderedPageBreak/>
        <w:t>“</w:t>
      </w:r>
      <w:r w:rsidR="0080324C" w:rsidRPr="005C244C">
        <w:rPr>
          <w:lang w:val="es-ES"/>
        </w:rPr>
        <w:t xml:space="preserve">Un Licitante podrá presentar una </w:t>
      </w:r>
      <w:r w:rsidR="004B3838" w:rsidRPr="005C244C">
        <w:rPr>
          <w:lang w:val="es-ES"/>
        </w:rPr>
        <w:t>Oferta</w:t>
      </w:r>
      <w:r w:rsidR="0080324C" w:rsidRPr="005C244C">
        <w:rPr>
          <w:lang w:val="es-ES"/>
        </w:rPr>
        <w:t xml:space="preserve"> alternativa solamente con una </w:t>
      </w:r>
      <w:r w:rsidR="004B3838" w:rsidRPr="005C244C">
        <w:rPr>
          <w:lang w:val="es-ES"/>
        </w:rPr>
        <w:t>Oferta</w:t>
      </w:r>
      <w:r w:rsidR="0080324C" w:rsidRPr="005C244C">
        <w:rPr>
          <w:lang w:val="es-ES"/>
        </w:rPr>
        <w:t xml:space="preserve"> para el caso base. El Comprador solo considerará las </w:t>
      </w:r>
      <w:r w:rsidR="004B3838" w:rsidRPr="005C244C">
        <w:rPr>
          <w:lang w:val="es-ES"/>
        </w:rPr>
        <w:t>Oferta</w:t>
      </w:r>
      <w:r w:rsidR="0080324C" w:rsidRPr="005C244C">
        <w:rPr>
          <w:lang w:val="es-ES"/>
        </w:rPr>
        <w:t xml:space="preserve">s alternativas ofrecidas por el Licitante cuya </w:t>
      </w:r>
      <w:r w:rsidR="004B3838" w:rsidRPr="005C244C">
        <w:rPr>
          <w:lang w:val="es-ES"/>
        </w:rPr>
        <w:t>Oferta</w:t>
      </w:r>
      <w:r w:rsidR="0080324C" w:rsidRPr="005C244C">
        <w:rPr>
          <w:lang w:val="es-ES"/>
        </w:rPr>
        <w:t xml:space="preserve"> para el caso base haya sido evaluada como la </w:t>
      </w:r>
      <w:r w:rsidR="00B47650" w:rsidRPr="005C244C">
        <w:rPr>
          <w:lang w:val="es-ES"/>
        </w:rPr>
        <w:t>Oferta Más Conveniente</w:t>
      </w:r>
      <w:r>
        <w:rPr>
          <w:lang w:val="es-ES"/>
        </w:rPr>
        <w:t>”</w:t>
      </w:r>
      <w:r w:rsidR="0080324C" w:rsidRPr="005C244C">
        <w:rPr>
          <w:lang w:val="es-ES"/>
        </w:rPr>
        <w:t xml:space="preserve">. </w:t>
      </w:r>
    </w:p>
    <w:p w14:paraId="4E3BFB05" w14:textId="76455E42" w:rsidR="0080324C" w:rsidRPr="005C244C" w:rsidRDefault="0080324C" w:rsidP="00F85DD2">
      <w:pPr>
        <w:spacing w:after="200"/>
        <w:jc w:val="both"/>
        <w:rPr>
          <w:b/>
          <w:bCs/>
          <w:szCs w:val="24"/>
          <w:lang w:val="es-ES"/>
        </w:rPr>
      </w:pPr>
      <w:r w:rsidRPr="005C244C">
        <w:rPr>
          <w:b/>
          <w:bCs/>
          <w:szCs w:val="24"/>
          <w:lang w:val="es-ES"/>
        </w:rPr>
        <w:t xml:space="preserve">O </w:t>
      </w:r>
      <w:r w:rsidR="00336AA9" w:rsidRPr="005C244C">
        <w:rPr>
          <w:b/>
          <w:bCs/>
          <w:szCs w:val="24"/>
          <w:lang w:val="es-ES"/>
        </w:rPr>
        <w:t xml:space="preserve">bien, </w:t>
      </w:r>
    </w:p>
    <w:p w14:paraId="6E19C4D5" w14:textId="186A14D7" w:rsidR="00290CF4" w:rsidRPr="005C244C" w:rsidRDefault="003D7E62" w:rsidP="00F85DD2">
      <w:pPr>
        <w:jc w:val="both"/>
        <w:rPr>
          <w:lang w:val="es-ES"/>
        </w:rPr>
      </w:pPr>
      <w:r>
        <w:rPr>
          <w:lang w:val="es-ES"/>
        </w:rPr>
        <w:t>“</w:t>
      </w:r>
      <w:r w:rsidR="0080324C" w:rsidRPr="005C244C">
        <w:rPr>
          <w:lang w:val="es-ES"/>
        </w:rPr>
        <w:t xml:space="preserve">Un Licitante podrá presentar una </w:t>
      </w:r>
      <w:r w:rsidR="004B3838" w:rsidRPr="005C244C">
        <w:rPr>
          <w:lang w:val="es-ES"/>
        </w:rPr>
        <w:t>Oferta</w:t>
      </w:r>
      <w:r w:rsidR="0080324C" w:rsidRPr="005C244C">
        <w:rPr>
          <w:lang w:val="es-ES"/>
        </w:rPr>
        <w:t xml:space="preserve"> alternativa con una </w:t>
      </w:r>
      <w:r w:rsidR="004B3838" w:rsidRPr="005C244C">
        <w:rPr>
          <w:lang w:val="es-ES"/>
        </w:rPr>
        <w:t>Oferta</w:t>
      </w:r>
      <w:r w:rsidR="0080324C" w:rsidRPr="005C244C">
        <w:rPr>
          <w:lang w:val="es-ES"/>
        </w:rPr>
        <w:t xml:space="preserve"> para el caso base</w:t>
      </w:r>
      <w:r w:rsidR="00656508" w:rsidRPr="005C244C">
        <w:rPr>
          <w:lang w:val="es-ES"/>
        </w:rPr>
        <w:t xml:space="preserve"> o sin ella</w:t>
      </w:r>
      <w:r w:rsidR="0080324C" w:rsidRPr="005C244C">
        <w:rPr>
          <w:lang w:val="es-ES"/>
        </w:rPr>
        <w:t>. El Comprador considerará</w:t>
      </w:r>
      <w:r w:rsidR="00153866" w:rsidRPr="005C244C">
        <w:rPr>
          <w:lang w:val="es-ES"/>
        </w:rPr>
        <w:t xml:space="preserve"> las </w:t>
      </w:r>
      <w:r w:rsidR="004B3838" w:rsidRPr="005C244C">
        <w:rPr>
          <w:lang w:val="es-ES"/>
        </w:rPr>
        <w:t>Oferta</w:t>
      </w:r>
      <w:r w:rsidR="0080324C" w:rsidRPr="005C244C">
        <w:rPr>
          <w:lang w:val="es-ES"/>
        </w:rPr>
        <w:t xml:space="preserve">s </w:t>
      </w:r>
      <w:r w:rsidR="00153866" w:rsidRPr="005C244C">
        <w:rPr>
          <w:lang w:val="es-ES"/>
        </w:rPr>
        <w:t xml:space="preserve">presentadas como </w:t>
      </w:r>
      <w:r w:rsidR="0080324C" w:rsidRPr="005C244C">
        <w:rPr>
          <w:lang w:val="es-ES"/>
        </w:rPr>
        <w:t xml:space="preserve">alternativas </w:t>
      </w:r>
      <w:r w:rsidR="00153866" w:rsidRPr="005C244C">
        <w:rPr>
          <w:lang w:val="es-ES"/>
        </w:rPr>
        <w:t xml:space="preserve">de acuerdo a lo indicado </w:t>
      </w:r>
      <w:r w:rsidR="0080324C" w:rsidRPr="005C244C">
        <w:rPr>
          <w:lang w:val="es-ES"/>
        </w:rPr>
        <w:t xml:space="preserve">en las Especificaciones Técnicas de la </w:t>
      </w:r>
      <w:r w:rsidR="00EA7CB6" w:rsidRPr="005C244C">
        <w:rPr>
          <w:lang w:val="es-ES"/>
        </w:rPr>
        <w:t>Sección</w:t>
      </w:r>
      <w:r w:rsidR="0080324C" w:rsidRPr="005C244C">
        <w:rPr>
          <w:lang w:val="es-ES"/>
        </w:rPr>
        <w:t xml:space="preserve"> VII, “Lista de Requisitos de los Bienes</w:t>
      </w:r>
      <w:r w:rsidR="0006739C">
        <w:rPr>
          <w:lang w:val="es-ES"/>
        </w:rPr>
        <w:t>”</w:t>
      </w:r>
      <w:r w:rsidR="0080324C" w:rsidRPr="005C244C">
        <w:rPr>
          <w:lang w:val="es-ES"/>
        </w:rPr>
        <w:t xml:space="preserve"> que cumplan con los requisitos especificados, ser</w:t>
      </w:r>
      <w:r w:rsidR="00A82496" w:rsidRPr="005C244C">
        <w:rPr>
          <w:lang w:val="es-ES"/>
        </w:rPr>
        <w:t xml:space="preserve"> evaluarán</w:t>
      </w:r>
      <w:r w:rsidR="0080324C" w:rsidRPr="005C244C">
        <w:rPr>
          <w:lang w:val="es-ES"/>
        </w:rPr>
        <w:t xml:space="preserve"> sobre la base de sus propios méritos, de acuerdo con los mismos procedimientos que se indican en la IAL 34</w:t>
      </w:r>
      <w:r>
        <w:rPr>
          <w:lang w:val="es-ES"/>
        </w:rPr>
        <w:t>”</w:t>
      </w:r>
      <w:r w:rsidR="0080324C" w:rsidRPr="005C244C">
        <w:rPr>
          <w:lang w:val="es-ES"/>
        </w:rPr>
        <w:t>.</w:t>
      </w:r>
    </w:p>
    <w:p w14:paraId="6DA10D4C" w14:textId="77777777" w:rsidR="00E153EC" w:rsidRPr="005C244C" w:rsidRDefault="00E153EC" w:rsidP="00F85DD2">
      <w:pPr>
        <w:jc w:val="both"/>
        <w:rPr>
          <w:lang w:val="es-ES"/>
        </w:rPr>
      </w:pPr>
    </w:p>
    <w:p w14:paraId="5688086E" w14:textId="77777777" w:rsidR="0080324C" w:rsidRPr="005C244C" w:rsidRDefault="007E14C9" w:rsidP="004409AC">
      <w:pPr>
        <w:pStyle w:val="Sec3H1"/>
        <w:ind w:left="540" w:hanging="540"/>
      </w:pPr>
      <w:bookmarkStart w:id="362" w:name="_Toc454811673"/>
      <w:bookmarkStart w:id="363" w:name="_Toc97049667"/>
      <w:r w:rsidRPr="005C244C">
        <w:t>Calificación (IAL 37)</w:t>
      </w:r>
      <w:bookmarkEnd w:id="362"/>
      <w:bookmarkEnd w:id="363"/>
    </w:p>
    <w:p w14:paraId="3BB84C7D" w14:textId="77777777" w:rsidR="00252748" w:rsidRPr="005C244C" w:rsidRDefault="00252748" w:rsidP="00F85DD2">
      <w:pPr>
        <w:jc w:val="both"/>
        <w:rPr>
          <w:b/>
          <w:lang w:val="es-ES"/>
        </w:rPr>
      </w:pPr>
    </w:p>
    <w:p w14:paraId="285B19CC" w14:textId="61C401E7" w:rsidR="00252748" w:rsidRPr="005C244C" w:rsidRDefault="00252748" w:rsidP="00F85DD2">
      <w:pPr>
        <w:autoSpaceDE w:val="0"/>
        <w:autoSpaceDN w:val="0"/>
        <w:adjustRightInd w:val="0"/>
        <w:spacing w:after="240"/>
        <w:jc w:val="both"/>
        <w:rPr>
          <w:i/>
          <w:lang w:val="es-ES"/>
        </w:rPr>
      </w:pPr>
      <w:r w:rsidRPr="005C244C">
        <w:rPr>
          <w:i/>
          <w:iCs/>
          <w:lang w:val="es-ES"/>
        </w:rPr>
        <w:t>[Nota al Comprador</w:t>
      </w:r>
      <w:r w:rsidR="002F09D0" w:rsidRPr="005C244C">
        <w:rPr>
          <w:i/>
          <w:iCs/>
          <w:lang w:val="es-ES"/>
        </w:rPr>
        <w:t>: Si</w:t>
      </w:r>
      <w:r w:rsidRPr="005C244C">
        <w:rPr>
          <w:i/>
          <w:iCs/>
          <w:lang w:val="es-ES"/>
        </w:rPr>
        <w:t xml:space="preserve"> </w:t>
      </w:r>
      <w:r w:rsidR="00A82496" w:rsidRPr="005C244C">
        <w:rPr>
          <w:i/>
          <w:iCs/>
          <w:lang w:val="es-ES"/>
        </w:rPr>
        <w:t xml:space="preserve">se </w:t>
      </w:r>
      <w:r w:rsidRPr="005C244C">
        <w:rPr>
          <w:i/>
          <w:iCs/>
          <w:lang w:val="es-ES"/>
        </w:rPr>
        <w:t xml:space="preserve">ha </w:t>
      </w:r>
      <w:r w:rsidR="00A82496" w:rsidRPr="005C244C">
        <w:rPr>
          <w:i/>
          <w:iCs/>
          <w:lang w:val="es-ES"/>
        </w:rPr>
        <w:t xml:space="preserve">realizado </w:t>
      </w:r>
      <w:r w:rsidRPr="005C244C">
        <w:rPr>
          <w:i/>
          <w:iCs/>
          <w:lang w:val="es-ES"/>
        </w:rPr>
        <w:t>una precalificación, eliminar los requisitos de calificación que se enumeran a continuación e insertar el siguiente párrafo:]</w:t>
      </w:r>
    </w:p>
    <w:p w14:paraId="49F97E67" w14:textId="5B0085BD" w:rsidR="00252748" w:rsidRPr="005C244C" w:rsidRDefault="00252748" w:rsidP="00F85DD2">
      <w:pPr>
        <w:autoSpaceDE w:val="0"/>
        <w:autoSpaceDN w:val="0"/>
        <w:adjustRightInd w:val="0"/>
        <w:spacing w:after="240"/>
        <w:jc w:val="both"/>
        <w:rPr>
          <w:lang w:val="es-ES"/>
        </w:rPr>
      </w:pPr>
      <w:r w:rsidRPr="005C244C">
        <w:rPr>
          <w:lang w:val="es-ES"/>
        </w:rPr>
        <w:t xml:space="preserve">El Licitante deberá demostrar que todavía cumple con los criterios aplicados al momento de la precalificación. El Licitante deberá usar los formularios pertinentes que se incluyen </w:t>
      </w:r>
      <w:r w:rsidR="00A82496" w:rsidRPr="005C244C">
        <w:rPr>
          <w:lang w:val="es-ES"/>
        </w:rPr>
        <w:t xml:space="preserve">en la </w:t>
      </w:r>
      <w:r w:rsidR="00EA7CB6" w:rsidRPr="005C244C">
        <w:rPr>
          <w:lang w:val="es-ES"/>
        </w:rPr>
        <w:t>Sección</w:t>
      </w:r>
      <w:r w:rsidR="00A82496" w:rsidRPr="005C244C">
        <w:rPr>
          <w:lang w:val="es-ES"/>
        </w:rPr>
        <w:t> </w:t>
      </w:r>
      <w:r w:rsidRPr="005C244C">
        <w:rPr>
          <w:lang w:val="es-ES"/>
        </w:rPr>
        <w:t xml:space="preserve">IV en el caso de que deba realizar </w:t>
      </w:r>
      <w:r w:rsidR="00A82496" w:rsidRPr="005C244C">
        <w:rPr>
          <w:lang w:val="es-ES"/>
        </w:rPr>
        <w:t>alguna</w:t>
      </w:r>
      <w:r w:rsidRPr="005C244C">
        <w:rPr>
          <w:lang w:val="es-ES"/>
        </w:rPr>
        <w:t xml:space="preserve"> actualización a la información presentada para la precalificación.</w:t>
      </w:r>
    </w:p>
    <w:p w14:paraId="0373005A" w14:textId="269EB8CB" w:rsidR="00252748" w:rsidRDefault="00252748" w:rsidP="0080324C">
      <w:pPr>
        <w:rPr>
          <w:b/>
          <w:lang w:val="es-ES"/>
        </w:rPr>
      </w:pPr>
    </w:p>
    <w:p w14:paraId="3270084C" w14:textId="4D840C0B" w:rsidR="00DE2B9A" w:rsidRPr="005C244C" w:rsidRDefault="00DE2B9A" w:rsidP="0080324C">
      <w:pPr>
        <w:rPr>
          <w:b/>
          <w:lang w:val="es-ES"/>
        </w:rPr>
        <w:sectPr w:rsidR="00DE2B9A" w:rsidRPr="005C244C" w:rsidSect="00FB20A4">
          <w:headerReference w:type="even" r:id="rId44"/>
          <w:headerReference w:type="default" r:id="rId45"/>
          <w:headerReference w:type="first" r:id="rId46"/>
          <w:footnotePr>
            <w:numRestart w:val="eachSect"/>
          </w:footnotePr>
          <w:pgSz w:w="12240" w:h="15840" w:code="1"/>
          <w:pgMar w:top="1440" w:right="1440" w:bottom="1440" w:left="1440" w:header="720" w:footer="720" w:gutter="0"/>
          <w:cols w:space="720"/>
          <w:noEndnote/>
          <w:titlePg/>
        </w:sectPr>
      </w:pPr>
    </w:p>
    <w:tbl>
      <w:tblPr>
        <w:tblW w:w="13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9"/>
        <w:gridCol w:w="1722"/>
        <w:gridCol w:w="2979"/>
        <w:gridCol w:w="1701"/>
        <w:gridCol w:w="1670"/>
        <w:gridCol w:w="1532"/>
        <w:gridCol w:w="1502"/>
        <w:gridCol w:w="1637"/>
      </w:tblGrid>
      <w:tr w:rsidR="002B79B4" w:rsidRPr="00A5236B" w14:paraId="6096C7EC" w14:textId="77777777" w:rsidTr="003411C9">
        <w:trPr>
          <w:tblHeader/>
          <w:jc w:val="center"/>
        </w:trPr>
        <w:tc>
          <w:tcPr>
            <w:tcW w:w="5240" w:type="dxa"/>
            <w:gridSpan w:val="3"/>
            <w:tcBorders>
              <w:bottom w:val="single" w:sz="4" w:space="0" w:color="auto"/>
            </w:tcBorders>
            <w:shd w:val="clear" w:color="auto" w:fill="000000"/>
          </w:tcPr>
          <w:p w14:paraId="60A5D1F4" w14:textId="08B07C68" w:rsidR="002B79B4" w:rsidRPr="002B79B4" w:rsidRDefault="002B79B4" w:rsidP="002B79B4">
            <w:pPr>
              <w:pStyle w:val="Style11"/>
              <w:tabs>
                <w:tab w:val="left" w:leader="dot" w:pos="8424"/>
              </w:tabs>
              <w:spacing w:before="120" w:after="120" w:line="240" w:lineRule="auto"/>
              <w:jc w:val="center"/>
              <w:rPr>
                <w:b/>
                <w:sz w:val="20"/>
                <w:szCs w:val="20"/>
                <w:lang w:val="es-AR"/>
              </w:rPr>
            </w:pPr>
            <w:r w:rsidRPr="005C244C">
              <w:rPr>
                <w:b/>
                <w:bCs/>
                <w:sz w:val="20"/>
                <w:szCs w:val="20"/>
                <w:lang w:val="es-ES"/>
              </w:rPr>
              <w:lastRenderedPageBreak/>
              <w:t>Criterios de elegibilidad y calificación</w:t>
            </w:r>
          </w:p>
        </w:tc>
        <w:tc>
          <w:tcPr>
            <w:tcW w:w="6405" w:type="dxa"/>
            <w:gridSpan w:val="4"/>
            <w:tcBorders>
              <w:bottom w:val="single" w:sz="4" w:space="0" w:color="auto"/>
            </w:tcBorders>
            <w:shd w:val="clear" w:color="auto" w:fill="000000"/>
          </w:tcPr>
          <w:p w14:paraId="5474621E" w14:textId="4BDA396C" w:rsidR="002B79B4" w:rsidRPr="00A5236B" w:rsidRDefault="002B79B4" w:rsidP="002B79B4">
            <w:pPr>
              <w:pStyle w:val="Style11"/>
              <w:tabs>
                <w:tab w:val="left" w:leader="dot" w:pos="8424"/>
              </w:tabs>
              <w:spacing w:before="120" w:after="120" w:line="240" w:lineRule="auto"/>
              <w:jc w:val="center"/>
              <w:rPr>
                <w:b/>
                <w:sz w:val="20"/>
                <w:szCs w:val="20"/>
              </w:rPr>
            </w:pPr>
            <w:r w:rsidRPr="005C244C">
              <w:rPr>
                <w:b/>
                <w:bCs/>
                <w:sz w:val="20"/>
                <w:szCs w:val="20"/>
                <w:lang w:val="es-ES"/>
              </w:rPr>
              <w:t>Requisitos de cumplimiento</w:t>
            </w:r>
          </w:p>
        </w:tc>
        <w:tc>
          <w:tcPr>
            <w:tcW w:w="1637" w:type="dxa"/>
            <w:tcBorders>
              <w:bottom w:val="single" w:sz="4" w:space="0" w:color="auto"/>
            </w:tcBorders>
            <w:shd w:val="clear" w:color="auto" w:fill="000000"/>
          </w:tcPr>
          <w:p w14:paraId="0FE508FF" w14:textId="73B443B6" w:rsidR="002B79B4" w:rsidRPr="00A5236B" w:rsidRDefault="002B79B4" w:rsidP="002B79B4">
            <w:pPr>
              <w:pStyle w:val="Style11"/>
              <w:tabs>
                <w:tab w:val="left" w:leader="dot" w:pos="8424"/>
              </w:tabs>
              <w:spacing w:before="120" w:after="120" w:line="240" w:lineRule="auto"/>
              <w:jc w:val="center"/>
              <w:rPr>
                <w:b/>
                <w:sz w:val="20"/>
                <w:szCs w:val="20"/>
              </w:rPr>
            </w:pPr>
            <w:r w:rsidRPr="005C244C">
              <w:rPr>
                <w:b/>
                <w:bCs/>
                <w:sz w:val="18"/>
                <w:szCs w:val="20"/>
                <w:lang w:val="es-ES"/>
              </w:rPr>
              <w:t>Documentación</w:t>
            </w:r>
          </w:p>
        </w:tc>
      </w:tr>
      <w:tr w:rsidR="002B79B4" w:rsidRPr="00A5236B" w14:paraId="24527F3F" w14:textId="77777777" w:rsidTr="003411C9">
        <w:trPr>
          <w:tblHeader/>
          <w:jc w:val="center"/>
        </w:trPr>
        <w:tc>
          <w:tcPr>
            <w:tcW w:w="53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8085CC" w14:textId="4A758E31" w:rsidR="002B79B4" w:rsidRPr="00A5236B" w:rsidRDefault="002B79B4" w:rsidP="002B79B4">
            <w:pPr>
              <w:pStyle w:val="Style11"/>
              <w:tabs>
                <w:tab w:val="left" w:leader="dot" w:pos="8424"/>
              </w:tabs>
              <w:jc w:val="center"/>
              <w:rPr>
                <w:b/>
                <w:sz w:val="20"/>
                <w:szCs w:val="20"/>
              </w:rPr>
            </w:pPr>
            <w:r w:rsidRPr="005C244C">
              <w:rPr>
                <w:b/>
                <w:bCs/>
                <w:sz w:val="20"/>
                <w:szCs w:val="20"/>
                <w:lang w:val="es-ES"/>
              </w:rPr>
              <w:t>N.</w:t>
            </w:r>
            <w:r w:rsidRPr="005C244C">
              <w:rPr>
                <w:b/>
                <w:bCs/>
                <w:sz w:val="20"/>
                <w:szCs w:val="20"/>
                <w:vertAlign w:val="superscript"/>
                <w:lang w:val="es-ES"/>
              </w:rPr>
              <w:t>o</w:t>
            </w:r>
          </w:p>
        </w:tc>
        <w:tc>
          <w:tcPr>
            <w:tcW w:w="172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99AD83" w14:textId="2253F6B8" w:rsidR="002B79B4" w:rsidRPr="00A5236B" w:rsidRDefault="002B79B4" w:rsidP="002B79B4">
            <w:pPr>
              <w:pStyle w:val="Style11"/>
              <w:tabs>
                <w:tab w:val="left" w:leader="dot" w:pos="8424"/>
              </w:tabs>
              <w:jc w:val="center"/>
              <w:rPr>
                <w:b/>
                <w:sz w:val="20"/>
                <w:szCs w:val="20"/>
              </w:rPr>
            </w:pPr>
            <w:r w:rsidRPr="005C244C">
              <w:rPr>
                <w:b/>
                <w:bCs/>
                <w:sz w:val="20"/>
                <w:szCs w:val="20"/>
                <w:lang w:val="es-ES"/>
              </w:rPr>
              <w:t>Asunto</w:t>
            </w:r>
          </w:p>
        </w:tc>
        <w:tc>
          <w:tcPr>
            <w:tcW w:w="29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A26297" w14:textId="6FB997AA" w:rsidR="002B79B4" w:rsidRPr="00A5236B" w:rsidRDefault="002B79B4" w:rsidP="002B79B4">
            <w:pPr>
              <w:pStyle w:val="Style11"/>
              <w:tabs>
                <w:tab w:val="left" w:leader="dot" w:pos="8424"/>
              </w:tabs>
              <w:jc w:val="center"/>
              <w:rPr>
                <w:b/>
                <w:sz w:val="20"/>
                <w:szCs w:val="20"/>
              </w:rPr>
            </w:pPr>
            <w:r w:rsidRPr="005C244C">
              <w:rPr>
                <w:b/>
                <w:bCs/>
                <w:sz w:val="20"/>
                <w:szCs w:val="20"/>
                <w:lang w:val="es-ES"/>
              </w:rPr>
              <w:t>Requisito</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AD1931" w14:textId="0FDC2697" w:rsidR="002B79B4" w:rsidRPr="00A5236B" w:rsidRDefault="002B79B4" w:rsidP="002B79B4">
            <w:pPr>
              <w:pStyle w:val="Style11"/>
              <w:tabs>
                <w:tab w:val="left" w:leader="dot" w:pos="8424"/>
              </w:tabs>
              <w:jc w:val="center"/>
              <w:rPr>
                <w:b/>
                <w:sz w:val="20"/>
                <w:szCs w:val="20"/>
              </w:rPr>
            </w:pPr>
            <w:r w:rsidRPr="005C244C">
              <w:rPr>
                <w:b/>
                <w:bCs/>
                <w:sz w:val="20"/>
                <w:szCs w:val="20"/>
                <w:lang w:val="es-ES"/>
              </w:rPr>
              <w:t>Entidad única</w:t>
            </w:r>
          </w:p>
        </w:tc>
        <w:tc>
          <w:tcPr>
            <w:tcW w:w="470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AC3A94" w14:textId="48B268FA" w:rsidR="002B79B4" w:rsidRPr="00A5236B" w:rsidRDefault="002B79B4" w:rsidP="002B79B4">
            <w:pPr>
              <w:pStyle w:val="Style11"/>
              <w:tabs>
                <w:tab w:val="left" w:leader="dot" w:pos="8424"/>
              </w:tabs>
              <w:spacing w:line="240" w:lineRule="auto"/>
              <w:jc w:val="center"/>
              <w:rPr>
                <w:b/>
                <w:sz w:val="20"/>
                <w:szCs w:val="20"/>
              </w:rPr>
            </w:pPr>
            <w:r w:rsidRPr="005C244C">
              <w:rPr>
                <w:b/>
                <w:bCs/>
                <w:sz w:val="20"/>
                <w:szCs w:val="20"/>
                <w:lang w:val="es-ES"/>
              </w:rPr>
              <w:t>APCA (existente o prevista)</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500813" w14:textId="1DA487F9" w:rsidR="002B79B4" w:rsidRPr="00A5236B" w:rsidRDefault="002B79B4" w:rsidP="002B79B4">
            <w:pPr>
              <w:pStyle w:val="Style11"/>
              <w:tabs>
                <w:tab w:val="left" w:leader="dot" w:pos="8424"/>
              </w:tabs>
              <w:jc w:val="center"/>
              <w:rPr>
                <w:b/>
                <w:sz w:val="20"/>
                <w:szCs w:val="20"/>
              </w:rPr>
            </w:pPr>
            <w:r w:rsidRPr="005C244C">
              <w:rPr>
                <w:b/>
                <w:bCs/>
                <w:sz w:val="20"/>
                <w:szCs w:val="20"/>
                <w:lang w:val="es-ES"/>
              </w:rPr>
              <w:t>Requisitos de presentación</w:t>
            </w:r>
          </w:p>
        </w:tc>
      </w:tr>
      <w:tr w:rsidR="002B79B4" w:rsidRPr="00A5236B" w14:paraId="10E490FA" w14:textId="77777777" w:rsidTr="003411C9">
        <w:trPr>
          <w:tblHeader/>
          <w:jc w:val="center"/>
        </w:trPr>
        <w:tc>
          <w:tcPr>
            <w:tcW w:w="539" w:type="dxa"/>
            <w:vMerge/>
            <w:tcBorders>
              <w:top w:val="single" w:sz="4" w:space="0" w:color="auto"/>
            </w:tcBorders>
          </w:tcPr>
          <w:p w14:paraId="0BE84C29" w14:textId="77777777" w:rsidR="002B79B4" w:rsidRPr="00A5236B" w:rsidRDefault="002B79B4" w:rsidP="002B79B4">
            <w:pPr>
              <w:pStyle w:val="Style11"/>
              <w:tabs>
                <w:tab w:val="left" w:leader="dot" w:pos="8424"/>
              </w:tabs>
              <w:spacing w:line="240" w:lineRule="auto"/>
              <w:jc w:val="center"/>
              <w:rPr>
                <w:b/>
                <w:sz w:val="20"/>
                <w:szCs w:val="20"/>
              </w:rPr>
            </w:pPr>
          </w:p>
        </w:tc>
        <w:tc>
          <w:tcPr>
            <w:tcW w:w="1722" w:type="dxa"/>
            <w:vMerge/>
            <w:tcBorders>
              <w:top w:val="single" w:sz="4" w:space="0" w:color="auto"/>
            </w:tcBorders>
          </w:tcPr>
          <w:p w14:paraId="69BE842E" w14:textId="77777777" w:rsidR="002B79B4" w:rsidRPr="00A5236B" w:rsidRDefault="002B79B4" w:rsidP="002B79B4">
            <w:pPr>
              <w:pStyle w:val="Style11"/>
              <w:tabs>
                <w:tab w:val="left" w:leader="dot" w:pos="8424"/>
              </w:tabs>
              <w:spacing w:line="240" w:lineRule="auto"/>
              <w:jc w:val="center"/>
              <w:rPr>
                <w:b/>
                <w:sz w:val="20"/>
                <w:szCs w:val="20"/>
              </w:rPr>
            </w:pPr>
          </w:p>
        </w:tc>
        <w:tc>
          <w:tcPr>
            <w:tcW w:w="2979" w:type="dxa"/>
            <w:vMerge/>
            <w:tcBorders>
              <w:top w:val="single" w:sz="4" w:space="0" w:color="auto"/>
            </w:tcBorders>
          </w:tcPr>
          <w:p w14:paraId="4CE1B6E5" w14:textId="77777777" w:rsidR="002B79B4" w:rsidRPr="00A5236B" w:rsidRDefault="002B79B4" w:rsidP="002B79B4">
            <w:pPr>
              <w:pStyle w:val="Style11"/>
              <w:tabs>
                <w:tab w:val="left" w:leader="dot" w:pos="8424"/>
              </w:tabs>
              <w:spacing w:line="240" w:lineRule="auto"/>
              <w:jc w:val="center"/>
              <w:rPr>
                <w:b/>
                <w:sz w:val="20"/>
                <w:szCs w:val="20"/>
              </w:rPr>
            </w:pPr>
          </w:p>
        </w:tc>
        <w:tc>
          <w:tcPr>
            <w:tcW w:w="1701" w:type="dxa"/>
            <w:vMerge/>
            <w:tcBorders>
              <w:top w:val="single" w:sz="4" w:space="0" w:color="auto"/>
            </w:tcBorders>
          </w:tcPr>
          <w:p w14:paraId="0A325566" w14:textId="77777777" w:rsidR="002B79B4" w:rsidRPr="00A5236B" w:rsidRDefault="002B79B4" w:rsidP="002B79B4">
            <w:pPr>
              <w:pStyle w:val="Style11"/>
              <w:tabs>
                <w:tab w:val="left" w:leader="dot" w:pos="8424"/>
              </w:tabs>
              <w:spacing w:line="240" w:lineRule="auto"/>
              <w:jc w:val="center"/>
              <w:rPr>
                <w:b/>
                <w:sz w:val="20"/>
                <w:szCs w:val="20"/>
              </w:rPr>
            </w:pPr>
          </w:p>
        </w:tc>
        <w:tc>
          <w:tcPr>
            <w:tcW w:w="1670" w:type="dxa"/>
            <w:tcBorders>
              <w:top w:val="single" w:sz="4" w:space="0" w:color="auto"/>
            </w:tcBorders>
            <w:shd w:val="clear" w:color="auto" w:fill="D9D9D9" w:themeFill="background1" w:themeFillShade="D9"/>
          </w:tcPr>
          <w:p w14:paraId="4802D43D" w14:textId="08F2C604" w:rsidR="002B79B4" w:rsidRPr="00A5236B" w:rsidRDefault="002B79B4" w:rsidP="002B79B4">
            <w:pPr>
              <w:pStyle w:val="Style11"/>
              <w:tabs>
                <w:tab w:val="left" w:leader="dot" w:pos="8424"/>
              </w:tabs>
              <w:spacing w:line="240" w:lineRule="auto"/>
              <w:jc w:val="center"/>
              <w:rPr>
                <w:b/>
                <w:sz w:val="20"/>
                <w:szCs w:val="20"/>
              </w:rPr>
            </w:pPr>
            <w:r w:rsidRPr="005C244C">
              <w:rPr>
                <w:b/>
                <w:bCs/>
                <w:sz w:val="20"/>
                <w:szCs w:val="20"/>
                <w:lang w:val="es-ES"/>
              </w:rPr>
              <w:t>Todos los miembros conjuntamente</w:t>
            </w:r>
          </w:p>
        </w:tc>
        <w:tc>
          <w:tcPr>
            <w:tcW w:w="1532" w:type="dxa"/>
            <w:tcBorders>
              <w:top w:val="single" w:sz="4" w:space="0" w:color="auto"/>
            </w:tcBorders>
            <w:shd w:val="clear" w:color="auto" w:fill="D9D9D9" w:themeFill="background1" w:themeFillShade="D9"/>
          </w:tcPr>
          <w:p w14:paraId="2F950C1E" w14:textId="674ED4A7" w:rsidR="002B79B4" w:rsidRPr="00A5236B" w:rsidRDefault="002B79B4" w:rsidP="002B79B4">
            <w:pPr>
              <w:pStyle w:val="Style11"/>
              <w:tabs>
                <w:tab w:val="left" w:leader="dot" w:pos="8424"/>
              </w:tabs>
              <w:spacing w:line="240" w:lineRule="auto"/>
              <w:jc w:val="center"/>
              <w:rPr>
                <w:b/>
                <w:sz w:val="20"/>
                <w:szCs w:val="20"/>
              </w:rPr>
            </w:pPr>
            <w:r w:rsidRPr="005C244C">
              <w:rPr>
                <w:b/>
                <w:bCs/>
                <w:sz w:val="20"/>
                <w:szCs w:val="20"/>
                <w:lang w:val="es-ES"/>
              </w:rPr>
              <w:t>Cada miembro</w:t>
            </w:r>
          </w:p>
        </w:tc>
        <w:tc>
          <w:tcPr>
            <w:tcW w:w="1502" w:type="dxa"/>
            <w:tcBorders>
              <w:top w:val="single" w:sz="4" w:space="0" w:color="auto"/>
            </w:tcBorders>
            <w:shd w:val="clear" w:color="auto" w:fill="D9D9D9" w:themeFill="background1" w:themeFillShade="D9"/>
          </w:tcPr>
          <w:p w14:paraId="03FE9A38" w14:textId="174B0A32" w:rsidR="002B79B4" w:rsidRPr="00A5236B" w:rsidRDefault="002B79B4" w:rsidP="002B79B4">
            <w:pPr>
              <w:pStyle w:val="Style11"/>
              <w:tabs>
                <w:tab w:val="left" w:leader="dot" w:pos="8424"/>
              </w:tabs>
              <w:spacing w:line="240" w:lineRule="auto"/>
              <w:jc w:val="center"/>
              <w:rPr>
                <w:b/>
                <w:sz w:val="20"/>
                <w:szCs w:val="20"/>
              </w:rPr>
            </w:pPr>
            <w:r w:rsidRPr="005C244C">
              <w:rPr>
                <w:b/>
                <w:bCs/>
                <w:sz w:val="20"/>
                <w:szCs w:val="20"/>
                <w:lang w:val="es-ES"/>
              </w:rPr>
              <w:t>Un único miembro</w:t>
            </w:r>
          </w:p>
        </w:tc>
        <w:tc>
          <w:tcPr>
            <w:tcW w:w="1637" w:type="dxa"/>
            <w:vMerge/>
            <w:tcBorders>
              <w:top w:val="single" w:sz="4" w:space="0" w:color="auto"/>
            </w:tcBorders>
          </w:tcPr>
          <w:p w14:paraId="596EF61D" w14:textId="77777777" w:rsidR="002B79B4" w:rsidRPr="00A5236B" w:rsidRDefault="002B79B4" w:rsidP="002B79B4">
            <w:pPr>
              <w:pStyle w:val="Style11"/>
              <w:tabs>
                <w:tab w:val="left" w:leader="dot" w:pos="8424"/>
              </w:tabs>
              <w:spacing w:line="240" w:lineRule="auto"/>
              <w:jc w:val="center"/>
              <w:rPr>
                <w:b/>
                <w:sz w:val="20"/>
                <w:szCs w:val="20"/>
              </w:rPr>
            </w:pPr>
          </w:p>
        </w:tc>
      </w:tr>
      <w:tr w:rsidR="002B79B4" w:rsidRPr="00A5236B" w14:paraId="61B4175F" w14:textId="77777777" w:rsidTr="003411C9">
        <w:trPr>
          <w:tblHeader/>
          <w:jc w:val="center"/>
        </w:trPr>
        <w:tc>
          <w:tcPr>
            <w:tcW w:w="13282" w:type="dxa"/>
            <w:gridSpan w:val="8"/>
            <w:shd w:val="clear" w:color="auto" w:fill="7F7F7F" w:themeFill="text1" w:themeFillTint="80"/>
          </w:tcPr>
          <w:p w14:paraId="2B9A8384" w14:textId="1B80E4FB" w:rsidR="002B79B4" w:rsidRPr="00A5236B" w:rsidRDefault="002B79B4" w:rsidP="002B79B4">
            <w:pPr>
              <w:pStyle w:val="Sec3header"/>
              <w:spacing w:before="120" w:after="120"/>
              <w:rPr>
                <w:rFonts w:ascii="Times New Roman" w:hAnsi="Times New Roman" w:cs="Times New Roman"/>
                <w:color w:val="FFFFFF" w:themeColor="background1"/>
                <w:szCs w:val="22"/>
              </w:rPr>
            </w:pPr>
            <w:bookmarkStart w:id="364" w:name="_Toc454358863"/>
            <w:r w:rsidRPr="005C244C">
              <w:rPr>
                <w:rFonts w:ascii="Times New Roman" w:hAnsi="Times New Roman" w:cs="Times New Roman"/>
                <w:bCs/>
                <w:color w:val="FFFFFF" w:themeColor="background1"/>
                <w:szCs w:val="22"/>
                <w:lang w:val="es-ES"/>
              </w:rPr>
              <w:t>1. Elegibilidad</w:t>
            </w:r>
            <w:bookmarkEnd w:id="364"/>
          </w:p>
        </w:tc>
      </w:tr>
      <w:tr w:rsidR="002B79B4" w:rsidRPr="00A5236B" w14:paraId="27E71B82" w14:textId="77777777" w:rsidTr="003411C9">
        <w:trPr>
          <w:tblHeader/>
          <w:jc w:val="center"/>
        </w:trPr>
        <w:tc>
          <w:tcPr>
            <w:tcW w:w="539" w:type="dxa"/>
          </w:tcPr>
          <w:p w14:paraId="54F18F19" w14:textId="45213A7F" w:rsidR="002B79B4" w:rsidRPr="00A5236B" w:rsidRDefault="002B79B4" w:rsidP="002B79B4">
            <w:pPr>
              <w:pStyle w:val="Style11"/>
              <w:tabs>
                <w:tab w:val="left" w:leader="dot" w:pos="8424"/>
              </w:tabs>
              <w:spacing w:line="240" w:lineRule="auto"/>
              <w:rPr>
                <w:sz w:val="20"/>
                <w:szCs w:val="20"/>
              </w:rPr>
            </w:pPr>
            <w:r w:rsidRPr="005C244C">
              <w:rPr>
                <w:sz w:val="20"/>
                <w:szCs w:val="20"/>
                <w:lang w:val="es-ES"/>
              </w:rPr>
              <w:t>1.1</w:t>
            </w:r>
          </w:p>
        </w:tc>
        <w:tc>
          <w:tcPr>
            <w:tcW w:w="1722" w:type="dxa"/>
          </w:tcPr>
          <w:p w14:paraId="520B8806" w14:textId="48D2EFF0" w:rsidR="002B79B4" w:rsidRPr="00A5236B" w:rsidRDefault="002B79B4" w:rsidP="002B79B4">
            <w:pPr>
              <w:pStyle w:val="Style11"/>
              <w:tabs>
                <w:tab w:val="left" w:leader="dot" w:pos="8424"/>
              </w:tabs>
              <w:spacing w:line="240" w:lineRule="auto"/>
              <w:rPr>
                <w:b/>
                <w:sz w:val="20"/>
                <w:szCs w:val="20"/>
              </w:rPr>
            </w:pPr>
            <w:r w:rsidRPr="005C244C">
              <w:rPr>
                <w:b/>
                <w:bCs/>
                <w:sz w:val="20"/>
                <w:szCs w:val="20"/>
                <w:lang w:val="es-ES"/>
              </w:rPr>
              <w:t>Nacionalidad</w:t>
            </w:r>
          </w:p>
        </w:tc>
        <w:tc>
          <w:tcPr>
            <w:tcW w:w="2979" w:type="dxa"/>
          </w:tcPr>
          <w:p w14:paraId="1F6E3522" w14:textId="7298C0F5"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Nacionalidad de acuerdo con la IAL 4.4.</w:t>
            </w:r>
          </w:p>
        </w:tc>
        <w:tc>
          <w:tcPr>
            <w:tcW w:w="1701" w:type="dxa"/>
          </w:tcPr>
          <w:p w14:paraId="61F922DB" w14:textId="589630B2"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670" w:type="dxa"/>
          </w:tcPr>
          <w:p w14:paraId="2DBB0CAB" w14:textId="1756920B"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Deben cumplir con el requisito.</w:t>
            </w:r>
          </w:p>
        </w:tc>
        <w:tc>
          <w:tcPr>
            <w:tcW w:w="1532" w:type="dxa"/>
          </w:tcPr>
          <w:p w14:paraId="7BE1BF2E" w14:textId="3EE8A11E"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502" w:type="dxa"/>
          </w:tcPr>
          <w:p w14:paraId="1E70375B" w14:textId="433525EC" w:rsidR="002B79B4" w:rsidRPr="00A5236B" w:rsidRDefault="002B79B4" w:rsidP="002B79B4">
            <w:pPr>
              <w:pStyle w:val="Style11"/>
              <w:tabs>
                <w:tab w:val="left" w:leader="dot" w:pos="8424"/>
              </w:tabs>
              <w:spacing w:line="240" w:lineRule="auto"/>
              <w:rPr>
                <w:sz w:val="20"/>
                <w:szCs w:val="20"/>
              </w:rPr>
            </w:pPr>
            <w:r w:rsidRPr="005C244C">
              <w:rPr>
                <w:sz w:val="20"/>
                <w:szCs w:val="20"/>
                <w:lang w:val="es-ES"/>
              </w:rPr>
              <w:t>N/C</w:t>
            </w:r>
          </w:p>
        </w:tc>
        <w:tc>
          <w:tcPr>
            <w:tcW w:w="1637" w:type="dxa"/>
          </w:tcPr>
          <w:p w14:paraId="52086A69" w14:textId="4037DCF0" w:rsidR="002B79B4" w:rsidRPr="00A5236B" w:rsidRDefault="002B79B4" w:rsidP="002B79B4">
            <w:pPr>
              <w:pStyle w:val="Style11"/>
              <w:tabs>
                <w:tab w:val="left" w:leader="dot" w:pos="8424"/>
              </w:tabs>
              <w:spacing w:line="240" w:lineRule="auto"/>
              <w:rPr>
                <w:sz w:val="20"/>
                <w:szCs w:val="20"/>
              </w:rPr>
            </w:pPr>
            <w:r w:rsidRPr="005C244C">
              <w:rPr>
                <w:sz w:val="20"/>
                <w:szCs w:val="20"/>
                <w:lang w:val="es-ES"/>
              </w:rPr>
              <w:t xml:space="preserve">Formularios </w:t>
            </w:r>
            <w:r w:rsidRPr="005C244C">
              <w:rPr>
                <w:sz w:val="20"/>
                <w:szCs w:val="20"/>
                <w:lang w:val="es-ES"/>
              </w:rPr>
              <w:br/>
              <w:t>ELI-1.1 con adjuntos</w:t>
            </w:r>
          </w:p>
        </w:tc>
      </w:tr>
      <w:tr w:rsidR="002B79B4" w:rsidRPr="00240D37" w14:paraId="16613512" w14:textId="77777777" w:rsidTr="003411C9">
        <w:trPr>
          <w:tblHeader/>
          <w:jc w:val="center"/>
        </w:trPr>
        <w:tc>
          <w:tcPr>
            <w:tcW w:w="539" w:type="dxa"/>
          </w:tcPr>
          <w:p w14:paraId="68170A23" w14:textId="058264F7" w:rsidR="002B79B4" w:rsidRPr="00A5236B" w:rsidRDefault="002B79B4" w:rsidP="002B79B4">
            <w:pPr>
              <w:pStyle w:val="Style11"/>
              <w:tabs>
                <w:tab w:val="left" w:leader="dot" w:pos="8424"/>
              </w:tabs>
              <w:spacing w:line="240" w:lineRule="auto"/>
              <w:rPr>
                <w:sz w:val="20"/>
                <w:szCs w:val="20"/>
              </w:rPr>
            </w:pPr>
            <w:r w:rsidRPr="005C244C">
              <w:rPr>
                <w:sz w:val="20"/>
                <w:szCs w:val="20"/>
                <w:lang w:val="es-ES"/>
              </w:rPr>
              <w:t>1.2</w:t>
            </w:r>
          </w:p>
        </w:tc>
        <w:tc>
          <w:tcPr>
            <w:tcW w:w="1722" w:type="dxa"/>
          </w:tcPr>
          <w:p w14:paraId="56ECDE98" w14:textId="0EC2561B" w:rsidR="002B79B4" w:rsidRPr="00A5236B" w:rsidRDefault="002B79B4" w:rsidP="002B79B4">
            <w:pPr>
              <w:pStyle w:val="Style11"/>
              <w:tabs>
                <w:tab w:val="left" w:leader="dot" w:pos="8424"/>
              </w:tabs>
              <w:spacing w:line="240" w:lineRule="auto"/>
              <w:rPr>
                <w:b/>
                <w:sz w:val="20"/>
                <w:szCs w:val="20"/>
              </w:rPr>
            </w:pPr>
            <w:r w:rsidRPr="005C244C">
              <w:rPr>
                <w:b/>
                <w:bCs/>
                <w:sz w:val="20"/>
                <w:szCs w:val="20"/>
                <w:lang w:val="es-ES"/>
              </w:rPr>
              <w:t>Conflicto de intereses</w:t>
            </w:r>
          </w:p>
        </w:tc>
        <w:tc>
          <w:tcPr>
            <w:tcW w:w="2979" w:type="dxa"/>
          </w:tcPr>
          <w:p w14:paraId="58244D0D" w14:textId="252ABBBF"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Ausencia de conflictos de intereses de acuerdo con la IAL 4.2.</w:t>
            </w:r>
          </w:p>
        </w:tc>
        <w:tc>
          <w:tcPr>
            <w:tcW w:w="1701" w:type="dxa"/>
          </w:tcPr>
          <w:p w14:paraId="03ACD1C7" w14:textId="5F371C12"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670" w:type="dxa"/>
          </w:tcPr>
          <w:p w14:paraId="17F881E8" w14:textId="16AD9991"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Deben cumplir con el requisito.</w:t>
            </w:r>
          </w:p>
        </w:tc>
        <w:tc>
          <w:tcPr>
            <w:tcW w:w="1532" w:type="dxa"/>
          </w:tcPr>
          <w:p w14:paraId="339C671E" w14:textId="31C9053D"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502" w:type="dxa"/>
          </w:tcPr>
          <w:p w14:paraId="122CA877" w14:textId="6E331C77" w:rsidR="002B79B4" w:rsidRPr="00A5236B" w:rsidRDefault="002B79B4" w:rsidP="002B79B4">
            <w:pPr>
              <w:pStyle w:val="Style11"/>
              <w:tabs>
                <w:tab w:val="left" w:leader="dot" w:pos="8424"/>
              </w:tabs>
              <w:spacing w:line="240" w:lineRule="auto"/>
              <w:rPr>
                <w:sz w:val="20"/>
                <w:szCs w:val="20"/>
              </w:rPr>
            </w:pPr>
            <w:r w:rsidRPr="005C244C">
              <w:rPr>
                <w:sz w:val="20"/>
                <w:szCs w:val="20"/>
                <w:lang w:val="es-ES"/>
              </w:rPr>
              <w:t>N/C</w:t>
            </w:r>
          </w:p>
        </w:tc>
        <w:tc>
          <w:tcPr>
            <w:tcW w:w="1637" w:type="dxa"/>
          </w:tcPr>
          <w:p w14:paraId="5647AA68" w14:textId="2F7845FC"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 xml:space="preserve">Carta de presentación </w:t>
            </w:r>
            <w:r>
              <w:rPr>
                <w:sz w:val="20"/>
                <w:szCs w:val="20"/>
                <w:lang w:val="es-ES"/>
              </w:rPr>
              <w:br/>
            </w:r>
            <w:r w:rsidRPr="005C244C">
              <w:rPr>
                <w:sz w:val="20"/>
                <w:szCs w:val="20"/>
                <w:lang w:val="es-ES"/>
              </w:rPr>
              <w:t>de la Oferta</w:t>
            </w:r>
          </w:p>
        </w:tc>
      </w:tr>
      <w:tr w:rsidR="002B79B4" w:rsidRPr="00240D37" w14:paraId="53CC43FC" w14:textId="77777777" w:rsidTr="003411C9">
        <w:trPr>
          <w:tblHeader/>
          <w:jc w:val="center"/>
        </w:trPr>
        <w:tc>
          <w:tcPr>
            <w:tcW w:w="539" w:type="dxa"/>
          </w:tcPr>
          <w:p w14:paraId="2A3DAC7C" w14:textId="69B7EB1C"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1.3</w:t>
            </w:r>
          </w:p>
        </w:tc>
        <w:tc>
          <w:tcPr>
            <w:tcW w:w="1722" w:type="dxa"/>
          </w:tcPr>
          <w:p w14:paraId="1B0EECB0" w14:textId="048D22A7" w:rsidR="002B79B4" w:rsidRPr="002B79B4" w:rsidRDefault="002B79B4" w:rsidP="002B79B4">
            <w:pPr>
              <w:pStyle w:val="Style11"/>
              <w:tabs>
                <w:tab w:val="left" w:leader="dot" w:pos="8424"/>
              </w:tabs>
              <w:spacing w:line="240" w:lineRule="auto"/>
              <w:rPr>
                <w:b/>
                <w:sz w:val="20"/>
                <w:szCs w:val="20"/>
                <w:lang w:val="es-AR"/>
              </w:rPr>
            </w:pPr>
            <w:r w:rsidRPr="005C244C">
              <w:rPr>
                <w:b/>
                <w:bCs/>
                <w:sz w:val="20"/>
                <w:szCs w:val="20"/>
                <w:lang w:val="es-ES"/>
              </w:rPr>
              <w:t xml:space="preserve">Elegibilidad </w:t>
            </w:r>
            <w:r w:rsidR="003411C9">
              <w:rPr>
                <w:b/>
                <w:bCs/>
                <w:sz w:val="20"/>
                <w:szCs w:val="20"/>
                <w:lang w:val="es-ES"/>
              </w:rPr>
              <w:br/>
            </w:r>
            <w:r w:rsidRPr="005C244C">
              <w:rPr>
                <w:b/>
                <w:bCs/>
                <w:sz w:val="20"/>
                <w:szCs w:val="20"/>
                <w:lang w:val="es-ES"/>
              </w:rPr>
              <w:t>para el Banco</w:t>
            </w:r>
          </w:p>
        </w:tc>
        <w:tc>
          <w:tcPr>
            <w:tcW w:w="2979" w:type="dxa"/>
          </w:tcPr>
          <w:p w14:paraId="269AD509" w14:textId="48F7305B"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No haber sido declarado inelegible por el Banco, de acuerdo con lo descrito en las IAL 4.5 y 5.1.</w:t>
            </w:r>
          </w:p>
        </w:tc>
        <w:tc>
          <w:tcPr>
            <w:tcW w:w="1701" w:type="dxa"/>
          </w:tcPr>
          <w:p w14:paraId="1CEB7D7C" w14:textId="79A431C5"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670" w:type="dxa"/>
          </w:tcPr>
          <w:p w14:paraId="1139AEE7" w14:textId="0F0B286D"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Deben cumplir con el requisito.</w:t>
            </w:r>
          </w:p>
        </w:tc>
        <w:tc>
          <w:tcPr>
            <w:tcW w:w="1532" w:type="dxa"/>
          </w:tcPr>
          <w:p w14:paraId="6CF797E0" w14:textId="2B52D403"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502" w:type="dxa"/>
          </w:tcPr>
          <w:p w14:paraId="239C3BBA" w14:textId="77777777" w:rsidR="002B79B4" w:rsidRPr="005C244C" w:rsidRDefault="002B79B4" w:rsidP="002B79B4">
            <w:pPr>
              <w:rPr>
                <w:lang w:val="es-ES"/>
              </w:rPr>
            </w:pPr>
            <w:r w:rsidRPr="005C244C">
              <w:rPr>
                <w:sz w:val="20"/>
                <w:lang w:val="es-ES"/>
              </w:rPr>
              <w:t>N/C</w:t>
            </w:r>
          </w:p>
          <w:p w14:paraId="65016C45" w14:textId="77777777" w:rsidR="002B79B4" w:rsidRPr="00A5236B" w:rsidRDefault="002B79B4" w:rsidP="002B79B4">
            <w:pPr>
              <w:pStyle w:val="Style11"/>
              <w:tabs>
                <w:tab w:val="left" w:leader="dot" w:pos="8424"/>
              </w:tabs>
              <w:spacing w:line="240" w:lineRule="auto"/>
              <w:rPr>
                <w:sz w:val="20"/>
                <w:szCs w:val="20"/>
              </w:rPr>
            </w:pPr>
          </w:p>
        </w:tc>
        <w:tc>
          <w:tcPr>
            <w:tcW w:w="1637" w:type="dxa"/>
          </w:tcPr>
          <w:p w14:paraId="02A37500" w14:textId="7A524883"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 xml:space="preserve">Carta de presentación </w:t>
            </w:r>
            <w:r>
              <w:rPr>
                <w:sz w:val="20"/>
                <w:szCs w:val="20"/>
                <w:lang w:val="es-ES"/>
              </w:rPr>
              <w:br/>
            </w:r>
            <w:r w:rsidRPr="005C244C">
              <w:rPr>
                <w:sz w:val="20"/>
                <w:szCs w:val="20"/>
                <w:lang w:val="es-ES"/>
              </w:rPr>
              <w:t>de la Oferta</w:t>
            </w:r>
          </w:p>
        </w:tc>
      </w:tr>
      <w:tr w:rsidR="002B79B4" w:rsidRPr="00A5236B" w14:paraId="59912B14" w14:textId="77777777" w:rsidTr="003411C9">
        <w:trPr>
          <w:tblHeader/>
          <w:jc w:val="center"/>
        </w:trPr>
        <w:tc>
          <w:tcPr>
            <w:tcW w:w="539" w:type="dxa"/>
          </w:tcPr>
          <w:p w14:paraId="5E590339" w14:textId="28740D94"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 xml:space="preserve">1.4 </w:t>
            </w:r>
          </w:p>
        </w:tc>
        <w:tc>
          <w:tcPr>
            <w:tcW w:w="1722" w:type="dxa"/>
          </w:tcPr>
          <w:p w14:paraId="17DD8909" w14:textId="4B8DE3C7" w:rsidR="002B79B4" w:rsidRPr="002B79B4" w:rsidRDefault="002B79B4" w:rsidP="002B79B4">
            <w:pPr>
              <w:pStyle w:val="Style11"/>
              <w:tabs>
                <w:tab w:val="left" w:leader="dot" w:pos="8424"/>
              </w:tabs>
              <w:spacing w:line="240" w:lineRule="auto"/>
              <w:rPr>
                <w:b/>
                <w:sz w:val="20"/>
                <w:szCs w:val="20"/>
                <w:lang w:val="es-AR"/>
              </w:rPr>
            </w:pPr>
            <w:r w:rsidRPr="005C244C">
              <w:rPr>
                <w:b/>
                <w:bCs/>
                <w:sz w:val="20"/>
                <w:szCs w:val="20"/>
                <w:lang w:val="es-ES"/>
              </w:rPr>
              <w:t>Empresa estatal del país del Prestatario</w:t>
            </w:r>
          </w:p>
        </w:tc>
        <w:tc>
          <w:tcPr>
            <w:tcW w:w="2979" w:type="dxa"/>
          </w:tcPr>
          <w:p w14:paraId="28DEE441" w14:textId="52C7C85B"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 xml:space="preserve">Cumplir con las condiciones de </w:t>
            </w:r>
            <w:r w:rsidR="003411C9">
              <w:rPr>
                <w:sz w:val="20"/>
                <w:szCs w:val="20"/>
                <w:lang w:val="es-ES"/>
              </w:rPr>
              <w:br/>
            </w:r>
            <w:r w:rsidRPr="005C244C">
              <w:rPr>
                <w:sz w:val="20"/>
                <w:szCs w:val="20"/>
                <w:lang w:val="es-ES"/>
              </w:rPr>
              <w:t>la IAL 4.6.</w:t>
            </w:r>
          </w:p>
        </w:tc>
        <w:tc>
          <w:tcPr>
            <w:tcW w:w="1701" w:type="dxa"/>
          </w:tcPr>
          <w:p w14:paraId="09E75E1E" w14:textId="321F01B8"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670" w:type="dxa"/>
          </w:tcPr>
          <w:p w14:paraId="0C1269D6" w14:textId="71588544"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Deben cumplir con el requisito.</w:t>
            </w:r>
          </w:p>
        </w:tc>
        <w:tc>
          <w:tcPr>
            <w:tcW w:w="1532" w:type="dxa"/>
          </w:tcPr>
          <w:p w14:paraId="3972EE6A" w14:textId="779B70F5"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502" w:type="dxa"/>
          </w:tcPr>
          <w:p w14:paraId="2149523A" w14:textId="77777777" w:rsidR="002B79B4" w:rsidRPr="005C244C" w:rsidRDefault="002B79B4" w:rsidP="002B79B4">
            <w:pPr>
              <w:rPr>
                <w:lang w:val="es-ES"/>
              </w:rPr>
            </w:pPr>
            <w:r w:rsidRPr="005C244C">
              <w:rPr>
                <w:sz w:val="20"/>
                <w:lang w:val="es-ES"/>
              </w:rPr>
              <w:t>N/C</w:t>
            </w:r>
          </w:p>
          <w:p w14:paraId="3F28F4B8" w14:textId="77777777" w:rsidR="002B79B4" w:rsidRPr="003411C9" w:rsidRDefault="002B79B4" w:rsidP="002B79B4">
            <w:pPr>
              <w:rPr>
                <w:sz w:val="20"/>
                <w:lang w:val="es-AR"/>
              </w:rPr>
            </w:pPr>
          </w:p>
        </w:tc>
        <w:tc>
          <w:tcPr>
            <w:tcW w:w="1637" w:type="dxa"/>
          </w:tcPr>
          <w:p w14:paraId="21411A0D" w14:textId="1632C4FA" w:rsidR="002B79B4" w:rsidRPr="00A5236B" w:rsidRDefault="002B79B4" w:rsidP="002B79B4">
            <w:pPr>
              <w:pStyle w:val="Style11"/>
              <w:tabs>
                <w:tab w:val="left" w:leader="dot" w:pos="8424"/>
              </w:tabs>
              <w:spacing w:line="240" w:lineRule="auto"/>
              <w:rPr>
                <w:sz w:val="20"/>
                <w:szCs w:val="20"/>
              </w:rPr>
            </w:pPr>
            <w:r w:rsidRPr="005C244C">
              <w:rPr>
                <w:sz w:val="20"/>
                <w:szCs w:val="20"/>
                <w:lang w:val="es-ES"/>
              </w:rPr>
              <w:t xml:space="preserve">Formularios </w:t>
            </w:r>
            <w:r w:rsidRPr="005C244C">
              <w:rPr>
                <w:sz w:val="20"/>
                <w:szCs w:val="20"/>
                <w:lang w:val="es-ES"/>
              </w:rPr>
              <w:br/>
              <w:t>ELI-1.1 con adjuntos</w:t>
            </w:r>
          </w:p>
        </w:tc>
      </w:tr>
      <w:tr w:rsidR="002B79B4" w:rsidRPr="00A5236B" w14:paraId="5C2ABC7B" w14:textId="77777777" w:rsidTr="003411C9">
        <w:trPr>
          <w:tblHeader/>
          <w:jc w:val="center"/>
        </w:trPr>
        <w:tc>
          <w:tcPr>
            <w:tcW w:w="539" w:type="dxa"/>
          </w:tcPr>
          <w:p w14:paraId="312E8D9C" w14:textId="1248A4DB" w:rsidR="002B79B4" w:rsidRPr="00A5236B" w:rsidRDefault="002B79B4" w:rsidP="002B79B4">
            <w:pPr>
              <w:pStyle w:val="Style11"/>
              <w:tabs>
                <w:tab w:val="left" w:leader="dot" w:pos="8424"/>
              </w:tabs>
              <w:spacing w:line="240" w:lineRule="auto"/>
              <w:rPr>
                <w:sz w:val="20"/>
                <w:szCs w:val="20"/>
              </w:rPr>
            </w:pPr>
            <w:r w:rsidRPr="005C244C">
              <w:rPr>
                <w:sz w:val="20"/>
                <w:szCs w:val="20"/>
                <w:lang w:val="es-ES"/>
              </w:rPr>
              <w:t>1.5</w:t>
            </w:r>
          </w:p>
        </w:tc>
        <w:tc>
          <w:tcPr>
            <w:tcW w:w="1722" w:type="dxa"/>
          </w:tcPr>
          <w:p w14:paraId="61FB705D" w14:textId="375C7FC3" w:rsidR="002B79B4" w:rsidRPr="002B79B4" w:rsidRDefault="002B79B4" w:rsidP="002B79B4">
            <w:pPr>
              <w:pStyle w:val="Style11"/>
              <w:tabs>
                <w:tab w:val="left" w:leader="dot" w:pos="8424"/>
              </w:tabs>
              <w:spacing w:line="240" w:lineRule="auto"/>
              <w:rPr>
                <w:b/>
                <w:sz w:val="20"/>
                <w:szCs w:val="20"/>
                <w:lang w:val="es-AR"/>
              </w:rPr>
            </w:pPr>
            <w:r w:rsidRPr="005C244C">
              <w:rPr>
                <w:b/>
                <w:bCs/>
                <w:sz w:val="20"/>
                <w:szCs w:val="20"/>
                <w:lang w:val="es-ES"/>
              </w:rPr>
              <w:t xml:space="preserve">Resolución de las Naciones Unidas o legislación </w:t>
            </w:r>
            <w:r>
              <w:rPr>
                <w:b/>
                <w:bCs/>
                <w:sz w:val="20"/>
                <w:szCs w:val="20"/>
                <w:lang w:val="es-ES"/>
              </w:rPr>
              <w:br/>
            </w:r>
            <w:r w:rsidRPr="005C244C">
              <w:rPr>
                <w:b/>
                <w:bCs/>
                <w:sz w:val="20"/>
                <w:szCs w:val="20"/>
                <w:lang w:val="es-ES"/>
              </w:rPr>
              <w:t>del país del Prestatario</w:t>
            </w:r>
          </w:p>
        </w:tc>
        <w:tc>
          <w:tcPr>
            <w:tcW w:w="2979" w:type="dxa"/>
          </w:tcPr>
          <w:p w14:paraId="06127FB2" w14:textId="3E2ABA4A"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No haber sido excluido como resultado de la prohibición, ya sea conforme a las leyes del país del Prestatario o las regulaciones oficiales del país del Prestatario, de mantener relaciones comerciales con el país del Licitante, o en cumplimiento de la correspondiente resolución del Consejo de Seguridad de la ONU, en ambos casos conforme a la IAL 4.8 y a la Sección V.</w:t>
            </w:r>
          </w:p>
        </w:tc>
        <w:tc>
          <w:tcPr>
            <w:tcW w:w="1701" w:type="dxa"/>
          </w:tcPr>
          <w:p w14:paraId="0EB99653" w14:textId="1EE06155"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670" w:type="dxa"/>
          </w:tcPr>
          <w:p w14:paraId="00C8ACA6" w14:textId="0253649C"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Deben cumplir con el requisito.</w:t>
            </w:r>
          </w:p>
        </w:tc>
        <w:tc>
          <w:tcPr>
            <w:tcW w:w="1532" w:type="dxa"/>
          </w:tcPr>
          <w:p w14:paraId="2D93FC27" w14:textId="517656DC"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502" w:type="dxa"/>
          </w:tcPr>
          <w:p w14:paraId="43EF1156" w14:textId="77777777" w:rsidR="002B79B4" w:rsidRPr="005C244C" w:rsidRDefault="002B79B4" w:rsidP="002B79B4">
            <w:pPr>
              <w:rPr>
                <w:lang w:val="es-ES"/>
              </w:rPr>
            </w:pPr>
            <w:r w:rsidRPr="005C244C">
              <w:rPr>
                <w:sz w:val="20"/>
                <w:lang w:val="es-ES"/>
              </w:rPr>
              <w:t>N/C</w:t>
            </w:r>
          </w:p>
          <w:p w14:paraId="40E3450E" w14:textId="77777777" w:rsidR="002B79B4" w:rsidRPr="00A5236B" w:rsidRDefault="002B79B4" w:rsidP="002B79B4">
            <w:pPr>
              <w:rPr>
                <w:sz w:val="20"/>
              </w:rPr>
            </w:pPr>
          </w:p>
        </w:tc>
        <w:tc>
          <w:tcPr>
            <w:tcW w:w="1637" w:type="dxa"/>
          </w:tcPr>
          <w:p w14:paraId="69DCF187" w14:textId="486E93AF" w:rsidR="002B79B4" w:rsidRPr="00A5236B" w:rsidRDefault="002B79B4" w:rsidP="002B79B4">
            <w:pPr>
              <w:pStyle w:val="Style11"/>
              <w:tabs>
                <w:tab w:val="left" w:leader="dot" w:pos="8424"/>
              </w:tabs>
              <w:spacing w:line="240" w:lineRule="auto"/>
              <w:rPr>
                <w:sz w:val="20"/>
                <w:szCs w:val="20"/>
              </w:rPr>
            </w:pPr>
            <w:r w:rsidRPr="005C244C">
              <w:rPr>
                <w:sz w:val="20"/>
                <w:szCs w:val="20"/>
                <w:lang w:val="es-ES"/>
              </w:rPr>
              <w:t xml:space="preserve">Formularios </w:t>
            </w:r>
            <w:r w:rsidRPr="005C244C">
              <w:rPr>
                <w:sz w:val="20"/>
                <w:szCs w:val="20"/>
                <w:lang w:val="es-ES"/>
              </w:rPr>
              <w:br/>
              <w:t>ELI-1.1 con adjuntos</w:t>
            </w:r>
          </w:p>
        </w:tc>
      </w:tr>
      <w:tr w:rsidR="002B79B4" w:rsidRPr="00240D37" w14:paraId="4A145881" w14:textId="77777777" w:rsidTr="003411C9">
        <w:trPr>
          <w:tblHeader/>
          <w:jc w:val="center"/>
        </w:trPr>
        <w:tc>
          <w:tcPr>
            <w:tcW w:w="13282" w:type="dxa"/>
            <w:gridSpan w:val="8"/>
            <w:shd w:val="clear" w:color="auto" w:fill="7F7F7F" w:themeFill="text1" w:themeFillTint="80"/>
          </w:tcPr>
          <w:p w14:paraId="6E8D9EDC" w14:textId="6ADE4469" w:rsidR="002B79B4" w:rsidRPr="003265E2" w:rsidRDefault="002B79B4" w:rsidP="003411C9">
            <w:pPr>
              <w:pStyle w:val="Sec3header"/>
              <w:pageBreakBefore/>
              <w:spacing w:before="120" w:after="120"/>
              <w:rPr>
                <w:color w:val="FFFFFF" w:themeColor="background1"/>
                <w:szCs w:val="22"/>
                <w:lang w:val="es-ES"/>
              </w:rPr>
            </w:pPr>
            <w:bookmarkStart w:id="365" w:name="_Toc454358864"/>
            <w:r w:rsidRPr="005C244C">
              <w:rPr>
                <w:rFonts w:ascii="Times New Roman" w:hAnsi="Times New Roman" w:cs="Times New Roman"/>
                <w:bCs/>
                <w:color w:val="FFFFFF" w:themeColor="background1"/>
                <w:szCs w:val="22"/>
                <w:lang w:val="es-ES"/>
              </w:rPr>
              <w:t>2. Historial de incumplimiento de contratos</w:t>
            </w:r>
            <w:bookmarkEnd w:id="365"/>
          </w:p>
        </w:tc>
      </w:tr>
      <w:tr w:rsidR="002B79B4" w:rsidRPr="00A5236B" w14:paraId="33EE62A5" w14:textId="77777777" w:rsidTr="003411C9">
        <w:trPr>
          <w:tblHeader/>
          <w:jc w:val="center"/>
        </w:trPr>
        <w:tc>
          <w:tcPr>
            <w:tcW w:w="539" w:type="dxa"/>
          </w:tcPr>
          <w:p w14:paraId="09942D00" w14:textId="04832676" w:rsidR="002B79B4" w:rsidRPr="00A5236B" w:rsidRDefault="002B79B4" w:rsidP="002B79B4">
            <w:pPr>
              <w:pStyle w:val="Style11"/>
              <w:tabs>
                <w:tab w:val="left" w:leader="dot" w:pos="8424"/>
              </w:tabs>
              <w:spacing w:line="240" w:lineRule="auto"/>
              <w:rPr>
                <w:sz w:val="20"/>
                <w:szCs w:val="20"/>
              </w:rPr>
            </w:pPr>
            <w:r w:rsidRPr="005C244C">
              <w:rPr>
                <w:sz w:val="20"/>
                <w:szCs w:val="20"/>
                <w:lang w:val="es-ES"/>
              </w:rPr>
              <w:t>2.1</w:t>
            </w:r>
          </w:p>
        </w:tc>
        <w:tc>
          <w:tcPr>
            <w:tcW w:w="1722" w:type="dxa"/>
          </w:tcPr>
          <w:p w14:paraId="148F0E34" w14:textId="31E4188D" w:rsidR="002B79B4" w:rsidRPr="003265E2" w:rsidRDefault="002B79B4" w:rsidP="002B79B4">
            <w:pPr>
              <w:pStyle w:val="Style11"/>
              <w:tabs>
                <w:tab w:val="left" w:leader="dot" w:pos="8424"/>
              </w:tabs>
              <w:spacing w:line="240" w:lineRule="auto"/>
              <w:rPr>
                <w:b/>
                <w:sz w:val="20"/>
                <w:szCs w:val="20"/>
                <w:lang w:val="es-ES"/>
              </w:rPr>
            </w:pPr>
            <w:r w:rsidRPr="005C244C">
              <w:rPr>
                <w:b/>
                <w:bCs/>
                <w:sz w:val="20"/>
                <w:szCs w:val="20"/>
                <w:lang w:val="es-ES"/>
              </w:rPr>
              <w:t>Antecedentes de incumplimiento de contratos</w:t>
            </w:r>
          </w:p>
        </w:tc>
        <w:tc>
          <w:tcPr>
            <w:tcW w:w="2979" w:type="dxa"/>
          </w:tcPr>
          <w:p w14:paraId="4F209304" w14:textId="6B67C205"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No se ha incurrido en ningún</w:t>
            </w:r>
            <w:bookmarkStart w:id="366" w:name="_Ref302392673"/>
            <w:r w:rsidRPr="005C244C">
              <w:rPr>
                <w:rStyle w:val="FootnoteReference"/>
                <w:sz w:val="20"/>
                <w:szCs w:val="20"/>
                <w:lang w:val="es-ES"/>
              </w:rPr>
              <w:footnoteReference w:id="11"/>
            </w:r>
            <w:bookmarkEnd w:id="366"/>
            <w:r w:rsidRPr="005C244C">
              <w:rPr>
                <w:sz w:val="20"/>
                <w:szCs w:val="20"/>
                <w:lang w:val="es-ES"/>
              </w:rPr>
              <w:t xml:space="preserve"> incumplimiento de contrato atribuible al Proveedor desde el </w:t>
            </w:r>
            <w:r w:rsidR="00912B82">
              <w:rPr>
                <w:sz w:val="20"/>
                <w:szCs w:val="20"/>
                <w:lang w:val="es-ES"/>
              </w:rPr>
              <w:br/>
            </w:r>
            <w:r w:rsidRPr="005C244C">
              <w:rPr>
                <w:sz w:val="20"/>
                <w:szCs w:val="20"/>
                <w:lang w:val="es-ES"/>
              </w:rPr>
              <w:t xml:space="preserve">1 de enero de </w:t>
            </w:r>
            <w:r w:rsidRPr="005C244C">
              <w:rPr>
                <w:i/>
                <w:iCs/>
                <w:sz w:val="20"/>
                <w:szCs w:val="20"/>
                <w:lang w:val="es-ES"/>
              </w:rPr>
              <w:t>[indique el año]</w:t>
            </w:r>
            <w:r w:rsidRPr="005C244C">
              <w:rPr>
                <w:sz w:val="20"/>
                <w:szCs w:val="20"/>
                <w:lang w:val="es-ES"/>
              </w:rPr>
              <w:t xml:space="preserve">. </w:t>
            </w:r>
          </w:p>
        </w:tc>
        <w:tc>
          <w:tcPr>
            <w:tcW w:w="1701" w:type="dxa"/>
          </w:tcPr>
          <w:p w14:paraId="2FB4EE26" w14:textId="54D5C72A" w:rsidR="002B79B4" w:rsidRPr="002B79B4" w:rsidRDefault="002B79B4" w:rsidP="00BA3CD8">
            <w:pPr>
              <w:pStyle w:val="Style11"/>
              <w:tabs>
                <w:tab w:val="left" w:leader="dot" w:pos="8424"/>
              </w:tabs>
              <w:spacing w:line="240" w:lineRule="auto"/>
              <w:rPr>
                <w:sz w:val="20"/>
                <w:szCs w:val="20"/>
                <w:lang w:val="es-AR"/>
              </w:rPr>
            </w:pPr>
            <w:r w:rsidRPr="005C244C">
              <w:rPr>
                <w:sz w:val="20"/>
                <w:szCs w:val="20"/>
                <w:lang w:val="es-ES"/>
              </w:rPr>
              <w:t>Debe cumplir con el requisito</w:t>
            </w:r>
            <w:r w:rsidRPr="003265E2">
              <w:rPr>
                <w:vertAlign w:val="superscript"/>
                <w:lang w:val="es-ES"/>
              </w:rPr>
              <w:fldChar w:fldCharType="begin"/>
            </w:r>
            <w:r w:rsidRPr="003265E2">
              <w:rPr>
                <w:vertAlign w:val="superscript"/>
                <w:lang w:val="es-ES"/>
              </w:rPr>
              <w:instrText xml:space="preserve"> NOTEREF _Ref302393126 \f \h  \* MERGEFORMAT </w:instrText>
            </w:r>
            <w:r w:rsidRPr="003265E2">
              <w:rPr>
                <w:vertAlign w:val="superscript"/>
                <w:lang w:val="es-ES"/>
              </w:rPr>
            </w:r>
            <w:r w:rsidRPr="003265E2">
              <w:rPr>
                <w:vertAlign w:val="superscript"/>
                <w:lang w:val="es-ES"/>
              </w:rPr>
              <w:fldChar w:fldCharType="separate"/>
            </w:r>
            <w:r w:rsidR="00BA3CD8" w:rsidRPr="003265E2">
              <w:rPr>
                <w:vertAlign w:val="superscript"/>
                <w:lang w:val="es-ES"/>
              </w:rPr>
              <w:t>2</w:t>
            </w:r>
            <w:r w:rsidRPr="003265E2">
              <w:rPr>
                <w:vertAlign w:val="superscript"/>
                <w:lang w:val="es-ES"/>
              </w:rPr>
              <w:fldChar w:fldCharType="end"/>
            </w:r>
            <w:r w:rsidRPr="005C244C">
              <w:rPr>
                <w:lang w:val="es-ES"/>
              </w:rPr>
              <w:t>.</w:t>
            </w:r>
          </w:p>
        </w:tc>
        <w:tc>
          <w:tcPr>
            <w:tcW w:w="1670" w:type="dxa"/>
          </w:tcPr>
          <w:p w14:paraId="4B20FEA5" w14:textId="2604E0C0"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Deben cumplir con el requisito.</w:t>
            </w:r>
          </w:p>
        </w:tc>
        <w:tc>
          <w:tcPr>
            <w:tcW w:w="1532" w:type="dxa"/>
          </w:tcPr>
          <w:p w14:paraId="4BD5EDC9" w14:textId="39695D07"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 cumplir con el requisito</w:t>
            </w:r>
            <w:bookmarkStart w:id="367" w:name="_Ref302393126"/>
            <w:r w:rsidRPr="005C244C">
              <w:rPr>
                <w:rStyle w:val="FootnoteReference"/>
                <w:sz w:val="20"/>
                <w:szCs w:val="20"/>
                <w:lang w:val="es-ES"/>
              </w:rPr>
              <w:footnoteReference w:id="12"/>
            </w:r>
            <w:bookmarkEnd w:id="367"/>
            <w:r w:rsidRPr="005C244C">
              <w:rPr>
                <w:lang w:val="es-ES"/>
              </w:rPr>
              <w:t>.</w:t>
            </w:r>
          </w:p>
        </w:tc>
        <w:tc>
          <w:tcPr>
            <w:tcW w:w="1502" w:type="dxa"/>
          </w:tcPr>
          <w:p w14:paraId="69101CCC" w14:textId="7977EE92" w:rsidR="002B79B4" w:rsidRPr="00A5236B" w:rsidRDefault="002B79B4" w:rsidP="002B79B4">
            <w:pPr>
              <w:rPr>
                <w:sz w:val="20"/>
              </w:rPr>
            </w:pPr>
            <w:r w:rsidRPr="005C244C">
              <w:rPr>
                <w:sz w:val="20"/>
                <w:lang w:val="es-ES"/>
              </w:rPr>
              <w:t>N/C</w:t>
            </w:r>
          </w:p>
        </w:tc>
        <w:tc>
          <w:tcPr>
            <w:tcW w:w="1637" w:type="dxa"/>
          </w:tcPr>
          <w:p w14:paraId="2A2DA3B7" w14:textId="1ED42509" w:rsidR="002B79B4" w:rsidRPr="00A5236B" w:rsidRDefault="002B79B4" w:rsidP="002B79B4">
            <w:pPr>
              <w:pStyle w:val="Style11"/>
              <w:tabs>
                <w:tab w:val="left" w:leader="dot" w:pos="8424"/>
              </w:tabs>
              <w:spacing w:line="240" w:lineRule="auto"/>
              <w:rPr>
                <w:sz w:val="20"/>
                <w:szCs w:val="20"/>
              </w:rPr>
            </w:pPr>
            <w:r w:rsidRPr="005C244C">
              <w:rPr>
                <w:sz w:val="20"/>
                <w:szCs w:val="20"/>
                <w:lang w:val="es-ES"/>
              </w:rPr>
              <w:t xml:space="preserve">Formulario </w:t>
            </w:r>
            <w:r w:rsidRPr="005C244C">
              <w:rPr>
                <w:sz w:val="20"/>
                <w:szCs w:val="20"/>
                <w:lang w:val="es-ES"/>
              </w:rPr>
              <w:br/>
              <w:t>PER-1</w:t>
            </w:r>
          </w:p>
        </w:tc>
      </w:tr>
      <w:tr w:rsidR="002B79B4" w:rsidRPr="00240D37" w14:paraId="6857DC77" w14:textId="77777777" w:rsidTr="003411C9">
        <w:trPr>
          <w:tblHeader/>
          <w:jc w:val="center"/>
        </w:trPr>
        <w:tc>
          <w:tcPr>
            <w:tcW w:w="539" w:type="dxa"/>
          </w:tcPr>
          <w:p w14:paraId="5B4B3280" w14:textId="76B3DA1D" w:rsidR="002B79B4" w:rsidRPr="00A5236B" w:rsidRDefault="002B79B4" w:rsidP="002B79B4">
            <w:pPr>
              <w:pStyle w:val="Style11"/>
              <w:tabs>
                <w:tab w:val="left" w:leader="dot" w:pos="8424"/>
              </w:tabs>
              <w:spacing w:line="240" w:lineRule="auto"/>
              <w:rPr>
                <w:sz w:val="20"/>
                <w:szCs w:val="20"/>
              </w:rPr>
            </w:pPr>
            <w:r w:rsidRPr="005C244C">
              <w:rPr>
                <w:sz w:val="20"/>
                <w:szCs w:val="20"/>
                <w:lang w:val="es-ES"/>
              </w:rPr>
              <w:lastRenderedPageBreak/>
              <w:t>2.2</w:t>
            </w:r>
          </w:p>
        </w:tc>
        <w:tc>
          <w:tcPr>
            <w:tcW w:w="1722" w:type="dxa"/>
          </w:tcPr>
          <w:p w14:paraId="6EDD3B2E" w14:textId="218C4A6B" w:rsidR="002B79B4" w:rsidRPr="002B79B4" w:rsidRDefault="002B79B4" w:rsidP="002B79B4">
            <w:pPr>
              <w:pStyle w:val="Style11"/>
              <w:tabs>
                <w:tab w:val="left" w:leader="dot" w:pos="8424"/>
              </w:tabs>
              <w:spacing w:line="240" w:lineRule="auto"/>
              <w:rPr>
                <w:b/>
                <w:sz w:val="20"/>
                <w:szCs w:val="20"/>
                <w:lang w:val="es-AR"/>
              </w:rPr>
            </w:pPr>
            <w:r w:rsidRPr="005C244C">
              <w:rPr>
                <w:b/>
                <w:bCs/>
                <w:sz w:val="20"/>
                <w:szCs w:val="20"/>
                <w:lang w:val="es-ES"/>
              </w:rPr>
              <w:t>Suspensión en virtud de la ejecución de una Declaración de Mantenimiento de la Oferta/</w:t>
            </w:r>
            <w:r w:rsidRPr="005C244C">
              <w:rPr>
                <w:b/>
                <w:bCs/>
                <w:sz w:val="20"/>
                <w:szCs w:val="20"/>
                <w:lang w:val="es-ES"/>
              </w:rPr>
              <w:br/>
              <w:t>Propuesta por parte del Comprador</w:t>
            </w:r>
          </w:p>
        </w:tc>
        <w:tc>
          <w:tcPr>
            <w:tcW w:w="2979" w:type="dxa"/>
          </w:tcPr>
          <w:p w14:paraId="38343605" w14:textId="191140C8"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No haber sido suspendido por la ejecución de una Declaración de Mantenimiento de la Oferta/</w:t>
            </w:r>
            <w:r w:rsidR="00912B82">
              <w:rPr>
                <w:sz w:val="20"/>
                <w:szCs w:val="20"/>
                <w:lang w:val="es-ES"/>
              </w:rPr>
              <w:br/>
            </w:r>
            <w:r w:rsidRPr="005C244C">
              <w:rPr>
                <w:sz w:val="20"/>
                <w:szCs w:val="20"/>
                <w:lang w:val="es-ES"/>
              </w:rPr>
              <w:t>Propuesta conforme a la IAL 4.7.</w:t>
            </w:r>
          </w:p>
        </w:tc>
        <w:tc>
          <w:tcPr>
            <w:tcW w:w="1701" w:type="dxa"/>
          </w:tcPr>
          <w:p w14:paraId="46091D48" w14:textId="0D959749"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 xml:space="preserve">Debe cumplir con el requisito. </w:t>
            </w:r>
          </w:p>
        </w:tc>
        <w:tc>
          <w:tcPr>
            <w:tcW w:w="1670" w:type="dxa"/>
          </w:tcPr>
          <w:p w14:paraId="66B52739" w14:textId="3B9BAF45"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Deben cumplir con el requisito.</w:t>
            </w:r>
          </w:p>
        </w:tc>
        <w:tc>
          <w:tcPr>
            <w:tcW w:w="1532" w:type="dxa"/>
          </w:tcPr>
          <w:p w14:paraId="4EAEAE44" w14:textId="335C1F3F"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 xml:space="preserve">Debe cumplir con el requisito. </w:t>
            </w:r>
          </w:p>
        </w:tc>
        <w:tc>
          <w:tcPr>
            <w:tcW w:w="1502" w:type="dxa"/>
          </w:tcPr>
          <w:p w14:paraId="1E604A83" w14:textId="362A84A0" w:rsidR="002B79B4" w:rsidRPr="00A5236B" w:rsidRDefault="002B79B4" w:rsidP="002B79B4">
            <w:pPr>
              <w:rPr>
                <w:sz w:val="20"/>
              </w:rPr>
            </w:pPr>
            <w:r w:rsidRPr="005C244C">
              <w:rPr>
                <w:sz w:val="20"/>
                <w:lang w:val="es-ES"/>
              </w:rPr>
              <w:t>N/C</w:t>
            </w:r>
          </w:p>
        </w:tc>
        <w:tc>
          <w:tcPr>
            <w:tcW w:w="1637" w:type="dxa"/>
          </w:tcPr>
          <w:p w14:paraId="6F1734F7" w14:textId="4A731C98"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 xml:space="preserve">Carta de presentación </w:t>
            </w:r>
            <w:r w:rsidR="003411C9">
              <w:rPr>
                <w:sz w:val="20"/>
                <w:szCs w:val="20"/>
                <w:lang w:val="es-ES"/>
              </w:rPr>
              <w:br/>
            </w:r>
            <w:r w:rsidRPr="005C244C">
              <w:rPr>
                <w:sz w:val="20"/>
                <w:szCs w:val="20"/>
                <w:lang w:val="es-ES"/>
              </w:rPr>
              <w:t>de la Oferta</w:t>
            </w:r>
          </w:p>
        </w:tc>
      </w:tr>
      <w:tr w:rsidR="002B79B4" w:rsidRPr="00A5236B" w14:paraId="7DDD7007" w14:textId="77777777" w:rsidTr="003411C9">
        <w:trPr>
          <w:tblHeader/>
          <w:jc w:val="center"/>
        </w:trPr>
        <w:tc>
          <w:tcPr>
            <w:tcW w:w="539" w:type="dxa"/>
          </w:tcPr>
          <w:p w14:paraId="0DB1C170" w14:textId="219611B2" w:rsidR="002B79B4" w:rsidRPr="003411C9" w:rsidRDefault="002B79B4" w:rsidP="002B79B4">
            <w:pPr>
              <w:pStyle w:val="Style11"/>
              <w:tabs>
                <w:tab w:val="left" w:leader="dot" w:pos="8424"/>
              </w:tabs>
              <w:spacing w:line="240" w:lineRule="auto"/>
              <w:rPr>
                <w:sz w:val="20"/>
                <w:szCs w:val="20"/>
                <w:lang w:val="es-AR"/>
              </w:rPr>
            </w:pPr>
            <w:r w:rsidRPr="005C244C">
              <w:rPr>
                <w:sz w:val="20"/>
                <w:szCs w:val="20"/>
                <w:lang w:val="es-ES"/>
              </w:rPr>
              <w:t>2.3</w:t>
            </w:r>
          </w:p>
        </w:tc>
        <w:tc>
          <w:tcPr>
            <w:tcW w:w="1722" w:type="dxa"/>
          </w:tcPr>
          <w:p w14:paraId="775690FE" w14:textId="2939ED2A" w:rsidR="002B79B4" w:rsidRPr="003411C9" w:rsidRDefault="002B79B4" w:rsidP="002B79B4">
            <w:pPr>
              <w:pStyle w:val="Style11"/>
              <w:tabs>
                <w:tab w:val="left" w:leader="dot" w:pos="8424"/>
              </w:tabs>
              <w:spacing w:line="240" w:lineRule="auto"/>
              <w:rPr>
                <w:b/>
                <w:sz w:val="20"/>
                <w:szCs w:val="20"/>
                <w:lang w:val="es-AR"/>
              </w:rPr>
            </w:pPr>
            <w:r w:rsidRPr="005C244C">
              <w:rPr>
                <w:b/>
                <w:bCs/>
                <w:sz w:val="20"/>
                <w:szCs w:val="20"/>
                <w:lang w:val="es-ES"/>
              </w:rPr>
              <w:t>Litigio pendiente de resolución</w:t>
            </w:r>
          </w:p>
        </w:tc>
        <w:tc>
          <w:tcPr>
            <w:tcW w:w="2979" w:type="dxa"/>
          </w:tcPr>
          <w:p w14:paraId="4F056007" w14:textId="3D0B615C" w:rsidR="002B79B4" w:rsidRPr="002B79B4" w:rsidRDefault="002B79B4" w:rsidP="002B79B4">
            <w:pPr>
              <w:pStyle w:val="Style11"/>
              <w:tabs>
                <w:tab w:val="left" w:leader="dot" w:pos="8424"/>
              </w:tabs>
              <w:spacing w:line="240" w:lineRule="auto"/>
              <w:rPr>
                <w:sz w:val="20"/>
                <w:szCs w:val="20"/>
                <w:lang w:val="es-AR"/>
              </w:rPr>
            </w:pPr>
            <w:r w:rsidRPr="005C244C">
              <w:rPr>
                <w:sz w:val="20"/>
                <w:szCs w:val="20"/>
                <w:lang w:val="es-ES"/>
              </w:rPr>
              <w:t>La posición financiera y las perspectivas de rentabilidad a largo plazo del Licitante son satisfactorias según los criterios establecidos en el apartado 3.1 que figura más abajo aun suponiendo que todos los litigios pendientes se resolverán en contra del Licitante.</w:t>
            </w:r>
          </w:p>
        </w:tc>
        <w:tc>
          <w:tcPr>
            <w:tcW w:w="1701" w:type="dxa"/>
          </w:tcPr>
          <w:p w14:paraId="1C41BAD8" w14:textId="1A574977" w:rsidR="002B79B4" w:rsidRPr="003411C9" w:rsidRDefault="002B79B4" w:rsidP="002B79B4">
            <w:pPr>
              <w:pStyle w:val="Style11"/>
              <w:tabs>
                <w:tab w:val="left" w:leader="dot" w:pos="8424"/>
              </w:tabs>
              <w:spacing w:line="240" w:lineRule="auto"/>
              <w:rPr>
                <w:sz w:val="20"/>
                <w:szCs w:val="20"/>
                <w:lang w:val="es-AR"/>
              </w:rPr>
            </w:pPr>
            <w:r w:rsidRPr="005C244C">
              <w:rPr>
                <w:sz w:val="20"/>
                <w:szCs w:val="20"/>
                <w:lang w:val="es-ES"/>
              </w:rPr>
              <w:t xml:space="preserve">Debe cumplir con el requisito. </w:t>
            </w:r>
          </w:p>
        </w:tc>
        <w:tc>
          <w:tcPr>
            <w:tcW w:w="1670" w:type="dxa"/>
          </w:tcPr>
          <w:p w14:paraId="20A9C331" w14:textId="14CE1F91" w:rsidR="002B79B4" w:rsidRPr="00A5236B" w:rsidRDefault="002B79B4" w:rsidP="002B79B4">
            <w:pPr>
              <w:pStyle w:val="Style11"/>
              <w:tabs>
                <w:tab w:val="left" w:leader="dot" w:pos="8424"/>
              </w:tabs>
              <w:spacing w:line="240" w:lineRule="auto"/>
              <w:rPr>
                <w:sz w:val="20"/>
                <w:szCs w:val="20"/>
              </w:rPr>
            </w:pPr>
            <w:r w:rsidRPr="005C244C">
              <w:rPr>
                <w:sz w:val="20"/>
                <w:szCs w:val="20"/>
                <w:lang w:val="es-ES"/>
              </w:rPr>
              <w:t>N/C</w:t>
            </w:r>
          </w:p>
        </w:tc>
        <w:tc>
          <w:tcPr>
            <w:tcW w:w="1532" w:type="dxa"/>
          </w:tcPr>
          <w:p w14:paraId="2BB1F6A9" w14:textId="366E392B" w:rsidR="002B79B4" w:rsidRPr="003411C9" w:rsidRDefault="002B79B4" w:rsidP="002B79B4">
            <w:pPr>
              <w:pStyle w:val="Style11"/>
              <w:tabs>
                <w:tab w:val="left" w:leader="dot" w:pos="8424"/>
              </w:tabs>
              <w:spacing w:line="240" w:lineRule="auto"/>
              <w:rPr>
                <w:sz w:val="20"/>
                <w:szCs w:val="20"/>
                <w:lang w:val="es-AR"/>
              </w:rPr>
            </w:pPr>
            <w:r w:rsidRPr="005C244C">
              <w:rPr>
                <w:sz w:val="20"/>
                <w:szCs w:val="20"/>
                <w:lang w:val="es-ES"/>
              </w:rPr>
              <w:t xml:space="preserve">Debe cumplir con el requisito. </w:t>
            </w:r>
          </w:p>
        </w:tc>
        <w:tc>
          <w:tcPr>
            <w:tcW w:w="1502" w:type="dxa"/>
          </w:tcPr>
          <w:p w14:paraId="65506C49" w14:textId="716F85B6" w:rsidR="002B79B4" w:rsidRPr="00A5236B" w:rsidRDefault="002B79B4" w:rsidP="002B79B4">
            <w:pPr>
              <w:rPr>
                <w:sz w:val="20"/>
              </w:rPr>
            </w:pPr>
            <w:r w:rsidRPr="005C244C">
              <w:rPr>
                <w:sz w:val="20"/>
                <w:lang w:val="es-ES"/>
              </w:rPr>
              <w:t>N/C</w:t>
            </w:r>
          </w:p>
        </w:tc>
        <w:tc>
          <w:tcPr>
            <w:tcW w:w="1637" w:type="dxa"/>
          </w:tcPr>
          <w:p w14:paraId="5E697BE5" w14:textId="77777777" w:rsidR="002B79B4" w:rsidRPr="005C244C" w:rsidRDefault="002B79B4" w:rsidP="002B79B4">
            <w:pPr>
              <w:pStyle w:val="Style11"/>
              <w:tabs>
                <w:tab w:val="left" w:leader="dot" w:pos="8424"/>
              </w:tabs>
              <w:spacing w:line="240" w:lineRule="auto"/>
              <w:rPr>
                <w:sz w:val="20"/>
                <w:szCs w:val="20"/>
                <w:lang w:val="es-ES"/>
              </w:rPr>
            </w:pPr>
            <w:r w:rsidRPr="005C244C">
              <w:rPr>
                <w:sz w:val="20"/>
                <w:szCs w:val="20"/>
                <w:lang w:val="es-ES"/>
              </w:rPr>
              <w:t xml:space="preserve">Formulario </w:t>
            </w:r>
            <w:r w:rsidRPr="005C244C">
              <w:rPr>
                <w:sz w:val="20"/>
                <w:szCs w:val="20"/>
                <w:lang w:val="es-ES"/>
              </w:rPr>
              <w:br/>
              <w:t>PER-1</w:t>
            </w:r>
          </w:p>
          <w:p w14:paraId="7F085623" w14:textId="77777777" w:rsidR="002B79B4" w:rsidRPr="00A5236B" w:rsidRDefault="002B79B4" w:rsidP="002B79B4">
            <w:pPr>
              <w:pStyle w:val="Style11"/>
              <w:tabs>
                <w:tab w:val="left" w:leader="dot" w:pos="8424"/>
              </w:tabs>
              <w:spacing w:line="240" w:lineRule="auto"/>
              <w:rPr>
                <w:sz w:val="20"/>
                <w:szCs w:val="20"/>
              </w:rPr>
            </w:pPr>
          </w:p>
        </w:tc>
      </w:tr>
      <w:tr w:rsidR="002B79B4" w:rsidRPr="003411C9" w14:paraId="55FA84AB" w14:textId="77777777" w:rsidTr="003411C9">
        <w:trPr>
          <w:tblHeader/>
          <w:jc w:val="center"/>
        </w:trPr>
        <w:tc>
          <w:tcPr>
            <w:tcW w:w="539" w:type="dxa"/>
          </w:tcPr>
          <w:p w14:paraId="331FAB5D" w14:textId="42F96225" w:rsidR="002B79B4" w:rsidRPr="00A5236B" w:rsidRDefault="002B79B4" w:rsidP="002B79B4">
            <w:pPr>
              <w:pStyle w:val="Style11"/>
              <w:tabs>
                <w:tab w:val="left" w:leader="dot" w:pos="8424"/>
              </w:tabs>
              <w:spacing w:line="240" w:lineRule="auto"/>
              <w:rPr>
                <w:sz w:val="20"/>
                <w:szCs w:val="20"/>
              </w:rPr>
            </w:pPr>
            <w:r w:rsidRPr="005C244C">
              <w:rPr>
                <w:sz w:val="20"/>
                <w:szCs w:val="20"/>
                <w:lang w:val="es-ES"/>
              </w:rPr>
              <w:t>2.4</w:t>
            </w:r>
          </w:p>
        </w:tc>
        <w:tc>
          <w:tcPr>
            <w:tcW w:w="1722" w:type="dxa"/>
          </w:tcPr>
          <w:p w14:paraId="60FDDB23" w14:textId="580B17C4" w:rsidR="003411C9" w:rsidRPr="003411C9" w:rsidRDefault="002B79B4" w:rsidP="003411C9">
            <w:pPr>
              <w:pStyle w:val="Style11"/>
              <w:tabs>
                <w:tab w:val="left" w:leader="dot" w:pos="8424"/>
              </w:tabs>
              <w:spacing w:line="240" w:lineRule="auto"/>
              <w:rPr>
                <w:b/>
                <w:bCs/>
                <w:sz w:val="20"/>
                <w:szCs w:val="20"/>
                <w:lang w:val="es-ES"/>
              </w:rPr>
            </w:pPr>
            <w:r w:rsidRPr="005C244C">
              <w:rPr>
                <w:b/>
                <w:bCs/>
                <w:sz w:val="20"/>
                <w:szCs w:val="20"/>
                <w:lang w:val="es-ES"/>
              </w:rPr>
              <w:t xml:space="preserve">Antecedentes </w:t>
            </w:r>
            <w:r w:rsidR="003411C9">
              <w:rPr>
                <w:b/>
                <w:bCs/>
                <w:sz w:val="20"/>
                <w:szCs w:val="20"/>
                <w:lang w:val="es-ES"/>
              </w:rPr>
              <w:br/>
            </w:r>
            <w:r w:rsidRPr="005C244C">
              <w:rPr>
                <w:b/>
                <w:bCs/>
                <w:sz w:val="20"/>
                <w:szCs w:val="20"/>
                <w:lang w:val="es-ES"/>
              </w:rPr>
              <w:t>de litigios</w:t>
            </w:r>
          </w:p>
        </w:tc>
        <w:tc>
          <w:tcPr>
            <w:tcW w:w="2979" w:type="dxa"/>
          </w:tcPr>
          <w:p w14:paraId="05CCAB14" w14:textId="5554D82D" w:rsidR="002B79B4" w:rsidRPr="003411C9" w:rsidRDefault="002B79B4" w:rsidP="002B79B4">
            <w:pPr>
              <w:pStyle w:val="Style11"/>
              <w:tabs>
                <w:tab w:val="left" w:leader="dot" w:pos="8424"/>
              </w:tabs>
              <w:spacing w:line="240" w:lineRule="auto"/>
              <w:rPr>
                <w:sz w:val="16"/>
                <w:szCs w:val="20"/>
                <w:lang w:val="es-AR"/>
              </w:rPr>
            </w:pPr>
            <w:r w:rsidRPr="005C244C">
              <w:rPr>
                <w:sz w:val="20"/>
                <w:szCs w:val="20"/>
                <w:lang w:val="es-ES"/>
              </w:rPr>
              <w:t xml:space="preserve">No hay antecedentes sistemáticos de fallos judiciales o laudos arbitrales contra el Licitante desde el 1 de enero de </w:t>
            </w:r>
            <w:r w:rsidRPr="005C244C">
              <w:rPr>
                <w:i/>
                <w:iCs/>
                <w:sz w:val="20"/>
                <w:szCs w:val="20"/>
                <w:lang w:val="es-ES"/>
              </w:rPr>
              <w:t xml:space="preserve">[indique </w:t>
            </w:r>
            <w:r w:rsidR="003411C9">
              <w:rPr>
                <w:i/>
                <w:iCs/>
                <w:sz w:val="20"/>
                <w:szCs w:val="20"/>
                <w:lang w:val="es-ES"/>
              </w:rPr>
              <w:br/>
            </w:r>
            <w:r w:rsidRPr="005C244C">
              <w:rPr>
                <w:i/>
                <w:iCs/>
                <w:sz w:val="20"/>
                <w:szCs w:val="20"/>
                <w:lang w:val="es-ES"/>
              </w:rPr>
              <w:t>el año]</w:t>
            </w:r>
            <w:r w:rsidRPr="005C244C">
              <w:rPr>
                <w:rStyle w:val="FootnoteReference"/>
                <w:i/>
                <w:iCs/>
                <w:sz w:val="20"/>
                <w:szCs w:val="20"/>
                <w:lang w:val="es-ES"/>
              </w:rPr>
              <w:footnoteReference w:id="13"/>
            </w:r>
          </w:p>
        </w:tc>
        <w:tc>
          <w:tcPr>
            <w:tcW w:w="1701" w:type="dxa"/>
          </w:tcPr>
          <w:p w14:paraId="17CBDE2F" w14:textId="20605DA0" w:rsidR="002B79B4" w:rsidRPr="003411C9" w:rsidRDefault="002B79B4" w:rsidP="002B79B4">
            <w:pPr>
              <w:pStyle w:val="Style11"/>
              <w:tabs>
                <w:tab w:val="left" w:leader="dot" w:pos="8424"/>
              </w:tabs>
              <w:spacing w:line="240" w:lineRule="auto"/>
              <w:rPr>
                <w:sz w:val="20"/>
                <w:szCs w:val="20"/>
                <w:lang w:val="es-AR"/>
              </w:rPr>
            </w:pPr>
            <w:r w:rsidRPr="005C244C">
              <w:rPr>
                <w:sz w:val="20"/>
                <w:szCs w:val="20"/>
                <w:lang w:val="es-ES"/>
              </w:rPr>
              <w:t xml:space="preserve">Debe cumplir con el requisito. </w:t>
            </w:r>
          </w:p>
        </w:tc>
        <w:tc>
          <w:tcPr>
            <w:tcW w:w="1670" w:type="dxa"/>
          </w:tcPr>
          <w:p w14:paraId="0317623B" w14:textId="6078F572" w:rsidR="002B79B4" w:rsidRPr="003411C9" w:rsidRDefault="002B79B4" w:rsidP="002B79B4">
            <w:pPr>
              <w:pStyle w:val="Style11"/>
              <w:tabs>
                <w:tab w:val="left" w:leader="dot" w:pos="8424"/>
              </w:tabs>
              <w:spacing w:line="240" w:lineRule="auto"/>
              <w:rPr>
                <w:sz w:val="20"/>
                <w:szCs w:val="20"/>
                <w:lang w:val="es-AR"/>
              </w:rPr>
            </w:pPr>
            <w:r w:rsidRPr="005C244C">
              <w:rPr>
                <w:sz w:val="20"/>
                <w:szCs w:val="20"/>
                <w:lang w:val="es-ES"/>
              </w:rPr>
              <w:t>Deben cumplir con el requisito.</w:t>
            </w:r>
          </w:p>
        </w:tc>
        <w:tc>
          <w:tcPr>
            <w:tcW w:w="1532" w:type="dxa"/>
          </w:tcPr>
          <w:p w14:paraId="33202AE8" w14:textId="40F5B4FF" w:rsidR="002B79B4" w:rsidRPr="003411C9" w:rsidRDefault="002B79B4" w:rsidP="002B79B4">
            <w:pPr>
              <w:pStyle w:val="Style11"/>
              <w:tabs>
                <w:tab w:val="left" w:leader="dot" w:pos="8424"/>
              </w:tabs>
              <w:spacing w:line="240" w:lineRule="auto"/>
              <w:rPr>
                <w:sz w:val="20"/>
                <w:szCs w:val="20"/>
                <w:lang w:val="es-AR"/>
              </w:rPr>
            </w:pPr>
            <w:r w:rsidRPr="005C244C">
              <w:rPr>
                <w:sz w:val="20"/>
                <w:szCs w:val="20"/>
                <w:lang w:val="es-ES"/>
              </w:rPr>
              <w:t xml:space="preserve">Debe cumplir con el requisito. </w:t>
            </w:r>
          </w:p>
        </w:tc>
        <w:tc>
          <w:tcPr>
            <w:tcW w:w="1502" w:type="dxa"/>
          </w:tcPr>
          <w:p w14:paraId="741AC5F8" w14:textId="430E272D" w:rsidR="002B79B4" w:rsidRPr="003411C9" w:rsidRDefault="002B79B4" w:rsidP="002B79B4">
            <w:pPr>
              <w:rPr>
                <w:sz w:val="20"/>
                <w:lang w:val="es-AR"/>
              </w:rPr>
            </w:pPr>
            <w:r w:rsidRPr="005C244C">
              <w:rPr>
                <w:sz w:val="20"/>
                <w:lang w:val="es-ES"/>
              </w:rPr>
              <w:t>N/C</w:t>
            </w:r>
          </w:p>
        </w:tc>
        <w:tc>
          <w:tcPr>
            <w:tcW w:w="1637" w:type="dxa"/>
            <w:shd w:val="clear" w:color="auto" w:fill="auto"/>
          </w:tcPr>
          <w:p w14:paraId="4229BB12" w14:textId="09739397" w:rsidR="002B79B4" w:rsidRPr="003411C9" w:rsidRDefault="002B79B4" w:rsidP="002B79B4">
            <w:pPr>
              <w:pStyle w:val="Style11"/>
              <w:tabs>
                <w:tab w:val="left" w:leader="dot" w:pos="8424"/>
              </w:tabs>
              <w:spacing w:line="240" w:lineRule="auto"/>
              <w:rPr>
                <w:sz w:val="20"/>
                <w:szCs w:val="20"/>
                <w:lang w:val="es-AR"/>
              </w:rPr>
            </w:pPr>
            <w:r w:rsidRPr="005C244C">
              <w:rPr>
                <w:sz w:val="20"/>
                <w:szCs w:val="20"/>
                <w:lang w:val="es-ES"/>
              </w:rPr>
              <w:t xml:space="preserve">Formulario </w:t>
            </w:r>
            <w:r w:rsidRPr="005C244C">
              <w:rPr>
                <w:sz w:val="20"/>
                <w:szCs w:val="20"/>
                <w:lang w:val="es-ES"/>
              </w:rPr>
              <w:br/>
              <w:t xml:space="preserve">PER-1 </w:t>
            </w:r>
          </w:p>
        </w:tc>
      </w:tr>
      <w:tr w:rsidR="00CC4CBA" w:rsidRPr="00240D37" w14:paraId="69901BB5" w14:textId="77777777" w:rsidTr="003411C9">
        <w:trPr>
          <w:tblHeader/>
          <w:jc w:val="center"/>
        </w:trPr>
        <w:tc>
          <w:tcPr>
            <w:tcW w:w="539" w:type="dxa"/>
          </w:tcPr>
          <w:p w14:paraId="74582937" w14:textId="59DEEAFF" w:rsidR="00CC4CBA" w:rsidRPr="005C244C" w:rsidRDefault="00CC4CBA" w:rsidP="00CC4CBA">
            <w:pPr>
              <w:pStyle w:val="Style11"/>
              <w:tabs>
                <w:tab w:val="left" w:leader="dot" w:pos="8424"/>
              </w:tabs>
              <w:spacing w:line="240" w:lineRule="auto"/>
              <w:rPr>
                <w:sz w:val="20"/>
                <w:szCs w:val="20"/>
                <w:lang w:val="es-ES"/>
              </w:rPr>
            </w:pPr>
            <w:r>
              <w:rPr>
                <w:sz w:val="20"/>
                <w:szCs w:val="20"/>
                <w:lang w:val="es-ES"/>
              </w:rPr>
              <w:t xml:space="preserve">2.5 </w:t>
            </w:r>
          </w:p>
        </w:tc>
        <w:tc>
          <w:tcPr>
            <w:tcW w:w="1722" w:type="dxa"/>
          </w:tcPr>
          <w:p w14:paraId="753227AD" w14:textId="4BCB993A" w:rsidR="00CC4CBA" w:rsidRPr="005C244C" w:rsidRDefault="00CC4CBA" w:rsidP="00CC4CBA">
            <w:pPr>
              <w:pStyle w:val="Style11"/>
              <w:tabs>
                <w:tab w:val="left" w:leader="dot" w:pos="8424"/>
              </w:tabs>
              <w:spacing w:line="240" w:lineRule="auto"/>
              <w:rPr>
                <w:b/>
                <w:bCs/>
                <w:sz w:val="20"/>
                <w:szCs w:val="20"/>
                <w:lang w:val="es-ES"/>
              </w:rPr>
            </w:pPr>
            <w:r>
              <w:rPr>
                <w:b/>
                <w:bCs/>
                <w:sz w:val="20"/>
                <w:szCs w:val="20"/>
                <w:lang w:val="es-ES"/>
              </w:rPr>
              <w:t>Descalificación del Banco por incumplimiento EAS / ASx</w:t>
            </w:r>
          </w:p>
        </w:tc>
        <w:tc>
          <w:tcPr>
            <w:tcW w:w="2979" w:type="dxa"/>
          </w:tcPr>
          <w:p w14:paraId="20290C10" w14:textId="1423A1F3" w:rsidR="00CC4CBA" w:rsidRPr="005C244C" w:rsidRDefault="00CC4CBA" w:rsidP="00CC4CBA">
            <w:pPr>
              <w:pStyle w:val="Style11"/>
              <w:tabs>
                <w:tab w:val="left" w:leader="dot" w:pos="8424"/>
              </w:tabs>
              <w:spacing w:line="240" w:lineRule="auto"/>
              <w:rPr>
                <w:sz w:val="20"/>
                <w:szCs w:val="20"/>
                <w:lang w:val="es-ES"/>
              </w:rPr>
            </w:pPr>
            <w:r>
              <w:rPr>
                <w:sz w:val="20"/>
                <w:szCs w:val="20"/>
                <w:lang w:val="es-ES"/>
              </w:rPr>
              <w:t>Al momento de la Adjudicación del Contrato, no estar sujeto a la descalificación por el Banco por incumplimiento de las obligaciones EAS /ASx</w:t>
            </w:r>
          </w:p>
        </w:tc>
        <w:tc>
          <w:tcPr>
            <w:tcW w:w="1701" w:type="dxa"/>
          </w:tcPr>
          <w:p w14:paraId="61C09129" w14:textId="0CB32EA5" w:rsidR="00CC4CBA" w:rsidRPr="005C244C" w:rsidRDefault="00CC4CBA" w:rsidP="00CC4CBA">
            <w:pPr>
              <w:pStyle w:val="Style11"/>
              <w:tabs>
                <w:tab w:val="left" w:leader="dot" w:pos="8424"/>
              </w:tabs>
              <w:spacing w:line="240" w:lineRule="auto"/>
              <w:rPr>
                <w:sz w:val="20"/>
                <w:szCs w:val="20"/>
                <w:lang w:val="es-ES"/>
              </w:rPr>
            </w:pPr>
            <w:r>
              <w:rPr>
                <w:sz w:val="20"/>
                <w:szCs w:val="20"/>
                <w:lang w:val="es-ES"/>
              </w:rPr>
              <w:t>Debe cumplir con el requisito (incluyendo cada subcontratista)</w:t>
            </w:r>
          </w:p>
        </w:tc>
        <w:tc>
          <w:tcPr>
            <w:tcW w:w="1670" w:type="dxa"/>
          </w:tcPr>
          <w:p w14:paraId="338DB972" w14:textId="19AE540D" w:rsidR="00CC4CBA" w:rsidRPr="005C244C" w:rsidRDefault="00CC4CBA" w:rsidP="00CC4CBA">
            <w:pPr>
              <w:pStyle w:val="Style11"/>
              <w:tabs>
                <w:tab w:val="left" w:leader="dot" w:pos="8424"/>
              </w:tabs>
              <w:spacing w:line="240" w:lineRule="auto"/>
              <w:rPr>
                <w:sz w:val="20"/>
                <w:szCs w:val="20"/>
                <w:lang w:val="es-ES"/>
              </w:rPr>
            </w:pPr>
            <w:r>
              <w:rPr>
                <w:sz w:val="20"/>
                <w:szCs w:val="20"/>
                <w:lang w:val="es-ES"/>
              </w:rPr>
              <w:t>N/C</w:t>
            </w:r>
          </w:p>
        </w:tc>
        <w:tc>
          <w:tcPr>
            <w:tcW w:w="1532" w:type="dxa"/>
          </w:tcPr>
          <w:p w14:paraId="5F10254D" w14:textId="646E4238" w:rsidR="00CC4CBA" w:rsidRPr="005C244C" w:rsidRDefault="00CC4CBA" w:rsidP="00CC4CBA">
            <w:pPr>
              <w:pStyle w:val="Style11"/>
              <w:tabs>
                <w:tab w:val="left" w:leader="dot" w:pos="8424"/>
              </w:tabs>
              <w:spacing w:line="240" w:lineRule="auto"/>
              <w:rPr>
                <w:sz w:val="20"/>
                <w:szCs w:val="20"/>
                <w:lang w:val="es-ES"/>
              </w:rPr>
            </w:pPr>
            <w:r>
              <w:rPr>
                <w:sz w:val="20"/>
                <w:szCs w:val="20"/>
                <w:lang w:val="es-ES"/>
              </w:rPr>
              <w:t>Debe cumplir con el requisito (incluyendo cada subcontratista p</w:t>
            </w:r>
            <w:r w:rsidR="00A7678A">
              <w:rPr>
                <w:sz w:val="20"/>
                <w:szCs w:val="20"/>
                <w:lang w:val="es-ES"/>
              </w:rPr>
              <w:t>ropuesto por el Licitante</w:t>
            </w:r>
            <w:r>
              <w:rPr>
                <w:sz w:val="20"/>
                <w:szCs w:val="20"/>
                <w:lang w:val="es-ES"/>
              </w:rPr>
              <w:t>)</w:t>
            </w:r>
          </w:p>
        </w:tc>
        <w:tc>
          <w:tcPr>
            <w:tcW w:w="1502" w:type="dxa"/>
          </w:tcPr>
          <w:p w14:paraId="0973E17A" w14:textId="4C3B7B98" w:rsidR="00CC4CBA" w:rsidRPr="005C244C" w:rsidRDefault="00A7678A" w:rsidP="00CC4CBA">
            <w:pPr>
              <w:rPr>
                <w:sz w:val="20"/>
                <w:lang w:val="es-ES"/>
              </w:rPr>
            </w:pPr>
            <w:r>
              <w:rPr>
                <w:sz w:val="20"/>
                <w:lang w:val="es-ES"/>
              </w:rPr>
              <w:t>N/C</w:t>
            </w:r>
          </w:p>
        </w:tc>
        <w:tc>
          <w:tcPr>
            <w:tcW w:w="1637" w:type="dxa"/>
            <w:shd w:val="clear" w:color="auto" w:fill="auto"/>
          </w:tcPr>
          <w:p w14:paraId="3D9DCB61" w14:textId="3C5AE276" w:rsidR="00CC4CBA" w:rsidRPr="005C244C" w:rsidRDefault="00A7678A" w:rsidP="00CC4CBA">
            <w:pPr>
              <w:pStyle w:val="Style11"/>
              <w:tabs>
                <w:tab w:val="left" w:leader="dot" w:pos="8424"/>
              </w:tabs>
              <w:spacing w:line="240" w:lineRule="auto"/>
              <w:rPr>
                <w:sz w:val="20"/>
                <w:szCs w:val="20"/>
                <w:lang w:val="es-ES"/>
              </w:rPr>
            </w:pPr>
            <w:r>
              <w:rPr>
                <w:sz w:val="20"/>
                <w:szCs w:val="20"/>
                <w:lang w:val="es-ES"/>
              </w:rPr>
              <w:t>Carta de la Oferta y Formulario PER-2</w:t>
            </w:r>
          </w:p>
        </w:tc>
      </w:tr>
    </w:tbl>
    <w:p w14:paraId="22E945C1" w14:textId="77777777" w:rsidR="00A7678A" w:rsidRPr="00ED1963" w:rsidRDefault="00A7678A">
      <w:pPr>
        <w:rPr>
          <w:lang w:val="es-ES"/>
        </w:rPr>
      </w:pPr>
      <w:bookmarkStart w:id="368" w:name="_Toc454358865"/>
      <w:r w:rsidRPr="00ED1963">
        <w:rPr>
          <w:b/>
          <w:lang w:val="es-ES"/>
        </w:rPr>
        <w:br w:type="page"/>
      </w:r>
    </w:p>
    <w:tbl>
      <w:tblPr>
        <w:tblW w:w="13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9"/>
        <w:gridCol w:w="1722"/>
        <w:gridCol w:w="2979"/>
        <w:gridCol w:w="1701"/>
        <w:gridCol w:w="1670"/>
        <w:gridCol w:w="1532"/>
        <w:gridCol w:w="1502"/>
        <w:gridCol w:w="1637"/>
      </w:tblGrid>
      <w:tr w:rsidR="00CC4CBA" w:rsidRPr="00A5236B" w14:paraId="2110537A" w14:textId="77777777" w:rsidTr="003411C9">
        <w:trPr>
          <w:tblHeader/>
          <w:jc w:val="center"/>
        </w:trPr>
        <w:tc>
          <w:tcPr>
            <w:tcW w:w="13282" w:type="dxa"/>
            <w:gridSpan w:val="8"/>
            <w:tcBorders>
              <w:bottom w:val="single" w:sz="4" w:space="0" w:color="auto"/>
            </w:tcBorders>
            <w:shd w:val="clear" w:color="auto" w:fill="7F7F7F" w:themeFill="text1" w:themeFillTint="80"/>
          </w:tcPr>
          <w:p w14:paraId="06C079E1" w14:textId="128567BC" w:rsidR="00CC4CBA" w:rsidRPr="00A5236B" w:rsidRDefault="00CC4CBA" w:rsidP="00CC4CBA">
            <w:pPr>
              <w:pStyle w:val="Sec3header"/>
              <w:pageBreakBefore/>
              <w:spacing w:before="120" w:after="120"/>
              <w:rPr>
                <w:color w:val="FFFFFF" w:themeColor="background1"/>
                <w:szCs w:val="22"/>
              </w:rPr>
            </w:pPr>
            <w:r w:rsidRPr="005C244C">
              <w:rPr>
                <w:rFonts w:ascii="Times New Roman" w:hAnsi="Times New Roman" w:cs="Times New Roman"/>
                <w:bCs/>
                <w:color w:val="FFFFFF" w:themeColor="background1"/>
                <w:szCs w:val="22"/>
                <w:lang w:val="es-ES"/>
              </w:rPr>
              <w:lastRenderedPageBreak/>
              <w:t>3. Situación y resultados financieros</w:t>
            </w:r>
            <w:bookmarkEnd w:id="368"/>
          </w:p>
        </w:tc>
      </w:tr>
      <w:tr w:rsidR="00CC4CBA" w:rsidRPr="00A5236B" w14:paraId="4D860614" w14:textId="77777777" w:rsidTr="003411C9">
        <w:trPr>
          <w:tblHeader/>
          <w:jc w:val="center"/>
        </w:trPr>
        <w:tc>
          <w:tcPr>
            <w:tcW w:w="539" w:type="dxa"/>
            <w:tcBorders>
              <w:bottom w:val="single" w:sz="4" w:space="0" w:color="auto"/>
            </w:tcBorders>
          </w:tcPr>
          <w:p w14:paraId="0A5F45A4" w14:textId="791D0A3B" w:rsidR="00CC4CBA" w:rsidRPr="00A5236B" w:rsidRDefault="00CC4CBA" w:rsidP="00CC4CBA">
            <w:pPr>
              <w:pStyle w:val="Style11"/>
              <w:tabs>
                <w:tab w:val="left" w:leader="dot" w:pos="8424"/>
              </w:tabs>
              <w:spacing w:line="240" w:lineRule="auto"/>
              <w:rPr>
                <w:sz w:val="20"/>
                <w:szCs w:val="20"/>
              </w:rPr>
            </w:pPr>
            <w:r w:rsidRPr="005C244C">
              <w:rPr>
                <w:sz w:val="20"/>
                <w:szCs w:val="20"/>
                <w:lang w:val="es-ES"/>
              </w:rPr>
              <w:t>3.1</w:t>
            </w:r>
          </w:p>
        </w:tc>
        <w:tc>
          <w:tcPr>
            <w:tcW w:w="1722" w:type="dxa"/>
            <w:tcBorders>
              <w:bottom w:val="single" w:sz="4" w:space="0" w:color="auto"/>
            </w:tcBorders>
          </w:tcPr>
          <w:p w14:paraId="03FF61A6" w14:textId="2CFF619E" w:rsidR="00CC4CBA" w:rsidRPr="00A5236B" w:rsidRDefault="00CC4CBA" w:rsidP="00CC4CBA">
            <w:pPr>
              <w:pStyle w:val="Style11"/>
              <w:tabs>
                <w:tab w:val="left" w:leader="dot" w:pos="8424"/>
              </w:tabs>
              <w:spacing w:line="240" w:lineRule="auto"/>
              <w:rPr>
                <w:b/>
                <w:sz w:val="20"/>
                <w:szCs w:val="20"/>
              </w:rPr>
            </w:pPr>
            <w:r w:rsidRPr="005C244C">
              <w:rPr>
                <w:b/>
                <w:bCs/>
                <w:sz w:val="20"/>
                <w:szCs w:val="20"/>
                <w:lang w:val="es-ES"/>
              </w:rPr>
              <w:t>Capacidades Financieras</w:t>
            </w:r>
          </w:p>
        </w:tc>
        <w:tc>
          <w:tcPr>
            <w:tcW w:w="2979" w:type="dxa"/>
            <w:tcBorders>
              <w:bottom w:val="single" w:sz="4" w:space="0" w:color="auto"/>
            </w:tcBorders>
          </w:tcPr>
          <w:p w14:paraId="7751D233" w14:textId="1F65E247" w:rsidR="00CC4CBA" w:rsidRPr="003411C9" w:rsidRDefault="00CC4CBA" w:rsidP="00CC4CBA">
            <w:pPr>
              <w:pStyle w:val="Style11"/>
              <w:tabs>
                <w:tab w:val="left" w:leader="dot" w:pos="8424"/>
              </w:tabs>
              <w:spacing w:line="240" w:lineRule="auto"/>
              <w:rPr>
                <w:sz w:val="20"/>
                <w:szCs w:val="20"/>
                <w:lang w:val="es-AR"/>
              </w:rPr>
            </w:pPr>
            <w:r w:rsidRPr="005C244C">
              <w:rPr>
                <w:sz w:val="20"/>
                <w:szCs w:val="20"/>
                <w:lang w:val="es-ES"/>
              </w:rPr>
              <w:t xml:space="preserve">Deberán presentarse los balances generales auditados o, si no fueran obligatorios en virtud de las leyes del país del Licitante, otros estados financieros que el Comprador considere aceptables correspondientes a los últimos </w:t>
            </w:r>
            <w:r w:rsidRPr="005C244C">
              <w:rPr>
                <w:i/>
                <w:iCs/>
                <w:sz w:val="20"/>
                <w:szCs w:val="20"/>
                <w:lang w:val="es-ES"/>
              </w:rPr>
              <w:t>[indique la cantidad de años]</w:t>
            </w:r>
            <w:r w:rsidRPr="005C244C">
              <w:rPr>
                <w:i/>
                <w:iCs/>
                <w:sz w:val="20"/>
                <w:lang w:val="es-ES"/>
              </w:rPr>
              <w:t xml:space="preserve"> </w:t>
            </w:r>
            <w:r w:rsidRPr="005C244C">
              <w:rPr>
                <w:sz w:val="20"/>
                <w:szCs w:val="20"/>
                <w:lang w:val="es-ES"/>
              </w:rPr>
              <w:t>años a fin de demostrar la solvencia financiera actual del Licitante y dar cuenta de sus perspectivas de rentabilidad a largo plazo.</w:t>
            </w:r>
          </w:p>
        </w:tc>
        <w:tc>
          <w:tcPr>
            <w:tcW w:w="1701" w:type="dxa"/>
            <w:tcBorders>
              <w:bottom w:val="single" w:sz="4" w:space="0" w:color="auto"/>
            </w:tcBorders>
          </w:tcPr>
          <w:p w14:paraId="18F9F7E0" w14:textId="68008277" w:rsidR="00CC4CBA" w:rsidRPr="003411C9" w:rsidRDefault="00CC4CBA" w:rsidP="00CC4CBA">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670" w:type="dxa"/>
            <w:tcBorders>
              <w:bottom w:val="single" w:sz="4" w:space="0" w:color="auto"/>
            </w:tcBorders>
          </w:tcPr>
          <w:p w14:paraId="48A6FDE7" w14:textId="0F35082A" w:rsidR="00CC4CBA" w:rsidRPr="00A5236B" w:rsidRDefault="00CC4CBA" w:rsidP="00CC4CBA">
            <w:pPr>
              <w:pStyle w:val="Style11"/>
              <w:tabs>
                <w:tab w:val="left" w:leader="dot" w:pos="8424"/>
              </w:tabs>
              <w:spacing w:line="240" w:lineRule="auto"/>
              <w:rPr>
                <w:sz w:val="20"/>
                <w:szCs w:val="20"/>
              </w:rPr>
            </w:pPr>
            <w:r w:rsidRPr="005C244C">
              <w:rPr>
                <w:sz w:val="20"/>
                <w:szCs w:val="20"/>
                <w:lang w:val="es-ES"/>
              </w:rPr>
              <w:t>N/C</w:t>
            </w:r>
          </w:p>
        </w:tc>
        <w:tc>
          <w:tcPr>
            <w:tcW w:w="1532" w:type="dxa"/>
            <w:tcBorders>
              <w:bottom w:val="single" w:sz="4" w:space="0" w:color="auto"/>
            </w:tcBorders>
          </w:tcPr>
          <w:p w14:paraId="4967633B" w14:textId="520F4ED0" w:rsidR="00CC4CBA" w:rsidRPr="003411C9" w:rsidRDefault="00CC4CBA" w:rsidP="00CC4CBA">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502" w:type="dxa"/>
            <w:tcBorders>
              <w:bottom w:val="single" w:sz="4" w:space="0" w:color="auto"/>
            </w:tcBorders>
          </w:tcPr>
          <w:p w14:paraId="1E569FE2" w14:textId="7177C446" w:rsidR="00CC4CBA" w:rsidRPr="00A5236B" w:rsidRDefault="00CC4CBA" w:rsidP="00CC4CBA">
            <w:pPr>
              <w:rPr>
                <w:sz w:val="20"/>
              </w:rPr>
            </w:pPr>
            <w:r w:rsidRPr="005C244C">
              <w:rPr>
                <w:sz w:val="20"/>
                <w:lang w:val="es-ES"/>
              </w:rPr>
              <w:t>N/C</w:t>
            </w:r>
          </w:p>
        </w:tc>
        <w:tc>
          <w:tcPr>
            <w:tcW w:w="1637" w:type="dxa"/>
            <w:tcBorders>
              <w:bottom w:val="single" w:sz="4" w:space="0" w:color="auto"/>
            </w:tcBorders>
          </w:tcPr>
          <w:p w14:paraId="7C406595" w14:textId="77777777" w:rsidR="00CC4CBA" w:rsidRPr="00A5236B" w:rsidRDefault="00CC4CBA" w:rsidP="00CC4CBA">
            <w:pPr>
              <w:pStyle w:val="Style11"/>
              <w:tabs>
                <w:tab w:val="left" w:leader="dot" w:pos="8424"/>
              </w:tabs>
              <w:spacing w:line="240" w:lineRule="auto"/>
              <w:rPr>
                <w:sz w:val="20"/>
                <w:szCs w:val="20"/>
              </w:rPr>
            </w:pPr>
          </w:p>
        </w:tc>
      </w:tr>
      <w:tr w:rsidR="00CC4CBA" w:rsidRPr="00A5236B" w14:paraId="09CCF60E" w14:textId="77777777" w:rsidTr="003411C9">
        <w:trPr>
          <w:tblHeader/>
          <w:jc w:val="center"/>
        </w:trPr>
        <w:tc>
          <w:tcPr>
            <w:tcW w:w="539" w:type="dxa"/>
            <w:tcBorders>
              <w:top w:val="single" w:sz="4" w:space="0" w:color="auto"/>
            </w:tcBorders>
          </w:tcPr>
          <w:p w14:paraId="29A41E56" w14:textId="2AC52A88" w:rsidR="00CC4CBA" w:rsidRPr="00A5236B" w:rsidRDefault="00CC4CBA" w:rsidP="00CC4CBA">
            <w:pPr>
              <w:pStyle w:val="Style11"/>
              <w:tabs>
                <w:tab w:val="left" w:leader="dot" w:pos="8424"/>
              </w:tabs>
              <w:spacing w:line="240" w:lineRule="auto"/>
              <w:rPr>
                <w:sz w:val="20"/>
                <w:szCs w:val="20"/>
              </w:rPr>
            </w:pPr>
            <w:r w:rsidRPr="005C244C">
              <w:rPr>
                <w:sz w:val="20"/>
                <w:szCs w:val="20"/>
                <w:lang w:val="es-ES"/>
              </w:rPr>
              <w:t>3.2</w:t>
            </w:r>
          </w:p>
        </w:tc>
        <w:tc>
          <w:tcPr>
            <w:tcW w:w="1722" w:type="dxa"/>
            <w:tcBorders>
              <w:top w:val="single" w:sz="4" w:space="0" w:color="auto"/>
            </w:tcBorders>
          </w:tcPr>
          <w:p w14:paraId="182C8064" w14:textId="5F89CDC1" w:rsidR="00CC4CBA" w:rsidRPr="00A5236B" w:rsidRDefault="00CC4CBA" w:rsidP="00CC4CBA">
            <w:pPr>
              <w:pStyle w:val="Style11"/>
              <w:tabs>
                <w:tab w:val="left" w:leader="dot" w:pos="8424"/>
              </w:tabs>
              <w:spacing w:line="240" w:lineRule="auto"/>
              <w:rPr>
                <w:b/>
                <w:sz w:val="20"/>
                <w:szCs w:val="20"/>
              </w:rPr>
            </w:pPr>
            <w:r w:rsidRPr="005C244C">
              <w:rPr>
                <w:b/>
                <w:bCs/>
                <w:sz w:val="20"/>
                <w:szCs w:val="20"/>
                <w:lang w:val="es-ES"/>
              </w:rPr>
              <w:t>Facturación Media Anual</w:t>
            </w:r>
          </w:p>
        </w:tc>
        <w:tc>
          <w:tcPr>
            <w:tcW w:w="2979" w:type="dxa"/>
            <w:tcBorders>
              <w:top w:val="single" w:sz="4" w:space="0" w:color="auto"/>
            </w:tcBorders>
          </w:tcPr>
          <w:p w14:paraId="7E464A2D" w14:textId="23DDBC6E" w:rsidR="00CC4CBA" w:rsidRPr="003411C9" w:rsidRDefault="00CC4CBA" w:rsidP="00CC4CBA">
            <w:pPr>
              <w:pStyle w:val="Style11"/>
              <w:tabs>
                <w:tab w:val="left" w:leader="dot" w:pos="8424"/>
              </w:tabs>
              <w:spacing w:line="240" w:lineRule="auto"/>
              <w:rPr>
                <w:sz w:val="20"/>
                <w:szCs w:val="20"/>
                <w:lang w:val="es-AR"/>
              </w:rPr>
            </w:pPr>
            <w:r w:rsidRPr="005C244C">
              <w:rPr>
                <w:sz w:val="20"/>
                <w:szCs w:val="20"/>
                <w:lang w:val="es-ES"/>
              </w:rPr>
              <w:t xml:space="preserve">Facturación media anual (ingresos medios anuales procedentes de las ventas) correspondiente al suministro de Bienes para el Sector de la Salud de USD </w:t>
            </w:r>
            <w:r w:rsidRPr="005C244C">
              <w:rPr>
                <w:i/>
                <w:iCs/>
                <w:sz w:val="20"/>
                <w:szCs w:val="20"/>
                <w:lang w:val="es-ES"/>
              </w:rPr>
              <w:t>[indique el monto equivalente en dólares estadounidenses, en palabras y en cifras]</w:t>
            </w:r>
            <w:r w:rsidRPr="005C244C">
              <w:rPr>
                <w:sz w:val="20"/>
                <w:szCs w:val="20"/>
                <w:lang w:val="es-ES"/>
              </w:rPr>
              <w:t xml:space="preserve">, calculada como el total de pagos certificados recibidos en contraprestación por contratos en curso o finalizados en los últimos tres años. </w:t>
            </w:r>
            <w:r w:rsidRPr="005C244C">
              <w:rPr>
                <w:i/>
                <w:sz w:val="20"/>
                <w:szCs w:val="20"/>
                <w:lang w:val="es-ES"/>
              </w:rPr>
              <w:t>[</w:t>
            </w:r>
            <w:r w:rsidRPr="005C244C">
              <w:rPr>
                <w:i/>
                <w:iCs/>
                <w:sz w:val="20"/>
                <w:szCs w:val="20"/>
                <w:lang w:val="es-ES"/>
              </w:rPr>
              <w:t xml:space="preserve">inserte una cifra que sea, como mínimo, cinco veces mayor que el monto estimado </w:t>
            </w:r>
            <w:r>
              <w:rPr>
                <w:i/>
                <w:iCs/>
                <w:sz w:val="20"/>
                <w:szCs w:val="20"/>
                <w:lang w:val="es-ES"/>
              </w:rPr>
              <w:br/>
            </w:r>
            <w:r w:rsidRPr="005C244C">
              <w:rPr>
                <w:i/>
                <w:iCs/>
                <w:sz w:val="20"/>
                <w:szCs w:val="20"/>
                <w:lang w:val="es-ES"/>
              </w:rPr>
              <w:t>del Contrato]</w:t>
            </w:r>
          </w:p>
        </w:tc>
        <w:tc>
          <w:tcPr>
            <w:tcW w:w="1701" w:type="dxa"/>
            <w:tcBorders>
              <w:top w:val="single" w:sz="4" w:space="0" w:color="auto"/>
            </w:tcBorders>
          </w:tcPr>
          <w:p w14:paraId="699895FC" w14:textId="090ABAEC" w:rsidR="00CC4CBA" w:rsidRPr="003411C9" w:rsidRDefault="00CC4CBA" w:rsidP="00CC4CBA">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670" w:type="dxa"/>
            <w:tcBorders>
              <w:top w:val="single" w:sz="4" w:space="0" w:color="auto"/>
            </w:tcBorders>
          </w:tcPr>
          <w:p w14:paraId="1DBEC548" w14:textId="6AD768E1" w:rsidR="00CC4CBA" w:rsidRPr="003411C9" w:rsidRDefault="00CC4CBA" w:rsidP="00CC4CBA">
            <w:pPr>
              <w:pStyle w:val="Style11"/>
              <w:tabs>
                <w:tab w:val="left" w:leader="dot" w:pos="8424"/>
              </w:tabs>
              <w:spacing w:line="240" w:lineRule="auto"/>
              <w:rPr>
                <w:sz w:val="20"/>
                <w:szCs w:val="20"/>
                <w:lang w:val="es-AR"/>
              </w:rPr>
            </w:pPr>
            <w:r w:rsidRPr="005C244C">
              <w:rPr>
                <w:sz w:val="20"/>
                <w:szCs w:val="20"/>
                <w:lang w:val="es-ES"/>
              </w:rPr>
              <w:t>Deben cumplir con el requisito.</w:t>
            </w:r>
          </w:p>
        </w:tc>
        <w:tc>
          <w:tcPr>
            <w:tcW w:w="1532" w:type="dxa"/>
            <w:tcBorders>
              <w:top w:val="single" w:sz="4" w:space="0" w:color="auto"/>
            </w:tcBorders>
          </w:tcPr>
          <w:p w14:paraId="3AA321BD" w14:textId="6AA1304D" w:rsidR="00CC4CBA" w:rsidRPr="00A5236B" w:rsidRDefault="00CC4CBA" w:rsidP="00CC4CBA">
            <w:pPr>
              <w:pStyle w:val="Style11"/>
              <w:tabs>
                <w:tab w:val="left" w:leader="dot" w:pos="8424"/>
              </w:tabs>
              <w:spacing w:line="240" w:lineRule="auto"/>
              <w:rPr>
                <w:sz w:val="20"/>
                <w:szCs w:val="20"/>
              </w:rPr>
            </w:pPr>
            <w:r w:rsidRPr="005C244C">
              <w:rPr>
                <w:sz w:val="20"/>
                <w:szCs w:val="20"/>
                <w:lang w:val="es-ES"/>
              </w:rPr>
              <w:t>N/C</w:t>
            </w:r>
          </w:p>
        </w:tc>
        <w:tc>
          <w:tcPr>
            <w:tcW w:w="1502" w:type="dxa"/>
            <w:tcBorders>
              <w:top w:val="single" w:sz="4" w:space="0" w:color="auto"/>
            </w:tcBorders>
          </w:tcPr>
          <w:p w14:paraId="1F522D8C" w14:textId="1B3FBE29" w:rsidR="00CC4CBA" w:rsidRPr="00A5236B" w:rsidRDefault="00CC4CBA" w:rsidP="00CC4CBA">
            <w:pPr>
              <w:rPr>
                <w:sz w:val="20"/>
              </w:rPr>
            </w:pPr>
            <w:r w:rsidRPr="005C244C">
              <w:rPr>
                <w:sz w:val="20"/>
                <w:lang w:val="es-ES"/>
              </w:rPr>
              <w:t>N/C</w:t>
            </w:r>
          </w:p>
        </w:tc>
        <w:tc>
          <w:tcPr>
            <w:tcW w:w="1637" w:type="dxa"/>
            <w:tcBorders>
              <w:top w:val="single" w:sz="4" w:space="0" w:color="auto"/>
            </w:tcBorders>
          </w:tcPr>
          <w:p w14:paraId="776EDC0B" w14:textId="77777777" w:rsidR="00CC4CBA" w:rsidRPr="005C244C" w:rsidRDefault="00CC4CBA" w:rsidP="00CC4CBA">
            <w:pPr>
              <w:pStyle w:val="Style11"/>
              <w:tabs>
                <w:tab w:val="left" w:leader="dot" w:pos="8424"/>
              </w:tabs>
              <w:spacing w:line="240" w:lineRule="auto"/>
              <w:rPr>
                <w:sz w:val="20"/>
                <w:szCs w:val="20"/>
                <w:lang w:val="es-ES"/>
              </w:rPr>
            </w:pPr>
            <w:r w:rsidRPr="005C244C">
              <w:rPr>
                <w:sz w:val="20"/>
                <w:szCs w:val="20"/>
                <w:lang w:val="es-ES"/>
              </w:rPr>
              <w:t xml:space="preserve">Formulario </w:t>
            </w:r>
            <w:r w:rsidRPr="005C244C">
              <w:rPr>
                <w:sz w:val="20"/>
                <w:szCs w:val="20"/>
                <w:lang w:val="es-ES"/>
              </w:rPr>
              <w:br/>
              <w:t>FIN-3.2</w:t>
            </w:r>
          </w:p>
          <w:p w14:paraId="4F54F878" w14:textId="77777777" w:rsidR="00CC4CBA" w:rsidRPr="00A5236B" w:rsidRDefault="00CC4CBA" w:rsidP="00CC4CBA">
            <w:pPr>
              <w:pStyle w:val="Style11"/>
              <w:tabs>
                <w:tab w:val="left" w:leader="dot" w:pos="8424"/>
              </w:tabs>
              <w:spacing w:line="240" w:lineRule="auto"/>
              <w:rPr>
                <w:sz w:val="20"/>
                <w:szCs w:val="20"/>
              </w:rPr>
            </w:pPr>
          </w:p>
        </w:tc>
      </w:tr>
      <w:tr w:rsidR="00CC4CBA" w:rsidRPr="00A5236B" w14:paraId="326E34CC" w14:textId="77777777" w:rsidTr="003411C9">
        <w:trPr>
          <w:tblHeader/>
          <w:jc w:val="center"/>
        </w:trPr>
        <w:tc>
          <w:tcPr>
            <w:tcW w:w="539" w:type="dxa"/>
            <w:tcBorders>
              <w:top w:val="single" w:sz="4" w:space="0" w:color="auto"/>
            </w:tcBorders>
            <w:shd w:val="clear" w:color="auto" w:fill="auto"/>
          </w:tcPr>
          <w:p w14:paraId="17081E20" w14:textId="7307D822" w:rsidR="00CC4CBA" w:rsidRPr="00A5236B" w:rsidRDefault="00CC4CBA" w:rsidP="00CC4CBA">
            <w:pPr>
              <w:pStyle w:val="Style11"/>
              <w:tabs>
                <w:tab w:val="left" w:leader="dot" w:pos="8424"/>
              </w:tabs>
              <w:spacing w:line="240" w:lineRule="auto"/>
              <w:rPr>
                <w:sz w:val="20"/>
                <w:szCs w:val="20"/>
              </w:rPr>
            </w:pPr>
            <w:r w:rsidRPr="005C244C">
              <w:rPr>
                <w:sz w:val="20"/>
                <w:szCs w:val="20"/>
                <w:lang w:val="es-ES"/>
              </w:rPr>
              <w:t xml:space="preserve">3.3 </w:t>
            </w:r>
          </w:p>
        </w:tc>
        <w:tc>
          <w:tcPr>
            <w:tcW w:w="1722" w:type="dxa"/>
            <w:tcBorders>
              <w:top w:val="single" w:sz="4" w:space="0" w:color="auto"/>
            </w:tcBorders>
            <w:shd w:val="clear" w:color="auto" w:fill="auto"/>
          </w:tcPr>
          <w:p w14:paraId="2D787D74" w14:textId="60928F9D" w:rsidR="00CC4CBA" w:rsidRPr="00A5236B" w:rsidRDefault="00CC4CBA" w:rsidP="00CC4CBA">
            <w:pPr>
              <w:pStyle w:val="Style11"/>
              <w:tabs>
                <w:tab w:val="left" w:leader="dot" w:pos="8424"/>
              </w:tabs>
              <w:spacing w:line="240" w:lineRule="auto"/>
              <w:rPr>
                <w:b/>
                <w:sz w:val="20"/>
                <w:szCs w:val="20"/>
              </w:rPr>
            </w:pPr>
            <w:r w:rsidRPr="005C244C">
              <w:rPr>
                <w:b/>
                <w:bCs/>
                <w:sz w:val="20"/>
                <w:szCs w:val="20"/>
                <w:lang w:val="es-ES"/>
              </w:rPr>
              <w:t>Compromisos Actuales</w:t>
            </w:r>
          </w:p>
        </w:tc>
        <w:tc>
          <w:tcPr>
            <w:tcW w:w="2979" w:type="dxa"/>
            <w:tcBorders>
              <w:top w:val="single" w:sz="4" w:space="0" w:color="auto"/>
            </w:tcBorders>
            <w:shd w:val="clear" w:color="auto" w:fill="auto"/>
          </w:tcPr>
          <w:p w14:paraId="02719E17" w14:textId="1519AC40" w:rsidR="00CC4CBA" w:rsidRPr="003411C9" w:rsidRDefault="00CC4CBA" w:rsidP="00CC4CBA">
            <w:pPr>
              <w:pStyle w:val="Style11"/>
              <w:tabs>
                <w:tab w:val="left" w:leader="dot" w:pos="8424"/>
              </w:tabs>
              <w:spacing w:line="240" w:lineRule="auto"/>
              <w:rPr>
                <w:sz w:val="20"/>
                <w:szCs w:val="20"/>
                <w:lang w:val="es-AR"/>
              </w:rPr>
            </w:pPr>
            <w:r w:rsidRPr="005C244C">
              <w:rPr>
                <w:sz w:val="20"/>
                <w:szCs w:val="20"/>
                <w:lang w:val="es-ES"/>
              </w:rPr>
              <w:t>El Licitante también deberá demostrar, a satisfacción del Comprador, que cuenta con fuentes de financiamiento suficientes para atender las necesidades de flujo de fondos para los contratos en curso y los compromisos futuros en virtud del Contrato.</w:t>
            </w:r>
          </w:p>
        </w:tc>
        <w:tc>
          <w:tcPr>
            <w:tcW w:w="1701" w:type="dxa"/>
            <w:tcBorders>
              <w:top w:val="single" w:sz="4" w:space="0" w:color="auto"/>
            </w:tcBorders>
            <w:shd w:val="clear" w:color="auto" w:fill="auto"/>
          </w:tcPr>
          <w:p w14:paraId="5BCA8EC1" w14:textId="77777777" w:rsidR="00CC4CBA" w:rsidRPr="003411C9" w:rsidRDefault="00CC4CBA" w:rsidP="00CC4CBA">
            <w:pPr>
              <w:pStyle w:val="Style11"/>
              <w:tabs>
                <w:tab w:val="left" w:leader="dot" w:pos="8424"/>
              </w:tabs>
              <w:spacing w:line="240" w:lineRule="auto"/>
              <w:rPr>
                <w:sz w:val="20"/>
                <w:szCs w:val="20"/>
                <w:lang w:val="es-AR"/>
              </w:rPr>
            </w:pPr>
          </w:p>
        </w:tc>
        <w:tc>
          <w:tcPr>
            <w:tcW w:w="1670" w:type="dxa"/>
            <w:tcBorders>
              <w:top w:val="single" w:sz="4" w:space="0" w:color="auto"/>
            </w:tcBorders>
            <w:shd w:val="clear" w:color="auto" w:fill="auto"/>
          </w:tcPr>
          <w:p w14:paraId="04D35703" w14:textId="77777777" w:rsidR="00CC4CBA" w:rsidRPr="003411C9" w:rsidRDefault="00CC4CBA" w:rsidP="00CC4CBA">
            <w:pPr>
              <w:pStyle w:val="Style11"/>
              <w:tabs>
                <w:tab w:val="left" w:leader="dot" w:pos="8424"/>
              </w:tabs>
              <w:spacing w:line="240" w:lineRule="auto"/>
              <w:rPr>
                <w:sz w:val="20"/>
                <w:szCs w:val="20"/>
                <w:lang w:val="es-AR"/>
              </w:rPr>
            </w:pPr>
          </w:p>
        </w:tc>
        <w:tc>
          <w:tcPr>
            <w:tcW w:w="1532" w:type="dxa"/>
            <w:tcBorders>
              <w:top w:val="single" w:sz="4" w:space="0" w:color="auto"/>
            </w:tcBorders>
            <w:shd w:val="clear" w:color="auto" w:fill="auto"/>
          </w:tcPr>
          <w:p w14:paraId="3ABDD0DA" w14:textId="77777777" w:rsidR="00CC4CBA" w:rsidRPr="003411C9" w:rsidDel="0007479C" w:rsidRDefault="00CC4CBA" w:rsidP="00CC4CBA">
            <w:pPr>
              <w:pStyle w:val="Style11"/>
              <w:tabs>
                <w:tab w:val="left" w:leader="dot" w:pos="8424"/>
              </w:tabs>
              <w:spacing w:line="240" w:lineRule="auto"/>
              <w:rPr>
                <w:sz w:val="20"/>
                <w:szCs w:val="20"/>
                <w:lang w:val="es-AR"/>
              </w:rPr>
            </w:pPr>
          </w:p>
        </w:tc>
        <w:tc>
          <w:tcPr>
            <w:tcW w:w="1502" w:type="dxa"/>
            <w:tcBorders>
              <w:top w:val="single" w:sz="4" w:space="0" w:color="auto"/>
            </w:tcBorders>
            <w:shd w:val="clear" w:color="auto" w:fill="auto"/>
          </w:tcPr>
          <w:p w14:paraId="1F020EF8" w14:textId="77777777" w:rsidR="00CC4CBA" w:rsidRPr="003411C9" w:rsidDel="0007479C" w:rsidRDefault="00CC4CBA" w:rsidP="00CC4CBA">
            <w:pPr>
              <w:rPr>
                <w:sz w:val="20"/>
                <w:lang w:val="es-AR"/>
              </w:rPr>
            </w:pPr>
          </w:p>
        </w:tc>
        <w:tc>
          <w:tcPr>
            <w:tcW w:w="1637" w:type="dxa"/>
            <w:tcBorders>
              <w:top w:val="single" w:sz="4" w:space="0" w:color="auto"/>
            </w:tcBorders>
            <w:shd w:val="clear" w:color="auto" w:fill="auto"/>
          </w:tcPr>
          <w:p w14:paraId="2D04F66B" w14:textId="19536B67" w:rsidR="00CC4CBA" w:rsidRPr="00A5236B" w:rsidRDefault="00CC4CBA" w:rsidP="00CC4CBA">
            <w:pPr>
              <w:pStyle w:val="Style11"/>
              <w:tabs>
                <w:tab w:val="left" w:leader="dot" w:pos="8424"/>
              </w:tabs>
              <w:spacing w:line="240" w:lineRule="auto"/>
              <w:rPr>
                <w:sz w:val="20"/>
                <w:szCs w:val="20"/>
              </w:rPr>
            </w:pPr>
            <w:r w:rsidRPr="005C244C">
              <w:rPr>
                <w:sz w:val="20"/>
                <w:szCs w:val="20"/>
                <w:lang w:val="es-ES"/>
              </w:rPr>
              <w:t>Formulario</w:t>
            </w:r>
            <w:r w:rsidRPr="005C244C">
              <w:rPr>
                <w:sz w:val="20"/>
                <w:szCs w:val="20"/>
                <w:lang w:val="es-ES"/>
              </w:rPr>
              <w:br/>
              <w:t>CON-1</w:t>
            </w:r>
          </w:p>
        </w:tc>
      </w:tr>
      <w:tr w:rsidR="00CC4CBA" w:rsidRPr="00A5236B" w14:paraId="2C39F529" w14:textId="77777777" w:rsidTr="003411C9">
        <w:trPr>
          <w:tblHeader/>
          <w:jc w:val="center"/>
        </w:trPr>
        <w:tc>
          <w:tcPr>
            <w:tcW w:w="13282" w:type="dxa"/>
            <w:gridSpan w:val="8"/>
            <w:shd w:val="clear" w:color="auto" w:fill="7F7F7F" w:themeFill="text1" w:themeFillTint="80"/>
          </w:tcPr>
          <w:p w14:paraId="48EC4C5A" w14:textId="29244052" w:rsidR="00CC4CBA" w:rsidRPr="00A5236B" w:rsidRDefault="00CC4CBA" w:rsidP="00CC4CBA">
            <w:pPr>
              <w:pStyle w:val="Sec3header"/>
              <w:spacing w:before="120" w:after="120"/>
              <w:rPr>
                <w:rFonts w:ascii="Times New Roman" w:hAnsi="Times New Roman" w:cs="Times New Roman"/>
                <w:color w:val="FFFFFF" w:themeColor="background1"/>
                <w:szCs w:val="22"/>
              </w:rPr>
            </w:pPr>
            <w:bookmarkStart w:id="369" w:name="_Toc454358866"/>
            <w:r w:rsidRPr="005C244C">
              <w:rPr>
                <w:rFonts w:ascii="Times New Roman" w:hAnsi="Times New Roman" w:cs="Times New Roman"/>
                <w:bCs/>
                <w:color w:val="FFFFFF" w:themeColor="background1"/>
                <w:szCs w:val="22"/>
                <w:lang w:val="es-ES"/>
              </w:rPr>
              <w:lastRenderedPageBreak/>
              <w:t>4. Experiencia</w:t>
            </w:r>
            <w:bookmarkEnd w:id="369"/>
          </w:p>
        </w:tc>
      </w:tr>
      <w:tr w:rsidR="00CC4CBA" w:rsidRPr="00912B82" w14:paraId="4DFCFB3E" w14:textId="77777777" w:rsidTr="003411C9">
        <w:trPr>
          <w:tblHeader/>
          <w:jc w:val="center"/>
        </w:trPr>
        <w:tc>
          <w:tcPr>
            <w:tcW w:w="539" w:type="dxa"/>
          </w:tcPr>
          <w:p w14:paraId="467EDEEA" w14:textId="12567471" w:rsidR="00CC4CBA" w:rsidRPr="00A5236B" w:rsidRDefault="00CC4CBA" w:rsidP="00CC4CBA">
            <w:pPr>
              <w:pStyle w:val="Style11"/>
              <w:tabs>
                <w:tab w:val="left" w:leader="dot" w:pos="8424"/>
              </w:tabs>
              <w:spacing w:line="240" w:lineRule="auto"/>
              <w:rPr>
                <w:sz w:val="20"/>
                <w:szCs w:val="20"/>
              </w:rPr>
            </w:pPr>
            <w:r w:rsidRPr="005C244C">
              <w:rPr>
                <w:sz w:val="20"/>
                <w:szCs w:val="20"/>
                <w:lang w:val="es-ES"/>
              </w:rPr>
              <w:t xml:space="preserve">4.1 </w:t>
            </w:r>
          </w:p>
        </w:tc>
        <w:tc>
          <w:tcPr>
            <w:tcW w:w="1722" w:type="dxa"/>
            <w:tcBorders>
              <w:bottom w:val="single" w:sz="4" w:space="0" w:color="auto"/>
            </w:tcBorders>
          </w:tcPr>
          <w:p w14:paraId="0C3A999E" w14:textId="245E4DB6" w:rsidR="00CC4CBA" w:rsidRPr="00A5236B" w:rsidRDefault="00CC4CBA" w:rsidP="00CC4CBA">
            <w:pPr>
              <w:pStyle w:val="Style11"/>
              <w:tabs>
                <w:tab w:val="left" w:leader="dot" w:pos="8424"/>
              </w:tabs>
              <w:spacing w:line="240" w:lineRule="auto"/>
              <w:rPr>
                <w:b/>
                <w:sz w:val="20"/>
                <w:szCs w:val="20"/>
              </w:rPr>
            </w:pPr>
            <w:r w:rsidRPr="005C244C">
              <w:rPr>
                <w:b/>
                <w:bCs/>
                <w:sz w:val="20"/>
                <w:szCs w:val="20"/>
                <w:lang w:val="es-ES"/>
              </w:rPr>
              <w:t>Experiencia General</w:t>
            </w:r>
          </w:p>
        </w:tc>
        <w:tc>
          <w:tcPr>
            <w:tcW w:w="2979" w:type="dxa"/>
          </w:tcPr>
          <w:p w14:paraId="3F23F760" w14:textId="2C2C7628" w:rsidR="00CC4CBA" w:rsidRPr="003411C9" w:rsidRDefault="00CC4CBA" w:rsidP="00CC4CBA">
            <w:pPr>
              <w:pStyle w:val="Style11"/>
              <w:tabs>
                <w:tab w:val="left" w:leader="dot" w:pos="8424"/>
              </w:tabs>
              <w:spacing w:line="240" w:lineRule="auto"/>
              <w:rPr>
                <w:sz w:val="20"/>
                <w:szCs w:val="20"/>
                <w:lang w:val="es-AR"/>
              </w:rPr>
            </w:pPr>
            <w:r w:rsidRPr="005C244C">
              <w:rPr>
                <w:sz w:val="20"/>
                <w:szCs w:val="20"/>
                <w:lang w:val="es-ES"/>
              </w:rPr>
              <w:t xml:space="preserve">Experiencia en el suministro de Bienes para el Sector de la Salud durante al menos los últimos </w:t>
            </w:r>
            <w:r>
              <w:rPr>
                <w:sz w:val="20"/>
                <w:szCs w:val="20"/>
                <w:lang w:val="es-ES"/>
              </w:rPr>
              <w:br/>
            </w:r>
            <w:r w:rsidRPr="005C244C">
              <w:rPr>
                <w:sz w:val="20"/>
                <w:szCs w:val="20"/>
                <w:lang w:val="es-ES"/>
              </w:rPr>
              <w:t>tres años.</w:t>
            </w:r>
          </w:p>
        </w:tc>
        <w:tc>
          <w:tcPr>
            <w:tcW w:w="1701" w:type="dxa"/>
          </w:tcPr>
          <w:p w14:paraId="61D5E175" w14:textId="319CD76D" w:rsidR="00CC4CBA" w:rsidRPr="003411C9" w:rsidRDefault="00CC4CBA" w:rsidP="00CC4CBA">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670" w:type="dxa"/>
          </w:tcPr>
          <w:p w14:paraId="65373F8F" w14:textId="729430B8" w:rsidR="00CC4CBA" w:rsidRPr="00912B82" w:rsidRDefault="00CC4CBA" w:rsidP="00CC4CBA">
            <w:pPr>
              <w:pStyle w:val="Style11"/>
              <w:tabs>
                <w:tab w:val="left" w:leader="dot" w:pos="8424"/>
              </w:tabs>
              <w:spacing w:line="240" w:lineRule="auto"/>
              <w:rPr>
                <w:sz w:val="20"/>
                <w:szCs w:val="20"/>
                <w:lang w:val="es-AR"/>
              </w:rPr>
            </w:pPr>
            <w:r w:rsidRPr="005C244C">
              <w:rPr>
                <w:sz w:val="20"/>
                <w:szCs w:val="20"/>
                <w:lang w:val="es-ES"/>
              </w:rPr>
              <w:t>N/C</w:t>
            </w:r>
          </w:p>
        </w:tc>
        <w:tc>
          <w:tcPr>
            <w:tcW w:w="1532" w:type="dxa"/>
          </w:tcPr>
          <w:p w14:paraId="138E4D09" w14:textId="287F621D" w:rsidR="00CC4CBA" w:rsidRPr="003411C9" w:rsidRDefault="00CC4CBA" w:rsidP="00CC4CBA">
            <w:pPr>
              <w:pStyle w:val="Style11"/>
              <w:tabs>
                <w:tab w:val="left" w:leader="dot" w:pos="8424"/>
              </w:tabs>
              <w:spacing w:line="240" w:lineRule="auto"/>
              <w:rPr>
                <w:sz w:val="20"/>
                <w:szCs w:val="20"/>
                <w:lang w:val="es-AR"/>
              </w:rPr>
            </w:pPr>
            <w:r w:rsidRPr="005C244C">
              <w:rPr>
                <w:sz w:val="20"/>
                <w:szCs w:val="20"/>
                <w:lang w:val="es-ES"/>
              </w:rPr>
              <w:t>Debe cumplir con el requisito.</w:t>
            </w:r>
          </w:p>
        </w:tc>
        <w:tc>
          <w:tcPr>
            <w:tcW w:w="1502" w:type="dxa"/>
          </w:tcPr>
          <w:p w14:paraId="552DFDF4" w14:textId="70920E29" w:rsidR="00CC4CBA" w:rsidRPr="00912B82" w:rsidRDefault="00CC4CBA" w:rsidP="00CC4CBA">
            <w:pPr>
              <w:rPr>
                <w:sz w:val="20"/>
                <w:lang w:val="es-AR"/>
              </w:rPr>
            </w:pPr>
            <w:r w:rsidRPr="005C244C">
              <w:rPr>
                <w:sz w:val="20"/>
                <w:lang w:val="es-ES"/>
              </w:rPr>
              <w:t>N/C</w:t>
            </w:r>
          </w:p>
        </w:tc>
        <w:tc>
          <w:tcPr>
            <w:tcW w:w="1637" w:type="dxa"/>
          </w:tcPr>
          <w:p w14:paraId="2E362B4A" w14:textId="77777777" w:rsidR="00CC4CBA" w:rsidRPr="005C244C" w:rsidRDefault="00CC4CBA" w:rsidP="00CC4CBA">
            <w:pPr>
              <w:pStyle w:val="Style11"/>
              <w:tabs>
                <w:tab w:val="left" w:leader="dot" w:pos="8424"/>
              </w:tabs>
              <w:spacing w:line="240" w:lineRule="auto"/>
              <w:rPr>
                <w:sz w:val="20"/>
                <w:szCs w:val="20"/>
                <w:lang w:val="es-ES"/>
              </w:rPr>
            </w:pPr>
            <w:r w:rsidRPr="005C244C">
              <w:rPr>
                <w:sz w:val="20"/>
                <w:szCs w:val="20"/>
                <w:lang w:val="es-ES"/>
              </w:rPr>
              <w:t xml:space="preserve">Formulario </w:t>
            </w:r>
            <w:r w:rsidRPr="005C244C">
              <w:rPr>
                <w:sz w:val="20"/>
                <w:szCs w:val="20"/>
                <w:lang w:val="es-ES"/>
              </w:rPr>
              <w:br/>
              <w:t>EXP–1</w:t>
            </w:r>
          </w:p>
          <w:p w14:paraId="691B0E35" w14:textId="77777777" w:rsidR="00CC4CBA" w:rsidRPr="00912B82" w:rsidRDefault="00CC4CBA" w:rsidP="00CC4CBA">
            <w:pPr>
              <w:pStyle w:val="Style11"/>
              <w:tabs>
                <w:tab w:val="left" w:leader="dot" w:pos="8424"/>
              </w:tabs>
              <w:spacing w:line="240" w:lineRule="auto"/>
              <w:rPr>
                <w:sz w:val="20"/>
                <w:szCs w:val="20"/>
                <w:lang w:val="es-AR"/>
              </w:rPr>
            </w:pPr>
          </w:p>
        </w:tc>
      </w:tr>
      <w:tr w:rsidR="00CC4CBA" w:rsidRPr="00240D37" w14:paraId="46B8DED7" w14:textId="77777777" w:rsidTr="003411C9">
        <w:trPr>
          <w:tblHeader/>
          <w:jc w:val="center"/>
        </w:trPr>
        <w:tc>
          <w:tcPr>
            <w:tcW w:w="539" w:type="dxa"/>
          </w:tcPr>
          <w:p w14:paraId="7D3F5A41" w14:textId="07D436BB" w:rsidR="00CC4CBA" w:rsidRPr="00912B82" w:rsidRDefault="00CC4CBA" w:rsidP="00CC4CBA">
            <w:pPr>
              <w:pStyle w:val="Style11"/>
              <w:tabs>
                <w:tab w:val="left" w:leader="dot" w:pos="8424"/>
              </w:tabs>
              <w:spacing w:line="240" w:lineRule="auto"/>
              <w:rPr>
                <w:sz w:val="20"/>
                <w:szCs w:val="20"/>
                <w:lang w:val="es-AR"/>
              </w:rPr>
            </w:pPr>
            <w:r w:rsidRPr="005C244C">
              <w:rPr>
                <w:sz w:val="20"/>
                <w:szCs w:val="20"/>
                <w:lang w:val="es-ES"/>
              </w:rPr>
              <w:t xml:space="preserve">4.2 </w:t>
            </w:r>
            <w:r>
              <w:rPr>
                <w:sz w:val="20"/>
                <w:szCs w:val="20"/>
                <w:lang w:val="es-ES"/>
              </w:rPr>
              <w:t>(</w:t>
            </w:r>
            <w:r w:rsidRPr="005C244C">
              <w:rPr>
                <w:sz w:val="20"/>
                <w:szCs w:val="20"/>
                <w:lang w:val="es-ES"/>
              </w:rPr>
              <w:t>a)</w:t>
            </w:r>
          </w:p>
        </w:tc>
        <w:tc>
          <w:tcPr>
            <w:tcW w:w="1722" w:type="dxa"/>
          </w:tcPr>
          <w:p w14:paraId="02765C90" w14:textId="7D75D9FD" w:rsidR="00CC4CBA" w:rsidRPr="00912B82" w:rsidRDefault="00CC4CBA" w:rsidP="00CC4CBA">
            <w:pPr>
              <w:pStyle w:val="Style11"/>
              <w:tabs>
                <w:tab w:val="left" w:leader="dot" w:pos="8424"/>
              </w:tabs>
              <w:spacing w:line="240" w:lineRule="auto"/>
              <w:rPr>
                <w:b/>
                <w:sz w:val="20"/>
                <w:szCs w:val="20"/>
                <w:lang w:val="es-AR"/>
              </w:rPr>
            </w:pPr>
            <w:r w:rsidRPr="005C244C">
              <w:rPr>
                <w:b/>
                <w:bCs/>
                <w:sz w:val="20"/>
                <w:szCs w:val="20"/>
                <w:lang w:val="es-ES"/>
              </w:rPr>
              <w:t xml:space="preserve">Experiencia </w:t>
            </w:r>
            <w:r w:rsidRPr="005C244C">
              <w:rPr>
                <w:b/>
                <w:bCs/>
                <w:sz w:val="20"/>
                <w:lang w:val="es-ES"/>
              </w:rPr>
              <w:t>Específica</w:t>
            </w:r>
          </w:p>
        </w:tc>
        <w:tc>
          <w:tcPr>
            <w:tcW w:w="2979" w:type="dxa"/>
          </w:tcPr>
          <w:p w14:paraId="2D38B5AC" w14:textId="36CAA39C" w:rsidR="00CC4CBA" w:rsidRPr="005C244C" w:rsidRDefault="00CC4CBA" w:rsidP="001D7D46">
            <w:pPr>
              <w:pStyle w:val="ListParagraph"/>
              <w:numPr>
                <w:ilvl w:val="0"/>
                <w:numId w:val="88"/>
              </w:numPr>
              <w:spacing w:after="80"/>
              <w:ind w:left="341" w:hanging="341"/>
              <w:contextualSpacing w:val="0"/>
              <w:rPr>
                <w:sz w:val="20"/>
                <w:lang w:val="es-ES"/>
              </w:rPr>
            </w:pPr>
            <w:r w:rsidRPr="005C244C">
              <w:rPr>
                <w:sz w:val="20"/>
                <w:lang w:val="es-ES"/>
              </w:rPr>
              <w:t xml:space="preserve">Evidencia documental de las calificaciones del Licitante para ejecutar el Contrato </w:t>
            </w:r>
            <w:r>
              <w:rPr>
                <w:sz w:val="20"/>
                <w:lang w:val="es-ES"/>
              </w:rPr>
              <w:br/>
            </w:r>
            <w:r w:rsidRPr="005C244C">
              <w:rPr>
                <w:sz w:val="20"/>
                <w:lang w:val="es-ES"/>
              </w:rPr>
              <w:t xml:space="preserve">de acuerdo con el apartado 4.2 </w:t>
            </w:r>
            <w:r>
              <w:rPr>
                <w:sz w:val="20"/>
                <w:lang w:val="es-ES"/>
              </w:rPr>
              <w:t>(</w:t>
            </w:r>
            <w:r w:rsidRPr="005C244C">
              <w:rPr>
                <w:sz w:val="20"/>
                <w:lang w:val="es-ES"/>
              </w:rPr>
              <w:t xml:space="preserve">b) </w:t>
            </w:r>
            <w:r>
              <w:rPr>
                <w:sz w:val="20"/>
                <w:lang w:val="es-ES"/>
              </w:rPr>
              <w:t>(</w:t>
            </w:r>
            <w:r w:rsidRPr="005C244C">
              <w:rPr>
                <w:sz w:val="20"/>
                <w:lang w:val="es-ES"/>
              </w:rPr>
              <w:t xml:space="preserve">i) que sigue a continuación. </w:t>
            </w:r>
          </w:p>
          <w:p w14:paraId="739E5D93" w14:textId="3621FAF3" w:rsidR="00CC4CBA" w:rsidRPr="005C244C" w:rsidRDefault="00CC4CBA" w:rsidP="001D7D46">
            <w:pPr>
              <w:pStyle w:val="ListParagraph"/>
              <w:numPr>
                <w:ilvl w:val="0"/>
                <w:numId w:val="88"/>
              </w:numPr>
              <w:spacing w:after="80"/>
              <w:ind w:left="341" w:hanging="341"/>
              <w:contextualSpacing w:val="0"/>
              <w:rPr>
                <w:sz w:val="20"/>
                <w:lang w:val="es-ES"/>
              </w:rPr>
            </w:pPr>
            <w:r w:rsidRPr="005C244C">
              <w:rPr>
                <w:sz w:val="20"/>
                <w:lang w:val="es-ES"/>
              </w:rPr>
              <w:t xml:space="preserve">Capacidad técnica y de producción de acuerdo con </w:t>
            </w:r>
            <w:r>
              <w:rPr>
                <w:sz w:val="20"/>
                <w:lang w:val="es-ES"/>
              </w:rPr>
              <w:br/>
            </w:r>
            <w:r w:rsidRPr="005C244C">
              <w:rPr>
                <w:sz w:val="20"/>
                <w:lang w:val="es-ES"/>
              </w:rPr>
              <w:t xml:space="preserve">el apartado 4.2 </w:t>
            </w:r>
            <w:r>
              <w:rPr>
                <w:sz w:val="20"/>
                <w:lang w:val="es-ES"/>
              </w:rPr>
              <w:t>(</w:t>
            </w:r>
            <w:r w:rsidRPr="005C244C">
              <w:rPr>
                <w:sz w:val="20"/>
                <w:lang w:val="es-ES"/>
              </w:rPr>
              <w:t xml:space="preserve">b) </w:t>
            </w:r>
            <w:r>
              <w:rPr>
                <w:sz w:val="20"/>
                <w:lang w:val="es-ES"/>
              </w:rPr>
              <w:t>(</w:t>
            </w:r>
            <w:r w:rsidRPr="005C244C">
              <w:rPr>
                <w:sz w:val="20"/>
                <w:lang w:val="es-ES"/>
              </w:rPr>
              <w:t>ii) que sigue a continuación.</w:t>
            </w:r>
          </w:p>
          <w:p w14:paraId="27359234" w14:textId="3544646B" w:rsidR="00CC4CBA" w:rsidRPr="003411C9" w:rsidRDefault="00CC4CBA" w:rsidP="001D7D46">
            <w:pPr>
              <w:pStyle w:val="ListParagraph"/>
              <w:numPr>
                <w:ilvl w:val="0"/>
                <w:numId w:val="88"/>
              </w:numPr>
              <w:spacing w:after="80"/>
              <w:ind w:left="490" w:hanging="490"/>
              <w:contextualSpacing w:val="0"/>
              <w:rPr>
                <w:sz w:val="20"/>
                <w:lang w:val="es-AR"/>
              </w:rPr>
            </w:pPr>
            <w:r w:rsidRPr="005C244C">
              <w:rPr>
                <w:sz w:val="20"/>
                <w:lang w:val="es-ES"/>
              </w:rPr>
              <w:t xml:space="preserve">Experiencia en embalaje y distribución de acuerdo con el apartado 4.2 </w:t>
            </w:r>
            <w:r>
              <w:rPr>
                <w:sz w:val="20"/>
                <w:lang w:val="es-ES"/>
              </w:rPr>
              <w:t>(</w:t>
            </w:r>
            <w:r w:rsidRPr="005C244C">
              <w:rPr>
                <w:sz w:val="20"/>
                <w:lang w:val="es-ES"/>
              </w:rPr>
              <w:t xml:space="preserve">b) </w:t>
            </w:r>
            <w:r>
              <w:rPr>
                <w:sz w:val="20"/>
                <w:lang w:val="es-ES"/>
              </w:rPr>
              <w:t>(</w:t>
            </w:r>
            <w:r w:rsidRPr="005C244C">
              <w:rPr>
                <w:sz w:val="20"/>
                <w:lang w:val="es-ES"/>
              </w:rPr>
              <w:t>iii) que sigue a continuación.</w:t>
            </w:r>
            <w:r w:rsidRPr="003411C9">
              <w:rPr>
                <w:sz w:val="20"/>
                <w:lang w:val="es-AR"/>
              </w:rPr>
              <w:t xml:space="preserve"> </w:t>
            </w:r>
          </w:p>
        </w:tc>
        <w:tc>
          <w:tcPr>
            <w:tcW w:w="1701" w:type="dxa"/>
          </w:tcPr>
          <w:p w14:paraId="3D358F82" w14:textId="77777777" w:rsidR="00CC4CBA" w:rsidRPr="005C244C" w:rsidRDefault="00CC4CBA" w:rsidP="00CC4CBA">
            <w:pPr>
              <w:pStyle w:val="Style11"/>
              <w:tabs>
                <w:tab w:val="left" w:leader="dot" w:pos="8424"/>
              </w:tabs>
              <w:spacing w:line="240" w:lineRule="auto"/>
              <w:rPr>
                <w:sz w:val="20"/>
                <w:szCs w:val="20"/>
                <w:lang w:val="es-ES"/>
              </w:rPr>
            </w:pPr>
            <w:r w:rsidRPr="005C244C">
              <w:rPr>
                <w:sz w:val="20"/>
                <w:szCs w:val="20"/>
                <w:lang w:val="es-ES"/>
              </w:rPr>
              <w:t>Debe cumplir con el requisito.</w:t>
            </w:r>
          </w:p>
          <w:p w14:paraId="4ACF5015" w14:textId="77777777" w:rsidR="00CC4CBA" w:rsidRPr="005C244C" w:rsidRDefault="00CC4CBA" w:rsidP="00CC4CBA">
            <w:pPr>
              <w:pStyle w:val="Style11"/>
              <w:tabs>
                <w:tab w:val="left" w:leader="dot" w:pos="8424"/>
              </w:tabs>
              <w:spacing w:line="240" w:lineRule="auto"/>
              <w:rPr>
                <w:sz w:val="20"/>
                <w:szCs w:val="20"/>
                <w:lang w:val="es-ES"/>
              </w:rPr>
            </w:pPr>
          </w:p>
          <w:p w14:paraId="0E401803" w14:textId="77777777" w:rsidR="00CC4CBA" w:rsidRPr="005C244C" w:rsidRDefault="00CC4CBA" w:rsidP="00CC4CBA">
            <w:pPr>
              <w:pStyle w:val="Style11"/>
              <w:tabs>
                <w:tab w:val="left" w:leader="dot" w:pos="8424"/>
              </w:tabs>
              <w:spacing w:line="240" w:lineRule="auto"/>
              <w:rPr>
                <w:sz w:val="20"/>
                <w:szCs w:val="20"/>
                <w:lang w:val="es-ES"/>
              </w:rPr>
            </w:pPr>
          </w:p>
          <w:p w14:paraId="79B5741F" w14:textId="7CF79558" w:rsidR="00CC4CBA" w:rsidRPr="005C244C" w:rsidRDefault="00CC4CBA" w:rsidP="00CC4CBA">
            <w:pPr>
              <w:pStyle w:val="Style11"/>
              <w:tabs>
                <w:tab w:val="left" w:leader="dot" w:pos="8424"/>
              </w:tabs>
              <w:spacing w:line="240" w:lineRule="auto"/>
              <w:rPr>
                <w:sz w:val="20"/>
                <w:szCs w:val="20"/>
                <w:lang w:val="es-ES"/>
              </w:rPr>
            </w:pPr>
          </w:p>
          <w:p w14:paraId="4F6F71A1" w14:textId="77777777" w:rsidR="00CC4CBA" w:rsidRPr="005C244C" w:rsidRDefault="00CC4CBA" w:rsidP="00CC4CBA">
            <w:pPr>
              <w:pStyle w:val="Style11"/>
              <w:tabs>
                <w:tab w:val="left" w:leader="dot" w:pos="8424"/>
              </w:tabs>
              <w:spacing w:line="240" w:lineRule="auto"/>
              <w:rPr>
                <w:sz w:val="20"/>
                <w:szCs w:val="20"/>
                <w:lang w:val="es-ES"/>
              </w:rPr>
            </w:pPr>
          </w:p>
          <w:p w14:paraId="01670010" w14:textId="77777777" w:rsidR="00CC4CBA" w:rsidRPr="005C244C" w:rsidRDefault="00CC4CBA" w:rsidP="00CC4CBA">
            <w:pPr>
              <w:pStyle w:val="Style11"/>
              <w:tabs>
                <w:tab w:val="left" w:leader="dot" w:pos="8424"/>
              </w:tabs>
              <w:spacing w:before="80" w:line="240" w:lineRule="auto"/>
              <w:rPr>
                <w:sz w:val="20"/>
                <w:szCs w:val="20"/>
                <w:lang w:val="es-ES"/>
              </w:rPr>
            </w:pPr>
            <w:r w:rsidRPr="005C244C">
              <w:rPr>
                <w:sz w:val="20"/>
                <w:szCs w:val="20"/>
                <w:lang w:val="es-ES"/>
              </w:rPr>
              <w:t>Debe cumplir con el requisito.</w:t>
            </w:r>
          </w:p>
          <w:p w14:paraId="677A1FBB" w14:textId="77777777" w:rsidR="00CC4CBA" w:rsidRPr="005C244C" w:rsidRDefault="00CC4CBA" w:rsidP="00CC4CBA">
            <w:pPr>
              <w:pStyle w:val="Style11"/>
              <w:tabs>
                <w:tab w:val="left" w:leader="dot" w:pos="8424"/>
              </w:tabs>
              <w:spacing w:line="240" w:lineRule="auto"/>
              <w:rPr>
                <w:sz w:val="20"/>
                <w:szCs w:val="20"/>
                <w:lang w:val="es-ES"/>
              </w:rPr>
            </w:pPr>
          </w:p>
          <w:p w14:paraId="5320326F" w14:textId="77777777" w:rsidR="00CC4CBA" w:rsidRPr="005C244C" w:rsidRDefault="00CC4CBA" w:rsidP="00CC4CBA">
            <w:pPr>
              <w:pStyle w:val="Style11"/>
              <w:tabs>
                <w:tab w:val="left" w:leader="dot" w:pos="8424"/>
              </w:tabs>
              <w:spacing w:line="240" w:lineRule="auto"/>
              <w:rPr>
                <w:sz w:val="20"/>
                <w:szCs w:val="20"/>
                <w:lang w:val="es-ES"/>
              </w:rPr>
            </w:pPr>
          </w:p>
          <w:p w14:paraId="153BA80A" w14:textId="77777777" w:rsidR="00CC4CBA" w:rsidRPr="005C244C" w:rsidRDefault="00CC4CBA" w:rsidP="00CC4CBA">
            <w:pPr>
              <w:pStyle w:val="Style11"/>
              <w:tabs>
                <w:tab w:val="left" w:leader="dot" w:pos="8424"/>
              </w:tabs>
              <w:spacing w:before="80" w:line="240" w:lineRule="auto"/>
              <w:rPr>
                <w:sz w:val="20"/>
                <w:szCs w:val="20"/>
                <w:lang w:val="es-ES"/>
              </w:rPr>
            </w:pPr>
            <w:r w:rsidRPr="005C244C">
              <w:rPr>
                <w:sz w:val="20"/>
                <w:szCs w:val="20"/>
                <w:lang w:val="es-ES"/>
              </w:rPr>
              <w:t>Debe cumplir con el requisito.</w:t>
            </w:r>
          </w:p>
          <w:p w14:paraId="16994F7F" w14:textId="4E457743" w:rsidR="00CC4CBA" w:rsidRPr="003411C9" w:rsidRDefault="00CC4CBA" w:rsidP="00CC4CBA">
            <w:pPr>
              <w:pStyle w:val="Style11"/>
              <w:tabs>
                <w:tab w:val="left" w:leader="dot" w:pos="8424"/>
              </w:tabs>
              <w:spacing w:line="240" w:lineRule="auto"/>
              <w:rPr>
                <w:sz w:val="20"/>
                <w:szCs w:val="20"/>
                <w:lang w:val="es-AR"/>
              </w:rPr>
            </w:pPr>
          </w:p>
        </w:tc>
        <w:tc>
          <w:tcPr>
            <w:tcW w:w="1670" w:type="dxa"/>
          </w:tcPr>
          <w:p w14:paraId="193A1F7E" w14:textId="77777777" w:rsidR="00CC4CBA" w:rsidRPr="005C244C" w:rsidRDefault="00CC4CBA" w:rsidP="00CC4CBA">
            <w:pPr>
              <w:pStyle w:val="Style11"/>
              <w:tabs>
                <w:tab w:val="left" w:leader="dot" w:pos="8424"/>
              </w:tabs>
              <w:spacing w:line="240" w:lineRule="auto"/>
              <w:rPr>
                <w:sz w:val="20"/>
                <w:szCs w:val="20"/>
                <w:lang w:val="es-ES"/>
              </w:rPr>
            </w:pPr>
            <w:r w:rsidRPr="005C244C">
              <w:rPr>
                <w:sz w:val="20"/>
                <w:szCs w:val="20"/>
                <w:lang w:val="es-ES"/>
              </w:rPr>
              <w:t>Deben cumplir con el requisito.</w:t>
            </w:r>
          </w:p>
          <w:p w14:paraId="65D6E536" w14:textId="77777777" w:rsidR="00CC4CBA" w:rsidRPr="005C244C" w:rsidRDefault="00CC4CBA" w:rsidP="00CC4CBA">
            <w:pPr>
              <w:pStyle w:val="Style11"/>
              <w:tabs>
                <w:tab w:val="left" w:leader="dot" w:pos="8424"/>
              </w:tabs>
              <w:spacing w:line="240" w:lineRule="auto"/>
              <w:rPr>
                <w:sz w:val="20"/>
                <w:szCs w:val="20"/>
                <w:lang w:val="es-ES"/>
              </w:rPr>
            </w:pPr>
          </w:p>
          <w:p w14:paraId="00242A8D" w14:textId="77777777" w:rsidR="00CC4CBA" w:rsidRPr="005C244C" w:rsidRDefault="00CC4CBA" w:rsidP="00CC4CBA">
            <w:pPr>
              <w:pStyle w:val="Style11"/>
              <w:tabs>
                <w:tab w:val="left" w:leader="dot" w:pos="8424"/>
              </w:tabs>
              <w:spacing w:line="240" w:lineRule="auto"/>
              <w:rPr>
                <w:sz w:val="20"/>
                <w:szCs w:val="20"/>
                <w:lang w:val="es-ES"/>
              </w:rPr>
            </w:pPr>
          </w:p>
          <w:p w14:paraId="06812636" w14:textId="77777777" w:rsidR="00CC4CBA" w:rsidRPr="005C244C" w:rsidRDefault="00CC4CBA" w:rsidP="00CC4CBA">
            <w:pPr>
              <w:pStyle w:val="Style11"/>
              <w:tabs>
                <w:tab w:val="left" w:leader="dot" w:pos="8424"/>
              </w:tabs>
              <w:spacing w:line="240" w:lineRule="auto"/>
              <w:rPr>
                <w:sz w:val="20"/>
                <w:szCs w:val="20"/>
                <w:lang w:val="es-ES"/>
              </w:rPr>
            </w:pPr>
          </w:p>
          <w:p w14:paraId="23A3A7EF" w14:textId="77777777" w:rsidR="00CC4CBA" w:rsidRPr="005C244C" w:rsidRDefault="00CC4CBA" w:rsidP="00CC4CBA">
            <w:pPr>
              <w:pStyle w:val="Style11"/>
              <w:tabs>
                <w:tab w:val="left" w:leader="dot" w:pos="8424"/>
              </w:tabs>
              <w:spacing w:line="240" w:lineRule="auto"/>
              <w:rPr>
                <w:sz w:val="20"/>
                <w:szCs w:val="20"/>
                <w:lang w:val="es-ES"/>
              </w:rPr>
            </w:pPr>
          </w:p>
          <w:p w14:paraId="586E3428" w14:textId="77777777" w:rsidR="00CC4CBA" w:rsidRPr="005C244C" w:rsidRDefault="00CC4CBA" w:rsidP="00CC4CBA">
            <w:pPr>
              <w:pStyle w:val="Style11"/>
              <w:tabs>
                <w:tab w:val="left" w:leader="dot" w:pos="8424"/>
              </w:tabs>
              <w:spacing w:before="80" w:line="240" w:lineRule="auto"/>
              <w:rPr>
                <w:sz w:val="20"/>
                <w:szCs w:val="20"/>
                <w:lang w:val="es-ES"/>
              </w:rPr>
            </w:pPr>
            <w:r w:rsidRPr="005C244C">
              <w:rPr>
                <w:sz w:val="20"/>
                <w:szCs w:val="20"/>
                <w:lang w:val="es-ES"/>
              </w:rPr>
              <w:t>Deben cumplir con el requisito.</w:t>
            </w:r>
          </w:p>
          <w:p w14:paraId="16D3BC43" w14:textId="77777777" w:rsidR="00CC4CBA" w:rsidRPr="005C244C" w:rsidRDefault="00CC4CBA" w:rsidP="00CC4CBA">
            <w:pPr>
              <w:pStyle w:val="Style11"/>
              <w:tabs>
                <w:tab w:val="left" w:leader="dot" w:pos="8424"/>
              </w:tabs>
              <w:spacing w:line="240" w:lineRule="auto"/>
              <w:rPr>
                <w:sz w:val="20"/>
                <w:szCs w:val="20"/>
                <w:lang w:val="es-ES"/>
              </w:rPr>
            </w:pPr>
          </w:p>
          <w:p w14:paraId="53EA0A57" w14:textId="77777777" w:rsidR="00CC4CBA" w:rsidRPr="005C244C" w:rsidRDefault="00CC4CBA" w:rsidP="00CC4CBA">
            <w:pPr>
              <w:pStyle w:val="Style11"/>
              <w:tabs>
                <w:tab w:val="left" w:leader="dot" w:pos="8424"/>
              </w:tabs>
              <w:spacing w:line="240" w:lineRule="auto"/>
              <w:rPr>
                <w:sz w:val="20"/>
                <w:szCs w:val="20"/>
                <w:lang w:val="es-ES"/>
              </w:rPr>
            </w:pPr>
          </w:p>
          <w:p w14:paraId="549B87B1" w14:textId="77777777" w:rsidR="00CC4CBA" w:rsidRPr="005C244C" w:rsidRDefault="00CC4CBA" w:rsidP="00CC4CBA">
            <w:pPr>
              <w:pStyle w:val="Style11"/>
              <w:tabs>
                <w:tab w:val="left" w:leader="dot" w:pos="8424"/>
              </w:tabs>
              <w:spacing w:before="80" w:line="240" w:lineRule="auto"/>
              <w:rPr>
                <w:sz w:val="20"/>
                <w:szCs w:val="20"/>
                <w:lang w:val="es-ES"/>
              </w:rPr>
            </w:pPr>
            <w:r w:rsidRPr="005C244C">
              <w:rPr>
                <w:sz w:val="20"/>
                <w:szCs w:val="20"/>
                <w:lang w:val="es-ES"/>
              </w:rPr>
              <w:t>Deben cumplir con el requisito.</w:t>
            </w:r>
          </w:p>
          <w:p w14:paraId="27C41D5F" w14:textId="565DE0E9" w:rsidR="00CC4CBA" w:rsidRPr="003411C9" w:rsidRDefault="00CC4CBA" w:rsidP="00CC4CBA">
            <w:pPr>
              <w:pStyle w:val="Style11"/>
              <w:tabs>
                <w:tab w:val="left" w:leader="dot" w:pos="8424"/>
              </w:tabs>
              <w:spacing w:line="240" w:lineRule="auto"/>
              <w:rPr>
                <w:sz w:val="20"/>
                <w:szCs w:val="20"/>
                <w:lang w:val="es-AR"/>
              </w:rPr>
            </w:pPr>
          </w:p>
        </w:tc>
        <w:tc>
          <w:tcPr>
            <w:tcW w:w="1532" w:type="dxa"/>
          </w:tcPr>
          <w:p w14:paraId="355F4CFC" w14:textId="77777777" w:rsidR="00CC4CBA" w:rsidRPr="005C244C" w:rsidRDefault="00CC4CBA" w:rsidP="00CC4CBA">
            <w:pPr>
              <w:pStyle w:val="Style11"/>
              <w:tabs>
                <w:tab w:val="left" w:leader="dot" w:pos="8424"/>
              </w:tabs>
              <w:spacing w:line="240" w:lineRule="auto"/>
              <w:rPr>
                <w:sz w:val="20"/>
                <w:szCs w:val="20"/>
                <w:lang w:val="es-ES"/>
              </w:rPr>
            </w:pPr>
            <w:r w:rsidRPr="005C244C">
              <w:rPr>
                <w:sz w:val="20"/>
                <w:szCs w:val="20"/>
                <w:lang w:val="es-ES"/>
              </w:rPr>
              <w:t xml:space="preserve">N/C </w:t>
            </w:r>
          </w:p>
          <w:p w14:paraId="24193BB6" w14:textId="77777777" w:rsidR="00CC4CBA" w:rsidRPr="005C244C" w:rsidRDefault="00CC4CBA" w:rsidP="00CC4CBA">
            <w:pPr>
              <w:pStyle w:val="Style11"/>
              <w:tabs>
                <w:tab w:val="left" w:leader="dot" w:pos="8424"/>
              </w:tabs>
              <w:spacing w:line="240" w:lineRule="auto"/>
              <w:rPr>
                <w:sz w:val="20"/>
                <w:szCs w:val="20"/>
                <w:lang w:val="es-ES"/>
              </w:rPr>
            </w:pPr>
          </w:p>
          <w:p w14:paraId="771478A0" w14:textId="77777777" w:rsidR="00CC4CBA" w:rsidRPr="005C244C" w:rsidRDefault="00CC4CBA" w:rsidP="00CC4CBA">
            <w:pPr>
              <w:pStyle w:val="Style11"/>
              <w:tabs>
                <w:tab w:val="left" w:leader="dot" w:pos="8424"/>
              </w:tabs>
              <w:spacing w:line="240" w:lineRule="auto"/>
              <w:rPr>
                <w:sz w:val="20"/>
                <w:szCs w:val="20"/>
                <w:lang w:val="es-ES"/>
              </w:rPr>
            </w:pPr>
          </w:p>
          <w:p w14:paraId="67648536" w14:textId="77777777" w:rsidR="00CC4CBA" w:rsidRPr="005C244C" w:rsidRDefault="00CC4CBA" w:rsidP="00CC4CBA">
            <w:pPr>
              <w:pStyle w:val="Style11"/>
              <w:tabs>
                <w:tab w:val="left" w:leader="dot" w:pos="8424"/>
              </w:tabs>
              <w:spacing w:line="240" w:lineRule="auto"/>
              <w:rPr>
                <w:sz w:val="20"/>
                <w:szCs w:val="20"/>
                <w:lang w:val="es-ES"/>
              </w:rPr>
            </w:pPr>
          </w:p>
          <w:p w14:paraId="165768D3" w14:textId="77777777" w:rsidR="00CC4CBA" w:rsidRPr="005C244C" w:rsidRDefault="00CC4CBA" w:rsidP="00CC4CBA">
            <w:pPr>
              <w:pStyle w:val="Style11"/>
              <w:tabs>
                <w:tab w:val="left" w:leader="dot" w:pos="8424"/>
              </w:tabs>
              <w:spacing w:line="240" w:lineRule="auto"/>
              <w:rPr>
                <w:sz w:val="20"/>
                <w:szCs w:val="20"/>
                <w:lang w:val="es-ES"/>
              </w:rPr>
            </w:pPr>
          </w:p>
          <w:p w14:paraId="325D11F6" w14:textId="77777777" w:rsidR="00CC4CBA" w:rsidRPr="005C244C" w:rsidRDefault="00CC4CBA" w:rsidP="00CC4CBA">
            <w:pPr>
              <w:pStyle w:val="Style11"/>
              <w:tabs>
                <w:tab w:val="left" w:leader="dot" w:pos="8424"/>
              </w:tabs>
              <w:spacing w:line="240" w:lineRule="auto"/>
              <w:rPr>
                <w:sz w:val="20"/>
                <w:szCs w:val="20"/>
                <w:lang w:val="es-ES"/>
              </w:rPr>
            </w:pPr>
          </w:p>
          <w:p w14:paraId="3786E3C2" w14:textId="77777777" w:rsidR="00CC4CBA" w:rsidRPr="005C244C" w:rsidRDefault="00CC4CBA" w:rsidP="00CC4CBA">
            <w:pPr>
              <w:pStyle w:val="Style11"/>
              <w:tabs>
                <w:tab w:val="left" w:leader="dot" w:pos="8424"/>
              </w:tabs>
              <w:spacing w:before="80" w:line="240" w:lineRule="auto"/>
              <w:rPr>
                <w:sz w:val="20"/>
                <w:szCs w:val="20"/>
                <w:lang w:val="es-ES"/>
              </w:rPr>
            </w:pPr>
            <w:r w:rsidRPr="005C244C">
              <w:rPr>
                <w:sz w:val="20"/>
                <w:szCs w:val="20"/>
                <w:lang w:val="es-ES"/>
              </w:rPr>
              <w:t xml:space="preserve">N/C </w:t>
            </w:r>
          </w:p>
          <w:p w14:paraId="4CDC57B4" w14:textId="77777777" w:rsidR="00CC4CBA" w:rsidRPr="005C244C" w:rsidRDefault="00CC4CBA" w:rsidP="00CC4CBA">
            <w:pPr>
              <w:pStyle w:val="Style11"/>
              <w:tabs>
                <w:tab w:val="left" w:leader="dot" w:pos="8424"/>
              </w:tabs>
              <w:spacing w:line="240" w:lineRule="auto"/>
              <w:rPr>
                <w:sz w:val="20"/>
                <w:szCs w:val="20"/>
                <w:lang w:val="es-ES"/>
              </w:rPr>
            </w:pPr>
          </w:p>
          <w:p w14:paraId="3C1D6025" w14:textId="77777777" w:rsidR="00CC4CBA" w:rsidRPr="005C244C" w:rsidRDefault="00CC4CBA" w:rsidP="00CC4CBA">
            <w:pPr>
              <w:pStyle w:val="Style11"/>
              <w:tabs>
                <w:tab w:val="left" w:leader="dot" w:pos="8424"/>
              </w:tabs>
              <w:spacing w:line="240" w:lineRule="auto"/>
              <w:rPr>
                <w:sz w:val="20"/>
                <w:szCs w:val="20"/>
                <w:lang w:val="es-ES"/>
              </w:rPr>
            </w:pPr>
          </w:p>
          <w:p w14:paraId="4DFE376B" w14:textId="77777777" w:rsidR="00CC4CBA" w:rsidRPr="005C244C" w:rsidRDefault="00CC4CBA" w:rsidP="00CC4CBA">
            <w:pPr>
              <w:pStyle w:val="Style11"/>
              <w:tabs>
                <w:tab w:val="left" w:leader="dot" w:pos="8424"/>
              </w:tabs>
              <w:spacing w:line="240" w:lineRule="auto"/>
              <w:rPr>
                <w:sz w:val="20"/>
                <w:szCs w:val="20"/>
                <w:lang w:val="es-ES"/>
              </w:rPr>
            </w:pPr>
          </w:p>
          <w:p w14:paraId="2CA0E4C1" w14:textId="77777777" w:rsidR="00CC4CBA" w:rsidRPr="005C244C" w:rsidRDefault="00CC4CBA" w:rsidP="00CC4CBA">
            <w:pPr>
              <w:pStyle w:val="Style11"/>
              <w:tabs>
                <w:tab w:val="left" w:leader="dot" w:pos="8424"/>
              </w:tabs>
              <w:spacing w:before="80" w:line="240" w:lineRule="auto"/>
              <w:rPr>
                <w:sz w:val="20"/>
                <w:szCs w:val="20"/>
                <w:lang w:val="es-ES"/>
              </w:rPr>
            </w:pPr>
            <w:r w:rsidRPr="005C244C">
              <w:rPr>
                <w:sz w:val="20"/>
                <w:szCs w:val="20"/>
                <w:lang w:val="es-ES"/>
              </w:rPr>
              <w:t xml:space="preserve">N/C </w:t>
            </w:r>
          </w:p>
          <w:p w14:paraId="337494A2" w14:textId="77777777" w:rsidR="00CC4CBA" w:rsidRPr="005C244C" w:rsidRDefault="00CC4CBA" w:rsidP="00CC4CBA">
            <w:pPr>
              <w:pStyle w:val="Style11"/>
              <w:tabs>
                <w:tab w:val="left" w:leader="dot" w:pos="8424"/>
              </w:tabs>
              <w:spacing w:line="240" w:lineRule="auto"/>
              <w:rPr>
                <w:sz w:val="20"/>
                <w:szCs w:val="20"/>
                <w:lang w:val="es-ES"/>
              </w:rPr>
            </w:pPr>
          </w:p>
          <w:p w14:paraId="66F40CAA" w14:textId="5824A9E7" w:rsidR="00CC4CBA" w:rsidRPr="00A5236B" w:rsidRDefault="00CC4CBA" w:rsidP="00CC4CBA">
            <w:pPr>
              <w:pStyle w:val="Style11"/>
              <w:tabs>
                <w:tab w:val="left" w:leader="dot" w:pos="8424"/>
              </w:tabs>
              <w:spacing w:line="240" w:lineRule="auto"/>
              <w:rPr>
                <w:sz w:val="20"/>
                <w:szCs w:val="20"/>
              </w:rPr>
            </w:pPr>
          </w:p>
        </w:tc>
        <w:tc>
          <w:tcPr>
            <w:tcW w:w="1502" w:type="dxa"/>
          </w:tcPr>
          <w:p w14:paraId="59AC9EF8" w14:textId="77777777" w:rsidR="00CC4CBA" w:rsidRPr="005C244C" w:rsidRDefault="00CC4CBA" w:rsidP="00CC4CBA">
            <w:pPr>
              <w:pStyle w:val="Style11"/>
              <w:tabs>
                <w:tab w:val="left" w:leader="dot" w:pos="8424"/>
              </w:tabs>
              <w:spacing w:line="240" w:lineRule="auto"/>
              <w:rPr>
                <w:sz w:val="20"/>
                <w:szCs w:val="20"/>
                <w:lang w:val="es-ES"/>
              </w:rPr>
            </w:pPr>
            <w:r w:rsidRPr="005C244C">
              <w:rPr>
                <w:sz w:val="20"/>
                <w:szCs w:val="20"/>
                <w:lang w:val="es-ES"/>
              </w:rPr>
              <w:t>Debe cumplir con el requisito.</w:t>
            </w:r>
          </w:p>
          <w:p w14:paraId="4E5B6FB4" w14:textId="77777777" w:rsidR="00CC4CBA" w:rsidRPr="005C244C" w:rsidRDefault="00CC4CBA" w:rsidP="00CC4CBA">
            <w:pPr>
              <w:pStyle w:val="Style11"/>
              <w:tabs>
                <w:tab w:val="left" w:leader="dot" w:pos="8424"/>
              </w:tabs>
              <w:spacing w:line="240" w:lineRule="auto"/>
              <w:rPr>
                <w:sz w:val="20"/>
                <w:szCs w:val="20"/>
                <w:lang w:val="es-ES"/>
              </w:rPr>
            </w:pPr>
          </w:p>
          <w:p w14:paraId="24D91D8A" w14:textId="77777777" w:rsidR="00CC4CBA" w:rsidRPr="005C244C" w:rsidRDefault="00CC4CBA" w:rsidP="00CC4CBA">
            <w:pPr>
              <w:pStyle w:val="Style11"/>
              <w:tabs>
                <w:tab w:val="left" w:leader="dot" w:pos="8424"/>
              </w:tabs>
              <w:spacing w:line="240" w:lineRule="auto"/>
              <w:rPr>
                <w:sz w:val="20"/>
                <w:szCs w:val="20"/>
                <w:lang w:val="es-ES"/>
              </w:rPr>
            </w:pPr>
          </w:p>
          <w:p w14:paraId="384F061C" w14:textId="77777777" w:rsidR="00CC4CBA" w:rsidRPr="005C244C" w:rsidRDefault="00CC4CBA" w:rsidP="00CC4CBA">
            <w:pPr>
              <w:pStyle w:val="Style11"/>
              <w:tabs>
                <w:tab w:val="left" w:leader="dot" w:pos="8424"/>
              </w:tabs>
              <w:spacing w:line="240" w:lineRule="auto"/>
              <w:rPr>
                <w:sz w:val="20"/>
                <w:szCs w:val="20"/>
                <w:lang w:val="es-ES"/>
              </w:rPr>
            </w:pPr>
          </w:p>
          <w:p w14:paraId="7C55BB3A" w14:textId="77777777" w:rsidR="00CC4CBA" w:rsidRPr="005C244C" w:rsidRDefault="00CC4CBA" w:rsidP="00CC4CBA">
            <w:pPr>
              <w:pStyle w:val="Style11"/>
              <w:tabs>
                <w:tab w:val="left" w:leader="dot" w:pos="8424"/>
              </w:tabs>
              <w:spacing w:before="80" w:line="240" w:lineRule="auto"/>
              <w:rPr>
                <w:sz w:val="20"/>
                <w:szCs w:val="20"/>
                <w:lang w:val="es-ES"/>
              </w:rPr>
            </w:pPr>
            <w:r w:rsidRPr="005C244C">
              <w:rPr>
                <w:sz w:val="20"/>
                <w:szCs w:val="20"/>
                <w:lang w:val="es-ES"/>
              </w:rPr>
              <w:t>Debe cumplir con el requisito.</w:t>
            </w:r>
          </w:p>
          <w:p w14:paraId="7FFCAB0F" w14:textId="77777777" w:rsidR="00CC4CBA" w:rsidRPr="005C244C" w:rsidRDefault="00CC4CBA" w:rsidP="00CC4CBA">
            <w:pPr>
              <w:pStyle w:val="Style11"/>
              <w:tabs>
                <w:tab w:val="left" w:leader="dot" w:pos="8424"/>
              </w:tabs>
              <w:spacing w:line="240" w:lineRule="auto"/>
              <w:rPr>
                <w:sz w:val="20"/>
                <w:szCs w:val="20"/>
                <w:lang w:val="es-ES"/>
              </w:rPr>
            </w:pPr>
          </w:p>
          <w:p w14:paraId="6FD858A6" w14:textId="6C611A57" w:rsidR="00CC4CBA" w:rsidRPr="00912B82" w:rsidRDefault="00CC4CBA" w:rsidP="00CC4CBA">
            <w:pPr>
              <w:pStyle w:val="Style11"/>
              <w:tabs>
                <w:tab w:val="left" w:leader="dot" w:pos="8424"/>
              </w:tabs>
              <w:spacing w:before="80" w:line="240" w:lineRule="auto"/>
              <w:rPr>
                <w:sz w:val="20"/>
                <w:szCs w:val="20"/>
                <w:lang w:val="es-ES"/>
              </w:rPr>
            </w:pPr>
            <w:r w:rsidRPr="005C244C">
              <w:rPr>
                <w:sz w:val="20"/>
                <w:szCs w:val="20"/>
                <w:lang w:val="es-ES"/>
              </w:rPr>
              <w:t>Debe cumplir con el requisito.</w:t>
            </w:r>
          </w:p>
        </w:tc>
        <w:tc>
          <w:tcPr>
            <w:tcW w:w="1637" w:type="dxa"/>
          </w:tcPr>
          <w:p w14:paraId="59CDC985" w14:textId="77777777" w:rsidR="00CC4CBA" w:rsidRPr="003411C9" w:rsidRDefault="00CC4CBA" w:rsidP="00CC4CBA">
            <w:pPr>
              <w:pStyle w:val="Style11"/>
              <w:tabs>
                <w:tab w:val="left" w:leader="dot" w:pos="8424"/>
              </w:tabs>
              <w:spacing w:line="240" w:lineRule="auto"/>
              <w:rPr>
                <w:sz w:val="20"/>
                <w:szCs w:val="20"/>
                <w:lang w:val="es-AR"/>
              </w:rPr>
            </w:pPr>
          </w:p>
        </w:tc>
      </w:tr>
      <w:tr w:rsidR="00CC4CBA" w:rsidRPr="00240D37" w14:paraId="1A626D3D" w14:textId="77777777" w:rsidTr="003411C9">
        <w:trPr>
          <w:tblHeader/>
          <w:jc w:val="center"/>
        </w:trPr>
        <w:tc>
          <w:tcPr>
            <w:tcW w:w="539" w:type="dxa"/>
          </w:tcPr>
          <w:p w14:paraId="3D49AAAF" w14:textId="26D54775" w:rsidR="00CC4CBA" w:rsidRPr="00A5236B" w:rsidRDefault="00CC4CBA" w:rsidP="00CC4CBA">
            <w:pPr>
              <w:pStyle w:val="Style11"/>
              <w:tabs>
                <w:tab w:val="left" w:leader="dot" w:pos="8424"/>
              </w:tabs>
              <w:spacing w:line="240" w:lineRule="auto"/>
              <w:rPr>
                <w:sz w:val="20"/>
                <w:szCs w:val="20"/>
              </w:rPr>
            </w:pPr>
            <w:r w:rsidRPr="005C244C">
              <w:rPr>
                <w:sz w:val="20"/>
                <w:szCs w:val="20"/>
                <w:lang w:val="es-ES"/>
              </w:rPr>
              <w:t xml:space="preserve">4.2 </w:t>
            </w:r>
            <w:r>
              <w:rPr>
                <w:sz w:val="20"/>
                <w:szCs w:val="20"/>
                <w:lang w:val="es-ES"/>
              </w:rPr>
              <w:t>(</w:t>
            </w:r>
            <w:r w:rsidRPr="005C244C">
              <w:rPr>
                <w:sz w:val="20"/>
                <w:szCs w:val="20"/>
                <w:lang w:val="es-ES"/>
              </w:rPr>
              <w:t>b)</w:t>
            </w:r>
          </w:p>
        </w:tc>
        <w:tc>
          <w:tcPr>
            <w:tcW w:w="12743" w:type="dxa"/>
            <w:gridSpan w:val="7"/>
            <w:tcBorders>
              <w:bottom w:val="single" w:sz="4" w:space="0" w:color="auto"/>
            </w:tcBorders>
          </w:tcPr>
          <w:p w14:paraId="4E25C77A" w14:textId="0EFA5487" w:rsidR="00CC4CBA" w:rsidRPr="003411C9" w:rsidRDefault="00CC4CBA" w:rsidP="00CC4CBA">
            <w:pPr>
              <w:pStyle w:val="Style11"/>
              <w:tabs>
                <w:tab w:val="left" w:leader="dot" w:pos="8424"/>
              </w:tabs>
              <w:spacing w:line="240" w:lineRule="auto"/>
              <w:rPr>
                <w:sz w:val="20"/>
                <w:szCs w:val="20"/>
                <w:lang w:val="es-AR"/>
              </w:rPr>
            </w:pPr>
            <w:r w:rsidRPr="005C244C">
              <w:rPr>
                <w:sz w:val="20"/>
                <w:szCs w:val="20"/>
                <w:lang w:val="es-ES"/>
              </w:rPr>
              <w:t>Consulte el apartado que sigue a continuación para conocer más detalles.</w:t>
            </w:r>
          </w:p>
        </w:tc>
      </w:tr>
    </w:tbl>
    <w:p w14:paraId="1D84D569" w14:textId="77777777" w:rsidR="002B79B4" w:rsidRPr="002B79B4" w:rsidRDefault="002B79B4" w:rsidP="002B79B4">
      <w:pPr>
        <w:pStyle w:val="Style11"/>
        <w:tabs>
          <w:tab w:val="left" w:leader="dot" w:pos="8424"/>
        </w:tabs>
        <w:spacing w:line="240" w:lineRule="auto"/>
        <w:rPr>
          <w:lang w:val="es-AR"/>
        </w:rPr>
      </w:pPr>
    </w:p>
    <w:p w14:paraId="6A0F6442" w14:textId="7F62809C" w:rsidR="002B79B4" w:rsidRDefault="002B79B4" w:rsidP="0080324C">
      <w:pPr>
        <w:pStyle w:val="Style11"/>
        <w:tabs>
          <w:tab w:val="left" w:leader="dot" w:pos="8424"/>
        </w:tabs>
        <w:spacing w:after="468" w:line="240" w:lineRule="auto"/>
        <w:rPr>
          <w:lang w:val="es-ES"/>
        </w:rPr>
      </w:pPr>
    </w:p>
    <w:p w14:paraId="00ECE06E" w14:textId="77777777" w:rsidR="002B79B4" w:rsidRPr="005C244C" w:rsidRDefault="002B79B4" w:rsidP="0080324C">
      <w:pPr>
        <w:pStyle w:val="Style11"/>
        <w:tabs>
          <w:tab w:val="left" w:leader="dot" w:pos="8424"/>
        </w:tabs>
        <w:spacing w:after="468" w:line="240" w:lineRule="auto"/>
        <w:rPr>
          <w:lang w:val="es-ES"/>
        </w:rPr>
        <w:sectPr w:rsidR="002B79B4" w:rsidRPr="005C244C" w:rsidSect="00B1258C">
          <w:headerReference w:type="even" r:id="rId47"/>
          <w:headerReference w:type="default" r:id="rId48"/>
          <w:footnotePr>
            <w:numRestart w:val="eachSect"/>
          </w:footnotePr>
          <w:pgSz w:w="15840" w:h="12240" w:orient="landscape" w:code="1"/>
          <w:pgMar w:top="1440" w:right="1440" w:bottom="1440" w:left="1440" w:header="720" w:footer="720" w:gutter="0"/>
          <w:cols w:space="720"/>
          <w:noEndnote/>
        </w:sectPr>
      </w:pPr>
    </w:p>
    <w:p w14:paraId="2CD78F85" w14:textId="11949829" w:rsidR="007E14C9" w:rsidRPr="00297BF0" w:rsidRDefault="007E14C9" w:rsidP="007E14C9">
      <w:pPr>
        <w:pStyle w:val="Style11"/>
        <w:tabs>
          <w:tab w:val="left" w:leader="dot" w:pos="8424"/>
        </w:tabs>
        <w:spacing w:after="468" w:line="240" w:lineRule="auto"/>
        <w:jc w:val="center"/>
        <w:rPr>
          <w:b/>
          <w:sz w:val="32"/>
          <w:szCs w:val="28"/>
          <w:lang w:val="es-ES"/>
        </w:rPr>
      </w:pPr>
      <w:r w:rsidRPr="00297BF0">
        <w:rPr>
          <w:b/>
          <w:bCs/>
          <w:sz w:val="32"/>
          <w:szCs w:val="28"/>
          <w:lang w:val="es-ES"/>
        </w:rPr>
        <w:lastRenderedPageBreak/>
        <w:t xml:space="preserve">Requisitos relativos a la </w:t>
      </w:r>
      <w:r w:rsidR="004E0C67" w:rsidRPr="00297BF0">
        <w:rPr>
          <w:b/>
          <w:bCs/>
          <w:sz w:val="32"/>
          <w:szCs w:val="28"/>
          <w:lang w:val="es-ES"/>
        </w:rPr>
        <w:t>Experiencia Específica</w:t>
      </w:r>
    </w:p>
    <w:p w14:paraId="64A99C82" w14:textId="5C356F6B" w:rsidR="007E14C9" w:rsidRPr="005C244C" w:rsidRDefault="007E14C9" w:rsidP="00C465F4">
      <w:pPr>
        <w:pStyle w:val="Style11"/>
        <w:tabs>
          <w:tab w:val="left" w:leader="dot" w:pos="8424"/>
        </w:tabs>
        <w:spacing w:after="480" w:line="240" w:lineRule="auto"/>
        <w:jc w:val="both"/>
        <w:rPr>
          <w:lang w:val="es-ES"/>
        </w:rPr>
      </w:pPr>
      <w:r w:rsidRPr="005C244C">
        <w:rPr>
          <w:lang w:val="es-ES"/>
        </w:rPr>
        <w:t xml:space="preserve">Los requisitos relativos a la experiencia específica contemplados en </w:t>
      </w:r>
      <w:r w:rsidR="007D5202">
        <w:rPr>
          <w:lang w:val="es-ES"/>
        </w:rPr>
        <w:t>el</w:t>
      </w:r>
      <w:r w:rsidRPr="005C244C">
        <w:rPr>
          <w:lang w:val="es-ES"/>
        </w:rPr>
        <w:t xml:space="preserve"> </w:t>
      </w:r>
      <w:r w:rsidR="00770D9B" w:rsidRPr="005C244C">
        <w:rPr>
          <w:lang w:val="es-ES"/>
        </w:rPr>
        <w:t xml:space="preserve">ítem </w:t>
      </w:r>
      <w:r w:rsidRPr="005C244C">
        <w:rPr>
          <w:lang w:val="es-ES"/>
        </w:rPr>
        <w:t xml:space="preserve">4.2 </w:t>
      </w:r>
      <w:r w:rsidR="00770D9B" w:rsidRPr="005C244C">
        <w:rPr>
          <w:lang w:val="es-ES"/>
        </w:rPr>
        <w:t>(</w:t>
      </w:r>
      <w:r w:rsidRPr="005C244C">
        <w:rPr>
          <w:lang w:val="es-ES"/>
        </w:rPr>
        <w:t xml:space="preserve">b) (del cuadro anterior) son los que se indican a continuación: </w:t>
      </w:r>
    </w:p>
    <w:p w14:paraId="6A9DD9FF" w14:textId="27DB3331" w:rsidR="007E14C9" w:rsidRPr="005C244C" w:rsidRDefault="007E14C9" w:rsidP="00776073">
      <w:pPr>
        <w:spacing w:after="480"/>
        <w:jc w:val="both"/>
        <w:rPr>
          <w:lang w:val="es-ES"/>
        </w:rPr>
      </w:pPr>
      <w:r w:rsidRPr="005C244C">
        <w:rPr>
          <w:b/>
          <w:bCs/>
          <w:lang w:val="es-ES"/>
        </w:rPr>
        <w:t xml:space="preserve">4.2 </w:t>
      </w:r>
      <w:r w:rsidR="006F30FD" w:rsidRPr="005C244C">
        <w:rPr>
          <w:b/>
          <w:bCs/>
          <w:lang w:val="es-ES"/>
        </w:rPr>
        <w:t>(</w:t>
      </w:r>
      <w:r w:rsidRPr="005C244C">
        <w:rPr>
          <w:b/>
          <w:bCs/>
          <w:lang w:val="es-ES"/>
        </w:rPr>
        <w:t xml:space="preserve">b) </w:t>
      </w:r>
      <w:r w:rsidR="006F30FD" w:rsidRPr="005C244C">
        <w:rPr>
          <w:b/>
          <w:bCs/>
          <w:lang w:val="es-ES"/>
        </w:rPr>
        <w:t>(</w:t>
      </w:r>
      <w:r w:rsidRPr="005C244C">
        <w:rPr>
          <w:b/>
          <w:bCs/>
          <w:lang w:val="es-ES"/>
        </w:rPr>
        <w:t>i) Prueba documental de acuerdo con la IAL 11.1 de los DDL</w:t>
      </w:r>
    </w:p>
    <w:p w14:paraId="44C10073" w14:textId="724BAA06" w:rsidR="007E14C9" w:rsidRPr="005C244C" w:rsidRDefault="007E14C9" w:rsidP="007E14C9">
      <w:pPr>
        <w:spacing w:after="200"/>
        <w:jc w:val="both"/>
        <w:rPr>
          <w:b/>
          <w:lang w:val="es-ES"/>
        </w:rPr>
      </w:pPr>
      <w:r w:rsidRPr="005C244C">
        <w:rPr>
          <w:b/>
          <w:bCs/>
          <w:lang w:val="es-ES"/>
        </w:rPr>
        <w:t xml:space="preserve">4.2 </w:t>
      </w:r>
      <w:r w:rsidR="006F30FD" w:rsidRPr="005C244C">
        <w:rPr>
          <w:b/>
          <w:bCs/>
          <w:lang w:val="es-ES"/>
        </w:rPr>
        <w:t>(</w:t>
      </w:r>
      <w:r w:rsidRPr="005C244C">
        <w:rPr>
          <w:b/>
          <w:bCs/>
          <w:lang w:val="es-ES"/>
        </w:rPr>
        <w:t xml:space="preserve">b) </w:t>
      </w:r>
      <w:r w:rsidR="006F30FD" w:rsidRPr="005C244C">
        <w:rPr>
          <w:b/>
          <w:bCs/>
          <w:lang w:val="es-ES"/>
        </w:rPr>
        <w:t>(</w:t>
      </w:r>
      <w:r w:rsidRPr="005C244C">
        <w:rPr>
          <w:b/>
          <w:bCs/>
          <w:lang w:val="es-ES"/>
        </w:rPr>
        <w:t>ii) Capacidad técnica y de producción</w:t>
      </w:r>
    </w:p>
    <w:p w14:paraId="3B3B1C6F" w14:textId="77777777" w:rsidR="007E14C9" w:rsidRPr="005C244C" w:rsidRDefault="007E14C9" w:rsidP="007E14C9">
      <w:pPr>
        <w:keepNext/>
        <w:keepLines/>
        <w:spacing w:after="200"/>
        <w:jc w:val="both"/>
        <w:rPr>
          <w:lang w:val="es-ES"/>
        </w:rPr>
      </w:pPr>
      <w:r w:rsidRPr="005C244C">
        <w:rPr>
          <w:lang w:val="es-ES"/>
        </w:rPr>
        <w:t xml:space="preserve">El Licitante deberá proporcionar pruebas documentales que acrediten que cuenta con la capacidad técnica y de producción necesaria para ejecutar el Contrato: </w:t>
      </w:r>
    </w:p>
    <w:p w14:paraId="65BEB44D" w14:textId="6FCAB667" w:rsidR="007E14C9" w:rsidRPr="005C244C" w:rsidRDefault="00166B03" w:rsidP="001D7D46">
      <w:pPr>
        <w:pStyle w:val="ListParagraph"/>
        <w:widowControl w:val="0"/>
        <w:numPr>
          <w:ilvl w:val="0"/>
          <w:numId w:val="136"/>
        </w:numPr>
        <w:autoSpaceDE w:val="0"/>
        <w:autoSpaceDN w:val="0"/>
        <w:spacing w:after="200"/>
        <w:ind w:left="567" w:hanging="425"/>
        <w:contextualSpacing w:val="0"/>
        <w:jc w:val="both"/>
        <w:rPr>
          <w:lang w:val="es-ES"/>
        </w:rPr>
      </w:pPr>
      <w:r w:rsidRPr="005C244C">
        <w:rPr>
          <w:lang w:val="es-ES"/>
        </w:rPr>
        <w:t>Q</w:t>
      </w:r>
      <w:r w:rsidR="007E14C9" w:rsidRPr="005C244C">
        <w:rPr>
          <w:lang w:val="es-ES"/>
        </w:rPr>
        <w:t xml:space="preserve">ue ha terminado en forma satisfactoria o que ha completado una parte importante de, como mínimo, </w:t>
      </w:r>
      <w:r w:rsidR="007E14C9" w:rsidRPr="005C244C">
        <w:rPr>
          <w:i/>
          <w:lang w:val="es-ES"/>
        </w:rPr>
        <w:t>[</w:t>
      </w:r>
      <w:r w:rsidR="007E14C9" w:rsidRPr="005C244C">
        <w:rPr>
          <w:i/>
          <w:iCs/>
          <w:lang w:val="es-ES"/>
        </w:rPr>
        <w:t>inserte la cantidad</w:t>
      </w:r>
      <w:r w:rsidR="007E14C9" w:rsidRPr="005C244C">
        <w:rPr>
          <w:i/>
          <w:lang w:val="es-ES"/>
        </w:rPr>
        <w:t xml:space="preserve">] </w:t>
      </w:r>
      <w:r w:rsidR="007E14C9" w:rsidRPr="005C244C">
        <w:rPr>
          <w:lang w:val="es-ES"/>
        </w:rPr>
        <w:t xml:space="preserve">contratos similares para el suministro de los </w:t>
      </w:r>
      <w:r w:rsidR="00C465F4">
        <w:rPr>
          <w:lang w:val="es-ES"/>
        </w:rPr>
        <w:br/>
      </w:r>
      <w:r w:rsidR="00F97E60" w:rsidRPr="005C244C">
        <w:rPr>
          <w:lang w:val="es-ES"/>
        </w:rPr>
        <w:t>Bienes</w:t>
      </w:r>
      <w:r w:rsidR="007E14C9" w:rsidRPr="005C244C">
        <w:rPr>
          <w:lang w:val="es-ES"/>
        </w:rPr>
        <w:t xml:space="preserve"> dentro de los últimos cinco años. </w:t>
      </w:r>
      <w:r w:rsidR="007E14C9" w:rsidRPr="005C244C">
        <w:rPr>
          <w:i/>
          <w:lang w:val="es-ES"/>
        </w:rPr>
        <w:t>[</w:t>
      </w:r>
      <w:r w:rsidR="007E14C9" w:rsidRPr="005C244C">
        <w:rPr>
          <w:i/>
          <w:iCs/>
          <w:lang w:val="es-ES"/>
        </w:rPr>
        <w:t xml:space="preserve">La cantidad de contratos similares requerida deberá ser de entre tres y cinco (normalmente cuatro), según la envergadura y la complejidad del </w:t>
      </w:r>
      <w:r w:rsidR="00CF3987" w:rsidRPr="005C244C">
        <w:rPr>
          <w:i/>
          <w:iCs/>
          <w:lang w:val="es-ES"/>
        </w:rPr>
        <w:t>Contrato</w:t>
      </w:r>
      <w:r w:rsidR="007E14C9" w:rsidRPr="005C244C">
        <w:rPr>
          <w:i/>
          <w:iCs/>
          <w:lang w:val="es-ES"/>
        </w:rPr>
        <w:t xml:space="preserve"> en cuestión].</w:t>
      </w:r>
      <w:r w:rsidR="007E14C9" w:rsidRPr="005C244C">
        <w:rPr>
          <w:lang w:val="es-ES"/>
        </w:rPr>
        <w:t xml:space="preserve"> Los contratos similares son aquellos que tienen aproximadamente la misma envergadura e incluyen productos comparables, como cápsulas, comprimidos, vacunas.</w:t>
      </w:r>
    </w:p>
    <w:p w14:paraId="6017CFFA" w14:textId="5BDB255B" w:rsidR="007E14C9" w:rsidRPr="005C244C" w:rsidRDefault="007E14C9" w:rsidP="00C465F4">
      <w:pPr>
        <w:pStyle w:val="ListParagraph"/>
        <w:keepNext/>
        <w:keepLines/>
        <w:spacing w:after="200"/>
        <w:ind w:left="567"/>
        <w:contextualSpacing w:val="0"/>
        <w:jc w:val="both"/>
        <w:rPr>
          <w:lang w:val="es-ES"/>
        </w:rPr>
      </w:pPr>
      <w:r w:rsidRPr="005C244C">
        <w:rPr>
          <w:lang w:val="es-ES"/>
        </w:rPr>
        <w:t xml:space="preserve">Los </w:t>
      </w:r>
      <w:r w:rsidR="00F97E60" w:rsidRPr="005C244C">
        <w:rPr>
          <w:lang w:val="es-ES"/>
        </w:rPr>
        <w:t>Bienes</w:t>
      </w:r>
      <w:r w:rsidRPr="005C244C">
        <w:rPr>
          <w:lang w:val="es-ES"/>
        </w:rPr>
        <w:t xml:space="preserve"> pueden haber sido suministrados por el Licitante en calidad de fabricante o por su agente, y deberán presentarse las referencias correspondientes para acreditar el cumplimiento satisfactorio.</w:t>
      </w:r>
    </w:p>
    <w:p w14:paraId="0C929A24" w14:textId="54D7B2E0" w:rsidR="007E14C9" w:rsidRPr="005C244C" w:rsidRDefault="00166B03" w:rsidP="001D7D46">
      <w:pPr>
        <w:pStyle w:val="ListParagraph"/>
        <w:keepNext/>
        <w:keepLines/>
        <w:numPr>
          <w:ilvl w:val="0"/>
          <w:numId w:val="136"/>
        </w:numPr>
        <w:autoSpaceDE w:val="0"/>
        <w:autoSpaceDN w:val="0"/>
        <w:spacing w:after="480"/>
        <w:ind w:left="567" w:hanging="427"/>
        <w:jc w:val="both"/>
        <w:rPr>
          <w:lang w:val="es-ES"/>
        </w:rPr>
      </w:pPr>
      <w:r w:rsidRPr="005C244C">
        <w:rPr>
          <w:lang w:val="es-ES"/>
        </w:rPr>
        <w:t>Q</w:t>
      </w:r>
      <w:r w:rsidR="007E14C9" w:rsidRPr="005C244C">
        <w:rPr>
          <w:lang w:val="es-ES"/>
        </w:rPr>
        <w:t>ue ha logrado una tasa de producción media anual de ________</w:t>
      </w:r>
      <w:r w:rsidR="002F09D0" w:rsidRPr="005C244C">
        <w:rPr>
          <w:lang w:val="es-ES"/>
        </w:rPr>
        <w:t>_</w:t>
      </w:r>
      <w:r w:rsidR="002F09D0" w:rsidRPr="005C244C">
        <w:rPr>
          <w:i/>
          <w:iCs/>
          <w:lang w:val="es-ES"/>
        </w:rPr>
        <w:t xml:space="preserve"> [</w:t>
      </w:r>
      <w:r w:rsidR="007E14C9" w:rsidRPr="005C244C">
        <w:rPr>
          <w:i/>
          <w:iCs/>
          <w:lang w:val="es-ES"/>
        </w:rPr>
        <w:t xml:space="preserve">La tasa de producción anual requerida deberá, como mínimo, triplicar las cantidades especificadas en el </w:t>
      </w:r>
      <w:r w:rsidRPr="005C244C">
        <w:rPr>
          <w:i/>
          <w:iCs/>
          <w:lang w:val="es-ES"/>
        </w:rPr>
        <w:t>C</w:t>
      </w:r>
      <w:r w:rsidR="007E14C9" w:rsidRPr="005C244C">
        <w:rPr>
          <w:i/>
          <w:iCs/>
          <w:lang w:val="es-ES"/>
        </w:rPr>
        <w:t>ontrato</w:t>
      </w:r>
      <w:r w:rsidR="007E14C9" w:rsidRPr="005C244C">
        <w:rPr>
          <w:lang w:val="es-ES"/>
        </w:rPr>
        <w:t>] durante los últimos tres años.</w:t>
      </w:r>
      <w:r w:rsidR="004157D3" w:rsidRPr="005C244C">
        <w:rPr>
          <w:lang w:val="es-ES"/>
        </w:rPr>
        <w:t xml:space="preserve"> </w:t>
      </w:r>
    </w:p>
    <w:p w14:paraId="6F301544" w14:textId="6AD29BD6" w:rsidR="007E14C9" w:rsidRPr="005C244C" w:rsidRDefault="007E14C9" w:rsidP="00C465F4">
      <w:pPr>
        <w:pStyle w:val="Style11"/>
        <w:tabs>
          <w:tab w:val="left" w:leader="dot" w:pos="8424"/>
        </w:tabs>
        <w:spacing w:after="240" w:line="240" w:lineRule="auto"/>
        <w:rPr>
          <w:b/>
          <w:lang w:val="es-ES"/>
        </w:rPr>
      </w:pPr>
      <w:r w:rsidRPr="005C244C">
        <w:rPr>
          <w:b/>
          <w:bCs/>
          <w:lang w:val="es-ES"/>
        </w:rPr>
        <w:t xml:space="preserve">4.2 </w:t>
      </w:r>
      <w:r w:rsidR="006F30FD" w:rsidRPr="005C244C">
        <w:rPr>
          <w:b/>
          <w:bCs/>
          <w:lang w:val="es-ES"/>
        </w:rPr>
        <w:t>(</w:t>
      </w:r>
      <w:r w:rsidRPr="005C244C">
        <w:rPr>
          <w:b/>
          <w:bCs/>
          <w:lang w:val="es-ES"/>
        </w:rPr>
        <w:t xml:space="preserve">b) </w:t>
      </w:r>
      <w:r w:rsidR="006F30FD" w:rsidRPr="005C244C">
        <w:rPr>
          <w:b/>
          <w:bCs/>
          <w:lang w:val="es-ES"/>
        </w:rPr>
        <w:t>(</w:t>
      </w:r>
      <w:r w:rsidRPr="005C244C">
        <w:rPr>
          <w:b/>
          <w:bCs/>
          <w:lang w:val="es-ES"/>
        </w:rPr>
        <w:t>iii) Experiencia en embalaje, distribución y transporte</w:t>
      </w:r>
      <w:r w:rsidR="004157D3" w:rsidRPr="005C244C">
        <w:rPr>
          <w:b/>
          <w:bCs/>
          <w:lang w:val="es-ES"/>
        </w:rPr>
        <w:t xml:space="preserve"> </w:t>
      </w:r>
    </w:p>
    <w:p w14:paraId="22ACC8C4" w14:textId="44781B89" w:rsidR="007E14C9" w:rsidRPr="005C244C" w:rsidRDefault="007E14C9" w:rsidP="00C465F4">
      <w:pPr>
        <w:pStyle w:val="Style11"/>
        <w:tabs>
          <w:tab w:val="left" w:leader="dot" w:pos="8424"/>
        </w:tabs>
        <w:spacing w:after="960" w:line="240" w:lineRule="auto"/>
        <w:jc w:val="both"/>
        <w:rPr>
          <w:lang w:val="es-ES"/>
        </w:rPr>
      </w:pPr>
      <w:r w:rsidRPr="005C244C">
        <w:rPr>
          <w:lang w:val="es-ES"/>
        </w:rPr>
        <w:t>El Licitante deberá proporcionar pruebas que acrediten su experiencia y conocimientos en modos de embalaje, distribución y transporte de productos farmacéuticos similares a los que son objeto de la Licitación, en condiciones logísticas y climáticas similares a las existentes en el país del Comprador. Deberá brindar los nombres de países a los cuales el Licitante haya suministrado productos</w:t>
      </w:r>
      <w:r w:rsidR="00D95E15" w:rsidRPr="005C244C">
        <w:rPr>
          <w:lang w:val="es-ES"/>
        </w:rPr>
        <w:t xml:space="preserve"> (incluidos el embalaje, la distribución y el transporte)</w:t>
      </w:r>
      <w:r w:rsidR="004157D3" w:rsidRPr="005C244C">
        <w:rPr>
          <w:lang w:val="es-ES"/>
        </w:rPr>
        <w:t xml:space="preserve"> </w:t>
      </w:r>
      <w:r w:rsidRPr="005C244C">
        <w:rPr>
          <w:lang w:val="es-ES"/>
        </w:rPr>
        <w:t>con un valor que sea, como mínimo, equivalente a [</w:t>
      </w:r>
      <w:r w:rsidRPr="005C244C">
        <w:rPr>
          <w:i/>
          <w:iCs/>
          <w:lang w:val="es-ES"/>
        </w:rPr>
        <w:t>indique el monto</w:t>
      </w:r>
      <w:r w:rsidRPr="005C244C">
        <w:rPr>
          <w:lang w:val="es-ES"/>
        </w:rPr>
        <w:t>] en los últimos tres años.</w:t>
      </w:r>
    </w:p>
    <w:p w14:paraId="023FA70D" w14:textId="77777777" w:rsidR="00C465F4" w:rsidRDefault="00252748" w:rsidP="00C465F4">
      <w:pPr>
        <w:autoSpaceDE w:val="0"/>
        <w:autoSpaceDN w:val="0"/>
        <w:adjustRightInd w:val="0"/>
        <w:spacing w:after="240"/>
        <w:jc w:val="both"/>
        <w:rPr>
          <w:b/>
          <w:lang w:val="es-ES"/>
        </w:rPr>
      </w:pPr>
      <w:r w:rsidRPr="005C244C">
        <w:rPr>
          <w:i/>
          <w:lang w:val="es-ES"/>
        </w:rPr>
        <w:t>[Nota al Comprador</w:t>
      </w:r>
      <w:r w:rsidR="002F09D0" w:rsidRPr="005C244C">
        <w:rPr>
          <w:i/>
          <w:lang w:val="es-ES"/>
        </w:rPr>
        <w:t>:</w:t>
      </w:r>
      <w:r w:rsidR="002F09D0" w:rsidRPr="005C244C">
        <w:rPr>
          <w:lang w:val="es-ES"/>
        </w:rPr>
        <w:t xml:space="preserve"> </w:t>
      </w:r>
      <w:r w:rsidR="002F09D0" w:rsidRPr="005C244C">
        <w:rPr>
          <w:i/>
          <w:lang w:val="es-ES"/>
        </w:rPr>
        <w:t>Si</w:t>
      </w:r>
      <w:r w:rsidRPr="005C244C">
        <w:rPr>
          <w:i/>
          <w:iCs/>
          <w:lang w:val="es-ES"/>
        </w:rPr>
        <w:t xml:space="preserve"> se permite presentar </w:t>
      </w:r>
      <w:r w:rsidR="004B3838" w:rsidRPr="005C244C">
        <w:rPr>
          <w:i/>
          <w:iCs/>
          <w:lang w:val="es-ES"/>
        </w:rPr>
        <w:t>Oferta</w:t>
      </w:r>
      <w:r w:rsidRPr="005C244C">
        <w:rPr>
          <w:i/>
          <w:iCs/>
          <w:lang w:val="es-ES"/>
        </w:rPr>
        <w:t>s para lotes individuales, los criterios de calificación para cada lote se deberán entregar por separado]</w:t>
      </w:r>
      <w:r w:rsidR="00166B03" w:rsidRPr="005C244C">
        <w:rPr>
          <w:b/>
          <w:lang w:val="es-ES"/>
        </w:rPr>
        <w:t>.</w:t>
      </w:r>
    </w:p>
    <w:p w14:paraId="45AAC649" w14:textId="4B11BAFF" w:rsidR="00252748" w:rsidRPr="005C244C" w:rsidRDefault="00166B03" w:rsidP="00166B03">
      <w:pPr>
        <w:autoSpaceDE w:val="0"/>
        <w:autoSpaceDN w:val="0"/>
        <w:adjustRightInd w:val="0"/>
        <w:spacing w:after="240"/>
        <w:rPr>
          <w:b/>
          <w:lang w:val="es-ES"/>
        </w:rPr>
        <w:sectPr w:rsidR="00252748" w:rsidRPr="005C244C" w:rsidSect="00FB20A4">
          <w:headerReference w:type="even" r:id="rId49"/>
          <w:headerReference w:type="default" r:id="rId50"/>
          <w:headerReference w:type="first" r:id="rId51"/>
          <w:pgSz w:w="12240" w:h="15840" w:code="1"/>
          <w:pgMar w:top="1440" w:right="1440" w:bottom="1440" w:left="1797" w:header="720" w:footer="720" w:gutter="0"/>
          <w:cols w:space="720"/>
          <w:titlePg/>
        </w:sectPr>
      </w:pPr>
      <w:r w:rsidRPr="005C244C">
        <w:rPr>
          <w:b/>
          <w:lang w:val="es-ES"/>
        </w:rPr>
        <w:t xml:space="preserve"> </w:t>
      </w:r>
    </w:p>
    <w:tbl>
      <w:tblPr>
        <w:tblW w:w="0" w:type="auto"/>
        <w:tblLayout w:type="fixed"/>
        <w:tblLook w:val="0000" w:firstRow="0" w:lastRow="0" w:firstColumn="0" w:lastColumn="0" w:noHBand="0" w:noVBand="0"/>
      </w:tblPr>
      <w:tblGrid>
        <w:gridCol w:w="9198"/>
      </w:tblGrid>
      <w:tr w:rsidR="00455149" w:rsidRPr="00240D37" w14:paraId="7B159D91" w14:textId="77777777">
        <w:trPr>
          <w:trHeight w:val="1100"/>
        </w:trPr>
        <w:tc>
          <w:tcPr>
            <w:tcW w:w="9198" w:type="dxa"/>
            <w:vAlign w:val="center"/>
          </w:tcPr>
          <w:p w14:paraId="4385B24A" w14:textId="2CBB8155" w:rsidR="00455149" w:rsidRPr="005C244C" w:rsidRDefault="00455149" w:rsidP="00713AEF">
            <w:pPr>
              <w:pStyle w:val="SECTIONS"/>
            </w:pPr>
            <w:r w:rsidRPr="005C244C">
              <w:lastRenderedPageBreak/>
              <w:br w:type="page"/>
            </w:r>
            <w:bookmarkStart w:id="370" w:name="_Toc454811608"/>
            <w:bookmarkStart w:id="371" w:name="_Toc347227542"/>
            <w:bookmarkStart w:id="372" w:name="_Toc438954445"/>
            <w:bookmarkStart w:id="373" w:name="_Toc438366667"/>
            <w:bookmarkStart w:id="374" w:name="_Toc438267901"/>
            <w:bookmarkStart w:id="375" w:name="_Toc438266927"/>
            <w:bookmarkStart w:id="376" w:name="_Toc461458895"/>
            <w:bookmarkStart w:id="377" w:name="_Toc97051728"/>
            <w:r w:rsidRPr="005C244C">
              <w:t>Sección IV</w:t>
            </w:r>
            <w:r w:rsidR="006F30FD" w:rsidRPr="005C244C">
              <w:t>.</w:t>
            </w:r>
            <w:r w:rsidRPr="005C244C">
              <w:t xml:space="preserve"> Formularios de la Oferta</w:t>
            </w:r>
            <w:bookmarkEnd w:id="370"/>
            <w:bookmarkEnd w:id="371"/>
            <w:bookmarkEnd w:id="372"/>
            <w:bookmarkEnd w:id="373"/>
            <w:bookmarkEnd w:id="374"/>
            <w:bookmarkEnd w:id="375"/>
            <w:bookmarkEnd w:id="376"/>
            <w:bookmarkEnd w:id="377"/>
          </w:p>
        </w:tc>
      </w:tr>
    </w:tbl>
    <w:p w14:paraId="074AB7F8" w14:textId="480FF2C2" w:rsidR="00455149" w:rsidRPr="005C244C" w:rsidRDefault="00455149">
      <w:pPr>
        <w:jc w:val="center"/>
        <w:rPr>
          <w:b/>
          <w:sz w:val="32"/>
          <w:lang w:val="es-ES"/>
        </w:rPr>
      </w:pPr>
      <w:r w:rsidRPr="005C244C">
        <w:rPr>
          <w:b/>
          <w:bCs/>
          <w:sz w:val="32"/>
          <w:lang w:val="es-ES"/>
        </w:rPr>
        <w:t xml:space="preserve">Índice </w:t>
      </w:r>
      <w:r w:rsidR="008543E6" w:rsidRPr="005C244C">
        <w:rPr>
          <w:b/>
          <w:bCs/>
          <w:sz w:val="32"/>
          <w:lang w:val="es-ES"/>
        </w:rPr>
        <w:t>de f</w:t>
      </w:r>
      <w:r w:rsidRPr="005C244C">
        <w:rPr>
          <w:b/>
          <w:bCs/>
          <w:sz w:val="32"/>
          <w:lang w:val="es-ES"/>
        </w:rPr>
        <w:t>ormularios</w:t>
      </w:r>
    </w:p>
    <w:p w14:paraId="1943E160" w14:textId="0BE881BA" w:rsidR="00C321B2" w:rsidRDefault="00D6480C">
      <w:pPr>
        <w:pStyle w:val="TOC1"/>
        <w:rPr>
          <w:rFonts w:asciiTheme="minorHAnsi" w:eastAsiaTheme="minorEastAsia" w:hAnsiTheme="minorHAnsi" w:cstheme="minorBidi"/>
          <w:b w:val="0"/>
          <w:sz w:val="22"/>
          <w:szCs w:val="22"/>
        </w:rPr>
      </w:pPr>
      <w:r>
        <w:rPr>
          <w:b w:val="0"/>
          <w:noProof w:val="0"/>
          <w:sz w:val="22"/>
          <w:szCs w:val="22"/>
          <w:lang w:val="es-ES"/>
        </w:rPr>
        <w:fldChar w:fldCharType="begin"/>
      </w:r>
      <w:r>
        <w:rPr>
          <w:b w:val="0"/>
          <w:noProof w:val="0"/>
          <w:sz w:val="22"/>
          <w:szCs w:val="22"/>
          <w:lang w:val="es-ES"/>
        </w:rPr>
        <w:instrText xml:space="preserve"> TOC \h \z \t "TOC 41,1" </w:instrText>
      </w:r>
      <w:r>
        <w:rPr>
          <w:b w:val="0"/>
          <w:noProof w:val="0"/>
          <w:sz w:val="22"/>
          <w:szCs w:val="22"/>
          <w:lang w:val="es-ES"/>
        </w:rPr>
        <w:fldChar w:fldCharType="separate"/>
      </w:r>
      <w:hyperlink w:anchor="_Toc97052167" w:history="1">
        <w:r w:rsidR="00C321B2" w:rsidRPr="00993987">
          <w:rPr>
            <w:rStyle w:val="Hyperlink"/>
          </w:rPr>
          <w:t>Carta de la Oferta</w:t>
        </w:r>
        <w:r w:rsidR="00C321B2">
          <w:rPr>
            <w:webHidden/>
          </w:rPr>
          <w:tab/>
        </w:r>
        <w:r w:rsidR="00C321B2">
          <w:rPr>
            <w:webHidden/>
          </w:rPr>
          <w:fldChar w:fldCharType="begin"/>
        </w:r>
        <w:r w:rsidR="00C321B2">
          <w:rPr>
            <w:webHidden/>
          </w:rPr>
          <w:instrText xml:space="preserve"> PAGEREF _Toc97052167 \h </w:instrText>
        </w:r>
        <w:r w:rsidR="00C321B2">
          <w:rPr>
            <w:webHidden/>
          </w:rPr>
        </w:r>
        <w:r w:rsidR="00C321B2">
          <w:rPr>
            <w:webHidden/>
          </w:rPr>
          <w:fldChar w:fldCharType="separate"/>
        </w:r>
        <w:r w:rsidR="00C321B2">
          <w:rPr>
            <w:webHidden/>
          </w:rPr>
          <w:t>64</w:t>
        </w:r>
        <w:r w:rsidR="00C321B2">
          <w:rPr>
            <w:webHidden/>
          </w:rPr>
          <w:fldChar w:fldCharType="end"/>
        </w:r>
      </w:hyperlink>
    </w:p>
    <w:p w14:paraId="5C29E63B" w14:textId="705D784C" w:rsidR="00C321B2" w:rsidRDefault="00C321B2">
      <w:pPr>
        <w:pStyle w:val="TOC1"/>
        <w:rPr>
          <w:rFonts w:asciiTheme="minorHAnsi" w:eastAsiaTheme="minorEastAsia" w:hAnsiTheme="minorHAnsi" w:cstheme="minorBidi"/>
          <w:b w:val="0"/>
          <w:sz w:val="22"/>
          <w:szCs w:val="22"/>
        </w:rPr>
      </w:pPr>
      <w:hyperlink w:anchor="_Toc97052168" w:history="1">
        <w:r w:rsidRPr="00993987">
          <w:rPr>
            <w:rStyle w:val="Hyperlink"/>
          </w:rPr>
          <w:t>Formulario de Información sobre el Licitante</w:t>
        </w:r>
        <w:r>
          <w:rPr>
            <w:webHidden/>
          </w:rPr>
          <w:tab/>
        </w:r>
        <w:r>
          <w:rPr>
            <w:webHidden/>
          </w:rPr>
          <w:fldChar w:fldCharType="begin"/>
        </w:r>
        <w:r>
          <w:rPr>
            <w:webHidden/>
          </w:rPr>
          <w:instrText xml:space="preserve"> PAGEREF _Toc97052168 \h </w:instrText>
        </w:r>
        <w:r>
          <w:rPr>
            <w:webHidden/>
          </w:rPr>
        </w:r>
        <w:r>
          <w:rPr>
            <w:webHidden/>
          </w:rPr>
          <w:fldChar w:fldCharType="separate"/>
        </w:r>
        <w:r>
          <w:rPr>
            <w:webHidden/>
          </w:rPr>
          <w:t>68</w:t>
        </w:r>
        <w:r>
          <w:rPr>
            <w:webHidden/>
          </w:rPr>
          <w:fldChar w:fldCharType="end"/>
        </w:r>
      </w:hyperlink>
    </w:p>
    <w:p w14:paraId="4E7254C7" w14:textId="34466C81" w:rsidR="00C321B2" w:rsidRDefault="00C321B2">
      <w:pPr>
        <w:pStyle w:val="TOC1"/>
        <w:rPr>
          <w:rFonts w:asciiTheme="minorHAnsi" w:eastAsiaTheme="minorEastAsia" w:hAnsiTheme="minorHAnsi" w:cstheme="minorBidi"/>
          <w:b w:val="0"/>
          <w:sz w:val="22"/>
          <w:szCs w:val="22"/>
        </w:rPr>
      </w:pPr>
      <w:hyperlink w:anchor="_Toc97052169" w:history="1">
        <w:r w:rsidRPr="00993987">
          <w:rPr>
            <w:rStyle w:val="Hyperlink"/>
          </w:rPr>
          <w:t>Formulario ELI-1.1 (continuación)</w:t>
        </w:r>
        <w:r>
          <w:rPr>
            <w:webHidden/>
          </w:rPr>
          <w:tab/>
        </w:r>
        <w:r>
          <w:rPr>
            <w:webHidden/>
          </w:rPr>
          <w:fldChar w:fldCharType="begin"/>
        </w:r>
        <w:r>
          <w:rPr>
            <w:webHidden/>
          </w:rPr>
          <w:instrText xml:space="preserve"> PAGEREF _Toc97052169 \h </w:instrText>
        </w:r>
        <w:r>
          <w:rPr>
            <w:webHidden/>
          </w:rPr>
        </w:r>
        <w:r>
          <w:rPr>
            <w:webHidden/>
          </w:rPr>
          <w:fldChar w:fldCharType="separate"/>
        </w:r>
        <w:r>
          <w:rPr>
            <w:webHidden/>
          </w:rPr>
          <w:t>70</w:t>
        </w:r>
        <w:r>
          <w:rPr>
            <w:webHidden/>
          </w:rPr>
          <w:fldChar w:fldCharType="end"/>
        </w:r>
      </w:hyperlink>
    </w:p>
    <w:p w14:paraId="132B2CFD" w14:textId="5116143A" w:rsidR="00C321B2" w:rsidRDefault="00C321B2">
      <w:pPr>
        <w:pStyle w:val="TOC1"/>
        <w:rPr>
          <w:rFonts w:asciiTheme="minorHAnsi" w:eastAsiaTheme="minorEastAsia" w:hAnsiTheme="minorHAnsi" w:cstheme="minorBidi"/>
          <w:b w:val="0"/>
          <w:sz w:val="22"/>
          <w:szCs w:val="22"/>
        </w:rPr>
      </w:pPr>
      <w:hyperlink w:anchor="_Toc97052170" w:history="1">
        <w:r w:rsidRPr="00993987">
          <w:rPr>
            <w:rStyle w:val="Hyperlink"/>
          </w:rPr>
          <w:t>Formulario de Información sobre el Licitante</w:t>
        </w:r>
        <w:r>
          <w:rPr>
            <w:webHidden/>
          </w:rPr>
          <w:tab/>
        </w:r>
        <w:r>
          <w:rPr>
            <w:webHidden/>
          </w:rPr>
          <w:fldChar w:fldCharType="begin"/>
        </w:r>
        <w:r>
          <w:rPr>
            <w:webHidden/>
          </w:rPr>
          <w:instrText xml:space="preserve"> PAGEREF _Toc97052170 \h </w:instrText>
        </w:r>
        <w:r>
          <w:rPr>
            <w:webHidden/>
          </w:rPr>
        </w:r>
        <w:r>
          <w:rPr>
            <w:webHidden/>
          </w:rPr>
          <w:fldChar w:fldCharType="separate"/>
        </w:r>
        <w:r>
          <w:rPr>
            <w:webHidden/>
          </w:rPr>
          <w:t>70</w:t>
        </w:r>
        <w:r>
          <w:rPr>
            <w:webHidden/>
          </w:rPr>
          <w:fldChar w:fldCharType="end"/>
        </w:r>
      </w:hyperlink>
    </w:p>
    <w:p w14:paraId="7A699F74" w14:textId="1C45A0EE" w:rsidR="00C321B2" w:rsidRDefault="00C321B2">
      <w:pPr>
        <w:pStyle w:val="TOC1"/>
        <w:rPr>
          <w:rFonts w:asciiTheme="minorHAnsi" w:eastAsiaTheme="minorEastAsia" w:hAnsiTheme="minorHAnsi" w:cstheme="minorBidi"/>
          <w:b w:val="0"/>
          <w:sz w:val="22"/>
          <w:szCs w:val="22"/>
        </w:rPr>
      </w:pPr>
      <w:hyperlink w:anchor="_Toc97052171" w:history="1">
        <w:r w:rsidRPr="00993987">
          <w:rPr>
            <w:rStyle w:val="Hyperlink"/>
          </w:rPr>
          <w:t>Formulario de Información sobre los Miembros de la APCA del Licitante</w:t>
        </w:r>
        <w:r>
          <w:rPr>
            <w:webHidden/>
          </w:rPr>
          <w:tab/>
        </w:r>
        <w:r>
          <w:rPr>
            <w:webHidden/>
          </w:rPr>
          <w:fldChar w:fldCharType="begin"/>
        </w:r>
        <w:r>
          <w:rPr>
            <w:webHidden/>
          </w:rPr>
          <w:instrText xml:space="preserve"> PAGEREF _Toc97052171 \h </w:instrText>
        </w:r>
        <w:r>
          <w:rPr>
            <w:webHidden/>
          </w:rPr>
        </w:r>
        <w:r>
          <w:rPr>
            <w:webHidden/>
          </w:rPr>
          <w:fldChar w:fldCharType="separate"/>
        </w:r>
        <w:r>
          <w:rPr>
            <w:webHidden/>
          </w:rPr>
          <w:t>72</w:t>
        </w:r>
        <w:r>
          <w:rPr>
            <w:webHidden/>
          </w:rPr>
          <w:fldChar w:fldCharType="end"/>
        </w:r>
      </w:hyperlink>
    </w:p>
    <w:p w14:paraId="41171229" w14:textId="3E59F96A" w:rsidR="00C321B2" w:rsidRDefault="00C321B2">
      <w:pPr>
        <w:pStyle w:val="TOC1"/>
        <w:rPr>
          <w:rFonts w:asciiTheme="minorHAnsi" w:eastAsiaTheme="minorEastAsia" w:hAnsiTheme="minorHAnsi" w:cstheme="minorBidi"/>
          <w:b w:val="0"/>
          <w:sz w:val="22"/>
          <w:szCs w:val="22"/>
        </w:rPr>
      </w:pPr>
      <w:hyperlink w:anchor="_Toc97052172" w:history="1">
        <w:r w:rsidRPr="00993987">
          <w:rPr>
            <w:rStyle w:val="Hyperlink"/>
          </w:rPr>
          <w:t>Situación y Resultados Financieros</w:t>
        </w:r>
        <w:r>
          <w:rPr>
            <w:webHidden/>
          </w:rPr>
          <w:tab/>
        </w:r>
        <w:r>
          <w:rPr>
            <w:webHidden/>
          </w:rPr>
          <w:fldChar w:fldCharType="begin"/>
        </w:r>
        <w:r>
          <w:rPr>
            <w:webHidden/>
          </w:rPr>
          <w:instrText xml:space="preserve"> PAGEREF _Toc97052172 \h </w:instrText>
        </w:r>
        <w:r>
          <w:rPr>
            <w:webHidden/>
          </w:rPr>
        </w:r>
        <w:r>
          <w:rPr>
            <w:webHidden/>
          </w:rPr>
          <w:fldChar w:fldCharType="separate"/>
        </w:r>
        <w:r>
          <w:rPr>
            <w:webHidden/>
          </w:rPr>
          <w:t>74</w:t>
        </w:r>
        <w:r>
          <w:rPr>
            <w:webHidden/>
          </w:rPr>
          <w:fldChar w:fldCharType="end"/>
        </w:r>
      </w:hyperlink>
    </w:p>
    <w:p w14:paraId="2D2093D3" w14:textId="6EDCE620" w:rsidR="00C321B2" w:rsidRDefault="00C321B2">
      <w:pPr>
        <w:pStyle w:val="TOC1"/>
        <w:rPr>
          <w:rFonts w:asciiTheme="minorHAnsi" w:eastAsiaTheme="minorEastAsia" w:hAnsiTheme="minorHAnsi" w:cstheme="minorBidi"/>
          <w:b w:val="0"/>
          <w:sz w:val="22"/>
          <w:szCs w:val="22"/>
        </w:rPr>
      </w:pPr>
      <w:hyperlink w:anchor="_Toc97052173" w:history="1">
        <w:r w:rsidRPr="00993987">
          <w:rPr>
            <w:rStyle w:val="Hyperlink"/>
          </w:rPr>
          <w:t>Facturación Media Anual (Valor Anual de las Ventas)</w:t>
        </w:r>
        <w:r>
          <w:rPr>
            <w:webHidden/>
          </w:rPr>
          <w:tab/>
        </w:r>
        <w:r>
          <w:rPr>
            <w:webHidden/>
          </w:rPr>
          <w:fldChar w:fldCharType="begin"/>
        </w:r>
        <w:r>
          <w:rPr>
            <w:webHidden/>
          </w:rPr>
          <w:instrText xml:space="preserve"> PAGEREF _Toc97052173 \h </w:instrText>
        </w:r>
        <w:r>
          <w:rPr>
            <w:webHidden/>
          </w:rPr>
        </w:r>
        <w:r>
          <w:rPr>
            <w:webHidden/>
          </w:rPr>
          <w:fldChar w:fldCharType="separate"/>
        </w:r>
        <w:r>
          <w:rPr>
            <w:webHidden/>
          </w:rPr>
          <w:t>76</w:t>
        </w:r>
        <w:r>
          <w:rPr>
            <w:webHidden/>
          </w:rPr>
          <w:fldChar w:fldCharType="end"/>
        </w:r>
      </w:hyperlink>
    </w:p>
    <w:p w14:paraId="55D3D2D4" w14:textId="75D2EAAA" w:rsidR="00C321B2" w:rsidRDefault="00C321B2">
      <w:pPr>
        <w:pStyle w:val="TOC1"/>
        <w:rPr>
          <w:rFonts w:asciiTheme="minorHAnsi" w:eastAsiaTheme="minorEastAsia" w:hAnsiTheme="minorHAnsi" w:cstheme="minorBidi"/>
          <w:b w:val="0"/>
          <w:sz w:val="22"/>
          <w:szCs w:val="22"/>
        </w:rPr>
      </w:pPr>
      <w:hyperlink w:anchor="_Toc97052174" w:history="1">
        <w:r w:rsidRPr="00993987">
          <w:rPr>
            <w:rStyle w:val="Hyperlink"/>
          </w:rPr>
          <w:t>Compromisos Contractuales Vigentes/Contratos en Curso</w:t>
        </w:r>
        <w:r>
          <w:rPr>
            <w:webHidden/>
          </w:rPr>
          <w:tab/>
        </w:r>
        <w:r>
          <w:rPr>
            <w:webHidden/>
          </w:rPr>
          <w:fldChar w:fldCharType="begin"/>
        </w:r>
        <w:r>
          <w:rPr>
            <w:webHidden/>
          </w:rPr>
          <w:instrText xml:space="preserve"> PAGEREF _Toc97052174 \h </w:instrText>
        </w:r>
        <w:r>
          <w:rPr>
            <w:webHidden/>
          </w:rPr>
        </w:r>
        <w:r>
          <w:rPr>
            <w:webHidden/>
          </w:rPr>
          <w:fldChar w:fldCharType="separate"/>
        </w:r>
        <w:r>
          <w:rPr>
            <w:webHidden/>
          </w:rPr>
          <w:t>77</w:t>
        </w:r>
        <w:r>
          <w:rPr>
            <w:webHidden/>
          </w:rPr>
          <w:fldChar w:fldCharType="end"/>
        </w:r>
      </w:hyperlink>
    </w:p>
    <w:p w14:paraId="3A4BEC4D" w14:textId="6FA84BAA" w:rsidR="00C321B2" w:rsidRDefault="00C321B2">
      <w:pPr>
        <w:pStyle w:val="TOC1"/>
        <w:rPr>
          <w:rFonts w:asciiTheme="minorHAnsi" w:eastAsiaTheme="minorEastAsia" w:hAnsiTheme="minorHAnsi" w:cstheme="minorBidi"/>
          <w:b w:val="0"/>
          <w:sz w:val="22"/>
          <w:szCs w:val="22"/>
        </w:rPr>
      </w:pPr>
      <w:hyperlink w:anchor="_Toc97052175" w:history="1">
        <w:r w:rsidRPr="00993987">
          <w:rPr>
            <w:rStyle w:val="Hyperlink"/>
          </w:rPr>
          <w:t>Experiencia</w:t>
        </w:r>
        <w:r>
          <w:rPr>
            <w:webHidden/>
          </w:rPr>
          <w:tab/>
        </w:r>
        <w:r>
          <w:rPr>
            <w:webHidden/>
          </w:rPr>
          <w:fldChar w:fldCharType="begin"/>
        </w:r>
        <w:r>
          <w:rPr>
            <w:webHidden/>
          </w:rPr>
          <w:instrText xml:space="preserve"> PAGEREF _Toc97052175 \h </w:instrText>
        </w:r>
        <w:r>
          <w:rPr>
            <w:webHidden/>
          </w:rPr>
        </w:r>
        <w:r>
          <w:rPr>
            <w:webHidden/>
          </w:rPr>
          <w:fldChar w:fldCharType="separate"/>
        </w:r>
        <w:r>
          <w:rPr>
            <w:webHidden/>
          </w:rPr>
          <w:t>78</w:t>
        </w:r>
        <w:r>
          <w:rPr>
            <w:webHidden/>
          </w:rPr>
          <w:fldChar w:fldCharType="end"/>
        </w:r>
      </w:hyperlink>
    </w:p>
    <w:p w14:paraId="0DB52549" w14:textId="167C2AD4" w:rsidR="00C321B2" w:rsidRDefault="00C321B2">
      <w:pPr>
        <w:pStyle w:val="TOC1"/>
        <w:rPr>
          <w:rFonts w:asciiTheme="minorHAnsi" w:eastAsiaTheme="minorEastAsia" w:hAnsiTheme="minorHAnsi" w:cstheme="minorBidi"/>
          <w:b w:val="0"/>
          <w:sz w:val="22"/>
          <w:szCs w:val="22"/>
        </w:rPr>
      </w:pPr>
      <w:hyperlink w:anchor="_Toc97052176" w:history="1">
        <w:r w:rsidRPr="00993987">
          <w:rPr>
            <w:rStyle w:val="Hyperlink"/>
          </w:rPr>
          <w:t>Historial de incumplimiento de contratos, litigios pendientes de resolución y antecedentes de litigios</w:t>
        </w:r>
        <w:r>
          <w:rPr>
            <w:webHidden/>
          </w:rPr>
          <w:tab/>
        </w:r>
        <w:r>
          <w:rPr>
            <w:webHidden/>
          </w:rPr>
          <w:fldChar w:fldCharType="begin"/>
        </w:r>
        <w:r>
          <w:rPr>
            <w:webHidden/>
          </w:rPr>
          <w:instrText xml:space="preserve"> PAGEREF _Toc97052176 \h </w:instrText>
        </w:r>
        <w:r>
          <w:rPr>
            <w:webHidden/>
          </w:rPr>
        </w:r>
        <w:r>
          <w:rPr>
            <w:webHidden/>
          </w:rPr>
          <w:fldChar w:fldCharType="separate"/>
        </w:r>
        <w:r>
          <w:rPr>
            <w:webHidden/>
          </w:rPr>
          <w:t>79</w:t>
        </w:r>
        <w:r>
          <w:rPr>
            <w:webHidden/>
          </w:rPr>
          <w:fldChar w:fldCharType="end"/>
        </w:r>
      </w:hyperlink>
    </w:p>
    <w:p w14:paraId="796416CA" w14:textId="133E311E" w:rsidR="00C321B2" w:rsidRDefault="00C321B2">
      <w:pPr>
        <w:pStyle w:val="TOC1"/>
        <w:rPr>
          <w:rFonts w:asciiTheme="minorHAnsi" w:eastAsiaTheme="minorEastAsia" w:hAnsiTheme="minorHAnsi" w:cstheme="minorBidi"/>
          <w:b w:val="0"/>
          <w:sz w:val="22"/>
          <w:szCs w:val="22"/>
        </w:rPr>
      </w:pPr>
      <w:hyperlink w:anchor="_Toc97052177" w:history="1">
        <w:r w:rsidRPr="00993987">
          <w:rPr>
            <w:rStyle w:val="Hyperlink"/>
          </w:rPr>
          <w:t>Declaración de Desempeño sobre Explotación y Abuso Sexual (EAS) y/o Acoso Sexual (ASx)</w:t>
        </w:r>
        <w:r>
          <w:rPr>
            <w:webHidden/>
          </w:rPr>
          <w:tab/>
        </w:r>
        <w:r>
          <w:rPr>
            <w:webHidden/>
          </w:rPr>
          <w:fldChar w:fldCharType="begin"/>
        </w:r>
        <w:r>
          <w:rPr>
            <w:webHidden/>
          </w:rPr>
          <w:instrText xml:space="preserve"> PAGEREF _Toc97052177 \h </w:instrText>
        </w:r>
        <w:r>
          <w:rPr>
            <w:webHidden/>
          </w:rPr>
        </w:r>
        <w:r>
          <w:rPr>
            <w:webHidden/>
          </w:rPr>
          <w:fldChar w:fldCharType="separate"/>
        </w:r>
        <w:r>
          <w:rPr>
            <w:webHidden/>
          </w:rPr>
          <w:t>82</w:t>
        </w:r>
        <w:r>
          <w:rPr>
            <w:webHidden/>
          </w:rPr>
          <w:fldChar w:fldCharType="end"/>
        </w:r>
      </w:hyperlink>
    </w:p>
    <w:p w14:paraId="0FCB4935" w14:textId="7827446D" w:rsidR="00C321B2" w:rsidRDefault="00C321B2">
      <w:pPr>
        <w:pStyle w:val="TOC1"/>
        <w:rPr>
          <w:rFonts w:asciiTheme="minorHAnsi" w:eastAsiaTheme="minorEastAsia" w:hAnsiTheme="minorHAnsi" w:cstheme="minorBidi"/>
          <w:b w:val="0"/>
          <w:sz w:val="22"/>
          <w:szCs w:val="22"/>
        </w:rPr>
      </w:pPr>
      <w:hyperlink w:anchor="_Toc97052178" w:history="1">
        <w:r w:rsidRPr="00993987">
          <w:rPr>
            <w:rStyle w:val="Hyperlink"/>
          </w:rPr>
          <w:t>Formularios de Listas de Precios</w:t>
        </w:r>
        <w:r>
          <w:rPr>
            <w:webHidden/>
          </w:rPr>
          <w:tab/>
        </w:r>
        <w:r>
          <w:rPr>
            <w:webHidden/>
          </w:rPr>
          <w:fldChar w:fldCharType="begin"/>
        </w:r>
        <w:r>
          <w:rPr>
            <w:webHidden/>
          </w:rPr>
          <w:instrText xml:space="preserve"> PAGEREF _Toc97052178 \h </w:instrText>
        </w:r>
        <w:r>
          <w:rPr>
            <w:webHidden/>
          </w:rPr>
        </w:r>
        <w:r>
          <w:rPr>
            <w:webHidden/>
          </w:rPr>
          <w:fldChar w:fldCharType="separate"/>
        </w:r>
        <w:r>
          <w:rPr>
            <w:webHidden/>
          </w:rPr>
          <w:t>83</w:t>
        </w:r>
        <w:r>
          <w:rPr>
            <w:webHidden/>
          </w:rPr>
          <w:fldChar w:fldCharType="end"/>
        </w:r>
      </w:hyperlink>
    </w:p>
    <w:p w14:paraId="04C4399E" w14:textId="66176B08" w:rsidR="00C321B2" w:rsidRDefault="00C321B2">
      <w:pPr>
        <w:pStyle w:val="TOC1"/>
        <w:rPr>
          <w:rFonts w:asciiTheme="minorHAnsi" w:eastAsiaTheme="minorEastAsia" w:hAnsiTheme="minorHAnsi" w:cstheme="minorBidi"/>
          <w:b w:val="0"/>
          <w:sz w:val="22"/>
          <w:szCs w:val="22"/>
        </w:rPr>
      </w:pPr>
      <w:hyperlink w:anchor="_Toc97052179" w:history="1">
        <w:r w:rsidRPr="00993987">
          <w:rPr>
            <w:rStyle w:val="Hyperlink"/>
          </w:rPr>
          <w:t>Lista de Precios: Bienes fabricados fuera del país del Comprador que se importarán</w:t>
        </w:r>
        <w:r>
          <w:rPr>
            <w:webHidden/>
          </w:rPr>
          <w:tab/>
        </w:r>
        <w:r>
          <w:rPr>
            <w:webHidden/>
          </w:rPr>
          <w:fldChar w:fldCharType="begin"/>
        </w:r>
        <w:r>
          <w:rPr>
            <w:webHidden/>
          </w:rPr>
          <w:instrText xml:space="preserve"> PAGEREF _Toc97052179 \h </w:instrText>
        </w:r>
        <w:r>
          <w:rPr>
            <w:webHidden/>
          </w:rPr>
        </w:r>
        <w:r>
          <w:rPr>
            <w:webHidden/>
          </w:rPr>
          <w:fldChar w:fldCharType="separate"/>
        </w:r>
        <w:r>
          <w:rPr>
            <w:webHidden/>
          </w:rPr>
          <w:t>84</w:t>
        </w:r>
        <w:r>
          <w:rPr>
            <w:webHidden/>
          </w:rPr>
          <w:fldChar w:fldCharType="end"/>
        </w:r>
      </w:hyperlink>
    </w:p>
    <w:p w14:paraId="76E3212F" w14:textId="1D0F7EB9" w:rsidR="00C321B2" w:rsidRDefault="00C321B2">
      <w:pPr>
        <w:pStyle w:val="TOC1"/>
        <w:rPr>
          <w:rFonts w:asciiTheme="minorHAnsi" w:eastAsiaTheme="minorEastAsia" w:hAnsiTheme="minorHAnsi" w:cstheme="minorBidi"/>
          <w:b w:val="0"/>
          <w:sz w:val="22"/>
          <w:szCs w:val="22"/>
        </w:rPr>
      </w:pPr>
      <w:hyperlink w:anchor="_Toc97052180" w:history="1">
        <w:r w:rsidRPr="00993987">
          <w:rPr>
            <w:rStyle w:val="Hyperlink"/>
          </w:rPr>
          <w:t>Lista de Precios: Bienes fabricados fuera del país del Comprador,  ya importados*</w:t>
        </w:r>
        <w:r>
          <w:rPr>
            <w:webHidden/>
          </w:rPr>
          <w:tab/>
        </w:r>
        <w:r>
          <w:rPr>
            <w:webHidden/>
          </w:rPr>
          <w:fldChar w:fldCharType="begin"/>
        </w:r>
        <w:r>
          <w:rPr>
            <w:webHidden/>
          </w:rPr>
          <w:instrText xml:space="preserve"> PAGEREF _Toc97052180 \h </w:instrText>
        </w:r>
        <w:r>
          <w:rPr>
            <w:webHidden/>
          </w:rPr>
        </w:r>
        <w:r>
          <w:rPr>
            <w:webHidden/>
          </w:rPr>
          <w:fldChar w:fldCharType="separate"/>
        </w:r>
        <w:r>
          <w:rPr>
            <w:webHidden/>
          </w:rPr>
          <w:t>85</w:t>
        </w:r>
        <w:r>
          <w:rPr>
            <w:webHidden/>
          </w:rPr>
          <w:fldChar w:fldCharType="end"/>
        </w:r>
      </w:hyperlink>
    </w:p>
    <w:p w14:paraId="027D1086" w14:textId="38F4AB17" w:rsidR="00C321B2" w:rsidRDefault="00C321B2">
      <w:pPr>
        <w:pStyle w:val="TOC1"/>
        <w:rPr>
          <w:rFonts w:asciiTheme="minorHAnsi" w:eastAsiaTheme="minorEastAsia" w:hAnsiTheme="minorHAnsi" w:cstheme="minorBidi"/>
          <w:b w:val="0"/>
          <w:sz w:val="22"/>
          <w:szCs w:val="22"/>
        </w:rPr>
      </w:pPr>
      <w:hyperlink w:anchor="_Toc97052181" w:history="1">
        <w:r w:rsidRPr="00993987">
          <w:rPr>
            <w:rStyle w:val="Hyperlink"/>
          </w:rPr>
          <w:t>Lista de Precios: Bienes fabricados en el país del Comprador</w:t>
        </w:r>
        <w:r>
          <w:rPr>
            <w:webHidden/>
          </w:rPr>
          <w:tab/>
        </w:r>
        <w:r>
          <w:rPr>
            <w:webHidden/>
          </w:rPr>
          <w:fldChar w:fldCharType="begin"/>
        </w:r>
        <w:r>
          <w:rPr>
            <w:webHidden/>
          </w:rPr>
          <w:instrText xml:space="preserve"> PAGEREF _Toc97052181 \h </w:instrText>
        </w:r>
        <w:r>
          <w:rPr>
            <w:webHidden/>
          </w:rPr>
        </w:r>
        <w:r>
          <w:rPr>
            <w:webHidden/>
          </w:rPr>
          <w:fldChar w:fldCharType="separate"/>
        </w:r>
        <w:r>
          <w:rPr>
            <w:webHidden/>
          </w:rPr>
          <w:t>86</w:t>
        </w:r>
        <w:r>
          <w:rPr>
            <w:webHidden/>
          </w:rPr>
          <w:fldChar w:fldCharType="end"/>
        </w:r>
      </w:hyperlink>
    </w:p>
    <w:p w14:paraId="12EF8F51" w14:textId="34F1B3F1" w:rsidR="00C321B2" w:rsidRDefault="00C321B2">
      <w:pPr>
        <w:pStyle w:val="TOC1"/>
        <w:rPr>
          <w:rFonts w:asciiTheme="minorHAnsi" w:eastAsiaTheme="minorEastAsia" w:hAnsiTheme="minorHAnsi" w:cstheme="minorBidi"/>
          <w:b w:val="0"/>
          <w:sz w:val="22"/>
          <w:szCs w:val="22"/>
        </w:rPr>
      </w:pPr>
      <w:hyperlink w:anchor="_Toc97052182" w:history="1">
        <w:r w:rsidRPr="00993987">
          <w:rPr>
            <w:rStyle w:val="Hyperlink"/>
          </w:rPr>
          <w:t>Formulario de Garantía de Mantenimiento de la Oferta Garantía Bancaria</w:t>
        </w:r>
        <w:r>
          <w:rPr>
            <w:webHidden/>
          </w:rPr>
          <w:tab/>
        </w:r>
        <w:r>
          <w:rPr>
            <w:webHidden/>
          </w:rPr>
          <w:fldChar w:fldCharType="begin"/>
        </w:r>
        <w:r>
          <w:rPr>
            <w:webHidden/>
          </w:rPr>
          <w:instrText xml:space="preserve"> PAGEREF _Toc97052182 \h </w:instrText>
        </w:r>
        <w:r>
          <w:rPr>
            <w:webHidden/>
          </w:rPr>
        </w:r>
        <w:r>
          <w:rPr>
            <w:webHidden/>
          </w:rPr>
          <w:fldChar w:fldCharType="separate"/>
        </w:r>
        <w:r>
          <w:rPr>
            <w:webHidden/>
          </w:rPr>
          <w:t>87</w:t>
        </w:r>
        <w:r>
          <w:rPr>
            <w:webHidden/>
          </w:rPr>
          <w:fldChar w:fldCharType="end"/>
        </w:r>
      </w:hyperlink>
    </w:p>
    <w:p w14:paraId="0B59D778" w14:textId="350F09BB" w:rsidR="00C321B2" w:rsidRDefault="00C321B2">
      <w:pPr>
        <w:pStyle w:val="TOC1"/>
        <w:rPr>
          <w:rFonts w:asciiTheme="minorHAnsi" w:eastAsiaTheme="minorEastAsia" w:hAnsiTheme="minorHAnsi" w:cstheme="minorBidi"/>
          <w:b w:val="0"/>
          <w:sz w:val="22"/>
          <w:szCs w:val="22"/>
        </w:rPr>
      </w:pPr>
      <w:hyperlink w:anchor="_Toc97052183" w:history="1">
        <w:r w:rsidRPr="00993987">
          <w:rPr>
            <w:rStyle w:val="Hyperlink"/>
          </w:rPr>
          <w:t>Formulario de Garantía de Mantenimiento de la Oferta Fianza</w:t>
        </w:r>
        <w:r>
          <w:rPr>
            <w:webHidden/>
          </w:rPr>
          <w:tab/>
        </w:r>
        <w:r>
          <w:rPr>
            <w:webHidden/>
          </w:rPr>
          <w:fldChar w:fldCharType="begin"/>
        </w:r>
        <w:r>
          <w:rPr>
            <w:webHidden/>
          </w:rPr>
          <w:instrText xml:space="preserve"> PAGEREF _Toc97052183 \h </w:instrText>
        </w:r>
        <w:r>
          <w:rPr>
            <w:webHidden/>
          </w:rPr>
        </w:r>
        <w:r>
          <w:rPr>
            <w:webHidden/>
          </w:rPr>
          <w:fldChar w:fldCharType="separate"/>
        </w:r>
        <w:r>
          <w:rPr>
            <w:webHidden/>
          </w:rPr>
          <w:t>89</w:t>
        </w:r>
        <w:r>
          <w:rPr>
            <w:webHidden/>
          </w:rPr>
          <w:fldChar w:fldCharType="end"/>
        </w:r>
      </w:hyperlink>
    </w:p>
    <w:p w14:paraId="10ABD430" w14:textId="5ABE290C" w:rsidR="00C321B2" w:rsidRDefault="00C321B2">
      <w:pPr>
        <w:pStyle w:val="TOC1"/>
        <w:rPr>
          <w:rFonts w:asciiTheme="minorHAnsi" w:eastAsiaTheme="minorEastAsia" w:hAnsiTheme="minorHAnsi" w:cstheme="minorBidi"/>
          <w:b w:val="0"/>
          <w:sz w:val="22"/>
          <w:szCs w:val="22"/>
        </w:rPr>
      </w:pPr>
      <w:hyperlink w:anchor="_Toc97052184" w:history="1">
        <w:r w:rsidRPr="00993987">
          <w:rPr>
            <w:rStyle w:val="Hyperlink"/>
          </w:rPr>
          <w:t>Formulario de Declaración de Mantenimiento de la Oferta</w:t>
        </w:r>
        <w:r>
          <w:rPr>
            <w:webHidden/>
          </w:rPr>
          <w:tab/>
        </w:r>
        <w:r>
          <w:rPr>
            <w:webHidden/>
          </w:rPr>
          <w:fldChar w:fldCharType="begin"/>
        </w:r>
        <w:r>
          <w:rPr>
            <w:webHidden/>
          </w:rPr>
          <w:instrText xml:space="preserve"> PAGEREF _Toc97052184 \h </w:instrText>
        </w:r>
        <w:r>
          <w:rPr>
            <w:webHidden/>
          </w:rPr>
        </w:r>
        <w:r>
          <w:rPr>
            <w:webHidden/>
          </w:rPr>
          <w:fldChar w:fldCharType="separate"/>
        </w:r>
        <w:r>
          <w:rPr>
            <w:webHidden/>
          </w:rPr>
          <w:t>91</w:t>
        </w:r>
        <w:r>
          <w:rPr>
            <w:webHidden/>
          </w:rPr>
          <w:fldChar w:fldCharType="end"/>
        </w:r>
      </w:hyperlink>
    </w:p>
    <w:p w14:paraId="2AF7F4C1" w14:textId="4FA2E284" w:rsidR="00C321B2" w:rsidRDefault="00C321B2">
      <w:pPr>
        <w:pStyle w:val="TOC1"/>
        <w:rPr>
          <w:rFonts w:asciiTheme="minorHAnsi" w:eastAsiaTheme="minorEastAsia" w:hAnsiTheme="minorHAnsi" w:cstheme="minorBidi"/>
          <w:b w:val="0"/>
          <w:sz w:val="22"/>
          <w:szCs w:val="22"/>
        </w:rPr>
      </w:pPr>
      <w:hyperlink w:anchor="_Toc97052185" w:history="1">
        <w:r w:rsidRPr="00993987">
          <w:rPr>
            <w:rStyle w:val="Hyperlink"/>
          </w:rPr>
          <w:t>Autorización del Fabricante</w:t>
        </w:r>
        <w:r>
          <w:rPr>
            <w:webHidden/>
          </w:rPr>
          <w:tab/>
        </w:r>
        <w:r>
          <w:rPr>
            <w:webHidden/>
          </w:rPr>
          <w:fldChar w:fldCharType="begin"/>
        </w:r>
        <w:r>
          <w:rPr>
            <w:webHidden/>
          </w:rPr>
          <w:instrText xml:space="preserve"> PAGEREF _Toc97052185 \h </w:instrText>
        </w:r>
        <w:r>
          <w:rPr>
            <w:webHidden/>
          </w:rPr>
        </w:r>
        <w:r>
          <w:rPr>
            <w:webHidden/>
          </w:rPr>
          <w:fldChar w:fldCharType="separate"/>
        </w:r>
        <w:r>
          <w:rPr>
            <w:webHidden/>
          </w:rPr>
          <w:t>93</w:t>
        </w:r>
        <w:r>
          <w:rPr>
            <w:webHidden/>
          </w:rPr>
          <w:fldChar w:fldCharType="end"/>
        </w:r>
      </w:hyperlink>
    </w:p>
    <w:p w14:paraId="05755640" w14:textId="5A13353C" w:rsidR="00C321B2" w:rsidRDefault="00C321B2">
      <w:pPr>
        <w:pStyle w:val="TOC1"/>
        <w:rPr>
          <w:rFonts w:asciiTheme="minorHAnsi" w:eastAsiaTheme="minorEastAsia" w:hAnsiTheme="minorHAnsi" w:cstheme="minorBidi"/>
          <w:b w:val="0"/>
          <w:sz w:val="22"/>
          <w:szCs w:val="22"/>
        </w:rPr>
      </w:pPr>
      <w:hyperlink w:anchor="_Toc97052186" w:history="1">
        <w:r w:rsidRPr="00993987">
          <w:rPr>
            <w:rStyle w:val="Hyperlink"/>
          </w:rPr>
          <w:t>Modelo de Certificado de Producto Farmacéutico</w:t>
        </w:r>
        <w:r>
          <w:rPr>
            <w:webHidden/>
          </w:rPr>
          <w:tab/>
        </w:r>
        <w:r>
          <w:rPr>
            <w:webHidden/>
          </w:rPr>
          <w:fldChar w:fldCharType="begin"/>
        </w:r>
        <w:r>
          <w:rPr>
            <w:webHidden/>
          </w:rPr>
          <w:instrText xml:space="preserve"> PAGEREF _Toc97052186 \h </w:instrText>
        </w:r>
        <w:r>
          <w:rPr>
            <w:webHidden/>
          </w:rPr>
        </w:r>
        <w:r>
          <w:rPr>
            <w:webHidden/>
          </w:rPr>
          <w:fldChar w:fldCharType="separate"/>
        </w:r>
        <w:r>
          <w:rPr>
            <w:webHidden/>
          </w:rPr>
          <w:t>94</w:t>
        </w:r>
        <w:r>
          <w:rPr>
            <w:webHidden/>
          </w:rPr>
          <w:fldChar w:fldCharType="end"/>
        </w:r>
      </w:hyperlink>
    </w:p>
    <w:p w14:paraId="127DCE77" w14:textId="017A8954" w:rsidR="00A32EDF" w:rsidRDefault="00D6480C" w:rsidP="009D780D">
      <w:pPr>
        <w:pStyle w:val="TOC1"/>
        <w:rPr>
          <w:b w:val="0"/>
          <w:noProof w:val="0"/>
          <w:sz w:val="22"/>
          <w:szCs w:val="22"/>
          <w:lang w:val="es-ES"/>
        </w:rPr>
      </w:pPr>
      <w:r>
        <w:rPr>
          <w:b w:val="0"/>
          <w:noProof w:val="0"/>
          <w:sz w:val="22"/>
          <w:szCs w:val="22"/>
          <w:lang w:val="es-ES"/>
        </w:rPr>
        <w:fldChar w:fldCharType="end"/>
      </w:r>
    </w:p>
    <w:p w14:paraId="03F8F0E0" w14:textId="77777777" w:rsidR="00B8363E" w:rsidRPr="00302169" w:rsidRDefault="00774CB6" w:rsidP="00302169">
      <w:pPr>
        <w:pStyle w:val="TOC41"/>
      </w:pPr>
      <w:bookmarkStart w:id="378" w:name="_Toc347230619"/>
      <w:bookmarkStart w:id="379" w:name="_Toc454811686"/>
      <w:bookmarkStart w:id="380" w:name="_Toc345681383"/>
      <w:bookmarkStart w:id="381" w:name="_Toc97052167"/>
      <w:r w:rsidRPr="00302169">
        <w:lastRenderedPageBreak/>
        <w:t xml:space="preserve">Carta de la </w:t>
      </w:r>
      <w:bookmarkEnd w:id="378"/>
      <w:r w:rsidRPr="00302169">
        <w:t>Oferta</w:t>
      </w:r>
      <w:bookmarkEnd w:id="379"/>
      <w:bookmarkEnd w:id="3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3"/>
      </w:tblGrid>
      <w:tr w:rsidR="00B8363E" w:rsidRPr="00240D37" w14:paraId="3AA0D72F" w14:textId="77777777" w:rsidTr="000111A1">
        <w:tc>
          <w:tcPr>
            <w:tcW w:w="9985" w:type="dxa"/>
          </w:tcPr>
          <w:p w14:paraId="003D77C7" w14:textId="77777777" w:rsidR="00B8363E" w:rsidRPr="005C244C" w:rsidRDefault="00774CB6" w:rsidP="000A2A7E">
            <w:pPr>
              <w:spacing w:before="120" w:after="240"/>
              <w:jc w:val="both"/>
              <w:rPr>
                <w:i/>
                <w:color w:val="000000" w:themeColor="text1"/>
                <w:lang w:val="es-ES"/>
              </w:rPr>
            </w:pPr>
            <w:r w:rsidRPr="005C244C">
              <w:rPr>
                <w:i/>
                <w:iCs/>
                <w:color w:val="000000" w:themeColor="text1"/>
                <w:lang w:val="es-ES"/>
              </w:rPr>
              <w:t>INSTRUCCIONES A LOS LICITANTES: SE DEBERÁ ELIMINAR ESTE RECUADRO UNA VEZ QUE SE HAYA COMPLETADO EL DOCUMENTO</w:t>
            </w:r>
          </w:p>
          <w:p w14:paraId="22BA5FC7" w14:textId="77777777" w:rsidR="00B8363E" w:rsidRPr="005C244C" w:rsidRDefault="00774CB6" w:rsidP="000A2A7E">
            <w:pPr>
              <w:spacing w:before="120" w:after="240"/>
              <w:jc w:val="both"/>
              <w:rPr>
                <w:i/>
                <w:color w:val="000000" w:themeColor="text1"/>
                <w:lang w:val="es-ES"/>
              </w:rPr>
            </w:pPr>
            <w:r w:rsidRPr="005C244C">
              <w:rPr>
                <w:i/>
                <w:iCs/>
                <w:color w:val="000000" w:themeColor="text1"/>
                <w:lang w:val="es-ES"/>
              </w:rPr>
              <w:t>El Licitante deberá preparar esta Carta de la Oferta en papel con membrete que indique claramente el nombre completo del Licitante y su dirección comercial.</w:t>
            </w:r>
          </w:p>
          <w:p w14:paraId="096D213D" w14:textId="77777777" w:rsidR="001F599F" w:rsidRPr="005C244C" w:rsidRDefault="00774CB6" w:rsidP="000A2A7E">
            <w:pPr>
              <w:spacing w:before="120" w:after="120"/>
              <w:jc w:val="both"/>
              <w:rPr>
                <w:rFonts w:cs="Arial"/>
                <w:i/>
                <w:color w:val="000000" w:themeColor="text1"/>
                <w:lang w:val="es-ES"/>
              </w:rPr>
            </w:pPr>
            <w:r w:rsidRPr="005C244C">
              <w:rPr>
                <w:i/>
                <w:iCs/>
                <w:color w:val="000000" w:themeColor="text1"/>
                <w:u w:val="single"/>
                <w:lang w:val="es-ES"/>
              </w:rPr>
              <w:t>Nota:</w:t>
            </w:r>
            <w:r w:rsidRPr="005C244C">
              <w:rPr>
                <w:i/>
                <w:iCs/>
                <w:color w:val="000000" w:themeColor="text1"/>
                <w:lang w:val="es-ES"/>
              </w:rPr>
              <w:t xml:space="preserve"> Todo el texto en cursiva se incluye para ayudar a los Licitantes en la preparación de este formulario.</w:t>
            </w:r>
          </w:p>
        </w:tc>
      </w:tr>
    </w:tbl>
    <w:p w14:paraId="476BFE7D" w14:textId="77777777" w:rsidR="00B8363E" w:rsidRPr="005C244C" w:rsidRDefault="00B8363E" w:rsidP="00B8363E">
      <w:pPr>
        <w:rPr>
          <w:rFonts w:cs="Arial"/>
          <w:color w:val="000000" w:themeColor="text1"/>
          <w:lang w:val="es-ES"/>
        </w:rPr>
      </w:pPr>
    </w:p>
    <w:p w14:paraId="150EE824" w14:textId="77777777" w:rsidR="00B8363E" w:rsidRPr="005C244C" w:rsidRDefault="00B8363E" w:rsidP="00B8363E">
      <w:pPr>
        <w:tabs>
          <w:tab w:val="right" w:pos="9000"/>
        </w:tabs>
        <w:rPr>
          <w:color w:val="000000" w:themeColor="text1"/>
          <w:lang w:val="es-ES"/>
        </w:rPr>
      </w:pPr>
    </w:p>
    <w:p w14:paraId="77EC61AD" w14:textId="77777777" w:rsidR="00B8363E" w:rsidRPr="005C244C" w:rsidRDefault="00774CB6" w:rsidP="00B8363E">
      <w:pPr>
        <w:tabs>
          <w:tab w:val="right" w:pos="9000"/>
        </w:tabs>
        <w:rPr>
          <w:color w:val="000000" w:themeColor="text1"/>
          <w:lang w:val="es-ES"/>
        </w:rPr>
      </w:pPr>
      <w:r w:rsidRPr="005C244C">
        <w:rPr>
          <w:b/>
          <w:bCs/>
          <w:color w:val="000000" w:themeColor="text1"/>
          <w:lang w:val="es-ES"/>
        </w:rPr>
        <w:t>Fecha de presentación de esta Oferta:</w:t>
      </w:r>
      <w:r w:rsidRPr="005C244C">
        <w:rPr>
          <w:color w:val="000000" w:themeColor="text1"/>
          <w:lang w:val="es-ES"/>
        </w:rPr>
        <w:t xml:space="preserve"> </w:t>
      </w:r>
      <w:r w:rsidRPr="005C244C">
        <w:rPr>
          <w:i/>
          <w:iCs/>
          <w:color w:val="000000" w:themeColor="text1"/>
          <w:lang w:val="es-ES"/>
        </w:rPr>
        <w:t>[indique fecha (día, mes y año) de la presentación de la Oferta]</w:t>
      </w:r>
    </w:p>
    <w:p w14:paraId="426C1751" w14:textId="77777777" w:rsidR="00B8363E" w:rsidRPr="005C244C" w:rsidRDefault="00774CB6" w:rsidP="00B8363E">
      <w:pPr>
        <w:tabs>
          <w:tab w:val="right" w:pos="9000"/>
        </w:tabs>
        <w:rPr>
          <w:color w:val="000000" w:themeColor="text1"/>
          <w:lang w:val="es-ES"/>
        </w:rPr>
      </w:pPr>
      <w:r w:rsidRPr="005C244C">
        <w:rPr>
          <w:b/>
          <w:bCs/>
          <w:color w:val="000000" w:themeColor="text1"/>
          <w:lang w:val="es-ES"/>
        </w:rPr>
        <w:t>Solicitud de Oferta n.</w:t>
      </w:r>
      <w:r w:rsidRPr="005C244C">
        <w:rPr>
          <w:b/>
          <w:bCs/>
          <w:color w:val="000000" w:themeColor="text1"/>
          <w:vertAlign w:val="superscript"/>
          <w:lang w:val="es-ES"/>
        </w:rPr>
        <w:t>o</w:t>
      </w:r>
      <w:r w:rsidRPr="005C244C">
        <w:rPr>
          <w:b/>
          <w:bCs/>
          <w:color w:val="000000" w:themeColor="text1"/>
          <w:lang w:val="es-ES"/>
        </w:rPr>
        <w:t>:</w:t>
      </w:r>
      <w:r w:rsidRPr="005C244C">
        <w:rPr>
          <w:color w:val="000000" w:themeColor="text1"/>
          <w:lang w:val="es-ES"/>
        </w:rPr>
        <w:t xml:space="preserve"> </w:t>
      </w:r>
      <w:r w:rsidRPr="005C244C">
        <w:rPr>
          <w:i/>
          <w:iCs/>
          <w:color w:val="000000" w:themeColor="text1"/>
          <w:lang w:val="es-ES"/>
        </w:rPr>
        <w:t>[indique identificación]</w:t>
      </w:r>
    </w:p>
    <w:p w14:paraId="47C766CD" w14:textId="77777777" w:rsidR="00B8363E" w:rsidRPr="00EC4ECE" w:rsidRDefault="00774CB6" w:rsidP="00B8363E">
      <w:pPr>
        <w:rPr>
          <w:color w:val="000000" w:themeColor="text1"/>
          <w:spacing w:val="-4"/>
          <w:lang w:val="es-ES"/>
        </w:rPr>
      </w:pPr>
      <w:r w:rsidRPr="00EC4ECE">
        <w:rPr>
          <w:b/>
          <w:bCs/>
          <w:color w:val="000000" w:themeColor="text1"/>
          <w:spacing w:val="-4"/>
          <w:lang w:val="es-ES"/>
        </w:rPr>
        <w:t>Alternativa n.</w:t>
      </w:r>
      <w:r w:rsidRPr="00EC4ECE">
        <w:rPr>
          <w:b/>
          <w:bCs/>
          <w:color w:val="000000" w:themeColor="text1"/>
          <w:spacing w:val="-4"/>
          <w:vertAlign w:val="superscript"/>
          <w:lang w:val="es-ES"/>
        </w:rPr>
        <w:t>o</w:t>
      </w:r>
      <w:r w:rsidRPr="00EC4ECE">
        <w:rPr>
          <w:b/>
          <w:bCs/>
          <w:color w:val="000000" w:themeColor="text1"/>
          <w:spacing w:val="-4"/>
          <w:lang w:val="es-ES"/>
        </w:rPr>
        <w:t>:</w:t>
      </w:r>
      <w:r w:rsidRPr="00EC4ECE">
        <w:rPr>
          <w:color w:val="000000" w:themeColor="text1"/>
          <w:spacing w:val="-4"/>
          <w:lang w:val="es-ES"/>
        </w:rPr>
        <w:t xml:space="preserve"> </w:t>
      </w:r>
      <w:r w:rsidRPr="00EC4ECE">
        <w:rPr>
          <w:i/>
          <w:iCs/>
          <w:color w:val="000000" w:themeColor="text1"/>
          <w:spacing w:val="-4"/>
          <w:lang w:val="es-ES"/>
        </w:rPr>
        <w:t>[indique el n.° de identificación, si se trata de una Oferta para una alternativa]</w:t>
      </w:r>
    </w:p>
    <w:p w14:paraId="47BFA149" w14:textId="77777777" w:rsidR="00B8363E" w:rsidRPr="005C244C" w:rsidRDefault="00B8363E" w:rsidP="00B8363E">
      <w:pPr>
        <w:rPr>
          <w:color w:val="000000" w:themeColor="text1"/>
          <w:lang w:val="es-ES"/>
        </w:rPr>
      </w:pPr>
    </w:p>
    <w:p w14:paraId="1D9B4D0E" w14:textId="77777777" w:rsidR="00B8363E" w:rsidRPr="00EC4ECE" w:rsidRDefault="00774CB6" w:rsidP="00B8363E">
      <w:pPr>
        <w:rPr>
          <w:b/>
          <w:color w:val="000000" w:themeColor="text1"/>
          <w:lang w:val="es-ES"/>
        </w:rPr>
      </w:pPr>
      <w:r w:rsidRPr="00EC4ECE">
        <w:rPr>
          <w:bCs/>
          <w:color w:val="000000" w:themeColor="text1"/>
          <w:lang w:val="es-ES"/>
        </w:rPr>
        <w:t>Para:</w:t>
      </w:r>
      <w:r w:rsidRPr="005C244C">
        <w:rPr>
          <w:i/>
          <w:color w:val="000000" w:themeColor="text1"/>
          <w:lang w:val="es-ES"/>
        </w:rPr>
        <w:t xml:space="preserve"> </w:t>
      </w:r>
      <w:r w:rsidRPr="00EC4ECE">
        <w:rPr>
          <w:b/>
          <w:i/>
          <w:color w:val="000000" w:themeColor="text1"/>
          <w:lang w:val="es-ES"/>
        </w:rPr>
        <w:t>[indique el nombre del Comprador]</w:t>
      </w:r>
    </w:p>
    <w:p w14:paraId="69E7DC43" w14:textId="77777777" w:rsidR="00B8363E" w:rsidRPr="005C244C" w:rsidRDefault="00B8363E" w:rsidP="00B8363E">
      <w:pPr>
        <w:rPr>
          <w:color w:val="000000" w:themeColor="text1"/>
          <w:lang w:val="es-ES"/>
        </w:rPr>
      </w:pPr>
    </w:p>
    <w:p w14:paraId="7EF9EFCC" w14:textId="31A4E821" w:rsidR="00B8363E" w:rsidRPr="005C244C" w:rsidRDefault="00774CB6" w:rsidP="001D7D46">
      <w:pPr>
        <w:pStyle w:val="ListParagraph"/>
        <w:numPr>
          <w:ilvl w:val="0"/>
          <w:numId w:val="111"/>
        </w:numPr>
        <w:spacing w:after="200"/>
        <w:ind w:left="567" w:hanging="549"/>
        <w:contextualSpacing w:val="0"/>
        <w:jc w:val="both"/>
        <w:rPr>
          <w:color w:val="000000" w:themeColor="text1"/>
          <w:lang w:val="es-ES"/>
        </w:rPr>
      </w:pPr>
      <w:r w:rsidRPr="005C244C">
        <w:rPr>
          <w:b/>
          <w:bCs/>
          <w:color w:val="000000" w:themeColor="text1"/>
          <w:lang w:val="es-ES"/>
        </w:rPr>
        <w:t xml:space="preserve">Sin reservas: </w:t>
      </w:r>
      <w:r w:rsidRPr="005C244C">
        <w:rPr>
          <w:color w:val="000000" w:themeColor="text1"/>
          <w:lang w:val="es-ES"/>
        </w:rPr>
        <w:t xml:space="preserve">Hemos examinado el </w:t>
      </w:r>
      <w:r w:rsidR="009C13A9">
        <w:rPr>
          <w:color w:val="000000" w:themeColor="text1"/>
          <w:lang w:val="es-ES"/>
        </w:rPr>
        <w:t>documento de licitación</w:t>
      </w:r>
      <w:r w:rsidRPr="005C244C">
        <w:rPr>
          <w:color w:val="000000" w:themeColor="text1"/>
          <w:lang w:val="es-ES"/>
        </w:rPr>
        <w:t>, incluidas las enmiendas emitidas de conformidad con la IAL 8, y no tenemos reserva alguna al respecto.</w:t>
      </w:r>
    </w:p>
    <w:p w14:paraId="55714FCE" w14:textId="77777777" w:rsidR="00B8363E" w:rsidRPr="005C244C" w:rsidRDefault="00774CB6" w:rsidP="001D7D46">
      <w:pPr>
        <w:pStyle w:val="ListParagraph"/>
        <w:numPr>
          <w:ilvl w:val="0"/>
          <w:numId w:val="111"/>
        </w:numPr>
        <w:spacing w:after="200"/>
        <w:ind w:left="567" w:hanging="549"/>
        <w:contextualSpacing w:val="0"/>
        <w:jc w:val="both"/>
        <w:rPr>
          <w:color w:val="000000" w:themeColor="text1"/>
          <w:lang w:val="es-ES"/>
        </w:rPr>
      </w:pPr>
      <w:r w:rsidRPr="005C244C">
        <w:rPr>
          <w:b/>
          <w:bCs/>
          <w:color w:val="000000" w:themeColor="text1"/>
          <w:lang w:val="es-ES"/>
        </w:rPr>
        <w:t xml:space="preserve">Elegibilidad: </w:t>
      </w:r>
      <w:r w:rsidRPr="005C244C">
        <w:rPr>
          <w:color w:val="000000" w:themeColor="text1"/>
          <w:lang w:val="es-ES"/>
        </w:rPr>
        <w:t>Cumplimos con los requisitos de elegibilidad y no tenemos ningún conflicto de intereses de acuerdo con las disposiciones de la IAL 4.</w:t>
      </w:r>
    </w:p>
    <w:p w14:paraId="770F84D9" w14:textId="77777777" w:rsidR="00B8363E" w:rsidRPr="005C244C" w:rsidRDefault="00774CB6" w:rsidP="001D7D46">
      <w:pPr>
        <w:pStyle w:val="ListParagraph"/>
        <w:numPr>
          <w:ilvl w:val="0"/>
          <w:numId w:val="111"/>
        </w:numPr>
        <w:spacing w:after="200"/>
        <w:ind w:left="567" w:hanging="549"/>
        <w:contextualSpacing w:val="0"/>
        <w:jc w:val="both"/>
        <w:rPr>
          <w:color w:val="000000" w:themeColor="text1"/>
          <w:lang w:val="es-ES"/>
        </w:rPr>
      </w:pPr>
      <w:r w:rsidRPr="005C244C">
        <w:rPr>
          <w:color w:val="000000" w:themeColor="text1"/>
          <w:lang w:val="es-ES"/>
        </w:rPr>
        <w:t>No hemos sido suspendidos ni declarados inelegibles por el Comprador en virtud de la ejecución de una Declaración de Mantenimiento de la Oferta en el país del Comprador de conformidad con la IAL 4.7.</w:t>
      </w:r>
    </w:p>
    <w:p w14:paraId="6A77AF88" w14:textId="77777777" w:rsidR="00A7678A" w:rsidRPr="00A7678A" w:rsidRDefault="00A7678A" w:rsidP="001D7D46">
      <w:pPr>
        <w:pStyle w:val="ListParagraph"/>
        <w:numPr>
          <w:ilvl w:val="0"/>
          <w:numId w:val="111"/>
        </w:numPr>
        <w:spacing w:before="120" w:after="120"/>
        <w:ind w:left="567" w:hanging="549"/>
        <w:contextualSpacing w:val="0"/>
        <w:rPr>
          <w:b/>
          <w:bCs/>
          <w:color w:val="000000" w:themeColor="text1"/>
          <w:lang w:val="es-ES"/>
        </w:rPr>
      </w:pPr>
      <w:r w:rsidRPr="00A7678A">
        <w:rPr>
          <w:b/>
          <w:bCs/>
          <w:color w:val="000000" w:themeColor="text1"/>
          <w:lang w:val="es-US"/>
        </w:rPr>
        <w:t>Explotación</w:t>
      </w:r>
      <w:r w:rsidRPr="00A7678A">
        <w:rPr>
          <w:b/>
          <w:bCs/>
          <w:color w:val="000000" w:themeColor="text1"/>
          <w:lang w:val="es-ES"/>
        </w:rPr>
        <w:t xml:space="preserve"> y Abuso Sexual (EAS) y/o Acoso Sexual (ASx): [</w:t>
      </w:r>
      <w:r w:rsidRPr="00A7678A">
        <w:rPr>
          <w:b/>
          <w:bCs/>
          <w:i/>
          <w:iCs/>
          <w:color w:val="000000" w:themeColor="text1"/>
          <w:lang w:val="es-ES"/>
        </w:rPr>
        <w:t>seleccione la opción apropiada de (i) a (iii) a continuación y elimine las demás.</w:t>
      </w:r>
      <w:r w:rsidRPr="00A7678A">
        <w:rPr>
          <w:b/>
          <w:bCs/>
          <w:color w:val="000000" w:themeColor="text1"/>
          <w:lang w:val="es-ES"/>
        </w:rPr>
        <w:t xml:space="preserve"> </w:t>
      </w:r>
      <w:r w:rsidRPr="00A7678A">
        <w:rPr>
          <w:b/>
          <w:bCs/>
          <w:i/>
          <w:iCs/>
          <w:color w:val="000000" w:themeColor="text1"/>
          <w:lang w:val="es-ES"/>
        </w:rPr>
        <w:t>En caso de los miembros de una APCA y/o subcontratistas, indicar la situación de descalificación por parte del Banco de cada miembro de la APCA y/o subcontratista.]</w:t>
      </w:r>
    </w:p>
    <w:p w14:paraId="0C95F67C" w14:textId="77777777" w:rsidR="00A7678A" w:rsidRPr="00ED1963" w:rsidRDefault="00A7678A" w:rsidP="00ED1963">
      <w:pPr>
        <w:spacing w:before="120" w:after="120"/>
        <w:ind w:left="567"/>
        <w:jc w:val="both"/>
        <w:rPr>
          <w:b/>
          <w:bCs/>
          <w:color w:val="000000" w:themeColor="text1"/>
          <w:lang w:val="es-ES"/>
        </w:rPr>
      </w:pPr>
      <w:r w:rsidRPr="00ED1963">
        <w:rPr>
          <w:b/>
          <w:bCs/>
          <w:color w:val="000000" w:themeColor="text1"/>
          <w:lang w:val="es-ES"/>
        </w:rPr>
        <w:t xml:space="preserve">Nosotros, incluyendo todos nuestros subcontratistas: </w:t>
      </w:r>
    </w:p>
    <w:p w14:paraId="701DB31C" w14:textId="77777777" w:rsidR="00A7678A" w:rsidRPr="00ED1963" w:rsidRDefault="00A7678A" w:rsidP="001D7D46">
      <w:pPr>
        <w:pStyle w:val="ListParagraph"/>
        <w:numPr>
          <w:ilvl w:val="0"/>
          <w:numId w:val="140"/>
        </w:numPr>
        <w:tabs>
          <w:tab w:val="right" w:pos="9000"/>
          <w:tab w:val="left" w:pos="10076"/>
          <w:tab w:val="left" w:pos="10170"/>
        </w:tabs>
        <w:spacing w:before="120" w:after="120"/>
        <w:contextualSpacing w:val="0"/>
        <w:jc w:val="both"/>
        <w:rPr>
          <w:szCs w:val="24"/>
          <w:lang w:val="es-ES"/>
        </w:rPr>
      </w:pPr>
      <w:r w:rsidRPr="00ED1963">
        <w:rPr>
          <w:szCs w:val="24"/>
          <w:lang w:val="es-ES"/>
        </w:rPr>
        <w:t>[no hemos sido objeto de descalificación por parte del Banco por incumplimiento de las obligaciones sobre EAS/ASx.]</w:t>
      </w:r>
    </w:p>
    <w:p w14:paraId="3E6D1EA0" w14:textId="77777777" w:rsidR="00A7678A" w:rsidRPr="00ED1963" w:rsidRDefault="00A7678A" w:rsidP="001D7D46">
      <w:pPr>
        <w:pStyle w:val="ListParagraph"/>
        <w:numPr>
          <w:ilvl w:val="0"/>
          <w:numId w:val="140"/>
        </w:numPr>
        <w:tabs>
          <w:tab w:val="right" w:pos="9000"/>
          <w:tab w:val="left" w:pos="10076"/>
          <w:tab w:val="left" w:pos="10170"/>
        </w:tabs>
        <w:spacing w:before="120" w:after="120"/>
        <w:contextualSpacing w:val="0"/>
        <w:jc w:val="both"/>
        <w:rPr>
          <w:szCs w:val="24"/>
          <w:lang w:val="es-ES"/>
        </w:rPr>
      </w:pPr>
      <w:r w:rsidRPr="00ED1963">
        <w:rPr>
          <w:szCs w:val="24"/>
          <w:lang w:val="es-ES"/>
        </w:rPr>
        <w:t>[estamos sujetos a descalificación por parte del Banco por incumplimiento de las obligaciones sobre EAS/ASx]</w:t>
      </w:r>
    </w:p>
    <w:p w14:paraId="7B3CB7DD" w14:textId="77777777" w:rsidR="00A7678A" w:rsidRPr="00ED1963" w:rsidRDefault="00A7678A" w:rsidP="001D7D46">
      <w:pPr>
        <w:pStyle w:val="ListParagraph"/>
        <w:numPr>
          <w:ilvl w:val="0"/>
          <w:numId w:val="140"/>
        </w:numPr>
        <w:tabs>
          <w:tab w:val="right" w:pos="9000"/>
          <w:tab w:val="left" w:pos="10076"/>
          <w:tab w:val="left" w:pos="10170"/>
        </w:tabs>
        <w:spacing w:before="120" w:after="120"/>
        <w:contextualSpacing w:val="0"/>
        <w:jc w:val="both"/>
        <w:rPr>
          <w:szCs w:val="24"/>
          <w:lang w:val="es-ES"/>
        </w:rPr>
      </w:pPr>
      <w:r w:rsidRPr="00ED1963">
        <w:rPr>
          <w:szCs w:val="24"/>
          <w:lang w:val="es-ES"/>
        </w:rPr>
        <w:t>[habíamos sido descalificados por el Banco por incumplimiento de las obligaciones sobre EAS/ASx. Se ha dictado un laudo arbitral en el caso de descalificación a nuestro favor.]</w:t>
      </w:r>
    </w:p>
    <w:p w14:paraId="29687211" w14:textId="5C9DD46A" w:rsidR="00B8363E" w:rsidRPr="005C244C" w:rsidRDefault="00774CB6" w:rsidP="001D7D46">
      <w:pPr>
        <w:pStyle w:val="ListParagraph"/>
        <w:numPr>
          <w:ilvl w:val="0"/>
          <w:numId w:val="111"/>
        </w:numPr>
        <w:spacing w:before="120" w:after="120"/>
        <w:ind w:left="567" w:hanging="549"/>
        <w:contextualSpacing w:val="0"/>
        <w:jc w:val="both"/>
        <w:rPr>
          <w:color w:val="000000" w:themeColor="text1"/>
          <w:lang w:val="es-ES"/>
        </w:rPr>
      </w:pPr>
      <w:r w:rsidRPr="005C244C">
        <w:rPr>
          <w:b/>
          <w:bCs/>
          <w:color w:val="000000" w:themeColor="text1"/>
          <w:lang w:val="es-ES"/>
        </w:rPr>
        <w:t xml:space="preserve">Conformidad: </w:t>
      </w:r>
      <w:r w:rsidRPr="005C244C">
        <w:rPr>
          <w:color w:val="000000" w:themeColor="text1"/>
          <w:lang w:val="es-ES"/>
        </w:rPr>
        <w:t xml:space="preserve">Ofrecemos proveer, de conformidad con el </w:t>
      </w:r>
      <w:r w:rsidR="009C13A9">
        <w:rPr>
          <w:color w:val="000000" w:themeColor="text1"/>
          <w:lang w:val="es-ES"/>
        </w:rPr>
        <w:t>documento de licitación</w:t>
      </w:r>
      <w:r w:rsidRPr="005C244C">
        <w:rPr>
          <w:color w:val="000000" w:themeColor="text1"/>
          <w:lang w:val="es-ES"/>
        </w:rPr>
        <w:t xml:space="preserve"> y los Calendarios de Entregas especificados en la Lista de Requisitos de los Bienes, los siguientes </w:t>
      </w:r>
      <w:r w:rsidR="001B7D20" w:rsidRPr="005C244C">
        <w:rPr>
          <w:color w:val="000000" w:themeColor="text1"/>
          <w:lang w:val="es-ES"/>
        </w:rPr>
        <w:t>B</w:t>
      </w:r>
      <w:r w:rsidRPr="005C244C">
        <w:rPr>
          <w:color w:val="000000" w:themeColor="text1"/>
          <w:lang w:val="es-ES"/>
        </w:rPr>
        <w:t>ienes: [</w:t>
      </w:r>
      <w:r w:rsidRPr="005C244C">
        <w:rPr>
          <w:i/>
          <w:iCs/>
          <w:color w:val="000000" w:themeColor="text1"/>
          <w:lang w:val="es-ES"/>
        </w:rPr>
        <w:t>indique una breve descripción de los Bienes y Servicios Conexos</w:t>
      </w:r>
      <w:r w:rsidRPr="005C244C">
        <w:rPr>
          <w:color w:val="000000" w:themeColor="text1"/>
          <w:lang w:val="es-ES"/>
        </w:rPr>
        <w:t>].</w:t>
      </w:r>
    </w:p>
    <w:p w14:paraId="26ECCC1F" w14:textId="28813600" w:rsidR="001F599F" w:rsidRPr="005C244C" w:rsidRDefault="00A32787" w:rsidP="001D7D46">
      <w:pPr>
        <w:pStyle w:val="ListParagraph"/>
        <w:numPr>
          <w:ilvl w:val="0"/>
          <w:numId w:val="111"/>
        </w:numPr>
        <w:spacing w:after="200"/>
        <w:ind w:left="567" w:hanging="549"/>
        <w:contextualSpacing w:val="0"/>
        <w:jc w:val="both"/>
        <w:rPr>
          <w:b/>
          <w:color w:val="000000" w:themeColor="text1"/>
          <w:lang w:val="es-ES"/>
        </w:rPr>
      </w:pPr>
      <w:r w:rsidRPr="005C244C">
        <w:rPr>
          <w:b/>
          <w:bCs/>
          <w:color w:val="000000" w:themeColor="text1"/>
          <w:lang w:val="es-ES"/>
        </w:rPr>
        <w:lastRenderedPageBreak/>
        <w:t xml:space="preserve">Precio de la Oferta: </w:t>
      </w:r>
      <w:r w:rsidRPr="005C244C">
        <w:rPr>
          <w:color w:val="000000" w:themeColor="text1"/>
          <w:lang w:val="es-ES"/>
        </w:rPr>
        <w:t xml:space="preserve">El precio total de nuestra Oferta, sin tener en cuenta los descuentos que se ofrecen en el punto </w:t>
      </w:r>
      <w:r w:rsidR="00D676EB" w:rsidRPr="005C244C">
        <w:rPr>
          <w:color w:val="000000" w:themeColor="text1"/>
          <w:lang w:val="es-ES"/>
        </w:rPr>
        <w:t>(</w:t>
      </w:r>
      <w:r w:rsidRPr="005C244C">
        <w:rPr>
          <w:color w:val="000000" w:themeColor="text1"/>
          <w:lang w:val="es-ES"/>
        </w:rPr>
        <w:t xml:space="preserve">f), es de </w:t>
      </w:r>
      <w:r w:rsidRPr="005C244C">
        <w:rPr>
          <w:i/>
          <w:iCs/>
          <w:color w:val="000000" w:themeColor="text1"/>
          <w:lang w:val="es-ES"/>
        </w:rPr>
        <w:t>[seleccione e incluya una de las opciones que figuran a continuación, según corresponda]</w:t>
      </w:r>
      <w:r w:rsidRPr="005C244C">
        <w:rPr>
          <w:color w:val="000000" w:themeColor="text1"/>
          <w:lang w:val="es-ES"/>
        </w:rPr>
        <w:t>:</w:t>
      </w:r>
    </w:p>
    <w:p w14:paraId="655F81D9" w14:textId="2F750026" w:rsidR="00A32787" w:rsidRPr="00727834" w:rsidRDefault="00774CB6" w:rsidP="00EC4ECE">
      <w:pPr>
        <w:pStyle w:val="ListParagraph"/>
        <w:spacing w:after="200"/>
        <w:ind w:left="993"/>
        <w:jc w:val="both"/>
        <w:rPr>
          <w:color w:val="000000" w:themeColor="text1"/>
          <w:u w:val="single"/>
          <w:lang w:val="es-ES"/>
        </w:rPr>
      </w:pPr>
      <w:r w:rsidRPr="00727834">
        <w:rPr>
          <w:color w:val="000000" w:themeColor="text1"/>
          <w:lang w:val="es-ES"/>
        </w:rPr>
        <w:t>Opción 1, en caso de un solo lote</w:t>
      </w:r>
      <w:r w:rsidR="002F09D0" w:rsidRPr="00727834">
        <w:rPr>
          <w:color w:val="000000" w:themeColor="text1"/>
          <w:lang w:val="es-ES"/>
        </w:rPr>
        <w:t>: El</w:t>
      </w:r>
      <w:r w:rsidRPr="00727834">
        <w:rPr>
          <w:color w:val="000000" w:themeColor="text1"/>
          <w:lang w:val="es-ES"/>
        </w:rPr>
        <w:t xml:space="preserve"> precio total es </w:t>
      </w:r>
      <w:r w:rsidRPr="00727834">
        <w:rPr>
          <w:i/>
          <w:color w:val="000000" w:themeColor="text1"/>
          <w:lang w:val="es-ES"/>
        </w:rPr>
        <w:t>[</w:t>
      </w:r>
      <w:r w:rsidRPr="00727834">
        <w:rPr>
          <w:i/>
          <w:iCs/>
          <w:color w:val="000000" w:themeColor="text1"/>
          <w:u w:val="single"/>
          <w:lang w:val="es-ES"/>
        </w:rPr>
        <w:t xml:space="preserve">indique el precio total </w:t>
      </w:r>
      <w:r w:rsidR="00057133">
        <w:rPr>
          <w:i/>
          <w:iCs/>
          <w:color w:val="000000" w:themeColor="text1"/>
          <w:u w:val="single"/>
          <w:lang w:val="es-ES"/>
        </w:rPr>
        <w:br/>
      </w:r>
      <w:r w:rsidRPr="00727834">
        <w:rPr>
          <w:i/>
          <w:iCs/>
          <w:color w:val="000000" w:themeColor="text1"/>
          <w:u w:val="single"/>
          <w:lang w:val="es-ES"/>
        </w:rPr>
        <w:t xml:space="preserve">de la Oferta en letras y en cifras, indicando los diferentes montos y las </w:t>
      </w:r>
      <w:r w:rsidR="00057133">
        <w:rPr>
          <w:i/>
          <w:iCs/>
          <w:color w:val="000000" w:themeColor="text1"/>
          <w:u w:val="single"/>
          <w:lang w:val="es-ES"/>
        </w:rPr>
        <w:br/>
      </w:r>
      <w:r w:rsidRPr="00727834">
        <w:rPr>
          <w:i/>
          <w:iCs/>
          <w:color w:val="000000" w:themeColor="text1"/>
          <w:u w:val="single"/>
          <w:lang w:val="es-ES"/>
        </w:rPr>
        <w:t>respectivas monedas</w:t>
      </w:r>
      <w:r w:rsidRPr="00727834">
        <w:rPr>
          <w:i/>
          <w:color w:val="000000" w:themeColor="text1"/>
          <w:lang w:val="es-ES"/>
        </w:rPr>
        <w:t>]</w:t>
      </w:r>
      <w:r w:rsidRPr="00727834">
        <w:rPr>
          <w:color w:val="000000" w:themeColor="text1"/>
          <w:lang w:val="es-ES"/>
        </w:rPr>
        <w:t>.</w:t>
      </w:r>
    </w:p>
    <w:p w14:paraId="4E894D93" w14:textId="77777777" w:rsidR="00EC4ECE" w:rsidRDefault="00774CB6" w:rsidP="00EC4ECE">
      <w:pPr>
        <w:spacing w:after="200"/>
        <w:ind w:left="993"/>
        <w:jc w:val="both"/>
        <w:rPr>
          <w:color w:val="000000" w:themeColor="text1"/>
          <w:lang w:val="es-ES"/>
        </w:rPr>
      </w:pPr>
      <w:r w:rsidRPr="00727834">
        <w:rPr>
          <w:color w:val="000000" w:themeColor="text1"/>
          <w:lang w:val="es-ES"/>
        </w:rPr>
        <w:t xml:space="preserve">O </w:t>
      </w:r>
      <w:r w:rsidR="00D676EB" w:rsidRPr="005C244C">
        <w:rPr>
          <w:color w:val="000000" w:themeColor="text1"/>
          <w:lang w:val="es-ES"/>
        </w:rPr>
        <w:t>bien,</w:t>
      </w:r>
    </w:p>
    <w:p w14:paraId="131C2123" w14:textId="0D9337F0" w:rsidR="00A32787" w:rsidRPr="00727834" w:rsidRDefault="00774CB6" w:rsidP="00EC4ECE">
      <w:pPr>
        <w:spacing w:after="200"/>
        <w:ind w:left="993"/>
        <w:jc w:val="both"/>
        <w:rPr>
          <w:color w:val="000000" w:themeColor="text1"/>
          <w:lang w:val="es-ES"/>
        </w:rPr>
      </w:pPr>
      <w:r w:rsidRPr="00727834">
        <w:rPr>
          <w:color w:val="000000" w:themeColor="text1"/>
          <w:lang w:val="es-ES"/>
        </w:rPr>
        <w:t xml:space="preserve">Opción 2, </w:t>
      </w:r>
      <w:r w:rsidR="001B7D20" w:rsidRPr="00727834">
        <w:rPr>
          <w:color w:val="000000" w:themeColor="text1"/>
          <w:lang w:val="es-ES"/>
        </w:rPr>
        <w:t xml:space="preserve">en caso de múltiples lotes: </w:t>
      </w:r>
      <w:r w:rsidR="007B5E86">
        <w:rPr>
          <w:color w:val="000000" w:themeColor="text1"/>
          <w:lang w:val="es-ES"/>
        </w:rPr>
        <w:t>(</w:t>
      </w:r>
      <w:r w:rsidR="001B7D20" w:rsidRPr="00727834">
        <w:rPr>
          <w:color w:val="000000" w:themeColor="text1"/>
          <w:lang w:val="es-ES"/>
        </w:rPr>
        <w:t>a) P</w:t>
      </w:r>
      <w:r w:rsidRPr="00727834">
        <w:rPr>
          <w:color w:val="000000" w:themeColor="text1"/>
          <w:lang w:val="es-ES"/>
        </w:rPr>
        <w:t xml:space="preserve">recio total para cada lote </w:t>
      </w:r>
      <w:r w:rsidRPr="00727834">
        <w:rPr>
          <w:i/>
          <w:iCs/>
          <w:color w:val="000000" w:themeColor="text1"/>
          <w:lang w:val="es-ES"/>
        </w:rPr>
        <w:t>[indique el precio total de cada lote en letras y en cifras, indicando los diferentes montos y las respectivas monedas]</w:t>
      </w:r>
      <w:r w:rsidRPr="00727834">
        <w:rPr>
          <w:color w:val="000000" w:themeColor="text1"/>
          <w:lang w:val="es-ES"/>
        </w:rPr>
        <w:t xml:space="preserve">, y </w:t>
      </w:r>
      <w:r w:rsidR="007B5E86">
        <w:rPr>
          <w:color w:val="000000" w:themeColor="text1"/>
          <w:lang w:val="es-ES"/>
        </w:rPr>
        <w:t>(</w:t>
      </w:r>
      <w:r w:rsidRPr="00727834">
        <w:rPr>
          <w:color w:val="000000" w:themeColor="text1"/>
          <w:lang w:val="es-ES"/>
        </w:rPr>
        <w:t xml:space="preserve">b) precio total de todos los lotes (suma de todos los lotes) </w:t>
      </w:r>
      <w:r w:rsidRPr="00727834">
        <w:rPr>
          <w:i/>
          <w:iCs/>
          <w:color w:val="000000" w:themeColor="text1"/>
          <w:lang w:val="es-ES"/>
        </w:rPr>
        <w:t>[indique el precio total de todos los lotes en letras y en cifras, indicando los diferentes montos y las respectivas monedas]</w:t>
      </w:r>
      <w:r w:rsidRPr="00727834">
        <w:rPr>
          <w:color w:val="000000" w:themeColor="text1"/>
          <w:lang w:val="es-ES"/>
        </w:rPr>
        <w:t>.</w:t>
      </w:r>
      <w:bookmarkStart w:id="382" w:name="_Hlt236460747"/>
      <w:bookmarkEnd w:id="382"/>
    </w:p>
    <w:p w14:paraId="392FFEC7" w14:textId="0AD19A06" w:rsidR="00B8363E" w:rsidRPr="005C244C" w:rsidRDefault="00774CB6" w:rsidP="001D7D46">
      <w:pPr>
        <w:pStyle w:val="ListParagraph"/>
        <w:numPr>
          <w:ilvl w:val="0"/>
          <w:numId w:val="111"/>
        </w:numPr>
        <w:spacing w:after="200"/>
        <w:ind w:left="567" w:hanging="581"/>
        <w:contextualSpacing w:val="0"/>
        <w:jc w:val="both"/>
        <w:rPr>
          <w:color w:val="000000" w:themeColor="text1"/>
          <w:lang w:val="es-ES"/>
        </w:rPr>
      </w:pPr>
      <w:r w:rsidRPr="005C244C">
        <w:rPr>
          <w:b/>
          <w:bCs/>
          <w:color w:val="000000" w:themeColor="text1"/>
          <w:lang w:val="es-ES"/>
        </w:rPr>
        <w:t xml:space="preserve">Descuentos: </w:t>
      </w:r>
      <w:r w:rsidRPr="005C244C">
        <w:rPr>
          <w:color w:val="000000" w:themeColor="text1"/>
          <w:lang w:val="es-ES"/>
        </w:rPr>
        <w:t>Los descuentos ofrecidos y la metodología para su aplicación</w:t>
      </w:r>
      <w:r w:rsidR="001B7D20" w:rsidRPr="005C244C">
        <w:rPr>
          <w:color w:val="000000" w:themeColor="text1"/>
          <w:lang w:val="es-ES"/>
        </w:rPr>
        <w:t xml:space="preserve"> son </w:t>
      </w:r>
      <w:r w:rsidR="00057133">
        <w:rPr>
          <w:color w:val="000000" w:themeColor="text1"/>
          <w:lang w:val="es-ES"/>
        </w:rPr>
        <w:br/>
      </w:r>
      <w:r w:rsidR="001B7D20" w:rsidRPr="005C244C">
        <w:rPr>
          <w:color w:val="000000" w:themeColor="text1"/>
          <w:lang w:val="es-ES"/>
        </w:rPr>
        <w:t>los siguientes</w:t>
      </w:r>
      <w:r w:rsidRPr="005C244C">
        <w:rPr>
          <w:color w:val="000000" w:themeColor="text1"/>
          <w:lang w:val="es-ES"/>
        </w:rPr>
        <w:t xml:space="preserve">: </w:t>
      </w:r>
    </w:p>
    <w:p w14:paraId="014DE194" w14:textId="4A93D8DE" w:rsidR="00B8363E" w:rsidRPr="00727834" w:rsidRDefault="00774CB6" w:rsidP="001D7D46">
      <w:pPr>
        <w:pStyle w:val="ListParagraph"/>
        <w:numPr>
          <w:ilvl w:val="2"/>
          <w:numId w:val="119"/>
        </w:numPr>
        <w:spacing w:after="200"/>
        <w:ind w:left="992" w:hanging="425"/>
        <w:contextualSpacing w:val="0"/>
        <w:jc w:val="both"/>
        <w:rPr>
          <w:color w:val="000000" w:themeColor="text1"/>
          <w:lang w:val="es-ES"/>
        </w:rPr>
      </w:pPr>
      <w:r w:rsidRPr="00727834">
        <w:rPr>
          <w:color w:val="000000" w:themeColor="text1"/>
          <w:lang w:val="es-ES"/>
        </w:rPr>
        <w:t>Los descuentos ofrecidos son:</w:t>
      </w:r>
      <w:r w:rsidRPr="00727834">
        <w:rPr>
          <w:i/>
          <w:iCs/>
          <w:color w:val="000000" w:themeColor="text1"/>
          <w:lang w:val="es-ES"/>
        </w:rPr>
        <w:t xml:space="preserve"> [especifique en detalle cada descuento ofrecido].</w:t>
      </w:r>
    </w:p>
    <w:p w14:paraId="23D3909B" w14:textId="24F386C1" w:rsidR="00B8363E" w:rsidRPr="00727834" w:rsidRDefault="00774CB6" w:rsidP="001D7D46">
      <w:pPr>
        <w:pStyle w:val="ListParagraph"/>
        <w:numPr>
          <w:ilvl w:val="2"/>
          <w:numId w:val="119"/>
        </w:numPr>
        <w:spacing w:after="200"/>
        <w:ind w:left="992" w:hanging="425"/>
        <w:contextualSpacing w:val="0"/>
        <w:jc w:val="both"/>
        <w:rPr>
          <w:color w:val="000000" w:themeColor="text1"/>
          <w:lang w:val="es-ES"/>
        </w:rPr>
      </w:pPr>
      <w:r w:rsidRPr="00727834">
        <w:rPr>
          <w:color w:val="000000" w:themeColor="text1"/>
          <w:lang w:val="es-ES"/>
        </w:rPr>
        <w:t xml:space="preserve">A continuación se muestra el método exacto de los cálculos para determinar el precio neto después de la aplicación de los descuentos: </w:t>
      </w:r>
      <w:r w:rsidRPr="00727834">
        <w:rPr>
          <w:i/>
          <w:iCs/>
          <w:color w:val="000000" w:themeColor="text1"/>
          <w:lang w:val="es-ES"/>
        </w:rPr>
        <w:t>[especifique en detalle el método que debe usarse para aplicar los descuentos].</w:t>
      </w:r>
    </w:p>
    <w:p w14:paraId="065F59BD" w14:textId="0EF5C042" w:rsidR="001F599F" w:rsidRPr="00ED1963" w:rsidRDefault="00A7678A" w:rsidP="001D7D46">
      <w:pPr>
        <w:pStyle w:val="ListParagraph"/>
        <w:numPr>
          <w:ilvl w:val="0"/>
          <w:numId w:val="111"/>
        </w:numPr>
        <w:spacing w:after="200"/>
        <w:ind w:left="567" w:hanging="581"/>
        <w:contextualSpacing w:val="0"/>
        <w:jc w:val="both"/>
        <w:rPr>
          <w:b/>
          <w:bCs/>
          <w:color w:val="000000" w:themeColor="text1"/>
          <w:lang w:val="es-ES"/>
        </w:rPr>
      </w:pPr>
      <w:r w:rsidRPr="00ED1963">
        <w:rPr>
          <w:b/>
          <w:bCs/>
          <w:color w:val="000000" w:themeColor="text1"/>
          <w:lang w:val="es-ES"/>
        </w:rPr>
        <w:t xml:space="preserve">Validez de la Oferta: </w:t>
      </w:r>
      <w:r w:rsidRPr="00ED1963">
        <w:rPr>
          <w:color w:val="000000" w:themeColor="text1"/>
          <w:lang w:val="es-ES"/>
        </w:rPr>
        <w:t>Nuestra Oferta se mantendrá vigente hasta [</w:t>
      </w:r>
      <w:r w:rsidRPr="00ED1963">
        <w:rPr>
          <w:i/>
          <w:iCs/>
          <w:color w:val="000000" w:themeColor="text1"/>
          <w:lang w:val="es-ES"/>
        </w:rPr>
        <w:t>ingresar el día, el mes y el año  de conformidad con IAL 18.1</w:t>
      </w:r>
      <w:r w:rsidRPr="00ED1963">
        <w:rPr>
          <w:color w:val="000000" w:themeColor="text1"/>
          <w:lang w:val="es-ES"/>
        </w:rPr>
        <w:t>], y mantendrá su carácter vinculante respecto de nosotros y podrá ser aceptada en cualquier momento antes del vencimiento de dicho período;</w:t>
      </w:r>
    </w:p>
    <w:p w14:paraId="130254F5" w14:textId="04DD4A58" w:rsidR="00B8363E" w:rsidRPr="005C244C" w:rsidRDefault="00774CB6" w:rsidP="001D7D46">
      <w:pPr>
        <w:pStyle w:val="ListParagraph"/>
        <w:numPr>
          <w:ilvl w:val="0"/>
          <w:numId w:val="111"/>
        </w:numPr>
        <w:spacing w:after="200"/>
        <w:ind w:left="567" w:hanging="511"/>
        <w:contextualSpacing w:val="0"/>
        <w:jc w:val="both"/>
        <w:rPr>
          <w:color w:val="000000" w:themeColor="text1"/>
          <w:lang w:val="es-ES"/>
        </w:rPr>
      </w:pPr>
      <w:r w:rsidRPr="005C244C">
        <w:rPr>
          <w:b/>
          <w:bCs/>
          <w:color w:val="000000" w:themeColor="text1"/>
          <w:lang w:val="es-ES"/>
        </w:rPr>
        <w:t>Garantía de Cumplimiento:</w:t>
      </w:r>
      <w:r w:rsidRPr="005C244C">
        <w:rPr>
          <w:color w:val="000000" w:themeColor="text1"/>
          <w:lang w:val="es-ES"/>
        </w:rPr>
        <w:t xml:space="preserve"> En caso de que se acepte nuestra Oferta, nos comprometemos a obtener una Garantía de Cumplimiento conforme a lo estipulado en el </w:t>
      </w:r>
      <w:r w:rsidR="009C13A9">
        <w:rPr>
          <w:color w:val="000000" w:themeColor="text1"/>
          <w:lang w:val="es-ES"/>
        </w:rPr>
        <w:t>documento de licitación</w:t>
      </w:r>
      <w:r w:rsidRPr="005C244C">
        <w:rPr>
          <w:color w:val="000000" w:themeColor="text1"/>
          <w:lang w:val="es-ES"/>
        </w:rPr>
        <w:t>.</w:t>
      </w:r>
    </w:p>
    <w:p w14:paraId="5B81FA0E" w14:textId="2D85663E" w:rsidR="00B8363E" w:rsidRPr="005C244C" w:rsidRDefault="00774CB6" w:rsidP="001D7D46">
      <w:pPr>
        <w:pStyle w:val="ListParagraph"/>
        <w:numPr>
          <w:ilvl w:val="0"/>
          <w:numId w:val="111"/>
        </w:numPr>
        <w:spacing w:after="200"/>
        <w:ind w:left="567" w:hanging="511"/>
        <w:contextualSpacing w:val="0"/>
        <w:jc w:val="both"/>
        <w:rPr>
          <w:color w:val="000000" w:themeColor="text1"/>
          <w:lang w:val="es-ES"/>
        </w:rPr>
      </w:pPr>
      <w:r w:rsidRPr="005C244C">
        <w:rPr>
          <w:b/>
          <w:bCs/>
          <w:color w:val="000000" w:themeColor="text1"/>
          <w:lang w:val="es-ES"/>
        </w:rPr>
        <w:t>Una Oferta por Licitante:</w:t>
      </w:r>
      <w:r w:rsidRPr="005C244C">
        <w:rPr>
          <w:color w:val="000000" w:themeColor="text1"/>
          <w:lang w:val="es-ES"/>
        </w:rPr>
        <w:t xml:space="preserve"> No estamos presentando ninguna otra Oferta como Licitantes individuales ni tampoco estamos participando en ninguna otra Oferta como miem</w:t>
      </w:r>
      <w:r w:rsidR="00F02B80" w:rsidRPr="005C244C">
        <w:rPr>
          <w:color w:val="000000" w:themeColor="text1"/>
          <w:lang w:val="es-ES"/>
        </w:rPr>
        <w:t xml:space="preserve">bros de una </w:t>
      </w:r>
      <w:r w:rsidR="00EA7CB6" w:rsidRPr="005C244C">
        <w:rPr>
          <w:color w:val="000000" w:themeColor="text1"/>
          <w:lang w:val="es-ES"/>
        </w:rPr>
        <w:t>Asociación en Participación, Consorcio o Asociación</w:t>
      </w:r>
      <w:r w:rsidRPr="005C244C">
        <w:rPr>
          <w:color w:val="000000" w:themeColor="text1"/>
          <w:lang w:val="es-ES"/>
        </w:rPr>
        <w:t xml:space="preserve"> ni como subcontratistas, y cumplimos con los requisitos de la IAL 4.3, más allá de las Ofertas Alternativas presentadas de acuerdo con la IAL 13.</w:t>
      </w:r>
    </w:p>
    <w:p w14:paraId="2462D260" w14:textId="29E946FE" w:rsidR="00B8363E" w:rsidRPr="005C244C" w:rsidRDefault="00774CB6" w:rsidP="001D7D46">
      <w:pPr>
        <w:pStyle w:val="ListParagraph"/>
        <w:numPr>
          <w:ilvl w:val="0"/>
          <w:numId w:val="111"/>
        </w:numPr>
        <w:spacing w:after="200"/>
        <w:ind w:left="567" w:hanging="511"/>
        <w:contextualSpacing w:val="0"/>
        <w:jc w:val="both"/>
        <w:rPr>
          <w:color w:val="000000" w:themeColor="text1"/>
          <w:lang w:val="es-ES"/>
        </w:rPr>
      </w:pPr>
      <w:r w:rsidRPr="005C244C">
        <w:rPr>
          <w:b/>
          <w:bCs/>
          <w:color w:val="000000" w:themeColor="text1"/>
          <w:lang w:val="es-ES"/>
        </w:rPr>
        <w:t xml:space="preserve">Suspensión e inhabilitación: </w:t>
      </w:r>
      <w:r w:rsidRPr="005C244C">
        <w:rPr>
          <w:color w:val="000000" w:themeColor="text1"/>
          <w:lang w:val="es-ES"/>
        </w:rPr>
        <w:t xml:space="preserve">Nosotros, junto con todos nuestros subcontratistas, proveedores, consultores, fabricantes o prestadores de servicios requeridos para ejecutar </w:t>
      </w:r>
      <w:r w:rsidR="00F02B80" w:rsidRPr="005C244C">
        <w:rPr>
          <w:color w:val="000000" w:themeColor="text1"/>
          <w:lang w:val="es-ES"/>
        </w:rPr>
        <w:t>alguna</w:t>
      </w:r>
      <w:r w:rsidRPr="005C244C">
        <w:rPr>
          <w:color w:val="000000" w:themeColor="text1"/>
          <w:lang w:val="es-ES"/>
        </w:rPr>
        <w:t xml:space="preserve"> parte del </w:t>
      </w:r>
      <w:r w:rsidR="00CF3987" w:rsidRPr="005C244C">
        <w:rPr>
          <w:color w:val="000000" w:themeColor="text1"/>
          <w:lang w:val="es-ES"/>
        </w:rPr>
        <w:t>Contrato</w:t>
      </w:r>
      <w:r w:rsidRPr="005C244C">
        <w:rPr>
          <w:color w:val="000000" w:themeColor="text1"/>
          <w:lang w:val="es-ES"/>
        </w:rPr>
        <w:t xml:space="preserve">, no dependemos de ninguna entidad o persona ni somos controlados por ninguna entidad o persona que esté sujeta a una suspensión o inhabilitación temporal impuesta por el Grupo Banco Mundial ni a una inhabilitación impuesta por el Grupo Banco Mundial de conformidad con el Acuerdo de Aplicación Mutua de las Decisiones de Inhabilitación, suscrito por el Banco Mundial y otros bancos de </w:t>
      </w:r>
      <w:r w:rsidR="00F02B80" w:rsidRPr="005C244C">
        <w:rPr>
          <w:color w:val="000000" w:themeColor="text1"/>
          <w:lang w:val="es-ES"/>
        </w:rPr>
        <w:t>desarrollo</w:t>
      </w:r>
      <w:r w:rsidRPr="005C244C">
        <w:rPr>
          <w:color w:val="000000" w:themeColor="text1"/>
          <w:lang w:val="es-ES"/>
        </w:rPr>
        <w:t xml:space="preserve">. Asimismo, no somos inelegibles de acuerdo con las leyes o regulaciones </w:t>
      </w:r>
      <w:r w:rsidRPr="005C244C">
        <w:rPr>
          <w:color w:val="000000" w:themeColor="text1"/>
          <w:lang w:val="es-ES"/>
        </w:rPr>
        <w:lastRenderedPageBreak/>
        <w:t>oficial</w:t>
      </w:r>
      <w:r w:rsidR="00F02B80" w:rsidRPr="005C244C">
        <w:rPr>
          <w:color w:val="000000" w:themeColor="text1"/>
          <w:lang w:val="es-ES"/>
        </w:rPr>
        <w:t xml:space="preserve">es del país del Comprador ni en virtud de </w:t>
      </w:r>
      <w:r w:rsidRPr="005C244C">
        <w:rPr>
          <w:color w:val="000000" w:themeColor="text1"/>
          <w:lang w:val="es-ES"/>
        </w:rPr>
        <w:t>una decisión del Consejo de Seguridad de las Naciones Unidas.</w:t>
      </w:r>
    </w:p>
    <w:p w14:paraId="7E2D8297" w14:textId="77777777" w:rsidR="00B8363E" w:rsidRPr="005C244C" w:rsidRDefault="00774CB6" w:rsidP="001D7D46">
      <w:pPr>
        <w:pStyle w:val="ListParagraph"/>
        <w:numPr>
          <w:ilvl w:val="0"/>
          <w:numId w:val="111"/>
        </w:numPr>
        <w:spacing w:after="200"/>
        <w:ind w:left="567" w:hanging="511"/>
        <w:contextualSpacing w:val="0"/>
        <w:jc w:val="both"/>
        <w:rPr>
          <w:color w:val="000000" w:themeColor="text1"/>
          <w:lang w:val="es-ES"/>
        </w:rPr>
      </w:pPr>
      <w:r w:rsidRPr="005C244C">
        <w:rPr>
          <w:b/>
          <w:bCs/>
          <w:color w:val="000000" w:themeColor="text1"/>
          <w:lang w:val="es-ES"/>
        </w:rPr>
        <w:t>Empresa o ente de propiedad estatal:</w:t>
      </w:r>
      <w:r w:rsidRPr="005C244C">
        <w:rPr>
          <w:color w:val="000000" w:themeColor="text1"/>
          <w:lang w:val="es-ES"/>
        </w:rPr>
        <w:t xml:space="preserve"> </w:t>
      </w:r>
      <w:r w:rsidRPr="005C244C">
        <w:rPr>
          <w:i/>
          <w:iCs/>
          <w:color w:val="000000" w:themeColor="text1"/>
          <w:lang w:val="es-ES"/>
        </w:rPr>
        <w:t>[Seleccione la opción correspondiente y elimine la otra: “No somos una empresa o ente de propiedad estatal” o “Somos una empresa o ente de propiedad estatal, pero cumplimos con los requisitos de la IAL 4.6”].</w:t>
      </w:r>
    </w:p>
    <w:p w14:paraId="32F7D344" w14:textId="71B020FA" w:rsidR="00B8363E" w:rsidRPr="005C244C" w:rsidRDefault="00774CB6" w:rsidP="001D7D46">
      <w:pPr>
        <w:pStyle w:val="ListParagraph"/>
        <w:numPr>
          <w:ilvl w:val="0"/>
          <w:numId w:val="111"/>
        </w:numPr>
        <w:spacing w:after="200"/>
        <w:ind w:left="567" w:hanging="511"/>
        <w:contextualSpacing w:val="0"/>
        <w:jc w:val="both"/>
        <w:rPr>
          <w:color w:val="000000" w:themeColor="text1"/>
          <w:lang w:val="es-ES"/>
        </w:rPr>
      </w:pPr>
      <w:r w:rsidRPr="005C244C">
        <w:rPr>
          <w:b/>
          <w:bCs/>
          <w:color w:val="000000" w:themeColor="text1"/>
          <w:lang w:val="es-ES"/>
        </w:rPr>
        <w:t xml:space="preserve">Comisiones, gratificaciones, honorarios: </w:t>
      </w:r>
      <w:r w:rsidRPr="005C244C">
        <w:rPr>
          <w:color w:val="000000" w:themeColor="text1"/>
          <w:lang w:val="es-ES"/>
        </w:rPr>
        <w:t xml:space="preserve">Hemos pagado o pagaremos las siguientes comisiones, gratificaciones u honorarios en relación con el </w:t>
      </w:r>
      <w:r w:rsidR="00705220" w:rsidRPr="005C244C">
        <w:rPr>
          <w:color w:val="000000" w:themeColor="text1"/>
          <w:lang w:val="es-ES"/>
        </w:rPr>
        <w:t>proceso de Licitación</w:t>
      </w:r>
      <w:r w:rsidRPr="005C244C">
        <w:rPr>
          <w:color w:val="000000" w:themeColor="text1"/>
          <w:lang w:val="es-ES"/>
        </w:rPr>
        <w:t xml:space="preserve"> o la ejecución del Contrato: </w:t>
      </w:r>
      <w:r w:rsidRPr="005C244C">
        <w:rPr>
          <w:i/>
          <w:color w:val="000000" w:themeColor="text1"/>
          <w:lang w:val="es-ES"/>
        </w:rPr>
        <w:t>[</w:t>
      </w:r>
      <w:r w:rsidRPr="005C244C">
        <w:rPr>
          <w:i/>
          <w:iCs/>
          <w:color w:val="000000" w:themeColor="text1"/>
          <w:lang w:val="es-ES"/>
        </w:rPr>
        <w:t xml:space="preserve">indique el nombre completo de cada </w:t>
      </w:r>
      <w:r w:rsidR="009062E9" w:rsidRPr="005C244C">
        <w:rPr>
          <w:i/>
          <w:iCs/>
          <w:color w:val="000000" w:themeColor="text1"/>
          <w:lang w:val="es-ES"/>
        </w:rPr>
        <w:t>b</w:t>
      </w:r>
      <w:r w:rsidRPr="005C244C">
        <w:rPr>
          <w:i/>
          <w:iCs/>
          <w:color w:val="000000" w:themeColor="text1"/>
          <w:lang w:val="es-ES"/>
        </w:rPr>
        <w:t>eneficiario, su dirección completa, el motivo por el cual se pagó cada comisión o gratificación, y el monto y la moneda de cada una de ellas</w:t>
      </w:r>
      <w:r w:rsidRPr="005C244C">
        <w:rPr>
          <w:i/>
          <w:color w:val="000000" w:themeColor="text1"/>
          <w:lang w:val="es-ES"/>
        </w:rPr>
        <w:t>]</w:t>
      </w:r>
      <w:r w:rsidRPr="005C244C">
        <w:rPr>
          <w:color w:val="000000" w:themeColor="text1"/>
          <w:lang w:val="es-ES"/>
        </w:rPr>
        <w:t>.</w:t>
      </w:r>
    </w:p>
    <w:tbl>
      <w:tblPr>
        <w:tblW w:w="8505"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835"/>
        <w:gridCol w:w="1985"/>
        <w:gridCol w:w="1984"/>
        <w:gridCol w:w="1701"/>
      </w:tblGrid>
      <w:tr w:rsidR="00B8363E" w:rsidRPr="00E357BB" w14:paraId="12C6CF8E" w14:textId="77777777" w:rsidTr="00297BF0">
        <w:tc>
          <w:tcPr>
            <w:tcW w:w="2835" w:type="dxa"/>
          </w:tcPr>
          <w:p w14:paraId="45C279E5" w14:textId="603FA05C" w:rsidR="00B8363E" w:rsidRPr="00727834" w:rsidRDefault="00774CB6" w:rsidP="00057133">
            <w:pPr>
              <w:rPr>
                <w:color w:val="000000" w:themeColor="text1"/>
                <w:lang w:val="es-ES"/>
              </w:rPr>
            </w:pPr>
            <w:r w:rsidRPr="00727834">
              <w:rPr>
                <w:color w:val="000000" w:themeColor="text1"/>
                <w:lang w:val="es-ES"/>
              </w:rPr>
              <w:t xml:space="preserve">Nombre del </w:t>
            </w:r>
            <w:r w:rsidR="009062E9" w:rsidRPr="00727834">
              <w:rPr>
                <w:color w:val="000000" w:themeColor="text1"/>
                <w:lang w:val="es-ES"/>
              </w:rPr>
              <w:t>b</w:t>
            </w:r>
            <w:r w:rsidRPr="00727834">
              <w:rPr>
                <w:color w:val="000000" w:themeColor="text1"/>
                <w:lang w:val="es-ES"/>
              </w:rPr>
              <w:t>eneficiario</w:t>
            </w:r>
          </w:p>
        </w:tc>
        <w:tc>
          <w:tcPr>
            <w:tcW w:w="1985" w:type="dxa"/>
          </w:tcPr>
          <w:p w14:paraId="50CB0FB2" w14:textId="77777777" w:rsidR="00B8363E" w:rsidRPr="00727834" w:rsidRDefault="00774CB6" w:rsidP="00057133">
            <w:pPr>
              <w:rPr>
                <w:color w:val="000000" w:themeColor="text1"/>
                <w:lang w:val="es-ES"/>
              </w:rPr>
            </w:pPr>
            <w:r w:rsidRPr="00727834">
              <w:rPr>
                <w:color w:val="000000" w:themeColor="text1"/>
                <w:lang w:val="es-ES"/>
              </w:rPr>
              <w:t>Dirección</w:t>
            </w:r>
          </w:p>
        </w:tc>
        <w:tc>
          <w:tcPr>
            <w:tcW w:w="1984" w:type="dxa"/>
          </w:tcPr>
          <w:p w14:paraId="192600C6" w14:textId="77777777" w:rsidR="00B8363E" w:rsidRPr="00727834" w:rsidRDefault="00774CB6" w:rsidP="00057133">
            <w:pPr>
              <w:rPr>
                <w:color w:val="000000" w:themeColor="text1"/>
                <w:lang w:val="es-ES"/>
              </w:rPr>
            </w:pPr>
            <w:r w:rsidRPr="00727834">
              <w:rPr>
                <w:color w:val="000000" w:themeColor="text1"/>
                <w:lang w:val="es-ES"/>
              </w:rPr>
              <w:t>Motivo</w:t>
            </w:r>
          </w:p>
        </w:tc>
        <w:tc>
          <w:tcPr>
            <w:tcW w:w="1701" w:type="dxa"/>
          </w:tcPr>
          <w:p w14:paraId="61F86EFD" w14:textId="77777777" w:rsidR="00B8363E" w:rsidRPr="00727834" w:rsidRDefault="00774CB6" w:rsidP="00057133">
            <w:pPr>
              <w:rPr>
                <w:color w:val="000000" w:themeColor="text1"/>
                <w:lang w:val="es-ES"/>
              </w:rPr>
            </w:pPr>
            <w:r w:rsidRPr="00727834">
              <w:rPr>
                <w:color w:val="000000" w:themeColor="text1"/>
                <w:lang w:val="es-ES"/>
              </w:rPr>
              <w:t>Monto</w:t>
            </w:r>
          </w:p>
        </w:tc>
      </w:tr>
      <w:tr w:rsidR="00B8363E" w:rsidRPr="00E357BB" w14:paraId="7C7FD965" w14:textId="77777777" w:rsidTr="00297BF0">
        <w:tc>
          <w:tcPr>
            <w:tcW w:w="2835" w:type="dxa"/>
          </w:tcPr>
          <w:p w14:paraId="701546C9" w14:textId="77777777" w:rsidR="00B8363E" w:rsidRPr="00727834" w:rsidRDefault="00B8363E" w:rsidP="00057133">
            <w:pPr>
              <w:rPr>
                <w:color w:val="000000" w:themeColor="text1"/>
                <w:u w:val="single"/>
                <w:lang w:val="es-ES"/>
              </w:rPr>
            </w:pPr>
          </w:p>
        </w:tc>
        <w:tc>
          <w:tcPr>
            <w:tcW w:w="1985" w:type="dxa"/>
          </w:tcPr>
          <w:p w14:paraId="7B4982CE" w14:textId="77777777" w:rsidR="00B8363E" w:rsidRPr="00727834" w:rsidRDefault="00B8363E" w:rsidP="00057133">
            <w:pPr>
              <w:rPr>
                <w:color w:val="000000" w:themeColor="text1"/>
                <w:u w:val="single"/>
                <w:lang w:val="es-ES"/>
              </w:rPr>
            </w:pPr>
          </w:p>
        </w:tc>
        <w:tc>
          <w:tcPr>
            <w:tcW w:w="1984" w:type="dxa"/>
          </w:tcPr>
          <w:p w14:paraId="4E2C075B" w14:textId="77777777" w:rsidR="00B8363E" w:rsidRPr="00727834" w:rsidRDefault="00B8363E" w:rsidP="00057133">
            <w:pPr>
              <w:rPr>
                <w:color w:val="000000" w:themeColor="text1"/>
                <w:u w:val="single"/>
                <w:lang w:val="es-ES"/>
              </w:rPr>
            </w:pPr>
          </w:p>
        </w:tc>
        <w:tc>
          <w:tcPr>
            <w:tcW w:w="1701" w:type="dxa"/>
          </w:tcPr>
          <w:p w14:paraId="0A2304E7" w14:textId="77777777" w:rsidR="00B8363E" w:rsidRPr="00727834" w:rsidRDefault="00B8363E" w:rsidP="00057133">
            <w:pPr>
              <w:rPr>
                <w:color w:val="000000" w:themeColor="text1"/>
                <w:u w:val="single"/>
                <w:lang w:val="es-ES"/>
              </w:rPr>
            </w:pPr>
          </w:p>
        </w:tc>
      </w:tr>
      <w:tr w:rsidR="00B8363E" w:rsidRPr="00E357BB" w14:paraId="4A35F7CE" w14:textId="77777777" w:rsidTr="00297BF0">
        <w:tc>
          <w:tcPr>
            <w:tcW w:w="2835" w:type="dxa"/>
          </w:tcPr>
          <w:p w14:paraId="4FC402D5" w14:textId="77777777" w:rsidR="00B8363E" w:rsidRPr="00727834" w:rsidRDefault="00B8363E" w:rsidP="00057133">
            <w:pPr>
              <w:rPr>
                <w:color w:val="000000" w:themeColor="text1"/>
                <w:u w:val="single"/>
                <w:lang w:val="es-ES"/>
              </w:rPr>
            </w:pPr>
          </w:p>
        </w:tc>
        <w:tc>
          <w:tcPr>
            <w:tcW w:w="1985" w:type="dxa"/>
          </w:tcPr>
          <w:p w14:paraId="2DAD8B0F" w14:textId="77777777" w:rsidR="00B8363E" w:rsidRPr="00727834" w:rsidRDefault="00B8363E" w:rsidP="00057133">
            <w:pPr>
              <w:rPr>
                <w:color w:val="000000" w:themeColor="text1"/>
                <w:u w:val="single"/>
                <w:lang w:val="es-ES"/>
              </w:rPr>
            </w:pPr>
          </w:p>
        </w:tc>
        <w:tc>
          <w:tcPr>
            <w:tcW w:w="1984" w:type="dxa"/>
          </w:tcPr>
          <w:p w14:paraId="75BC8494" w14:textId="77777777" w:rsidR="00B8363E" w:rsidRPr="00727834" w:rsidRDefault="00B8363E" w:rsidP="00057133">
            <w:pPr>
              <w:rPr>
                <w:color w:val="000000" w:themeColor="text1"/>
                <w:u w:val="single"/>
                <w:lang w:val="es-ES"/>
              </w:rPr>
            </w:pPr>
          </w:p>
        </w:tc>
        <w:tc>
          <w:tcPr>
            <w:tcW w:w="1701" w:type="dxa"/>
          </w:tcPr>
          <w:p w14:paraId="5C372291" w14:textId="77777777" w:rsidR="00B8363E" w:rsidRPr="00727834" w:rsidRDefault="00B8363E" w:rsidP="00057133">
            <w:pPr>
              <w:rPr>
                <w:color w:val="000000" w:themeColor="text1"/>
                <w:u w:val="single"/>
                <w:lang w:val="es-ES"/>
              </w:rPr>
            </w:pPr>
          </w:p>
        </w:tc>
      </w:tr>
      <w:tr w:rsidR="00B8363E" w:rsidRPr="00E357BB" w14:paraId="5FB31D9B" w14:textId="77777777" w:rsidTr="00297BF0">
        <w:tc>
          <w:tcPr>
            <w:tcW w:w="2835" w:type="dxa"/>
          </w:tcPr>
          <w:p w14:paraId="13707F97" w14:textId="77777777" w:rsidR="00B8363E" w:rsidRPr="00727834" w:rsidRDefault="00B8363E" w:rsidP="00057133">
            <w:pPr>
              <w:rPr>
                <w:color w:val="000000" w:themeColor="text1"/>
                <w:u w:val="single"/>
                <w:lang w:val="es-ES"/>
              </w:rPr>
            </w:pPr>
          </w:p>
        </w:tc>
        <w:tc>
          <w:tcPr>
            <w:tcW w:w="1985" w:type="dxa"/>
          </w:tcPr>
          <w:p w14:paraId="5DDB90F5" w14:textId="77777777" w:rsidR="00B8363E" w:rsidRPr="00727834" w:rsidRDefault="00B8363E" w:rsidP="00057133">
            <w:pPr>
              <w:rPr>
                <w:color w:val="000000" w:themeColor="text1"/>
                <w:u w:val="single"/>
                <w:lang w:val="es-ES"/>
              </w:rPr>
            </w:pPr>
          </w:p>
        </w:tc>
        <w:tc>
          <w:tcPr>
            <w:tcW w:w="1984" w:type="dxa"/>
          </w:tcPr>
          <w:p w14:paraId="4B54DD52" w14:textId="77777777" w:rsidR="00B8363E" w:rsidRPr="00727834" w:rsidRDefault="00B8363E" w:rsidP="00057133">
            <w:pPr>
              <w:rPr>
                <w:color w:val="000000" w:themeColor="text1"/>
                <w:u w:val="single"/>
                <w:lang w:val="es-ES"/>
              </w:rPr>
            </w:pPr>
          </w:p>
        </w:tc>
        <w:tc>
          <w:tcPr>
            <w:tcW w:w="1701" w:type="dxa"/>
          </w:tcPr>
          <w:p w14:paraId="11BB7639" w14:textId="77777777" w:rsidR="00B8363E" w:rsidRPr="00727834" w:rsidRDefault="00B8363E" w:rsidP="00057133">
            <w:pPr>
              <w:rPr>
                <w:color w:val="000000" w:themeColor="text1"/>
                <w:u w:val="single"/>
                <w:lang w:val="es-ES"/>
              </w:rPr>
            </w:pPr>
          </w:p>
        </w:tc>
      </w:tr>
      <w:tr w:rsidR="00B8363E" w:rsidRPr="00E357BB" w14:paraId="756887BC" w14:textId="77777777" w:rsidTr="00297BF0">
        <w:tc>
          <w:tcPr>
            <w:tcW w:w="2835" w:type="dxa"/>
          </w:tcPr>
          <w:p w14:paraId="7583A649" w14:textId="77777777" w:rsidR="00B8363E" w:rsidRPr="00727834" w:rsidRDefault="00B8363E" w:rsidP="00057133">
            <w:pPr>
              <w:rPr>
                <w:color w:val="000000" w:themeColor="text1"/>
                <w:u w:val="single"/>
                <w:lang w:val="es-ES"/>
              </w:rPr>
            </w:pPr>
          </w:p>
        </w:tc>
        <w:tc>
          <w:tcPr>
            <w:tcW w:w="1985" w:type="dxa"/>
          </w:tcPr>
          <w:p w14:paraId="568F3CB3" w14:textId="77777777" w:rsidR="00B8363E" w:rsidRPr="00727834" w:rsidRDefault="00B8363E" w:rsidP="00057133">
            <w:pPr>
              <w:rPr>
                <w:color w:val="000000" w:themeColor="text1"/>
                <w:u w:val="single"/>
                <w:lang w:val="es-ES"/>
              </w:rPr>
            </w:pPr>
          </w:p>
        </w:tc>
        <w:tc>
          <w:tcPr>
            <w:tcW w:w="1984" w:type="dxa"/>
          </w:tcPr>
          <w:p w14:paraId="5018745F" w14:textId="77777777" w:rsidR="00B8363E" w:rsidRPr="00727834" w:rsidRDefault="00B8363E" w:rsidP="00057133">
            <w:pPr>
              <w:rPr>
                <w:color w:val="000000" w:themeColor="text1"/>
                <w:u w:val="single"/>
                <w:lang w:val="es-ES"/>
              </w:rPr>
            </w:pPr>
          </w:p>
        </w:tc>
        <w:tc>
          <w:tcPr>
            <w:tcW w:w="1701" w:type="dxa"/>
          </w:tcPr>
          <w:p w14:paraId="55353614" w14:textId="77777777" w:rsidR="00B8363E" w:rsidRPr="00727834" w:rsidRDefault="00B8363E" w:rsidP="00057133">
            <w:pPr>
              <w:rPr>
                <w:color w:val="000000" w:themeColor="text1"/>
                <w:u w:val="single"/>
                <w:lang w:val="es-ES"/>
              </w:rPr>
            </w:pPr>
          </w:p>
        </w:tc>
      </w:tr>
    </w:tbl>
    <w:p w14:paraId="462C3BC5" w14:textId="0E74AA7C" w:rsidR="00B8363E" w:rsidRPr="00057133" w:rsidRDefault="00057133" w:rsidP="00057133">
      <w:pPr>
        <w:spacing w:before="60" w:after="200"/>
        <w:ind w:left="709"/>
        <w:rPr>
          <w:iCs/>
          <w:color w:val="000000" w:themeColor="text1"/>
          <w:lang w:val="es-ES"/>
        </w:rPr>
      </w:pPr>
      <w:r w:rsidRPr="00057133">
        <w:rPr>
          <w:iCs/>
          <w:color w:val="000000" w:themeColor="text1"/>
          <w:lang w:val="es-ES"/>
        </w:rPr>
        <w:t>(</w:t>
      </w:r>
      <w:r w:rsidR="00774CB6" w:rsidRPr="00057133">
        <w:rPr>
          <w:iCs/>
          <w:color w:val="000000" w:themeColor="text1"/>
          <w:lang w:val="es-ES"/>
        </w:rPr>
        <w:t>Si no se pagó ni pag</w:t>
      </w:r>
      <w:r w:rsidRPr="00057133">
        <w:rPr>
          <w:iCs/>
          <w:color w:val="000000" w:themeColor="text1"/>
          <w:lang w:val="es-ES"/>
        </w:rPr>
        <w:t>ará ninguno, indique: “Ninguno”)</w:t>
      </w:r>
      <w:r w:rsidR="00774CB6" w:rsidRPr="00057133">
        <w:rPr>
          <w:iCs/>
          <w:color w:val="000000" w:themeColor="text1"/>
          <w:lang w:val="es-ES"/>
        </w:rPr>
        <w:t>.</w:t>
      </w:r>
    </w:p>
    <w:p w14:paraId="09B33425" w14:textId="41D011E5" w:rsidR="00B8363E" w:rsidRPr="00727834" w:rsidRDefault="00774CB6" w:rsidP="001D7D46">
      <w:pPr>
        <w:pStyle w:val="ListParagraph"/>
        <w:numPr>
          <w:ilvl w:val="0"/>
          <w:numId w:val="111"/>
        </w:numPr>
        <w:spacing w:after="200"/>
        <w:ind w:left="567" w:hanging="567"/>
        <w:contextualSpacing w:val="0"/>
        <w:jc w:val="both"/>
        <w:rPr>
          <w:color w:val="000000" w:themeColor="text1"/>
          <w:lang w:val="es-ES"/>
        </w:rPr>
      </w:pPr>
      <w:r w:rsidRPr="00727834">
        <w:rPr>
          <w:b/>
          <w:color w:val="000000" w:themeColor="text1"/>
          <w:lang w:val="es-ES"/>
        </w:rPr>
        <w:t>Contrato vinculante</w:t>
      </w:r>
      <w:r w:rsidRPr="00727834">
        <w:rPr>
          <w:color w:val="000000" w:themeColor="text1"/>
          <w:lang w:val="es-ES"/>
        </w:rPr>
        <w:t xml:space="preserve">: Entendemos que esta Oferta, junto con su debida aceptación </w:t>
      </w:r>
      <w:r w:rsidR="009062E9" w:rsidRPr="00727834">
        <w:rPr>
          <w:color w:val="000000" w:themeColor="text1"/>
          <w:lang w:val="es-ES"/>
        </w:rPr>
        <w:t xml:space="preserve">redactada </w:t>
      </w:r>
      <w:r w:rsidRPr="00727834">
        <w:rPr>
          <w:color w:val="000000" w:themeColor="text1"/>
          <w:lang w:val="es-ES"/>
        </w:rPr>
        <w:t>por escrito</w:t>
      </w:r>
      <w:r w:rsidR="009062E9" w:rsidRPr="00727834">
        <w:rPr>
          <w:color w:val="000000" w:themeColor="text1"/>
          <w:lang w:val="es-ES"/>
        </w:rPr>
        <w:t xml:space="preserve"> </w:t>
      </w:r>
      <w:r w:rsidRPr="00727834">
        <w:rPr>
          <w:color w:val="000000" w:themeColor="text1"/>
          <w:lang w:val="es-ES"/>
        </w:rPr>
        <w:t xml:space="preserve">incluida en su </w:t>
      </w:r>
      <w:r w:rsidR="00C82747">
        <w:rPr>
          <w:color w:val="000000" w:themeColor="text1"/>
          <w:lang w:val="es-ES"/>
        </w:rPr>
        <w:t>Carta de Aceptación</w:t>
      </w:r>
      <w:r w:rsidRPr="00727834">
        <w:rPr>
          <w:color w:val="000000" w:themeColor="text1"/>
          <w:lang w:val="es-ES"/>
        </w:rPr>
        <w:t xml:space="preserve">, constituirá una obligación contractual entre nosotros, hasta que el Contrato formal </w:t>
      </w:r>
      <w:r w:rsidR="009062E9" w:rsidRPr="00727834">
        <w:rPr>
          <w:color w:val="000000" w:themeColor="text1"/>
          <w:lang w:val="es-ES"/>
        </w:rPr>
        <w:t xml:space="preserve">se </w:t>
      </w:r>
      <w:r w:rsidRPr="00727834">
        <w:rPr>
          <w:color w:val="000000" w:themeColor="text1"/>
          <w:lang w:val="es-ES"/>
        </w:rPr>
        <w:t xml:space="preserve">haya preparado </w:t>
      </w:r>
      <w:r w:rsidR="00057133">
        <w:rPr>
          <w:color w:val="000000" w:themeColor="text1"/>
          <w:lang w:val="es-ES"/>
        </w:rPr>
        <w:br/>
      </w:r>
      <w:r w:rsidRPr="00727834">
        <w:rPr>
          <w:color w:val="000000" w:themeColor="text1"/>
          <w:lang w:val="es-ES"/>
        </w:rPr>
        <w:t xml:space="preserve">y perfeccionado. </w:t>
      </w:r>
    </w:p>
    <w:p w14:paraId="3AE42CA9" w14:textId="13336BDE" w:rsidR="00B8363E" w:rsidRPr="00727834" w:rsidRDefault="00774CB6" w:rsidP="001D7D46">
      <w:pPr>
        <w:pStyle w:val="ListParagraph"/>
        <w:numPr>
          <w:ilvl w:val="0"/>
          <w:numId w:val="111"/>
        </w:numPr>
        <w:spacing w:after="200"/>
        <w:ind w:left="567" w:hanging="567"/>
        <w:contextualSpacing w:val="0"/>
        <w:jc w:val="both"/>
        <w:rPr>
          <w:color w:val="000000" w:themeColor="text1"/>
          <w:lang w:val="es-ES"/>
        </w:rPr>
      </w:pPr>
      <w:r w:rsidRPr="00727834">
        <w:rPr>
          <w:b/>
          <w:color w:val="000000" w:themeColor="text1"/>
          <w:lang w:val="es-ES"/>
        </w:rPr>
        <w:t>Comprador no obligado a aceptar:</w:t>
      </w:r>
      <w:r w:rsidRPr="00727834">
        <w:rPr>
          <w:color w:val="000000" w:themeColor="text1"/>
          <w:lang w:val="es-ES"/>
        </w:rPr>
        <w:t xml:space="preserve"> Entendemos que ustedes no están obligados a aceptar la </w:t>
      </w:r>
      <w:r w:rsidR="004B3838" w:rsidRPr="00727834">
        <w:rPr>
          <w:color w:val="000000" w:themeColor="text1"/>
          <w:lang w:val="es-ES"/>
        </w:rPr>
        <w:t>Oferta</w:t>
      </w:r>
      <w:r w:rsidRPr="00727834">
        <w:rPr>
          <w:color w:val="000000" w:themeColor="text1"/>
          <w:lang w:val="es-ES"/>
        </w:rPr>
        <w:t xml:space="preserve"> con el costo evaluado más bajo, la </w:t>
      </w:r>
      <w:r w:rsidR="00B47650" w:rsidRPr="00727834">
        <w:rPr>
          <w:color w:val="000000" w:themeColor="text1"/>
          <w:lang w:val="es-ES"/>
        </w:rPr>
        <w:t>Oferta Más Conveniente</w:t>
      </w:r>
      <w:r w:rsidRPr="00727834">
        <w:rPr>
          <w:color w:val="000000" w:themeColor="text1"/>
          <w:lang w:val="es-ES"/>
        </w:rPr>
        <w:t xml:space="preserve"> ni ninguna otra </w:t>
      </w:r>
      <w:r w:rsidR="004B3838" w:rsidRPr="00727834">
        <w:rPr>
          <w:color w:val="000000" w:themeColor="text1"/>
          <w:lang w:val="es-ES"/>
        </w:rPr>
        <w:t>Oferta</w:t>
      </w:r>
      <w:r w:rsidRPr="00727834">
        <w:rPr>
          <w:color w:val="000000" w:themeColor="text1"/>
          <w:lang w:val="es-ES"/>
        </w:rPr>
        <w:t xml:space="preserve"> que reciban.</w:t>
      </w:r>
    </w:p>
    <w:p w14:paraId="5E92123B" w14:textId="0CEE0977" w:rsidR="00B8363E" w:rsidRPr="00727834" w:rsidRDefault="009507FC" w:rsidP="001D7D46">
      <w:pPr>
        <w:pStyle w:val="ListParagraph"/>
        <w:numPr>
          <w:ilvl w:val="0"/>
          <w:numId w:val="111"/>
        </w:numPr>
        <w:spacing w:after="480"/>
        <w:ind w:left="567" w:hanging="567"/>
        <w:contextualSpacing w:val="0"/>
        <w:jc w:val="both"/>
        <w:rPr>
          <w:color w:val="000000" w:themeColor="text1"/>
          <w:lang w:val="es-ES"/>
        </w:rPr>
      </w:pPr>
      <w:r w:rsidRPr="00727834">
        <w:rPr>
          <w:b/>
          <w:color w:val="000000" w:themeColor="text1"/>
          <w:lang w:val="es-ES"/>
        </w:rPr>
        <w:t>Fraude y Corrupción</w:t>
      </w:r>
      <w:r w:rsidR="00774CB6" w:rsidRPr="00727834">
        <w:rPr>
          <w:color w:val="000000" w:themeColor="text1"/>
          <w:lang w:val="es-ES"/>
        </w:rPr>
        <w:t>: Por el presente, certificamos que hemos tomado las medidas necesarias para garantizar que ninguna persona que actúe en nuestro nombre o representación incurra en prácticas fraudulentas o corruptas.</w:t>
      </w:r>
    </w:p>
    <w:p w14:paraId="305B3C8D" w14:textId="77777777" w:rsidR="00B8363E" w:rsidRPr="005C244C" w:rsidRDefault="00774CB6" w:rsidP="00057133">
      <w:pPr>
        <w:spacing w:after="200"/>
        <w:rPr>
          <w:color w:val="000000" w:themeColor="text1"/>
          <w:lang w:val="es-ES"/>
        </w:rPr>
      </w:pPr>
      <w:r w:rsidRPr="005C244C">
        <w:rPr>
          <w:b/>
          <w:bCs/>
          <w:color w:val="000000" w:themeColor="text1"/>
          <w:lang w:val="es-ES"/>
        </w:rPr>
        <w:t>Nombre del Licitante*</w:t>
      </w:r>
      <w:r w:rsidRPr="005C244C">
        <w:rPr>
          <w:color w:val="000000" w:themeColor="text1"/>
          <w:lang w:val="es-ES"/>
        </w:rPr>
        <w:t xml:space="preserve">: </w:t>
      </w:r>
      <w:r w:rsidRPr="005C244C">
        <w:rPr>
          <w:i/>
          <w:iCs/>
          <w:color w:val="000000" w:themeColor="text1"/>
          <w:lang w:val="es-ES"/>
        </w:rPr>
        <w:t>[indique el nombre completo del Licitante]</w:t>
      </w:r>
    </w:p>
    <w:p w14:paraId="16DCD667" w14:textId="77777777" w:rsidR="00B8363E" w:rsidRPr="005C244C" w:rsidRDefault="00774CB6" w:rsidP="00057133">
      <w:pPr>
        <w:spacing w:after="200"/>
        <w:rPr>
          <w:i/>
          <w:color w:val="000000" w:themeColor="text1"/>
          <w:lang w:val="es-ES"/>
        </w:rPr>
      </w:pPr>
      <w:r w:rsidRPr="005C244C">
        <w:rPr>
          <w:b/>
          <w:bCs/>
          <w:color w:val="000000" w:themeColor="text1"/>
          <w:lang w:val="es-ES"/>
        </w:rPr>
        <w:t>Nombre de la persona debidamente autorizada para firmar la Oferta en nombre del Licitante</w:t>
      </w:r>
      <w:r w:rsidRPr="005C244C">
        <w:rPr>
          <w:color w:val="000000" w:themeColor="text1"/>
          <w:lang w:val="es-ES"/>
        </w:rPr>
        <w:t xml:space="preserve">**: </w:t>
      </w:r>
      <w:r w:rsidRPr="005C244C">
        <w:rPr>
          <w:i/>
          <w:color w:val="000000" w:themeColor="text1"/>
          <w:lang w:val="es-ES"/>
        </w:rPr>
        <w:t>[indique el nombre completo de la persona debidamente autorizada para firmar la Oferta]</w:t>
      </w:r>
    </w:p>
    <w:p w14:paraId="4BE35FB0" w14:textId="77777777" w:rsidR="00B8363E" w:rsidRPr="005C244C" w:rsidRDefault="00774CB6" w:rsidP="00057133">
      <w:pPr>
        <w:spacing w:after="200"/>
        <w:rPr>
          <w:color w:val="000000" w:themeColor="text1"/>
          <w:lang w:val="es-ES"/>
        </w:rPr>
      </w:pPr>
      <w:r w:rsidRPr="005C244C">
        <w:rPr>
          <w:b/>
          <w:bCs/>
          <w:color w:val="000000" w:themeColor="text1"/>
          <w:lang w:val="es-ES"/>
        </w:rPr>
        <w:t>Cargo de la persona que firma la Oferta:</w:t>
      </w:r>
      <w:r w:rsidRPr="005C244C">
        <w:rPr>
          <w:color w:val="000000" w:themeColor="text1"/>
          <w:lang w:val="es-ES"/>
        </w:rPr>
        <w:t xml:space="preserve"> </w:t>
      </w:r>
      <w:r w:rsidRPr="005C244C">
        <w:rPr>
          <w:i/>
          <w:color w:val="000000" w:themeColor="text1"/>
          <w:lang w:val="es-ES"/>
        </w:rPr>
        <w:t>[</w:t>
      </w:r>
      <w:r w:rsidRPr="005C244C">
        <w:rPr>
          <w:i/>
          <w:iCs/>
          <w:color w:val="000000" w:themeColor="text1"/>
          <w:lang w:val="es-ES"/>
        </w:rPr>
        <w:t>indique el cargo completo de la persona que firma la Oferta</w:t>
      </w:r>
      <w:r w:rsidRPr="005C244C">
        <w:rPr>
          <w:color w:val="000000" w:themeColor="text1"/>
          <w:lang w:val="es-ES"/>
        </w:rPr>
        <w:t>]</w:t>
      </w:r>
    </w:p>
    <w:p w14:paraId="1D35BF3A" w14:textId="6B848429" w:rsidR="00B8363E" w:rsidRPr="005C244C" w:rsidRDefault="00774CB6" w:rsidP="00057133">
      <w:pPr>
        <w:spacing w:after="200"/>
        <w:rPr>
          <w:color w:val="000000" w:themeColor="text1"/>
          <w:lang w:val="es-ES"/>
        </w:rPr>
      </w:pPr>
      <w:r w:rsidRPr="005C244C">
        <w:rPr>
          <w:b/>
          <w:color w:val="000000" w:themeColor="text1"/>
          <w:lang w:val="es-ES"/>
        </w:rPr>
        <w:t>Firma de la persona indicada arriba:</w:t>
      </w:r>
      <w:r w:rsidRPr="005C244C">
        <w:rPr>
          <w:color w:val="000000" w:themeColor="text1"/>
          <w:lang w:val="es-ES"/>
        </w:rPr>
        <w:t xml:space="preserve"> </w:t>
      </w:r>
      <w:r w:rsidRPr="005C244C">
        <w:rPr>
          <w:i/>
          <w:iCs/>
          <w:color w:val="000000" w:themeColor="text1"/>
          <w:lang w:val="es-ES"/>
        </w:rPr>
        <w:t>[</w:t>
      </w:r>
      <w:r w:rsidR="00CA4376" w:rsidRPr="005C244C">
        <w:rPr>
          <w:i/>
          <w:iCs/>
          <w:color w:val="000000" w:themeColor="text1"/>
          <w:lang w:val="es-ES"/>
        </w:rPr>
        <w:t>incluya</w:t>
      </w:r>
      <w:r w:rsidRPr="005C244C">
        <w:rPr>
          <w:i/>
          <w:iCs/>
          <w:color w:val="000000" w:themeColor="text1"/>
          <w:lang w:val="es-ES"/>
        </w:rPr>
        <w:t xml:space="preserve"> la firma de la persona cuyo nombre y cargo se indican arriba]</w:t>
      </w:r>
    </w:p>
    <w:p w14:paraId="40C66B90" w14:textId="77777777" w:rsidR="00B8363E" w:rsidRPr="005C244C" w:rsidRDefault="00774CB6" w:rsidP="00057133">
      <w:pPr>
        <w:spacing w:after="2520"/>
        <w:rPr>
          <w:color w:val="000000" w:themeColor="text1"/>
          <w:lang w:val="es-ES"/>
        </w:rPr>
      </w:pPr>
      <w:r w:rsidRPr="005C244C">
        <w:rPr>
          <w:b/>
          <w:bCs/>
          <w:color w:val="000000" w:themeColor="text1"/>
          <w:lang w:val="es-ES"/>
        </w:rPr>
        <w:t>Fecha de la firma:</w:t>
      </w:r>
      <w:r w:rsidRPr="005C244C">
        <w:rPr>
          <w:color w:val="000000" w:themeColor="text1"/>
          <w:lang w:val="es-ES"/>
        </w:rPr>
        <w:t xml:space="preserve"> </w:t>
      </w:r>
      <w:r w:rsidRPr="005C244C">
        <w:rPr>
          <w:i/>
          <w:iCs/>
          <w:color w:val="000000" w:themeColor="text1"/>
          <w:lang w:val="es-ES"/>
        </w:rPr>
        <w:t>[indique el día de la firma]</w:t>
      </w:r>
      <w:r w:rsidRPr="005C244C">
        <w:rPr>
          <w:color w:val="000000" w:themeColor="text1"/>
          <w:lang w:val="es-ES"/>
        </w:rPr>
        <w:t xml:space="preserve"> </w:t>
      </w:r>
      <w:r w:rsidRPr="005C244C">
        <w:rPr>
          <w:b/>
          <w:bCs/>
          <w:color w:val="000000" w:themeColor="text1"/>
          <w:lang w:val="es-ES"/>
        </w:rPr>
        <w:t>de</w:t>
      </w:r>
      <w:r w:rsidRPr="005C244C">
        <w:rPr>
          <w:color w:val="000000" w:themeColor="text1"/>
          <w:lang w:val="es-ES"/>
        </w:rPr>
        <w:t xml:space="preserve"> </w:t>
      </w:r>
      <w:r w:rsidRPr="005C244C">
        <w:rPr>
          <w:i/>
          <w:iCs/>
          <w:color w:val="000000" w:themeColor="text1"/>
          <w:lang w:val="es-ES"/>
        </w:rPr>
        <w:t>[indique el mes]</w:t>
      </w:r>
      <w:r w:rsidRPr="005C244C">
        <w:rPr>
          <w:color w:val="000000" w:themeColor="text1"/>
          <w:lang w:val="es-ES"/>
        </w:rPr>
        <w:t xml:space="preserve"> </w:t>
      </w:r>
      <w:r w:rsidRPr="005C244C">
        <w:rPr>
          <w:b/>
          <w:bCs/>
          <w:color w:val="000000" w:themeColor="text1"/>
          <w:lang w:val="es-ES"/>
        </w:rPr>
        <w:t>de</w:t>
      </w:r>
      <w:r w:rsidRPr="005C244C">
        <w:rPr>
          <w:color w:val="000000" w:themeColor="text1"/>
          <w:lang w:val="es-ES"/>
        </w:rPr>
        <w:t xml:space="preserve"> </w:t>
      </w:r>
      <w:r w:rsidRPr="005C244C">
        <w:rPr>
          <w:i/>
          <w:iCs/>
          <w:color w:val="000000" w:themeColor="text1"/>
          <w:lang w:val="es-ES"/>
        </w:rPr>
        <w:t>[indique el año]</w:t>
      </w:r>
    </w:p>
    <w:p w14:paraId="72639573" w14:textId="177AF01E" w:rsidR="00B8363E" w:rsidRPr="005C244C" w:rsidRDefault="00774CB6" w:rsidP="00057133">
      <w:pPr>
        <w:spacing w:after="200"/>
        <w:jc w:val="both"/>
        <w:rPr>
          <w:color w:val="000000" w:themeColor="text1"/>
          <w:sz w:val="18"/>
          <w:szCs w:val="18"/>
          <w:lang w:val="es-ES"/>
        </w:rPr>
      </w:pPr>
      <w:r w:rsidRPr="005C244C">
        <w:rPr>
          <w:color w:val="000000" w:themeColor="text1"/>
          <w:sz w:val="18"/>
          <w:szCs w:val="18"/>
          <w:lang w:val="es-ES"/>
        </w:rPr>
        <w:lastRenderedPageBreak/>
        <w:t xml:space="preserve">* Si se trata de una Oferta presentada por una </w:t>
      </w:r>
      <w:r w:rsidR="00EA7CB6" w:rsidRPr="005C244C">
        <w:rPr>
          <w:color w:val="000000" w:themeColor="text1"/>
          <w:sz w:val="18"/>
          <w:szCs w:val="18"/>
          <w:lang w:val="es-ES"/>
        </w:rPr>
        <w:t>Asociación en Participación, Consorcio o Asociación</w:t>
      </w:r>
      <w:r w:rsidRPr="005C244C">
        <w:rPr>
          <w:color w:val="000000" w:themeColor="text1"/>
          <w:sz w:val="18"/>
          <w:szCs w:val="18"/>
          <w:lang w:val="es-ES"/>
        </w:rPr>
        <w:t xml:space="preserve">, especifique el nombre de dicha </w:t>
      </w:r>
      <w:r w:rsidR="00EA7CB6" w:rsidRPr="005C244C">
        <w:rPr>
          <w:color w:val="000000" w:themeColor="text1"/>
          <w:sz w:val="18"/>
          <w:szCs w:val="18"/>
          <w:lang w:val="es-ES"/>
        </w:rPr>
        <w:t>Asociación en Participación, Consorcio o Asociación</w:t>
      </w:r>
      <w:r w:rsidRPr="005C244C">
        <w:rPr>
          <w:color w:val="000000" w:themeColor="text1"/>
          <w:sz w:val="18"/>
          <w:szCs w:val="18"/>
          <w:lang w:val="es-ES"/>
        </w:rPr>
        <w:t xml:space="preserve"> como Licitante.</w:t>
      </w:r>
    </w:p>
    <w:p w14:paraId="72407994" w14:textId="7C656B2A" w:rsidR="00B8363E" w:rsidRPr="005C244C" w:rsidRDefault="00774CB6" w:rsidP="00057133">
      <w:pPr>
        <w:jc w:val="both"/>
        <w:rPr>
          <w:color w:val="000000" w:themeColor="text1"/>
          <w:sz w:val="18"/>
          <w:szCs w:val="18"/>
          <w:lang w:val="es-ES"/>
        </w:rPr>
      </w:pPr>
      <w:r w:rsidRPr="005C244C">
        <w:rPr>
          <w:color w:val="000000" w:themeColor="text1"/>
          <w:sz w:val="18"/>
          <w:szCs w:val="18"/>
          <w:lang w:val="es-ES"/>
        </w:rPr>
        <w:t xml:space="preserve">** La persona que firma la Oferta debe tener </w:t>
      </w:r>
      <w:r w:rsidR="00CA4376" w:rsidRPr="005C244C">
        <w:rPr>
          <w:color w:val="000000" w:themeColor="text1"/>
          <w:sz w:val="18"/>
          <w:szCs w:val="18"/>
          <w:lang w:val="es-ES"/>
        </w:rPr>
        <w:t>un</w:t>
      </w:r>
      <w:r w:rsidRPr="005C244C">
        <w:rPr>
          <w:color w:val="000000" w:themeColor="text1"/>
          <w:sz w:val="18"/>
          <w:szCs w:val="18"/>
          <w:lang w:val="es-ES"/>
        </w:rPr>
        <w:t xml:space="preserve"> poder otorgado por el Licitante. El poder deberá adjuntarse a las Listas de Requisitos de la </w:t>
      </w:r>
      <w:bookmarkStart w:id="383" w:name="_Toc108950332"/>
      <w:r w:rsidRPr="005C244C">
        <w:rPr>
          <w:color w:val="000000" w:themeColor="text1"/>
          <w:sz w:val="18"/>
          <w:szCs w:val="18"/>
          <w:lang w:val="es-ES"/>
        </w:rPr>
        <w:t>Oferta</w:t>
      </w:r>
      <w:bookmarkEnd w:id="383"/>
      <w:r w:rsidRPr="005C244C">
        <w:rPr>
          <w:color w:val="000000" w:themeColor="text1"/>
          <w:sz w:val="18"/>
          <w:szCs w:val="18"/>
          <w:lang w:val="es-ES"/>
        </w:rPr>
        <w:t>.</w:t>
      </w:r>
    </w:p>
    <w:p w14:paraId="6B5896E1" w14:textId="77777777" w:rsidR="00057133" w:rsidRDefault="00057133" w:rsidP="00D61466">
      <w:pPr>
        <w:pStyle w:val="TOC41"/>
      </w:pPr>
      <w:bookmarkStart w:id="384" w:name="_Toc454811687"/>
      <w:bookmarkEnd w:id="380"/>
      <w:r>
        <w:br w:type="page"/>
      </w:r>
    </w:p>
    <w:p w14:paraId="7E6D5FD7" w14:textId="7AF4A4D1" w:rsidR="00455149" w:rsidRPr="00302169" w:rsidRDefault="00676D1A" w:rsidP="00302169">
      <w:pPr>
        <w:pStyle w:val="TOC41"/>
      </w:pPr>
      <w:bookmarkStart w:id="385" w:name="_Toc97052168"/>
      <w:r w:rsidRPr="00302169">
        <w:lastRenderedPageBreak/>
        <w:t xml:space="preserve">Formulario de </w:t>
      </w:r>
      <w:r w:rsidR="004E0C67" w:rsidRPr="00302169">
        <w:t xml:space="preserve">Información </w:t>
      </w:r>
      <w:r w:rsidRPr="00302169">
        <w:t>sobre el Licitante</w:t>
      </w:r>
      <w:bookmarkEnd w:id="384"/>
      <w:bookmarkEnd w:id="385"/>
    </w:p>
    <w:p w14:paraId="4502A62E" w14:textId="57156FE3" w:rsidR="00455149" w:rsidRPr="005C244C" w:rsidRDefault="00455149">
      <w:pPr>
        <w:pStyle w:val="BankNormal"/>
        <w:jc w:val="both"/>
        <w:rPr>
          <w:i/>
          <w:iCs/>
          <w:lang w:val="es-ES"/>
        </w:rPr>
      </w:pPr>
      <w:r w:rsidRPr="005C244C">
        <w:rPr>
          <w:i/>
          <w:iCs/>
          <w:lang w:val="es-ES"/>
        </w:rPr>
        <w:t xml:space="preserve">[El Licitante deberá completar este formulario de acuerdo con las instrucciones siguientes. No se aceptará ninguna alteración a este formulario ni se aceptarán </w:t>
      </w:r>
      <w:r w:rsidR="00A270A0" w:rsidRPr="005C244C">
        <w:rPr>
          <w:i/>
          <w:iCs/>
          <w:lang w:val="es-ES"/>
        </w:rPr>
        <w:t>sustitutos</w:t>
      </w:r>
      <w:r w:rsidRPr="005C244C">
        <w:rPr>
          <w:i/>
          <w:iCs/>
          <w:lang w:val="es-ES"/>
        </w:rPr>
        <w:t>].</w:t>
      </w:r>
    </w:p>
    <w:p w14:paraId="11ADFBEB" w14:textId="77777777" w:rsidR="00455149" w:rsidRPr="00057133" w:rsidRDefault="00455149" w:rsidP="00931446">
      <w:pPr>
        <w:ind w:left="284" w:hanging="153"/>
        <w:jc w:val="right"/>
        <w:rPr>
          <w:szCs w:val="24"/>
          <w:lang w:val="es-ES"/>
        </w:rPr>
      </w:pPr>
      <w:r w:rsidRPr="00057133">
        <w:rPr>
          <w:szCs w:val="24"/>
          <w:lang w:val="es-ES"/>
        </w:rPr>
        <w:t xml:space="preserve">Fecha: </w:t>
      </w:r>
      <w:r w:rsidRPr="00057133">
        <w:rPr>
          <w:i/>
          <w:iCs/>
          <w:szCs w:val="24"/>
          <w:lang w:val="es-ES"/>
        </w:rPr>
        <w:t>[indique la fecha (día, mes y año) de la presentación de la Oferta]</w:t>
      </w:r>
      <w:r w:rsidRPr="00057133">
        <w:rPr>
          <w:szCs w:val="24"/>
          <w:lang w:val="es-ES"/>
        </w:rPr>
        <w:t xml:space="preserve"> </w:t>
      </w:r>
    </w:p>
    <w:p w14:paraId="5AA62B9B" w14:textId="2B5246D8" w:rsidR="00455149" w:rsidRPr="00057133" w:rsidRDefault="00446CE0" w:rsidP="00931446">
      <w:pPr>
        <w:tabs>
          <w:tab w:val="right" w:pos="9360"/>
        </w:tabs>
        <w:ind w:left="284" w:hanging="153"/>
        <w:jc w:val="right"/>
        <w:rPr>
          <w:i/>
          <w:szCs w:val="24"/>
          <w:lang w:val="es-ES"/>
        </w:rPr>
      </w:pPr>
      <w:r w:rsidRPr="00057133">
        <w:rPr>
          <w:szCs w:val="24"/>
          <w:lang w:val="es-ES"/>
        </w:rPr>
        <w:t>SDO</w:t>
      </w:r>
      <w:r w:rsidR="00941A97" w:rsidRPr="00057133">
        <w:rPr>
          <w:szCs w:val="24"/>
          <w:lang w:val="es-ES"/>
        </w:rPr>
        <w:t xml:space="preserve"> n.</w:t>
      </w:r>
      <w:r w:rsidR="00941A97" w:rsidRPr="00057133">
        <w:rPr>
          <w:szCs w:val="24"/>
          <w:vertAlign w:val="superscript"/>
          <w:lang w:val="es-ES"/>
        </w:rPr>
        <w:t>o</w:t>
      </w:r>
      <w:r w:rsidR="00941A97" w:rsidRPr="00057133">
        <w:rPr>
          <w:szCs w:val="24"/>
          <w:lang w:val="es-ES"/>
        </w:rPr>
        <w:t xml:space="preserve">: </w:t>
      </w:r>
      <w:r w:rsidR="00941A97" w:rsidRPr="00057133">
        <w:rPr>
          <w:i/>
          <w:iCs/>
          <w:szCs w:val="24"/>
          <w:lang w:val="es-ES"/>
        </w:rPr>
        <w:t xml:space="preserve">[indique el número del </w:t>
      </w:r>
      <w:r w:rsidR="00705220" w:rsidRPr="00057133">
        <w:rPr>
          <w:i/>
          <w:iCs/>
          <w:szCs w:val="24"/>
          <w:lang w:val="es-ES"/>
        </w:rPr>
        <w:t>proceso de Licitación</w:t>
      </w:r>
      <w:r w:rsidR="00941A97" w:rsidRPr="00057133">
        <w:rPr>
          <w:i/>
          <w:iCs/>
          <w:szCs w:val="24"/>
          <w:lang w:val="es-ES"/>
        </w:rPr>
        <w:t>]</w:t>
      </w:r>
    </w:p>
    <w:p w14:paraId="33E3ACDB" w14:textId="1D7D1D16" w:rsidR="00D64EAC" w:rsidRPr="00057133" w:rsidRDefault="00D64EAC" w:rsidP="00057133">
      <w:pPr>
        <w:tabs>
          <w:tab w:val="right" w:pos="9360"/>
        </w:tabs>
        <w:jc w:val="right"/>
        <w:rPr>
          <w:spacing w:val="-4"/>
          <w:szCs w:val="24"/>
          <w:lang w:val="es-ES"/>
        </w:rPr>
      </w:pPr>
      <w:r w:rsidRPr="00057133">
        <w:rPr>
          <w:spacing w:val="-4"/>
          <w:szCs w:val="24"/>
          <w:lang w:val="es-ES"/>
        </w:rPr>
        <w:t>Alternativa n.</w:t>
      </w:r>
      <w:r w:rsidRPr="00057133">
        <w:rPr>
          <w:spacing w:val="-4"/>
          <w:szCs w:val="24"/>
          <w:vertAlign w:val="superscript"/>
          <w:lang w:val="es-ES"/>
        </w:rPr>
        <w:t>o</w:t>
      </w:r>
      <w:r w:rsidRPr="00057133">
        <w:rPr>
          <w:spacing w:val="-4"/>
          <w:szCs w:val="24"/>
          <w:lang w:val="es-ES"/>
        </w:rPr>
        <w:t xml:space="preserve">: </w:t>
      </w:r>
      <w:r w:rsidRPr="00057133">
        <w:rPr>
          <w:i/>
          <w:iCs/>
          <w:spacing w:val="-4"/>
          <w:szCs w:val="24"/>
          <w:lang w:val="es-ES"/>
        </w:rPr>
        <w:t>[</w:t>
      </w:r>
      <w:r w:rsidR="00B8795A" w:rsidRPr="00057133">
        <w:rPr>
          <w:i/>
          <w:iCs/>
          <w:spacing w:val="-4"/>
          <w:szCs w:val="24"/>
          <w:lang w:val="es-ES"/>
        </w:rPr>
        <w:t>consigne</w:t>
      </w:r>
      <w:r w:rsidRPr="00057133">
        <w:rPr>
          <w:i/>
          <w:iCs/>
          <w:spacing w:val="-4"/>
          <w:szCs w:val="24"/>
          <w:lang w:val="es-ES"/>
        </w:rPr>
        <w:t xml:space="preserve"> el n.</w:t>
      </w:r>
      <w:r w:rsidRPr="00057133">
        <w:rPr>
          <w:i/>
          <w:iCs/>
          <w:spacing w:val="-4"/>
          <w:szCs w:val="24"/>
          <w:vertAlign w:val="superscript"/>
          <w:lang w:val="es-ES"/>
        </w:rPr>
        <w:t>o</w:t>
      </w:r>
      <w:r w:rsidRPr="00057133">
        <w:rPr>
          <w:i/>
          <w:iCs/>
          <w:spacing w:val="-4"/>
          <w:szCs w:val="24"/>
          <w:lang w:val="es-ES"/>
        </w:rPr>
        <w:t xml:space="preserve"> de identificación, si se trata de una Oferta para una alternativa]</w:t>
      </w:r>
    </w:p>
    <w:p w14:paraId="406B1557" w14:textId="77777777" w:rsidR="00455149" w:rsidRPr="00057133" w:rsidRDefault="00455149">
      <w:pPr>
        <w:ind w:left="720" w:hanging="720"/>
        <w:jc w:val="right"/>
        <w:rPr>
          <w:szCs w:val="24"/>
          <w:lang w:val="es-ES"/>
        </w:rPr>
      </w:pPr>
    </w:p>
    <w:p w14:paraId="671E84E4" w14:textId="60829268" w:rsidR="00455149" w:rsidRPr="00057133" w:rsidRDefault="00455149">
      <w:pPr>
        <w:ind w:left="720" w:hanging="720"/>
        <w:jc w:val="right"/>
        <w:rPr>
          <w:szCs w:val="24"/>
          <w:lang w:val="es-ES"/>
        </w:rPr>
      </w:pPr>
      <w:r w:rsidRPr="00057133">
        <w:rPr>
          <w:szCs w:val="24"/>
          <w:lang w:val="es-ES"/>
        </w:rPr>
        <w:t>Página _</w:t>
      </w:r>
      <w:r w:rsidR="00057133">
        <w:rPr>
          <w:szCs w:val="24"/>
          <w:lang w:val="es-ES"/>
        </w:rPr>
        <w:t>__</w:t>
      </w:r>
      <w:r w:rsidRPr="00057133">
        <w:rPr>
          <w:szCs w:val="24"/>
          <w:lang w:val="es-ES"/>
        </w:rPr>
        <w:t xml:space="preserve">_ de </w:t>
      </w:r>
      <w:r w:rsidR="00057133">
        <w:rPr>
          <w:szCs w:val="24"/>
          <w:lang w:val="es-ES"/>
        </w:rPr>
        <w:t>__</w:t>
      </w:r>
      <w:r w:rsidRPr="00057133">
        <w:rPr>
          <w:szCs w:val="24"/>
          <w:lang w:val="es-ES"/>
        </w:rPr>
        <w:t>__</w:t>
      </w:r>
    </w:p>
    <w:p w14:paraId="18DD1A50" w14:textId="77777777" w:rsidR="00455149" w:rsidRPr="005C244C" w:rsidRDefault="00455149">
      <w:pPr>
        <w:suppressAutoHyphens/>
        <w:rPr>
          <w:spacing w:val="-2"/>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455149" w:rsidRPr="00240D37" w14:paraId="46FEC30B" w14:textId="77777777" w:rsidTr="000111A1">
        <w:trPr>
          <w:cantSplit/>
          <w:trHeight w:val="440"/>
        </w:trPr>
        <w:tc>
          <w:tcPr>
            <w:tcW w:w="9067" w:type="dxa"/>
            <w:tcBorders>
              <w:bottom w:val="nil"/>
            </w:tcBorders>
          </w:tcPr>
          <w:p w14:paraId="75472FB9" w14:textId="2B849D3A" w:rsidR="00455149" w:rsidRPr="00057133" w:rsidRDefault="00455149" w:rsidP="00DA5E3C">
            <w:pPr>
              <w:suppressAutoHyphens/>
              <w:spacing w:after="240"/>
              <w:ind w:left="360" w:hanging="360"/>
              <w:rPr>
                <w:szCs w:val="24"/>
                <w:lang w:val="es-ES"/>
              </w:rPr>
            </w:pPr>
            <w:r w:rsidRPr="00057133">
              <w:rPr>
                <w:szCs w:val="24"/>
                <w:lang w:val="es-ES"/>
              </w:rPr>
              <w:t>1.</w:t>
            </w:r>
            <w:r w:rsidR="004157D3" w:rsidRPr="00057133">
              <w:rPr>
                <w:szCs w:val="24"/>
                <w:lang w:val="es-ES"/>
              </w:rPr>
              <w:t xml:space="preserve"> </w:t>
            </w:r>
            <w:r w:rsidRPr="00057133">
              <w:rPr>
                <w:szCs w:val="24"/>
                <w:lang w:val="es-ES"/>
              </w:rPr>
              <w:t xml:space="preserve">Nombre del Licitante: </w:t>
            </w:r>
            <w:r w:rsidRPr="00057133">
              <w:rPr>
                <w:i/>
                <w:iCs/>
                <w:szCs w:val="24"/>
                <w:lang w:val="es-ES"/>
              </w:rPr>
              <w:t xml:space="preserve">[indique </w:t>
            </w:r>
            <w:r w:rsidR="004E0C67" w:rsidRPr="00057133">
              <w:rPr>
                <w:i/>
                <w:iCs/>
                <w:szCs w:val="24"/>
                <w:lang w:val="es-ES"/>
              </w:rPr>
              <w:t>la denominación legal</w:t>
            </w:r>
            <w:r w:rsidRPr="00057133">
              <w:rPr>
                <w:i/>
                <w:iCs/>
                <w:szCs w:val="24"/>
                <w:lang w:val="es-ES"/>
              </w:rPr>
              <w:t xml:space="preserve"> del Licitante]</w:t>
            </w:r>
          </w:p>
        </w:tc>
      </w:tr>
      <w:tr w:rsidR="00455149" w:rsidRPr="00240D37" w14:paraId="67C79BB9" w14:textId="77777777" w:rsidTr="00931446">
        <w:trPr>
          <w:cantSplit/>
          <w:trHeight w:val="606"/>
        </w:trPr>
        <w:tc>
          <w:tcPr>
            <w:tcW w:w="9067" w:type="dxa"/>
            <w:tcBorders>
              <w:left w:val="single" w:sz="4" w:space="0" w:color="auto"/>
            </w:tcBorders>
          </w:tcPr>
          <w:p w14:paraId="368D5A22" w14:textId="58B29865" w:rsidR="00455149" w:rsidRPr="00057133" w:rsidRDefault="00455149" w:rsidP="00DA5E3C">
            <w:pPr>
              <w:suppressAutoHyphens/>
              <w:spacing w:after="240"/>
              <w:rPr>
                <w:spacing w:val="-2"/>
                <w:szCs w:val="24"/>
                <w:lang w:val="es-ES"/>
              </w:rPr>
            </w:pPr>
            <w:r w:rsidRPr="00057133">
              <w:rPr>
                <w:szCs w:val="24"/>
                <w:lang w:val="es-ES"/>
              </w:rPr>
              <w:t>2.</w:t>
            </w:r>
            <w:r w:rsidR="004157D3" w:rsidRPr="00057133">
              <w:rPr>
                <w:szCs w:val="24"/>
                <w:lang w:val="es-ES"/>
              </w:rPr>
              <w:t xml:space="preserve"> </w:t>
            </w:r>
            <w:r w:rsidRPr="00057133">
              <w:rPr>
                <w:szCs w:val="24"/>
                <w:lang w:val="es-ES"/>
              </w:rPr>
              <w:t xml:space="preserve">Si se trata de una </w:t>
            </w:r>
            <w:r w:rsidR="00EA7CB6" w:rsidRPr="00057133">
              <w:rPr>
                <w:szCs w:val="24"/>
                <w:lang w:val="es-ES"/>
              </w:rPr>
              <w:t>APCA</w:t>
            </w:r>
            <w:r w:rsidRPr="00057133">
              <w:rPr>
                <w:szCs w:val="24"/>
                <w:lang w:val="es-ES"/>
              </w:rPr>
              <w:t xml:space="preserve">, nombre de cada miembro: </w:t>
            </w:r>
            <w:r w:rsidRPr="00057133">
              <w:rPr>
                <w:i/>
                <w:szCs w:val="24"/>
                <w:lang w:val="es-ES"/>
              </w:rPr>
              <w:t xml:space="preserve">[indique el nombre de cada miembro de la </w:t>
            </w:r>
            <w:r w:rsidR="00EA7CB6" w:rsidRPr="00057133">
              <w:rPr>
                <w:i/>
                <w:szCs w:val="24"/>
                <w:lang w:val="es-ES"/>
              </w:rPr>
              <w:t>APCA</w:t>
            </w:r>
            <w:r w:rsidRPr="00057133">
              <w:rPr>
                <w:i/>
                <w:szCs w:val="24"/>
                <w:lang w:val="es-ES"/>
              </w:rPr>
              <w:t>]</w:t>
            </w:r>
          </w:p>
        </w:tc>
      </w:tr>
      <w:tr w:rsidR="00455149" w:rsidRPr="00240D37" w14:paraId="7E46E6B3" w14:textId="77777777" w:rsidTr="000111A1">
        <w:trPr>
          <w:cantSplit/>
          <w:trHeight w:val="674"/>
        </w:trPr>
        <w:tc>
          <w:tcPr>
            <w:tcW w:w="9067" w:type="dxa"/>
            <w:tcBorders>
              <w:left w:val="single" w:sz="4" w:space="0" w:color="auto"/>
            </w:tcBorders>
          </w:tcPr>
          <w:p w14:paraId="6FADEC15" w14:textId="65108C25" w:rsidR="00455149" w:rsidRPr="00057133" w:rsidRDefault="00455149" w:rsidP="00DA5E3C">
            <w:pPr>
              <w:suppressAutoHyphens/>
              <w:spacing w:after="240"/>
              <w:rPr>
                <w:b/>
                <w:spacing w:val="-2"/>
                <w:szCs w:val="24"/>
                <w:lang w:val="es-ES"/>
              </w:rPr>
            </w:pPr>
            <w:r w:rsidRPr="00057133">
              <w:rPr>
                <w:spacing w:val="-2"/>
                <w:szCs w:val="24"/>
                <w:lang w:val="es-ES"/>
              </w:rPr>
              <w:t>3.</w:t>
            </w:r>
            <w:r w:rsidR="004157D3" w:rsidRPr="00057133">
              <w:rPr>
                <w:spacing w:val="-2"/>
                <w:szCs w:val="24"/>
                <w:lang w:val="es-ES"/>
              </w:rPr>
              <w:t xml:space="preserve"> </w:t>
            </w:r>
            <w:r w:rsidRPr="00057133">
              <w:rPr>
                <w:spacing w:val="-2"/>
                <w:szCs w:val="24"/>
                <w:lang w:val="es-ES"/>
              </w:rPr>
              <w:t xml:space="preserve">País donde está registrado el Licitante en la actualidad o donde pretende registrarse: </w:t>
            </w:r>
            <w:r w:rsidRPr="00057133">
              <w:rPr>
                <w:i/>
                <w:iCs/>
                <w:spacing w:val="-2"/>
                <w:szCs w:val="24"/>
                <w:lang w:val="es-ES"/>
              </w:rPr>
              <w:t>[indique el país de registro del Licitante en la actualidad o país donde pretende registrarse]</w:t>
            </w:r>
          </w:p>
        </w:tc>
      </w:tr>
      <w:tr w:rsidR="00455149" w:rsidRPr="00240D37" w14:paraId="77020114" w14:textId="77777777" w:rsidTr="00057133">
        <w:trPr>
          <w:cantSplit/>
          <w:trHeight w:val="700"/>
        </w:trPr>
        <w:tc>
          <w:tcPr>
            <w:tcW w:w="9067" w:type="dxa"/>
            <w:tcBorders>
              <w:left w:val="single" w:sz="4" w:space="0" w:color="auto"/>
            </w:tcBorders>
          </w:tcPr>
          <w:p w14:paraId="010D51A6" w14:textId="36BE5809" w:rsidR="00455149" w:rsidRPr="00057133" w:rsidRDefault="00455149" w:rsidP="00DA5E3C">
            <w:pPr>
              <w:suppressAutoHyphens/>
              <w:spacing w:after="240"/>
              <w:rPr>
                <w:b/>
                <w:spacing w:val="-2"/>
                <w:szCs w:val="24"/>
                <w:lang w:val="es-ES"/>
              </w:rPr>
            </w:pPr>
            <w:r w:rsidRPr="00057133">
              <w:rPr>
                <w:szCs w:val="24"/>
                <w:lang w:val="es-ES"/>
              </w:rPr>
              <w:t>4.</w:t>
            </w:r>
            <w:r w:rsidR="004157D3" w:rsidRPr="00057133">
              <w:rPr>
                <w:szCs w:val="24"/>
                <w:lang w:val="es-ES"/>
              </w:rPr>
              <w:t xml:space="preserve"> </w:t>
            </w:r>
            <w:r w:rsidRPr="00057133">
              <w:rPr>
                <w:szCs w:val="24"/>
                <w:lang w:val="es-ES"/>
              </w:rPr>
              <w:t xml:space="preserve">Año de registro del Licitante: </w:t>
            </w:r>
            <w:r w:rsidRPr="00057133">
              <w:rPr>
                <w:i/>
                <w:iCs/>
                <w:szCs w:val="24"/>
                <w:lang w:val="es-ES"/>
              </w:rPr>
              <w:t>[indique el año de registro del Licitante]</w:t>
            </w:r>
          </w:p>
        </w:tc>
      </w:tr>
      <w:tr w:rsidR="00455149" w:rsidRPr="00240D37" w14:paraId="774C8501" w14:textId="77777777" w:rsidTr="000111A1">
        <w:trPr>
          <w:cantSplit/>
        </w:trPr>
        <w:tc>
          <w:tcPr>
            <w:tcW w:w="9067" w:type="dxa"/>
            <w:tcBorders>
              <w:left w:val="single" w:sz="4" w:space="0" w:color="auto"/>
            </w:tcBorders>
          </w:tcPr>
          <w:p w14:paraId="22F049D0" w14:textId="3630B798" w:rsidR="00455149" w:rsidRPr="00057133" w:rsidRDefault="00455149" w:rsidP="00DA5E3C">
            <w:pPr>
              <w:suppressAutoHyphens/>
              <w:spacing w:after="240"/>
              <w:rPr>
                <w:spacing w:val="-2"/>
                <w:szCs w:val="24"/>
                <w:lang w:val="es-ES"/>
              </w:rPr>
            </w:pPr>
            <w:r w:rsidRPr="00057133">
              <w:rPr>
                <w:szCs w:val="24"/>
                <w:lang w:val="es-ES"/>
              </w:rPr>
              <w:t>5.</w:t>
            </w:r>
            <w:r w:rsidR="004157D3" w:rsidRPr="00057133">
              <w:rPr>
                <w:szCs w:val="24"/>
                <w:lang w:val="es-ES"/>
              </w:rPr>
              <w:t xml:space="preserve"> </w:t>
            </w:r>
            <w:r w:rsidRPr="00057133">
              <w:rPr>
                <w:szCs w:val="24"/>
                <w:lang w:val="es-ES"/>
              </w:rPr>
              <w:t xml:space="preserve">Dirección del Licitante en el país donde está registrado: </w:t>
            </w:r>
            <w:r w:rsidRPr="00057133">
              <w:rPr>
                <w:i/>
                <w:iCs/>
                <w:szCs w:val="24"/>
                <w:lang w:val="es-ES"/>
              </w:rPr>
              <w:t>[indique la dirección legal del Licitante en el país donde está registrado]</w:t>
            </w:r>
          </w:p>
        </w:tc>
      </w:tr>
      <w:tr w:rsidR="00455149" w:rsidRPr="00240D37" w14:paraId="6DB1BFDD" w14:textId="77777777" w:rsidTr="000111A1">
        <w:trPr>
          <w:cantSplit/>
        </w:trPr>
        <w:tc>
          <w:tcPr>
            <w:tcW w:w="9067" w:type="dxa"/>
          </w:tcPr>
          <w:p w14:paraId="4D976C67" w14:textId="4B3334CA" w:rsidR="00455149" w:rsidRPr="00057133" w:rsidRDefault="00455149" w:rsidP="00057133">
            <w:pPr>
              <w:pStyle w:val="Outline"/>
              <w:suppressAutoHyphens/>
              <w:spacing w:before="0" w:after="200"/>
              <w:rPr>
                <w:spacing w:val="-2"/>
                <w:kern w:val="0"/>
                <w:szCs w:val="24"/>
                <w:lang w:val="es-ES"/>
              </w:rPr>
            </w:pPr>
            <w:r w:rsidRPr="00057133">
              <w:rPr>
                <w:kern w:val="0"/>
                <w:szCs w:val="24"/>
                <w:lang w:val="es-ES"/>
              </w:rPr>
              <w:t>6.</w:t>
            </w:r>
            <w:r w:rsidR="004157D3" w:rsidRPr="00057133">
              <w:rPr>
                <w:kern w:val="0"/>
                <w:szCs w:val="24"/>
                <w:lang w:val="es-ES"/>
              </w:rPr>
              <w:t xml:space="preserve"> </w:t>
            </w:r>
            <w:r w:rsidRPr="00057133">
              <w:rPr>
                <w:kern w:val="0"/>
                <w:szCs w:val="24"/>
                <w:lang w:val="es-ES"/>
              </w:rPr>
              <w:t xml:space="preserve">Información del </w:t>
            </w:r>
            <w:r w:rsidR="00C0049A" w:rsidRPr="00057133">
              <w:rPr>
                <w:kern w:val="0"/>
                <w:szCs w:val="24"/>
                <w:lang w:val="es-ES"/>
              </w:rPr>
              <w:t>representante autorizado</w:t>
            </w:r>
            <w:r w:rsidRPr="00057133">
              <w:rPr>
                <w:kern w:val="0"/>
                <w:szCs w:val="24"/>
                <w:lang w:val="es-ES"/>
              </w:rPr>
              <w:t xml:space="preserve"> del Licitante:</w:t>
            </w:r>
          </w:p>
          <w:p w14:paraId="45267AC4" w14:textId="7C063042" w:rsidR="00455149" w:rsidRPr="00057133" w:rsidRDefault="004D5917" w:rsidP="00057133">
            <w:pPr>
              <w:pStyle w:val="Outline1"/>
              <w:keepNext w:val="0"/>
              <w:tabs>
                <w:tab w:val="clear" w:pos="360"/>
              </w:tabs>
              <w:suppressAutoHyphens/>
              <w:spacing w:before="0" w:after="120"/>
              <w:ind w:left="238" w:firstLine="0"/>
              <w:rPr>
                <w:b/>
                <w:spacing w:val="-2"/>
                <w:kern w:val="0"/>
                <w:szCs w:val="24"/>
                <w:lang w:val="es-ES"/>
              </w:rPr>
            </w:pPr>
            <w:r w:rsidRPr="00057133">
              <w:rPr>
                <w:kern w:val="0"/>
                <w:szCs w:val="24"/>
                <w:lang w:val="es-ES"/>
              </w:rPr>
              <w:t xml:space="preserve">Nombre: </w:t>
            </w:r>
            <w:r w:rsidR="00BF36B8" w:rsidRPr="00057133">
              <w:rPr>
                <w:i/>
                <w:iCs/>
                <w:kern w:val="0"/>
                <w:szCs w:val="24"/>
                <w:lang w:val="es-ES"/>
              </w:rPr>
              <w:t xml:space="preserve">[indique el nombre del </w:t>
            </w:r>
            <w:r w:rsidR="00C0049A" w:rsidRPr="00057133">
              <w:rPr>
                <w:i/>
                <w:iCs/>
                <w:kern w:val="0"/>
                <w:szCs w:val="24"/>
                <w:lang w:val="es-ES"/>
              </w:rPr>
              <w:t>representante autorizado</w:t>
            </w:r>
            <w:r w:rsidRPr="00057133">
              <w:rPr>
                <w:i/>
                <w:iCs/>
                <w:kern w:val="0"/>
                <w:szCs w:val="24"/>
                <w:lang w:val="es-ES"/>
              </w:rPr>
              <w:t>]</w:t>
            </w:r>
          </w:p>
          <w:p w14:paraId="704098C0" w14:textId="4B9FC14A" w:rsidR="00455149" w:rsidRPr="00057133" w:rsidRDefault="004D5917" w:rsidP="00057133">
            <w:pPr>
              <w:suppressAutoHyphens/>
              <w:spacing w:after="120"/>
              <w:ind w:left="238"/>
              <w:rPr>
                <w:b/>
                <w:spacing w:val="-2"/>
                <w:szCs w:val="24"/>
                <w:lang w:val="es-ES"/>
              </w:rPr>
            </w:pPr>
            <w:r w:rsidRPr="00057133">
              <w:rPr>
                <w:szCs w:val="24"/>
                <w:lang w:val="es-ES"/>
              </w:rPr>
              <w:t xml:space="preserve">Dirección: </w:t>
            </w:r>
            <w:r w:rsidRPr="00057133">
              <w:rPr>
                <w:i/>
                <w:iCs/>
                <w:szCs w:val="24"/>
                <w:lang w:val="es-ES"/>
              </w:rPr>
              <w:t xml:space="preserve">[indique la dirección del </w:t>
            </w:r>
            <w:r w:rsidR="00C0049A" w:rsidRPr="00057133">
              <w:rPr>
                <w:i/>
                <w:iCs/>
                <w:szCs w:val="24"/>
                <w:lang w:val="es-ES"/>
              </w:rPr>
              <w:t>representante autorizado</w:t>
            </w:r>
            <w:r w:rsidRPr="00057133">
              <w:rPr>
                <w:i/>
                <w:iCs/>
                <w:szCs w:val="24"/>
                <w:lang w:val="es-ES"/>
              </w:rPr>
              <w:t>]</w:t>
            </w:r>
          </w:p>
          <w:p w14:paraId="7930FF00" w14:textId="2DB69768" w:rsidR="00455149" w:rsidRPr="00057133" w:rsidRDefault="004D5917" w:rsidP="00057133">
            <w:pPr>
              <w:suppressAutoHyphens/>
              <w:spacing w:after="120"/>
              <w:ind w:left="238"/>
              <w:rPr>
                <w:b/>
                <w:spacing w:val="-2"/>
                <w:szCs w:val="24"/>
                <w:lang w:val="es-ES"/>
              </w:rPr>
            </w:pPr>
            <w:r w:rsidRPr="00057133">
              <w:rPr>
                <w:szCs w:val="24"/>
                <w:lang w:val="es-ES"/>
              </w:rPr>
              <w:t xml:space="preserve">Números de teléfono/fax: </w:t>
            </w:r>
            <w:r w:rsidRPr="00057133">
              <w:rPr>
                <w:i/>
                <w:iCs/>
                <w:szCs w:val="24"/>
                <w:lang w:val="es-ES"/>
              </w:rPr>
              <w:t xml:space="preserve">[indique los números de teléfono/fax del </w:t>
            </w:r>
            <w:r w:rsidR="00057133">
              <w:rPr>
                <w:i/>
                <w:iCs/>
                <w:szCs w:val="24"/>
                <w:lang w:val="es-ES"/>
              </w:rPr>
              <w:br/>
            </w:r>
            <w:r w:rsidR="00C0049A" w:rsidRPr="00057133">
              <w:rPr>
                <w:i/>
                <w:iCs/>
                <w:szCs w:val="24"/>
                <w:lang w:val="es-ES"/>
              </w:rPr>
              <w:t>representante autorizado</w:t>
            </w:r>
            <w:r w:rsidRPr="00057133">
              <w:rPr>
                <w:i/>
                <w:iCs/>
                <w:szCs w:val="24"/>
                <w:lang w:val="es-ES"/>
              </w:rPr>
              <w:t>]</w:t>
            </w:r>
          </w:p>
          <w:p w14:paraId="67B38993" w14:textId="4C8670F7" w:rsidR="00455149" w:rsidRPr="00057133" w:rsidRDefault="004D5917" w:rsidP="00DA5E3C">
            <w:pPr>
              <w:suppressAutoHyphens/>
              <w:spacing w:after="240"/>
              <w:ind w:left="238"/>
              <w:rPr>
                <w:spacing w:val="-2"/>
                <w:szCs w:val="24"/>
                <w:lang w:val="es-ES"/>
              </w:rPr>
            </w:pPr>
            <w:r w:rsidRPr="00057133">
              <w:rPr>
                <w:szCs w:val="24"/>
                <w:lang w:val="es-ES"/>
              </w:rPr>
              <w:t xml:space="preserve">Dirección de correo electrónico: </w:t>
            </w:r>
            <w:r w:rsidRPr="00057133">
              <w:rPr>
                <w:i/>
                <w:iCs/>
                <w:szCs w:val="24"/>
                <w:lang w:val="es-ES"/>
              </w:rPr>
              <w:t xml:space="preserve">[indique la dirección de correo electrónico del </w:t>
            </w:r>
            <w:r w:rsidR="00C0049A" w:rsidRPr="00057133">
              <w:rPr>
                <w:i/>
                <w:iCs/>
                <w:szCs w:val="24"/>
                <w:lang w:val="es-ES"/>
              </w:rPr>
              <w:t>representante autorizado</w:t>
            </w:r>
            <w:r w:rsidRPr="00057133">
              <w:rPr>
                <w:i/>
                <w:iCs/>
                <w:szCs w:val="24"/>
                <w:lang w:val="es-ES"/>
              </w:rPr>
              <w:t>]</w:t>
            </w:r>
          </w:p>
        </w:tc>
      </w:tr>
      <w:tr w:rsidR="00455149" w:rsidRPr="00240D37" w14:paraId="41643B5B" w14:textId="77777777" w:rsidTr="000111A1">
        <w:tc>
          <w:tcPr>
            <w:tcW w:w="9067" w:type="dxa"/>
          </w:tcPr>
          <w:p w14:paraId="571A7DF7" w14:textId="68910023" w:rsidR="00FD78DD" w:rsidRPr="00057133" w:rsidRDefault="00455149" w:rsidP="00DA5E3C">
            <w:pPr>
              <w:spacing w:after="240"/>
              <w:ind w:left="90"/>
              <w:rPr>
                <w:spacing w:val="-2"/>
                <w:szCs w:val="24"/>
                <w:lang w:val="es-ES"/>
              </w:rPr>
            </w:pPr>
            <w:r w:rsidRPr="00057133">
              <w:rPr>
                <w:szCs w:val="24"/>
                <w:lang w:val="es-ES"/>
              </w:rPr>
              <w:t xml:space="preserve">7. </w:t>
            </w:r>
            <w:r w:rsidRPr="00057133">
              <w:rPr>
                <w:szCs w:val="24"/>
                <w:lang w:val="es-ES"/>
              </w:rPr>
              <w:tab/>
              <w:t xml:space="preserve">Se adjuntan copias de los documentos originales de: </w:t>
            </w:r>
            <w:r w:rsidRPr="00057133">
              <w:rPr>
                <w:i/>
                <w:iCs/>
                <w:szCs w:val="24"/>
                <w:lang w:val="es-ES"/>
              </w:rPr>
              <w:t>[marque las casillas de los documentos originales adjuntos]</w:t>
            </w:r>
          </w:p>
          <w:p w14:paraId="2E5F5029" w14:textId="77777777" w:rsidR="00FD78DD" w:rsidRPr="00057133" w:rsidRDefault="00FD78DD" w:rsidP="00057133">
            <w:pPr>
              <w:spacing w:after="120"/>
              <w:ind w:left="540" w:hanging="450"/>
              <w:rPr>
                <w:spacing w:val="-8"/>
                <w:szCs w:val="24"/>
                <w:lang w:val="es-ES"/>
              </w:rPr>
            </w:pPr>
            <w:r w:rsidRPr="00057133">
              <w:rPr>
                <w:szCs w:val="24"/>
                <w:lang w:val="es-ES"/>
              </w:rPr>
              <w:sym w:font="Wingdings" w:char="F0A8"/>
            </w:r>
            <w:r w:rsidRPr="00057133">
              <w:rPr>
                <w:szCs w:val="24"/>
                <w:lang w:val="es-ES"/>
              </w:rPr>
              <w:tab/>
              <w:t>Acta de constitución (o documentos de constitución o asociación equivalentes) o documentación de registro de la entidad jurídica antes mencionada, de conformidad con la IAL 4.4.</w:t>
            </w:r>
          </w:p>
          <w:p w14:paraId="19931029" w14:textId="46597D69" w:rsidR="00FD78DD" w:rsidRPr="00057133" w:rsidRDefault="00FD78DD" w:rsidP="00057133">
            <w:pPr>
              <w:spacing w:after="120"/>
              <w:ind w:left="540" w:hanging="450"/>
              <w:rPr>
                <w:spacing w:val="-2"/>
                <w:szCs w:val="24"/>
                <w:lang w:val="es-ES"/>
              </w:rPr>
            </w:pPr>
            <w:r w:rsidRPr="00057133">
              <w:rPr>
                <w:szCs w:val="24"/>
                <w:lang w:val="es-ES"/>
              </w:rPr>
              <w:sym w:font="Wingdings" w:char="F0A8"/>
            </w:r>
            <w:r w:rsidRPr="00057133">
              <w:rPr>
                <w:szCs w:val="24"/>
                <w:lang w:val="es-ES"/>
              </w:rPr>
              <w:tab/>
              <w:t xml:space="preserve">Si se trata de una </w:t>
            </w:r>
            <w:r w:rsidR="00EA7CB6" w:rsidRPr="00057133">
              <w:rPr>
                <w:szCs w:val="24"/>
                <w:lang w:val="es-ES"/>
              </w:rPr>
              <w:t>APCA</w:t>
            </w:r>
            <w:r w:rsidRPr="00057133">
              <w:rPr>
                <w:szCs w:val="24"/>
                <w:lang w:val="es-ES"/>
              </w:rPr>
              <w:t xml:space="preserve">, carta de intención de conformar una </w:t>
            </w:r>
            <w:r w:rsidR="00EA7CB6" w:rsidRPr="00057133">
              <w:rPr>
                <w:szCs w:val="24"/>
                <w:lang w:val="es-ES"/>
              </w:rPr>
              <w:t>APCA</w:t>
            </w:r>
            <w:r w:rsidRPr="00057133">
              <w:rPr>
                <w:szCs w:val="24"/>
                <w:lang w:val="es-ES"/>
              </w:rPr>
              <w:t xml:space="preserve"> o convenio de </w:t>
            </w:r>
            <w:r w:rsidR="00DA5E3C">
              <w:rPr>
                <w:szCs w:val="24"/>
                <w:lang w:val="es-ES"/>
              </w:rPr>
              <w:br/>
            </w:r>
            <w:r w:rsidRPr="00057133">
              <w:rPr>
                <w:szCs w:val="24"/>
                <w:lang w:val="es-ES"/>
              </w:rPr>
              <w:t xml:space="preserve">la </w:t>
            </w:r>
            <w:r w:rsidR="00EA7CB6" w:rsidRPr="00057133">
              <w:rPr>
                <w:szCs w:val="24"/>
                <w:lang w:val="es-ES"/>
              </w:rPr>
              <w:t>APCA</w:t>
            </w:r>
            <w:r w:rsidR="00BF36B8" w:rsidRPr="00057133">
              <w:rPr>
                <w:szCs w:val="24"/>
                <w:lang w:val="es-ES"/>
              </w:rPr>
              <w:t xml:space="preserve">, según lo establecido en </w:t>
            </w:r>
            <w:r w:rsidRPr="00057133">
              <w:rPr>
                <w:szCs w:val="24"/>
                <w:lang w:val="es-ES"/>
              </w:rPr>
              <w:t>la IAL 4.1.</w:t>
            </w:r>
          </w:p>
          <w:p w14:paraId="39DFB183" w14:textId="77777777" w:rsidR="00FD78DD" w:rsidRPr="00057133" w:rsidRDefault="00FD78DD" w:rsidP="00DA5E3C">
            <w:pPr>
              <w:spacing w:after="240"/>
              <w:ind w:left="540" w:hanging="450"/>
              <w:rPr>
                <w:spacing w:val="-2"/>
                <w:szCs w:val="24"/>
                <w:lang w:val="es-ES"/>
              </w:rPr>
            </w:pPr>
            <w:r w:rsidRPr="00057133">
              <w:rPr>
                <w:szCs w:val="24"/>
                <w:lang w:val="es-ES"/>
              </w:rPr>
              <w:sym w:font="Wingdings" w:char="F0A8"/>
            </w:r>
            <w:r w:rsidRPr="00057133">
              <w:rPr>
                <w:szCs w:val="24"/>
                <w:lang w:val="es-ES"/>
              </w:rPr>
              <w:tab/>
              <w:t>Si se trata de una empresa o ente de propiedad estatal, de conformidad con la IAL 4.6, documentación que acredite:</w:t>
            </w:r>
          </w:p>
          <w:p w14:paraId="55A9C668" w14:textId="792550AE" w:rsidR="00FD78DD" w:rsidRPr="00057133" w:rsidRDefault="00BF36B8" w:rsidP="00EE6934">
            <w:pPr>
              <w:pStyle w:val="ListParagraph"/>
              <w:widowControl w:val="0"/>
              <w:numPr>
                <w:ilvl w:val="0"/>
                <w:numId w:val="35"/>
              </w:numPr>
              <w:autoSpaceDE w:val="0"/>
              <w:autoSpaceDN w:val="0"/>
              <w:spacing w:after="200"/>
              <w:rPr>
                <w:spacing w:val="-8"/>
                <w:szCs w:val="24"/>
                <w:lang w:val="es-ES"/>
              </w:rPr>
            </w:pPr>
            <w:r w:rsidRPr="00057133">
              <w:rPr>
                <w:szCs w:val="24"/>
                <w:lang w:val="es-ES"/>
              </w:rPr>
              <w:lastRenderedPageBreak/>
              <w:t xml:space="preserve">su </w:t>
            </w:r>
            <w:r w:rsidR="00FD78DD" w:rsidRPr="00057133">
              <w:rPr>
                <w:szCs w:val="24"/>
                <w:lang w:val="es-ES"/>
              </w:rPr>
              <w:t>autonomía jurídica y financiera;</w:t>
            </w:r>
          </w:p>
          <w:p w14:paraId="6D2D591F" w14:textId="77777777" w:rsidR="00FD78DD" w:rsidRPr="00057133" w:rsidRDefault="00FD78DD" w:rsidP="00EE6934">
            <w:pPr>
              <w:pStyle w:val="ListParagraph"/>
              <w:widowControl w:val="0"/>
              <w:numPr>
                <w:ilvl w:val="0"/>
                <w:numId w:val="35"/>
              </w:numPr>
              <w:autoSpaceDE w:val="0"/>
              <w:autoSpaceDN w:val="0"/>
              <w:spacing w:after="200"/>
              <w:rPr>
                <w:spacing w:val="-8"/>
                <w:szCs w:val="24"/>
                <w:lang w:val="es-ES"/>
              </w:rPr>
            </w:pPr>
            <w:r w:rsidRPr="00057133">
              <w:rPr>
                <w:szCs w:val="24"/>
                <w:lang w:val="es-ES"/>
              </w:rPr>
              <w:t>que opera conforme al derecho comercial;</w:t>
            </w:r>
          </w:p>
          <w:p w14:paraId="7FC0F631" w14:textId="77777777" w:rsidR="00FD78DD" w:rsidRPr="00057133" w:rsidRDefault="00FD78DD" w:rsidP="00EE6934">
            <w:pPr>
              <w:pStyle w:val="ListParagraph"/>
              <w:widowControl w:val="0"/>
              <w:numPr>
                <w:ilvl w:val="0"/>
                <w:numId w:val="35"/>
              </w:numPr>
              <w:autoSpaceDE w:val="0"/>
              <w:autoSpaceDN w:val="0"/>
              <w:spacing w:after="200"/>
              <w:rPr>
                <w:spacing w:val="-8"/>
                <w:szCs w:val="24"/>
                <w:lang w:val="es-ES"/>
              </w:rPr>
            </w:pPr>
            <w:r w:rsidRPr="00057133">
              <w:rPr>
                <w:szCs w:val="24"/>
                <w:lang w:val="es-ES"/>
              </w:rPr>
              <w:t>que el Licitante no se encuentra bajo la supervisión del Comprador.</w:t>
            </w:r>
          </w:p>
          <w:p w14:paraId="28B1A06D" w14:textId="203B6CA8" w:rsidR="00FD78DD" w:rsidRPr="00057133" w:rsidRDefault="0058520A" w:rsidP="0058520A">
            <w:pPr>
              <w:spacing w:after="200"/>
              <w:ind w:left="342" w:hanging="342"/>
              <w:rPr>
                <w:szCs w:val="24"/>
                <w:lang w:val="es-ES"/>
              </w:rPr>
            </w:pPr>
            <w:r>
              <w:rPr>
                <w:color w:val="000000" w:themeColor="text1"/>
                <w:spacing w:val="-2"/>
                <w:lang w:val="es-ES"/>
              </w:rPr>
              <w:t xml:space="preserve">8.   </w:t>
            </w:r>
            <w:r w:rsidRPr="00316A0C">
              <w:rPr>
                <w:color w:val="000000" w:themeColor="text1"/>
                <w:spacing w:val="-2"/>
                <w:lang w:val="es-ES"/>
              </w:rPr>
              <w:t xml:space="preserve">Se incluye el organigrama, la lista de los miembros del Directorio y la propiedad efectiva. </w:t>
            </w:r>
            <w:r w:rsidRPr="00316A0C">
              <w:rPr>
                <w:i/>
                <w:color w:val="000000" w:themeColor="text1"/>
                <w:spacing w:val="-2"/>
                <w:lang w:val="es-ES"/>
              </w:rPr>
              <w:t xml:space="preserve">Si se requiere </w:t>
            </w:r>
            <w:r w:rsidR="005C352D">
              <w:rPr>
                <w:i/>
                <w:color w:val="000000" w:themeColor="text1"/>
                <w:spacing w:val="-2"/>
                <w:lang w:val="es-ES"/>
              </w:rPr>
              <w:t>en los DDL en referencia a la</w:t>
            </w:r>
            <w:r w:rsidRPr="00316A0C">
              <w:rPr>
                <w:i/>
                <w:color w:val="000000" w:themeColor="text1"/>
                <w:spacing w:val="-2"/>
                <w:lang w:val="es-ES"/>
              </w:rPr>
              <w:t xml:space="preserve"> </w:t>
            </w:r>
            <w:r>
              <w:rPr>
                <w:i/>
                <w:color w:val="000000" w:themeColor="text1"/>
                <w:spacing w:val="-2"/>
                <w:lang w:val="es-ES"/>
              </w:rPr>
              <w:t>IAL</w:t>
            </w:r>
            <w:r w:rsidRPr="00316A0C">
              <w:rPr>
                <w:i/>
                <w:color w:val="000000" w:themeColor="text1"/>
                <w:spacing w:val="-2"/>
                <w:lang w:val="es-ES"/>
              </w:rPr>
              <w:t xml:space="preserve"> 4</w:t>
            </w:r>
            <w:r>
              <w:rPr>
                <w:i/>
                <w:color w:val="000000" w:themeColor="text1"/>
                <w:spacing w:val="-2"/>
                <w:lang w:val="es-ES"/>
              </w:rPr>
              <w:t>5</w:t>
            </w:r>
            <w:r w:rsidRPr="00316A0C">
              <w:rPr>
                <w:i/>
                <w:color w:val="000000" w:themeColor="text1"/>
                <w:spacing w:val="-2"/>
                <w:lang w:val="es-ES"/>
              </w:rPr>
              <w:t>.1, el Licitante seleccionado deber</w:t>
            </w:r>
            <w:r w:rsidRPr="00316A0C">
              <w:rPr>
                <w:rFonts w:hint="eastAsia"/>
                <w:i/>
                <w:color w:val="000000" w:themeColor="text1"/>
                <w:spacing w:val="-2"/>
                <w:lang w:val="es-ES"/>
              </w:rPr>
              <w:t>á</w:t>
            </w:r>
            <w:r w:rsidRPr="00316A0C">
              <w:rPr>
                <w:i/>
                <w:color w:val="000000" w:themeColor="text1"/>
                <w:spacing w:val="-2"/>
                <w:lang w:val="es-ES"/>
              </w:rPr>
              <w:t xml:space="preserve"> proporcionar informaci</w:t>
            </w:r>
            <w:r w:rsidRPr="00316A0C">
              <w:rPr>
                <w:rFonts w:hint="eastAsia"/>
                <w:i/>
                <w:color w:val="000000" w:themeColor="text1"/>
                <w:spacing w:val="-2"/>
                <w:lang w:val="es-ES"/>
              </w:rPr>
              <w:t>ó</w:t>
            </w:r>
            <w:r w:rsidRPr="00316A0C">
              <w:rPr>
                <w:i/>
                <w:color w:val="000000" w:themeColor="text1"/>
                <w:spacing w:val="-2"/>
                <w:lang w:val="es-ES"/>
              </w:rPr>
              <w:t xml:space="preserve">n adicional sobre la </w:t>
            </w:r>
            <w:r w:rsidR="005C352D">
              <w:rPr>
                <w:i/>
                <w:color w:val="000000" w:themeColor="text1"/>
                <w:spacing w:val="-2"/>
                <w:lang w:val="es-ES"/>
              </w:rPr>
              <w:t>propiedad efectiva</w:t>
            </w:r>
            <w:r w:rsidRPr="00316A0C">
              <w:rPr>
                <w:i/>
                <w:color w:val="000000" w:themeColor="text1"/>
                <w:spacing w:val="-2"/>
                <w:lang w:val="es-ES"/>
              </w:rPr>
              <w:t>, utilizando el Formulario de Divulgaci</w:t>
            </w:r>
            <w:r w:rsidRPr="00316A0C">
              <w:rPr>
                <w:rFonts w:hint="eastAsia"/>
                <w:i/>
                <w:color w:val="000000" w:themeColor="text1"/>
                <w:spacing w:val="-2"/>
                <w:lang w:val="es-ES"/>
              </w:rPr>
              <w:t>ó</w:t>
            </w:r>
            <w:r w:rsidRPr="00316A0C">
              <w:rPr>
                <w:i/>
                <w:color w:val="000000" w:themeColor="text1"/>
                <w:spacing w:val="-2"/>
                <w:lang w:val="es-ES"/>
              </w:rPr>
              <w:t>n de la Propiedad Efectiva].</w:t>
            </w:r>
          </w:p>
        </w:tc>
      </w:tr>
    </w:tbl>
    <w:p w14:paraId="5C909B07" w14:textId="77777777" w:rsidR="00DA5E3C" w:rsidRDefault="00DA5E3C" w:rsidP="00D61466">
      <w:pPr>
        <w:pStyle w:val="TOC41"/>
      </w:pPr>
      <w:bookmarkStart w:id="386" w:name="_Toc454811688"/>
      <w:r>
        <w:lastRenderedPageBreak/>
        <w:br w:type="page"/>
      </w:r>
    </w:p>
    <w:p w14:paraId="3D45F005" w14:textId="12565A90" w:rsidR="00252748" w:rsidRPr="00DA5E3C" w:rsidRDefault="00252748" w:rsidP="00D61466">
      <w:pPr>
        <w:pStyle w:val="TOC41"/>
        <w:rPr>
          <w:sz w:val="32"/>
          <w:szCs w:val="18"/>
        </w:rPr>
      </w:pPr>
      <w:bookmarkStart w:id="387" w:name="_Toc97052169"/>
      <w:r w:rsidRPr="00DA5E3C">
        <w:rPr>
          <w:sz w:val="32"/>
          <w:szCs w:val="18"/>
        </w:rPr>
        <w:lastRenderedPageBreak/>
        <w:t>Formulario ELI-1.1 (continuación)</w:t>
      </w:r>
      <w:bookmarkEnd w:id="386"/>
      <w:bookmarkEnd w:id="387"/>
    </w:p>
    <w:p w14:paraId="3F15C11D" w14:textId="6328EEF5" w:rsidR="00252748" w:rsidRPr="005C244C" w:rsidRDefault="007233D6" w:rsidP="005E6F16">
      <w:pPr>
        <w:pStyle w:val="TOC41"/>
      </w:pPr>
      <w:bookmarkStart w:id="388" w:name="_Toc454358869"/>
      <w:bookmarkStart w:id="389" w:name="_Toc97052170"/>
      <w:r w:rsidRPr="005E6F16">
        <w:t xml:space="preserve">Formulario de </w:t>
      </w:r>
      <w:r w:rsidR="004E0C67" w:rsidRPr="005E6F16">
        <w:t xml:space="preserve">Información </w:t>
      </w:r>
      <w:r w:rsidRPr="005E6F16">
        <w:t>sobre el Licitante</w:t>
      </w:r>
      <w:bookmarkEnd w:id="388"/>
      <w:bookmarkEnd w:id="389"/>
    </w:p>
    <w:p w14:paraId="409E5272" w14:textId="2AAE5AE6" w:rsidR="00252748" w:rsidRPr="00DA5E3C" w:rsidRDefault="00252748" w:rsidP="00252748">
      <w:pPr>
        <w:jc w:val="right"/>
        <w:rPr>
          <w:spacing w:val="-2"/>
          <w:szCs w:val="24"/>
          <w:lang w:val="es-ES"/>
        </w:rPr>
      </w:pPr>
      <w:r w:rsidRPr="00DA5E3C">
        <w:rPr>
          <w:szCs w:val="24"/>
          <w:lang w:val="es-ES"/>
        </w:rPr>
        <w:t xml:space="preserve">Fecha: </w:t>
      </w:r>
      <w:r w:rsidRPr="00DA5E3C">
        <w:rPr>
          <w:i/>
          <w:iCs/>
          <w:szCs w:val="24"/>
          <w:lang w:val="es-ES"/>
        </w:rPr>
        <w:t>[indique día, mes y año]</w:t>
      </w:r>
      <w:r w:rsidRPr="00DA5E3C">
        <w:rPr>
          <w:szCs w:val="24"/>
          <w:lang w:val="es-ES"/>
        </w:rPr>
        <w:br/>
        <w:t xml:space="preserve">N.° y título de la </w:t>
      </w:r>
      <w:r w:rsidR="00446CE0" w:rsidRPr="00DA5E3C">
        <w:rPr>
          <w:szCs w:val="24"/>
          <w:lang w:val="es-ES"/>
        </w:rPr>
        <w:t>SDO</w:t>
      </w:r>
      <w:r w:rsidRPr="00DA5E3C">
        <w:rPr>
          <w:szCs w:val="24"/>
          <w:lang w:val="es-ES"/>
        </w:rPr>
        <w:t xml:space="preserve">: </w:t>
      </w:r>
      <w:r w:rsidRPr="00DA5E3C">
        <w:rPr>
          <w:i/>
          <w:iCs/>
          <w:szCs w:val="24"/>
          <w:lang w:val="es-ES"/>
        </w:rPr>
        <w:t xml:space="preserve">[indique el número y el título de la </w:t>
      </w:r>
      <w:r w:rsidR="00446CE0" w:rsidRPr="00DA5E3C">
        <w:rPr>
          <w:i/>
          <w:iCs/>
          <w:szCs w:val="24"/>
          <w:lang w:val="es-ES"/>
        </w:rPr>
        <w:t>SDO</w:t>
      </w:r>
      <w:r w:rsidRPr="00DA5E3C">
        <w:rPr>
          <w:i/>
          <w:iCs/>
          <w:szCs w:val="24"/>
          <w:lang w:val="es-ES"/>
        </w:rPr>
        <w:t>]</w:t>
      </w:r>
      <w:r w:rsidRPr="00DA5E3C">
        <w:rPr>
          <w:szCs w:val="24"/>
          <w:lang w:val="es-ES"/>
        </w:rPr>
        <w:br/>
        <w:t>Página</w:t>
      </w:r>
      <w:r w:rsidRPr="00DA5E3C">
        <w:rPr>
          <w:i/>
          <w:iCs/>
          <w:szCs w:val="24"/>
          <w:lang w:val="es-ES"/>
        </w:rPr>
        <w:t xml:space="preserve"> [</w:t>
      </w:r>
      <w:r w:rsidR="00E32391" w:rsidRPr="00DA5E3C">
        <w:rPr>
          <w:i/>
          <w:iCs/>
          <w:szCs w:val="24"/>
          <w:lang w:val="es-ES"/>
        </w:rPr>
        <w:t xml:space="preserve">indique </w:t>
      </w:r>
      <w:r w:rsidRPr="00DA5E3C">
        <w:rPr>
          <w:i/>
          <w:iCs/>
          <w:szCs w:val="24"/>
          <w:lang w:val="es-ES"/>
        </w:rPr>
        <w:t xml:space="preserve">el número de página] </w:t>
      </w:r>
      <w:r w:rsidRPr="00DA5E3C">
        <w:rPr>
          <w:szCs w:val="24"/>
          <w:lang w:val="es-ES"/>
        </w:rPr>
        <w:t xml:space="preserve">de </w:t>
      </w:r>
      <w:r w:rsidRPr="00DA5E3C">
        <w:rPr>
          <w:i/>
          <w:iCs/>
          <w:szCs w:val="24"/>
          <w:lang w:val="es-ES"/>
        </w:rPr>
        <w:t>[</w:t>
      </w:r>
      <w:r w:rsidR="00E32391" w:rsidRPr="00DA5E3C">
        <w:rPr>
          <w:i/>
          <w:iCs/>
          <w:szCs w:val="24"/>
          <w:lang w:val="es-ES"/>
        </w:rPr>
        <w:t>indique</w:t>
      </w:r>
      <w:r w:rsidRPr="00DA5E3C">
        <w:rPr>
          <w:i/>
          <w:iCs/>
          <w:szCs w:val="24"/>
          <w:lang w:val="es-ES"/>
        </w:rPr>
        <w:t xml:space="preserve"> el número total de páginas]</w:t>
      </w:r>
    </w:p>
    <w:p w14:paraId="14CDC23F" w14:textId="77777777" w:rsidR="00252748" w:rsidRPr="00DA5E3C" w:rsidRDefault="00252748" w:rsidP="00252748">
      <w:pPr>
        <w:rPr>
          <w:szCs w:val="24"/>
          <w:lang w:val="es-ES"/>
        </w:rPr>
      </w:pPr>
    </w:p>
    <w:tbl>
      <w:tblPr>
        <w:tblW w:w="9204"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4361"/>
        <w:gridCol w:w="427"/>
        <w:gridCol w:w="1699"/>
        <w:gridCol w:w="1276"/>
        <w:gridCol w:w="1441"/>
      </w:tblGrid>
      <w:tr w:rsidR="00252748" w:rsidRPr="00E357BB" w14:paraId="5DD6A80B" w14:textId="77777777" w:rsidTr="009D780D">
        <w:trPr>
          <w:trHeight w:val="556"/>
        </w:trPr>
        <w:tc>
          <w:tcPr>
            <w:tcW w:w="4361" w:type="dxa"/>
            <w:tcBorders>
              <w:top w:val="single" w:sz="8" w:space="0" w:color="auto"/>
              <w:bottom w:val="single" w:sz="8" w:space="0" w:color="auto"/>
              <w:right w:val="single" w:sz="8" w:space="0" w:color="auto"/>
            </w:tcBorders>
          </w:tcPr>
          <w:p w14:paraId="34A1B4C4" w14:textId="77777777" w:rsidR="00252748" w:rsidRPr="005C244C" w:rsidRDefault="007233D6" w:rsidP="001D7D46">
            <w:pPr>
              <w:pStyle w:val="ListParagraph"/>
              <w:widowControl w:val="0"/>
              <w:numPr>
                <w:ilvl w:val="0"/>
                <w:numId w:val="89"/>
              </w:numPr>
              <w:autoSpaceDE w:val="0"/>
              <w:autoSpaceDN w:val="0"/>
              <w:spacing w:before="40" w:after="40"/>
              <w:ind w:left="270"/>
              <w:rPr>
                <w:lang w:val="es-ES"/>
              </w:rPr>
            </w:pPr>
            <w:r w:rsidRPr="005C244C">
              <w:rPr>
                <w:lang w:val="es-ES"/>
              </w:rPr>
              <w:t xml:space="preserve">Nombre del Licitante </w:t>
            </w:r>
          </w:p>
          <w:p w14:paraId="3AA0A0CA" w14:textId="77777777" w:rsidR="00252748" w:rsidRPr="005C244C" w:rsidRDefault="00252748" w:rsidP="00DA5E3C">
            <w:pPr>
              <w:pStyle w:val="ListParagraph"/>
              <w:spacing w:before="40" w:after="40"/>
              <w:rPr>
                <w:lang w:val="es-ES"/>
              </w:rPr>
            </w:pPr>
          </w:p>
        </w:tc>
        <w:tc>
          <w:tcPr>
            <w:tcW w:w="4843" w:type="dxa"/>
            <w:gridSpan w:val="4"/>
            <w:tcBorders>
              <w:top w:val="single" w:sz="8" w:space="0" w:color="auto"/>
              <w:left w:val="single" w:sz="8" w:space="0" w:color="auto"/>
              <w:bottom w:val="single" w:sz="8" w:space="0" w:color="auto"/>
            </w:tcBorders>
          </w:tcPr>
          <w:p w14:paraId="3F453A34" w14:textId="77777777" w:rsidR="00252748" w:rsidRPr="005C244C" w:rsidRDefault="00252748" w:rsidP="00DA5E3C">
            <w:pPr>
              <w:spacing w:before="40" w:after="40"/>
              <w:rPr>
                <w:lang w:val="es-ES"/>
              </w:rPr>
            </w:pPr>
          </w:p>
        </w:tc>
      </w:tr>
      <w:tr w:rsidR="00252748" w:rsidRPr="00E357BB" w14:paraId="0186B23D" w14:textId="77777777" w:rsidTr="009D780D">
        <w:tc>
          <w:tcPr>
            <w:tcW w:w="4361" w:type="dxa"/>
            <w:tcBorders>
              <w:top w:val="single" w:sz="8" w:space="0" w:color="auto"/>
              <w:bottom w:val="single" w:sz="8" w:space="0" w:color="auto"/>
              <w:right w:val="single" w:sz="8" w:space="0" w:color="auto"/>
            </w:tcBorders>
          </w:tcPr>
          <w:p w14:paraId="0EF98EF5" w14:textId="77777777" w:rsidR="00252748" w:rsidRPr="005C244C" w:rsidRDefault="00252748" w:rsidP="001D7D46">
            <w:pPr>
              <w:pStyle w:val="ListParagraph"/>
              <w:widowControl w:val="0"/>
              <w:numPr>
                <w:ilvl w:val="0"/>
                <w:numId w:val="89"/>
              </w:numPr>
              <w:autoSpaceDE w:val="0"/>
              <w:autoSpaceDN w:val="0"/>
              <w:spacing w:before="40" w:after="40"/>
              <w:ind w:left="270"/>
              <w:rPr>
                <w:lang w:val="es-ES"/>
              </w:rPr>
            </w:pPr>
            <w:r w:rsidRPr="005C244C">
              <w:rPr>
                <w:lang w:val="es-ES"/>
              </w:rPr>
              <w:t>2. Dirección:</w:t>
            </w:r>
          </w:p>
        </w:tc>
        <w:tc>
          <w:tcPr>
            <w:tcW w:w="2126" w:type="dxa"/>
            <w:gridSpan w:val="2"/>
            <w:tcBorders>
              <w:top w:val="single" w:sz="8" w:space="0" w:color="auto"/>
              <w:left w:val="single" w:sz="8" w:space="0" w:color="auto"/>
              <w:bottom w:val="single" w:sz="8" w:space="0" w:color="auto"/>
              <w:right w:val="single" w:sz="8" w:space="0" w:color="auto"/>
            </w:tcBorders>
          </w:tcPr>
          <w:p w14:paraId="16EE0222" w14:textId="77777777" w:rsidR="00252748" w:rsidRPr="005C244C" w:rsidRDefault="00252748" w:rsidP="00DA5E3C">
            <w:pPr>
              <w:spacing w:before="40" w:after="40"/>
              <w:rPr>
                <w:lang w:val="es-ES"/>
              </w:rPr>
            </w:pPr>
            <w:r w:rsidRPr="005C244C">
              <w:rPr>
                <w:lang w:val="es-ES"/>
              </w:rPr>
              <w:t>Código Postal:</w:t>
            </w:r>
          </w:p>
          <w:p w14:paraId="43D47D83" w14:textId="77777777" w:rsidR="00252748" w:rsidRPr="005C244C" w:rsidRDefault="00252748" w:rsidP="00DA5E3C">
            <w:pPr>
              <w:spacing w:before="40" w:after="40"/>
              <w:rPr>
                <w:lang w:val="es-ES"/>
              </w:rPr>
            </w:pPr>
          </w:p>
        </w:tc>
        <w:tc>
          <w:tcPr>
            <w:tcW w:w="1276" w:type="dxa"/>
            <w:tcBorders>
              <w:top w:val="single" w:sz="8" w:space="0" w:color="auto"/>
              <w:left w:val="single" w:sz="8" w:space="0" w:color="auto"/>
              <w:bottom w:val="single" w:sz="8" w:space="0" w:color="auto"/>
              <w:right w:val="single" w:sz="8" w:space="0" w:color="auto"/>
            </w:tcBorders>
          </w:tcPr>
          <w:p w14:paraId="49DFD60B" w14:textId="77777777" w:rsidR="00252748" w:rsidRPr="005C244C" w:rsidRDefault="00252748" w:rsidP="00DA5E3C">
            <w:pPr>
              <w:spacing w:before="40" w:after="40"/>
              <w:rPr>
                <w:lang w:val="es-ES"/>
              </w:rPr>
            </w:pPr>
            <w:r w:rsidRPr="005C244C">
              <w:rPr>
                <w:lang w:val="es-ES"/>
              </w:rPr>
              <w:t>Ciudad:</w:t>
            </w:r>
          </w:p>
        </w:tc>
        <w:tc>
          <w:tcPr>
            <w:tcW w:w="1441" w:type="dxa"/>
            <w:tcBorders>
              <w:top w:val="single" w:sz="8" w:space="0" w:color="auto"/>
              <w:left w:val="single" w:sz="8" w:space="0" w:color="auto"/>
              <w:bottom w:val="single" w:sz="8" w:space="0" w:color="auto"/>
            </w:tcBorders>
          </w:tcPr>
          <w:p w14:paraId="2B233A77" w14:textId="77777777" w:rsidR="00252748" w:rsidRPr="005C244C" w:rsidRDefault="00252748" w:rsidP="00DA5E3C">
            <w:pPr>
              <w:spacing w:before="40" w:after="40"/>
              <w:rPr>
                <w:lang w:val="es-ES"/>
              </w:rPr>
            </w:pPr>
            <w:r w:rsidRPr="005C244C">
              <w:rPr>
                <w:lang w:val="es-ES"/>
              </w:rPr>
              <w:t>País:</w:t>
            </w:r>
          </w:p>
        </w:tc>
      </w:tr>
      <w:tr w:rsidR="00252748" w:rsidRPr="00240D37" w14:paraId="1175144F" w14:textId="77777777" w:rsidTr="009D780D">
        <w:tc>
          <w:tcPr>
            <w:tcW w:w="4361" w:type="dxa"/>
            <w:tcBorders>
              <w:top w:val="single" w:sz="8" w:space="0" w:color="auto"/>
              <w:bottom w:val="single" w:sz="8" w:space="0" w:color="auto"/>
              <w:right w:val="single" w:sz="8" w:space="0" w:color="auto"/>
            </w:tcBorders>
          </w:tcPr>
          <w:p w14:paraId="27707AD2" w14:textId="77777777" w:rsidR="00252748" w:rsidRPr="005C244C" w:rsidRDefault="00252748" w:rsidP="001D7D46">
            <w:pPr>
              <w:pStyle w:val="ListParagraph"/>
              <w:widowControl w:val="0"/>
              <w:numPr>
                <w:ilvl w:val="0"/>
                <w:numId w:val="89"/>
              </w:numPr>
              <w:autoSpaceDE w:val="0"/>
              <w:autoSpaceDN w:val="0"/>
              <w:spacing w:before="40" w:after="40"/>
              <w:ind w:left="270"/>
              <w:rPr>
                <w:lang w:val="es-ES"/>
              </w:rPr>
            </w:pPr>
            <w:r w:rsidRPr="005C244C">
              <w:rPr>
                <w:lang w:val="es-ES"/>
              </w:rPr>
              <w:t>Apartado postal y dirección postal:</w:t>
            </w:r>
          </w:p>
        </w:tc>
        <w:tc>
          <w:tcPr>
            <w:tcW w:w="4843" w:type="dxa"/>
            <w:gridSpan w:val="4"/>
            <w:tcBorders>
              <w:top w:val="single" w:sz="8" w:space="0" w:color="auto"/>
              <w:left w:val="single" w:sz="8" w:space="0" w:color="auto"/>
              <w:bottom w:val="single" w:sz="8" w:space="0" w:color="auto"/>
            </w:tcBorders>
          </w:tcPr>
          <w:p w14:paraId="212487A9" w14:textId="77777777" w:rsidR="00252748" w:rsidRPr="005C244C" w:rsidRDefault="00252748" w:rsidP="00DA5E3C">
            <w:pPr>
              <w:spacing w:before="40" w:after="40"/>
              <w:rPr>
                <w:lang w:val="es-ES"/>
              </w:rPr>
            </w:pPr>
          </w:p>
        </w:tc>
      </w:tr>
      <w:tr w:rsidR="00252748" w:rsidRPr="00E357BB" w14:paraId="7D69FB81" w14:textId="77777777" w:rsidTr="009D780D">
        <w:tc>
          <w:tcPr>
            <w:tcW w:w="4361" w:type="dxa"/>
            <w:tcBorders>
              <w:top w:val="single" w:sz="8" w:space="0" w:color="auto"/>
              <w:bottom w:val="single" w:sz="8" w:space="0" w:color="auto"/>
              <w:right w:val="single" w:sz="8" w:space="0" w:color="auto"/>
            </w:tcBorders>
          </w:tcPr>
          <w:p w14:paraId="5398D57B" w14:textId="77777777" w:rsidR="00252748" w:rsidRPr="005C244C" w:rsidRDefault="00252748" w:rsidP="001D7D46">
            <w:pPr>
              <w:pStyle w:val="ListParagraph"/>
              <w:widowControl w:val="0"/>
              <w:numPr>
                <w:ilvl w:val="0"/>
                <w:numId w:val="89"/>
              </w:numPr>
              <w:autoSpaceDE w:val="0"/>
              <w:autoSpaceDN w:val="0"/>
              <w:spacing w:before="40" w:after="40"/>
              <w:ind w:left="270"/>
              <w:rPr>
                <w:lang w:val="es-ES"/>
              </w:rPr>
            </w:pPr>
            <w:r w:rsidRPr="005C244C">
              <w:rPr>
                <w:lang w:val="es-ES"/>
              </w:rPr>
              <w:t xml:space="preserve">Número de teléfono: </w:t>
            </w:r>
          </w:p>
        </w:tc>
        <w:tc>
          <w:tcPr>
            <w:tcW w:w="4843" w:type="dxa"/>
            <w:gridSpan w:val="4"/>
            <w:tcBorders>
              <w:top w:val="single" w:sz="8" w:space="0" w:color="auto"/>
              <w:left w:val="single" w:sz="8" w:space="0" w:color="auto"/>
              <w:bottom w:val="single" w:sz="8" w:space="0" w:color="auto"/>
            </w:tcBorders>
          </w:tcPr>
          <w:p w14:paraId="2942A969" w14:textId="77777777" w:rsidR="00252748" w:rsidRPr="005C244C" w:rsidRDefault="00252748" w:rsidP="00DA5E3C">
            <w:pPr>
              <w:spacing w:before="40" w:after="40"/>
              <w:rPr>
                <w:lang w:val="es-ES"/>
              </w:rPr>
            </w:pPr>
          </w:p>
        </w:tc>
      </w:tr>
      <w:tr w:rsidR="00252748" w:rsidRPr="00E357BB" w14:paraId="5A2113D0" w14:textId="77777777" w:rsidTr="009D780D">
        <w:tc>
          <w:tcPr>
            <w:tcW w:w="4361" w:type="dxa"/>
            <w:tcBorders>
              <w:top w:val="single" w:sz="8" w:space="0" w:color="auto"/>
              <w:bottom w:val="single" w:sz="8" w:space="0" w:color="auto"/>
              <w:right w:val="single" w:sz="8" w:space="0" w:color="auto"/>
            </w:tcBorders>
          </w:tcPr>
          <w:p w14:paraId="65E28650" w14:textId="77777777" w:rsidR="00252748" w:rsidRPr="005C244C" w:rsidRDefault="00252748" w:rsidP="001D7D46">
            <w:pPr>
              <w:pStyle w:val="ListParagraph"/>
              <w:widowControl w:val="0"/>
              <w:numPr>
                <w:ilvl w:val="0"/>
                <w:numId w:val="89"/>
              </w:numPr>
              <w:autoSpaceDE w:val="0"/>
              <w:autoSpaceDN w:val="0"/>
              <w:spacing w:before="40" w:after="40"/>
              <w:ind w:left="270"/>
              <w:rPr>
                <w:lang w:val="es-ES"/>
              </w:rPr>
            </w:pPr>
            <w:r w:rsidRPr="005C244C">
              <w:rPr>
                <w:lang w:val="es-ES"/>
              </w:rPr>
              <w:t>Número de fax:</w:t>
            </w:r>
          </w:p>
        </w:tc>
        <w:tc>
          <w:tcPr>
            <w:tcW w:w="4843" w:type="dxa"/>
            <w:gridSpan w:val="4"/>
            <w:tcBorders>
              <w:top w:val="single" w:sz="8" w:space="0" w:color="auto"/>
              <w:left w:val="single" w:sz="8" w:space="0" w:color="auto"/>
              <w:bottom w:val="single" w:sz="8" w:space="0" w:color="auto"/>
            </w:tcBorders>
          </w:tcPr>
          <w:p w14:paraId="3E478E0B" w14:textId="77777777" w:rsidR="00252748" w:rsidRPr="005C244C" w:rsidRDefault="00252748" w:rsidP="00DA5E3C">
            <w:pPr>
              <w:spacing w:before="40" w:after="40"/>
              <w:rPr>
                <w:lang w:val="es-ES"/>
              </w:rPr>
            </w:pPr>
          </w:p>
        </w:tc>
      </w:tr>
      <w:tr w:rsidR="00252748" w:rsidRPr="00E357BB" w14:paraId="2037634F" w14:textId="77777777" w:rsidTr="009D780D">
        <w:tc>
          <w:tcPr>
            <w:tcW w:w="4361" w:type="dxa"/>
            <w:tcBorders>
              <w:top w:val="single" w:sz="8" w:space="0" w:color="auto"/>
              <w:bottom w:val="single" w:sz="8" w:space="0" w:color="auto"/>
              <w:right w:val="single" w:sz="8" w:space="0" w:color="auto"/>
            </w:tcBorders>
          </w:tcPr>
          <w:p w14:paraId="4201E7E8" w14:textId="77777777" w:rsidR="00252748" w:rsidRPr="005C244C" w:rsidRDefault="00252748" w:rsidP="001D7D46">
            <w:pPr>
              <w:pStyle w:val="ListParagraph"/>
              <w:widowControl w:val="0"/>
              <w:numPr>
                <w:ilvl w:val="0"/>
                <w:numId w:val="89"/>
              </w:numPr>
              <w:autoSpaceDE w:val="0"/>
              <w:autoSpaceDN w:val="0"/>
              <w:spacing w:before="40" w:after="40"/>
              <w:ind w:left="270"/>
              <w:rPr>
                <w:lang w:val="es-ES"/>
              </w:rPr>
            </w:pPr>
            <w:r w:rsidRPr="005C244C">
              <w:rPr>
                <w:lang w:val="es-ES"/>
              </w:rPr>
              <w:t>Correo electrónico:</w:t>
            </w:r>
          </w:p>
        </w:tc>
        <w:tc>
          <w:tcPr>
            <w:tcW w:w="4843" w:type="dxa"/>
            <w:gridSpan w:val="4"/>
            <w:tcBorders>
              <w:top w:val="single" w:sz="8" w:space="0" w:color="auto"/>
              <w:left w:val="single" w:sz="8" w:space="0" w:color="auto"/>
              <w:bottom w:val="single" w:sz="8" w:space="0" w:color="auto"/>
            </w:tcBorders>
          </w:tcPr>
          <w:p w14:paraId="5E2A84D9" w14:textId="77777777" w:rsidR="00252748" w:rsidRPr="005C244C" w:rsidRDefault="00252748" w:rsidP="00DA5E3C">
            <w:pPr>
              <w:spacing w:before="40" w:after="40"/>
              <w:rPr>
                <w:lang w:val="es-ES"/>
              </w:rPr>
            </w:pPr>
          </w:p>
        </w:tc>
      </w:tr>
      <w:tr w:rsidR="00252748" w:rsidRPr="00E357BB" w14:paraId="3FC9C5F9" w14:textId="77777777" w:rsidTr="009D780D">
        <w:tc>
          <w:tcPr>
            <w:tcW w:w="4361" w:type="dxa"/>
            <w:tcBorders>
              <w:top w:val="single" w:sz="8" w:space="0" w:color="auto"/>
              <w:bottom w:val="single" w:sz="8" w:space="0" w:color="auto"/>
              <w:right w:val="single" w:sz="8" w:space="0" w:color="auto"/>
            </w:tcBorders>
          </w:tcPr>
          <w:p w14:paraId="07E98573" w14:textId="77777777" w:rsidR="00252748" w:rsidRPr="005C244C" w:rsidRDefault="00252748" w:rsidP="001D7D46">
            <w:pPr>
              <w:pStyle w:val="ListParagraph"/>
              <w:widowControl w:val="0"/>
              <w:numPr>
                <w:ilvl w:val="0"/>
                <w:numId w:val="89"/>
              </w:numPr>
              <w:autoSpaceDE w:val="0"/>
              <w:autoSpaceDN w:val="0"/>
              <w:spacing w:before="40" w:after="40"/>
              <w:ind w:left="270"/>
              <w:rPr>
                <w:lang w:val="es-ES"/>
              </w:rPr>
            </w:pPr>
            <w:r w:rsidRPr="005C244C">
              <w:rPr>
                <w:lang w:val="es-ES"/>
              </w:rPr>
              <w:t>Sitio web:</w:t>
            </w:r>
          </w:p>
        </w:tc>
        <w:tc>
          <w:tcPr>
            <w:tcW w:w="4843" w:type="dxa"/>
            <w:gridSpan w:val="4"/>
            <w:tcBorders>
              <w:top w:val="single" w:sz="8" w:space="0" w:color="auto"/>
              <w:left w:val="single" w:sz="8" w:space="0" w:color="auto"/>
              <w:bottom w:val="single" w:sz="8" w:space="0" w:color="auto"/>
            </w:tcBorders>
          </w:tcPr>
          <w:p w14:paraId="24B145A6" w14:textId="77777777" w:rsidR="00252748" w:rsidRPr="005C244C" w:rsidRDefault="00252748" w:rsidP="00DA5E3C">
            <w:pPr>
              <w:spacing w:before="40" w:after="40"/>
              <w:rPr>
                <w:lang w:val="es-ES"/>
              </w:rPr>
            </w:pPr>
          </w:p>
        </w:tc>
      </w:tr>
      <w:tr w:rsidR="00252748" w:rsidRPr="00240D37" w14:paraId="03C07D56" w14:textId="77777777" w:rsidTr="009D780D">
        <w:tc>
          <w:tcPr>
            <w:tcW w:w="4361" w:type="dxa"/>
            <w:tcBorders>
              <w:top w:val="single" w:sz="8" w:space="0" w:color="auto"/>
              <w:bottom w:val="single" w:sz="8" w:space="0" w:color="auto"/>
              <w:right w:val="single" w:sz="8" w:space="0" w:color="auto"/>
            </w:tcBorders>
          </w:tcPr>
          <w:p w14:paraId="3ABCC50A" w14:textId="77777777" w:rsidR="00252748" w:rsidRPr="005C244C" w:rsidRDefault="00252748" w:rsidP="001D7D46">
            <w:pPr>
              <w:pStyle w:val="ListParagraph"/>
              <w:widowControl w:val="0"/>
              <w:numPr>
                <w:ilvl w:val="0"/>
                <w:numId w:val="89"/>
              </w:numPr>
              <w:autoSpaceDE w:val="0"/>
              <w:autoSpaceDN w:val="0"/>
              <w:spacing w:before="40" w:after="40"/>
              <w:ind w:left="270"/>
              <w:rPr>
                <w:lang w:val="es-ES"/>
              </w:rPr>
            </w:pPr>
            <w:r w:rsidRPr="005C244C">
              <w:rPr>
                <w:lang w:val="es-ES"/>
              </w:rPr>
              <w:t>Nombre de la persona de contacto:</w:t>
            </w:r>
          </w:p>
        </w:tc>
        <w:tc>
          <w:tcPr>
            <w:tcW w:w="4843" w:type="dxa"/>
            <w:gridSpan w:val="4"/>
            <w:tcBorders>
              <w:top w:val="single" w:sz="8" w:space="0" w:color="auto"/>
              <w:left w:val="single" w:sz="8" w:space="0" w:color="auto"/>
              <w:bottom w:val="single" w:sz="8" w:space="0" w:color="auto"/>
            </w:tcBorders>
          </w:tcPr>
          <w:p w14:paraId="76DFD377" w14:textId="77777777" w:rsidR="00252748" w:rsidRPr="005C244C" w:rsidRDefault="00252748" w:rsidP="00DA5E3C">
            <w:pPr>
              <w:spacing w:before="40" w:after="40"/>
              <w:rPr>
                <w:lang w:val="es-ES"/>
              </w:rPr>
            </w:pPr>
          </w:p>
        </w:tc>
      </w:tr>
      <w:tr w:rsidR="00252748" w:rsidRPr="00240D37" w14:paraId="237D8E18" w14:textId="77777777" w:rsidTr="009D780D">
        <w:tc>
          <w:tcPr>
            <w:tcW w:w="4361" w:type="dxa"/>
            <w:tcBorders>
              <w:top w:val="single" w:sz="8" w:space="0" w:color="auto"/>
              <w:bottom w:val="single" w:sz="8" w:space="0" w:color="auto"/>
              <w:right w:val="single" w:sz="8" w:space="0" w:color="auto"/>
            </w:tcBorders>
          </w:tcPr>
          <w:p w14:paraId="0A94FE86" w14:textId="77777777" w:rsidR="00252748" w:rsidRPr="005C244C" w:rsidRDefault="00252748" w:rsidP="001D7D46">
            <w:pPr>
              <w:pStyle w:val="ListParagraph"/>
              <w:widowControl w:val="0"/>
              <w:numPr>
                <w:ilvl w:val="0"/>
                <w:numId w:val="89"/>
              </w:numPr>
              <w:autoSpaceDE w:val="0"/>
              <w:autoSpaceDN w:val="0"/>
              <w:spacing w:before="40" w:after="40"/>
              <w:ind w:left="270"/>
              <w:rPr>
                <w:lang w:val="es-ES"/>
              </w:rPr>
            </w:pPr>
            <w:r w:rsidRPr="005C244C">
              <w:rPr>
                <w:lang w:val="es-ES"/>
              </w:rPr>
              <w:t>Cargo de la persona de contacto:</w:t>
            </w:r>
          </w:p>
        </w:tc>
        <w:tc>
          <w:tcPr>
            <w:tcW w:w="4843" w:type="dxa"/>
            <w:gridSpan w:val="4"/>
            <w:tcBorders>
              <w:top w:val="single" w:sz="8" w:space="0" w:color="auto"/>
              <w:left w:val="single" w:sz="8" w:space="0" w:color="auto"/>
              <w:bottom w:val="single" w:sz="8" w:space="0" w:color="auto"/>
            </w:tcBorders>
          </w:tcPr>
          <w:p w14:paraId="10F50997" w14:textId="77777777" w:rsidR="00252748" w:rsidRPr="005C244C" w:rsidRDefault="00252748" w:rsidP="00DA5E3C">
            <w:pPr>
              <w:spacing w:before="40" w:after="40"/>
              <w:rPr>
                <w:lang w:val="es-ES"/>
              </w:rPr>
            </w:pPr>
          </w:p>
        </w:tc>
      </w:tr>
      <w:tr w:rsidR="00252748" w:rsidRPr="00E357BB" w14:paraId="15C3A3D9" w14:textId="77777777" w:rsidTr="009D780D">
        <w:tc>
          <w:tcPr>
            <w:tcW w:w="4361" w:type="dxa"/>
            <w:tcBorders>
              <w:top w:val="single" w:sz="8" w:space="0" w:color="auto"/>
              <w:bottom w:val="single" w:sz="8" w:space="0" w:color="auto"/>
              <w:right w:val="single" w:sz="8" w:space="0" w:color="auto"/>
            </w:tcBorders>
          </w:tcPr>
          <w:p w14:paraId="22C0F6F4" w14:textId="77777777" w:rsidR="00252748" w:rsidRPr="005C244C" w:rsidRDefault="00252748" w:rsidP="001D7D46">
            <w:pPr>
              <w:pStyle w:val="ListParagraph"/>
              <w:widowControl w:val="0"/>
              <w:numPr>
                <w:ilvl w:val="0"/>
                <w:numId w:val="89"/>
              </w:numPr>
              <w:autoSpaceDE w:val="0"/>
              <w:autoSpaceDN w:val="0"/>
              <w:spacing w:before="40" w:after="40"/>
              <w:ind w:left="270"/>
              <w:rPr>
                <w:lang w:val="es-ES"/>
              </w:rPr>
            </w:pPr>
            <w:r w:rsidRPr="005C244C">
              <w:rPr>
                <w:lang w:val="es-ES"/>
              </w:rPr>
              <w:t>Tipo de actividad comercial:</w:t>
            </w:r>
          </w:p>
        </w:tc>
        <w:tc>
          <w:tcPr>
            <w:tcW w:w="4843" w:type="dxa"/>
            <w:gridSpan w:val="4"/>
            <w:tcBorders>
              <w:top w:val="single" w:sz="8" w:space="0" w:color="auto"/>
              <w:left w:val="single" w:sz="8" w:space="0" w:color="auto"/>
              <w:bottom w:val="single" w:sz="8" w:space="0" w:color="auto"/>
            </w:tcBorders>
          </w:tcPr>
          <w:p w14:paraId="5FCEA603" w14:textId="77777777" w:rsidR="00252748" w:rsidRPr="005C244C" w:rsidRDefault="00252748" w:rsidP="00DA5E3C">
            <w:pPr>
              <w:spacing w:before="40" w:after="40"/>
              <w:rPr>
                <w:lang w:val="es-ES"/>
              </w:rPr>
            </w:pPr>
          </w:p>
        </w:tc>
      </w:tr>
      <w:tr w:rsidR="00252748" w:rsidRPr="00E357BB" w14:paraId="76AC7A60" w14:textId="77777777" w:rsidTr="009D780D">
        <w:tc>
          <w:tcPr>
            <w:tcW w:w="4361" w:type="dxa"/>
            <w:tcBorders>
              <w:top w:val="single" w:sz="8" w:space="0" w:color="auto"/>
              <w:bottom w:val="single" w:sz="8" w:space="0" w:color="auto"/>
              <w:right w:val="single" w:sz="8" w:space="0" w:color="auto"/>
            </w:tcBorders>
          </w:tcPr>
          <w:p w14:paraId="0D717EBF" w14:textId="77777777" w:rsidR="00252748" w:rsidRPr="005C244C" w:rsidRDefault="00252748" w:rsidP="001D7D46">
            <w:pPr>
              <w:pStyle w:val="ListParagraph"/>
              <w:widowControl w:val="0"/>
              <w:numPr>
                <w:ilvl w:val="0"/>
                <w:numId w:val="89"/>
              </w:numPr>
              <w:autoSpaceDE w:val="0"/>
              <w:autoSpaceDN w:val="0"/>
              <w:spacing w:before="40" w:after="40"/>
              <w:ind w:left="270"/>
              <w:rPr>
                <w:lang w:val="es-ES"/>
              </w:rPr>
            </w:pPr>
            <w:r w:rsidRPr="005C244C">
              <w:rPr>
                <w:lang w:val="es-ES"/>
              </w:rPr>
              <w:t>Si fuera otro, especifique:</w:t>
            </w:r>
          </w:p>
        </w:tc>
        <w:tc>
          <w:tcPr>
            <w:tcW w:w="4843" w:type="dxa"/>
            <w:gridSpan w:val="4"/>
            <w:tcBorders>
              <w:top w:val="single" w:sz="8" w:space="0" w:color="auto"/>
              <w:left w:val="single" w:sz="8" w:space="0" w:color="auto"/>
              <w:bottom w:val="single" w:sz="8" w:space="0" w:color="auto"/>
            </w:tcBorders>
          </w:tcPr>
          <w:p w14:paraId="561820BB" w14:textId="77777777" w:rsidR="00252748" w:rsidRPr="005C244C" w:rsidRDefault="00252748" w:rsidP="00DA5E3C">
            <w:pPr>
              <w:spacing w:before="40" w:after="40"/>
              <w:rPr>
                <w:lang w:val="es-ES"/>
              </w:rPr>
            </w:pPr>
          </w:p>
        </w:tc>
      </w:tr>
      <w:tr w:rsidR="00252748" w:rsidRPr="00240D37" w14:paraId="161F9B9D" w14:textId="77777777" w:rsidTr="009D780D">
        <w:tc>
          <w:tcPr>
            <w:tcW w:w="4361" w:type="dxa"/>
            <w:tcBorders>
              <w:top w:val="single" w:sz="8" w:space="0" w:color="auto"/>
              <w:bottom w:val="single" w:sz="8" w:space="0" w:color="auto"/>
              <w:right w:val="single" w:sz="8" w:space="0" w:color="auto"/>
            </w:tcBorders>
          </w:tcPr>
          <w:p w14:paraId="51DFA9EA" w14:textId="77777777" w:rsidR="00252748" w:rsidRPr="005C244C" w:rsidRDefault="00252748" w:rsidP="001D7D46">
            <w:pPr>
              <w:pStyle w:val="ListParagraph"/>
              <w:widowControl w:val="0"/>
              <w:numPr>
                <w:ilvl w:val="0"/>
                <w:numId w:val="89"/>
              </w:numPr>
              <w:autoSpaceDE w:val="0"/>
              <w:autoSpaceDN w:val="0"/>
              <w:spacing w:before="40" w:after="40"/>
              <w:ind w:left="270"/>
              <w:rPr>
                <w:lang w:val="es-ES"/>
              </w:rPr>
            </w:pPr>
            <w:r w:rsidRPr="005C244C">
              <w:rPr>
                <w:lang w:val="es-ES"/>
              </w:rPr>
              <w:t xml:space="preserve">Naturaleza de la actividad comercial: </w:t>
            </w:r>
          </w:p>
        </w:tc>
        <w:tc>
          <w:tcPr>
            <w:tcW w:w="4843" w:type="dxa"/>
            <w:gridSpan w:val="4"/>
            <w:tcBorders>
              <w:top w:val="single" w:sz="8" w:space="0" w:color="auto"/>
              <w:left w:val="single" w:sz="8" w:space="0" w:color="auto"/>
              <w:bottom w:val="single" w:sz="8" w:space="0" w:color="auto"/>
            </w:tcBorders>
          </w:tcPr>
          <w:p w14:paraId="0C86455C" w14:textId="77777777" w:rsidR="00252748" w:rsidRPr="005C244C" w:rsidRDefault="00252748" w:rsidP="00DA5E3C">
            <w:pPr>
              <w:spacing w:before="40" w:after="40"/>
              <w:rPr>
                <w:lang w:val="es-ES"/>
              </w:rPr>
            </w:pPr>
          </w:p>
        </w:tc>
      </w:tr>
      <w:tr w:rsidR="00252748" w:rsidRPr="00E357BB" w14:paraId="03C60634" w14:textId="77777777" w:rsidTr="009D780D">
        <w:tc>
          <w:tcPr>
            <w:tcW w:w="4361" w:type="dxa"/>
            <w:tcBorders>
              <w:top w:val="single" w:sz="8" w:space="0" w:color="auto"/>
              <w:bottom w:val="single" w:sz="8" w:space="0" w:color="auto"/>
              <w:right w:val="single" w:sz="8" w:space="0" w:color="auto"/>
            </w:tcBorders>
          </w:tcPr>
          <w:p w14:paraId="55A18A8F" w14:textId="77777777" w:rsidR="00252748" w:rsidRPr="005C244C" w:rsidRDefault="00252748" w:rsidP="001D7D46">
            <w:pPr>
              <w:pStyle w:val="ListParagraph"/>
              <w:widowControl w:val="0"/>
              <w:numPr>
                <w:ilvl w:val="0"/>
                <w:numId w:val="89"/>
              </w:numPr>
              <w:autoSpaceDE w:val="0"/>
              <w:autoSpaceDN w:val="0"/>
              <w:spacing w:before="40" w:after="40"/>
              <w:ind w:left="270"/>
              <w:rPr>
                <w:lang w:val="es-ES"/>
              </w:rPr>
            </w:pPr>
            <w:r w:rsidRPr="005C244C">
              <w:rPr>
                <w:lang w:val="es-ES"/>
              </w:rPr>
              <w:t>Año de constitución:</w:t>
            </w:r>
          </w:p>
        </w:tc>
        <w:tc>
          <w:tcPr>
            <w:tcW w:w="4843" w:type="dxa"/>
            <w:gridSpan w:val="4"/>
            <w:tcBorders>
              <w:top w:val="single" w:sz="8" w:space="0" w:color="auto"/>
              <w:left w:val="single" w:sz="8" w:space="0" w:color="auto"/>
              <w:bottom w:val="single" w:sz="8" w:space="0" w:color="auto"/>
            </w:tcBorders>
          </w:tcPr>
          <w:p w14:paraId="314D7674" w14:textId="77777777" w:rsidR="00252748" w:rsidRPr="005C244C" w:rsidRDefault="00252748" w:rsidP="00DA5E3C">
            <w:pPr>
              <w:spacing w:before="40" w:after="40"/>
              <w:rPr>
                <w:lang w:val="es-ES"/>
              </w:rPr>
            </w:pPr>
          </w:p>
        </w:tc>
      </w:tr>
      <w:tr w:rsidR="00252748" w:rsidRPr="00240D37" w14:paraId="74861FF8" w14:textId="77777777" w:rsidTr="009D780D">
        <w:tc>
          <w:tcPr>
            <w:tcW w:w="9204" w:type="dxa"/>
            <w:gridSpan w:val="5"/>
            <w:tcBorders>
              <w:top w:val="single" w:sz="8" w:space="0" w:color="auto"/>
              <w:bottom w:val="single" w:sz="8" w:space="0" w:color="auto"/>
            </w:tcBorders>
          </w:tcPr>
          <w:p w14:paraId="5EE8A5FF" w14:textId="77777777" w:rsidR="00252748" w:rsidRPr="005C244C" w:rsidRDefault="00252748" w:rsidP="001D7D46">
            <w:pPr>
              <w:pStyle w:val="ListParagraph"/>
              <w:widowControl w:val="0"/>
              <w:numPr>
                <w:ilvl w:val="0"/>
                <w:numId w:val="89"/>
              </w:numPr>
              <w:autoSpaceDE w:val="0"/>
              <w:autoSpaceDN w:val="0"/>
              <w:spacing w:before="40" w:after="40"/>
              <w:ind w:left="270"/>
              <w:rPr>
                <w:lang w:val="es-ES"/>
              </w:rPr>
            </w:pPr>
            <w:r w:rsidRPr="005C244C">
              <w:rPr>
                <w:lang w:val="es-ES"/>
              </w:rPr>
              <w:t>Fechas, números y fechas de vencimiento de permisos y licencias vigentes:</w:t>
            </w:r>
          </w:p>
          <w:p w14:paraId="1E350ED1" w14:textId="77777777" w:rsidR="00252748" w:rsidRPr="005C244C" w:rsidRDefault="00252748" w:rsidP="00DA5E3C">
            <w:pPr>
              <w:tabs>
                <w:tab w:val="right" w:pos="9180"/>
              </w:tabs>
              <w:spacing w:before="40" w:after="40"/>
              <w:rPr>
                <w:lang w:val="es-ES"/>
              </w:rPr>
            </w:pPr>
          </w:p>
        </w:tc>
      </w:tr>
      <w:tr w:rsidR="00252748" w:rsidRPr="00240D37" w14:paraId="10FB5727" w14:textId="77777777" w:rsidTr="009D780D">
        <w:trPr>
          <w:trHeight w:val="485"/>
        </w:trPr>
        <w:tc>
          <w:tcPr>
            <w:tcW w:w="9204" w:type="dxa"/>
            <w:gridSpan w:val="5"/>
            <w:tcBorders>
              <w:top w:val="single" w:sz="8" w:space="0" w:color="auto"/>
              <w:bottom w:val="single" w:sz="8" w:space="0" w:color="auto"/>
            </w:tcBorders>
          </w:tcPr>
          <w:p w14:paraId="3B570FE3" w14:textId="77777777" w:rsidR="00252748" w:rsidRDefault="00252748" w:rsidP="001D7D46">
            <w:pPr>
              <w:pStyle w:val="ListParagraph"/>
              <w:widowControl w:val="0"/>
              <w:numPr>
                <w:ilvl w:val="0"/>
                <w:numId w:val="89"/>
              </w:numPr>
              <w:autoSpaceDE w:val="0"/>
              <w:autoSpaceDN w:val="0"/>
              <w:spacing w:before="40" w:after="40"/>
              <w:ind w:left="270"/>
              <w:rPr>
                <w:lang w:val="es-ES"/>
              </w:rPr>
            </w:pPr>
            <w:r w:rsidRPr="005C244C">
              <w:rPr>
                <w:lang w:val="es-ES"/>
              </w:rPr>
              <w:t>Información sobre la inscripción vigente ante la autoridad sanitaria:</w:t>
            </w:r>
          </w:p>
          <w:p w14:paraId="58856833" w14:textId="57E30581" w:rsidR="00DA5E3C" w:rsidRPr="005C244C" w:rsidRDefault="00DA5E3C" w:rsidP="00DA5E3C">
            <w:pPr>
              <w:pStyle w:val="ListParagraph"/>
              <w:widowControl w:val="0"/>
              <w:autoSpaceDE w:val="0"/>
              <w:autoSpaceDN w:val="0"/>
              <w:spacing w:before="40" w:after="40"/>
              <w:ind w:left="270"/>
              <w:rPr>
                <w:lang w:val="es-ES"/>
              </w:rPr>
            </w:pPr>
          </w:p>
        </w:tc>
      </w:tr>
      <w:tr w:rsidR="00252748" w:rsidRPr="00240D37" w14:paraId="01D0DA31" w14:textId="77777777" w:rsidTr="009D780D">
        <w:tc>
          <w:tcPr>
            <w:tcW w:w="9204" w:type="dxa"/>
            <w:gridSpan w:val="5"/>
            <w:tcBorders>
              <w:top w:val="single" w:sz="8" w:space="0" w:color="auto"/>
              <w:bottom w:val="single" w:sz="8" w:space="0" w:color="auto"/>
            </w:tcBorders>
          </w:tcPr>
          <w:p w14:paraId="3541DB1C" w14:textId="1F085340" w:rsidR="00252748" w:rsidRDefault="00252748" w:rsidP="001D7D46">
            <w:pPr>
              <w:pStyle w:val="ListParagraph"/>
              <w:widowControl w:val="0"/>
              <w:numPr>
                <w:ilvl w:val="0"/>
                <w:numId w:val="89"/>
              </w:numPr>
              <w:autoSpaceDE w:val="0"/>
              <w:autoSpaceDN w:val="0"/>
              <w:spacing w:before="40" w:after="40"/>
              <w:ind w:left="270"/>
              <w:rPr>
                <w:lang w:val="es-ES"/>
              </w:rPr>
            </w:pPr>
            <w:r w:rsidRPr="005C244C">
              <w:rPr>
                <w:lang w:val="es-ES"/>
              </w:rPr>
              <w:t xml:space="preserve">Prueba de la inscripción de los productos y las instalaciones ante la autoridad </w:t>
            </w:r>
            <w:r w:rsidR="00E32391" w:rsidRPr="005C244C">
              <w:rPr>
                <w:lang w:val="es-ES"/>
              </w:rPr>
              <w:t>reguladora</w:t>
            </w:r>
            <w:r w:rsidRPr="005C244C">
              <w:rPr>
                <w:lang w:val="es-ES"/>
              </w:rPr>
              <w:t xml:space="preserve"> del país del Comprador y organismos internacionales (por ejemplo, el Sistema de</w:t>
            </w:r>
            <w:r w:rsidR="00E32391" w:rsidRPr="005C244C">
              <w:rPr>
                <w:lang w:val="es-ES"/>
              </w:rPr>
              <w:t xml:space="preserve"> C</w:t>
            </w:r>
            <w:r w:rsidRPr="005C244C">
              <w:rPr>
                <w:lang w:val="es-ES"/>
              </w:rPr>
              <w:t xml:space="preserve">ertificación </w:t>
            </w:r>
            <w:r w:rsidR="00DA5E3C">
              <w:rPr>
                <w:lang w:val="es-ES"/>
              </w:rPr>
              <w:br/>
            </w:r>
            <w:r w:rsidRPr="005C244C">
              <w:rPr>
                <w:lang w:val="es-ES"/>
              </w:rPr>
              <w:t>de la OMS, prácticas adecuadas de fabricación)</w:t>
            </w:r>
          </w:p>
          <w:p w14:paraId="154B38DB" w14:textId="42904F60" w:rsidR="00DA5E3C" w:rsidRPr="005C244C" w:rsidRDefault="00DA5E3C" w:rsidP="00DA5E3C">
            <w:pPr>
              <w:pStyle w:val="ListParagraph"/>
              <w:widowControl w:val="0"/>
              <w:autoSpaceDE w:val="0"/>
              <w:autoSpaceDN w:val="0"/>
              <w:spacing w:before="40" w:after="40"/>
              <w:ind w:left="270"/>
              <w:rPr>
                <w:lang w:val="es-ES"/>
              </w:rPr>
            </w:pPr>
          </w:p>
        </w:tc>
      </w:tr>
      <w:tr w:rsidR="00252748" w:rsidRPr="00240D37" w14:paraId="29F9E253" w14:textId="77777777" w:rsidTr="009D780D">
        <w:tc>
          <w:tcPr>
            <w:tcW w:w="9204" w:type="dxa"/>
            <w:gridSpan w:val="5"/>
            <w:tcBorders>
              <w:top w:val="single" w:sz="8" w:space="0" w:color="auto"/>
              <w:bottom w:val="single" w:sz="8" w:space="0" w:color="auto"/>
            </w:tcBorders>
          </w:tcPr>
          <w:p w14:paraId="444F38DB" w14:textId="24AADEFC" w:rsidR="00252748" w:rsidRPr="005C244C" w:rsidRDefault="00252748" w:rsidP="001D7D46">
            <w:pPr>
              <w:pStyle w:val="ListParagraph"/>
              <w:widowControl w:val="0"/>
              <w:numPr>
                <w:ilvl w:val="0"/>
                <w:numId w:val="89"/>
              </w:numPr>
              <w:autoSpaceDE w:val="0"/>
              <w:autoSpaceDN w:val="0"/>
              <w:spacing w:before="40" w:after="40"/>
              <w:ind w:left="270"/>
              <w:rPr>
                <w:lang w:val="es-ES"/>
              </w:rPr>
            </w:pPr>
            <w:r w:rsidRPr="005C244C">
              <w:rPr>
                <w:lang w:val="es-ES"/>
              </w:rPr>
              <w:t xml:space="preserve">Nombre del/los organismo/s público/s responsable/s de la inspección y autorización de las instalaciones en el país de origen de la materia prima o de elaboración de los </w:t>
            </w:r>
            <w:r w:rsidR="00E32391" w:rsidRPr="005C244C">
              <w:rPr>
                <w:lang w:val="es-ES"/>
              </w:rPr>
              <w:t>B</w:t>
            </w:r>
            <w:r w:rsidRPr="005C244C">
              <w:rPr>
                <w:lang w:val="es-ES"/>
              </w:rPr>
              <w:t>ienes:</w:t>
            </w:r>
          </w:p>
          <w:p w14:paraId="2E450619" w14:textId="77777777" w:rsidR="00252748" w:rsidRPr="005C244C" w:rsidRDefault="00252748" w:rsidP="00DA5E3C">
            <w:pPr>
              <w:tabs>
                <w:tab w:val="right" w:pos="9180"/>
              </w:tabs>
              <w:spacing w:before="40" w:after="40"/>
              <w:rPr>
                <w:u w:val="single"/>
                <w:lang w:val="es-ES"/>
              </w:rPr>
            </w:pPr>
          </w:p>
          <w:p w14:paraId="693F5981" w14:textId="77777777" w:rsidR="00252748" w:rsidRDefault="00252748" w:rsidP="00DA5E3C">
            <w:pPr>
              <w:tabs>
                <w:tab w:val="right" w:pos="9180"/>
              </w:tabs>
              <w:spacing w:before="40" w:after="40"/>
              <w:rPr>
                <w:lang w:val="es-ES"/>
              </w:rPr>
            </w:pPr>
            <w:r w:rsidRPr="005C244C">
              <w:rPr>
                <w:lang w:val="es-ES"/>
              </w:rPr>
              <w:t xml:space="preserve">Fecha de la última inspección: </w:t>
            </w:r>
          </w:p>
          <w:p w14:paraId="2907C413" w14:textId="70222702" w:rsidR="00DA5E3C" w:rsidRPr="005C244C" w:rsidRDefault="00DA5E3C" w:rsidP="00DA5E3C">
            <w:pPr>
              <w:tabs>
                <w:tab w:val="right" w:pos="9180"/>
              </w:tabs>
              <w:spacing w:before="40" w:after="40"/>
              <w:rPr>
                <w:u w:val="single"/>
                <w:lang w:val="es-ES"/>
              </w:rPr>
            </w:pPr>
          </w:p>
        </w:tc>
      </w:tr>
      <w:tr w:rsidR="00252748" w:rsidRPr="00240D37" w14:paraId="70E43EC8" w14:textId="77777777" w:rsidTr="009D780D">
        <w:trPr>
          <w:trHeight w:val="1061"/>
        </w:trPr>
        <w:tc>
          <w:tcPr>
            <w:tcW w:w="4788" w:type="dxa"/>
            <w:gridSpan w:val="2"/>
            <w:tcBorders>
              <w:top w:val="single" w:sz="8" w:space="0" w:color="auto"/>
              <w:bottom w:val="single" w:sz="8" w:space="0" w:color="auto"/>
              <w:right w:val="single" w:sz="8" w:space="0" w:color="auto"/>
            </w:tcBorders>
          </w:tcPr>
          <w:p w14:paraId="726C4053" w14:textId="77777777" w:rsidR="00252748" w:rsidRPr="005C244C" w:rsidRDefault="00252748" w:rsidP="001D7D46">
            <w:pPr>
              <w:pStyle w:val="ListParagraph"/>
              <w:widowControl w:val="0"/>
              <w:numPr>
                <w:ilvl w:val="0"/>
                <w:numId w:val="89"/>
              </w:numPr>
              <w:autoSpaceDE w:val="0"/>
              <w:autoSpaceDN w:val="0"/>
              <w:spacing w:before="40" w:after="40"/>
              <w:ind w:left="270"/>
              <w:rPr>
                <w:lang w:val="es-ES"/>
              </w:rPr>
            </w:pPr>
            <w:r w:rsidRPr="005C244C">
              <w:rPr>
                <w:lang w:val="es-ES"/>
              </w:rPr>
              <w:lastRenderedPageBreak/>
              <w:t xml:space="preserve">Certificación de garantía de la calidad </w:t>
            </w:r>
          </w:p>
          <w:p w14:paraId="3DEC9681" w14:textId="77777777" w:rsidR="00252748" w:rsidRPr="005C244C" w:rsidRDefault="00252748" w:rsidP="00DA5E3C">
            <w:pPr>
              <w:spacing w:before="40" w:after="40"/>
              <w:rPr>
                <w:lang w:val="es-ES"/>
              </w:rPr>
            </w:pPr>
            <w:r w:rsidRPr="005C244C">
              <w:rPr>
                <w:lang w:val="es-ES"/>
              </w:rPr>
              <w:t>(Incluya una copia del último certificado):</w:t>
            </w:r>
          </w:p>
        </w:tc>
        <w:tc>
          <w:tcPr>
            <w:tcW w:w="4416" w:type="dxa"/>
            <w:gridSpan w:val="3"/>
            <w:tcBorders>
              <w:top w:val="single" w:sz="8" w:space="0" w:color="auto"/>
              <w:left w:val="single" w:sz="8" w:space="0" w:color="auto"/>
              <w:bottom w:val="single" w:sz="8" w:space="0" w:color="auto"/>
            </w:tcBorders>
          </w:tcPr>
          <w:p w14:paraId="3856B180" w14:textId="77777777" w:rsidR="00252748" w:rsidRPr="005C244C" w:rsidRDefault="00252748" w:rsidP="00DA5E3C">
            <w:pPr>
              <w:spacing w:before="40" w:after="40"/>
              <w:rPr>
                <w:lang w:val="es-ES"/>
              </w:rPr>
            </w:pPr>
          </w:p>
        </w:tc>
      </w:tr>
      <w:tr w:rsidR="00252748" w:rsidRPr="00240D37" w14:paraId="774C7136" w14:textId="77777777" w:rsidTr="009D780D">
        <w:tc>
          <w:tcPr>
            <w:tcW w:w="9204" w:type="dxa"/>
            <w:gridSpan w:val="5"/>
            <w:tcBorders>
              <w:top w:val="single" w:sz="8" w:space="0" w:color="auto"/>
              <w:bottom w:val="single" w:sz="8" w:space="0" w:color="auto"/>
            </w:tcBorders>
          </w:tcPr>
          <w:p w14:paraId="7F498333" w14:textId="77777777" w:rsidR="00252748" w:rsidRPr="005C244C" w:rsidRDefault="00252748" w:rsidP="001D7D46">
            <w:pPr>
              <w:pStyle w:val="ListParagraph"/>
              <w:widowControl w:val="0"/>
              <w:numPr>
                <w:ilvl w:val="0"/>
                <w:numId w:val="89"/>
              </w:numPr>
              <w:autoSpaceDE w:val="0"/>
              <w:autoSpaceDN w:val="0"/>
              <w:spacing w:before="40" w:after="20"/>
              <w:ind w:left="270"/>
              <w:rPr>
                <w:lang w:val="es-ES"/>
              </w:rPr>
            </w:pPr>
            <w:r w:rsidRPr="005C244C">
              <w:rPr>
                <w:lang w:val="es-ES"/>
              </w:rPr>
              <w:t xml:space="preserve">Capacidad de producción: </w:t>
            </w:r>
            <w:r w:rsidRPr="005C244C">
              <w:rPr>
                <w:i/>
                <w:iCs/>
                <w:lang w:val="es-ES"/>
              </w:rPr>
              <w:t>[indique la capacidad de producción máxima y media de los tres últimos años en unidades por día, unidades por mes, etc.]</w:t>
            </w:r>
          </w:p>
          <w:p w14:paraId="423B482B" w14:textId="77777777" w:rsidR="00252748" w:rsidRPr="005C244C" w:rsidRDefault="00252748" w:rsidP="009D780D">
            <w:pPr>
              <w:spacing w:before="40" w:after="20"/>
              <w:rPr>
                <w:lang w:val="es-ES"/>
              </w:rPr>
            </w:pPr>
          </w:p>
        </w:tc>
      </w:tr>
      <w:tr w:rsidR="00252748" w:rsidRPr="00240D37" w14:paraId="343046D3" w14:textId="77777777" w:rsidTr="009D780D">
        <w:tc>
          <w:tcPr>
            <w:tcW w:w="9204" w:type="dxa"/>
            <w:gridSpan w:val="5"/>
            <w:tcBorders>
              <w:top w:val="single" w:sz="8" w:space="0" w:color="auto"/>
              <w:bottom w:val="single" w:sz="8" w:space="0" w:color="auto"/>
            </w:tcBorders>
          </w:tcPr>
          <w:p w14:paraId="4AA00B6B" w14:textId="7A7DD8FA" w:rsidR="00252748" w:rsidRPr="005C244C" w:rsidRDefault="00252748" w:rsidP="001D7D46">
            <w:pPr>
              <w:pStyle w:val="ListParagraph"/>
              <w:widowControl w:val="0"/>
              <w:numPr>
                <w:ilvl w:val="0"/>
                <w:numId w:val="89"/>
              </w:numPr>
              <w:autoSpaceDE w:val="0"/>
              <w:autoSpaceDN w:val="0"/>
              <w:spacing w:before="40" w:after="20"/>
              <w:ind w:left="270"/>
              <w:rPr>
                <w:lang w:val="es-ES"/>
              </w:rPr>
            </w:pPr>
            <w:r w:rsidRPr="005C244C">
              <w:rPr>
                <w:lang w:val="es-ES"/>
              </w:rPr>
              <w:t xml:space="preserve">Nombres y direcciones de las fuentes de la materia prima y los productos en los cuales </w:t>
            </w:r>
            <w:r w:rsidR="00DA5E3C">
              <w:rPr>
                <w:lang w:val="es-ES"/>
              </w:rPr>
              <w:br/>
            </w:r>
            <w:r w:rsidRPr="005C244C">
              <w:rPr>
                <w:lang w:val="es-ES"/>
              </w:rPr>
              <w:t>se utilizarán:</w:t>
            </w:r>
          </w:p>
          <w:p w14:paraId="78E2E9CD" w14:textId="77777777" w:rsidR="00252748" w:rsidRPr="005C244C" w:rsidRDefault="00252748" w:rsidP="009D780D">
            <w:pPr>
              <w:tabs>
                <w:tab w:val="right" w:pos="9180"/>
              </w:tabs>
              <w:spacing w:before="40" w:after="20"/>
              <w:rPr>
                <w:u w:val="single"/>
                <w:lang w:val="es-ES"/>
              </w:rPr>
            </w:pPr>
          </w:p>
        </w:tc>
      </w:tr>
      <w:tr w:rsidR="00252748" w:rsidRPr="00E357BB" w14:paraId="03F5C603" w14:textId="77777777" w:rsidTr="009D780D">
        <w:tc>
          <w:tcPr>
            <w:tcW w:w="9204" w:type="dxa"/>
            <w:gridSpan w:val="5"/>
            <w:tcBorders>
              <w:top w:val="single" w:sz="8" w:space="0" w:color="auto"/>
              <w:bottom w:val="single" w:sz="8" w:space="0" w:color="auto"/>
            </w:tcBorders>
          </w:tcPr>
          <w:p w14:paraId="266EC791" w14:textId="24BB880C" w:rsidR="00252748" w:rsidRPr="005C244C" w:rsidRDefault="00252748" w:rsidP="001D7D46">
            <w:pPr>
              <w:pStyle w:val="ListParagraph"/>
              <w:widowControl w:val="0"/>
              <w:numPr>
                <w:ilvl w:val="0"/>
                <w:numId w:val="89"/>
              </w:numPr>
              <w:autoSpaceDE w:val="0"/>
              <w:autoSpaceDN w:val="0"/>
              <w:spacing w:before="40" w:after="20"/>
              <w:ind w:left="270"/>
              <w:rPr>
                <w:lang w:val="es-ES"/>
              </w:rPr>
            </w:pPr>
            <w:r w:rsidRPr="005C244C">
              <w:rPr>
                <w:lang w:val="es-ES"/>
              </w:rPr>
              <w:t>Enumere los retiros de productos que obedecieron a defectos en los últimos 36 meses.</w:t>
            </w:r>
            <w:r w:rsidR="004157D3" w:rsidRPr="005C244C">
              <w:rPr>
                <w:lang w:val="es-ES"/>
              </w:rPr>
              <w:t xml:space="preserve"> </w:t>
            </w:r>
            <w:r w:rsidRPr="005C244C">
              <w:rPr>
                <w:lang w:val="es-ES"/>
              </w:rPr>
              <w:t>Indique el motivo y la fecha del retiro.</w:t>
            </w:r>
          </w:p>
          <w:p w14:paraId="02EAC78B" w14:textId="77777777" w:rsidR="00252748" w:rsidRPr="005C244C" w:rsidRDefault="00252748" w:rsidP="009D780D">
            <w:pPr>
              <w:tabs>
                <w:tab w:val="right" w:pos="9180"/>
              </w:tabs>
              <w:spacing w:before="40" w:after="20"/>
              <w:rPr>
                <w:u w:val="single"/>
                <w:lang w:val="es-ES"/>
              </w:rPr>
            </w:pPr>
          </w:p>
        </w:tc>
      </w:tr>
      <w:tr w:rsidR="00252748" w:rsidRPr="00E357BB" w14:paraId="2D7E5F5B" w14:textId="77777777" w:rsidTr="009D780D">
        <w:tc>
          <w:tcPr>
            <w:tcW w:w="9204" w:type="dxa"/>
            <w:gridSpan w:val="5"/>
            <w:tcBorders>
              <w:top w:val="single" w:sz="8" w:space="0" w:color="auto"/>
              <w:bottom w:val="single" w:sz="8" w:space="0" w:color="auto"/>
            </w:tcBorders>
          </w:tcPr>
          <w:p w14:paraId="06BA2282" w14:textId="10D5FC35" w:rsidR="00252748" w:rsidRPr="005C244C" w:rsidRDefault="00252748" w:rsidP="001D7D46">
            <w:pPr>
              <w:pStyle w:val="ListParagraph"/>
              <w:widowControl w:val="0"/>
              <w:numPr>
                <w:ilvl w:val="0"/>
                <w:numId w:val="89"/>
              </w:numPr>
              <w:autoSpaceDE w:val="0"/>
              <w:autoSpaceDN w:val="0"/>
              <w:spacing w:before="40" w:after="20"/>
              <w:ind w:left="270"/>
              <w:rPr>
                <w:lang w:val="es-ES"/>
              </w:rPr>
            </w:pPr>
            <w:r w:rsidRPr="005C244C">
              <w:rPr>
                <w:lang w:val="es-ES"/>
              </w:rPr>
              <w:t xml:space="preserve">¿Se dispone de documentos técnicos en: </w:t>
            </w:r>
            <w:r w:rsidRPr="005C244C">
              <w:rPr>
                <w:b/>
                <w:bCs/>
                <w:i/>
                <w:iCs/>
                <w:lang w:val="es-ES"/>
              </w:rPr>
              <w:t>[</w:t>
            </w:r>
            <w:r w:rsidR="000537B7" w:rsidRPr="005C244C">
              <w:rPr>
                <w:b/>
                <w:bCs/>
                <w:i/>
                <w:iCs/>
                <w:lang w:val="es-ES"/>
              </w:rPr>
              <w:t>e</w:t>
            </w:r>
            <w:r w:rsidRPr="005C244C">
              <w:rPr>
                <w:b/>
                <w:bCs/>
                <w:i/>
                <w:iCs/>
                <w:lang w:val="es-ES"/>
              </w:rPr>
              <w:t>l Comprador deberá indicar el idioma]</w:t>
            </w:r>
            <w:r w:rsidRPr="005C244C">
              <w:rPr>
                <w:lang w:val="es-ES"/>
              </w:rPr>
              <w:t>?</w:t>
            </w:r>
          </w:p>
          <w:p w14:paraId="6B2D9C17" w14:textId="77777777" w:rsidR="00252748" w:rsidRDefault="00252748" w:rsidP="009D780D">
            <w:pPr>
              <w:spacing w:before="40" w:after="20"/>
              <w:rPr>
                <w:lang w:val="es-ES"/>
              </w:rPr>
            </w:pPr>
            <w:r w:rsidRPr="005C244C">
              <w:rPr>
                <w:lang w:val="es-ES"/>
              </w:rPr>
              <w:t>Sí</w:t>
            </w:r>
            <w:r w:rsidR="000959E8" w:rsidRPr="005C244C">
              <w:rPr>
                <w:lang w:val="es-ES"/>
              </w:rPr>
              <w:t>___</w:t>
            </w:r>
            <w:r w:rsidR="004157D3" w:rsidRPr="005C244C">
              <w:rPr>
                <w:lang w:val="es-ES"/>
              </w:rPr>
              <w:t xml:space="preserve"> </w:t>
            </w:r>
            <w:r w:rsidRPr="005C244C">
              <w:rPr>
                <w:lang w:val="es-ES"/>
              </w:rPr>
              <w:t>No</w:t>
            </w:r>
            <w:r w:rsidR="000959E8" w:rsidRPr="005C244C">
              <w:rPr>
                <w:lang w:val="es-ES"/>
              </w:rPr>
              <w:t xml:space="preserve">___ </w:t>
            </w:r>
          </w:p>
          <w:p w14:paraId="4EE7CBB3" w14:textId="4DAC6F10" w:rsidR="00DA5E3C" w:rsidRPr="005C244C" w:rsidRDefault="00DA5E3C" w:rsidP="009D780D">
            <w:pPr>
              <w:spacing w:before="40" w:after="20"/>
              <w:rPr>
                <w:lang w:val="es-ES"/>
              </w:rPr>
            </w:pPr>
          </w:p>
        </w:tc>
      </w:tr>
      <w:tr w:rsidR="00252748" w:rsidRPr="00E357BB" w14:paraId="446D1070" w14:textId="77777777" w:rsidTr="009D780D">
        <w:tc>
          <w:tcPr>
            <w:tcW w:w="9204" w:type="dxa"/>
            <w:gridSpan w:val="5"/>
            <w:tcBorders>
              <w:top w:val="single" w:sz="8" w:space="0" w:color="auto"/>
              <w:bottom w:val="single" w:sz="8" w:space="0" w:color="auto"/>
            </w:tcBorders>
          </w:tcPr>
          <w:p w14:paraId="641CEAEA" w14:textId="77777777" w:rsidR="00252748" w:rsidRPr="005C244C" w:rsidRDefault="00252748" w:rsidP="00DA5E3C">
            <w:pPr>
              <w:spacing w:before="40" w:after="40"/>
              <w:rPr>
                <w:lang w:val="es-ES"/>
              </w:rPr>
            </w:pPr>
          </w:p>
        </w:tc>
      </w:tr>
    </w:tbl>
    <w:p w14:paraId="271C7513" w14:textId="77777777" w:rsidR="00252748" w:rsidRPr="005C244C" w:rsidRDefault="00252748">
      <w:pPr>
        <w:rPr>
          <w:b/>
          <w:sz w:val="36"/>
          <w:lang w:val="es-ES"/>
        </w:rPr>
      </w:pPr>
      <w:r w:rsidRPr="005C244C">
        <w:rPr>
          <w:lang w:val="es-ES"/>
        </w:rPr>
        <w:br w:type="page"/>
      </w:r>
    </w:p>
    <w:p w14:paraId="09C43252" w14:textId="700BBF20" w:rsidR="00455149" w:rsidRPr="00302169" w:rsidRDefault="00676D1A" w:rsidP="00302169">
      <w:pPr>
        <w:pStyle w:val="TOC41"/>
      </w:pPr>
      <w:bookmarkStart w:id="390" w:name="_Toc454811689"/>
      <w:bookmarkStart w:id="391" w:name="_Toc97052171"/>
      <w:r w:rsidRPr="00302169">
        <w:lastRenderedPageBreak/>
        <w:t xml:space="preserve">Formulario de </w:t>
      </w:r>
      <w:r w:rsidR="004E0C67" w:rsidRPr="00302169">
        <w:t xml:space="preserve">Información </w:t>
      </w:r>
      <w:r w:rsidRPr="00302169">
        <w:t xml:space="preserve">sobre los </w:t>
      </w:r>
      <w:r w:rsidR="004E0C67" w:rsidRPr="00302169">
        <w:t xml:space="preserve">Miembros </w:t>
      </w:r>
      <w:r w:rsidRPr="00302169">
        <w:t xml:space="preserve">de la </w:t>
      </w:r>
      <w:r w:rsidR="00D676EB" w:rsidRPr="00302169">
        <w:t>APCA</w:t>
      </w:r>
      <w:r w:rsidRPr="00302169">
        <w:t xml:space="preserve"> del Licitante</w:t>
      </w:r>
      <w:bookmarkEnd w:id="390"/>
      <w:bookmarkEnd w:id="391"/>
    </w:p>
    <w:p w14:paraId="46CB3427" w14:textId="77777777" w:rsidR="00455149" w:rsidRPr="005C244C" w:rsidRDefault="00455149">
      <w:pPr>
        <w:rPr>
          <w:lang w:val="es-ES"/>
        </w:rPr>
      </w:pPr>
    </w:p>
    <w:p w14:paraId="7C9C9721" w14:textId="3F412658" w:rsidR="00455149" w:rsidRPr="005C244C" w:rsidRDefault="00455149">
      <w:pPr>
        <w:jc w:val="center"/>
        <w:rPr>
          <w:i/>
          <w:iCs/>
          <w:lang w:val="es-ES"/>
        </w:rPr>
      </w:pPr>
      <w:r w:rsidRPr="005C244C">
        <w:rPr>
          <w:i/>
          <w:iCs/>
          <w:lang w:val="es-ES"/>
        </w:rPr>
        <w:t xml:space="preserve">[El Licitante deberá completar este formulario de acuerdo con las instrucciones siguientes. </w:t>
      </w:r>
      <w:r w:rsidR="00CB7A5A" w:rsidRPr="005C244C">
        <w:rPr>
          <w:i/>
          <w:iCs/>
          <w:lang w:val="es-ES"/>
        </w:rPr>
        <w:t xml:space="preserve">El siguiente cuadro deberá ser completado por el Licitante y por cada uno de los miembros de la </w:t>
      </w:r>
      <w:r w:rsidR="00EA7CB6" w:rsidRPr="005C244C">
        <w:rPr>
          <w:i/>
          <w:iCs/>
          <w:lang w:val="es-ES"/>
        </w:rPr>
        <w:t>Asociación en Participación, Consorcio o Asociación</w:t>
      </w:r>
      <w:r w:rsidRPr="005C244C">
        <w:rPr>
          <w:i/>
          <w:iCs/>
          <w:lang w:val="es-ES"/>
        </w:rPr>
        <w:t>].</w:t>
      </w:r>
    </w:p>
    <w:p w14:paraId="1E5EBA76" w14:textId="77777777" w:rsidR="007427B3" w:rsidRPr="005C244C" w:rsidRDefault="007427B3">
      <w:pPr>
        <w:jc w:val="center"/>
        <w:rPr>
          <w:szCs w:val="24"/>
          <w:lang w:val="es-ES"/>
        </w:rPr>
      </w:pPr>
    </w:p>
    <w:p w14:paraId="332402E1" w14:textId="77777777" w:rsidR="00455149" w:rsidRPr="005C244C" w:rsidRDefault="00455149">
      <w:pPr>
        <w:ind w:left="720" w:hanging="720"/>
        <w:jc w:val="right"/>
        <w:rPr>
          <w:lang w:val="es-ES"/>
        </w:rPr>
      </w:pPr>
      <w:r w:rsidRPr="005C244C">
        <w:rPr>
          <w:lang w:val="es-ES"/>
        </w:rPr>
        <w:t xml:space="preserve">Fecha: </w:t>
      </w:r>
      <w:r w:rsidRPr="005C244C">
        <w:rPr>
          <w:i/>
          <w:iCs/>
          <w:lang w:val="es-ES"/>
        </w:rPr>
        <w:t>[indique la fecha (día, mes y año) de la presentación de la Oferta]</w:t>
      </w:r>
      <w:r w:rsidRPr="005C244C">
        <w:rPr>
          <w:lang w:val="es-ES"/>
        </w:rPr>
        <w:t xml:space="preserve"> </w:t>
      </w:r>
    </w:p>
    <w:p w14:paraId="078F4C8E" w14:textId="6BF2CB7A" w:rsidR="00455149" w:rsidRPr="005C244C" w:rsidRDefault="00446CE0">
      <w:pPr>
        <w:tabs>
          <w:tab w:val="right" w:pos="9360"/>
        </w:tabs>
        <w:ind w:left="720" w:hanging="720"/>
        <w:jc w:val="right"/>
        <w:rPr>
          <w:i/>
          <w:lang w:val="es-ES"/>
        </w:rPr>
      </w:pPr>
      <w:r w:rsidRPr="005C244C">
        <w:rPr>
          <w:lang w:val="es-ES"/>
        </w:rPr>
        <w:t>SDO</w:t>
      </w:r>
      <w:r w:rsidR="00941A97" w:rsidRPr="005C244C">
        <w:rPr>
          <w:lang w:val="es-ES"/>
        </w:rPr>
        <w:t xml:space="preserve"> n.</w:t>
      </w:r>
      <w:r w:rsidR="00941A97" w:rsidRPr="005C244C">
        <w:rPr>
          <w:vertAlign w:val="superscript"/>
          <w:lang w:val="es-ES"/>
        </w:rPr>
        <w:t>o</w:t>
      </w:r>
      <w:r w:rsidR="00941A97" w:rsidRPr="005C244C">
        <w:rPr>
          <w:lang w:val="es-ES"/>
        </w:rPr>
        <w:t xml:space="preserve">: </w:t>
      </w:r>
      <w:r w:rsidR="00941A97" w:rsidRPr="005C244C">
        <w:rPr>
          <w:i/>
          <w:iCs/>
          <w:lang w:val="es-ES"/>
        </w:rPr>
        <w:t xml:space="preserve">[indique el número del </w:t>
      </w:r>
      <w:r w:rsidR="00705220" w:rsidRPr="005C244C">
        <w:rPr>
          <w:i/>
          <w:iCs/>
          <w:lang w:val="es-ES"/>
        </w:rPr>
        <w:t>proceso de Licitación</w:t>
      </w:r>
      <w:r w:rsidR="00941A97" w:rsidRPr="005C244C">
        <w:rPr>
          <w:i/>
          <w:iCs/>
          <w:lang w:val="es-ES"/>
        </w:rPr>
        <w:t>]</w:t>
      </w:r>
    </w:p>
    <w:p w14:paraId="1F789CC2" w14:textId="77777777" w:rsidR="00D64EAC" w:rsidRPr="00DA5E3C" w:rsidRDefault="00D64EAC" w:rsidP="00DA5E3C">
      <w:pPr>
        <w:tabs>
          <w:tab w:val="right" w:pos="9360"/>
        </w:tabs>
        <w:spacing w:after="240"/>
        <w:ind w:left="720" w:hanging="720"/>
        <w:jc w:val="right"/>
        <w:rPr>
          <w:spacing w:val="-4"/>
          <w:lang w:val="es-ES"/>
        </w:rPr>
      </w:pPr>
      <w:r w:rsidRPr="00DA5E3C">
        <w:rPr>
          <w:spacing w:val="-4"/>
          <w:lang w:val="es-ES"/>
        </w:rPr>
        <w:t>Alternativa n.</w:t>
      </w:r>
      <w:r w:rsidRPr="00DA5E3C">
        <w:rPr>
          <w:spacing w:val="-4"/>
          <w:vertAlign w:val="superscript"/>
          <w:lang w:val="es-ES"/>
        </w:rPr>
        <w:t>o</w:t>
      </w:r>
      <w:r w:rsidRPr="00DA5E3C">
        <w:rPr>
          <w:spacing w:val="-4"/>
          <w:lang w:val="es-ES"/>
        </w:rPr>
        <w:t xml:space="preserve">: </w:t>
      </w:r>
      <w:r w:rsidRPr="00DA5E3C">
        <w:rPr>
          <w:i/>
          <w:iCs/>
          <w:spacing w:val="-4"/>
          <w:lang w:val="es-ES"/>
        </w:rPr>
        <w:t>[indique el n.</w:t>
      </w:r>
      <w:r w:rsidRPr="00DA5E3C">
        <w:rPr>
          <w:i/>
          <w:iCs/>
          <w:spacing w:val="-4"/>
          <w:vertAlign w:val="superscript"/>
          <w:lang w:val="es-ES"/>
        </w:rPr>
        <w:t>o</w:t>
      </w:r>
      <w:r w:rsidRPr="00DA5E3C">
        <w:rPr>
          <w:i/>
          <w:iCs/>
          <w:spacing w:val="-4"/>
          <w:lang w:val="es-ES"/>
        </w:rPr>
        <w:t xml:space="preserve"> de identificación, si se trata de una Oferta para una alternativa]</w:t>
      </w:r>
    </w:p>
    <w:p w14:paraId="712288A7" w14:textId="393F6D9E" w:rsidR="00455149" w:rsidRPr="005C244C" w:rsidRDefault="00455149" w:rsidP="00DA5E3C">
      <w:pPr>
        <w:spacing w:after="240"/>
        <w:ind w:left="720" w:hanging="720"/>
        <w:jc w:val="right"/>
        <w:rPr>
          <w:spacing w:val="-2"/>
          <w:lang w:val="es-ES"/>
        </w:rPr>
      </w:pPr>
      <w:r w:rsidRPr="005C244C">
        <w:rPr>
          <w:lang w:val="es-ES"/>
        </w:rPr>
        <w:t xml:space="preserve">Página __ de __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455149" w:rsidRPr="00240D37" w14:paraId="66647E65" w14:textId="77777777" w:rsidTr="00436620">
        <w:trPr>
          <w:cantSplit/>
          <w:trHeight w:val="440"/>
        </w:trPr>
        <w:tc>
          <w:tcPr>
            <w:tcW w:w="9356" w:type="dxa"/>
            <w:tcBorders>
              <w:bottom w:val="nil"/>
            </w:tcBorders>
          </w:tcPr>
          <w:p w14:paraId="54E16820" w14:textId="2531383B" w:rsidR="00455149" w:rsidRPr="005C244C" w:rsidRDefault="00455149" w:rsidP="001B6638">
            <w:pPr>
              <w:pStyle w:val="BodyText"/>
              <w:spacing w:before="40" w:after="160"/>
              <w:ind w:left="360" w:hanging="360"/>
              <w:rPr>
                <w:lang w:val="es-ES"/>
              </w:rPr>
            </w:pPr>
            <w:r w:rsidRPr="005C244C">
              <w:rPr>
                <w:lang w:val="es-ES"/>
              </w:rPr>
              <w:t>1.</w:t>
            </w:r>
            <w:r w:rsidRPr="005C244C">
              <w:rPr>
                <w:lang w:val="es-ES"/>
              </w:rPr>
              <w:tab/>
              <w:t xml:space="preserve">Nombre del Licitante: </w:t>
            </w:r>
            <w:r w:rsidR="001B6638" w:rsidRPr="005C244C">
              <w:rPr>
                <w:i/>
                <w:iCs/>
                <w:lang w:val="es-ES"/>
              </w:rPr>
              <w:t xml:space="preserve">[indique la denominación legal </w:t>
            </w:r>
            <w:r w:rsidRPr="005C244C">
              <w:rPr>
                <w:i/>
                <w:iCs/>
                <w:lang w:val="es-ES"/>
              </w:rPr>
              <w:t>del Licitante]</w:t>
            </w:r>
          </w:p>
        </w:tc>
      </w:tr>
      <w:tr w:rsidR="00455149" w:rsidRPr="00240D37" w14:paraId="3871D599" w14:textId="77777777" w:rsidTr="00436620">
        <w:trPr>
          <w:cantSplit/>
          <w:trHeight w:val="674"/>
        </w:trPr>
        <w:tc>
          <w:tcPr>
            <w:tcW w:w="9356" w:type="dxa"/>
            <w:tcBorders>
              <w:left w:val="single" w:sz="4" w:space="0" w:color="auto"/>
            </w:tcBorders>
          </w:tcPr>
          <w:p w14:paraId="3851E2AD" w14:textId="0C6A2293" w:rsidR="00455149" w:rsidRPr="005C244C" w:rsidRDefault="00455149" w:rsidP="001B6638">
            <w:pPr>
              <w:pStyle w:val="BodyText"/>
              <w:spacing w:before="40" w:after="160"/>
              <w:ind w:left="360" w:hanging="360"/>
              <w:rPr>
                <w:b/>
                <w:lang w:val="es-ES"/>
              </w:rPr>
            </w:pPr>
            <w:r w:rsidRPr="005C244C">
              <w:rPr>
                <w:lang w:val="es-ES"/>
              </w:rPr>
              <w:t>2.</w:t>
            </w:r>
            <w:r w:rsidRPr="005C244C">
              <w:rPr>
                <w:lang w:val="es-ES"/>
              </w:rPr>
              <w:tab/>
              <w:t xml:space="preserve">Nombre del miembro de la </w:t>
            </w:r>
            <w:r w:rsidR="00EA7CB6" w:rsidRPr="005C244C">
              <w:rPr>
                <w:lang w:val="es-ES"/>
              </w:rPr>
              <w:t>APCA</w:t>
            </w:r>
            <w:r w:rsidRPr="005C244C">
              <w:rPr>
                <w:lang w:val="es-ES"/>
              </w:rPr>
              <w:t xml:space="preserve"> del Licitante: </w:t>
            </w:r>
            <w:r w:rsidRPr="005C244C">
              <w:rPr>
                <w:i/>
                <w:iCs/>
                <w:lang w:val="es-ES"/>
              </w:rPr>
              <w:t xml:space="preserve">[indique </w:t>
            </w:r>
            <w:r w:rsidR="001B6638" w:rsidRPr="005C244C">
              <w:rPr>
                <w:i/>
                <w:iCs/>
                <w:lang w:val="es-ES"/>
              </w:rPr>
              <w:t xml:space="preserve">la denominación legal </w:t>
            </w:r>
            <w:r w:rsidRPr="005C244C">
              <w:rPr>
                <w:i/>
                <w:iCs/>
                <w:lang w:val="es-ES"/>
              </w:rPr>
              <w:t xml:space="preserve">del miembro de la </w:t>
            </w:r>
            <w:r w:rsidR="00EA7CB6" w:rsidRPr="005C244C">
              <w:rPr>
                <w:i/>
                <w:iCs/>
                <w:lang w:val="es-ES"/>
              </w:rPr>
              <w:t>APCA</w:t>
            </w:r>
            <w:r w:rsidRPr="005C244C">
              <w:rPr>
                <w:i/>
                <w:iCs/>
                <w:lang w:val="es-ES"/>
              </w:rPr>
              <w:t>]</w:t>
            </w:r>
          </w:p>
        </w:tc>
      </w:tr>
      <w:tr w:rsidR="00455149" w:rsidRPr="00240D37" w14:paraId="0CBAAF3F" w14:textId="77777777" w:rsidTr="00436620">
        <w:trPr>
          <w:cantSplit/>
          <w:trHeight w:val="674"/>
        </w:trPr>
        <w:tc>
          <w:tcPr>
            <w:tcW w:w="9356" w:type="dxa"/>
            <w:tcBorders>
              <w:left w:val="single" w:sz="4" w:space="0" w:color="auto"/>
            </w:tcBorders>
          </w:tcPr>
          <w:p w14:paraId="021C24C1" w14:textId="16C86E0F" w:rsidR="00455149" w:rsidRPr="005C244C" w:rsidRDefault="00455149" w:rsidP="00A84E78">
            <w:pPr>
              <w:pStyle w:val="BodyText"/>
              <w:spacing w:before="40" w:after="160"/>
              <w:ind w:left="360" w:hanging="360"/>
              <w:rPr>
                <w:b/>
                <w:lang w:val="es-ES"/>
              </w:rPr>
            </w:pPr>
            <w:r w:rsidRPr="005C244C">
              <w:rPr>
                <w:lang w:val="es-ES"/>
              </w:rPr>
              <w:t>3.</w:t>
            </w:r>
            <w:r w:rsidRPr="005C244C">
              <w:rPr>
                <w:lang w:val="es-ES"/>
              </w:rPr>
              <w:tab/>
              <w:t xml:space="preserve">País de registro del miembro de la </w:t>
            </w:r>
            <w:r w:rsidR="00EA7CB6" w:rsidRPr="005C244C">
              <w:rPr>
                <w:lang w:val="es-ES"/>
              </w:rPr>
              <w:t>APCA</w:t>
            </w:r>
            <w:r w:rsidRPr="005C244C">
              <w:rPr>
                <w:lang w:val="es-ES"/>
              </w:rPr>
              <w:t xml:space="preserve"> del Licitante: </w:t>
            </w:r>
            <w:r w:rsidRPr="005C244C">
              <w:rPr>
                <w:i/>
                <w:iCs/>
                <w:lang w:val="es-ES"/>
              </w:rPr>
              <w:t>[indique el país de registro del miembro de la </w:t>
            </w:r>
            <w:r w:rsidR="00EA7CB6" w:rsidRPr="005C244C">
              <w:rPr>
                <w:i/>
                <w:iCs/>
                <w:lang w:val="es-ES"/>
              </w:rPr>
              <w:t>APCA</w:t>
            </w:r>
            <w:r w:rsidRPr="005C244C">
              <w:rPr>
                <w:i/>
                <w:iCs/>
                <w:lang w:val="es-ES"/>
              </w:rPr>
              <w:t>]</w:t>
            </w:r>
          </w:p>
        </w:tc>
      </w:tr>
      <w:tr w:rsidR="00455149" w:rsidRPr="00240D37" w14:paraId="1FB722C5" w14:textId="77777777" w:rsidTr="00436620">
        <w:trPr>
          <w:cantSplit/>
        </w:trPr>
        <w:tc>
          <w:tcPr>
            <w:tcW w:w="9356" w:type="dxa"/>
            <w:tcBorders>
              <w:left w:val="single" w:sz="4" w:space="0" w:color="auto"/>
            </w:tcBorders>
          </w:tcPr>
          <w:p w14:paraId="70E1C107" w14:textId="1923DAFC" w:rsidR="00455149" w:rsidRPr="005C244C" w:rsidRDefault="00455149" w:rsidP="00780024">
            <w:pPr>
              <w:pStyle w:val="BodyText"/>
              <w:spacing w:before="40" w:after="160"/>
              <w:ind w:left="360" w:hanging="360"/>
              <w:rPr>
                <w:lang w:val="es-ES"/>
              </w:rPr>
            </w:pPr>
            <w:r w:rsidRPr="005C244C">
              <w:rPr>
                <w:lang w:val="es-ES"/>
              </w:rPr>
              <w:t>4.</w:t>
            </w:r>
            <w:r w:rsidRPr="005C244C">
              <w:rPr>
                <w:lang w:val="es-ES"/>
              </w:rPr>
              <w:tab/>
              <w:t xml:space="preserve">Año de registro del miembro de la </w:t>
            </w:r>
            <w:r w:rsidR="00EA7CB6" w:rsidRPr="005C244C">
              <w:rPr>
                <w:lang w:val="es-ES"/>
              </w:rPr>
              <w:t>APCA</w:t>
            </w:r>
            <w:r w:rsidRPr="005C244C">
              <w:rPr>
                <w:lang w:val="es-ES"/>
              </w:rPr>
              <w:t xml:space="preserve"> del Licitante: </w:t>
            </w:r>
            <w:r w:rsidRPr="005C244C">
              <w:rPr>
                <w:i/>
                <w:iCs/>
                <w:lang w:val="es-ES"/>
              </w:rPr>
              <w:t xml:space="preserve">[indique el año de registro del miembro de la </w:t>
            </w:r>
            <w:r w:rsidR="00EA7CB6" w:rsidRPr="005C244C">
              <w:rPr>
                <w:i/>
                <w:iCs/>
                <w:lang w:val="es-ES"/>
              </w:rPr>
              <w:t>APCA</w:t>
            </w:r>
            <w:r w:rsidRPr="005C244C">
              <w:rPr>
                <w:i/>
                <w:iCs/>
                <w:lang w:val="es-ES"/>
              </w:rPr>
              <w:t>]</w:t>
            </w:r>
          </w:p>
        </w:tc>
      </w:tr>
      <w:tr w:rsidR="00455149" w:rsidRPr="00240D37" w14:paraId="399EBD90" w14:textId="77777777" w:rsidTr="00436620">
        <w:trPr>
          <w:cantSplit/>
        </w:trPr>
        <w:tc>
          <w:tcPr>
            <w:tcW w:w="9356" w:type="dxa"/>
            <w:tcBorders>
              <w:left w:val="single" w:sz="4" w:space="0" w:color="auto"/>
            </w:tcBorders>
          </w:tcPr>
          <w:p w14:paraId="4FBDA639" w14:textId="55AC36C6" w:rsidR="00455149" w:rsidRPr="005C244C" w:rsidRDefault="00455149" w:rsidP="00780024">
            <w:pPr>
              <w:pStyle w:val="BodyText"/>
              <w:spacing w:before="40" w:after="160"/>
              <w:ind w:left="360" w:hanging="360"/>
              <w:rPr>
                <w:lang w:val="es-ES"/>
              </w:rPr>
            </w:pPr>
            <w:r w:rsidRPr="005C244C">
              <w:rPr>
                <w:lang w:val="es-ES"/>
              </w:rPr>
              <w:t>5.</w:t>
            </w:r>
            <w:r w:rsidRPr="005C244C">
              <w:rPr>
                <w:lang w:val="es-ES"/>
              </w:rPr>
              <w:tab/>
              <w:t xml:space="preserve">Dirección legal en el país de registro del miembro de la </w:t>
            </w:r>
            <w:r w:rsidR="00EA7CB6" w:rsidRPr="005C244C">
              <w:rPr>
                <w:lang w:val="es-ES"/>
              </w:rPr>
              <w:t>APCA</w:t>
            </w:r>
            <w:r w:rsidRPr="005C244C">
              <w:rPr>
                <w:lang w:val="es-ES"/>
              </w:rPr>
              <w:t xml:space="preserve"> del Licitante: </w:t>
            </w:r>
            <w:r w:rsidRPr="005C244C">
              <w:rPr>
                <w:i/>
                <w:iCs/>
                <w:lang w:val="es-ES"/>
              </w:rPr>
              <w:t xml:space="preserve">[indique la dirección legal en el país de registro del miembro de la </w:t>
            </w:r>
            <w:r w:rsidR="00EA7CB6" w:rsidRPr="005C244C">
              <w:rPr>
                <w:i/>
                <w:iCs/>
                <w:lang w:val="es-ES"/>
              </w:rPr>
              <w:t>APCA</w:t>
            </w:r>
            <w:r w:rsidRPr="005C244C">
              <w:rPr>
                <w:i/>
                <w:iCs/>
                <w:lang w:val="es-ES"/>
              </w:rPr>
              <w:t>]</w:t>
            </w:r>
          </w:p>
        </w:tc>
      </w:tr>
      <w:tr w:rsidR="00455149" w:rsidRPr="00240D37" w14:paraId="407D06EB" w14:textId="77777777" w:rsidTr="00436620">
        <w:trPr>
          <w:cantSplit/>
        </w:trPr>
        <w:tc>
          <w:tcPr>
            <w:tcW w:w="9356" w:type="dxa"/>
          </w:tcPr>
          <w:p w14:paraId="19DB0386" w14:textId="4ABE2172" w:rsidR="00455149" w:rsidRPr="005C244C" w:rsidRDefault="001B6638">
            <w:pPr>
              <w:pStyle w:val="BodyText"/>
              <w:spacing w:before="40" w:after="160"/>
              <w:ind w:left="360" w:hanging="360"/>
              <w:rPr>
                <w:lang w:val="es-ES"/>
              </w:rPr>
            </w:pPr>
            <w:r w:rsidRPr="005C244C">
              <w:rPr>
                <w:lang w:val="es-ES"/>
              </w:rPr>
              <w:t>6.</w:t>
            </w:r>
            <w:r w:rsidRPr="005C244C">
              <w:rPr>
                <w:lang w:val="es-ES"/>
              </w:rPr>
              <w:tab/>
              <w:t xml:space="preserve">Información sobre el </w:t>
            </w:r>
            <w:r w:rsidR="00C0049A" w:rsidRPr="005C244C">
              <w:rPr>
                <w:lang w:val="es-ES"/>
              </w:rPr>
              <w:t>representante autorizado</w:t>
            </w:r>
            <w:r w:rsidR="00455149" w:rsidRPr="005C244C">
              <w:rPr>
                <w:lang w:val="es-ES"/>
              </w:rPr>
              <w:t xml:space="preserve"> del miembro de la </w:t>
            </w:r>
            <w:r w:rsidR="00EA7CB6" w:rsidRPr="005C244C">
              <w:rPr>
                <w:lang w:val="es-ES"/>
              </w:rPr>
              <w:t>APCA</w:t>
            </w:r>
            <w:r w:rsidR="00455149" w:rsidRPr="005C244C">
              <w:rPr>
                <w:lang w:val="es-ES"/>
              </w:rPr>
              <w:t xml:space="preserve"> del Licitante:</w:t>
            </w:r>
          </w:p>
          <w:p w14:paraId="0222E6BA" w14:textId="7B15F23E" w:rsidR="00455149" w:rsidRPr="005C244C" w:rsidRDefault="00455149">
            <w:pPr>
              <w:pStyle w:val="BodyText"/>
              <w:spacing w:before="40" w:after="160"/>
              <w:ind w:left="360" w:hanging="360"/>
              <w:rPr>
                <w:b/>
                <w:lang w:val="es-ES"/>
              </w:rPr>
            </w:pPr>
            <w:r w:rsidRPr="005C244C">
              <w:rPr>
                <w:lang w:val="es-ES"/>
              </w:rPr>
              <w:t xml:space="preserve">Nombre: </w:t>
            </w:r>
            <w:r w:rsidRPr="005C244C">
              <w:rPr>
                <w:i/>
                <w:iCs/>
                <w:lang w:val="es-ES"/>
              </w:rPr>
              <w:t xml:space="preserve">[indique el nombre del </w:t>
            </w:r>
            <w:r w:rsidR="00C0049A" w:rsidRPr="005C244C">
              <w:rPr>
                <w:i/>
                <w:iCs/>
                <w:lang w:val="es-ES"/>
              </w:rPr>
              <w:t>representante autorizado</w:t>
            </w:r>
            <w:r w:rsidRPr="005C244C">
              <w:rPr>
                <w:i/>
                <w:iCs/>
                <w:lang w:val="es-ES"/>
              </w:rPr>
              <w:t xml:space="preserve"> del miembro de la </w:t>
            </w:r>
            <w:r w:rsidR="00EA7CB6" w:rsidRPr="005C244C">
              <w:rPr>
                <w:i/>
                <w:iCs/>
                <w:lang w:val="es-ES"/>
              </w:rPr>
              <w:t>APCA</w:t>
            </w:r>
            <w:r w:rsidRPr="005C244C">
              <w:rPr>
                <w:i/>
                <w:iCs/>
                <w:lang w:val="es-ES"/>
              </w:rPr>
              <w:t>]</w:t>
            </w:r>
          </w:p>
          <w:p w14:paraId="0FFA2625" w14:textId="13FB40F1" w:rsidR="00455149" w:rsidRPr="005C244C" w:rsidRDefault="00455149">
            <w:pPr>
              <w:pStyle w:val="BodyText"/>
              <w:spacing w:before="40" w:after="160"/>
              <w:ind w:left="360" w:hanging="360"/>
              <w:rPr>
                <w:b/>
                <w:lang w:val="es-ES"/>
              </w:rPr>
            </w:pPr>
            <w:r w:rsidRPr="005C244C">
              <w:rPr>
                <w:lang w:val="es-ES"/>
              </w:rPr>
              <w:t xml:space="preserve">Dirección: </w:t>
            </w:r>
            <w:r w:rsidRPr="005C244C">
              <w:rPr>
                <w:i/>
                <w:iCs/>
                <w:lang w:val="es-ES"/>
              </w:rPr>
              <w:t xml:space="preserve">[indique la dirección del </w:t>
            </w:r>
            <w:r w:rsidR="00C0049A" w:rsidRPr="005C244C">
              <w:rPr>
                <w:i/>
                <w:iCs/>
                <w:lang w:val="es-ES"/>
              </w:rPr>
              <w:t>representante autorizado</w:t>
            </w:r>
            <w:r w:rsidRPr="005C244C">
              <w:rPr>
                <w:i/>
                <w:iCs/>
                <w:lang w:val="es-ES"/>
              </w:rPr>
              <w:t xml:space="preserve"> del miembro de la </w:t>
            </w:r>
            <w:r w:rsidR="00EA7CB6" w:rsidRPr="005C244C">
              <w:rPr>
                <w:i/>
                <w:iCs/>
                <w:lang w:val="es-ES"/>
              </w:rPr>
              <w:t>APCA</w:t>
            </w:r>
            <w:r w:rsidRPr="005C244C">
              <w:rPr>
                <w:i/>
                <w:iCs/>
                <w:lang w:val="es-ES"/>
              </w:rPr>
              <w:t>]</w:t>
            </w:r>
          </w:p>
          <w:p w14:paraId="0A96123E" w14:textId="28F72050" w:rsidR="00455149" w:rsidRPr="005C244C" w:rsidRDefault="00455149">
            <w:pPr>
              <w:pStyle w:val="BodyText"/>
              <w:spacing w:before="40" w:after="160"/>
              <w:ind w:left="360" w:hanging="360"/>
              <w:rPr>
                <w:i/>
                <w:lang w:val="es-ES"/>
              </w:rPr>
            </w:pPr>
            <w:r w:rsidRPr="005C244C">
              <w:rPr>
                <w:lang w:val="es-ES"/>
              </w:rPr>
              <w:t xml:space="preserve">Números de teléfono/fax: </w:t>
            </w:r>
            <w:r w:rsidRPr="005C244C">
              <w:rPr>
                <w:i/>
                <w:iCs/>
                <w:lang w:val="es-ES"/>
              </w:rPr>
              <w:t xml:space="preserve">[indique los números de teléfono/fax del </w:t>
            </w:r>
            <w:r w:rsidR="00C0049A" w:rsidRPr="005C244C">
              <w:rPr>
                <w:i/>
                <w:iCs/>
                <w:lang w:val="es-ES"/>
              </w:rPr>
              <w:t>representante autorizado</w:t>
            </w:r>
            <w:r w:rsidRPr="005C244C">
              <w:rPr>
                <w:i/>
                <w:iCs/>
                <w:lang w:val="es-ES"/>
              </w:rPr>
              <w:t xml:space="preserve"> del miembro de la </w:t>
            </w:r>
            <w:r w:rsidR="00EA7CB6" w:rsidRPr="005C244C">
              <w:rPr>
                <w:i/>
                <w:iCs/>
                <w:lang w:val="es-ES"/>
              </w:rPr>
              <w:t>APCA</w:t>
            </w:r>
            <w:r w:rsidRPr="005C244C">
              <w:rPr>
                <w:i/>
                <w:iCs/>
                <w:lang w:val="es-ES"/>
              </w:rPr>
              <w:t>]</w:t>
            </w:r>
          </w:p>
          <w:p w14:paraId="3A4692DD" w14:textId="2B9F70D5" w:rsidR="00455149" w:rsidRPr="005C244C" w:rsidRDefault="00455149" w:rsidP="004322AD">
            <w:pPr>
              <w:pStyle w:val="BodyText"/>
              <w:spacing w:before="40" w:after="160"/>
              <w:ind w:left="360" w:hanging="360"/>
              <w:rPr>
                <w:lang w:val="es-ES"/>
              </w:rPr>
            </w:pPr>
            <w:r w:rsidRPr="005C244C">
              <w:rPr>
                <w:lang w:val="es-ES"/>
              </w:rPr>
              <w:t xml:space="preserve">Dirección de correo electrónico: </w:t>
            </w:r>
            <w:r w:rsidRPr="005C244C">
              <w:rPr>
                <w:i/>
                <w:iCs/>
                <w:lang w:val="es-ES"/>
              </w:rPr>
              <w:t xml:space="preserve">[indique la dirección de correo electrónico del </w:t>
            </w:r>
            <w:r w:rsidR="00C0049A" w:rsidRPr="005C244C">
              <w:rPr>
                <w:i/>
                <w:iCs/>
                <w:lang w:val="es-ES"/>
              </w:rPr>
              <w:t>representante autorizado</w:t>
            </w:r>
            <w:r w:rsidRPr="005C244C">
              <w:rPr>
                <w:i/>
                <w:iCs/>
                <w:lang w:val="es-ES"/>
              </w:rPr>
              <w:t xml:space="preserve"> del miembro de la </w:t>
            </w:r>
            <w:r w:rsidR="00EA7CB6" w:rsidRPr="005C244C">
              <w:rPr>
                <w:i/>
                <w:iCs/>
                <w:lang w:val="es-ES"/>
              </w:rPr>
              <w:t>APCA</w:t>
            </w:r>
            <w:r w:rsidRPr="005C244C">
              <w:rPr>
                <w:i/>
                <w:iCs/>
                <w:lang w:val="es-ES"/>
              </w:rPr>
              <w:t>]</w:t>
            </w:r>
          </w:p>
        </w:tc>
      </w:tr>
      <w:tr w:rsidR="00455149" w:rsidRPr="00240D37" w14:paraId="09F726A5" w14:textId="77777777" w:rsidTr="00436620">
        <w:tc>
          <w:tcPr>
            <w:tcW w:w="9356" w:type="dxa"/>
          </w:tcPr>
          <w:p w14:paraId="177F4F06" w14:textId="7C5715D9" w:rsidR="000E5ED0" w:rsidRPr="00DA5E3C" w:rsidRDefault="00455149" w:rsidP="00DA5E3C">
            <w:pPr>
              <w:pageBreakBefore/>
              <w:spacing w:before="40" w:after="120"/>
              <w:ind w:left="358" w:hanging="369"/>
              <w:rPr>
                <w:spacing w:val="-2"/>
                <w:szCs w:val="24"/>
                <w:lang w:val="es-ES"/>
              </w:rPr>
            </w:pPr>
            <w:r w:rsidRPr="00DA5E3C">
              <w:rPr>
                <w:szCs w:val="24"/>
                <w:lang w:val="es-ES"/>
              </w:rPr>
              <w:lastRenderedPageBreak/>
              <w:t>7.</w:t>
            </w:r>
            <w:r w:rsidRPr="00DA5E3C">
              <w:rPr>
                <w:szCs w:val="24"/>
                <w:lang w:val="es-ES"/>
              </w:rPr>
              <w:tab/>
              <w:t xml:space="preserve">Se adjuntan copias de los siguientes documentos originales: </w:t>
            </w:r>
            <w:r w:rsidR="004322AD" w:rsidRPr="00DA5E3C">
              <w:rPr>
                <w:i/>
                <w:iCs/>
                <w:szCs w:val="24"/>
                <w:lang w:val="es-ES"/>
              </w:rPr>
              <w:t>[Marque las</w:t>
            </w:r>
            <w:r w:rsidRPr="00DA5E3C">
              <w:rPr>
                <w:i/>
                <w:iCs/>
                <w:szCs w:val="24"/>
                <w:lang w:val="es-ES"/>
              </w:rPr>
              <w:t xml:space="preserve"> casillas de los documentos originales adjuntos].</w:t>
            </w:r>
          </w:p>
          <w:p w14:paraId="0A075101" w14:textId="505FA9AE" w:rsidR="000E5ED0" w:rsidRPr="00DA5E3C" w:rsidRDefault="000E5ED0" w:rsidP="00DA5E3C">
            <w:pPr>
              <w:spacing w:before="40" w:after="120"/>
              <w:ind w:left="354" w:hanging="378"/>
              <w:rPr>
                <w:spacing w:val="-8"/>
                <w:szCs w:val="24"/>
                <w:lang w:val="es-ES"/>
              </w:rPr>
            </w:pPr>
            <w:r w:rsidRPr="00DA5E3C">
              <w:rPr>
                <w:szCs w:val="24"/>
                <w:lang w:val="es-ES"/>
              </w:rPr>
              <w:sym w:font="Wingdings" w:char="F0A8"/>
            </w:r>
            <w:r w:rsidRPr="00DA5E3C">
              <w:rPr>
                <w:szCs w:val="24"/>
                <w:lang w:val="es-ES"/>
              </w:rPr>
              <w:tab/>
              <w:t xml:space="preserve">Acta de constitución (o documentos de constitución o asociación equivalentes) o documentación de registro de la entidad jurídica antes mencionada, de conformidad con </w:t>
            </w:r>
            <w:r w:rsidR="00DA5E3C">
              <w:rPr>
                <w:szCs w:val="24"/>
                <w:lang w:val="es-ES"/>
              </w:rPr>
              <w:br/>
            </w:r>
            <w:r w:rsidRPr="00DA5E3C">
              <w:rPr>
                <w:szCs w:val="24"/>
                <w:lang w:val="es-ES"/>
              </w:rPr>
              <w:t>la IAL 4.4.</w:t>
            </w:r>
          </w:p>
          <w:p w14:paraId="55BB5334" w14:textId="70139973" w:rsidR="000E5ED0" w:rsidRPr="00DA5E3C" w:rsidRDefault="000E5ED0" w:rsidP="00DA5E3C">
            <w:pPr>
              <w:spacing w:before="40" w:after="120"/>
              <w:ind w:left="354" w:hanging="378"/>
              <w:rPr>
                <w:spacing w:val="-2"/>
                <w:szCs w:val="24"/>
                <w:lang w:val="es-ES"/>
              </w:rPr>
            </w:pPr>
            <w:r w:rsidRPr="00DA5E3C">
              <w:rPr>
                <w:szCs w:val="24"/>
                <w:lang w:val="es-ES"/>
              </w:rPr>
              <w:sym w:font="Wingdings" w:char="F0A8"/>
            </w:r>
            <w:r w:rsidRPr="00DA5E3C">
              <w:rPr>
                <w:szCs w:val="24"/>
                <w:lang w:val="es-ES"/>
              </w:rPr>
              <w:tab/>
              <w:t xml:space="preserve">Si se trata de una empresa o ente de propiedad estatal, documentación que acredite su autonomía jurídica y financiera, </w:t>
            </w:r>
            <w:r w:rsidR="004322AD" w:rsidRPr="00DA5E3C">
              <w:rPr>
                <w:szCs w:val="24"/>
                <w:lang w:val="es-ES"/>
              </w:rPr>
              <w:t>que opera</w:t>
            </w:r>
            <w:r w:rsidRPr="00DA5E3C">
              <w:rPr>
                <w:szCs w:val="24"/>
                <w:lang w:val="es-ES"/>
              </w:rPr>
              <w:t xml:space="preserve"> de conformidad con el derecho comercial y que no se encuentra bajo la supervisión del Comprador, de conformidad con la IAL 4.6.</w:t>
            </w:r>
          </w:p>
          <w:p w14:paraId="0E73C271" w14:textId="5E4A56D2" w:rsidR="00455149" w:rsidRPr="005C244C" w:rsidRDefault="0058520A" w:rsidP="0093080A">
            <w:pPr>
              <w:spacing w:before="40" w:after="160"/>
              <w:ind w:left="342" w:hanging="342"/>
              <w:rPr>
                <w:spacing w:val="-2"/>
                <w:lang w:val="es-ES"/>
              </w:rPr>
            </w:pPr>
            <w:r>
              <w:rPr>
                <w:szCs w:val="24"/>
                <w:lang w:val="es-ES"/>
              </w:rPr>
              <w:t>8</w:t>
            </w:r>
            <w:r w:rsidR="000E5ED0" w:rsidRPr="00DA5E3C">
              <w:rPr>
                <w:szCs w:val="24"/>
                <w:lang w:val="es-ES"/>
              </w:rPr>
              <w:t xml:space="preserve">. </w:t>
            </w:r>
            <w:r>
              <w:rPr>
                <w:szCs w:val="24"/>
                <w:lang w:val="es-ES"/>
              </w:rPr>
              <w:t xml:space="preserve">  </w:t>
            </w:r>
            <w:r w:rsidRPr="00316A0C">
              <w:rPr>
                <w:color w:val="000000" w:themeColor="text1"/>
                <w:spacing w:val="-2"/>
                <w:lang w:val="es-ES"/>
              </w:rPr>
              <w:t xml:space="preserve">Se incluye el organigrama, la lista de los miembros del Directorio y la propiedad efectiva. </w:t>
            </w:r>
            <w:r w:rsidRPr="00316A0C">
              <w:rPr>
                <w:i/>
                <w:color w:val="000000" w:themeColor="text1"/>
                <w:spacing w:val="-2"/>
                <w:lang w:val="es-ES"/>
              </w:rPr>
              <w:t xml:space="preserve">Si se requiere </w:t>
            </w:r>
            <w:r w:rsidR="005C352D">
              <w:rPr>
                <w:i/>
                <w:color w:val="000000" w:themeColor="text1"/>
                <w:spacing w:val="-2"/>
                <w:lang w:val="es-ES"/>
              </w:rPr>
              <w:t xml:space="preserve">en los DDL en referencia a la </w:t>
            </w:r>
            <w:r>
              <w:rPr>
                <w:i/>
                <w:color w:val="000000" w:themeColor="text1"/>
                <w:spacing w:val="-2"/>
                <w:lang w:val="es-ES"/>
              </w:rPr>
              <w:t>IAL</w:t>
            </w:r>
            <w:r w:rsidRPr="00316A0C">
              <w:rPr>
                <w:i/>
                <w:color w:val="000000" w:themeColor="text1"/>
                <w:spacing w:val="-2"/>
                <w:lang w:val="es-ES"/>
              </w:rPr>
              <w:t xml:space="preserve"> 4</w:t>
            </w:r>
            <w:r>
              <w:rPr>
                <w:i/>
                <w:color w:val="000000" w:themeColor="text1"/>
                <w:spacing w:val="-2"/>
                <w:lang w:val="es-ES"/>
              </w:rPr>
              <w:t>5</w:t>
            </w:r>
            <w:r w:rsidRPr="00316A0C">
              <w:rPr>
                <w:i/>
                <w:color w:val="000000" w:themeColor="text1"/>
                <w:spacing w:val="-2"/>
                <w:lang w:val="es-ES"/>
              </w:rPr>
              <w:t>.1, el Licitante seleccionado deber</w:t>
            </w:r>
            <w:r w:rsidRPr="00316A0C">
              <w:rPr>
                <w:rFonts w:hint="eastAsia"/>
                <w:i/>
                <w:color w:val="000000" w:themeColor="text1"/>
                <w:spacing w:val="-2"/>
                <w:lang w:val="es-ES"/>
              </w:rPr>
              <w:t>á</w:t>
            </w:r>
            <w:r w:rsidRPr="00316A0C">
              <w:rPr>
                <w:i/>
                <w:color w:val="000000" w:themeColor="text1"/>
                <w:spacing w:val="-2"/>
                <w:lang w:val="es-ES"/>
              </w:rPr>
              <w:t xml:space="preserve"> proporcionar informaci</w:t>
            </w:r>
            <w:r w:rsidRPr="00316A0C">
              <w:rPr>
                <w:rFonts w:hint="eastAsia"/>
                <w:i/>
                <w:color w:val="000000" w:themeColor="text1"/>
                <w:spacing w:val="-2"/>
                <w:lang w:val="es-ES"/>
              </w:rPr>
              <w:t>ó</w:t>
            </w:r>
            <w:r w:rsidRPr="00316A0C">
              <w:rPr>
                <w:i/>
                <w:color w:val="000000" w:themeColor="text1"/>
                <w:spacing w:val="-2"/>
                <w:lang w:val="es-ES"/>
              </w:rPr>
              <w:t xml:space="preserve">n adicional sobre la </w:t>
            </w:r>
            <w:r w:rsidR="0084702F">
              <w:rPr>
                <w:i/>
                <w:color w:val="000000" w:themeColor="text1"/>
                <w:spacing w:val="-2"/>
                <w:lang w:val="es-ES"/>
              </w:rPr>
              <w:t>propiedad efectiva</w:t>
            </w:r>
            <w:r>
              <w:rPr>
                <w:i/>
                <w:color w:val="000000" w:themeColor="text1"/>
                <w:spacing w:val="-2"/>
                <w:lang w:val="es-ES"/>
              </w:rPr>
              <w:t xml:space="preserve"> de cada miembro de la APCA</w:t>
            </w:r>
            <w:r w:rsidRPr="00316A0C">
              <w:rPr>
                <w:i/>
                <w:color w:val="000000" w:themeColor="text1"/>
                <w:spacing w:val="-2"/>
                <w:lang w:val="es-ES"/>
              </w:rPr>
              <w:t>, utilizando el Formulario de Divulgaci</w:t>
            </w:r>
            <w:r w:rsidRPr="00316A0C">
              <w:rPr>
                <w:rFonts w:hint="eastAsia"/>
                <w:i/>
                <w:color w:val="000000" w:themeColor="text1"/>
                <w:spacing w:val="-2"/>
                <w:lang w:val="es-ES"/>
              </w:rPr>
              <w:t>ó</w:t>
            </w:r>
            <w:r w:rsidRPr="00316A0C">
              <w:rPr>
                <w:i/>
                <w:color w:val="000000" w:themeColor="text1"/>
                <w:spacing w:val="-2"/>
                <w:lang w:val="es-ES"/>
              </w:rPr>
              <w:t>n de la Propiedad Efectiva].</w:t>
            </w:r>
          </w:p>
        </w:tc>
      </w:tr>
    </w:tbl>
    <w:p w14:paraId="69924741" w14:textId="77777777" w:rsidR="007233D6" w:rsidRPr="005C244C" w:rsidRDefault="007233D6" w:rsidP="00390BEE">
      <w:pPr>
        <w:pStyle w:val="TOC41"/>
      </w:pPr>
    </w:p>
    <w:p w14:paraId="568411D5" w14:textId="77777777" w:rsidR="00DA5E3C" w:rsidRPr="002663F8" w:rsidRDefault="00DA5E3C" w:rsidP="005E6F16">
      <w:pPr>
        <w:spacing w:after="240"/>
        <w:jc w:val="center"/>
        <w:rPr>
          <w:b/>
          <w:bCs/>
          <w:sz w:val="36"/>
          <w:szCs w:val="36"/>
          <w:lang w:val="es-AR"/>
        </w:rPr>
      </w:pPr>
      <w:r w:rsidRPr="002663F8">
        <w:rPr>
          <w:b/>
          <w:bCs/>
          <w:sz w:val="36"/>
          <w:szCs w:val="36"/>
          <w:lang w:val="es-AR"/>
        </w:rPr>
        <w:br w:type="page"/>
      </w:r>
    </w:p>
    <w:p w14:paraId="2BC4751C" w14:textId="2C15AC69" w:rsidR="007233D6" w:rsidRPr="002663F8" w:rsidRDefault="007233D6" w:rsidP="00DA5E3C">
      <w:pPr>
        <w:spacing w:after="120"/>
        <w:jc w:val="center"/>
        <w:rPr>
          <w:b/>
          <w:bCs/>
          <w:sz w:val="32"/>
          <w:szCs w:val="32"/>
          <w:lang w:val="es-AR"/>
        </w:rPr>
      </w:pPr>
      <w:r w:rsidRPr="002663F8">
        <w:rPr>
          <w:b/>
          <w:bCs/>
          <w:sz w:val="32"/>
          <w:szCs w:val="32"/>
          <w:lang w:val="es-AR"/>
        </w:rPr>
        <w:lastRenderedPageBreak/>
        <w:t>Formulario FIN – 3.1</w:t>
      </w:r>
    </w:p>
    <w:p w14:paraId="2ACD8D9D" w14:textId="0996F45E" w:rsidR="007233D6" w:rsidRPr="00302169" w:rsidRDefault="007233D6" w:rsidP="00302169">
      <w:pPr>
        <w:pStyle w:val="TOC41"/>
      </w:pPr>
      <w:bookmarkStart w:id="392" w:name="_Toc454811690"/>
      <w:bookmarkStart w:id="393" w:name="_Toc454358870"/>
      <w:bookmarkStart w:id="394" w:name="_Toc97052172"/>
      <w:r w:rsidRPr="00302169">
        <w:t xml:space="preserve">Situación y </w:t>
      </w:r>
      <w:r w:rsidR="004E0C67" w:rsidRPr="00302169">
        <w:t xml:space="preserve">Resultados </w:t>
      </w:r>
      <w:bookmarkEnd w:id="392"/>
      <w:bookmarkEnd w:id="393"/>
      <w:r w:rsidR="004E0C67" w:rsidRPr="00302169">
        <w:t>Financieros</w:t>
      </w:r>
      <w:bookmarkEnd w:id="394"/>
    </w:p>
    <w:p w14:paraId="2ABE7CBB" w14:textId="5577BD72" w:rsidR="007233D6" w:rsidRPr="00DA5E3C" w:rsidRDefault="007233D6" w:rsidP="007233D6">
      <w:pPr>
        <w:spacing w:before="216" w:line="264" w:lineRule="exact"/>
        <w:rPr>
          <w:i/>
          <w:iCs/>
          <w:spacing w:val="-4"/>
          <w:szCs w:val="24"/>
          <w:lang w:val="es-ES"/>
        </w:rPr>
      </w:pPr>
      <w:r w:rsidRPr="00DA5E3C">
        <w:rPr>
          <w:i/>
          <w:iCs/>
          <w:szCs w:val="24"/>
          <w:lang w:val="es-ES"/>
        </w:rPr>
        <w:t>[</w:t>
      </w:r>
      <w:r w:rsidR="00CB7A5A" w:rsidRPr="00DA5E3C">
        <w:rPr>
          <w:i/>
          <w:iCs/>
          <w:szCs w:val="24"/>
          <w:lang w:val="es-ES"/>
        </w:rPr>
        <w:t xml:space="preserve">El siguiente cuadro deberá ser completado por el Licitante y por cada uno de los miembros de la </w:t>
      </w:r>
      <w:r w:rsidR="00EA7CB6" w:rsidRPr="00DA5E3C">
        <w:rPr>
          <w:i/>
          <w:iCs/>
          <w:szCs w:val="24"/>
          <w:lang w:val="es-ES"/>
        </w:rPr>
        <w:t>Asociación en Participación, Consorcio o Asociación</w:t>
      </w:r>
      <w:r w:rsidRPr="00DA5E3C">
        <w:rPr>
          <w:i/>
          <w:iCs/>
          <w:szCs w:val="24"/>
          <w:lang w:val="es-ES"/>
        </w:rPr>
        <w:t>].</w:t>
      </w:r>
    </w:p>
    <w:p w14:paraId="68C3CA5A" w14:textId="77777777" w:rsidR="007233D6" w:rsidRPr="005C244C" w:rsidRDefault="007233D6" w:rsidP="007233D6">
      <w:pPr>
        <w:rPr>
          <w:spacing w:val="-4"/>
          <w:lang w:val="es-ES"/>
        </w:rPr>
      </w:pPr>
    </w:p>
    <w:p w14:paraId="3A36D648" w14:textId="3F0C2FB2" w:rsidR="007233D6" w:rsidRPr="005C244C" w:rsidRDefault="007233D6" w:rsidP="007233D6">
      <w:pPr>
        <w:spacing w:before="288" w:after="324" w:line="264" w:lineRule="exact"/>
        <w:jc w:val="right"/>
        <w:rPr>
          <w:spacing w:val="-4"/>
          <w:lang w:val="es-ES"/>
        </w:rPr>
      </w:pPr>
      <w:r w:rsidRPr="005C244C">
        <w:rPr>
          <w:lang w:val="es-ES"/>
        </w:rPr>
        <w:t xml:space="preserve">Nombre del Licitante: </w:t>
      </w:r>
      <w:r w:rsidRPr="005C244C">
        <w:rPr>
          <w:i/>
          <w:iCs/>
          <w:lang w:val="es-ES"/>
        </w:rPr>
        <w:t xml:space="preserve">[indique nombre completo] </w:t>
      </w:r>
      <w:r w:rsidRPr="005C244C">
        <w:rPr>
          <w:lang w:val="es-ES"/>
        </w:rPr>
        <w:br/>
        <w:t xml:space="preserve">Fecha: </w:t>
      </w:r>
      <w:r w:rsidRPr="005C244C">
        <w:rPr>
          <w:i/>
          <w:iCs/>
          <w:lang w:val="es-ES"/>
        </w:rPr>
        <w:t xml:space="preserve">[indique día, mes y año] </w:t>
      </w:r>
      <w:r w:rsidRPr="005C244C">
        <w:rPr>
          <w:lang w:val="es-ES"/>
        </w:rPr>
        <w:br/>
        <w:t xml:space="preserve">Nombre del miembro de la </w:t>
      </w:r>
      <w:r w:rsidR="00EA7CB6" w:rsidRPr="005C244C">
        <w:rPr>
          <w:lang w:val="es-ES"/>
        </w:rPr>
        <w:t>Asociación en Participación, Consorcio o Asociación</w:t>
      </w:r>
      <w:r w:rsidRPr="005C244C">
        <w:rPr>
          <w:lang w:val="es-ES"/>
        </w:rPr>
        <w:t>:</w:t>
      </w:r>
      <w:r w:rsidRPr="005C244C">
        <w:rPr>
          <w:i/>
          <w:iCs/>
          <w:lang w:val="es-ES"/>
        </w:rPr>
        <w:t xml:space="preserve"> [indique el nombre completo] </w:t>
      </w:r>
      <w:r w:rsidRPr="005C244C">
        <w:rPr>
          <w:lang w:val="es-ES"/>
        </w:rPr>
        <w:br/>
        <w:t xml:space="preserve">N.° y título de la </w:t>
      </w:r>
      <w:r w:rsidR="00446CE0" w:rsidRPr="005C244C">
        <w:rPr>
          <w:lang w:val="es-ES"/>
        </w:rPr>
        <w:t>SDO</w:t>
      </w:r>
      <w:r w:rsidRPr="005C244C">
        <w:rPr>
          <w:lang w:val="es-ES"/>
        </w:rPr>
        <w:t xml:space="preserve">: </w:t>
      </w:r>
      <w:r w:rsidRPr="005C244C">
        <w:rPr>
          <w:i/>
          <w:iCs/>
          <w:lang w:val="es-ES"/>
        </w:rPr>
        <w:t xml:space="preserve">[indique el número y el título de la </w:t>
      </w:r>
      <w:r w:rsidR="00446CE0" w:rsidRPr="005C244C">
        <w:rPr>
          <w:i/>
          <w:iCs/>
          <w:lang w:val="es-ES"/>
        </w:rPr>
        <w:t>SDO</w:t>
      </w:r>
      <w:r w:rsidRPr="005C244C">
        <w:rPr>
          <w:i/>
          <w:iCs/>
          <w:lang w:val="es-ES"/>
        </w:rPr>
        <w:t xml:space="preserve">] </w:t>
      </w:r>
      <w:r w:rsidRPr="005C244C">
        <w:rPr>
          <w:lang w:val="es-ES"/>
        </w:rPr>
        <w:br/>
        <w:t>Página</w:t>
      </w:r>
      <w:r w:rsidRPr="005C244C">
        <w:rPr>
          <w:i/>
          <w:iCs/>
          <w:lang w:val="es-ES"/>
        </w:rPr>
        <w:t xml:space="preserve"> [inserte el número de página] </w:t>
      </w:r>
      <w:r w:rsidRPr="005C244C">
        <w:rPr>
          <w:lang w:val="es-ES"/>
        </w:rPr>
        <w:t xml:space="preserve">de </w:t>
      </w:r>
      <w:r w:rsidRPr="005C244C">
        <w:rPr>
          <w:i/>
          <w:iCs/>
          <w:lang w:val="es-ES"/>
        </w:rPr>
        <w:t>[inserte el número total de páginas]</w:t>
      </w:r>
    </w:p>
    <w:p w14:paraId="64C75E19" w14:textId="77777777" w:rsidR="007233D6" w:rsidRPr="005C244C" w:rsidRDefault="007233D6" w:rsidP="003E3C6E">
      <w:pPr>
        <w:spacing w:before="240" w:after="120"/>
        <w:rPr>
          <w:b/>
          <w:bCs/>
          <w:spacing w:val="-4"/>
          <w:lang w:val="es-ES"/>
        </w:rPr>
      </w:pPr>
      <w:r w:rsidRPr="005C244C">
        <w:rPr>
          <w:b/>
          <w:bCs/>
          <w:lang w:val="es-ES"/>
        </w:rPr>
        <w:t>1. Datos financieros</w:t>
      </w:r>
    </w:p>
    <w:tbl>
      <w:tblPr>
        <w:tblW w:w="0" w:type="auto"/>
        <w:tblInd w:w="11"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7233D6" w:rsidRPr="00240D37" w14:paraId="202EC245" w14:textId="77777777" w:rsidTr="003E3C6E">
        <w:trPr>
          <w:trHeight w:hRule="exact" w:val="1450"/>
        </w:trPr>
        <w:tc>
          <w:tcPr>
            <w:tcW w:w="2950" w:type="dxa"/>
            <w:tcBorders>
              <w:top w:val="single" w:sz="2" w:space="0" w:color="auto"/>
              <w:left w:val="single" w:sz="2" w:space="0" w:color="auto"/>
              <w:bottom w:val="single" w:sz="2" w:space="0" w:color="auto"/>
              <w:right w:val="single" w:sz="2" w:space="0" w:color="auto"/>
            </w:tcBorders>
          </w:tcPr>
          <w:p w14:paraId="4F71CC08" w14:textId="77777777" w:rsidR="007233D6" w:rsidRPr="005C244C" w:rsidRDefault="007233D6" w:rsidP="00B1258C">
            <w:pPr>
              <w:jc w:val="center"/>
              <w:rPr>
                <w:b/>
                <w:bCs/>
                <w:spacing w:val="-7"/>
                <w:lang w:val="es-ES"/>
              </w:rPr>
            </w:pPr>
            <w:r w:rsidRPr="005C244C">
              <w:rPr>
                <w:b/>
                <w:bCs/>
                <w:lang w:val="es-ES"/>
              </w:rPr>
              <w:t>Tipo de información financiera en</w:t>
            </w:r>
          </w:p>
          <w:p w14:paraId="5BAD3EC6" w14:textId="77777777" w:rsidR="007233D6" w:rsidRPr="005C244C" w:rsidRDefault="007233D6" w:rsidP="00B1258C">
            <w:pPr>
              <w:spacing w:after="360"/>
              <w:jc w:val="center"/>
              <w:rPr>
                <w:b/>
                <w:bCs/>
                <w:spacing w:val="-10"/>
                <w:lang w:val="es-ES"/>
              </w:rPr>
            </w:pPr>
            <w:r w:rsidRPr="005C244C">
              <w:rPr>
                <w:b/>
                <w:bCs/>
                <w:lang w:val="es-ES"/>
              </w:rPr>
              <w:t>(moneda)</w:t>
            </w:r>
          </w:p>
        </w:tc>
        <w:tc>
          <w:tcPr>
            <w:tcW w:w="5992" w:type="dxa"/>
            <w:gridSpan w:val="5"/>
            <w:tcBorders>
              <w:top w:val="single" w:sz="2" w:space="0" w:color="auto"/>
              <w:left w:val="single" w:sz="2" w:space="0" w:color="auto"/>
              <w:bottom w:val="single" w:sz="2" w:space="0" w:color="auto"/>
              <w:right w:val="single" w:sz="2" w:space="0" w:color="auto"/>
            </w:tcBorders>
          </w:tcPr>
          <w:p w14:paraId="204E130A" w14:textId="172C7FBE" w:rsidR="007233D6" w:rsidRPr="005C244C" w:rsidRDefault="007233D6" w:rsidP="00B1258C">
            <w:pPr>
              <w:jc w:val="center"/>
              <w:rPr>
                <w:i/>
                <w:iCs/>
                <w:spacing w:val="-4"/>
                <w:lang w:val="es-ES"/>
              </w:rPr>
            </w:pPr>
            <w:r w:rsidRPr="005C244C">
              <w:rPr>
                <w:b/>
                <w:bCs/>
                <w:lang w:val="es-ES"/>
              </w:rPr>
              <w:t>Información histórica para los</w:t>
            </w:r>
            <w:r w:rsidRPr="005C244C">
              <w:rPr>
                <w:lang w:val="es-ES"/>
              </w:rPr>
              <w:t xml:space="preserve"> </w:t>
            </w:r>
            <w:r w:rsidRPr="005C244C">
              <w:rPr>
                <w:i/>
                <w:iCs/>
                <w:lang w:val="es-ES"/>
              </w:rPr>
              <w:t>[</w:t>
            </w:r>
            <w:r w:rsidR="009200B2" w:rsidRPr="005C244C">
              <w:rPr>
                <w:i/>
                <w:iCs/>
                <w:lang w:val="es-ES"/>
              </w:rPr>
              <w:t xml:space="preserve">indique </w:t>
            </w:r>
            <w:r w:rsidRPr="005C244C">
              <w:rPr>
                <w:i/>
                <w:iCs/>
                <w:lang w:val="es-ES"/>
              </w:rPr>
              <w:t xml:space="preserve">la cantidad de años] </w:t>
            </w:r>
            <w:r w:rsidRPr="005C244C">
              <w:rPr>
                <w:b/>
                <w:bCs/>
                <w:lang w:val="es-ES"/>
              </w:rPr>
              <w:t>años anteriores</w:t>
            </w:r>
            <w:r w:rsidRPr="005C244C">
              <w:rPr>
                <w:lang w:val="es-ES"/>
              </w:rPr>
              <w:t>,</w:t>
            </w:r>
          </w:p>
          <w:p w14:paraId="6E3D29B1" w14:textId="49DB41F2" w:rsidR="007233D6" w:rsidRPr="005C244C" w:rsidRDefault="007233D6" w:rsidP="00B1258C">
            <w:pPr>
              <w:jc w:val="center"/>
              <w:rPr>
                <w:i/>
                <w:iCs/>
                <w:spacing w:val="-4"/>
                <w:lang w:val="es-ES"/>
              </w:rPr>
            </w:pPr>
            <w:r w:rsidRPr="005C244C">
              <w:rPr>
                <w:i/>
                <w:iCs/>
                <w:lang w:val="es-ES"/>
              </w:rPr>
              <w:t>[</w:t>
            </w:r>
            <w:r w:rsidR="009200B2" w:rsidRPr="005C244C">
              <w:rPr>
                <w:i/>
                <w:iCs/>
                <w:lang w:val="es-ES"/>
              </w:rPr>
              <w:t xml:space="preserve">indique </w:t>
            </w:r>
            <w:r w:rsidRPr="005C244C">
              <w:rPr>
                <w:i/>
                <w:iCs/>
                <w:lang w:val="es-ES"/>
              </w:rPr>
              <w:t>en palabras]</w:t>
            </w:r>
          </w:p>
          <w:p w14:paraId="3B755AF2" w14:textId="6E79A3D4" w:rsidR="007233D6" w:rsidRPr="005C244C" w:rsidRDefault="007233D6" w:rsidP="004B315D">
            <w:pPr>
              <w:jc w:val="center"/>
              <w:rPr>
                <w:b/>
                <w:bCs/>
                <w:spacing w:val="-10"/>
                <w:lang w:val="es-ES"/>
              </w:rPr>
            </w:pPr>
            <w:r w:rsidRPr="005C244C">
              <w:rPr>
                <w:b/>
                <w:bCs/>
                <w:lang w:val="es-ES"/>
              </w:rPr>
              <w:t xml:space="preserve">(monto en moneda, moneda, tipo de cambio, </w:t>
            </w:r>
            <w:r w:rsidR="003E3C6E">
              <w:rPr>
                <w:b/>
                <w:bCs/>
                <w:lang w:val="es-ES"/>
              </w:rPr>
              <w:br/>
            </w:r>
            <w:r w:rsidRPr="005C244C">
              <w:rPr>
                <w:b/>
                <w:bCs/>
                <w:lang w:val="es-ES"/>
              </w:rPr>
              <w:t>equivalente en USD)</w:t>
            </w:r>
          </w:p>
        </w:tc>
      </w:tr>
      <w:tr w:rsidR="007233D6" w:rsidRPr="00E357BB" w14:paraId="60A49AF8" w14:textId="77777777" w:rsidTr="003E3C6E">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3CDF8810" w14:textId="77777777" w:rsidR="007233D6" w:rsidRPr="005C244C" w:rsidRDefault="007233D6" w:rsidP="00B1258C">
            <w:pPr>
              <w:rPr>
                <w:lang w:val="es-ES"/>
              </w:rPr>
            </w:pPr>
          </w:p>
        </w:tc>
        <w:tc>
          <w:tcPr>
            <w:tcW w:w="1190" w:type="dxa"/>
            <w:tcBorders>
              <w:top w:val="single" w:sz="2" w:space="0" w:color="auto"/>
              <w:left w:val="single" w:sz="2" w:space="0" w:color="auto"/>
              <w:bottom w:val="single" w:sz="2" w:space="0" w:color="auto"/>
              <w:right w:val="single" w:sz="2" w:space="0" w:color="auto"/>
            </w:tcBorders>
          </w:tcPr>
          <w:p w14:paraId="6673B416" w14:textId="77777777" w:rsidR="007233D6" w:rsidRPr="005C244C" w:rsidRDefault="007233D6" w:rsidP="00B1258C">
            <w:pPr>
              <w:spacing w:after="72"/>
              <w:jc w:val="center"/>
              <w:rPr>
                <w:spacing w:val="-4"/>
                <w:lang w:val="es-ES"/>
              </w:rPr>
            </w:pPr>
            <w:r w:rsidRPr="005C244C">
              <w:rPr>
                <w:lang w:val="es-ES"/>
              </w:rPr>
              <w:t>Año 1</w:t>
            </w:r>
          </w:p>
        </w:tc>
        <w:tc>
          <w:tcPr>
            <w:tcW w:w="1186" w:type="dxa"/>
            <w:tcBorders>
              <w:top w:val="single" w:sz="2" w:space="0" w:color="auto"/>
              <w:left w:val="single" w:sz="2" w:space="0" w:color="auto"/>
              <w:bottom w:val="single" w:sz="2" w:space="0" w:color="auto"/>
              <w:right w:val="single" w:sz="2" w:space="0" w:color="auto"/>
            </w:tcBorders>
          </w:tcPr>
          <w:p w14:paraId="7FD0ADDE" w14:textId="77777777" w:rsidR="007233D6" w:rsidRPr="005C244C" w:rsidRDefault="007233D6" w:rsidP="00B1258C">
            <w:pPr>
              <w:spacing w:after="72"/>
              <w:jc w:val="center"/>
              <w:rPr>
                <w:spacing w:val="-4"/>
                <w:lang w:val="es-ES"/>
              </w:rPr>
            </w:pPr>
            <w:r w:rsidRPr="005C244C">
              <w:rPr>
                <w:lang w:val="es-ES"/>
              </w:rPr>
              <w:t>Año 2</w:t>
            </w:r>
          </w:p>
        </w:tc>
        <w:tc>
          <w:tcPr>
            <w:tcW w:w="1190" w:type="dxa"/>
            <w:tcBorders>
              <w:top w:val="single" w:sz="2" w:space="0" w:color="auto"/>
              <w:left w:val="single" w:sz="2" w:space="0" w:color="auto"/>
              <w:bottom w:val="single" w:sz="2" w:space="0" w:color="auto"/>
              <w:right w:val="single" w:sz="2" w:space="0" w:color="auto"/>
            </w:tcBorders>
          </w:tcPr>
          <w:p w14:paraId="03AB23D9" w14:textId="77777777" w:rsidR="007233D6" w:rsidRPr="005C244C" w:rsidRDefault="007233D6" w:rsidP="00B1258C">
            <w:pPr>
              <w:spacing w:after="72"/>
              <w:jc w:val="center"/>
              <w:rPr>
                <w:spacing w:val="-4"/>
                <w:lang w:val="es-ES"/>
              </w:rPr>
            </w:pPr>
            <w:r w:rsidRPr="005C244C">
              <w:rPr>
                <w:lang w:val="es-ES"/>
              </w:rPr>
              <w:t>Año 3</w:t>
            </w:r>
          </w:p>
        </w:tc>
        <w:tc>
          <w:tcPr>
            <w:tcW w:w="1186" w:type="dxa"/>
            <w:tcBorders>
              <w:top w:val="single" w:sz="2" w:space="0" w:color="auto"/>
              <w:left w:val="single" w:sz="2" w:space="0" w:color="auto"/>
              <w:bottom w:val="single" w:sz="2" w:space="0" w:color="auto"/>
              <w:right w:val="single" w:sz="2" w:space="0" w:color="auto"/>
            </w:tcBorders>
          </w:tcPr>
          <w:p w14:paraId="578AFB98" w14:textId="77777777" w:rsidR="007233D6" w:rsidRPr="005C244C" w:rsidRDefault="007233D6" w:rsidP="00B1258C">
            <w:pPr>
              <w:spacing w:after="72"/>
              <w:jc w:val="center"/>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09E2E62A" w14:textId="77777777" w:rsidR="007233D6" w:rsidRPr="005C244C" w:rsidRDefault="007233D6" w:rsidP="00B1258C">
            <w:pPr>
              <w:spacing w:after="72"/>
              <w:jc w:val="center"/>
              <w:rPr>
                <w:spacing w:val="-4"/>
                <w:lang w:val="es-ES"/>
              </w:rPr>
            </w:pPr>
          </w:p>
        </w:tc>
      </w:tr>
      <w:tr w:rsidR="007233D6" w:rsidRPr="00240D37" w14:paraId="37746FB6" w14:textId="77777777" w:rsidTr="003E3C6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25DA0166" w14:textId="77777777" w:rsidR="007233D6" w:rsidRPr="005C244C" w:rsidRDefault="007233D6" w:rsidP="00535B62">
            <w:pPr>
              <w:spacing w:after="72"/>
              <w:ind w:right="1571"/>
              <w:jc w:val="center"/>
              <w:rPr>
                <w:spacing w:val="-4"/>
                <w:lang w:val="es-ES"/>
              </w:rPr>
            </w:pPr>
            <w:r w:rsidRPr="005C244C">
              <w:rPr>
                <w:lang w:val="es-ES"/>
              </w:rPr>
              <w:t>Declaración de posición financiera (información del balance general)</w:t>
            </w:r>
          </w:p>
        </w:tc>
      </w:tr>
      <w:tr w:rsidR="007233D6" w:rsidRPr="00E357BB" w14:paraId="243C6ECD" w14:textId="77777777" w:rsidTr="003E3C6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8EE61CD" w14:textId="77777777" w:rsidR="007233D6" w:rsidRPr="005C244C" w:rsidRDefault="007233D6" w:rsidP="00B1258C">
            <w:pPr>
              <w:spacing w:after="324"/>
              <w:ind w:left="68"/>
              <w:rPr>
                <w:spacing w:val="-4"/>
                <w:lang w:val="es-ES"/>
              </w:rPr>
            </w:pPr>
            <w:r w:rsidRPr="005C244C">
              <w:rPr>
                <w:lang w:val="es-ES"/>
              </w:rPr>
              <w:t>Activo total</w:t>
            </w:r>
          </w:p>
        </w:tc>
        <w:tc>
          <w:tcPr>
            <w:tcW w:w="1190" w:type="dxa"/>
            <w:tcBorders>
              <w:top w:val="single" w:sz="2" w:space="0" w:color="auto"/>
              <w:left w:val="single" w:sz="2" w:space="0" w:color="auto"/>
              <w:bottom w:val="single" w:sz="2" w:space="0" w:color="auto"/>
              <w:right w:val="single" w:sz="2" w:space="0" w:color="auto"/>
            </w:tcBorders>
          </w:tcPr>
          <w:p w14:paraId="3C2AB04B"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CB9F746" w14:textId="77777777" w:rsidR="007233D6" w:rsidRPr="005C244C" w:rsidRDefault="007233D6" w:rsidP="00B1258C">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155023F4"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E801438" w14:textId="77777777" w:rsidR="007233D6" w:rsidRPr="005C244C" w:rsidRDefault="007233D6" w:rsidP="00B1258C">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294743F" w14:textId="77777777" w:rsidR="007233D6" w:rsidRPr="005C244C" w:rsidRDefault="007233D6" w:rsidP="00B1258C">
            <w:pPr>
              <w:spacing w:after="324"/>
              <w:ind w:left="68"/>
              <w:rPr>
                <w:spacing w:val="-4"/>
                <w:lang w:val="es-ES"/>
              </w:rPr>
            </w:pPr>
          </w:p>
        </w:tc>
      </w:tr>
      <w:tr w:rsidR="007233D6" w:rsidRPr="00E357BB" w14:paraId="6B205596" w14:textId="77777777" w:rsidTr="003E3C6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D73871D" w14:textId="77777777" w:rsidR="007233D6" w:rsidRPr="005C244C" w:rsidRDefault="007233D6" w:rsidP="00B1258C">
            <w:pPr>
              <w:spacing w:after="324"/>
              <w:ind w:left="68"/>
              <w:rPr>
                <w:spacing w:val="-4"/>
                <w:lang w:val="es-ES"/>
              </w:rPr>
            </w:pPr>
            <w:r w:rsidRPr="005C244C">
              <w:rPr>
                <w:lang w:val="es-ES"/>
              </w:rPr>
              <w:t>Pasivo total</w:t>
            </w:r>
          </w:p>
        </w:tc>
        <w:tc>
          <w:tcPr>
            <w:tcW w:w="1190" w:type="dxa"/>
            <w:tcBorders>
              <w:top w:val="single" w:sz="2" w:space="0" w:color="auto"/>
              <w:left w:val="single" w:sz="2" w:space="0" w:color="auto"/>
              <w:bottom w:val="single" w:sz="2" w:space="0" w:color="auto"/>
              <w:right w:val="single" w:sz="2" w:space="0" w:color="auto"/>
            </w:tcBorders>
          </w:tcPr>
          <w:p w14:paraId="141338CE"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0770570" w14:textId="77777777" w:rsidR="007233D6" w:rsidRPr="005C244C" w:rsidRDefault="007233D6" w:rsidP="00B1258C">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11861EB"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0F71521C" w14:textId="77777777" w:rsidR="007233D6" w:rsidRPr="005C244C" w:rsidRDefault="007233D6" w:rsidP="00B1258C">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0967B891" w14:textId="77777777" w:rsidR="007233D6" w:rsidRPr="005C244C" w:rsidRDefault="007233D6" w:rsidP="00B1258C">
            <w:pPr>
              <w:spacing w:after="324"/>
              <w:ind w:left="68"/>
              <w:rPr>
                <w:spacing w:val="-4"/>
                <w:lang w:val="es-ES"/>
              </w:rPr>
            </w:pPr>
          </w:p>
        </w:tc>
      </w:tr>
      <w:tr w:rsidR="007233D6" w:rsidRPr="003E3C6E" w14:paraId="409F87A8" w14:textId="77777777" w:rsidTr="003E3C6E">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52803D33" w14:textId="64351877" w:rsidR="007233D6" w:rsidRPr="005C244C" w:rsidRDefault="007233D6" w:rsidP="00B1258C">
            <w:pPr>
              <w:spacing w:after="324"/>
              <w:ind w:left="68"/>
              <w:rPr>
                <w:spacing w:val="-4"/>
                <w:lang w:val="es-ES"/>
              </w:rPr>
            </w:pPr>
            <w:r w:rsidRPr="005C244C">
              <w:rPr>
                <w:lang w:val="es-ES"/>
              </w:rPr>
              <w:t>Patrimonio total/</w:t>
            </w:r>
            <w:r w:rsidR="003E3C6E">
              <w:rPr>
                <w:lang w:val="es-ES"/>
              </w:rPr>
              <w:br/>
            </w:r>
            <w:r w:rsidRPr="005C244C">
              <w:rPr>
                <w:lang w:val="es-ES"/>
              </w:rPr>
              <w:t>Patrimonio neto</w:t>
            </w:r>
          </w:p>
        </w:tc>
        <w:tc>
          <w:tcPr>
            <w:tcW w:w="1190" w:type="dxa"/>
            <w:tcBorders>
              <w:top w:val="single" w:sz="2" w:space="0" w:color="auto"/>
              <w:left w:val="single" w:sz="2" w:space="0" w:color="auto"/>
              <w:bottom w:val="single" w:sz="2" w:space="0" w:color="auto"/>
              <w:right w:val="single" w:sz="2" w:space="0" w:color="auto"/>
            </w:tcBorders>
          </w:tcPr>
          <w:p w14:paraId="1CB8A1F9"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22A9C21" w14:textId="77777777" w:rsidR="007233D6" w:rsidRPr="005C244C" w:rsidRDefault="007233D6" w:rsidP="00B1258C">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67B4938C"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58D61EA" w14:textId="77777777" w:rsidR="007233D6" w:rsidRPr="005C244C" w:rsidRDefault="007233D6" w:rsidP="00B1258C">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6BF211BE" w14:textId="77777777" w:rsidR="007233D6" w:rsidRPr="005C244C" w:rsidRDefault="007233D6" w:rsidP="00B1258C">
            <w:pPr>
              <w:spacing w:after="324"/>
              <w:ind w:left="68"/>
              <w:rPr>
                <w:spacing w:val="-4"/>
                <w:lang w:val="es-ES"/>
              </w:rPr>
            </w:pPr>
          </w:p>
        </w:tc>
      </w:tr>
      <w:tr w:rsidR="007233D6" w:rsidRPr="003E3C6E" w14:paraId="2C6DDDB2" w14:textId="77777777" w:rsidTr="003E3C6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3240595" w14:textId="77777777" w:rsidR="007233D6" w:rsidRPr="005C244C" w:rsidRDefault="007233D6" w:rsidP="00B1258C">
            <w:pPr>
              <w:spacing w:after="324"/>
              <w:ind w:left="68"/>
              <w:rPr>
                <w:spacing w:val="-4"/>
                <w:lang w:val="es-ES"/>
              </w:rPr>
            </w:pPr>
            <w:r w:rsidRPr="005C244C">
              <w:rPr>
                <w:lang w:val="es-ES"/>
              </w:rPr>
              <w:t>Activo corriente</w:t>
            </w:r>
          </w:p>
        </w:tc>
        <w:tc>
          <w:tcPr>
            <w:tcW w:w="1190" w:type="dxa"/>
            <w:tcBorders>
              <w:top w:val="single" w:sz="2" w:space="0" w:color="auto"/>
              <w:left w:val="single" w:sz="2" w:space="0" w:color="auto"/>
              <w:bottom w:val="single" w:sz="2" w:space="0" w:color="auto"/>
              <w:right w:val="single" w:sz="2" w:space="0" w:color="auto"/>
            </w:tcBorders>
          </w:tcPr>
          <w:p w14:paraId="57F6FEE4"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99D61E5" w14:textId="77777777" w:rsidR="007233D6" w:rsidRPr="005C244C" w:rsidRDefault="007233D6" w:rsidP="00B1258C">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65C16BB3"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84DA63E" w14:textId="77777777" w:rsidR="007233D6" w:rsidRPr="005C244C" w:rsidRDefault="007233D6" w:rsidP="00B1258C">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65EF67CC" w14:textId="77777777" w:rsidR="007233D6" w:rsidRPr="005C244C" w:rsidRDefault="007233D6" w:rsidP="00B1258C">
            <w:pPr>
              <w:spacing w:after="324"/>
              <w:ind w:left="68"/>
              <w:rPr>
                <w:spacing w:val="-4"/>
                <w:lang w:val="es-ES"/>
              </w:rPr>
            </w:pPr>
          </w:p>
        </w:tc>
      </w:tr>
      <w:tr w:rsidR="007233D6" w:rsidRPr="003E3C6E" w14:paraId="2C4A976C" w14:textId="77777777" w:rsidTr="003E3C6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DDEAE50" w14:textId="77777777" w:rsidR="007233D6" w:rsidRPr="005C244C" w:rsidRDefault="007233D6" w:rsidP="00B1258C">
            <w:pPr>
              <w:spacing w:after="324"/>
              <w:ind w:left="68"/>
              <w:rPr>
                <w:spacing w:val="-4"/>
                <w:lang w:val="es-ES"/>
              </w:rPr>
            </w:pPr>
            <w:r w:rsidRPr="005C244C">
              <w:rPr>
                <w:lang w:val="es-ES"/>
              </w:rPr>
              <w:t>Pasivo corriente</w:t>
            </w:r>
          </w:p>
        </w:tc>
        <w:tc>
          <w:tcPr>
            <w:tcW w:w="1190" w:type="dxa"/>
            <w:tcBorders>
              <w:top w:val="single" w:sz="2" w:space="0" w:color="auto"/>
              <w:left w:val="single" w:sz="2" w:space="0" w:color="auto"/>
              <w:bottom w:val="single" w:sz="2" w:space="0" w:color="auto"/>
              <w:right w:val="single" w:sz="2" w:space="0" w:color="auto"/>
            </w:tcBorders>
          </w:tcPr>
          <w:p w14:paraId="32D1F2D4"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3B5D7899" w14:textId="77777777" w:rsidR="007233D6" w:rsidRPr="005C244C" w:rsidRDefault="007233D6" w:rsidP="00B1258C">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0BE8474C"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903ED8C" w14:textId="77777777" w:rsidR="007233D6" w:rsidRPr="005C244C" w:rsidRDefault="007233D6" w:rsidP="00B1258C">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56BD03E0" w14:textId="77777777" w:rsidR="007233D6" w:rsidRPr="005C244C" w:rsidRDefault="007233D6" w:rsidP="00B1258C">
            <w:pPr>
              <w:spacing w:after="324"/>
              <w:ind w:left="68"/>
              <w:rPr>
                <w:spacing w:val="-4"/>
                <w:lang w:val="es-ES"/>
              </w:rPr>
            </w:pPr>
          </w:p>
        </w:tc>
      </w:tr>
      <w:tr w:rsidR="007233D6" w:rsidRPr="003E3C6E" w14:paraId="3B9CD1F0" w14:textId="77777777" w:rsidTr="003E3C6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49FC50E" w14:textId="77777777" w:rsidR="007233D6" w:rsidRPr="005C244C" w:rsidRDefault="007233D6" w:rsidP="00B1258C">
            <w:pPr>
              <w:spacing w:after="324"/>
              <w:ind w:left="68"/>
              <w:rPr>
                <w:spacing w:val="-4"/>
                <w:lang w:val="es-ES"/>
              </w:rPr>
            </w:pPr>
            <w:r w:rsidRPr="005C244C">
              <w:rPr>
                <w:lang w:val="es-ES"/>
              </w:rPr>
              <w:t>Capital de trabajo</w:t>
            </w:r>
          </w:p>
        </w:tc>
        <w:tc>
          <w:tcPr>
            <w:tcW w:w="1190" w:type="dxa"/>
            <w:tcBorders>
              <w:top w:val="single" w:sz="2" w:space="0" w:color="auto"/>
              <w:left w:val="single" w:sz="2" w:space="0" w:color="auto"/>
              <w:bottom w:val="single" w:sz="2" w:space="0" w:color="auto"/>
              <w:right w:val="single" w:sz="2" w:space="0" w:color="auto"/>
            </w:tcBorders>
          </w:tcPr>
          <w:p w14:paraId="4057741E"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60E680E" w14:textId="77777777" w:rsidR="007233D6" w:rsidRPr="005C244C" w:rsidRDefault="007233D6" w:rsidP="00B1258C">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1BAD407"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764DC99" w14:textId="77777777" w:rsidR="007233D6" w:rsidRPr="005C244C" w:rsidRDefault="007233D6" w:rsidP="00B1258C">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136F9B13" w14:textId="77777777" w:rsidR="007233D6" w:rsidRPr="005C244C" w:rsidRDefault="007233D6" w:rsidP="00B1258C">
            <w:pPr>
              <w:spacing w:after="324"/>
              <w:ind w:left="68"/>
              <w:rPr>
                <w:spacing w:val="-4"/>
                <w:lang w:val="es-ES"/>
              </w:rPr>
            </w:pPr>
          </w:p>
        </w:tc>
      </w:tr>
      <w:tr w:rsidR="007233D6" w:rsidRPr="00240D37" w14:paraId="3DAA4AD0" w14:textId="77777777" w:rsidTr="003E3C6E">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0A2EBA35" w14:textId="77777777" w:rsidR="007233D6" w:rsidRPr="005C244C" w:rsidRDefault="007233D6" w:rsidP="00B1258C">
            <w:pPr>
              <w:spacing w:after="108"/>
              <w:ind w:right="2620"/>
              <w:jc w:val="right"/>
              <w:rPr>
                <w:spacing w:val="-4"/>
                <w:lang w:val="es-ES"/>
              </w:rPr>
            </w:pPr>
            <w:r w:rsidRPr="005C244C">
              <w:rPr>
                <w:lang w:val="es-ES"/>
              </w:rPr>
              <w:t>Información del estado de ingresos</w:t>
            </w:r>
          </w:p>
        </w:tc>
      </w:tr>
      <w:tr w:rsidR="007233D6" w:rsidRPr="00E357BB" w14:paraId="54B36736" w14:textId="77777777" w:rsidTr="003E3C6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904D2F2" w14:textId="77777777" w:rsidR="007233D6" w:rsidRPr="005C244C" w:rsidRDefault="007233D6" w:rsidP="00B1258C">
            <w:pPr>
              <w:spacing w:after="324"/>
              <w:ind w:left="68"/>
              <w:rPr>
                <w:spacing w:val="-4"/>
                <w:lang w:val="es-ES"/>
              </w:rPr>
            </w:pPr>
            <w:r w:rsidRPr="005C244C">
              <w:rPr>
                <w:lang w:val="es-ES"/>
              </w:rPr>
              <w:t>Total de ingresos</w:t>
            </w:r>
          </w:p>
        </w:tc>
        <w:tc>
          <w:tcPr>
            <w:tcW w:w="1190" w:type="dxa"/>
            <w:tcBorders>
              <w:top w:val="single" w:sz="2" w:space="0" w:color="auto"/>
              <w:left w:val="single" w:sz="2" w:space="0" w:color="auto"/>
              <w:bottom w:val="single" w:sz="2" w:space="0" w:color="auto"/>
              <w:right w:val="single" w:sz="2" w:space="0" w:color="auto"/>
            </w:tcBorders>
          </w:tcPr>
          <w:p w14:paraId="591D6F65"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59475B98" w14:textId="77777777" w:rsidR="007233D6" w:rsidRPr="005C244C" w:rsidRDefault="007233D6" w:rsidP="00B1258C">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2191B142"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6D49FF0D" w14:textId="77777777" w:rsidR="007233D6" w:rsidRPr="005C244C" w:rsidRDefault="007233D6" w:rsidP="00B1258C">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4ACA79E7" w14:textId="77777777" w:rsidR="007233D6" w:rsidRPr="005C244C" w:rsidRDefault="007233D6" w:rsidP="00B1258C">
            <w:pPr>
              <w:spacing w:after="324"/>
              <w:ind w:left="68"/>
              <w:rPr>
                <w:spacing w:val="-4"/>
                <w:lang w:val="es-ES"/>
              </w:rPr>
            </w:pPr>
          </w:p>
        </w:tc>
      </w:tr>
      <w:tr w:rsidR="007233D6" w:rsidRPr="00240D37" w14:paraId="40D8BDD1" w14:textId="77777777" w:rsidTr="003E3C6E">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018B69B9" w14:textId="3B6B3661" w:rsidR="007233D6" w:rsidRPr="005C244C" w:rsidRDefault="007233D6" w:rsidP="00B1258C">
            <w:pPr>
              <w:spacing w:after="324"/>
              <w:ind w:left="68"/>
              <w:rPr>
                <w:spacing w:val="-4"/>
                <w:lang w:val="es-ES"/>
              </w:rPr>
            </w:pPr>
            <w:r w:rsidRPr="005C244C">
              <w:rPr>
                <w:lang w:val="es-ES"/>
              </w:rPr>
              <w:t>Utilidades antes de</w:t>
            </w:r>
            <w:r w:rsidR="001119CE" w:rsidRPr="005C244C">
              <w:rPr>
                <w:lang w:val="es-ES"/>
              </w:rPr>
              <w:t xml:space="preserve"> descontar</w:t>
            </w:r>
            <w:r w:rsidRPr="005C244C">
              <w:rPr>
                <w:lang w:val="es-ES"/>
              </w:rPr>
              <w:t xml:space="preserve"> impuestos</w:t>
            </w:r>
          </w:p>
        </w:tc>
        <w:tc>
          <w:tcPr>
            <w:tcW w:w="1190" w:type="dxa"/>
            <w:tcBorders>
              <w:top w:val="single" w:sz="2" w:space="0" w:color="auto"/>
              <w:left w:val="single" w:sz="2" w:space="0" w:color="auto"/>
              <w:bottom w:val="single" w:sz="2" w:space="0" w:color="auto"/>
              <w:right w:val="single" w:sz="2" w:space="0" w:color="auto"/>
            </w:tcBorders>
          </w:tcPr>
          <w:p w14:paraId="5C638F49"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727CBC62" w14:textId="77777777" w:rsidR="007233D6" w:rsidRPr="005C244C" w:rsidRDefault="007233D6" w:rsidP="00B1258C">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3653F13D"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D5A91E4" w14:textId="77777777" w:rsidR="007233D6" w:rsidRPr="005C244C" w:rsidRDefault="007233D6" w:rsidP="00B1258C">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269BC4C7" w14:textId="77777777" w:rsidR="007233D6" w:rsidRPr="005C244C" w:rsidRDefault="007233D6" w:rsidP="00B1258C">
            <w:pPr>
              <w:spacing w:after="324"/>
              <w:ind w:left="68"/>
              <w:rPr>
                <w:spacing w:val="-4"/>
                <w:lang w:val="es-ES"/>
              </w:rPr>
            </w:pPr>
          </w:p>
        </w:tc>
      </w:tr>
      <w:tr w:rsidR="007233D6" w:rsidRPr="00240D37" w14:paraId="76FA2FA4" w14:textId="77777777" w:rsidTr="003E3C6E">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55F6C541" w14:textId="1B120653" w:rsidR="007233D6" w:rsidRPr="005C244C" w:rsidRDefault="007233D6" w:rsidP="00B1258C">
            <w:pPr>
              <w:spacing w:after="108"/>
              <w:ind w:right="2620"/>
              <w:jc w:val="right"/>
              <w:rPr>
                <w:spacing w:val="-4"/>
                <w:lang w:val="es-ES"/>
              </w:rPr>
            </w:pPr>
            <w:r w:rsidRPr="005C244C">
              <w:rPr>
                <w:lang w:val="es-ES"/>
              </w:rPr>
              <w:lastRenderedPageBreak/>
              <w:t>Información de</w:t>
            </w:r>
            <w:r w:rsidR="001119CE" w:rsidRPr="005C244C">
              <w:rPr>
                <w:lang w:val="es-ES"/>
              </w:rPr>
              <w:t>l</w:t>
            </w:r>
            <w:r w:rsidRPr="005C244C">
              <w:rPr>
                <w:lang w:val="es-ES"/>
              </w:rPr>
              <w:t xml:space="preserve"> flujo de efectivo </w:t>
            </w:r>
          </w:p>
        </w:tc>
      </w:tr>
      <w:tr w:rsidR="007233D6" w:rsidRPr="00240D37" w14:paraId="5A3F80B8" w14:textId="77777777" w:rsidTr="003E3C6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702AF65" w14:textId="77777777" w:rsidR="007233D6" w:rsidRPr="005C244C" w:rsidRDefault="007233D6" w:rsidP="00B1258C">
            <w:pPr>
              <w:spacing w:after="324"/>
              <w:ind w:left="68"/>
              <w:rPr>
                <w:spacing w:val="-4"/>
                <w:lang w:val="es-ES"/>
              </w:rPr>
            </w:pPr>
            <w:r w:rsidRPr="005C244C">
              <w:rPr>
                <w:lang w:val="es-ES"/>
              </w:rPr>
              <w:t>Flujo de efectivo de actividades operativas</w:t>
            </w:r>
          </w:p>
        </w:tc>
        <w:tc>
          <w:tcPr>
            <w:tcW w:w="1190" w:type="dxa"/>
            <w:tcBorders>
              <w:top w:val="single" w:sz="2" w:space="0" w:color="auto"/>
              <w:left w:val="single" w:sz="2" w:space="0" w:color="auto"/>
              <w:bottom w:val="single" w:sz="2" w:space="0" w:color="auto"/>
              <w:right w:val="single" w:sz="2" w:space="0" w:color="auto"/>
            </w:tcBorders>
          </w:tcPr>
          <w:p w14:paraId="3D0FA99B"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1CEA7926" w14:textId="77777777" w:rsidR="007233D6" w:rsidRPr="005C244C" w:rsidRDefault="007233D6" w:rsidP="00B1258C">
            <w:pPr>
              <w:spacing w:after="324"/>
              <w:ind w:left="68"/>
              <w:rPr>
                <w:spacing w:val="-4"/>
                <w:lang w:val="es-ES"/>
              </w:rPr>
            </w:pPr>
          </w:p>
        </w:tc>
        <w:tc>
          <w:tcPr>
            <w:tcW w:w="1190" w:type="dxa"/>
            <w:tcBorders>
              <w:top w:val="single" w:sz="2" w:space="0" w:color="auto"/>
              <w:left w:val="single" w:sz="2" w:space="0" w:color="auto"/>
              <w:bottom w:val="single" w:sz="2" w:space="0" w:color="auto"/>
              <w:right w:val="single" w:sz="2" w:space="0" w:color="auto"/>
            </w:tcBorders>
          </w:tcPr>
          <w:p w14:paraId="6A367879" w14:textId="77777777" w:rsidR="007233D6" w:rsidRPr="005C244C" w:rsidRDefault="007233D6" w:rsidP="00B1258C">
            <w:pPr>
              <w:spacing w:after="324"/>
              <w:ind w:left="68"/>
              <w:rPr>
                <w:spacing w:val="-4"/>
                <w:lang w:val="es-ES"/>
              </w:rPr>
            </w:pPr>
          </w:p>
        </w:tc>
        <w:tc>
          <w:tcPr>
            <w:tcW w:w="1186" w:type="dxa"/>
            <w:tcBorders>
              <w:top w:val="single" w:sz="2" w:space="0" w:color="auto"/>
              <w:left w:val="single" w:sz="2" w:space="0" w:color="auto"/>
              <w:bottom w:val="single" w:sz="2" w:space="0" w:color="auto"/>
              <w:right w:val="single" w:sz="2" w:space="0" w:color="auto"/>
            </w:tcBorders>
          </w:tcPr>
          <w:p w14:paraId="46B8B9B6" w14:textId="77777777" w:rsidR="007233D6" w:rsidRPr="005C244C" w:rsidRDefault="007233D6" w:rsidP="00B1258C">
            <w:pPr>
              <w:spacing w:after="324"/>
              <w:ind w:left="68"/>
              <w:rPr>
                <w:spacing w:val="-4"/>
                <w:lang w:val="es-ES"/>
              </w:rPr>
            </w:pPr>
          </w:p>
        </w:tc>
        <w:tc>
          <w:tcPr>
            <w:tcW w:w="1240" w:type="dxa"/>
            <w:tcBorders>
              <w:top w:val="single" w:sz="2" w:space="0" w:color="auto"/>
              <w:left w:val="single" w:sz="2" w:space="0" w:color="auto"/>
              <w:bottom w:val="single" w:sz="2" w:space="0" w:color="auto"/>
              <w:right w:val="single" w:sz="2" w:space="0" w:color="auto"/>
            </w:tcBorders>
          </w:tcPr>
          <w:p w14:paraId="37B94958" w14:textId="77777777" w:rsidR="007233D6" w:rsidRPr="005C244C" w:rsidRDefault="007233D6" w:rsidP="00B1258C">
            <w:pPr>
              <w:spacing w:after="324"/>
              <w:ind w:left="68"/>
              <w:rPr>
                <w:spacing w:val="-4"/>
                <w:lang w:val="es-ES"/>
              </w:rPr>
            </w:pPr>
          </w:p>
        </w:tc>
      </w:tr>
    </w:tbl>
    <w:p w14:paraId="39E5BCF5" w14:textId="77777777" w:rsidR="007233D6" w:rsidRPr="005C244C" w:rsidRDefault="007233D6" w:rsidP="003E3C6E">
      <w:pPr>
        <w:pStyle w:val="Style11"/>
        <w:spacing w:before="360" w:after="240" w:line="372" w:lineRule="atLeast"/>
        <w:rPr>
          <w:b/>
          <w:bCs/>
          <w:spacing w:val="-2"/>
          <w:lang w:val="es-ES"/>
        </w:rPr>
      </w:pPr>
      <w:r w:rsidRPr="005C244C">
        <w:rPr>
          <w:b/>
          <w:bCs/>
          <w:lang w:val="es-ES"/>
        </w:rPr>
        <w:t>3. Documentos financieros</w:t>
      </w:r>
    </w:p>
    <w:p w14:paraId="2BEF0553" w14:textId="14DE0A59" w:rsidR="007233D6" w:rsidRPr="003E3C6E" w:rsidRDefault="007233D6" w:rsidP="003E3C6E">
      <w:pPr>
        <w:spacing w:after="240" w:line="264" w:lineRule="exact"/>
        <w:rPr>
          <w:spacing w:val="-7"/>
          <w:szCs w:val="24"/>
          <w:lang w:val="es-ES"/>
        </w:rPr>
      </w:pPr>
      <w:r w:rsidRPr="003E3C6E">
        <w:rPr>
          <w:szCs w:val="24"/>
          <w:lang w:val="es-ES"/>
        </w:rPr>
        <w:t xml:space="preserve">El Licitante y sus partes deberán proporcionar copias de los estados financieros correspondientes a </w:t>
      </w:r>
      <w:r w:rsidRPr="003E3C6E">
        <w:rPr>
          <w:i/>
          <w:iCs/>
          <w:szCs w:val="24"/>
          <w:lang w:val="es-ES"/>
        </w:rPr>
        <w:t xml:space="preserve">[indique la cantidad de años] </w:t>
      </w:r>
      <w:r w:rsidRPr="003E3C6E">
        <w:rPr>
          <w:szCs w:val="24"/>
          <w:lang w:val="es-ES"/>
        </w:rPr>
        <w:t xml:space="preserve">años de conformidad con el asunto 3.1 de la </w:t>
      </w:r>
      <w:r w:rsidR="00EA7CB6" w:rsidRPr="003E3C6E">
        <w:rPr>
          <w:szCs w:val="24"/>
          <w:lang w:val="es-ES"/>
        </w:rPr>
        <w:t>Sección</w:t>
      </w:r>
      <w:r w:rsidRPr="003E3C6E">
        <w:rPr>
          <w:szCs w:val="24"/>
          <w:lang w:val="es-ES"/>
        </w:rPr>
        <w:t xml:space="preserve"> III, </w:t>
      </w:r>
      <w:r w:rsidR="001119CE" w:rsidRPr="003E3C6E">
        <w:rPr>
          <w:szCs w:val="24"/>
          <w:lang w:val="es-ES"/>
        </w:rPr>
        <w:t>“</w:t>
      </w:r>
      <w:r w:rsidRPr="003E3C6E">
        <w:rPr>
          <w:szCs w:val="24"/>
          <w:lang w:val="es-ES"/>
        </w:rPr>
        <w:t xml:space="preserve">Criterios de </w:t>
      </w:r>
      <w:r w:rsidR="00EA7CB6" w:rsidRPr="003E3C6E">
        <w:rPr>
          <w:szCs w:val="24"/>
          <w:lang w:val="es-ES"/>
        </w:rPr>
        <w:t>Evaluación y Calificación</w:t>
      </w:r>
      <w:r w:rsidR="001119CE" w:rsidRPr="003E3C6E">
        <w:rPr>
          <w:szCs w:val="24"/>
          <w:lang w:val="es-ES"/>
        </w:rPr>
        <w:t>”</w:t>
      </w:r>
      <w:r w:rsidRPr="003E3C6E">
        <w:rPr>
          <w:szCs w:val="24"/>
          <w:lang w:val="es-ES"/>
        </w:rPr>
        <w:t>. Los estados financieros deberán:</w:t>
      </w:r>
    </w:p>
    <w:p w14:paraId="625E0D6C" w14:textId="253FBF11" w:rsidR="007233D6" w:rsidRPr="003E3C6E" w:rsidRDefault="00770D9B" w:rsidP="003E3C6E">
      <w:pPr>
        <w:pStyle w:val="Style17"/>
        <w:spacing w:after="240"/>
        <w:ind w:left="720"/>
        <w:rPr>
          <w:spacing w:val="-2"/>
          <w:lang w:val="es-ES"/>
        </w:rPr>
      </w:pPr>
      <w:r w:rsidRPr="003E3C6E">
        <w:rPr>
          <w:lang w:val="es-ES"/>
        </w:rPr>
        <w:t>(</w:t>
      </w:r>
      <w:r w:rsidR="007233D6" w:rsidRPr="003E3C6E">
        <w:rPr>
          <w:lang w:val="es-ES"/>
        </w:rPr>
        <w:t>a)</w:t>
      </w:r>
      <w:r w:rsidR="007233D6" w:rsidRPr="003E3C6E">
        <w:rPr>
          <w:lang w:val="es-ES"/>
        </w:rPr>
        <w:tab/>
        <w:t xml:space="preserve">reflejar la situación financiera del Licitante o, en el caso de una </w:t>
      </w:r>
      <w:r w:rsidR="00EA7CB6" w:rsidRPr="003E3C6E">
        <w:rPr>
          <w:lang w:val="es-ES"/>
        </w:rPr>
        <w:t>APCA</w:t>
      </w:r>
      <w:r w:rsidR="007233D6" w:rsidRPr="003E3C6E">
        <w:rPr>
          <w:lang w:val="es-ES"/>
        </w:rPr>
        <w:t>, del miembro, y no la de una entidad afiliada (como la empresa matriz o un miembro del grupo);</w:t>
      </w:r>
    </w:p>
    <w:p w14:paraId="23407A9E" w14:textId="05E75804" w:rsidR="007233D6" w:rsidRPr="003E3C6E" w:rsidRDefault="00770D9B" w:rsidP="003E3C6E">
      <w:pPr>
        <w:pStyle w:val="Style11"/>
        <w:spacing w:after="240" w:line="240" w:lineRule="auto"/>
        <w:ind w:left="720" w:hanging="360"/>
        <w:rPr>
          <w:spacing w:val="-2"/>
          <w:lang w:val="es-ES"/>
        </w:rPr>
      </w:pPr>
      <w:r w:rsidRPr="003E3C6E">
        <w:rPr>
          <w:lang w:val="es-ES"/>
        </w:rPr>
        <w:t>(</w:t>
      </w:r>
      <w:r w:rsidR="007233D6" w:rsidRPr="003E3C6E">
        <w:rPr>
          <w:lang w:val="es-ES"/>
        </w:rPr>
        <w:t>b)</w:t>
      </w:r>
      <w:r w:rsidR="007233D6" w:rsidRPr="003E3C6E">
        <w:rPr>
          <w:lang w:val="es-ES"/>
        </w:rPr>
        <w:tab/>
        <w:t>estar auditados o certificados de manera independiente, de conformidad con la legislación local;</w:t>
      </w:r>
    </w:p>
    <w:p w14:paraId="2F75FD96" w14:textId="1728326D" w:rsidR="007233D6" w:rsidRPr="003E3C6E" w:rsidRDefault="00770D9B" w:rsidP="003E3C6E">
      <w:pPr>
        <w:pStyle w:val="Style11"/>
        <w:spacing w:after="240" w:line="240" w:lineRule="auto"/>
        <w:ind w:left="720" w:hanging="360"/>
        <w:rPr>
          <w:spacing w:val="-2"/>
          <w:lang w:val="es-ES"/>
        </w:rPr>
      </w:pPr>
      <w:r w:rsidRPr="003E3C6E">
        <w:rPr>
          <w:lang w:val="es-ES"/>
        </w:rPr>
        <w:t>(</w:t>
      </w:r>
      <w:r w:rsidR="007233D6" w:rsidRPr="003E3C6E">
        <w:rPr>
          <w:lang w:val="es-ES"/>
        </w:rPr>
        <w:t>c)</w:t>
      </w:r>
      <w:r w:rsidR="007233D6" w:rsidRPr="003E3C6E">
        <w:rPr>
          <w:lang w:val="es-ES"/>
        </w:rPr>
        <w:tab/>
        <w:t>estar completos, incluidas todas las notas a los estados financieros;</w:t>
      </w:r>
    </w:p>
    <w:p w14:paraId="55559443" w14:textId="7C233013" w:rsidR="007233D6" w:rsidRPr="003E3C6E" w:rsidRDefault="00770D9B" w:rsidP="003E3C6E">
      <w:pPr>
        <w:pStyle w:val="Style17"/>
        <w:spacing w:after="240"/>
        <w:ind w:left="720"/>
        <w:rPr>
          <w:spacing w:val="-5"/>
          <w:lang w:val="es-ES"/>
        </w:rPr>
      </w:pPr>
      <w:r w:rsidRPr="003E3C6E">
        <w:rPr>
          <w:lang w:val="es-ES"/>
        </w:rPr>
        <w:t>(</w:t>
      </w:r>
      <w:r w:rsidR="007233D6" w:rsidRPr="003E3C6E">
        <w:rPr>
          <w:lang w:val="es-ES"/>
        </w:rPr>
        <w:t>d)</w:t>
      </w:r>
      <w:r w:rsidR="007233D6" w:rsidRPr="003E3C6E">
        <w:rPr>
          <w:lang w:val="es-ES"/>
        </w:rPr>
        <w:tab/>
        <w:t>corresponder a períodos contables ya cerrados y auditados.</w:t>
      </w:r>
    </w:p>
    <w:p w14:paraId="71C0493E" w14:textId="53753388" w:rsidR="007233D6" w:rsidRPr="003E3C6E" w:rsidRDefault="007233D6" w:rsidP="003E3C6E">
      <w:pPr>
        <w:spacing w:after="240" w:line="264" w:lineRule="exact"/>
        <w:ind w:left="360" w:hanging="360"/>
        <w:jc w:val="both"/>
        <w:rPr>
          <w:spacing w:val="-2"/>
          <w:szCs w:val="24"/>
          <w:lang w:val="es-ES"/>
        </w:rPr>
      </w:pPr>
      <w:r w:rsidRPr="003E3C6E">
        <w:rPr>
          <w:szCs w:val="24"/>
          <w:lang w:val="es-ES"/>
        </w:rPr>
        <w:sym w:font="Wingdings" w:char="F0A8"/>
      </w:r>
      <w:r w:rsidRPr="003E3C6E">
        <w:rPr>
          <w:szCs w:val="24"/>
          <w:lang w:val="es-ES"/>
        </w:rPr>
        <w:tab/>
        <w:t>Se adjuntan copias de los estados financieros</w:t>
      </w:r>
      <w:r w:rsidRPr="003E3C6E">
        <w:rPr>
          <w:rStyle w:val="FootnoteReference"/>
          <w:szCs w:val="24"/>
          <w:lang w:val="es-ES"/>
        </w:rPr>
        <w:footnoteReference w:id="14"/>
      </w:r>
      <w:r w:rsidRPr="003E3C6E">
        <w:rPr>
          <w:szCs w:val="24"/>
          <w:lang w:val="es-ES"/>
        </w:rPr>
        <w:t xml:space="preserve"> correspondientes a </w:t>
      </w:r>
      <w:r w:rsidR="00AE4188" w:rsidRPr="003E3C6E">
        <w:rPr>
          <w:szCs w:val="24"/>
          <w:lang w:val="es-ES"/>
        </w:rPr>
        <w:t xml:space="preserve">los </w:t>
      </w:r>
      <w:r w:rsidRPr="003E3C6E">
        <w:rPr>
          <w:i/>
          <w:iCs/>
          <w:szCs w:val="24"/>
          <w:lang w:val="es-ES"/>
        </w:rPr>
        <w:t xml:space="preserve">[indique la cantidad de años] </w:t>
      </w:r>
      <w:r w:rsidRPr="003E3C6E">
        <w:rPr>
          <w:szCs w:val="24"/>
          <w:lang w:val="es-ES"/>
        </w:rPr>
        <w:t>años indicados anteriormente en cumplimiento de los requisitos.</w:t>
      </w:r>
    </w:p>
    <w:p w14:paraId="78C6D02C" w14:textId="77777777" w:rsidR="007233D6" w:rsidRPr="005C244C" w:rsidRDefault="007233D6" w:rsidP="007233D6">
      <w:pPr>
        <w:rPr>
          <w:b/>
          <w:sz w:val="32"/>
          <w:szCs w:val="32"/>
          <w:lang w:val="es-ES"/>
        </w:rPr>
      </w:pPr>
      <w:r w:rsidRPr="005C244C">
        <w:rPr>
          <w:b/>
          <w:bCs/>
          <w:sz w:val="32"/>
          <w:szCs w:val="32"/>
          <w:lang w:val="es-ES"/>
        </w:rPr>
        <w:br w:type="page"/>
      </w:r>
    </w:p>
    <w:p w14:paraId="7E2D238A" w14:textId="596B84D4" w:rsidR="007233D6" w:rsidRPr="002663F8" w:rsidRDefault="007233D6" w:rsidP="003E3C6E">
      <w:pPr>
        <w:spacing w:after="120"/>
        <w:jc w:val="center"/>
        <w:rPr>
          <w:b/>
          <w:bCs/>
          <w:sz w:val="36"/>
          <w:szCs w:val="36"/>
          <w:lang w:val="es-AR"/>
        </w:rPr>
      </w:pPr>
      <w:r w:rsidRPr="002663F8">
        <w:rPr>
          <w:b/>
          <w:bCs/>
          <w:sz w:val="36"/>
          <w:szCs w:val="36"/>
          <w:lang w:val="es-AR"/>
        </w:rPr>
        <w:lastRenderedPageBreak/>
        <w:t>Formulario FIN - 3.2</w:t>
      </w:r>
    </w:p>
    <w:p w14:paraId="24B95334" w14:textId="60ABF9A8" w:rsidR="007233D6" w:rsidRPr="00302169" w:rsidRDefault="007233D6" w:rsidP="00302169">
      <w:pPr>
        <w:pStyle w:val="TOC41"/>
      </w:pPr>
      <w:bookmarkStart w:id="395" w:name="_Toc454811691"/>
      <w:bookmarkStart w:id="396" w:name="_Toc454358871"/>
      <w:bookmarkStart w:id="397" w:name="_Toc97052173"/>
      <w:r w:rsidRPr="00302169">
        <w:t xml:space="preserve">Facturación </w:t>
      </w:r>
      <w:r w:rsidR="00770D9B" w:rsidRPr="00302169">
        <w:t>M</w:t>
      </w:r>
      <w:r w:rsidRPr="00302169">
        <w:t xml:space="preserve">edia </w:t>
      </w:r>
      <w:r w:rsidR="00770D9B" w:rsidRPr="00302169">
        <w:t>A</w:t>
      </w:r>
      <w:r w:rsidRPr="00302169">
        <w:t>nual (</w:t>
      </w:r>
      <w:r w:rsidR="00770D9B" w:rsidRPr="00302169">
        <w:t>V</w:t>
      </w:r>
      <w:r w:rsidRPr="00302169">
        <w:t xml:space="preserve">alor </w:t>
      </w:r>
      <w:r w:rsidR="00770D9B" w:rsidRPr="00302169">
        <w:t>A</w:t>
      </w:r>
      <w:r w:rsidRPr="00302169">
        <w:t xml:space="preserve">nual de las </w:t>
      </w:r>
      <w:r w:rsidR="00770D9B" w:rsidRPr="00302169">
        <w:t>V</w:t>
      </w:r>
      <w:r w:rsidRPr="00302169">
        <w:t>entas)</w:t>
      </w:r>
      <w:bookmarkEnd w:id="395"/>
      <w:bookmarkEnd w:id="396"/>
      <w:bookmarkEnd w:id="397"/>
    </w:p>
    <w:p w14:paraId="74B9C548" w14:textId="54F7687D" w:rsidR="007233D6" w:rsidRPr="005C244C" w:rsidRDefault="007233D6" w:rsidP="007233D6">
      <w:pPr>
        <w:spacing w:before="252"/>
        <w:rPr>
          <w:bCs/>
          <w:i/>
          <w:iCs/>
          <w:spacing w:val="-4"/>
          <w:lang w:val="es-ES"/>
        </w:rPr>
      </w:pPr>
      <w:r w:rsidRPr="005C244C">
        <w:rPr>
          <w:i/>
          <w:iCs/>
          <w:lang w:val="es-ES"/>
        </w:rPr>
        <w:t>[</w:t>
      </w:r>
      <w:r w:rsidR="00CB7A5A" w:rsidRPr="005C244C">
        <w:rPr>
          <w:i/>
          <w:iCs/>
          <w:lang w:val="es-ES"/>
        </w:rPr>
        <w:t xml:space="preserve">El siguiente cuadro deberá ser completado por el Licitante y por cada uno de los miembros de la </w:t>
      </w:r>
      <w:r w:rsidR="00EA7CB6" w:rsidRPr="005C244C">
        <w:rPr>
          <w:i/>
          <w:iCs/>
          <w:lang w:val="es-ES"/>
        </w:rPr>
        <w:t>Asociación en Participación, Consorcio o Asociación</w:t>
      </w:r>
      <w:r w:rsidRPr="005C244C">
        <w:rPr>
          <w:i/>
          <w:iCs/>
          <w:lang w:val="es-ES"/>
        </w:rPr>
        <w:t>].</w:t>
      </w:r>
    </w:p>
    <w:p w14:paraId="15D261BB" w14:textId="70241A26" w:rsidR="007233D6" w:rsidRPr="005C244C" w:rsidRDefault="007233D6" w:rsidP="007233D6">
      <w:pPr>
        <w:spacing w:before="288" w:after="324" w:line="264" w:lineRule="exact"/>
        <w:jc w:val="right"/>
        <w:rPr>
          <w:spacing w:val="-4"/>
          <w:lang w:val="es-ES"/>
        </w:rPr>
      </w:pPr>
      <w:r w:rsidRPr="005C244C">
        <w:rPr>
          <w:lang w:val="es-ES"/>
        </w:rPr>
        <w:t xml:space="preserve">Nombre del Licitante: </w:t>
      </w:r>
      <w:r w:rsidRPr="005C244C">
        <w:rPr>
          <w:i/>
          <w:iCs/>
          <w:lang w:val="es-ES"/>
        </w:rPr>
        <w:t xml:space="preserve">[indique nombre completo] </w:t>
      </w:r>
      <w:r w:rsidRPr="005C244C">
        <w:rPr>
          <w:lang w:val="es-ES"/>
        </w:rPr>
        <w:br/>
        <w:t xml:space="preserve">Fecha: </w:t>
      </w:r>
      <w:r w:rsidRPr="005C244C">
        <w:rPr>
          <w:i/>
          <w:iCs/>
          <w:lang w:val="es-ES"/>
        </w:rPr>
        <w:t xml:space="preserve">[indique día, mes y año] </w:t>
      </w:r>
      <w:r w:rsidRPr="005C244C">
        <w:rPr>
          <w:lang w:val="es-ES"/>
        </w:rPr>
        <w:br/>
        <w:t xml:space="preserve">Nombre del miembro de la </w:t>
      </w:r>
      <w:r w:rsidR="00EA7CB6" w:rsidRPr="005C244C">
        <w:rPr>
          <w:lang w:val="es-ES"/>
        </w:rPr>
        <w:t>Asociación en Participación, Consorcio o Asociación</w:t>
      </w:r>
      <w:r w:rsidRPr="005C244C">
        <w:rPr>
          <w:lang w:val="es-ES"/>
        </w:rPr>
        <w:t>:</w:t>
      </w:r>
      <w:r w:rsidRPr="005C244C">
        <w:rPr>
          <w:i/>
          <w:iCs/>
          <w:lang w:val="es-ES"/>
        </w:rPr>
        <w:t xml:space="preserve"> [indique el nombre completo] </w:t>
      </w:r>
      <w:r w:rsidRPr="005C244C">
        <w:rPr>
          <w:lang w:val="es-ES"/>
        </w:rPr>
        <w:br/>
        <w:t xml:space="preserve">N.° y título de la </w:t>
      </w:r>
      <w:r w:rsidR="00446CE0" w:rsidRPr="005C244C">
        <w:rPr>
          <w:lang w:val="es-ES"/>
        </w:rPr>
        <w:t>SDO</w:t>
      </w:r>
      <w:r w:rsidRPr="005C244C">
        <w:rPr>
          <w:lang w:val="es-ES"/>
        </w:rPr>
        <w:t xml:space="preserve">: </w:t>
      </w:r>
      <w:r w:rsidRPr="005C244C">
        <w:rPr>
          <w:i/>
          <w:iCs/>
          <w:lang w:val="es-ES"/>
        </w:rPr>
        <w:t xml:space="preserve">[indique el número y el título de la </w:t>
      </w:r>
      <w:r w:rsidR="00446CE0" w:rsidRPr="005C244C">
        <w:rPr>
          <w:i/>
          <w:iCs/>
          <w:lang w:val="es-ES"/>
        </w:rPr>
        <w:t>SDO</w:t>
      </w:r>
      <w:r w:rsidRPr="005C244C">
        <w:rPr>
          <w:i/>
          <w:iCs/>
          <w:lang w:val="es-ES"/>
        </w:rPr>
        <w:t xml:space="preserve">] </w:t>
      </w:r>
      <w:r w:rsidRPr="005C244C">
        <w:rPr>
          <w:lang w:val="es-ES"/>
        </w:rPr>
        <w:br/>
        <w:t>Página</w:t>
      </w:r>
      <w:r w:rsidRPr="005C244C">
        <w:rPr>
          <w:i/>
          <w:iCs/>
          <w:lang w:val="es-ES"/>
        </w:rPr>
        <w:t xml:space="preserve"> [inserte el número de página] </w:t>
      </w:r>
      <w:r w:rsidRPr="005C244C">
        <w:rPr>
          <w:lang w:val="es-ES"/>
        </w:rPr>
        <w:t xml:space="preserve">de </w:t>
      </w:r>
      <w:r w:rsidRPr="005C244C">
        <w:rPr>
          <w:i/>
          <w:iCs/>
          <w:lang w:val="es-ES"/>
        </w:rPr>
        <w:t>[inserte el número total de páginas]</w:t>
      </w:r>
    </w:p>
    <w:p w14:paraId="42FBFF1A" w14:textId="77777777" w:rsidR="007233D6" w:rsidRPr="005C244C" w:rsidRDefault="007233D6" w:rsidP="007233D6">
      <w:pPr>
        <w:jc w:val="both"/>
        <w:rPr>
          <w:bCs/>
          <w:spacing w:val="-2"/>
          <w:lang w:val="es-ES"/>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3061"/>
        <w:gridCol w:w="1949"/>
        <w:gridCol w:w="2452"/>
      </w:tblGrid>
      <w:tr w:rsidR="007233D6" w:rsidRPr="00240D37" w14:paraId="4FD385A2" w14:textId="77777777" w:rsidTr="00B1258C">
        <w:tc>
          <w:tcPr>
            <w:tcW w:w="9576" w:type="dxa"/>
            <w:gridSpan w:val="4"/>
            <w:shd w:val="clear" w:color="auto" w:fill="auto"/>
          </w:tcPr>
          <w:p w14:paraId="58765CD0" w14:textId="77777777" w:rsidR="007233D6" w:rsidRPr="005C244C" w:rsidRDefault="007233D6" w:rsidP="00B1258C">
            <w:pPr>
              <w:spacing w:before="40" w:after="120"/>
              <w:jc w:val="center"/>
              <w:rPr>
                <w:lang w:val="es-ES"/>
              </w:rPr>
            </w:pPr>
            <w:r w:rsidRPr="005C244C">
              <w:rPr>
                <w:b/>
                <w:bCs/>
                <w:lang w:val="es-ES"/>
              </w:rPr>
              <w:t>Datos sobre la facturación</w:t>
            </w:r>
            <w:r w:rsidRPr="005C244C">
              <w:rPr>
                <w:b/>
                <w:bCs/>
                <w:shd w:val="clear" w:color="auto" w:fill="FDE9D9" w:themeFill="accent6" w:themeFillTint="33"/>
                <w:lang w:val="es-ES"/>
              </w:rPr>
              <w:t xml:space="preserve"> </w:t>
            </w:r>
            <w:r w:rsidRPr="005C244C">
              <w:rPr>
                <w:b/>
                <w:bCs/>
                <w:lang w:val="es-ES"/>
              </w:rPr>
              <w:t>anual</w:t>
            </w:r>
            <w:r w:rsidRPr="005C244C">
              <w:rPr>
                <w:lang w:val="es-ES"/>
              </w:rPr>
              <w:t xml:space="preserve"> </w:t>
            </w:r>
          </w:p>
        </w:tc>
      </w:tr>
      <w:tr w:rsidR="007233D6" w:rsidRPr="00E357BB" w14:paraId="313C6329" w14:textId="77777777" w:rsidTr="00B1258C">
        <w:tc>
          <w:tcPr>
            <w:tcW w:w="1558" w:type="dxa"/>
          </w:tcPr>
          <w:p w14:paraId="00BA6B2D" w14:textId="77777777" w:rsidR="007233D6" w:rsidRPr="005C244C" w:rsidRDefault="007233D6" w:rsidP="00B1258C">
            <w:pPr>
              <w:spacing w:before="40" w:after="120"/>
              <w:rPr>
                <w:lang w:val="es-ES"/>
              </w:rPr>
            </w:pPr>
            <w:r w:rsidRPr="005C244C">
              <w:rPr>
                <w:b/>
                <w:bCs/>
                <w:lang w:val="es-ES"/>
              </w:rPr>
              <w:t>Año</w:t>
            </w:r>
          </w:p>
        </w:tc>
        <w:tc>
          <w:tcPr>
            <w:tcW w:w="3368" w:type="dxa"/>
          </w:tcPr>
          <w:p w14:paraId="0AAE503A" w14:textId="77777777" w:rsidR="007233D6" w:rsidRPr="005C244C" w:rsidRDefault="007233D6" w:rsidP="00B1258C">
            <w:pPr>
              <w:spacing w:before="40" w:after="120"/>
              <w:rPr>
                <w:b/>
                <w:bCs/>
                <w:spacing w:val="-2"/>
                <w:lang w:val="es-ES"/>
              </w:rPr>
            </w:pPr>
            <w:r w:rsidRPr="005C244C">
              <w:rPr>
                <w:b/>
                <w:bCs/>
                <w:lang w:val="es-ES"/>
              </w:rPr>
              <w:t xml:space="preserve">Monto </w:t>
            </w:r>
          </w:p>
          <w:p w14:paraId="5C48815C" w14:textId="77777777" w:rsidR="007233D6" w:rsidRPr="005C244C" w:rsidRDefault="007233D6" w:rsidP="00B1258C">
            <w:pPr>
              <w:spacing w:before="40" w:after="120"/>
              <w:rPr>
                <w:lang w:val="es-ES"/>
              </w:rPr>
            </w:pPr>
            <w:r w:rsidRPr="005C244C">
              <w:rPr>
                <w:b/>
                <w:bCs/>
                <w:lang w:val="es-ES"/>
              </w:rPr>
              <w:t>Moneda</w:t>
            </w:r>
          </w:p>
        </w:tc>
        <w:tc>
          <w:tcPr>
            <w:tcW w:w="2042" w:type="dxa"/>
          </w:tcPr>
          <w:p w14:paraId="649785EB" w14:textId="77777777" w:rsidR="007233D6" w:rsidRPr="005C244C" w:rsidRDefault="007233D6" w:rsidP="004B315D">
            <w:pPr>
              <w:spacing w:before="40" w:after="120"/>
              <w:rPr>
                <w:b/>
                <w:bCs/>
                <w:spacing w:val="-2"/>
                <w:lang w:val="es-ES"/>
              </w:rPr>
            </w:pPr>
            <w:r w:rsidRPr="005C244C">
              <w:rPr>
                <w:b/>
                <w:bCs/>
                <w:lang w:val="es-ES"/>
              </w:rPr>
              <w:t>Tipo de cambio</w:t>
            </w:r>
          </w:p>
        </w:tc>
        <w:tc>
          <w:tcPr>
            <w:tcW w:w="2608" w:type="dxa"/>
          </w:tcPr>
          <w:p w14:paraId="23F96249" w14:textId="075DBA1F" w:rsidR="007233D6" w:rsidRPr="005C244C" w:rsidRDefault="007233D6" w:rsidP="00AE4188">
            <w:pPr>
              <w:spacing w:before="40" w:after="120"/>
              <w:rPr>
                <w:lang w:val="es-ES"/>
              </w:rPr>
            </w:pPr>
            <w:r w:rsidRPr="005C244C">
              <w:rPr>
                <w:b/>
                <w:bCs/>
                <w:lang w:val="es-ES"/>
              </w:rPr>
              <w:t>Equivalente en</w:t>
            </w:r>
            <w:r w:rsidR="004157D3" w:rsidRPr="005C244C">
              <w:rPr>
                <w:b/>
                <w:bCs/>
                <w:lang w:val="es-ES"/>
              </w:rPr>
              <w:t xml:space="preserve"> </w:t>
            </w:r>
            <w:r w:rsidR="00AE4188" w:rsidRPr="005C244C">
              <w:rPr>
                <w:b/>
                <w:bCs/>
                <w:lang w:val="es-ES"/>
              </w:rPr>
              <w:t>USD</w:t>
            </w:r>
            <w:r w:rsidRPr="005C244C">
              <w:rPr>
                <w:b/>
                <w:bCs/>
                <w:lang w:val="es-ES"/>
              </w:rPr>
              <w:t>:</w:t>
            </w:r>
          </w:p>
        </w:tc>
      </w:tr>
      <w:tr w:rsidR="007233D6" w:rsidRPr="00240D37" w14:paraId="4662A990" w14:textId="77777777" w:rsidTr="00B1258C">
        <w:tc>
          <w:tcPr>
            <w:tcW w:w="1558" w:type="dxa"/>
          </w:tcPr>
          <w:p w14:paraId="74B4F129" w14:textId="013353BC" w:rsidR="007233D6" w:rsidRPr="005C244C" w:rsidRDefault="007233D6" w:rsidP="00B1258C">
            <w:pPr>
              <w:spacing w:before="40" w:after="120"/>
              <w:rPr>
                <w:lang w:val="es-ES"/>
              </w:rPr>
            </w:pPr>
            <w:r w:rsidRPr="005C244C">
              <w:rPr>
                <w:i/>
                <w:iCs/>
                <w:lang w:val="es-ES"/>
              </w:rPr>
              <w:t xml:space="preserve">[indique </w:t>
            </w:r>
            <w:r w:rsidR="003E3C6E">
              <w:rPr>
                <w:i/>
                <w:iCs/>
                <w:lang w:val="es-ES"/>
              </w:rPr>
              <w:br/>
            </w:r>
            <w:r w:rsidRPr="005C244C">
              <w:rPr>
                <w:i/>
                <w:iCs/>
                <w:lang w:val="es-ES"/>
              </w:rPr>
              <w:t>el año calendario]</w:t>
            </w:r>
          </w:p>
        </w:tc>
        <w:tc>
          <w:tcPr>
            <w:tcW w:w="3368" w:type="dxa"/>
          </w:tcPr>
          <w:p w14:paraId="5C94A6DB" w14:textId="4193DD2C" w:rsidR="007233D6" w:rsidRPr="005C244C" w:rsidRDefault="007233D6" w:rsidP="00B1258C">
            <w:pPr>
              <w:spacing w:before="40" w:after="120"/>
              <w:rPr>
                <w:lang w:val="es-ES"/>
              </w:rPr>
            </w:pPr>
            <w:r w:rsidRPr="005C244C">
              <w:rPr>
                <w:i/>
                <w:iCs/>
                <w:lang w:val="es-ES"/>
              </w:rPr>
              <w:t xml:space="preserve">[indique el monto y </w:t>
            </w:r>
            <w:r w:rsidR="003E3C6E">
              <w:rPr>
                <w:i/>
                <w:iCs/>
                <w:lang w:val="es-ES"/>
              </w:rPr>
              <w:br/>
            </w:r>
            <w:r w:rsidRPr="005C244C">
              <w:rPr>
                <w:i/>
                <w:iCs/>
                <w:lang w:val="es-ES"/>
              </w:rPr>
              <w:t>la moneda]</w:t>
            </w:r>
          </w:p>
        </w:tc>
        <w:tc>
          <w:tcPr>
            <w:tcW w:w="2042" w:type="dxa"/>
          </w:tcPr>
          <w:p w14:paraId="4DD20E3A" w14:textId="77777777" w:rsidR="007233D6" w:rsidRPr="005C244C" w:rsidRDefault="007233D6" w:rsidP="00B1258C">
            <w:pPr>
              <w:spacing w:before="40" w:after="120"/>
              <w:rPr>
                <w:bCs/>
                <w:i/>
                <w:iCs/>
                <w:lang w:val="es-ES"/>
              </w:rPr>
            </w:pPr>
          </w:p>
        </w:tc>
        <w:tc>
          <w:tcPr>
            <w:tcW w:w="2608" w:type="dxa"/>
          </w:tcPr>
          <w:p w14:paraId="0E78ABC7" w14:textId="77777777" w:rsidR="007233D6" w:rsidRPr="005C244C" w:rsidRDefault="007233D6" w:rsidP="00B1258C">
            <w:pPr>
              <w:spacing w:before="40" w:after="120"/>
              <w:rPr>
                <w:lang w:val="es-ES"/>
              </w:rPr>
            </w:pPr>
          </w:p>
        </w:tc>
      </w:tr>
      <w:tr w:rsidR="007233D6" w:rsidRPr="00240D37" w14:paraId="1425E566" w14:textId="77777777" w:rsidTr="00B1258C">
        <w:tc>
          <w:tcPr>
            <w:tcW w:w="1558" w:type="dxa"/>
          </w:tcPr>
          <w:p w14:paraId="520FE2F6" w14:textId="77777777" w:rsidR="007233D6" w:rsidRPr="005C244C" w:rsidRDefault="007233D6" w:rsidP="00B1258C">
            <w:pPr>
              <w:spacing w:before="40" w:after="120"/>
              <w:rPr>
                <w:b/>
                <w:bCs/>
                <w:spacing w:val="-2"/>
                <w:lang w:val="es-ES"/>
              </w:rPr>
            </w:pPr>
          </w:p>
        </w:tc>
        <w:tc>
          <w:tcPr>
            <w:tcW w:w="3368" w:type="dxa"/>
          </w:tcPr>
          <w:p w14:paraId="4682D58D" w14:textId="77777777" w:rsidR="007233D6" w:rsidRPr="005C244C" w:rsidRDefault="007233D6" w:rsidP="00B1258C">
            <w:pPr>
              <w:spacing w:before="40" w:after="120"/>
              <w:rPr>
                <w:lang w:val="es-ES"/>
              </w:rPr>
            </w:pPr>
          </w:p>
        </w:tc>
        <w:tc>
          <w:tcPr>
            <w:tcW w:w="2042" w:type="dxa"/>
          </w:tcPr>
          <w:p w14:paraId="2447686D" w14:textId="77777777" w:rsidR="007233D6" w:rsidRPr="005C244C" w:rsidRDefault="007233D6" w:rsidP="00B1258C">
            <w:pPr>
              <w:spacing w:before="40" w:after="120"/>
              <w:rPr>
                <w:lang w:val="es-ES"/>
              </w:rPr>
            </w:pPr>
          </w:p>
        </w:tc>
        <w:tc>
          <w:tcPr>
            <w:tcW w:w="2608" w:type="dxa"/>
          </w:tcPr>
          <w:p w14:paraId="627DEE25" w14:textId="77777777" w:rsidR="007233D6" w:rsidRPr="005C244C" w:rsidRDefault="007233D6" w:rsidP="00B1258C">
            <w:pPr>
              <w:spacing w:before="40" w:after="120"/>
              <w:rPr>
                <w:lang w:val="es-ES"/>
              </w:rPr>
            </w:pPr>
          </w:p>
        </w:tc>
      </w:tr>
      <w:tr w:rsidR="007233D6" w:rsidRPr="00240D37" w14:paraId="524E1F08" w14:textId="77777777" w:rsidTr="00B1258C">
        <w:tc>
          <w:tcPr>
            <w:tcW w:w="1558" w:type="dxa"/>
          </w:tcPr>
          <w:p w14:paraId="0CDE395F" w14:textId="77777777" w:rsidR="007233D6" w:rsidRPr="005C244C" w:rsidRDefault="007233D6" w:rsidP="00B1258C">
            <w:pPr>
              <w:spacing w:before="40" w:after="120"/>
              <w:rPr>
                <w:b/>
                <w:bCs/>
                <w:spacing w:val="-2"/>
                <w:lang w:val="es-ES"/>
              </w:rPr>
            </w:pPr>
          </w:p>
        </w:tc>
        <w:tc>
          <w:tcPr>
            <w:tcW w:w="3368" w:type="dxa"/>
          </w:tcPr>
          <w:p w14:paraId="444BB7A5" w14:textId="77777777" w:rsidR="007233D6" w:rsidRPr="005C244C" w:rsidRDefault="007233D6" w:rsidP="00B1258C">
            <w:pPr>
              <w:spacing w:before="40" w:after="120"/>
              <w:rPr>
                <w:lang w:val="es-ES"/>
              </w:rPr>
            </w:pPr>
          </w:p>
        </w:tc>
        <w:tc>
          <w:tcPr>
            <w:tcW w:w="2042" w:type="dxa"/>
          </w:tcPr>
          <w:p w14:paraId="27D10F62" w14:textId="77777777" w:rsidR="007233D6" w:rsidRPr="005C244C" w:rsidRDefault="007233D6" w:rsidP="00B1258C">
            <w:pPr>
              <w:spacing w:before="40" w:after="120"/>
              <w:rPr>
                <w:lang w:val="es-ES"/>
              </w:rPr>
            </w:pPr>
          </w:p>
        </w:tc>
        <w:tc>
          <w:tcPr>
            <w:tcW w:w="2608" w:type="dxa"/>
          </w:tcPr>
          <w:p w14:paraId="1A47DF4C" w14:textId="77777777" w:rsidR="007233D6" w:rsidRPr="005C244C" w:rsidRDefault="007233D6" w:rsidP="00B1258C">
            <w:pPr>
              <w:spacing w:before="40" w:after="120"/>
              <w:rPr>
                <w:lang w:val="es-ES"/>
              </w:rPr>
            </w:pPr>
          </w:p>
        </w:tc>
      </w:tr>
      <w:tr w:rsidR="007233D6" w:rsidRPr="00240D37" w14:paraId="662942F0" w14:textId="77777777" w:rsidTr="00B1258C">
        <w:tc>
          <w:tcPr>
            <w:tcW w:w="1558" w:type="dxa"/>
          </w:tcPr>
          <w:p w14:paraId="1A094722" w14:textId="77777777" w:rsidR="007233D6" w:rsidRPr="005C244C" w:rsidRDefault="007233D6" w:rsidP="00B1258C">
            <w:pPr>
              <w:spacing w:before="40" w:after="120"/>
              <w:rPr>
                <w:b/>
                <w:bCs/>
                <w:spacing w:val="-2"/>
                <w:lang w:val="es-ES"/>
              </w:rPr>
            </w:pPr>
          </w:p>
        </w:tc>
        <w:tc>
          <w:tcPr>
            <w:tcW w:w="3368" w:type="dxa"/>
          </w:tcPr>
          <w:p w14:paraId="70FA92EE" w14:textId="77777777" w:rsidR="007233D6" w:rsidRPr="005C244C" w:rsidRDefault="007233D6" w:rsidP="00B1258C">
            <w:pPr>
              <w:spacing w:before="40" w:after="120"/>
              <w:rPr>
                <w:lang w:val="es-ES"/>
              </w:rPr>
            </w:pPr>
          </w:p>
        </w:tc>
        <w:tc>
          <w:tcPr>
            <w:tcW w:w="2042" w:type="dxa"/>
          </w:tcPr>
          <w:p w14:paraId="57E39B69" w14:textId="77777777" w:rsidR="007233D6" w:rsidRPr="005C244C" w:rsidRDefault="007233D6" w:rsidP="00B1258C">
            <w:pPr>
              <w:spacing w:before="40" w:after="120"/>
              <w:rPr>
                <w:lang w:val="es-ES"/>
              </w:rPr>
            </w:pPr>
          </w:p>
        </w:tc>
        <w:tc>
          <w:tcPr>
            <w:tcW w:w="2608" w:type="dxa"/>
          </w:tcPr>
          <w:p w14:paraId="51CDFB29" w14:textId="77777777" w:rsidR="007233D6" w:rsidRPr="005C244C" w:rsidRDefault="007233D6" w:rsidP="00B1258C">
            <w:pPr>
              <w:spacing w:before="40" w:after="120"/>
              <w:rPr>
                <w:lang w:val="es-ES"/>
              </w:rPr>
            </w:pPr>
          </w:p>
        </w:tc>
      </w:tr>
      <w:tr w:rsidR="007233D6" w:rsidRPr="00240D37" w14:paraId="09E55294" w14:textId="77777777" w:rsidTr="00B1258C">
        <w:tc>
          <w:tcPr>
            <w:tcW w:w="1558" w:type="dxa"/>
            <w:tcBorders>
              <w:bottom w:val="single" w:sz="4" w:space="0" w:color="auto"/>
            </w:tcBorders>
          </w:tcPr>
          <w:p w14:paraId="57F9D25E" w14:textId="77777777" w:rsidR="007233D6" w:rsidRPr="005C244C" w:rsidRDefault="007233D6" w:rsidP="00B1258C">
            <w:pPr>
              <w:spacing w:before="40" w:after="120"/>
              <w:rPr>
                <w:b/>
                <w:bCs/>
                <w:spacing w:val="-2"/>
                <w:lang w:val="es-ES"/>
              </w:rPr>
            </w:pPr>
          </w:p>
        </w:tc>
        <w:tc>
          <w:tcPr>
            <w:tcW w:w="3368" w:type="dxa"/>
            <w:tcBorders>
              <w:bottom w:val="single" w:sz="4" w:space="0" w:color="auto"/>
            </w:tcBorders>
          </w:tcPr>
          <w:p w14:paraId="2608508B" w14:textId="77777777" w:rsidR="007233D6" w:rsidRPr="005C244C" w:rsidRDefault="007233D6" w:rsidP="00B1258C">
            <w:pPr>
              <w:spacing w:before="40" w:after="120"/>
              <w:rPr>
                <w:lang w:val="es-ES"/>
              </w:rPr>
            </w:pPr>
          </w:p>
        </w:tc>
        <w:tc>
          <w:tcPr>
            <w:tcW w:w="2042" w:type="dxa"/>
            <w:tcBorders>
              <w:bottom w:val="single" w:sz="4" w:space="0" w:color="auto"/>
            </w:tcBorders>
          </w:tcPr>
          <w:p w14:paraId="2806A9A8" w14:textId="77777777" w:rsidR="007233D6" w:rsidRPr="005C244C" w:rsidRDefault="007233D6" w:rsidP="00B1258C">
            <w:pPr>
              <w:spacing w:before="40" w:after="120"/>
              <w:rPr>
                <w:lang w:val="es-ES"/>
              </w:rPr>
            </w:pPr>
          </w:p>
        </w:tc>
        <w:tc>
          <w:tcPr>
            <w:tcW w:w="2608" w:type="dxa"/>
            <w:tcBorders>
              <w:bottom w:val="single" w:sz="4" w:space="0" w:color="auto"/>
            </w:tcBorders>
          </w:tcPr>
          <w:p w14:paraId="22A75E9C" w14:textId="77777777" w:rsidR="007233D6" w:rsidRPr="005C244C" w:rsidRDefault="007233D6" w:rsidP="00B1258C">
            <w:pPr>
              <w:spacing w:before="40" w:after="120"/>
              <w:rPr>
                <w:lang w:val="es-ES"/>
              </w:rPr>
            </w:pPr>
          </w:p>
        </w:tc>
      </w:tr>
      <w:tr w:rsidR="007233D6" w:rsidRPr="003E3C6E" w14:paraId="47705404" w14:textId="77777777" w:rsidTr="00B1258C">
        <w:tc>
          <w:tcPr>
            <w:tcW w:w="4926" w:type="dxa"/>
            <w:gridSpan w:val="2"/>
            <w:tcBorders>
              <w:left w:val="nil"/>
            </w:tcBorders>
          </w:tcPr>
          <w:p w14:paraId="3D9DAB51" w14:textId="77777777" w:rsidR="007233D6" w:rsidRPr="005C244C" w:rsidRDefault="007233D6" w:rsidP="00B1258C">
            <w:pPr>
              <w:spacing w:before="40" w:after="120"/>
              <w:rPr>
                <w:lang w:val="es-ES"/>
              </w:rPr>
            </w:pPr>
          </w:p>
        </w:tc>
        <w:tc>
          <w:tcPr>
            <w:tcW w:w="2042" w:type="dxa"/>
            <w:tcBorders>
              <w:bottom w:val="single" w:sz="4" w:space="0" w:color="auto"/>
            </w:tcBorders>
          </w:tcPr>
          <w:p w14:paraId="64C21B10" w14:textId="77777777" w:rsidR="007233D6" w:rsidRPr="005C244C" w:rsidRDefault="007233D6" w:rsidP="004B315D">
            <w:pPr>
              <w:spacing w:before="40" w:after="120"/>
              <w:rPr>
                <w:lang w:val="es-ES"/>
              </w:rPr>
            </w:pPr>
            <w:r w:rsidRPr="005C244C">
              <w:rPr>
                <w:lang w:val="es-ES"/>
              </w:rPr>
              <w:t>Facturación media anual*</w:t>
            </w:r>
          </w:p>
        </w:tc>
        <w:tc>
          <w:tcPr>
            <w:tcW w:w="2608" w:type="dxa"/>
            <w:tcBorders>
              <w:bottom w:val="single" w:sz="4" w:space="0" w:color="auto"/>
            </w:tcBorders>
          </w:tcPr>
          <w:p w14:paraId="05953073" w14:textId="77777777" w:rsidR="007233D6" w:rsidRPr="005C244C" w:rsidRDefault="007233D6" w:rsidP="00B1258C">
            <w:pPr>
              <w:spacing w:before="40" w:after="120"/>
              <w:rPr>
                <w:lang w:val="es-ES"/>
              </w:rPr>
            </w:pPr>
          </w:p>
        </w:tc>
      </w:tr>
    </w:tbl>
    <w:p w14:paraId="3B53E5AF" w14:textId="7FC16A83" w:rsidR="007233D6" w:rsidRPr="005C244C" w:rsidRDefault="007233D6" w:rsidP="007233D6">
      <w:pPr>
        <w:spacing w:before="144" w:after="120"/>
        <w:ind w:left="360" w:right="72" w:hanging="374"/>
        <w:jc w:val="both"/>
        <w:rPr>
          <w:bCs/>
          <w:spacing w:val="-2"/>
          <w:lang w:val="es-ES"/>
        </w:rPr>
      </w:pPr>
      <w:r w:rsidRPr="005C244C">
        <w:rPr>
          <w:lang w:val="es-ES"/>
        </w:rPr>
        <w:t xml:space="preserve">* </w:t>
      </w:r>
      <w:r w:rsidRPr="005C244C">
        <w:rPr>
          <w:lang w:val="es-ES"/>
        </w:rPr>
        <w:tab/>
        <w:t xml:space="preserve">Equivalente total en </w:t>
      </w:r>
      <w:r w:rsidR="00AE4188" w:rsidRPr="005C244C">
        <w:rPr>
          <w:lang w:val="es-ES"/>
        </w:rPr>
        <w:t>USD</w:t>
      </w:r>
      <w:r w:rsidRPr="005C244C">
        <w:rPr>
          <w:lang w:val="es-ES"/>
        </w:rPr>
        <w:t xml:space="preserve"> para todos los años dividido por la cantidad total de años. </w:t>
      </w:r>
    </w:p>
    <w:p w14:paraId="1C9F4850" w14:textId="77777777" w:rsidR="007233D6" w:rsidRPr="005C244C" w:rsidRDefault="007233D6" w:rsidP="007233D6">
      <w:pPr>
        <w:rPr>
          <w:b/>
          <w:lang w:val="es-ES"/>
        </w:rPr>
      </w:pPr>
      <w:r w:rsidRPr="005C244C">
        <w:rPr>
          <w:lang w:val="es-ES"/>
        </w:rPr>
        <w:br w:type="page"/>
      </w:r>
    </w:p>
    <w:p w14:paraId="25A5E175" w14:textId="77777777" w:rsidR="007233D6" w:rsidRPr="005C244C" w:rsidRDefault="007233D6" w:rsidP="007233D6">
      <w:pPr>
        <w:rPr>
          <w:b/>
          <w:lang w:val="es-ES"/>
        </w:rPr>
      </w:pPr>
    </w:p>
    <w:p w14:paraId="3AB3D6D0" w14:textId="77777777" w:rsidR="003E3C6E" w:rsidRPr="003E3C6E" w:rsidRDefault="003E3C6E" w:rsidP="003E3C6E">
      <w:pPr>
        <w:spacing w:after="120"/>
        <w:jc w:val="center"/>
        <w:rPr>
          <w:b/>
          <w:bCs/>
          <w:sz w:val="36"/>
          <w:szCs w:val="36"/>
          <w:lang w:val="es-AR"/>
        </w:rPr>
      </w:pPr>
      <w:bookmarkStart w:id="398" w:name="_Toc454811692"/>
      <w:r w:rsidRPr="003E3C6E">
        <w:rPr>
          <w:b/>
          <w:bCs/>
          <w:sz w:val="36"/>
          <w:szCs w:val="36"/>
          <w:lang w:val="es-AR"/>
        </w:rPr>
        <w:t>Formulario CON-1</w:t>
      </w:r>
    </w:p>
    <w:p w14:paraId="4012A4A1" w14:textId="77777777" w:rsidR="005E6F16" w:rsidRPr="00302169" w:rsidRDefault="007233D6" w:rsidP="00390BEE">
      <w:pPr>
        <w:pStyle w:val="TOC41"/>
      </w:pPr>
      <w:bookmarkStart w:id="399" w:name="_Toc97052174"/>
      <w:r w:rsidRPr="005C244C">
        <w:t>Comp</w:t>
      </w:r>
      <w:r w:rsidRPr="00302169">
        <w:t xml:space="preserve">romisos </w:t>
      </w:r>
      <w:r w:rsidR="00770D9B" w:rsidRPr="00302169">
        <w:t>C</w:t>
      </w:r>
      <w:r w:rsidRPr="00302169">
        <w:t xml:space="preserve">ontractuales </w:t>
      </w:r>
      <w:r w:rsidR="00770D9B" w:rsidRPr="00302169">
        <w:t>V</w:t>
      </w:r>
      <w:r w:rsidRPr="00302169">
        <w:t xml:space="preserve">igentes/Contratos en </w:t>
      </w:r>
      <w:r w:rsidR="00770D9B" w:rsidRPr="00302169">
        <w:t>C</w:t>
      </w:r>
      <w:r w:rsidRPr="00302169">
        <w:t>urso</w:t>
      </w:r>
      <w:bookmarkEnd w:id="399"/>
      <w:r w:rsidRPr="00302169">
        <w:t xml:space="preserve"> </w:t>
      </w:r>
    </w:p>
    <w:bookmarkEnd w:id="398"/>
    <w:p w14:paraId="599AAC37" w14:textId="77777777" w:rsidR="007233D6" w:rsidRPr="005C244C" w:rsidRDefault="007233D6" w:rsidP="007233D6">
      <w:pPr>
        <w:jc w:val="center"/>
        <w:rPr>
          <w:lang w:val="es-ES"/>
        </w:rPr>
      </w:pPr>
    </w:p>
    <w:p w14:paraId="1DCD8E6D" w14:textId="77777777" w:rsidR="007233D6" w:rsidRPr="005C244C" w:rsidRDefault="007233D6" w:rsidP="007233D6">
      <w:pPr>
        <w:rPr>
          <w:lang w:val="es-E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dotted" w:sz="4" w:space="0" w:color="auto"/>
        </w:tblBorders>
        <w:tblLayout w:type="fixed"/>
        <w:tblLook w:val="0000" w:firstRow="0" w:lastRow="0" w:firstColumn="0" w:lastColumn="0" w:noHBand="0" w:noVBand="0"/>
      </w:tblPr>
      <w:tblGrid>
        <w:gridCol w:w="9108"/>
      </w:tblGrid>
      <w:tr w:rsidR="007233D6" w:rsidRPr="00240D37" w14:paraId="623FDEA1" w14:textId="77777777" w:rsidTr="009D780D">
        <w:trPr>
          <w:cantSplit/>
        </w:trPr>
        <w:tc>
          <w:tcPr>
            <w:tcW w:w="9108" w:type="dxa"/>
          </w:tcPr>
          <w:p w14:paraId="71DDBA45" w14:textId="77777777" w:rsidR="007233D6" w:rsidRPr="005C244C" w:rsidRDefault="007233D6" w:rsidP="00B1258C">
            <w:pPr>
              <w:rPr>
                <w:lang w:val="es-ES"/>
              </w:rPr>
            </w:pPr>
          </w:p>
        </w:tc>
      </w:tr>
      <w:tr w:rsidR="007233D6" w:rsidRPr="00240D37" w14:paraId="497B9F0C" w14:textId="77777777" w:rsidTr="009D780D">
        <w:trPr>
          <w:cantSplit/>
        </w:trPr>
        <w:tc>
          <w:tcPr>
            <w:tcW w:w="9108" w:type="dxa"/>
          </w:tcPr>
          <w:p w14:paraId="474CA02D" w14:textId="753769AF" w:rsidR="007233D6" w:rsidRPr="005C244C" w:rsidRDefault="007233D6" w:rsidP="001D7D46">
            <w:pPr>
              <w:pStyle w:val="ListParagraph"/>
              <w:numPr>
                <w:ilvl w:val="0"/>
                <w:numId w:val="90"/>
              </w:numPr>
              <w:rPr>
                <w:lang w:val="es-ES"/>
              </w:rPr>
            </w:pPr>
            <w:r w:rsidRPr="005C244C">
              <w:rPr>
                <w:lang w:val="es-ES"/>
              </w:rPr>
              <w:t xml:space="preserve">Nombre del/de los </w:t>
            </w:r>
            <w:r w:rsidR="003970F1" w:rsidRPr="005C244C">
              <w:rPr>
                <w:lang w:val="es-ES"/>
              </w:rPr>
              <w:t>C</w:t>
            </w:r>
            <w:r w:rsidRPr="005C244C">
              <w:rPr>
                <w:lang w:val="es-ES"/>
              </w:rPr>
              <w:t>ontrato/s</w:t>
            </w:r>
          </w:p>
          <w:p w14:paraId="61A9C872" w14:textId="77777777" w:rsidR="007233D6" w:rsidRPr="005C244C" w:rsidRDefault="007233D6" w:rsidP="00B1258C">
            <w:pPr>
              <w:rPr>
                <w:lang w:val="es-ES"/>
              </w:rPr>
            </w:pPr>
          </w:p>
        </w:tc>
      </w:tr>
      <w:tr w:rsidR="007233D6" w:rsidRPr="00240D37" w14:paraId="61558CF5" w14:textId="77777777" w:rsidTr="009D780D">
        <w:trPr>
          <w:cantSplit/>
        </w:trPr>
        <w:tc>
          <w:tcPr>
            <w:tcW w:w="9108" w:type="dxa"/>
          </w:tcPr>
          <w:p w14:paraId="26915CD6" w14:textId="09E04044" w:rsidR="007233D6" w:rsidRPr="005C244C" w:rsidRDefault="007233D6" w:rsidP="001D7D46">
            <w:pPr>
              <w:pStyle w:val="ListParagraph"/>
              <w:numPr>
                <w:ilvl w:val="0"/>
                <w:numId w:val="90"/>
              </w:numPr>
              <w:rPr>
                <w:lang w:val="es-ES"/>
              </w:rPr>
            </w:pPr>
            <w:r w:rsidRPr="005C244C">
              <w:rPr>
                <w:lang w:val="es-ES"/>
              </w:rPr>
              <w:t xml:space="preserve">Información de contacto del Comprador </w:t>
            </w:r>
            <w:r w:rsidRPr="005C244C">
              <w:rPr>
                <w:i/>
                <w:iCs/>
                <w:lang w:val="es-ES"/>
              </w:rPr>
              <w:t>[</w:t>
            </w:r>
            <w:r w:rsidR="003970F1" w:rsidRPr="005C244C">
              <w:rPr>
                <w:i/>
                <w:iCs/>
                <w:lang w:val="es-ES"/>
              </w:rPr>
              <w:t>indique</w:t>
            </w:r>
            <w:r w:rsidRPr="005C244C">
              <w:rPr>
                <w:i/>
                <w:iCs/>
                <w:lang w:val="es-ES"/>
              </w:rPr>
              <w:t xml:space="preserve"> dirección, teléfono, fax, dirección de correo electrónico]</w:t>
            </w:r>
          </w:p>
          <w:p w14:paraId="31A3508A" w14:textId="77777777" w:rsidR="007233D6" w:rsidRPr="005C244C" w:rsidRDefault="007233D6" w:rsidP="00B1258C">
            <w:pPr>
              <w:rPr>
                <w:lang w:val="es-ES"/>
              </w:rPr>
            </w:pPr>
          </w:p>
        </w:tc>
      </w:tr>
      <w:tr w:rsidR="007233D6" w:rsidRPr="00240D37" w14:paraId="24FCADA9" w14:textId="77777777" w:rsidTr="009D780D">
        <w:trPr>
          <w:cantSplit/>
        </w:trPr>
        <w:tc>
          <w:tcPr>
            <w:tcW w:w="9108" w:type="dxa"/>
          </w:tcPr>
          <w:p w14:paraId="2A0D7024" w14:textId="7A17AB0D" w:rsidR="007233D6" w:rsidRPr="005C244C" w:rsidRDefault="007233D6" w:rsidP="001D7D46">
            <w:pPr>
              <w:pStyle w:val="ListParagraph"/>
              <w:numPr>
                <w:ilvl w:val="0"/>
                <w:numId w:val="90"/>
              </w:numPr>
              <w:rPr>
                <w:lang w:val="es-ES"/>
              </w:rPr>
            </w:pPr>
            <w:r w:rsidRPr="005C244C">
              <w:rPr>
                <w:lang w:val="es-ES"/>
              </w:rPr>
              <w:t xml:space="preserve">Valor de los contratos pendientes </w:t>
            </w:r>
            <w:r w:rsidRPr="005C244C">
              <w:rPr>
                <w:i/>
                <w:iCs/>
                <w:lang w:val="es-ES"/>
              </w:rPr>
              <w:t xml:space="preserve">[equivalente en USD </w:t>
            </w:r>
            <w:r w:rsidR="003970F1" w:rsidRPr="005C244C">
              <w:rPr>
                <w:i/>
                <w:iCs/>
                <w:lang w:val="es-ES"/>
              </w:rPr>
              <w:t>corrientes</w:t>
            </w:r>
            <w:r w:rsidRPr="005C244C">
              <w:rPr>
                <w:i/>
                <w:iCs/>
                <w:lang w:val="es-ES"/>
              </w:rPr>
              <w:t>]</w:t>
            </w:r>
          </w:p>
          <w:p w14:paraId="6093E673" w14:textId="77777777" w:rsidR="007233D6" w:rsidRPr="005C244C" w:rsidRDefault="007233D6" w:rsidP="00B1258C">
            <w:pPr>
              <w:pStyle w:val="Outline"/>
              <w:spacing w:before="0"/>
              <w:rPr>
                <w:kern w:val="0"/>
                <w:lang w:val="es-ES"/>
              </w:rPr>
            </w:pPr>
          </w:p>
        </w:tc>
      </w:tr>
      <w:tr w:rsidR="007233D6" w:rsidRPr="00E357BB" w14:paraId="6C1BD8DB" w14:textId="77777777" w:rsidTr="009D780D">
        <w:trPr>
          <w:cantSplit/>
        </w:trPr>
        <w:tc>
          <w:tcPr>
            <w:tcW w:w="9108" w:type="dxa"/>
          </w:tcPr>
          <w:p w14:paraId="0C9EE4BE" w14:textId="77777777" w:rsidR="007233D6" w:rsidRPr="005C244C" w:rsidRDefault="007233D6" w:rsidP="001D7D46">
            <w:pPr>
              <w:pStyle w:val="ListParagraph"/>
              <w:numPr>
                <w:ilvl w:val="0"/>
                <w:numId w:val="90"/>
              </w:numPr>
              <w:rPr>
                <w:lang w:val="es-ES"/>
              </w:rPr>
            </w:pPr>
            <w:r w:rsidRPr="005C244C">
              <w:rPr>
                <w:lang w:val="es-ES"/>
              </w:rPr>
              <w:t>Fecha estimada de entrega</w:t>
            </w:r>
          </w:p>
          <w:p w14:paraId="46BA1747" w14:textId="77777777" w:rsidR="007233D6" w:rsidRPr="005C244C" w:rsidRDefault="007233D6" w:rsidP="00B1258C">
            <w:pPr>
              <w:rPr>
                <w:lang w:val="es-ES"/>
              </w:rPr>
            </w:pPr>
          </w:p>
        </w:tc>
      </w:tr>
      <w:tr w:rsidR="007233D6" w:rsidRPr="00240D37" w14:paraId="5C527BD1" w14:textId="77777777" w:rsidTr="009D780D">
        <w:trPr>
          <w:cantSplit/>
          <w:trHeight w:val="548"/>
        </w:trPr>
        <w:tc>
          <w:tcPr>
            <w:tcW w:w="9108" w:type="dxa"/>
          </w:tcPr>
          <w:p w14:paraId="035B3024" w14:textId="77777777" w:rsidR="007233D6" w:rsidRPr="005C244C" w:rsidRDefault="007233D6" w:rsidP="001D7D46">
            <w:pPr>
              <w:pStyle w:val="ListParagraph"/>
              <w:numPr>
                <w:ilvl w:val="0"/>
                <w:numId w:val="90"/>
              </w:numPr>
              <w:rPr>
                <w:lang w:val="es-ES"/>
              </w:rPr>
            </w:pPr>
            <w:r w:rsidRPr="005C244C">
              <w:rPr>
                <w:lang w:val="es-ES"/>
              </w:rPr>
              <w:t>Promedio mensual de facturas en los últimos seis meses (USD/mes)</w:t>
            </w:r>
          </w:p>
        </w:tc>
      </w:tr>
    </w:tbl>
    <w:p w14:paraId="6364D73E" w14:textId="77777777" w:rsidR="007233D6" w:rsidRPr="005C244C" w:rsidRDefault="007233D6" w:rsidP="007233D6">
      <w:pPr>
        <w:pStyle w:val="Style11"/>
        <w:spacing w:line="240" w:lineRule="auto"/>
        <w:jc w:val="center"/>
        <w:rPr>
          <w:b/>
          <w:sz w:val="32"/>
          <w:szCs w:val="32"/>
          <w:lang w:val="es-ES"/>
        </w:rPr>
      </w:pPr>
    </w:p>
    <w:p w14:paraId="2EA248F4" w14:textId="77777777" w:rsidR="007233D6" w:rsidRPr="005C244C" w:rsidRDefault="007233D6" w:rsidP="007233D6">
      <w:pPr>
        <w:rPr>
          <w:b/>
          <w:sz w:val="32"/>
          <w:szCs w:val="32"/>
          <w:lang w:val="es-ES"/>
        </w:rPr>
      </w:pPr>
      <w:r w:rsidRPr="005C244C">
        <w:rPr>
          <w:b/>
          <w:bCs/>
          <w:sz w:val="32"/>
          <w:szCs w:val="32"/>
          <w:lang w:val="es-ES"/>
        </w:rPr>
        <w:br w:type="page"/>
      </w:r>
    </w:p>
    <w:p w14:paraId="22D593E8" w14:textId="77777777" w:rsidR="007233D6" w:rsidRPr="005C244C" w:rsidRDefault="007233D6" w:rsidP="007233D6">
      <w:pPr>
        <w:jc w:val="center"/>
        <w:rPr>
          <w:lang w:val="es-ES"/>
        </w:rPr>
      </w:pPr>
    </w:p>
    <w:p w14:paraId="7697E7E5" w14:textId="41B4844D" w:rsidR="007233D6" w:rsidRPr="005E6F16" w:rsidRDefault="007233D6" w:rsidP="003E3C6E">
      <w:pPr>
        <w:spacing w:after="120"/>
        <w:jc w:val="center"/>
        <w:rPr>
          <w:b/>
          <w:bCs/>
          <w:sz w:val="36"/>
          <w:szCs w:val="24"/>
        </w:rPr>
      </w:pPr>
      <w:bookmarkStart w:id="400" w:name="_Toc454811693"/>
      <w:r w:rsidRPr="005E6F16">
        <w:rPr>
          <w:b/>
          <w:bCs/>
          <w:sz w:val="36"/>
          <w:szCs w:val="24"/>
        </w:rPr>
        <w:t>Formulario EXP-1</w:t>
      </w:r>
      <w:bookmarkEnd w:id="400"/>
    </w:p>
    <w:p w14:paraId="426BB176" w14:textId="414D6547" w:rsidR="005E6F16" w:rsidRPr="00302169" w:rsidRDefault="003265E2" w:rsidP="00302169">
      <w:pPr>
        <w:pStyle w:val="TOC41"/>
      </w:pPr>
      <w:bookmarkStart w:id="401" w:name="_Toc97052175"/>
      <w:r w:rsidRPr="00302169">
        <w:t>Experiencia</w:t>
      </w:r>
      <w:bookmarkEnd w:id="401"/>
    </w:p>
    <w:p w14:paraId="3CA83A5F" w14:textId="77777777" w:rsidR="007233D6" w:rsidRPr="005C244C" w:rsidRDefault="007233D6" w:rsidP="007233D6">
      <w:pPr>
        <w:rPr>
          <w:lang w:val="es-ES"/>
        </w:rPr>
      </w:pPr>
    </w:p>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2268"/>
        <w:gridCol w:w="1562"/>
        <w:gridCol w:w="868"/>
        <w:gridCol w:w="2790"/>
        <w:gridCol w:w="1620"/>
      </w:tblGrid>
      <w:tr w:rsidR="007233D6" w:rsidRPr="00240D37" w14:paraId="11705E21" w14:textId="77777777" w:rsidTr="009D780D">
        <w:tc>
          <w:tcPr>
            <w:tcW w:w="9108" w:type="dxa"/>
            <w:gridSpan w:val="5"/>
            <w:tcBorders>
              <w:top w:val="single" w:sz="8" w:space="0" w:color="auto"/>
              <w:bottom w:val="single" w:sz="8" w:space="0" w:color="auto"/>
            </w:tcBorders>
          </w:tcPr>
          <w:p w14:paraId="1CD423DC" w14:textId="77777777" w:rsidR="007233D6" w:rsidRPr="005C244C" w:rsidRDefault="007233D6" w:rsidP="00B1258C">
            <w:pPr>
              <w:spacing w:before="60" w:after="60"/>
              <w:rPr>
                <w:lang w:val="es-ES"/>
              </w:rPr>
            </w:pPr>
            <w:r w:rsidRPr="005C244C">
              <w:rPr>
                <w:lang w:val="es-ES"/>
              </w:rPr>
              <w:t xml:space="preserve">Contratos de más de </w:t>
            </w:r>
            <w:r w:rsidRPr="005C244C">
              <w:rPr>
                <w:i/>
                <w:iCs/>
                <w:lang w:val="es-ES"/>
              </w:rPr>
              <w:t>[indique el monto]</w:t>
            </w:r>
            <w:r w:rsidRPr="005C244C">
              <w:rPr>
                <w:lang w:val="es-ES"/>
              </w:rPr>
              <w:t xml:space="preserve"> durante los últimos tres años:</w:t>
            </w:r>
          </w:p>
        </w:tc>
      </w:tr>
      <w:tr w:rsidR="007233D6" w:rsidRPr="00E357BB" w14:paraId="2F1EBB67" w14:textId="77777777" w:rsidTr="009D780D">
        <w:tc>
          <w:tcPr>
            <w:tcW w:w="2268" w:type="dxa"/>
            <w:tcBorders>
              <w:top w:val="single" w:sz="8" w:space="0" w:color="auto"/>
              <w:bottom w:val="single" w:sz="8" w:space="0" w:color="auto"/>
              <w:right w:val="single" w:sz="8" w:space="0" w:color="auto"/>
            </w:tcBorders>
          </w:tcPr>
          <w:p w14:paraId="1ED7DC1A" w14:textId="77777777" w:rsidR="007233D6" w:rsidRPr="005C244C" w:rsidRDefault="007233D6" w:rsidP="00B1258C">
            <w:pPr>
              <w:spacing w:before="60" w:after="60"/>
              <w:rPr>
                <w:lang w:val="es-ES"/>
              </w:rPr>
            </w:pPr>
            <w:r w:rsidRPr="005C244C">
              <w:rPr>
                <w:lang w:val="es-ES"/>
              </w:rPr>
              <w:t>Comprador</w:t>
            </w:r>
          </w:p>
        </w:tc>
        <w:tc>
          <w:tcPr>
            <w:tcW w:w="1562" w:type="dxa"/>
            <w:tcBorders>
              <w:top w:val="single" w:sz="8" w:space="0" w:color="auto"/>
              <w:left w:val="single" w:sz="8" w:space="0" w:color="auto"/>
              <w:bottom w:val="single" w:sz="8" w:space="0" w:color="auto"/>
              <w:right w:val="single" w:sz="8" w:space="0" w:color="auto"/>
            </w:tcBorders>
          </w:tcPr>
          <w:p w14:paraId="5A238931" w14:textId="77777777" w:rsidR="007233D6" w:rsidRPr="005C244C" w:rsidRDefault="007233D6" w:rsidP="00B1258C">
            <w:pPr>
              <w:spacing w:before="60" w:after="60"/>
              <w:rPr>
                <w:lang w:val="es-ES"/>
              </w:rPr>
            </w:pPr>
            <w:r w:rsidRPr="005C244C">
              <w:rPr>
                <w:lang w:val="es-ES"/>
              </w:rPr>
              <w:t>Valor</w:t>
            </w:r>
          </w:p>
        </w:tc>
        <w:tc>
          <w:tcPr>
            <w:tcW w:w="868" w:type="dxa"/>
            <w:tcBorders>
              <w:top w:val="single" w:sz="8" w:space="0" w:color="auto"/>
              <w:left w:val="single" w:sz="8" w:space="0" w:color="auto"/>
              <w:bottom w:val="single" w:sz="8" w:space="0" w:color="auto"/>
              <w:right w:val="single" w:sz="8" w:space="0" w:color="auto"/>
            </w:tcBorders>
          </w:tcPr>
          <w:p w14:paraId="2052FC09" w14:textId="77777777" w:rsidR="007233D6" w:rsidRPr="005C244C" w:rsidRDefault="007233D6" w:rsidP="00B1258C">
            <w:pPr>
              <w:spacing w:before="60" w:after="60"/>
              <w:rPr>
                <w:lang w:val="es-ES"/>
              </w:rPr>
            </w:pPr>
            <w:r w:rsidRPr="005C244C">
              <w:rPr>
                <w:lang w:val="es-ES"/>
              </w:rPr>
              <w:t>Año</w:t>
            </w:r>
          </w:p>
        </w:tc>
        <w:tc>
          <w:tcPr>
            <w:tcW w:w="2790" w:type="dxa"/>
            <w:tcBorders>
              <w:top w:val="single" w:sz="8" w:space="0" w:color="auto"/>
              <w:left w:val="single" w:sz="8" w:space="0" w:color="auto"/>
              <w:bottom w:val="single" w:sz="8" w:space="0" w:color="auto"/>
              <w:right w:val="single" w:sz="8" w:space="0" w:color="auto"/>
            </w:tcBorders>
          </w:tcPr>
          <w:p w14:paraId="2A9BB9F1" w14:textId="77777777" w:rsidR="007233D6" w:rsidRPr="005C244C" w:rsidRDefault="007233D6" w:rsidP="00B1258C">
            <w:pPr>
              <w:spacing w:before="60" w:after="60"/>
              <w:rPr>
                <w:lang w:val="es-ES"/>
              </w:rPr>
            </w:pPr>
            <w:r w:rsidRPr="005C244C">
              <w:rPr>
                <w:lang w:val="es-ES"/>
              </w:rPr>
              <w:t>Bienes/servicios suministrados</w:t>
            </w:r>
          </w:p>
        </w:tc>
        <w:tc>
          <w:tcPr>
            <w:tcW w:w="1620" w:type="dxa"/>
            <w:tcBorders>
              <w:top w:val="single" w:sz="8" w:space="0" w:color="auto"/>
              <w:left w:val="single" w:sz="8" w:space="0" w:color="auto"/>
              <w:bottom w:val="single" w:sz="8" w:space="0" w:color="auto"/>
            </w:tcBorders>
          </w:tcPr>
          <w:p w14:paraId="33390FC5" w14:textId="77777777" w:rsidR="007233D6" w:rsidRPr="005C244C" w:rsidRDefault="007233D6" w:rsidP="00B1258C">
            <w:pPr>
              <w:spacing w:before="60" w:after="60"/>
              <w:rPr>
                <w:lang w:val="es-ES"/>
              </w:rPr>
            </w:pPr>
            <w:r w:rsidRPr="005C244C">
              <w:rPr>
                <w:lang w:val="es-ES"/>
              </w:rPr>
              <w:t>País de destino</w:t>
            </w:r>
          </w:p>
        </w:tc>
      </w:tr>
      <w:tr w:rsidR="007233D6" w:rsidRPr="00E357BB" w14:paraId="66EFA4FB" w14:textId="77777777" w:rsidTr="009D780D">
        <w:tc>
          <w:tcPr>
            <w:tcW w:w="2268" w:type="dxa"/>
            <w:tcBorders>
              <w:top w:val="single" w:sz="8" w:space="0" w:color="auto"/>
              <w:bottom w:val="single" w:sz="8" w:space="0" w:color="auto"/>
              <w:right w:val="single" w:sz="8" w:space="0" w:color="auto"/>
            </w:tcBorders>
          </w:tcPr>
          <w:p w14:paraId="49083928" w14:textId="77777777" w:rsidR="007233D6" w:rsidRPr="005C244C" w:rsidRDefault="007233D6" w:rsidP="00B1258C">
            <w:pPr>
              <w:spacing w:before="60" w:after="60"/>
              <w:rPr>
                <w:lang w:val="es-ES"/>
              </w:rPr>
            </w:pPr>
          </w:p>
        </w:tc>
        <w:tc>
          <w:tcPr>
            <w:tcW w:w="1562" w:type="dxa"/>
            <w:tcBorders>
              <w:top w:val="single" w:sz="8" w:space="0" w:color="auto"/>
              <w:left w:val="single" w:sz="8" w:space="0" w:color="auto"/>
              <w:bottom w:val="single" w:sz="8" w:space="0" w:color="auto"/>
              <w:right w:val="single" w:sz="8" w:space="0" w:color="auto"/>
            </w:tcBorders>
          </w:tcPr>
          <w:p w14:paraId="5B858C18" w14:textId="77777777" w:rsidR="007233D6" w:rsidRPr="005C244C" w:rsidRDefault="007233D6" w:rsidP="00B1258C">
            <w:pPr>
              <w:spacing w:before="60" w:after="60"/>
              <w:rPr>
                <w:lang w:val="es-ES"/>
              </w:rPr>
            </w:pPr>
          </w:p>
        </w:tc>
        <w:tc>
          <w:tcPr>
            <w:tcW w:w="868" w:type="dxa"/>
            <w:tcBorders>
              <w:top w:val="single" w:sz="8" w:space="0" w:color="auto"/>
              <w:left w:val="single" w:sz="8" w:space="0" w:color="auto"/>
              <w:bottom w:val="single" w:sz="8" w:space="0" w:color="auto"/>
              <w:right w:val="single" w:sz="8" w:space="0" w:color="auto"/>
            </w:tcBorders>
          </w:tcPr>
          <w:p w14:paraId="2D5C6962" w14:textId="77777777" w:rsidR="007233D6" w:rsidRPr="005C244C" w:rsidRDefault="007233D6" w:rsidP="00B1258C">
            <w:pPr>
              <w:spacing w:before="60" w:after="60"/>
              <w:rPr>
                <w:lang w:val="es-ES"/>
              </w:rPr>
            </w:pPr>
          </w:p>
        </w:tc>
        <w:tc>
          <w:tcPr>
            <w:tcW w:w="2790" w:type="dxa"/>
            <w:tcBorders>
              <w:top w:val="single" w:sz="8" w:space="0" w:color="auto"/>
              <w:left w:val="single" w:sz="8" w:space="0" w:color="auto"/>
              <w:bottom w:val="single" w:sz="8" w:space="0" w:color="auto"/>
              <w:right w:val="single" w:sz="8" w:space="0" w:color="auto"/>
            </w:tcBorders>
          </w:tcPr>
          <w:p w14:paraId="4D43A752" w14:textId="77777777" w:rsidR="007233D6" w:rsidRPr="005C244C" w:rsidRDefault="007233D6" w:rsidP="00B1258C">
            <w:pPr>
              <w:spacing w:before="60" w:after="60"/>
              <w:rPr>
                <w:lang w:val="es-ES"/>
              </w:rPr>
            </w:pPr>
          </w:p>
        </w:tc>
        <w:tc>
          <w:tcPr>
            <w:tcW w:w="1620" w:type="dxa"/>
            <w:tcBorders>
              <w:top w:val="single" w:sz="8" w:space="0" w:color="auto"/>
              <w:left w:val="single" w:sz="8" w:space="0" w:color="auto"/>
              <w:bottom w:val="single" w:sz="8" w:space="0" w:color="auto"/>
            </w:tcBorders>
          </w:tcPr>
          <w:p w14:paraId="3776E302" w14:textId="77777777" w:rsidR="007233D6" w:rsidRPr="005C244C" w:rsidRDefault="007233D6" w:rsidP="00B1258C">
            <w:pPr>
              <w:spacing w:before="60" w:after="60"/>
              <w:rPr>
                <w:lang w:val="es-ES"/>
              </w:rPr>
            </w:pPr>
          </w:p>
        </w:tc>
      </w:tr>
      <w:tr w:rsidR="007233D6" w:rsidRPr="00E357BB" w14:paraId="6AA04A70" w14:textId="77777777" w:rsidTr="009D780D">
        <w:tc>
          <w:tcPr>
            <w:tcW w:w="2268" w:type="dxa"/>
            <w:tcBorders>
              <w:top w:val="single" w:sz="8" w:space="0" w:color="auto"/>
              <w:bottom w:val="single" w:sz="8" w:space="0" w:color="auto"/>
              <w:right w:val="single" w:sz="8" w:space="0" w:color="auto"/>
            </w:tcBorders>
          </w:tcPr>
          <w:p w14:paraId="1299288C" w14:textId="77777777" w:rsidR="007233D6" w:rsidRPr="005C244C" w:rsidRDefault="007233D6" w:rsidP="00B1258C">
            <w:pPr>
              <w:spacing w:before="60" w:after="60"/>
              <w:rPr>
                <w:lang w:val="es-ES"/>
              </w:rPr>
            </w:pPr>
          </w:p>
        </w:tc>
        <w:tc>
          <w:tcPr>
            <w:tcW w:w="1562" w:type="dxa"/>
            <w:tcBorders>
              <w:top w:val="single" w:sz="8" w:space="0" w:color="auto"/>
              <w:left w:val="single" w:sz="8" w:space="0" w:color="auto"/>
              <w:bottom w:val="single" w:sz="8" w:space="0" w:color="auto"/>
              <w:right w:val="single" w:sz="8" w:space="0" w:color="auto"/>
            </w:tcBorders>
          </w:tcPr>
          <w:p w14:paraId="18B543E6" w14:textId="77777777" w:rsidR="007233D6" w:rsidRPr="005C244C" w:rsidRDefault="007233D6" w:rsidP="00B1258C">
            <w:pPr>
              <w:spacing w:before="60" w:after="60"/>
              <w:rPr>
                <w:lang w:val="es-ES"/>
              </w:rPr>
            </w:pPr>
          </w:p>
        </w:tc>
        <w:tc>
          <w:tcPr>
            <w:tcW w:w="868" w:type="dxa"/>
            <w:tcBorders>
              <w:top w:val="single" w:sz="8" w:space="0" w:color="auto"/>
              <w:left w:val="single" w:sz="8" w:space="0" w:color="auto"/>
              <w:bottom w:val="single" w:sz="8" w:space="0" w:color="auto"/>
              <w:right w:val="single" w:sz="8" w:space="0" w:color="auto"/>
            </w:tcBorders>
          </w:tcPr>
          <w:p w14:paraId="7CFA9B81" w14:textId="77777777" w:rsidR="007233D6" w:rsidRPr="005C244C" w:rsidRDefault="007233D6" w:rsidP="00B1258C">
            <w:pPr>
              <w:spacing w:before="60" w:after="60"/>
              <w:rPr>
                <w:lang w:val="es-ES"/>
              </w:rPr>
            </w:pPr>
          </w:p>
        </w:tc>
        <w:tc>
          <w:tcPr>
            <w:tcW w:w="2790" w:type="dxa"/>
            <w:tcBorders>
              <w:top w:val="single" w:sz="8" w:space="0" w:color="auto"/>
              <w:left w:val="single" w:sz="8" w:space="0" w:color="auto"/>
              <w:bottom w:val="single" w:sz="8" w:space="0" w:color="auto"/>
              <w:right w:val="single" w:sz="8" w:space="0" w:color="auto"/>
            </w:tcBorders>
          </w:tcPr>
          <w:p w14:paraId="352C929C" w14:textId="77777777" w:rsidR="007233D6" w:rsidRPr="005C244C" w:rsidRDefault="007233D6" w:rsidP="00B1258C">
            <w:pPr>
              <w:spacing w:before="60" w:after="60"/>
              <w:rPr>
                <w:lang w:val="es-ES"/>
              </w:rPr>
            </w:pPr>
          </w:p>
        </w:tc>
        <w:tc>
          <w:tcPr>
            <w:tcW w:w="1620" w:type="dxa"/>
            <w:tcBorders>
              <w:top w:val="single" w:sz="8" w:space="0" w:color="auto"/>
              <w:left w:val="single" w:sz="8" w:space="0" w:color="auto"/>
              <w:bottom w:val="single" w:sz="8" w:space="0" w:color="auto"/>
            </w:tcBorders>
          </w:tcPr>
          <w:p w14:paraId="0A013022" w14:textId="77777777" w:rsidR="007233D6" w:rsidRPr="005C244C" w:rsidRDefault="007233D6" w:rsidP="00B1258C">
            <w:pPr>
              <w:spacing w:before="60" w:after="60"/>
              <w:rPr>
                <w:lang w:val="es-ES"/>
              </w:rPr>
            </w:pPr>
          </w:p>
        </w:tc>
      </w:tr>
      <w:tr w:rsidR="007233D6" w:rsidRPr="00E357BB" w14:paraId="0C077E25" w14:textId="77777777" w:rsidTr="009D780D">
        <w:tc>
          <w:tcPr>
            <w:tcW w:w="2268" w:type="dxa"/>
            <w:tcBorders>
              <w:top w:val="single" w:sz="8" w:space="0" w:color="auto"/>
              <w:bottom w:val="single" w:sz="8" w:space="0" w:color="auto"/>
              <w:right w:val="single" w:sz="8" w:space="0" w:color="auto"/>
            </w:tcBorders>
          </w:tcPr>
          <w:p w14:paraId="22548C79" w14:textId="77777777" w:rsidR="007233D6" w:rsidRPr="005C244C" w:rsidRDefault="007233D6" w:rsidP="00B1258C">
            <w:pPr>
              <w:spacing w:before="60" w:after="60"/>
              <w:rPr>
                <w:lang w:val="es-ES"/>
              </w:rPr>
            </w:pPr>
          </w:p>
        </w:tc>
        <w:tc>
          <w:tcPr>
            <w:tcW w:w="1562" w:type="dxa"/>
            <w:tcBorders>
              <w:top w:val="single" w:sz="8" w:space="0" w:color="auto"/>
              <w:left w:val="single" w:sz="8" w:space="0" w:color="auto"/>
              <w:bottom w:val="single" w:sz="8" w:space="0" w:color="auto"/>
              <w:right w:val="single" w:sz="8" w:space="0" w:color="auto"/>
            </w:tcBorders>
          </w:tcPr>
          <w:p w14:paraId="209DB302" w14:textId="77777777" w:rsidR="007233D6" w:rsidRPr="005C244C" w:rsidRDefault="007233D6" w:rsidP="00B1258C">
            <w:pPr>
              <w:spacing w:before="60" w:after="60"/>
              <w:rPr>
                <w:lang w:val="es-ES"/>
              </w:rPr>
            </w:pPr>
          </w:p>
        </w:tc>
        <w:tc>
          <w:tcPr>
            <w:tcW w:w="868" w:type="dxa"/>
            <w:tcBorders>
              <w:top w:val="single" w:sz="8" w:space="0" w:color="auto"/>
              <w:left w:val="single" w:sz="8" w:space="0" w:color="auto"/>
              <w:bottom w:val="single" w:sz="8" w:space="0" w:color="auto"/>
              <w:right w:val="single" w:sz="8" w:space="0" w:color="auto"/>
            </w:tcBorders>
          </w:tcPr>
          <w:p w14:paraId="5CE91E47" w14:textId="77777777" w:rsidR="007233D6" w:rsidRPr="005C244C" w:rsidRDefault="007233D6" w:rsidP="00B1258C">
            <w:pPr>
              <w:spacing w:before="60" w:after="60"/>
              <w:rPr>
                <w:lang w:val="es-ES"/>
              </w:rPr>
            </w:pPr>
          </w:p>
        </w:tc>
        <w:tc>
          <w:tcPr>
            <w:tcW w:w="2790" w:type="dxa"/>
            <w:tcBorders>
              <w:top w:val="single" w:sz="8" w:space="0" w:color="auto"/>
              <w:left w:val="single" w:sz="8" w:space="0" w:color="auto"/>
              <w:bottom w:val="single" w:sz="8" w:space="0" w:color="auto"/>
              <w:right w:val="single" w:sz="8" w:space="0" w:color="auto"/>
            </w:tcBorders>
          </w:tcPr>
          <w:p w14:paraId="763B7FBA" w14:textId="77777777" w:rsidR="007233D6" w:rsidRPr="005C244C" w:rsidRDefault="007233D6" w:rsidP="00B1258C">
            <w:pPr>
              <w:spacing w:before="60" w:after="60"/>
              <w:rPr>
                <w:lang w:val="es-ES"/>
              </w:rPr>
            </w:pPr>
          </w:p>
        </w:tc>
        <w:tc>
          <w:tcPr>
            <w:tcW w:w="1620" w:type="dxa"/>
            <w:tcBorders>
              <w:top w:val="single" w:sz="8" w:space="0" w:color="auto"/>
              <w:left w:val="single" w:sz="8" w:space="0" w:color="auto"/>
              <w:bottom w:val="single" w:sz="8" w:space="0" w:color="auto"/>
            </w:tcBorders>
          </w:tcPr>
          <w:p w14:paraId="639FFF06" w14:textId="77777777" w:rsidR="007233D6" w:rsidRPr="005C244C" w:rsidRDefault="007233D6" w:rsidP="00B1258C">
            <w:pPr>
              <w:spacing w:before="60" w:after="60"/>
              <w:rPr>
                <w:lang w:val="es-ES"/>
              </w:rPr>
            </w:pPr>
          </w:p>
        </w:tc>
      </w:tr>
      <w:tr w:rsidR="007233D6" w:rsidRPr="00E357BB" w14:paraId="51F07BA6" w14:textId="77777777" w:rsidTr="009D780D">
        <w:tc>
          <w:tcPr>
            <w:tcW w:w="2268" w:type="dxa"/>
            <w:tcBorders>
              <w:top w:val="single" w:sz="8" w:space="0" w:color="auto"/>
              <w:bottom w:val="single" w:sz="8" w:space="0" w:color="auto"/>
              <w:right w:val="single" w:sz="8" w:space="0" w:color="auto"/>
            </w:tcBorders>
          </w:tcPr>
          <w:p w14:paraId="167F19AD" w14:textId="77777777" w:rsidR="007233D6" w:rsidRPr="005C244C" w:rsidRDefault="007233D6" w:rsidP="00B1258C">
            <w:pPr>
              <w:spacing w:before="60" w:after="60"/>
              <w:rPr>
                <w:lang w:val="es-ES"/>
              </w:rPr>
            </w:pPr>
          </w:p>
        </w:tc>
        <w:tc>
          <w:tcPr>
            <w:tcW w:w="1562" w:type="dxa"/>
            <w:tcBorders>
              <w:top w:val="single" w:sz="8" w:space="0" w:color="auto"/>
              <w:left w:val="single" w:sz="8" w:space="0" w:color="auto"/>
              <w:bottom w:val="single" w:sz="8" w:space="0" w:color="auto"/>
              <w:right w:val="single" w:sz="8" w:space="0" w:color="auto"/>
            </w:tcBorders>
          </w:tcPr>
          <w:p w14:paraId="2508B939" w14:textId="77777777" w:rsidR="007233D6" w:rsidRPr="005C244C" w:rsidRDefault="007233D6" w:rsidP="00B1258C">
            <w:pPr>
              <w:spacing w:before="60" w:after="60"/>
              <w:rPr>
                <w:lang w:val="es-ES"/>
              </w:rPr>
            </w:pPr>
          </w:p>
        </w:tc>
        <w:tc>
          <w:tcPr>
            <w:tcW w:w="868" w:type="dxa"/>
            <w:tcBorders>
              <w:top w:val="single" w:sz="8" w:space="0" w:color="auto"/>
              <w:left w:val="single" w:sz="8" w:space="0" w:color="auto"/>
              <w:bottom w:val="single" w:sz="8" w:space="0" w:color="auto"/>
              <w:right w:val="single" w:sz="8" w:space="0" w:color="auto"/>
            </w:tcBorders>
          </w:tcPr>
          <w:p w14:paraId="5AB67C19" w14:textId="77777777" w:rsidR="007233D6" w:rsidRPr="005C244C" w:rsidRDefault="007233D6" w:rsidP="00B1258C">
            <w:pPr>
              <w:spacing w:before="60" w:after="60"/>
              <w:rPr>
                <w:lang w:val="es-ES"/>
              </w:rPr>
            </w:pPr>
          </w:p>
        </w:tc>
        <w:tc>
          <w:tcPr>
            <w:tcW w:w="2790" w:type="dxa"/>
            <w:tcBorders>
              <w:top w:val="single" w:sz="8" w:space="0" w:color="auto"/>
              <w:left w:val="single" w:sz="8" w:space="0" w:color="auto"/>
              <w:bottom w:val="single" w:sz="8" w:space="0" w:color="auto"/>
              <w:right w:val="single" w:sz="8" w:space="0" w:color="auto"/>
            </w:tcBorders>
          </w:tcPr>
          <w:p w14:paraId="25C3B45C" w14:textId="77777777" w:rsidR="007233D6" w:rsidRPr="005C244C" w:rsidRDefault="007233D6" w:rsidP="00B1258C">
            <w:pPr>
              <w:spacing w:before="60" w:after="60"/>
              <w:rPr>
                <w:lang w:val="es-ES"/>
              </w:rPr>
            </w:pPr>
          </w:p>
        </w:tc>
        <w:tc>
          <w:tcPr>
            <w:tcW w:w="1620" w:type="dxa"/>
            <w:tcBorders>
              <w:top w:val="single" w:sz="8" w:space="0" w:color="auto"/>
              <w:left w:val="single" w:sz="8" w:space="0" w:color="auto"/>
              <w:bottom w:val="single" w:sz="8" w:space="0" w:color="auto"/>
            </w:tcBorders>
          </w:tcPr>
          <w:p w14:paraId="5FEAE8C3" w14:textId="77777777" w:rsidR="007233D6" w:rsidRPr="005C244C" w:rsidRDefault="007233D6" w:rsidP="00B1258C">
            <w:pPr>
              <w:spacing w:before="60" w:after="60"/>
              <w:rPr>
                <w:lang w:val="es-ES"/>
              </w:rPr>
            </w:pPr>
          </w:p>
        </w:tc>
      </w:tr>
    </w:tbl>
    <w:p w14:paraId="11C45DFC" w14:textId="77777777" w:rsidR="007233D6" w:rsidRPr="005C244C" w:rsidRDefault="007233D6" w:rsidP="007233D6">
      <w:pPr>
        <w:rPr>
          <w:lang w:val="es-ES"/>
        </w:rPr>
      </w:pPr>
    </w:p>
    <w:p w14:paraId="35563562" w14:textId="77777777" w:rsidR="007233D6" w:rsidRPr="005C244C" w:rsidRDefault="007233D6" w:rsidP="007233D6">
      <w:pPr>
        <w:rPr>
          <w:rFonts w:ascii="Arial" w:hAnsi="Arial" w:cs="Arial"/>
          <w:b/>
          <w:bCs/>
          <w:kern w:val="32"/>
          <w:sz w:val="32"/>
          <w:szCs w:val="32"/>
          <w:lang w:val="es-ES"/>
        </w:rPr>
      </w:pPr>
      <w:r w:rsidRPr="005C244C">
        <w:rPr>
          <w:lang w:val="es-ES"/>
        </w:rPr>
        <w:br w:type="page"/>
      </w:r>
    </w:p>
    <w:p w14:paraId="474ACA37" w14:textId="77777777" w:rsidR="007233D6" w:rsidRPr="005C244C" w:rsidRDefault="007233D6" w:rsidP="007233D6">
      <w:pPr>
        <w:rPr>
          <w:lang w:val="es-ES"/>
        </w:rPr>
      </w:pPr>
    </w:p>
    <w:p w14:paraId="1B3C831D" w14:textId="680B6BF8" w:rsidR="007233D6" w:rsidRPr="005E6F16" w:rsidRDefault="007233D6" w:rsidP="005E6F16">
      <w:pPr>
        <w:jc w:val="center"/>
        <w:rPr>
          <w:b/>
          <w:bCs/>
          <w:sz w:val="36"/>
          <w:szCs w:val="24"/>
        </w:rPr>
      </w:pPr>
      <w:bookmarkStart w:id="402" w:name="_Toc454811694"/>
      <w:r w:rsidRPr="005E6F16">
        <w:rPr>
          <w:b/>
          <w:bCs/>
          <w:sz w:val="36"/>
          <w:szCs w:val="24"/>
        </w:rPr>
        <w:t>F</w:t>
      </w:r>
      <w:r w:rsidR="00C55E30" w:rsidRPr="005E6F16">
        <w:rPr>
          <w:b/>
          <w:bCs/>
          <w:sz w:val="36"/>
          <w:szCs w:val="24"/>
        </w:rPr>
        <w:t>ormulario PER-</w:t>
      </w:r>
      <w:r w:rsidRPr="005E6F16">
        <w:rPr>
          <w:b/>
          <w:bCs/>
          <w:sz w:val="36"/>
          <w:szCs w:val="24"/>
        </w:rPr>
        <w:t>1</w:t>
      </w:r>
      <w:bookmarkEnd w:id="402"/>
    </w:p>
    <w:p w14:paraId="7B7EAEEC" w14:textId="77777777" w:rsidR="007233D6" w:rsidRPr="005C244C" w:rsidRDefault="007233D6" w:rsidP="007233D6">
      <w:pPr>
        <w:rPr>
          <w:lang w:val="es-ES"/>
        </w:rPr>
      </w:pPr>
    </w:p>
    <w:p w14:paraId="46098733" w14:textId="730ABC85" w:rsidR="007233D6" w:rsidRPr="00302169" w:rsidRDefault="007233D6" w:rsidP="005E6F16">
      <w:pPr>
        <w:pStyle w:val="TOC41"/>
      </w:pPr>
      <w:bookmarkStart w:id="403" w:name="_Toc454358872"/>
      <w:bookmarkStart w:id="404" w:name="_Toc97052176"/>
      <w:r w:rsidRPr="005E6F16">
        <w:t>Hi</w:t>
      </w:r>
      <w:r w:rsidRPr="00302169">
        <w:t>storial de incumplimiento de contratos,</w:t>
      </w:r>
      <w:r w:rsidR="004157D3" w:rsidRPr="00302169">
        <w:t xml:space="preserve"> </w:t>
      </w:r>
      <w:r w:rsidRPr="00302169">
        <w:t>litigios pendientes de resolución y antecedentes de litigios</w:t>
      </w:r>
      <w:bookmarkEnd w:id="403"/>
      <w:bookmarkEnd w:id="404"/>
    </w:p>
    <w:p w14:paraId="769485EB" w14:textId="47D8A67C" w:rsidR="007233D6" w:rsidRPr="005C244C" w:rsidRDefault="007233D6" w:rsidP="007233D6">
      <w:pPr>
        <w:spacing w:before="216" w:line="264" w:lineRule="exact"/>
        <w:ind w:left="72"/>
        <w:rPr>
          <w:i/>
          <w:iCs/>
          <w:spacing w:val="-6"/>
          <w:lang w:val="es-ES"/>
        </w:rPr>
      </w:pPr>
      <w:r w:rsidRPr="005C244C">
        <w:rPr>
          <w:i/>
          <w:iCs/>
          <w:lang w:val="es-ES"/>
        </w:rPr>
        <w:t>[</w:t>
      </w:r>
      <w:r w:rsidR="00BA42D4" w:rsidRPr="005C244C">
        <w:rPr>
          <w:i/>
          <w:iCs/>
          <w:lang w:val="es-ES"/>
        </w:rPr>
        <w:t xml:space="preserve">El siguiente cuadro deberá ser completado por el Licitante y por cada uno de los miembros de la </w:t>
      </w:r>
      <w:r w:rsidR="00336AA9" w:rsidRPr="005C244C">
        <w:rPr>
          <w:i/>
          <w:iCs/>
          <w:lang w:val="es-ES"/>
        </w:rPr>
        <w:t>APCA</w:t>
      </w:r>
      <w:r w:rsidRPr="005C244C">
        <w:rPr>
          <w:i/>
          <w:iCs/>
          <w:lang w:val="es-ES"/>
        </w:rPr>
        <w:t>].</w:t>
      </w:r>
    </w:p>
    <w:p w14:paraId="3AE272C5" w14:textId="4FDF06FD" w:rsidR="007233D6" w:rsidRPr="005C244C" w:rsidRDefault="007233D6" w:rsidP="007233D6">
      <w:pPr>
        <w:spacing w:before="288" w:after="324" w:line="264" w:lineRule="exact"/>
        <w:jc w:val="right"/>
        <w:rPr>
          <w:spacing w:val="-4"/>
          <w:lang w:val="es-ES"/>
        </w:rPr>
      </w:pPr>
      <w:r w:rsidRPr="005C244C">
        <w:rPr>
          <w:lang w:val="es-ES"/>
        </w:rPr>
        <w:t xml:space="preserve">Nombre del Licitante: </w:t>
      </w:r>
      <w:r w:rsidRPr="005C244C">
        <w:rPr>
          <w:i/>
          <w:iCs/>
          <w:lang w:val="es-ES"/>
        </w:rPr>
        <w:t xml:space="preserve">[indique nombre completo] </w:t>
      </w:r>
      <w:r w:rsidRPr="005C244C">
        <w:rPr>
          <w:lang w:val="es-ES"/>
        </w:rPr>
        <w:br/>
        <w:t xml:space="preserve">Fecha: </w:t>
      </w:r>
      <w:r w:rsidRPr="005C244C">
        <w:rPr>
          <w:i/>
          <w:iCs/>
          <w:lang w:val="es-ES"/>
        </w:rPr>
        <w:t xml:space="preserve">[indique día, mes y año] </w:t>
      </w:r>
      <w:r w:rsidRPr="005C244C">
        <w:rPr>
          <w:lang w:val="es-ES"/>
        </w:rPr>
        <w:br/>
        <w:t xml:space="preserve">Nombre del miembro de la </w:t>
      </w:r>
      <w:r w:rsidR="00EA7CB6" w:rsidRPr="005C244C">
        <w:rPr>
          <w:lang w:val="es-ES"/>
        </w:rPr>
        <w:t>Asociación en Participación, Consorcio o Asociación</w:t>
      </w:r>
      <w:r w:rsidRPr="005C244C">
        <w:rPr>
          <w:lang w:val="es-ES"/>
        </w:rPr>
        <w:t>:</w:t>
      </w:r>
      <w:r w:rsidRPr="005C244C">
        <w:rPr>
          <w:i/>
          <w:iCs/>
          <w:lang w:val="es-ES"/>
        </w:rPr>
        <w:t xml:space="preserve"> [indique el nombre completo] </w:t>
      </w:r>
      <w:r w:rsidRPr="005C244C">
        <w:rPr>
          <w:lang w:val="es-ES"/>
        </w:rPr>
        <w:br/>
        <w:t xml:space="preserve">N.° y título de la </w:t>
      </w:r>
      <w:r w:rsidR="00446CE0" w:rsidRPr="005C244C">
        <w:rPr>
          <w:lang w:val="es-ES"/>
        </w:rPr>
        <w:t>SDO</w:t>
      </w:r>
      <w:r w:rsidRPr="005C244C">
        <w:rPr>
          <w:lang w:val="es-ES"/>
        </w:rPr>
        <w:t xml:space="preserve">: </w:t>
      </w:r>
      <w:r w:rsidRPr="005C244C">
        <w:rPr>
          <w:i/>
          <w:iCs/>
          <w:lang w:val="es-ES"/>
        </w:rPr>
        <w:t xml:space="preserve">[indique el número y el título de la </w:t>
      </w:r>
      <w:r w:rsidR="00446CE0" w:rsidRPr="005C244C">
        <w:rPr>
          <w:i/>
          <w:iCs/>
          <w:lang w:val="es-ES"/>
        </w:rPr>
        <w:t>SDO</w:t>
      </w:r>
      <w:r w:rsidRPr="005C244C">
        <w:rPr>
          <w:i/>
          <w:iCs/>
          <w:lang w:val="es-ES"/>
        </w:rPr>
        <w:t xml:space="preserve">] </w:t>
      </w:r>
      <w:r w:rsidRPr="005C244C">
        <w:rPr>
          <w:lang w:val="es-ES"/>
        </w:rPr>
        <w:br/>
        <w:t>Página</w:t>
      </w:r>
      <w:r w:rsidRPr="005C244C">
        <w:rPr>
          <w:i/>
          <w:iCs/>
          <w:lang w:val="es-ES"/>
        </w:rPr>
        <w:t xml:space="preserve"> [inserte el número de página] </w:t>
      </w:r>
      <w:r w:rsidRPr="005C244C">
        <w:rPr>
          <w:lang w:val="es-ES"/>
        </w:rPr>
        <w:t xml:space="preserve">de </w:t>
      </w:r>
      <w:r w:rsidRPr="005C244C">
        <w:rPr>
          <w:i/>
          <w:iCs/>
          <w:lang w:val="es-ES"/>
        </w:rPr>
        <w:t>[inserte el número total de páginas]</w:t>
      </w:r>
    </w:p>
    <w:tbl>
      <w:tblPr>
        <w:tblW w:w="9498" w:type="dxa"/>
        <w:tblInd w:w="-145" w:type="dxa"/>
        <w:tblLayout w:type="fixed"/>
        <w:tblCellMar>
          <w:left w:w="0" w:type="dxa"/>
          <w:right w:w="0" w:type="dxa"/>
        </w:tblCellMar>
        <w:tblLook w:val="0000" w:firstRow="0" w:lastRow="0" w:firstColumn="0" w:lastColumn="0" w:noHBand="0" w:noVBand="0"/>
      </w:tblPr>
      <w:tblGrid>
        <w:gridCol w:w="967"/>
        <w:gridCol w:w="292"/>
        <w:gridCol w:w="1458"/>
        <w:gridCol w:w="612"/>
        <w:gridCol w:w="3753"/>
        <w:gridCol w:w="287"/>
        <w:gridCol w:w="2129"/>
      </w:tblGrid>
      <w:tr w:rsidR="007233D6" w:rsidRPr="00240D37" w14:paraId="2CB69378" w14:textId="77777777" w:rsidTr="00380D0B">
        <w:tc>
          <w:tcPr>
            <w:tcW w:w="9498" w:type="dxa"/>
            <w:gridSpan w:val="7"/>
            <w:tcBorders>
              <w:top w:val="single" w:sz="2" w:space="0" w:color="auto"/>
              <w:left w:val="single" w:sz="2" w:space="0" w:color="auto"/>
              <w:bottom w:val="single" w:sz="2" w:space="0" w:color="auto"/>
              <w:right w:val="single" w:sz="2" w:space="0" w:color="auto"/>
            </w:tcBorders>
          </w:tcPr>
          <w:p w14:paraId="3B28F11C" w14:textId="4AC1BAF0" w:rsidR="007233D6" w:rsidRPr="005C244C" w:rsidRDefault="007233D6" w:rsidP="00CF3987">
            <w:pPr>
              <w:spacing w:before="40" w:after="120"/>
              <w:jc w:val="center"/>
              <w:rPr>
                <w:spacing w:val="-4"/>
                <w:lang w:val="es-ES"/>
              </w:rPr>
            </w:pPr>
            <w:r w:rsidRPr="005C244C">
              <w:rPr>
                <w:lang w:val="es-ES"/>
              </w:rPr>
              <w:t xml:space="preserve">Incumplimientos de contrato de acuerdo con la </w:t>
            </w:r>
            <w:r w:rsidR="00EA7CB6" w:rsidRPr="005C244C">
              <w:rPr>
                <w:lang w:val="es-ES"/>
              </w:rPr>
              <w:t>Sección</w:t>
            </w:r>
            <w:r w:rsidRPr="005C244C">
              <w:rPr>
                <w:lang w:val="es-ES"/>
              </w:rPr>
              <w:t xml:space="preserve"> III, </w:t>
            </w:r>
            <w:r w:rsidR="00CF3987" w:rsidRPr="005C244C">
              <w:rPr>
                <w:lang w:val="es-ES"/>
              </w:rPr>
              <w:br/>
            </w:r>
            <w:r w:rsidR="00BB34B2" w:rsidRPr="005C244C">
              <w:rPr>
                <w:lang w:val="es-ES"/>
              </w:rPr>
              <w:t>“</w:t>
            </w:r>
            <w:r w:rsidRPr="005C244C">
              <w:rPr>
                <w:lang w:val="es-ES"/>
              </w:rPr>
              <w:t xml:space="preserve">Criterios de </w:t>
            </w:r>
            <w:r w:rsidR="00EA7CB6" w:rsidRPr="005C244C">
              <w:rPr>
                <w:lang w:val="es-ES"/>
              </w:rPr>
              <w:t>Evaluación y Calificación</w:t>
            </w:r>
            <w:r w:rsidR="00BB34B2" w:rsidRPr="005C244C">
              <w:rPr>
                <w:lang w:val="es-ES"/>
              </w:rPr>
              <w:t>”</w:t>
            </w:r>
            <w:r w:rsidR="00A37AFA">
              <w:rPr>
                <w:lang w:val="es-ES"/>
              </w:rPr>
              <w:t xml:space="preserve"> </w:t>
            </w:r>
            <w:r w:rsidR="00A37AFA" w:rsidRPr="00ED1963">
              <w:rPr>
                <w:i/>
                <w:iCs/>
                <w:lang w:val="es-ES"/>
              </w:rPr>
              <w:t xml:space="preserve">(en el caso de precalificación, de conformidad con la Sección III Criterio de Calificación y Requisitos del documento de la </w:t>
            </w:r>
            <w:r w:rsidR="00A37AFA" w:rsidRPr="00A37AFA">
              <w:rPr>
                <w:i/>
                <w:iCs/>
                <w:lang w:val="es-ES"/>
              </w:rPr>
              <w:t>precalificación</w:t>
            </w:r>
            <w:r w:rsidR="00A37AFA" w:rsidRPr="00ED1963">
              <w:rPr>
                <w:i/>
                <w:iCs/>
                <w:lang w:val="es-ES"/>
              </w:rPr>
              <w:t>)</w:t>
            </w:r>
          </w:p>
        </w:tc>
      </w:tr>
      <w:tr w:rsidR="007233D6" w:rsidRPr="00240D37" w14:paraId="2AB261BB" w14:textId="77777777" w:rsidTr="00380D0B">
        <w:tc>
          <w:tcPr>
            <w:tcW w:w="9498" w:type="dxa"/>
            <w:gridSpan w:val="7"/>
            <w:tcBorders>
              <w:top w:val="single" w:sz="2" w:space="0" w:color="auto"/>
              <w:left w:val="single" w:sz="2" w:space="0" w:color="auto"/>
              <w:bottom w:val="single" w:sz="2" w:space="0" w:color="auto"/>
              <w:right w:val="single" w:sz="2" w:space="0" w:color="auto"/>
            </w:tcBorders>
          </w:tcPr>
          <w:p w14:paraId="180C4B53" w14:textId="56F7DCEE" w:rsidR="007233D6" w:rsidRPr="005C244C" w:rsidRDefault="007233D6" w:rsidP="00433C1E">
            <w:pPr>
              <w:spacing w:before="40" w:after="120"/>
              <w:ind w:left="540" w:hanging="441"/>
              <w:rPr>
                <w:spacing w:val="-4"/>
                <w:lang w:val="es-ES"/>
              </w:rPr>
            </w:pPr>
            <w:r w:rsidRPr="005C244C">
              <w:rPr>
                <w:lang w:val="es-ES"/>
              </w:rPr>
              <w:sym w:font="Wingdings" w:char="F0A8"/>
            </w:r>
            <w:r w:rsidRPr="005C244C">
              <w:rPr>
                <w:lang w:val="es-ES"/>
              </w:rPr>
              <w:tab/>
              <w:t xml:space="preserve">No se ha incurrido en ningún incumplimiento de contrato desde el 1 de enero de </w:t>
            </w:r>
            <w:r w:rsidRPr="005C244C">
              <w:rPr>
                <w:i/>
                <w:iCs/>
                <w:lang w:val="es-ES"/>
              </w:rPr>
              <w:t xml:space="preserve">[indique </w:t>
            </w:r>
            <w:r w:rsidR="000917FA">
              <w:rPr>
                <w:i/>
                <w:iCs/>
                <w:lang w:val="es-ES"/>
              </w:rPr>
              <w:br/>
            </w:r>
            <w:r w:rsidRPr="005C244C">
              <w:rPr>
                <w:i/>
                <w:iCs/>
                <w:lang w:val="es-ES"/>
              </w:rPr>
              <w:t>el año]</w:t>
            </w:r>
          </w:p>
        </w:tc>
      </w:tr>
      <w:tr w:rsidR="007233D6" w:rsidRPr="00240D37" w14:paraId="0C0D781E" w14:textId="77777777" w:rsidTr="00380D0B">
        <w:tc>
          <w:tcPr>
            <w:tcW w:w="967" w:type="dxa"/>
            <w:tcBorders>
              <w:top w:val="single" w:sz="2" w:space="0" w:color="auto"/>
              <w:left w:val="single" w:sz="2" w:space="0" w:color="auto"/>
              <w:bottom w:val="single" w:sz="2" w:space="0" w:color="auto"/>
              <w:right w:val="single" w:sz="2" w:space="0" w:color="auto"/>
            </w:tcBorders>
          </w:tcPr>
          <w:p w14:paraId="185C0DB7" w14:textId="77777777" w:rsidR="007233D6" w:rsidRPr="00C876B8" w:rsidRDefault="007233D6" w:rsidP="00B1258C">
            <w:pPr>
              <w:spacing w:before="40" w:after="120"/>
              <w:ind w:left="102"/>
              <w:rPr>
                <w:b/>
                <w:bCs/>
                <w:spacing w:val="-4"/>
                <w:sz w:val="22"/>
                <w:szCs w:val="22"/>
                <w:lang w:val="es-ES"/>
              </w:rPr>
            </w:pPr>
            <w:r w:rsidRPr="00C876B8">
              <w:rPr>
                <w:b/>
                <w:bCs/>
                <w:sz w:val="22"/>
                <w:szCs w:val="22"/>
                <w:lang w:val="es-ES"/>
              </w:rPr>
              <w:t>Año</w:t>
            </w:r>
          </w:p>
        </w:tc>
        <w:tc>
          <w:tcPr>
            <w:tcW w:w="1750" w:type="dxa"/>
            <w:gridSpan w:val="2"/>
            <w:tcBorders>
              <w:top w:val="single" w:sz="2" w:space="0" w:color="auto"/>
              <w:left w:val="single" w:sz="2" w:space="0" w:color="auto"/>
              <w:bottom w:val="single" w:sz="2" w:space="0" w:color="auto"/>
              <w:right w:val="single" w:sz="2" w:space="0" w:color="auto"/>
            </w:tcBorders>
          </w:tcPr>
          <w:p w14:paraId="1E86E399" w14:textId="77777777" w:rsidR="007233D6" w:rsidRPr="00C876B8" w:rsidRDefault="007233D6" w:rsidP="000917FA">
            <w:pPr>
              <w:spacing w:before="40" w:after="120"/>
              <w:jc w:val="center"/>
              <w:rPr>
                <w:b/>
                <w:bCs/>
                <w:spacing w:val="-4"/>
                <w:sz w:val="22"/>
                <w:szCs w:val="22"/>
                <w:lang w:val="es-ES"/>
              </w:rPr>
            </w:pPr>
            <w:r w:rsidRPr="00C876B8">
              <w:rPr>
                <w:b/>
                <w:bCs/>
                <w:sz w:val="22"/>
                <w:szCs w:val="22"/>
                <w:lang w:val="es-ES"/>
              </w:rPr>
              <w:t>Parte del contrato afectada por el incumplimiento</w:t>
            </w:r>
          </w:p>
        </w:tc>
        <w:tc>
          <w:tcPr>
            <w:tcW w:w="4652" w:type="dxa"/>
            <w:gridSpan w:val="3"/>
            <w:tcBorders>
              <w:top w:val="single" w:sz="2" w:space="0" w:color="auto"/>
              <w:left w:val="single" w:sz="2" w:space="0" w:color="auto"/>
              <w:bottom w:val="single" w:sz="2" w:space="0" w:color="auto"/>
              <w:right w:val="single" w:sz="2" w:space="0" w:color="auto"/>
            </w:tcBorders>
          </w:tcPr>
          <w:p w14:paraId="37D62E50" w14:textId="77777777" w:rsidR="007233D6" w:rsidRPr="00C876B8" w:rsidRDefault="007233D6" w:rsidP="000917FA">
            <w:pPr>
              <w:spacing w:before="40" w:after="120"/>
              <w:ind w:left="115"/>
              <w:jc w:val="center"/>
              <w:rPr>
                <w:b/>
                <w:bCs/>
                <w:spacing w:val="-4"/>
                <w:sz w:val="22"/>
                <w:szCs w:val="22"/>
                <w:lang w:val="es-ES"/>
              </w:rPr>
            </w:pPr>
            <w:r w:rsidRPr="00C876B8">
              <w:rPr>
                <w:b/>
                <w:bCs/>
                <w:sz w:val="22"/>
                <w:szCs w:val="22"/>
                <w:lang w:val="es-ES"/>
              </w:rPr>
              <w:t>Identificación del contrato</w:t>
            </w:r>
          </w:p>
          <w:p w14:paraId="2EBB82B6" w14:textId="77777777" w:rsidR="007233D6" w:rsidRPr="00C876B8" w:rsidRDefault="007233D6" w:rsidP="00B1258C">
            <w:pPr>
              <w:spacing w:before="40" w:after="120"/>
              <w:ind w:left="60"/>
              <w:rPr>
                <w:i/>
                <w:iCs/>
                <w:spacing w:val="-6"/>
                <w:sz w:val="22"/>
                <w:szCs w:val="22"/>
                <w:lang w:val="es-ES"/>
              </w:rPr>
            </w:pPr>
          </w:p>
        </w:tc>
        <w:tc>
          <w:tcPr>
            <w:tcW w:w="2129" w:type="dxa"/>
            <w:tcBorders>
              <w:top w:val="single" w:sz="2" w:space="0" w:color="auto"/>
              <w:left w:val="single" w:sz="2" w:space="0" w:color="auto"/>
              <w:bottom w:val="single" w:sz="2" w:space="0" w:color="auto"/>
              <w:right w:val="single" w:sz="2" w:space="0" w:color="auto"/>
            </w:tcBorders>
          </w:tcPr>
          <w:p w14:paraId="6A925D2D" w14:textId="617ACB1A" w:rsidR="007233D6" w:rsidRPr="00C876B8" w:rsidRDefault="007233D6" w:rsidP="00B74D07">
            <w:pPr>
              <w:spacing w:before="40" w:after="120"/>
              <w:jc w:val="center"/>
              <w:rPr>
                <w:i/>
                <w:iCs/>
                <w:spacing w:val="-6"/>
                <w:sz w:val="22"/>
                <w:szCs w:val="22"/>
                <w:lang w:val="es-ES"/>
              </w:rPr>
            </w:pPr>
            <w:r w:rsidRPr="00C876B8">
              <w:rPr>
                <w:b/>
                <w:bCs/>
                <w:sz w:val="22"/>
                <w:szCs w:val="22"/>
                <w:lang w:val="es-ES"/>
              </w:rPr>
              <w:t xml:space="preserve">Monto total del contrato (valor actualizado, moneda, tipo de cambio and equivalente en </w:t>
            </w:r>
            <w:r w:rsidR="00B74D07" w:rsidRPr="00C876B8">
              <w:rPr>
                <w:b/>
                <w:bCs/>
                <w:sz w:val="22"/>
                <w:szCs w:val="22"/>
                <w:lang w:val="es-ES"/>
              </w:rPr>
              <w:t>USD</w:t>
            </w:r>
            <w:r w:rsidRPr="00C876B8">
              <w:rPr>
                <w:b/>
                <w:bCs/>
                <w:sz w:val="22"/>
                <w:szCs w:val="22"/>
                <w:lang w:val="es-ES"/>
              </w:rPr>
              <w:t>)</w:t>
            </w:r>
          </w:p>
        </w:tc>
      </w:tr>
      <w:tr w:rsidR="007233D6" w:rsidRPr="00E357BB" w14:paraId="54372C06" w14:textId="77777777" w:rsidTr="00380D0B">
        <w:tc>
          <w:tcPr>
            <w:tcW w:w="967" w:type="dxa"/>
            <w:tcBorders>
              <w:top w:val="single" w:sz="2" w:space="0" w:color="auto"/>
              <w:left w:val="single" w:sz="2" w:space="0" w:color="auto"/>
              <w:bottom w:val="single" w:sz="2" w:space="0" w:color="auto"/>
              <w:right w:val="single" w:sz="2" w:space="0" w:color="auto"/>
            </w:tcBorders>
          </w:tcPr>
          <w:p w14:paraId="7BC5D888" w14:textId="77777777" w:rsidR="007233D6" w:rsidRPr="005C244C" w:rsidRDefault="007233D6" w:rsidP="000917FA">
            <w:pPr>
              <w:spacing w:before="40" w:after="120"/>
              <w:ind w:left="42"/>
              <w:rPr>
                <w:lang w:val="es-ES"/>
              </w:rPr>
            </w:pPr>
            <w:r w:rsidRPr="005C244C">
              <w:rPr>
                <w:i/>
                <w:iCs/>
                <w:lang w:val="es-ES"/>
              </w:rPr>
              <w:t>[indique el año]</w:t>
            </w:r>
          </w:p>
        </w:tc>
        <w:tc>
          <w:tcPr>
            <w:tcW w:w="1750" w:type="dxa"/>
            <w:gridSpan w:val="2"/>
            <w:tcBorders>
              <w:top w:val="single" w:sz="2" w:space="0" w:color="auto"/>
              <w:left w:val="single" w:sz="2" w:space="0" w:color="auto"/>
              <w:bottom w:val="single" w:sz="2" w:space="0" w:color="auto"/>
              <w:right w:val="single" w:sz="2" w:space="0" w:color="auto"/>
            </w:tcBorders>
          </w:tcPr>
          <w:p w14:paraId="7010DE1A" w14:textId="77777777" w:rsidR="007233D6" w:rsidRPr="005C244C" w:rsidRDefault="007233D6" w:rsidP="000917FA">
            <w:pPr>
              <w:spacing w:before="40" w:after="120"/>
              <w:ind w:left="56"/>
              <w:rPr>
                <w:lang w:val="es-ES"/>
              </w:rPr>
            </w:pPr>
            <w:r w:rsidRPr="005C244C">
              <w:rPr>
                <w:i/>
                <w:iCs/>
                <w:lang w:val="es-ES"/>
              </w:rPr>
              <w:t>[indique el monto y el porcentaje]</w:t>
            </w:r>
          </w:p>
        </w:tc>
        <w:tc>
          <w:tcPr>
            <w:tcW w:w="4652" w:type="dxa"/>
            <w:gridSpan w:val="3"/>
            <w:tcBorders>
              <w:top w:val="single" w:sz="2" w:space="0" w:color="auto"/>
              <w:left w:val="single" w:sz="2" w:space="0" w:color="auto"/>
              <w:bottom w:val="single" w:sz="2" w:space="0" w:color="auto"/>
              <w:right w:val="single" w:sz="2" w:space="0" w:color="auto"/>
            </w:tcBorders>
          </w:tcPr>
          <w:p w14:paraId="52257FA9" w14:textId="77777777" w:rsidR="007233D6" w:rsidRPr="005C244C" w:rsidRDefault="007233D6" w:rsidP="00B1258C">
            <w:pPr>
              <w:spacing w:before="40" w:after="120"/>
              <w:ind w:left="60"/>
              <w:rPr>
                <w:i/>
                <w:iCs/>
                <w:spacing w:val="-6"/>
                <w:lang w:val="es-ES"/>
              </w:rPr>
            </w:pPr>
            <w:r w:rsidRPr="005C244C">
              <w:rPr>
                <w:lang w:val="es-ES"/>
              </w:rPr>
              <w:t xml:space="preserve">Identificación del contrato: </w:t>
            </w:r>
            <w:r w:rsidRPr="005C244C">
              <w:rPr>
                <w:i/>
                <w:iCs/>
                <w:lang w:val="es-ES"/>
              </w:rPr>
              <w:t>[indique el nombre completo del contrato, el número y toda otra información de identificación pertinente]</w:t>
            </w:r>
          </w:p>
          <w:p w14:paraId="039F45BF" w14:textId="13357C4F" w:rsidR="007233D6" w:rsidRPr="005C244C" w:rsidRDefault="007233D6" w:rsidP="00B1258C">
            <w:pPr>
              <w:spacing w:before="40" w:after="120"/>
              <w:ind w:left="60"/>
              <w:rPr>
                <w:i/>
                <w:iCs/>
                <w:spacing w:val="-6"/>
                <w:lang w:val="es-ES"/>
              </w:rPr>
            </w:pPr>
            <w:r w:rsidRPr="005C244C">
              <w:rPr>
                <w:lang w:val="es-ES"/>
              </w:rPr>
              <w:t xml:space="preserve">Nombre del Comprador: </w:t>
            </w:r>
            <w:r w:rsidRPr="005C244C">
              <w:rPr>
                <w:i/>
                <w:iCs/>
                <w:lang w:val="es-ES"/>
              </w:rPr>
              <w:t xml:space="preserve">[indique el </w:t>
            </w:r>
            <w:r w:rsidR="000917FA">
              <w:rPr>
                <w:i/>
                <w:iCs/>
                <w:lang w:val="es-ES"/>
              </w:rPr>
              <w:br/>
            </w:r>
            <w:r w:rsidRPr="005C244C">
              <w:rPr>
                <w:i/>
                <w:iCs/>
                <w:lang w:val="es-ES"/>
              </w:rPr>
              <w:t>nombre completo]</w:t>
            </w:r>
          </w:p>
          <w:p w14:paraId="10437194" w14:textId="34AA1E3A" w:rsidR="007233D6" w:rsidRPr="005C244C" w:rsidRDefault="007233D6" w:rsidP="00B1258C">
            <w:pPr>
              <w:spacing w:before="40" w:after="120"/>
              <w:ind w:left="58"/>
              <w:rPr>
                <w:i/>
                <w:iCs/>
                <w:spacing w:val="-6"/>
                <w:lang w:val="es-ES"/>
              </w:rPr>
            </w:pPr>
            <w:r w:rsidRPr="005C244C">
              <w:rPr>
                <w:lang w:val="es-ES"/>
              </w:rPr>
              <w:t xml:space="preserve">Dirección del Comprador: </w:t>
            </w:r>
            <w:r w:rsidRPr="005C244C">
              <w:rPr>
                <w:i/>
                <w:iCs/>
                <w:lang w:val="es-ES"/>
              </w:rPr>
              <w:t xml:space="preserve">[indique la calle, </w:t>
            </w:r>
            <w:r w:rsidR="000917FA">
              <w:rPr>
                <w:i/>
                <w:iCs/>
                <w:lang w:val="es-ES"/>
              </w:rPr>
              <w:br/>
            </w:r>
            <w:r w:rsidRPr="005C244C">
              <w:rPr>
                <w:i/>
                <w:iCs/>
                <w:lang w:val="es-ES"/>
              </w:rPr>
              <w:t>la ciudad y el país]</w:t>
            </w:r>
          </w:p>
          <w:p w14:paraId="0668EF4B" w14:textId="2F8B9E7D" w:rsidR="007233D6" w:rsidRPr="005C244C" w:rsidRDefault="007233D6" w:rsidP="00E91AC3">
            <w:pPr>
              <w:spacing w:before="40" w:after="120"/>
              <w:ind w:left="58"/>
              <w:rPr>
                <w:lang w:val="es-ES"/>
              </w:rPr>
            </w:pPr>
            <w:r w:rsidRPr="005C244C">
              <w:rPr>
                <w:lang w:val="es-ES"/>
              </w:rPr>
              <w:t xml:space="preserve">Motivos del incumplimiento: </w:t>
            </w:r>
            <w:r w:rsidR="00E91AC3" w:rsidRPr="005C244C">
              <w:rPr>
                <w:i/>
                <w:iCs/>
                <w:lang w:val="es-ES"/>
              </w:rPr>
              <w:t>[indique los motivos principal</w:t>
            </w:r>
            <w:r w:rsidRPr="005C244C">
              <w:rPr>
                <w:i/>
                <w:iCs/>
                <w:lang w:val="es-ES"/>
              </w:rPr>
              <w:t>es]</w:t>
            </w:r>
          </w:p>
        </w:tc>
        <w:tc>
          <w:tcPr>
            <w:tcW w:w="2129" w:type="dxa"/>
            <w:tcBorders>
              <w:top w:val="single" w:sz="2" w:space="0" w:color="auto"/>
              <w:left w:val="single" w:sz="2" w:space="0" w:color="auto"/>
              <w:bottom w:val="single" w:sz="2" w:space="0" w:color="auto"/>
              <w:right w:val="single" w:sz="2" w:space="0" w:color="auto"/>
            </w:tcBorders>
          </w:tcPr>
          <w:p w14:paraId="02B0D064" w14:textId="77777777" w:rsidR="007233D6" w:rsidRPr="005C244C" w:rsidRDefault="007233D6" w:rsidP="000917FA">
            <w:pPr>
              <w:spacing w:before="40" w:after="120"/>
              <w:ind w:left="81"/>
              <w:rPr>
                <w:lang w:val="es-ES"/>
              </w:rPr>
            </w:pPr>
            <w:r w:rsidRPr="005C244C">
              <w:rPr>
                <w:i/>
                <w:iCs/>
                <w:lang w:val="es-ES"/>
              </w:rPr>
              <w:t>[indique el monto]</w:t>
            </w:r>
          </w:p>
        </w:tc>
      </w:tr>
      <w:tr w:rsidR="007233D6" w:rsidRPr="00240D37" w14:paraId="27659F7C" w14:textId="77777777" w:rsidTr="00380D0B">
        <w:tc>
          <w:tcPr>
            <w:tcW w:w="9498" w:type="dxa"/>
            <w:gridSpan w:val="7"/>
            <w:tcBorders>
              <w:top w:val="single" w:sz="2" w:space="0" w:color="auto"/>
              <w:left w:val="single" w:sz="2" w:space="0" w:color="auto"/>
              <w:bottom w:val="single" w:sz="2" w:space="0" w:color="auto"/>
              <w:right w:val="single" w:sz="2" w:space="0" w:color="auto"/>
            </w:tcBorders>
          </w:tcPr>
          <w:p w14:paraId="63A0B5A6" w14:textId="3E3D08C8" w:rsidR="007233D6" w:rsidRPr="005C244C" w:rsidRDefault="007233D6" w:rsidP="000917FA">
            <w:pPr>
              <w:pageBreakBefore/>
              <w:spacing w:before="40" w:after="120"/>
              <w:jc w:val="center"/>
              <w:rPr>
                <w:spacing w:val="-4"/>
                <w:lang w:val="es-ES"/>
              </w:rPr>
            </w:pPr>
            <w:r w:rsidRPr="005C244C">
              <w:rPr>
                <w:lang w:val="es-ES"/>
              </w:rPr>
              <w:lastRenderedPageBreak/>
              <w:t xml:space="preserve">Litigio pendiente de resolución, de acuerdo con la </w:t>
            </w:r>
            <w:r w:rsidR="00EA7CB6" w:rsidRPr="005C244C">
              <w:rPr>
                <w:lang w:val="es-ES"/>
              </w:rPr>
              <w:t>Sección</w:t>
            </w:r>
            <w:r w:rsidRPr="005C244C">
              <w:rPr>
                <w:lang w:val="es-ES"/>
              </w:rPr>
              <w:t xml:space="preserve"> III, </w:t>
            </w:r>
            <w:r w:rsidR="00FB2EA4" w:rsidRPr="005C244C">
              <w:rPr>
                <w:lang w:val="es-ES"/>
              </w:rPr>
              <w:br/>
              <w:t xml:space="preserve">“Criterios de </w:t>
            </w:r>
            <w:r w:rsidR="00EA7CB6" w:rsidRPr="005C244C">
              <w:rPr>
                <w:lang w:val="es-ES"/>
              </w:rPr>
              <w:t>Evaluación y Calificación</w:t>
            </w:r>
            <w:r w:rsidR="00FB2EA4" w:rsidRPr="005C244C">
              <w:rPr>
                <w:lang w:val="es-ES"/>
              </w:rPr>
              <w:t>”</w:t>
            </w:r>
            <w:r w:rsidR="00A37AFA">
              <w:rPr>
                <w:lang w:val="es-ES"/>
              </w:rPr>
              <w:t xml:space="preserve"> </w:t>
            </w:r>
            <w:r w:rsidR="00A37AFA" w:rsidRPr="00492A0B">
              <w:rPr>
                <w:i/>
                <w:iCs/>
                <w:lang w:val="es-ES"/>
              </w:rPr>
              <w:t>(en el caso de precalificación, de conformidad con la Sección III Criterio de Calificación y Requisitos del documento de la precalificación)</w:t>
            </w:r>
          </w:p>
        </w:tc>
      </w:tr>
      <w:tr w:rsidR="007233D6" w:rsidRPr="00240D37" w14:paraId="356E2AE6" w14:textId="77777777" w:rsidTr="00380D0B">
        <w:tc>
          <w:tcPr>
            <w:tcW w:w="9498" w:type="dxa"/>
            <w:gridSpan w:val="7"/>
            <w:tcBorders>
              <w:top w:val="single" w:sz="2" w:space="0" w:color="auto"/>
              <w:left w:val="single" w:sz="2" w:space="0" w:color="auto"/>
              <w:right w:val="single" w:sz="2" w:space="0" w:color="auto"/>
            </w:tcBorders>
          </w:tcPr>
          <w:p w14:paraId="00A42D65" w14:textId="37B85BFC" w:rsidR="007233D6" w:rsidRPr="005C244C" w:rsidRDefault="007233D6" w:rsidP="00FB2EA4">
            <w:pPr>
              <w:spacing w:before="40" w:after="120"/>
              <w:ind w:left="540" w:hanging="438"/>
              <w:rPr>
                <w:spacing w:val="-4"/>
                <w:lang w:val="es-ES"/>
              </w:rPr>
            </w:pPr>
            <w:r w:rsidRPr="005C244C">
              <w:rPr>
                <w:lang w:val="es-ES"/>
              </w:rPr>
              <w:sym w:font="Wingdings" w:char="F0A8"/>
            </w:r>
            <w:r w:rsidRPr="005C244C">
              <w:rPr>
                <w:lang w:val="es-ES"/>
              </w:rPr>
              <w:t xml:space="preserve"> </w:t>
            </w:r>
            <w:r w:rsidRPr="005C244C">
              <w:rPr>
                <w:lang w:val="es-ES"/>
              </w:rPr>
              <w:tab/>
              <w:t xml:space="preserve">No </w:t>
            </w:r>
            <w:r w:rsidR="00FB2EA4" w:rsidRPr="005C244C">
              <w:rPr>
                <w:lang w:val="es-ES"/>
              </w:rPr>
              <w:t>hay</w:t>
            </w:r>
            <w:r w:rsidRPr="005C244C">
              <w:rPr>
                <w:lang w:val="es-ES"/>
              </w:rPr>
              <w:t xml:space="preserve"> litigios pendientes de resolución </w:t>
            </w:r>
          </w:p>
        </w:tc>
      </w:tr>
      <w:tr w:rsidR="007233D6" w:rsidRPr="00240D37" w14:paraId="1C91CC56" w14:textId="77777777" w:rsidTr="00380D0B">
        <w:tc>
          <w:tcPr>
            <w:tcW w:w="9498" w:type="dxa"/>
            <w:gridSpan w:val="7"/>
            <w:tcBorders>
              <w:left w:val="single" w:sz="2" w:space="0" w:color="auto"/>
              <w:bottom w:val="single" w:sz="2" w:space="0" w:color="auto"/>
              <w:right w:val="single" w:sz="2" w:space="0" w:color="auto"/>
            </w:tcBorders>
          </w:tcPr>
          <w:p w14:paraId="5E707DAA" w14:textId="314D482E" w:rsidR="007233D6" w:rsidRPr="005C244C" w:rsidRDefault="007233D6" w:rsidP="00563261">
            <w:pPr>
              <w:spacing w:before="40" w:after="120"/>
              <w:ind w:left="540" w:hanging="438"/>
              <w:rPr>
                <w:spacing w:val="-4"/>
                <w:lang w:val="es-ES"/>
              </w:rPr>
            </w:pPr>
            <w:r w:rsidRPr="005C244C">
              <w:rPr>
                <w:lang w:val="es-ES"/>
              </w:rPr>
              <w:sym w:font="Wingdings" w:char="F0A8"/>
            </w:r>
            <w:r w:rsidRPr="005C244C">
              <w:rPr>
                <w:lang w:val="es-ES"/>
              </w:rPr>
              <w:t xml:space="preserve"> </w:t>
            </w:r>
            <w:r w:rsidRPr="005C244C">
              <w:rPr>
                <w:lang w:val="es-ES"/>
              </w:rPr>
              <w:tab/>
            </w:r>
            <w:r w:rsidR="00DA76B8" w:rsidRPr="005C244C">
              <w:rPr>
                <w:lang w:val="es-ES"/>
              </w:rPr>
              <w:t>Hay</w:t>
            </w:r>
            <w:r w:rsidRPr="005C244C">
              <w:rPr>
                <w:lang w:val="es-ES"/>
              </w:rPr>
              <w:t xml:space="preserve"> litigios pendientes de resolución </w:t>
            </w:r>
            <w:r w:rsidR="00563261" w:rsidRPr="005C244C">
              <w:rPr>
                <w:lang w:val="es-ES"/>
              </w:rPr>
              <w:t>según se detalla</w:t>
            </w:r>
            <w:r w:rsidR="00DA76B8" w:rsidRPr="005C244C">
              <w:rPr>
                <w:lang w:val="es-ES"/>
              </w:rPr>
              <w:t xml:space="preserve"> a continuación</w:t>
            </w:r>
            <w:r w:rsidRPr="005C244C">
              <w:rPr>
                <w:lang w:val="es-ES"/>
              </w:rPr>
              <w:t>:</w:t>
            </w:r>
          </w:p>
        </w:tc>
      </w:tr>
      <w:tr w:rsidR="007233D6" w:rsidRPr="00240D37" w14:paraId="43A8CD00" w14:textId="77777777" w:rsidTr="0038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59" w:type="dxa"/>
            <w:gridSpan w:val="2"/>
          </w:tcPr>
          <w:p w14:paraId="2058B019" w14:textId="77777777" w:rsidR="007233D6" w:rsidRPr="00C876B8" w:rsidRDefault="007233D6" w:rsidP="00B1258C">
            <w:pPr>
              <w:jc w:val="center"/>
              <w:rPr>
                <w:b/>
                <w:spacing w:val="8"/>
                <w:sz w:val="22"/>
                <w:szCs w:val="22"/>
                <w:lang w:val="es-ES"/>
              </w:rPr>
            </w:pPr>
            <w:r w:rsidRPr="00C876B8">
              <w:rPr>
                <w:b/>
                <w:bCs/>
                <w:sz w:val="22"/>
                <w:szCs w:val="22"/>
                <w:lang w:val="es-ES"/>
              </w:rPr>
              <w:t>Año de la disputa</w:t>
            </w:r>
          </w:p>
        </w:tc>
        <w:tc>
          <w:tcPr>
            <w:tcW w:w="2070" w:type="dxa"/>
            <w:gridSpan w:val="2"/>
          </w:tcPr>
          <w:p w14:paraId="0568730C" w14:textId="77777777" w:rsidR="007233D6" w:rsidRPr="00C876B8" w:rsidRDefault="007233D6" w:rsidP="00B1258C">
            <w:pPr>
              <w:jc w:val="center"/>
              <w:rPr>
                <w:b/>
                <w:sz w:val="22"/>
                <w:szCs w:val="22"/>
                <w:lang w:val="es-ES"/>
              </w:rPr>
            </w:pPr>
            <w:r w:rsidRPr="00C876B8">
              <w:rPr>
                <w:b/>
                <w:bCs/>
                <w:sz w:val="22"/>
                <w:szCs w:val="22"/>
                <w:lang w:val="es-ES"/>
              </w:rPr>
              <w:t>Monto en disputa (moneda)</w:t>
            </w:r>
          </w:p>
        </w:tc>
        <w:tc>
          <w:tcPr>
            <w:tcW w:w="3753" w:type="dxa"/>
          </w:tcPr>
          <w:p w14:paraId="13123D2C" w14:textId="77777777" w:rsidR="007233D6" w:rsidRPr="00C876B8" w:rsidRDefault="007233D6" w:rsidP="00B1258C">
            <w:pPr>
              <w:jc w:val="center"/>
              <w:rPr>
                <w:b/>
                <w:spacing w:val="8"/>
                <w:sz w:val="22"/>
                <w:szCs w:val="22"/>
                <w:lang w:val="es-ES"/>
              </w:rPr>
            </w:pPr>
            <w:r w:rsidRPr="00C876B8">
              <w:rPr>
                <w:b/>
                <w:bCs/>
                <w:sz w:val="22"/>
                <w:szCs w:val="22"/>
                <w:lang w:val="es-ES"/>
              </w:rPr>
              <w:t>Identificación del contrato</w:t>
            </w:r>
          </w:p>
        </w:tc>
        <w:tc>
          <w:tcPr>
            <w:tcW w:w="2416" w:type="dxa"/>
            <w:gridSpan w:val="2"/>
          </w:tcPr>
          <w:p w14:paraId="3DC18219" w14:textId="78C29FF3" w:rsidR="007233D6" w:rsidRPr="00C876B8" w:rsidRDefault="007233D6" w:rsidP="00B25B63">
            <w:pPr>
              <w:jc w:val="center"/>
              <w:rPr>
                <w:b/>
                <w:sz w:val="22"/>
                <w:szCs w:val="22"/>
                <w:lang w:val="es-ES"/>
              </w:rPr>
            </w:pPr>
            <w:r w:rsidRPr="00C876B8">
              <w:rPr>
                <w:b/>
                <w:bCs/>
                <w:sz w:val="22"/>
                <w:szCs w:val="22"/>
                <w:lang w:val="es-ES"/>
              </w:rPr>
              <w:t xml:space="preserve">Monto total del contrato (moneda), equivalente en </w:t>
            </w:r>
            <w:r w:rsidR="00B25B63" w:rsidRPr="00C876B8">
              <w:rPr>
                <w:b/>
                <w:bCs/>
                <w:sz w:val="22"/>
                <w:szCs w:val="22"/>
                <w:lang w:val="es-ES"/>
              </w:rPr>
              <w:t>USD</w:t>
            </w:r>
            <w:r w:rsidRPr="00C876B8">
              <w:rPr>
                <w:b/>
                <w:bCs/>
                <w:sz w:val="22"/>
                <w:szCs w:val="22"/>
                <w:lang w:val="es-ES"/>
              </w:rPr>
              <w:t xml:space="preserve"> (tipo de cambio)</w:t>
            </w:r>
          </w:p>
        </w:tc>
      </w:tr>
      <w:tr w:rsidR="007233D6" w:rsidRPr="00E357BB" w14:paraId="3AF7FA8E" w14:textId="77777777" w:rsidTr="0038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259" w:type="dxa"/>
            <w:gridSpan w:val="2"/>
          </w:tcPr>
          <w:p w14:paraId="3DCD63A0" w14:textId="77777777" w:rsidR="007233D6" w:rsidRPr="005C244C" w:rsidRDefault="007233D6" w:rsidP="00B1258C">
            <w:pPr>
              <w:rPr>
                <w:i/>
                <w:lang w:val="es-ES"/>
              </w:rPr>
            </w:pPr>
            <w:r w:rsidRPr="005C244C">
              <w:rPr>
                <w:i/>
                <w:iCs/>
                <w:lang w:val="es-ES"/>
              </w:rPr>
              <w:t>[indique el año]</w:t>
            </w:r>
          </w:p>
        </w:tc>
        <w:tc>
          <w:tcPr>
            <w:tcW w:w="2070" w:type="dxa"/>
            <w:gridSpan w:val="2"/>
          </w:tcPr>
          <w:p w14:paraId="0B73B6D0" w14:textId="77777777" w:rsidR="007233D6" w:rsidRPr="005C244C" w:rsidRDefault="007233D6" w:rsidP="00B1258C">
            <w:pPr>
              <w:rPr>
                <w:i/>
                <w:lang w:val="es-ES"/>
              </w:rPr>
            </w:pPr>
            <w:r w:rsidRPr="005C244C">
              <w:rPr>
                <w:i/>
                <w:iCs/>
                <w:lang w:val="es-ES"/>
              </w:rPr>
              <w:t>[indique el monto]</w:t>
            </w:r>
          </w:p>
        </w:tc>
        <w:tc>
          <w:tcPr>
            <w:tcW w:w="3753" w:type="dxa"/>
          </w:tcPr>
          <w:p w14:paraId="7138FA30" w14:textId="77777777" w:rsidR="007233D6" w:rsidRPr="005C244C" w:rsidRDefault="007233D6" w:rsidP="00B1258C">
            <w:pPr>
              <w:rPr>
                <w:lang w:val="es-ES"/>
              </w:rPr>
            </w:pPr>
            <w:r w:rsidRPr="005C244C">
              <w:rPr>
                <w:lang w:val="es-ES"/>
              </w:rPr>
              <w:t xml:space="preserve">Identificación del contrato: </w:t>
            </w:r>
            <w:r w:rsidRPr="005C244C">
              <w:rPr>
                <w:i/>
                <w:lang w:val="es-ES"/>
              </w:rPr>
              <w:t>[indique el nombre completo del contrato, el número y toda otra información de identificación pertinente]</w:t>
            </w:r>
          </w:p>
          <w:p w14:paraId="31E2FF38" w14:textId="77777777" w:rsidR="007233D6" w:rsidRPr="005C244C" w:rsidRDefault="007233D6" w:rsidP="00B1258C">
            <w:pPr>
              <w:rPr>
                <w:lang w:val="es-ES"/>
              </w:rPr>
            </w:pPr>
            <w:r w:rsidRPr="005C244C">
              <w:rPr>
                <w:lang w:val="es-ES"/>
              </w:rPr>
              <w:t xml:space="preserve">Nombre del Comprador: </w:t>
            </w:r>
            <w:r w:rsidRPr="005C244C">
              <w:rPr>
                <w:i/>
                <w:iCs/>
                <w:lang w:val="es-ES"/>
              </w:rPr>
              <w:t>[indique el nombre completo]</w:t>
            </w:r>
          </w:p>
          <w:p w14:paraId="6C65E3E1" w14:textId="77777777" w:rsidR="007233D6" w:rsidRPr="005C244C" w:rsidRDefault="007233D6" w:rsidP="00B1258C">
            <w:pPr>
              <w:rPr>
                <w:lang w:val="es-ES"/>
              </w:rPr>
            </w:pPr>
            <w:r w:rsidRPr="005C244C">
              <w:rPr>
                <w:lang w:val="es-ES"/>
              </w:rPr>
              <w:t xml:space="preserve">Dirección del Comprador: </w:t>
            </w:r>
            <w:r w:rsidRPr="005C244C">
              <w:rPr>
                <w:i/>
                <w:iCs/>
                <w:lang w:val="es-ES"/>
              </w:rPr>
              <w:t>[indique la calle, la ciudad y el país]</w:t>
            </w:r>
          </w:p>
          <w:p w14:paraId="1BE41518" w14:textId="77777777" w:rsidR="007233D6" w:rsidRPr="005C244C" w:rsidRDefault="007233D6" w:rsidP="00B1258C">
            <w:pPr>
              <w:rPr>
                <w:lang w:val="es-ES"/>
              </w:rPr>
            </w:pPr>
            <w:r w:rsidRPr="005C244C">
              <w:rPr>
                <w:lang w:val="es-ES"/>
              </w:rPr>
              <w:t xml:space="preserve">Objeto de la disputa: </w:t>
            </w:r>
            <w:r w:rsidRPr="005C244C">
              <w:rPr>
                <w:i/>
                <w:iCs/>
                <w:lang w:val="es-ES"/>
              </w:rPr>
              <w:t>[indique las principales cuestiones contempladas en la disputa]</w:t>
            </w:r>
          </w:p>
          <w:p w14:paraId="1809F1FE" w14:textId="77777777" w:rsidR="007233D6" w:rsidRPr="005C244C" w:rsidRDefault="007233D6" w:rsidP="000917FA">
            <w:pPr>
              <w:spacing w:after="120"/>
              <w:rPr>
                <w:lang w:val="es-ES"/>
              </w:rPr>
            </w:pPr>
            <w:r w:rsidRPr="005C244C">
              <w:rPr>
                <w:lang w:val="es-ES"/>
              </w:rPr>
              <w:t xml:space="preserve">Parte que inició la disputa: </w:t>
            </w:r>
            <w:r w:rsidRPr="005C244C">
              <w:rPr>
                <w:i/>
                <w:iCs/>
                <w:lang w:val="es-ES"/>
              </w:rPr>
              <w:t>[indique “Comprador” o “Proveedor”]</w:t>
            </w:r>
          </w:p>
          <w:p w14:paraId="5095608F" w14:textId="6478F08B" w:rsidR="007233D6" w:rsidRPr="005C244C" w:rsidRDefault="007233D6" w:rsidP="00ED1963">
            <w:pPr>
              <w:spacing w:line="360" w:lineRule="auto"/>
              <w:rPr>
                <w:i/>
                <w:lang w:val="es-ES"/>
              </w:rPr>
            </w:pPr>
            <w:r w:rsidRPr="005C244C">
              <w:rPr>
                <w:lang w:val="es-ES"/>
              </w:rPr>
              <w:t xml:space="preserve">Estado de la disputa: </w:t>
            </w:r>
          </w:p>
        </w:tc>
        <w:tc>
          <w:tcPr>
            <w:tcW w:w="2416" w:type="dxa"/>
            <w:gridSpan w:val="2"/>
          </w:tcPr>
          <w:p w14:paraId="0DA62C23" w14:textId="77777777" w:rsidR="007233D6" w:rsidRPr="005C244C" w:rsidRDefault="007233D6" w:rsidP="00B1258C">
            <w:pPr>
              <w:rPr>
                <w:i/>
                <w:lang w:val="es-ES"/>
              </w:rPr>
            </w:pPr>
            <w:r w:rsidRPr="005C244C">
              <w:rPr>
                <w:i/>
                <w:iCs/>
                <w:lang w:val="es-ES"/>
              </w:rPr>
              <w:t>[indique el monto]</w:t>
            </w:r>
          </w:p>
        </w:tc>
      </w:tr>
      <w:tr w:rsidR="00433C1E" w:rsidRPr="00240D37" w14:paraId="7AABBA25" w14:textId="77777777" w:rsidTr="00C876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95"/>
        </w:trPr>
        <w:tc>
          <w:tcPr>
            <w:tcW w:w="9498" w:type="dxa"/>
            <w:gridSpan w:val="7"/>
          </w:tcPr>
          <w:p w14:paraId="552B56BF" w14:textId="4F62DFA9" w:rsidR="00433C1E" w:rsidRPr="00ED1963" w:rsidRDefault="00433C1E" w:rsidP="00433C1E">
            <w:pPr>
              <w:spacing w:before="40"/>
              <w:rPr>
                <w:rFonts w:eastAsia="MS Mincho"/>
                <w:spacing w:val="-2"/>
                <w:lang w:val="es-ES"/>
              </w:rPr>
            </w:pPr>
            <w:r w:rsidRPr="00ED1963">
              <w:rPr>
                <w:rFonts w:eastAsia="MS Mincho"/>
                <w:spacing w:val="-2"/>
                <w:lang w:val="es-ES"/>
              </w:rPr>
              <w:t>Historia</w:t>
            </w:r>
            <w:r>
              <w:rPr>
                <w:rFonts w:eastAsia="MS Mincho"/>
                <w:spacing w:val="-2"/>
                <w:lang w:val="es-ES"/>
              </w:rPr>
              <w:t>l</w:t>
            </w:r>
            <w:r w:rsidRPr="00ED1963">
              <w:rPr>
                <w:rFonts w:eastAsia="MS Mincho"/>
                <w:spacing w:val="-2"/>
                <w:lang w:val="es-ES"/>
              </w:rPr>
              <w:t xml:space="preserve"> de </w:t>
            </w:r>
            <w:r>
              <w:rPr>
                <w:rFonts w:eastAsia="MS Mincho"/>
                <w:spacing w:val="-2"/>
                <w:lang w:val="es-ES"/>
              </w:rPr>
              <w:t>litigios</w:t>
            </w:r>
            <w:r w:rsidRPr="00ED1963">
              <w:rPr>
                <w:rFonts w:eastAsia="MS Mincho"/>
                <w:spacing w:val="-2"/>
                <w:lang w:val="es-ES"/>
              </w:rPr>
              <w:t xml:space="preserve"> de conformidad con la </w:t>
            </w:r>
            <w:r w:rsidRPr="00ED1963">
              <w:rPr>
                <w:spacing w:val="-8"/>
                <w:lang w:val="es-ES"/>
              </w:rPr>
              <w:t xml:space="preserve"> Sección III</w:t>
            </w:r>
            <w:r w:rsidRPr="00ED1963">
              <w:rPr>
                <w:spacing w:val="-4"/>
                <w:lang w:val="es-ES"/>
              </w:rPr>
              <w:t xml:space="preserve">, </w:t>
            </w:r>
            <w:r>
              <w:rPr>
                <w:spacing w:val="-4"/>
                <w:lang w:val="es-ES"/>
              </w:rPr>
              <w:t xml:space="preserve">Criterio de Evaluación y Calificación </w:t>
            </w:r>
            <w:r w:rsidRPr="00492A0B">
              <w:rPr>
                <w:i/>
                <w:iCs/>
                <w:lang w:val="es-ES"/>
              </w:rPr>
              <w:t>(en el caso de precalificación, de conformidad con la Sección III Criterio de Calificación y Requisitos del documento de la precalificación)</w:t>
            </w:r>
          </w:p>
        </w:tc>
      </w:tr>
      <w:tr w:rsidR="007233D6" w:rsidRPr="00240D37" w14:paraId="6DADDC03" w14:textId="77777777" w:rsidTr="0038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498" w:type="dxa"/>
            <w:gridSpan w:val="7"/>
          </w:tcPr>
          <w:p w14:paraId="5653EA22" w14:textId="4DA57874" w:rsidR="007233D6" w:rsidRPr="005C244C" w:rsidRDefault="007233D6" w:rsidP="00380D0B">
            <w:pPr>
              <w:spacing w:before="40"/>
              <w:rPr>
                <w:lang w:val="es-ES"/>
              </w:rPr>
            </w:pPr>
            <w:r w:rsidRPr="005C244C">
              <w:rPr>
                <w:lang w:val="es-ES"/>
              </w:rPr>
              <w:sym w:font="Wingdings" w:char="F0A8"/>
            </w:r>
            <w:r w:rsidRPr="005C244C">
              <w:rPr>
                <w:lang w:val="es-ES"/>
              </w:rPr>
              <w:t xml:space="preserve"> </w:t>
            </w:r>
            <w:r w:rsidRPr="005C244C">
              <w:rPr>
                <w:lang w:val="es-ES"/>
              </w:rPr>
              <w:tab/>
              <w:t xml:space="preserve">No hay </w:t>
            </w:r>
            <w:r w:rsidR="00433C1E">
              <w:rPr>
                <w:lang w:val="es-ES"/>
              </w:rPr>
              <w:t xml:space="preserve">historial de litigios </w:t>
            </w:r>
          </w:p>
          <w:p w14:paraId="6C49FE4E" w14:textId="7CC5C6C6" w:rsidR="007233D6" w:rsidRPr="00380D0B" w:rsidRDefault="007233D6" w:rsidP="00380D0B">
            <w:pPr>
              <w:spacing w:after="40"/>
              <w:rPr>
                <w:spacing w:val="-2"/>
                <w:lang w:val="es-ES"/>
              </w:rPr>
            </w:pPr>
            <w:r w:rsidRPr="00380D0B">
              <w:rPr>
                <w:spacing w:val="-2"/>
                <w:lang w:val="es-ES"/>
              </w:rPr>
              <w:sym w:font="Wingdings" w:char="F0A8"/>
            </w:r>
            <w:r w:rsidRPr="00380D0B">
              <w:rPr>
                <w:spacing w:val="-2"/>
                <w:lang w:val="es-ES"/>
              </w:rPr>
              <w:t xml:space="preserve"> </w:t>
            </w:r>
            <w:r w:rsidRPr="00380D0B">
              <w:rPr>
                <w:spacing w:val="-2"/>
                <w:lang w:val="es-ES"/>
              </w:rPr>
              <w:tab/>
            </w:r>
            <w:r w:rsidR="00563261" w:rsidRPr="00380D0B">
              <w:rPr>
                <w:spacing w:val="-2"/>
                <w:lang w:val="es-ES"/>
              </w:rPr>
              <w:t>Hay</w:t>
            </w:r>
            <w:r w:rsidRPr="00380D0B">
              <w:rPr>
                <w:spacing w:val="-2"/>
                <w:lang w:val="es-ES"/>
              </w:rPr>
              <w:t xml:space="preserve"> antecedentes </w:t>
            </w:r>
            <w:r w:rsidR="00433C1E">
              <w:rPr>
                <w:spacing w:val="-2"/>
                <w:lang w:val="es-ES"/>
              </w:rPr>
              <w:t>de litigios como se indica seguidamente:</w:t>
            </w:r>
          </w:p>
        </w:tc>
      </w:tr>
      <w:tr w:rsidR="007233D6" w:rsidRPr="00240D37" w14:paraId="30C72D88" w14:textId="77777777" w:rsidTr="00380D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59" w:type="dxa"/>
            <w:gridSpan w:val="2"/>
          </w:tcPr>
          <w:p w14:paraId="41DE4BA9" w14:textId="77777777" w:rsidR="007233D6" w:rsidRPr="00C876B8" w:rsidRDefault="007233D6" w:rsidP="00380D0B">
            <w:pPr>
              <w:pageBreakBefore/>
              <w:jc w:val="center"/>
              <w:rPr>
                <w:b/>
                <w:spacing w:val="8"/>
                <w:sz w:val="22"/>
                <w:szCs w:val="22"/>
                <w:lang w:val="es-ES"/>
              </w:rPr>
            </w:pPr>
            <w:r w:rsidRPr="00C876B8">
              <w:rPr>
                <w:b/>
                <w:bCs/>
                <w:sz w:val="22"/>
                <w:szCs w:val="22"/>
                <w:lang w:val="es-ES"/>
              </w:rPr>
              <w:lastRenderedPageBreak/>
              <w:t>Año del laudo</w:t>
            </w:r>
          </w:p>
        </w:tc>
        <w:tc>
          <w:tcPr>
            <w:tcW w:w="2070" w:type="dxa"/>
            <w:gridSpan w:val="2"/>
          </w:tcPr>
          <w:p w14:paraId="080973E1" w14:textId="77777777" w:rsidR="007233D6" w:rsidRPr="00C876B8" w:rsidRDefault="007233D6" w:rsidP="00380D0B">
            <w:pPr>
              <w:pageBreakBefore/>
              <w:jc w:val="center"/>
              <w:rPr>
                <w:b/>
                <w:sz w:val="22"/>
                <w:szCs w:val="22"/>
                <w:lang w:val="es-ES"/>
              </w:rPr>
            </w:pPr>
            <w:r w:rsidRPr="00C876B8">
              <w:rPr>
                <w:b/>
                <w:bCs/>
                <w:sz w:val="22"/>
                <w:szCs w:val="22"/>
                <w:lang w:val="es-ES"/>
              </w:rPr>
              <w:t xml:space="preserve">Resultado expresado como un porcentaje del valor neto </w:t>
            </w:r>
          </w:p>
        </w:tc>
        <w:tc>
          <w:tcPr>
            <w:tcW w:w="3753" w:type="dxa"/>
          </w:tcPr>
          <w:p w14:paraId="6DAF3E46" w14:textId="77777777" w:rsidR="007233D6" w:rsidRPr="00C876B8" w:rsidRDefault="007233D6" w:rsidP="00380D0B">
            <w:pPr>
              <w:pageBreakBefore/>
              <w:jc w:val="center"/>
              <w:rPr>
                <w:b/>
                <w:spacing w:val="8"/>
                <w:sz w:val="22"/>
                <w:szCs w:val="22"/>
                <w:lang w:val="es-ES"/>
              </w:rPr>
            </w:pPr>
            <w:r w:rsidRPr="00C876B8">
              <w:rPr>
                <w:b/>
                <w:bCs/>
                <w:sz w:val="22"/>
                <w:szCs w:val="22"/>
                <w:lang w:val="es-ES"/>
              </w:rPr>
              <w:t>Identificación del contrato</w:t>
            </w:r>
          </w:p>
        </w:tc>
        <w:tc>
          <w:tcPr>
            <w:tcW w:w="2416" w:type="dxa"/>
            <w:gridSpan w:val="2"/>
          </w:tcPr>
          <w:p w14:paraId="76F504D4" w14:textId="404BD770" w:rsidR="007233D6" w:rsidRPr="00C876B8" w:rsidRDefault="007233D6" w:rsidP="00380D0B">
            <w:pPr>
              <w:pageBreakBefore/>
              <w:jc w:val="center"/>
              <w:rPr>
                <w:b/>
                <w:sz w:val="22"/>
                <w:szCs w:val="22"/>
                <w:lang w:val="es-ES"/>
              </w:rPr>
            </w:pPr>
            <w:r w:rsidRPr="00C876B8">
              <w:rPr>
                <w:b/>
                <w:bCs/>
                <w:sz w:val="22"/>
                <w:szCs w:val="22"/>
                <w:lang w:val="es-ES"/>
              </w:rPr>
              <w:t xml:space="preserve">Monto total del contrato (moneda), equivalente en </w:t>
            </w:r>
            <w:r w:rsidR="00A66FB2" w:rsidRPr="00C876B8">
              <w:rPr>
                <w:b/>
                <w:bCs/>
                <w:sz w:val="22"/>
                <w:szCs w:val="22"/>
                <w:lang w:val="es-ES"/>
              </w:rPr>
              <w:t>USD</w:t>
            </w:r>
            <w:r w:rsidRPr="00C876B8">
              <w:rPr>
                <w:b/>
                <w:bCs/>
                <w:sz w:val="22"/>
                <w:szCs w:val="22"/>
                <w:lang w:val="es-ES"/>
              </w:rPr>
              <w:t xml:space="preserve"> (tipo de cambio)</w:t>
            </w:r>
          </w:p>
        </w:tc>
      </w:tr>
      <w:tr w:rsidR="007233D6" w:rsidRPr="00E357BB" w14:paraId="29C1E437" w14:textId="77777777" w:rsidTr="00D55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4117"/>
        </w:trPr>
        <w:tc>
          <w:tcPr>
            <w:tcW w:w="1259" w:type="dxa"/>
            <w:gridSpan w:val="2"/>
          </w:tcPr>
          <w:p w14:paraId="642A7F43" w14:textId="77777777" w:rsidR="007233D6" w:rsidRPr="005C244C" w:rsidRDefault="007233D6" w:rsidP="00B1258C">
            <w:pPr>
              <w:rPr>
                <w:i/>
                <w:lang w:val="es-ES"/>
              </w:rPr>
            </w:pPr>
            <w:r w:rsidRPr="005C244C">
              <w:rPr>
                <w:i/>
                <w:iCs/>
                <w:lang w:val="es-ES"/>
              </w:rPr>
              <w:t>[indique el año]</w:t>
            </w:r>
          </w:p>
        </w:tc>
        <w:tc>
          <w:tcPr>
            <w:tcW w:w="2070" w:type="dxa"/>
            <w:gridSpan w:val="2"/>
          </w:tcPr>
          <w:p w14:paraId="4D612AC5" w14:textId="77777777" w:rsidR="007233D6" w:rsidRPr="005C244C" w:rsidRDefault="007233D6" w:rsidP="00B1258C">
            <w:pPr>
              <w:rPr>
                <w:i/>
                <w:lang w:val="es-ES"/>
              </w:rPr>
            </w:pPr>
            <w:r w:rsidRPr="005C244C">
              <w:rPr>
                <w:i/>
                <w:iCs/>
                <w:lang w:val="es-ES"/>
              </w:rPr>
              <w:t>[indique el porcentaje]</w:t>
            </w:r>
          </w:p>
        </w:tc>
        <w:tc>
          <w:tcPr>
            <w:tcW w:w="3753" w:type="dxa"/>
          </w:tcPr>
          <w:p w14:paraId="23B2A3F4" w14:textId="77777777" w:rsidR="007233D6" w:rsidRPr="005C244C" w:rsidRDefault="007233D6" w:rsidP="00B1258C">
            <w:pPr>
              <w:rPr>
                <w:i/>
                <w:lang w:val="es-ES"/>
              </w:rPr>
            </w:pPr>
            <w:r w:rsidRPr="005C244C">
              <w:rPr>
                <w:lang w:val="es-ES"/>
              </w:rPr>
              <w:t>Identificación del contrato:</w:t>
            </w:r>
            <w:r w:rsidRPr="005C244C">
              <w:rPr>
                <w:i/>
                <w:lang w:val="es-ES"/>
              </w:rPr>
              <w:t xml:space="preserve"> [indique el nombre completo del contrato, el número y toda otra información de identificación pertinente]</w:t>
            </w:r>
          </w:p>
          <w:p w14:paraId="1748A00F" w14:textId="77777777" w:rsidR="007233D6" w:rsidRPr="005C244C" w:rsidRDefault="007233D6" w:rsidP="00B1258C">
            <w:pPr>
              <w:rPr>
                <w:lang w:val="es-ES"/>
              </w:rPr>
            </w:pPr>
            <w:r w:rsidRPr="005C244C">
              <w:rPr>
                <w:lang w:val="es-ES"/>
              </w:rPr>
              <w:t xml:space="preserve">Nombre del Comprador: </w:t>
            </w:r>
            <w:r w:rsidRPr="005C244C">
              <w:rPr>
                <w:i/>
                <w:iCs/>
                <w:lang w:val="es-ES"/>
              </w:rPr>
              <w:t>[indique el nombre completo]</w:t>
            </w:r>
          </w:p>
          <w:p w14:paraId="58311FD0" w14:textId="77777777" w:rsidR="007233D6" w:rsidRPr="005C244C" w:rsidRDefault="007233D6" w:rsidP="00B1258C">
            <w:pPr>
              <w:rPr>
                <w:lang w:val="es-ES"/>
              </w:rPr>
            </w:pPr>
            <w:r w:rsidRPr="005C244C">
              <w:rPr>
                <w:lang w:val="es-ES"/>
              </w:rPr>
              <w:t xml:space="preserve">Dirección del Comprador: </w:t>
            </w:r>
            <w:r w:rsidRPr="005C244C">
              <w:rPr>
                <w:i/>
                <w:iCs/>
                <w:lang w:val="es-ES"/>
              </w:rPr>
              <w:t>[indique la calle, la ciudad y el país]</w:t>
            </w:r>
          </w:p>
          <w:p w14:paraId="6F9E4986" w14:textId="77777777" w:rsidR="007233D6" w:rsidRPr="005C244C" w:rsidRDefault="007233D6" w:rsidP="00B1258C">
            <w:pPr>
              <w:rPr>
                <w:lang w:val="es-ES"/>
              </w:rPr>
            </w:pPr>
            <w:r w:rsidRPr="005C244C">
              <w:rPr>
                <w:lang w:val="es-ES"/>
              </w:rPr>
              <w:t xml:space="preserve">Objeto de la disputa: </w:t>
            </w:r>
            <w:r w:rsidRPr="005C244C">
              <w:rPr>
                <w:i/>
                <w:iCs/>
                <w:lang w:val="es-ES"/>
              </w:rPr>
              <w:t>[indique las principales cuestiones contempladas en la disputa]</w:t>
            </w:r>
          </w:p>
          <w:p w14:paraId="26778727" w14:textId="77777777" w:rsidR="007233D6" w:rsidRPr="005C244C" w:rsidRDefault="007233D6" w:rsidP="00B1258C">
            <w:pPr>
              <w:rPr>
                <w:lang w:val="es-ES"/>
              </w:rPr>
            </w:pPr>
            <w:r w:rsidRPr="005C244C">
              <w:rPr>
                <w:lang w:val="es-ES"/>
              </w:rPr>
              <w:t xml:space="preserve">Parte que inició la disputa: </w:t>
            </w:r>
            <w:r w:rsidRPr="005C244C">
              <w:rPr>
                <w:i/>
                <w:iCs/>
                <w:lang w:val="es-ES"/>
              </w:rPr>
              <w:t>[indique “Comprador” o “Proveedor”]</w:t>
            </w:r>
          </w:p>
          <w:p w14:paraId="5288A52E" w14:textId="1C49F36D" w:rsidR="007233D6" w:rsidRPr="005C244C" w:rsidRDefault="00433C1E" w:rsidP="002844BF">
            <w:pPr>
              <w:rPr>
                <w:i/>
                <w:lang w:val="es-ES"/>
              </w:rPr>
            </w:pPr>
            <w:r>
              <w:rPr>
                <w:lang w:val="es-ES"/>
              </w:rPr>
              <w:t>Causa</w:t>
            </w:r>
            <w:r w:rsidR="007233D6" w:rsidRPr="005C244C">
              <w:rPr>
                <w:lang w:val="es-ES"/>
              </w:rPr>
              <w:t xml:space="preserve">: </w:t>
            </w:r>
            <w:r w:rsidR="007233D6" w:rsidRPr="005C244C">
              <w:rPr>
                <w:i/>
                <w:iCs/>
                <w:lang w:val="es-ES"/>
              </w:rPr>
              <w:t>[</w:t>
            </w:r>
            <w:r w:rsidR="002844BF" w:rsidRPr="005C244C">
              <w:rPr>
                <w:i/>
                <w:iCs/>
                <w:lang w:val="es-ES"/>
              </w:rPr>
              <w:t>i</w:t>
            </w:r>
            <w:r w:rsidR="007233D6" w:rsidRPr="005C244C">
              <w:rPr>
                <w:i/>
                <w:iCs/>
                <w:lang w:val="es-ES"/>
              </w:rPr>
              <w:t xml:space="preserve">ndique </w:t>
            </w:r>
            <w:r>
              <w:rPr>
                <w:i/>
                <w:iCs/>
                <w:lang w:val="es-ES"/>
              </w:rPr>
              <w:t>la causa principal</w:t>
            </w:r>
            <w:r w:rsidR="007233D6" w:rsidRPr="005C244C">
              <w:rPr>
                <w:i/>
                <w:iCs/>
                <w:lang w:val="es-ES"/>
              </w:rPr>
              <w:t>]</w:t>
            </w:r>
            <w:r w:rsidR="007233D6" w:rsidRPr="005C244C">
              <w:rPr>
                <w:lang w:val="es-ES"/>
              </w:rPr>
              <w:t>.</w:t>
            </w:r>
          </w:p>
        </w:tc>
        <w:tc>
          <w:tcPr>
            <w:tcW w:w="2416" w:type="dxa"/>
            <w:gridSpan w:val="2"/>
          </w:tcPr>
          <w:p w14:paraId="5F35B086" w14:textId="77777777" w:rsidR="007233D6" w:rsidRPr="005C244C" w:rsidRDefault="007233D6" w:rsidP="00B1258C">
            <w:pPr>
              <w:rPr>
                <w:i/>
                <w:lang w:val="es-ES"/>
              </w:rPr>
            </w:pPr>
            <w:r w:rsidRPr="005C244C">
              <w:rPr>
                <w:i/>
                <w:iCs/>
                <w:lang w:val="es-ES"/>
              </w:rPr>
              <w:t>[indique el monto]</w:t>
            </w:r>
          </w:p>
        </w:tc>
      </w:tr>
    </w:tbl>
    <w:p w14:paraId="0E5CDC2A" w14:textId="77777777" w:rsidR="007233D6" w:rsidRPr="005C244C" w:rsidRDefault="007233D6" w:rsidP="007233D6">
      <w:pPr>
        <w:spacing w:line="468" w:lineRule="atLeast"/>
        <w:rPr>
          <w:b/>
          <w:bCs/>
          <w:spacing w:val="8"/>
          <w:lang w:val="es-ES"/>
        </w:rPr>
      </w:pPr>
    </w:p>
    <w:p w14:paraId="1B76E3FE" w14:textId="77777777" w:rsidR="007233D6" w:rsidRPr="005C244C" w:rsidRDefault="007233D6" w:rsidP="007233D6">
      <w:pPr>
        <w:rPr>
          <w:b/>
          <w:sz w:val="36"/>
          <w:lang w:val="es-ES"/>
        </w:rPr>
      </w:pPr>
      <w:r w:rsidRPr="005C244C">
        <w:rPr>
          <w:b/>
          <w:bCs/>
          <w:sz w:val="36"/>
          <w:lang w:val="es-ES"/>
        </w:rPr>
        <w:br w:type="page"/>
      </w:r>
    </w:p>
    <w:p w14:paraId="6ECA1D50" w14:textId="5C43BD13" w:rsidR="00433C1E" w:rsidRDefault="00433C1E" w:rsidP="00433C1E">
      <w:pPr>
        <w:pStyle w:val="Tanla4titulo"/>
      </w:pPr>
      <w:bookmarkStart w:id="405" w:name="_Toc91234393"/>
      <w:bookmarkStart w:id="406" w:name="_Toc91234635"/>
      <w:bookmarkStart w:id="407" w:name="_Toc91234756"/>
      <w:bookmarkStart w:id="408" w:name="_Toc91260585"/>
      <w:bookmarkStart w:id="409" w:name="_Toc91262925"/>
      <w:bookmarkStart w:id="410" w:name="_Toc91344460"/>
      <w:bookmarkStart w:id="411" w:name="_Toc96170097"/>
      <w:r>
        <w:lastRenderedPageBreak/>
        <w:t>Formulario PER - 2</w:t>
      </w:r>
    </w:p>
    <w:p w14:paraId="01C515F5" w14:textId="6BEC9983" w:rsidR="00433C1E" w:rsidRPr="00FD297F" w:rsidRDefault="00433C1E" w:rsidP="00302169">
      <w:pPr>
        <w:pStyle w:val="TOC41"/>
      </w:pPr>
      <w:bookmarkStart w:id="412" w:name="_Toc97052177"/>
      <w:r w:rsidRPr="00FD297F">
        <w:t>Declaración de Desempeño sobre Explotación y Abuso Sexual (EAS) y/o Acoso Sexual (ASx)</w:t>
      </w:r>
      <w:bookmarkEnd w:id="405"/>
      <w:bookmarkEnd w:id="406"/>
      <w:bookmarkEnd w:id="407"/>
      <w:bookmarkEnd w:id="408"/>
      <w:bookmarkEnd w:id="409"/>
      <w:bookmarkEnd w:id="410"/>
      <w:bookmarkEnd w:id="411"/>
      <w:bookmarkEnd w:id="412"/>
      <w:r w:rsidRPr="00FD297F">
        <w:t xml:space="preserve"> </w:t>
      </w:r>
    </w:p>
    <w:p w14:paraId="00E81261" w14:textId="77777777" w:rsidR="00433C1E" w:rsidRPr="000A7ADD" w:rsidRDefault="00433C1E" w:rsidP="00433C1E">
      <w:pPr>
        <w:spacing w:before="120" w:line="264" w:lineRule="exact"/>
        <w:ind w:left="72" w:right="146"/>
        <w:jc w:val="center"/>
        <w:rPr>
          <w:i/>
          <w:iCs/>
          <w:spacing w:val="-6"/>
          <w:sz w:val="22"/>
          <w:szCs w:val="22"/>
          <w:lang w:val="es-ES"/>
        </w:rPr>
      </w:pPr>
      <w:r w:rsidRPr="000A7ADD">
        <w:rPr>
          <w:i/>
          <w:spacing w:val="6"/>
          <w:sz w:val="22"/>
          <w:szCs w:val="22"/>
          <w:lang w:val="es-ES"/>
        </w:rPr>
        <w:t>[El siguiente cuadro debe ser completada por el Licitante y cada miembro de la APCA o JV y cada subcontratista propuesto por el Licitante</w:t>
      </w:r>
      <w:r w:rsidRPr="000A7ADD">
        <w:rPr>
          <w:i/>
          <w:iCs/>
          <w:spacing w:val="-6"/>
          <w:sz w:val="22"/>
          <w:szCs w:val="22"/>
          <w:lang w:val="es-ES"/>
        </w:rPr>
        <w:t>]</w:t>
      </w:r>
    </w:p>
    <w:p w14:paraId="6215B375" w14:textId="77777777" w:rsidR="00433C1E" w:rsidRPr="000A7ADD" w:rsidRDefault="00433C1E" w:rsidP="00433C1E">
      <w:pPr>
        <w:spacing w:before="120" w:line="264" w:lineRule="exact"/>
        <w:ind w:left="72" w:right="146"/>
        <w:jc w:val="center"/>
        <w:rPr>
          <w:i/>
          <w:iCs/>
          <w:spacing w:val="-6"/>
          <w:sz w:val="22"/>
          <w:szCs w:val="22"/>
          <w:lang w:val="es-ES"/>
        </w:rPr>
      </w:pPr>
    </w:p>
    <w:p w14:paraId="75928462" w14:textId="77777777" w:rsidR="00433C1E" w:rsidRPr="00CB5DEC" w:rsidRDefault="00433C1E" w:rsidP="00433C1E">
      <w:pPr>
        <w:pStyle w:val="HTMLPreformatted"/>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Nombre del Licitante: </w:t>
      </w:r>
      <w:r w:rsidRPr="00CB5DEC">
        <w:rPr>
          <w:rFonts w:ascii="Times New Roman" w:hAnsi="Times New Roman" w:cs="Times New Roman"/>
          <w:i/>
          <w:color w:val="212121"/>
          <w:sz w:val="24"/>
          <w:lang w:val="es-ES"/>
        </w:rPr>
        <w:t>[indicar el nombre completo]</w:t>
      </w:r>
    </w:p>
    <w:p w14:paraId="10ED9E7D" w14:textId="77777777" w:rsidR="00433C1E" w:rsidRPr="00CB5DEC" w:rsidRDefault="00433C1E" w:rsidP="00433C1E">
      <w:pPr>
        <w:pStyle w:val="HTMLPreformatted"/>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Fecha: </w:t>
      </w:r>
      <w:r w:rsidRPr="00CB5DEC">
        <w:rPr>
          <w:rFonts w:ascii="Times New Roman" w:hAnsi="Times New Roman" w:cs="Times New Roman"/>
          <w:i/>
          <w:color w:val="212121"/>
          <w:sz w:val="24"/>
          <w:lang w:val="es-ES"/>
        </w:rPr>
        <w:t>[insertar día, mes, año]</w:t>
      </w:r>
    </w:p>
    <w:p w14:paraId="241B0F59" w14:textId="01A3DC47" w:rsidR="00433C1E" w:rsidRDefault="00363D2F" w:rsidP="00433C1E">
      <w:pPr>
        <w:pStyle w:val="HTMLPreformatted"/>
        <w:shd w:val="clear" w:color="auto" w:fill="FFFFFF"/>
        <w:ind w:right="146"/>
        <w:jc w:val="right"/>
        <w:rPr>
          <w:rFonts w:ascii="Times New Roman" w:hAnsi="Times New Roman" w:cs="Times New Roman"/>
          <w:color w:val="212121"/>
          <w:sz w:val="24"/>
          <w:lang w:val="es-ES"/>
        </w:rPr>
      </w:pPr>
      <w:r>
        <w:rPr>
          <w:rFonts w:ascii="Times New Roman" w:hAnsi="Times New Roman" w:cs="Times New Roman"/>
          <w:color w:val="212121"/>
          <w:sz w:val="24"/>
          <w:lang w:val="es-ES"/>
        </w:rPr>
        <w:t>Nombre del miembro de la APCA o Nombre del Subcontratista:</w:t>
      </w:r>
      <w:r w:rsidRPr="00ED1963">
        <w:rPr>
          <w:i/>
          <w:spacing w:val="-4"/>
          <w:sz w:val="22"/>
          <w:szCs w:val="22"/>
          <w:lang w:val="es-ES"/>
        </w:rPr>
        <w:t xml:space="preserve"> </w:t>
      </w:r>
      <w:r w:rsidRPr="00ED1963">
        <w:rPr>
          <w:rFonts w:ascii="Times New Roman" w:hAnsi="Times New Roman" w:cs="Times New Roman"/>
          <w:i/>
          <w:color w:val="212121"/>
          <w:sz w:val="24"/>
          <w:lang w:val="es-ES"/>
        </w:rPr>
        <w:t>[indicar el nombre completo</w:t>
      </w:r>
      <w:r w:rsidRPr="00ED1963">
        <w:rPr>
          <w:i/>
          <w:iCs/>
          <w:spacing w:val="-6"/>
          <w:sz w:val="22"/>
          <w:szCs w:val="22"/>
          <w:lang w:val="es-ES"/>
        </w:rPr>
        <w:t>]</w:t>
      </w:r>
    </w:p>
    <w:p w14:paraId="06E5D0B2" w14:textId="27708E97" w:rsidR="00433C1E" w:rsidRPr="00CB5DEC" w:rsidRDefault="00433C1E" w:rsidP="00433C1E">
      <w:pPr>
        <w:pStyle w:val="HTMLPreformatted"/>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SDO No. y Título: </w:t>
      </w:r>
      <w:r w:rsidRPr="00CB5DEC">
        <w:rPr>
          <w:rFonts w:ascii="Times New Roman" w:hAnsi="Times New Roman" w:cs="Times New Roman"/>
          <w:i/>
          <w:color w:val="212121"/>
          <w:sz w:val="24"/>
          <w:lang w:val="es-ES"/>
        </w:rPr>
        <w:t>[insertar la referencia de la SDO]</w:t>
      </w:r>
    </w:p>
    <w:p w14:paraId="3983E161" w14:textId="77777777" w:rsidR="00433C1E" w:rsidRPr="00CB5DEC" w:rsidRDefault="00433C1E" w:rsidP="00433C1E">
      <w:pPr>
        <w:pStyle w:val="HTMLPreformatted"/>
        <w:shd w:val="clear" w:color="auto" w:fill="FFFFFF"/>
        <w:ind w:right="146"/>
        <w:jc w:val="right"/>
        <w:rPr>
          <w:rFonts w:ascii="Times New Roman" w:hAnsi="Times New Roman" w:cs="Times New Roman"/>
          <w:i/>
          <w:color w:val="212121"/>
          <w:sz w:val="24"/>
          <w:lang w:val="es-ES"/>
        </w:rPr>
      </w:pPr>
      <w:r w:rsidRPr="00CB5DEC">
        <w:rPr>
          <w:rFonts w:ascii="Times New Roman" w:hAnsi="Times New Roman" w:cs="Times New Roman"/>
          <w:color w:val="212121"/>
          <w:sz w:val="24"/>
          <w:lang w:val="es-ES"/>
        </w:rPr>
        <w:t xml:space="preserve">Página </w:t>
      </w:r>
      <w:r w:rsidRPr="00CB5DEC">
        <w:rPr>
          <w:rFonts w:ascii="Times New Roman" w:hAnsi="Times New Roman" w:cs="Times New Roman"/>
          <w:i/>
          <w:color w:val="212121"/>
          <w:sz w:val="24"/>
          <w:lang w:val="es-ES"/>
        </w:rPr>
        <w:t>[insertar número de página] de [insertar número total] páginas</w:t>
      </w:r>
    </w:p>
    <w:p w14:paraId="136A203B" w14:textId="77777777" w:rsidR="00433C1E" w:rsidRPr="00CB5DEC" w:rsidRDefault="00433C1E" w:rsidP="00433C1E">
      <w:pPr>
        <w:pStyle w:val="HTMLPreformatted"/>
        <w:shd w:val="clear" w:color="auto" w:fill="FFFFFF"/>
        <w:jc w:val="right"/>
        <w:rPr>
          <w:rFonts w:ascii="Times New Roman" w:hAnsi="Times New Roman" w:cs="Times New Roman"/>
          <w:i/>
          <w:color w:val="212121"/>
          <w:sz w:val="24"/>
          <w:lang w:val="es-ES"/>
        </w:rPr>
      </w:pPr>
    </w:p>
    <w:tbl>
      <w:tblPr>
        <w:tblW w:w="5000" w:type="pct"/>
        <w:tblCellMar>
          <w:left w:w="0" w:type="dxa"/>
          <w:right w:w="0" w:type="dxa"/>
        </w:tblCellMar>
        <w:tblLook w:val="0000" w:firstRow="0" w:lastRow="0" w:firstColumn="0" w:lastColumn="0" w:noHBand="0" w:noVBand="0"/>
      </w:tblPr>
      <w:tblGrid>
        <w:gridCol w:w="440"/>
        <w:gridCol w:w="8557"/>
      </w:tblGrid>
      <w:tr w:rsidR="00433C1E" w:rsidRPr="00240D37" w14:paraId="1D4F545C" w14:textId="77777777" w:rsidTr="00492A0B">
        <w:tc>
          <w:tcPr>
            <w:tcW w:w="5000" w:type="pct"/>
            <w:gridSpan w:val="2"/>
            <w:tcBorders>
              <w:top w:val="single" w:sz="2" w:space="0" w:color="auto"/>
              <w:left w:val="single" w:sz="2" w:space="0" w:color="auto"/>
              <w:bottom w:val="single" w:sz="2" w:space="0" w:color="auto"/>
              <w:right w:val="single" w:sz="2" w:space="0" w:color="auto"/>
            </w:tcBorders>
          </w:tcPr>
          <w:p w14:paraId="696330AD" w14:textId="77777777" w:rsidR="00433C1E" w:rsidRPr="000A7ADD" w:rsidRDefault="00433C1E" w:rsidP="00492A0B">
            <w:pPr>
              <w:spacing w:before="120"/>
              <w:jc w:val="center"/>
              <w:rPr>
                <w:b/>
                <w:spacing w:val="-4"/>
                <w:sz w:val="22"/>
                <w:szCs w:val="22"/>
                <w:lang w:val="es-ES"/>
              </w:rPr>
            </w:pPr>
            <w:r w:rsidRPr="000A7ADD">
              <w:rPr>
                <w:b/>
                <w:spacing w:val="-4"/>
                <w:lang w:val="es-ES"/>
              </w:rPr>
              <w:t>Declaración EAS y /o ASx</w:t>
            </w:r>
          </w:p>
        </w:tc>
      </w:tr>
      <w:tr w:rsidR="00433C1E" w:rsidRPr="00240D37" w14:paraId="2280FA08" w14:textId="77777777" w:rsidTr="00492A0B">
        <w:tc>
          <w:tcPr>
            <w:tcW w:w="238" w:type="pct"/>
            <w:tcBorders>
              <w:top w:val="single" w:sz="2" w:space="0" w:color="auto"/>
              <w:left w:val="single" w:sz="2" w:space="0" w:color="auto"/>
              <w:bottom w:val="single" w:sz="2" w:space="0" w:color="auto"/>
            </w:tcBorders>
          </w:tcPr>
          <w:p w14:paraId="07641C66" w14:textId="77777777" w:rsidR="00433C1E" w:rsidRPr="000A7ADD" w:rsidRDefault="00433C1E" w:rsidP="00492A0B">
            <w:pPr>
              <w:spacing w:before="120" w:after="120"/>
              <w:ind w:left="892" w:right="176" w:hanging="826"/>
              <w:rPr>
                <w:spacing w:val="-4"/>
                <w:sz w:val="22"/>
                <w:szCs w:val="22"/>
                <w:lang w:val="es-ES"/>
              </w:rPr>
            </w:pPr>
          </w:p>
          <w:p w14:paraId="26A239C4" w14:textId="77777777" w:rsidR="00433C1E" w:rsidRPr="00CB5DEC" w:rsidRDefault="00433C1E" w:rsidP="00492A0B">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388EDD55" w14:textId="77777777" w:rsidR="00433C1E" w:rsidRPr="00CB5DEC" w:rsidRDefault="00433C1E" w:rsidP="00492A0B">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5BCDEA82" w14:textId="77777777" w:rsidR="00433C1E" w:rsidRPr="00CB5DEC" w:rsidRDefault="00433C1E" w:rsidP="00492A0B">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05AA54E6" w14:textId="77777777" w:rsidR="00433C1E" w:rsidRPr="00CB5DEC" w:rsidRDefault="00433C1E" w:rsidP="00492A0B">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72879C98" w14:textId="77777777" w:rsidR="00433C1E" w:rsidRPr="00CB5DEC" w:rsidRDefault="00433C1E" w:rsidP="00492A0B">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r w:rsidRPr="00CB5DEC">
              <w:rPr>
                <w:rFonts w:eastAsia="MS Mincho"/>
                <w:spacing w:val="-2"/>
                <w:sz w:val="22"/>
                <w:szCs w:val="22"/>
              </w:rPr>
              <w:t xml:space="preserve">  </w:t>
            </w:r>
          </w:p>
          <w:p w14:paraId="578F7764" w14:textId="77777777" w:rsidR="00433C1E" w:rsidRPr="00CB5DEC" w:rsidRDefault="00433C1E" w:rsidP="00492A0B">
            <w:pPr>
              <w:spacing w:before="120" w:after="120"/>
              <w:ind w:left="892" w:right="176" w:hanging="826"/>
              <w:rPr>
                <w:spacing w:val="-4"/>
                <w:sz w:val="22"/>
                <w:szCs w:val="22"/>
              </w:rPr>
            </w:pPr>
          </w:p>
        </w:tc>
        <w:tc>
          <w:tcPr>
            <w:tcW w:w="4762" w:type="pct"/>
            <w:tcBorders>
              <w:top w:val="single" w:sz="2" w:space="0" w:color="auto"/>
              <w:left w:val="nil"/>
              <w:bottom w:val="single" w:sz="2" w:space="0" w:color="auto"/>
              <w:right w:val="single" w:sz="2" w:space="0" w:color="auto"/>
            </w:tcBorders>
          </w:tcPr>
          <w:p w14:paraId="35E4210E" w14:textId="77777777" w:rsidR="00433C1E" w:rsidRPr="00CB5DEC" w:rsidRDefault="00433C1E" w:rsidP="00492A0B">
            <w:pPr>
              <w:spacing w:before="120" w:after="120"/>
              <w:ind w:left="892" w:right="176" w:hanging="826"/>
              <w:rPr>
                <w:spacing w:val="-4"/>
                <w:sz w:val="22"/>
                <w:szCs w:val="22"/>
              </w:rPr>
            </w:pPr>
            <w:r w:rsidRPr="00CB5DEC">
              <w:rPr>
                <w:spacing w:val="-4"/>
                <w:sz w:val="22"/>
                <w:szCs w:val="22"/>
              </w:rPr>
              <w:t>Nosotros:</w:t>
            </w:r>
          </w:p>
          <w:p w14:paraId="0BD4D4E1" w14:textId="77777777" w:rsidR="00433C1E" w:rsidRPr="000A7ADD" w:rsidRDefault="00433C1E" w:rsidP="001D7D46">
            <w:pPr>
              <w:pStyle w:val="ListParagraph"/>
              <w:numPr>
                <w:ilvl w:val="0"/>
                <w:numId w:val="141"/>
              </w:numPr>
              <w:spacing w:before="120" w:after="120"/>
              <w:ind w:right="176"/>
              <w:contextualSpacing w:val="0"/>
              <w:jc w:val="both"/>
              <w:rPr>
                <w:lang w:val="es-ES"/>
              </w:rPr>
            </w:pPr>
            <w:r w:rsidRPr="000A7ADD">
              <w:rPr>
                <w:rFonts w:eastAsia="MS Mincho"/>
                <w:spacing w:val="-2"/>
                <w:sz w:val="22"/>
                <w:szCs w:val="22"/>
                <w:lang w:val="es-ES"/>
              </w:rPr>
              <w:t xml:space="preserve">no hemos sido objeto </w:t>
            </w:r>
            <w:r>
              <w:rPr>
                <w:rFonts w:eastAsia="MS Mincho"/>
                <w:spacing w:val="-2"/>
                <w:sz w:val="22"/>
                <w:szCs w:val="22"/>
                <w:lang w:val="es-ES"/>
              </w:rPr>
              <w:t>d</w:t>
            </w:r>
            <w:r w:rsidRPr="000A7ADD">
              <w:rPr>
                <w:rFonts w:eastAsia="MS Mincho"/>
                <w:spacing w:val="-2"/>
                <w:sz w:val="22"/>
                <w:szCs w:val="22"/>
                <w:lang w:val="es-ES"/>
              </w:rPr>
              <w:t>e descalificación por parte del Banco por incumplimiento de las obligaciones sobre EAS/ASx.</w:t>
            </w:r>
          </w:p>
          <w:p w14:paraId="7EF77774" w14:textId="77777777" w:rsidR="00433C1E" w:rsidRPr="000A7ADD" w:rsidRDefault="00433C1E" w:rsidP="001D7D46">
            <w:pPr>
              <w:pStyle w:val="ListParagraph"/>
              <w:numPr>
                <w:ilvl w:val="0"/>
                <w:numId w:val="141"/>
              </w:numPr>
              <w:spacing w:before="120" w:after="120"/>
              <w:ind w:right="176"/>
              <w:contextualSpacing w:val="0"/>
              <w:jc w:val="both"/>
              <w:rPr>
                <w:spacing w:val="-6"/>
                <w:sz w:val="22"/>
                <w:szCs w:val="22"/>
                <w:lang w:val="es-ES"/>
              </w:rPr>
            </w:pPr>
            <w:r w:rsidRPr="000A7ADD">
              <w:rPr>
                <w:rFonts w:eastAsia="MS Mincho"/>
                <w:spacing w:val="-2"/>
                <w:sz w:val="22"/>
                <w:szCs w:val="22"/>
                <w:lang w:val="es-ES"/>
              </w:rPr>
              <w:t>no estamos sujetos a descalificación por parte del Banco por incumplimiento de las obligaciones sobre EAS/ASx</w:t>
            </w:r>
          </w:p>
          <w:p w14:paraId="76AE946C" w14:textId="77777777" w:rsidR="00433C1E" w:rsidRPr="000A7ADD" w:rsidRDefault="00433C1E" w:rsidP="001D7D46">
            <w:pPr>
              <w:pStyle w:val="ListParagraph"/>
              <w:numPr>
                <w:ilvl w:val="0"/>
                <w:numId w:val="141"/>
              </w:numPr>
              <w:spacing w:before="120" w:after="120"/>
              <w:ind w:right="176"/>
              <w:contextualSpacing w:val="0"/>
              <w:jc w:val="both"/>
              <w:rPr>
                <w:rFonts w:eastAsia="MS Mincho"/>
                <w:spacing w:val="-2"/>
                <w:sz w:val="22"/>
                <w:szCs w:val="22"/>
                <w:lang w:val="es-ES"/>
              </w:rPr>
            </w:pPr>
            <w:r w:rsidRPr="000A7ADD">
              <w:rPr>
                <w:rFonts w:eastAsia="MS Mincho"/>
                <w:spacing w:val="-2"/>
                <w:sz w:val="22"/>
                <w:szCs w:val="22"/>
                <w:lang w:val="es-ES"/>
              </w:rPr>
              <w:t xml:space="preserve"> hemos sido descalificados por el Banco por incumplimiento de las obligaciones sobre EAS/AS</w:t>
            </w:r>
            <w:r>
              <w:rPr>
                <w:rFonts w:eastAsia="MS Mincho"/>
                <w:spacing w:val="-2"/>
                <w:sz w:val="22"/>
                <w:szCs w:val="22"/>
                <w:lang w:val="es-ES"/>
              </w:rPr>
              <w:t>x</w:t>
            </w:r>
            <w:r w:rsidRPr="000A7ADD">
              <w:rPr>
                <w:rFonts w:eastAsia="MS Mincho"/>
                <w:spacing w:val="-2"/>
                <w:sz w:val="22"/>
                <w:szCs w:val="22"/>
                <w:lang w:val="es-ES"/>
              </w:rPr>
              <w:t xml:space="preserve"> </w:t>
            </w:r>
            <w:r w:rsidRPr="008F0E20">
              <w:rPr>
                <w:rFonts w:eastAsia="MS Mincho"/>
                <w:spacing w:val="-2"/>
                <w:sz w:val="22"/>
                <w:szCs w:val="22"/>
                <w:lang w:val="es-ES"/>
              </w:rPr>
              <w:t>pero fuimos excluidos de la</w:t>
            </w:r>
            <w:r>
              <w:rPr>
                <w:rFonts w:eastAsia="MS Mincho"/>
                <w:spacing w:val="-2"/>
                <w:sz w:val="22"/>
                <w:szCs w:val="22"/>
                <w:lang w:val="es-ES"/>
              </w:rPr>
              <w:t xml:space="preserve">s </w:t>
            </w:r>
            <w:r w:rsidRPr="008F0E20">
              <w:rPr>
                <w:rFonts w:eastAsia="MS Mincho"/>
                <w:spacing w:val="-2"/>
                <w:sz w:val="22"/>
                <w:szCs w:val="22"/>
                <w:lang w:val="es-ES"/>
              </w:rPr>
              <w:t>empresas descalificadas</w:t>
            </w:r>
            <w:r w:rsidRPr="000A7ADD">
              <w:rPr>
                <w:rFonts w:eastAsia="MS Mincho"/>
                <w:spacing w:val="-2"/>
                <w:sz w:val="22"/>
                <w:szCs w:val="22"/>
                <w:lang w:val="es-ES"/>
              </w:rPr>
              <w:t xml:space="preserve"> Se ha dictado un laudo arbitral en el caso de descalificación a nuestro favor.</w:t>
            </w:r>
          </w:p>
        </w:tc>
      </w:tr>
      <w:tr w:rsidR="00433C1E" w:rsidRPr="00240D37" w14:paraId="36B37886" w14:textId="77777777" w:rsidTr="00492A0B">
        <w:tc>
          <w:tcPr>
            <w:tcW w:w="5000" w:type="pct"/>
            <w:gridSpan w:val="2"/>
            <w:tcBorders>
              <w:top w:val="single" w:sz="2" w:space="0" w:color="auto"/>
              <w:left w:val="single" w:sz="2" w:space="0" w:color="auto"/>
              <w:bottom w:val="single" w:sz="2" w:space="0" w:color="auto"/>
              <w:right w:val="single" w:sz="2" w:space="0" w:color="auto"/>
            </w:tcBorders>
          </w:tcPr>
          <w:p w14:paraId="4904D60E" w14:textId="77777777" w:rsidR="00433C1E" w:rsidRPr="000A7ADD" w:rsidRDefault="00433C1E" w:rsidP="00492A0B">
            <w:pPr>
              <w:spacing w:before="120"/>
              <w:ind w:left="82" w:right="178"/>
              <w:rPr>
                <w:b/>
                <w:i/>
                <w:iCs/>
                <w:sz w:val="22"/>
                <w:szCs w:val="22"/>
                <w:lang w:val="es-ES"/>
              </w:rPr>
            </w:pPr>
            <w:r w:rsidRPr="000A7ADD">
              <w:rPr>
                <w:b/>
                <w:i/>
                <w:iCs/>
                <w:color w:val="000000" w:themeColor="text1"/>
                <w:sz w:val="22"/>
                <w:szCs w:val="22"/>
                <w:lang w:val="es-ES"/>
              </w:rPr>
              <w:t>[Si (c) anterior es aplicable, adjunte evidencia de un laudo arbitral que revierta las conclusiones sobre los problemas subyacentes a la descalificación</w:t>
            </w:r>
            <w:r w:rsidRPr="000A7ADD">
              <w:rPr>
                <w:b/>
                <w:i/>
                <w:iCs/>
                <w:sz w:val="22"/>
                <w:szCs w:val="22"/>
                <w:lang w:val="es-ES"/>
              </w:rPr>
              <w:t>.]</w:t>
            </w:r>
          </w:p>
          <w:p w14:paraId="5994A60F" w14:textId="77777777" w:rsidR="00433C1E" w:rsidRPr="000A7ADD" w:rsidRDefault="00433C1E" w:rsidP="00492A0B">
            <w:pPr>
              <w:spacing w:before="120"/>
              <w:ind w:left="82" w:right="178"/>
              <w:rPr>
                <w:b/>
                <w:bCs/>
                <w:i/>
                <w:iCs/>
                <w:color w:val="000000" w:themeColor="text1"/>
                <w:sz w:val="22"/>
                <w:szCs w:val="22"/>
                <w:lang w:val="es-ES"/>
              </w:rPr>
            </w:pPr>
          </w:p>
        </w:tc>
      </w:tr>
    </w:tbl>
    <w:p w14:paraId="1E2375D0" w14:textId="77777777" w:rsidR="00433C1E" w:rsidRPr="000A7ADD" w:rsidRDefault="00433C1E" w:rsidP="00433C1E">
      <w:pPr>
        <w:jc w:val="center"/>
        <w:rPr>
          <w:b/>
          <w:lang w:val="es-ES"/>
        </w:rPr>
      </w:pPr>
    </w:p>
    <w:p w14:paraId="516B6AD4" w14:textId="77777777" w:rsidR="00433C1E" w:rsidRPr="00EC5346" w:rsidRDefault="00433C1E" w:rsidP="00433C1E">
      <w:pPr>
        <w:pStyle w:val="SectionVHeader"/>
        <w:suppressAutoHyphens/>
        <w:jc w:val="left"/>
        <w:rPr>
          <w:lang w:val="es-ES"/>
        </w:rPr>
      </w:pPr>
    </w:p>
    <w:p w14:paraId="3B154B9C" w14:textId="20EE1EAF" w:rsidR="00433C1E" w:rsidRDefault="00433C1E">
      <w:pPr>
        <w:rPr>
          <w:b/>
          <w:bCs/>
          <w:color w:val="000000" w:themeColor="text1"/>
          <w:sz w:val="36"/>
          <w:lang w:val="es-ES"/>
        </w:rPr>
      </w:pPr>
    </w:p>
    <w:p w14:paraId="7B3CE14F" w14:textId="35BC992F" w:rsidR="00363D2F" w:rsidRDefault="00363D2F">
      <w:pPr>
        <w:rPr>
          <w:b/>
          <w:bCs/>
          <w:color w:val="000000" w:themeColor="text1"/>
          <w:sz w:val="36"/>
          <w:lang w:val="es-ES"/>
        </w:rPr>
      </w:pPr>
      <w:r w:rsidRPr="00ED1963">
        <w:rPr>
          <w:lang w:val="es-ES"/>
        </w:rPr>
        <w:br w:type="page"/>
      </w:r>
    </w:p>
    <w:p w14:paraId="3B026C53" w14:textId="7DB7F4F6" w:rsidR="00455149" w:rsidRPr="00302169" w:rsidRDefault="00455149" w:rsidP="00302169">
      <w:pPr>
        <w:pStyle w:val="TOC41"/>
      </w:pPr>
      <w:bookmarkStart w:id="413" w:name="_Toc454811695"/>
      <w:bookmarkStart w:id="414" w:name="_Toc97052178"/>
      <w:r w:rsidRPr="00302169">
        <w:lastRenderedPageBreak/>
        <w:t>Formularios de Listas de Precios</w:t>
      </w:r>
      <w:bookmarkEnd w:id="413"/>
      <w:bookmarkEnd w:id="414"/>
    </w:p>
    <w:p w14:paraId="67027F05" w14:textId="77777777" w:rsidR="00943239" w:rsidRPr="005C244C" w:rsidRDefault="00943239">
      <w:pPr>
        <w:pStyle w:val="BodyText"/>
        <w:rPr>
          <w:i/>
          <w:iCs/>
          <w:lang w:val="es-ES"/>
        </w:rPr>
      </w:pPr>
    </w:p>
    <w:p w14:paraId="65CFDEF8" w14:textId="2D7E490C" w:rsidR="00455149" w:rsidRPr="005C244C" w:rsidRDefault="00455149">
      <w:pPr>
        <w:pStyle w:val="BodyText"/>
        <w:rPr>
          <w:i/>
          <w:iCs/>
          <w:lang w:val="es-ES"/>
        </w:rPr>
      </w:pPr>
      <w:r w:rsidRPr="005C244C">
        <w:rPr>
          <w:i/>
          <w:iCs/>
          <w:lang w:val="es-ES"/>
        </w:rPr>
        <w:t>[El Licitante completará estos formularios de Listas de Precios de acuerdo con l</w:t>
      </w:r>
      <w:r w:rsidR="00063746" w:rsidRPr="005C244C">
        <w:rPr>
          <w:i/>
          <w:iCs/>
          <w:lang w:val="es-ES"/>
        </w:rPr>
        <w:t>as instrucciones indicadas.</w:t>
      </w:r>
      <w:r w:rsidR="004157D3" w:rsidRPr="005C244C">
        <w:rPr>
          <w:i/>
          <w:iCs/>
          <w:lang w:val="es-ES"/>
        </w:rPr>
        <w:t xml:space="preserve"> </w:t>
      </w:r>
      <w:r w:rsidR="00063746" w:rsidRPr="005C244C">
        <w:rPr>
          <w:i/>
          <w:iCs/>
          <w:lang w:val="es-ES"/>
        </w:rPr>
        <w:t>Los artículos y lotes</w:t>
      </w:r>
      <w:r w:rsidRPr="005C244C">
        <w:rPr>
          <w:i/>
          <w:iCs/>
          <w:lang w:val="es-ES"/>
        </w:rPr>
        <w:t xml:space="preserve"> de la columna 1 de las </w:t>
      </w:r>
      <w:r w:rsidRPr="005C244C">
        <w:rPr>
          <w:b/>
          <w:bCs/>
          <w:i/>
          <w:iCs/>
          <w:lang w:val="es-ES"/>
        </w:rPr>
        <w:t>Listas de Precios</w:t>
      </w:r>
      <w:r w:rsidRPr="005C244C">
        <w:rPr>
          <w:i/>
          <w:iCs/>
          <w:lang w:val="es-ES"/>
        </w:rPr>
        <w:t xml:space="preserve"> deberá</w:t>
      </w:r>
      <w:r w:rsidR="00063746" w:rsidRPr="005C244C">
        <w:rPr>
          <w:i/>
          <w:iCs/>
          <w:lang w:val="es-ES"/>
        </w:rPr>
        <w:t>n</w:t>
      </w:r>
      <w:r w:rsidRPr="005C244C">
        <w:rPr>
          <w:i/>
          <w:iCs/>
          <w:lang w:val="es-ES"/>
        </w:rPr>
        <w:t xml:space="preserve"> coincidir con </w:t>
      </w:r>
      <w:r w:rsidR="00063746" w:rsidRPr="005C244C">
        <w:rPr>
          <w:i/>
          <w:iCs/>
          <w:lang w:val="es-ES"/>
        </w:rPr>
        <w:t xml:space="preserve">los de </w:t>
      </w:r>
      <w:r w:rsidRPr="005C244C">
        <w:rPr>
          <w:i/>
          <w:iCs/>
          <w:lang w:val="es-ES"/>
        </w:rPr>
        <w:t xml:space="preserve">la Lista de Bienes y Servicios Conexos detallada por el Comprador en </w:t>
      </w:r>
      <w:r w:rsidR="0006739C">
        <w:rPr>
          <w:i/>
          <w:iCs/>
          <w:lang w:val="es-ES"/>
        </w:rPr>
        <w:t>la</w:t>
      </w:r>
      <w:r w:rsidR="00063746" w:rsidRPr="005C244C">
        <w:rPr>
          <w:i/>
          <w:iCs/>
          <w:lang w:val="es-ES"/>
        </w:rPr>
        <w:t xml:space="preserve"> </w:t>
      </w:r>
      <w:r w:rsidR="0006739C">
        <w:rPr>
          <w:i/>
          <w:iCs/>
          <w:lang w:val="es-ES"/>
        </w:rPr>
        <w:t>Lista de Re</w:t>
      </w:r>
      <w:r w:rsidRPr="005C244C">
        <w:rPr>
          <w:i/>
          <w:iCs/>
          <w:lang w:val="es-ES"/>
        </w:rPr>
        <w:t>quisitos de los Bienes].</w:t>
      </w:r>
    </w:p>
    <w:p w14:paraId="72A9CF78" w14:textId="77777777" w:rsidR="00455149" w:rsidRPr="005C244C" w:rsidRDefault="00455149">
      <w:pPr>
        <w:pStyle w:val="BodyText"/>
        <w:rPr>
          <w:lang w:val="es-ES"/>
        </w:rPr>
      </w:pPr>
    </w:p>
    <w:p w14:paraId="778926B3" w14:textId="77777777" w:rsidR="00455149" w:rsidRPr="005C244C" w:rsidRDefault="00455149">
      <w:pPr>
        <w:pStyle w:val="BodyText"/>
        <w:jc w:val="center"/>
        <w:rPr>
          <w:lang w:val="es-ES"/>
        </w:rPr>
      </w:pPr>
    </w:p>
    <w:p w14:paraId="639EA7D2" w14:textId="77777777" w:rsidR="00455149" w:rsidRPr="005C244C" w:rsidRDefault="00455149">
      <w:pPr>
        <w:pStyle w:val="BodyText"/>
        <w:jc w:val="center"/>
        <w:rPr>
          <w:lang w:val="es-ES"/>
        </w:rPr>
      </w:pPr>
    </w:p>
    <w:p w14:paraId="58991ACC" w14:textId="77777777" w:rsidR="00455149" w:rsidRPr="005C244C" w:rsidRDefault="00455149">
      <w:pPr>
        <w:pStyle w:val="BodyText"/>
        <w:jc w:val="center"/>
        <w:rPr>
          <w:lang w:val="es-ES"/>
        </w:rPr>
        <w:sectPr w:rsidR="00455149" w:rsidRPr="005C244C" w:rsidSect="00FB20A4">
          <w:headerReference w:type="even" r:id="rId52"/>
          <w:headerReference w:type="default" r:id="rId53"/>
          <w:headerReference w:type="first" r:id="rId54"/>
          <w:pgSz w:w="12240" w:h="15840" w:code="1"/>
          <w:pgMar w:top="1440" w:right="1440" w:bottom="1440" w:left="1797" w:header="720" w:footer="720" w:gutter="0"/>
          <w:cols w:space="720"/>
          <w:titlePg/>
        </w:sectPr>
      </w:pPr>
    </w:p>
    <w:tbl>
      <w:tblPr>
        <w:tblW w:w="13388"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7"/>
        <w:gridCol w:w="42"/>
        <w:gridCol w:w="746"/>
        <w:gridCol w:w="813"/>
        <w:gridCol w:w="713"/>
        <w:gridCol w:w="724"/>
        <w:gridCol w:w="749"/>
        <w:gridCol w:w="714"/>
        <w:gridCol w:w="810"/>
        <w:gridCol w:w="1102"/>
        <w:gridCol w:w="1028"/>
        <w:gridCol w:w="809"/>
        <w:gridCol w:w="809"/>
        <w:gridCol w:w="162"/>
        <w:gridCol w:w="793"/>
        <w:gridCol w:w="912"/>
        <w:gridCol w:w="789"/>
        <w:gridCol w:w="680"/>
        <w:gridCol w:w="976"/>
      </w:tblGrid>
      <w:tr w:rsidR="00455149" w:rsidRPr="00240D37" w14:paraId="6E5F757C" w14:textId="77777777" w:rsidTr="00C57E35">
        <w:trPr>
          <w:cantSplit/>
          <w:trHeight w:val="140"/>
        </w:trPr>
        <w:tc>
          <w:tcPr>
            <w:tcW w:w="13388" w:type="dxa"/>
            <w:gridSpan w:val="19"/>
            <w:tcBorders>
              <w:top w:val="nil"/>
              <w:left w:val="nil"/>
              <w:bottom w:val="single" w:sz="12" w:space="0" w:color="auto"/>
              <w:right w:val="nil"/>
            </w:tcBorders>
          </w:tcPr>
          <w:p w14:paraId="04A5F973" w14:textId="4A3D53DF" w:rsidR="00455149" w:rsidRPr="00302169" w:rsidRDefault="00455149" w:rsidP="00302169">
            <w:pPr>
              <w:pStyle w:val="TOC41"/>
            </w:pPr>
            <w:bookmarkStart w:id="415" w:name="_Toc454811696"/>
            <w:bookmarkStart w:id="416" w:name="_Toc97052179"/>
            <w:r w:rsidRPr="00302169">
              <w:lastRenderedPageBreak/>
              <w:t>Lista de Precios: Bienes fabricados fuera del país del Comprador que se importa</w:t>
            </w:r>
            <w:bookmarkEnd w:id="415"/>
            <w:r w:rsidR="00807288" w:rsidRPr="00302169">
              <w:t>rán</w:t>
            </w:r>
            <w:bookmarkEnd w:id="416"/>
          </w:p>
        </w:tc>
      </w:tr>
      <w:tr w:rsidR="00455149" w:rsidRPr="00E357BB" w14:paraId="6643557F" w14:textId="77777777" w:rsidTr="002A7B56">
        <w:trPr>
          <w:gridBefore w:val="1"/>
          <w:wBefore w:w="17" w:type="dxa"/>
          <w:cantSplit/>
          <w:trHeight w:val="1251"/>
        </w:trPr>
        <w:tc>
          <w:tcPr>
            <w:tcW w:w="4501" w:type="dxa"/>
            <w:gridSpan w:val="7"/>
            <w:tcBorders>
              <w:top w:val="single" w:sz="12" w:space="0" w:color="auto"/>
              <w:left w:val="single" w:sz="12" w:space="0" w:color="auto"/>
              <w:bottom w:val="nil"/>
              <w:right w:val="nil"/>
            </w:tcBorders>
          </w:tcPr>
          <w:p w14:paraId="5F2B058A" w14:textId="77777777" w:rsidR="00455149" w:rsidRPr="005C244C" w:rsidRDefault="00455149">
            <w:pPr>
              <w:suppressAutoHyphens/>
              <w:jc w:val="center"/>
              <w:rPr>
                <w:lang w:val="es-ES"/>
              </w:rPr>
            </w:pPr>
          </w:p>
        </w:tc>
        <w:tc>
          <w:tcPr>
            <w:tcW w:w="4720" w:type="dxa"/>
            <w:gridSpan w:val="6"/>
            <w:tcBorders>
              <w:top w:val="single" w:sz="12" w:space="0" w:color="auto"/>
              <w:left w:val="nil"/>
              <w:bottom w:val="nil"/>
              <w:right w:val="nil"/>
            </w:tcBorders>
          </w:tcPr>
          <w:p w14:paraId="108063C4" w14:textId="68662D67" w:rsidR="00455149" w:rsidRPr="005C244C" w:rsidRDefault="00455149">
            <w:pPr>
              <w:suppressAutoHyphens/>
              <w:spacing w:before="240"/>
              <w:jc w:val="center"/>
              <w:rPr>
                <w:sz w:val="20"/>
                <w:lang w:val="es-ES"/>
              </w:rPr>
            </w:pPr>
            <w:r w:rsidRPr="005C244C">
              <w:rPr>
                <w:sz w:val="20"/>
                <w:lang w:val="es-ES"/>
              </w:rPr>
              <w:t xml:space="preserve">(Ofertas del grupo C, </w:t>
            </w:r>
            <w:r w:rsidR="00F97E60" w:rsidRPr="005C244C">
              <w:rPr>
                <w:sz w:val="20"/>
                <w:lang w:val="es-ES"/>
              </w:rPr>
              <w:t>Bienes</w:t>
            </w:r>
            <w:r w:rsidRPr="005C244C">
              <w:rPr>
                <w:sz w:val="20"/>
                <w:lang w:val="es-ES"/>
              </w:rPr>
              <w:t xml:space="preserve"> que se</w:t>
            </w:r>
            <w:r w:rsidR="00807288" w:rsidRPr="005C244C">
              <w:rPr>
                <w:sz w:val="20"/>
                <w:lang w:val="es-ES"/>
              </w:rPr>
              <w:t xml:space="preserve"> importarán</w:t>
            </w:r>
            <w:r w:rsidRPr="005C244C">
              <w:rPr>
                <w:sz w:val="20"/>
                <w:lang w:val="es-ES"/>
              </w:rPr>
              <w:t>)</w:t>
            </w:r>
          </w:p>
          <w:p w14:paraId="28800782" w14:textId="33495164" w:rsidR="00455149" w:rsidRPr="005C244C" w:rsidRDefault="00455149" w:rsidP="00D64EAC">
            <w:pPr>
              <w:suppressAutoHyphens/>
              <w:spacing w:before="240"/>
              <w:jc w:val="center"/>
              <w:rPr>
                <w:sz w:val="20"/>
                <w:lang w:val="es-ES"/>
              </w:rPr>
            </w:pPr>
            <w:r w:rsidRPr="005C244C">
              <w:rPr>
                <w:sz w:val="20"/>
                <w:lang w:val="es-ES"/>
              </w:rPr>
              <w:t xml:space="preserve">Monedas de conformidad </w:t>
            </w:r>
            <w:r w:rsidR="009C13A9">
              <w:rPr>
                <w:sz w:val="20"/>
                <w:lang w:val="es-ES"/>
              </w:rPr>
              <w:t>con la IAL</w:t>
            </w:r>
            <w:r w:rsidRPr="005C244C">
              <w:rPr>
                <w:sz w:val="20"/>
                <w:lang w:val="es-ES"/>
              </w:rPr>
              <w:t xml:space="preserve"> 15</w:t>
            </w:r>
          </w:p>
        </w:tc>
        <w:tc>
          <w:tcPr>
            <w:tcW w:w="4150" w:type="dxa"/>
            <w:gridSpan w:val="5"/>
            <w:tcBorders>
              <w:top w:val="single" w:sz="12" w:space="0" w:color="auto"/>
              <w:left w:val="nil"/>
              <w:bottom w:val="nil"/>
              <w:right w:val="single" w:sz="12" w:space="0" w:color="auto"/>
            </w:tcBorders>
          </w:tcPr>
          <w:p w14:paraId="52ACCDA2" w14:textId="77777777" w:rsidR="00455149" w:rsidRPr="005C244C" w:rsidRDefault="00455149">
            <w:pPr>
              <w:rPr>
                <w:sz w:val="20"/>
                <w:lang w:val="es-ES"/>
              </w:rPr>
            </w:pPr>
            <w:r w:rsidRPr="005C244C">
              <w:rPr>
                <w:sz w:val="20"/>
                <w:lang w:val="es-ES"/>
              </w:rPr>
              <w:t>Fecha:_________________________</w:t>
            </w:r>
          </w:p>
          <w:p w14:paraId="4A599DA9" w14:textId="6DDC5906" w:rsidR="00455149" w:rsidRPr="005C244C" w:rsidRDefault="00446CE0">
            <w:pPr>
              <w:suppressAutoHyphens/>
              <w:rPr>
                <w:sz w:val="20"/>
                <w:lang w:val="es-ES"/>
              </w:rPr>
            </w:pPr>
            <w:r w:rsidRPr="005C244C">
              <w:rPr>
                <w:sz w:val="20"/>
                <w:lang w:val="es-ES"/>
              </w:rPr>
              <w:t>SDO</w:t>
            </w:r>
            <w:r w:rsidR="00941A97" w:rsidRPr="005C244C">
              <w:rPr>
                <w:sz w:val="20"/>
                <w:lang w:val="es-ES"/>
              </w:rPr>
              <w:t xml:space="preserve"> n.°: _____________________</w:t>
            </w:r>
          </w:p>
          <w:p w14:paraId="6B02461E" w14:textId="77777777" w:rsidR="00455149" w:rsidRPr="005C244C" w:rsidRDefault="00455149">
            <w:pPr>
              <w:suppressAutoHyphens/>
              <w:rPr>
                <w:sz w:val="20"/>
                <w:lang w:val="es-ES"/>
              </w:rPr>
            </w:pPr>
          </w:p>
          <w:p w14:paraId="5148D20D" w14:textId="77777777" w:rsidR="00455149" w:rsidRPr="005C244C" w:rsidRDefault="00455149">
            <w:pPr>
              <w:suppressAutoHyphens/>
              <w:rPr>
                <w:sz w:val="20"/>
                <w:lang w:val="es-ES"/>
              </w:rPr>
            </w:pPr>
            <w:r w:rsidRPr="005C244C">
              <w:rPr>
                <w:sz w:val="20"/>
                <w:lang w:val="es-ES"/>
              </w:rPr>
              <w:t>Alternativa n.°: ________________</w:t>
            </w:r>
          </w:p>
          <w:p w14:paraId="71AF1EF3" w14:textId="77777777" w:rsidR="00455149" w:rsidRPr="005C244C" w:rsidRDefault="00455149">
            <w:pPr>
              <w:suppressAutoHyphens/>
              <w:rPr>
                <w:sz w:val="20"/>
                <w:lang w:val="es-ES"/>
              </w:rPr>
            </w:pPr>
            <w:r w:rsidRPr="005C244C">
              <w:rPr>
                <w:sz w:val="20"/>
                <w:lang w:val="es-ES"/>
              </w:rPr>
              <w:t>Página n.</w:t>
            </w:r>
            <w:r w:rsidRPr="005C244C">
              <w:rPr>
                <w:sz w:val="20"/>
                <w:lang w:val="es-ES"/>
              </w:rPr>
              <w:sym w:font="Symbol" w:char="F0B0"/>
            </w:r>
            <w:r w:rsidRPr="005C244C">
              <w:rPr>
                <w:sz w:val="20"/>
                <w:lang w:val="es-ES"/>
              </w:rPr>
              <w:t>______ de ______</w:t>
            </w:r>
          </w:p>
        </w:tc>
      </w:tr>
      <w:tr w:rsidR="00FA74B5" w:rsidRPr="00E357BB" w14:paraId="23BAD061" w14:textId="77777777" w:rsidTr="002A7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7" w:type="dxa"/>
        </w:trPr>
        <w:tc>
          <w:tcPr>
            <w:tcW w:w="788" w:type="dxa"/>
            <w:gridSpan w:val="2"/>
            <w:tcBorders>
              <w:left w:val="single" w:sz="12" w:space="0" w:color="auto"/>
              <w:bottom w:val="nil"/>
            </w:tcBorders>
          </w:tcPr>
          <w:p w14:paraId="4033E7D7" w14:textId="77777777" w:rsidR="00FA74B5" w:rsidRPr="005C244C" w:rsidRDefault="00FA74B5" w:rsidP="00A8085A">
            <w:pPr>
              <w:tabs>
                <w:tab w:val="left" w:pos="4320"/>
              </w:tabs>
              <w:suppressAutoHyphens/>
              <w:jc w:val="center"/>
              <w:rPr>
                <w:sz w:val="18"/>
                <w:lang w:val="es-ES"/>
              </w:rPr>
            </w:pPr>
            <w:r w:rsidRPr="005C244C">
              <w:rPr>
                <w:sz w:val="18"/>
                <w:lang w:val="es-ES"/>
              </w:rPr>
              <w:t>1</w:t>
            </w:r>
          </w:p>
        </w:tc>
        <w:tc>
          <w:tcPr>
            <w:tcW w:w="813" w:type="dxa"/>
            <w:tcBorders>
              <w:bottom w:val="nil"/>
            </w:tcBorders>
          </w:tcPr>
          <w:p w14:paraId="225202DE" w14:textId="77777777" w:rsidR="00FA74B5" w:rsidRPr="005C244C" w:rsidRDefault="00FA74B5" w:rsidP="00A8085A">
            <w:pPr>
              <w:tabs>
                <w:tab w:val="left" w:pos="4320"/>
              </w:tabs>
              <w:suppressAutoHyphens/>
              <w:jc w:val="center"/>
              <w:rPr>
                <w:sz w:val="18"/>
                <w:lang w:val="es-ES"/>
              </w:rPr>
            </w:pPr>
            <w:r w:rsidRPr="005C244C">
              <w:rPr>
                <w:sz w:val="18"/>
                <w:lang w:val="es-ES"/>
              </w:rPr>
              <w:t>2</w:t>
            </w:r>
          </w:p>
        </w:tc>
        <w:tc>
          <w:tcPr>
            <w:tcW w:w="713" w:type="dxa"/>
            <w:tcBorders>
              <w:bottom w:val="nil"/>
            </w:tcBorders>
          </w:tcPr>
          <w:p w14:paraId="3F44B75F" w14:textId="77777777" w:rsidR="00FA74B5" w:rsidRPr="005C244C" w:rsidRDefault="00FA74B5" w:rsidP="00A8085A">
            <w:pPr>
              <w:tabs>
                <w:tab w:val="left" w:pos="4320"/>
              </w:tabs>
              <w:suppressAutoHyphens/>
              <w:jc w:val="center"/>
              <w:rPr>
                <w:sz w:val="18"/>
                <w:lang w:val="es-ES"/>
              </w:rPr>
            </w:pPr>
            <w:r w:rsidRPr="005C244C">
              <w:rPr>
                <w:sz w:val="18"/>
                <w:lang w:val="es-ES"/>
              </w:rPr>
              <w:t>3</w:t>
            </w:r>
          </w:p>
        </w:tc>
        <w:tc>
          <w:tcPr>
            <w:tcW w:w="724" w:type="dxa"/>
            <w:tcBorders>
              <w:bottom w:val="nil"/>
            </w:tcBorders>
          </w:tcPr>
          <w:p w14:paraId="4A3B7E3E" w14:textId="77777777" w:rsidR="00FA74B5" w:rsidRPr="005C244C" w:rsidRDefault="00FA74B5" w:rsidP="00A8085A">
            <w:pPr>
              <w:tabs>
                <w:tab w:val="left" w:pos="4320"/>
              </w:tabs>
              <w:suppressAutoHyphens/>
              <w:jc w:val="center"/>
              <w:rPr>
                <w:sz w:val="18"/>
                <w:lang w:val="es-ES"/>
              </w:rPr>
            </w:pPr>
            <w:r w:rsidRPr="005C244C">
              <w:rPr>
                <w:sz w:val="18"/>
                <w:lang w:val="es-ES"/>
              </w:rPr>
              <w:t>4</w:t>
            </w:r>
          </w:p>
        </w:tc>
        <w:tc>
          <w:tcPr>
            <w:tcW w:w="749" w:type="dxa"/>
            <w:tcBorders>
              <w:bottom w:val="nil"/>
            </w:tcBorders>
          </w:tcPr>
          <w:p w14:paraId="6766FC58" w14:textId="77777777" w:rsidR="00FA74B5" w:rsidRPr="005C244C" w:rsidRDefault="00FA74B5" w:rsidP="00A8085A">
            <w:pPr>
              <w:tabs>
                <w:tab w:val="left" w:pos="4320"/>
              </w:tabs>
              <w:suppressAutoHyphens/>
              <w:jc w:val="center"/>
              <w:rPr>
                <w:sz w:val="18"/>
                <w:lang w:val="es-ES"/>
              </w:rPr>
            </w:pPr>
            <w:r w:rsidRPr="005C244C">
              <w:rPr>
                <w:sz w:val="18"/>
                <w:lang w:val="es-ES"/>
              </w:rPr>
              <w:t>5</w:t>
            </w:r>
          </w:p>
        </w:tc>
        <w:tc>
          <w:tcPr>
            <w:tcW w:w="714" w:type="dxa"/>
            <w:tcBorders>
              <w:bottom w:val="nil"/>
            </w:tcBorders>
          </w:tcPr>
          <w:p w14:paraId="74EBA46A" w14:textId="77777777" w:rsidR="00FA74B5" w:rsidRPr="005C244C" w:rsidRDefault="00FA74B5" w:rsidP="00A8085A">
            <w:pPr>
              <w:tabs>
                <w:tab w:val="left" w:pos="4320"/>
              </w:tabs>
              <w:suppressAutoHyphens/>
              <w:jc w:val="center"/>
              <w:rPr>
                <w:sz w:val="18"/>
                <w:lang w:val="es-ES"/>
              </w:rPr>
            </w:pPr>
            <w:r w:rsidRPr="005C244C">
              <w:rPr>
                <w:sz w:val="18"/>
                <w:lang w:val="es-ES"/>
              </w:rPr>
              <w:t>6</w:t>
            </w:r>
          </w:p>
        </w:tc>
        <w:tc>
          <w:tcPr>
            <w:tcW w:w="2940" w:type="dxa"/>
            <w:gridSpan w:val="3"/>
            <w:tcBorders>
              <w:bottom w:val="nil"/>
            </w:tcBorders>
          </w:tcPr>
          <w:p w14:paraId="0F0F7EA8" w14:textId="77777777" w:rsidR="00FA74B5" w:rsidRPr="005C244C" w:rsidRDefault="00FA74B5" w:rsidP="00A8085A">
            <w:pPr>
              <w:tabs>
                <w:tab w:val="left" w:pos="4320"/>
              </w:tabs>
              <w:suppressAutoHyphens/>
              <w:jc w:val="center"/>
              <w:rPr>
                <w:sz w:val="18"/>
                <w:lang w:val="es-ES"/>
              </w:rPr>
            </w:pPr>
            <w:r w:rsidRPr="005C244C">
              <w:rPr>
                <w:sz w:val="18"/>
                <w:lang w:val="es-ES"/>
              </w:rPr>
              <w:t>7</w:t>
            </w:r>
          </w:p>
        </w:tc>
        <w:tc>
          <w:tcPr>
            <w:tcW w:w="809" w:type="dxa"/>
            <w:tcBorders>
              <w:bottom w:val="nil"/>
            </w:tcBorders>
          </w:tcPr>
          <w:p w14:paraId="607AA827" w14:textId="77777777" w:rsidR="00FA74B5" w:rsidRPr="005C244C" w:rsidRDefault="00FA74B5" w:rsidP="00A8085A">
            <w:pPr>
              <w:tabs>
                <w:tab w:val="left" w:pos="4320"/>
              </w:tabs>
              <w:suppressAutoHyphens/>
              <w:jc w:val="center"/>
              <w:rPr>
                <w:sz w:val="18"/>
                <w:lang w:val="es-ES"/>
              </w:rPr>
            </w:pPr>
            <w:r w:rsidRPr="005C244C">
              <w:rPr>
                <w:sz w:val="18"/>
                <w:lang w:val="es-ES"/>
              </w:rPr>
              <w:t>8</w:t>
            </w:r>
          </w:p>
        </w:tc>
        <w:tc>
          <w:tcPr>
            <w:tcW w:w="809" w:type="dxa"/>
            <w:tcBorders>
              <w:bottom w:val="nil"/>
            </w:tcBorders>
          </w:tcPr>
          <w:p w14:paraId="5C91D80D" w14:textId="77777777" w:rsidR="00FA74B5" w:rsidRPr="005C244C" w:rsidRDefault="00FA74B5" w:rsidP="00A8085A">
            <w:pPr>
              <w:tabs>
                <w:tab w:val="left" w:pos="4320"/>
              </w:tabs>
              <w:suppressAutoHyphens/>
              <w:jc w:val="center"/>
              <w:rPr>
                <w:sz w:val="18"/>
                <w:lang w:val="es-ES"/>
              </w:rPr>
            </w:pPr>
            <w:r w:rsidRPr="005C244C">
              <w:rPr>
                <w:sz w:val="18"/>
                <w:lang w:val="es-ES"/>
              </w:rPr>
              <w:t>9</w:t>
            </w:r>
          </w:p>
        </w:tc>
        <w:tc>
          <w:tcPr>
            <w:tcW w:w="955" w:type="dxa"/>
            <w:gridSpan w:val="2"/>
            <w:tcBorders>
              <w:bottom w:val="nil"/>
            </w:tcBorders>
          </w:tcPr>
          <w:p w14:paraId="621A5C89" w14:textId="77777777" w:rsidR="00FA74B5" w:rsidRPr="005C244C" w:rsidRDefault="00FA74B5" w:rsidP="00A8085A">
            <w:pPr>
              <w:tabs>
                <w:tab w:val="left" w:pos="4320"/>
              </w:tabs>
              <w:suppressAutoHyphens/>
              <w:jc w:val="center"/>
              <w:rPr>
                <w:sz w:val="18"/>
                <w:lang w:val="es-ES"/>
              </w:rPr>
            </w:pPr>
            <w:r w:rsidRPr="005C244C">
              <w:rPr>
                <w:sz w:val="18"/>
                <w:lang w:val="es-ES"/>
              </w:rPr>
              <w:t>10</w:t>
            </w:r>
          </w:p>
        </w:tc>
        <w:tc>
          <w:tcPr>
            <w:tcW w:w="912" w:type="dxa"/>
            <w:tcBorders>
              <w:bottom w:val="nil"/>
            </w:tcBorders>
          </w:tcPr>
          <w:p w14:paraId="285CF09A" w14:textId="77777777" w:rsidR="00FA74B5" w:rsidRPr="005C244C" w:rsidRDefault="00FA74B5" w:rsidP="00A8085A">
            <w:pPr>
              <w:tabs>
                <w:tab w:val="left" w:pos="4320"/>
              </w:tabs>
              <w:suppressAutoHyphens/>
              <w:jc w:val="center"/>
              <w:rPr>
                <w:sz w:val="18"/>
                <w:lang w:val="es-ES"/>
              </w:rPr>
            </w:pPr>
            <w:r w:rsidRPr="005C244C">
              <w:rPr>
                <w:sz w:val="18"/>
                <w:lang w:val="es-ES"/>
              </w:rPr>
              <w:t>11</w:t>
            </w:r>
          </w:p>
        </w:tc>
        <w:tc>
          <w:tcPr>
            <w:tcW w:w="789" w:type="dxa"/>
            <w:tcBorders>
              <w:bottom w:val="nil"/>
            </w:tcBorders>
          </w:tcPr>
          <w:p w14:paraId="10870EF4" w14:textId="77777777" w:rsidR="00FA74B5" w:rsidRPr="005C244C" w:rsidRDefault="00FA74B5" w:rsidP="00A8085A">
            <w:pPr>
              <w:tabs>
                <w:tab w:val="left" w:pos="4320"/>
              </w:tabs>
              <w:suppressAutoHyphens/>
              <w:jc w:val="center"/>
              <w:rPr>
                <w:sz w:val="18"/>
                <w:lang w:val="es-ES"/>
              </w:rPr>
            </w:pPr>
            <w:r w:rsidRPr="005C244C">
              <w:rPr>
                <w:sz w:val="18"/>
                <w:lang w:val="es-ES"/>
              </w:rPr>
              <w:t>12</w:t>
            </w:r>
          </w:p>
        </w:tc>
        <w:tc>
          <w:tcPr>
            <w:tcW w:w="680" w:type="dxa"/>
            <w:tcBorders>
              <w:bottom w:val="nil"/>
            </w:tcBorders>
          </w:tcPr>
          <w:p w14:paraId="2855534D" w14:textId="77777777" w:rsidR="00FA74B5" w:rsidRPr="005C244C" w:rsidRDefault="00FA74B5" w:rsidP="00A8085A">
            <w:pPr>
              <w:tabs>
                <w:tab w:val="left" w:pos="4320"/>
              </w:tabs>
              <w:suppressAutoHyphens/>
              <w:jc w:val="center"/>
              <w:rPr>
                <w:sz w:val="18"/>
                <w:lang w:val="es-ES"/>
              </w:rPr>
            </w:pPr>
            <w:r w:rsidRPr="005C244C">
              <w:rPr>
                <w:sz w:val="18"/>
                <w:lang w:val="es-ES"/>
              </w:rPr>
              <w:t>13</w:t>
            </w:r>
          </w:p>
        </w:tc>
        <w:tc>
          <w:tcPr>
            <w:tcW w:w="976" w:type="dxa"/>
            <w:tcBorders>
              <w:bottom w:val="nil"/>
              <w:right w:val="single" w:sz="12" w:space="0" w:color="auto"/>
            </w:tcBorders>
          </w:tcPr>
          <w:p w14:paraId="6C696E56" w14:textId="77777777" w:rsidR="00FA74B5" w:rsidRPr="005C244C" w:rsidRDefault="00FA74B5" w:rsidP="00A8085A">
            <w:pPr>
              <w:tabs>
                <w:tab w:val="left" w:pos="4320"/>
              </w:tabs>
              <w:suppressAutoHyphens/>
              <w:jc w:val="center"/>
              <w:rPr>
                <w:sz w:val="18"/>
                <w:lang w:val="es-ES"/>
              </w:rPr>
            </w:pPr>
            <w:r w:rsidRPr="005C244C">
              <w:rPr>
                <w:sz w:val="18"/>
                <w:lang w:val="es-ES"/>
              </w:rPr>
              <w:t>14</w:t>
            </w:r>
          </w:p>
        </w:tc>
      </w:tr>
      <w:tr w:rsidR="00FC3DC9" w:rsidRPr="002A7B56" w14:paraId="35C545F8" w14:textId="77777777" w:rsidTr="002A7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7" w:type="dxa"/>
          <w:cantSplit/>
          <w:trHeight w:val="242"/>
        </w:trPr>
        <w:tc>
          <w:tcPr>
            <w:tcW w:w="788" w:type="dxa"/>
            <w:gridSpan w:val="2"/>
            <w:vMerge w:val="restart"/>
            <w:tcBorders>
              <w:left w:val="single" w:sz="12" w:space="0" w:color="auto"/>
            </w:tcBorders>
          </w:tcPr>
          <w:p w14:paraId="50D8EBE2" w14:textId="77777777" w:rsidR="00FC3DC9" w:rsidRPr="002A7B56" w:rsidRDefault="00FC3DC9" w:rsidP="00A8085A">
            <w:pPr>
              <w:tabs>
                <w:tab w:val="left" w:pos="4320"/>
              </w:tabs>
              <w:suppressAutoHyphens/>
              <w:jc w:val="center"/>
              <w:rPr>
                <w:sz w:val="16"/>
                <w:szCs w:val="16"/>
                <w:lang w:val="es-ES"/>
              </w:rPr>
            </w:pPr>
            <w:r w:rsidRPr="002A7B56">
              <w:rPr>
                <w:sz w:val="16"/>
                <w:szCs w:val="16"/>
                <w:lang w:val="es-ES"/>
              </w:rPr>
              <w:t>Código del producto</w:t>
            </w:r>
          </w:p>
        </w:tc>
        <w:tc>
          <w:tcPr>
            <w:tcW w:w="813" w:type="dxa"/>
            <w:vMerge w:val="restart"/>
          </w:tcPr>
          <w:p w14:paraId="2CDE245B" w14:textId="77777777" w:rsidR="00FC3DC9" w:rsidRPr="002A7B56" w:rsidRDefault="00FC3DC9" w:rsidP="00C57E35">
            <w:pPr>
              <w:tabs>
                <w:tab w:val="left" w:pos="598"/>
              </w:tabs>
              <w:suppressAutoHyphens/>
              <w:rPr>
                <w:sz w:val="16"/>
                <w:szCs w:val="16"/>
                <w:lang w:val="es-ES"/>
              </w:rPr>
            </w:pPr>
            <w:r w:rsidRPr="002A7B56">
              <w:rPr>
                <w:sz w:val="16"/>
                <w:szCs w:val="16"/>
                <w:lang w:val="es-ES"/>
              </w:rPr>
              <w:t>Producto</w:t>
            </w:r>
          </w:p>
        </w:tc>
        <w:tc>
          <w:tcPr>
            <w:tcW w:w="713" w:type="dxa"/>
            <w:vMerge w:val="restart"/>
          </w:tcPr>
          <w:p w14:paraId="61257612" w14:textId="5971B36C" w:rsidR="00FC3DC9" w:rsidRPr="002A7B56" w:rsidRDefault="00FC3DC9" w:rsidP="00A8085A">
            <w:pPr>
              <w:tabs>
                <w:tab w:val="left" w:pos="4320"/>
              </w:tabs>
              <w:suppressAutoHyphens/>
              <w:jc w:val="center"/>
              <w:rPr>
                <w:sz w:val="16"/>
                <w:szCs w:val="16"/>
                <w:lang w:val="es-ES"/>
              </w:rPr>
            </w:pPr>
            <w:r w:rsidRPr="002A7B56">
              <w:rPr>
                <w:sz w:val="16"/>
                <w:szCs w:val="16"/>
                <w:lang w:val="es-ES"/>
              </w:rPr>
              <w:t>Poten</w:t>
            </w:r>
            <w:r w:rsidR="002A7B56">
              <w:rPr>
                <w:sz w:val="16"/>
                <w:szCs w:val="16"/>
                <w:lang w:val="es-ES"/>
              </w:rPr>
              <w:t>-</w:t>
            </w:r>
            <w:r w:rsidRPr="002A7B56">
              <w:rPr>
                <w:sz w:val="16"/>
                <w:szCs w:val="16"/>
                <w:lang w:val="es-ES"/>
              </w:rPr>
              <w:t>cia</w:t>
            </w:r>
          </w:p>
        </w:tc>
        <w:tc>
          <w:tcPr>
            <w:tcW w:w="724" w:type="dxa"/>
            <w:vMerge w:val="restart"/>
          </w:tcPr>
          <w:p w14:paraId="752F8786" w14:textId="27BC1A02" w:rsidR="00FC3DC9" w:rsidRPr="002A7B56" w:rsidRDefault="00FC3DC9" w:rsidP="00A8085A">
            <w:pPr>
              <w:tabs>
                <w:tab w:val="left" w:pos="4320"/>
              </w:tabs>
              <w:suppressAutoHyphens/>
              <w:jc w:val="center"/>
              <w:rPr>
                <w:sz w:val="16"/>
                <w:szCs w:val="16"/>
                <w:lang w:val="es-ES"/>
              </w:rPr>
            </w:pPr>
            <w:r w:rsidRPr="002A7B56">
              <w:rPr>
                <w:sz w:val="16"/>
                <w:szCs w:val="16"/>
                <w:lang w:val="es-ES"/>
              </w:rPr>
              <w:t>Forma farma</w:t>
            </w:r>
            <w:r w:rsidR="00C57E35" w:rsidRPr="002A7B56">
              <w:rPr>
                <w:sz w:val="16"/>
                <w:szCs w:val="16"/>
                <w:lang w:val="es-ES"/>
              </w:rPr>
              <w:t>-</w:t>
            </w:r>
            <w:r w:rsidRPr="002A7B56">
              <w:rPr>
                <w:sz w:val="16"/>
                <w:szCs w:val="16"/>
                <w:lang w:val="es-ES"/>
              </w:rPr>
              <w:t>céutica</w:t>
            </w:r>
          </w:p>
        </w:tc>
        <w:tc>
          <w:tcPr>
            <w:tcW w:w="749" w:type="dxa"/>
            <w:vMerge w:val="restart"/>
          </w:tcPr>
          <w:p w14:paraId="3B6F0A9A" w14:textId="4A88F38E" w:rsidR="00FC3DC9" w:rsidRPr="002A7B56" w:rsidRDefault="00C57E35" w:rsidP="002A7B56">
            <w:pPr>
              <w:tabs>
                <w:tab w:val="left" w:pos="4320"/>
              </w:tabs>
              <w:suppressAutoHyphens/>
              <w:ind w:left="-64"/>
              <w:jc w:val="center"/>
              <w:rPr>
                <w:sz w:val="16"/>
                <w:szCs w:val="16"/>
                <w:lang w:val="es-ES"/>
              </w:rPr>
            </w:pPr>
            <w:r w:rsidRPr="002A7B56">
              <w:rPr>
                <w:sz w:val="16"/>
                <w:szCs w:val="16"/>
                <w:lang w:val="es-ES"/>
              </w:rPr>
              <w:t>Tamaño</w:t>
            </w:r>
            <w:r w:rsidR="00FC3DC9" w:rsidRPr="002A7B56">
              <w:rPr>
                <w:sz w:val="16"/>
                <w:szCs w:val="16"/>
                <w:lang w:val="es-ES"/>
              </w:rPr>
              <w:t xml:space="preserve"> de cada envase </w:t>
            </w:r>
          </w:p>
          <w:p w14:paraId="2DF69794" w14:textId="78B87994" w:rsidR="00FC3DC9" w:rsidRPr="002A7B56" w:rsidRDefault="00FC3DC9" w:rsidP="00A8085A">
            <w:pPr>
              <w:tabs>
                <w:tab w:val="left" w:pos="4320"/>
              </w:tabs>
              <w:suppressAutoHyphens/>
              <w:jc w:val="center"/>
              <w:rPr>
                <w:sz w:val="16"/>
                <w:szCs w:val="16"/>
                <w:lang w:val="es-ES"/>
              </w:rPr>
            </w:pPr>
          </w:p>
        </w:tc>
        <w:tc>
          <w:tcPr>
            <w:tcW w:w="714" w:type="dxa"/>
            <w:vMerge w:val="restart"/>
          </w:tcPr>
          <w:p w14:paraId="6821D63D" w14:textId="4D366714" w:rsidR="00FC3DC9" w:rsidRPr="002A7B56" w:rsidRDefault="00FC3DC9" w:rsidP="002A7B56">
            <w:pPr>
              <w:tabs>
                <w:tab w:val="left" w:pos="4320"/>
              </w:tabs>
              <w:suppressAutoHyphens/>
              <w:ind w:left="-118"/>
              <w:jc w:val="center"/>
              <w:rPr>
                <w:sz w:val="16"/>
                <w:szCs w:val="16"/>
                <w:lang w:val="es-ES"/>
              </w:rPr>
            </w:pPr>
            <w:r w:rsidRPr="002A7B56">
              <w:rPr>
                <w:sz w:val="16"/>
                <w:szCs w:val="16"/>
                <w:lang w:val="es-ES"/>
              </w:rPr>
              <w:t xml:space="preserve">Cant. </w:t>
            </w:r>
            <w:r w:rsidR="002A7B56" w:rsidRPr="002A7B56">
              <w:rPr>
                <w:sz w:val="16"/>
                <w:szCs w:val="16"/>
                <w:lang w:val="es-ES"/>
              </w:rPr>
              <w:t>O</w:t>
            </w:r>
            <w:r w:rsidRPr="002A7B56">
              <w:rPr>
                <w:sz w:val="16"/>
                <w:szCs w:val="16"/>
                <w:lang w:val="es-ES"/>
              </w:rPr>
              <w:t>frecida</w:t>
            </w:r>
          </w:p>
        </w:tc>
        <w:tc>
          <w:tcPr>
            <w:tcW w:w="2940" w:type="dxa"/>
            <w:gridSpan w:val="3"/>
            <w:tcBorders>
              <w:bottom w:val="single" w:sz="4" w:space="0" w:color="auto"/>
            </w:tcBorders>
            <w:vAlign w:val="center"/>
          </w:tcPr>
          <w:p w14:paraId="7524DB51" w14:textId="77777777" w:rsidR="00FC3DC9" w:rsidRPr="005C244C" w:rsidRDefault="00FC3DC9" w:rsidP="00FC3DC9">
            <w:pPr>
              <w:tabs>
                <w:tab w:val="left" w:pos="4320"/>
              </w:tabs>
              <w:suppressAutoHyphens/>
              <w:jc w:val="center"/>
              <w:rPr>
                <w:sz w:val="16"/>
                <w:lang w:val="es-ES"/>
              </w:rPr>
            </w:pPr>
            <w:r w:rsidRPr="005C244C">
              <w:rPr>
                <w:sz w:val="16"/>
                <w:lang w:val="es-ES"/>
              </w:rPr>
              <w:t>Precios unitarios</w:t>
            </w:r>
          </w:p>
        </w:tc>
        <w:tc>
          <w:tcPr>
            <w:tcW w:w="809" w:type="dxa"/>
            <w:tcBorders>
              <w:bottom w:val="nil"/>
            </w:tcBorders>
          </w:tcPr>
          <w:p w14:paraId="21FEA79E" w14:textId="749F7F2B" w:rsidR="00FC3DC9" w:rsidRPr="005C244C" w:rsidRDefault="00FC3DC9" w:rsidP="00A8085A">
            <w:pPr>
              <w:tabs>
                <w:tab w:val="left" w:pos="4320"/>
              </w:tabs>
              <w:suppressAutoHyphens/>
              <w:jc w:val="center"/>
              <w:rPr>
                <w:sz w:val="16"/>
                <w:lang w:val="es-ES"/>
              </w:rPr>
            </w:pPr>
            <w:r w:rsidRPr="005C244C">
              <w:rPr>
                <w:sz w:val="16"/>
                <w:lang w:val="es-ES"/>
              </w:rPr>
              <w:t xml:space="preserve">Precio unitario </w:t>
            </w:r>
          </w:p>
        </w:tc>
        <w:tc>
          <w:tcPr>
            <w:tcW w:w="809" w:type="dxa"/>
            <w:tcBorders>
              <w:bottom w:val="nil"/>
            </w:tcBorders>
          </w:tcPr>
          <w:p w14:paraId="41710F2C" w14:textId="255EB177" w:rsidR="00FC3DC9" w:rsidRPr="005C244C" w:rsidRDefault="00FC3DC9" w:rsidP="00A8085A">
            <w:pPr>
              <w:tabs>
                <w:tab w:val="left" w:pos="4320"/>
              </w:tabs>
              <w:suppressAutoHyphens/>
              <w:jc w:val="center"/>
              <w:rPr>
                <w:sz w:val="16"/>
                <w:lang w:val="es-ES"/>
              </w:rPr>
            </w:pPr>
            <w:r w:rsidRPr="005C244C">
              <w:rPr>
                <w:sz w:val="16"/>
                <w:lang w:val="es-ES"/>
              </w:rPr>
              <w:t xml:space="preserve">Precio total por </w:t>
            </w:r>
          </w:p>
        </w:tc>
        <w:tc>
          <w:tcPr>
            <w:tcW w:w="955" w:type="dxa"/>
            <w:gridSpan w:val="2"/>
            <w:vMerge w:val="restart"/>
          </w:tcPr>
          <w:p w14:paraId="295FDC5C" w14:textId="77777777" w:rsidR="00FC3DC9" w:rsidRPr="002A7B56" w:rsidRDefault="00FC3DC9" w:rsidP="00A8085A">
            <w:pPr>
              <w:tabs>
                <w:tab w:val="left" w:pos="4320"/>
              </w:tabs>
              <w:suppressAutoHyphens/>
              <w:jc w:val="center"/>
              <w:rPr>
                <w:sz w:val="16"/>
                <w:szCs w:val="16"/>
                <w:lang w:val="es-ES"/>
              </w:rPr>
            </w:pPr>
            <w:r w:rsidRPr="002A7B56">
              <w:rPr>
                <w:sz w:val="16"/>
                <w:szCs w:val="16"/>
                <w:lang w:val="es-ES"/>
              </w:rPr>
              <w:t xml:space="preserve">Comisión del agente local como % del </w:t>
            </w:r>
          </w:p>
          <w:p w14:paraId="5D9572F0" w14:textId="77777777" w:rsidR="00FC3DC9" w:rsidRPr="002A7B56" w:rsidRDefault="00FC3DC9" w:rsidP="00FA74B5">
            <w:pPr>
              <w:tabs>
                <w:tab w:val="left" w:pos="4320"/>
              </w:tabs>
              <w:suppressAutoHyphens/>
              <w:jc w:val="center"/>
              <w:rPr>
                <w:sz w:val="16"/>
                <w:szCs w:val="16"/>
                <w:lang w:val="es-ES"/>
              </w:rPr>
            </w:pPr>
            <w:r w:rsidRPr="002A7B56">
              <w:rPr>
                <w:sz w:val="16"/>
                <w:szCs w:val="16"/>
                <w:lang w:val="es-ES"/>
              </w:rPr>
              <w:t>precio CIP incluido en el precio cotizado</w:t>
            </w:r>
          </w:p>
        </w:tc>
        <w:tc>
          <w:tcPr>
            <w:tcW w:w="912" w:type="dxa"/>
            <w:vMerge w:val="restart"/>
          </w:tcPr>
          <w:p w14:paraId="190B24D0" w14:textId="4CB2E0BA" w:rsidR="00FC3DC9" w:rsidRPr="002A7B56" w:rsidRDefault="00FC3DC9" w:rsidP="002A7B56">
            <w:pPr>
              <w:tabs>
                <w:tab w:val="left" w:pos="4320"/>
              </w:tabs>
              <w:suppressAutoHyphens/>
              <w:ind w:left="-106" w:right="-40"/>
              <w:jc w:val="center"/>
              <w:rPr>
                <w:sz w:val="16"/>
                <w:szCs w:val="16"/>
                <w:lang w:val="es-ES"/>
              </w:rPr>
            </w:pPr>
            <w:r w:rsidRPr="002A7B56">
              <w:rPr>
                <w:sz w:val="16"/>
                <w:szCs w:val="16"/>
                <w:lang w:val="es-ES"/>
              </w:rPr>
              <w:t>Peso</w:t>
            </w:r>
            <w:r w:rsidR="004157D3" w:rsidRPr="002A7B56">
              <w:rPr>
                <w:sz w:val="16"/>
                <w:szCs w:val="16"/>
                <w:lang w:val="es-ES"/>
              </w:rPr>
              <w:t xml:space="preserve"> </w:t>
            </w:r>
            <w:r w:rsidRPr="002A7B56">
              <w:rPr>
                <w:sz w:val="16"/>
                <w:szCs w:val="16"/>
                <w:lang w:val="es-ES"/>
              </w:rPr>
              <w:t>y volumen del cargamento</w:t>
            </w:r>
          </w:p>
        </w:tc>
        <w:tc>
          <w:tcPr>
            <w:tcW w:w="789" w:type="dxa"/>
            <w:vMerge w:val="restart"/>
          </w:tcPr>
          <w:p w14:paraId="5B8FF343" w14:textId="77777777" w:rsidR="00FC3DC9" w:rsidRPr="002A7B56" w:rsidRDefault="00FC3DC9" w:rsidP="002A7B56">
            <w:pPr>
              <w:tabs>
                <w:tab w:val="left" w:pos="4320"/>
              </w:tabs>
              <w:suppressAutoHyphens/>
              <w:ind w:left="-73"/>
              <w:jc w:val="center"/>
              <w:rPr>
                <w:sz w:val="16"/>
                <w:szCs w:val="16"/>
                <w:lang w:val="es-ES"/>
              </w:rPr>
            </w:pPr>
            <w:r w:rsidRPr="002A7B56">
              <w:rPr>
                <w:sz w:val="16"/>
                <w:szCs w:val="16"/>
                <w:lang w:val="es-ES"/>
              </w:rPr>
              <w:t>Nombre del fabricante</w:t>
            </w:r>
          </w:p>
        </w:tc>
        <w:tc>
          <w:tcPr>
            <w:tcW w:w="680" w:type="dxa"/>
            <w:vMerge w:val="restart"/>
          </w:tcPr>
          <w:p w14:paraId="3C7437EB" w14:textId="77777777" w:rsidR="00FC3DC9" w:rsidRPr="002A7B56" w:rsidRDefault="00FC3DC9" w:rsidP="00A8085A">
            <w:pPr>
              <w:tabs>
                <w:tab w:val="left" w:pos="4320"/>
              </w:tabs>
              <w:suppressAutoHyphens/>
              <w:jc w:val="center"/>
              <w:rPr>
                <w:sz w:val="16"/>
                <w:szCs w:val="16"/>
                <w:lang w:val="es-ES"/>
              </w:rPr>
            </w:pPr>
            <w:r w:rsidRPr="002A7B56">
              <w:rPr>
                <w:sz w:val="16"/>
                <w:szCs w:val="16"/>
                <w:lang w:val="es-ES"/>
              </w:rPr>
              <w:t>País de origen</w:t>
            </w:r>
          </w:p>
        </w:tc>
        <w:tc>
          <w:tcPr>
            <w:tcW w:w="976" w:type="dxa"/>
            <w:vMerge w:val="restart"/>
            <w:tcBorders>
              <w:right w:val="single" w:sz="12" w:space="0" w:color="auto"/>
            </w:tcBorders>
          </w:tcPr>
          <w:p w14:paraId="68FFBB67" w14:textId="232C74C9" w:rsidR="00FC3DC9" w:rsidRPr="002A7B56" w:rsidRDefault="002A7B56" w:rsidP="002A7B56">
            <w:pPr>
              <w:tabs>
                <w:tab w:val="left" w:pos="4320"/>
              </w:tabs>
              <w:suppressAutoHyphens/>
              <w:jc w:val="center"/>
              <w:rPr>
                <w:sz w:val="16"/>
                <w:szCs w:val="16"/>
                <w:lang w:val="es-ES"/>
              </w:rPr>
            </w:pPr>
            <w:r>
              <w:rPr>
                <w:sz w:val="16"/>
                <w:szCs w:val="16"/>
                <w:lang w:val="es-ES"/>
              </w:rPr>
              <w:t xml:space="preserve">Norma </w:t>
            </w:r>
            <w:r>
              <w:rPr>
                <w:sz w:val="16"/>
                <w:szCs w:val="16"/>
                <w:lang w:val="es-ES"/>
              </w:rPr>
              <w:br/>
            </w:r>
            <w:r w:rsidR="00FC3DC9" w:rsidRPr="002A7B56">
              <w:rPr>
                <w:sz w:val="16"/>
                <w:szCs w:val="16"/>
                <w:lang w:val="es-ES"/>
              </w:rPr>
              <w:t>de farmacopea</w:t>
            </w:r>
          </w:p>
        </w:tc>
      </w:tr>
      <w:tr w:rsidR="00FC3DC9" w:rsidRPr="00E357BB" w14:paraId="6858D46A" w14:textId="77777777" w:rsidTr="002A7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7" w:type="dxa"/>
          <w:cantSplit/>
        </w:trPr>
        <w:tc>
          <w:tcPr>
            <w:tcW w:w="788" w:type="dxa"/>
            <w:gridSpan w:val="2"/>
            <w:vMerge/>
            <w:tcBorders>
              <w:left w:val="single" w:sz="12" w:space="0" w:color="auto"/>
            </w:tcBorders>
          </w:tcPr>
          <w:p w14:paraId="6C1A15FB" w14:textId="77777777" w:rsidR="00FC3DC9" w:rsidRPr="005C244C" w:rsidRDefault="00FC3DC9" w:rsidP="00A8085A">
            <w:pPr>
              <w:tabs>
                <w:tab w:val="left" w:pos="4320"/>
              </w:tabs>
              <w:suppressAutoHyphens/>
              <w:jc w:val="center"/>
              <w:rPr>
                <w:sz w:val="16"/>
                <w:lang w:val="es-ES"/>
              </w:rPr>
            </w:pPr>
          </w:p>
        </w:tc>
        <w:tc>
          <w:tcPr>
            <w:tcW w:w="813" w:type="dxa"/>
            <w:vMerge/>
          </w:tcPr>
          <w:p w14:paraId="3FCA24B0" w14:textId="77777777" w:rsidR="00FC3DC9" w:rsidRPr="005C244C" w:rsidRDefault="00FC3DC9" w:rsidP="00A8085A">
            <w:pPr>
              <w:tabs>
                <w:tab w:val="left" w:pos="4320"/>
              </w:tabs>
              <w:suppressAutoHyphens/>
              <w:jc w:val="center"/>
              <w:rPr>
                <w:sz w:val="16"/>
                <w:lang w:val="es-ES"/>
              </w:rPr>
            </w:pPr>
          </w:p>
        </w:tc>
        <w:tc>
          <w:tcPr>
            <w:tcW w:w="713" w:type="dxa"/>
            <w:vMerge/>
          </w:tcPr>
          <w:p w14:paraId="48EE39FF" w14:textId="77777777" w:rsidR="00FC3DC9" w:rsidRPr="005C244C" w:rsidRDefault="00FC3DC9" w:rsidP="00A8085A">
            <w:pPr>
              <w:tabs>
                <w:tab w:val="left" w:pos="4320"/>
              </w:tabs>
              <w:suppressAutoHyphens/>
              <w:jc w:val="center"/>
              <w:rPr>
                <w:sz w:val="16"/>
                <w:lang w:val="es-ES"/>
              </w:rPr>
            </w:pPr>
          </w:p>
        </w:tc>
        <w:tc>
          <w:tcPr>
            <w:tcW w:w="724" w:type="dxa"/>
            <w:vMerge/>
          </w:tcPr>
          <w:p w14:paraId="7633BF1B" w14:textId="77777777" w:rsidR="00FC3DC9" w:rsidRPr="005C244C" w:rsidRDefault="00FC3DC9" w:rsidP="00A8085A">
            <w:pPr>
              <w:tabs>
                <w:tab w:val="left" w:pos="4320"/>
              </w:tabs>
              <w:suppressAutoHyphens/>
              <w:jc w:val="center"/>
              <w:rPr>
                <w:sz w:val="16"/>
                <w:lang w:val="es-ES"/>
              </w:rPr>
            </w:pPr>
          </w:p>
        </w:tc>
        <w:tc>
          <w:tcPr>
            <w:tcW w:w="749" w:type="dxa"/>
            <w:vMerge/>
          </w:tcPr>
          <w:p w14:paraId="3A3755FC" w14:textId="77777777" w:rsidR="00FC3DC9" w:rsidRPr="005C244C" w:rsidRDefault="00FC3DC9" w:rsidP="00A8085A">
            <w:pPr>
              <w:tabs>
                <w:tab w:val="left" w:pos="4320"/>
              </w:tabs>
              <w:suppressAutoHyphens/>
              <w:jc w:val="center"/>
              <w:rPr>
                <w:sz w:val="16"/>
                <w:lang w:val="es-ES"/>
              </w:rPr>
            </w:pPr>
          </w:p>
        </w:tc>
        <w:tc>
          <w:tcPr>
            <w:tcW w:w="714" w:type="dxa"/>
            <w:vMerge/>
          </w:tcPr>
          <w:p w14:paraId="77EA8307" w14:textId="77777777" w:rsidR="00FC3DC9" w:rsidRPr="005C244C" w:rsidRDefault="00FC3DC9" w:rsidP="00A8085A">
            <w:pPr>
              <w:tabs>
                <w:tab w:val="left" w:pos="4320"/>
              </w:tabs>
              <w:suppressAutoHyphens/>
              <w:jc w:val="center"/>
              <w:rPr>
                <w:sz w:val="16"/>
                <w:lang w:val="es-ES"/>
              </w:rPr>
            </w:pPr>
          </w:p>
        </w:tc>
        <w:tc>
          <w:tcPr>
            <w:tcW w:w="810" w:type="dxa"/>
            <w:tcBorders>
              <w:top w:val="nil"/>
            </w:tcBorders>
          </w:tcPr>
          <w:p w14:paraId="7AB1A59D" w14:textId="77777777" w:rsidR="00FC3DC9" w:rsidRPr="005C244C" w:rsidRDefault="00FC3DC9" w:rsidP="00A8085A">
            <w:pPr>
              <w:tabs>
                <w:tab w:val="left" w:pos="4320"/>
              </w:tabs>
              <w:suppressAutoHyphens/>
              <w:jc w:val="center"/>
              <w:rPr>
                <w:sz w:val="14"/>
                <w:lang w:val="es-ES"/>
              </w:rPr>
            </w:pPr>
            <w:r w:rsidRPr="005C244C">
              <w:rPr>
                <w:sz w:val="16"/>
                <w:lang w:val="es-ES"/>
              </w:rPr>
              <w:t>[a]</w:t>
            </w:r>
          </w:p>
          <w:p w14:paraId="0C2B84D4" w14:textId="77777777" w:rsidR="00FC3DC9" w:rsidRPr="005C244C" w:rsidRDefault="00FC3DC9" w:rsidP="00FA74B5">
            <w:pPr>
              <w:tabs>
                <w:tab w:val="left" w:pos="4320"/>
              </w:tabs>
              <w:suppressAutoHyphens/>
              <w:jc w:val="center"/>
              <w:rPr>
                <w:sz w:val="14"/>
                <w:lang w:val="es-ES"/>
              </w:rPr>
            </w:pPr>
            <w:r w:rsidRPr="005C244C">
              <w:rPr>
                <w:sz w:val="14"/>
                <w:lang w:val="es-ES"/>
              </w:rPr>
              <w:t>CIP lugar de destino convenido (indique uno)</w:t>
            </w:r>
          </w:p>
        </w:tc>
        <w:tc>
          <w:tcPr>
            <w:tcW w:w="1102" w:type="dxa"/>
            <w:tcBorders>
              <w:top w:val="nil"/>
            </w:tcBorders>
            <w:vAlign w:val="center"/>
          </w:tcPr>
          <w:p w14:paraId="7C93782D" w14:textId="77777777" w:rsidR="00FC3DC9" w:rsidRPr="005C244C" w:rsidRDefault="00FC3DC9" w:rsidP="00FC3DC9">
            <w:pPr>
              <w:tabs>
                <w:tab w:val="left" w:pos="4320"/>
              </w:tabs>
              <w:suppressAutoHyphens/>
              <w:jc w:val="center"/>
              <w:rPr>
                <w:sz w:val="14"/>
                <w:lang w:val="es-ES"/>
              </w:rPr>
            </w:pPr>
            <w:r w:rsidRPr="005C244C">
              <w:rPr>
                <w:sz w:val="16"/>
                <w:lang w:val="es-ES"/>
              </w:rPr>
              <w:t>[b]</w:t>
            </w:r>
          </w:p>
          <w:p w14:paraId="40765B45" w14:textId="77777777" w:rsidR="00FC3DC9" w:rsidRPr="005C244C" w:rsidRDefault="00FC3DC9" w:rsidP="00FC3DC9">
            <w:pPr>
              <w:tabs>
                <w:tab w:val="left" w:pos="4320"/>
              </w:tabs>
              <w:suppressAutoHyphens/>
              <w:jc w:val="center"/>
              <w:rPr>
                <w:sz w:val="14"/>
                <w:lang w:val="es-ES"/>
              </w:rPr>
            </w:pPr>
            <w:r w:rsidRPr="005C244C">
              <w:rPr>
                <w:sz w:val="14"/>
                <w:lang w:val="es-ES"/>
              </w:rPr>
              <w:t>Transporte interno, seguro y otros costos locales relacionados con la entrega, si así se especifica</w:t>
            </w:r>
          </w:p>
        </w:tc>
        <w:tc>
          <w:tcPr>
            <w:tcW w:w="1028" w:type="dxa"/>
            <w:tcBorders>
              <w:top w:val="nil"/>
            </w:tcBorders>
          </w:tcPr>
          <w:p w14:paraId="179848E6" w14:textId="77777777" w:rsidR="00FC3DC9" w:rsidRPr="005C244C" w:rsidRDefault="00FC3DC9" w:rsidP="00A8085A">
            <w:pPr>
              <w:tabs>
                <w:tab w:val="left" w:pos="4320"/>
              </w:tabs>
              <w:suppressAutoHyphens/>
              <w:jc w:val="center"/>
              <w:rPr>
                <w:sz w:val="14"/>
                <w:lang w:val="es-ES"/>
              </w:rPr>
            </w:pPr>
            <w:r w:rsidRPr="005C244C">
              <w:rPr>
                <w:sz w:val="16"/>
                <w:lang w:val="es-ES"/>
              </w:rPr>
              <w:t>[c]</w:t>
            </w:r>
          </w:p>
          <w:p w14:paraId="4831696F" w14:textId="77777777" w:rsidR="00FC3DC9" w:rsidRPr="005C244C" w:rsidRDefault="00FC3DC9" w:rsidP="00A8085A">
            <w:pPr>
              <w:tabs>
                <w:tab w:val="left" w:pos="4320"/>
              </w:tabs>
              <w:suppressAutoHyphens/>
              <w:jc w:val="center"/>
              <w:rPr>
                <w:sz w:val="14"/>
                <w:lang w:val="es-ES"/>
              </w:rPr>
            </w:pPr>
            <w:r w:rsidRPr="005C244C">
              <w:rPr>
                <w:sz w:val="14"/>
                <w:lang w:val="es-ES"/>
              </w:rPr>
              <w:t>Otros costos conexos definidos en las CEC</w:t>
            </w:r>
          </w:p>
        </w:tc>
        <w:tc>
          <w:tcPr>
            <w:tcW w:w="809" w:type="dxa"/>
            <w:tcBorders>
              <w:top w:val="nil"/>
            </w:tcBorders>
          </w:tcPr>
          <w:p w14:paraId="56115376" w14:textId="0223310A" w:rsidR="00FC3DC9" w:rsidRPr="005C244C" w:rsidRDefault="00C57E35" w:rsidP="00A8085A">
            <w:pPr>
              <w:tabs>
                <w:tab w:val="left" w:pos="4320"/>
              </w:tabs>
              <w:suppressAutoHyphens/>
              <w:jc w:val="center"/>
              <w:rPr>
                <w:sz w:val="16"/>
                <w:lang w:val="es-ES"/>
              </w:rPr>
            </w:pPr>
            <w:r w:rsidRPr="005C244C">
              <w:rPr>
                <w:sz w:val="16"/>
                <w:lang w:val="es-ES"/>
              </w:rPr>
              <w:t xml:space="preserve"> </w:t>
            </w:r>
            <w:r w:rsidR="002A7B56" w:rsidRPr="005C244C">
              <w:rPr>
                <w:sz w:val="16"/>
                <w:lang w:val="es-ES"/>
              </w:rPr>
              <w:t xml:space="preserve">total </w:t>
            </w:r>
            <w:r w:rsidR="00FC3DC9" w:rsidRPr="005C244C">
              <w:rPr>
                <w:sz w:val="16"/>
                <w:lang w:val="es-ES"/>
              </w:rPr>
              <w:t xml:space="preserve">[a+b+c] </w:t>
            </w:r>
          </w:p>
          <w:p w14:paraId="71BBC761" w14:textId="77777777" w:rsidR="00FC3DC9" w:rsidRPr="005C244C" w:rsidRDefault="00FC3DC9" w:rsidP="00A8085A">
            <w:pPr>
              <w:tabs>
                <w:tab w:val="left" w:pos="4320"/>
              </w:tabs>
              <w:suppressAutoHyphens/>
              <w:jc w:val="center"/>
              <w:rPr>
                <w:sz w:val="16"/>
                <w:lang w:val="es-ES"/>
              </w:rPr>
            </w:pPr>
          </w:p>
        </w:tc>
        <w:tc>
          <w:tcPr>
            <w:tcW w:w="809" w:type="dxa"/>
            <w:tcBorders>
              <w:top w:val="nil"/>
            </w:tcBorders>
          </w:tcPr>
          <w:p w14:paraId="72DFD895" w14:textId="2E607D70" w:rsidR="00FC3DC9" w:rsidRPr="005C244C" w:rsidRDefault="002A7B56" w:rsidP="00A8085A">
            <w:pPr>
              <w:tabs>
                <w:tab w:val="left" w:pos="4320"/>
              </w:tabs>
              <w:suppressAutoHyphens/>
              <w:jc w:val="center"/>
              <w:rPr>
                <w:sz w:val="16"/>
                <w:lang w:val="es-ES"/>
              </w:rPr>
            </w:pPr>
            <w:r w:rsidRPr="005C244C">
              <w:rPr>
                <w:sz w:val="16"/>
                <w:lang w:val="es-ES"/>
              </w:rPr>
              <w:t xml:space="preserve">artículo </w:t>
            </w:r>
            <w:r w:rsidR="00FC3DC9" w:rsidRPr="005C244C">
              <w:rPr>
                <w:sz w:val="16"/>
                <w:lang w:val="es-ES"/>
              </w:rPr>
              <w:t>[6 x 8]</w:t>
            </w:r>
          </w:p>
        </w:tc>
        <w:tc>
          <w:tcPr>
            <w:tcW w:w="955" w:type="dxa"/>
            <w:gridSpan w:val="2"/>
            <w:vMerge/>
          </w:tcPr>
          <w:p w14:paraId="1084D1F4" w14:textId="77777777" w:rsidR="00FC3DC9" w:rsidRPr="005C244C" w:rsidRDefault="00FC3DC9" w:rsidP="00FA74B5">
            <w:pPr>
              <w:tabs>
                <w:tab w:val="left" w:pos="4320"/>
              </w:tabs>
              <w:suppressAutoHyphens/>
              <w:jc w:val="center"/>
              <w:rPr>
                <w:sz w:val="16"/>
                <w:lang w:val="es-ES"/>
              </w:rPr>
            </w:pPr>
          </w:p>
        </w:tc>
        <w:tc>
          <w:tcPr>
            <w:tcW w:w="912" w:type="dxa"/>
            <w:vMerge/>
          </w:tcPr>
          <w:p w14:paraId="52774100" w14:textId="77777777" w:rsidR="00FC3DC9" w:rsidRPr="005C244C" w:rsidRDefault="00FC3DC9" w:rsidP="00A8085A">
            <w:pPr>
              <w:tabs>
                <w:tab w:val="left" w:pos="4320"/>
              </w:tabs>
              <w:suppressAutoHyphens/>
              <w:jc w:val="center"/>
              <w:rPr>
                <w:sz w:val="16"/>
                <w:lang w:val="es-ES"/>
              </w:rPr>
            </w:pPr>
          </w:p>
        </w:tc>
        <w:tc>
          <w:tcPr>
            <w:tcW w:w="789" w:type="dxa"/>
            <w:vMerge/>
          </w:tcPr>
          <w:p w14:paraId="44058227" w14:textId="77777777" w:rsidR="00FC3DC9" w:rsidRPr="005C244C" w:rsidRDefault="00FC3DC9" w:rsidP="000111A1">
            <w:pPr>
              <w:tabs>
                <w:tab w:val="left" w:pos="4320"/>
              </w:tabs>
              <w:suppressAutoHyphens/>
              <w:rPr>
                <w:sz w:val="16"/>
                <w:lang w:val="es-ES"/>
              </w:rPr>
            </w:pPr>
          </w:p>
        </w:tc>
        <w:tc>
          <w:tcPr>
            <w:tcW w:w="680" w:type="dxa"/>
            <w:vMerge/>
          </w:tcPr>
          <w:p w14:paraId="225EF440" w14:textId="77777777" w:rsidR="00FC3DC9" w:rsidRPr="005C244C" w:rsidRDefault="00FC3DC9" w:rsidP="00A8085A">
            <w:pPr>
              <w:tabs>
                <w:tab w:val="left" w:pos="4320"/>
              </w:tabs>
              <w:suppressAutoHyphens/>
              <w:jc w:val="center"/>
              <w:rPr>
                <w:sz w:val="16"/>
                <w:lang w:val="es-ES"/>
              </w:rPr>
            </w:pPr>
          </w:p>
        </w:tc>
        <w:tc>
          <w:tcPr>
            <w:tcW w:w="976" w:type="dxa"/>
            <w:vMerge/>
            <w:tcBorders>
              <w:right w:val="single" w:sz="12" w:space="0" w:color="auto"/>
            </w:tcBorders>
          </w:tcPr>
          <w:p w14:paraId="2FCD0C2D" w14:textId="77777777" w:rsidR="00FC3DC9" w:rsidRPr="005C244C" w:rsidRDefault="00FC3DC9" w:rsidP="00A8085A">
            <w:pPr>
              <w:tabs>
                <w:tab w:val="left" w:pos="4320"/>
              </w:tabs>
              <w:suppressAutoHyphens/>
              <w:jc w:val="center"/>
              <w:rPr>
                <w:sz w:val="16"/>
                <w:lang w:val="es-ES"/>
              </w:rPr>
            </w:pPr>
          </w:p>
        </w:tc>
      </w:tr>
      <w:tr w:rsidR="00FC3DC9" w:rsidRPr="00E357BB" w14:paraId="03222778" w14:textId="77777777" w:rsidTr="002A7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7" w:type="dxa"/>
          <w:cantSplit/>
        </w:trPr>
        <w:tc>
          <w:tcPr>
            <w:tcW w:w="788" w:type="dxa"/>
            <w:gridSpan w:val="2"/>
            <w:tcBorders>
              <w:left w:val="single" w:sz="12" w:space="0" w:color="auto"/>
            </w:tcBorders>
          </w:tcPr>
          <w:p w14:paraId="32D9DDF2" w14:textId="77777777" w:rsidR="00FC3DC9" w:rsidRPr="005C244C" w:rsidRDefault="00FC3DC9" w:rsidP="00A8085A">
            <w:pPr>
              <w:tabs>
                <w:tab w:val="left" w:pos="4320"/>
              </w:tabs>
              <w:suppressAutoHyphens/>
              <w:jc w:val="center"/>
              <w:rPr>
                <w:sz w:val="16"/>
                <w:lang w:val="es-ES"/>
              </w:rPr>
            </w:pPr>
          </w:p>
        </w:tc>
        <w:tc>
          <w:tcPr>
            <w:tcW w:w="813" w:type="dxa"/>
          </w:tcPr>
          <w:p w14:paraId="6B2454EB" w14:textId="77777777" w:rsidR="00FC3DC9" w:rsidRPr="005C244C" w:rsidRDefault="00FC3DC9" w:rsidP="00A8085A">
            <w:pPr>
              <w:tabs>
                <w:tab w:val="left" w:pos="4320"/>
              </w:tabs>
              <w:suppressAutoHyphens/>
              <w:jc w:val="center"/>
              <w:rPr>
                <w:sz w:val="16"/>
                <w:lang w:val="es-ES"/>
              </w:rPr>
            </w:pPr>
          </w:p>
        </w:tc>
        <w:tc>
          <w:tcPr>
            <w:tcW w:w="713" w:type="dxa"/>
          </w:tcPr>
          <w:p w14:paraId="6BDAAA90" w14:textId="77777777" w:rsidR="00FC3DC9" w:rsidRPr="005C244C" w:rsidRDefault="00FC3DC9" w:rsidP="00A8085A">
            <w:pPr>
              <w:tabs>
                <w:tab w:val="left" w:pos="4320"/>
              </w:tabs>
              <w:suppressAutoHyphens/>
              <w:jc w:val="center"/>
              <w:rPr>
                <w:sz w:val="16"/>
                <w:lang w:val="es-ES"/>
              </w:rPr>
            </w:pPr>
          </w:p>
        </w:tc>
        <w:tc>
          <w:tcPr>
            <w:tcW w:w="724" w:type="dxa"/>
          </w:tcPr>
          <w:p w14:paraId="3ECE456E" w14:textId="77777777" w:rsidR="00FC3DC9" w:rsidRPr="005C244C" w:rsidRDefault="00FC3DC9" w:rsidP="00A8085A">
            <w:pPr>
              <w:tabs>
                <w:tab w:val="left" w:pos="4320"/>
              </w:tabs>
              <w:suppressAutoHyphens/>
              <w:jc w:val="center"/>
              <w:rPr>
                <w:sz w:val="16"/>
                <w:lang w:val="es-ES"/>
              </w:rPr>
            </w:pPr>
          </w:p>
        </w:tc>
        <w:tc>
          <w:tcPr>
            <w:tcW w:w="749" w:type="dxa"/>
          </w:tcPr>
          <w:p w14:paraId="0A4A7531" w14:textId="77777777" w:rsidR="00FC3DC9" w:rsidRPr="005C244C" w:rsidRDefault="00FC3DC9" w:rsidP="00A8085A">
            <w:pPr>
              <w:tabs>
                <w:tab w:val="left" w:pos="4320"/>
              </w:tabs>
              <w:suppressAutoHyphens/>
              <w:jc w:val="center"/>
              <w:rPr>
                <w:sz w:val="16"/>
                <w:lang w:val="es-ES"/>
              </w:rPr>
            </w:pPr>
          </w:p>
        </w:tc>
        <w:tc>
          <w:tcPr>
            <w:tcW w:w="714" w:type="dxa"/>
          </w:tcPr>
          <w:p w14:paraId="657E7F50" w14:textId="77777777" w:rsidR="00FC3DC9" w:rsidRPr="005C244C" w:rsidRDefault="00FC3DC9" w:rsidP="00A8085A">
            <w:pPr>
              <w:tabs>
                <w:tab w:val="left" w:pos="4320"/>
              </w:tabs>
              <w:suppressAutoHyphens/>
              <w:jc w:val="center"/>
              <w:rPr>
                <w:sz w:val="16"/>
                <w:lang w:val="es-ES"/>
              </w:rPr>
            </w:pPr>
          </w:p>
        </w:tc>
        <w:tc>
          <w:tcPr>
            <w:tcW w:w="810" w:type="dxa"/>
          </w:tcPr>
          <w:p w14:paraId="40E707D7" w14:textId="77777777" w:rsidR="00FC3DC9" w:rsidRPr="005C244C" w:rsidRDefault="00FC3DC9" w:rsidP="00A8085A">
            <w:pPr>
              <w:tabs>
                <w:tab w:val="left" w:pos="4320"/>
              </w:tabs>
              <w:suppressAutoHyphens/>
              <w:jc w:val="center"/>
              <w:rPr>
                <w:sz w:val="16"/>
                <w:lang w:val="es-ES"/>
              </w:rPr>
            </w:pPr>
          </w:p>
        </w:tc>
        <w:tc>
          <w:tcPr>
            <w:tcW w:w="1102" w:type="dxa"/>
          </w:tcPr>
          <w:p w14:paraId="7A248C88" w14:textId="77777777" w:rsidR="00FC3DC9" w:rsidRPr="005C244C" w:rsidRDefault="00FC3DC9" w:rsidP="00A8085A">
            <w:pPr>
              <w:tabs>
                <w:tab w:val="left" w:pos="4320"/>
              </w:tabs>
              <w:suppressAutoHyphens/>
              <w:jc w:val="center"/>
              <w:rPr>
                <w:sz w:val="16"/>
                <w:lang w:val="es-ES"/>
              </w:rPr>
            </w:pPr>
          </w:p>
        </w:tc>
        <w:tc>
          <w:tcPr>
            <w:tcW w:w="1028" w:type="dxa"/>
          </w:tcPr>
          <w:p w14:paraId="67303DE8" w14:textId="77777777" w:rsidR="00FC3DC9" w:rsidRPr="005C244C" w:rsidRDefault="00FC3DC9" w:rsidP="00A8085A">
            <w:pPr>
              <w:tabs>
                <w:tab w:val="left" w:pos="4320"/>
              </w:tabs>
              <w:suppressAutoHyphens/>
              <w:jc w:val="center"/>
              <w:rPr>
                <w:sz w:val="16"/>
                <w:lang w:val="es-ES"/>
              </w:rPr>
            </w:pPr>
          </w:p>
        </w:tc>
        <w:tc>
          <w:tcPr>
            <w:tcW w:w="809" w:type="dxa"/>
          </w:tcPr>
          <w:p w14:paraId="40C3DAE7" w14:textId="77777777" w:rsidR="00FC3DC9" w:rsidRPr="005C244C" w:rsidRDefault="00FC3DC9" w:rsidP="00A8085A">
            <w:pPr>
              <w:tabs>
                <w:tab w:val="left" w:pos="4320"/>
              </w:tabs>
              <w:suppressAutoHyphens/>
              <w:jc w:val="center"/>
              <w:rPr>
                <w:sz w:val="16"/>
                <w:lang w:val="es-ES"/>
              </w:rPr>
            </w:pPr>
          </w:p>
        </w:tc>
        <w:tc>
          <w:tcPr>
            <w:tcW w:w="809" w:type="dxa"/>
          </w:tcPr>
          <w:p w14:paraId="34B19FCB" w14:textId="77777777" w:rsidR="00FC3DC9" w:rsidRPr="005C244C" w:rsidRDefault="00FC3DC9" w:rsidP="00A8085A">
            <w:pPr>
              <w:tabs>
                <w:tab w:val="left" w:pos="4320"/>
              </w:tabs>
              <w:suppressAutoHyphens/>
              <w:jc w:val="center"/>
              <w:rPr>
                <w:sz w:val="16"/>
                <w:lang w:val="es-ES"/>
              </w:rPr>
            </w:pPr>
          </w:p>
        </w:tc>
        <w:tc>
          <w:tcPr>
            <w:tcW w:w="955" w:type="dxa"/>
            <w:gridSpan w:val="2"/>
          </w:tcPr>
          <w:p w14:paraId="1D4BFA5A" w14:textId="77777777" w:rsidR="00FC3DC9" w:rsidRPr="005C244C" w:rsidRDefault="00FC3DC9" w:rsidP="00A8085A">
            <w:pPr>
              <w:tabs>
                <w:tab w:val="left" w:pos="4320"/>
              </w:tabs>
              <w:suppressAutoHyphens/>
              <w:jc w:val="center"/>
              <w:rPr>
                <w:sz w:val="16"/>
                <w:lang w:val="es-ES"/>
              </w:rPr>
            </w:pPr>
          </w:p>
        </w:tc>
        <w:tc>
          <w:tcPr>
            <w:tcW w:w="912" w:type="dxa"/>
          </w:tcPr>
          <w:p w14:paraId="06D00CBD" w14:textId="77777777" w:rsidR="00FC3DC9" w:rsidRPr="005C244C" w:rsidRDefault="00FC3DC9" w:rsidP="00A8085A">
            <w:pPr>
              <w:tabs>
                <w:tab w:val="left" w:pos="4320"/>
              </w:tabs>
              <w:suppressAutoHyphens/>
              <w:jc w:val="center"/>
              <w:rPr>
                <w:sz w:val="16"/>
                <w:lang w:val="es-ES"/>
              </w:rPr>
            </w:pPr>
          </w:p>
        </w:tc>
        <w:tc>
          <w:tcPr>
            <w:tcW w:w="789" w:type="dxa"/>
          </w:tcPr>
          <w:p w14:paraId="7685716B" w14:textId="77777777" w:rsidR="00FC3DC9" w:rsidRPr="005C244C" w:rsidRDefault="00FC3DC9" w:rsidP="00A8085A">
            <w:pPr>
              <w:tabs>
                <w:tab w:val="left" w:pos="4320"/>
              </w:tabs>
              <w:suppressAutoHyphens/>
              <w:jc w:val="center"/>
              <w:rPr>
                <w:sz w:val="16"/>
                <w:lang w:val="es-ES"/>
              </w:rPr>
            </w:pPr>
          </w:p>
        </w:tc>
        <w:tc>
          <w:tcPr>
            <w:tcW w:w="680" w:type="dxa"/>
          </w:tcPr>
          <w:p w14:paraId="785D1000" w14:textId="77777777" w:rsidR="00FC3DC9" w:rsidRPr="005C244C" w:rsidRDefault="00FC3DC9" w:rsidP="00A8085A">
            <w:pPr>
              <w:tabs>
                <w:tab w:val="left" w:pos="4320"/>
              </w:tabs>
              <w:suppressAutoHyphens/>
              <w:jc w:val="center"/>
              <w:rPr>
                <w:sz w:val="16"/>
                <w:lang w:val="es-ES"/>
              </w:rPr>
            </w:pPr>
          </w:p>
        </w:tc>
        <w:tc>
          <w:tcPr>
            <w:tcW w:w="976" w:type="dxa"/>
            <w:tcBorders>
              <w:right w:val="single" w:sz="12" w:space="0" w:color="auto"/>
            </w:tcBorders>
          </w:tcPr>
          <w:p w14:paraId="253BD334" w14:textId="77777777" w:rsidR="00FC3DC9" w:rsidRPr="005C244C" w:rsidRDefault="00FC3DC9" w:rsidP="00A8085A">
            <w:pPr>
              <w:tabs>
                <w:tab w:val="left" w:pos="4320"/>
              </w:tabs>
              <w:suppressAutoHyphens/>
              <w:jc w:val="center"/>
              <w:rPr>
                <w:sz w:val="16"/>
                <w:lang w:val="es-ES"/>
              </w:rPr>
            </w:pPr>
          </w:p>
        </w:tc>
      </w:tr>
      <w:tr w:rsidR="00FC3DC9" w:rsidRPr="00E357BB" w14:paraId="678D51F4" w14:textId="77777777" w:rsidTr="002A7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7" w:type="dxa"/>
          <w:cantSplit/>
        </w:trPr>
        <w:tc>
          <w:tcPr>
            <w:tcW w:w="788" w:type="dxa"/>
            <w:gridSpan w:val="2"/>
            <w:tcBorders>
              <w:left w:val="single" w:sz="12" w:space="0" w:color="auto"/>
            </w:tcBorders>
          </w:tcPr>
          <w:p w14:paraId="5050D533" w14:textId="77777777" w:rsidR="00FC3DC9" w:rsidRPr="005C244C" w:rsidRDefault="00FC3DC9" w:rsidP="00A8085A">
            <w:pPr>
              <w:tabs>
                <w:tab w:val="left" w:pos="4320"/>
              </w:tabs>
              <w:suppressAutoHyphens/>
              <w:jc w:val="center"/>
              <w:rPr>
                <w:sz w:val="16"/>
                <w:lang w:val="es-ES"/>
              </w:rPr>
            </w:pPr>
          </w:p>
        </w:tc>
        <w:tc>
          <w:tcPr>
            <w:tcW w:w="813" w:type="dxa"/>
          </w:tcPr>
          <w:p w14:paraId="480FDE9F" w14:textId="77777777" w:rsidR="00FC3DC9" w:rsidRPr="005C244C" w:rsidRDefault="00FC3DC9" w:rsidP="00A8085A">
            <w:pPr>
              <w:tabs>
                <w:tab w:val="left" w:pos="4320"/>
              </w:tabs>
              <w:suppressAutoHyphens/>
              <w:jc w:val="center"/>
              <w:rPr>
                <w:sz w:val="16"/>
                <w:lang w:val="es-ES"/>
              </w:rPr>
            </w:pPr>
          </w:p>
        </w:tc>
        <w:tc>
          <w:tcPr>
            <w:tcW w:w="713" w:type="dxa"/>
          </w:tcPr>
          <w:p w14:paraId="23DC431E" w14:textId="77777777" w:rsidR="00FC3DC9" w:rsidRPr="005C244C" w:rsidRDefault="00FC3DC9" w:rsidP="00A8085A">
            <w:pPr>
              <w:tabs>
                <w:tab w:val="left" w:pos="4320"/>
              </w:tabs>
              <w:suppressAutoHyphens/>
              <w:jc w:val="center"/>
              <w:rPr>
                <w:sz w:val="16"/>
                <w:lang w:val="es-ES"/>
              </w:rPr>
            </w:pPr>
          </w:p>
        </w:tc>
        <w:tc>
          <w:tcPr>
            <w:tcW w:w="724" w:type="dxa"/>
          </w:tcPr>
          <w:p w14:paraId="5407A911" w14:textId="77777777" w:rsidR="00FC3DC9" w:rsidRPr="005C244C" w:rsidRDefault="00FC3DC9" w:rsidP="00A8085A">
            <w:pPr>
              <w:tabs>
                <w:tab w:val="left" w:pos="4320"/>
              </w:tabs>
              <w:suppressAutoHyphens/>
              <w:jc w:val="center"/>
              <w:rPr>
                <w:sz w:val="16"/>
                <w:lang w:val="es-ES"/>
              </w:rPr>
            </w:pPr>
          </w:p>
        </w:tc>
        <w:tc>
          <w:tcPr>
            <w:tcW w:w="749" w:type="dxa"/>
          </w:tcPr>
          <w:p w14:paraId="44EDE2D8" w14:textId="77777777" w:rsidR="00FC3DC9" w:rsidRPr="005C244C" w:rsidRDefault="00FC3DC9" w:rsidP="00A8085A">
            <w:pPr>
              <w:tabs>
                <w:tab w:val="left" w:pos="4320"/>
              </w:tabs>
              <w:suppressAutoHyphens/>
              <w:jc w:val="center"/>
              <w:rPr>
                <w:sz w:val="16"/>
                <w:lang w:val="es-ES"/>
              </w:rPr>
            </w:pPr>
          </w:p>
        </w:tc>
        <w:tc>
          <w:tcPr>
            <w:tcW w:w="714" w:type="dxa"/>
          </w:tcPr>
          <w:p w14:paraId="752440FF" w14:textId="77777777" w:rsidR="00FC3DC9" w:rsidRPr="005C244C" w:rsidRDefault="00FC3DC9" w:rsidP="00A8085A">
            <w:pPr>
              <w:tabs>
                <w:tab w:val="left" w:pos="4320"/>
              </w:tabs>
              <w:suppressAutoHyphens/>
              <w:jc w:val="center"/>
              <w:rPr>
                <w:sz w:val="16"/>
                <w:lang w:val="es-ES"/>
              </w:rPr>
            </w:pPr>
          </w:p>
        </w:tc>
        <w:tc>
          <w:tcPr>
            <w:tcW w:w="810" w:type="dxa"/>
          </w:tcPr>
          <w:p w14:paraId="0ADE7040" w14:textId="77777777" w:rsidR="00FC3DC9" w:rsidRPr="005C244C" w:rsidRDefault="00FC3DC9" w:rsidP="00A8085A">
            <w:pPr>
              <w:tabs>
                <w:tab w:val="left" w:pos="4320"/>
              </w:tabs>
              <w:suppressAutoHyphens/>
              <w:jc w:val="center"/>
              <w:rPr>
                <w:sz w:val="16"/>
                <w:lang w:val="es-ES"/>
              </w:rPr>
            </w:pPr>
          </w:p>
        </w:tc>
        <w:tc>
          <w:tcPr>
            <w:tcW w:w="1102" w:type="dxa"/>
          </w:tcPr>
          <w:p w14:paraId="1284F33C" w14:textId="77777777" w:rsidR="00FC3DC9" w:rsidRPr="005C244C" w:rsidRDefault="00FC3DC9" w:rsidP="00A8085A">
            <w:pPr>
              <w:tabs>
                <w:tab w:val="left" w:pos="4320"/>
              </w:tabs>
              <w:suppressAutoHyphens/>
              <w:jc w:val="center"/>
              <w:rPr>
                <w:sz w:val="16"/>
                <w:lang w:val="es-ES"/>
              </w:rPr>
            </w:pPr>
          </w:p>
        </w:tc>
        <w:tc>
          <w:tcPr>
            <w:tcW w:w="1028" w:type="dxa"/>
          </w:tcPr>
          <w:p w14:paraId="1174102E" w14:textId="77777777" w:rsidR="00FC3DC9" w:rsidRPr="005C244C" w:rsidRDefault="00FC3DC9" w:rsidP="00A8085A">
            <w:pPr>
              <w:tabs>
                <w:tab w:val="left" w:pos="4320"/>
              </w:tabs>
              <w:suppressAutoHyphens/>
              <w:jc w:val="center"/>
              <w:rPr>
                <w:sz w:val="16"/>
                <w:lang w:val="es-ES"/>
              </w:rPr>
            </w:pPr>
          </w:p>
        </w:tc>
        <w:tc>
          <w:tcPr>
            <w:tcW w:w="809" w:type="dxa"/>
          </w:tcPr>
          <w:p w14:paraId="2C9D5DD9" w14:textId="77777777" w:rsidR="00FC3DC9" w:rsidRPr="005C244C" w:rsidRDefault="00FC3DC9" w:rsidP="00A8085A">
            <w:pPr>
              <w:tabs>
                <w:tab w:val="left" w:pos="4320"/>
              </w:tabs>
              <w:suppressAutoHyphens/>
              <w:jc w:val="center"/>
              <w:rPr>
                <w:sz w:val="16"/>
                <w:lang w:val="es-ES"/>
              </w:rPr>
            </w:pPr>
          </w:p>
        </w:tc>
        <w:tc>
          <w:tcPr>
            <w:tcW w:w="809" w:type="dxa"/>
          </w:tcPr>
          <w:p w14:paraId="2C261CF5" w14:textId="77777777" w:rsidR="00FC3DC9" w:rsidRPr="005C244C" w:rsidRDefault="00FC3DC9" w:rsidP="00A8085A">
            <w:pPr>
              <w:tabs>
                <w:tab w:val="left" w:pos="4320"/>
              </w:tabs>
              <w:suppressAutoHyphens/>
              <w:jc w:val="center"/>
              <w:rPr>
                <w:sz w:val="16"/>
                <w:lang w:val="es-ES"/>
              </w:rPr>
            </w:pPr>
          </w:p>
        </w:tc>
        <w:tc>
          <w:tcPr>
            <w:tcW w:w="955" w:type="dxa"/>
            <w:gridSpan w:val="2"/>
          </w:tcPr>
          <w:p w14:paraId="4D31B5A6" w14:textId="77777777" w:rsidR="00FC3DC9" w:rsidRPr="005C244C" w:rsidRDefault="00FC3DC9" w:rsidP="00A8085A">
            <w:pPr>
              <w:tabs>
                <w:tab w:val="left" w:pos="4320"/>
              </w:tabs>
              <w:suppressAutoHyphens/>
              <w:jc w:val="center"/>
              <w:rPr>
                <w:sz w:val="16"/>
                <w:lang w:val="es-ES"/>
              </w:rPr>
            </w:pPr>
          </w:p>
        </w:tc>
        <w:tc>
          <w:tcPr>
            <w:tcW w:w="912" w:type="dxa"/>
          </w:tcPr>
          <w:p w14:paraId="0712888F" w14:textId="77777777" w:rsidR="00FC3DC9" w:rsidRPr="005C244C" w:rsidRDefault="00FC3DC9" w:rsidP="00A8085A">
            <w:pPr>
              <w:tabs>
                <w:tab w:val="left" w:pos="4320"/>
              </w:tabs>
              <w:suppressAutoHyphens/>
              <w:jc w:val="center"/>
              <w:rPr>
                <w:sz w:val="16"/>
                <w:lang w:val="es-ES"/>
              </w:rPr>
            </w:pPr>
          </w:p>
        </w:tc>
        <w:tc>
          <w:tcPr>
            <w:tcW w:w="789" w:type="dxa"/>
          </w:tcPr>
          <w:p w14:paraId="6D0D94F6" w14:textId="77777777" w:rsidR="00FC3DC9" w:rsidRPr="005C244C" w:rsidRDefault="00FC3DC9" w:rsidP="00A8085A">
            <w:pPr>
              <w:tabs>
                <w:tab w:val="left" w:pos="4320"/>
              </w:tabs>
              <w:suppressAutoHyphens/>
              <w:jc w:val="center"/>
              <w:rPr>
                <w:sz w:val="16"/>
                <w:lang w:val="es-ES"/>
              </w:rPr>
            </w:pPr>
          </w:p>
        </w:tc>
        <w:tc>
          <w:tcPr>
            <w:tcW w:w="680" w:type="dxa"/>
          </w:tcPr>
          <w:p w14:paraId="3D18985B" w14:textId="77777777" w:rsidR="00FC3DC9" w:rsidRPr="005C244C" w:rsidRDefault="00FC3DC9" w:rsidP="00A8085A">
            <w:pPr>
              <w:tabs>
                <w:tab w:val="left" w:pos="4320"/>
              </w:tabs>
              <w:suppressAutoHyphens/>
              <w:jc w:val="center"/>
              <w:rPr>
                <w:sz w:val="16"/>
                <w:lang w:val="es-ES"/>
              </w:rPr>
            </w:pPr>
          </w:p>
        </w:tc>
        <w:tc>
          <w:tcPr>
            <w:tcW w:w="976" w:type="dxa"/>
            <w:tcBorders>
              <w:right w:val="single" w:sz="12" w:space="0" w:color="auto"/>
            </w:tcBorders>
          </w:tcPr>
          <w:p w14:paraId="73999F9D" w14:textId="77777777" w:rsidR="00FC3DC9" w:rsidRPr="005C244C" w:rsidRDefault="00FC3DC9" w:rsidP="00A8085A">
            <w:pPr>
              <w:tabs>
                <w:tab w:val="left" w:pos="4320"/>
              </w:tabs>
              <w:suppressAutoHyphens/>
              <w:jc w:val="center"/>
              <w:rPr>
                <w:sz w:val="16"/>
                <w:lang w:val="es-ES"/>
              </w:rPr>
            </w:pPr>
          </w:p>
        </w:tc>
      </w:tr>
      <w:tr w:rsidR="00FC3DC9" w:rsidRPr="00E357BB" w14:paraId="6A895047" w14:textId="77777777" w:rsidTr="002A7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7" w:type="dxa"/>
          <w:cantSplit/>
        </w:trPr>
        <w:tc>
          <w:tcPr>
            <w:tcW w:w="788" w:type="dxa"/>
            <w:gridSpan w:val="2"/>
            <w:tcBorders>
              <w:left w:val="single" w:sz="12" w:space="0" w:color="auto"/>
            </w:tcBorders>
          </w:tcPr>
          <w:p w14:paraId="338DEAAA" w14:textId="77777777" w:rsidR="00FC3DC9" w:rsidRPr="005C244C" w:rsidRDefault="00FC3DC9" w:rsidP="00A8085A">
            <w:pPr>
              <w:tabs>
                <w:tab w:val="left" w:pos="4320"/>
              </w:tabs>
              <w:suppressAutoHyphens/>
              <w:jc w:val="center"/>
              <w:rPr>
                <w:sz w:val="16"/>
                <w:lang w:val="es-ES"/>
              </w:rPr>
            </w:pPr>
          </w:p>
        </w:tc>
        <w:tc>
          <w:tcPr>
            <w:tcW w:w="813" w:type="dxa"/>
          </w:tcPr>
          <w:p w14:paraId="66703A3F" w14:textId="77777777" w:rsidR="00FC3DC9" w:rsidRPr="005C244C" w:rsidRDefault="00FC3DC9" w:rsidP="00A8085A">
            <w:pPr>
              <w:tabs>
                <w:tab w:val="left" w:pos="4320"/>
              </w:tabs>
              <w:suppressAutoHyphens/>
              <w:jc w:val="center"/>
              <w:rPr>
                <w:sz w:val="16"/>
                <w:lang w:val="es-ES"/>
              </w:rPr>
            </w:pPr>
          </w:p>
        </w:tc>
        <w:tc>
          <w:tcPr>
            <w:tcW w:w="713" w:type="dxa"/>
          </w:tcPr>
          <w:p w14:paraId="7A776F74" w14:textId="77777777" w:rsidR="00FC3DC9" w:rsidRPr="005C244C" w:rsidRDefault="00FC3DC9" w:rsidP="00A8085A">
            <w:pPr>
              <w:tabs>
                <w:tab w:val="left" w:pos="4320"/>
              </w:tabs>
              <w:suppressAutoHyphens/>
              <w:jc w:val="center"/>
              <w:rPr>
                <w:sz w:val="16"/>
                <w:lang w:val="es-ES"/>
              </w:rPr>
            </w:pPr>
          </w:p>
        </w:tc>
        <w:tc>
          <w:tcPr>
            <w:tcW w:w="724" w:type="dxa"/>
          </w:tcPr>
          <w:p w14:paraId="52FBBCE9" w14:textId="77777777" w:rsidR="00FC3DC9" w:rsidRPr="005C244C" w:rsidRDefault="00FC3DC9" w:rsidP="00A8085A">
            <w:pPr>
              <w:tabs>
                <w:tab w:val="left" w:pos="4320"/>
              </w:tabs>
              <w:suppressAutoHyphens/>
              <w:jc w:val="center"/>
              <w:rPr>
                <w:sz w:val="16"/>
                <w:lang w:val="es-ES"/>
              </w:rPr>
            </w:pPr>
          </w:p>
        </w:tc>
        <w:tc>
          <w:tcPr>
            <w:tcW w:w="749" w:type="dxa"/>
          </w:tcPr>
          <w:p w14:paraId="1E8B1595" w14:textId="77777777" w:rsidR="00FC3DC9" w:rsidRPr="005C244C" w:rsidRDefault="00FC3DC9" w:rsidP="00A8085A">
            <w:pPr>
              <w:tabs>
                <w:tab w:val="left" w:pos="4320"/>
              </w:tabs>
              <w:suppressAutoHyphens/>
              <w:jc w:val="center"/>
              <w:rPr>
                <w:sz w:val="16"/>
                <w:lang w:val="es-ES"/>
              </w:rPr>
            </w:pPr>
          </w:p>
        </w:tc>
        <w:tc>
          <w:tcPr>
            <w:tcW w:w="714" w:type="dxa"/>
          </w:tcPr>
          <w:p w14:paraId="58C7ADEC" w14:textId="77777777" w:rsidR="00FC3DC9" w:rsidRPr="005C244C" w:rsidRDefault="00FC3DC9" w:rsidP="00A8085A">
            <w:pPr>
              <w:tabs>
                <w:tab w:val="left" w:pos="4320"/>
              </w:tabs>
              <w:suppressAutoHyphens/>
              <w:jc w:val="center"/>
              <w:rPr>
                <w:sz w:val="16"/>
                <w:lang w:val="es-ES"/>
              </w:rPr>
            </w:pPr>
          </w:p>
        </w:tc>
        <w:tc>
          <w:tcPr>
            <w:tcW w:w="810" w:type="dxa"/>
          </w:tcPr>
          <w:p w14:paraId="7F682ACB" w14:textId="77777777" w:rsidR="00FC3DC9" w:rsidRPr="005C244C" w:rsidRDefault="00FC3DC9" w:rsidP="00A8085A">
            <w:pPr>
              <w:tabs>
                <w:tab w:val="left" w:pos="4320"/>
              </w:tabs>
              <w:suppressAutoHyphens/>
              <w:jc w:val="center"/>
              <w:rPr>
                <w:sz w:val="16"/>
                <w:lang w:val="es-ES"/>
              </w:rPr>
            </w:pPr>
          </w:p>
        </w:tc>
        <w:tc>
          <w:tcPr>
            <w:tcW w:w="1102" w:type="dxa"/>
          </w:tcPr>
          <w:p w14:paraId="5A3EBBCF" w14:textId="77777777" w:rsidR="00FC3DC9" w:rsidRPr="005C244C" w:rsidRDefault="00FC3DC9" w:rsidP="00A8085A">
            <w:pPr>
              <w:tabs>
                <w:tab w:val="left" w:pos="4320"/>
              </w:tabs>
              <w:suppressAutoHyphens/>
              <w:jc w:val="center"/>
              <w:rPr>
                <w:sz w:val="16"/>
                <w:lang w:val="es-ES"/>
              </w:rPr>
            </w:pPr>
          </w:p>
        </w:tc>
        <w:tc>
          <w:tcPr>
            <w:tcW w:w="1028" w:type="dxa"/>
            <w:tcBorders>
              <w:bottom w:val="single" w:sz="4" w:space="0" w:color="auto"/>
            </w:tcBorders>
          </w:tcPr>
          <w:p w14:paraId="33B7DD06" w14:textId="77777777" w:rsidR="00FC3DC9" w:rsidRPr="005C244C" w:rsidRDefault="00FC3DC9" w:rsidP="00A8085A">
            <w:pPr>
              <w:tabs>
                <w:tab w:val="left" w:pos="4320"/>
              </w:tabs>
              <w:suppressAutoHyphens/>
              <w:jc w:val="center"/>
              <w:rPr>
                <w:sz w:val="16"/>
                <w:lang w:val="es-ES"/>
              </w:rPr>
            </w:pPr>
          </w:p>
        </w:tc>
        <w:tc>
          <w:tcPr>
            <w:tcW w:w="809" w:type="dxa"/>
            <w:tcBorders>
              <w:bottom w:val="single" w:sz="4" w:space="0" w:color="auto"/>
            </w:tcBorders>
          </w:tcPr>
          <w:p w14:paraId="2FA70D71" w14:textId="77777777" w:rsidR="00FC3DC9" w:rsidRPr="005C244C" w:rsidRDefault="00FC3DC9" w:rsidP="00A8085A">
            <w:pPr>
              <w:tabs>
                <w:tab w:val="left" w:pos="4320"/>
              </w:tabs>
              <w:suppressAutoHyphens/>
              <w:jc w:val="center"/>
              <w:rPr>
                <w:sz w:val="16"/>
                <w:lang w:val="es-ES"/>
              </w:rPr>
            </w:pPr>
          </w:p>
        </w:tc>
        <w:tc>
          <w:tcPr>
            <w:tcW w:w="809" w:type="dxa"/>
            <w:tcBorders>
              <w:bottom w:val="single" w:sz="4" w:space="0" w:color="auto"/>
            </w:tcBorders>
          </w:tcPr>
          <w:p w14:paraId="36BB6EDC" w14:textId="77777777" w:rsidR="00FC3DC9" w:rsidRPr="005C244C" w:rsidRDefault="00FC3DC9" w:rsidP="00A8085A">
            <w:pPr>
              <w:tabs>
                <w:tab w:val="left" w:pos="4320"/>
              </w:tabs>
              <w:suppressAutoHyphens/>
              <w:jc w:val="center"/>
              <w:rPr>
                <w:sz w:val="16"/>
                <w:lang w:val="es-ES"/>
              </w:rPr>
            </w:pPr>
          </w:p>
        </w:tc>
        <w:tc>
          <w:tcPr>
            <w:tcW w:w="955" w:type="dxa"/>
            <w:gridSpan w:val="2"/>
            <w:tcBorders>
              <w:bottom w:val="single" w:sz="4" w:space="0" w:color="auto"/>
            </w:tcBorders>
          </w:tcPr>
          <w:p w14:paraId="4F98BA59" w14:textId="77777777" w:rsidR="00FC3DC9" w:rsidRPr="005C244C" w:rsidRDefault="00FC3DC9" w:rsidP="00A8085A">
            <w:pPr>
              <w:tabs>
                <w:tab w:val="left" w:pos="4320"/>
              </w:tabs>
              <w:suppressAutoHyphens/>
              <w:jc w:val="center"/>
              <w:rPr>
                <w:sz w:val="16"/>
                <w:lang w:val="es-ES"/>
              </w:rPr>
            </w:pPr>
          </w:p>
        </w:tc>
        <w:tc>
          <w:tcPr>
            <w:tcW w:w="912" w:type="dxa"/>
            <w:tcBorders>
              <w:bottom w:val="single" w:sz="4" w:space="0" w:color="auto"/>
            </w:tcBorders>
          </w:tcPr>
          <w:p w14:paraId="3131CCAA" w14:textId="77777777" w:rsidR="00FC3DC9" w:rsidRPr="005C244C" w:rsidRDefault="00FC3DC9" w:rsidP="00A8085A">
            <w:pPr>
              <w:tabs>
                <w:tab w:val="left" w:pos="4320"/>
              </w:tabs>
              <w:suppressAutoHyphens/>
              <w:jc w:val="center"/>
              <w:rPr>
                <w:sz w:val="16"/>
                <w:lang w:val="es-ES"/>
              </w:rPr>
            </w:pPr>
          </w:p>
        </w:tc>
        <w:tc>
          <w:tcPr>
            <w:tcW w:w="789" w:type="dxa"/>
            <w:tcBorders>
              <w:bottom w:val="single" w:sz="4" w:space="0" w:color="auto"/>
            </w:tcBorders>
          </w:tcPr>
          <w:p w14:paraId="5E85518D" w14:textId="77777777" w:rsidR="00FC3DC9" w:rsidRPr="005C244C" w:rsidRDefault="00FC3DC9" w:rsidP="00A8085A">
            <w:pPr>
              <w:tabs>
                <w:tab w:val="left" w:pos="4320"/>
              </w:tabs>
              <w:suppressAutoHyphens/>
              <w:jc w:val="center"/>
              <w:rPr>
                <w:sz w:val="16"/>
                <w:lang w:val="es-ES"/>
              </w:rPr>
            </w:pPr>
          </w:p>
        </w:tc>
        <w:tc>
          <w:tcPr>
            <w:tcW w:w="680" w:type="dxa"/>
            <w:tcBorders>
              <w:bottom w:val="single" w:sz="4" w:space="0" w:color="auto"/>
            </w:tcBorders>
          </w:tcPr>
          <w:p w14:paraId="3B96661D" w14:textId="77777777" w:rsidR="00FC3DC9" w:rsidRPr="005C244C" w:rsidRDefault="00FC3DC9" w:rsidP="00A8085A">
            <w:pPr>
              <w:tabs>
                <w:tab w:val="left" w:pos="4320"/>
              </w:tabs>
              <w:suppressAutoHyphens/>
              <w:jc w:val="center"/>
              <w:rPr>
                <w:sz w:val="16"/>
                <w:lang w:val="es-ES"/>
              </w:rPr>
            </w:pPr>
          </w:p>
        </w:tc>
        <w:tc>
          <w:tcPr>
            <w:tcW w:w="976" w:type="dxa"/>
            <w:tcBorders>
              <w:bottom w:val="single" w:sz="4" w:space="0" w:color="auto"/>
              <w:right w:val="single" w:sz="12" w:space="0" w:color="auto"/>
            </w:tcBorders>
          </w:tcPr>
          <w:p w14:paraId="13D842DA" w14:textId="77777777" w:rsidR="00FC3DC9" w:rsidRPr="005C244C" w:rsidRDefault="00FC3DC9" w:rsidP="00A8085A">
            <w:pPr>
              <w:tabs>
                <w:tab w:val="left" w:pos="4320"/>
              </w:tabs>
              <w:suppressAutoHyphens/>
              <w:jc w:val="center"/>
              <w:rPr>
                <w:sz w:val="16"/>
                <w:lang w:val="es-ES"/>
              </w:rPr>
            </w:pPr>
          </w:p>
        </w:tc>
      </w:tr>
      <w:tr w:rsidR="00FC3DC9" w:rsidRPr="00E357BB" w14:paraId="145715F3" w14:textId="77777777" w:rsidTr="002A7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7" w:type="dxa"/>
          <w:cantSplit/>
        </w:trPr>
        <w:tc>
          <w:tcPr>
            <w:tcW w:w="788" w:type="dxa"/>
            <w:gridSpan w:val="2"/>
            <w:tcBorders>
              <w:left w:val="single" w:sz="12" w:space="0" w:color="auto"/>
              <w:bottom w:val="single" w:sz="4" w:space="0" w:color="auto"/>
            </w:tcBorders>
          </w:tcPr>
          <w:p w14:paraId="30D99EA4" w14:textId="77777777" w:rsidR="00FC3DC9" w:rsidRPr="005C244C" w:rsidRDefault="00FC3DC9" w:rsidP="00A8085A">
            <w:pPr>
              <w:tabs>
                <w:tab w:val="left" w:pos="4320"/>
              </w:tabs>
              <w:suppressAutoHyphens/>
              <w:jc w:val="center"/>
              <w:rPr>
                <w:sz w:val="16"/>
                <w:lang w:val="es-ES"/>
              </w:rPr>
            </w:pPr>
          </w:p>
        </w:tc>
        <w:tc>
          <w:tcPr>
            <w:tcW w:w="813" w:type="dxa"/>
            <w:tcBorders>
              <w:bottom w:val="single" w:sz="4" w:space="0" w:color="auto"/>
            </w:tcBorders>
          </w:tcPr>
          <w:p w14:paraId="27A7D42B" w14:textId="77777777" w:rsidR="00FC3DC9" w:rsidRPr="005C244C" w:rsidRDefault="00FC3DC9" w:rsidP="00A8085A">
            <w:pPr>
              <w:tabs>
                <w:tab w:val="left" w:pos="4320"/>
              </w:tabs>
              <w:suppressAutoHyphens/>
              <w:jc w:val="center"/>
              <w:rPr>
                <w:sz w:val="16"/>
                <w:lang w:val="es-ES"/>
              </w:rPr>
            </w:pPr>
          </w:p>
        </w:tc>
        <w:tc>
          <w:tcPr>
            <w:tcW w:w="713" w:type="dxa"/>
            <w:tcBorders>
              <w:bottom w:val="single" w:sz="4" w:space="0" w:color="auto"/>
            </w:tcBorders>
          </w:tcPr>
          <w:p w14:paraId="6C83403F" w14:textId="77777777" w:rsidR="00FC3DC9" w:rsidRPr="005C244C" w:rsidRDefault="00FC3DC9" w:rsidP="00A8085A">
            <w:pPr>
              <w:tabs>
                <w:tab w:val="left" w:pos="4320"/>
              </w:tabs>
              <w:suppressAutoHyphens/>
              <w:jc w:val="center"/>
              <w:rPr>
                <w:sz w:val="16"/>
                <w:lang w:val="es-ES"/>
              </w:rPr>
            </w:pPr>
          </w:p>
        </w:tc>
        <w:tc>
          <w:tcPr>
            <w:tcW w:w="724" w:type="dxa"/>
            <w:tcBorders>
              <w:bottom w:val="single" w:sz="4" w:space="0" w:color="auto"/>
            </w:tcBorders>
          </w:tcPr>
          <w:p w14:paraId="0244ADCC" w14:textId="77777777" w:rsidR="00FC3DC9" w:rsidRPr="005C244C" w:rsidRDefault="00FC3DC9" w:rsidP="00A8085A">
            <w:pPr>
              <w:tabs>
                <w:tab w:val="left" w:pos="4320"/>
              </w:tabs>
              <w:suppressAutoHyphens/>
              <w:jc w:val="center"/>
              <w:rPr>
                <w:sz w:val="16"/>
                <w:lang w:val="es-ES"/>
              </w:rPr>
            </w:pPr>
          </w:p>
        </w:tc>
        <w:tc>
          <w:tcPr>
            <w:tcW w:w="749" w:type="dxa"/>
            <w:tcBorders>
              <w:bottom w:val="single" w:sz="4" w:space="0" w:color="auto"/>
            </w:tcBorders>
          </w:tcPr>
          <w:p w14:paraId="1FCC16CB" w14:textId="77777777" w:rsidR="00FC3DC9" w:rsidRPr="005C244C" w:rsidRDefault="00FC3DC9" w:rsidP="00A8085A">
            <w:pPr>
              <w:tabs>
                <w:tab w:val="left" w:pos="4320"/>
              </w:tabs>
              <w:suppressAutoHyphens/>
              <w:jc w:val="center"/>
              <w:rPr>
                <w:sz w:val="16"/>
                <w:lang w:val="es-ES"/>
              </w:rPr>
            </w:pPr>
          </w:p>
        </w:tc>
        <w:tc>
          <w:tcPr>
            <w:tcW w:w="714" w:type="dxa"/>
            <w:tcBorders>
              <w:bottom w:val="single" w:sz="4" w:space="0" w:color="auto"/>
            </w:tcBorders>
          </w:tcPr>
          <w:p w14:paraId="73933F9D" w14:textId="77777777" w:rsidR="00FC3DC9" w:rsidRPr="005C244C" w:rsidRDefault="00FC3DC9" w:rsidP="00A8085A">
            <w:pPr>
              <w:tabs>
                <w:tab w:val="left" w:pos="4320"/>
              </w:tabs>
              <w:suppressAutoHyphens/>
              <w:jc w:val="center"/>
              <w:rPr>
                <w:sz w:val="16"/>
                <w:lang w:val="es-ES"/>
              </w:rPr>
            </w:pPr>
          </w:p>
        </w:tc>
        <w:tc>
          <w:tcPr>
            <w:tcW w:w="810" w:type="dxa"/>
            <w:tcBorders>
              <w:bottom w:val="single" w:sz="4" w:space="0" w:color="auto"/>
            </w:tcBorders>
          </w:tcPr>
          <w:p w14:paraId="72FC6105" w14:textId="77777777" w:rsidR="00FC3DC9" w:rsidRPr="005C244C" w:rsidRDefault="00FC3DC9" w:rsidP="00A8085A">
            <w:pPr>
              <w:tabs>
                <w:tab w:val="left" w:pos="4320"/>
              </w:tabs>
              <w:suppressAutoHyphens/>
              <w:jc w:val="center"/>
              <w:rPr>
                <w:sz w:val="16"/>
                <w:lang w:val="es-ES"/>
              </w:rPr>
            </w:pPr>
          </w:p>
        </w:tc>
        <w:tc>
          <w:tcPr>
            <w:tcW w:w="1102" w:type="dxa"/>
            <w:tcBorders>
              <w:bottom w:val="single" w:sz="4" w:space="0" w:color="auto"/>
            </w:tcBorders>
          </w:tcPr>
          <w:p w14:paraId="5722E7BD" w14:textId="77777777" w:rsidR="00FC3DC9" w:rsidRPr="005C244C" w:rsidRDefault="00FC3DC9" w:rsidP="00A8085A">
            <w:pPr>
              <w:tabs>
                <w:tab w:val="left" w:pos="4320"/>
              </w:tabs>
              <w:suppressAutoHyphens/>
              <w:jc w:val="center"/>
              <w:rPr>
                <w:sz w:val="16"/>
                <w:lang w:val="es-ES"/>
              </w:rPr>
            </w:pPr>
          </w:p>
        </w:tc>
        <w:tc>
          <w:tcPr>
            <w:tcW w:w="1028" w:type="dxa"/>
            <w:tcBorders>
              <w:bottom w:val="single" w:sz="4" w:space="0" w:color="auto"/>
            </w:tcBorders>
          </w:tcPr>
          <w:p w14:paraId="71211F4A" w14:textId="77777777" w:rsidR="00FC3DC9" w:rsidRPr="005C244C" w:rsidRDefault="00FC3DC9" w:rsidP="00A8085A">
            <w:pPr>
              <w:tabs>
                <w:tab w:val="left" w:pos="4320"/>
              </w:tabs>
              <w:suppressAutoHyphens/>
              <w:jc w:val="center"/>
              <w:rPr>
                <w:sz w:val="16"/>
                <w:lang w:val="es-ES"/>
              </w:rPr>
            </w:pPr>
          </w:p>
        </w:tc>
        <w:tc>
          <w:tcPr>
            <w:tcW w:w="809" w:type="dxa"/>
            <w:tcBorders>
              <w:bottom w:val="single" w:sz="4" w:space="0" w:color="auto"/>
            </w:tcBorders>
          </w:tcPr>
          <w:p w14:paraId="1EBA4DB9" w14:textId="77777777" w:rsidR="00FC3DC9" w:rsidRPr="005C244C" w:rsidRDefault="00FC3DC9" w:rsidP="00A8085A">
            <w:pPr>
              <w:tabs>
                <w:tab w:val="left" w:pos="4320"/>
              </w:tabs>
              <w:suppressAutoHyphens/>
              <w:jc w:val="center"/>
              <w:rPr>
                <w:sz w:val="16"/>
                <w:lang w:val="es-ES"/>
              </w:rPr>
            </w:pPr>
          </w:p>
        </w:tc>
        <w:tc>
          <w:tcPr>
            <w:tcW w:w="809" w:type="dxa"/>
            <w:tcBorders>
              <w:bottom w:val="single" w:sz="4" w:space="0" w:color="auto"/>
            </w:tcBorders>
          </w:tcPr>
          <w:p w14:paraId="6C448526" w14:textId="77777777" w:rsidR="00FC3DC9" w:rsidRPr="005C244C" w:rsidRDefault="00FC3DC9" w:rsidP="00A8085A">
            <w:pPr>
              <w:tabs>
                <w:tab w:val="left" w:pos="4320"/>
              </w:tabs>
              <w:suppressAutoHyphens/>
              <w:jc w:val="center"/>
              <w:rPr>
                <w:sz w:val="16"/>
                <w:lang w:val="es-ES"/>
              </w:rPr>
            </w:pPr>
          </w:p>
        </w:tc>
        <w:tc>
          <w:tcPr>
            <w:tcW w:w="955" w:type="dxa"/>
            <w:gridSpan w:val="2"/>
            <w:tcBorders>
              <w:bottom w:val="single" w:sz="4" w:space="0" w:color="auto"/>
            </w:tcBorders>
          </w:tcPr>
          <w:p w14:paraId="1BB505EF" w14:textId="77777777" w:rsidR="00FC3DC9" w:rsidRPr="005C244C" w:rsidRDefault="00FC3DC9" w:rsidP="00A8085A">
            <w:pPr>
              <w:tabs>
                <w:tab w:val="left" w:pos="4320"/>
              </w:tabs>
              <w:suppressAutoHyphens/>
              <w:jc w:val="center"/>
              <w:rPr>
                <w:sz w:val="16"/>
                <w:lang w:val="es-ES"/>
              </w:rPr>
            </w:pPr>
          </w:p>
        </w:tc>
        <w:tc>
          <w:tcPr>
            <w:tcW w:w="912" w:type="dxa"/>
            <w:tcBorders>
              <w:bottom w:val="single" w:sz="4" w:space="0" w:color="auto"/>
            </w:tcBorders>
          </w:tcPr>
          <w:p w14:paraId="0AB15082" w14:textId="77777777" w:rsidR="00FC3DC9" w:rsidRPr="005C244C" w:rsidRDefault="00FC3DC9" w:rsidP="00A8085A">
            <w:pPr>
              <w:tabs>
                <w:tab w:val="left" w:pos="4320"/>
              </w:tabs>
              <w:suppressAutoHyphens/>
              <w:jc w:val="center"/>
              <w:rPr>
                <w:sz w:val="16"/>
                <w:lang w:val="es-ES"/>
              </w:rPr>
            </w:pPr>
          </w:p>
        </w:tc>
        <w:tc>
          <w:tcPr>
            <w:tcW w:w="789" w:type="dxa"/>
            <w:tcBorders>
              <w:bottom w:val="single" w:sz="4" w:space="0" w:color="auto"/>
            </w:tcBorders>
          </w:tcPr>
          <w:p w14:paraId="4F6A44EC" w14:textId="77777777" w:rsidR="00FC3DC9" w:rsidRPr="005C244C" w:rsidRDefault="00FC3DC9" w:rsidP="00A8085A">
            <w:pPr>
              <w:tabs>
                <w:tab w:val="left" w:pos="4320"/>
              </w:tabs>
              <w:suppressAutoHyphens/>
              <w:jc w:val="center"/>
              <w:rPr>
                <w:sz w:val="16"/>
                <w:lang w:val="es-ES"/>
              </w:rPr>
            </w:pPr>
          </w:p>
        </w:tc>
        <w:tc>
          <w:tcPr>
            <w:tcW w:w="680" w:type="dxa"/>
            <w:tcBorders>
              <w:bottom w:val="single" w:sz="4" w:space="0" w:color="auto"/>
            </w:tcBorders>
          </w:tcPr>
          <w:p w14:paraId="3AE2E654" w14:textId="77777777" w:rsidR="00FC3DC9" w:rsidRPr="005C244C" w:rsidRDefault="00FC3DC9" w:rsidP="00A8085A">
            <w:pPr>
              <w:tabs>
                <w:tab w:val="left" w:pos="4320"/>
              </w:tabs>
              <w:suppressAutoHyphens/>
              <w:jc w:val="center"/>
              <w:rPr>
                <w:sz w:val="16"/>
                <w:lang w:val="es-ES"/>
              </w:rPr>
            </w:pPr>
          </w:p>
        </w:tc>
        <w:tc>
          <w:tcPr>
            <w:tcW w:w="976" w:type="dxa"/>
            <w:tcBorders>
              <w:bottom w:val="single" w:sz="4" w:space="0" w:color="auto"/>
              <w:right w:val="single" w:sz="12" w:space="0" w:color="auto"/>
            </w:tcBorders>
          </w:tcPr>
          <w:p w14:paraId="2DAB0121" w14:textId="77777777" w:rsidR="00FC3DC9" w:rsidRPr="005C244C" w:rsidRDefault="00FC3DC9" w:rsidP="00A8085A">
            <w:pPr>
              <w:tabs>
                <w:tab w:val="left" w:pos="4320"/>
              </w:tabs>
              <w:suppressAutoHyphens/>
              <w:jc w:val="center"/>
              <w:rPr>
                <w:sz w:val="16"/>
                <w:lang w:val="es-ES"/>
              </w:rPr>
            </w:pPr>
          </w:p>
        </w:tc>
      </w:tr>
      <w:tr w:rsidR="00FA74B5" w:rsidRPr="00E357BB" w14:paraId="2B63B4B8" w14:textId="77777777" w:rsidTr="00C57E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7" w:type="dxa"/>
          <w:cantSplit/>
        </w:trPr>
        <w:tc>
          <w:tcPr>
            <w:tcW w:w="6413" w:type="dxa"/>
            <w:gridSpan w:val="9"/>
            <w:tcBorders>
              <w:top w:val="nil"/>
              <w:left w:val="single" w:sz="12" w:space="0" w:color="auto"/>
              <w:bottom w:val="nil"/>
              <w:right w:val="nil"/>
            </w:tcBorders>
          </w:tcPr>
          <w:p w14:paraId="6BF1BF46" w14:textId="77777777" w:rsidR="00FA74B5" w:rsidRPr="005C244C" w:rsidRDefault="00FA74B5" w:rsidP="00A8085A">
            <w:pPr>
              <w:tabs>
                <w:tab w:val="left" w:pos="4320"/>
              </w:tabs>
              <w:suppressAutoHyphens/>
              <w:jc w:val="both"/>
              <w:rPr>
                <w:sz w:val="16"/>
                <w:lang w:val="es-ES"/>
              </w:rPr>
            </w:pPr>
          </w:p>
        </w:tc>
        <w:tc>
          <w:tcPr>
            <w:tcW w:w="6958" w:type="dxa"/>
            <w:gridSpan w:val="9"/>
            <w:tcBorders>
              <w:top w:val="single" w:sz="4" w:space="0" w:color="auto"/>
              <w:left w:val="nil"/>
              <w:bottom w:val="nil"/>
              <w:right w:val="single" w:sz="12" w:space="0" w:color="auto"/>
            </w:tcBorders>
          </w:tcPr>
          <w:p w14:paraId="3443E2E2" w14:textId="77777777" w:rsidR="00FA74B5" w:rsidRPr="005C244C" w:rsidRDefault="00FA74B5" w:rsidP="00A8085A">
            <w:pPr>
              <w:suppressAutoHyphens/>
              <w:jc w:val="both"/>
              <w:rPr>
                <w:sz w:val="16"/>
                <w:lang w:val="es-ES"/>
              </w:rPr>
            </w:pPr>
          </w:p>
        </w:tc>
      </w:tr>
      <w:tr w:rsidR="00FA74B5" w:rsidRPr="00240D37" w14:paraId="7C4E5044" w14:textId="77777777" w:rsidTr="00C57E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7" w:type="dxa"/>
          <w:cantSplit/>
        </w:trPr>
        <w:tc>
          <w:tcPr>
            <w:tcW w:w="6413" w:type="dxa"/>
            <w:gridSpan w:val="9"/>
            <w:tcBorders>
              <w:top w:val="nil"/>
              <w:left w:val="single" w:sz="12" w:space="0" w:color="auto"/>
              <w:bottom w:val="single" w:sz="12" w:space="0" w:color="auto"/>
              <w:right w:val="nil"/>
            </w:tcBorders>
          </w:tcPr>
          <w:p w14:paraId="2B18CEA9" w14:textId="77777777" w:rsidR="00FA74B5" w:rsidRPr="005C244C" w:rsidRDefault="00FA74B5" w:rsidP="0076031E">
            <w:pPr>
              <w:tabs>
                <w:tab w:val="left" w:pos="360"/>
                <w:tab w:val="left" w:pos="4320"/>
              </w:tabs>
              <w:suppressAutoHyphens/>
              <w:ind w:left="360" w:hanging="360"/>
              <w:jc w:val="both"/>
              <w:rPr>
                <w:sz w:val="16"/>
                <w:lang w:val="es-ES"/>
              </w:rPr>
            </w:pPr>
          </w:p>
        </w:tc>
        <w:tc>
          <w:tcPr>
            <w:tcW w:w="6958" w:type="dxa"/>
            <w:gridSpan w:val="9"/>
            <w:tcBorders>
              <w:top w:val="nil"/>
              <w:left w:val="nil"/>
              <w:bottom w:val="single" w:sz="12" w:space="0" w:color="auto"/>
              <w:right w:val="single" w:sz="12" w:space="0" w:color="auto"/>
            </w:tcBorders>
          </w:tcPr>
          <w:p w14:paraId="71BCFEBC" w14:textId="77777777" w:rsidR="00FA74B5" w:rsidRPr="005C244C" w:rsidRDefault="00FA74B5" w:rsidP="00A8085A">
            <w:pPr>
              <w:suppressAutoHyphens/>
              <w:jc w:val="both"/>
              <w:rPr>
                <w:sz w:val="20"/>
                <w:lang w:val="es-ES"/>
              </w:rPr>
            </w:pPr>
            <w:r w:rsidRPr="005C244C">
              <w:rPr>
                <w:sz w:val="20"/>
                <w:lang w:val="es-ES"/>
              </w:rPr>
              <w:t>Precio total de la Oferta:</w:t>
            </w:r>
          </w:p>
          <w:p w14:paraId="7A856E3A" w14:textId="77777777" w:rsidR="00FA74B5" w:rsidRPr="005C244C" w:rsidRDefault="00FA74B5" w:rsidP="00A8085A">
            <w:pPr>
              <w:tabs>
                <w:tab w:val="right" w:pos="6012"/>
              </w:tabs>
              <w:suppressAutoHyphens/>
              <w:jc w:val="both"/>
              <w:rPr>
                <w:sz w:val="20"/>
                <w:lang w:val="es-ES"/>
              </w:rPr>
            </w:pPr>
            <w:r w:rsidRPr="005C244C">
              <w:rPr>
                <w:sz w:val="20"/>
                <w:lang w:val="es-ES"/>
              </w:rPr>
              <w:t xml:space="preserve">Moneda: </w:t>
            </w:r>
          </w:p>
          <w:p w14:paraId="6BE291B1" w14:textId="77777777" w:rsidR="00FA74B5" w:rsidRPr="005C244C" w:rsidRDefault="00FA74B5" w:rsidP="00A8085A">
            <w:pPr>
              <w:tabs>
                <w:tab w:val="right" w:pos="6012"/>
              </w:tabs>
              <w:suppressAutoHyphens/>
              <w:jc w:val="both"/>
              <w:rPr>
                <w:sz w:val="20"/>
                <w:lang w:val="es-ES"/>
              </w:rPr>
            </w:pPr>
            <w:r w:rsidRPr="005C244C">
              <w:rPr>
                <w:sz w:val="20"/>
                <w:lang w:val="es-ES"/>
              </w:rPr>
              <w:t xml:space="preserve">En cifras: </w:t>
            </w:r>
          </w:p>
          <w:p w14:paraId="6DFC1F6B" w14:textId="77777777" w:rsidR="00FA74B5" w:rsidRPr="005C244C" w:rsidRDefault="00FA74B5" w:rsidP="00A8085A">
            <w:pPr>
              <w:tabs>
                <w:tab w:val="right" w:pos="6012"/>
              </w:tabs>
              <w:suppressAutoHyphens/>
              <w:jc w:val="both"/>
              <w:rPr>
                <w:sz w:val="16"/>
                <w:lang w:val="es-ES"/>
              </w:rPr>
            </w:pPr>
            <w:r w:rsidRPr="005C244C">
              <w:rPr>
                <w:sz w:val="20"/>
                <w:lang w:val="es-ES"/>
              </w:rPr>
              <w:t xml:space="preserve">En letras: </w:t>
            </w:r>
          </w:p>
        </w:tc>
      </w:tr>
      <w:tr w:rsidR="00FA74B5" w:rsidRPr="00240D37" w14:paraId="557DE61E" w14:textId="77777777" w:rsidTr="00C57E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59" w:type="dxa"/>
          <w:cantSplit/>
        </w:trPr>
        <w:tc>
          <w:tcPr>
            <w:tcW w:w="13329" w:type="dxa"/>
            <w:gridSpan w:val="17"/>
            <w:tcBorders>
              <w:top w:val="nil"/>
              <w:left w:val="nil"/>
              <w:bottom w:val="nil"/>
              <w:right w:val="nil"/>
            </w:tcBorders>
          </w:tcPr>
          <w:p w14:paraId="636A3F68" w14:textId="77777777" w:rsidR="00FA74B5" w:rsidRPr="005C244C" w:rsidRDefault="00FA74B5" w:rsidP="00A8085A">
            <w:pPr>
              <w:tabs>
                <w:tab w:val="left" w:pos="540"/>
              </w:tabs>
              <w:suppressAutoHyphens/>
              <w:ind w:left="360" w:hanging="360"/>
              <w:jc w:val="both"/>
              <w:rPr>
                <w:sz w:val="16"/>
                <w:lang w:val="es-ES"/>
              </w:rPr>
            </w:pPr>
            <w:r w:rsidRPr="005C244C">
              <w:rPr>
                <w:sz w:val="20"/>
                <w:lang w:val="es-ES"/>
              </w:rPr>
              <w:t xml:space="preserve">Nombre del Licitante: </w:t>
            </w:r>
            <w:r w:rsidRPr="005C244C">
              <w:rPr>
                <w:i/>
                <w:iCs/>
                <w:sz w:val="20"/>
                <w:lang w:val="es-ES"/>
              </w:rPr>
              <w:t>[indique el nombre completo del Licitante]</w:t>
            </w:r>
            <w:r w:rsidRPr="005C244C">
              <w:rPr>
                <w:sz w:val="20"/>
                <w:lang w:val="es-ES"/>
              </w:rPr>
              <w:t xml:space="preserve"> Firma del Licitante: </w:t>
            </w:r>
            <w:r w:rsidRPr="005C244C">
              <w:rPr>
                <w:i/>
                <w:iCs/>
                <w:sz w:val="20"/>
                <w:lang w:val="es-ES"/>
              </w:rPr>
              <w:t>[firma de la persona que suscribe la Oferta]</w:t>
            </w:r>
            <w:r w:rsidRPr="005C244C">
              <w:rPr>
                <w:sz w:val="20"/>
                <w:lang w:val="es-ES"/>
              </w:rPr>
              <w:t xml:space="preserve"> Fecha: </w:t>
            </w:r>
            <w:r w:rsidRPr="005C244C">
              <w:rPr>
                <w:i/>
                <w:iCs/>
                <w:sz w:val="20"/>
                <w:lang w:val="es-ES"/>
              </w:rPr>
              <w:t>[indique la fecha]</w:t>
            </w:r>
          </w:p>
          <w:p w14:paraId="7E0F589C" w14:textId="1F7AD484" w:rsidR="00C0290E" w:rsidRPr="005C244C" w:rsidRDefault="00C0290E" w:rsidP="00B5079B">
            <w:pPr>
              <w:spacing w:before="240"/>
              <w:rPr>
                <w:i/>
                <w:lang w:val="es-ES"/>
              </w:rPr>
            </w:pPr>
            <w:r w:rsidRPr="005C244C">
              <w:rPr>
                <w:lang w:val="es-ES"/>
              </w:rPr>
              <w:t xml:space="preserve">En calidad de: </w:t>
            </w:r>
            <w:r w:rsidRPr="005C244C">
              <w:rPr>
                <w:i/>
                <w:lang w:val="es-ES"/>
              </w:rPr>
              <w:t xml:space="preserve">[indique: </w:t>
            </w:r>
            <w:r w:rsidRPr="005C244C">
              <w:rPr>
                <w:b/>
                <w:i/>
                <w:lang w:val="es-ES"/>
              </w:rPr>
              <w:t>cargo u otra designación apropiada</w:t>
            </w:r>
            <w:r w:rsidRPr="005C244C">
              <w:rPr>
                <w:i/>
                <w:lang w:val="es-ES"/>
              </w:rPr>
              <w:t>]</w:t>
            </w:r>
          </w:p>
          <w:p w14:paraId="2DC76517" w14:textId="77777777" w:rsidR="00FA74B5" w:rsidRPr="005C244C" w:rsidRDefault="00FA74B5" w:rsidP="00A8085A">
            <w:pPr>
              <w:suppressAutoHyphens/>
              <w:jc w:val="both"/>
              <w:rPr>
                <w:sz w:val="20"/>
                <w:lang w:val="es-ES"/>
              </w:rPr>
            </w:pPr>
          </w:p>
        </w:tc>
      </w:tr>
    </w:tbl>
    <w:p w14:paraId="59F1E0AB" w14:textId="77777777" w:rsidR="003376D8" w:rsidRPr="005C244C" w:rsidRDefault="003376D8">
      <w:pPr>
        <w:rPr>
          <w:lang w:val="es-ES"/>
        </w:rPr>
      </w:pPr>
    </w:p>
    <w:p w14:paraId="2F44DCCF" w14:textId="77777777" w:rsidR="00455149" w:rsidRPr="005C244C" w:rsidRDefault="00455149">
      <w:pPr>
        <w:rPr>
          <w:lang w:val="es-ES"/>
        </w:rPr>
      </w:pPr>
      <w:r w:rsidRPr="005C244C">
        <w:rPr>
          <w:lang w:val="es-ES"/>
        </w:rPr>
        <w:br w:type="page"/>
      </w:r>
    </w:p>
    <w:tbl>
      <w:tblPr>
        <w:tblW w:w="13186" w:type="dxa"/>
        <w:tblInd w:w="-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38"/>
        <w:gridCol w:w="720"/>
        <w:gridCol w:w="810"/>
        <w:gridCol w:w="285"/>
        <w:gridCol w:w="400"/>
        <w:gridCol w:w="665"/>
        <w:gridCol w:w="720"/>
        <w:gridCol w:w="720"/>
        <w:gridCol w:w="730"/>
        <w:gridCol w:w="800"/>
        <w:gridCol w:w="810"/>
        <w:gridCol w:w="810"/>
        <w:gridCol w:w="810"/>
        <w:gridCol w:w="378"/>
        <w:gridCol w:w="522"/>
        <w:gridCol w:w="900"/>
        <w:gridCol w:w="804"/>
        <w:gridCol w:w="615"/>
        <w:gridCol w:w="949"/>
      </w:tblGrid>
      <w:tr w:rsidR="00455149" w:rsidRPr="00240D37" w14:paraId="12CC04DF" w14:textId="77777777" w:rsidTr="00A167B5">
        <w:trPr>
          <w:cantSplit/>
          <w:trHeight w:val="140"/>
        </w:trPr>
        <w:tc>
          <w:tcPr>
            <w:tcW w:w="13186" w:type="dxa"/>
            <w:gridSpan w:val="19"/>
            <w:tcBorders>
              <w:top w:val="nil"/>
              <w:left w:val="nil"/>
              <w:bottom w:val="single" w:sz="12" w:space="0" w:color="auto"/>
              <w:right w:val="nil"/>
            </w:tcBorders>
          </w:tcPr>
          <w:p w14:paraId="7FD7BF1F" w14:textId="317C689F" w:rsidR="00455149" w:rsidRPr="005C244C" w:rsidRDefault="00455149" w:rsidP="00807288">
            <w:pPr>
              <w:pStyle w:val="TOC41"/>
            </w:pPr>
            <w:bookmarkStart w:id="417" w:name="_Toc454811697"/>
            <w:bookmarkStart w:id="418" w:name="_Toc97052180"/>
            <w:r w:rsidRPr="00302169">
              <w:lastRenderedPageBreak/>
              <w:t>Lista de Precios: Bienes fabricados fuera del país del Comprador,</w:t>
            </w:r>
            <w:r w:rsidR="00807288" w:rsidRPr="00302169">
              <w:t xml:space="preserve"> </w:t>
            </w:r>
            <w:r w:rsidR="00807288" w:rsidRPr="00302169">
              <w:br/>
              <w:t>ya importados</w:t>
            </w:r>
            <w:r w:rsidRPr="005C244C">
              <w:t>*</w:t>
            </w:r>
            <w:bookmarkEnd w:id="417"/>
            <w:bookmarkEnd w:id="418"/>
          </w:p>
        </w:tc>
      </w:tr>
      <w:tr w:rsidR="00455149" w:rsidRPr="00E357BB" w14:paraId="7B8415E3" w14:textId="77777777" w:rsidTr="00A167B5">
        <w:trPr>
          <w:cantSplit/>
          <w:trHeight w:val="1251"/>
        </w:trPr>
        <w:tc>
          <w:tcPr>
            <w:tcW w:w="2553" w:type="dxa"/>
            <w:gridSpan w:val="4"/>
            <w:tcBorders>
              <w:top w:val="single" w:sz="12" w:space="0" w:color="auto"/>
              <w:left w:val="single" w:sz="12" w:space="0" w:color="auto"/>
              <w:bottom w:val="single" w:sz="6" w:space="0" w:color="auto"/>
              <w:right w:val="single" w:sz="6" w:space="0" w:color="auto"/>
            </w:tcBorders>
          </w:tcPr>
          <w:p w14:paraId="37E39530" w14:textId="77777777" w:rsidR="00455149" w:rsidRPr="005C244C" w:rsidRDefault="00455149">
            <w:pPr>
              <w:suppressAutoHyphens/>
              <w:jc w:val="center"/>
              <w:rPr>
                <w:sz w:val="20"/>
                <w:lang w:val="es-ES"/>
              </w:rPr>
            </w:pPr>
          </w:p>
        </w:tc>
        <w:tc>
          <w:tcPr>
            <w:tcW w:w="6843" w:type="dxa"/>
            <w:gridSpan w:val="10"/>
            <w:tcBorders>
              <w:top w:val="single" w:sz="12" w:space="0" w:color="auto"/>
              <w:left w:val="single" w:sz="6" w:space="0" w:color="auto"/>
              <w:bottom w:val="single" w:sz="6" w:space="0" w:color="auto"/>
              <w:right w:val="single" w:sz="6" w:space="0" w:color="auto"/>
            </w:tcBorders>
          </w:tcPr>
          <w:p w14:paraId="30DF126D" w14:textId="25A20D34" w:rsidR="00455149" w:rsidRPr="005C244C" w:rsidRDefault="00455149">
            <w:pPr>
              <w:suppressAutoHyphens/>
              <w:spacing w:before="240"/>
              <w:jc w:val="center"/>
              <w:rPr>
                <w:sz w:val="20"/>
                <w:lang w:val="es-ES"/>
              </w:rPr>
            </w:pPr>
            <w:r w:rsidRPr="005C244C">
              <w:rPr>
                <w:sz w:val="20"/>
                <w:lang w:val="es-ES"/>
              </w:rPr>
              <w:t xml:space="preserve">(Ofertas del grupo C, </w:t>
            </w:r>
            <w:r w:rsidR="00F97E60" w:rsidRPr="005C244C">
              <w:rPr>
                <w:sz w:val="20"/>
                <w:lang w:val="es-ES"/>
              </w:rPr>
              <w:t>Bienes</w:t>
            </w:r>
            <w:r w:rsidRPr="005C244C">
              <w:rPr>
                <w:sz w:val="20"/>
                <w:lang w:val="es-ES"/>
              </w:rPr>
              <w:t xml:space="preserve"> </w:t>
            </w:r>
            <w:r w:rsidR="00C80311" w:rsidRPr="005C244C">
              <w:rPr>
                <w:sz w:val="20"/>
                <w:lang w:val="es-ES"/>
              </w:rPr>
              <w:t xml:space="preserve">ya </w:t>
            </w:r>
            <w:r w:rsidRPr="005C244C">
              <w:rPr>
                <w:sz w:val="20"/>
                <w:lang w:val="es-ES"/>
              </w:rPr>
              <w:t>importados)</w:t>
            </w:r>
          </w:p>
          <w:p w14:paraId="78D2BE14" w14:textId="1EC44318" w:rsidR="00455149" w:rsidRPr="005C244C" w:rsidRDefault="00455149">
            <w:pPr>
              <w:suppressAutoHyphens/>
              <w:spacing w:before="240"/>
              <w:jc w:val="center"/>
              <w:rPr>
                <w:sz w:val="20"/>
                <w:lang w:val="es-ES"/>
              </w:rPr>
            </w:pPr>
            <w:r w:rsidRPr="005C244C">
              <w:rPr>
                <w:sz w:val="20"/>
                <w:lang w:val="es-ES"/>
              </w:rPr>
              <w:t xml:space="preserve">Monedas de conformidad </w:t>
            </w:r>
            <w:r w:rsidR="009C13A9">
              <w:rPr>
                <w:sz w:val="20"/>
                <w:lang w:val="es-ES"/>
              </w:rPr>
              <w:t>con la IAL</w:t>
            </w:r>
            <w:r w:rsidRPr="005C244C">
              <w:rPr>
                <w:sz w:val="20"/>
                <w:lang w:val="es-ES"/>
              </w:rPr>
              <w:t xml:space="preserve"> 15</w:t>
            </w:r>
          </w:p>
        </w:tc>
        <w:tc>
          <w:tcPr>
            <w:tcW w:w="3790" w:type="dxa"/>
            <w:gridSpan w:val="5"/>
            <w:tcBorders>
              <w:top w:val="single" w:sz="12" w:space="0" w:color="auto"/>
              <w:left w:val="single" w:sz="6" w:space="0" w:color="auto"/>
              <w:bottom w:val="single" w:sz="6" w:space="0" w:color="auto"/>
              <w:right w:val="single" w:sz="12" w:space="0" w:color="auto"/>
            </w:tcBorders>
          </w:tcPr>
          <w:p w14:paraId="47D30757" w14:textId="77777777" w:rsidR="00455149" w:rsidRPr="005C244C" w:rsidRDefault="00455149">
            <w:pPr>
              <w:rPr>
                <w:sz w:val="20"/>
                <w:lang w:val="es-ES"/>
              </w:rPr>
            </w:pPr>
            <w:r w:rsidRPr="005C244C">
              <w:rPr>
                <w:sz w:val="20"/>
                <w:lang w:val="es-ES"/>
              </w:rPr>
              <w:t>Fecha:_________________________</w:t>
            </w:r>
          </w:p>
          <w:p w14:paraId="05CD7B09" w14:textId="39502C66" w:rsidR="00455149" w:rsidRPr="005C244C" w:rsidRDefault="00446CE0">
            <w:pPr>
              <w:suppressAutoHyphens/>
              <w:rPr>
                <w:sz w:val="20"/>
                <w:lang w:val="es-ES"/>
              </w:rPr>
            </w:pPr>
            <w:r w:rsidRPr="005C244C">
              <w:rPr>
                <w:sz w:val="20"/>
                <w:lang w:val="es-ES"/>
              </w:rPr>
              <w:t>SDO</w:t>
            </w:r>
            <w:r w:rsidR="005E3DE2" w:rsidRPr="005C244C">
              <w:rPr>
                <w:sz w:val="20"/>
                <w:lang w:val="es-ES"/>
              </w:rPr>
              <w:t xml:space="preserve"> n.°: _____________________</w:t>
            </w:r>
          </w:p>
          <w:p w14:paraId="36F5C75C" w14:textId="77777777" w:rsidR="00455149" w:rsidRPr="005C244C" w:rsidRDefault="00455149">
            <w:pPr>
              <w:suppressAutoHyphens/>
              <w:rPr>
                <w:sz w:val="20"/>
                <w:lang w:val="es-ES"/>
              </w:rPr>
            </w:pPr>
            <w:r w:rsidRPr="005C244C">
              <w:rPr>
                <w:sz w:val="20"/>
                <w:lang w:val="es-ES"/>
              </w:rPr>
              <w:t>Alternativa n.°: ________________</w:t>
            </w:r>
          </w:p>
          <w:p w14:paraId="0DEDEC04" w14:textId="77777777" w:rsidR="00455149" w:rsidRPr="005C244C" w:rsidRDefault="00455149">
            <w:pPr>
              <w:suppressAutoHyphens/>
              <w:rPr>
                <w:sz w:val="20"/>
                <w:lang w:val="es-ES"/>
              </w:rPr>
            </w:pPr>
            <w:r w:rsidRPr="005C244C">
              <w:rPr>
                <w:sz w:val="20"/>
                <w:lang w:val="es-ES"/>
              </w:rPr>
              <w:t>Página n.</w:t>
            </w:r>
            <w:r w:rsidRPr="005C244C">
              <w:rPr>
                <w:sz w:val="20"/>
                <w:lang w:val="es-ES"/>
              </w:rPr>
              <w:sym w:font="Symbol" w:char="F0B0"/>
            </w:r>
            <w:r w:rsidRPr="005C244C">
              <w:rPr>
                <w:sz w:val="20"/>
                <w:lang w:val="es-ES"/>
              </w:rPr>
              <w:t>______ de ______</w:t>
            </w:r>
          </w:p>
        </w:tc>
      </w:tr>
      <w:tr w:rsidR="00C0290E" w:rsidRPr="00E357BB" w14:paraId="607A65F4" w14:textId="77777777" w:rsidTr="00E73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tcBorders>
              <w:left w:val="single" w:sz="12" w:space="0" w:color="auto"/>
              <w:bottom w:val="single" w:sz="4" w:space="0" w:color="auto"/>
            </w:tcBorders>
          </w:tcPr>
          <w:p w14:paraId="1548ADC3" w14:textId="77777777" w:rsidR="00C0290E" w:rsidRPr="005C244C" w:rsidRDefault="00C0290E" w:rsidP="00A8085A">
            <w:pPr>
              <w:tabs>
                <w:tab w:val="left" w:pos="4320"/>
              </w:tabs>
              <w:suppressAutoHyphens/>
              <w:jc w:val="center"/>
              <w:rPr>
                <w:sz w:val="18"/>
                <w:lang w:val="es-ES"/>
              </w:rPr>
            </w:pPr>
            <w:r w:rsidRPr="005C244C">
              <w:rPr>
                <w:sz w:val="18"/>
                <w:lang w:val="es-ES"/>
              </w:rPr>
              <w:t>1</w:t>
            </w:r>
          </w:p>
        </w:tc>
        <w:tc>
          <w:tcPr>
            <w:tcW w:w="720" w:type="dxa"/>
            <w:tcBorders>
              <w:bottom w:val="single" w:sz="4" w:space="0" w:color="auto"/>
              <w:right w:val="single" w:sz="4" w:space="0" w:color="auto"/>
            </w:tcBorders>
          </w:tcPr>
          <w:p w14:paraId="203ED4E7" w14:textId="77777777" w:rsidR="00C0290E" w:rsidRPr="005C244C" w:rsidRDefault="00C0290E" w:rsidP="00A8085A">
            <w:pPr>
              <w:tabs>
                <w:tab w:val="left" w:pos="4320"/>
              </w:tabs>
              <w:suppressAutoHyphens/>
              <w:jc w:val="center"/>
              <w:rPr>
                <w:sz w:val="18"/>
                <w:lang w:val="es-ES"/>
              </w:rPr>
            </w:pPr>
            <w:r w:rsidRPr="005C244C">
              <w:rPr>
                <w:sz w:val="18"/>
                <w:lang w:val="es-ES"/>
              </w:rPr>
              <w:t>2</w:t>
            </w:r>
          </w:p>
        </w:tc>
        <w:tc>
          <w:tcPr>
            <w:tcW w:w="810" w:type="dxa"/>
            <w:tcBorders>
              <w:top w:val="single" w:sz="6" w:space="0" w:color="auto"/>
              <w:left w:val="single" w:sz="4" w:space="0" w:color="auto"/>
              <w:bottom w:val="single" w:sz="6" w:space="0" w:color="auto"/>
              <w:right w:val="single" w:sz="6" w:space="0" w:color="auto"/>
            </w:tcBorders>
          </w:tcPr>
          <w:p w14:paraId="257A6B33" w14:textId="77777777" w:rsidR="00C0290E" w:rsidRPr="005C244C" w:rsidRDefault="00C0290E" w:rsidP="00A8085A">
            <w:pPr>
              <w:tabs>
                <w:tab w:val="left" w:pos="4320"/>
              </w:tabs>
              <w:suppressAutoHyphens/>
              <w:jc w:val="center"/>
              <w:rPr>
                <w:sz w:val="18"/>
                <w:lang w:val="es-ES"/>
              </w:rPr>
            </w:pPr>
            <w:r w:rsidRPr="005C244C">
              <w:rPr>
                <w:sz w:val="18"/>
                <w:lang w:val="es-ES"/>
              </w:rPr>
              <w:t>3</w:t>
            </w:r>
          </w:p>
        </w:tc>
        <w:tc>
          <w:tcPr>
            <w:tcW w:w="685" w:type="dxa"/>
            <w:gridSpan w:val="2"/>
            <w:tcBorders>
              <w:top w:val="single" w:sz="6" w:space="0" w:color="auto"/>
              <w:left w:val="single" w:sz="6" w:space="0" w:color="auto"/>
              <w:bottom w:val="single" w:sz="6" w:space="0" w:color="auto"/>
              <w:right w:val="single" w:sz="6" w:space="0" w:color="auto"/>
            </w:tcBorders>
          </w:tcPr>
          <w:p w14:paraId="646F4FBA" w14:textId="77777777" w:rsidR="00C0290E" w:rsidRPr="005C244C" w:rsidRDefault="00C0290E" w:rsidP="00A8085A">
            <w:pPr>
              <w:tabs>
                <w:tab w:val="left" w:pos="4320"/>
              </w:tabs>
              <w:suppressAutoHyphens/>
              <w:jc w:val="center"/>
              <w:rPr>
                <w:sz w:val="18"/>
                <w:lang w:val="es-ES"/>
              </w:rPr>
            </w:pPr>
            <w:r w:rsidRPr="005C244C">
              <w:rPr>
                <w:sz w:val="18"/>
                <w:lang w:val="es-ES"/>
              </w:rPr>
              <w:t>4</w:t>
            </w:r>
          </w:p>
        </w:tc>
        <w:tc>
          <w:tcPr>
            <w:tcW w:w="665" w:type="dxa"/>
            <w:tcBorders>
              <w:top w:val="single" w:sz="6" w:space="0" w:color="auto"/>
              <w:left w:val="single" w:sz="6" w:space="0" w:color="auto"/>
              <w:bottom w:val="single" w:sz="6" w:space="0" w:color="auto"/>
              <w:right w:val="single" w:sz="6" w:space="0" w:color="auto"/>
            </w:tcBorders>
          </w:tcPr>
          <w:p w14:paraId="1D52885C" w14:textId="77777777" w:rsidR="00C0290E" w:rsidRPr="005C244C" w:rsidRDefault="00C0290E" w:rsidP="00A8085A">
            <w:pPr>
              <w:tabs>
                <w:tab w:val="left" w:pos="4320"/>
              </w:tabs>
              <w:suppressAutoHyphens/>
              <w:jc w:val="center"/>
              <w:rPr>
                <w:sz w:val="18"/>
                <w:lang w:val="es-ES"/>
              </w:rPr>
            </w:pPr>
            <w:r w:rsidRPr="005C244C">
              <w:rPr>
                <w:sz w:val="18"/>
                <w:lang w:val="es-ES"/>
              </w:rPr>
              <w:t>5</w:t>
            </w:r>
          </w:p>
        </w:tc>
        <w:tc>
          <w:tcPr>
            <w:tcW w:w="720" w:type="dxa"/>
            <w:tcBorders>
              <w:top w:val="single" w:sz="6" w:space="0" w:color="auto"/>
              <w:left w:val="single" w:sz="6" w:space="0" w:color="auto"/>
              <w:bottom w:val="single" w:sz="6" w:space="0" w:color="auto"/>
              <w:right w:val="single" w:sz="6" w:space="0" w:color="auto"/>
            </w:tcBorders>
          </w:tcPr>
          <w:p w14:paraId="0245F995" w14:textId="77777777" w:rsidR="00C0290E" w:rsidRPr="005C244C" w:rsidRDefault="00C0290E" w:rsidP="00A8085A">
            <w:pPr>
              <w:tabs>
                <w:tab w:val="left" w:pos="4320"/>
              </w:tabs>
              <w:suppressAutoHyphens/>
              <w:jc w:val="center"/>
              <w:rPr>
                <w:sz w:val="18"/>
                <w:lang w:val="es-ES"/>
              </w:rPr>
            </w:pPr>
            <w:r w:rsidRPr="005C244C">
              <w:rPr>
                <w:sz w:val="18"/>
                <w:lang w:val="es-ES"/>
              </w:rPr>
              <w:t>6</w:t>
            </w:r>
          </w:p>
        </w:tc>
        <w:tc>
          <w:tcPr>
            <w:tcW w:w="3870" w:type="dxa"/>
            <w:gridSpan w:val="5"/>
            <w:tcBorders>
              <w:top w:val="single" w:sz="6" w:space="0" w:color="auto"/>
              <w:left w:val="single" w:sz="6" w:space="0" w:color="auto"/>
              <w:bottom w:val="single" w:sz="6" w:space="0" w:color="auto"/>
              <w:right w:val="single" w:sz="6" w:space="0" w:color="auto"/>
            </w:tcBorders>
          </w:tcPr>
          <w:p w14:paraId="51847988" w14:textId="77777777" w:rsidR="00C0290E" w:rsidRPr="005C244C" w:rsidRDefault="00C0290E" w:rsidP="00FC3DC9">
            <w:pPr>
              <w:tabs>
                <w:tab w:val="left" w:pos="4320"/>
              </w:tabs>
              <w:suppressAutoHyphens/>
              <w:jc w:val="center"/>
              <w:rPr>
                <w:sz w:val="18"/>
                <w:lang w:val="es-ES"/>
              </w:rPr>
            </w:pPr>
            <w:r w:rsidRPr="005C244C">
              <w:rPr>
                <w:sz w:val="18"/>
                <w:lang w:val="es-ES"/>
              </w:rPr>
              <w:t>7</w:t>
            </w:r>
          </w:p>
        </w:tc>
        <w:tc>
          <w:tcPr>
            <w:tcW w:w="810" w:type="dxa"/>
            <w:tcBorders>
              <w:top w:val="single" w:sz="6" w:space="0" w:color="auto"/>
              <w:left w:val="single" w:sz="6" w:space="0" w:color="auto"/>
              <w:bottom w:val="single" w:sz="6" w:space="0" w:color="auto"/>
              <w:right w:val="single" w:sz="6" w:space="0" w:color="auto"/>
            </w:tcBorders>
          </w:tcPr>
          <w:p w14:paraId="62373D49" w14:textId="77777777" w:rsidR="00C0290E" w:rsidRPr="005C244C" w:rsidRDefault="00C0290E" w:rsidP="00A8085A">
            <w:pPr>
              <w:tabs>
                <w:tab w:val="left" w:pos="4320"/>
              </w:tabs>
              <w:suppressAutoHyphens/>
              <w:jc w:val="center"/>
              <w:rPr>
                <w:sz w:val="18"/>
                <w:lang w:val="es-ES"/>
              </w:rPr>
            </w:pPr>
            <w:r w:rsidRPr="005C244C">
              <w:rPr>
                <w:sz w:val="18"/>
                <w:lang w:val="es-ES"/>
              </w:rPr>
              <w:t>8</w:t>
            </w:r>
          </w:p>
        </w:tc>
        <w:tc>
          <w:tcPr>
            <w:tcW w:w="900" w:type="dxa"/>
            <w:gridSpan w:val="2"/>
            <w:tcBorders>
              <w:top w:val="single" w:sz="6" w:space="0" w:color="auto"/>
              <w:left w:val="single" w:sz="6" w:space="0" w:color="auto"/>
              <w:bottom w:val="single" w:sz="6" w:space="0" w:color="auto"/>
              <w:right w:val="single" w:sz="6" w:space="0" w:color="auto"/>
            </w:tcBorders>
          </w:tcPr>
          <w:p w14:paraId="7C36F30E" w14:textId="77777777" w:rsidR="00C0290E" w:rsidRPr="005C244C" w:rsidRDefault="00C0290E" w:rsidP="00A8085A">
            <w:pPr>
              <w:tabs>
                <w:tab w:val="left" w:pos="4320"/>
              </w:tabs>
              <w:suppressAutoHyphens/>
              <w:jc w:val="center"/>
              <w:rPr>
                <w:sz w:val="18"/>
                <w:lang w:val="es-ES"/>
              </w:rPr>
            </w:pPr>
            <w:r w:rsidRPr="005C244C">
              <w:rPr>
                <w:sz w:val="18"/>
                <w:lang w:val="es-ES"/>
              </w:rPr>
              <w:t>9</w:t>
            </w:r>
          </w:p>
        </w:tc>
        <w:tc>
          <w:tcPr>
            <w:tcW w:w="900" w:type="dxa"/>
            <w:tcBorders>
              <w:top w:val="single" w:sz="6" w:space="0" w:color="auto"/>
              <w:left w:val="single" w:sz="6" w:space="0" w:color="auto"/>
              <w:bottom w:val="single" w:sz="6" w:space="0" w:color="auto"/>
              <w:right w:val="single" w:sz="6" w:space="0" w:color="auto"/>
            </w:tcBorders>
          </w:tcPr>
          <w:p w14:paraId="6317629C" w14:textId="77777777" w:rsidR="00C0290E" w:rsidRPr="005C244C" w:rsidRDefault="00C0290E" w:rsidP="00A8085A">
            <w:pPr>
              <w:tabs>
                <w:tab w:val="left" w:pos="4320"/>
              </w:tabs>
              <w:suppressAutoHyphens/>
              <w:jc w:val="center"/>
              <w:rPr>
                <w:sz w:val="18"/>
                <w:lang w:val="es-ES"/>
              </w:rPr>
            </w:pPr>
            <w:r w:rsidRPr="005C244C">
              <w:rPr>
                <w:sz w:val="18"/>
                <w:lang w:val="es-ES"/>
              </w:rPr>
              <w:t>10</w:t>
            </w:r>
          </w:p>
        </w:tc>
        <w:tc>
          <w:tcPr>
            <w:tcW w:w="804" w:type="dxa"/>
            <w:tcBorders>
              <w:top w:val="single" w:sz="6" w:space="0" w:color="auto"/>
              <w:left w:val="single" w:sz="6" w:space="0" w:color="auto"/>
              <w:bottom w:val="single" w:sz="6" w:space="0" w:color="auto"/>
              <w:right w:val="single" w:sz="6" w:space="0" w:color="auto"/>
            </w:tcBorders>
          </w:tcPr>
          <w:p w14:paraId="132EE4B3" w14:textId="77777777" w:rsidR="00C0290E" w:rsidRPr="005C244C" w:rsidRDefault="00C0290E" w:rsidP="00A8085A">
            <w:pPr>
              <w:tabs>
                <w:tab w:val="left" w:pos="4320"/>
              </w:tabs>
              <w:suppressAutoHyphens/>
              <w:jc w:val="center"/>
              <w:rPr>
                <w:sz w:val="18"/>
                <w:lang w:val="es-ES"/>
              </w:rPr>
            </w:pPr>
            <w:r w:rsidRPr="005C244C">
              <w:rPr>
                <w:sz w:val="18"/>
                <w:lang w:val="es-ES"/>
              </w:rPr>
              <w:t>11</w:t>
            </w:r>
          </w:p>
        </w:tc>
        <w:tc>
          <w:tcPr>
            <w:tcW w:w="615" w:type="dxa"/>
            <w:tcBorders>
              <w:top w:val="single" w:sz="6" w:space="0" w:color="auto"/>
              <w:left w:val="single" w:sz="6" w:space="0" w:color="auto"/>
              <w:bottom w:val="single" w:sz="6" w:space="0" w:color="auto"/>
              <w:right w:val="single" w:sz="6" w:space="0" w:color="auto"/>
            </w:tcBorders>
          </w:tcPr>
          <w:p w14:paraId="09085B55" w14:textId="77777777" w:rsidR="00C0290E" w:rsidRPr="005C244C" w:rsidRDefault="00C0290E" w:rsidP="00A8085A">
            <w:pPr>
              <w:tabs>
                <w:tab w:val="left" w:pos="4320"/>
              </w:tabs>
              <w:suppressAutoHyphens/>
              <w:jc w:val="center"/>
              <w:rPr>
                <w:sz w:val="18"/>
                <w:lang w:val="es-ES"/>
              </w:rPr>
            </w:pPr>
            <w:r w:rsidRPr="005C244C">
              <w:rPr>
                <w:sz w:val="18"/>
                <w:lang w:val="es-ES"/>
              </w:rPr>
              <w:t>12</w:t>
            </w:r>
          </w:p>
        </w:tc>
        <w:tc>
          <w:tcPr>
            <w:tcW w:w="949" w:type="dxa"/>
            <w:tcBorders>
              <w:top w:val="single" w:sz="6" w:space="0" w:color="auto"/>
              <w:left w:val="single" w:sz="6" w:space="0" w:color="auto"/>
              <w:bottom w:val="single" w:sz="6" w:space="0" w:color="auto"/>
              <w:right w:val="single" w:sz="12" w:space="0" w:color="auto"/>
            </w:tcBorders>
          </w:tcPr>
          <w:p w14:paraId="20A4771D" w14:textId="77777777" w:rsidR="00C0290E" w:rsidRPr="005C244C" w:rsidRDefault="00C0290E" w:rsidP="00A8085A">
            <w:pPr>
              <w:tabs>
                <w:tab w:val="left" w:pos="4320"/>
              </w:tabs>
              <w:suppressAutoHyphens/>
              <w:jc w:val="center"/>
              <w:rPr>
                <w:sz w:val="18"/>
                <w:lang w:val="es-ES"/>
              </w:rPr>
            </w:pPr>
            <w:r w:rsidRPr="005C244C">
              <w:rPr>
                <w:sz w:val="18"/>
                <w:lang w:val="es-ES"/>
              </w:rPr>
              <w:t>13</w:t>
            </w:r>
          </w:p>
        </w:tc>
      </w:tr>
      <w:tr w:rsidR="00FC3DC9" w:rsidRPr="00E734AE" w14:paraId="3DDBD254" w14:textId="77777777" w:rsidTr="00E73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vMerge w:val="restart"/>
            <w:tcBorders>
              <w:left w:val="single" w:sz="12" w:space="0" w:color="auto"/>
            </w:tcBorders>
          </w:tcPr>
          <w:p w14:paraId="52A63A59" w14:textId="77777777" w:rsidR="00FC3DC9" w:rsidRPr="00834CC4" w:rsidRDefault="00FC3DC9" w:rsidP="00834CC4">
            <w:pPr>
              <w:tabs>
                <w:tab w:val="left" w:pos="4320"/>
              </w:tabs>
              <w:suppressAutoHyphens/>
              <w:ind w:left="-60" w:right="-45"/>
              <w:jc w:val="center"/>
              <w:rPr>
                <w:sz w:val="16"/>
                <w:szCs w:val="16"/>
                <w:lang w:val="es-ES"/>
              </w:rPr>
            </w:pPr>
            <w:r w:rsidRPr="00834CC4">
              <w:rPr>
                <w:sz w:val="16"/>
                <w:szCs w:val="16"/>
                <w:lang w:val="es-ES"/>
              </w:rPr>
              <w:t>Código del producto</w:t>
            </w:r>
          </w:p>
        </w:tc>
        <w:tc>
          <w:tcPr>
            <w:tcW w:w="720" w:type="dxa"/>
            <w:vMerge w:val="restart"/>
            <w:tcBorders>
              <w:right w:val="single" w:sz="4" w:space="0" w:color="auto"/>
            </w:tcBorders>
          </w:tcPr>
          <w:p w14:paraId="4E195A13" w14:textId="77777777" w:rsidR="00FC3DC9" w:rsidRPr="00834CC4" w:rsidRDefault="00FC3DC9" w:rsidP="00834CC4">
            <w:pPr>
              <w:tabs>
                <w:tab w:val="left" w:pos="4320"/>
              </w:tabs>
              <w:suppressAutoHyphens/>
              <w:ind w:left="-80" w:right="-25"/>
              <w:jc w:val="center"/>
              <w:rPr>
                <w:sz w:val="16"/>
                <w:szCs w:val="16"/>
                <w:lang w:val="es-ES"/>
              </w:rPr>
            </w:pPr>
            <w:r w:rsidRPr="00834CC4">
              <w:rPr>
                <w:sz w:val="16"/>
                <w:szCs w:val="16"/>
                <w:lang w:val="es-ES"/>
              </w:rPr>
              <w:t>Producto</w:t>
            </w:r>
          </w:p>
        </w:tc>
        <w:tc>
          <w:tcPr>
            <w:tcW w:w="810" w:type="dxa"/>
            <w:vMerge w:val="restart"/>
            <w:tcBorders>
              <w:top w:val="single" w:sz="6" w:space="0" w:color="auto"/>
              <w:left w:val="single" w:sz="4" w:space="0" w:color="auto"/>
              <w:bottom w:val="single" w:sz="6" w:space="0" w:color="auto"/>
              <w:right w:val="single" w:sz="6" w:space="0" w:color="auto"/>
            </w:tcBorders>
          </w:tcPr>
          <w:p w14:paraId="3DA15A67" w14:textId="77777777" w:rsidR="00FC3DC9" w:rsidRPr="00834CC4" w:rsidRDefault="00FC3DC9" w:rsidP="00A8085A">
            <w:pPr>
              <w:tabs>
                <w:tab w:val="left" w:pos="4320"/>
              </w:tabs>
              <w:suppressAutoHyphens/>
              <w:jc w:val="center"/>
              <w:rPr>
                <w:sz w:val="16"/>
                <w:szCs w:val="16"/>
                <w:lang w:val="es-ES"/>
              </w:rPr>
            </w:pPr>
            <w:r w:rsidRPr="00834CC4">
              <w:rPr>
                <w:sz w:val="16"/>
                <w:szCs w:val="16"/>
                <w:lang w:val="es-ES"/>
              </w:rPr>
              <w:t>Potencia</w:t>
            </w:r>
          </w:p>
        </w:tc>
        <w:tc>
          <w:tcPr>
            <w:tcW w:w="685" w:type="dxa"/>
            <w:gridSpan w:val="2"/>
            <w:vMerge w:val="restart"/>
            <w:tcBorders>
              <w:top w:val="single" w:sz="6" w:space="0" w:color="auto"/>
              <w:left w:val="single" w:sz="6" w:space="0" w:color="auto"/>
              <w:bottom w:val="single" w:sz="6" w:space="0" w:color="auto"/>
              <w:right w:val="single" w:sz="6" w:space="0" w:color="auto"/>
            </w:tcBorders>
          </w:tcPr>
          <w:p w14:paraId="7215F08A" w14:textId="58B63A1A" w:rsidR="00FC3DC9" w:rsidRPr="00834CC4" w:rsidRDefault="00FC3DC9" w:rsidP="00A8085A">
            <w:pPr>
              <w:tabs>
                <w:tab w:val="left" w:pos="4320"/>
              </w:tabs>
              <w:suppressAutoHyphens/>
              <w:jc w:val="center"/>
              <w:rPr>
                <w:sz w:val="16"/>
                <w:szCs w:val="16"/>
                <w:lang w:val="es-ES"/>
              </w:rPr>
            </w:pPr>
            <w:r w:rsidRPr="00834CC4">
              <w:rPr>
                <w:sz w:val="16"/>
                <w:szCs w:val="16"/>
                <w:lang w:val="es-ES"/>
              </w:rPr>
              <w:t>Forma farma</w:t>
            </w:r>
            <w:r w:rsidR="00C80311" w:rsidRPr="00834CC4">
              <w:rPr>
                <w:sz w:val="16"/>
                <w:szCs w:val="16"/>
                <w:lang w:val="es-ES"/>
              </w:rPr>
              <w:t>-</w:t>
            </w:r>
            <w:r w:rsidRPr="00834CC4">
              <w:rPr>
                <w:sz w:val="16"/>
                <w:szCs w:val="16"/>
                <w:lang w:val="es-ES"/>
              </w:rPr>
              <w:t>céutica</w:t>
            </w:r>
          </w:p>
        </w:tc>
        <w:tc>
          <w:tcPr>
            <w:tcW w:w="665" w:type="dxa"/>
            <w:vMerge w:val="restart"/>
            <w:tcBorders>
              <w:top w:val="single" w:sz="6" w:space="0" w:color="auto"/>
              <w:left w:val="single" w:sz="6" w:space="0" w:color="auto"/>
              <w:bottom w:val="single" w:sz="6" w:space="0" w:color="auto"/>
              <w:right w:val="single" w:sz="6" w:space="0" w:color="auto"/>
            </w:tcBorders>
          </w:tcPr>
          <w:p w14:paraId="4EB9D724" w14:textId="1E63C29A" w:rsidR="00FC3DC9" w:rsidRPr="00834CC4" w:rsidRDefault="00C80311" w:rsidP="00E734AE">
            <w:pPr>
              <w:tabs>
                <w:tab w:val="left" w:pos="4320"/>
              </w:tabs>
              <w:suppressAutoHyphens/>
              <w:ind w:left="-108" w:right="-35"/>
              <w:jc w:val="center"/>
              <w:rPr>
                <w:sz w:val="16"/>
                <w:szCs w:val="16"/>
                <w:lang w:val="es-ES"/>
              </w:rPr>
            </w:pPr>
            <w:r w:rsidRPr="00834CC4">
              <w:rPr>
                <w:sz w:val="16"/>
                <w:szCs w:val="16"/>
                <w:lang w:val="es-ES"/>
              </w:rPr>
              <w:t>Tamaño</w:t>
            </w:r>
            <w:r w:rsidR="00FC3DC9" w:rsidRPr="00834CC4">
              <w:rPr>
                <w:sz w:val="16"/>
                <w:szCs w:val="16"/>
                <w:lang w:val="es-ES"/>
              </w:rPr>
              <w:t xml:space="preserve"> de cada envase </w:t>
            </w:r>
          </w:p>
        </w:tc>
        <w:tc>
          <w:tcPr>
            <w:tcW w:w="720" w:type="dxa"/>
            <w:vMerge w:val="restart"/>
            <w:tcBorders>
              <w:top w:val="single" w:sz="6" w:space="0" w:color="auto"/>
              <w:left w:val="single" w:sz="6" w:space="0" w:color="auto"/>
              <w:bottom w:val="single" w:sz="6" w:space="0" w:color="auto"/>
              <w:right w:val="single" w:sz="6" w:space="0" w:color="auto"/>
            </w:tcBorders>
          </w:tcPr>
          <w:p w14:paraId="4A7F6767" w14:textId="77777777" w:rsidR="00FC3DC9" w:rsidRPr="00834CC4" w:rsidRDefault="00FC3DC9" w:rsidP="00E734AE">
            <w:pPr>
              <w:tabs>
                <w:tab w:val="left" w:pos="4320"/>
              </w:tabs>
              <w:suppressAutoHyphens/>
              <w:ind w:left="-62" w:right="-29"/>
              <w:jc w:val="center"/>
              <w:rPr>
                <w:sz w:val="16"/>
                <w:szCs w:val="16"/>
                <w:lang w:val="es-ES"/>
              </w:rPr>
            </w:pPr>
            <w:r w:rsidRPr="00834CC4">
              <w:rPr>
                <w:sz w:val="16"/>
                <w:szCs w:val="16"/>
                <w:lang w:val="es-ES"/>
              </w:rPr>
              <w:t>Cant. ofrecida</w:t>
            </w:r>
          </w:p>
        </w:tc>
        <w:tc>
          <w:tcPr>
            <w:tcW w:w="3870" w:type="dxa"/>
            <w:gridSpan w:val="5"/>
            <w:tcBorders>
              <w:top w:val="single" w:sz="6" w:space="0" w:color="auto"/>
              <w:left w:val="single" w:sz="6" w:space="0" w:color="auto"/>
              <w:bottom w:val="single" w:sz="6" w:space="0" w:color="auto"/>
              <w:right w:val="single" w:sz="6" w:space="0" w:color="auto"/>
            </w:tcBorders>
          </w:tcPr>
          <w:p w14:paraId="14AEC6C4" w14:textId="77777777" w:rsidR="00FC3DC9" w:rsidRPr="005C244C" w:rsidRDefault="00FC3DC9" w:rsidP="00A8085A">
            <w:pPr>
              <w:tabs>
                <w:tab w:val="left" w:pos="4320"/>
              </w:tabs>
              <w:suppressAutoHyphens/>
              <w:jc w:val="center"/>
              <w:rPr>
                <w:sz w:val="16"/>
                <w:lang w:val="es-ES"/>
              </w:rPr>
            </w:pPr>
            <w:r w:rsidRPr="005C244C">
              <w:rPr>
                <w:sz w:val="16"/>
                <w:lang w:val="es-ES"/>
              </w:rPr>
              <w:t>Precios unitarios</w:t>
            </w:r>
          </w:p>
        </w:tc>
        <w:tc>
          <w:tcPr>
            <w:tcW w:w="810" w:type="dxa"/>
            <w:vMerge w:val="restart"/>
            <w:tcBorders>
              <w:top w:val="single" w:sz="6" w:space="0" w:color="auto"/>
              <w:left w:val="single" w:sz="6" w:space="0" w:color="auto"/>
              <w:bottom w:val="single" w:sz="6" w:space="0" w:color="auto"/>
              <w:right w:val="single" w:sz="6" w:space="0" w:color="auto"/>
            </w:tcBorders>
          </w:tcPr>
          <w:p w14:paraId="100C19B5" w14:textId="77777777" w:rsidR="00FC3DC9" w:rsidRPr="00E734AE" w:rsidRDefault="00FC3DC9" w:rsidP="00A8085A">
            <w:pPr>
              <w:tabs>
                <w:tab w:val="left" w:pos="4320"/>
              </w:tabs>
              <w:suppressAutoHyphens/>
              <w:jc w:val="center"/>
              <w:rPr>
                <w:sz w:val="16"/>
                <w:szCs w:val="16"/>
                <w:lang w:val="es-ES"/>
              </w:rPr>
            </w:pPr>
            <w:r w:rsidRPr="00E734AE">
              <w:rPr>
                <w:sz w:val="16"/>
                <w:szCs w:val="16"/>
                <w:lang w:val="es-ES"/>
              </w:rPr>
              <w:t>Precio unitario total</w:t>
            </w:r>
          </w:p>
          <w:p w14:paraId="3B42F9B0" w14:textId="77777777" w:rsidR="00FC3DC9" w:rsidRPr="00E734AE" w:rsidRDefault="00FC3DC9" w:rsidP="00A8085A">
            <w:pPr>
              <w:tabs>
                <w:tab w:val="left" w:pos="4320"/>
              </w:tabs>
              <w:suppressAutoHyphens/>
              <w:jc w:val="center"/>
              <w:rPr>
                <w:sz w:val="16"/>
                <w:szCs w:val="16"/>
                <w:lang w:val="es-ES"/>
              </w:rPr>
            </w:pPr>
            <w:r w:rsidRPr="00E734AE">
              <w:rPr>
                <w:sz w:val="16"/>
                <w:szCs w:val="16"/>
                <w:lang w:val="es-ES"/>
              </w:rPr>
              <w:t>[c+d+e]</w:t>
            </w:r>
          </w:p>
        </w:tc>
        <w:tc>
          <w:tcPr>
            <w:tcW w:w="900" w:type="dxa"/>
            <w:gridSpan w:val="2"/>
            <w:vMerge w:val="restart"/>
            <w:tcBorders>
              <w:top w:val="single" w:sz="6" w:space="0" w:color="auto"/>
              <w:left w:val="single" w:sz="6" w:space="0" w:color="auto"/>
              <w:bottom w:val="single" w:sz="6" w:space="0" w:color="auto"/>
              <w:right w:val="single" w:sz="6" w:space="0" w:color="auto"/>
            </w:tcBorders>
          </w:tcPr>
          <w:p w14:paraId="1371B2FA" w14:textId="77777777" w:rsidR="00FC3DC9" w:rsidRPr="00E734AE" w:rsidRDefault="00FC3DC9" w:rsidP="00A8085A">
            <w:pPr>
              <w:tabs>
                <w:tab w:val="left" w:pos="4320"/>
              </w:tabs>
              <w:suppressAutoHyphens/>
              <w:jc w:val="center"/>
              <w:rPr>
                <w:sz w:val="16"/>
                <w:szCs w:val="16"/>
                <w:lang w:val="es-ES"/>
              </w:rPr>
            </w:pPr>
            <w:r w:rsidRPr="00E734AE">
              <w:rPr>
                <w:sz w:val="16"/>
                <w:szCs w:val="16"/>
                <w:lang w:val="es-ES"/>
              </w:rPr>
              <w:t>Precio total por partida</w:t>
            </w:r>
          </w:p>
          <w:p w14:paraId="0BEBD2BA" w14:textId="77777777" w:rsidR="00FC3DC9" w:rsidRPr="00E734AE" w:rsidRDefault="00FC3DC9" w:rsidP="00A8085A">
            <w:pPr>
              <w:tabs>
                <w:tab w:val="left" w:pos="4320"/>
              </w:tabs>
              <w:suppressAutoHyphens/>
              <w:jc w:val="center"/>
              <w:rPr>
                <w:sz w:val="16"/>
                <w:szCs w:val="16"/>
                <w:lang w:val="es-ES"/>
              </w:rPr>
            </w:pPr>
            <w:r w:rsidRPr="00E734AE">
              <w:rPr>
                <w:sz w:val="16"/>
                <w:szCs w:val="16"/>
                <w:lang w:val="es-ES"/>
              </w:rPr>
              <w:t>[6x8]</w:t>
            </w:r>
          </w:p>
        </w:tc>
        <w:tc>
          <w:tcPr>
            <w:tcW w:w="900" w:type="dxa"/>
            <w:vMerge w:val="restart"/>
            <w:tcBorders>
              <w:top w:val="single" w:sz="6" w:space="0" w:color="auto"/>
              <w:left w:val="single" w:sz="6" w:space="0" w:color="auto"/>
              <w:bottom w:val="single" w:sz="6" w:space="0" w:color="auto"/>
              <w:right w:val="single" w:sz="6" w:space="0" w:color="auto"/>
            </w:tcBorders>
          </w:tcPr>
          <w:p w14:paraId="70FFDBFF" w14:textId="7D908F18" w:rsidR="00FC3DC9" w:rsidRPr="00E734AE" w:rsidRDefault="00FC3DC9" w:rsidP="00E734AE">
            <w:pPr>
              <w:tabs>
                <w:tab w:val="left" w:pos="4320"/>
              </w:tabs>
              <w:suppressAutoHyphens/>
              <w:ind w:left="-35" w:right="-30"/>
              <w:jc w:val="center"/>
              <w:rPr>
                <w:sz w:val="16"/>
                <w:szCs w:val="16"/>
                <w:lang w:val="es-ES"/>
              </w:rPr>
            </w:pPr>
            <w:r w:rsidRPr="00E734AE">
              <w:rPr>
                <w:sz w:val="16"/>
                <w:szCs w:val="16"/>
                <w:lang w:val="es-ES"/>
              </w:rPr>
              <w:t xml:space="preserve">Impuesto </w:t>
            </w:r>
            <w:r w:rsidR="00E734AE">
              <w:rPr>
                <w:sz w:val="16"/>
                <w:szCs w:val="16"/>
                <w:lang w:val="es-ES"/>
              </w:rPr>
              <w:br/>
            </w:r>
            <w:r w:rsidRPr="00E734AE">
              <w:rPr>
                <w:sz w:val="16"/>
                <w:szCs w:val="16"/>
                <w:lang w:val="es-ES"/>
              </w:rPr>
              <w:t>a las ventas y otros impuestos pagaderos por artículo en caso de adjudicarse el Contrato</w:t>
            </w:r>
          </w:p>
        </w:tc>
        <w:tc>
          <w:tcPr>
            <w:tcW w:w="804" w:type="dxa"/>
            <w:vMerge w:val="restart"/>
            <w:tcBorders>
              <w:top w:val="single" w:sz="6" w:space="0" w:color="auto"/>
              <w:left w:val="single" w:sz="6" w:space="0" w:color="auto"/>
              <w:bottom w:val="single" w:sz="6" w:space="0" w:color="auto"/>
              <w:right w:val="single" w:sz="6" w:space="0" w:color="auto"/>
            </w:tcBorders>
          </w:tcPr>
          <w:p w14:paraId="22A7A8D8" w14:textId="77777777" w:rsidR="00FC3DC9" w:rsidRPr="00E734AE" w:rsidRDefault="00FC3DC9" w:rsidP="00E734AE">
            <w:pPr>
              <w:tabs>
                <w:tab w:val="left" w:pos="4320"/>
              </w:tabs>
              <w:suppressAutoHyphens/>
              <w:ind w:left="-81" w:right="-31"/>
              <w:jc w:val="center"/>
              <w:rPr>
                <w:sz w:val="16"/>
                <w:szCs w:val="16"/>
                <w:lang w:val="es-ES"/>
              </w:rPr>
            </w:pPr>
            <w:r w:rsidRPr="00E734AE">
              <w:rPr>
                <w:sz w:val="16"/>
                <w:szCs w:val="16"/>
                <w:lang w:val="es-ES"/>
              </w:rPr>
              <w:t>Nombre del fabricante</w:t>
            </w:r>
          </w:p>
        </w:tc>
        <w:tc>
          <w:tcPr>
            <w:tcW w:w="615" w:type="dxa"/>
            <w:vMerge w:val="restart"/>
            <w:tcBorders>
              <w:top w:val="single" w:sz="6" w:space="0" w:color="auto"/>
              <w:left w:val="single" w:sz="6" w:space="0" w:color="auto"/>
              <w:bottom w:val="single" w:sz="6" w:space="0" w:color="auto"/>
              <w:right w:val="single" w:sz="6" w:space="0" w:color="auto"/>
            </w:tcBorders>
          </w:tcPr>
          <w:p w14:paraId="15052CD4" w14:textId="77777777" w:rsidR="00FC3DC9" w:rsidRPr="00E734AE" w:rsidRDefault="00FC3DC9" w:rsidP="00E734AE">
            <w:pPr>
              <w:tabs>
                <w:tab w:val="left" w:pos="4320"/>
              </w:tabs>
              <w:suppressAutoHyphens/>
              <w:ind w:left="-94" w:right="-32"/>
              <w:jc w:val="center"/>
              <w:rPr>
                <w:sz w:val="16"/>
                <w:szCs w:val="16"/>
                <w:lang w:val="es-ES"/>
              </w:rPr>
            </w:pPr>
            <w:r w:rsidRPr="00E734AE">
              <w:rPr>
                <w:sz w:val="16"/>
                <w:szCs w:val="16"/>
                <w:lang w:val="es-ES"/>
              </w:rPr>
              <w:t xml:space="preserve">País de origen </w:t>
            </w:r>
          </w:p>
        </w:tc>
        <w:tc>
          <w:tcPr>
            <w:tcW w:w="949" w:type="dxa"/>
            <w:vMerge w:val="restart"/>
            <w:tcBorders>
              <w:top w:val="single" w:sz="6" w:space="0" w:color="auto"/>
              <w:left w:val="single" w:sz="6" w:space="0" w:color="auto"/>
              <w:bottom w:val="single" w:sz="6" w:space="0" w:color="auto"/>
              <w:right w:val="single" w:sz="12" w:space="0" w:color="auto"/>
            </w:tcBorders>
          </w:tcPr>
          <w:p w14:paraId="02958A00" w14:textId="77777777" w:rsidR="00FC3DC9" w:rsidRPr="00E734AE" w:rsidRDefault="00FC3DC9" w:rsidP="00E734AE">
            <w:pPr>
              <w:tabs>
                <w:tab w:val="left" w:pos="4320"/>
              </w:tabs>
              <w:suppressAutoHyphens/>
              <w:ind w:left="-147" w:right="-95"/>
              <w:jc w:val="center"/>
              <w:rPr>
                <w:sz w:val="16"/>
                <w:szCs w:val="16"/>
                <w:lang w:val="es-ES"/>
              </w:rPr>
            </w:pPr>
            <w:r w:rsidRPr="00E734AE">
              <w:rPr>
                <w:sz w:val="16"/>
                <w:szCs w:val="16"/>
                <w:lang w:val="es-ES"/>
              </w:rPr>
              <w:t>Norma de farmacopea</w:t>
            </w:r>
          </w:p>
        </w:tc>
      </w:tr>
      <w:tr w:rsidR="00FC3DC9" w:rsidRPr="00240D37" w14:paraId="53876B40" w14:textId="77777777" w:rsidTr="00E73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vMerge/>
            <w:tcBorders>
              <w:left w:val="single" w:sz="12" w:space="0" w:color="auto"/>
            </w:tcBorders>
          </w:tcPr>
          <w:p w14:paraId="3520C06D" w14:textId="77777777" w:rsidR="00FC3DC9" w:rsidRPr="005C244C" w:rsidRDefault="00FC3DC9" w:rsidP="00A8085A">
            <w:pPr>
              <w:tabs>
                <w:tab w:val="left" w:pos="4320"/>
              </w:tabs>
              <w:suppressAutoHyphens/>
              <w:jc w:val="center"/>
              <w:rPr>
                <w:sz w:val="16"/>
                <w:lang w:val="es-ES"/>
              </w:rPr>
            </w:pPr>
          </w:p>
        </w:tc>
        <w:tc>
          <w:tcPr>
            <w:tcW w:w="720" w:type="dxa"/>
            <w:vMerge/>
            <w:tcBorders>
              <w:right w:val="single" w:sz="4" w:space="0" w:color="auto"/>
            </w:tcBorders>
          </w:tcPr>
          <w:p w14:paraId="4482F342" w14:textId="77777777" w:rsidR="00FC3DC9" w:rsidRPr="005C244C" w:rsidRDefault="00FC3DC9" w:rsidP="00A8085A">
            <w:pPr>
              <w:tabs>
                <w:tab w:val="left" w:pos="4320"/>
              </w:tabs>
              <w:suppressAutoHyphens/>
              <w:jc w:val="center"/>
              <w:rPr>
                <w:sz w:val="16"/>
                <w:lang w:val="es-ES"/>
              </w:rPr>
            </w:pPr>
          </w:p>
        </w:tc>
        <w:tc>
          <w:tcPr>
            <w:tcW w:w="810" w:type="dxa"/>
            <w:vMerge/>
            <w:tcBorders>
              <w:top w:val="single" w:sz="6" w:space="0" w:color="auto"/>
              <w:left w:val="single" w:sz="4" w:space="0" w:color="auto"/>
              <w:bottom w:val="single" w:sz="6" w:space="0" w:color="auto"/>
              <w:right w:val="single" w:sz="6" w:space="0" w:color="auto"/>
            </w:tcBorders>
          </w:tcPr>
          <w:p w14:paraId="6EBB06C3" w14:textId="77777777" w:rsidR="00FC3DC9" w:rsidRPr="005C244C" w:rsidRDefault="00FC3DC9" w:rsidP="00A8085A">
            <w:pPr>
              <w:tabs>
                <w:tab w:val="left" w:pos="4320"/>
              </w:tabs>
              <w:suppressAutoHyphens/>
              <w:jc w:val="center"/>
              <w:rPr>
                <w:sz w:val="16"/>
                <w:lang w:val="es-ES"/>
              </w:rPr>
            </w:pPr>
          </w:p>
        </w:tc>
        <w:tc>
          <w:tcPr>
            <w:tcW w:w="685" w:type="dxa"/>
            <w:gridSpan w:val="2"/>
            <w:vMerge/>
            <w:tcBorders>
              <w:top w:val="single" w:sz="6" w:space="0" w:color="auto"/>
              <w:left w:val="single" w:sz="6" w:space="0" w:color="auto"/>
              <w:bottom w:val="single" w:sz="6" w:space="0" w:color="auto"/>
              <w:right w:val="single" w:sz="6" w:space="0" w:color="auto"/>
            </w:tcBorders>
          </w:tcPr>
          <w:p w14:paraId="17FF543D" w14:textId="77777777" w:rsidR="00FC3DC9" w:rsidRPr="005C244C" w:rsidRDefault="00FC3DC9" w:rsidP="00A8085A">
            <w:pPr>
              <w:tabs>
                <w:tab w:val="left" w:pos="4320"/>
              </w:tabs>
              <w:suppressAutoHyphens/>
              <w:jc w:val="center"/>
              <w:rPr>
                <w:sz w:val="16"/>
                <w:lang w:val="es-ES"/>
              </w:rPr>
            </w:pPr>
          </w:p>
        </w:tc>
        <w:tc>
          <w:tcPr>
            <w:tcW w:w="665" w:type="dxa"/>
            <w:vMerge/>
            <w:tcBorders>
              <w:top w:val="single" w:sz="6" w:space="0" w:color="auto"/>
              <w:left w:val="single" w:sz="6" w:space="0" w:color="auto"/>
              <w:bottom w:val="single" w:sz="6" w:space="0" w:color="auto"/>
              <w:right w:val="single" w:sz="6" w:space="0" w:color="auto"/>
            </w:tcBorders>
          </w:tcPr>
          <w:p w14:paraId="394F6321" w14:textId="77777777" w:rsidR="00FC3DC9" w:rsidRPr="005C244C" w:rsidRDefault="00FC3DC9" w:rsidP="00A8085A">
            <w:pPr>
              <w:tabs>
                <w:tab w:val="left" w:pos="4320"/>
              </w:tabs>
              <w:suppressAutoHyphens/>
              <w:jc w:val="center"/>
              <w:rPr>
                <w:sz w:val="16"/>
                <w:lang w:val="es-ES"/>
              </w:rPr>
            </w:pPr>
          </w:p>
        </w:tc>
        <w:tc>
          <w:tcPr>
            <w:tcW w:w="720" w:type="dxa"/>
            <w:vMerge/>
            <w:tcBorders>
              <w:top w:val="single" w:sz="6" w:space="0" w:color="auto"/>
              <w:left w:val="single" w:sz="6" w:space="0" w:color="auto"/>
              <w:bottom w:val="single" w:sz="6" w:space="0" w:color="auto"/>
              <w:right w:val="single" w:sz="6" w:space="0" w:color="auto"/>
            </w:tcBorders>
          </w:tcPr>
          <w:p w14:paraId="359AC0F4" w14:textId="77777777" w:rsidR="00FC3DC9" w:rsidRPr="005C244C" w:rsidRDefault="00FC3DC9" w:rsidP="00A8085A">
            <w:pPr>
              <w:tabs>
                <w:tab w:val="left" w:pos="4320"/>
              </w:tabs>
              <w:suppressAutoHyphens/>
              <w:jc w:val="center"/>
              <w:rPr>
                <w:sz w:val="16"/>
                <w:lang w:val="es-ES"/>
              </w:rPr>
            </w:pPr>
          </w:p>
        </w:tc>
        <w:tc>
          <w:tcPr>
            <w:tcW w:w="720" w:type="dxa"/>
            <w:tcBorders>
              <w:top w:val="single" w:sz="6" w:space="0" w:color="auto"/>
              <w:left w:val="single" w:sz="6" w:space="0" w:color="auto"/>
              <w:bottom w:val="single" w:sz="6" w:space="0" w:color="auto"/>
              <w:right w:val="single" w:sz="6" w:space="0" w:color="auto"/>
            </w:tcBorders>
          </w:tcPr>
          <w:p w14:paraId="0CE933ED" w14:textId="77777777" w:rsidR="00FC3DC9" w:rsidRPr="005C244C" w:rsidRDefault="00FC3DC9" w:rsidP="00A8085A">
            <w:pPr>
              <w:tabs>
                <w:tab w:val="left" w:pos="4320"/>
              </w:tabs>
              <w:suppressAutoHyphens/>
              <w:jc w:val="center"/>
              <w:rPr>
                <w:sz w:val="14"/>
                <w:szCs w:val="14"/>
                <w:lang w:val="es-ES"/>
              </w:rPr>
            </w:pPr>
            <w:r w:rsidRPr="005C244C">
              <w:rPr>
                <w:sz w:val="14"/>
                <w:szCs w:val="14"/>
                <w:lang w:val="es-ES"/>
              </w:rPr>
              <w:t>[a]</w:t>
            </w:r>
          </w:p>
          <w:p w14:paraId="6979B20F" w14:textId="776B6797" w:rsidR="00FC3DC9" w:rsidRPr="005C244C" w:rsidRDefault="00FC3DC9" w:rsidP="00E734AE">
            <w:pPr>
              <w:tabs>
                <w:tab w:val="left" w:pos="4320"/>
              </w:tabs>
              <w:suppressAutoHyphens/>
              <w:ind w:left="-75" w:right="-65" w:firstLine="75"/>
              <w:jc w:val="center"/>
              <w:rPr>
                <w:sz w:val="14"/>
                <w:szCs w:val="14"/>
                <w:lang w:val="es-ES"/>
              </w:rPr>
            </w:pPr>
            <w:r w:rsidRPr="005C244C">
              <w:rPr>
                <w:sz w:val="14"/>
                <w:szCs w:val="14"/>
                <w:lang w:val="es-ES"/>
              </w:rPr>
              <w:t>Precio unitario, incluidos derechos de aduana e impues</w:t>
            </w:r>
            <w:r w:rsidR="00E734AE">
              <w:rPr>
                <w:sz w:val="14"/>
                <w:szCs w:val="14"/>
                <w:lang w:val="es-ES"/>
              </w:rPr>
              <w:t>-</w:t>
            </w:r>
            <w:r w:rsidRPr="005C244C">
              <w:rPr>
                <w:sz w:val="14"/>
                <w:szCs w:val="14"/>
                <w:lang w:val="es-ES"/>
              </w:rPr>
              <w:t>tos de importa</w:t>
            </w:r>
            <w:r w:rsidR="00061FCC" w:rsidRPr="005C244C">
              <w:rPr>
                <w:sz w:val="14"/>
                <w:szCs w:val="14"/>
                <w:lang w:val="es-ES"/>
              </w:rPr>
              <w:t>-</w:t>
            </w:r>
            <w:r w:rsidRPr="005C244C">
              <w:rPr>
                <w:sz w:val="14"/>
                <w:szCs w:val="14"/>
                <w:lang w:val="es-ES"/>
              </w:rPr>
              <w:t>ción pagados o pagaderos</w:t>
            </w:r>
          </w:p>
        </w:tc>
        <w:tc>
          <w:tcPr>
            <w:tcW w:w="730" w:type="dxa"/>
            <w:tcBorders>
              <w:top w:val="single" w:sz="6" w:space="0" w:color="auto"/>
              <w:left w:val="single" w:sz="6" w:space="0" w:color="auto"/>
              <w:bottom w:val="single" w:sz="6" w:space="0" w:color="auto"/>
              <w:right w:val="single" w:sz="6" w:space="0" w:color="auto"/>
            </w:tcBorders>
          </w:tcPr>
          <w:p w14:paraId="7CB0D4AB" w14:textId="77777777" w:rsidR="00FC3DC9" w:rsidRPr="005C244C" w:rsidRDefault="00FC3DC9" w:rsidP="00A8085A">
            <w:pPr>
              <w:tabs>
                <w:tab w:val="left" w:pos="4320"/>
              </w:tabs>
              <w:suppressAutoHyphens/>
              <w:jc w:val="center"/>
              <w:rPr>
                <w:sz w:val="14"/>
                <w:szCs w:val="14"/>
                <w:lang w:val="es-ES"/>
              </w:rPr>
            </w:pPr>
            <w:r w:rsidRPr="005C244C">
              <w:rPr>
                <w:sz w:val="14"/>
                <w:szCs w:val="14"/>
                <w:lang w:val="es-ES"/>
              </w:rPr>
              <w:t>[b]</w:t>
            </w:r>
          </w:p>
          <w:p w14:paraId="26DBA18E" w14:textId="11FA9178" w:rsidR="00FC3DC9" w:rsidRPr="005C244C" w:rsidRDefault="00FC3DC9" w:rsidP="00E734AE">
            <w:pPr>
              <w:tabs>
                <w:tab w:val="left" w:pos="4320"/>
              </w:tabs>
              <w:suppressAutoHyphens/>
              <w:ind w:left="-86" w:right="-57"/>
              <w:jc w:val="center"/>
              <w:rPr>
                <w:sz w:val="14"/>
                <w:szCs w:val="14"/>
                <w:lang w:val="es-ES"/>
              </w:rPr>
            </w:pPr>
            <w:r w:rsidRPr="005C244C">
              <w:rPr>
                <w:sz w:val="14"/>
                <w:szCs w:val="14"/>
                <w:lang w:val="es-ES"/>
              </w:rPr>
              <w:t>Derechos de aduana e impues</w:t>
            </w:r>
            <w:r w:rsidR="00E734AE">
              <w:rPr>
                <w:sz w:val="14"/>
                <w:szCs w:val="14"/>
                <w:lang w:val="es-ES"/>
              </w:rPr>
              <w:t>-</w:t>
            </w:r>
            <w:r w:rsidRPr="005C244C">
              <w:rPr>
                <w:sz w:val="14"/>
                <w:szCs w:val="14"/>
                <w:lang w:val="es-ES"/>
              </w:rPr>
              <w:t>tos de importa</w:t>
            </w:r>
            <w:r w:rsidR="00061FCC" w:rsidRPr="005C244C">
              <w:rPr>
                <w:sz w:val="14"/>
                <w:szCs w:val="14"/>
                <w:lang w:val="es-ES"/>
              </w:rPr>
              <w:t>-</w:t>
            </w:r>
            <w:r w:rsidRPr="005C244C">
              <w:rPr>
                <w:sz w:val="14"/>
                <w:szCs w:val="14"/>
                <w:lang w:val="es-ES"/>
              </w:rPr>
              <w:t>ción pagados o pagaderos por unidad</w:t>
            </w:r>
          </w:p>
        </w:tc>
        <w:tc>
          <w:tcPr>
            <w:tcW w:w="800" w:type="dxa"/>
            <w:tcBorders>
              <w:top w:val="single" w:sz="6" w:space="0" w:color="auto"/>
              <w:left w:val="single" w:sz="6" w:space="0" w:color="auto"/>
              <w:bottom w:val="single" w:sz="6" w:space="0" w:color="auto"/>
              <w:right w:val="single" w:sz="6" w:space="0" w:color="auto"/>
            </w:tcBorders>
          </w:tcPr>
          <w:p w14:paraId="52D17AC2" w14:textId="77777777" w:rsidR="00FC3DC9" w:rsidRPr="005C244C" w:rsidRDefault="00FC3DC9" w:rsidP="00A8085A">
            <w:pPr>
              <w:tabs>
                <w:tab w:val="left" w:pos="4320"/>
              </w:tabs>
              <w:suppressAutoHyphens/>
              <w:jc w:val="center"/>
              <w:rPr>
                <w:sz w:val="14"/>
                <w:szCs w:val="14"/>
                <w:lang w:val="es-ES"/>
              </w:rPr>
            </w:pPr>
            <w:r w:rsidRPr="005C244C">
              <w:rPr>
                <w:sz w:val="14"/>
                <w:szCs w:val="14"/>
                <w:lang w:val="es-ES"/>
              </w:rPr>
              <w:t>[c]=a-b</w:t>
            </w:r>
          </w:p>
          <w:p w14:paraId="495F4AD4" w14:textId="77777777" w:rsidR="00FC3DC9" w:rsidRPr="005C244C" w:rsidRDefault="00FC3DC9" w:rsidP="00E734AE">
            <w:pPr>
              <w:tabs>
                <w:tab w:val="left" w:pos="4320"/>
              </w:tabs>
              <w:suppressAutoHyphens/>
              <w:ind w:left="-98" w:right="-60" w:firstLine="98"/>
              <w:jc w:val="center"/>
              <w:rPr>
                <w:sz w:val="14"/>
                <w:szCs w:val="14"/>
                <w:lang w:val="es-ES"/>
              </w:rPr>
            </w:pPr>
            <w:r w:rsidRPr="005C244C">
              <w:rPr>
                <w:sz w:val="14"/>
                <w:szCs w:val="14"/>
                <w:lang w:val="es-ES"/>
              </w:rPr>
              <w:t>Precio unitario neto de derechos de aduana e impuestos de importación</w:t>
            </w:r>
          </w:p>
          <w:p w14:paraId="67C68580" w14:textId="77777777" w:rsidR="00FC3DC9" w:rsidRPr="005C244C" w:rsidRDefault="00FC3DC9" w:rsidP="00A8085A">
            <w:pPr>
              <w:tabs>
                <w:tab w:val="left" w:pos="4320"/>
              </w:tabs>
              <w:suppressAutoHyphens/>
              <w:jc w:val="center"/>
              <w:rPr>
                <w:sz w:val="14"/>
                <w:szCs w:val="14"/>
                <w:lang w:val="es-ES"/>
              </w:rPr>
            </w:pPr>
          </w:p>
          <w:p w14:paraId="45FC5B36" w14:textId="77777777" w:rsidR="00FC3DC9" w:rsidRPr="005C244C" w:rsidRDefault="00FC3DC9" w:rsidP="00A8085A">
            <w:pPr>
              <w:tabs>
                <w:tab w:val="left" w:pos="4320"/>
              </w:tabs>
              <w:suppressAutoHyphens/>
              <w:jc w:val="center"/>
              <w:rPr>
                <w:sz w:val="14"/>
                <w:szCs w:val="14"/>
                <w:lang w:val="es-ES"/>
              </w:rPr>
            </w:pPr>
          </w:p>
        </w:tc>
        <w:tc>
          <w:tcPr>
            <w:tcW w:w="810" w:type="dxa"/>
            <w:tcBorders>
              <w:top w:val="single" w:sz="6" w:space="0" w:color="auto"/>
              <w:left w:val="single" w:sz="6" w:space="0" w:color="auto"/>
              <w:bottom w:val="single" w:sz="6" w:space="0" w:color="auto"/>
              <w:right w:val="single" w:sz="6" w:space="0" w:color="auto"/>
            </w:tcBorders>
          </w:tcPr>
          <w:p w14:paraId="7D440D0A" w14:textId="77777777" w:rsidR="00FC3DC9" w:rsidRPr="005C244C" w:rsidRDefault="00FC3DC9" w:rsidP="00A8085A">
            <w:pPr>
              <w:tabs>
                <w:tab w:val="left" w:pos="4320"/>
              </w:tabs>
              <w:suppressAutoHyphens/>
              <w:jc w:val="center"/>
              <w:rPr>
                <w:sz w:val="14"/>
                <w:szCs w:val="14"/>
                <w:lang w:val="es-ES"/>
              </w:rPr>
            </w:pPr>
            <w:r w:rsidRPr="005C244C">
              <w:rPr>
                <w:sz w:val="14"/>
                <w:szCs w:val="14"/>
                <w:lang w:val="es-ES"/>
              </w:rPr>
              <w:t>[d]</w:t>
            </w:r>
          </w:p>
          <w:p w14:paraId="36B54473" w14:textId="651992A9" w:rsidR="00FC3DC9" w:rsidRPr="005C244C" w:rsidRDefault="00FC3DC9" w:rsidP="00E734AE">
            <w:pPr>
              <w:tabs>
                <w:tab w:val="left" w:pos="4320"/>
              </w:tabs>
              <w:suppressAutoHyphens/>
              <w:ind w:left="-57" w:right="-62"/>
              <w:jc w:val="center"/>
              <w:rPr>
                <w:sz w:val="14"/>
                <w:szCs w:val="14"/>
                <w:lang w:val="es-ES"/>
              </w:rPr>
            </w:pPr>
            <w:r w:rsidRPr="005C244C">
              <w:rPr>
                <w:sz w:val="14"/>
                <w:szCs w:val="14"/>
                <w:lang w:val="es-ES"/>
              </w:rPr>
              <w:t>Transporte interno, seguro y otros costos locales relaciona</w:t>
            </w:r>
            <w:r w:rsidR="00061FCC" w:rsidRPr="005C244C">
              <w:rPr>
                <w:sz w:val="14"/>
                <w:szCs w:val="14"/>
                <w:lang w:val="es-ES"/>
              </w:rPr>
              <w:t>-</w:t>
            </w:r>
            <w:r w:rsidRPr="005C244C">
              <w:rPr>
                <w:sz w:val="14"/>
                <w:szCs w:val="14"/>
                <w:lang w:val="es-ES"/>
              </w:rPr>
              <w:t>dos con la entrega</w:t>
            </w:r>
          </w:p>
        </w:tc>
        <w:tc>
          <w:tcPr>
            <w:tcW w:w="810" w:type="dxa"/>
            <w:tcBorders>
              <w:top w:val="single" w:sz="6" w:space="0" w:color="auto"/>
              <w:left w:val="single" w:sz="6" w:space="0" w:color="auto"/>
              <w:bottom w:val="single" w:sz="6" w:space="0" w:color="auto"/>
              <w:right w:val="single" w:sz="6" w:space="0" w:color="auto"/>
            </w:tcBorders>
          </w:tcPr>
          <w:p w14:paraId="630FC784" w14:textId="77777777" w:rsidR="00FC3DC9" w:rsidRPr="005C244C" w:rsidRDefault="00FC3DC9" w:rsidP="00A8085A">
            <w:pPr>
              <w:tabs>
                <w:tab w:val="left" w:pos="4320"/>
              </w:tabs>
              <w:suppressAutoHyphens/>
              <w:jc w:val="center"/>
              <w:rPr>
                <w:sz w:val="14"/>
                <w:szCs w:val="14"/>
                <w:lang w:val="es-ES"/>
              </w:rPr>
            </w:pPr>
            <w:r w:rsidRPr="005C244C">
              <w:rPr>
                <w:sz w:val="14"/>
                <w:szCs w:val="14"/>
                <w:lang w:val="es-ES"/>
              </w:rPr>
              <w:t>[e]</w:t>
            </w:r>
          </w:p>
          <w:p w14:paraId="6F6607B0" w14:textId="77777777" w:rsidR="00FC3DC9" w:rsidRPr="005C244C" w:rsidRDefault="00FC3DC9" w:rsidP="00A8085A">
            <w:pPr>
              <w:tabs>
                <w:tab w:val="left" w:pos="4320"/>
              </w:tabs>
              <w:suppressAutoHyphens/>
              <w:jc w:val="center"/>
              <w:rPr>
                <w:sz w:val="14"/>
                <w:szCs w:val="14"/>
                <w:lang w:val="es-ES"/>
              </w:rPr>
            </w:pPr>
            <w:r w:rsidRPr="005C244C">
              <w:rPr>
                <w:sz w:val="14"/>
                <w:szCs w:val="14"/>
                <w:lang w:val="es-ES"/>
              </w:rPr>
              <w:t>Otros costos conexos definidos en las CEC</w:t>
            </w:r>
          </w:p>
        </w:tc>
        <w:tc>
          <w:tcPr>
            <w:tcW w:w="810" w:type="dxa"/>
            <w:vMerge/>
            <w:tcBorders>
              <w:top w:val="single" w:sz="6" w:space="0" w:color="auto"/>
              <w:left w:val="single" w:sz="6" w:space="0" w:color="auto"/>
              <w:bottom w:val="single" w:sz="6" w:space="0" w:color="auto"/>
              <w:right w:val="single" w:sz="6" w:space="0" w:color="auto"/>
            </w:tcBorders>
          </w:tcPr>
          <w:p w14:paraId="3841EAFE" w14:textId="77777777" w:rsidR="00FC3DC9" w:rsidRPr="005C244C" w:rsidRDefault="00FC3DC9" w:rsidP="00A8085A">
            <w:pPr>
              <w:tabs>
                <w:tab w:val="left" w:pos="4320"/>
              </w:tabs>
              <w:suppressAutoHyphens/>
              <w:jc w:val="center"/>
              <w:rPr>
                <w:sz w:val="16"/>
                <w:lang w:val="es-ES"/>
              </w:rPr>
            </w:pPr>
          </w:p>
        </w:tc>
        <w:tc>
          <w:tcPr>
            <w:tcW w:w="900" w:type="dxa"/>
            <w:gridSpan w:val="2"/>
            <w:vMerge/>
            <w:tcBorders>
              <w:top w:val="single" w:sz="6" w:space="0" w:color="auto"/>
              <w:left w:val="single" w:sz="6" w:space="0" w:color="auto"/>
              <w:bottom w:val="single" w:sz="6" w:space="0" w:color="auto"/>
              <w:right w:val="single" w:sz="6" w:space="0" w:color="auto"/>
            </w:tcBorders>
          </w:tcPr>
          <w:p w14:paraId="53E0D615" w14:textId="77777777" w:rsidR="00FC3DC9" w:rsidRPr="005C244C" w:rsidRDefault="00FC3DC9" w:rsidP="00A8085A">
            <w:pPr>
              <w:tabs>
                <w:tab w:val="left" w:pos="4320"/>
              </w:tabs>
              <w:suppressAutoHyphens/>
              <w:jc w:val="center"/>
              <w:rPr>
                <w:sz w:val="16"/>
                <w:lang w:val="es-ES"/>
              </w:rPr>
            </w:pPr>
          </w:p>
        </w:tc>
        <w:tc>
          <w:tcPr>
            <w:tcW w:w="900" w:type="dxa"/>
            <w:vMerge/>
            <w:tcBorders>
              <w:top w:val="single" w:sz="6" w:space="0" w:color="auto"/>
              <w:left w:val="single" w:sz="6" w:space="0" w:color="auto"/>
              <w:bottom w:val="single" w:sz="6" w:space="0" w:color="auto"/>
              <w:right w:val="single" w:sz="6" w:space="0" w:color="auto"/>
            </w:tcBorders>
          </w:tcPr>
          <w:p w14:paraId="7381CC3A" w14:textId="77777777" w:rsidR="00FC3DC9" w:rsidRPr="005C244C" w:rsidRDefault="00FC3DC9" w:rsidP="00A8085A">
            <w:pPr>
              <w:tabs>
                <w:tab w:val="left" w:pos="4320"/>
              </w:tabs>
              <w:suppressAutoHyphens/>
              <w:jc w:val="center"/>
              <w:rPr>
                <w:sz w:val="16"/>
                <w:lang w:val="es-ES"/>
              </w:rPr>
            </w:pPr>
          </w:p>
        </w:tc>
        <w:tc>
          <w:tcPr>
            <w:tcW w:w="804" w:type="dxa"/>
            <w:vMerge/>
            <w:tcBorders>
              <w:top w:val="single" w:sz="6" w:space="0" w:color="auto"/>
              <w:left w:val="single" w:sz="6" w:space="0" w:color="auto"/>
              <w:bottom w:val="single" w:sz="6" w:space="0" w:color="auto"/>
              <w:right w:val="single" w:sz="6" w:space="0" w:color="auto"/>
            </w:tcBorders>
          </w:tcPr>
          <w:p w14:paraId="5584BCCA" w14:textId="77777777" w:rsidR="00FC3DC9" w:rsidRPr="005C244C" w:rsidRDefault="00FC3DC9" w:rsidP="00A8085A">
            <w:pPr>
              <w:tabs>
                <w:tab w:val="left" w:pos="4320"/>
              </w:tabs>
              <w:suppressAutoHyphens/>
              <w:jc w:val="center"/>
              <w:rPr>
                <w:sz w:val="16"/>
                <w:lang w:val="es-ES"/>
              </w:rPr>
            </w:pPr>
          </w:p>
        </w:tc>
        <w:tc>
          <w:tcPr>
            <w:tcW w:w="615" w:type="dxa"/>
            <w:vMerge/>
            <w:tcBorders>
              <w:top w:val="single" w:sz="6" w:space="0" w:color="auto"/>
              <w:left w:val="single" w:sz="6" w:space="0" w:color="auto"/>
              <w:bottom w:val="single" w:sz="6" w:space="0" w:color="auto"/>
              <w:right w:val="single" w:sz="6" w:space="0" w:color="auto"/>
            </w:tcBorders>
          </w:tcPr>
          <w:p w14:paraId="604B64A0" w14:textId="77777777" w:rsidR="00FC3DC9" w:rsidRPr="005C244C" w:rsidRDefault="00FC3DC9" w:rsidP="00A8085A">
            <w:pPr>
              <w:tabs>
                <w:tab w:val="left" w:pos="4320"/>
              </w:tabs>
              <w:suppressAutoHyphens/>
              <w:jc w:val="center"/>
              <w:rPr>
                <w:sz w:val="16"/>
                <w:lang w:val="es-ES"/>
              </w:rPr>
            </w:pPr>
          </w:p>
        </w:tc>
        <w:tc>
          <w:tcPr>
            <w:tcW w:w="949" w:type="dxa"/>
            <w:vMerge/>
            <w:tcBorders>
              <w:top w:val="single" w:sz="6" w:space="0" w:color="auto"/>
              <w:left w:val="single" w:sz="6" w:space="0" w:color="auto"/>
              <w:bottom w:val="single" w:sz="6" w:space="0" w:color="auto"/>
              <w:right w:val="single" w:sz="12" w:space="0" w:color="auto"/>
            </w:tcBorders>
          </w:tcPr>
          <w:p w14:paraId="476046C2" w14:textId="77777777" w:rsidR="00FC3DC9" w:rsidRPr="005C244C" w:rsidRDefault="00FC3DC9" w:rsidP="00A8085A">
            <w:pPr>
              <w:tabs>
                <w:tab w:val="left" w:pos="4320"/>
              </w:tabs>
              <w:suppressAutoHyphens/>
              <w:jc w:val="center"/>
              <w:rPr>
                <w:sz w:val="16"/>
                <w:lang w:val="es-ES"/>
              </w:rPr>
            </w:pPr>
          </w:p>
        </w:tc>
      </w:tr>
      <w:tr w:rsidR="00C0290E" w:rsidRPr="00240D37" w14:paraId="2CDA99CF" w14:textId="77777777" w:rsidTr="00E73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tcBorders>
              <w:left w:val="single" w:sz="12" w:space="0" w:color="auto"/>
            </w:tcBorders>
          </w:tcPr>
          <w:p w14:paraId="0D2A49E0" w14:textId="77777777" w:rsidR="00C0290E" w:rsidRPr="005C244C" w:rsidRDefault="00C0290E" w:rsidP="00A8085A">
            <w:pPr>
              <w:tabs>
                <w:tab w:val="left" w:pos="4320"/>
              </w:tabs>
              <w:suppressAutoHyphens/>
              <w:jc w:val="center"/>
              <w:rPr>
                <w:sz w:val="16"/>
                <w:lang w:val="es-ES"/>
              </w:rPr>
            </w:pPr>
          </w:p>
        </w:tc>
        <w:tc>
          <w:tcPr>
            <w:tcW w:w="720" w:type="dxa"/>
            <w:tcBorders>
              <w:right w:val="single" w:sz="4" w:space="0" w:color="auto"/>
            </w:tcBorders>
          </w:tcPr>
          <w:p w14:paraId="2A60BEC3" w14:textId="77777777" w:rsidR="00C0290E" w:rsidRPr="005C244C" w:rsidRDefault="00C0290E" w:rsidP="00A8085A">
            <w:pPr>
              <w:tabs>
                <w:tab w:val="left" w:pos="4320"/>
              </w:tabs>
              <w:suppressAutoHyphens/>
              <w:jc w:val="center"/>
              <w:rPr>
                <w:sz w:val="16"/>
                <w:lang w:val="es-ES"/>
              </w:rPr>
            </w:pPr>
          </w:p>
        </w:tc>
        <w:tc>
          <w:tcPr>
            <w:tcW w:w="810" w:type="dxa"/>
            <w:tcBorders>
              <w:top w:val="single" w:sz="6" w:space="0" w:color="auto"/>
              <w:left w:val="single" w:sz="4" w:space="0" w:color="auto"/>
              <w:bottom w:val="single" w:sz="6" w:space="0" w:color="auto"/>
              <w:right w:val="single" w:sz="6" w:space="0" w:color="auto"/>
            </w:tcBorders>
          </w:tcPr>
          <w:p w14:paraId="5C831502" w14:textId="77777777" w:rsidR="00C0290E" w:rsidRPr="005C244C" w:rsidRDefault="00C0290E" w:rsidP="00A8085A">
            <w:pPr>
              <w:tabs>
                <w:tab w:val="left" w:pos="4320"/>
              </w:tabs>
              <w:suppressAutoHyphens/>
              <w:jc w:val="center"/>
              <w:rPr>
                <w:sz w:val="16"/>
                <w:lang w:val="es-ES"/>
              </w:rPr>
            </w:pPr>
          </w:p>
        </w:tc>
        <w:tc>
          <w:tcPr>
            <w:tcW w:w="685" w:type="dxa"/>
            <w:gridSpan w:val="2"/>
            <w:tcBorders>
              <w:top w:val="single" w:sz="6" w:space="0" w:color="auto"/>
              <w:left w:val="single" w:sz="6" w:space="0" w:color="auto"/>
              <w:bottom w:val="single" w:sz="6" w:space="0" w:color="auto"/>
              <w:right w:val="single" w:sz="6" w:space="0" w:color="auto"/>
            </w:tcBorders>
          </w:tcPr>
          <w:p w14:paraId="2BC9C339" w14:textId="77777777" w:rsidR="00C0290E" w:rsidRPr="005C244C" w:rsidRDefault="00C0290E" w:rsidP="00A8085A">
            <w:pPr>
              <w:tabs>
                <w:tab w:val="left" w:pos="4320"/>
              </w:tabs>
              <w:suppressAutoHyphens/>
              <w:jc w:val="center"/>
              <w:rPr>
                <w:sz w:val="16"/>
                <w:lang w:val="es-ES"/>
              </w:rPr>
            </w:pPr>
          </w:p>
        </w:tc>
        <w:tc>
          <w:tcPr>
            <w:tcW w:w="665" w:type="dxa"/>
            <w:tcBorders>
              <w:top w:val="single" w:sz="6" w:space="0" w:color="auto"/>
              <w:left w:val="single" w:sz="6" w:space="0" w:color="auto"/>
              <w:bottom w:val="single" w:sz="6" w:space="0" w:color="auto"/>
              <w:right w:val="single" w:sz="6" w:space="0" w:color="auto"/>
            </w:tcBorders>
          </w:tcPr>
          <w:p w14:paraId="76531ED8" w14:textId="77777777" w:rsidR="00C0290E" w:rsidRPr="005C244C" w:rsidRDefault="00C0290E" w:rsidP="00A8085A">
            <w:pPr>
              <w:tabs>
                <w:tab w:val="left" w:pos="4320"/>
              </w:tabs>
              <w:suppressAutoHyphens/>
              <w:jc w:val="center"/>
              <w:rPr>
                <w:sz w:val="16"/>
                <w:lang w:val="es-ES"/>
              </w:rPr>
            </w:pPr>
          </w:p>
        </w:tc>
        <w:tc>
          <w:tcPr>
            <w:tcW w:w="720" w:type="dxa"/>
            <w:tcBorders>
              <w:top w:val="single" w:sz="6" w:space="0" w:color="auto"/>
              <w:left w:val="single" w:sz="6" w:space="0" w:color="auto"/>
              <w:bottom w:val="single" w:sz="6" w:space="0" w:color="auto"/>
              <w:right w:val="single" w:sz="6" w:space="0" w:color="auto"/>
            </w:tcBorders>
          </w:tcPr>
          <w:p w14:paraId="6DD34D10" w14:textId="77777777" w:rsidR="00C0290E" w:rsidRPr="005C244C" w:rsidRDefault="00C0290E" w:rsidP="00A8085A">
            <w:pPr>
              <w:tabs>
                <w:tab w:val="left" w:pos="4320"/>
              </w:tabs>
              <w:suppressAutoHyphens/>
              <w:jc w:val="center"/>
              <w:rPr>
                <w:sz w:val="16"/>
                <w:lang w:val="es-ES"/>
              </w:rPr>
            </w:pPr>
          </w:p>
        </w:tc>
        <w:tc>
          <w:tcPr>
            <w:tcW w:w="720" w:type="dxa"/>
            <w:tcBorders>
              <w:top w:val="single" w:sz="6" w:space="0" w:color="auto"/>
              <w:left w:val="single" w:sz="6" w:space="0" w:color="auto"/>
              <w:bottom w:val="single" w:sz="6" w:space="0" w:color="auto"/>
              <w:right w:val="single" w:sz="6" w:space="0" w:color="auto"/>
            </w:tcBorders>
          </w:tcPr>
          <w:p w14:paraId="5E403DBF" w14:textId="77777777" w:rsidR="00C0290E" w:rsidRPr="005C244C" w:rsidRDefault="00C0290E" w:rsidP="00A8085A">
            <w:pPr>
              <w:tabs>
                <w:tab w:val="left" w:pos="4320"/>
              </w:tabs>
              <w:suppressAutoHyphens/>
              <w:jc w:val="center"/>
              <w:rPr>
                <w:sz w:val="16"/>
                <w:lang w:val="es-ES"/>
              </w:rPr>
            </w:pPr>
          </w:p>
        </w:tc>
        <w:tc>
          <w:tcPr>
            <w:tcW w:w="730" w:type="dxa"/>
            <w:tcBorders>
              <w:top w:val="single" w:sz="6" w:space="0" w:color="auto"/>
              <w:left w:val="single" w:sz="6" w:space="0" w:color="auto"/>
              <w:bottom w:val="single" w:sz="6" w:space="0" w:color="auto"/>
              <w:right w:val="single" w:sz="6" w:space="0" w:color="auto"/>
            </w:tcBorders>
          </w:tcPr>
          <w:p w14:paraId="618DA79E" w14:textId="77777777" w:rsidR="00C0290E" w:rsidRPr="005C244C" w:rsidRDefault="00C0290E" w:rsidP="00A8085A">
            <w:pPr>
              <w:tabs>
                <w:tab w:val="left" w:pos="4320"/>
              </w:tabs>
              <w:suppressAutoHyphens/>
              <w:jc w:val="center"/>
              <w:rPr>
                <w:sz w:val="16"/>
                <w:lang w:val="es-ES"/>
              </w:rPr>
            </w:pPr>
          </w:p>
        </w:tc>
        <w:tc>
          <w:tcPr>
            <w:tcW w:w="800" w:type="dxa"/>
            <w:tcBorders>
              <w:top w:val="single" w:sz="6" w:space="0" w:color="auto"/>
              <w:left w:val="single" w:sz="6" w:space="0" w:color="auto"/>
              <w:bottom w:val="single" w:sz="6" w:space="0" w:color="auto"/>
              <w:right w:val="single" w:sz="6" w:space="0" w:color="auto"/>
            </w:tcBorders>
          </w:tcPr>
          <w:p w14:paraId="1264536F" w14:textId="77777777" w:rsidR="00C0290E" w:rsidRPr="005C244C" w:rsidRDefault="00C0290E" w:rsidP="00A8085A">
            <w:pPr>
              <w:tabs>
                <w:tab w:val="left" w:pos="4320"/>
              </w:tabs>
              <w:suppressAutoHyphens/>
              <w:jc w:val="center"/>
              <w:rPr>
                <w:sz w:val="16"/>
                <w:lang w:val="es-ES"/>
              </w:rPr>
            </w:pPr>
          </w:p>
        </w:tc>
        <w:tc>
          <w:tcPr>
            <w:tcW w:w="810" w:type="dxa"/>
            <w:tcBorders>
              <w:top w:val="single" w:sz="6" w:space="0" w:color="auto"/>
              <w:left w:val="single" w:sz="6" w:space="0" w:color="auto"/>
              <w:bottom w:val="single" w:sz="6" w:space="0" w:color="auto"/>
              <w:right w:val="single" w:sz="6" w:space="0" w:color="auto"/>
            </w:tcBorders>
          </w:tcPr>
          <w:p w14:paraId="2DE1868B" w14:textId="77777777" w:rsidR="00C0290E" w:rsidRPr="005C244C" w:rsidRDefault="00C0290E" w:rsidP="00A8085A">
            <w:pPr>
              <w:tabs>
                <w:tab w:val="left" w:pos="4320"/>
              </w:tabs>
              <w:suppressAutoHyphens/>
              <w:jc w:val="center"/>
              <w:rPr>
                <w:sz w:val="16"/>
                <w:lang w:val="es-ES"/>
              </w:rPr>
            </w:pPr>
          </w:p>
        </w:tc>
        <w:tc>
          <w:tcPr>
            <w:tcW w:w="810" w:type="dxa"/>
            <w:tcBorders>
              <w:top w:val="single" w:sz="6" w:space="0" w:color="auto"/>
              <w:left w:val="single" w:sz="6" w:space="0" w:color="auto"/>
              <w:bottom w:val="single" w:sz="6" w:space="0" w:color="auto"/>
              <w:right w:val="single" w:sz="6" w:space="0" w:color="auto"/>
            </w:tcBorders>
          </w:tcPr>
          <w:p w14:paraId="3FF34555" w14:textId="77777777" w:rsidR="00C0290E" w:rsidRPr="005C244C" w:rsidRDefault="00C0290E" w:rsidP="00A8085A">
            <w:pPr>
              <w:tabs>
                <w:tab w:val="left" w:pos="4320"/>
              </w:tabs>
              <w:suppressAutoHyphens/>
              <w:jc w:val="center"/>
              <w:rPr>
                <w:sz w:val="16"/>
                <w:lang w:val="es-ES"/>
              </w:rPr>
            </w:pPr>
          </w:p>
        </w:tc>
        <w:tc>
          <w:tcPr>
            <w:tcW w:w="810" w:type="dxa"/>
            <w:tcBorders>
              <w:top w:val="single" w:sz="6" w:space="0" w:color="auto"/>
              <w:left w:val="single" w:sz="6" w:space="0" w:color="auto"/>
              <w:bottom w:val="single" w:sz="6" w:space="0" w:color="auto"/>
              <w:right w:val="single" w:sz="6" w:space="0" w:color="auto"/>
            </w:tcBorders>
          </w:tcPr>
          <w:p w14:paraId="72B7A89D" w14:textId="77777777" w:rsidR="00C0290E" w:rsidRPr="005C244C" w:rsidRDefault="00C0290E" w:rsidP="00A8085A">
            <w:pPr>
              <w:tabs>
                <w:tab w:val="left" w:pos="4320"/>
              </w:tabs>
              <w:suppressAutoHyphens/>
              <w:jc w:val="center"/>
              <w:rPr>
                <w:sz w:val="16"/>
                <w:lang w:val="es-ES"/>
              </w:rPr>
            </w:pPr>
          </w:p>
        </w:tc>
        <w:tc>
          <w:tcPr>
            <w:tcW w:w="900" w:type="dxa"/>
            <w:gridSpan w:val="2"/>
            <w:tcBorders>
              <w:top w:val="single" w:sz="6" w:space="0" w:color="auto"/>
              <w:left w:val="single" w:sz="6" w:space="0" w:color="auto"/>
              <w:bottom w:val="single" w:sz="6" w:space="0" w:color="auto"/>
              <w:right w:val="single" w:sz="6" w:space="0" w:color="auto"/>
            </w:tcBorders>
          </w:tcPr>
          <w:p w14:paraId="0ACC8DF8" w14:textId="77777777" w:rsidR="00C0290E" w:rsidRPr="005C244C" w:rsidRDefault="00C0290E" w:rsidP="00A8085A">
            <w:pPr>
              <w:tabs>
                <w:tab w:val="left" w:pos="4320"/>
              </w:tabs>
              <w:suppressAutoHyphens/>
              <w:jc w:val="center"/>
              <w:rPr>
                <w:sz w:val="16"/>
                <w:lang w:val="es-ES"/>
              </w:rPr>
            </w:pPr>
          </w:p>
        </w:tc>
        <w:tc>
          <w:tcPr>
            <w:tcW w:w="900" w:type="dxa"/>
            <w:tcBorders>
              <w:top w:val="single" w:sz="6" w:space="0" w:color="auto"/>
              <w:left w:val="single" w:sz="6" w:space="0" w:color="auto"/>
              <w:bottom w:val="single" w:sz="6" w:space="0" w:color="auto"/>
              <w:right w:val="single" w:sz="6" w:space="0" w:color="auto"/>
            </w:tcBorders>
          </w:tcPr>
          <w:p w14:paraId="646F0B2E" w14:textId="77777777" w:rsidR="00C0290E" w:rsidRPr="005C244C" w:rsidRDefault="00C0290E" w:rsidP="00A8085A">
            <w:pPr>
              <w:tabs>
                <w:tab w:val="left" w:pos="4320"/>
              </w:tabs>
              <w:suppressAutoHyphens/>
              <w:jc w:val="center"/>
              <w:rPr>
                <w:sz w:val="16"/>
                <w:lang w:val="es-ES"/>
              </w:rPr>
            </w:pPr>
          </w:p>
        </w:tc>
        <w:tc>
          <w:tcPr>
            <w:tcW w:w="804" w:type="dxa"/>
            <w:tcBorders>
              <w:top w:val="single" w:sz="6" w:space="0" w:color="auto"/>
              <w:left w:val="single" w:sz="6" w:space="0" w:color="auto"/>
              <w:bottom w:val="single" w:sz="6" w:space="0" w:color="auto"/>
              <w:right w:val="single" w:sz="6" w:space="0" w:color="auto"/>
            </w:tcBorders>
          </w:tcPr>
          <w:p w14:paraId="130CC45F" w14:textId="77777777" w:rsidR="00C0290E" w:rsidRPr="005C244C" w:rsidRDefault="00C0290E" w:rsidP="00A8085A">
            <w:pPr>
              <w:tabs>
                <w:tab w:val="left" w:pos="4320"/>
              </w:tabs>
              <w:suppressAutoHyphens/>
              <w:jc w:val="center"/>
              <w:rPr>
                <w:sz w:val="16"/>
                <w:lang w:val="es-ES"/>
              </w:rPr>
            </w:pPr>
          </w:p>
        </w:tc>
        <w:tc>
          <w:tcPr>
            <w:tcW w:w="615" w:type="dxa"/>
            <w:tcBorders>
              <w:top w:val="single" w:sz="6" w:space="0" w:color="auto"/>
              <w:left w:val="single" w:sz="6" w:space="0" w:color="auto"/>
              <w:bottom w:val="single" w:sz="6" w:space="0" w:color="auto"/>
              <w:right w:val="single" w:sz="6" w:space="0" w:color="auto"/>
            </w:tcBorders>
          </w:tcPr>
          <w:p w14:paraId="6BD63020" w14:textId="77777777" w:rsidR="00C0290E" w:rsidRPr="005C244C" w:rsidRDefault="00C0290E" w:rsidP="00A8085A">
            <w:pPr>
              <w:tabs>
                <w:tab w:val="left" w:pos="4320"/>
              </w:tabs>
              <w:suppressAutoHyphens/>
              <w:jc w:val="center"/>
              <w:rPr>
                <w:sz w:val="16"/>
                <w:lang w:val="es-ES"/>
              </w:rPr>
            </w:pPr>
          </w:p>
        </w:tc>
        <w:tc>
          <w:tcPr>
            <w:tcW w:w="949" w:type="dxa"/>
            <w:tcBorders>
              <w:top w:val="single" w:sz="6" w:space="0" w:color="auto"/>
              <w:left w:val="single" w:sz="6" w:space="0" w:color="auto"/>
              <w:bottom w:val="single" w:sz="6" w:space="0" w:color="auto"/>
              <w:right w:val="single" w:sz="12" w:space="0" w:color="auto"/>
            </w:tcBorders>
          </w:tcPr>
          <w:p w14:paraId="13011DA2" w14:textId="77777777" w:rsidR="00C0290E" w:rsidRPr="005C244C" w:rsidRDefault="00C0290E" w:rsidP="00A8085A">
            <w:pPr>
              <w:tabs>
                <w:tab w:val="left" w:pos="4320"/>
              </w:tabs>
              <w:suppressAutoHyphens/>
              <w:jc w:val="center"/>
              <w:rPr>
                <w:sz w:val="16"/>
                <w:lang w:val="es-ES"/>
              </w:rPr>
            </w:pPr>
          </w:p>
        </w:tc>
      </w:tr>
      <w:tr w:rsidR="00C0290E" w:rsidRPr="00240D37" w14:paraId="273D8BF4" w14:textId="77777777" w:rsidTr="00E73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tcBorders>
              <w:left w:val="single" w:sz="12" w:space="0" w:color="auto"/>
              <w:bottom w:val="single" w:sz="4" w:space="0" w:color="auto"/>
            </w:tcBorders>
          </w:tcPr>
          <w:p w14:paraId="594B5863" w14:textId="77777777" w:rsidR="00C0290E" w:rsidRPr="005C244C" w:rsidRDefault="00C0290E" w:rsidP="00A8085A">
            <w:pPr>
              <w:tabs>
                <w:tab w:val="left" w:pos="4320"/>
              </w:tabs>
              <w:suppressAutoHyphens/>
              <w:jc w:val="center"/>
              <w:rPr>
                <w:sz w:val="16"/>
                <w:lang w:val="es-ES"/>
              </w:rPr>
            </w:pPr>
          </w:p>
        </w:tc>
        <w:tc>
          <w:tcPr>
            <w:tcW w:w="720" w:type="dxa"/>
            <w:tcBorders>
              <w:bottom w:val="single" w:sz="4" w:space="0" w:color="auto"/>
              <w:right w:val="single" w:sz="4" w:space="0" w:color="auto"/>
            </w:tcBorders>
          </w:tcPr>
          <w:p w14:paraId="3A8AC507" w14:textId="77777777" w:rsidR="00C0290E" w:rsidRPr="005C244C" w:rsidRDefault="00C0290E" w:rsidP="00A8085A">
            <w:pPr>
              <w:tabs>
                <w:tab w:val="left" w:pos="4320"/>
              </w:tabs>
              <w:suppressAutoHyphens/>
              <w:jc w:val="center"/>
              <w:rPr>
                <w:sz w:val="16"/>
                <w:lang w:val="es-ES"/>
              </w:rPr>
            </w:pPr>
          </w:p>
        </w:tc>
        <w:tc>
          <w:tcPr>
            <w:tcW w:w="810" w:type="dxa"/>
            <w:tcBorders>
              <w:top w:val="single" w:sz="6" w:space="0" w:color="auto"/>
              <w:left w:val="single" w:sz="4" w:space="0" w:color="auto"/>
              <w:bottom w:val="single" w:sz="6" w:space="0" w:color="auto"/>
              <w:right w:val="single" w:sz="6" w:space="0" w:color="auto"/>
            </w:tcBorders>
          </w:tcPr>
          <w:p w14:paraId="78B56911" w14:textId="77777777" w:rsidR="00C0290E" w:rsidRPr="005C244C" w:rsidRDefault="00C0290E" w:rsidP="00A8085A">
            <w:pPr>
              <w:tabs>
                <w:tab w:val="left" w:pos="4320"/>
              </w:tabs>
              <w:suppressAutoHyphens/>
              <w:jc w:val="center"/>
              <w:rPr>
                <w:sz w:val="16"/>
                <w:lang w:val="es-ES"/>
              </w:rPr>
            </w:pPr>
          </w:p>
        </w:tc>
        <w:tc>
          <w:tcPr>
            <w:tcW w:w="685" w:type="dxa"/>
            <w:gridSpan w:val="2"/>
            <w:tcBorders>
              <w:top w:val="single" w:sz="6" w:space="0" w:color="auto"/>
              <w:left w:val="single" w:sz="6" w:space="0" w:color="auto"/>
              <w:bottom w:val="single" w:sz="6" w:space="0" w:color="auto"/>
              <w:right w:val="single" w:sz="6" w:space="0" w:color="auto"/>
            </w:tcBorders>
          </w:tcPr>
          <w:p w14:paraId="628CB4F9" w14:textId="77777777" w:rsidR="00C0290E" w:rsidRPr="005C244C" w:rsidRDefault="00C0290E" w:rsidP="00A8085A">
            <w:pPr>
              <w:tabs>
                <w:tab w:val="left" w:pos="4320"/>
              </w:tabs>
              <w:suppressAutoHyphens/>
              <w:jc w:val="center"/>
              <w:rPr>
                <w:sz w:val="16"/>
                <w:lang w:val="es-ES"/>
              </w:rPr>
            </w:pPr>
          </w:p>
        </w:tc>
        <w:tc>
          <w:tcPr>
            <w:tcW w:w="665" w:type="dxa"/>
            <w:tcBorders>
              <w:top w:val="single" w:sz="6" w:space="0" w:color="auto"/>
              <w:left w:val="single" w:sz="6" w:space="0" w:color="auto"/>
              <w:bottom w:val="single" w:sz="6" w:space="0" w:color="auto"/>
              <w:right w:val="single" w:sz="6" w:space="0" w:color="auto"/>
            </w:tcBorders>
          </w:tcPr>
          <w:p w14:paraId="4B07A1C7" w14:textId="77777777" w:rsidR="00C0290E" w:rsidRPr="005C244C" w:rsidRDefault="00C0290E" w:rsidP="00A8085A">
            <w:pPr>
              <w:tabs>
                <w:tab w:val="left" w:pos="4320"/>
              </w:tabs>
              <w:suppressAutoHyphens/>
              <w:jc w:val="center"/>
              <w:rPr>
                <w:sz w:val="16"/>
                <w:lang w:val="es-ES"/>
              </w:rPr>
            </w:pPr>
          </w:p>
        </w:tc>
        <w:tc>
          <w:tcPr>
            <w:tcW w:w="720" w:type="dxa"/>
            <w:tcBorders>
              <w:top w:val="single" w:sz="6" w:space="0" w:color="auto"/>
              <w:left w:val="single" w:sz="6" w:space="0" w:color="auto"/>
              <w:bottom w:val="single" w:sz="6" w:space="0" w:color="auto"/>
              <w:right w:val="single" w:sz="6" w:space="0" w:color="auto"/>
            </w:tcBorders>
          </w:tcPr>
          <w:p w14:paraId="7ED629A7" w14:textId="77777777" w:rsidR="00C0290E" w:rsidRPr="005C244C" w:rsidRDefault="00C0290E" w:rsidP="00A8085A">
            <w:pPr>
              <w:tabs>
                <w:tab w:val="left" w:pos="4320"/>
              </w:tabs>
              <w:suppressAutoHyphens/>
              <w:jc w:val="center"/>
              <w:rPr>
                <w:sz w:val="16"/>
                <w:lang w:val="es-ES"/>
              </w:rPr>
            </w:pPr>
          </w:p>
        </w:tc>
        <w:tc>
          <w:tcPr>
            <w:tcW w:w="720" w:type="dxa"/>
            <w:tcBorders>
              <w:top w:val="single" w:sz="6" w:space="0" w:color="auto"/>
              <w:left w:val="single" w:sz="6" w:space="0" w:color="auto"/>
              <w:bottom w:val="single" w:sz="6" w:space="0" w:color="auto"/>
              <w:right w:val="single" w:sz="6" w:space="0" w:color="auto"/>
            </w:tcBorders>
          </w:tcPr>
          <w:p w14:paraId="7908EE1D" w14:textId="77777777" w:rsidR="00C0290E" w:rsidRPr="005C244C" w:rsidRDefault="00C0290E" w:rsidP="00A8085A">
            <w:pPr>
              <w:tabs>
                <w:tab w:val="left" w:pos="4320"/>
              </w:tabs>
              <w:suppressAutoHyphens/>
              <w:jc w:val="center"/>
              <w:rPr>
                <w:sz w:val="16"/>
                <w:lang w:val="es-ES"/>
              </w:rPr>
            </w:pPr>
          </w:p>
        </w:tc>
        <w:tc>
          <w:tcPr>
            <w:tcW w:w="730" w:type="dxa"/>
            <w:tcBorders>
              <w:top w:val="single" w:sz="6" w:space="0" w:color="auto"/>
              <w:left w:val="single" w:sz="6" w:space="0" w:color="auto"/>
              <w:bottom w:val="single" w:sz="6" w:space="0" w:color="auto"/>
              <w:right w:val="single" w:sz="6" w:space="0" w:color="auto"/>
            </w:tcBorders>
          </w:tcPr>
          <w:p w14:paraId="66A3D7E0" w14:textId="77777777" w:rsidR="00C0290E" w:rsidRPr="005C244C" w:rsidRDefault="00C0290E" w:rsidP="00A8085A">
            <w:pPr>
              <w:tabs>
                <w:tab w:val="left" w:pos="4320"/>
              </w:tabs>
              <w:suppressAutoHyphens/>
              <w:jc w:val="center"/>
              <w:rPr>
                <w:sz w:val="16"/>
                <w:lang w:val="es-ES"/>
              </w:rPr>
            </w:pPr>
          </w:p>
        </w:tc>
        <w:tc>
          <w:tcPr>
            <w:tcW w:w="800" w:type="dxa"/>
            <w:tcBorders>
              <w:top w:val="single" w:sz="6" w:space="0" w:color="auto"/>
              <w:left w:val="single" w:sz="6" w:space="0" w:color="auto"/>
              <w:bottom w:val="single" w:sz="6" w:space="0" w:color="auto"/>
              <w:right w:val="single" w:sz="6" w:space="0" w:color="auto"/>
            </w:tcBorders>
          </w:tcPr>
          <w:p w14:paraId="369DAAA1" w14:textId="77777777" w:rsidR="00C0290E" w:rsidRPr="005C244C" w:rsidRDefault="00C0290E" w:rsidP="00A8085A">
            <w:pPr>
              <w:tabs>
                <w:tab w:val="left" w:pos="4320"/>
              </w:tabs>
              <w:suppressAutoHyphens/>
              <w:jc w:val="center"/>
              <w:rPr>
                <w:sz w:val="16"/>
                <w:lang w:val="es-ES"/>
              </w:rPr>
            </w:pPr>
          </w:p>
        </w:tc>
        <w:tc>
          <w:tcPr>
            <w:tcW w:w="810" w:type="dxa"/>
            <w:tcBorders>
              <w:top w:val="single" w:sz="6" w:space="0" w:color="auto"/>
              <w:left w:val="single" w:sz="6" w:space="0" w:color="auto"/>
              <w:bottom w:val="single" w:sz="6" w:space="0" w:color="auto"/>
              <w:right w:val="single" w:sz="6" w:space="0" w:color="auto"/>
            </w:tcBorders>
          </w:tcPr>
          <w:p w14:paraId="59A7BECC" w14:textId="77777777" w:rsidR="00C0290E" w:rsidRPr="005C244C" w:rsidRDefault="00C0290E" w:rsidP="00A8085A">
            <w:pPr>
              <w:tabs>
                <w:tab w:val="left" w:pos="4320"/>
              </w:tabs>
              <w:suppressAutoHyphens/>
              <w:jc w:val="center"/>
              <w:rPr>
                <w:sz w:val="16"/>
                <w:lang w:val="es-ES"/>
              </w:rPr>
            </w:pPr>
          </w:p>
        </w:tc>
        <w:tc>
          <w:tcPr>
            <w:tcW w:w="810" w:type="dxa"/>
            <w:tcBorders>
              <w:top w:val="single" w:sz="6" w:space="0" w:color="auto"/>
              <w:left w:val="single" w:sz="6" w:space="0" w:color="auto"/>
              <w:bottom w:val="single" w:sz="6" w:space="0" w:color="auto"/>
              <w:right w:val="single" w:sz="6" w:space="0" w:color="auto"/>
            </w:tcBorders>
          </w:tcPr>
          <w:p w14:paraId="134F8FEC" w14:textId="77777777" w:rsidR="00C0290E" w:rsidRPr="005C244C" w:rsidRDefault="00C0290E" w:rsidP="00A8085A">
            <w:pPr>
              <w:tabs>
                <w:tab w:val="left" w:pos="4320"/>
              </w:tabs>
              <w:suppressAutoHyphens/>
              <w:jc w:val="center"/>
              <w:rPr>
                <w:sz w:val="16"/>
                <w:lang w:val="es-ES"/>
              </w:rPr>
            </w:pPr>
          </w:p>
        </w:tc>
        <w:tc>
          <w:tcPr>
            <w:tcW w:w="810" w:type="dxa"/>
            <w:tcBorders>
              <w:top w:val="single" w:sz="6" w:space="0" w:color="auto"/>
              <w:left w:val="single" w:sz="6" w:space="0" w:color="auto"/>
              <w:bottom w:val="single" w:sz="6" w:space="0" w:color="auto"/>
              <w:right w:val="single" w:sz="6" w:space="0" w:color="auto"/>
            </w:tcBorders>
          </w:tcPr>
          <w:p w14:paraId="6E511537" w14:textId="77777777" w:rsidR="00C0290E" w:rsidRPr="005C244C" w:rsidRDefault="00C0290E" w:rsidP="00A8085A">
            <w:pPr>
              <w:tabs>
                <w:tab w:val="left" w:pos="4320"/>
              </w:tabs>
              <w:suppressAutoHyphens/>
              <w:jc w:val="center"/>
              <w:rPr>
                <w:sz w:val="16"/>
                <w:lang w:val="es-ES"/>
              </w:rPr>
            </w:pPr>
          </w:p>
        </w:tc>
        <w:tc>
          <w:tcPr>
            <w:tcW w:w="900" w:type="dxa"/>
            <w:gridSpan w:val="2"/>
            <w:tcBorders>
              <w:top w:val="single" w:sz="6" w:space="0" w:color="auto"/>
              <w:left w:val="single" w:sz="6" w:space="0" w:color="auto"/>
              <w:bottom w:val="single" w:sz="6" w:space="0" w:color="auto"/>
              <w:right w:val="single" w:sz="6" w:space="0" w:color="auto"/>
            </w:tcBorders>
          </w:tcPr>
          <w:p w14:paraId="37A7DFEF" w14:textId="77777777" w:rsidR="00C0290E" w:rsidRPr="005C244C" w:rsidRDefault="00C0290E" w:rsidP="00A8085A">
            <w:pPr>
              <w:tabs>
                <w:tab w:val="left" w:pos="4320"/>
              </w:tabs>
              <w:suppressAutoHyphens/>
              <w:jc w:val="center"/>
              <w:rPr>
                <w:sz w:val="16"/>
                <w:lang w:val="es-ES"/>
              </w:rPr>
            </w:pPr>
          </w:p>
        </w:tc>
        <w:tc>
          <w:tcPr>
            <w:tcW w:w="900" w:type="dxa"/>
            <w:tcBorders>
              <w:top w:val="single" w:sz="6" w:space="0" w:color="auto"/>
              <w:left w:val="single" w:sz="6" w:space="0" w:color="auto"/>
              <w:bottom w:val="single" w:sz="6" w:space="0" w:color="auto"/>
              <w:right w:val="single" w:sz="6" w:space="0" w:color="auto"/>
            </w:tcBorders>
          </w:tcPr>
          <w:p w14:paraId="3E469E87" w14:textId="77777777" w:rsidR="00C0290E" w:rsidRPr="005C244C" w:rsidRDefault="00C0290E" w:rsidP="00A8085A">
            <w:pPr>
              <w:tabs>
                <w:tab w:val="left" w:pos="4320"/>
              </w:tabs>
              <w:suppressAutoHyphens/>
              <w:jc w:val="center"/>
              <w:rPr>
                <w:sz w:val="16"/>
                <w:lang w:val="es-ES"/>
              </w:rPr>
            </w:pPr>
          </w:p>
        </w:tc>
        <w:tc>
          <w:tcPr>
            <w:tcW w:w="804" w:type="dxa"/>
            <w:tcBorders>
              <w:top w:val="single" w:sz="6" w:space="0" w:color="auto"/>
              <w:left w:val="single" w:sz="6" w:space="0" w:color="auto"/>
              <w:bottom w:val="single" w:sz="6" w:space="0" w:color="auto"/>
              <w:right w:val="single" w:sz="6" w:space="0" w:color="auto"/>
            </w:tcBorders>
          </w:tcPr>
          <w:p w14:paraId="363C7E8E" w14:textId="77777777" w:rsidR="00C0290E" w:rsidRPr="005C244C" w:rsidRDefault="00C0290E" w:rsidP="00A8085A">
            <w:pPr>
              <w:tabs>
                <w:tab w:val="left" w:pos="4320"/>
              </w:tabs>
              <w:suppressAutoHyphens/>
              <w:jc w:val="center"/>
              <w:rPr>
                <w:sz w:val="16"/>
                <w:lang w:val="es-ES"/>
              </w:rPr>
            </w:pPr>
          </w:p>
        </w:tc>
        <w:tc>
          <w:tcPr>
            <w:tcW w:w="615" w:type="dxa"/>
            <w:tcBorders>
              <w:top w:val="single" w:sz="6" w:space="0" w:color="auto"/>
              <w:left w:val="single" w:sz="6" w:space="0" w:color="auto"/>
              <w:bottom w:val="single" w:sz="6" w:space="0" w:color="auto"/>
              <w:right w:val="single" w:sz="6" w:space="0" w:color="auto"/>
            </w:tcBorders>
          </w:tcPr>
          <w:p w14:paraId="49CFDB70" w14:textId="77777777" w:rsidR="00C0290E" w:rsidRPr="005C244C" w:rsidRDefault="00C0290E" w:rsidP="00A8085A">
            <w:pPr>
              <w:tabs>
                <w:tab w:val="left" w:pos="4320"/>
              </w:tabs>
              <w:suppressAutoHyphens/>
              <w:jc w:val="center"/>
              <w:rPr>
                <w:sz w:val="16"/>
                <w:lang w:val="es-ES"/>
              </w:rPr>
            </w:pPr>
          </w:p>
        </w:tc>
        <w:tc>
          <w:tcPr>
            <w:tcW w:w="949" w:type="dxa"/>
            <w:tcBorders>
              <w:top w:val="single" w:sz="6" w:space="0" w:color="auto"/>
              <w:left w:val="single" w:sz="6" w:space="0" w:color="auto"/>
              <w:bottom w:val="single" w:sz="6" w:space="0" w:color="auto"/>
              <w:right w:val="single" w:sz="12" w:space="0" w:color="auto"/>
            </w:tcBorders>
          </w:tcPr>
          <w:p w14:paraId="462226F6" w14:textId="77777777" w:rsidR="00C0290E" w:rsidRPr="005C244C" w:rsidRDefault="00C0290E" w:rsidP="00A8085A">
            <w:pPr>
              <w:tabs>
                <w:tab w:val="left" w:pos="4320"/>
              </w:tabs>
              <w:suppressAutoHyphens/>
              <w:jc w:val="center"/>
              <w:rPr>
                <w:sz w:val="16"/>
                <w:lang w:val="es-ES"/>
              </w:rPr>
            </w:pPr>
          </w:p>
        </w:tc>
      </w:tr>
      <w:tr w:rsidR="00C0290E" w:rsidRPr="00240D37" w14:paraId="19F56FF6" w14:textId="77777777" w:rsidTr="00A16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588" w:type="dxa"/>
            <w:gridSpan w:val="10"/>
            <w:tcBorders>
              <w:top w:val="single" w:sz="6" w:space="0" w:color="auto"/>
              <w:left w:val="single" w:sz="12" w:space="0" w:color="auto"/>
              <w:bottom w:val="single" w:sz="6" w:space="0" w:color="auto"/>
              <w:right w:val="single" w:sz="6" w:space="0" w:color="auto"/>
            </w:tcBorders>
          </w:tcPr>
          <w:p w14:paraId="7F2EC848" w14:textId="77777777" w:rsidR="00C0290E" w:rsidRPr="005C244C" w:rsidRDefault="00C0290E" w:rsidP="00A8085A">
            <w:pPr>
              <w:tabs>
                <w:tab w:val="left" w:pos="4320"/>
              </w:tabs>
              <w:suppressAutoHyphens/>
              <w:jc w:val="both"/>
              <w:rPr>
                <w:sz w:val="16"/>
                <w:lang w:val="es-ES"/>
              </w:rPr>
            </w:pPr>
          </w:p>
        </w:tc>
        <w:tc>
          <w:tcPr>
            <w:tcW w:w="6598" w:type="dxa"/>
            <w:gridSpan w:val="9"/>
            <w:tcBorders>
              <w:top w:val="single" w:sz="6" w:space="0" w:color="auto"/>
              <w:left w:val="single" w:sz="6" w:space="0" w:color="auto"/>
              <w:bottom w:val="single" w:sz="6" w:space="0" w:color="auto"/>
              <w:right w:val="single" w:sz="12" w:space="0" w:color="auto"/>
            </w:tcBorders>
          </w:tcPr>
          <w:p w14:paraId="40C67EA6" w14:textId="77777777" w:rsidR="00C0290E" w:rsidRPr="005C244C" w:rsidRDefault="00C0290E" w:rsidP="00A8085A">
            <w:pPr>
              <w:suppressAutoHyphens/>
              <w:jc w:val="both"/>
              <w:rPr>
                <w:sz w:val="16"/>
                <w:lang w:val="es-ES"/>
              </w:rPr>
            </w:pPr>
          </w:p>
        </w:tc>
      </w:tr>
      <w:tr w:rsidR="00C0290E" w:rsidRPr="00240D37" w14:paraId="2770F245" w14:textId="77777777" w:rsidTr="00A16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588" w:type="dxa"/>
            <w:gridSpan w:val="10"/>
            <w:tcBorders>
              <w:top w:val="single" w:sz="6" w:space="0" w:color="auto"/>
              <w:left w:val="single" w:sz="12" w:space="0" w:color="auto"/>
              <w:bottom w:val="single" w:sz="12" w:space="0" w:color="auto"/>
              <w:right w:val="single" w:sz="6" w:space="0" w:color="auto"/>
            </w:tcBorders>
          </w:tcPr>
          <w:p w14:paraId="77D4F90B" w14:textId="77777777" w:rsidR="00C0290E" w:rsidRPr="005C244C" w:rsidRDefault="00C0290E" w:rsidP="00A8085A">
            <w:pPr>
              <w:tabs>
                <w:tab w:val="left" w:pos="540"/>
              </w:tabs>
              <w:suppressAutoHyphens/>
              <w:ind w:left="360" w:hanging="360"/>
              <w:jc w:val="both"/>
              <w:rPr>
                <w:sz w:val="16"/>
                <w:lang w:val="es-ES"/>
              </w:rPr>
            </w:pPr>
            <w:r w:rsidRPr="005C244C">
              <w:rPr>
                <w:sz w:val="16"/>
                <w:lang w:val="es-ES"/>
              </w:rPr>
              <w:t>Nota:</w:t>
            </w:r>
            <w:r w:rsidRPr="005C244C">
              <w:rPr>
                <w:sz w:val="16"/>
                <w:lang w:val="es-ES"/>
              </w:rPr>
              <w:tab/>
            </w:r>
          </w:p>
          <w:p w14:paraId="4063228B" w14:textId="037E521B" w:rsidR="00C0290E" w:rsidRPr="005C244C" w:rsidRDefault="00E734AE" w:rsidP="00A8085A">
            <w:pPr>
              <w:tabs>
                <w:tab w:val="left" w:pos="360"/>
                <w:tab w:val="left" w:pos="4320"/>
              </w:tabs>
              <w:suppressAutoHyphens/>
              <w:ind w:left="360" w:hanging="360"/>
              <w:jc w:val="both"/>
              <w:rPr>
                <w:sz w:val="16"/>
                <w:lang w:val="es-ES"/>
              </w:rPr>
            </w:pPr>
            <w:r>
              <w:rPr>
                <w:sz w:val="16"/>
                <w:lang w:val="es-ES"/>
              </w:rPr>
              <w:t>(</w:t>
            </w:r>
            <w:r w:rsidR="00C0290E" w:rsidRPr="005C244C">
              <w:rPr>
                <w:sz w:val="16"/>
                <w:lang w:val="es-ES"/>
              </w:rPr>
              <w:t>i)</w:t>
            </w:r>
            <w:r w:rsidR="00C0290E" w:rsidRPr="005C244C">
              <w:rPr>
                <w:sz w:val="16"/>
                <w:lang w:val="es-ES"/>
              </w:rPr>
              <w:tab/>
              <w:t xml:space="preserve">Columna 7[b]: Los derechos de aduana e impuestos de importación </w:t>
            </w:r>
            <w:r w:rsidR="00C80311" w:rsidRPr="005C244C">
              <w:rPr>
                <w:sz w:val="16"/>
                <w:lang w:val="es-ES"/>
              </w:rPr>
              <w:t xml:space="preserve">pagados </w:t>
            </w:r>
            <w:r w:rsidR="00C0290E" w:rsidRPr="005C244C">
              <w:rPr>
                <w:sz w:val="16"/>
                <w:lang w:val="es-ES"/>
              </w:rPr>
              <w:t>deben estar respaldados por prueba documental.</w:t>
            </w:r>
          </w:p>
          <w:p w14:paraId="3630F89A" w14:textId="77777777" w:rsidR="00C0290E" w:rsidRPr="005C244C" w:rsidRDefault="00C0290E" w:rsidP="0076031E">
            <w:pPr>
              <w:tabs>
                <w:tab w:val="left" w:pos="360"/>
                <w:tab w:val="left" w:pos="4320"/>
              </w:tabs>
              <w:suppressAutoHyphens/>
              <w:ind w:left="360" w:hanging="360"/>
              <w:jc w:val="both"/>
              <w:rPr>
                <w:sz w:val="16"/>
                <w:lang w:val="es-ES"/>
              </w:rPr>
            </w:pPr>
          </w:p>
        </w:tc>
        <w:tc>
          <w:tcPr>
            <w:tcW w:w="6598" w:type="dxa"/>
            <w:gridSpan w:val="9"/>
            <w:tcBorders>
              <w:top w:val="single" w:sz="6" w:space="0" w:color="auto"/>
              <w:left w:val="single" w:sz="6" w:space="0" w:color="auto"/>
              <w:bottom w:val="single" w:sz="12" w:space="0" w:color="auto"/>
              <w:right w:val="single" w:sz="12" w:space="0" w:color="auto"/>
            </w:tcBorders>
          </w:tcPr>
          <w:p w14:paraId="0FBDF813" w14:textId="77777777" w:rsidR="00C0290E" w:rsidRPr="005C244C" w:rsidRDefault="00C0290E" w:rsidP="00A8085A">
            <w:pPr>
              <w:suppressAutoHyphens/>
              <w:jc w:val="both"/>
              <w:rPr>
                <w:sz w:val="20"/>
                <w:lang w:val="es-ES"/>
              </w:rPr>
            </w:pPr>
            <w:r w:rsidRPr="005C244C">
              <w:rPr>
                <w:sz w:val="20"/>
                <w:lang w:val="es-ES"/>
              </w:rPr>
              <w:t>Precio total de la Oferta: _____________________</w:t>
            </w:r>
          </w:p>
          <w:p w14:paraId="05E2B95D" w14:textId="77777777" w:rsidR="00C0290E" w:rsidRPr="005C244C" w:rsidRDefault="00C0290E" w:rsidP="00A8085A">
            <w:pPr>
              <w:tabs>
                <w:tab w:val="right" w:pos="6012"/>
              </w:tabs>
              <w:suppressAutoHyphens/>
              <w:jc w:val="both"/>
              <w:rPr>
                <w:sz w:val="20"/>
                <w:lang w:val="es-ES"/>
              </w:rPr>
            </w:pPr>
            <w:r w:rsidRPr="005C244C">
              <w:rPr>
                <w:sz w:val="20"/>
                <w:lang w:val="es-ES"/>
              </w:rPr>
              <w:t>Moneda: _____________________</w:t>
            </w:r>
          </w:p>
          <w:p w14:paraId="65EDCAB2" w14:textId="77777777" w:rsidR="00C0290E" w:rsidRPr="005C244C" w:rsidRDefault="00C0290E" w:rsidP="00A8085A">
            <w:pPr>
              <w:tabs>
                <w:tab w:val="right" w:pos="6012"/>
              </w:tabs>
              <w:suppressAutoHyphens/>
              <w:jc w:val="both"/>
              <w:rPr>
                <w:sz w:val="20"/>
                <w:lang w:val="es-ES"/>
              </w:rPr>
            </w:pPr>
            <w:r w:rsidRPr="005C244C">
              <w:rPr>
                <w:sz w:val="20"/>
                <w:lang w:val="es-ES"/>
              </w:rPr>
              <w:t>En cifras: _____________________</w:t>
            </w:r>
          </w:p>
          <w:p w14:paraId="6E860B6B" w14:textId="77777777" w:rsidR="00C0290E" w:rsidRPr="005C244C" w:rsidRDefault="00C0290E" w:rsidP="00A8085A">
            <w:pPr>
              <w:tabs>
                <w:tab w:val="right" w:pos="6012"/>
              </w:tabs>
              <w:suppressAutoHyphens/>
              <w:jc w:val="both"/>
              <w:rPr>
                <w:sz w:val="16"/>
                <w:lang w:val="es-ES"/>
              </w:rPr>
            </w:pPr>
            <w:r w:rsidRPr="005C244C">
              <w:rPr>
                <w:sz w:val="20"/>
                <w:lang w:val="es-ES"/>
              </w:rPr>
              <w:t>En palabras: _____________________</w:t>
            </w:r>
          </w:p>
        </w:tc>
      </w:tr>
      <w:tr w:rsidR="00B5079B" w:rsidRPr="00240D37" w14:paraId="669A54D1" w14:textId="77777777" w:rsidTr="00A16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3186" w:type="dxa"/>
            <w:gridSpan w:val="19"/>
            <w:tcBorders>
              <w:top w:val="single" w:sz="12" w:space="0" w:color="auto"/>
              <w:left w:val="nil"/>
              <w:bottom w:val="nil"/>
              <w:right w:val="nil"/>
            </w:tcBorders>
          </w:tcPr>
          <w:tbl>
            <w:tblPr>
              <w:tblW w:w="143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4368"/>
            </w:tblGrid>
            <w:tr w:rsidR="00B5079B" w:rsidRPr="00240D37" w14:paraId="4BAC8C9C" w14:textId="77777777" w:rsidTr="00A8085A">
              <w:trPr>
                <w:cantSplit/>
                <w:trHeight w:hRule="exact" w:val="495"/>
              </w:trPr>
              <w:tc>
                <w:tcPr>
                  <w:tcW w:w="14368" w:type="dxa"/>
                  <w:tcBorders>
                    <w:top w:val="nil"/>
                    <w:left w:val="nil"/>
                    <w:bottom w:val="nil"/>
                    <w:right w:val="nil"/>
                  </w:tcBorders>
                </w:tcPr>
                <w:p w14:paraId="330B1836" w14:textId="77777777" w:rsidR="00B5079B" w:rsidRPr="005C244C" w:rsidRDefault="00B5079B" w:rsidP="00A8085A">
                  <w:pPr>
                    <w:suppressAutoHyphens/>
                    <w:spacing w:before="100"/>
                    <w:rPr>
                      <w:i/>
                      <w:iCs/>
                      <w:sz w:val="20"/>
                      <w:lang w:val="es-ES"/>
                    </w:rPr>
                  </w:pPr>
                  <w:r w:rsidRPr="005C244C">
                    <w:rPr>
                      <w:sz w:val="20"/>
                      <w:lang w:val="es-ES"/>
                    </w:rPr>
                    <w:t xml:space="preserve">Nombre del Licitante: </w:t>
                  </w:r>
                  <w:r w:rsidRPr="005C244C">
                    <w:rPr>
                      <w:i/>
                      <w:iCs/>
                      <w:sz w:val="20"/>
                      <w:lang w:val="es-ES"/>
                    </w:rPr>
                    <w:t>[indique el nombre completo del Licitante]</w:t>
                  </w:r>
                  <w:r w:rsidRPr="005C244C">
                    <w:rPr>
                      <w:sz w:val="20"/>
                      <w:lang w:val="es-ES"/>
                    </w:rPr>
                    <w:t xml:space="preserve"> Firma del Licitante: </w:t>
                  </w:r>
                  <w:r w:rsidRPr="005C244C">
                    <w:rPr>
                      <w:i/>
                      <w:iCs/>
                      <w:sz w:val="20"/>
                      <w:lang w:val="es-ES"/>
                    </w:rPr>
                    <w:t>[firma de la persona que suscribe la Oferta]</w:t>
                  </w:r>
                  <w:r w:rsidRPr="005C244C">
                    <w:rPr>
                      <w:sz w:val="20"/>
                      <w:lang w:val="es-ES"/>
                    </w:rPr>
                    <w:t xml:space="preserve"> Fecha: </w:t>
                  </w:r>
                  <w:r w:rsidRPr="005C244C">
                    <w:rPr>
                      <w:i/>
                      <w:iCs/>
                      <w:sz w:val="20"/>
                      <w:lang w:val="es-ES"/>
                    </w:rPr>
                    <w:t>[indique la fecha]</w:t>
                  </w:r>
                </w:p>
              </w:tc>
            </w:tr>
          </w:tbl>
          <w:p w14:paraId="359B10F8" w14:textId="517F7B2D" w:rsidR="00B5079B" w:rsidRPr="005C244C" w:rsidRDefault="00B5079B" w:rsidP="00B5079B">
            <w:pPr>
              <w:pStyle w:val="BodyTextIndent3"/>
              <w:spacing w:after="200"/>
              <w:ind w:left="0" w:firstLine="0"/>
              <w:jc w:val="both"/>
              <w:rPr>
                <w:i/>
                <w:iCs/>
                <w:sz w:val="20"/>
                <w:szCs w:val="22"/>
                <w:lang w:val="es-ES"/>
              </w:rPr>
            </w:pPr>
            <w:r w:rsidRPr="005C244C">
              <w:rPr>
                <w:sz w:val="20"/>
                <w:szCs w:val="22"/>
                <w:lang w:val="es-ES"/>
              </w:rPr>
              <w:t>*</w:t>
            </w:r>
            <w:r w:rsidRPr="005C244C">
              <w:rPr>
                <w:i/>
                <w:iCs/>
                <w:sz w:val="20"/>
                <w:szCs w:val="22"/>
                <w:lang w:val="es-ES"/>
              </w:rPr>
              <w:t xml:space="preserve">[Para </w:t>
            </w:r>
            <w:r w:rsidR="00F97E60" w:rsidRPr="005C244C">
              <w:rPr>
                <w:i/>
                <w:iCs/>
                <w:sz w:val="20"/>
                <w:szCs w:val="22"/>
                <w:lang w:val="es-ES"/>
              </w:rPr>
              <w:t>Bienes</w:t>
            </w:r>
            <w:r w:rsidRPr="005C244C">
              <w:rPr>
                <w:i/>
                <w:iCs/>
                <w:sz w:val="20"/>
                <w:szCs w:val="22"/>
                <w:lang w:val="es-ES"/>
              </w:rPr>
              <w:t xml:space="preserve"> importados previamente, el precio cotizado deberá poder diferenciarse del valor de importación original de estos </w:t>
            </w:r>
            <w:r w:rsidR="00F97E60" w:rsidRPr="005C244C">
              <w:rPr>
                <w:i/>
                <w:iCs/>
                <w:sz w:val="20"/>
                <w:szCs w:val="22"/>
                <w:lang w:val="es-ES"/>
              </w:rPr>
              <w:t>Bienes</w:t>
            </w:r>
            <w:r w:rsidRPr="005C244C">
              <w:rPr>
                <w:i/>
                <w:iCs/>
                <w:sz w:val="20"/>
                <w:szCs w:val="22"/>
                <w:lang w:val="es-ES"/>
              </w:rPr>
              <w:t xml:space="preserve"> declarado en aduanas, e incluirá cualquier reembolso o </w:t>
            </w:r>
            <w:r w:rsidR="00831B88" w:rsidRPr="005C244C">
              <w:rPr>
                <w:i/>
                <w:iCs/>
                <w:sz w:val="20"/>
                <w:szCs w:val="22"/>
                <w:lang w:val="es-ES"/>
              </w:rPr>
              <w:t>remarcación</w:t>
            </w:r>
            <w:r w:rsidRPr="005C244C">
              <w:rPr>
                <w:i/>
                <w:iCs/>
                <w:sz w:val="20"/>
                <w:szCs w:val="22"/>
                <w:lang w:val="es-ES"/>
              </w:rPr>
              <w:t xml:space="preserve"> del agente o representante local y todos los costos locales excepto los derechos de aduana e impuestos que pagó o pagará el Comprador. Para mayor claridad, se requerirá a los Licitantes que coticen el precio incluyendo los derechos de aduana, y adicionalmente presenten los derechos de aduana y el precio neto </w:t>
            </w:r>
            <w:r w:rsidR="00C80311" w:rsidRPr="005C244C">
              <w:rPr>
                <w:i/>
                <w:iCs/>
                <w:sz w:val="20"/>
                <w:szCs w:val="22"/>
                <w:lang w:val="es-ES"/>
              </w:rPr>
              <w:t xml:space="preserve">una vez descontadas las </w:t>
            </w:r>
            <w:r w:rsidR="006D1D4C" w:rsidRPr="005C244C">
              <w:rPr>
                <w:i/>
                <w:iCs/>
                <w:sz w:val="20"/>
                <w:szCs w:val="22"/>
                <w:lang w:val="es-ES"/>
              </w:rPr>
              <w:t xml:space="preserve">obligaciones </w:t>
            </w:r>
            <w:r w:rsidRPr="005C244C">
              <w:rPr>
                <w:i/>
                <w:iCs/>
                <w:sz w:val="20"/>
                <w:szCs w:val="22"/>
                <w:lang w:val="es-ES"/>
              </w:rPr>
              <w:t>de aduana, que es la diferencia entre esos valores].</w:t>
            </w:r>
          </w:p>
          <w:p w14:paraId="18E6BAD6" w14:textId="77777777" w:rsidR="00B5079B" w:rsidRPr="005C244C" w:rsidRDefault="00B5079B" w:rsidP="00A8085A">
            <w:pPr>
              <w:suppressAutoHyphens/>
              <w:jc w:val="both"/>
              <w:rPr>
                <w:sz w:val="20"/>
                <w:lang w:val="es-ES"/>
              </w:rPr>
            </w:pPr>
          </w:p>
        </w:tc>
      </w:tr>
    </w:tbl>
    <w:p w14:paraId="49B4D527" w14:textId="77777777" w:rsidR="00455149" w:rsidRPr="005C244C" w:rsidRDefault="00455149" w:rsidP="00264FAA">
      <w:pPr>
        <w:pStyle w:val="BodyTextIndent3"/>
        <w:spacing w:after="200"/>
        <w:ind w:left="0" w:firstLine="0"/>
        <w:jc w:val="both"/>
        <w:rPr>
          <w:lang w:val="es-ES"/>
        </w:rPr>
      </w:pPr>
      <w:r w:rsidRPr="005C244C">
        <w:rPr>
          <w:lang w:val="es-ES"/>
        </w:rPr>
        <w:br w:type="page"/>
      </w:r>
    </w:p>
    <w:p w14:paraId="39622358" w14:textId="65F7FE17" w:rsidR="00455149" w:rsidRPr="00302169" w:rsidRDefault="004E3E6E" w:rsidP="00302169">
      <w:pPr>
        <w:pStyle w:val="TOC41"/>
      </w:pPr>
      <w:bookmarkStart w:id="419" w:name="_Toc454811698"/>
      <w:bookmarkStart w:id="420" w:name="_Toc97052181"/>
      <w:r w:rsidRPr="00302169">
        <w:lastRenderedPageBreak/>
        <w:t>Lista de Precios: Bienes fabricados en el país del Comprador</w:t>
      </w:r>
      <w:bookmarkEnd w:id="419"/>
      <w:bookmarkEnd w:id="420"/>
    </w:p>
    <w:p w14:paraId="04F2A936" w14:textId="77777777" w:rsidR="00455149" w:rsidRPr="005C244C" w:rsidRDefault="00455149">
      <w:pPr>
        <w:spacing w:before="240"/>
        <w:rPr>
          <w:lang w:val="es-ES"/>
        </w:rPr>
      </w:pPr>
    </w:p>
    <w:tbl>
      <w:tblPr>
        <w:tblW w:w="130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90"/>
        <w:gridCol w:w="795"/>
        <w:gridCol w:w="784"/>
        <w:gridCol w:w="1043"/>
        <w:gridCol w:w="741"/>
        <w:gridCol w:w="758"/>
        <w:gridCol w:w="826"/>
        <w:gridCol w:w="924"/>
        <w:gridCol w:w="760"/>
        <w:gridCol w:w="747"/>
        <w:gridCol w:w="671"/>
        <w:gridCol w:w="916"/>
        <w:gridCol w:w="1165"/>
        <w:gridCol w:w="990"/>
        <w:gridCol w:w="1135"/>
      </w:tblGrid>
      <w:tr w:rsidR="002D50A0" w:rsidRPr="00E357BB" w14:paraId="0CFB4875" w14:textId="77777777" w:rsidTr="002D50A0">
        <w:tc>
          <w:tcPr>
            <w:tcW w:w="4710" w:type="dxa"/>
            <w:gridSpan w:val="6"/>
          </w:tcPr>
          <w:p w14:paraId="6C521F9B" w14:textId="77777777" w:rsidR="002D50A0" w:rsidRPr="005C244C" w:rsidRDefault="002D50A0" w:rsidP="002D50A0">
            <w:pPr>
              <w:spacing w:after="120"/>
              <w:rPr>
                <w:sz w:val="20"/>
                <w:lang w:val="es-ES"/>
              </w:rPr>
            </w:pPr>
            <w:r w:rsidRPr="005C244C">
              <w:rPr>
                <w:sz w:val="20"/>
                <w:lang w:val="es-ES"/>
              </w:rPr>
              <w:t>País del Comprador</w:t>
            </w:r>
          </w:p>
          <w:p w14:paraId="259376D8" w14:textId="77777777" w:rsidR="002D50A0" w:rsidRPr="005C244C" w:rsidRDefault="002D50A0" w:rsidP="002D50A0">
            <w:pPr>
              <w:suppressAutoHyphens/>
              <w:rPr>
                <w:sz w:val="20"/>
                <w:lang w:val="es-ES"/>
              </w:rPr>
            </w:pPr>
            <w:r w:rsidRPr="005C244C">
              <w:rPr>
                <w:sz w:val="20"/>
                <w:lang w:val="es-ES"/>
              </w:rPr>
              <w:t>______________________</w:t>
            </w:r>
          </w:p>
        </w:tc>
        <w:tc>
          <w:tcPr>
            <w:tcW w:w="4825" w:type="dxa"/>
            <w:gridSpan w:val="6"/>
          </w:tcPr>
          <w:p w14:paraId="254307EC" w14:textId="77777777" w:rsidR="002D50A0" w:rsidRPr="005C244C" w:rsidRDefault="002D50A0" w:rsidP="002D50A0">
            <w:pPr>
              <w:spacing w:after="120"/>
              <w:rPr>
                <w:sz w:val="20"/>
                <w:lang w:val="es-ES"/>
              </w:rPr>
            </w:pPr>
            <w:r w:rsidRPr="005C244C">
              <w:rPr>
                <w:sz w:val="20"/>
                <w:lang w:val="es-ES"/>
              </w:rPr>
              <w:t>(Ofertas de los Grupos A y B)</w:t>
            </w:r>
          </w:p>
          <w:p w14:paraId="1793BF34" w14:textId="6A4EBA6C" w:rsidR="002D50A0" w:rsidRPr="005C244C" w:rsidRDefault="002D50A0" w:rsidP="002D50A0">
            <w:pPr>
              <w:spacing w:before="240"/>
              <w:rPr>
                <w:lang w:val="es-ES"/>
              </w:rPr>
            </w:pPr>
            <w:r w:rsidRPr="005C244C">
              <w:rPr>
                <w:sz w:val="20"/>
                <w:lang w:val="es-ES"/>
              </w:rPr>
              <w:t xml:space="preserve">Monedas de conformidad </w:t>
            </w:r>
            <w:r w:rsidR="009C13A9">
              <w:rPr>
                <w:sz w:val="20"/>
                <w:lang w:val="es-ES"/>
              </w:rPr>
              <w:t>con la IAL</w:t>
            </w:r>
            <w:r w:rsidRPr="005C244C">
              <w:rPr>
                <w:sz w:val="20"/>
                <w:lang w:val="es-ES"/>
              </w:rPr>
              <w:t xml:space="preserve"> 15</w:t>
            </w:r>
          </w:p>
        </w:tc>
        <w:tc>
          <w:tcPr>
            <w:tcW w:w="3510" w:type="dxa"/>
            <w:gridSpan w:val="3"/>
          </w:tcPr>
          <w:p w14:paraId="1A1AF8E6" w14:textId="77777777" w:rsidR="002D50A0" w:rsidRPr="005C244C" w:rsidRDefault="002D50A0" w:rsidP="002D50A0">
            <w:pPr>
              <w:rPr>
                <w:sz w:val="20"/>
                <w:lang w:val="es-ES"/>
              </w:rPr>
            </w:pPr>
            <w:r w:rsidRPr="005C244C">
              <w:rPr>
                <w:sz w:val="20"/>
                <w:lang w:val="es-ES"/>
              </w:rPr>
              <w:t>Fecha:________________________</w:t>
            </w:r>
          </w:p>
          <w:p w14:paraId="17CB3C37" w14:textId="53C40A36" w:rsidR="002D50A0" w:rsidRPr="005C244C" w:rsidRDefault="00446CE0" w:rsidP="002D50A0">
            <w:pPr>
              <w:suppressAutoHyphens/>
              <w:rPr>
                <w:sz w:val="20"/>
                <w:lang w:val="es-ES"/>
              </w:rPr>
            </w:pPr>
            <w:r w:rsidRPr="005C244C">
              <w:rPr>
                <w:sz w:val="20"/>
                <w:lang w:val="es-ES"/>
              </w:rPr>
              <w:t>SDO</w:t>
            </w:r>
            <w:r w:rsidR="002D50A0" w:rsidRPr="005C244C">
              <w:rPr>
                <w:sz w:val="20"/>
                <w:lang w:val="es-ES"/>
              </w:rPr>
              <w:t xml:space="preserve"> n.°: _____________________</w:t>
            </w:r>
          </w:p>
          <w:p w14:paraId="6AD1C758" w14:textId="77777777" w:rsidR="002D50A0" w:rsidRPr="005C244C" w:rsidRDefault="002D50A0" w:rsidP="002D50A0">
            <w:pPr>
              <w:suppressAutoHyphens/>
              <w:rPr>
                <w:sz w:val="20"/>
                <w:lang w:val="es-ES"/>
              </w:rPr>
            </w:pPr>
            <w:r w:rsidRPr="005C244C">
              <w:rPr>
                <w:sz w:val="20"/>
                <w:lang w:val="es-ES"/>
              </w:rPr>
              <w:t>Alternativa n.°: ________________</w:t>
            </w:r>
          </w:p>
          <w:p w14:paraId="0CD9721C" w14:textId="77777777" w:rsidR="002D50A0" w:rsidRPr="005C244C" w:rsidRDefault="002D50A0" w:rsidP="00E734AE">
            <w:pPr>
              <w:spacing w:before="120" w:after="120"/>
              <w:rPr>
                <w:lang w:val="es-ES"/>
              </w:rPr>
            </w:pPr>
            <w:r w:rsidRPr="005C244C">
              <w:rPr>
                <w:sz w:val="20"/>
                <w:lang w:val="es-ES"/>
              </w:rPr>
              <w:t>Página n.</w:t>
            </w:r>
            <w:r w:rsidRPr="005C244C">
              <w:rPr>
                <w:sz w:val="20"/>
                <w:lang w:val="es-ES"/>
              </w:rPr>
              <w:sym w:font="Symbol" w:char="F0B0"/>
            </w:r>
            <w:r w:rsidRPr="005C244C">
              <w:rPr>
                <w:sz w:val="20"/>
                <w:lang w:val="es-ES"/>
              </w:rPr>
              <w:t>______ de ______</w:t>
            </w:r>
          </w:p>
        </w:tc>
      </w:tr>
      <w:tr w:rsidR="002D50A0" w:rsidRPr="00E357BB" w14:paraId="7C03EA4B" w14:textId="77777777" w:rsidTr="002D50A0">
        <w:tc>
          <w:tcPr>
            <w:tcW w:w="797" w:type="dxa"/>
          </w:tcPr>
          <w:p w14:paraId="1F177165" w14:textId="77777777" w:rsidR="002D50A0" w:rsidRPr="005C244C" w:rsidRDefault="002D50A0" w:rsidP="00224EBF">
            <w:pPr>
              <w:tabs>
                <w:tab w:val="left" w:pos="4320"/>
              </w:tabs>
              <w:suppressAutoHyphens/>
              <w:jc w:val="center"/>
              <w:rPr>
                <w:sz w:val="20"/>
                <w:lang w:val="es-ES"/>
              </w:rPr>
            </w:pPr>
            <w:r w:rsidRPr="005C244C">
              <w:rPr>
                <w:sz w:val="20"/>
                <w:lang w:val="es-ES"/>
              </w:rPr>
              <w:t>1</w:t>
            </w:r>
          </w:p>
        </w:tc>
        <w:tc>
          <w:tcPr>
            <w:tcW w:w="797" w:type="dxa"/>
          </w:tcPr>
          <w:p w14:paraId="6165EEB4" w14:textId="77777777" w:rsidR="002D50A0" w:rsidRPr="005C244C" w:rsidRDefault="002D50A0" w:rsidP="00224EBF">
            <w:pPr>
              <w:tabs>
                <w:tab w:val="left" w:pos="4320"/>
              </w:tabs>
              <w:suppressAutoHyphens/>
              <w:jc w:val="center"/>
              <w:rPr>
                <w:sz w:val="20"/>
                <w:lang w:val="es-ES"/>
              </w:rPr>
            </w:pPr>
            <w:r w:rsidRPr="005C244C">
              <w:rPr>
                <w:sz w:val="20"/>
                <w:lang w:val="es-ES"/>
              </w:rPr>
              <w:t>2</w:t>
            </w:r>
          </w:p>
        </w:tc>
        <w:tc>
          <w:tcPr>
            <w:tcW w:w="812" w:type="dxa"/>
          </w:tcPr>
          <w:p w14:paraId="1E836661" w14:textId="77777777" w:rsidR="002D50A0" w:rsidRPr="005C244C" w:rsidRDefault="002D50A0" w:rsidP="00224EBF">
            <w:pPr>
              <w:tabs>
                <w:tab w:val="left" w:pos="4320"/>
              </w:tabs>
              <w:suppressAutoHyphens/>
              <w:jc w:val="center"/>
              <w:rPr>
                <w:sz w:val="20"/>
                <w:lang w:val="es-ES"/>
              </w:rPr>
            </w:pPr>
            <w:r w:rsidRPr="005C244C">
              <w:rPr>
                <w:sz w:val="20"/>
                <w:lang w:val="es-ES"/>
              </w:rPr>
              <w:t>3</w:t>
            </w:r>
          </w:p>
        </w:tc>
        <w:tc>
          <w:tcPr>
            <w:tcW w:w="791" w:type="dxa"/>
          </w:tcPr>
          <w:p w14:paraId="31FB5BCD" w14:textId="77777777" w:rsidR="002D50A0" w:rsidRPr="005C244C" w:rsidRDefault="002D50A0" w:rsidP="00224EBF">
            <w:pPr>
              <w:tabs>
                <w:tab w:val="left" w:pos="4320"/>
              </w:tabs>
              <w:suppressAutoHyphens/>
              <w:jc w:val="center"/>
              <w:rPr>
                <w:sz w:val="20"/>
                <w:lang w:val="es-ES"/>
              </w:rPr>
            </w:pPr>
            <w:r w:rsidRPr="005C244C">
              <w:rPr>
                <w:sz w:val="20"/>
                <w:lang w:val="es-ES"/>
              </w:rPr>
              <w:t>4</w:t>
            </w:r>
          </w:p>
        </w:tc>
        <w:tc>
          <w:tcPr>
            <w:tcW w:w="729" w:type="dxa"/>
          </w:tcPr>
          <w:p w14:paraId="12FD82AB" w14:textId="77777777" w:rsidR="002D50A0" w:rsidRPr="005C244C" w:rsidRDefault="002D50A0" w:rsidP="00224EBF">
            <w:pPr>
              <w:tabs>
                <w:tab w:val="left" w:pos="4320"/>
              </w:tabs>
              <w:suppressAutoHyphens/>
              <w:jc w:val="center"/>
              <w:rPr>
                <w:sz w:val="20"/>
                <w:lang w:val="es-ES"/>
              </w:rPr>
            </w:pPr>
            <w:r w:rsidRPr="005C244C">
              <w:rPr>
                <w:sz w:val="20"/>
                <w:lang w:val="es-ES"/>
              </w:rPr>
              <w:t>5</w:t>
            </w:r>
          </w:p>
        </w:tc>
        <w:tc>
          <w:tcPr>
            <w:tcW w:w="784" w:type="dxa"/>
          </w:tcPr>
          <w:p w14:paraId="228AA0A1" w14:textId="77777777" w:rsidR="002D50A0" w:rsidRPr="005C244C" w:rsidRDefault="002D50A0" w:rsidP="00224EBF">
            <w:pPr>
              <w:tabs>
                <w:tab w:val="left" w:pos="4320"/>
              </w:tabs>
              <w:suppressAutoHyphens/>
              <w:jc w:val="center"/>
              <w:rPr>
                <w:sz w:val="20"/>
                <w:lang w:val="es-ES"/>
              </w:rPr>
            </w:pPr>
            <w:r w:rsidRPr="005C244C">
              <w:rPr>
                <w:sz w:val="20"/>
                <w:lang w:val="es-ES"/>
              </w:rPr>
              <w:t>6</w:t>
            </w:r>
          </w:p>
        </w:tc>
        <w:tc>
          <w:tcPr>
            <w:tcW w:w="2441" w:type="dxa"/>
            <w:gridSpan w:val="3"/>
            <w:vAlign w:val="center"/>
          </w:tcPr>
          <w:p w14:paraId="3B411768" w14:textId="77777777" w:rsidR="002D50A0" w:rsidRPr="005C244C" w:rsidRDefault="002D50A0" w:rsidP="00224EBF">
            <w:pPr>
              <w:jc w:val="center"/>
              <w:rPr>
                <w:sz w:val="20"/>
                <w:lang w:val="es-ES"/>
              </w:rPr>
            </w:pPr>
            <w:r w:rsidRPr="005C244C">
              <w:rPr>
                <w:sz w:val="20"/>
                <w:lang w:val="es-ES"/>
              </w:rPr>
              <w:t>7</w:t>
            </w:r>
          </w:p>
        </w:tc>
        <w:tc>
          <w:tcPr>
            <w:tcW w:w="779" w:type="dxa"/>
          </w:tcPr>
          <w:p w14:paraId="4B2BBF3B" w14:textId="77777777" w:rsidR="002D50A0" w:rsidRPr="005C244C" w:rsidRDefault="002D50A0" w:rsidP="00224EBF">
            <w:pPr>
              <w:tabs>
                <w:tab w:val="left" w:pos="4320"/>
              </w:tabs>
              <w:suppressAutoHyphens/>
              <w:jc w:val="center"/>
              <w:rPr>
                <w:sz w:val="20"/>
                <w:lang w:val="es-ES"/>
              </w:rPr>
            </w:pPr>
            <w:r w:rsidRPr="005C244C">
              <w:rPr>
                <w:sz w:val="20"/>
                <w:lang w:val="es-ES"/>
              </w:rPr>
              <w:t>8</w:t>
            </w:r>
          </w:p>
        </w:tc>
        <w:tc>
          <w:tcPr>
            <w:tcW w:w="743" w:type="dxa"/>
          </w:tcPr>
          <w:p w14:paraId="68541B17" w14:textId="77777777" w:rsidR="002D50A0" w:rsidRPr="005C244C" w:rsidRDefault="002D50A0" w:rsidP="00224EBF">
            <w:pPr>
              <w:tabs>
                <w:tab w:val="left" w:pos="4320"/>
              </w:tabs>
              <w:suppressAutoHyphens/>
              <w:jc w:val="center"/>
              <w:rPr>
                <w:sz w:val="20"/>
                <w:lang w:val="es-ES"/>
              </w:rPr>
            </w:pPr>
            <w:r w:rsidRPr="005C244C">
              <w:rPr>
                <w:sz w:val="20"/>
                <w:lang w:val="es-ES"/>
              </w:rPr>
              <w:t>9</w:t>
            </w:r>
          </w:p>
        </w:tc>
        <w:tc>
          <w:tcPr>
            <w:tcW w:w="862" w:type="dxa"/>
          </w:tcPr>
          <w:p w14:paraId="7DA02754" w14:textId="77777777" w:rsidR="002D50A0" w:rsidRPr="005C244C" w:rsidRDefault="002D50A0" w:rsidP="00224EBF">
            <w:pPr>
              <w:tabs>
                <w:tab w:val="left" w:pos="4320"/>
              </w:tabs>
              <w:suppressAutoHyphens/>
              <w:jc w:val="center"/>
              <w:rPr>
                <w:sz w:val="20"/>
                <w:lang w:val="es-ES"/>
              </w:rPr>
            </w:pPr>
            <w:r w:rsidRPr="005C244C">
              <w:rPr>
                <w:sz w:val="20"/>
                <w:lang w:val="es-ES"/>
              </w:rPr>
              <w:t>10</w:t>
            </w:r>
          </w:p>
        </w:tc>
        <w:tc>
          <w:tcPr>
            <w:tcW w:w="1170" w:type="dxa"/>
          </w:tcPr>
          <w:p w14:paraId="0411C9E4" w14:textId="77777777" w:rsidR="002D50A0" w:rsidRPr="005C244C" w:rsidRDefault="002D50A0" w:rsidP="00224EBF">
            <w:pPr>
              <w:tabs>
                <w:tab w:val="left" w:pos="4320"/>
              </w:tabs>
              <w:suppressAutoHyphens/>
              <w:jc w:val="center"/>
              <w:rPr>
                <w:sz w:val="20"/>
                <w:lang w:val="es-ES"/>
              </w:rPr>
            </w:pPr>
            <w:r w:rsidRPr="005C244C">
              <w:rPr>
                <w:sz w:val="20"/>
                <w:lang w:val="es-ES"/>
              </w:rPr>
              <w:t>11</w:t>
            </w:r>
          </w:p>
        </w:tc>
        <w:tc>
          <w:tcPr>
            <w:tcW w:w="990" w:type="dxa"/>
          </w:tcPr>
          <w:p w14:paraId="397AD36B" w14:textId="77777777" w:rsidR="002D50A0" w:rsidRPr="005C244C" w:rsidRDefault="002D50A0" w:rsidP="00224EBF">
            <w:pPr>
              <w:tabs>
                <w:tab w:val="left" w:pos="4320"/>
              </w:tabs>
              <w:suppressAutoHyphens/>
              <w:jc w:val="center"/>
              <w:rPr>
                <w:sz w:val="20"/>
                <w:lang w:val="es-ES"/>
              </w:rPr>
            </w:pPr>
            <w:r w:rsidRPr="005C244C">
              <w:rPr>
                <w:sz w:val="20"/>
                <w:lang w:val="es-ES"/>
              </w:rPr>
              <w:t>12</w:t>
            </w:r>
          </w:p>
        </w:tc>
        <w:tc>
          <w:tcPr>
            <w:tcW w:w="1350" w:type="dxa"/>
          </w:tcPr>
          <w:p w14:paraId="380D946D" w14:textId="77777777" w:rsidR="002D50A0" w:rsidRPr="005C244C" w:rsidRDefault="002D50A0" w:rsidP="00224EBF">
            <w:pPr>
              <w:tabs>
                <w:tab w:val="left" w:pos="4320"/>
              </w:tabs>
              <w:suppressAutoHyphens/>
              <w:jc w:val="center"/>
              <w:rPr>
                <w:sz w:val="20"/>
                <w:lang w:val="es-ES"/>
              </w:rPr>
            </w:pPr>
            <w:r w:rsidRPr="005C244C">
              <w:rPr>
                <w:sz w:val="20"/>
                <w:lang w:val="es-ES"/>
              </w:rPr>
              <w:t>13</w:t>
            </w:r>
          </w:p>
        </w:tc>
      </w:tr>
      <w:tr w:rsidR="002D50A0" w:rsidRPr="00240D37" w14:paraId="3440494E" w14:textId="77777777" w:rsidTr="002D50A0">
        <w:tc>
          <w:tcPr>
            <w:tcW w:w="797" w:type="dxa"/>
            <w:vMerge w:val="restart"/>
          </w:tcPr>
          <w:p w14:paraId="3D403123" w14:textId="77777777" w:rsidR="002D50A0" w:rsidRPr="005C244C" w:rsidRDefault="002D50A0" w:rsidP="00E734AE">
            <w:pPr>
              <w:tabs>
                <w:tab w:val="left" w:pos="4320"/>
              </w:tabs>
              <w:suppressAutoHyphens/>
              <w:jc w:val="center"/>
              <w:rPr>
                <w:lang w:val="es-ES"/>
              </w:rPr>
            </w:pPr>
            <w:r w:rsidRPr="005C244C">
              <w:rPr>
                <w:sz w:val="16"/>
                <w:lang w:val="es-ES"/>
              </w:rPr>
              <w:t>Código del producto</w:t>
            </w:r>
          </w:p>
        </w:tc>
        <w:tc>
          <w:tcPr>
            <w:tcW w:w="797" w:type="dxa"/>
            <w:vMerge w:val="restart"/>
          </w:tcPr>
          <w:p w14:paraId="62A9E926" w14:textId="77777777" w:rsidR="002D50A0" w:rsidRPr="005C244C" w:rsidRDefault="002D50A0" w:rsidP="00E734AE">
            <w:pPr>
              <w:tabs>
                <w:tab w:val="left" w:pos="4320"/>
              </w:tabs>
              <w:suppressAutoHyphens/>
              <w:jc w:val="center"/>
              <w:rPr>
                <w:lang w:val="es-ES"/>
              </w:rPr>
            </w:pPr>
            <w:r w:rsidRPr="005C244C">
              <w:rPr>
                <w:sz w:val="16"/>
                <w:lang w:val="es-ES"/>
              </w:rPr>
              <w:t>Producto</w:t>
            </w:r>
          </w:p>
        </w:tc>
        <w:tc>
          <w:tcPr>
            <w:tcW w:w="812" w:type="dxa"/>
            <w:vMerge w:val="restart"/>
          </w:tcPr>
          <w:p w14:paraId="2B62440D" w14:textId="77777777" w:rsidR="002D50A0" w:rsidRPr="005C244C" w:rsidRDefault="002D50A0" w:rsidP="00E734AE">
            <w:pPr>
              <w:tabs>
                <w:tab w:val="left" w:pos="4320"/>
              </w:tabs>
              <w:suppressAutoHyphens/>
              <w:jc w:val="center"/>
              <w:rPr>
                <w:lang w:val="es-ES"/>
              </w:rPr>
            </w:pPr>
            <w:r w:rsidRPr="005C244C">
              <w:rPr>
                <w:sz w:val="16"/>
                <w:lang w:val="es-ES"/>
              </w:rPr>
              <w:t>Potencia</w:t>
            </w:r>
          </w:p>
        </w:tc>
        <w:tc>
          <w:tcPr>
            <w:tcW w:w="791" w:type="dxa"/>
            <w:vMerge w:val="restart"/>
          </w:tcPr>
          <w:p w14:paraId="73D97A1D" w14:textId="77777777" w:rsidR="002D50A0" w:rsidRPr="005C244C" w:rsidRDefault="002D50A0" w:rsidP="00E734AE">
            <w:pPr>
              <w:tabs>
                <w:tab w:val="left" w:pos="4320"/>
              </w:tabs>
              <w:suppressAutoHyphens/>
              <w:jc w:val="center"/>
              <w:rPr>
                <w:lang w:val="es-ES"/>
              </w:rPr>
            </w:pPr>
            <w:r w:rsidRPr="005C244C">
              <w:rPr>
                <w:sz w:val="16"/>
                <w:lang w:val="es-ES"/>
              </w:rPr>
              <w:t>Forma farmacéutica</w:t>
            </w:r>
          </w:p>
        </w:tc>
        <w:tc>
          <w:tcPr>
            <w:tcW w:w="729" w:type="dxa"/>
            <w:vMerge w:val="restart"/>
          </w:tcPr>
          <w:p w14:paraId="792EB11A" w14:textId="10C15F03" w:rsidR="002D50A0" w:rsidRPr="005C244C" w:rsidRDefault="007A1A91" w:rsidP="00E734AE">
            <w:pPr>
              <w:tabs>
                <w:tab w:val="left" w:pos="4320"/>
              </w:tabs>
              <w:suppressAutoHyphens/>
              <w:jc w:val="center"/>
              <w:rPr>
                <w:sz w:val="16"/>
                <w:lang w:val="es-ES"/>
              </w:rPr>
            </w:pPr>
            <w:r w:rsidRPr="005C244C">
              <w:rPr>
                <w:sz w:val="16"/>
                <w:lang w:val="es-ES"/>
              </w:rPr>
              <w:t>Tamaño</w:t>
            </w:r>
            <w:r w:rsidR="002D50A0" w:rsidRPr="005C244C">
              <w:rPr>
                <w:sz w:val="16"/>
                <w:lang w:val="es-ES"/>
              </w:rPr>
              <w:t xml:space="preserve"> de cada envase</w:t>
            </w:r>
          </w:p>
          <w:p w14:paraId="0F4D3B58" w14:textId="7CAB2189" w:rsidR="002D50A0" w:rsidRPr="005C244C" w:rsidRDefault="002D50A0" w:rsidP="00E734AE">
            <w:pPr>
              <w:tabs>
                <w:tab w:val="left" w:pos="4320"/>
              </w:tabs>
              <w:suppressAutoHyphens/>
              <w:jc w:val="center"/>
              <w:rPr>
                <w:lang w:val="es-ES"/>
              </w:rPr>
            </w:pPr>
          </w:p>
        </w:tc>
        <w:tc>
          <w:tcPr>
            <w:tcW w:w="784" w:type="dxa"/>
            <w:vMerge w:val="restart"/>
          </w:tcPr>
          <w:p w14:paraId="20EA4D0D" w14:textId="77777777" w:rsidR="002D50A0" w:rsidRPr="005C244C" w:rsidRDefault="002D50A0" w:rsidP="00E734AE">
            <w:pPr>
              <w:tabs>
                <w:tab w:val="left" w:pos="4320"/>
              </w:tabs>
              <w:suppressAutoHyphens/>
              <w:jc w:val="center"/>
              <w:rPr>
                <w:lang w:val="es-ES"/>
              </w:rPr>
            </w:pPr>
            <w:r w:rsidRPr="005C244C">
              <w:rPr>
                <w:sz w:val="16"/>
                <w:lang w:val="es-ES"/>
              </w:rPr>
              <w:t>Cant. ofrecida</w:t>
            </w:r>
          </w:p>
        </w:tc>
        <w:tc>
          <w:tcPr>
            <w:tcW w:w="2441" w:type="dxa"/>
            <w:gridSpan w:val="3"/>
          </w:tcPr>
          <w:p w14:paraId="579ABA65" w14:textId="77777777" w:rsidR="002D50A0" w:rsidRPr="005C244C" w:rsidRDefault="002D50A0" w:rsidP="00E734AE">
            <w:pPr>
              <w:jc w:val="center"/>
              <w:rPr>
                <w:lang w:val="es-ES"/>
              </w:rPr>
            </w:pPr>
            <w:r w:rsidRPr="005C244C">
              <w:rPr>
                <w:sz w:val="16"/>
                <w:lang w:val="es-ES"/>
              </w:rPr>
              <w:t>Precios unitarios</w:t>
            </w:r>
          </w:p>
        </w:tc>
        <w:tc>
          <w:tcPr>
            <w:tcW w:w="779" w:type="dxa"/>
            <w:vMerge w:val="restart"/>
          </w:tcPr>
          <w:p w14:paraId="65EDAA40" w14:textId="26573BE1" w:rsidR="002D50A0" w:rsidRPr="00E734AE" w:rsidRDefault="002D50A0" w:rsidP="00E734AE">
            <w:pPr>
              <w:tabs>
                <w:tab w:val="left" w:pos="4320"/>
              </w:tabs>
              <w:suppressAutoHyphens/>
              <w:jc w:val="center"/>
              <w:rPr>
                <w:sz w:val="16"/>
                <w:szCs w:val="16"/>
                <w:lang w:val="es-ES"/>
              </w:rPr>
            </w:pPr>
            <w:r w:rsidRPr="00E734AE">
              <w:rPr>
                <w:sz w:val="16"/>
                <w:szCs w:val="16"/>
                <w:lang w:val="es-ES"/>
              </w:rPr>
              <w:t>Precio unitario total</w:t>
            </w:r>
          </w:p>
          <w:p w14:paraId="20D0E934" w14:textId="74D8C3BE" w:rsidR="002D50A0" w:rsidRPr="00E734AE" w:rsidRDefault="002D50A0" w:rsidP="00E734AE">
            <w:pPr>
              <w:tabs>
                <w:tab w:val="left" w:pos="4320"/>
              </w:tabs>
              <w:suppressAutoHyphens/>
              <w:jc w:val="center"/>
              <w:rPr>
                <w:sz w:val="16"/>
                <w:szCs w:val="16"/>
                <w:lang w:val="es-ES"/>
              </w:rPr>
            </w:pPr>
            <w:r w:rsidRPr="00E734AE">
              <w:rPr>
                <w:sz w:val="16"/>
                <w:szCs w:val="16"/>
                <w:lang w:val="es-ES"/>
              </w:rPr>
              <w:t>[a+b+c]</w:t>
            </w:r>
          </w:p>
        </w:tc>
        <w:tc>
          <w:tcPr>
            <w:tcW w:w="743" w:type="dxa"/>
            <w:vMerge w:val="restart"/>
          </w:tcPr>
          <w:p w14:paraId="098F2F49" w14:textId="7BA0F0DC" w:rsidR="002D50A0" w:rsidRPr="00E734AE" w:rsidRDefault="002D50A0" w:rsidP="00E734AE">
            <w:pPr>
              <w:tabs>
                <w:tab w:val="left" w:pos="4320"/>
              </w:tabs>
              <w:suppressAutoHyphens/>
              <w:jc w:val="center"/>
              <w:rPr>
                <w:sz w:val="16"/>
                <w:szCs w:val="16"/>
                <w:lang w:val="es-ES"/>
              </w:rPr>
            </w:pPr>
            <w:r w:rsidRPr="00E734AE">
              <w:rPr>
                <w:sz w:val="16"/>
                <w:szCs w:val="16"/>
                <w:lang w:val="es-ES"/>
              </w:rPr>
              <w:t>Precio total</w:t>
            </w:r>
          </w:p>
        </w:tc>
        <w:tc>
          <w:tcPr>
            <w:tcW w:w="862" w:type="dxa"/>
            <w:vMerge w:val="restart"/>
          </w:tcPr>
          <w:p w14:paraId="5515AA42" w14:textId="1E71E3CF" w:rsidR="002D50A0" w:rsidRPr="00E734AE" w:rsidRDefault="002D50A0" w:rsidP="00E734AE">
            <w:pPr>
              <w:tabs>
                <w:tab w:val="left" w:pos="4320"/>
              </w:tabs>
              <w:suppressAutoHyphens/>
              <w:ind w:left="-29"/>
              <w:jc w:val="center"/>
              <w:rPr>
                <w:sz w:val="16"/>
                <w:szCs w:val="16"/>
                <w:lang w:val="es-ES"/>
              </w:rPr>
            </w:pPr>
            <w:r w:rsidRPr="00E734AE">
              <w:rPr>
                <w:sz w:val="16"/>
                <w:szCs w:val="16"/>
                <w:lang w:val="es-ES"/>
              </w:rPr>
              <w:t xml:space="preserve">Impuesto a las ventas y otros impuestos pagaderos en caso de adjudicarse el </w:t>
            </w:r>
            <w:r w:rsidR="00CF3987" w:rsidRPr="00E734AE">
              <w:rPr>
                <w:sz w:val="16"/>
                <w:szCs w:val="16"/>
                <w:lang w:val="es-ES"/>
              </w:rPr>
              <w:t>Contrato</w:t>
            </w:r>
          </w:p>
        </w:tc>
        <w:tc>
          <w:tcPr>
            <w:tcW w:w="1170" w:type="dxa"/>
            <w:vMerge w:val="restart"/>
          </w:tcPr>
          <w:p w14:paraId="3B317C4B" w14:textId="77777777" w:rsidR="002D50A0" w:rsidRPr="00E734AE" w:rsidRDefault="002D50A0" w:rsidP="00E734AE">
            <w:pPr>
              <w:tabs>
                <w:tab w:val="left" w:pos="4320"/>
              </w:tabs>
              <w:suppressAutoHyphens/>
              <w:jc w:val="center"/>
              <w:rPr>
                <w:sz w:val="16"/>
                <w:szCs w:val="16"/>
                <w:lang w:val="es-ES"/>
              </w:rPr>
            </w:pPr>
            <w:r w:rsidRPr="00E734AE">
              <w:rPr>
                <w:sz w:val="16"/>
                <w:szCs w:val="16"/>
                <w:lang w:val="es-ES"/>
              </w:rPr>
              <w:t>Nombre del fabricante</w:t>
            </w:r>
          </w:p>
        </w:tc>
        <w:tc>
          <w:tcPr>
            <w:tcW w:w="990" w:type="dxa"/>
            <w:vMerge w:val="restart"/>
          </w:tcPr>
          <w:p w14:paraId="747A2CAC" w14:textId="77777777" w:rsidR="002D50A0" w:rsidRPr="00E734AE" w:rsidRDefault="002D50A0" w:rsidP="00E734AE">
            <w:pPr>
              <w:tabs>
                <w:tab w:val="left" w:pos="4320"/>
              </w:tabs>
              <w:suppressAutoHyphens/>
              <w:jc w:val="center"/>
              <w:rPr>
                <w:sz w:val="16"/>
                <w:szCs w:val="16"/>
                <w:lang w:val="es-ES"/>
              </w:rPr>
            </w:pPr>
            <w:r w:rsidRPr="00E734AE">
              <w:rPr>
                <w:sz w:val="16"/>
                <w:szCs w:val="16"/>
                <w:lang w:val="es-ES"/>
              </w:rPr>
              <w:t>Norma de farmacopea</w:t>
            </w:r>
          </w:p>
        </w:tc>
        <w:tc>
          <w:tcPr>
            <w:tcW w:w="1350" w:type="dxa"/>
            <w:vMerge w:val="restart"/>
          </w:tcPr>
          <w:p w14:paraId="0E10C41D" w14:textId="77777777" w:rsidR="002D50A0" w:rsidRPr="00E734AE" w:rsidRDefault="002D50A0" w:rsidP="00E734AE">
            <w:pPr>
              <w:tabs>
                <w:tab w:val="left" w:pos="4320"/>
              </w:tabs>
              <w:suppressAutoHyphens/>
              <w:jc w:val="center"/>
              <w:rPr>
                <w:sz w:val="16"/>
                <w:szCs w:val="16"/>
                <w:lang w:val="es-ES"/>
              </w:rPr>
            </w:pPr>
            <w:r w:rsidRPr="00E734AE">
              <w:rPr>
                <w:sz w:val="16"/>
                <w:szCs w:val="16"/>
                <w:lang w:val="es-ES"/>
              </w:rPr>
              <w:t>Insumos locales incluidos en el costo, como % del precio en fábrica de la columna 7[a]</w:t>
            </w:r>
          </w:p>
        </w:tc>
      </w:tr>
      <w:tr w:rsidR="002D50A0" w:rsidRPr="00240D37" w14:paraId="2EC30C5D" w14:textId="77777777" w:rsidTr="002D50A0">
        <w:tc>
          <w:tcPr>
            <w:tcW w:w="797" w:type="dxa"/>
            <w:vMerge/>
          </w:tcPr>
          <w:p w14:paraId="2148F4BA" w14:textId="77777777" w:rsidR="002D50A0" w:rsidRPr="005C244C" w:rsidRDefault="002D50A0" w:rsidP="002D50A0">
            <w:pPr>
              <w:tabs>
                <w:tab w:val="left" w:pos="4320"/>
              </w:tabs>
              <w:suppressAutoHyphens/>
              <w:rPr>
                <w:sz w:val="16"/>
                <w:lang w:val="es-ES"/>
              </w:rPr>
            </w:pPr>
          </w:p>
        </w:tc>
        <w:tc>
          <w:tcPr>
            <w:tcW w:w="797" w:type="dxa"/>
            <w:vMerge/>
          </w:tcPr>
          <w:p w14:paraId="06E150AD" w14:textId="77777777" w:rsidR="002D50A0" w:rsidRPr="005C244C" w:rsidRDefault="002D50A0" w:rsidP="002D50A0">
            <w:pPr>
              <w:tabs>
                <w:tab w:val="left" w:pos="4320"/>
              </w:tabs>
              <w:suppressAutoHyphens/>
              <w:rPr>
                <w:sz w:val="16"/>
                <w:lang w:val="es-ES"/>
              </w:rPr>
            </w:pPr>
          </w:p>
        </w:tc>
        <w:tc>
          <w:tcPr>
            <w:tcW w:w="812" w:type="dxa"/>
            <w:vMerge/>
          </w:tcPr>
          <w:p w14:paraId="0CE0ACCE" w14:textId="77777777" w:rsidR="002D50A0" w:rsidRPr="005C244C" w:rsidRDefault="002D50A0" w:rsidP="002D50A0">
            <w:pPr>
              <w:tabs>
                <w:tab w:val="left" w:pos="4320"/>
              </w:tabs>
              <w:suppressAutoHyphens/>
              <w:rPr>
                <w:sz w:val="16"/>
                <w:lang w:val="es-ES"/>
              </w:rPr>
            </w:pPr>
          </w:p>
        </w:tc>
        <w:tc>
          <w:tcPr>
            <w:tcW w:w="791" w:type="dxa"/>
            <w:vMerge/>
          </w:tcPr>
          <w:p w14:paraId="225217E8" w14:textId="77777777" w:rsidR="002D50A0" w:rsidRPr="005C244C" w:rsidRDefault="002D50A0" w:rsidP="002D50A0">
            <w:pPr>
              <w:tabs>
                <w:tab w:val="left" w:pos="4320"/>
              </w:tabs>
              <w:suppressAutoHyphens/>
              <w:rPr>
                <w:sz w:val="16"/>
                <w:lang w:val="es-ES"/>
              </w:rPr>
            </w:pPr>
          </w:p>
        </w:tc>
        <w:tc>
          <w:tcPr>
            <w:tcW w:w="729" w:type="dxa"/>
            <w:vMerge/>
          </w:tcPr>
          <w:p w14:paraId="426BD42E" w14:textId="77777777" w:rsidR="002D50A0" w:rsidRPr="005C244C" w:rsidRDefault="002D50A0" w:rsidP="002D50A0">
            <w:pPr>
              <w:tabs>
                <w:tab w:val="left" w:pos="4320"/>
              </w:tabs>
              <w:suppressAutoHyphens/>
              <w:rPr>
                <w:sz w:val="16"/>
                <w:lang w:val="es-ES"/>
              </w:rPr>
            </w:pPr>
          </w:p>
        </w:tc>
        <w:tc>
          <w:tcPr>
            <w:tcW w:w="784" w:type="dxa"/>
            <w:vMerge/>
          </w:tcPr>
          <w:p w14:paraId="3DB7CBB1" w14:textId="77777777" w:rsidR="002D50A0" w:rsidRPr="005C244C" w:rsidRDefault="002D50A0" w:rsidP="002D50A0">
            <w:pPr>
              <w:tabs>
                <w:tab w:val="left" w:pos="4320"/>
              </w:tabs>
              <w:suppressAutoHyphens/>
              <w:rPr>
                <w:sz w:val="16"/>
                <w:lang w:val="es-ES"/>
              </w:rPr>
            </w:pPr>
          </w:p>
        </w:tc>
        <w:tc>
          <w:tcPr>
            <w:tcW w:w="831" w:type="dxa"/>
          </w:tcPr>
          <w:p w14:paraId="4F0E1D1E" w14:textId="77777777" w:rsidR="002D50A0" w:rsidRPr="005C244C" w:rsidRDefault="002D50A0" w:rsidP="00E734AE">
            <w:pPr>
              <w:tabs>
                <w:tab w:val="left" w:pos="4320"/>
              </w:tabs>
              <w:suppressAutoHyphens/>
              <w:jc w:val="center"/>
              <w:rPr>
                <w:sz w:val="14"/>
                <w:lang w:val="es-ES"/>
              </w:rPr>
            </w:pPr>
            <w:r w:rsidRPr="005C244C">
              <w:rPr>
                <w:sz w:val="16"/>
                <w:lang w:val="es-ES"/>
              </w:rPr>
              <w:t>[a]</w:t>
            </w:r>
          </w:p>
          <w:p w14:paraId="6B7FDD3D" w14:textId="77777777" w:rsidR="002D50A0" w:rsidRPr="005C244C" w:rsidRDefault="002D50A0" w:rsidP="00E734AE">
            <w:pPr>
              <w:tabs>
                <w:tab w:val="left" w:pos="4320"/>
              </w:tabs>
              <w:suppressAutoHyphens/>
              <w:jc w:val="center"/>
              <w:rPr>
                <w:sz w:val="14"/>
                <w:lang w:val="es-ES"/>
              </w:rPr>
            </w:pPr>
            <w:r w:rsidRPr="005C244C">
              <w:rPr>
                <w:sz w:val="14"/>
                <w:lang w:val="es-ES"/>
              </w:rPr>
              <w:t>En fábrica</w:t>
            </w:r>
          </w:p>
          <w:p w14:paraId="23576918" w14:textId="77777777" w:rsidR="002D50A0" w:rsidRPr="005C244C" w:rsidRDefault="002D50A0" w:rsidP="00E734AE">
            <w:pPr>
              <w:tabs>
                <w:tab w:val="left" w:pos="4320"/>
              </w:tabs>
              <w:suppressAutoHyphens/>
              <w:jc w:val="center"/>
              <w:rPr>
                <w:sz w:val="14"/>
                <w:lang w:val="es-ES"/>
              </w:rPr>
            </w:pPr>
            <w:r w:rsidRPr="005C244C">
              <w:rPr>
                <w:sz w:val="14"/>
                <w:lang w:val="es-ES"/>
              </w:rPr>
              <w:t>En bodega</w:t>
            </w:r>
          </w:p>
          <w:p w14:paraId="6B6781FA" w14:textId="77777777" w:rsidR="002D50A0" w:rsidRPr="005C244C" w:rsidRDefault="002D50A0" w:rsidP="00E734AE">
            <w:pPr>
              <w:tabs>
                <w:tab w:val="left" w:pos="4320"/>
              </w:tabs>
              <w:suppressAutoHyphens/>
              <w:jc w:val="center"/>
              <w:rPr>
                <w:sz w:val="14"/>
                <w:lang w:val="es-ES"/>
              </w:rPr>
            </w:pPr>
            <w:r w:rsidRPr="005C244C">
              <w:rPr>
                <w:sz w:val="14"/>
                <w:lang w:val="es-ES"/>
              </w:rPr>
              <w:t>En salón de exposición</w:t>
            </w:r>
          </w:p>
          <w:p w14:paraId="7CF23FDD" w14:textId="77777777" w:rsidR="002D50A0" w:rsidRPr="005C244C" w:rsidRDefault="002D50A0" w:rsidP="00E734AE">
            <w:pPr>
              <w:tabs>
                <w:tab w:val="left" w:pos="4320"/>
              </w:tabs>
              <w:suppressAutoHyphens/>
              <w:jc w:val="center"/>
              <w:rPr>
                <w:sz w:val="14"/>
                <w:lang w:val="es-ES"/>
              </w:rPr>
            </w:pPr>
            <w:r w:rsidRPr="005C244C">
              <w:rPr>
                <w:sz w:val="14"/>
                <w:lang w:val="es-ES"/>
              </w:rPr>
              <w:t>En existencia</w:t>
            </w:r>
          </w:p>
        </w:tc>
        <w:tc>
          <w:tcPr>
            <w:tcW w:w="814" w:type="dxa"/>
          </w:tcPr>
          <w:p w14:paraId="7488FECA" w14:textId="77777777" w:rsidR="002D50A0" w:rsidRPr="005C244C" w:rsidRDefault="002D50A0" w:rsidP="00E734AE">
            <w:pPr>
              <w:tabs>
                <w:tab w:val="left" w:pos="4320"/>
              </w:tabs>
              <w:suppressAutoHyphens/>
              <w:jc w:val="center"/>
              <w:rPr>
                <w:sz w:val="14"/>
                <w:lang w:val="es-ES"/>
              </w:rPr>
            </w:pPr>
            <w:r w:rsidRPr="005C244C">
              <w:rPr>
                <w:sz w:val="16"/>
                <w:lang w:val="es-ES"/>
              </w:rPr>
              <w:t>[b]</w:t>
            </w:r>
          </w:p>
          <w:p w14:paraId="46A36ED0" w14:textId="77777777" w:rsidR="002D50A0" w:rsidRPr="005C244C" w:rsidRDefault="002D50A0" w:rsidP="00E734AE">
            <w:pPr>
              <w:tabs>
                <w:tab w:val="left" w:pos="4320"/>
              </w:tabs>
              <w:suppressAutoHyphens/>
              <w:jc w:val="center"/>
              <w:rPr>
                <w:sz w:val="14"/>
                <w:lang w:val="es-ES"/>
              </w:rPr>
            </w:pPr>
            <w:r w:rsidRPr="005C244C">
              <w:rPr>
                <w:sz w:val="14"/>
                <w:lang w:val="es-ES"/>
              </w:rPr>
              <w:t>Transporte interno, seguro y otros costos locales relacionados con la entrega</w:t>
            </w:r>
          </w:p>
        </w:tc>
        <w:tc>
          <w:tcPr>
            <w:tcW w:w="796" w:type="dxa"/>
          </w:tcPr>
          <w:p w14:paraId="06DEFCE7" w14:textId="77777777" w:rsidR="002D50A0" w:rsidRPr="005C244C" w:rsidRDefault="002D50A0" w:rsidP="00E734AE">
            <w:pPr>
              <w:tabs>
                <w:tab w:val="left" w:pos="4320"/>
              </w:tabs>
              <w:suppressAutoHyphens/>
              <w:jc w:val="center"/>
              <w:rPr>
                <w:sz w:val="14"/>
                <w:lang w:val="es-ES"/>
              </w:rPr>
            </w:pPr>
            <w:r w:rsidRPr="005C244C">
              <w:rPr>
                <w:sz w:val="16"/>
                <w:lang w:val="es-ES"/>
              </w:rPr>
              <w:t>[c]</w:t>
            </w:r>
          </w:p>
          <w:p w14:paraId="3398ED81" w14:textId="77777777" w:rsidR="002D50A0" w:rsidRPr="005C244C" w:rsidRDefault="002D50A0" w:rsidP="00E734AE">
            <w:pPr>
              <w:tabs>
                <w:tab w:val="left" w:pos="4320"/>
              </w:tabs>
              <w:suppressAutoHyphens/>
              <w:jc w:val="center"/>
              <w:rPr>
                <w:sz w:val="14"/>
                <w:lang w:val="es-ES"/>
              </w:rPr>
            </w:pPr>
            <w:r w:rsidRPr="005C244C">
              <w:rPr>
                <w:sz w:val="14"/>
                <w:lang w:val="es-ES"/>
              </w:rPr>
              <w:t>Otros costos conexos definidos en las CEC</w:t>
            </w:r>
          </w:p>
        </w:tc>
        <w:tc>
          <w:tcPr>
            <w:tcW w:w="779" w:type="dxa"/>
            <w:vMerge/>
          </w:tcPr>
          <w:p w14:paraId="0CDC4190" w14:textId="77777777" w:rsidR="002D50A0" w:rsidRPr="005C244C" w:rsidRDefault="002D50A0" w:rsidP="002D50A0">
            <w:pPr>
              <w:tabs>
                <w:tab w:val="left" w:pos="4320"/>
              </w:tabs>
              <w:suppressAutoHyphens/>
              <w:rPr>
                <w:sz w:val="16"/>
                <w:lang w:val="es-ES"/>
              </w:rPr>
            </w:pPr>
          </w:p>
        </w:tc>
        <w:tc>
          <w:tcPr>
            <w:tcW w:w="743" w:type="dxa"/>
            <w:vMerge/>
          </w:tcPr>
          <w:p w14:paraId="78CBE0AA" w14:textId="77777777" w:rsidR="002D50A0" w:rsidRPr="005C244C" w:rsidRDefault="002D50A0" w:rsidP="002D50A0">
            <w:pPr>
              <w:tabs>
                <w:tab w:val="left" w:pos="4320"/>
              </w:tabs>
              <w:suppressAutoHyphens/>
              <w:rPr>
                <w:sz w:val="16"/>
                <w:lang w:val="es-ES"/>
              </w:rPr>
            </w:pPr>
          </w:p>
        </w:tc>
        <w:tc>
          <w:tcPr>
            <w:tcW w:w="862" w:type="dxa"/>
            <w:vMerge/>
          </w:tcPr>
          <w:p w14:paraId="4076D22B" w14:textId="77777777" w:rsidR="002D50A0" w:rsidRPr="005C244C" w:rsidRDefault="002D50A0" w:rsidP="002D50A0">
            <w:pPr>
              <w:tabs>
                <w:tab w:val="left" w:pos="4320"/>
              </w:tabs>
              <w:suppressAutoHyphens/>
              <w:rPr>
                <w:sz w:val="16"/>
                <w:lang w:val="es-ES"/>
              </w:rPr>
            </w:pPr>
          </w:p>
        </w:tc>
        <w:tc>
          <w:tcPr>
            <w:tcW w:w="1170" w:type="dxa"/>
            <w:vMerge/>
          </w:tcPr>
          <w:p w14:paraId="29699191" w14:textId="77777777" w:rsidR="002D50A0" w:rsidRPr="005C244C" w:rsidRDefault="002D50A0" w:rsidP="002D50A0">
            <w:pPr>
              <w:tabs>
                <w:tab w:val="left" w:pos="4320"/>
              </w:tabs>
              <w:suppressAutoHyphens/>
              <w:rPr>
                <w:sz w:val="16"/>
                <w:lang w:val="es-ES"/>
              </w:rPr>
            </w:pPr>
          </w:p>
        </w:tc>
        <w:tc>
          <w:tcPr>
            <w:tcW w:w="990" w:type="dxa"/>
            <w:vMerge/>
          </w:tcPr>
          <w:p w14:paraId="52022843" w14:textId="77777777" w:rsidR="002D50A0" w:rsidRPr="005C244C" w:rsidRDefault="002D50A0" w:rsidP="002D50A0">
            <w:pPr>
              <w:tabs>
                <w:tab w:val="left" w:pos="4320"/>
              </w:tabs>
              <w:suppressAutoHyphens/>
              <w:rPr>
                <w:sz w:val="16"/>
                <w:lang w:val="es-ES"/>
              </w:rPr>
            </w:pPr>
          </w:p>
        </w:tc>
        <w:tc>
          <w:tcPr>
            <w:tcW w:w="1350" w:type="dxa"/>
            <w:vMerge/>
          </w:tcPr>
          <w:p w14:paraId="37CF8235" w14:textId="77777777" w:rsidR="002D50A0" w:rsidRPr="005C244C" w:rsidRDefault="002D50A0" w:rsidP="002D50A0">
            <w:pPr>
              <w:tabs>
                <w:tab w:val="left" w:pos="4320"/>
              </w:tabs>
              <w:suppressAutoHyphens/>
              <w:rPr>
                <w:sz w:val="16"/>
                <w:lang w:val="es-ES"/>
              </w:rPr>
            </w:pPr>
          </w:p>
        </w:tc>
      </w:tr>
      <w:tr w:rsidR="002D50A0" w:rsidRPr="00240D37" w14:paraId="179EAD01" w14:textId="77777777" w:rsidTr="002D50A0">
        <w:tc>
          <w:tcPr>
            <w:tcW w:w="797" w:type="dxa"/>
          </w:tcPr>
          <w:p w14:paraId="0BBE0ED9" w14:textId="77777777" w:rsidR="002D50A0" w:rsidRPr="005C244C" w:rsidRDefault="002D50A0" w:rsidP="002D50A0">
            <w:pPr>
              <w:tabs>
                <w:tab w:val="left" w:pos="4320"/>
              </w:tabs>
              <w:suppressAutoHyphens/>
              <w:rPr>
                <w:sz w:val="16"/>
                <w:lang w:val="es-ES"/>
              </w:rPr>
            </w:pPr>
          </w:p>
        </w:tc>
        <w:tc>
          <w:tcPr>
            <w:tcW w:w="797" w:type="dxa"/>
          </w:tcPr>
          <w:p w14:paraId="154C641D" w14:textId="77777777" w:rsidR="002D50A0" w:rsidRPr="005C244C" w:rsidRDefault="002D50A0" w:rsidP="002D50A0">
            <w:pPr>
              <w:tabs>
                <w:tab w:val="left" w:pos="4320"/>
              </w:tabs>
              <w:suppressAutoHyphens/>
              <w:rPr>
                <w:sz w:val="16"/>
                <w:lang w:val="es-ES"/>
              </w:rPr>
            </w:pPr>
          </w:p>
        </w:tc>
        <w:tc>
          <w:tcPr>
            <w:tcW w:w="812" w:type="dxa"/>
          </w:tcPr>
          <w:p w14:paraId="2EA978BD" w14:textId="77777777" w:rsidR="002D50A0" w:rsidRPr="005C244C" w:rsidRDefault="002D50A0" w:rsidP="002D50A0">
            <w:pPr>
              <w:tabs>
                <w:tab w:val="left" w:pos="4320"/>
              </w:tabs>
              <w:suppressAutoHyphens/>
              <w:rPr>
                <w:sz w:val="16"/>
                <w:lang w:val="es-ES"/>
              </w:rPr>
            </w:pPr>
          </w:p>
        </w:tc>
        <w:tc>
          <w:tcPr>
            <w:tcW w:w="791" w:type="dxa"/>
          </w:tcPr>
          <w:p w14:paraId="3689BA16" w14:textId="77777777" w:rsidR="002D50A0" w:rsidRPr="005C244C" w:rsidRDefault="002D50A0" w:rsidP="002D50A0">
            <w:pPr>
              <w:tabs>
                <w:tab w:val="left" w:pos="4320"/>
              </w:tabs>
              <w:suppressAutoHyphens/>
              <w:rPr>
                <w:sz w:val="16"/>
                <w:lang w:val="es-ES"/>
              </w:rPr>
            </w:pPr>
          </w:p>
        </w:tc>
        <w:tc>
          <w:tcPr>
            <w:tcW w:w="729" w:type="dxa"/>
          </w:tcPr>
          <w:p w14:paraId="5CB4A626" w14:textId="77777777" w:rsidR="002D50A0" w:rsidRPr="005C244C" w:rsidRDefault="002D50A0" w:rsidP="002D50A0">
            <w:pPr>
              <w:tabs>
                <w:tab w:val="left" w:pos="4320"/>
              </w:tabs>
              <w:suppressAutoHyphens/>
              <w:rPr>
                <w:sz w:val="16"/>
                <w:lang w:val="es-ES"/>
              </w:rPr>
            </w:pPr>
          </w:p>
        </w:tc>
        <w:tc>
          <w:tcPr>
            <w:tcW w:w="784" w:type="dxa"/>
          </w:tcPr>
          <w:p w14:paraId="1956D693" w14:textId="77777777" w:rsidR="002D50A0" w:rsidRPr="005C244C" w:rsidRDefault="002D50A0" w:rsidP="002D50A0">
            <w:pPr>
              <w:tabs>
                <w:tab w:val="left" w:pos="4320"/>
              </w:tabs>
              <w:suppressAutoHyphens/>
              <w:rPr>
                <w:sz w:val="16"/>
                <w:lang w:val="es-ES"/>
              </w:rPr>
            </w:pPr>
          </w:p>
        </w:tc>
        <w:tc>
          <w:tcPr>
            <w:tcW w:w="831" w:type="dxa"/>
          </w:tcPr>
          <w:p w14:paraId="337285EB" w14:textId="77777777" w:rsidR="002D50A0" w:rsidRPr="005C244C" w:rsidRDefault="002D50A0" w:rsidP="002D50A0">
            <w:pPr>
              <w:spacing w:before="240"/>
              <w:rPr>
                <w:lang w:val="es-ES"/>
              </w:rPr>
            </w:pPr>
          </w:p>
        </w:tc>
        <w:tc>
          <w:tcPr>
            <w:tcW w:w="814" w:type="dxa"/>
          </w:tcPr>
          <w:p w14:paraId="4B884AE8" w14:textId="77777777" w:rsidR="002D50A0" w:rsidRPr="005C244C" w:rsidRDefault="002D50A0" w:rsidP="002D50A0">
            <w:pPr>
              <w:spacing w:before="240"/>
              <w:rPr>
                <w:lang w:val="es-ES"/>
              </w:rPr>
            </w:pPr>
          </w:p>
        </w:tc>
        <w:tc>
          <w:tcPr>
            <w:tcW w:w="796" w:type="dxa"/>
          </w:tcPr>
          <w:p w14:paraId="46AE8B82" w14:textId="77777777" w:rsidR="002D50A0" w:rsidRPr="005C244C" w:rsidRDefault="002D50A0" w:rsidP="002D50A0">
            <w:pPr>
              <w:spacing w:before="240"/>
              <w:rPr>
                <w:lang w:val="es-ES"/>
              </w:rPr>
            </w:pPr>
          </w:p>
        </w:tc>
        <w:tc>
          <w:tcPr>
            <w:tcW w:w="779" w:type="dxa"/>
          </w:tcPr>
          <w:p w14:paraId="312AE347" w14:textId="77777777" w:rsidR="002D50A0" w:rsidRPr="005C244C" w:rsidRDefault="002D50A0" w:rsidP="002D50A0">
            <w:pPr>
              <w:spacing w:before="240"/>
              <w:rPr>
                <w:lang w:val="es-ES"/>
              </w:rPr>
            </w:pPr>
          </w:p>
        </w:tc>
        <w:tc>
          <w:tcPr>
            <w:tcW w:w="743" w:type="dxa"/>
          </w:tcPr>
          <w:p w14:paraId="555DE798" w14:textId="77777777" w:rsidR="002D50A0" w:rsidRPr="005C244C" w:rsidRDefault="002D50A0" w:rsidP="002D50A0">
            <w:pPr>
              <w:spacing w:before="240"/>
              <w:rPr>
                <w:lang w:val="es-ES"/>
              </w:rPr>
            </w:pPr>
          </w:p>
        </w:tc>
        <w:tc>
          <w:tcPr>
            <w:tcW w:w="862" w:type="dxa"/>
          </w:tcPr>
          <w:p w14:paraId="0E8A9308" w14:textId="77777777" w:rsidR="002D50A0" w:rsidRPr="005C244C" w:rsidRDefault="002D50A0" w:rsidP="002D50A0">
            <w:pPr>
              <w:spacing w:before="240"/>
              <w:rPr>
                <w:lang w:val="es-ES"/>
              </w:rPr>
            </w:pPr>
          </w:p>
        </w:tc>
        <w:tc>
          <w:tcPr>
            <w:tcW w:w="1170" w:type="dxa"/>
          </w:tcPr>
          <w:p w14:paraId="75374117" w14:textId="77777777" w:rsidR="002D50A0" w:rsidRPr="005C244C" w:rsidRDefault="002D50A0" w:rsidP="002D50A0">
            <w:pPr>
              <w:spacing w:before="240"/>
              <w:rPr>
                <w:lang w:val="es-ES"/>
              </w:rPr>
            </w:pPr>
          </w:p>
        </w:tc>
        <w:tc>
          <w:tcPr>
            <w:tcW w:w="990" w:type="dxa"/>
          </w:tcPr>
          <w:p w14:paraId="63C90F7B" w14:textId="77777777" w:rsidR="002D50A0" w:rsidRPr="005C244C" w:rsidRDefault="002D50A0" w:rsidP="002D50A0">
            <w:pPr>
              <w:spacing w:before="240"/>
              <w:rPr>
                <w:lang w:val="es-ES"/>
              </w:rPr>
            </w:pPr>
          </w:p>
        </w:tc>
        <w:tc>
          <w:tcPr>
            <w:tcW w:w="1350" w:type="dxa"/>
          </w:tcPr>
          <w:p w14:paraId="3363D2E7" w14:textId="77777777" w:rsidR="002D50A0" w:rsidRPr="005C244C" w:rsidRDefault="002D50A0" w:rsidP="002D50A0">
            <w:pPr>
              <w:spacing w:before="240"/>
              <w:rPr>
                <w:lang w:val="es-ES"/>
              </w:rPr>
            </w:pPr>
          </w:p>
        </w:tc>
      </w:tr>
      <w:tr w:rsidR="002D50A0" w:rsidRPr="00240D37" w14:paraId="145DFDBC" w14:textId="77777777" w:rsidTr="002D50A0">
        <w:tc>
          <w:tcPr>
            <w:tcW w:w="797" w:type="dxa"/>
          </w:tcPr>
          <w:p w14:paraId="3D5FC4F9" w14:textId="77777777" w:rsidR="002D50A0" w:rsidRPr="005C244C" w:rsidRDefault="002D50A0" w:rsidP="002D50A0">
            <w:pPr>
              <w:tabs>
                <w:tab w:val="left" w:pos="4320"/>
              </w:tabs>
              <w:suppressAutoHyphens/>
              <w:rPr>
                <w:sz w:val="16"/>
                <w:lang w:val="es-ES"/>
              </w:rPr>
            </w:pPr>
          </w:p>
        </w:tc>
        <w:tc>
          <w:tcPr>
            <w:tcW w:w="797" w:type="dxa"/>
          </w:tcPr>
          <w:p w14:paraId="1E14547C" w14:textId="77777777" w:rsidR="002D50A0" w:rsidRPr="005C244C" w:rsidRDefault="002D50A0" w:rsidP="002D50A0">
            <w:pPr>
              <w:tabs>
                <w:tab w:val="left" w:pos="4320"/>
              </w:tabs>
              <w:suppressAutoHyphens/>
              <w:rPr>
                <w:sz w:val="16"/>
                <w:lang w:val="es-ES"/>
              </w:rPr>
            </w:pPr>
          </w:p>
        </w:tc>
        <w:tc>
          <w:tcPr>
            <w:tcW w:w="812" w:type="dxa"/>
          </w:tcPr>
          <w:p w14:paraId="0CF9CC3A" w14:textId="77777777" w:rsidR="002D50A0" w:rsidRPr="005C244C" w:rsidRDefault="002D50A0" w:rsidP="002D50A0">
            <w:pPr>
              <w:tabs>
                <w:tab w:val="left" w:pos="4320"/>
              </w:tabs>
              <w:suppressAutoHyphens/>
              <w:rPr>
                <w:sz w:val="16"/>
                <w:lang w:val="es-ES"/>
              </w:rPr>
            </w:pPr>
          </w:p>
        </w:tc>
        <w:tc>
          <w:tcPr>
            <w:tcW w:w="791" w:type="dxa"/>
          </w:tcPr>
          <w:p w14:paraId="661C82DE" w14:textId="77777777" w:rsidR="002D50A0" w:rsidRPr="005C244C" w:rsidRDefault="002D50A0" w:rsidP="002D50A0">
            <w:pPr>
              <w:tabs>
                <w:tab w:val="left" w:pos="4320"/>
              </w:tabs>
              <w:suppressAutoHyphens/>
              <w:rPr>
                <w:sz w:val="16"/>
                <w:lang w:val="es-ES"/>
              </w:rPr>
            </w:pPr>
          </w:p>
        </w:tc>
        <w:tc>
          <w:tcPr>
            <w:tcW w:w="729" w:type="dxa"/>
          </w:tcPr>
          <w:p w14:paraId="6ED56885" w14:textId="77777777" w:rsidR="002D50A0" w:rsidRPr="005C244C" w:rsidRDefault="002D50A0" w:rsidP="002D50A0">
            <w:pPr>
              <w:tabs>
                <w:tab w:val="left" w:pos="4320"/>
              </w:tabs>
              <w:suppressAutoHyphens/>
              <w:rPr>
                <w:sz w:val="16"/>
                <w:lang w:val="es-ES"/>
              </w:rPr>
            </w:pPr>
          </w:p>
        </w:tc>
        <w:tc>
          <w:tcPr>
            <w:tcW w:w="784" w:type="dxa"/>
          </w:tcPr>
          <w:p w14:paraId="0C17A969" w14:textId="77777777" w:rsidR="002D50A0" w:rsidRPr="005C244C" w:rsidRDefault="002D50A0" w:rsidP="002D50A0">
            <w:pPr>
              <w:tabs>
                <w:tab w:val="left" w:pos="4320"/>
              </w:tabs>
              <w:suppressAutoHyphens/>
              <w:rPr>
                <w:sz w:val="16"/>
                <w:lang w:val="es-ES"/>
              </w:rPr>
            </w:pPr>
          </w:p>
        </w:tc>
        <w:tc>
          <w:tcPr>
            <w:tcW w:w="831" w:type="dxa"/>
          </w:tcPr>
          <w:p w14:paraId="02CAD4A0" w14:textId="77777777" w:rsidR="002D50A0" w:rsidRPr="005C244C" w:rsidRDefault="002D50A0" w:rsidP="002D50A0">
            <w:pPr>
              <w:spacing w:before="240"/>
              <w:rPr>
                <w:lang w:val="es-ES"/>
              </w:rPr>
            </w:pPr>
          </w:p>
        </w:tc>
        <w:tc>
          <w:tcPr>
            <w:tcW w:w="814" w:type="dxa"/>
          </w:tcPr>
          <w:p w14:paraId="3A4BA96F" w14:textId="77777777" w:rsidR="002D50A0" w:rsidRPr="005C244C" w:rsidRDefault="002D50A0" w:rsidP="002D50A0">
            <w:pPr>
              <w:spacing w:before="240"/>
              <w:rPr>
                <w:lang w:val="es-ES"/>
              </w:rPr>
            </w:pPr>
          </w:p>
        </w:tc>
        <w:tc>
          <w:tcPr>
            <w:tcW w:w="796" w:type="dxa"/>
          </w:tcPr>
          <w:p w14:paraId="03AFE0B8" w14:textId="77777777" w:rsidR="002D50A0" w:rsidRPr="005C244C" w:rsidRDefault="002D50A0" w:rsidP="002D50A0">
            <w:pPr>
              <w:spacing w:before="240"/>
              <w:rPr>
                <w:lang w:val="es-ES"/>
              </w:rPr>
            </w:pPr>
          </w:p>
        </w:tc>
        <w:tc>
          <w:tcPr>
            <w:tcW w:w="779" w:type="dxa"/>
          </w:tcPr>
          <w:p w14:paraId="0D4CB1B6" w14:textId="77777777" w:rsidR="002D50A0" w:rsidRPr="005C244C" w:rsidRDefault="002D50A0" w:rsidP="002D50A0">
            <w:pPr>
              <w:spacing w:before="240"/>
              <w:rPr>
                <w:lang w:val="es-ES"/>
              </w:rPr>
            </w:pPr>
          </w:p>
        </w:tc>
        <w:tc>
          <w:tcPr>
            <w:tcW w:w="743" w:type="dxa"/>
          </w:tcPr>
          <w:p w14:paraId="524A55CD" w14:textId="77777777" w:rsidR="002D50A0" w:rsidRPr="005C244C" w:rsidRDefault="002D50A0" w:rsidP="002D50A0">
            <w:pPr>
              <w:spacing w:before="240"/>
              <w:rPr>
                <w:lang w:val="es-ES"/>
              </w:rPr>
            </w:pPr>
          </w:p>
        </w:tc>
        <w:tc>
          <w:tcPr>
            <w:tcW w:w="862" w:type="dxa"/>
          </w:tcPr>
          <w:p w14:paraId="08CA8CA4" w14:textId="77777777" w:rsidR="002D50A0" w:rsidRPr="005C244C" w:rsidRDefault="002D50A0" w:rsidP="002D50A0">
            <w:pPr>
              <w:spacing w:before="240"/>
              <w:rPr>
                <w:lang w:val="es-ES"/>
              </w:rPr>
            </w:pPr>
          </w:p>
        </w:tc>
        <w:tc>
          <w:tcPr>
            <w:tcW w:w="1170" w:type="dxa"/>
          </w:tcPr>
          <w:p w14:paraId="5D822A05" w14:textId="77777777" w:rsidR="002D50A0" w:rsidRPr="005C244C" w:rsidRDefault="002D50A0" w:rsidP="002D50A0">
            <w:pPr>
              <w:spacing w:before="240"/>
              <w:rPr>
                <w:lang w:val="es-ES"/>
              </w:rPr>
            </w:pPr>
          </w:p>
        </w:tc>
        <w:tc>
          <w:tcPr>
            <w:tcW w:w="990" w:type="dxa"/>
          </w:tcPr>
          <w:p w14:paraId="6592F5BA" w14:textId="77777777" w:rsidR="002D50A0" w:rsidRPr="005C244C" w:rsidRDefault="002D50A0" w:rsidP="002D50A0">
            <w:pPr>
              <w:spacing w:before="240"/>
              <w:rPr>
                <w:lang w:val="es-ES"/>
              </w:rPr>
            </w:pPr>
          </w:p>
        </w:tc>
        <w:tc>
          <w:tcPr>
            <w:tcW w:w="1350" w:type="dxa"/>
          </w:tcPr>
          <w:p w14:paraId="51E9E0B2" w14:textId="77777777" w:rsidR="002D50A0" w:rsidRPr="005C244C" w:rsidRDefault="002D50A0" w:rsidP="002D50A0">
            <w:pPr>
              <w:spacing w:before="240"/>
              <w:rPr>
                <w:lang w:val="es-ES"/>
              </w:rPr>
            </w:pPr>
          </w:p>
        </w:tc>
      </w:tr>
      <w:tr w:rsidR="002D50A0" w:rsidRPr="00240D37" w14:paraId="7CD6EF0A" w14:textId="77777777" w:rsidTr="002D50A0">
        <w:tc>
          <w:tcPr>
            <w:tcW w:w="797" w:type="dxa"/>
          </w:tcPr>
          <w:p w14:paraId="74DBCC71" w14:textId="77777777" w:rsidR="002D50A0" w:rsidRPr="005C244C" w:rsidRDefault="002D50A0" w:rsidP="002D50A0">
            <w:pPr>
              <w:tabs>
                <w:tab w:val="left" w:pos="4320"/>
              </w:tabs>
              <w:suppressAutoHyphens/>
              <w:rPr>
                <w:sz w:val="16"/>
                <w:lang w:val="es-ES"/>
              </w:rPr>
            </w:pPr>
          </w:p>
        </w:tc>
        <w:tc>
          <w:tcPr>
            <w:tcW w:w="797" w:type="dxa"/>
          </w:tcPr>
          <w:p w14:paraId="2F3EFF44" w14:textId="77777777" w:rsidR="002D50A0" w:rsidRPr="005C244C" w:rsidRDefault="002D50A0" w:rsidP="002D50A0">
            <w:pPr>
              <w:tabs>
                <w:tab w:val="left" w:pos="4320"/>
              </w:tabs>
              <w:suppressAutoHyphens/>
              <w:rPr>
                <w:sz w:val="16"/>
                <w:lang w:val="es-ES"/>
              </w:rPr>
            </w:pPr>
          </w:p>
        </w:tc>
        <w:tc>
          <w:tcPr>
            <w:tcW w:w="812" w:type="dxa"/>
          </w:tcPr>
          <w:p w14:paraId="1ED3A30E" w14:textId="77777777" w:rsidR="002D50A0" w:rsidRPr="005C244C" w:rsidRDefault="002D50A0" w:rsidP="002D50A0">
            <w:pPr>
              <w:tabs>
                <w:tab w:val="left" w:pos="4320"/>
              </w:tabs>
              <w:suppressAutoHyphens/>
              <w:rPr>
                <w:sz w:val="16"/>
                <w:lang w:val="es-ES"/>
              </w:rPr>
            </w:pPr>
          </w:p>
        </w:tc>
        <w:tc>
          <w:tcPr>
            <w:tcW w:w="791" w:type="dxa"/>
          </w:tcPr>
          <w:p w14:paraId="38231146" w14:textId="77777777" w:rsidR="002D50A0" w:rsidRPr="005C244C" w:rsidRDefault="002D50A0" w:rsidP="002D50A0">
            <w:pPr>
              <w:tabs>
                <w:tab w:val="left" w:pos="4320"/>
              </w:tabs>
              <w:suppressAutoHyphens/>
              <w:rPr>
                <w:sz w:val="16"/>
                <w:lang w:val="es-ES"/>
              </w:rPr>
            </w:pPr>
          </w:p>
        </w:tc>
        <w:tc>
          <w:tcPr>
            <w:tcW w:w="729" w:type="dxa"/>
          </w:tcPr>
          <w:p w14:paraId="345A8552" w14:textId="77777777" w:rsidR="002D50A0" w:rsidRPr="005C244C" w:rsidRDefault="002D50A0" w:rsidP="002D50A0">
            <w:pPr>
              <w:tabs>
                <w:tab w:val="left" w:pos="4320"/>
              </w:tabs>
              <w:suppressAutoHyphens/>
              <w:rPr>
                <w:sz w:val="16"/>
                <w:lang w:val="es-ES"/>
              </w:rPr>
            </w:pPr>
          </w:p>
        </w:tc>
        <w:tc>
          <w:tcPr>
            <w:tcW w:w="784" w:type="dxa"/>
          </w:tcPr>
          <w:p w14:paraId="0FB95AEE" w14:textId="77777777" w:rsidR="002D50A0" w:rsidRPr="005C244C" w:rsidRDefault="002D50A0" w:rsidP="002D50A0">
            <w:pPr>
              <w:tabs>
                <w:tab w:val="left" w:pos="4320"/>
              </w:tabs>
              <w:suppressAutoHyphens/>
              <w:rPr>
                <w:sz w:val="16"/>
                <w:lang w:val="es-ES"/>
              </w:rPr>
            </w:pPr>
          </w:p>
        </w:tc>
        <w:tc>
          <w:tcPr>
            <w:tcW w:w="831" w:type="dxa"/>
          </w:tcPr>
          <w:p w14:paraId="54E22285" w14:textId="77777777" w:rsidR="002D50A0" w:rsidRPr="005C244C" w:rsidRDefault="002D50A0" w:rsidP="002D50A0">
            <w:pPr>
              <w:spacing w:before="240"/>
              <w:rPr>
                <w:lang w:val="es-ES"/>
              </w:rPr>
            </w:pPr>
          </w:p>
        </w:tc>
        <w:tc>
          <w:tcPr>
            <w:tcW w:w="814" w:type="dxa"/>
          </w:tcPr>
          <w:p w14:paraId="02531BCA" w14:textId="77777777" w:rsidR="002D50A0" w:rsidRPr="005C244C" w:rsidRDefault="002D50A0" w:rsidP="002D50A0">
            <w:pPr>
              <w:spacing w:before="240"/>
              <w:rPr>
                <w:lang w:val="es-ES"/>
              </w:rPr>
            </w:pPr>
          </w:p>
        </w:tc>
        <w:tc>
          <w:tcPr>
            <w:tcW w:w="796" w:type="dxa"/>
          </w:tcPr>
          <w:p w14:paraId="495DD532" w14:textId="77777777" w:rsidR="002D50A0" w:rsidRPr="005C244C" w:rsidRDefault="002D50A0" w:rsidP="002D50A0">
            <w:pPr>
              <w:spacing w:before="240"/>
              <w:rPr>
                <w:lang w:val="es-ES"/>
              </w:rPr>
            </w:pPr>
          </w:p>
        </w:tc>
        <w:tc>
          <w:tcPr>
            <w:tcW w:w="779" w:type="dxa"/>
          </w:tcPr>
          <w:p w14:paraId="2FC8BD94" w14:textId="77777777" w:rsidR="002D50A0" w:rsidRPr="005C244C" w:rsidRDefault="002D50A0" w:rsidP="002D50A0">
            <w:pPr>
              <w:spacing w:before="240"/>
              <w:rPr>
                <w:lang w:val="es-ES"/>
              </w:rPr>
            </w:pPr>
          </w:p>
        </w:tc>
        <w:tc>
          <w:tcPr>
            <w:tcW w:w="743" w:type="dxa"/>
          </w:tcPr>
          <w:p w14:paraId="431D9C26" w14:textId="77777777" w:rsidR="002D50A0" w:rsidRPr="005C244C" w:rsidRDefault="002D50A0" w:rsidP="002D50A0">
            <w:pPr>
              <w:spacing w:before="240"/>
              <w:rPr>
                <w:lang w:val="es-ES"/>
              </w:rPr>
            </w:pPr>
          </w:p>
        </w:tc>
        <w:tc>
          <w:tcPr>
            <w:tcW w:w="862" w:type="dxa"/>
          </w:tcPr>
          <w:p w14:paraId="61FC3F49" w14:textId="77777777" w:rsidR="002D50A0" w:rsidRPr="005C244C" w:rsidRDefault="002D50A0" w:rsidP="002D50A0">
            <w:pPr>
              <w:spacing w:before="240"/>
              <w:rPr>
                <w:lang w:val="es-ES"/>
              </w:rPr>
            </w:pPr>
          </w:p>
        </w:tc>
        <w:tc>
          <w:tcPr>
            <w:tcW w:w="1170" w:type="dxa"/>
          </w:tcPr>
          <w:p w14:paraId="2514B96D" w14:textId="77777777" w:rsidR="002D50A0" w:rsidRPr="005C244C" w:rsidRDefault="002D50A0" w:rsidP="002D50A0">
            <w:pPr>
              <w:spacing w:before="240"/>
              <w:rPr>
                <w:lang w:val="es-ES"/>
              </w:rPr>
            </w:pPr>
          </w:p>
        </w:tc>
        <w:tc>
          <w:tcPr>
            <w:tcW w:w="990" w:type="dxa"/>
          </w:tcPr>
          <w:p w14:paraId="271A3F46" w14:textId="77777777" w:rsidR="002D50A0" w:rsidRPr="005C244C" w:rsidRDefault="002D50A0" w:rsidP="002D50A0">
            <w:pPr>
              <w:spacing w:before="240"/>
              <w:rPr>
                <w:lang w:val="es-ES"/>
              </w:rPr>
            </w:pPr>
          </w:p>
        </w:tc>
        <w:tc>
          <w:tcPr>
            <w:tcW w:w="1350" w:type="dxa"/>
          </w:tcPr>
          <w:p w14:paraId="34FA2E82" w14:textId="77777777" w:rsidR="002D50A0" w:rsidRPr="005C244C" w:rsidRDefault="002D50A0" w:rsidP="002D50A0">
            <w:pPr>
              <w:spacing w:before="240"/>
              <w:rPr>
                <w:lang w:val="es-ES"/>
              </w:rPr>
            </w:pPr>
          </w:p>
        </w:tc>
      </w:tr>
      <w:tr w:rsidR="002D50A0" w:rsidRPr="00240D37" w14:paraId="11553324" w14:textId="77777777" w:rsidTr="002D50A0">
        <w:tc>
          <w:tcPr>
            <w:tcW w:w="7151" w:type="dxa"/>
            <w:gridSpan w:val="9"/>
          </w:tcPr>
          <w:p w14:paraId="5C9D4D37" w14:textId="77777777" w:rsidR="002D50A0" w:rsidRPr="005C244C" w:rsidRDefault="002D50A0" w:rsidP="002D50A0">
            <w:pPr>
              <w:spacing w:before="240"/>
              <w:rPr>
                <w:lang w:val="es-ES"/>
              </w:rPr>
            </w:pPr>
          </w:p>
        </w:tc>
        <w:tc>
          <w:tcPr>
            <w:tcW w:w="5894" w:type="dxa"/>
            <w:gridSpan w:val="6"/>
          </w:tcPr>
          <w:p w14:paraId="19A8171E" w14:textId="77777777" w:rsidR="002D50A0" w:rsidRPr="005C244C" w:rsidRDefault="002D50A0" w:rsidP="002D50A0">
            <w:pPr>
              <w:tabs>
                <w:tab w:val="right" w:pos="5994"/>
              </w:tabs>
              <w:suppressAutoHyphens/>
              <w:jc w:val="both"/>
              <w:rPr>
                <w:sz w:val="20"/>
                <w:u w:val="single"/>
                <w:lang w:val="es-ES"/>
              </w:rPr>
            </w:pPr>
            <w:r w:rsidRPr="005C244C">
              <w:rPr>
                <w:sz w:val="20"/>
                <w:lang w:val="es-ES"/>
              </w:rPr>
              <w:t>Precio total de la Oferta: ______________________</w:t>
            </w:r>
          </w:p>
          <w:p w14:paraId="608B8F19" w14:textId="77777777" w:rsidR="002D50A0" w:rsidRPr="005C244C" w:rsidRDefault="002D50A0" w:rsidP="002D50A0">
            <w:pPr>
              <w:tabs>
                <w:tab w:val="right" w:pos="6012"/>
              </w:tabs>
              <w:suppressAutoHyphens/>
              <w:jc w:val="both"/>
              <w:rPr>
                <w:sz w:val="20"/>
                <w:lang w:val="es-ES"/>
              </w:rPr>
            </w:pPr>
            <w:r w:rsidRPr="005C244C">
              <w:rPr>
                <w:sz w:val="20"/>
                <w:lang w:val="es-ES"/>
              </w:rPr>
              <w:t>Moneda: ______________________</w:t>
            </w:r>
          </w:p>
          <w:p w14:paraId="64FD8A92" w14:textId="77777777" w:rsidR="002D50A0" w:rsidRPr="005C244C" w:rsidRDefault="002D50A0" w:rsidP="002D50A0">
            <w:pPr>
              <w:tabs>
                <w:tab w:val="right" w:pos="6012"/>
              </w:tabs>
              <w:suppressAutoHyphens/>
              <w:jc w:val="both"/>
              <w:rPr>
                <w:sz w:val="20"/>
                <w:lang w:val="es-ES"/>
              </w:rPr>
            </w:pPr>
            <w:r w:rsidRPr="005C244C">
              <w:rPr>
                <w:sz w:val="20"/>
                <w:lang w:val="es-ES"/>
              </w:rPr>
              <w:t>En cifras: ______________________</w:t>
            </w:r>
          </w:p>
          <w:p w14:paraId="6DB9F0BB" w14:textId="77777777" w:rsidR="002D50A0" w:rsidRPr="005C244C" w:rsidRDefault="002D50A0" w:rsidP="002D50A0">
            <w:pPr>
              <w:tabs>
                <w:tab w:val="right" w:pos="6012"/>
              </w:tabs>
              <w:suppressAutoHyphens/>
              <w:spacing w:after="120"/>
              <w:jc w:val="both"/>
              <w:rPr>
                <w:sz w:val="20"/>
                <w:u w:val="single"/>
                <w:lang w:val="es-ES"/>
              </w:rPr>
            </w:pPr>
            <w:r w:rsidRPr="005C244C">
              <w:rPr>
                <w:sz w:val="20"/>
                <w:lang w:val="es-ES"/>
              </w:rPr>
              <w:t>En palabras: ______________________</w:t>
            </w:r>
          </w:p>
        </w:tc>
      </w:tr>
      <w:tr w:rsidR="002D50A0" w:rsidRPr="00240D37" w14:paraId="6C558410" w14:textId="77777777" w:rsidTr="002D50A0">
        <w:tc>
          <w:tcPr>
            <w:tcW w:w="13045" w:type="dxa"/>
            <w:gridSpan w:val="15"/>
          </w:tcPr>
          <w:p w14:paraId="0C97B3A3" w14:textId="77777777" w:rsidR="002D50A0" w:rsidRPr="005C244C" w:rsidRDefault="002D50A0" w:rsidP="002D50A0">
            <w:pPr>
              <w:tabs>
                <w:tab w:val="right" w:pos="5994"/>
              </w:tabs>
              <w:suppressAutoHyphens/>
              <w:spacing w:after="120"/>
              <w:jc w:val="both"/>
              <w:rPr>
                <w:i/>
                <w:iCs/>
                <w:sz w:val="20"/>
                <w:lang w:val="es-ES"/>
              </w:rPr>
            </w:pPr>
            <w:r w:rsidRPr="005C244C">
              <w:rPr>
                <w:sz w:val="20"/>
                <w:lang w:val="es-ES"/>
              </w:rPr>
              <w:t xml:space="preserve">Nombre del Licitante: </w:t>
            </w:r>
            <w:r w:rsidRPr="005C244C">
              <w:rPr>
                <w:i/>
                <w:iCs/>
                <w:sz w:val="20"/>
                <w:lang w:val="es-ES"/>
              </w:rPr>
              <w:t>[indique el nombre completo del Licitante]</w:t>
            </w:r>
            <w:r w:rsidRPr="005C244C">
              <w:rPr>
                <w:sz w:val="20"/>
                <w:lang w:val="es-ES"/>
              </w:rPr>
              <w:t xml:space="preserve"> Firma del Licitante: </w:t>
            </w:r>
            <w:r w:rsidRPr="005C244C">
              <w:rPr>
                <w:i/>
                <w:iCs/>
                <w:sz w:val="20"/>
                <w:lang w:val="es-ES"/>
              </w:rPr>
              <w:t>[firma de la persona que suscribe la Oferta]</w:t>
            </w:r>
            <w:r w:rsidRPr="005C244C">
              <w:rPr>
                <w:sz w:val="20"/>
                <w:lang w:val="es-ES"/>
              </w:rPr>
              <w:t xml:space="preserve"> Fecha: </w:t>
            </w:r>
            <w:r w:rsidRPr="005C244C">
              <w:rPr>
                <w:i/>
                <w:iCs/>
                <w:sz w:val="20"/>
                <w:lang w:val="es-ES"/>
              </w:rPr>
              <w:t>[indique la fecha]</w:t>
            </w:r>
          </w:p>
          <w:p w14:paraId="32D33999" w14:textId="77777777" w:rsidR="002D50A0" w:rsidRPr="005C244C" w:rsidRDefault="002D50A0" w:rsidP="002D50A0">
            <w:pPr>
              <w:tabs>
                <w:tab w:val="right" w:pos="5994"/>
              </w:tabs>
              <w:suppressAutoHyphens/>
              <w:spacing w:after="120"/>
              <w:jc w:val="both"/>
              <w:rPr>
                <w:sz w:val="20"/>
                <w:lang w:val="es-ES"/>
              </w:rPr>
            </w:pPr>
            <w:r w:rsidRPr="005C244C">
              <w:rPr>
                <w:sz w:val="20"/>
                <w:lang w:val="es-ES"/>
              </w:rPr>
              <w:t>En calidad de _____________________</w:t>
            </w:r>
            <w:r w:rsidRPr="005C244C">
              <w:rPr>
                <w:i/>
                <w:sz w:val="20"/>
                <w:lang w:val="es-ES"/>
              </w:rPr>
              <w:t xml:space="preserve"> [indique el cargo u otra designación apropiada]</w:t>
            </w:r>
          </w:p>
        </w:tc>
      </w:tr>
    </w:tbl>
    <w:p w14:paraId="27B83FB7" w14:textId="77777777" w:rsidR="00455149" w:rsidRPr="005C244C" w:rsidRDefault="00455149">
      <w:pPr>
        <w:spacing w:before="240"/>
        <w:rPr>
          <w:lang w:val="es-ES"/>
        </w:rPr>
      </w:pPr>
    </w:p>
    <w:p w14:paraId="62712A84" w14:textId="77777777" w:rsidR="00156428" w:rsidRPr="005C244C" w:rsidRDefault="00156428">
      <w:pPr>
        <w:spacing w:before="240"/>
        <w:rPr>
          <w:lang w:val="es-ES"/>
        </w:rPr>
      </w:pPr>
    </w:p>
    <w:p w14:paraId="2A78FE65" w14:textId="77777777" w:rsidR="00156428" w:rsidRPr="005C244C" w:rsidRDefault="00156428">
      <w:pPr>
        <w:spacing w:before="240"/>
        <w:rPr>
          <w:lang w:val="es-ES"/>
        </w:rPr>
        <w:sectPr w:rsidR="00156428" w:rsidRPr="005C244C" w:rsidSect="009B04C9">
          <w:headerReference w:type="even" r:id="rId55"/>
          <w:headerReference w:type="default" r:id="rId56"/>
          <w:headerReference w:type="first" r:id="rId57"/>
          <w:pgSz w:w="15840" w:h="12240" w:orient="landscape" w:code="1"/>
          <w:pgMar w:top="1440" w:right="1440" w:bottom="1440" w:left="1800" w:header="720" w:footer="720" w:gutter="0"/>
          <w:cols w:space="720"/>
          <w:titlePg/>
        </w:sectPr>
      </w:pPr>
    </w:p>
    <w:p w14:paraId="46061D72" w14:textId="15FD6E66" w:rsidR="008166FD" w:rsidRPr="00302169" w:rsidRDefault="00D47335" w:rsidP="005E6F16">
      <w:pPr>
        <w:pStyle w:val="TOC41"/>
      </w:pPr>
      <w:bookmarkStart w:id="421" w:name="_Toc454811699"/>
      <w:bookmarkStart w:id="422" w:name="_Toc463858680"/>
      <w:bookmarkStart w:id="423" w:name="_Toc438366668"/>
      <w:bookmarkStart w:id="424" w:name="_Toc438954446"/>
      <w:bookmarkStart w:id="425" w:name="_Toc438267900"/>
      <w:bookmarkStart w:id="426" w:name="_Toc438266926"/>
      <w:bookmarkStart w:id="427" w:name="_Toc97052182"/>
      <w:r w:rsidRPr="005C244C">
        <w:lastRenderedPageBreak/>
        <w:t>For</w:t>
      </w:r>
      <w:r w:rsidRPr="00302169">
        <w:t>mulario de Garantía de Mantenimiento de la Oferta</w:t>
      </w:r>
      <w:bookmarkEnd w:id="421"/>
      <w:bookmarkEnd w:id="422"/>
      <w:r w:rsidR="005E6F16" w:rsidRPr="00302169">
        <w:t xml:space="preserve"> </w:t>
      </w:r>
      <w:bookmarkStart w:id="428" w:name="_Toc454811700"/>
      <w:bookmarkStart w:id="429" w:name="_Toc454710893"/>
      <w:r w:rsidR="00774CB6" w:rsidRPr="00302169">
        <w:t xml:space="preserve">Garantía </w:t>
      </w:r>
      <w:r w:rsidR="00770D9B" w:rsidRPr="00302169">
        <w:t>B</w:t>
      </w:r>
      <w:r w:rsidR="00774CB6" w:rsidRPr="00302169">
        <w:t>ancaria</w:t>
      </w:r>
      <w:bookmarkEnd w:id="428"/>
      <w:bookmarkEnd w:id="429"/>
      <w:bookmarkEnd w:id="427"/>
    </w:p>
    <w:p w14:paraId="73A47E8B" w14:textId="77777777" w:rsidR="00D47335" w:rsidRPr="005C244C" w:rsidRDefault="00D47335">
      <w:pPr>
        <w:jc w:val="center"/>
        <w:rPr>
          <w:lang w:val="es-ES"/>
        </w:rPr>
      </w:pPr>
    </w:p>
    <w:p w14:paraId="08979C6D" w14:textId="73C534EE" w:rsidR="00455149" w:rsidRPr="005C244C" w:rsidRDefault="00455149">
      <w:pPr>
        <w:rPr>
          <w:i/>
          <w:iCs/>
          <w:lang w:val="es-ES"/>
        </w:rPr>
      </w:pPr>
      <w:r w:rsidRPr="005C244C">
        <w:rPr>
          <w:i/>
          <w:iCs/>
          <w:lang w:val="es-ES"/>
        </w:rPr>
        <w:t xml:space="preserve">[El banco completará este </w:t>
      </w:r>
      <w:r w:rsidR="009C4621" w:rsidRPr="005C244C">
        <w:rPr>
          <w:i/>
          <w:iCs/>
          <w:lang w:val="es-ES"/>
        </w:rPr>
        <w:t>f</w:t>
      </w:r>
      <w:r w:rsidRPr="005C244C">
        <w:rPr>
          <w:i/>
          <w:iCs/>
          <w:lang w:val="es-ES"/>
        </w:rPr>
        <w:t xml:space="preserve">ormulario de </w:t>
      </w:r>
      <w:r w:rsidR="009C4621" w:rsidRPr="005C244C">
        <w:rPr>
          <w:i/>
          <w:iCs/>
          <w:lang w:val="es-ES"/>
        </w:rPr>
        <w:t>g</w:t>
      </w:r>
      <w:r w:rsidRPr="005C244C">
        <w:rPr>
          <w:i/>
          <w:iCs/>
          <w:lang w:val="es-ES"/>
        </w:rPr>
        <w:t xml:space="preserve">arantía </w:t>
      </w:r>
      <w:r w:rsidR="009C4621" w:rsidRPr="005C244C">
        <w:rPr>
          <w:i/>
          <w:iCs/>
          <w:lang w:val="es-ES"/>
        </w:rPr>
        <w:t>b</w:t>
      </w:r>
      <w:r w:rsidRPr="005C244C">
        <w:rPr>
          <w:i/>
          <w:iCs/>
          <w:lang w:val="es-ES"/>
        </w:rPr>
        <w:t>ancaria según las instrucciones indicadas].</w:t>
      </w:r>
    </w:p>
    <w:p w14:paraId="3B58B3E0" w14:textId="77777777" w:rsidR="007D6236" w:rsidRPr="005C244C" w:rsidRDefault="007D6236" w:rsidP="007D6236">
      <w:pPr>
        <w:pStyle w:val="NormalWeb"/>
        <w:rPr>
          <w:rFonts w:ascii="Times New Roman" w:hAnsi="Times New Roman" w:cs="Times New Roman"/>
          <w:i/>
          <w:iCs/>
          <w:lang w:val="es-ES"/>
        </w:rPr>
      </w:pPr>
      <w:r w:rsidRPr="005C244C">
        <w:rPr>
          <w:rFonts w:ascii="Times New Roman" w:hAnsi="Times New Roman" w:cs="Times New Roman"/>
          <w:i/>
          <w:iCs/>
          <w:lang w:val="es-ES"/>
        </w:rPr>
        <w:t>[Membrete del Garante o código de identificación SWIFT]</w:t>
      </w:r>
    </w:p>
    <w:p w14:paraId="54F96DA4" w14:textId="77777777" w:rsidR="007D6236" w:rsidRPr="005C244C" w:rsidRDefault="007D6236" w:rsidP="007D6236">
      <w:pPr>
        <w:pStyle w:val="NormalWeb"/>
        <w:rPr>
          <w:rFonts w:ascii="Times New Roman" w:hAnsi="Times New Roman" w:cs="Times New Roman"/>
          <w:lang w:val="es-ES"/>
        </w:rPr>
      </w:pPr>
      <w:r w:rsidRPr="005C244C">
        <w:rPr>
          <w:rFonts w:ascii="Times New Roman" w:hAnsi="Times New Roman" w:cs="Times New Roman"/>
          <w:b/>
          <w:bCs/>
          <w:lang w:val="es-ES"/>
        </w:rPr>
        <w:t>Beneficiario:</w:t>
      </w:r>
      <w:r w:rsidRPr="005C244C">
        <w:rPr>
          <w:rFonts w:ascii="Times New Roman" w:hAnsi="Times New Roman" w:cs="Times New Roman"/>
          <w:lang w:val="es-ES"/>
        </w:rPr>
        <w:t xml:space="preserve"> </w:t>
      </w:r>
      <w:r w:rsidRPr="005C244C">
        <w:rPr>
          <w:rFonts w:ascii="Times New Roman" w:hAnsi="Times New Roman" w:cs="Times New Roman"/>
          <w:i/>
          <w:iCs/>
          <w:lang w:val="es-ES"/>
        </w:rPr>
        <w:t>[El Comprador debe indicar su nombre y dirección].</w:t>
      </w:r>
    </w:p>
    <w:p w14:paraId="7FF0218A" w14:textId="0D9778D1" w:rsidR="007D6236" w:rsidRPr="005C244C" w:rsidRDefault="00446CE0" w:rsidP="007D6236">
      <w:pPr>
        <w:pStyle w:val="NormalWeb"/>
        <w:rPr>
          <w:rFonts w:ascii="Times New Roman" w:hAnsi="Times New Roman" w:cs="Times New Roman"/>
          <w:i/>
          <w:iCs/>
          <w:lang w:val="es-ES"/>
        </w:rPr>
      </w:pPr>
      <w:r w:rsidRPr="005C244C">
        <w:rPr>
          <w:rFonts w:ascii="Times New Roman" w:hAnsi="Times New Roman" w:cs="Times New Roman"/>
          <w:b/>
          <w:bCs/>
          <w:lang w:val="es-ES"/>
        </w:rPr>
        <w:t>SDO</w:t>
      </w:r>
      <w:r w:rsidR="00774CB6" w:rsidRPr="005C244C">
        <w:rPr>
          <w:rFonts w:ascii="Times New Roman" w:hAnsi="Times New Roman" w:cs="Times New Roman"/>
          <w:b/>
          <w:bCs/>
          <w:lang w:val="es-ES"/>
        </w:rPr>
        <w:t xml:space="preserve"> n.</w:t>
      </w:r>
      <w:r w:rsidR="00774CB6" w:rsidRPr="005C244C">
        <w:rPr>
          <w:rFonts w:ascii="Times New Roman" w:hAnsi="Times New Roman" w:cs="Times New Roman"/>
          <w:b/>
          <w:bCs/>
          <w:vertAlign w:val="superscript"/>
          <w:lang w:val="es-ES"/>
        </w:rPr>
        <w:t>o</w:t>
      </w:r>
      <w:r w:rsidR="00774CB6" w:rsidRPr="005C244C">
        <w:rPr>
          <w:rFonts w:ascii="Times New Roman" w:hAnsi="Times New Roman" w:cs="Times New Roman"/>
          <w:b/>
          <w:bCs/>
          <w:lang w:val="es-ES"/>
        </w:rPr>
        <w:t>:</w:t>
      </w:r>
      <w:r w:rsidR="00774CB6" w:rsidRPr="005C244C">
        <w:rPr>
          <w:rFonts w:ascii="Times New Roman" w:hAnsi="Times New Roman" w:cs="Times New Roman"/>
          <w:lang w:val="es-ES"/>
        </w:rPr>
        <w:t xml:space="preserve"> </w:t>
      </w:r>
      <w:r w:rsidR="00774CB6" w:rsidRPr="005C244C">
        <w:rPr>
          <w:rFonts w:ascii="Times New Roman" w:hAnsi="Times New Roman" w:cs="Times New Roman"/>
          <w:i/>
          <w:iCs/>
          <w:lang w:val="es-ES"/>
        </w:rPr>
        <w:t>[El Comprador debe indicar el número de referencia de la Solicitud de Ofertas]</w:t>
      </w:r>
      <w:r w:rsidR="00774CB6" w:rsidRPr="005C244C">
        <w:rPr>
          <w:rFonts w:ascii="Times New Roman" w:hAnsi="Times New Roman" w:cs="Times New Roman"/>
          <w:lang w:val="es-ES"/>
        </w:rPr>
        <w:t>.</w:t>
      </w:r>
    </w:p>
    <w:p w14:paraId="3A4399BA" w14:textId="77777777" w:rsidR="00455083" w:rsidRPr="005C244C" w:rsidRDefault="001F568E" w:rsidP="007D6236">
      <w:pPr>
        <w:pStyle w:val="NormalWeb"/>
        <w:rPr>
          <w:rFonts w:ascii="Times New Roman" w:hAnsi="Times New Roman" w:cs="Times New Roman"/>
          <w:i/>
          <w:iCs/>
          <w:lang w:val="es-ES"/>
        </w:rPr>
      </w:pPr>
      <w:r w:rsidRPr="005C244C">
        <w:rPr>
          <w:rFonts w:ascii="Times New Roman" w:hAnsi="Times New Roman" w:cs="Times New Roman"/>
          <w:b/>
          <w:bCs/>
          <w:lang w:val="es-ES"/>
        </w:rPr>
        <w:t>Alternativa n.</w:t>
      </w:r>
      <w:r w:rsidRPr="005C244C">
        <w:rPr>
          <w:rFonts w:ascii="Times New Roman" w:hAnsi="Times New Roman" w:cs="Times New Roman"/>
          <w:b/>
          <w:bCs/>
          <w:vertAlign w:val="superscript"/>
          <w:lang w:val="es-ES"/>
        </w:rPr>
        <w:t>o</w:t>
      </w:r>
      <w:r w:rsidRPr="005C244C">
        <w:rPr>
          <w:rFonts w:ascii="Times New Roman" w:hAnsi="Times New Roman" w:cs="Times New Roman"/>
          <w:b/>
          <w:bCs/>
          <w:lang w:val="es-ES"/>
        </w:rPr>
        <w:t xml:space="preserve">: </w:t>
      </w:r>
      <w:r w:rsidRPr="005C244C">
        <w:rPr>
          <w:rFonts w:ascii="Times New Roman" w:hAnsi="Times New Roman" w:cs="Times New Roman"/>
          <w:i/>
          <w:iCs/>
          <w:lang w:val="es-ES"/>
        </w:rPr>
        <w:t>[Indique el n.</w:t>
      </w:r>
      <w:r w:rsidRPr="005C244C">
        <w:rPr>
          <w:rFonts w:ascii="Times New Roman" w:hAnsi="Times New Roman" w:cs="Times New Roman"/>
          <w:i/>
          <w:iCs/>
          <w:vertAlign w:val="superscript"/>
          <w:lang w:val="es-ES"/>
        </w:rPr>
        <w:t>o</w:t>
      </w:r>
      <w:r w:rsidRPr="005C244C">
        <w:rPr>
          <w:rFonts w:ascii="Times New Roman" w:hAnsi="Times New Roman" w:cs="Times New Roman"/>
          <w:i/>
          <w:iCs/>
          <w:lang w:val="es-ES"/>
        </w:rPr>
        <w:t xml:space="preserve"> de identificación, si se trata de una Oferta para una alternativa].</w:t>
      </w:r>
    </w:p>
    <w:p w14:paraId="4E6D524E" w14:textId="77777777" w:rsidR="007D6236" w:rsidRPr="005C244C" w:rsidRDefault="007D6236" w:rsidP="007D6236">
      <w:pPr>
        <w:pStyle w:val="NormalWeb"/>
        <w:rPr>
          <w:rFonts w:ascii="Times New Roman" w:hAnsi="Times New Roman" w:cs="Times New Roman"/>
          <w:lang w:val="es-ES"/>
        </w:rPr>
      </w:pPr>
      <w:r w:rsidRPr="005C244C">
        <w:rPr>
          <w:rFonts w:ascii="Times New Roman" w:hAnsi="Times New Roman" w:cs="Times New Roman"/>
          <w:b/>
          <w:bCs/>
          <w:lang w:val="es-ES"/>
        </w:rPr>
        <w:t xml:space="preserve">Fecha: </w:t>
      </w:r>
      <w:r w:rsidRPr="005C244C">
        <w:rPr>
          <w:rFonts w:ascii="Times New Roman" w:hAnsi="Times New Roman" w:cs="Times New Roman"/>
          <w:i/>
          <w:iCs/>
          <w:lang w:val="es-ES"/>
        </w:rPr>
        <w:t>[indique la fecha de la emisión]</w:t>
      </w:r>
    </w:p>
    <w:p w14:paraId="52FB5D17" w14:textId="77777777" w:rsidR="007D6236" w:rsidRPr="005C244C" w:rsidRDefault="00676D1A" w:rsidP="007D6236">
      <w:pPr>
        <w:pStyle w:val="NormalWeb"/>
        <w:rPr>
          <w:rFonts w:ascii="Times New Roman" w:hAnsi="Times New Roman" w:cs="Times New Roman"/>
          <w:i/>
          <w:iCs/>
          <w:lang w:val="es-ES"/>
        </w:rPr>
      </w:pPr>
      <w:r w:rsidRPr="005C244C">
        <w:rPr>
          <w:rFonts w:ascii="Times New Roman" w:hAnsi="Times New Roman" w:cs="Times New Roman"/>
          <w:b/>
          <w:bCs/>
          <w:lang w:val="es-ES"/>
        </w:rPr>
        <w:t>GARANTÍA DE LA OFERTA N.</w:t>
      </w:r>
      <w:r w:rsidRPr="005C244C">
        <w:rPr>
          <w:rFonts w:ascii="Times New Roman" w:hAnsi="Times New Roman" w:cs="Times New Roman"/>
          <w:b/>
          <w:bCs/>
          <w:vertAlign w:val="superscript"/>
          <w:lang w:val="es-ES"/>
        </w:rPr>
        <w:t>o</w:t>
      </w:r>
      <w:r w:rsidRPr="005C244C">
        <w:rPr>
          <w:rFonts w:ascii="Times New Roman" w:hAnsi="Times New Roman" w:cs="Times New Roman"/>
          <w:b/>
          <w:bCs/>
          <w:lang w:val="es-ES"/>
        </w:rPr>
        <w:t>:</w:t>
      </w:r>
      <w:r w:rsidRPr="005C244C">
        <w:rPr>
          <w:rFonts w:ascii="Times New Roman" w:hAnsi="Times New Roman" w:cs="Times New Roman"/>
          <w:lang w:val="es-ES"/>
        </w:rPr>
        <w:t xml:space="preserve"> </w:t>
      </w:r>
      <w:r w:rsidRPr="005C244C">
        <w:rPr>
          <w:rFonts w:ascii="Times New Roman" w:hAnsi="Times New Roman" w:cs="Times New Roman"/>
          <w:i/>
          <w:iCs/>
          <w:lang w:val="es-ES"/>
        </w:rPr>
        <w:t>[Indique el número de referencia de la garantía]</w:t>
      </w:r>
      <w:r w:rsidRPr="005C244C">
        <w:rPr>
          <w:rFonts w:ascii="Times New Roman" w:hAnsi="Times New Roman" w:cs="Times New Roman"/>
          <w:lang w:val="es-ES"/>
        </w:rPr>
        <w:t>.</w:t>
      </w:r>
    </w:p>
    <w:p w14:paraId="102F24A2" w14:textId="1B71EFB5" w:rsidR="007D6236" w:rsidRPr="005C244C" w:rsidRDefault="007D6236" w:rsidP="005A616F">
      <w:pPr>
        <w:pStyle w:val="NormalWeb"/>
        <w:rPr>
          <w:rFonts w:ascii="Times New Roman" w:hAnsi="Times New Roman" w:cs="Times New Roman"/>
          <w:i/>
          <w:iCs/>
          <w:lang w:val="es-ES"/>
        </w:rPr>
      </w:pPr>
      <w:r w:rsidRPr="005C244C">
        <w:rPr>
          <w:rFonts w:ascii="Times New Roman" w:hAnsi="Times New Roman" w:cs="Times New Roman"/>
          <w:b/>
          <w:bCs/>
          <w:lang w:val="es-ES"/>
        </w:rPr>
        <w:t>Garante:</w:t>
      </w:r>
      <w:r w:rsidRPr="005C244C">
        <w:rPr>
          <w:rFonts w:ascii="Times New Roman" w:hAnsi="Times New Roman" w:cs="Times New Roman"/>
          <w:lang w:val="es-ES"/>
        </w:rPr>
        <w:t xml:space="preserve"> </w:t>
      </w:r>
      <w:r w:rsidRPr="005C244C">
        <w:rPr>
          <w:rFonts w:ascii="Times New Roman" w:hAnsi="Times New Roman" w:cs="Times New Roman"/>
          <w:i/>
          <w:iCs/>
          <w:lang w:val="es-ES"/>
        </w:rPr>
        <w:t xml:space="preserve">[indique el nombre y la dirección del lugar de emisión, salvo que figure en </w:t>
      </w:r>
      <w:r w:rsidR="005A616F">
        <w:rPr>
          <w:rFonts w:ascii="Times New Roman" w:hAnsi="Times New Roman" w:cs="Times New Roman"/>
          <w:i/>
          <w:iCs/>
          <w:lang w:val="es-ES"/>
        </w:rPr>
        <w:br/>
      </w:r>
      <w:r w:rsidRPr="005C244C">
        <w:rPr>
          <w:rFonts w:ascii="Times New Roman" w:hAnsi="Times New Roman" w:cs="Times New Roman"/>
          <w:i/>
          <w:iCs/>
          <w:lang w:val="es-ES"/>
        </w:rPr>
        <w:t>el membrete]</w:t>
      </w:r>
    </w:p>
    <w:p w14:paraId="7B9D1631" w14:textId="52AA3417" w:rsidR="007D6236" w:rsidRPr="005C244C" w:rsidRDefault="007D6236" w:rsidP="007D6236">
      <w:pPr>
        <w:pStyle w:val="NormalWeb"/>
        <w:jc w:val="both"/>
        <w:rPr>
          <w:rFonts w:ascii="Times New Roman" w:hAnsi="Times New Roman" w:cs="Times New Roman"/>
          <w:lang w:val="es-ES"/>
        </w:rPr>
      </w:pPr>
      <w:r w:rsidRPr="005C244C">
        <w:rPr>
          <w:rFonts w:ascii="Times New Roman" w:hAnsi="Times New Roman" w:cs="Times New Roman"/>
          <w:lang w:val="es-ES"/>
        </w:rPr>
        <w:t>Se nos ha informado que ______</w:t>
      </w:r>
      <w:r w:rsidRPr="005C244C">
        <w:rPr>
          <w:rFonts w:ascii="Times New Roman" w:hAnsi="Times New Roman" w:cs="Times New Roman"/>
          <w:i/>
          <w:lang w:val="es-ES"/>
        </w:rPr>
        <w:t xml:space="preserve"> [</w:t>
      </w:r>
      <w:r w:rsidRPr="005C244C">
        <w:rPr>
          <w:rFonts w:ascii="Times New Roman" w:hAnsi="Times New Roman" w:cs="Times New Roman"/>
          <w:i/>
          <w:iCs/>
          <w:lang w:val="es-ES"/>
        </w:rPr>
        <w:t xml:space="preserve">indique el nombre del Licitante; si se trata de una </w:t>
      </w:r>
      <w:r w:rsidR="00EA7CB6" w:rsidRPr="005C244C">
        <w:rPr>
          <w:rFonts w:ascii="Times New Roman" w:hAnsi="Times New Roman" w:cs="Times New Roman"/>
          <w:i/>
          <w:iCs/>
          <w:lang w:val="es-ES"/>
        </w:rPr>
        <w:t>APCA</w:t>
      </w:r>
      <w:r w:rsidRPr="005C244C">
        <w:rPr>
          <w:rFonts w:ascii="Times New Roman" w:hAnsi="Times New Roman" w:cs="Times New Roman"/>
          <w:i/>
          <w:iCs/>
          <w:lang w:val="es-ES"/>
        </w:rPr>
        <w:t>, será el nombre de dicha asociación (legalmente constituida o por constituir</w:t>
      </w:r>
      <w:r w:rsidR="00F77DC5" w:rsidRPr="005C244C">
        <w:rPr>
          <w:rFonts w:ascii="Times New Roman" w:hAnsi="Times New Roman" w:cs="Times New Roman"/>
          <w:i/>
          <w:iCs/>
          <w:lang w:val="es-ES"/>
        </w:rPr>
        <w:t>se</w:t>
      </w:r>
      <w:r w:rsidRPr="005C244C">
        <w:rPr>
          <w:rFonts w:ascii="Times New Roman" w:hAnsi="Times New Roman" w:cs="Times New Roman"/>
          <w:i/>
          <w:iCs/>
          <w:lang w:val="es-ES"/>
        </w:rPr>
        <w:t>) o los nombres de todos sus integrantes</w:t>
      </w:r>
      <w:r w:rsidRPr="005C244C">
        <w:rPr>
          <w:rFonts w:ascii="Times New Roman" w:hAnsi="Times New Roman" w:cs="Times New Roman"/>
          <w:i/>
          <w:lang w:val="es-ES"/>
        </w:rPr>
        <w:t>]</w:t>
      </w:r>
      <w:r w:rsidRPr="005C244C">
        <w:rPr>
          <w:rFonts w:ascii="Times New Roman" w:hAnsi="Times New Roman" w:cs="Times New Roman"/>
          <w:lang w:val="es-ES"/>
        </w:rPr>
        <w:t xml:space="preserve"> (en adelante, el “Solicitante”) ha presentado o presentará al Beneficiario su </w:t>
      </w:r>
      <w:r w:rsidR="004B3838" w:rsidRPr="005C244C">
        <w:rPr>
          <w:rFonts w:ascii="Times New Roman" w:hAnsi="Times New Roman" w:cs="Times New Roman"/>
          <w:lang w:val="es-ES"/>
        </w:rPr>
        <w:t>Oferta</w:t>
      </w:r>
      <w:r w:rsidRPr="005C244C">
        <w:rPr>
          <w:rFonts w:ascii="Times New Roman" w:hAnsi="Times New Roman" w:cs="Times New Roman"/>
          <w:lang w:val="es-ES"/>
        </w:rPr>
        <w:t xml:space="preserve"> (en adelante, la “Oferta”) para la celebración de ________________ </w:t>
      </w:r>
      <w:r w:rsidRPr="005C244C">
        <w:rPr>
          <w:rFonts w:ascii="Times New Roman" w:hAnsi="Times New Roman" w:cs="Times New Roman"/>
          <w:i/>
          <w:lang w:val="es-ES"/>
        </w:rPr>
        <w:t>[indique el nombre del Contrato]</w:t>
      </w:r>
      <w:r w:rsidRPr="005C244C">
        <w:rPr>
          <w:rFonts w:ascii="Times New Roman" w:hAnsi="Times New Roman" w:cs="Times New Roman"/>
          <w:lang w:val="es-ES"/>
        </w:rPr>
        <w:t xml:space="preserve"> en virtud de la Solicitud de Ofertas n.° ___________</w:t>
      </w:r>
      <w:r w:rsidR="005B6219">
        <w:rPr>
          <w:rFonts w:ascii="Times New Roman" w:hAnsi="Times New Roman" w:cs="Times New Roman"/>
          <w:lang w:val="es-ES"/>
        </w:rPr>
        <w:t>__</w:t>
      </w:r>
      <w:r w:rsidRPr="005C244C">
        <w:rPr>
          <w:rFonts w:ascii="Times New Roman" w:hAnsi="Times New Roman" w:cs="Times New Roman"/>
          <w:lang w:val="es-ES"/>
        </w:rPr>
        <w:t xml:space="preserve">_ </w:t>
      </w:r>
      <w:r w:rsidR="005B6219">
        <w:rPr>
          <w:rFonts w:ascii="Times New Roman" w:hAnsi="Times New Roman" w:cs="Times New Roman"/>
          <w:lang w:val="es-ES"/>
        </w:rPr>
        <w:br/>
      </w:r>
      <w:r w:rsidRPr="005C244C">
        <w:rPr>
          <w:rFonts w:ascii="Times New Roman" w:hAnsi="Times New Roman" w:cs="Times New Roman"/>
          <w:lang w:val="es-ES"/>
        </w:rPr>
        <w:t>(la “</w:t>
      </w:r>
      <w:r w:rsidR="00B24D39" w:rsidRPr="005C244C">
        <w:rPr>
          <w:rFonts w:ascii="Times New Roman" w:hAnsi="Times New Roman" w:cs="Times New Roman"/>
          <w:lang w:val="es-ES"/>
        </w:rPr>
        <w:t>SDO</w:t>
      </w:r>
      <w:r w:rsidRPr="005C244C">
        <w:rPr>
          <w:rFonts w:ascii="Times New Roman" w:hAnsi="Times New Roman" w:cs="Times New Roman"/>
          <w:lang w:val="es-ES"/>
        </w:rPr>
        <w:t>”).</w:t>
      </w:r>
    </w:p>
    <w:p w14:paraId="5469509B" w14:textId="77777777" w:rsidR="007D6236" w:rsidRPr="005C244C" w:rsidRDefault="007D6236" w:rsidP="007D6236">
      <w:pPr>
        <w:pStyle w:val="NormalWeb"/>
        <w:jc w:val="both"/>
        <w:rPr>
          <w:rFonts w:ascii="Times New Roman" w:hAnsi="Times New Roman" w:cs="Times New Roman"/>
          <w:lang w:val="es-ES"/>
        </w:rPr>
      </w:pPr>
      <w:r w:rsidRPr="005C244C">
        <w:rPr>
          <w:rFonts w:ascii="Times New Roman" w:hAnsi="Times New Roman" w:cs="Times New Roman"/>
          <w:lang w:val="es-ES"/>
        </w:rPr>
        <w:t>Asimismo, entendemos que, de acuerdo con las condiciones del Beneficiario, la Oferta deberá estar respaldada por una Garantía de Mantenimiento de la Oferta.</w:t>
      </w:r>
    </w:p>
    <w:p w14:paraId="67463F6B" w14:textId="1DEE493E" w:rsidR="007D6236" w:rsidRPr="005C244C" w:rsidRDefault="007D6236" w:rsidP="007D6236">
      <w:pPr>
        <w:pStyle w:val="NormalWeb"/>
        <w:jc w:val="both"/>
        <w:rPr>
          <w:rFonts w:ascii="Times New Roman" w:hAnsi="Times New Roman" w:cs="Times New Roman"/>
          <w:lang w:val="es-ES"/>
        </w:rPr>
      </w:pPr>
      <w:r w:rsidRPr="005C244C">
        <w:rPr>
          <w:rFonts w:ascii="Times New Roman" w:hAnsi="Times New Roman" w:cs="Times New Roman"/>
          <w:lang w:val="es-ES"/>
        </w:rPr>
        <w:t>A pedido del Solicitante, nosotros, en calidad de Garante</w:t>
      </w:r>
      <w:r w:rsidR="008C3724" w:rsidRPr="005C244C">
        <w:rPr>
          <w:rFonts w:ascii="Times New Roman" w:hAnsi="Times New Roman" w:cs="Times New Roman"/>
          <w:lang w:val="es-ES"/>
        </w:rPr>
        <w:t>s</w:t>
      </w:r>
      <w:r w:rsidRPr="005C244C">
        <w:rPr>
          <w:rFonts w:ascii="Times New Roman" w:hAnsi="Times New Roman" w:cs="Times New Roman"/>
          <w:lang w:val="es-ES"/>
        </w:rPr>
        <w:t xml:space="preserve">, por medio de la presente nos obligamos irrevocablemente a pagar al Beneficiario una suma (o sumas) que no exceda/n un monto total de </w:t>
      </w:r>
      <w:r w:rsidRPr="005B6219">
        <w:rPr>
          <w:rFonts w:ascii="Times New Roman" w:hAnsi="Times New Roman" w:cs="Times New Roman"/>
          <w:position w:val="2"/>
          <w:lang w:val="es-ES"/>
        </w:rPr>
        <w:t>_____</w:t>
      </w:r>
      <w:r w:rsidR="00530F54" w:rsidRPr="005B6219">
        <w:rPr>
          <w:rFonts w:ascii="Times New Roman" w:hAnsi="Times New Roman" w:cs="Times New Roman"/>
          <w:position w:val="2"/>
          <w:lang w:val="es-ES"/>
        </w:rPr>
        <w:t>______</w:t>
      </w:r>
      <w:r w:rsidR="00530F54" w:rsidRPr="005C244C">
        <w:rPr>
          <w:rFonts w:ascii="Times New Roman" w:hAnsi="Times New Roman" w:cs="Times New Roman"/>
          <w:lang w:val="es-ES"/>
        </w:rPr>
        <w:t xml:space="preserve"> (</w:t>
      </w:r>
      <w:r w:rsidR="00530F54" w:rsidRPr="005B6219">
        <w:rPr>
          <w:rFonts w:ascii="Times New Roman" w:hAnsi="Times New Roman" w:cs="Times New Roman"/>
          <w:position w:val="2"/>
          <w:lang w:val="es-ES"/>
        </w:rPr>
        <w:t>____________</w:t>
      </w:r>
      <w:r w:rsidR="00530F54" w:rsidRPr="005C244C">
        <w:rPr>
          <w:rFonts w:ascii="Times New Roman" w:hAnsi="Times New Roman" w:cs="Times New Roman"/>
          <w:lang w:val="es-ES"/>
        </w:rPr>
        <w:t xml:space="preserve">) al recibir de este la correspondiente </w:t>
      </w:r>
      <w:r w:rsidRPr="005C244C">
        <w:rPr>
          <w:rFonts w:ascii="Times New Roman" w:hAnsi="Times New Roman" w:cs="Times New Roman"/>
          <w:lang w:val="es-ES"/>
        </w:rPr>
        <w:t>solicitud, respaldada por una declaración del Beneficiario, ya sea en la</w:t>
      </w:r>
      <w:r w:rsidR="00530F54" w:rsidRPr="005C244C">
        <w:rPr>
          <w:rFonts w:ascii="Times New Roman" w:hAnsi="Times New Roman" w:cs="Times New Roman"/>
          <w:lang w:val="es-ES"/>
        </w:rPr>
        <w:t xml:space="preserve"> propia</w:t>
      </w:r>
      <w:r w:rsidRPr="005C244C">
        <w:rPr>
          <w:rFonts w:ascii="Times New Roman" w:hAnsi="Times New Roman" w:cs="Times New Roman"/>
          <w:lang w:val="es-ES"/>
        </w:rPr>
        <w:t xml:space="preserve"> solicitud o en un documento aparte firmado que </w:t>
      </w:r>
      <w:r w:rsidR="00530F54" w:rsidRPr="005C244C">
        <w:rPr>
          <w:rFonts w:ascii="Times New Roman" w:hAnsi="Times New Roman" w:cs="Times New Roman"/>
          <w:lang w:val="es-ES"/>
        </w:rPr>
        <w:t xml:space="preserve">la </w:t>
      </w:r>
      <w:r w:rsidRPr="005C244C">
        <w:rPr>
          <w:rFonts w:ascii="Times New Roman" w:hAnsi="Times New Roman" w:cs="Times New Roman"/>
          <w:lang w:val="es-ES"/>
        </w:rPr>
        <w:t xml:space="preserve">acompañe o </w:t>
      </w:r>
      <w:r w:rsidR="00530F54" w:rsidRPr="005C244C">
        <w:rPr>
          <w:rFonts w:ascii="Times New Roman" w:hAnsi="Times New Roman" w:cs="Times New Roman"/>
          <w:lang w:val="es-ES"/>
        </w:rPr>
        <w:t>haga referencia a ella</w:t>
      </w:r>
      <w:r w:rsidRPr="005C244C">
        <w:rPr>
          <w:rFonts w:ascii="Times New Roman" w:hAnsi="Times New Roman" w:cs="Times New Roman"/>
          <w:lang w:val="es-ES"/>
        </w:rPr>
        <w:t xml:space="preserve">, donde se indique que </w:t>
      </w:r>
      <w:r w:rsidR="005B6219">
        <w:rPr>
          <w:rFonts w:ascii="Times New Roman" w:hAnsi="Times New Roman" w:cs="Times New Roman"/>
          <w:lang w:val="es-ES"/>
        </w:rPr>
        <w:br/>
      </w:r>
      <w:r w:rsidRPr="005C244C">
        <w:rPr>
          <w:rFonts w:ascii="Times New Roman" w:hAnsi="Times New Roman" w:cs="Times New Roman"/>
          <w:lang w:val="es-ES"/>
        </w:rPr>
        <w:t>el Solicitante:</w:t>
      </w:r>
    </w:p>
    <w:p w14:paraId="71A09ACE" w14:textId="5735AC90" w:rsidR="009061DD" w:rsidRPr="00EC5346" w:rsidRDefault="009061DD" w:rsidP="009061DD">
      <w:pPr>
        <w:tabs>
          <w:tab w:val="left" w:pos="540"/>
        </w:tabs>
        <w:suppressAutoHyphens/>
        <w:spacing w:before="100" w:beforeAutospacing="1" w:after="100" w:afterAutospacing="1"/>
        <w:ind w:left="540" w:hanging="540"/>
        <w:jc w:val="both"/>
        <w:rPr>
          <w:rFonts w:eastAsia="Arial Unicode MS" w:cs="Arial Unicode MS"/>
          <w:lang w:val="es-ES"/>
        </w:rPr>
      </w:pPr>
      <w:r w:rsidRPr="00EC5346">
        <w:rPr>
          <w:rFonts w:eastAsia="Arial Unicode MS" w:cs="Arial Unicode MS"/>
          <w:lang w:val="es-ES"/>
        </w:rPr>
        <w:t xml:space="preserve">(a) </w:t>
      </w:r>
      <w:r w:rsidRPr="00EC5346">
        <w:rPr>
          <w:rFonts w:eastAsia="Arial Unicode MS" w:cs="Arial Unicode MS"/>
          <w:lang w:val="es-ES"/>
        </w:rPr>
        <w:tab/>
      </w:r>
      <w:r w:rsidRPr="00EC5346">
        <w:rPr>
          <w:lang w:val="es-ES"/>
        </w:rPr>
        <w:t xml:space="preserve">ha retirado su Oferta </w:t>
      </w:r>
      <w:r>
        <w:rPr>
          <w:lang w:val="es-ES"/>
        </w:rPr>
        <w:t>previo a la expiración de la fecha de</w:t>
      </w:r>
      <w:r w:rsidRPr="00EC5346">
        <w:rPr>
          <w:lang w:val="es-ES"/>
        </w:rPr>
        <w:t xml:space="preserve"> validez de la Oferta establecido por el </w:t>
      </w:r>
      <w:r>
        <w:rPr>
          <w:lang w:val="es-ES"/>
        </w:rPr>
        <w:t>Solicitante</w:t>
      </w:r>
      <w:r w:rsidRPr="00EC5346">
        <w:rPr>
          <w:lang w:val="es-ES"/>
        </w:rPr>
        <w:t xml:space="preserve"> en la Carta de la Oferta”, o cualquier </w:t>
      </w:r>
      <w:r>
        <w:rPr>
          <w:lang w:val="es-ES"/>
        </w:rPr>
        <w:t>fecha prorrogada</w:t>
      </w:r>
      <w:r w:rsidRPr="00EC5346">
        <w:rPr>
          <w:lang w:val="es-ES"/>
        </w:rPr>
        <w:t xml:space="preserve"> </w:t>
      </w:r>
      <w:r>
        <w:rPr>
          <w:lang w:val="es-ES"/>
        </w:rPr>
        <w:t>otorgada</w:t>
      </w:r>
      <w:r w:rsidRPr="00EC5346">
        <w:rPr>
          <w:lang w:val="es-ES"/>
        </w:rPr>
        <w:t xml:space="preserve"> por el </w:t>
      </w:r>
      <w:r>
        <w:rPr>
          <w:lang w:val="es-ES"/>
        </w:rPr>
        <w:t>Solicitant</w:t>
      </w:r>
      <w:r w:rsidRPr="00EC5346">
        <w:rPr>
          <w:lang w:val="es-ES"/>
        </w:rPr>
        <w:t xml:space="preserve">e, o </w:t>
      </w:r>
    </w:p>
    <w:p w14:paraId="395FC520" w14:textId="0A32BF74" w:rsidR="009061DD" w:rsidRPr="00EC5346" w:rsidRDefault="009061DD" w:rsidP="009061DD">
      <w:pPr>
        <w:tabs>
          <w:tab w:val="left" w:pos="540"/>
        </w:tabs>
        <w:suppressAutoHyphens/>
        <w:spacing w:beforeAutospacing="1" w:afterAutospacing="1"/>
        <w:ind w:left="540" w:hanging="540"/>
        <w:jc w:val="both"/>
        <w:rPr>
          <w:rFonts w:eastAsia="Arial Unicode MS" w:cs="Arial Unicode MS"/>
          <w:highlight w:val="yellow"/>
          <w:lang w:val="es-ES"/>
        </w:rPr>
      </w:pPr>
      <w:r w:rsidRPr="00EC5346">
        <w:rPr>
          <w:rFonts w:eastAsia="Arial Unicode MS" w:cs="Arial Unicode MS"/>
          <w:lang w:val="es-ES"/>
        </w:rPr>
        <w:lastRenderedPageBreak/>
        <w:t xml:space="preserve">(b) </w:t>
      </w:r>
      <w:r w:rsidRPr="00EC5346">
        <w:rPr>
          <w:rFonts w:eastAsia="Arial Unicode MS" w:cs="Arial Unicode MS"/>
          <w:lang w:val="es-ES"/>
        </w:rPr>
        <w:tab/>
      </w:r>
      <w:r w:rsidRPr="00EC5346">
        <w:rPr>
          <w:lang w:val="es-ES"/>
        </w:rPr>
        <w:t xml:space="preserve">habiéndole notificado el Beneficiario que ha aceptado su Oferta </w:t>
      </w:r>
      <w:r>
        <w:rPr>
          <w:lang w:val="es-ES"/>
        </w:rPr>
        <w:t>antes de la fecha de expiración de la</w:t>
      </w:r>
      <w:r w:rsidRPr="00EC5346">
        <w:rPr>
          <w:lang w:val="es-ES"/>
        </w:rPr>
        <w:t xml:space="preserve"> validez de la Oferta o cualquier </w:t>
      </w:r>
      <w:r>
        <w:rPr>
          <w:lang w:val="es-ES"/>
        </w:rPr>
        <w:t>prórroga otorgada por el Solicitante no</w:t>
      </w:r>
      <w:r w:rsidRPr="00EC5346">
        <w:rPr>
          <w:lang w:val="es-ES"/>
        </w:rPr>
        <w:t xml:space="preserve">, </w:t>
      </w:r>
      <w:r>
        <w:rPr>
          <w:lang w:val="es-ES"/>
        </w:rPr>
        <w:t>(</w:t>
      </w:r>
      <w:r w:rsidRPr="00EC5346">
        <w:rPr>
          <w:lang w:val="es-ES"/>
        </w:rPr>
        <w:t xml:space="preserve">i) </w:t>
      </w:r>
      <w:r>
        <w:rPr>
          <w:lang w:val="es-ES"/>
        </w:rPr>
        <w:t>firma el convenio del contrato</w:t>
      </w:r>
      <w:r w:rsidRPr="00EC5346">
        <w:rPr>
          <w:lang w:val="es-ES"/>
        </w:rPr>
        <w:t xml:space="preserve">, o </w:t>
      </w:r>
      <w:r>
        <w:rPr>
          <w:lang w:val="es-ES"/>
        </w:rPr>
        <w:t>(</w:t>
      </w:r>
      <w:r w:rsidRPr="00EC5346">
        <w:rPr>
          <w:lang w:val="es-ES"/>
        </w:rPr>
        <w:t xml:space="preserve">ii) </w:t>
      </w:r>
      <w:r>
        <w:rPr>
          <w:lang w:val="es-ES"/>
        </w:rPr>
        <w:t>suministra</w:t>
      </w:r>
      <w:r w:rsidRPr="00EC5346">
        <w:rPr>
          <w:lang w:val="es-ES"/>
        </w:rPr>
        <w:t xml:space="preserve"> la Garantía de Cumplimiento, de conformidad con las Instrucciones a los Licitantes (“IAL”) especificadas en el </w:t>
      </w:r>
      <w:r>
        <w:rPr>
          <w:lang w:val="es-ES"/>
        </w:rPr>
        <w:t>documento de licitación</w:t>
      </w:r>
      <w:r w:rsidRPr="00EC5346">
        <w:rPr>
          <w:lang w:val="es-ES"/>
        </w:rPr>
        <w:t xml:space="preserve"> del Beneficiario. </w:t>
      </w:r>
    </w:p>
    <w:p w14:paraId="4A84A900" w14:textId="10E4771F" w:rsidR="009061DD" w:rsidRPr="00FD297F" w:rsidRDefault="009061DD" w:rsidP="009061DD">
      <w:pPr>
        <w:suppressAutoHyphens/>
        <w:spacing w:beforeAutospacing="1" w:afterAutospacing="1"/>
        <w:jc w:val="both"/>
        <w:rPr>
          <w:lang w:val="es-ES"/>
        </w:rPr>
      </w:pPr>
      <w:r w:rsidRPr="00EC5346">
        <w:rPr>
          <w:lang w:val="es-ES"/>
        </w:rPr>
        <w:t xml:space="preserve">Esta garantía expirará: (a) si el </w:t>
      </w:r>
      <w:r>
        <w:rPr>
          <w:lang w:val="es-ES"/>
        </w:rPr>
        <w:t>Solicitante</w:t>
      </w:r>
      <w:r w:rsidRPr="00EC5346">
        <w:rPr>
          <w:lang w:val="es-ES"/>
        </w:rPr>
        <w:t xml:space="preserve"> resulta seleccionado, cuando recibamos las copias del convenio firmado por el </w:t>
      </w:r>
      <w:r>
        <w:rPr>
          <w:lang w:val="es-ES"/>
        </w:rPr>
        <w:t>Solicitante</w:t>
      </w:r>
      <w:r w:rsidRPr="00EC5346">
        <w:rPr>
          <w:lang w:val="es-ES"/>
        </w:rPr>
        <w:t xml:space="preserve"> y la Garantía de Cumplimiento emitida al Beneficiario en relación con ese convenio, o (b) si el </w:t>
      </w:r>
      <w:r>
        <w:rPr>
          <w:lang w:val="es-ES"/>
        </w:rPr>
        <w:t>Solicitante</w:t>
      </w:r>
      <w:r w:rsidRPr="00EC5346">
        <w:rPr>
          <w:lang w:val="es-ES"/>
        </w:rPr>
        <w:t xml:space="preserve"> no resulta seleccionado, cuando ocurra el primero de los siguientes hechos: (i) haber recibido nosotros una copia de la notificación enviada por el Beneficiario al </w:t>
      </w:r>
      <w:r>
        <w:rPr>
          <w:lang w:val="es-ES"/>
        </w:rPr>
        <w:t>Solicitante</w:t>
      </w:r>
      <w:r w:rsidRPr="00EC5346">
        <w:rPr>
          <w:lang w:val="es-ES"/>
        </w:rPr>
        <w:t xml:space="preserve"> indicándole los resultados del proceso de Licitación, o (ii) haber transcurrido veintiocho días después </w:t>
      </w:r>
      <w:r>
        <w:rPr>
          <w:lang w:val="es-ES"/>
        </w:rPr>
        <w:t xml:space="preserve">la fecha de expiración de la </w:t>
      </w:r>
      <w:r w:rsidRPr="00EC5346">
        <w:rPr>
          <w:lang w:val="es-ES"/>
        </w:rPr>
        <w:t>validez de la Oferta.</w:t>
      </w:r>
      <w:r w:rsidRPr="00EC5346">
        <w:rPr>
          <w:rFonts w:eastAsia="Arial Unicode MS"/>
          <w:highlight w:val="yellow"/>
          <w:lang w:val="es-ES"/>
        </w:rPr>
        <w:t xml:space="preserve"> </w:t>
      </w:r>
    </w:p>
    <w:p w14:paraId="3D955609" w14:textId="43830BDE" w:rsidR="007D6236" w:rsidRPr="005C244C" w:rsidRDefault="007D6236" w:rsidP="009061DD">
      <w:pPr>
        <w:pStyle w:val="NormalWeb"/>
        <w:spacing w:before="0" w:after="0"/>
        <w:jc w:val="both"/>
        <w:rPr>
          <w:rFonts w:ascii="Times New Roman" w:hAnsi="Times New Roman" w:cs="Times New Roman"/>
          <w:lang w:val="es-ES"/>
        </w:rPr>
      </w:pPr>
      <w:r w:rsidRPr="005C244C">
        <w:rPr>
          <w:rFonts w:ascii="Times New Roman" w:hAnsi="Times New Roman" w:cs="Times New Roman"/>
          <w:lang w:val="es-ES"/>
        </w:rPr>
        <w:t xml:space="preserve">En consecuencia, cualquier solicitud de pago en virtud de esta </w:t>
      </w:r>
      <w:r w:rsidR="0006063A" w:rsidRPr="005C244C">
        <w:rPr>
          <w:rFonts w:ascii="Times New Roman" w:hAnsi="Times New Roman" w:cs="Times New Roman"/>
          <w:lang w:val="es-ES"/>
        </w:rPr>
        <w:t>G</w:t>
      </w:r>
      <w:r w:rsidRPr="005C244C">
        <w:rPr>
          <w:rFonts w:ascii="Times New Roman" w:hAnsi="Times New Roman" w:cs="Times New Roman"/>
          <w:lang w:val="es-ES"/>
        </w:rPr>
        <w:t>arantía deberá recibirse en esta institución en el domicilio indicado más arriba, a más tardar en la fecha aquí estipulada.</w:t>
      </w:r>
    </w:p>
    <w:p w14:paraId="25127621" w14:textId="77777777" w:rsidR="007D6236" w:rsidRPr="005C244C" w:rsidRDefault="007D6236" w:rsidP="00ED1963">
      <w:pPr>
        <w:pStyle w:val="NormalWeb"/>
        <w:spacing w:before="0" w:after="0"/>
        <w:jc w:val="both"/>
        <w:rPr>
          <w:rFonts w:ascii="Times New Roman" w:hAnsi="Times New Roman" w:cs="Times New Roman"/>
          <w:lang w:val="es-ES"/>
        </w:rPr>
      </w:pPr>
      <w:r w:rsidRPr="005C244C">
        <w:rPr>
          <w:rFonts w:ascii="Times New Roman" w:hAnsi="Times New Roman" w:cs="Times New Roman"/>
          <w:lang w:val="es-ES"/>
        </w:rPr>
        <w:t xml:space="preserve">Esta Garantía está sujeta las Reglas Uniformes de la CCI sobre Garantías a Primer Requerimiento (URDG), revisión de </w:t>
      </w:r>
      <w:r w:rsidR="002F09D0" w:rsidRPr="005C244C">
        <w:rPr>
          <w:rFonts w:ascii="Times New Roman" w:hAnsi="Times New Roman" w:cs="Times New Roman"/>
          <w:lang w:val="es-ES"/>
        </w:rPr>
        <w:t>2010,</w:t>
      </w:r>
      <w:r w:rsidRPr="005C244C">
        <w:rPr>
          <w:rFonts w:ascii="Times New Roman" w:hAnsi="Times New Roman" w:cs="Times New Roman"/>
          <w:lang w:val="es-ES"/>
        </w:rPr>
        <w:t xml:space="preserve"> publicación de la CCI n.</w:t>
      </w:r>
      <w:r w:rsidRPr="005C244C">
        <w:rPr>
          <w:rFonts w:ascii="Times New Roman" w:hAnsi="Times New Roman" w:cs="Times New Roman"/>
          <w:vertAlign w:val="superscript"/>
          <w:lang w:val="es-ES"/>
        </w:rPr>
        <w:t>o</w:t>
      </w:r>
      <w:r w:rsidRPr="005C244C">
        <w:rPr>
          <w:rFonts w:ascii="Times New Roman" w:hAnsi="Times New Roman" w:cs="Times New Roman"/>
          <w:lang w:val="es-ES"/>
        </w:rPr>
        <w:t xml:space="preserve"> 758.</w:t>
      </w:r>
    </w:p>
    <w:p w14:paraId="504AA82E" w14:textId="77777777" w:rsidR="007D6236" w:rsidRPr="005C244C" w:rsidRDefault="007D6236" w:rsidP="007D6236">
      <w:pPr>
        <w:pStyle w:val="NormalWeb"/>
        <w:spacing w:before="0" w:after="0"/>
        <w:rPr>
          <w:rFonts w:ascii="Times New Roman" w:hAnsi="Times New Roman" w:cs="Times New Roman"/>
          <w:lang w:val="es-ES"/>
        </w:rPr>
      </w:pPr>
    </w:p>
    <w:p w14:paraId="5B22BE88" w14:textId="77777777" w:rsidR="007D6236" w:rsidRPr="005C244C" w:rsidRDefault="007D6236" w:rsidP="007D6236">
      <w:pPr>
        <w:pStyle w:val="NormalWeb"/>
        <w:spacing w:before="0" w:after="0"/>
        <w:rPr>
          <w:rFonts w:ascii="Times New Roman" w:hAnsi="Times New Roman" w:cs="Times New Roman"/>
          <w:b/>
          <w:bCs/>
          <w:lang w:val="es-ES"/>
        </w:rPr>
      </w:pPr>
      <w:r w:rsidRPr="005C244C">
        <w:rPr>
          <w:rFonts w:ascii="Times New Roman" w:hAnsi="Times New Roman" w:cs="Times New Roman"/>
          <w:b/>
          <w:bCs/>
          <w:lang w:val="es-ES"/>
        </w:rPr>
        <w:t>_____________________________</w:t>
      </w:r>
    </w:p>
    <w:p w14:paraId="5EF44EBB" w14:textId="77777777" w:rsidR="007D6236" w:rsidRPr="005C244C" w:rsidRDefault="007D6236" w:rsidP="007D6236">
      <w:pPr>
        <w:pStyle w:val="NormalWeb"/>
        <w:spacing w:before="0" w:after="0"/>
        <w:rPr>
          <w:rFonts w:ascii="Times New Roman" w:hAnsi="Times New Roman" w:cs="Times New Roman"/>
          <w:i/>
          <w:iCs/>
          <w:lang w:val="es-ES"/>
        </w:rPr>
      </w:pPr>
      <w:r w:rsidRPr="005C244C">
        <w:rPr>
          <w:rFonts w:ascii="Times New Roman" w:hAnsi="Times New Roman" w:cs="Times New Roman"/>
          <w:i/>
          <w:iCs/>
          <w:lang w:val="es-ES"/>
        </w:rPr>
        <w:t>[Firma/s]</w:t>
      </w:r>
    </w:p>
    <w:p w14:paraId="5D7D4847" w14:textId="77777777" w:rsidR="007D6236" w:rsidRPr="005C244C" w:rsidRDefault="007D6236" w:rsidP="007D6236">
      <w:pPr>
        <w:pStyle w:val="NormalWeb"/>
        <w:spacing w:before="0" w:after="0"/>
        <w:rPr>
          <w:rFonts w:ascii="Times New Roman" w:hAnsi="Times New Roman" w:cs="Times New Roman"/>
          <w:i/>
          <w:iCs/>
          <w:lang w:val="es-ES"/>
        </w:rPr>
      </w:pPr>
    </w:p>
    <w:p w14:paraId="2A4ABEA9" w14:textId="72A33414" w:rsidR="007D6236" w:rsidRPr="005C244C" w:rsidRDefault="00F77DC5" w:rsidP="007D6236">
      <w:pPr>
        <w:pStyle w:val="Header"/>
        <w:rPr>
          <w:b/>
          <w:bCs/>
          <w:i/>
          <w:iCs/>
          <w:sz w:val="24"/>
          <w:szCs w:val="24"/>
          <w:lang w:val="es-ES"/>
        </w:rPr>
      </w:pPr>
      <w:r w:rsidRPr="005C244C">
        <w:rPr>
          <w:b/>
          <w:bCs/>
          <w:i/>
          <w:iCs/>
          <w:sz w:val="24"/>
          <w:szCs w:val="24"/>
          <w:lang w:val="es-ES"/>
        </w:rPr>
        <w:t>[</w:t>
      </w:r>
      <w:r w:rsidR="007D6236" w:rsidRPr="005C244C">
        <w:rPr>
          <w:b/>
          <w:bCs/>
          <w:i/>
          <w:iCs/>
          <w:sz w:val="24"/>
          <w:szCs w:val="24"/>
          <w:lang w:val="es-ES"/>
        </w:rPr>
        <w:t>Nota</w:t>
      </w:r>
      <w:r w:rsidR="002F09D0" w:rsidRPr="005C244C">
        <w:rPr>
          <w:b/>
          <w:bCs/>
          <w:i/>
          <w:iCs/>
          <w:sz w:val="24"/>
          <w:szCs w:val="24"/>
          <w:lang w:val="es-ES"/>
        </w:rPr>
        <w:t>: Todo</w:t>
      </w:r>
      <w:r w:rsidR="007D6236" w:rsidRPr="005C244C">
        <w:rPr>
          <w:b/>
          <w:bCs/>
          <w:i/>
          <w:iCs/>
          <w:sz w:val="24"/>
          <w:szCs w:val="24"/>
          <w:lang w:val="es-ES"/>
        </w:rPr>
        <w:t xml:space="preserve"> el texto en </w:t>
      </w:r>
      <w:r w:rsidRPr="005C244C">
        <w:rPr>
          <w:b/>
          <w:bCs/>
          <w:i/>
          <w:iCs/>
          <w:sz w:val="24"/>
          <w:szCs w:val="24"/>
          <w:lang w:val="es-ES"/>
        </w:rPr>
        <w:t>cursiva</w:t>
      </w:r>
      <w:r w:rsidR="007D6236" w:rsidRPr="005C244C">
        <w:rPr>
          <w:b/>
          <w:bCs/>
          <w:i/>
          <w:iCs/>
          <w:sz w:val="24"/>
          <w:szCs w:val="24"/>
          <w:lang w:val="es-ES"/>
        </w:rPr>
        <w:t xml:space="preserve"> se incluye para </w:t>
      </w:r>
      <w:r w:rsidRPr="005C244C">
        <w:rPr>
          <w:b/>
          <w:bCs/>
          <w:i/>
          <w:iCs/>
          <w:sz w:val="24"/>
          <w:szCs w:val="24"/>
          <w:lang w:val="es-ES"/>
        </w:rPr>
        <w:t>ayudar a preparar</w:t>
      </w:r>
      <w:r w:rsidR="007D6236" w:rsidRPr="005C244C">
        <w:rPr>
          <w:b/>
          <w:bCs/>
          <w:i/>
          <w:iCs/>
          <w:sz w:val="24"/>
          <w:szCs w:val="24"/>
          <w:lang w:val="es-ES"/>
        </w:rPr>
        <w:t xml:space="preserve"> este formulario y deberá </w:t>
      </w:r>
      <w:r w:rsidRPr="005C244C">
        <w:rPr>
          <w:b/>
          <w:bCs/>
          <w:i/>
          <w:iCs/>
          <w:sz w:val="24"/>
          <w:szCs w:val="24"/>
          <w:lang w:val="es-ES"/>
        </w:rPr>
        <w:t>suprimirse</w:t>
      </w:r>
      <w:r w:rsidR="007D6236" w:rsidRPr="005C244C">
        <w:rPr>
          <w:b/>
          <w:bCs/>
          <w:i/>
          <w:iCs/>
          <w:sz w:val="24"/>
          <w:szCs w:val="24"/>
          <w:lang w:val="es-ES"/>
        </w:rPr>
        <w:t xml:space="preserve"> del </w:t>
      </w:r>
      <w:r w:rsidRPr="005C244C">
        <w:rPr>
          <w:b/>
          <w:bCs/>
          <w:i/>
          <w:iCs/>
          <w:sz w:val="24"/>
          <w:szCs w:val="24"/>
          <w:lang w:val="es-ES"/>
        </w:rPr>
        <w:t>documento</w:t>
      </w:r>
      <w:r w:rsidR="007D6236" w:rsidRPr="005C244C">
        <w:rPr>
          <w:b/>
          <w:bCs/>
          <w:i/>
          <w:iCs/>
          <w:sz w:val="24"/>
          <w:szCs w:val="24"/>
          <w:lang w:val="es-ES"/>
        </w:rPr>
        <w:t xml:space="preserve"> final</w:t>
      </w:r>
      <w:r w:rsidRPr="005C244C">
        <w:rPr>
          <w:b/>
          <w:bCs/>
          <w:i/>
          <w:iCs/>
          <w:sz w:val="24"/>
          <w:szCs w:val="24"/>
          <w:lang w:val="es-ES"/>
        </w:rPr>
        <w:t>]</w:t>
      </w:r>
      <w:r w:rsidR="007D6236" w:rsidRPr="005C244C">
        <w:rPr>
          <w:b/>
          <w:bCs/>
          <w:i/>
          <w:iCs/>
          <w:sz w:val="24"/>
          <w:szCs w:val="24"/>
          <w:lang w:val="es-ES"/>
        </w:rPr>
        <w:t>.</w:t>
      </w:r>
    </w:p>
    <w:p w14:paraId="10811E55" w14:textId="77777777" w:rsidR="007D6236" w:rsidRPr="005C244C" w:rsidRDefault="007D6236">
      <w:pPr>
        <w:rPr>
          <w:i/>
          <w:iCs/>
          <w:lang w:val="es-ES"/>
        </w:rPr>
      </w:pPr>
    </w:p>
    <w:p w14:paraId="135A0516" w14:textId="77777777" w:rsidR="005B6219" w:rsidRDefault="005B6219" w:rsidP="005E6F16">
      <w:pPr>
        <w:pStyle w:val="TOC41"/>
      </w:pPr>
      <w:bookmarkStart w:id="430" w:name="_Toc454811701"/>
      <w:bookmarkStart w:id="431" w:name="_Toc454710894"/>
      <w:bookmarkStart w:id="432" w:name="_Toc488411755"/>
      <w:r>
        <w:br w:type="page"/>
      </w:r>
    </w:p>
    <w:p w14:paraId="651FAB7C" w14:textId="2A726D76" w:rsidR="00455149" w:rsidRPr="00302169" w:rsidRDefault="001D7D46" w:rsidP="00302169">
      <w:pPr>
        <w:pStyle w:val="TOC41"/>
      </w:pPr>
      <w:bookmarkStart w:id="433" w:name="_Toc97052183"/>
      <w:r>
        <w:lastRenderedPageBreak/>
        <w:t>-</w:t>
      </w:r>
      <w:r w:rsidR="00455149" w:rsidRPr="00302169">
        <w:t>Formulario de Garantía de Mantenimiento de la Oferta</w:t>
      </w:r>
      <w:bookmarkEnd w:id="430"/>
      <w:bookmarkEnd w:id="431"/>
      <w:r w:rsidR="00455149" w:rsidRPr="00302169">
        <w:t xml:space="preserve"> </w:t>
      </w:r>
      <w:bookmarkStart w:id="434" w:name="_Toc454811702"/>
      <w:bookmarkStart w:id="435" w:name="_Toc454710895"/>
      <w:r w:rsidR="00774CB6" w:rsidRPr="00302169">
        <w:t>Fianza</w:t>
      </w:r>
      <w:bookmarkEnd w:id="434"/>
      <w:bookmarkEnd w:id="435"/>
      <w:bookmarkEnd w:id="433"/>
    </w:p>
    <w:p w14:paraId="0B02B334" w14:textId="48A328EC" w:rsidR="00455149" w:rsidRDefault="008543E6" w:rsidP="00A77223">
      <w:pPr>
        <w:spacing w:after="120"/>
        <w:rPr>
          <w:i/>
          <w:iCs/>
          <w:lang w:val="es-ES"/>
        </w:rPr>
      </w:pPr>
      <w:r w:rsidRPr="005C244C">
        <w:rPr>
          <w:i/>
          <w:iCs/>
          <w:lang w:val="es-ES"/>
        </w:rPr>
        <w:t>[El Fiador completará este f</w:t>
      </w:r>
      <w:r w:rsidR="00455149" w:rsidRPr="005C244C">
        <w:rPr>
          <w:i/>
          <w:iCs/>
          <w:lang w:val="es-ES"/>
        </w:rPr>
        <w:t xml:space="preserve">ormulario de </w:t>
      </w:r>
      <w:r w:rsidRPr="005C244C">
        <w:rPr>
          <w:i/>
          <w:iCs/>
          <w:lang w:val="es-ES"/>
        </w:rPr>
        <w:t>f</w:t>
      </w:r>
      <w:r w:rsidR="00455149" w:rsidRPr="005C244C">
        <w:rPr>
          <w:i/>
          <w:iCs/>
          <w:lang w:val="es-ES"/>
        </w:rPr>
        <w:t>ianza según las instrucciones indicadas].</w:t>
      </w:r>
    </w:p>
    <w:p w14:paraId="3665AFFD" w14:textId="77777777" w:rsidR="005B6219" w:rsidRPr="005C244C" w:rsidRDefault="005B6219" w:rsidP="00A77223">
      <w:pPr>
        <w:spacing w:after="120"/>
        <w:rPr>
          <w:i/>
          <w:iCs/>
          <w:lang w:val="es-ES"/>
        </w:rPr>
      </w:pPr>
    </w:p>
    <w:p w14:paraId="01A18EBD" w14:textId="6EDEEC75" w:rsidR="00455149" w:rsidRDefault="00455149">
      <w:pPr>
        <w:spacing w:after="200"/>
        <w:rPr>
          <w:lang w:val="es-ES"/>
        </w:rPr>
      </w:pPr>
      <w:r w:rsidRPr="005C244C">
        <w:rPr>
          <w:lang w:val="es-ES"/>
        </w:rPr>
        <w:t>FIANZA N.</w:t>
      </w:r>
      <w:r w:rsidRPr="005C244C">
        <w:rPr>
          <w:vertAlign w:val="superscript"/>
          <w:lang w:val="es-ES"/>
        </w:rPr>
        <w:t>o</w:t>
      </w:r>
      <w:r w:rsidRPr="005C244C">
        <w:rPr>
          <w:lang w:val="es-ES"/>
        </w:rPr>
        <w:t xml:space="preserve"> ______________________</w:t>
      </w:r>
    </w:p>
    <w:p w14:paraId="79222588" w14:textId="77777777" w:rsidR="005B6219" w:rsidRPr="005C244C" w:rsidRDefault="005B6219">
      <w:pPr>
        <w:spacing w:after="200"/>
        <w:rPr>
          <w:lang w:val="es-ES"/>
        </w:rPr>
      </w:pPr>
    </w:p>
    <w:p w14:paraId="2DED88A8" w14:textId="6FCFB7C5" w:rsidR="00455149" w:rsidRPr="005C244C" w:rsidRDefault="00455149">
      <w:pPr>
        <w:spacing w:after="200"/>
        <w:jc w:val="both"/>
        <w:rPr>
          <w:lang w:val="es-ES"/>
        </w:rPr>
      </w:pPr>
      <w:r w:rsidRPr="005C244C">
        <w:rPr>
          <w:lang w:val="es-ES"/>
        </w:rPr>
        <w:t xml:space="preserve">POR ESTA FIANZA </w:t>
      </w:r>
      <w:r w:rsidRPr="005C244C">
        <w:rPr>
          <w:i/>
          <w:iCs/>
          <w:lang w:val="es-ES"/>
        </w:rPr>
        <w:t>[nombre del Licitante]</w:t>
      </w:r>
      <w:r w:rsidRPr="005C244C">
        <w:rPr>
          <w:lang w:val="es-ES"/>
        </w:rPr>
        <w:t xml:space="preserve">, obrando en calidad de obligado principal (en adelante, el “Obligado Principal”), </w:t>
      </w:r>
      <w:r w:rsidR="005C244C" w:rsidRPr="005C244C">
        <w:rPr>
          <w:lang w:val="es-ES"/>
        </w:rPr>
        <w:t>e</w:t>
      </w:r>
      <w:r w:rsidRPr="005C244C">
        <w:rPr>
          <w:lang w:val="es-ES"/>
        </w:rPr>
        <w:t xml:space="preserve"> </w:t>
      </w:r>
      <w:r w:rsidRPr="005C244C">
        <w:rPr>
          <w:i/>
          <w:iCs/>
          <w:lang w:val="es-ES"/>
        </w:rPr>
        <w:t>[indique nombre, denominación legal y dirección del Fiador]</w:t>
      </w:r>
      <w:r w:rsidRPr="005C244C">
        <w:rPr>
          <w:lang w:val="es-ES"/>
        </w:rPr>
        <w:t xml:space="preserve">, </w:t>
      </w:r>
      <w:r w:rsidRPr="005C244C">
        <w:rPr>
          <w:b/>
          <w:bCs/>
          <w:lang w:val="es-ES"/>
        </w:rPr>
        <w:t>autorizado para conducir negocios en</w:t>
      </w:r>
      <w:r w:rsidRPr="005C244C">
        <w:rPr>
          <w:lang w:val="es-ES"/>
        </w:rPr>
        <w:t xml:space="preserve"> </w:t>
      </w:r>
      <w:r w:rsidRPr="005C244C">
        <w:rPr>
          <w:i/>
          <w:iCs/>
          <w:lang w:val="es-ES"/>
        </w:rPr>
        <w:t>[indique el nombre del país del Comprador]</w:t>
      </w:r>
      <w:r w:rsidRPr="005C244C">
        <w:rPr>
          <w:lang w:val="es-ES"/>
        </w:rPr>
        <w:t xml:space="preserve">, como fiador (en adelante, el “Fiador”), por este instrumento se obligan y firmemente se comprometen ante </w:t>
      </w:r>
      <w:r w:rsidRPr="005C244C">
        <w:rPr>
          <w:i/>
          <w:iCs/>
          <w:lang w:val="es-ES"/>
        </w:rPr>
        <w:t>[indique el nombre del Comprador]</w:t>
      </w:r>
      <w:r w:rsidRPr="005C244C">
        <w:rPr>
          <w:lang w:val="es-ES"/>
        </w:rPr>
        <w:t xml:space="preserve">, como Acreedor (en adelante, el “Comprador”), por el monto de </w:t>
      </w:r>
      <w:r w:rsidRPr="005C244C">
        <w:rPr>
          <w:i/>
          <w:iCs/>
          <w:lang w:val="es-ES"/>
        </w:rPr>
        <w:t>[indique el monto de la fianza]</w:t>
      </w:r>
      <w:r w:rsidRPr="005C244C">
        <w:rPr>
          <w:lang w:val="es-ES"/>
        </w:rPr>
        <w:t xml:space="preserve"> </w:t>
      </w:r>
      <w:r w:rsidRPr="005C244C">
        <w:rPr>
          <w:rStyle w:val="FootnoteReference"/>
          <w:lang w:val="es-ES"/>
        </w:rPr>
        <w:footnoteReference w:id="15"/>
      </w:r>
      <w:r w:rsidRPr="005C244C">
        <w:rPr>
          <w:i/>
          <w:iCs/>
          <w:lang w:val="es-ES"/>
        </w:rPr>
        <w:t>[indique la suma en letras]</w:t>
      </w:r>
      <w:r w:rsidRPr="005C244C">
        <w:rPr>
          <w:lang w:val="es-ES"/>
        </w:rPr>
        <w:t>, a cuyo pago en debida forma, nosotros, el Obligado Principal y el Fiador mencionados por este instrumento, nos comprometemos y obligamos colectiva y solidariamente por el presente, así como a nuestros sucesores y cesionarios.</w:t>
      </w:r>
    </w:p>
    <w:p w14:paraId="0CA05E04" w14:textId="77777777" w:rsidR="00455149" w:rsidRPr="005C244C" w:rsidRDefault="00455149">
      <w:pPr>
        <w:spacing w:after="200"/>
        <w:jc w:val="both"/>
        <w:rPr>
          <w:lang w:val="es-ES"/>
        </w:rPr>
      </w:pPr>
      <w:r w:rsidRPr="005C244C">
        <w:rPr>
          <w:lang w:val="es-ES"/>
        </w:rPr>
        <w:t xml:space="preserve">CONSIDERANDO que el Obligado Principal ha presentado o presentará al Comprador una Oferta escrita con fecha del ____ de _______ de 20__ para la provisión de </w:t>
      </w:r>
      <w:r w:rsidRPr="005C244C">
        <w:rPr>
          <w:i/>
          <w:lang w:val="es-ES"/>
        </w:rPr>
        <w:t>[</w:t>
      </w:r>
      <w:r w:rsidRPr="005C244C">
        <w:rPr>
          <w:i/>
          <w:iCs/>
          <w:lang w:val="es-ES"/>
        </w:rPr>
        <w:t>indique el nombre del Contrato</w:t>
      </w:r>
      <w:r w:rsidRPr="005C244C">
        <w:rPr>
          <w:i/>
          <w:lang w:val="es-ES"/>
        </w:rPr>
        <w:t>]</w:t>
      </w:r>
      <w:r w:rsidRPr="005C244C">
        <w:rPr>
          <w:lang w:val="es-ES"/>
        </w:rPr>
        <w:t xml:space="preserve"> (en adelante, la “Oferta”).</w:t>
      </w:r>
    </w:p>
    <w:p w14:paraId="7F437B48" w14:textId="0637F368" w:rsidR="00455149" w:rsidRPr="005C244C" w:rsidRDefault="00455149">
      <w:pPr>
        <w:spacing w:after="200"/>
        <w:jc w:val="both"/>
        <w:rPr>
          <w:lang w:val="es-ES"/>
        </w:rPr>
      </w:pPr>
      <w:r w:rsidRPr="005C244C">
        <w:rPr>
          <w:lang w:val="es-ES"/>
        </w:rPr>
        <w:t xml:space="preserve">POR LO TANTO, LA CONDICIÓN DE ESTA OBLIGACIÓN es tal que si el </w:t>
      </w:r>
      <w:r w:rsidR="005B6219">
        <w:rPr>
          <w:lang w:val="es-ES"/>
        </w:rPr>
        <w:br/>
      </w:r>
      <w:r w:rsidRPr="005C244C">
        <w:rPr>
          <w:lang w:val="es-ES"/>
        </w:rPr>
        <w:t>Obligado Principal:</w:t>
      </w:r>
    </w:p>
    <w:p w14:paraId="25705B2D" w14:textId="09536458" w:rsidR="009061DD" w:rsidRPr="00EC5346" w:rsidRDefault="009061DD" w:rsidP="001D7D46">
      <w:pPr>
        <w:numPr>
          <w:ilvl w:val="0"/>
          <w:numId w:val="142"/>
        </w:numPr>
        <w:suppressAutoHyphens/>
        <w:spacing w:after="200"/>
        <w:ind w:hanging="720"/>
        <w:jc w:val="both"/>
        <w:rPr>
          <w:lang w:val="es-ES"/>
        </w:rPr>
      </w:pPr>
      <w:r w:rsidRPr="00EC5346">
        <w:rPr>
          <w:lang w:val="es-ES"/>
        </w:rPr>
        <w:t xml:space="preserve">ha retirado su Oferta </w:t>
      </w:r>
      <w:r>
        <w:rPr>
          <w:lang w:val="es-ES"/>
        </w:rPr>
        <w:t xml:space="preserve">antes de la expiración de la fecha de </w:t>
      </w:r>
      <w:r w:rsidRPr="00EC5346">
        <w:rPr>
          <w:lang w:val="es-ES"/>
        </w:rPr>
        <w:t xml:space="preserve">validez de la Oferta establecido por el </w:t>
      </w:r>
      <w:r>
        <w:rPr>
          <w:lang w:val="es-ES"/>
        </w:rPr>
        <w:t>Obligado Principal</w:t>
      </w:r>
      <w:r w:rsidRPr="00EC5346">
        <w:rPr>
          <w:lang w:val="es-ES"/>
        </w:rPr>
        <w:t xml:space="preserve"> en la Carta de la Oferta (el “período de validez de la Oferta”), o cualquier </w:t>
      </w:r>
      <w:r>
        <w:rPr>
          <w:lang w:val="es-ES"/>
        </w:rPr>
        <w:t>prórroga</w:t>
      </w:r>
      <w:r w:rsidRPr="00EC5346">
        <w:rPr>
          <w:lang w:val="es-ES"/>
        </w:rPr>
        <w:t xml:space="preserve"> </w:t>
      </w:r>
      <w:r>
        <w:rPr>
          <w:lang w:val="es-ES"/>
        </w:rPr>
        <w:t>otorgada</w:t>
      </w:r>
      <w:r w:rsidRPr="00EC5346">
        <w:rPr>
          <w:lang w:val="es-ES"/>
        </w:rPr>
        <w:t xml:space="preserve"> por el </w:t>
      </w:r>
      <w:r>
        <w:rPr>
          <w:lang w:val="es-ES"/>
        </w:rPr>
        <w:t>Obligado Principal</w:t>
      </w:r>
      <w:r w:rsidRPr="00EC5346">
        <w:rPr>
          <w:lang w:val="es-ES"/>
        </w:rPr>
        <w:t>, o</w:t>
      </w:r>
    </w:p>
    <w:p w14:paraId="62669068" w14:textId="629F5097" w:rsidR="009061DD" w:rsidRPr="00EC5346" w:rsidRDefault="009061DD" w:rsidP="001D7D46">
      <w:pPr>
        <w:numPr>
          <w:ilvl w:val="0"/>
          <w:numId w:val="142"/>
        </w:numPr>
        <w:tabs>
          <w:tab w:val="num" w:pos="1440"/>
        </w:tabs>
        <w:suppressAutoHyphens/>
        <w:spacing w:after="200"/>
        <w:ind w:hanging="720"/>
        <w:jc w:val="both"/>
        <w:rPr>
          <w:lang w:val="es-ES"/>
        </w:rPr>
      </w:pPr>
      <w:r w:rsidRPr="00EC5346">
        <w:rPr>
          <w:lang w:val="es-ES"/>
        </w:rPr>
        <w:t xml:space="preserve">habiéndole notificado el Comprador que ha aceptado su Oferta durante el período de validez de la Oferta o cualquier ampliación del mismo establecida por el </w:t>
      </w:r>
      <w:r>
        <w:rPr>
          <w:lang w:val="es-ES"/>
        </w:rPr>
        <w:t>Obligado Principal:</w:t>
      </w:r>
      <w:r w:rsidRPr="00EC5346">
        <w:rPr>
          <w:lang w:val="es-ES"/>
        </w:rPr>
        <w:t xml:space="preserve"> (i) </w:t>
      </w:r>
      <w:r>
        <w:rPr>
          <w:lang w:val="es-ES"/>
        </w:rPr>
        <w:t>no firma el convenio del contrato</w:t>
      </w:r>
      <w:r w:rsidRPr="00EC5346">
        <w:rPr>
          <w:lang w:val="es-ES"/>
        </w:rPr>
        <w:t xml:space="preserve">, o (ii) </w:t>
      </w:r>
      <w:r>
        <w:rPr>
          <w:lang w:val="es-ES"/>
        </w:rPr>
        <w:t>no suministra</w:t>
      </w:r>
      <w:r w:rsidRPr="00EC5346">
        <w:rPr>
          <w:lang w:val="es-ES"/>
        </w:rPr>
        <w:t xml:space="preserve"> la Garantía de Cumplimiento, de conformidad con las Instrucciones a los Licitantes (“IAL”) especificadas en el </w:t>
      </w:r>
      <w:r>
        <w:rPr>
          <w:lang w:val="es-ES"/>
        </w:rPr>
        <w:t>documento de licitación</w:t>
      </w:r>
      <w:r w:rsidRPr="00EC5346">
        <w:rPr>
          <w:lang w:val="es-ES"/>
        </w:rPr>
        <w:t xml:space="preserve"> del Comprador,</w:t>
      </w:r>
    </w:p>
    <w:p w14:paraId="1630C8CC" w14:textId="1AE98D93" w:rsidR="00455149" w:rsidRPr="005C244C" w:rsidRDefault="00455149">
      <w:pPr>
        <w:spacing w:after="200"/>
        <w:jc w:val="both"/>
        <w:rPr>
          <w:lang w:val="es-ES"/>
        </w:rPr>
      </w:pPr>
      <w:r w:rsidRPr="005C244C">
        <w:rPr>
          <w:lang w:val="es-ES"/>
        </w:rPr>
        <w:t xml:space="preserve">el Fiador procederá inmediatamente a pagar al Comprador la máxima suma indicada anteriormente al recibo de la primera solicitud por escrito del Comprador, sin que </w:t>
      </w:r>
      <w:r w:rsidR="00F505E5" w:rsidRPr="005C244C">
        <w:rPr>
          <w:lang w:val="es-ES"/>
        </w:rPr>
        <w:t>este último</w:t>
      </w:r>
      <w:r w:rsidRPr="005C244C">
        <w:rPr>
          <w:lang w:val="es-ES"/>
        </w:rPr>
        <w:t xml:space="preserve"> tenga que sustentar su solicitud, siempre y cuando establezca en ella que es</w:t>
      </w:r>
      <w:r w:rsidR="006E0DF0" w:rsidRPr="005C244C">
        <w:rPr>
          <w:lang w:val="es-ES"/>
        </w:rPr>
        <w:t>tá</w:t>
      </w:r>
      <w:r w:rsidRPr="005C244C">
        <w:rPr>
          <w:lang w:val="es-ES"/>
        </w:rPr>
        <w:t xml:space="preserve"> motivada por cualquiera de los eventos descritos anteriormente</w:t>
      </w:r>
      <w:r w:rsidR="006E0DF0" w:rsidRPr="005C244C">
        <w:rPr>
          <w:lang w:val="es-ES"/>
        </w:rPr>
        <w:t xml:space="preserve"> y especifique cuál de ellos</w:t>
      </w:r>
      <w:r w:rsidRPr="005C244C">
        <w:rPr>
          <w:lang w:val="es-ES"/>
        </w:rPr>
        <w:t xml:space="preserve"> ocurrió. </w:t>
      </w:r>
    </w:p>
    <w:p w14:paraId="75CE175C" w14:textId="44DFD46D" w:rsidR="009061DD" w:rsidRPr="00EC5346" w:rsidRDefault="009061DD" w:rsidP="009061DD">
      <w:pPr>
        <w:suppressAutoHyphens/>
        <w:spacing w:after="200"/>
        <w:jc w:val="both"/>
        <w:rPr>
          <w:lang w:val="es-ES"/>
        </w:rPr>
      </w:pPr>
      <w:r w:rsidRPr="00EC5346">
        <w:rPr>
          <w:lang w:val="es-ES"/>
        </w:rPr>
        <w:t xml:space="preserve">El Fiador acuerda por la presente que su obligación permanecerá en plena vigencia y efecto inclusive hasta 28 días después </w:t>
      </w:r>
      <w:r>
        <w:rPr>
          <w:lang w:val="es-ES"/>
        </w:rPr>
        <w:t>de la expiración de la fecha de la validez</w:t>
      </w:r>
      <w:r w:rsidRPr="00EC5346">
        <w:rPr>
          <w:lang w:val="es-ES"/>
        </w:rPr>
        <w:t xml:space="preserve"> </w:t>
      </w:r>
      <w:r>
        <w:rPr>
          <w:lang w:val="es-ES"/>
        </w:rPr>
        <w:t xml:space="preserve">de la </w:t>
      </w:r>
      <w:r w:rsidRPr="00EC5346">
        <w:rPr>
          <w:lang w:val="es-ES"/>
        </w:rPr>
        <w:t xml:space="preserve">Oferta tal como </w:t>
      </w:r>
      <w:r w:rsidRPr="00EC5346">
        <w:rPr>
          <w:lang w:val="es-ES"/>
        </w:rPr>
        <w:lastRenderedPageBreak/>
        <w:t>se establece en la Carta de la Oferta o cualquier ampliación del mismo establecida por el </w:t>
      </w:r>
      <w:r>
        <w:rPr>
          <w:lang w:val="es-ES"/>
        </w:rPr>
        <w:t>Obligado Principal</w:t>
      </w:r>
      <w:r w:rsidRPr="00EC5346">
        <w:rPr>
          <w:lang w:val="es-ES"/>
        </w:rPr>
        <w:t xml:space="preserve">. </w:t>
      </w:r>
    </w:p>
    <w:p w14:paraId="0D286F83" w14:textId="77777777" w:rsidR="00455149" w:rsidRPr="005C244C" w:rsidRDefault="00455149">
      <w:pPr>
        <w:spacing w:after="200"/>
        <w:jc w:val="both"/>
        <w:rPr>
          <w:lang w:val="es-ES"/>
        </w:rPr>
      </w:pPr>
      <w:r w:rsidRPr="005C244C">
        <w:rPr>
          <w:lang w:val="es-ES"/>
        </w:rPr>
        <w:t>EN PRUEBA DE CONFORMIDAD, el Obligado Principal y el Fiador han dispuesto que se otorguen estos documentos en sus respectivos nombres este ____ de ____________ de 20__.</w:t>
      </w:r>
    </w:p>
    <w:p w14:paraId="634ABE64" w14:textId="1B1DE7FA" w:rsidR="00455149" w:rsidRPr="005C244C" w:rsidRDefault="00455149" w:rsidP="005B6219">
      <w:pPr>
        <w:tabs>
          <w:tab w:val="left" w:pos="426"/>
          <w:tab w:val="left" w:pos="4678"/>
        </w:tabs>
        <w:spacing w:after="200"/>
        <w:rPr>
          <w:lang w:val="es-ES"/>
        </w:rPr>
      </w:pPr>
      <w:r w:rsidRPr="005C244C">
        <w:rPr>
          <w:lang w:val="es-ES"/>
        </w:rPr>
        <w:t>Obligado Principal: _____________________</w:t>
      </w:r>
      <w:r w:rsidR="004157D3" w:rsidRPr="005C244C">
        <w:rPr>
          <w:lang w:val="es-ES"/>
        </w:rPr>
        <w:t xml:space="preserve"> </w:t>
      </w:r>
      <w:r w:rsidR="005B6219">
        <w:rPr>
          <w:lang w:val="es-ES"/>
        </w:rPr>
        <w:tab/>
      </w:r>
      <w:r w:rsidRPr="005C244C">
        <w:rPr>
          <w:lang w:val="es-ES"/>
        </w:rPr>
        <w:t>Fiador: _____________________________</w:t>
      </w:r>
      <w:r w:rsidRPr="005C244C">
        <w:rPr>
          <w:lang w:val="es-ES"/>
        </w:rPr>
        <w:br/>
      </w:r>
      <w:r w:rsidRPr="005C244C">
        <w:rPr>
          <w:lang w:val="es-ES"/>
        </w:rPr>
        <w:tab/>
        <w:t>Sello corporativo (cuando corresponda)</w:t>
      </w:r>
    </w:p>
    <w:p w14:paraId="4576FF4F" w14:textId="77777777" w:rsidR="00455149" w:rsidRPr="005C244C" w:rsidRDefault="00455149" w:rsidP="005B6219">
      <w:pPr>
        <w:tabs>
          <w:tab w:val="left" w:pos="4678"/>
        </w:tabs>
        <w:rPr>
          <w:i/>
          <w:iCs/>
          <w:color w:val="000000"/>
          <w:szCs w:val="24"/>
          <w:lang w:val="es-ES"/>
        </w:rPr>
      </w:pPr>
      <w:r w:rsidRPr="005C244C">
        <w:rPr>
          <w:lang w:val="es-ES"/>
        </w:rPr>
        <w:t>_______________________________</w:t>
      </w:r>
      <w:r w:rsidRPr="005C244C">
        <w:rPr>
          <w:lang w:val="es-ES"/>
        </w:rPr>
        <w:tab/>
        <w:t>____________________________________</w:t>
      </w:r>
      <w:r w:rsidRPr="005C244C">
        <w:rPr>
          <w:lang w:val="es-ES"/>
        </w:rPr>
        <w:br/>
      </w:r>
      <w:r w:rsidRPr="005C244C">
        <w:rPr>
          <w:i/>
          <w:iCs/>
          <w:lang w:val="es-ES"/>
        </w:rPr>
        <w:t>(Firma)</w:t>
      </w:r>
      <w:r w:rsidRPr="005C244C">
        <w:rPr>
          <w:i/>
          <w:iCs/>
          <w:lang w:val="es-ES"/>
        </w:rPr>
        <w:tab/>
        <w:t>(Firma)</w:t>
      </w:r>
      <w:r w:rsidRPr="005C244C">
        <w:rPr>
          <w:lang w:val="es-ES"/>
        </w:rPr>
        <w:br/>
      </w:r>
      <w:r w:rsidRPr="005C244C">
        <w:rPr>
          <w:i/>
          <w:iCs/>
          <w:lang w:val="es-ES"/>
        </w:rPr>
        <w:t>(Nombre y cargo en letra de imprenta)</w:t>
      </w:r>
      <w:r w:rsidRPr="005C244C">
        <w:rPr>
          <w:i/>
          <w:iCs/>
          <w:lang w:val="es-ES"/>
        </w:rPr>
        <w:tab/>
        <w:t>(Nombre y cargo en letra de imprenta)</w:t>
      </w:r>
    </w:p>
    <w:p w14:paraId="012D52A5" w14:textId="77777777" w:rsidR="00455149" w:rsidRPr="005C244C" w:rsidRDefault="00455149" w:rsidP="00246C80">
      <w:pPr>
        <w:pStyle w:val="TOC41"/>
        <w:ind w:right="-15"/>
      </w:pPr>
      <w:r w:rsidRPr="005C244C">
        <w:br w:type="page"/>
      </w:r>
      <w:bookmarkStart w:id="436" w:name="_Toc454811703"/>
      <w:bookmarkStart w:id="437" w:name="_Toc97052184"/>
      <w:r w:rsidRPr="005C244C">
        <w:lastRenderedPageBreak/>
        <w:t>F</w:t>
      </w:r>
      <w:r w:rsidRPr="00302169">
        <w:t>ormulario de Declaración de Mantenimiento de la Oferta</w:t>
      </w:r>
      <w:bookmarkEnd w:id="436"/>
      <w:bookmarkEnd w:id="437"/>
    </w:p>
    <w:p w14:paraId="42C8285B" w14:textId="77777777" w:rsidR="00455149" w:rsidRPr="00246C80" w:rsidRDefault="00455149" w:rsidP="00A77223">
      <w:pPr>
        <w:spacing w:after="120"/>
        <w:rPr>
          <w:i/>
          <w:iCs/>
          <w:szCs w:val="24"/>
          <w:lang w:val="es-ES"/>
        </w:rPr>
      </w:pPr>
      <w:r w:rsidRPr="00246C80">
        <w:rPr>
          <w:i/>
          <w:iCs/>
          <w:szCs w:val="24"/>
          <w:lang w:val="es-ES"/>
        </w:rPr>
        <w:t>[El Licitante deberá completar este formulario de acuerdo con las instrucciones indicadas].</w:t>
      </w:r>
    </w:p>
    <w:p w14:paraId="13C10F8B" w14:textId="77777777" w:rsidR="00455149" w:rsidRPr="00246C80" w:rsidRDefault="00455149">
      <w:pPr>
        <w:tabs>
          <w:tab w:val="right" w:pos="9360"/>
        </w:tabs>
        <w:ind w:left="720" w:hanging="720"/>
        <w:jc w:val="right"/>
        <w:rPr>
          <w:szCs w:val="24"/>
          <w:lang w:val="es-ES"/>
        </w:rPr>
      </w:pPr>
      <w:r w:rsidRPr="00246C80">
        <w:rPr>
          <w:szCs w:val="24"/>
          <w:lang w:val="es-ES"/>
        </w:rPr>
        <w:t xml:space="preserve">Fecha: </w:t>
      </w:r>
      <w:r w:rsidRPr="00246C80">
        <w:rPr>
          <w:i/>
          <w:iCs/>
          <w:szCs w:val="24"/>
          <w:lang w:val="es-ES"/>
        </w:rPr>
        <w:t>[indique la fecha (día, mes y año)]</w:t>
      </w:r>
    </w:p>
    <w:p w14:paraId="707DF653" w14:textId="75CBBFE6" w:rsidR="00455149" w:rsidRPr="00246C80" w:rsidRDefault="00B24D39">
      <w:pPr>
        <w:tabs>
          <w:tab w:val="right" w:pos="9360"/>
        </w:tabs>
        <w:ind w:left="720" w:hanging="720"/>
        <w:jc w:val="right"/>
        <w:rPr>
          <w:i/>
          <w:szCs w:val="24"/>
          <w:lang w:val="es-ES"/>
        </w:rPr>
      </w:pPr>
      <w:r w:rsidRPr="00246C80">
        <w:rPr>
          <w:szCs w:val="24"/>
          <w:lang w:val="es-ES"/>
        </w:rPr>
        <w:t>SDO</w:t>
      </w:r>
      <w:r w:rsidR="00750D38" w:rsidRPr="00246C80">
        <w:rPr>
          <w:szCs w:val="24"/>
          <w:lang w:val="es-ES"/>
        </w:rPr>
        <w:t xml:space="preserve"> n.</w:t>
      </w:r>
      <w:r w:rsidR="00750D38" w:rsidRPr="00246C80">
        <w:rPr>
          <w:szCs w:val="24"/>
          <w:vertAlign w:val="superscript"/>
          <w:lang w:val="es-ES"/>
        </w:rPr>
        <w:t>o</w:t>
      </w:r>
      <w:r w:rsidR="00750D38" w:rsidRPr="00246C80">
        <w:rPr>
          <w:szCs w:val="24"/>
          <w:lang w:val="es-ES"/>
        </w:rPr>
        <w:t xml:space="preserve">: </w:t>
      </w:r>
      <w:r w:rsidR="00750D38" w:rsidRPr="00246C80">
        <w:rPr>
          <w:i/>
          <w:iCs/>
          <w:szCs w:val="24"/>
          <w:lang w:val="es-ES"/>
        </w:rPr>
        <w:t xml:space="preserve">[indique el número del </w:t>
      </w:r>
      <w:r w:rsidR="00705220" w:rsidRPr="00246C80">
        <w:rPr>
          <w:i/>
          <w:iCs/>
          <w:szCs w:val="24"/>
          <w:lang w:val="es-ES"/>
        </w:rPr>
        <w:t>proceso de Licitación</w:t>
      </w:r>
      <w:r w:rsidR="00750D38" w:rsidRPr="00246C80">
        <w:rPr>
          <w:i/>
          <w:iCs/>
          <w:szCs w:val="24"/>
          <w:lang w:val="es-ES"/>
        </w:rPr>
        <w:t>]</w:t>
      </w:r>
    </w:p>
    <w:p w14:paraId="2B5FBC26" w14:textId="77777777" w:rsidR="007E2923" w:rsidRPr="00246C80" w:rsidRDefault="007E2923" w:rsidP="00A77223">
      <w:pPr>
        <w:tabs>
          <w:tab w:val="right" w:pos="9360"/>
        </w:tabs>
        <w:spacing w:after="120"/>
        <w:ind w:left="720" w:hanging="720"/>
        <w:jc w:val="right"/>
        <w:rPr>
          <w:spacing w:val="-4"/>
          <w:szCs w:val="24"/>
          <w:lang w:val="es-ES"/>
        </w:rPr>
      </w:pPr>
      <w:r w:rsidRPr="00246C80">
        <w:rPr>
          <w:spacing w:val="-4"/>
          <w:szCs w:val="24"/>
          <w:lang w:val="es-ES"/>
        </w:rPr>
        <w:t>Alternativa n.</w:t>
      </w:r>
      <w:r w:rsidRPr="00246C80">
        <w:rPr>
          <w:spacing w:val="-4"/>
          <w:szCs w:val="24"/>
          <w:vertAlign w:val="superscript"/>
          <w:lang w:val="es-ES"/>
        </w:rPr>
        <w:t>o</w:t>
      </w:r>
      <w:r w:rsidRPr="00246C80">
        <w:rPr>
          <w:spacing w:val="-4"/>
          <w:szCs w:val="24"/>
          <w:lang w:val="es-ES"/>
        </w:rPr>
        <w:t xml:space="preserve">: </w:t>
      </w:r>
      <w:r w:rsidRPr="00246C80">
        <w:rPr>
          <w:i/>
          <w:iCs/>
          <w:spacing w:val="-4"/>
          <w:szCs w:val="24"/>
          <w:lang w:val="es-ES"/>
        </w:rPr>
        <w:t>[indique el n.</w:t>
      </w:r>
      <w:r w:rsidRPr="00246C80">
        <w:rPr>
          <w:i/>
          <w:iCs/>
          <w:spacing w:val="-4"/>
          <w:szCs w:val="24"/>
          <w:vertAlign w:val="superscript"/>
          <w:lang w:val="es-ES"/>
        </w:rPr>
        <w:t>o</w:t>
      </w:r>
      <w:r w:rsidRPr="00246C80">
        <w:rPr>
          <w:i/>
          <w:iCs/>
          <w:spacing w:val="-4"/>
          <w:szCs w:val="24"/>
          <w:lang w:val="es-ES"/>
        </w:rPr>
        <w:t xml:space="preserve"> de identificación, si se trata de una Oferta para una alternativa]</w:t>
      </w:r>
    </w:p>
    <w:p w14:paraId="12C1CA29" w14:textId="77777777" w:rsidR="00455149" w:rsidRPr="00246C80" w:rsidRDefault="00455149">
      <w:pPr>
        <w:spacing w:after="200"/>
        <w:rPr>
          <w:b/>
          <w:szCs w:val="24"/>
          <w:lang w:val="es-ES"/>
        </w:rPr>
      </w:pPr>
      <w:r w:rsidRPr="00246C80">
        <w:rPr>
          <w:szCs w:val="24"/>
          <w:lang w:val="es-ES"/>
        </w:rPr>
        <w:t xml:space="preserve">Para: </w:t>
      </w:r>
      <w:r w:rsidRPr="00246C80">
        <w:rPr>
          <w:i/>
          <w:szCs w:val="24"/>
          <w:lang w:val="es-ES"/>
        </w:rPr>
        <w:t>[</w:t>
      </w:r>
      <w:r w:rsidRPr="00246C80">
        <w:rPr>
          <w:i/>
          <w:iCs/>
          <w:szCs w:val="24"/>
          <w:lang w:val="es-ES"/>
        </w:rPr>
        <w:t>indique el nombre completo del Comprador</w:t>
      </w:r>
      <w:r w:rsidRPr="00246C80">
        <w:rPr>
          <w:i/>
          <w:szCs w:val="24"/>
          <w:lang w:val="es-ES"/>
        </w:rPr>
        <w:t>]</w:t>
      </w:r>
    </w:p>
    <w:p w14:paraId="2F753DE5" w14:textId="77777777" w:rsidR="00455149" w:rsidRPr="00246C80" w:rsidRDefault="00455149">
      <w:pPr>
        <w:spacing w:after="200"/>
        <w:rPr>
          <w:szCs w:val="24"/>
          <w:lang w:val="es-ES"/>
        </w:rPr>
      </w:pPr>
      <w:r w:rsidRPr="00246C80">
        <w:rPr>
          <w:szCs w:val="24"/>
          <w:lang w:val="es-ES"/>
        </w:rPr>
        <w:t xml:space="preserve">Nosotros, los suscritos, declaramos que: </w:t>
      </w:r>
    </w:p>
    <w:p w14:paraId="3FD43A1B" w14:textId="05B0AB8C" w:rsidR="00455149" w:rsidRPr="005C244C" w:rsidRDefault="00455149">
      <w:pPr>
        <w:pStyle w:val="NormalWeb"/>
        <w:spacing w:before="0" w:beforeAutospacing="0" w:after="200" w:afterAutospacing="0"/>
        <w:jc w:val="both"/>
        <w:rPr>
          <w:rFonts w:ascii="Times New Roman" w:hAnsi="Times New Roman" w:cs="Times New Roman"/>
          <w:szCs w:val="20"/>
          <w:lang w:val="es-ES"/>
        </w:rPr>
      </w:pPr>
      <w:r w:rsidRPr="005C244C">
        <w:rPr>
          <w:rFonts w:ascii="Times New Roman" w:hAnsi="Times New Roman" w:cs="Times New Roman"/>
          <w:szCs w:val="20"/>
          <w:lang w:val="es-ES"/>
        </w:rPr>
        <w:t xml:space="preserve">Entendemos que, de acuerdo con sus condiciones, las </w:t>
      </w:r>
      <w:r w:rsidR="004B3838" w:rsidRPr="005C244C">
        <w:rPr>
          <w:rFonts w:ascii="Times New Roman" w:hAnsi="Times New Roman" w:cs="Times New Roman"/>
          <w:szCs w:val="20"/>
          <w:lang w:val="es-ES"/>
        </w:rPr>
        <w:t>Oferta</w:t>
      </w:r>
      <w:r w:rsidRPr="005C244C">
        <w:rPr>
          <w:rFonts w:ascii="Times New Roman" w:hAnsi="Times New Roman" w:cs="Times New Roman"/>
          <w:szCs w:val="20"/>
          <w:lang w:val="es-ES"/>
        </w:rPr>
        <w:t>s deberán estar respaldadas por una Declaración de Mantenimiento de la Oferta.</w:t>
      </w:r>
    </w:p>
    <w:p w14:paraId="4BC5F553" w14:textId="542945AD" w:rsidR="00455149" w:rsidRPr="005C244C" w:rsidRDefault="00455149">
      <w:pPr>
        <w:pStyle w:val="NormalWeb"/>
        <w:spacing w:before="0" w:beforeAutospacing="0" w:after="200" w:afterAutospacing="0"/>
        <w:jc w:val="both"/>
        <w:rPr>
          <w:rFonts w:ascii="Times New Roman" w:hAnsi="Times New Roman" w:cs="Times New Roman"/>
          <w:szCs w:val="20"/>
          <w:lang w:val="es-ES"/>
        </w:rPr>
      </w:pPr>
      <w:r w:rsidRPr="005C244C">
        <w:rPr>
          <w:rFonts w:ascii="Times New Roman" w:hAnsi="Times New Roman" w:cs="Times New Roman"/>
          <w:szCs w:val="20"/>
          <w:lang w:val="es-ES"/>
        </w:rPr>
        <w:t xml:space="preserve">Aceptamos que automáticamente seremos declarados inelegibles para participar en la licitación de cualquier </w:t>
      </w:r>
      <w:r w:rsidR="00CF3987" w:rsidRPr="005C244C">
        <w:rPr>
          <w:rFonts w:ascii="Times New Roman" w:hAnsi="Times New Roman" w:cs="Times New Roman"/>
          <w:szCs w:val="20"/>
          <w:lang w:val="es-ES"/>
        </w:rPr>
        <w:t>Contrato</w:t>
      </w:r>
      <w:r w:rsidRPr="005C244C">
        <w:rPr>
          <w:rFonts w:ascii="Times New Roman" w:hAnsi="Times New Roman" w:cs="Times New Roman"/>
          <w:szCs w:val="20"/>
          <w:lang w:val="es-ES"/>
        </w:rPr>
        <w:t xml:space="preserve"> con el Comprador por un período de </w:t>
      </w:r>
      <w:r w:rsidRPr="005C244C">
        <w:rPr>
          <w:rFonts w:ascii="Times New Roman" w:hAnsi="Times New Roman" w:cs="Times New Roman"/>
          <w:i/>
          <w:iCs/>
          <w:lang w:val="es-ES"/>
        </w:rPr>
        <w:t>[indique el número de meses o años]</w:t>
      </w:r>
      <w:r w:rsidRPr="005C244C">
        <w:rPr>
          <w:rFonts w:ascii="Times New Roman" w:hAnsi="Times New Roman" w:cs="Times New Roman"/>
          <w:szCs w:val="20"/>
          <w:lang w:val="es-ES"/>
        </w:rPr>
        <w:t xml:space="preserve">, contado a partir de </w:t>
      </w:r>
      <w:r w:rsidRPr="005C244C">
        <w:rPr>
          <w:rFonts w:ascii="Times New Roman" w:hAnsi="Times New Roman" w:cs="Times New Roman"/>
          <w:i/>
          <w:iCs/>
          <w:lang w:val="es-ES"/>
        </w:rPr>
        <w:t>[indique la fecha]</w:t>
      </w:r>
      <w:r w:rsidRPr="005C244C">
        <w:rPr>
          <w:rFonts w:ascii="Times New Roman" w:hAnsi="Times New Roman" w:cs="Times New Roman"/>
          <w:szCs w:val="20"/>
          <w:lang w:val="es-ES"/>
        </w:rPr>
        <w:t xml:space="preserve">, si </w:t>
      </w:r>
      <w:r w:rsidR="00A351D7" w:rsidRPr="005C244C">
        <w:rPr>
          <w:rFonts w:ascii="Times New Roman" w:hAnsi="Times New Roman" w:cs="Times New Roman"/>
          <w:szCs w:val="20"/>
          <w:lang w:val="es-ES"/>
        </w:rPr>
        <w:t>incumplimos</w:t>
      </w:r>
      <w:r w:rsidRPr="005C244C">
        <w:rPr>
          <w:rFonts w:ascii="Times New Roman" w:hAnsi="Times New Roman" w:cs="Times New Roman"/>
          <w:szCs w:val="20"/>
          <w:lang w:val="es-ES"/>
        </w:rPr>
        <w:t xml:space="preserve"> nuestras</w:t>
      </w:r>
      <w:r w:rsidR="00A351D7" w:rsidRPr="005C244C">
        <w:rPr>
          <w:rFonts w:ascii="Times New Roman" w:hAnsi="Times New Roman" w:cs="Times New Roman"/>
          <w:szCs w:val="20"/>
          <w:lang w:val="es-ES"/>
        </w:rPr>
        <w:t xml:space="preserve"> obligacio</w:t>
      </w:r>
      <w:r w:rsidRPr="005C244C">
        <w:rPr>
          <w:rFonts w:ascii="Times New Roman" w:hAnsi="Times New Roman" w:cs="Times New Roman"/>
          <w:szCs w:val="20"/>
          <w:lang w:val="es-ES"/>
        </w:rPr>
        <w:t>nes en virtud de las condiciones de la Oferta:</w:t>
      </w:r>
    </w:p>
    <w:p w14:paraId="69950946" w14:textId="77777777" w:rsidR="009061DD" w:rsidRPr="00EC5346" w:rsidRDefault="009061DD" w:rsidP="001D7D46">
      <w:pPr>
        <w:pStyle w:val="NormalWeb"/>
        <w:numPr>
          <w:ilvl w:val="2"/>
          <w:numId w:val="143"/>
        </w:numPr>
        <w:spacing w:before="0" w:beforeAutospacing="0" w:after="0" w:afterAutospacing="0"/>
        <w:ind w:left="567" w:hanging="567"/>
        <w:jc w:val="both"/>
        <w:rPr>
          <w:rFonts w:ascii="Times New Roman" w:hAnsi="Times New Roman" w:cs="Times New Roman"/>
          <w:color w:val="000000"/>
          <w:szCs w:val="20"/>
          <w:lang w:val="es-ES"/>
        </w:rPr>
      </w:pPr>
      <w:r w:rsidRPr="00EC5346">
        <w:rPr>
          <w:rFonts w:ascii="Times New Roman" w:hAnsi="Times New Roman" w:cs="Times New Roman"/>
          <w:szCs w:val="20"/>
          <w:lang w:val="es-ES"/>
        </w:rPr>
        <w:t xml:space="preserve">hemos </w:t>
      </w:r>
      <w:r w:rsidRPr="00EC5346">
        <w:rPr>
          <w:rFonts w:ascii="Times New Roman" w:hAnsi="Times New Roman" w:cs="Times New Roman"/>
          <w:color w:val="000000"/>
          <w:szCs w:val="20"/>
          <w:lang w:val="es-ES"/>
        </w:rPr>
        <w:t xml:space="preserve">retirado nuestra Oferta </w:t>
      </w:r>
      <w:r>
        <w:rPr>
          <w:rFonts w:ascii="Times New Roman" w:hAnsi="Times New Roman" w:cs="Times New Roman"/>
          <w:color w:val="000000"/>
          <w:szCs w:val="20"/>
          <w:lang w:val="es-ES"/>
        </w:rPr>
        <w:t>antes de la expiración de la fecha de</w:t>
      </w:r>
      <w:r w:rsidRPr="00EC5346">
        <w:rPr>
          <w:rFonts w:ascii="Times New Roman" w:hAnsi="Times New Roman" w:cs="Times New Roman"/>
          <w:color w:val="000000"/>
          <w:szCs w:val="20"/>
          <w:lang w:val="es-ES"/>
        </w:rPr>
        <w:t xml:space="preserve"> </w:t>
      </w:r>
      <w:r>
        <w:rPr>
          <w:rFonts w:ascii="Times New Roman" w:hAnsi="Times New Roman" w:cs="Times New Roman"/>
          <w:color w:val="000000"/>
          <w:szCs w:val="20"/>
          <w:lang w:val="es-ES"/>
        </w:rPr>
        <w:t xml:space="preserve">la </w:t>
      </w:r>
      <w:r w:rsidRPr="00EC5346">
        <w:rPr>
          <w:rFonts w:ascii="Times New Roman" w:hAnsi="Times New Roman" w:cs="Times New Roman"/>
          <w:color w:val="000000"/>
          <w:szCs w:val="20"/>
          <w:lang w:val="es-ES"/>
        </w:rPr>
        <w:t>validez de la Oferta especificado en la Carta de la Oferta, o</w:t>
      </w:r>
      <w:r>
        <w:rPr>
          <w:rFonts w:ascii="Times New Roman" w:hAnsi="Times New Roman" w:cs="Times New Roman"/>
          <w:color w:val="000000"/>
          <w:szCs w:val="20"/>
          <w:lang w:val="es-ES"/>
        </w:rPr>
        <w:t xml:space="preserve"> cualquier prórroga otorgada por nosotros, o </w:t>
      </w:r>
    </w:p>
    <w:p w14:paraId="1591A4AA" w14:textId="77777777" w:rsidR="009061DD" w:rsidRPr="00EC5346" w:rsidRDefault="009061DD" w:rsidP="009061DD">
      <w:pPr>
        <w:tabs>
          <w:tab w:val="left" w:pos="1276"/>
        </w:tabs>
        <w:suppressAutoHyphens/>
        <w:autoSpaceDE w:val="0"/>
        <w:autoSpaceDN w:val="0"/>
        <w:adjustRightInd w:val="0"/>
        <w:spacing w:line="240" w:lineRule="atLeast"/>
        <w:ind w:left="567" w:hanging="567"/>
        <w:jc w:val="both"/>
        <w:rPr>
          <w:color w:val="000000"/>
          <w:lang w:val="es-ES"/>
        </w:rPr>
      </w:pPr>
    </w:p>
    <w:p w14:paraId="0F66C642" w14:textId="30B47A6F" w:rsidR="009061DD" w:rsidRPr="00EC5346" w:rsidRDefault="009061DD" w:rsidP="001D7D46">
      <w:pPr>
        <w:pStyle w:val="NormalWeb"/>
        <w:numPr>
          <w:ilvl w:val="2"/>
          <w:numId w:val="143"/>
        </w:numPr>
        <w:spacing w:before="0" w:beforeAutospacing="0" w:after="0" w:afterAutospacing="0"/>
        <w:ind w:left="567" w:hanging="567"/>
        <w:jc w:val="both"/>
        <w:rPr>
          <w:rFonts w:ascii="Times New Roman" w:hAnsi="Times New Roman" w:cs="Times New Roman"/>
          <w:szCs w:val="20"/>
          <w:lang w:val="es-ES"/>
        </w:rPr>
      </w:pPr>
      <w:r w:rsidRPr="00EC5346">
        <w:rPr>
          <w:rFonts w:ascii="Times New Roman" w:hAnsi="Times New Roman" w:cs="Times New Roman"/>
          <w:szCs w:val="20"/>
          <w:lang w:val="es-ES"/>
        </w:rPr>
        <w:t xml:space="preserve">habiéndonos notificado el Comprador que ha aceptado nuestra Oferta </w:t>
      </w:r>
      <w:r>
        <w:rPr>
          <w:rFonts w:ascii="Times New Roman" w:hAnsi="Times New Roman" w:cs="Times New Roman"/>
          <w:szCs w:val="20"/>
          <w:lang w:val="es-ES"/>
        </w:rPr>
        <w:t>antes de la expiración de la fecha de validez</w:t>
      </w:r>
      <w:r w:rsidRPr="00EC5346">
        <w:rPr>
          <w:rFonts w:ascii="Times New Roman" w:hAnsi="Times New Roman" w:cs="Times New Roman"/>
          <w:szCs w:val="20"/>
          <w:lang w:val="es-ES"/>
        </w:rPr>
        <w:t xml:space="preserve"> </w:t>
      </w:r>
      <w:r>
        <w:rPr>
          <w:rFonts w:ascii="Times New Roman" w:hAnsi="Times New Roman" w:cs="Times New Roman"/>
          <w:szCs w:val="20"/>
          <w:lang w:val="es-ES"/>
        </w:rPr>
        <w:t>de la</w:t>
      </w:r>
      <w:r w:rsidRPr="00EC5346">
        <w:rPr>
          <w:rFonts w:ascii="Times New Roman" w:hAnsi="Times New Roman" w:cs="Times New Roman"/>
          <w:szCs w:val="20"/>
          <w:lang w:val="es-ES"/>
        </w:rPr>
        <w:t xml:space="preserve"> Oferta</w:t>
      </w:r>
      <w:r>
        <w:rPr>
          <w:rFonts w:ascii="Times New Roman" w:hAnsi="Times New Roman" w:cs="Times New Roman"/>
          <w:szCs w:val="20"/>
          <w:lang w:val="es-ES"/>
        </w:rPr>
        <w:t xml:space="preserve"> indicad en la Carta de la Oferta o cualquier prórroga otorgada por nosotros: </w:t>
      </w:r>
      <w:r w:rsidRPr="00EC5346">
        <w:rPr>
          <w:rFonts w:ascii="Times New Roman" w:hAnsi="Times New Roman" w:cs="Times New Roman"/>
          <w:szCs w:val="20"/>
          <w:lang w:val="es-ES"/>
        </w:rPr>
        <w:t xml:space="preserve">(i) </w:t>
      </w:r>
      <w:r>
        <w:rPr>
          <w:rFonts w:ascii="Times New Roman" w:hAnsi="Times New Roman" w:cs="Times New Roman"/>
          <w:szCs w:val="20"/>
          <w:lang w:val="es-ES"/>
        </w:rPr>
        <w:t xml:space="preserve">no firmamos o nos negamos a </w:t>
      </w:r>
      <w:r w:rsidRPr="00EC5346">
        <w:rPr>
          <w:rFonts w:ascii="Times New Roman" w:hAnsi="Times New Roman" w:cs="Times New Roman"/>
          <w:szCs w:val="20"/>
          <w:lang w:val="es-ES"/>
        </w:rPr>
        <w:t xml:space="preserve">formalizar el contrato, o (ii) </w:t>
      </w:r>
      <w:r>
        <w:rPr>
          <w:rFonts w:ascii="Times New Roman" w:hAnsi="Times New Roman" w:cs="Times New Roman"/>
          <w:szCs w:val="20"/>
          <w:lang w:val="es-ES"/>
        </w:rPr>
        <w:t>no suministramos</w:t>
      </w:r>
      <w:r w:rsidRPr="00EC5346">
        <w:rPr>
          <w:rFonts w:ascii="Times New Roman" w:hAnsi="Times New Roman" w:cs="Times New Roman"/>
          <w:szCs w:val="20"/>
          <w:lang w:val="es-ES"/>
        </w:rPr>
        <w:t xml:space="preserve"> o nos hemos negado a suministrar la Garantía de Cumplimiento, de conformidad con las IAL.</w:t>
      </w:r>
    </w:p>
    <w:p w14:paraId="589D88C8" w14:textId="77777777" w:rsidR="009061DD" w:rsidRPr="005C244C" w:rsidRDefault="009061DD">
      <w:pPr>
        <w:pStyle w:val="NormalWeb"/>
        <w:spacing w:before="0" w:beforeAutospacing="0" w:after="200" w:afterAutospacing="0"/>
        <w:ind w:left="720" w:hanging="720"/>
        <w:jc w:val="both"/>
        <w:rPr>
          <w:rFonts w:ascii="Times New Roman" w:hAnsi="Times New Roman" w:cs="Times New Roman"/>
          <w:szCs w:val="20"/>
          <w:lang w:val="es-ES"/>
        </w:rPr>
      </w:pPr>
    </w:p>
    <w:p w14:paraId="5718140B" w14:textId="3CB8E16E" w:rsidR="009061DD" w:rsidRPr="00ED1963" w:rsidRDefault="00455149" w:rsidP="00ED1963">
      <w:pPr>
        <w:pStyle w:val="NormalWeb"/>
        <w:suppressAutoHyphens/>
        <w:spacing w:before="240"/>
        <w:jc w:val="both"/>
        <w:rPr>
          <w:lang w:val="es-ES"/>
        </w:rPr>
      </w:pPr>
      <w:r w:rsidRPr="005C244C">
        <w:rPr>
          <w:rFonts w:ascii="Times New Roman" w:hAnsi="Times New Roman" w:cs="Times New Roman"/>
          <w:szCs w:val="20"/>
          <w:lang w:val="es-ES"/>
        </w:rPr>
        <w:t xml:space="preserve">Entendemos que esta Declaración de Mantenimiento de la Oferta expirará si no somos seleccionados, y cuando ocurra el primero de los siguientes hechos: </w:t>
      </w:r>
      <w:r w:rsidR="00246C80">
        <w:rPr>
          <w:rFonts w:ascii="Times New Roman" w:hAnsi="Times New Roman" w:cs="Times New Roman"/>
          <w:szCs w:val="20"/>
          <w:lang w:val="es-ES"/>
        </w:rPr>
        <w:t>(</w:t>
      </w:r>
      <w:r w:rsidRPr="005C244C">
        <w:rPr>
          <w:rFonts w:ascii="Times New Roman" w:hAnsi="Times New Roman" w:cs="Times New Roman"/>
          <w:szCs w:val="20"/>
          <w:lang w:val="es-ES"/>
        </w:rPr>
        <w:t xml:space="preserve">i) si recibimos su notificación con el nombre del Licitante seleccionado, o </w:t>
      </w:r>
      <w:r w:rsidR="009061DD" w:rsidRPr="00EC5346">
        <w:rPr>
          <w:rFonts w:ascii="Times New Roman" w:eastAsia="Times New Roman" w:hAnsi="Times New Roman" w:cs="Times New Roman"/>
          <w:szCs w:val="20"/>
          <w:lang w:val="es-ES"/>
        </w:rPr>
        <w:t>(ii) ha</w:t>
      </w:r>
      <w:r w:rsidR="009061DD">
        <w:rPr>
          <w:rFonts w:ascii="Times New Roman" w:eastAsia="Times New Roman" w:hAnsi="Times New Roman" w:cs="Times New Roman"/>
          <w:szCs w:val="20"/>
          <w:lang w:val="es-ES"/>
        </w:rPr>
        <w:t>n</w:t>
      </w:r>
      <w:r w:rsidR="009061DD" w:rsidRPr="00EC5346">
        <w:rPr>
          <w:rFonts w:ascii="Times New Roman" w:eastAsia="Times New Roman" w:hAnsi="Times New Roman" w:cs="Times New Roman"/>
          <w:szCs w:val="20"/>
          <w:lang w:val="es-ES"/>
        </w:rPr>
        <w:t xml:space="preserve"> transcurrido veintiocho días después de la expiración </w:t>
      </w:r>
      <w:r w:rsidR="009061DD">
        <w:rPr>
          <w:rFonts w:ascii="Times New Roman" w:eastAsia="Times New Roman" w:hAnsi="Times New Roman" w:cs="Times New Roman"/>
          <w:szCs w:val="20"/>
          <w:lang w:val="es-ES"/>
        </w:rPr>
        <w:t xml:space="preserve">de la fecha de validez de </w:t>
      </w:r>
      <w:r w:rsidR="009061DD" w:rsidRPr="00EC5346">
        <w:rPr>
          <w:rFonts w:ascii="Times New Roman" w:eastAsia="Times New Roman" w:hAnsi="Times New Roman" w:cs="Times New Roman"/>
          <w:szCs w:val="20"/>
          <w:lang w:val="es-ES"/>
        </w:rPr>
        <w:t>nuestra Oferta</w:t>
      </w:r>
      <w:r w:rsidR="009061DD" w:rsidRPr="00EC5346">
        <w:rPr>
          <w:rFonts w:ascii="Times New Roman" w:hAnsi="Times New Roman" w:cs="Times New Roman"/>
          <w:szCs w:val="20"/>
          <w:lang w:val="es-ES"/>
        </w:rPr>
        <w:t>.</w:t>
      </w:r>
    </w:p>
    <w:p w14:paraId="2DDD32C9" w14:textId="7049F5B8" w:rsidR="00D47335" w:rsidRPr="005C244C" w:rsidRDefault="00D47335" w:rsidP="009061DD">
      <w:pPr>
        <w:rPr>
          <w:iCs/>
          <w:lang w:val="es-ES"/>
        </w:rPr>
      </w:pPr>
      <w:r w:rsidRPr="005C244C">
        <w:rPr>
          <w:lang w:val="es-ES"/>
        </w:rPr>
        <w:t xml:space="preserve">Nombre del Licitante* </w:t>
      </w:r>
      <w:r w:rsidR="00246C80" w:rsidRPr="00246C80">
        <w:rPr>
          <w:u w:val="single"/>
          <w:lang w:val="es-ES"/>
        </w:rPr>
        <w:tab/>
      </w:r>
    </w:p>
    <w:p w14:paraId="19F20796" w14:textId="3E2B82DE" w:rsidR="00D47335" w:rsidRPr="005C244C" w:rsidRDefault="00D47335" w:rsidP="00246C80">
      <w:pPr>
        <w:tabs>
          <w:tab w:val="left" w:pos="8931"/>
          <w:tab w:val="right" w:pos="9000"/>
        </w:tabs>
        <w:spacing w:after="200"/>
        <w:rPr>
          <w:iCs/>
          <w:u w:val="single"/>
          <w:lang w:val="es-ES"/>
        </w:rPr>
      </w:pPr>
      <w:r w:rsidRPr="005C244C">
        <w:rPr>
          <w:lang w:val="es-ES"/>
        </w:rPr>
        <w:t xml:space="preserve">Nombre de la persona debidamente autorizada para firmar la Oferta en nombre del Licitante** </w:t>
      </w:r>
      <w:r w:rsidR="00246C80" w:rsidRPr="00246C80">
        <w:rPr>
          <w:u w:val="single"/>
          <w:lang w:val="es-ES"/>
        </w:rPr>
        <w:tab/>
      </w:r>
    </w:p>
    <w:p w14:paraId="7519D2AA" w14:textId="602AD2F5" w:rsidR="00D47335" w:rsidRPr="005C244C" w:rsidRDefault="00D47335" w:rsidP="00246C80">
      <w:pPr>
        <w:tabs>
          <w:tab w:val="left" w:pos="8931"/>
          <w:tab w:val="right" w:pos="9000"/>
        </w:tabs>
        <w:spacing w:after="200"/>
        <w:rPr>
          <w:iCs/>
          <w:lang w:val="es-ES"/>
        </w:rPr>
      </w:pPr>
      <w:r w:rsidRPr="005C244C">
        <w:rPr>
          <w:lang w:val="es-ES"/>
        </w:rPr>
        <w:t>Cargo de la persona que firma la O</w:t>
      </w:r>
      <w:r w:rsidR="00286485" w:rsidRPr="005C244C">
        <w:rPr>
          <w:lang w:val="es-ES"/>
        </w:rPr>
        <w:t xml:space="preserve">ferta </w:t>
      </w:r>
      <w:r w:rsidR="00246C80" w:rsidRPr="00246C80">
        <w:rPr>
          <w:u w:val="single"/>
          <w:lang w:val="es-ES"/>
        </w:rPr>
        <w:tab/>
      </w:r>
    </w:p>
    <w:p w14:paraId="7AB3C767" w14:textId="1894E78A" w:rsidR="00D47335" w:rsidRPr="005C244C" w:rsidRDefault="00D47335" w:rsidP="00246C80">
      <w:pPr>
        <w:tabs>
          <w:tab w:val="left" w:pos="8931"/>
          <w:tab w:val="right" w:pos="9000"/>
        </w:tabs>
        <w:spacing w:after="200"/>
        <w:rPr>
          <w:iCs/>
          <w:lang w:val="es-ES"/>
        </w:rPr>
      </w:pPr>
      <w:r w:rsidRPr="005C244C">
        <w:rPr>
          <w:lang w:val="es-ES"/>
        </w:rPr>
        <w:t>Firm</w:t>
      </w:r>
      <w:r w:rsidR="00286485" w:rsidRPr="005C244C">
        <w:rPr>
          <w:lang w:val="es-ES"/>
        </w:rPr>
        <w:t xml:space="preserve">a de la persona indicada arriba </w:t>
      </w:r>
      <w:r w:rsidR="00246C80" w:rsidRPr="00246C80">
        <w:rPr>
          <w:u w:val="single"/>
          <w:lang w:val="es-ES"/>
        </w:rPr>
        <w:tab/>
      </w:r>
    </w:p>
    <w:p w14:paraId="5DF5C02A" w14:textId="77777777" w:rsidR="00D47335" w:rsidRPr="005C244C" w:rsidRDefault="00D47335" w:rsidP="00D47335">
      <w:pPr>
        <w:tabs>
          <w:tab w:val="left" w:pos="6120"/>
        </w:tabs>
        <w:spacing w:after="200"/>
        <w:rPr>
          <w:iCs/>
          <w:lang w:val="es-ES"/>
        </w:rPr>
      </w:pPr>
      <w:r w:rsidRPr="005C244C">
        <w:rPr>
          <w:lang w:val="es-ES"/>
        </w:rPr>
        <w:t>Fecha de la firma _____________________________ de ___________________ de _____</w:t>
      </w:r>
    </w:p>
    <w:p w14:paraId="37D9EDF0" w14:textId="721F2A02" w:rsidR="00D47335" w:rsidRPr="005C244C" w:rsidRDefault="00D47335" w:rsidP="00D47335">
      <w:pPr>
        <w:tabs>
          <w:tab w:val="left" w:pos="6120"/>
        </w:tabs>
        <w:spacing w:after="200"/>
        <w:rPr>
          <w:iCs/>
          <w:sz w:val="20"/>
          <w:lang w:val="es-ES"/>
        </w:rPr>
      </w:pPr>
      <w:r w:rsidRPr="005C244C">
        <w:rPr>
          <w:sz w:val="20"/>
          <w:lang w:val="es-ES"/>
        </w:rPr>
        <w:t xml:space="preserve">* Si se trata de una Oferta presentada por una </w:t>
      </w:r>
      <w:r w:rsidR="00EA7CB6" w:rsidRPr="005C244C">
        <w:rPr>
          <w:sz w:val="20"/>
          <w:lang w:val="es-ES"/>
        </w:rPr>
        <w:t>Asociación en Participación, Consorcio o Asociación</w:t>
      </w:r>
      <w:r w:rsidRPr="005C244C">
        <w:rPr>
          <w:sz w:val="20"/>
          <w:lang w:val="es-ES"/>
        </w:rPr>
        <w:t xml:space="preserve">, especifique el nombre de dicha </w:t>
      </w:r>
      <w:r w:rsidR="00EA7CB6" w:rsidRPr="005C244C">
        <w:rPr>
          <w:sz w:val="20"/>
          <w:lang w:val="es-ES"/>
        </w:rPr>
        <w:t>Asociación en Participación, Consorcio o Asociación</w:t>
      </w:r>
      <w:r w:rsidRPr="005C244C">
        <w:rPr>
          <w:sz w:val="20"/>
          <w:lang w:val="es-ES"/>
        </w:rPr>
        <w:t xml:space="preserve"> como Licitante.</w:t>
      </w:r>
    </w:p>
    <w:p w14:paraId="3E89F27E" w14:textId="736ACE2D" w:rsidR="00D47335" w:rsidRPr="005C244C" w:rsidRDefault="00D47335" w:rsidP="00246C80">
      <w:pPr>
        <w:tabs>
          <w:tab w:val="right" w:pos="9000"/>
        </w:tabs>
        <w:suppressAutoHyphens/>
        <w:spacing w:after="200"/>
        <w:rPr>
          <w:bCs/>
          <w:iCs/>
          <w:sz w:val="20"/>
          <w:lang w:val="es-ES"/>
        </w:rPr>
      </w:pPr>
      <w:r w:rsidRPr="005C244C">
        <w:rPr>
          <w:sz w:val="20"/>
          <w:lang w:val="es-ES"/>
        </w:rPr>
        <w:t>** La persona que firma la Oferta debe adjuntar a esta el poder que le ha otorgado el Licitante.</w:t>
      </w:r>
    </w:p>
    <w:p w14:paraId="2D323504" w14:textId="5B9EA895" w:rsidR="00FD6404" w:rsidRPr="00246C80" w:rsidRDefault="00D47335">
      <w:pPr>
        <w:tabs>
          <w:tab w:val="right" w:pos="9000"/>
        </w:tabs>
        <w:suppressAutoHyphens/>
        <w:rPr>
          <w:rFonts w:ascii="Arial" w:hAnsi="Arial"/>
          <w:i/>
          <w:iCs/>
          <w:spacing w:val="-2"/>
          <w:sz w:val="20"/>
          <w:lang w:val="es-ES"/>
        </w:rPr>
      </w:pPr>
      <w:r w:rsidRPr="00246C80">
        <w:rPr>
          <w:i/>
          <w:iCs/>
          <w:spacing w:val="-2"/>
          <w:sz w:val="20"/>
          <w:lang w:val="es-ES"/>
        </w:rPr>
        <w:lastRenderedPageBreak/>
        <w:t xml:space="preserve">[Nota: Si se trata de una </w:t>
      </w:r>
      <w:r w:rsidR="00EA7CB6" w:rsidRPr="00246C80">
        <w:rPr>
          <w:i/>
          <w:iCs/>
          <w:spacing w:val="-2"/>
          <w:sz w:val="20"/>
          <w:lang w:val="es-ES"/>
        </w:rPr>
        <w:t>Asociación en Participación, Consorcio o Asociación</w:t>
      </w:r>
      <w:r w:rsidRPr="00246C80">
        <w:rPr>
          <w:i/>
          <w:iCs/>
          <w:spacing w:val="-2"/>
          <w:sz w:val="20"/>
          <w:lang w:val="es-ES"/>
        </w:rPr>
        <w:t xml:space="preserve">, la Declaración de Mantenimiento de la Oferta deberá </w:t>
      </w:r>
      <w:r w:rsidR="00BD6C0A" w:rsidRPr="00246C80">
        <w:rPr>
          <w:i/>
          <w:iCs/>
          <w:spacing w:val="-2"/>
          <w:sz w:val="20"/>
          <w:lang w:val="es-ES"/>
        </w:rPr>
        <w:t>emitirse</w:t>
      </w:r>
      <w:r w:rsidRPr="00246C80">
        <w:rPr>
          <w:i/>
          <w:iCs/>
          <w:spacing w:val="-2"/>
          <w:sz w:val="20"/>
          <w:lang w:val="es-ES"/>
        </w:rPr>
        <w:t xml:space="preserve"> en nombre de todos los integrantes de la </w:t>
      </w:r>
      <w:r w:rsidR="00EA7CB6" w:rsidRPr="00246C80">
        <w:rPr>
          <w:i/>
          <w:iCs/>
          <w:spacing w:val="-2"/>
          <w:sz w:val="20"/>
          <w:lang w:val="es-ES"/>
        </w:rPr>
        <w:t>Asociación en Participación, Consorcio o Asociación</w:t>
      </w:r>
      <w:r w:rsidRPr="00246C80">
        <w:rPr>
          <w:i/>
          <w:iCs/>
          <w:spacing w:val="-2"/>
          <w:sz w:val="20"/>
          <w:lang w:val="es-ES"/>
        </w:rPr>
        <w:t xml:space="preserve"> que presenta la Oferta].</w:t>
      </w:r>
    </w:p>
    <w:p w14:paraId="7A28ACA5" w14:textId="77777777" w:rsidR="00455149" w:rsidRPr="00302169" w:rsidRDefault="00455149" w:rsidP="00302169">
      <w:pPr>
        <w:pStyle w:val="TOC41"/>
      </w:pPr>
      <w:r w:rsidRPr="005C244C">
        <w:br w:type="page"/>
      </w:r>
      <w:bookmarkStart w:id="438" w:name="_Toc454811704"/>
      <w:bookmarkStart w:id="439" w:name="_Toc97052185"/>
      <w:r w:rsidRPr="00302169">
        <w:lastRenderedPageBreak/>
        <w:t xml:space="preserve">Autorización del </w:t>
      </w:r>
      <w:bookmarkEnd w:id="432"/>
      <w:r w:rsidRPr="00302169">
        <w:t>Fabricante</w:t>
      </w:r>
      <w:bookmarkEnd w:id="438"/>
      <w:bookmarkEnd w:id="439"/>
    </w:p>
    <w:p w14:paraId="0574401D" w14:textId="77777777" w:rsidR="00455149" w:rsidRPr="005C244C" w:rsidRDefault="00455149">
      <w:pPr>
        <w:rPr>
          <w:lang w:val="es-ES"/>
        </w:rPr>
      </w:pPr>
    </w:p>
    <w:p w14:paraId="57CC49E9" w14:textId="36687A48" w:rsidR="00455149" w:rsidRPr="005C244C" w:rsidRDefault="00455149">
      <w:pPr>
        <w:jc w:val="both"/>
        <w:rPr>
          <w:i/>
          <w:iCs/>
          <w:lang w:val="es-ES"/>
        </w:rPr>
      </w:pPr>
      <w:r w:rsidRPr="005C244C">
        <w:rPr>
          <w:i/>
          <w:iCs/>
          <w:lang w:val="es-ES"/>
        </w:rPr>
        <w:t xml:space="preserve">[El Licitante deberá solicitar al Fabricante que complete este formulario de acuerdo con las instrucciones indicadas. Esta carta de autorización deberá estar escrita en papel con membrete del Fabricante y deberá estar firmada por la persona debidamente autorizada para </w:t>
      </w:r>
      <w:r w:rsidR="00BC6760" w:rsidRPr="005C244C">
        <w:rPr>
          <w:i/>
          <w:iCs/>
          <w:lang w:val="es-ES"/>
        </w:rPr>
        <w:t>suscribir</w:t>
      </w:r>
      <w:r w:rsidRPr="005C244C">
        <w:rPr>
          <w:i/>
          <w:iCs/>
          <w:lang w:val="es-ES"/>
        </w:rPr>
        <w:t xml:space="preserve"> documentos que comprometan al Fabricante.</w:t>
      </w:r>
      <w:r w:rsidR="004157D3" w:rsidRPr="005C244C">
        <w:rPr>
          <w:i/>
          <w:iCs/>
          <w:lang w:val="es-ES"/>
        </w:rPr>
        <w:t xml:space="preserve"> </w:t>
      </w:r>
      <w:r w:rsidRPr="005C244C">
        <w:rPr>
          <w:i/>
          <w:iCs/>
          <w:lang w:val="es-ES"/>
        </w:rPr>
        <w:t xml:space="preserve">El Licitante deberá incluirla en su Oferta, si así se establece </w:t>
      </w:r>
      <w:r w:rsidRPr="005C244C">
        <w:rPr>
          <w:b/>
          <w:bCs/>
          <w:i/>
          <w:iCs/>
          <w:lang w:val="es-ES"/>
        </w:rPr>
        <w:t>en los DDL</w:t>
      </w:r>
      <w:r w:rsidRPr="005C244C">
        <w:rPr>
          <w:i/>
          <w:iCs/>
          <w:lang w:val="es-ES"/>
        </w:rPr>
        <w:t>].</w:t>
      </w:r>
    </w:p>
    <w:p w14:paraId="533C6462" w14:textId="77777777" w:rsidR="00455149" w:rsidRPr="005C244C" w:rsidRDefault="00455149">
      <w:pPr>
        <w:rPr>
          <w:sz w:val="36"/>
          <w:lang w:val="es-ES"/>
        </w:rPr>
      </w:pPr>
    </w:p>
    <w:p w14:paraId="4EE3DD4A" w14:textId="77777777" w:rsidR="00455149" w:rsidRPr="005C244C" w:rsidRDefault="00455149">
      <w:pPr>
        <w:ind w:left="720" w:hanging="720"/>
        <w:jc w:val="right"/>
        <w:rPr>
          <w:lang w:val="es-ES"/>
        </w:rPr>
      </w:pPr>
      <w:r w:rsidRPr="005C244C">
        <w:rPr>
          <w:lang w:val="es-ES"/>
        </w:rPr>
        <w:t xml:space="preserve">Fecha: </w:t>
      </w:r>
      <w:r w:rsidRPr="005C244C">
        <w:rPr>
          <w:i/>
          <w:iCs/>
          <w:lang w:val="es-ES"/>
        </w:rPr>
        <w:t>[indique la fecha (día, mes y año) de la presentación de la Oferta]</w:t>
      </w:r>
    </w:p>
    <w:p w14:paraId="16AD49FC" w14:textId="1AF3493D" w:rsidR="00455149" w:rsidRPr="005C244C" w:rsidRDefault="00B24D39">
      <w:pPr>
        <w:ind w:left="720" w:hanging="720"/>
        <w:jc w:val="right"/>
        <w:rPr>
          <w:i/>
          <w:lang w:val="es-ES"/>
        </w:rPr>
      </w:pPr>
      <w:r w:rsidRPr="005C244C">
        <w:rPr>
          <w:lang w:val="es-ES"/>
        </w:rPr>
        <w:t>SDO</w:t>
      </w:r>
      <w:r w:rsidR="00676D1A" w:rsidRPr="005C244C">
        <w:rPr>
          <w:lang w:val="es-ES"/>
        </w:rPr>
        <w:t xml:space="preserve"> n.</w:t>
      </w:r>
      <w:r w:rsidR="00676D1A" w:rsidRPr="005C244C">
        <w:rPr>
          <w:vertAlign w:val="superscript"/>
          <w:lang w:val="es-ES"/>
        </w:rPr>
        <w:t>o</w:t>
      </w:r>
      <w:r w:rsidR="00676D1A" w:rsidRPr="005C244C">
        <w:rPr>
          <w:lang w:val="es-ES"/>
        </w:rPr>
        <w:t xml:space="preserve">: </w:t>
      </w:r>
      <w:r w:rsidR="00676D1A" w:rsidRPr="005C244C">
        <w:rPr>
          <w:i/>
          <w:iCs/>
          <w:lang w:val="es-ES"/>
        </w:rPr>
        <w:t xml:space="preserve">[indique el número del </w:t>
      </w:r>
      <w:r w:rsidR="00705220" w:rsidRPr="005C244C">
        <w:rPr>
          <w:i/>
          <w:iCs/>
          <w:lang w:val="es-ES"/>
        </w:rPr>
        <w:t>proceso de Licitación</w:t>
      </w:r>
      <w:r w:rsidR="00676D1A" w:rsidRPr="005C244C">
        <w:rPr>
          <w:i/>
          <w:iCs/>
          <w:lang w:val="es-ES"/>
        </w:rPr>
        <w:t>]</w:t>
      </w:r>
    </w:p>
    <w:p w14:paraId="10FC03D1" w14:textId="77777777" w:rsidR="000C77B8" w:rsidRPr="00246C80" w:rsidRDefault="000C77B8">
      <w:pPr>
        <w:ind w:left="720" w:hanging="720"/>
        <w:jc w:val="right"/>
        <w:rPr>
          <w:spacing w:val="-4"/>
          <w:lang w:val="es-ES"/>
        </w:rPr>
      </w:pPr>
      <w:r w:rsidRPr="00246C80">
        <w:rPr>
          <w:spacing w:val="-4"/>
          <w:lang w:val="es-ES"/>
        </w:rPr>
        <w:t>Alternativa n.</w:t>
      </w:r>
      <w:r w:rsidRPr="00246C80">
        <w:rPr>
          <w:spacing w:val="-4"/>
          <w:vertAlign w:val="superscript"/>
          <w:lang w:val="es-ES"/>
        </w:rPr>
        <w:t>o</w:t>
      </w:r>
      <w:r w:rsidRPr="00246C80">
        <w:rPr>
          <w:spacing w:val="-4"/>
          <w:lang w:val="es-ES"/>
        </w:rPr>
        <w:t xml:space="preserve">: </w:t>
      </w:r>
      <w:r w:rsidRPr="00246C80">
        <w:rPr>
          <w:i/>
          <w:iCs/>
          <w:spacing w:val="-4"/>
          <w:lang w:val="es-ES"/>
        </w:rPr>
        <w:t>[indique el n.</w:t>
      </w:r>
      <w:r w:rsidRPr="00246C80">
        <w:rPr>
          <w:i/>
          <w:iCs/>
          <w:spacing w:val="-4"/>
          <w:vertAlign w:val="superscript"/>
          <w:lang w:val="es-ES"/>
        </w:rPr>
        <w:t>o</w:t>
      </w:r>
      <w:r w:rsidRPr="00246C80">
        <w:rPr>
          <w:i/>
          <w:iCs/>
          <w:spacing w:val="-4"/>
          <w:lang w:val="es-ES"/>
        </w:rPr>
        <w:t xml:space="preserve"> de identificación, si se trata de una Oferta para una alternativa]</w:t>
      </w:r>
    </w:p>
    <w:p w14:paraId="2F2B3667" w14:textId="77777777" w:rsidR="00455149" w:rsidRPr="005C244C" w:rsidRDefault="00455149">
      <w:pPr>
        <w:ind w:left="720" w:hanging="720"/>
        <w:jc w:val="right"/>
        <w:rPr>
          <w:i/>
          <w:lang w:val="es-ES"/>
        </w:rPr>
      </w:pPr>
    </w:p>
    <w:p w14:paraId="27D2E037" w14:textId="77777777" w:rsidR="00455149" w:rsidRPr="005C244C" w:rsidRDefault="00455149">
      <w:pPr>
        <w:pStyle w:val="Sub-ClauseText"/>
        <w:spacing w:before="0" w:after="0"/>
        <w:rPr>
          <w:spacing w:val="0"/>
          <w:lang w:val="es-ES"/>
        </w:rPr>
      </w:pPr>
    </w:p>
    <w:p w14:paraId="5FF06CCE" w14:textId="77777777" w:rsidR="00455149" w:rsidRPr="005C244C" w:rsidRDefault="00455149">
      <w:pPr>
        <w:rPr>
          <w:color w:val="FF0000"/>
          <w:lang w:val="es-ES"/>
        </w:rPr>
      </w:pPr>
      <w:r w:rsidRPr="005C244C">
        <w:rPr>
          <w:lang w:val="es-ES"/>
        </w:rPr>
        <w:t xml:space="preserve">Para: </w:t>
      </w:r>
      <w:r w:rsidRPr="005C244C">
        <w:rPr>
          <w:i/>
          <w:lang w:val="es-ES"/>
        </w:rPr>
        <w:t>[</w:t>
      </w:r>
      <w:r w:rsidRPr="005C244C">
        <w:rPr>
          <w:i/>
          <w:iCs/>
          <w:lang w:val="es-ES"/>
        </w:rPr>
        <w:t>indique el nombre completo del Comprador</w:t>
      </w:r>
      <w:r w:rsidRPr="005C244C">
        <w:rPr>
          <w:i/>
          <w:lang w:val="es-ES"/>
        </w:rPr>
        <w:t>]</w:t>
      </w:r>
    </w:p>
    <w:p w14:paraId="258AF7F9" w14:textId="77777777" w:rsidR="00455149" w:rsidRPr="005C244C" w:rsidRDefault="00455149">
      <w:pPr>
        <w:rPr>
          <w:i/>
          <w:lang w:val="es-ES"/>
        </w:rPr>
      </w:pPr>
    </w:p>
    <w:p w14:paraId="5F57DCD4" w14:textId="77777777" w:rsidR="00455149" w:rsidRPr="005C244C" w:rsidRDefault="00455149">
      <w:pPr>
        <w:rPr>
          <w:lang w:val="es-ES"/>
        </w:rPr>
      </w:pPr>
      <w:r w:rsidRPr="005C244C">
        <w:rPr>
          <w:lang w:val="es-ES"/>
        </w:rPr>
        <w:t>POR CUANTO...</w:t>
      </w:r>
    </w:p>
    <w:p w14:paraId="48BF94E5" w14:textId="77777777" w:rsidR="00455149" w:rsidRPr="005C244C" w:rsidRDefault="00455149">
      <w:pPr>
        <w:rPr>
          <w:lang w:val="es-ES"/>
        </w:rPr>
      </w:pPr>
    </w:p>
    <w:p w14:paraId="78BFF3E6" w14:textId="4FB4A2BE" w:rsidR="00455149" w:rsidRPr="005C244C" w:rsidRDefault="00455149">
      <w:pPr>
        <w:jc w:val="both"/>
        <w:rPr>
          <w:lang w:val="es-ES"/>
        </w:rPr>
      </w:pPr>
      <w:r w:rsidRPr="005C244C">
        <w:rPr>
          <w:lang w:val="es-ES"/>
        </w:rPr>
        <w:t xml:space="preserve">Nosotros </w:t>
      </w:r>
      <w:r w:rsidRPr="005C244C">
        <w:rPr>
          <w:i/>
          <w:lang w:val="es-ES"/>
        </w:rPr>
        <w:t>[</w:t>
      </w:r>
      <w:r w:rsidRPr="005C244C">
        <w:rPr>
          <w:i/>
          <w:iCs/>
          <w:lang w:val="es-ES"/>
        </w:rPr>
        <w:t>indique el nombre completo del Fabricante</w:t>
      </w:r>
      <w:r w:rsidRPr="005C244C">
        <w:rPr>
          <w:i/>
          <w:lang w:val="es-ES"/>
        </w:rPr>
        <w:t>]</w:t>
      </w:r>
      <w:r w:rsidRPr="005C244C">
        <w:rPr>
          <w:lang w:val="es-ES"/>
        </w:rPr>
        <w:t xml:space="preserve">, como fabricantes oficiales de </w:t>
      </w:r>
      <w:r w:rsidRPr="005C244C">
        <w:rPr>
          <w:i/>
          <w:lang w:val="es-ES"/>
        </w:rPr>
        <w:t>[</w:t>
      </w:r>
      <w:r w:rsidRPr="005C244C">
        <w:rPr>
          <w:i/>
          <w:iCs/>
          <w:lang w:val="es-ES"/>
        </w:rPr>
        <w:t xml:space="preserve">indique el tipo de </w:t>
      </w:r>
      <w:r w:rsidR="00F97E60" w:rsidRPr="005C244C">
        <w:rPr>
          <w:i/>
          <w:iCs/>
          <w:lang w:val="es-ES"/>
        </w:rPr>
        <w:t>Bienes</w:t>
      </w:r>
      <w:r w:rsidRPr="005C244C">
        <w:rPr>
          <w:i/>
          <w:iCs/>
          <w:lang w:val="es-ES"/>
        </w:rPr>
        <w:t xml:space="preserve"> fabricados</w:t>
      </w:r>
      <w:r w:rsidRPr="005C244C">
        <w:rPr>
          <w:i/>
          <w:lang w:val="es-ES"/>
        </w:rPr>
        <w:t>]</w:t>
      </w:r>
      <w:r w:rsidRPr="005C244C">
        <w:rPr>
          <w:lang w:val="es-ES"/>
        </w:rPr>
        <w:t xml:space="preserve">, con fábricas ubicadas en </w:t>
      </w:r>
      <w:r w:rsidRPr="005C244C">
        <w:rPr>
          <w:i/>
          <w:lang w:val="es-ES"/>
        </w:rPr>
        <w:t>[</w:t>
      </w:r>
      <w:r w:rsidRPr="005C244C">
        <w:rPr>
          <w:i/>
          <w:iCs/>
          <w:lang w:val="es-ES"/>
        </w:rPr>
        <w:t>indique la dirección completa de las fábricas del Fabricante</w:t>
      </w:r>
      <w:r w:rsidRPr="005C244C">
        <w:rPr>
          <w:i/>
          <w:lang w:val="es-ES"/>
        </w:rPr>
        <w:t>]</w:t>
      </w:r>
      <w:r w:rsidRPr="005C244C">
        <w:rPr>
          <w:lang w:val="es-ES"/>
        </w:rPr>
        <w:t xml:space="preserve">, mediante el presente instrumento autorizamos a </w:t>
      </w:r>
      <w:r w:rsidRPr="005C244C">
        <w:rPr>
          <w:i/>
          <w:lang w:val="es-ES"/>
        </w:rPr>
        <w:t>[</w:t>
      </w:r>
      <w:r w:rsidRPr="005C244C">
        <w:rPr>
          <w:i/>
          <w:iCs/>
          <w:lang w:val="es-ES"/>
        </w:rPr>
        <w:t>indique el nombre completo del Licitante</w:t>
      </w:r>
      <w:r w:rsidRPr="005C244C">
        <w:rPr>
          <w:i/>
          <w:lang w:val="es-ES"/>
        </w:rPr>
        <w:t>]</w:t>
      </w:r>
      <w:r w:rsidRPr="005C244C">
        <w:rPr>
          <w:lang w:val="es-ES"/>
        </w:rPr>
        <w:t xml:space="preserve"> a presentar una Oferta con el propósito de suministrar los siguientes </w:t>
      </w:r>
      <w:r w:rsidR="00F97E60" w:rsidRPr="005C244C">
        <w:rPr>
          <w:lang w:val="es-ES"/>
        </w:rPr>
        <w:t>Bienes</w:t>
      </w:r>
      <w:r w:rsidRPr="005C244C">
        <w:rPr>
          <w:lang w:val="es-ES"/>
        </w:rPr>
        <w:t xml:space="preserve"> de nuestra fabricación </w:t>
      </w:r>
      <w:r w:rsidRPr="005C244C">
        <w:rPr>
          <w:i/>
          <w:lang w:val="es-ES"/>
        </w:rPr>
        <w:t>[</w:t>
      </w:r>
      <w:r w:rsidRPr="005C244C">
        <w:rPr>
          <w:i/>
          <w:iCs/>
          <w:lang w:val="es-ES"/>
        </w:rPr>
        <w:t>indique nombre y breve descripción de los Bienes</w:t>
      </w:r>
      <w:r w:rsidRPr="005C244C">
        <w:rPr>
          <w:i/>
          <w:lang w:val="es-ES"/>
        </w:rPr>
        <w:t>]</w:t>
      </w:r>
      <w:r w:rsidRPr="005C244C">
        <w:rPr>
          <w:lang w:val="es-ES"/>
        </w:rPr>
        <w:t xml:space="preserve"> y, posteriormente, a negociar y celebrar el Contrato.</w:t>
      </w:r>
    </w:p>
    <w:p w14:paraId="76FCAF2B" w14:textId="77777777" w:rsidR="00455149" w:rsidRPr="005C244C" w:rsidRDefault="00455149">
      <w:pPr>
        <w:jc w:val="both"/>
        <w:rPr>
          <w:lang w:val="es-ES"/>
        </w:rPr>
      </w:pPr>
    </w:p>
    <w:p w14:paraId="56D9051F" w14:textId="64AA8FD5" w:rsidR="00455149" w:rsidRPr="005C244C" w:rsidRDefault="00455149">
      <w:pPr>
        <w:jc w:val="both"/>
        <w:rPr>
          <w:lang w:val="es-ES"/>
        </w:rPr>
      </w:pPr>
      <w:r w:rsidRPr="005C244C">
        <w:rPr>
          <w:lang w:val="es-ES"/>
        </w:rPr>
        <w:t>Por este medio extendemos nuestro aval y plena g</w:t>
      </w:r>
      <w:r w:rsidR="006E2ED4" w:rsidRPr="005C244C">
        <w:rPr>
          <w:lang w:val="es-ES"/>
        </w:rPr>
        <w:t xml:space="preserve">arantía, conforme a la </w:t>
      </w:r>
      <w:r w:rsidR="00B2589E">
        <w:rPr>
          <w:lang w:val="es-ES"/>
        </w:rPr>
        <w:t>C</w:t>
      </w:r>
      <w:r w:rsidR="006E2ED4" w:rsidRPr="005C244C">
        <w:rPr>
          <w:lang w:val="es-ES"/>
        </w:rPr>
        <w:t>láusula </w:t>
      </w:r>
      <w:r w:rsidRPr="005C244C">
        <w:rPr>
          <w:lang w:val="es-ES"/>
        </w:rPr>
        <w:t xml:space="preserve">28 de las Condiciones Generales del Contrato, respecto a los </w:t>
      </w:r>
      <w:r w:rsidR="00F97E60" w:rsidRPr="005C244C">
        <w:rPr>
          <w:lang w:val="es-ES"/>
        </w:rPr>
        <w:t>Bienes</w:t>
      </w:r>
      <w:r w:rsidRPr="005C244C">
        <w:rPr>
          <w:lang w:val="es-ES"/>
        </w:rPr>
        <w:t xml:space="preserve"> ofrecidos por la firma antes mencionada.</w:t>
      </w:r>
    </w:p>
    <w:p w14:paraId="5EA663E1" w14:textId="77777777" w:rsidR="00455149" w:rsidRPr="005C244C" w:rsidRDefault="00455149">
      <w:pPr>
        <w:jc w:val="both"/>
        <w:rPr>
          <w:lang w:val="es-ES"/>
        </w:rPr>
      </w:pPr>
    </w:p>
    <w:p w14:paraId="5EC97B6E" w14:textId="76C0E275" w:rsidR="00B2589E" w:rsidRDefault="00B2589E">
      <w:pPr>
        <w:jc w:val="both"/>
        <w:rPr>
          <w:lang w:val="es-ES"/>
        </w:rPr>
      </w:pPr>
      <w:r w:rsidRPr="00B2589E">
        <w:rPr>
          <w:lang w:val="es-ES"/>
        </w:rPr>
        <w:t>Confirmamos que no realizamos ni empleamos trabajo forzoso o personas sujetas a trata o trabajo infantil, de conformidad con la Cláusula 14 de las Condiciones Generales de Contratación. También confirmamos que cumplimos con las obligaciones de salud y seguridad aplicables de acuerdo con la Cláusula 14 de las Condiciones Generales del Contrato.</w:t>
      </w:r>
    </w:p>
    <w:p w14:paraId="0806E1C1" w14:textId="77777777" w:rsidR="00B2589E" w:rsidRDefault="00B2589E">
      <w:pPr>
        <w:jc w:val="both"/>
        <w:rPr>
          <w:lang w:val="es-ES"/>
        </w:rPr>
      </w:pPr>
    </w:p>
    <w:p w14:paraId="3052A4FA" w14:textId="14B53D8C" w:rsidR="00455149" w:rsidRPr="005C244C" w:rsidRDefault="00455149">
      <w:pPr>
        <w:jc w:val="both"/>
        <w:rPr>
          <w:lang w:val="es-ES"/>
        </w:rPr>
      </w:pPr>
      <w:r w:rsidRPr="005C244C">
        <w:rPr>
          <w:lang w:val="es-ES"/>
        </w:rPr>
        <w:t xml:space="preserve">Firma: </w:t>
      </w:r>
      <w:r w:rsidRPr="005C244C">
        <w:rPr>
          <w:i/>
          <w:iCs/>
          <w:lang w:val="es-ES"/>
        </w:rPr>
        <w:t>[</w:t>
      </w:r>
      <w:r w:rsidR="009418BD" w:rsidRPr="005C244C">
        <w:rPr>
          <w:i/>
          <w:iCs/>
          <w:lang w:val="es-ES"/>
        </w:rPr>
        <w:t>incluya</w:t>
      </w:r>
      <w:r w:rsidR="008D707A" w:rsidRPr="005C244C">
        <w:rPr>
          <w:i/>
          <w:iCs/>
          <w:lang w:val="es-ES"/>
        </w:rPr>
        <w:t xml:space="preserve"> la</w:t>
      </w:r>
      <w:r w:rsidRPr="005C244C">
        <w:rPr>
          <w:i/>
          <w:iCs/>
          <w:lang w:val="es-ES"/>
        </w:rPr>
        <w:t xml:space="preserve"> firma del</w:t>
      </w:r>
      <w:r w:rsidR="00FB721F" w:rsidRPr="005C244C">
        <w:rPr>
          <w:i/>
          <w:iCs/>
          <w:lang w:val="es-ES"/>
        </w:rPr>
        <w:t xml:space="preserve"> </w:t>
      </w:r>
      <w:r w:rsidR="008D707A" w:rsidRPr="005C244C">
        <w:rPr>
          <w:i/>
          <w:iCs/>
          <w:lang w:val="es-ES"/>
        </w:rPr>
        <w:t>(</w:t>
      </w:r>
      <w:r w:rsidRPr="005C244C">
        <w:rPr>
          <w:i/>
          <w:iCs/>
          <w:lang w:val="es-ES"/>
        </w:rPr>
        <w:t>de los</w:t>
      </w:r>
      <w:r w:rsidR="008D707A" w:rsidRPr="005C244C">
        <w:rPr>
          <w:i/>
          <w:iCs/>
          <w:lang w:val="es-ES"/>
        </w:rPr>
        <w:t>) representante(</w:t>
      </w:r>
      <w:r w:rsidRPr="005C244C">
        <w:rPr>
          <w:i/>
          <w:iCs/>
          <w:lang w:val="es-ES"/>
        </w:rPr>
        <w:t>s</w:t>
      </w:r>
      <w:r w:rsidR="008D707A" w:rsidRPr="005C244C">
        <w:rPr>
          <w:i/>
          <w:iCs/>
          <w:lang w:val="es-ES"/>
        </w:rPr>
        <w:t>) autorizado(</w:t>
      </w:r>
      <w:r w:rsidRPr="005C244C">
        <w:rPr>
          <w:i/>
          <w:iCs/>
          <w:lang w:val="es-ES"/>
        </w:rPr>
        <w:t>s</w:t>
      </w:r>
      <w:r w:rsidR="008D707A" w:rsidRPr="005C244C">
        <w:rPr>
          <w:i/>
          <w:iCs/>
          <w:lang w:val="es-ES"/>
        </w:rPr>
        <w:t>)</w:t>
      </w:r>
      <w:r w:rsidRPr="005C244C">
        <w:rPr>
          <w:i/>
          <w:iCs/>
          <w:lang w:val="es-ES"/>
        </w:rPr>
        <w:t xml:space="preserve"> del Fabricante] </w:t>
      </w:r>
    </w:p>
    <w:p w14:paraId="6D8FD66C" w14:textId="77777777" w:rsidR="00455149" w:rsidRPr="005C244C" w:rsidRDefault="00455149">
      <w:pPr>
        <w:rPr>
          <w:lang w:val="es-ES"/>
        </w:rPr>
      </w:pPr>
    </w:p>
    <w:p w14:paraId="4221D1A3" w14:textId="77777777" w:rsidR="00455149" w:rsidRPr="005C244C" w:rsidRDefault="00455149">
      <w:pPr>
        <w:rPr>
          <w:lang w:val="es-ES"/>
        </w:rPr>
      </w:pPr>
    </w:p>
    <w:p w14:paraId="26744357" w14:textId="721E7C8D" w:rsidR="00455149" w:rsidRPr="005C244C" w:rsidRDefault="00455149">
      <w:pPr>
        <w:rPr>
          <w:lang w:val="es-ES"/>
        </w:rPr>
      </w:pPr>
      <w:r w:rsidRPr="005C244C">
        <w:rPr>
          <w:lang w:val="es-ES"/>
        </w:rPr>
        <w:t xml:space="preserve">Nombre: </w:t>
      </w:r>
      <w:r w:rsidRPr="005C244C">
        <w:rPr>
          <w:i/>
          <w:iCs/>
          <w:lang w:val="es-ES"/>
        </w:rPr>
        <w:t>[indique e</w:t>
      </w:r>
      <w:r w:rsidR="008D707A" w:rsidRPr="005C244C">
        <w:rPr>
          <w:i/>
          <w:iCs/>
          <w:lang w:val="es-ES"/>
        </w:rPr>
        <w:t>l</w:t>
      </w:r>
      <w:r w:rsidRPr="005C244C">
        <w:rPr>
          <w:i/>
          <w:iCs/>
          <w:lang w:val="es-ES"/>
        </w:rPr>
        <w:t xml:space="preserve"> nombre completo</w:t>
      </w:r>
      <w:r w:rsidR="008D707A" w:rsidRPr="005C244C">
        <w:rPr>
          <w:i/>
          <w:iCs/>
          <w:lang w:val="es-ES"/>
        </w:rPr>
        <w:t xml:space="preserve"> del</w:t>
      </w:r>
      <w:r w:rsidR="00FB721F" w:rsidRPr="005C244C">
        <w:rPr>
          <w:i/>
          <w:iCs/>
          <w:lang w:val="es-ES"/>
        </w:rPr>
        <w:t xml:space="preserve"> </w:t>
      </w:r>
      <w:r w:rsidR="008D707A" w:rsidRPr="005C244C">
        <w:rPr>
          <w:i/>
          <w:iCs/>
          <w:lang w:val="es-ES"/>
        </w:rPr>
        <w:t>(</w:t>
      </w:r>
      <w:r w:rsidRPr="005C244C">
        <w:rPr>
          <w:i/>
          <w:iCs/>
          <w:lang w:val="es-ES"/>
        </w:rPr>
        <w:t>de los</w:t>
      </w:r>
      <w:r w:rsidR="008D707A" w:rsidRPr="005C244C">
        <w:rPr>
          <w:i/>
          <w:iCs/>
          <w:lang w:val="es-ES"/>
        </w:rPr>
        <w:t>) representante(</w:t>
      </w:r>
      <w:r w:rsidRPr="005C244C">
        <w:rPr>
          <w:i/>
          <w:iCs/>
          <w:lang w:val="es-ES"/>
        </w:rPr>
        <w:t>s</w:t>
      </w:r>
      <w:r w:rsidR="008D707A" w:rsidRPr="005C244C">
        <w:rPr>
          <w:i/>
          <w:iCs/>
          <w:lang w:val="es-ES"/>
        </w:rPr>
        <w:t>)</w:t>
      </w:r>
      <w:r w:rsidRPr="005C244C">
        <w:rPr>
          <w:i/>
          <w:iCs/>
          <w:lang w:val="es-ES"/>
        </w:rPr>
        <w:t xml:space="preserve"> autorizado</w:t>
      </w:r>
      <w:r w:rsidR="008D707A" w:rsidRPr="005C244C">
        <w:rPr>
          <w:i/>
          <w:iCs/>
          <w:lang w:val="es-ES"/>
        </w:rPr>
        <w:t>(</w:t>
      </w:r>
      <w:r w:rsidRPr="005C244C">
        <w:rPr>
          <w:i/>
          <w:iCs/>
          <w:lang w:val="es-ES"/>
        </w:rPr>
        <w:t>s</w:t>
      </w:r>
      <w:r w:rsidR="008D707A" w:rsidRPr="005C244C">
        <w:rPr>
          <w:i/>
          <w:iCs/>
          <w:lang w:val="es-ES"/>
        </w:rPr>
        <w:t>)</w:t>
      </w:r>
      <w:r w:rsidRPr="005C244C">
        <w:rPr>
          <w:i/>
          <w:iCs/>
          <w:lang w:val="es-ES"/>
        </w:rPr>
        <w:t xml:space="preserve"> del Fabricante]</w:t>
      </w:r>
      <w:r w:rsidRPr="005C244C">
        <w:rPr>
          <w:lang w:val="es-ES"/>
        </w:rPr>
        <w:tab/>
      </w:r>
    </w:p>
    <w:p w14:paraId="55483460" w14:textId="77777777" w:rsidR="00455149" w:rsidRPr="005C244C" w:rsidRDefault="00455149">
      <w:pPr>
        <w:rPr>
          <w:lang w:val="es-ES"/>
        </w:rPr>
      </w:pPr>
    </w:p>
    <w:p w14:paraId="4E0E2390" w14:textId="77777777" w:rsidR="00455149" w:rsidRPr="005C244C" w:rsidRDefault="00455149">
      <w:pPr>
        <w:rPr>
          <w:lang w:val="es-ES"/>
        </w:rPr>
      </w:pPr>
      <w:r w:rsidRPr="005C244C">
        <w:rPr>
          <w:lang w:val="es-ES"/>
        </w:rPr>
        <w:t xml:space="preserve">Cargo: </w:t>
      </w:r>
      <w:r w:rsidRPr="005C244C">
        <w:rPr>
          <w:i/>
          <w:lang w:val="es-ES"/>
        </w:rPr>
        <w:t>[</w:t>
      </w:r>
      <w:r w:rsidRPr="005C244C">
        <w:rPr>
          <w:i/>
          <w:iCs/>
          <w:lang w:val="es-ES"/>
        </w:rPr>
        <w:t>indique el cargo</w:t>
      </w:r>
      <w:r w:rsidRPr="005C244C">
        <w:rPr>
          <w:i/>
          <w:lang w:val="es-ES"/>
        </w:rPr>
        <w:t>]</w:t>
      </w:r>
    </w:p>
    <w:p w14:paraId="0F77193E" w14:textId="77777777" w:rsidR="00455149" w:rsidRPr="005C244C" w:rsidRDefault="00455149">
      <w:pPr>
        <w:rPr>
          <w:lang w:val="es-ES"/>
        </w:rPr>
      </w:pPr>
    </w:p>
    <w:p w14:paraId="67100F67" w14:textId="77777777" w:rsidR="00455149" w:rsidRPr="005C244C" w:rsidRDefault="00455149">
      <w:pPr>
        <w:rPr>
          <w:i/>
          <w:lang w:val="es-ES"/>
        </w:rPr>
      </w:pPr>
    </w:p>
    <w:p w14:paraId="6E2BBEE1" w14:textId="77777777" w:rsidR="00455149" w:rsidRPr="005C244C" w:rsidRDefault="00455149">
      <w:pPr>
        <w:rPr>
          <w:lang w:val="es-ES"/>
        </w:rPr>
      </w:pPr>
    </w:p>
    <w:p w14:paraId="1F469D20" w14:textId="77777777" w:rsidR="00455149" w:rsidRPr="005C244C" w:rsidRDefault="00455149">
      <w:pPr>
        <w:rPr>
          <w:lang w:val="es-ES"/>
        </w:rPr>
      </w:pPr>
      <w:r w:rsidRPr="005C244C">
        <w:rPr>
          <w:lang w:val="es-ES"/>
        </w:rPr>
        <w:t xml:space="preserve">Fechado el ____________ de ________________ de _______ </w:t>
      </w:r>
      <w:r w:rsidRPr="005C244C">
        <w:rPr>
          <w:i/>
          <w:iCs/>
          <w:lang w:val="es-ES"/>
        </w:rPr>
        <w:t>[indique la fecha de la firma]</w:t>
      </w:r>
    </w:p>
    <w:p w14:paraId="730690F1" w14:textId="77777777" w:rsidR="00455149" w:rsidRPr="005C244C" w:rsidRDefault="00455149">
      <w:pPr>
        <w:rPr>
          <w:lang w:val="es-ES"/>
        </w:rPr>
      </w:pPr>
    </w:p>
    <w:p w14:paraId="5A4B6A63" w14:textId="46F298C7" w:rsidR="002444A7" w:rsidRPr="00302169" w:rsidRDefault="002444A7" w:rsidP="00302169">
      <w:pPr>
        <w:pStyle w:val="TOC41"/>
      </w:pPr>
      <w:bookmarkStart w:id="440" w:name="_Toc454811705"/>
      <w:bookmarkStart w:id="441" w:name="_Toc97052186"/>
      <w:r w:rsidRPr="00302169">
        <w:lastRenderedPageBreak/>
        <w:t xml:space="preserve">Modelo de </w:t>
      </w:r>
      <w:r w:rsidR="00156B2A" w:rsidRPr="00302169">
        <w:t xml:space="preserve">Certificado </w:t>
      </w:r>
      <w:r w:rsidR="005C6966" w:rsidRPr="00302169">
        <w:t xml:space="preserve">de </w:t>
      </w:r>
      <w:r w:rsidR="00156B2A" w:rsidRPr="00302169">
        <w:t xml:space="preserve">Producto </w:t>
      </w:r>
      <w:bookmarkEnd w:id="440"/>
      <w:r w:rsidR="00156B2A" w:rsidRPr="00302169">
        <w:t>Farmacéutico</w:t>
      </w:r>
      <w:bookmarkEnd w:id="441"/>
    </w:p>
    <w:p w14:paraId="1A3D2C09" w14:textId="58178CDE" w:rsidR="002444A7" w:rsidRPr="005C244C" w:rsidRDefault="002444A7" w:rsidP="002444A7">
      <w:pPr>
        <w:tabs>
          <w:tab w:val="left" w:pos="2592"/>
          <w:tab w:val="left" w:pos="2880"/>
          <w:tab w:val="left" w:pos="3600"/>
          <w:tab w:val="left" w:pos="4320"/>
          <w:tab w:val="left" w:pos="5040"/>
          <w:tab w:val="left" w:pos="5760"/>
          <w:tab w:val="left" w:pos="6480"/>
          <w:tab w:val="left" w:pos="7200"/>
          <w:tab w:val="left" w:pos="7920"/>
          <w:tab w:val="left" w:pos="8640"/>
        </w:tabs>
        <w:spacing w:after="240"/>
        <w:jc w:val="center"/>
        <w:rPr>
          <w:b/>
          <w:vertAlign w:val="superscript"/>
          <w:lang w:val="es-ES"/>
        </w:rPr>
      </w:pPr>
      <w:r w:rsidRPr="005C244C">
        <w:rPr>
          <w:b/>
          <w:bCs/>
          <w:lang w:val="es-ES"/>
        </w:rPr>
        <w:t xml:space="preserve">Certificado de </w:t>
      </w:r>
      <w:r w:rsidR="005C6966" w:rsidRPr="005C244C">
        <w:rPr>
          <w:b/>
          <w:bCs/>
          <w:lang w:val="es-ES"/>
        </w:rPr>
        <w:t>producto farmacéutic</w:t>
      </w:r>
      <w:r w:rsidRPr="005C244C">
        <w:rPr>
          <w:b/>
          <w:bCs/>
          <w:lang w:val="es-ES"/>
        </w:rPr>
        <w:t>o</w:t>
      </w:r>
      <w:r w:rsidRPr="005C244C">
        <w:rPr>
          <w:b/>
          <w:bCs/>
          <w:vertAlign w:val="superscript"/>
          <w:lang w:val="es-ES"/>
        </w:rPr>
        <w:t>1</w:t>
      </w:r>
    </w:p>
    <w:p w14:paraId="37CF2777" w14:textId="77777777"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lang w:val="es-ES"/>
        </w:rPr>
      </w:pPr>
      <w:r w:rsidRPr="005C244C">
        <w:rPr>
          <w:lang w:val="es-ES"/>
        </w:rPr>
        <w:t xml:space="preserve">El formato de este certificado se ajusta al recomendado por la Organización Mundial de la Salud </w:t>
      </w:r>
      <w:r w:rsidRPr="00224EBF">
        <w:rPr>
          <w:i/>
          <w:iCs/>
          <w:lang w:val="es-ES"/>
        </w:rPr>
        <w:t>(se adjuntan instrucciones generales y notas aclaratorias)</w:t>
      </w:r>
      <w:r w:rsidRPr="005C244C">
        <w:rPr>
          <w:lang w:val="es-ES"/>
        </w:rPr>
        <w:t>.</w:t>
      </w:r>
    </w:p>
    <w:p w14:paraId="2129E40A" w14:textId="77777777" w:rsidR="002444A7" w:rsidRPr="005C244C" w:rsidRDefault="002444A7" w:rsidP="002444A7">
      <w:pPr>
        <w:tabs>
          <w:tab w:val="left" w:pos="720"/>
          <w:tab w:val="left" w:pos="8640"/>
        </w:tabs>
        <w:spacing w:after="200"/>
        <w:rPr>
          <w:u w:val="single"/>
          <w:lang w:val="es-ES"/>
        </w:rPr>
      </w:pPr>
      <w:r w:rsidRPr="005C244C">
        <w:rPr>
          <w:lang w:val="es-ES"/>
        </w:rPr>
        <w:t>N.</w:t>
      </w:r>
      <w:r w:rsidRPr="005C244C">
        <w:rPr>
          <w:vertAlign w:val="superscript"/>
          <w:lang w:val="es-ES"/>
        </w:rPr>
        <w:t>o</w:t>
      </w:r>
      <w:r w:rsidRPr="005C244C">
        <w:rPr>
          <w:lang w:val="es-ES"/>
        </w:rPr>
        <w:t xml:space="preserve"> de certificado: </w:t>
      </w:r>
      <w:r w:rsidR="005C01F0" w:rsidRPr="005C244C">
        <w:rPr>
          <w:lang w:val="es-ES"/>
        </w:rPr>
        <w:t>_______________________________________________________</w:t>
      </w:r>
    </w:p>
    <w:p w14:paraId="5F1E0502" w14:textId="77777777" w:rsidR="002444A7" w:rsidRPr="005C244C" w:rsidRDefault="002444A7" w:rsidP="002444A7">
      <w:pPr>
        <w:tabs>
          <w:tab w:val="left" w:pos="720"/>
          <w:tab w:val="left" w:pos="8640"/>
        </w:tabs>
        <w:spacing w:after="200"/>
        <w:rPr>
          <w:u w:val="single"/>
          <w:lang w:val="es-ES"/>
        </w:rPr>
      </w:pPr>
      <w:r w:rsidRPr="005C244C">
        <w:rPr>
          <w:lang w:val="es-ES"/>
        </w:rPr>
        <w:t xml:space="preserve">País exportador (certificador): </w:t>
      </w:r>
      <w:r w:rsidR="005C01F0" w:rsidRPr="005C244C">
        <w:rPr>
          <w:lang w:val="es-ES"/>
        </w:rPr>
        <w:t>______________________________________________</w:t>
      </w:r>
    </w:p>
    <w:p w14:paraId="1DB31278" w14:textId="77777777" w:rsidR="002444A7" w:rsidRPr="005C244C" w:rsidRDefault="002444A7" w:rsidP="002444A7">
      <w:pPr>
        <w:tabs>
          <w:tab w:val="left" w:pos="720"/>
          <w:tab w:val="left" w:pos="8640"/>
        </w:tabs>
        <w:spacing w:after="200"/>
        <w:rPr>
          <w:u w:val="single"/>
          <w:lang w:val="es-ES"/>
        </w:rPr>
      </w:pPr>
      <w:r w:rsidRPr="005C244C">
        <w:rPr>
          <w:lang w:val="es-ES"/>
        </w:rPr>
        <w:t xml:space="preserve">País importador (solicitante): </w:t>
      </w:r>
      <w:r w:rsidR="005C01F0" w:rsidRPr="005C244C">
        <w:rPr>
          <w:lang w:val="es-ES"/>
        </w:rPr>
        <w:t>_______________________________________________</w:t>
      </w:r>
    </w:p>
    <w:p w14:paraId="79D838EB" w14:textId="77777777" w:rsidR="002444A7" w:rsidRPr="005C244C" w:rsidRDefault="002444A7" w:rsidP="002444A7">
      <w:pPr>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480" w:lineRule="atLeast"/>
        <w:rPr>
          <w:lang w:val="es-ES"/>
        </w:rPr>
      </w:pPr>
      <w:r w:rsidRPr="005C244C">
        <w:rPr>
          <w:lang w:val="es-ES"/>
        </w:rPr>
        <w:t>1.</w:t>
      </w:r>
      <w:r w:rsidRPr="005C244C">
        <w:rPr>
          <w:lang w:val="es-ES"/>
        </w:rPr>
        <w:tab/>
        <w:t>Nombre y forma farmacéutica del producto:</w:t>
      </w:r>
    </w:p>
    <w:p w14:paraId="770C7977"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349CD23A" w14:textId="77777777" w:rsidR="002444A7" w:rsidRPr="005C244C"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rPr>
          <w:lang w:val="es-ES"/>
        </w:rPr>
      </w:pPr>
      <w:r w:rsidRPr="005C244C">
        <w:rPr>
          <w:lang w:val="es-ES"/>
        </w:rPr>
        <w:t>1.1</w:t>
      </w:r>
      <w:r w:rsidRPr="005C244C">
        <w:rPr>
          <w:lang w:val="es-ES"/>
        </w:rPr>
        <w:tab/>
        <w:t>Principios activos</w:t>
      </w:r>
      <w:r w:rsidRPr="005C244C">
        <w:rPr>
          <w:vertAlign w:val="superscript"/>
          <w:lang w:val="es-ES"/>
        </w:rPr>
        <w:t>2</w:t>
      </w:r>
      <w:r w:rsidRPr="005C244C">
        <w:rPr>
          <w:lang w:val="es-ES"/>
        </w:rPr>
        <w:t xml:space="preserve"> y cantidades por unidad de dosis</w:t>
      </w:r>
      <w:r w:rsidRPr="005C244C">
        <w:rPr>
          <w:vertAlign w:val="superscript"/>
          <w:lang w:val="es-ES"/>
        </w:rPr>
        <w:t>3</w:t>
      </w:r>
      <w:r w:rsidRPr="005C244C">
        <w:rPr>
          <w:lang w:val="es-ES"/>
        </w:rPr>
        <w:t>:</w:t>
      </w:r>
    </w:p>
    <w:p w14:paraId="7F39C89E"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66D25586"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2E27E6E6"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4BD1CAA3" w14:textId="77777777" w:rsidR="002444A7" w:rsidRPr="005C244C" w:rsidRDefault="002444A7" w:rsidP="002444A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200"/>
        <w:ind w:left="600"/>
        <w:rPr>
          <w:lang w:val="es-ES"/>
        </w:rPr>
      </w:pPr>
      <w:r w:rsidRPr="005C244C">
        <w:rPr>
          <w:lang w:val="es-ES"/>
        </w:rPr>
        <w:t>Para la composición cualitativa completa, incluyendo excipientes, véase el adjunto</w:t>
      </w:r>
      <w:r w:rsidRPr="005C244C">
        <w:rPr>
          <w:vertAlign w:val="superscript"/>
          <w:lang w:val="es-ES"/>
        </w:rPr>
        <w:t>4</w:t>
      </w:r>
      <w:r w:rsidRPr="005C244C">
        <w:rPr>
          <w:lang w:val="es-ES"/>
        </w:rPr>
        <w:t>:</w:t>
      </w:r>
    </w:p>
    <w:p w14:paraId="4A57BB30" w14:textId="77777777" w:rsidR="002444A7" w:rsidRPr="005C244C"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1.2</w:t>
      </w:r>
      <w:r w:rsidRPr="005C244C">
        <w:rPr>
          <w:lang w:val="es-ES"/>
        </w:rPr>
        <w:tab/>
        <w:t>¿Está este producto autorizado para ser puesto en el mercado en el país exportador?</w:t>
      </w:r>
      <w:r w:rsidRPr="005C244C">
        <w:rPr>
          <w:vertAlign w:val="superscript"/>
          <w:lang w:val="es-ES"/>
        </w:rPr>
        <w:t>5</w:t>
      </w:r>
      <w:r w:rsidRPr="005C244C">
        <w:rPr>
          <w:lang w:val="es-ES"/>
        </w:rPr>
        <w:t xml:space="preserve"> Sí/No </w:t>
      </w:r>
      <w:r w:rsidRPr="005C244C">
        <w:rPr>
          <w:i/>
          <w:iCs/>
          <w:lang w:val="es-ES"/>
        </w:rPr>
        <w:t>(marque según corresponda)</w:t>
      </w:r>
    </w:p>
    <w:p w14:paraId="22B4F077" w14:textId="77777777" w:rsidR="002444A7" w:rsidRPr="005C244C" w:rsidRDefault="002444A7" w:rsidP="006824B2">
      <w:pPr>
        <w:tabs>
          <w:tab w:val="left" w:pos="576"/>
          <w:tab w:val="left" w:pos="720"/>
          <w:tab w:val="left" w:pos="1176"/>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1.3</w:t>
      </w:r>
      <w:r w:rsidRPr="005C244C">
        <w:rPr>
          <w:lang w:val="es-ES"/>
        </w:rPr>
        <w:tab/>
        <w:t xml:space="preserve">¿Está este producto realmente en el mercado del país exportador? Sí/No/Se desconoce </w:t>
      </w:r>
      <w:r w:rsidRPr="005C244C">
        <w:rPr>
          <w:i/>
          <w:iCs/>
          <w:lang w:val="es-ES"/>
        </w:rPr>
        <w:t>(marque según corresponda)</w:t>
      </w:r>
    </w:p>
    <w:p w14:paraId="1279B869" w14:textId="77777777"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lang w:val="es-ES"/>
        </w:rPr>
      </w:pPr>
      <w:r w:rsidRPr="005C244C">
        <w:rPr>
          <w:lang w:val="es-ES"/>
        </w:rPr>
        <w:t>Si la respuesta a 1.2 es afirmativa, continúe con la sección 2A y omita la sección 2B.</w:t>
      </w:r>
    </w:p>
    <w:p w14:paraId="62A449F1" w14:textId="77777777"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vertAlign w:val="superscript"/>
          <w:lang w:val="es-ES"/>
        </w:rPr>
      </w:pPr>
      <w:r w:rsidRPr="005C244C">
        <w:rPr>
          <w:lang w:val="es-ES"/>
        </w:rPr>
        <w:t>Si la respuesta a 1.2 es negativa, omita la sección 2A y continúe con la sección 2B</w:t>
      </w:r>
      <w:r w:rsidRPr="005C244C">
        <w:rPr>
          <w:vertAlign w:val="superscript"/>
          <w:lang w:val="es-ES"/>
        </w:rPr>
        <w:t>6</w:t>
      </w:r>
      <w:r w:rsidRPr="005C244C">
        <w:rPr>
          <w:lang w:val="es-ES"/>
        </w:rPr>
        <w:t>.</w:t>
      </w:r>
    </w:p>
    <w:p w14:paraId="53B58C6C" w14:textId="25B3B781"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lang w:val="es-ES"/>
        </w:rPr>
      </w:pPr>
      <w:r w:rsidRPr="005C244C">
        <w:rPr>
          <w:lang w:val="es-ES"/>
        </w:rPr>
        <w:t>2A. 1</w:t>
      </w:r>
      <w:r w:rsidRPr="005C244C">
        <w:rPr>
          <w:lang w:val="es-ES"/>
        </w:rPr>
        <w:tab/>
        <w:t>Número de licencia del producto</w:t>
      </w:r>
      <w:r w:rsidRPr="005C244C">
        <w:rPr>
          <w:vertAlign w:val="superscript"/>
          <w:lang w:val="es-ES"/>
        </w:rPr>
        <w:t>7</w:t>
      </w:r>
      <w:r w:rsidRPr="005C244C">
        <w:rPr>
          <w:lang w:val="es-ES"/>
        </w:rPr>
        <w:t xml:space="preserve"> y fecha de emisión</w:t>
      </w:r>
      <w:r w:rsidR="002F09D0" w:rsidRPr="005C244C">
        <w:rPr>
          <w:lang w:val="es-ES"/>
        </w:rPr>
        <w:t xml:space="preserve">: </w:t>
      </w:r>
    </w:p>
    <w:p w14:paraId="76D8FE52"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7DA18FFD" w14:textId="4D6CC748"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lang w:val="es-ES"/>
        </w:rPr>
      </w:pPr>
      <w:r w:rsidRPr="005C244C">
        <w:rPr>
          <w:lang w:val="es-ES"/>
        </w:rPr>
        <w:t>2A.2</w:t>
      </w:r>
      <w:r w:rsidRPr="005C244C">
        <w:rPr>
          <w:lang w:val="es-ES"/>
        </w:rPr>
        <w:tab/>
        <w:t>Titular de la licencia del</w:t>
      </w:r>
      <w:r w:rsidR="000A09FA">
        <w:rPr>
          <w:lang w:val="es-ES"/>
        </w:rPr>
        <w:t xml:space="preserve"> producto (nombre y dirección):</w:t>
      </w:r>
    </w:p>
    <w:p w14:paraId="3A1DD505"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25820140"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0776C554"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727CC928" w14:textId="77777777"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lang w:val="es-ES"/>
        </w:rPr>
      </w:pPr>
      <w:r w:rsidRPr="005C244C">
        <w:rPr>
          <w:lang w:val="es-ES"/>
        </w:rPr>
        <w:t>2A.3</w:t>
      </w:r>
      <w:r w:rsidRPr="005C244C">
        <w:rPr>
          <w:lang w:val="es-ES"/>
        </w:rPr>
        <w:tab/>
        <w:t>Condición del titular de la licencia del producto</w:t>
      </w:r>
      <w:r w:rsidRPr="005C244C">
        <w:rPr>
          <w:vertAlign w:val="superscript"/>
          <w:lang w:val="es-ES"/>
        </w:rPr>
        <w:t>8</w:t>
      </w:r>
      <w:r w:rsidRPr="005C244C">
        <w:rPr>
          <w:lang w:val="es-ES"/>
        </w:rPr>
        <w:t xml:space="preserve">: a/b/c </w:t>
      </w:r>
      <w:r w:rsidRPr="005C244C">
        <w:rPr>
          <w:i/>
          <w:iCs/>
          <w:lang w:val="es-ES"/>
        </w:rPr>
        <w:t>(marque la categoría que corresponda según se define en la nota 8)</w:t>
      </w:r>
    </w:p>
    <w:p w14:paraId="383DF2BA" w14:textId="6666CF66"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lang w:val="es-ES"/>
        </w:rPr>
      </w:pPr>
      <w:r w:rsidRPr="005C244C">
        <w:rPr>
          <w:lang w:val="es-ES"/>
        </w:rPr>
        <w:lastRenderedPageBreak/>
        <w:t>2A.3.1</w:t>
      </w:r>
      <w:r w:rsidRPr="005C244C">
        <w:rPr>
          <w:lang w:val="es-ES"/>
        </w:rPr>
        <w:tab/>
        <w:t>Para las categorías b y c, el nombre y la dirección del fabricante que produce la forma farmacéutica es</w:t>
      </w:r>
      <w:r w:rsidRPr="005C244C">
        <w:rPr>
          <w:vertAlign w:val="superscript"/>
          <w:lang w:val="es-ES"/>
        </w:rPr>
        <w:t>9</w:t>
      </w:r>
      <w:r w:rsidR="00252067" w:rsidRPr="005C244C">
        <w:rPr>
          <w:lang w:val="es-ES"/>
        </w:rPr>
        <w:t>:</w:t>
      </w:r>
    </w:p>
    <w:p w14:paraId="3B959254"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741B624D"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5997103E"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13570680" w14:textId="77777777"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lang w:val="es-ES"/>
        </w:rPr>
      </w:pPr>
      <w:r w:rsidRPr="005C244C">
        <w:rPr>
          <w:lang w:val="es-ES"/>
        </w:rPr>
        <w:t>2A.4 ¿Se adjunta el resumen técnico de la aprobación?</w:t>
      </w:r>
      <w:r w:rsidRPr="005C244C">
        <w:rPr>
          <w:vertAlign w:val="superscript"/>
          <w:lang w:val="es-ES"/>
        </w:rPr>
        <w:t>10</w:t>
      </w:r>
      <w:r w:rsidRPr="005C244C">
        <w:rPr>
          <w:lang w:val="es-ES"/>
        </w:rPr>
        <w:t xml:space="preserve"> Sí/ No </w:t>
      </w:r>
      <w:r w:rsidRPr="005C244C">
        <w:rPr>
          <w:i/>
          <w:iCs/>
          <w:lang w:val="es-ES"/>
        </w:rPr>
        <w:t>(marque según corresponda)</w:t>
      </w:r>
    </w:p>
    <w:p w14:paraId="0CA1062A" w14:textId="77777777"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i/>
          <w:lang w:val="es-ES"/>
        </w:rPr>
      </w:pPr>
      <w:r w:rsidRPr="005C244C">
        <w:rPr>
          <w:lang w:val="es-ES"/>
        </w:rPr>
        <w:t>2A.5</w:t>
      </w:r>
      <w:r w:rsidRPr="005C244C">
        <w:rPr>
          <w:lang w:val="es-ES"/>
        </w:rPr>
        <w:tab/>
        <w:t>¿La información sobre el producto oficialmente aprobado que se adjunta es completa y conforme con la licencia?</w:t>
      </w:r>
      <w:r w:rsidRPr="005C244C">
        <w:rPr>
          <w:vertAlign w:val="superscript"/>
          <w:lang w:val="es-ES"/>
        </w:rPr>
        <w:t>11</w:t>
      </w:r>
      <w:r w:rsidRPr="005C244C">
        <w:rPr>
          <w:lang w:val="es-ES"/>
        </w:rPr>
        <w:t xml:space="preserve"> Sí/No/No se proporciona </w:t>
      </w:r>
      <w:r w:rsidRPr="005C244C">
        <w:rPr>
          <w:i/>
          <w:iCs/>
          <w:lang w:val="es-ES"/>
        </w:rPr>
        <w:t>(marque según corresponda)</w:t>
      </w:r>
    </w:p>
    <w:p w14:paraId="18762C70" w14:textId="77777777" w:rsidR="002444A7" w:rsidRPr="005C244C"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2A.6</w:t>
      </w:r>
      <w:r w:rsidRPr="005C244C">
        <w:rPr>
          <w:lang w:val="es-ES"/>
        </w:rPr>
        <w:tab/>
        <w:t>Solicitante del certificado, si es distinto del titular de la licencia (nombre y dirección)</w:t>
      </w:r>
      <w:r w:rsidRPr="005C244C">
        <w:rPr>
          <w:vertAlign w:val="superscript"/>
          <w:lang w:val="es-ES"/>
        </w:rPr>
        <w:t>12</w:t>
      </w:r>
      <w:r w:rsidRPr="005C244C">
        <w:rPr>
          <w:lang w:val="es-ES"/>
        </w:rPr>
        <w:t>:</w:t>
      </w:r>
    </w:p>
    <w:p w14:paraId="08937A7D" w14:textId="77777777" w:rsidR="002444A7" w:rsidRPr="005C244C"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2B. 1</w:t>
      </w:r>
      <w:r w:rsidRPr="005C244C">
        <w:rPr>
          <w:lang w:val="es-ES"/>
        </w:rPr>
        <w:tab/>
        <w:t>Solicitante del certificado (nombre y dirección):</w:t>
      </w:r>
    </w:p>
    <w:p w14:paraId="1CCED0EC" w14:textId="77777777" w:rsidR="002444A7" w:rsidRPr="005C244C"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2B.2</w:t>
      </w:r>
      <w:r w:rsidRPr="005C244C">
        <w:rPr>
          <w:lang w:val="es-ES"/>
        </w:rPr>
        <w:tab/>
        <w:t xml:space="preserve">Condición del solicitante: a/b/c </w:t>
      </w:r>
      <w:r w:rsidRPr="005C244C">
        <w:rPr>
          <w:i/>
          <w:iCs/>
          <w:lang w:val="es-ES"/>
        </w:rPr>
        <w:t>(marque la categoría que corresponda según se define en la nota 8)</w:t>
      </w:r>
    </w:p>
    <w:p w14:paraId="4531BA76" w14:textId="1E32361C" w:rsidR="002444A7" w:rsidRPr="005C244C"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2B.2.1</w:t>
      </w:r>
      <w:r w:rsidRPr="005C244C">
        <w:rPr>
          <w:lang w:val="es-ES"/>
        </w:rPr>
        <w:tab/>
        <w:t xml:space="preserve">Para las categorías b y c, el nombre y la dirección del fabricante que produce la forma farmacéutica </w:t>
      </w:r>
      <w:r w:rsidR="00594F52" w:rsidRPr="005C244C">
        <w:rPr>
          <w:lang w:val="es-ES"/>
        </w:rPr>
        <w:t>es</w:t>
      </w:r>
      <w:r w:rsidRPr="005C244C">
        <w:rPr>
          <w:vertAlign w:val="superscript"/>
          <w:lang w:val="es-ES"/>
        </w:rPr>
        <w:t>9</w:t>
      </w:r>
      <w:r w:rsidRPr="005C244C">
        <w:rPr>
          <w:lang w:val="es-ES"/>
        </w:rPr>
        <w:t>:</w:t>
      </w:r>
    </w:p>
    <w:p w14:paraId="1FCB1AB5"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4DCC636D"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350F25FD" w14:textId="77777777" w:rsidR="002444A7" w:rsidRPr="005C244C" w:rsidRDefault="002444A7" w:rsidP="002444A7">
      <w:pPr>
        <w:tabs>
          <w:tab w:val="left" w:pos="8640"/>
        </w:tabs>
        <w:spacing w:after="200"/>
        <w:ind w:left="600"/>
        <w:rPr>
          <w:u w:val="single"/>
          <w:lang w:val="es-ES"/>
        </w:rPr>
      </w:pPr>
      <w:r w:rsidRPr="005C244C">
        <w:rPr>
          <w:u w:val="single"/>
          <w:lang w:val="es-ES"/>
        </w:rPr>
        <w:tab/>
      </w:r>
    </w:p>
    <w:p w14:paraId="21312923" w14:textId="77777777" w:rsidR="002444A7" w:rsidRPr="005C244C"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2B.3</w:t>
      </w:r>
      <w:r w:rsidRPr="005C244C">
        <w:rPr>
          <w:lang w:val="es-ES"/>
        </w:rPr>
        <w:tab/>
        <w:t xml:space="preserve">¿Por qué no se dispone de la autorización de comercialización? </w:t>
      </w:r>
    </w:p>
    <w:p w14:paraId="7603EF77" w14:textId="77777777" w:rsidR="002444A7" w:rsidRPr="005C244C"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ab/>
        <w:t xml:space="preserve">No es necesaria/No fue solicitada/En proceso de evaluación/Denegada </w:t>
      </w:r>
      <w:r w:rsidRPr="005C244C">
        <w:rPr>
          <w:i/>
          <w:iCs/>
          <w:lang w:val="es-ES"/>
        </w:rPr>
        <w:t>(marque según corresponda)</w:t>
      </w:r>
    </w:p>
    <w:p w14:paraId="10069A93" w14:textId="65404756" w:rsidR="002444A7" w:rsidRPr="005C244C"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2B.4</w:t>
      </w:r>
      <w:r w:rsidRPr="005C244C">
        <w:rPr>
          <w:lang w:val="es-ES"/>
        </w:rPr>
        <w:tab/>
        <w:t>Comentarios</w:t>
      </w:r>
      <w:r w:rsidRPr="005C244C">
        <w:rPr>
          <w:vertAlign w:val="superscript"/>
          <w:lang w:val="es-ES"/>
        </w:rPr>
        <w:t>13</w:t>
      </w:r>
      <w:r w:rsidR="00252067" w:rsidRPr="005C244C">
        <w:rPr>
          <w:lang w:val="es-ES"/>
        </w:rPr>
        <w:t>:</w:t>
      </w:r>
    </w:p>
    <w:p w14:paraId="6864B412" w14:textId="77777777" w:rsidR="002444A7" w:rsidRPr="005C244C" w:rsidRDefault="002444A7" w:rsidP="002444A7">
      <w:pPr>
        <w:tabs>
          <w:tab w:val="left" w:pos="600"/>
          <w:tab w:val="left" w:pos="2160"/>
          <w:tab w:val="left" w:pos="2880"/>
          <w:tab w:val="left" w:pos="3600"/>
          <w:tab w:val="left" w:pos="4320"/>
          <w:tab w:val="left" w:pos="5040"/>
          <w:tab w:val="left" w:pos="5760"/>
          <w:tab w:val="left" w:pos="6480"/>
          <w:tab w:val="left" w:pos="7200"/>
          <w:tab w:val="left" w:pos="7920"/>
          <w:tab w:val="left" w:pos="8640"/>
        </w:tabs>
        <w:spacing w:after="200"/>
        <w:ind w:left="600" w:hanging="600"/>
        <w:jc w:val="both"/>
        <w:rPr>
          <w:lang w:val="es-ES"/>
        </w:rPr>
      </w:pPr>
      <w:r w:rsidRPr="005C244C">
        <w:rPr>
          <w:lang w:val="es-ES"/>
        </w:rPr>
        <w:t>3.</w:t>
      </w:r>
      <w:r w:rsidRPr="005C244C">
        <w:rPr>
          <w:lang w:val="es-ES"/>
        </w:rPr>
        <w:tab/>
        <w:t>¿La autoridad certificadora efectúa inspecciones periódicas de la planta de fabricación en la que se produce la forma farmacéutica?</w:t>
      </w:r>
    </w:p>
    <w:p w14:paraId="7A5CF8FE" w14:textId="77777777" w:rsidR="002444A7" w:rsidRPr="005C244C" w:rsidRDefault="002444A7" w:rsidP="002444A7">
      <w:pPr>
        <w:tabs>
          <w:tab w:val="left" w:pos="2160"/>
          <w:tab w:val="left" w:pos="2880"/>
          <w:tab w:val="left" w:pos="3600"/>
          <w:tab w:val="left" w:pos="4320"/>
          <w:tab w:val="left" w:pos="5040"/>
          <w:tab w:val="left" w:pos="5760"/>
          <w:tab w:val="left" w:pos="6480"/>
          <w:tab w:val="left" w:pos="7200"/>
          <w:tab w:val="left" w:pos="7920"/>
          <w:tab w:val="left" w:pos="8640"/>
        </w:tabs>
        <w:spacing w:after="200"/>
        <w:ind w:left="1440"/>
        <w:jc w:val="both"/>
        <w:rPr>
          <w:lang w:val="es-ES"/>
        </w:rPr>
      </w:pPr>
      <w:r w:rsidRPr="005C244C">
        <w:rPr>
          <w:lang w:val="es-ES"/>
        </w:rPr>
        <w:t xml:space="preserve">Sí/No/No </w:t>
      </w:r>
      <w:r w:rsidR="00A62DBD" w:rsidRPr="005C244C">
        <w:rPr>
          <w:lang w:val="es-ES"/>
        </w:rPr>
        <w:t>corresponde</w:t>
      </w:r>
      <w:r w:rsidR="00A62DBD" w:rsidRPr="005C244C">
        <w:rPr>
          <w:vertAlign w:val="superscript"/>
          <w:lang w:val="es-ES"/>
        </w:rPr>
        <w:t>14</w:t>
      </w:r>
      <w:r w:rsidR="00A62DBD" w:rsidRPr="005C244C">
        <w:rPr>
          <w:lang w:val="es-ES"/>
        </w:rPr>
        <w:t xml:space="preserve"> (</w:t>
      </w:r>
      <w:r w:rsidRPr="005C244C">
        <w:rPr>
          <w:i/>
          <w:iCs/>
          <w:lang w:val="es-ES"/>
        </w:rPr>
        <w:t>marque según corresponda</w:t>
      </w:r>
      <w:r w:rsidRPr="005C244C">
        <w:rPr>
          <w:lang w:val="es-ES"/>
        </w:rPr>
        <w:t>)</w:t>
      </w:r>
    </w:p>
    <w:p w14:paraId="5BC91C09" w14:textId="77777777" w:rsidR="002444A7" w:rsidRPr="005C244C"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1440"/>
        <w:jc w:val="both"/>
        <w:rPr>
          <w:lang w:val="es-ES"/>
        </w:rPr>
      </w:pPr>
      <w:r w:rsidRPr="005C244C">
        <w:rPr>
          <w:lang w:val="es-ES"/>
        </w:rPr>
        <w:t>Si la respuesta es “no”, o “no corresponde”, pase a la pregunta 4.</w:t>
      </w:r>
    </w:p>
    <w:p w14:paraId="4D457789" w14:textId="77777777" w:rsidR="002444A7" w:rsidRPr="005C244C" w:rsidRDefault="002444A7" w:rsidP="002444A7">
      <w:pPr>
        <w:tabs>
          <w:tab w:val="left" w:pos="1200"/>
          <w:tab w:val="left" w:pos="8640"/>
        </w:tabs>
        <w:spacing w:after="200"/>
        <w:ind w:left="600"/>
        <w:jc w:val="both"/>
        <w:rPr>
          <w:u w:val="single"/>
          <w:lang w:val="es-ES"/>
        </w:rPr>
      </w:pPr>
      <w:r w:rsidRPr="005C244C">
        <w:rPr>
          <w:lang w:val="es-ES"/>
        </w:rPr>
        <w:t>3.1</w:t>
      </w:r>
      <w:r w:rsidRPr="005C244C">
        <w:rPr>
          <w:lang w:val="es-ES"/>
        </w:rPr>
        <w:tab/>
        <w:t xml:space="preserve">Periodicidad de las inspecciones rutinarias (años): </w:t>
      </w:r>
      <w:r w:rsidRPr="005C244C">
        <w:rPr>
          <w:lang w:val="es-ES"/>
        </w:rPr>
        <w:tab/>
      </w:r>
    </w:p>
    <w:p w14:paraId="7D079CAE" w14:textId="77777777" w:rsidR="002444A7" w:rsidRPr="005C244C"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3.2</w:t>
      </w:r>
      <w:r w:rsidRPr="005C244C">
        <w:rPr>
          <w:lang w:val="es-ES"/>
        </w:rPr>
        <w:tab/>
        <w:t xml:space="preserve">¿Se ha inspeccionado la fabricación de este tipo de forma farmacéutica? </w:t>
      </w:r>
    </w:p>
    <w:p w14:paraId="2812BE37" w14:textId="77777777" w:rsidR="002444A7" w:rsidRPr="005C244C"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ab/>
        <w:t>Sí/No (</w:t>
      </w:r>
      <w:r w:rsidRPr="005C244C">
        <w:rPr>
          <w:i/>
          <w:iCs/>
          <w:lang w:val="es-ES"/>
        </w:rPr>
        <w:t>marque según corresponda</w:t>
      </w:r>
      <w:r w:rsidRPr="005C244C">
        <w:rPr>
          <w:lang w:val="es-ES"/>
        </w:rPr>
        <w:t>)</w:t>
      </w:r>
    </w:p>
    <w:p w14:paraId="72181952" w14:textId="13653899" w:rsidR="002444A7" w:rsidRPr="005C244C"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lastRenderedPageBreak/>
        <w:t>3.3</w:t>
      </w:r>
      <w:r w:rsidRPr="005C244C">
        <w:rPr>
          <w:lang w:val="es-ES"/>
        </w:rPr>
        <w:tab/>
        <w:t xml:space="preserve">¿Las instalaciones y los procesos cumplen con las prácticas </w:t>
      </w:r>
      <w:r w:rsidR="002140EC" w:rsidRPr="005C244C">
        <w:rPr>
          <w:lang w:val="es-ES"/>
        </w:rPr>
        <w:t xml:space="preserve">adecuadas </w:t>
      </w:r>
      <w:r w:rsidRPr="005C244C">
        <w:rPr>
          <w:lang w:val="es-ES"/>
        </w:rPr>
        <w:t>de fabricación recomendadas por la OMS?</w:t>
      </w:r>
      <w:r w:rsidRPr="005C244C">
        <w:rPr>
          <w:vertAlign w:val="superscript"/>
          <w:lang w:val="es-ES"/>
        </w:rPr>
        <w:t>15</w:t>
      </w:r>
    </w:p>
    <w:p w14:paraId="21905AB9" w14:textId="77777777" w:rsidR="002444A7" w:rsidRPr="005C244C"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ab/>
        <w:t xml:space="preserve">Sí/No/No </w:t>
      </w:r>
      <w:r w:rsidR="00A62DBD" w:rsidRPr="005C244C">
        <w:rPr>
          <w:lang w:val="es-ES"/>
        </w:rPr>
        <w:t>corresponde</w:t>
      </w:r>
      <w:r w:rsidR="00A62DBD" w:rsidRPr="005C244C">
        <w:rPr>
          <w:vertAlign w:val="superscript"/>
          <w:lang w:val="es-ES"/>
        </w:rPr>
        <w:t>16</w:t>
      </w:r>
      <w:r w:rsidR="00A62DBD" w:rsidRPr="005C244C">
        <w:rPr>
          <w:lang w:val="es-ES"/>
        </w:rPr>
        <w:t xml:space="preserve"> (</w:t>
      </w:r>
      <w:r w:rsidRPr="005C244C">
        <w:rPr>
          <w:i/>
          <w:iCs/>
          <w:lang w:val="es-ES"/>
        </w:rPr>
        <w:t>marque según corresponda</w:t>
      </w:r>
      <w:r w:rsidRPr="005C244C">
        <w:rPr>
          <w:lang w:val="es-ES"/>
        </w:rPr>
        <w:t>)</w:t>
      </w:r>
    </w:p>
    <w:p w14:paraId="39F52F78" w14:textId="36766FF8" w:rsidR="002444A7" w:rsidRPr="005C244C" w:rsidRDefault="002444A7" w:rsidP="002444A7">
      <w:pPr>
        <w:tabs>
          <w:tab w:val="left" w:pos="630"/>
          <w:tab w:val="left" w:pos="2160"/>
          <w:tab w:val="left" w:pos="2880"/>
          <w:tab w:val="left" w:pos="3600"/>
          <w:tab w:val="left" w:pos="4320"/>
          <w:tab w:val="left" w:pos="5040"/>
          <w:tab w:val="left" w:pos="5760"/>
          <w:tab w:val="left" w:pos="6480"/>
          <w:tab w:val="left" w:pos="7200"/>
          <w:tab w:val="left" w:pos="7920"/>
          <w:tab w:val="left" w:pos="8640"/>
        </w:tabs>
        <w:spacing w:after="200"/>
        <w:ind w:left="630" w:hanging="630"/>
        <w:jc w:val="both"/>
        <w:rPr>
          <w:lang w:val="es-ES"/>
        </w:rPr>
      </w:pPr>
      <w:r w:rsidRPr="005C244C">
        <w:rPr>
          <w:lang w:val="es-ES"/>
        </w:rPr>
        <w:t>4.</w:t>
      </w:r>
      <w:r w:rsidRPr="005C244C">
        <w:rPr>
          <w:lang w:val="es-ES"/>
        </w:rPr>
        <w:tab/>
        <w:t xml:space="preserve">¿La información presentada por el solicitante satisface a la autoridad certificadora en todos los aspectos </w:t>
      </w:r>
      <w:r w:rsidR="00252067" w:rsidRPr="005C244C">
        <w:rPr>
          <w:lang w:val="es-ES"/>
        </w:rPr>
        <w:t>de la fabricación del producto?</w:t>
      </w:r>
      <w:r w:rsidRPr="005C244C">
        <w:rPr>
          <w:vertAlign w:val="superscript"/>
          <w:lang w:val="es-ES"/>
        </w:rPr>
        <w:t>11</w:t>
      </w:r>
    </w:p>
    <w:p w14:paraId="0E2AD448" w14:textId="77777777" w:rsidR="002444A7" w:rsidRPr="005C244C"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rPr>
          <w:lang w:val="es-ES"/>
        </w:rPr>
      </w:pPr>
      <w:r w:rsidRPr="005C244C">
        <w:rPr>
          <w:lang w:val="es-ES"/>
        </w:rPr>
        <w:tab/>
        <w:t>Sí/No (</w:t>
      </w:r>
      <w:r w:rsidRPr="005C244C">
        <w:rPr>
          <w:i/>
          <w:iCs/>
          <w:lang w:val="es-ES"/>
        </w:rPr>
        <w:t>marque según corresponda</w:t>
      </w:r>
      <w:r w:rsidRPr="005C244C">
        <w:rPr>
          <w:lang w:val="es-ES"/>
        </w:rPr>
        <w:t>)</w:t>
      </w:r>
    </w:p>
    <w:p w14:paraId="1C1E7ECA" w14:textId="77777777" w:rsidR="002444A7" w:rsidRPr="005C244C" w:rsidRDefault="002444A7" w:rsidP="005C01F0">
      <w:pPr>
        <w:tabs>
          <w:tab w:val="left" w:pos="1200"/>
          <w:tab w:val="left" w:pos="8640"/>
        </w:tabs>
        <w:spacing w:after="200"/>
        <w:rPr>
          <w:u w:val="single"/>
          <w:lang w:val="es-ES"/>
        </w:rPr>
      </w:pPr>
      <w:r w:rsidRPr="005C244C">
        <w:rPr>
          <w:lang w:val="es-ES"/>
        </w:rPr>
        <w:t>Si la respuesta es no, explique: ____________________</w:t>
      </w:r>
      <w:r w:rsidR="005C01F0" w:rsidRPr="005C244C">
        <w:rPr>
          <w:lang w:val="es-ES"/>
        </w:rPr>
        <w:t>_____________________________</w:t>
      </w:r>
    </w:p>
    <w:p w14:paraId="58F2BA70" w14:textId="77777777" w:rsidR="002444A7" w:rsidRPr="005C244C" w:rsidRDefault="002444A7" w:rsidP="000A09FA">
      <w:pPr>
        <w:tabs>
          <w:tab w:val="left" w:pos="8931"/>
        </w:tabs>
        <w:spacing w:after="200"/>
        <w:rPr>
          <w:u w:val="single"/>
          <w:lang w:val="es-ES"/>
        </w:rPr>
      </w:pPr>
      <w:r w:rsidRPr="005C244C">
        <w:rPr>
          <w:u w:val="single"/>
          <w:lang w:val="es-ES"/>
        </w:rPr>
        <w:tab/>
      </w:r>
    </w:p>
    <w:p w14:paraId="72E73739" w14:textId="760F06D8" w:rsidR="002444A7" w:rsidRPr="005C244C" w:rsidRDefault="002444A7" w:rsidP="005C01F0">
      <w:pPr>
        <w:tabs>
          <w:tab w:val="left" w:pos="1200"/>
          <w:tab w:val="left" w:pos="2160"/>
          <w:tab w:val="left" w:pos="2880"/>
          <w:tab w:val="left" w:pos="5040"/>
          <w:tab w:val="left" w:pos="5760"/>
          <w:tab w:val="left" w:pos="6480"/>
          <w:tab w:val="left" w:pos="7200"/>
          <w:tab w:val="left" w:pos="7920"/>
          <w:tab w:val="left" w:pos="8640"/>
        </w:tabs>
        <w:spacing w:after="200"/>
        <w:rPr>
          <w:u w:val="single"/>
          <w:lang w:val="es-ES"/>
        </w:rPr>
      </w:pPr>
      <w:r w:rsidRPr="005C244C">
        <w:rPr>
          <w:lang w:val="es-ES"/>
        </w:rPr>
        <w:t>Dirección de la autoridad certificadora: ________</w:t>
      </w:r>
      <w:r w:rsidR="000A09FA">
        <w:rPr>
          <w:lang w:val="es-ES"/>
        </w:rPr>
        <w:t>___</w:t>
      </w:r>
      <w:r w:rsidR="005C01F0" w:rsidRPr="005C244C">
        <w:rPr>
          <w:lang w:val="es-ES"/>
        </w:rPr>
        <w:t>_</w:t>
      </w:r>
      <w:r w:rsidR="000A09FA">
        <w:rPr>
          <w:lang w:val="es-ES"/>
        </w:rPr>
        <w:t>___</w:t>
      </w:r>
      <w:r w:rsidR="005C01F0" w:rsidRPr="005C244C">
        <w:rPr>
          <w:lang w:val="es-ES"/>
        </w:rPr>
        <w:t>_______</w:t>
      </w:r>
    </w:p>
    <w:p w14:paraId="2B3E6C10" w14:textId="7EF60C0A" w:rsidR="002444A7" w:rsidRPr="00291745" w:rsidRDefault="002444A7" w:rsidP="005C01F0">
      <w:pPr>
        <w:tabs>
          <w:tab w:val="left" w:pos="1200"/>
          <w:tab w:val="left" w:pos="4320"/>
          <w:tab w:val="left" w:pos="5040"/>
          <w:tab w:val="left" w:pos="8640"/>
        </w:tabs>
        <w:spacing w:after="200"/>
        <w:rPr>
          <w:u w:val="single"/>
          <w:lang w:val="pt-PT"/>
        </w:rPr>
      </w:pPr>
      <w:r w:rsidRPr="00291745">
        <w:rPr>
          <w:lang w:val="pt-PT"/>
        </w:rPr>
        <w:t xml:space="preserve">Número de teléfono: </w:t>
      </w:r>
      <w:r w:rsidR="005C01F0" w:rsidRPr="00291745">
        <w:rPr>
          <w:lang w:val="pt-PT"/>
        </w:rPr>
        <w:t>_____________</w:t>
      </w:r>
      <w:r w:rsidR="000A09FA">
        <w:rPr>
          <w:lang w:val="pt-PT"/>
        </w:rPr>
        <w:t>__</w:t>
      </w:r>
      <w:r w:rsidR="005C01F0" w:rsidRPr="00291745">
        <w:rPr>
          <w:lang w:val="pt-PT"/>
        </w:rPr>
        <w:t xml:space="preserve">_____ </w:t>
      </w:r>
      <w:r w:rsidRPr="00291745">
        <w:rPr>
          <w:lang w:val="pt-PT"/>
        </w:rPr>
        <w:t>Núme</w:t>
      </w:r>
      <w:r w:rsidR="005C01F0" w:rsidRPr="00291745">
        <w:rPr>
          <w:lang w:val="pt-PT"/>
        </w:rPr>
        <w:t>ro de fax: ____________</w:t>
      </w:r>
      <w:r w:rsidR="000A09FA">
        <w:rPr>
          <w:lang w:val="pt-PT"/>
        </w:rPr>
        <w:t>___</w:t>
      </w:r>
      <w:r w:rsidR="005C01F0" w:rsidRPr="00291745">
        <w:rPr>
          <w:lang w:val="pt-PT"/>
        </w:rPr>
        <w:t>________</w:t>
      </w:r>
    </w:p>
    <w:p w14:paraId="14C45A16" w14:textId="77777777" w:rsidR="002444A7" w:rsidRPr="00291745" w:rsidRDefault="002444A7" w:rsidP="005C01F0">
      <w:pPr>
        <w:rPr>
          <w:lang w:val="pt-PT"/>
        </w:rPr>
      </w:pPr>
    </w:p>
    <w:p w14:paraId="4BC0C147" w14:textId="77777777" w:rsidR="002444A7" w:rsidRPr="005C244C" w:rsidRDefault="002444A7" w:rsidP="005C0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lang w:val="es-ES"/>
        </w:rPr>
      </w:pPr>
      <w:r w:rsidRPr="005C244C">
        <w:rPr>
          <w:lang w:val="es-ES"/>
        </w:rPr>
        <w:t>Nombre de la persona autori</w:t>
      </w:r>
      <w:r w:rsidR="005C01F0" w:rsidRPr="005C244C">
        <w:rPr>
          <w:lang w:val="es-ES"/>
        </w:rPr>
        <w:t>zada:</w:t>
      </w:r>
    </w:p>
    <w:p w14:paraId="3CC39EFA" w14:textId="77777777" w:rsidR="002444A7" w:rsidRPr="005C244C" w:rsidRDefault="002444A7" w:rsidP="000A09FA">
      <w:pPr>
        <w:tabs>
          <w:tab w:val="left" w:pos="8931"/>
        </w:tabs>
        <w:spacing w:after="200"/>
        <w:rPr>
          <w:u w:val="single"/>
          <w:lang w:val="es-ES"/>
        </w:rPr>
      </w:pPr>
      <w:r w:rsidRPr="005C244C">
        <w:rPr>
          <w:u w:val="single"/>
          <w:lang w:val="es-ES"/>
        </w:rPr>
        <w:tab/>
      </w:r>
    </w:p>
    <w:p w14:paraId="63E76971" w14:textId="77777777" w:rsidR="000A09FA" w:rsidRDefault="002444A7" w:rsidP="005C0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lang w:val="es-ES"/>
        </w:rPr>
      </w:pPr>
      <w:r w:rsidRPr="005C244C">
        <w:rPr>
          <w:lang w:val="es-ES"/>
        </w:rPr>
        <w:t xml:space="preserve">Firma: </w:t>
      </w:r>
    </w:p>
    <w:p w14:paraId="37B6C306" w14:textId="38FB01D9" w:rsidR="002444A7" w:rsidRPr="005C244C" w:rsidRDefault="002444A7" w:rsidP="005C0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lang w:val="es-ES"/>
        </w:rPr>
      </w:pPr>
      <w:r w:rsidRPr="005C244C">
        <w:rPr>
          <w:lang w:val="es-ES"/>
        </w:rPr>
        <w:t>____________________________________________________________________</w:t>
      </w:r>
      <w:r w:rsidR="000A09FA">
        <w:rPr>
          <w:lang w:val="es-ES"/>
        </w:rPr>
        <w:t>___</w:t>
      </w:r>
      <w:r w:rsidRPr="005C244C">
        <w:rPr>
          <w:lang w:val="es-ES"/>
        </w:rPr>
        <w:t>___</w:t>
      </w:r>
    </w:p>
    <w:p w14:paraId="7E6C2B7A" w14:textId="77777777" w:rsidR="000A09FA" w:rsidRDefault="002444A7" w:rsidP="005C01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lang w:val="es-ES"/>
        </w:rPr>
      </w:pPr>
      <w:r w:rsidRPr="005C244C">
        <w:rPr>
          <w:lang w:val="es-ES"/>
        </w:rPr>
        <w:t>Sello y fecha:</w:t>
      </w:r>
      <w:r w:rsidR="005C01F0" w:rsidRPr="005C244C">
        <w:rPr>
          <w:lang w:val="es-ES"/>
        </w:rPr>
        <w:t xml:space="preserve"> </w:t>
      </w:r>
    </w:p>
    <w:p w14:paraId="79648DB9" w14:textId="1B5F6A69" w:rsidR="002444A7" w:rsidRPr="005C244C" w:rsidRDefault="000A09FA" w:rsidP="000A09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80"/>
        <w:rPr>
          <w:lang w:val="es-ES"/>
        </w:rPr>
      </w:pPr>
      <w:r>
        <w:rPr>
          <w:lang w:val="es-ES"/>
        </w:rPr>
        <w:t>_____________</w:t>
      </w:r>
      <w:r w:rsidR="002444A7" w:rsidRPr="005C244C">
        <w:rPr>
          <w:lang w:val="es-ES"/>
        </w:rPr>
        <w:t>_____________________________________________________________</w:t>
      </w:r>
    </w:p>
    <w:p w14:paraId="219DFC87" w14:textId="77777777"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lang w:val="es-ES"/>
        </w:rPr>
      </w:pPr>
      <w:r w:rsidRPr="005C244C">
        <w:rPr>
          <w:b/>
          <w:bCs/>
          <w:u w:val="single"/>
          <w:lang w:val="es-ES"/>
        </w:rPr>
        <w:t>Instrucciones generales</w:t>
      </w:r>
    </w:p>
    <w:p w14:paraId="1146DF75" w14:textId="1BE9BD94" w:rsidR="00EC651D" w:rsidRDefault="00EC651D"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pacing w:val="-2"/>
          <w:lang w:val="es-ES"/>
        </w:rPr>
      </w:pPr>
      <w:r>
        <w:rPr>
          <w:spacing w:val="-2"/>
          <w:lang w:val="es-ES"/>
        </w:rPr>
        <w:t xml:space="preserve">Por favor </w:t>
      </w:r>
      <w:r w:rsidR="00297BF0">
        <w:rPr>
          <w:spacing w:val="-2"/>
          <w:lang w:val="es-ES"/>
        </w:rPr>
        <w:t>refiérase a</w:t>
      </w:r>
      <w:r>
        <w:rPr>
          <w:spacing w:val="-2"/>
          <w:lang w:val="es-ES"/>
        </w:rPr>
        <w:t xml:space="preserve"> las directrices en:</w:t>
      </w:r>
    </w:p>
    <w:p w14:paraId="44ED8682" w14:textId="3E394F78" w:rsidR="002444A7" w:rsidRPr="000A09FA" w:rsidRDefault="001D7D46"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pacing w:val="-2"/>
          <w:lang w:val="es-ES"/>
        </w:rPr>
      </w:pPr>
      <w:hyperlink r:id="rId58" w:history="1">
        <w:r w:rsidR="00EC651D" w:rsidRPr="00ED1963">
          <w:rPr>
            <w:color w:val="000000" w:themeColor="text1"/>
            <w:u w:val="single"/>
            <w:lang w:val="es-ES"/>
          </w:rPr>
          <w:t>https://www.who.int/medicines/areas/quality_safety/regulation_legislation/certification/guidelines/en/</w:t>
        </w:r>
      </w:hyperlink>
      <w:r w:rsidR="00EC651D" w:rsidRPr="00ED1963">
        <w:rPr>
          <w:lang w:val="es-ES"/>
        </w:rPr>
        <w:t>for</w:t>
      </w:r>
      <w:r w:rsidR="00EC651D">
        <w:rPr>
          <w:lang w:val="es-ES"/>
        </w:rPr>
        <w:t xml:space="preserve"> para obtener instrucciones completas de cómo llenar este formulario e información en la implementación del Sistema.</w:t>
      </w:r>
    </w:p>
    <w:p w14:paraId="674DFD4B" w14:textId="77777777"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
        </w:rPr>
      </w:pPr>
    </w:p>
    <w:p w14:paraId="35FB1ECF" w14:textId="77777777"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
        </w:rPr>
      </w:pPr>
      <w:r w:rsidRPr="005C244C">
        <w:rPr>
          <w:lang w:val="es-ES"/>
        </w:rPr>
        <w:t>El formato del certificado permite su informatización. Los certificados se deben presentar siempre en papel, con las respuestas impresas en lugar de escritas a mano.</w:t>
      </w:r>
    </w:p>
    <w:p w14:paraId="7DD9A8A3" w14:textId="77777777"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es-ES"/>
        </w:rPr>
      </w:pPr>
    </w:p>
    <w:p w14:paraId="22277352" w14:textId="77777777"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lang w:val="es-ES"/>
        </w:rPr>
      </w:pPr>
      <w:r w:rsidRPr="005C244C">
        <w:rPr>
          <w:lang w:val="es-ES"/>
        </w:rPr>
        <w:t>Si es necesario, agregue hojas adicionales para proporcionar aclaraciones y comentarios.</w:t>
      </w:r>
    </w:p>
    <w:p w14:paraId="5E7FDF3D" w14:textId="77777777" w:rsidR="002444A7" w:rsidRPr="005C244C"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u w:val="single"/>
          <w:lang w:val="es-ES"/>
        </w:rPr>
      </w:pPr>
      <w:r w:rsidRPr="005C244C">
        <w:rPr>
          <w:b/>
          <w:bCs/>
          <w:u w:val="single"/>
          <w:lang w:val="es-ES"/>
        </w:rPr>
        <w:t>Notas explicativas</w:t>
      </w:r>
    </w:p>
    <w:p w14:paraId="6AA407D1" w14:textId="6438EEA2" w:rsidR="002444A7" w:rsidRPr="005C244C" w:rsidRDefault="002444A7" w:rsidP="002444A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lang w:val="es-ES"/>
        </w:rPr>
      </w:pPr>
      <w:r w:rsidRPr="005C244C">
        <w:rPr>
          <w:sz w:val="20"/>
          <w:vertAlign w:val="superscript"/>
          <w:lang w:val="es-ES"/>
        </w:rPr>
        <w:t>1</w:t>
      </w:r>
      <w:r w:rsidRPr="005C244C">
        <w:rPr>
          <w:sz w:val="20"/>
          <w:lang w:val="es-ES"/>
        </w:rPr>
        <w:tab/>
        <w:t xml:space="preserve">Este certificado, cuyo formato cumple con las recomendaciones de la OMS, describe la situación en el país exportador del producto farmacéutico y de quien solicita el certificado. Cada certificado se refiere a un único producto porque la fabricación y la información aprobada pueden ser diferentes para </w:t>
      </w:r>
      <w:r w:rsidR="00A75A81" w:rsidRPr="005C244C">
        <w:rPr>
          <w:sz w:val="20"/>
          <w:lang w:val="es-ES"/>
        </w:rPr>
        <w:t xml:space="preserve">distintas </w:t>
      </w:r>
      <w:r w:rsidRPr="005C244C">
        <w:rPr>
          <w:sz w:val="20"/>
          <w:lang w:val="es-ES"/>
        </w:rPr>
        <w:t>formas y concentraciones.</w:t>
      </w:r>
    </w:p>
    <w:p w14:paraId="31CCC2E8" w14:textId="77777777" w:rsidR="002444A7" w:rsidRPr="005C244C"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lang w:val="es-ES"/>
        </w:rPr>
      </w:pPr>
      <w:r w:rsidRPr="005C244C">
        <w:rPr>
          <w:sz w:val="20"/>
          <w:vertAlign w:val="superscript"/>
          <w:lang w:val="es-ES"/>
        </w:rPr>
        <w:t>2</w:t>
      </w:r>
      <w:r w:rsidRPr="005C244C">
        <w:rPr>
          <w:sz w:val="20"/>
          <w:lang w:val="es-ES"/>
        </w:rPr>
        <w:tab/>
        <w:t>Utilice, cuando sea posible, la denominación común internacional (DCI) o el nombre común nacional.</w:t>
      </w:r>
    </w:p>
    <w:p w14:paraId="175DF9ED" w14:textId="77777777" w:rsidR="002444A7" w:rsidRPr="005C244C"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lang w:val="es-ES"/>
        </w:rPr>
      </w:pPr>
      <w:r w:rsidRPr="005C244C">
        <w:rPr>
          <w:sz w:val="20"/>
          <w:vertAlign w:val="superscript"/>
          <w:lang w:val="es-ES"/>
        </w:rPr>
        <w:t>3</w:t>
      </w:r>
      <w:r w:rsidRPr="005C244C">
        <w:rPr>
          <w:sz w:val="20"/>
          <w:lang w:val="es-ES"/>
        </w:rPr>
        <w:tab/>
        <w:t>La fórmula (composición completa) de la forma farmacéutica debe aparecer en el certificado o adjuntarse.</w:t>
      </w:r>
    </w:p>
    <w:p w14:paraId="0B49C30E" w14:textId="0B1E8B77" w:rsidR="002444A7" w:rsidRPr="005C244C"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lang w:val="es-ES"/>
        </w:rPr>
      </w:pPr>
      <w:r w:rsidRPr="005C244C">
        <w:rPr>
          <w:sz w:val="20"/>
          <w:vertAlign w:val="superscript"/>
          <w:lang w:val="es-ES"/>
        </w:rPr>
        <w:lastRenderedPageBreak/>
        <w:t>4</w:t>
      </w:r>
      <w:r w:rsidRPr="005C244C">
        <w:rPr>
          <w:sz w:val="20"/>
          <w:lang w:val="es-ES"/>
        </w:rPr>
        <w:tab/>
        <w:t xml:space="preserve">Es preferible proporcionar la fórmula cuantitativa completa, si el titular de la licencia de comercialización </w:t>
      </w:r>
      <w:r w:rsidR="000A09FA">
        <w:rPr>
          <w:sz w:val="20"/>
          <w:lang w:val="es-ES"/>
        </w:rPr>
        <w:br/>
      </w:r>
      <w:r w:rsidRPr="005C244C">
        <w:rPr>
          <w:sz w:val="20"/>
          <w:lang w:val="es-ES"/>
        </w:rPr>
        <w:t>lo permite.</w:t>
      </w:r>
    </w:p>
    <w:p w14:paraId="27CCAE47" w14:textId="59912751" w:rsidR="002444A7" w:rsidRPr="005C244C"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lang w:val="es-ES"/>
        </w:rPr>
      </w:pPr>
      <w:r w:rsidRPr="005C244C">
        <w:rPr>
          <w:sz w:val="20"/>
          <w:vertAlign w:val="superscript"/>
          <w:lang w:val="es-ES"/>
        </w:rPr>
        <w:t>5</w:t>
      </w:r>
      <w:r w:rsidRPr="005C244C">
        <w:rPr>
          <w:sz w:val="20"/>
          <w:lang w:val="es-ES"/>
        </w:rPr>
        <w:tab/>
        <w:t xml:space="preserve">Cuando corresponda, proporcione información sobre restricciones de venta, distribución, o uso del producto que se </w:t>
      </w:r>
      <w:r w:rsidR="00A75A81" w:rsidRPr="005C244C">
        <w:rPr>
          <w:sz w:val="20"/>
          <w:lang w:val="es-ES"/>
        </w:rPr>
        <w:t>especifiquen en la licencia</w:t>
      </w:r>
      <w:r w:rsidRPr="005C244C">
        <w:rPr>
          <w:sz w:val="20"/>
          <w:lang w:val="es-ES"/>
        </w:rPr>
        <w:t>.</w:t>
      </w:r>
    </w:p>
    <w:p w14:paraId="7246AA7D" w14:textId="77777777" w:rsidR="002444A7" w:rsidRPr="005C244C"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lang w:val="es-ES"/>
        </w:rPr>
      </w:pPr>
      <w:r w:rsidRPr="005C244C">
        <w:rPr>
          <w:sz w:val="20"/>
          <w:vertAlign w:val="superscript"/>
          <w:lang w:val="es-ES"/>
        </w:rPr>
        <w:t>6</w:t>
      </w:r>
      <w:r w:rsidRPr="005C244C">
        <w:rPr>
          <w:sz w:val="20"/>
          <w:lang w:val="es-ES"/>
        </w:rPr>
        <w:tab/>
        <w:t>Las secciones 2A y 2B se excluyen recíprocamente.</w:t>
      </w:r>
    </w:p>
    <w:p w14:paraId="1C076F4E" w14:textId="44652141" w:rsidR="002444A7" w:rsidRPr="005C244C"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lang w:val="es-ES"/>
        </w:rPr>
      </w:pPr>
      <w:r w:rsidRPr="005C244C">
        <w:rPr>
          <w:sz w:val="20"/>
          <w:vertAlign w:val="superscript"/>
          <w:lang w:val="es-ES"/>
        </w:rPr>
        <w:t>7</w:t>
      </w:r>
      <w:r w:rsidRPr="005C244C">
        <w:rPr>
          <w:sz w:val="20"/>
          <w:lang w:val="es-ES"/>
        </w:rPr>
        <w:tab/>
        <w:t xml:space="preserve">Indique, cuando corresponda, si la licencia de comercialización es provisoria o el producto aún no </w:t>
      </w:r>
      <w:r w:rsidR="000A09FA">
        <w:rPr>
          <w:sz w:val="20"/>
          <w:lang w:val="es-ES"/>
        </w:rPr>
        <w:br/>
      </w:r>
      <w:r w:rsidRPr="005C244C">
        <w:rPr>
          <w:sz w:val="20"/>
          <w:lang w:val="es-ES"/>
        </w:rPr>
        <w:t>está aprobado.</w:t>
      </w:r>
    </w:p>
    <w:p w14:paraId="6445BA68" w14:textId="77777777" w:rsidR="002444A7" w:rsidRPr="005C244C"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lang w:val="es-ES"/>
        </w:rPr>
      </w:pPr>
      <w:r w:rsidRPr="005C244C">
        <w:rPr>
          <w:sz w:val="20"/>
          <w:vertAlign w:val="superscript"/>
          <w:lang w:val="es-ES"/>
        </w:rPr>
        <w:t>8</w:t>
      </w:r>
      <w:r w:rsidRPr="005C244C">
        <w:rPr>
          <w:sz w:val="20"/>
          <w:lang w:val="es-ES"/>
        </w:rPr>
        <w:tab/>
        <w:t>Especifique si la persona responsable de la comercialización:</w:t>
      </w:r>
    </w:p>
    <w:p w14:paraId="620D1506" w14:textId="60BFE45C" w:rsidR="002444A7" w:rsidRPr="005C244C" w:rsidRDefault="000A09FA"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lang w:val="es-ES"/>
        </w:rPr>
      </w:pPr>
      <w:r>
        <w:rPr>
          <w:sz w:val="20"/>
          <w:lang w:val="es-ES"/>
        </w:rPr>
        <w:t>(</w:t>
      </w:r>
      <w:r w:rsidR="002444A7" w:rsidRPr="005C244C">
        <w:rPr>
          <w:sz w:val="20"/>
          <w:lang w:val="es-ES"/>
        </w:rPr>
        <w:t>a)</w:t>
      </w:r>
      <w:r w:rsidR="002444A7" w:rsidRPr="005C244C">
        <w:rPr>
          <w:sz w:val="20"/>
          <w:lang w:val="es-ES"/>
        </w:rPr>
        <w:tab/>
        <w:t>fabrica la forma farmacéutica final;</w:t>
      </w:r>
    </w:p>
    <w:p w14:paraId="2AEC80F1" w14:textId="44A8AF23" w:rsidR="002444A7" w:rsidRPr="005C244C" w:rsidRDefault="000A09FA"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lang w:val="es-ES"/>
        </w:rPr>
      </w:pPr>
      <w:r>
        <w:rPr>
          <w:sz w:val="20"/>
          <w:lang w:val="es-ES"/>
        </w:rPr>
        <w:t>(</w:t>
      </w:r>
      <w:r w:rsidR="002444A7" w:rsidRPr="005C244C">
        <w:rPr>
          <w:sz w:val="20"/>
          <w:lang w:val="es-ES"/>
        </w:rPr>
        <w:t>b)</w:t>
      </w:r>
      <w:r w:rsidR="002444A7" w:rsidRPr="005C244C">
        <w:rPr>
          <w:sz w:val="20"/>
          <w:lang w:val="es-ES"/>
        </w:rPr>
        <w:tab/>
        <w:t>empaca y/o etiqueta una forma fabricada por otra empresa independiente;</w:t>
      </w:r>
    </w:p>
    <w:p w14:paraId="4E1B5765" w14:textId="78DF0C87" w:rsidR="002444A7" w:rsidRPr="005C244C" w:rsidRDefault="000A09FA"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lang w:val="es-ES"/>
        </w:rPr>
      </w:pPr>
      <w:r>
        <w:rPr>
          <w:sz w:val="20"/>
          <w:lang w:val="es-ES"/>
        </w:rPr>
        <w:t>(</w:t>
      </w:r>
      <w:r w:rsidR="002444A7" w:rsidRPr="005C244C">
        <w:rPr>
          <w:sz w:val="20"/>
          <w:lang w:val="es-ES"/>
        </w:rPr>
        <w:t>c)</w:t>
      </w:r>
      <w:r w:rsidR="002444A7" w:rsidRPr="005C244C">
        <w:rPr>
          <w:sz w:val="20"/>
          <w:lang w:val="es-ES"/>
        </w:rPr>
        <w:tab/>
        <w:t>no realiza ninguna de las operaciones arriba mencionadas.</w:t>
      </w:r>
    </w:p>
    <w:p w14:paraId="09F4A03A" w14:textId="2496A6F1" w:rsidR="002444A7" w:rsidRPr="005C244C"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lang w:val="es-ES"/>
        </w:rPr>
      </w:pPr>
      <w:r w:rsidRPr="005C244C">
        <w:rPr>
          <w:sz w:val="20"/>
          <w:vertAlign w:val="superscript"/>
          <w:lang w:val="es-ES"/>
        </w:rPr>
        <w:t>9</w:t>
      </w:r>
      <w:r w:rsidRPr="005C244C">
        <w:rPr>
          <w:sz w:val="20"/>
          <w:lang w:val="es-ES"/>
        </w:rPr>
        <w:tab/>
        <w:t xml:space="preserve">Esta información puede </w:t>
      </w:r>
      <w:r w:rsidR="00A75A81" w:rsidRPr="005C244C">
        <w:rPr>
          <w:sz w:val="20"/>
          <w:lang w:val="es-ES"/>
        </w:rPr>
        <w:t>proporcionarse</w:t>
      </w:r>
      <w:r w:rsidRPr="005C244C">
        <w:rPr>
          <w:sz w:val="20"/>
          <w:lang w:val="es-ES"/>
        </w:rPr>
        <w:t xml:space="preserve"> solamente con el consentimiento del titular de la licencia de comercialización o, en el caso de productos sin licencia, del solicitante. La ausencia de esta información indica que la persona correspondiente no ha permitido su inclusión. Cabe subrayar que la información sobre el lugar de fabricación es parte de la licencia de comercialización. Si ese lugar cambia, la licencia debe </w:t>
      </w:r>
      <w:r w:rsidR="0027784D" w:rsidRPr="005C244C">
        <w:rPr>
          <w:sz w:val="20"/>
          <w:lang w:val="es-ES"/>
        </w:rPr>
        <w:t>actualizarse</w:t>
      </w:r>
      <w:r w:rsidRPr="005C244C">
        <w:rPr>
          <w:sz w:val="20"/>
          <w:lang w:val="es-ES"/>
        </w:rPr>
        <w:t xml:space="preserve"> o dejará de ser válida.</w:t>
      </w:r>
    </w:p>
    <w:p w14:paraId="08B37F14" w14:textId="58C2F890" w:rsidR="002444A7" w:rsidRPr="005C244C" w:rsidRDefault="002444A7" w:rsidP="000A09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lang w:val="es-ES"/>
        </w:rPr>
      </w:pPr>
      <w:r w:rsidRPr="005C244C">
        <w:rPr>
          <w:sz w:val="20"/>
          <w:vertAlign w:val="superscript"/>
          <w:lang w:val="es-ES"/>
        </w:rPr>
        <w:t>10</w:t>
      </w:r>
      <w:r w:rsidRPr="005C244C">
        <w:rPr>
          <w:sz w:val="20"/>
          <w:lang w:val="es-ES"/>
        </w:rPr>
        <w:tab/>
        <w:t xml:space="preserve">Esto se refiere al documento, que algunas autoridades reguladoras nacionales acostumbran preparar, </w:t>
      </w:r>
      <w:r w:rsidR="000A09FA">
        <w:rPr>
          <w:sz w:val="20"/>
          <w:lang w:val="es-ES"/>
        </w:rPr>
        <w:br/>
      </w:r>
      <w:r w:rsidRPr="005C244C">
        <w:rPr>
          <w:sz w:val="20"/>
          <w:lang w:val="es-ES"/>
        </w:rPr>
        <w:t>que resume la base técnica sobre la cual se ha emitido la licencia de comercialización del producto.</w:t>
      </w:r>
    </w:p>
    <w:p w14:paraId="691EE9F8" w14:textId="77777777" w:rsidR="002444A7" w:rsidRPr="005C244C"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lang w:val="es-ES"/>
        </w:rPr>
      </w:pPr>
      <w:r w:rsidRPr="005C244C">
        <w:rPr>
          <w:sz w:val="20"/>
          <w:vertAlign w:val="superscript"/>
          <w:lang w:val="es-ES"/>
        </w:rPr>
        <w:t>11</w:t>
      </w:r>
      <w:r w:rsidRPr="005C244C">
        <w:rPr>
          <w:sz w:val="20"/>
          <w:lang w:val="es-ES"/>
        </w:rPr>
        <w:tab/>
        <w:t>Esto se refiere a la información sobre el producto, como un resumen de las características del producto, aprobada por la autoridad nacional competente.</w:t>
      </w:r>
    </w:p>
    <w:p w14:paraId="6202C8C7" w14:textId="027F234E" w:rsidR="002444A7" w:rsidRPr="005C244C" w:rsidRDefault="002444A7" w:rsidP="002444A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lang w:val="es-ES"/>
        </w:rPr>
      </w:pPr>
      <w:r w:rsidRPr="005C244C">
        <w:rPr>
          <w:sz w:val="20"/>
          <w:vertAlign w:val="superscript"/>
          <w:lang w:val="es-ES"/>
        </w:rPr>
        <w:t>12</w:t>
      </w:r>
      <w:r w:rsidRPr="005C244C">
        <w:rPr>
          <w:sz w:val="20"/>
          <w:lang w:val="es-ES"/>
        </w:rPr>
        <w:tab/>
        <w:t xml:space="preserve">En este caso, se requiere </w:t>
      </w:r>
      <w:r w:rsidR="00F75D1B" w:rsidRPr="005C244C">
        <w:rPr>
          <w:sz w:val="20"/>
          <w:lang w:val="es-ES"/>
        </w:rPr>
        <w:t xml:space="preserve">que </w:t>
      </w:r>
      <w:r w:rsidRPr="005C244C">
        <w:rPr>
          <w:sz w:val="20"/>
          <w:lang w:val="es-ES"/>
        </w:rPr>
        <w:t>el titular de la licencia de comercialización</w:t>
      </w:r>
      <w:r w:rsidR="00F75D1B" w:rsidRPr="005C244C">
        <w:rPr>
          <w:sz w:val="20"/>
          <w:lang w:val="es-ES"/>
        </w:rPr>
        <w:t xml:space="preserve"> permita que se otorgue el certificado</w:t>
      </w:r>
      <w:r w:rsidRPr="005C244C">
        <w:rPr>
          <w:sz w:val="20"/>
          <w:lang w:val="es-ES"/>
        </w:rPr>
        <w:t>. El solicitante debe suministrar este permiso a la autoridad.</w:t>
      </w:r>
    </w:p>
    <w:p w14:paraId="1FDD5389" w14:textId="706B824C" w:rsidR="002444A7" w:rsidRPr="005C244C" w:rsidRDefault="002444A7" w:rsidP="002444A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lang w:val="es-ES"/>
        </w:rPr>
      </w:pPr>
      <w:r w:rsidRPr="005C244C">
        <w:rPr>
          <w:sz w:val="20"/>
          <w:vertAlign w:val="superscript"/>
          <w:lang w:val="es-ES"/>
        </w:rPr>
        <w:t>13</w:t>
      </w:r>
      <w:r w:rsidRPr="005C244C">
        <w:rPr>
          <w:sz w:val="20"/>
          <w:lang w:val="es-ES"/>
        </w:rPr>
        <w:tab/>
        <w:t xml:space="preserve">Indique </w:t>
      </w:r>
      <w:r w:rsidR="00F75D1B" w:rsidRPr="005C244C">
        <w:rPr>
          <w:sz w:val="20"/>
          <w:lang w:val="es-ES"/>
        </w:rPr>
        <w:t xml:space="preserve">la razón por la que </w:t>
      </w:r>
      <w:r w:rsidRPr="005C244C">
        <w:rPr>
          <w:sz w:val="20"/>
          <w:lang w:val="es-ES"/>
        </w:rPr>
        <w:t>el solicitante no ha pedido el registro:</w:t>
      </w:r>
    </w:p>
    <w:p w14:paraId="08DA6F10" w14:textId="3917DE2F" w:rsidR="002444A7" w:rsidRPr="005C244C" w:rsidRDefault="000A09FA"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lang w:val="es-ES"/>
        </w:rPr>
      </w:pPr>
      <w:r>
        <w:rPr>
          <w:sz w:val="20"/>
          <w:lang w:val="es-ES"/>
        </w:rPr>
        <w:t>(</w:t>
      </w:r>
      <w:r w:rsidR="002444A7" w:rsidRPr="005C244C">
        <w:rPr>
          <w:sz w:val="20"/>
          <w:lang w:val="es-ES"/>
        </w:rPr>
        <w:t>a)</w:t>
      </w:r>
      <w:r w:rsidR="002444A7" w:rsidRPr="005C244C">
        <w:rPr>
          <w:sz w:val="20"/>
          <w:lang w:val="es-ES"/>
        </w:rPr>
        <w:tab/>
        <w:t>El producto ha sido desarrollado exclusivamente para tratar enfermedades —sobre todo tropicales— que no son endémicas en el país exportador.</w:t>
      </w:r>
    </w:p>
    <w:p w14:paraId="3EE36672" w14:textId="33CADC6E" w:rsidR="002444A7" w:rsidRPr="005C244C" w:rsidRDefault="000A09FA"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lang w:val="es-ES"/>
        </w:rPr>
      </w:pPr>
      <w:r>
        <w:rPr>
          <w:sz w:val="20"/>
          <w:lang w:val="es-ES"/>
        </w:rPr>
        <w:t>(</w:t>
      </w:r>
      <w:r w:rsidR="002444A7" w:rsidRPr="005C244C">
        <w:rPr>
          <w:sz w:val="20"/>
          <w:lang w:val="es-ES"/>
        </w:rPr>
        <w:t>b)</w:t>
      </w:r>
      <w:r w:rsidR="002444A7" w:rsidRPr="005C244C">
        <w:rPr>
          <w:sz w:val="20"/>
          <w:lang w:val="es-ES"/>
        </w:rPr>
        <w:tab/>
        <w:t>El producto ha sido reformulado para mejorar su estabilidad en clima tropical.</w:t>
      </w:r>
    </w:p>
    <w:p w14:paraId="34DDEEA5" w14:textId="37C64CE3" w:rsidR="002444A7" w:rsidRPr="005C244C" w:rsidRDefault="000A09FA"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lang w:val="es-ES"/>
        </w:rPr>
      </w:pPr>
      <w:r>
        <w:rPr>
          <w:sz w:val="20"/>
          <w:lang w:val="es-ES"/>
        </w:rPr>
        <w:t>(</w:t>
      </w:r>
      <w:r w:rsidR="002444A7" w:rsidRPr="005C244C">
        <w:rPr>
          <w:sz w:val="20"/>
          <w:lang w:val="es-ES"/>
        </w:rPr>
        <w:t>c)</w:t>
      </w:r>
      <w:r w:rsidR="002444A7" w:rsidRPr="005C244C">
        <w:rPr>
          <w:sz w:val="20"/>
          <w:lang w:val="es-ES"/>
        </w:rPr>
        <w:tab/>
        <w:t>El producto ha sido reformulado para excluir excipientes cuyo uso no es aceptado en productos farmacéuticos en el país importador.</w:t>
      </w:r>
    </w:p>
    <w:p w14:paraId="4118F181" w14:textId="3E686FC1" w:rsidR="002444A7" w:rsidRPr="005C244C" w:rsidRDefault="000A09FA"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lang w:val="es-ES"/>
        </w:rPr>
      </w:pPr>
      <w:r>
        <w:rPr>
          <w:sz w:val="20"/>
          <w:lang w:val="es-ES"/>
        </w:rPr>
        <w:t>(</w:t>
      </w:r>
      <w:r w:rsidR="002444A7" w:rsidRPr="005C244C">
        <w:rPr>
          <w:sz w:val="20"/>
          <w:lang w:val="es-ES"/>
        </w:rPr>
        <w:t>d)</w:t>
      </w:r>
      <w:r w:rsidR="002444A7" w:rsidRPr="005C244C">
        <w:rPr>
          <w:sz w:val="20"/>
          <w:lang w:val="es-ES"/>
        </w:rPr>
        <w:tab/>
        <w:t>El producto ha sido reformulado para respetar límites máximos diferentes para un principio activo.</w:t>
      </w:r>
    </w:p>
    <w:p w14:paraId="74F5B93A" w14:textId="5DBD4E69" w:rsidR="002444A7" w:rsidRPr="005C244C" w:rsidRDefault="000A09FA"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lang w:val="es-ES"/>
        </w:rPr>
      </w:pPr>
      <w:r>
        <w:rPr>
          <w:sz w:val="20"/>
          <w:lang w:val="es-ES"/>
        </w:rPr>
        <w:t>(</w:t>
      </w:r>
      <w:r w:rsidR="002444A7" w:rsidRPr="005C244C">
        <w:rPr>
          <w:sz w:val="20"/>
          <w:lang w:val="es-ES"/>
        </w:rPr>
        <w:t>e)</w:t>
      </w:r>
      <w:r w:rsidR="002444A7" w:rsidRPr="005C244C">
        <w:rPr>
          <w:sz w:val="20"/>
          <w:lang w:val="es-ES"/>
        </w:rPr>
        <w:tab/>
        <w:t>Otra razón (especifique).</w:t>
      </w:r>
    </w:p>
    <w:p w14:paraId="11CFDE55" w14:textId="77777777" w:rsidR="002444A7" w:rsidRPr="005C244C"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lang w:val="es-ES"/>
        </w:rPr>
      </w:pPr>
      <w:r w:rsidRPr="005C244C">
        <w:rPr>
          <w:sz w:val="20"/>
          <w:vertAlign w:val="superscript"/>
          <w:lang w:val="es-ES"/>
        </w:rPr>
        <w:t>14</w:t>
      </w:r>
      <w:r w:rsidRPr="005C244C">
        <w:rPr>
          <w:sz w:val="20"/>
          <w:lang w:val="es-ES"/>
        </w:rPr>
        <w:tab/>
        <w:t>Por la expresión “No corresponde” se entiende que la fabricación tiene lugar en un país diferente del que emite el certificado y la inspección es responsabilidad de la autoridad del país de fabricación.</w:t>
      </w:r>
    </w:p>
    <w:p w14:paraId="6E912AE2" w14:textId="5A9A0B1E" w:rsidR="002444A7" w:rsidRPr="005C244C"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lang w:val="es-ES"/>
        </w:rPr>
      </w:pPr>
      <w:r w:rsidRPr="005C244C">
        <w:rPr>
          <w:sz w:val="20"/>
          <w:vertAlign w:val="superscript"/>
          <w:lang w:val="es-ES"/>
        </w:rPr>
        <w:t>15</w:t>
      </w:r>
      <w:r w:rsidRPr="005C244C">
        <w:rPr>
          <w:sz w:val="20"/>
          <w:lang w:val="es-ES"/>
        </w:rPr>
        <w:tab/>
        <w:t xml:space="preserve">Los requisitos sobre prácticas adecuadas de fabricación y el control de calidad de los medicamentos mencionados en el certificado son los incluidos en el trigésimo segundo informe del Comité de Expertos </w:t>
      </w:r>
      <w:r w:rsidR="000A09FA">
        <w:rPr>
          <w:sz w:val="20"/>
          <w:lang w:val="es-ES"/>
        </w:rPr>
        <w:br/>
      </w:r>
      <w:r w:rsidRPr="005C244C">
        <w:rPr>
          <w:sz w:val="20"/>
          <w:lang w:val="es-ES"/>
        </w:rPr>
        <w:t>de la OMS en Especificaciones para las Preparaciones Farmacéuticas (OMS, Serie de Informes Técnicos,</w:t>
      </w:r>
      <w:r w:rsidR="000A09FA">
        <w:rPr>
          <w:sz w:val="20"/>
          <w:lang w:val="es-ES"/>
        </w:rPr>
        <w:t xml:space="preserve">) </w:t>
      </w:r>
      <w:r w:rsidRPr="005C244C">
        <w:rPr>
          <w:sz w:val="20"/>
          <w:lang w:val="es-ES"/>
        </w:rPr>
        <w:t>n.</w:t>
      </w:r>
      <w:r w:rsidRPr="005C244C">
        <w:rPr>
          <w:sz w:val="20"/>
          <w:vertAlign w:val="superscript"/>
          <w:lang w:val="es-ES"/>
        </w:rPr>
        <w:t>o</w:t>
      </w:r>
      <w:r w:rsidRPr="005C244C">
        <w:rPr>
          <w:sz w:val="20"/>
          <w:lang w:val="es-ES"/>
        </w:rPr>
        <w:t xml:space="preserve"> 823, 1992, anexo 1). El Comité de Expertos de la OMS en Patrones Biológicos (OMS, Serie de Informes Técnicos, n.</w:t>
      </w:r>
      <w:r w:rsidRPr="005C244C">
        <w:rPr>
          <w:sz w:val="20"/>
          <w:vertAlign w:val="superscript"/>
          <w:lang w:val="es-ES"/>
        </w:rPr>
        <w:t>o</w:t>
      </w:r>
      <w:r w:rsidRPr="005C244C">
        <w:rPr>
          <w:sz w:val="20"/>
          <w:lang w:val="es-ES"/>
        </w:rPr>
        <w:t xml:space="preserve"> 822, 1992, anexo 1) ha formulado recomendaciones específicas para </w:t>
      </w:r>
      <w:r w:rsidR="000A09FA">
        <w:rPr>
          <w:sz w:val="20"/>
          <w:lang w:val="es-ES"/>
        </w:rPr>
        <w:br/>
      </w:r>
      <w:r w:rsidRPr="005C244C">
        <w:rPr>
          <w:sz w:val="20"/>
          <w:lang w:val="es-ES"/>
        </w:rPr>
        <w:t>productos biológicos.</w:t>
      </w:r>
    </w:p>
    <w:p w14:paraId="52270F4B" w14:textId="335B949E" w:rsidR="002444A7" w:rsidRPr="005C244C"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360" w:hanging="360"/>
        <w:rPr>
          <w:sz w:val="20"/>
          <w:lang w:val="es-ES"/>
        </w:rPr>
      </w:pPr>
      <w:r w:rsidRPr="005C244C">
        <w:rPr>
          <w:sz w:val="20"/>
          <w:vertAlign w:val="superscript"/>
          <w:lang w:val="es-ES"/>
        </w:rPr>
        <w:t>16</w:t>
      </w:r>
      <w:r w:rsidRPr="005C244C">
        <w:rPr>
          <w:sz w:val="20"/>
          <w:lang w:val="es-ES"/>
        </w:rPr>
        <w:tab/>
        <w:t xml:space="preserve">Esta parte se completa cuando el titular de la licencia o el solicitante del certificado pertenecen a los casos </w:t>
      </w:r>
      <w:r w:rsidR="000A09FA">
        <w:rPr>
          <w:sz w:val="20"/>
          <w:lang w:val="es-ES"/>
        </w:rPr>
        <w:t>(</w:t>
      </w:r>
      <w:r w:rsidRPr="005C244C">
        <w:rPr>
          <w:sz w:val="20"/>
          <w:lang w:val="es-ES"/>
        </w:rPr>
        <w:t xml:space="preserve">b) y </w:t>
      </w:r>
      <w:r w:rsidR="000A09FA">
        <w:rPr>
          <w:sz w:val="20"/>
          <w:lang w:val="es-ES"/>
        </w:rPr>
        <w:t>(</w:t>
      </w:r>
      <w:r w:rsidRPr="005C244C">
        <w:rPr>
          <w:sz w:val="20"/>
          <w:lang w:val="es-ES"/>
        </w:rPr>
        <w:t>c) de la nota 7 indicada arriba. Es particularmente importante cuando empresas extranjeras intervienen en la fabricación. En estos casos, el solicitante debe proporcionar a la autoridad certificadora toda información que permita identificar a las partes contractuales responsables de cada etapa de la producción de la forma final, y el grado y tipo de controles que se ejerzan sobre estos.</w:t>
      </w:r>
    </w:p>
    <w:p w14:paraId="3F829F5D" w14:textId="77777777" w:rsidR="00455149" w:rsidRPr="005C244C" w:rsidRDefault="00455149">
      <w:pPr>
        <w:rPr>
          <w:lang w:val="es-ES"/>
        </w:rPr>
      </w:pPr>
    </w:p>
    <w:p w14:paraId="11289AF0" w14:textId="77777777" w:rsidR="00750D38" w:rsidRPr="005C244C" w:rsidRDefault="00750D38">
      <w:pPr>
        <w:rPr>
          <w:lang w:val="es-ES"/>
        </w:rPr>
        <w:sectPr w:rsidR="00750D38" w:rsidRPr="005C244C" w:rsidSect="009B04C9">
          <w:headerReference w:type="even" r:id="rId59"/>
          <w:headerReference w:type="default" r:id="rId60"/>
          <w:headerReference w:type="first" r:id="rId61"/>
          <w:footnotePr>
            <w:numRestart w:val="eachSect"/>
          </w:footnotePr>
          <w:pgSz w:w="12240" w:h="15840" w:code="1"/>
          <w:pgMar w:top="1440" w:right="1440" w:bottom="1440" w:left="1800" w:header="720" w:footer="720" w:gutter="0"/>
          <w:cols w:space="720"/>
          <w:titlePg/>
        </w:sectPr>
      </w:pPr>
    </w:p>
    <w:p w14:paraId="5DCCAF18" w14:textId="77777777" w:rsidR="005F1EA0" w:rsidRPr="005C244C" w:rsidRDefault="005F1EA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ES"/>
        </w:rPr>
        <w:sectPr w:rsidR="005F1EA0" w:rsidRPr="005C244C" w:rsidSect="009B04C9">
          <w:headerReference w:type="even" r:id="rId62"/>
          <w:headerReference w:type="default" r:id="rId63"/>
          <w:headerReference w:type="first" r:id="rId64"/>
          <w:footnotePr>
            <w:numRestart w:val="eachSect"/>
          </w:footnotePr>
          <w:type w:val="continuous"/>
          <w:pgSz w:w="12240" w:h="15840" w:code="1"/>
          <w:pgMar w:top="1440" w:right="1440" w:bottom="1440" w:left="1800" w:header="720" w:footer="720" w:gutter="0"/>
          <w:pgNumType w:chapStyle="1"/>
          <w:cols w:space="720"/>
          <w:titlePg/>
        </w:sectPr>
      </w:pPr>
    </w:p>
    <w:p w14:paraId="1066179E" w14:textId="34228671" w:rsidR="00455149" w:rsidRPr="005C244C" w:rsidRDefault="00455149" w:rsidP="00713AEF">
      <w:pPr>
        <w:pStyle w:val="SECTIONS"/>
      </w:pPr>
      <w:bookmarkStart w:id="442" w:name="_Toc454811609"/>
      <w:bookmarkStart w:id="443" w:name="_Toc347227543"/>
      <w:bookmarkStart w:id="444" w:name="_Toc461458896"/>
      <w:bookmarkStart w:id="445" w:name="_Toc97051729"/>
      <w:r w:rsidRPr="005C244C">
        <w:lastRenderedPageBreak/>
        <w:t>Sección V</w:t>
      </w:r>
      <w:r w:rsidR="00156B2A" w:rsidRPr="005C244C">
        <w:t>.</w:t>
      </w:r>
      <w:r w:rsidRPr="005C244C">
        <w:t xml:space="preserve"> Países </w:t>
      </w:r>
      <w:bookmarkEnd w:id="423"/>
      <w:bookmarkEnd w:id="424"/>
      <w:bookmarkEnd w:id="425"/>
      <w:bookmarkEnd w:id="426"/>
      <w:bookmarkEnd w:id="442"/>
      <w:bookmarkEnd w:id="443"/>
      <w:bookmarkEnd w:id="444"/>
      <w:r w:rsidR="00156B2A" w:rsidRPr="005C244C">
        <w:t>Elegibles</w:t>
      </w:r>
      <w:bookmarkEnd w:id="445"/>
    </w:p>
    <w:p w14:paraId="37A4D174" w14:textId="77777777" w:rsidR="00455149" w:rsidRPr="005C244C" w:rsidRDefault="00455149">
      <w:pPr>
        <w:jc w:val="center"/>
        <w:rPr>
          <w:b/>
          <w:lang w:val="es-ES"/>
        </w:rPr>
      </w:pPr>
    </w:p>
    <w:p w14:paraId="49042CCD" w14:textId="6AD814A2" w:rsidR="00C533CC" w:rsidRPr="005C244C" w:rsidRDefault="00C533CC" w:rsidP="00C533CC">
      <w:pPr>
        <w:jc w:val="center"/>
        <w:rPr>
          <w:b/>
          <w:lang w:val="es-ES"/>
        </w:rPr>
      </w:pPr>
      <w:r w:rsidRPr="005C244C">
        <w:rPr>
          <w:b/>
          <w:bCs/>
          <w:lang w:val="es-ES"/>
        </w:rPr>
        <w:t xml:space="preserve">Elegibilidad para el suministro de </w:t>
      </w:r>
      <w:r w:rsidR="00F97E60" w:rsidRPr="005C244C">
        <w:rPr>
          <w:b/>
          <w:bCs/>
          <w:lang w:val="es-ES"/>
        </w:rPr>
        <w:t>Bienes</w:t>
      </w:r>
      <w:r w:rsidRPr="005C244C">
        <w:rPr>
          <w:b/>
          <w:bCs/>
          <w:lang w:val="es-ES"/>
        </w:rPr>
        <w:t xml:space="preserve">, </w:t>
      </w:r>
      <w:r w:rsidR="00B06248" w:rsidRPr="005C244C">
        <w:rPr>
          <w:b/>
          <w:bCs/>
          <w:lang w:val="es-ES"/>
        </w:rPr>
        <w:t xml:space="preserve">la contratación de </w:t>
      </w:r>
      <w:r w:rsidRPr="005C244C">
        <w:rPr>
          <w:b/>
          <w:bCs/>
          <w:lang w:val="es-ES"/>
        </w:rPr>
        <w:t xml:space="preserve">obras y </w:t>
      </w:r>
      <w:r w:rsidR="00B06248" w:rsidRPr="005C244C">
        <w:rPr>
          <w:b/>
          <w:bCs/>
          <w:lang w:val="es-ES"/>
        </w:rPr>
        <w:t xml:space="preserve">la prestación de </w:t>
      </w:r>
      <w:r w:rsidRPr="005C244C">
        <w:rPr>
          <w:b/>
          <w:bCs/>
          <w:lang w:val="es-ES"/>
        </w:rPr>
        <w:t>servicios distintos de los de consultoría en</w:t>
      </w:r>
      <w:r w:rsidR="004157D3" w:rsidRPr="005C244C">
        <w:rPr>
          <w:b/>
          <w:bCs/>
          <w:lang w:val="es-ES"/>
        </w:rPr>
        <w:t xml:space="preserve"> </w:t>
      </w:r>
      <w:r w:rsidR="00B06248" w:rsidRPr="005C244C">
        <w:rPr>
          <w:b/>
          <w:bCs/>
          <w:lang w:val="es-ES"/>
        </w:rPr>
        <w:t>a</w:t>
      </w:r>
      <w:r w:rsidRPr="005C244C">
        <w:rPr>
          <w:b/>
          <w:bCs/>
          <w:lang w:val="es-ES"/>
        </w:rPr>
        <w:t>dquisiciones financiadas por el Banco</w:t>
      </w:r>
    </w:p>
    <w:p w14:paraId="40379043" w14:textId="77777777" w:rsidR="00C533CC" w:rsidRPr="005C244C" w:rsidRDefault="00C533CC" w:rsidP="00C533CC">
      <w:pPr>
        <w:jc w:val="center"/>
        <w:rPr>
          <w:lang w:val="es-ES"/>
        </w:rPr>
      </w:pPr>
    </w:p>
    <w:p w14:paraId="2EA62160" w14:textId="77777777" w:rsidR="00C533CC" w:rsidRPr="005C244C" w:rsidRDefault="00C533CC" w:rsidP="00C533CC">
      <w:pPr>
        <w:jc w:val="center"/>
        <w:rPr>
          <w:lang w:val="es-ES"/>
        </w:rPr>
      </w:pPr>
    </w:p>
    <w:p w14:paraId="365B1AD8" w14:textId="75B5FC8C" w:rsidR="00C533CC" w:rsidRPr="005C244C" w:rsidRDefault="00C533CC" w:rsidP="00C533CC">
      <w:pPr>
        <w:pStyle w:val="BodyTextIndent2"/>
        <w:tabs>
          <w:tab w:val="clear" w:pos="720"/>
        </w:tabs>
        <w:ind w:left="0" w:firstLine="0"/>
        <w:jc w:val="both"/>
        <w:rPr>
          <w:lang w:val="es-ES"/>
        </w:rPr>
      </w:pPr>
      <w:r w:rsidRPr="005C244C">
        <w:rPr>
          <w:lang w:val="es-ES"/>
        </w:rPr>
        <w:t xml:space="preserve">En referencia a las IAL 4.8 y 5.1, para información de los Licitantes, en </w:t>
      </w:r>
      <w:r w:rsidR="006827AC" w:rsidRPr="005C244C">
        <w:rPr>
          <w:lang w:val="es-ES"/>
        </w:rPr>
        <w:t>la actualidad</w:t>
      </w:r>
      <w:r w:rsidRPr="005C244C">
        <w:rPr>
          <w:lang w:val="es-ES"/>
        </w:rPr>
        <w:t xml:space="preserve"> quedan excluidos de este </w:t>
      </w:r>
      <w:r w:rsidR="00705220" w:rsidRPr="005C244C">
        <w:rPr>
          <w:lang w:val="es-ES"/>
        </w:rPr>
        <w:t>proceso de Licitación</w:t>
      </w:r>
      <w:r w:rsidRPr="005C244C">
        <w:rPr>
          <w:lang w:val="es-ES"/>
        </w:rPr>
        <w:t xml:space="preserve"> </w:t>
      </w:r>
      <w:r w:rsidR="006827AC" w:rsidRPr="005C244C">
        <w:rPr>
          <w:lang w:val="es-ES"/>
        </w:rPr>
        <w:t>las empresas</w:t>
      </w:r>
      <w:r w:rsidRPr="005C244C">
        <w:rPr>
          <w:lang w:val="es-ES"/>
        </w:rPr>
        <w:t xml:space="preserve">, </w:t>
      </w:r>
      <w:r w:rsidR="006827AC" w:rsidRPr="005C244C">
        <w:rPr>
          <w:lang w:val="es-ES"/>
        </w:rPr>
        <w:t xml:space="preserve">los </w:t>
      </w:r>
      <w:r w:rsidR="00F97E60" w:rsidRPr="005C244C">
        <w:rPr>
          <w:lang w:val="es-ES"/>
        </w:rPr>
        <w:t>Bienes</w:t>
      </w:r>
      <w:r w:rsidRPr="005C244C">
        <w:rPr>
          <w:lang w:val="es-ES"/>
        </w:rPr>
        <w:t xml:space="preserve"> y </w:t>
      </w:r>
      <w:r w:rsidR="006827AC" w:rsidRPr="005C244C">
        <w:rPr>
          <w:lang w:val="es-ES"/>
        </w:rPr>
        <w:t xml:space="preserve">los </w:t>
      </w:r>
      <w:r w:rsidRPr="005C244C">
        <w:rPr>
          <w:lang w:val="es-ES"/>
        </w:rPr>
        <w:t>servicios procedentes de los siguientes países:</w:t>
      </w:r>
    </w:p>
    <w:p w14:paraId="6021A86F" w14:textId="77777777" w:rsidR="00C533CC" w:rsidRPr="005C244C" w:rsidRDefault="00C533CC" w:rsidP="00C533CC">
      <w:pPr>
        <w:pStyle w:val="BodyTextIndent"/>
        <w:ind w:left="1440" w:hanging="720"/>
        <w:rPr>
          <w:lang w:val="es-ES"/>
        </w:rPr>
      </w:pPr>
    </w:p>
    <w:p w14:paraId="06478D9C" w14:textId="7546FFF9" w:rsidR="00C533CC" w:rsidRPr="005C244C" w:rsidRDefault="00C533CC" w:rsidP="00A6070F">
      <w:pPr>
        <w:tabs>
          <w:tab w:val="left" w:pos="1440"/>
        </w:tabs>
        <w:ind w:left="720"/>
        <w:rPr>
          <w:i/>
          <w:iCs/>
          <w:spacing w:val="-4"/>
          <w:lang w:val="es-ES"/>
        </w:rPr>
      </w:pPr>
      <w:r w:rsidRPr="005C244C">
        <w:rPr>
          <w:lang w:val="es-ES"/>
        </w:rPr>
        <w:t xml:space="preserve">De acuerdo con las IAL 4.8 </w:t>
      </w:r>
      <w:r w:rsidR="00156B2A" w:rsidRPr="005C244C">
        <w:rPr>
          <w:lang w:val="es-ES"/>
        </w:rPr>
        <w:t>(</w:t>
      </w:r>
      <w:r w:rsidRPr="005C244C">
        <w:rPr>
          <w:lang w:val="es-ES"/>
        </w:rPr>
        <w:t xml:space="preserve">a) y 5.1: </w:t>
      </w:r>
      <w:r w:rsidRPr="005C244C">
        <w:rPr>
          <w:i/>
          <w:lang w:val="es-ES"/>
        </w:rPr>
        <w:tab/>
        <w:t>[</w:t>
      </w:r>
      <w:r w:rsidRPr="005C244C">
        <w:rPr>
          <w:i/>
          <w:iCs/>
          <w:lang w:val="es-ES"/>
        </w:rPr>
        <w:t xml:space="preserve">incluya </w:t>
      </w:r>
      <w:r w:rsidR="00C617B8" w:rsidRPr="005C244C">
        <w:rPr>
          <w:i/>
          <w:iCs/>
          <w:lang w:val="es-ES"/>
        </w:rPr>
        <w:t>la</w:t>
      </w:r>
      <w:r w:rsidRPr="005C244C">
        <w:rPr>
          <w:i/>
          <w:iCs/>
          <w:lang w:val="es-ES"/>
        </w:rPr>
        <w:t xml:space="preserve"> lista de países </w:t>
      </w:r>
      <w:r w:rsidR="00C617B8" w:rsidRPr="005C244C">
        <w:rPr>
          <w:i/>
          <w:iCs/>
          <w:lang w:val="es-ES"/>
        </w:rPr>
        <w:t>una vez obtenida</w:t>
      </w:r>
      <w:r w:rsidRPr="005C244C">
        <w:rPr>
          <w:i/>
          <w:iCs/>
          <w:lang w:val="es-ES"/>
        </w:rPr>
        <w:t xml:space="preserve"> la aprobación del Banco </w:t>
      </w:r>
      <w:r w:rsidR="00C617B8" w:rsidRPr="005C244C">
        <w:rPr>
          <w:i/>
          <w:iCs/>
          <w:lang w:val="es-ES"/>
        </w:rPr>
        <w:t>para aplicar est</w:t>
      </w:r>
      <w:r w:rsidRPr="005C244C">
        <w:rPr>
          <w:i/>
          <w:iCs/>
          <w:lang w:val="es-ES"/>
        </w:rPr>
        <w:t>a restricción o, de lo contrario, indique “ninguno”</w:t>
      </w:r>
      <w:r w:rsidRPr="005C244C">
        <w:rPr>
          <w:i/>
          <w:lang w:val="es-ES"/>
        </w:rPr>
        <w:t>]</w:t>
      </w:r>
    </w:p>
    <w:p w14:paraId="021040A4" w14:textId="77777777" w:rsidR="00C533CC" w:rsidRPr="005C244C" w:rsidRDefault="00C533CC" w:rsidP="00A6070F">
      <w:pPr>
        <w:tabs>
          <w:tab w:val="left" w:pos="1440"/>
        </w:tabs>
        <w:ind w:left="720"/>
        <w:rPr>
          <w:i/>
          <w:iCs/>
          <w:spacing w:val="-4"/>
          <w:lang w:val="es-ES"/>
        </w:rPr>
      </w:pPr>
    </w:p>
    <w:p w14:paraId="448C7213" w14:textId="3FD6F169" w:rsidR="00C533CC" w:rsidRPr="005C244C" w:rsidRDefault="00C533CC" w:rsidP="00A6070F">
      <w:pPr>
        <w:ind w:left="720"/>
        <w:rPr>
          <w:b/>
          <w:i/>
          <w:lang w:val="es-ES"/>
        </w:rPr>
      </w:pPr>
      <w:r w:rsidRPr="005C244C">
        <w:rPr>
          <w:lang w:val="es-ES"/>
        </w:rPr>
        <w:t xml:space="preserve">De acuerdo con las IAL 4.8 </w:t>
      </w:r>
      <w:r w:rsidR="00156B2A" w:rsidRPr="005C244C">
        <w:rPr>
          <w:lang w:val="es-ES"/>
        </w:rPr>
        <w:t>(</w:t>
      </w:r>
      <w:r w:rsidRPr="005C244C">
        <w:rPr>
          <w:lang w:val="es-ES"/>
        </w:rPr>
        <w:t xml:space="preserve">b) y 5.1: </w:t>
      </w:r>
      <w:r w:rsidRPr="005C244C">
        <w:rPr>
          <w:i/>
          <w:lang w:val="es-ES"/>
        </w:rPr>
        <w:tab/>
        <w:t>[</w:t>
      </w:r>
      <w:r w:rsidR="00C617B8" w:rsidRPr="005C244C">
        <w:rPr>
          <w:i/>
          <w:iCs/>
          <w:lang w:val="es-ES"/>
        </w:rPr>
        <w:t xml:space="preserve">incluya la lista de países una vez obtenida la aprobación del Banco para </w:t>
      </w:r>
      <w:r w:rsidR="00EC3E10" w:rsidRPr="005C244C">
        <w:rPr>
          <w:i/>
          <w:iCs/>
          <w:lang w:val="es-ES"/>
        </w:rPr>
        <w:t>aplicar est</w:t>
      </w:r>
      <w:r w:rsidRPr="005C244C">
        <w:rPr>
          <w:i/>
          <w:iCs/>
          <w:lang w:val="es-ES"/>
        </w:rPr>
        <w:t>a restricción o, de lo contrario, indique “ninguno”</w:t>
      </w:r>
      <w:r w:rsidRPr="005C244C">
        <w:rPr>
          <w:i/>
          <w:lang w:val="es-ES"/>
        </w:rPr>
        <w:t>]</w:t>
      </w:r>
    </w:p>
    <w:p w14:paraId="5B0119F8" w14:textId="77777777" w:rsidR="005F1EA0" w:rsidRPr="005C244C" w:rsidRDefault="005F1EA0">
      <w:pPr>
        <w:jc w:val="center"/>
        <w:rPr>
          <w:b/>
          <w:i/>
          <w:lang w:val="es-ES"/>
        </w:rPr>
        <w:sectPr w:rsidR="005F1EA0" w:rsidRPr="005C244C" w:rsidSect="00FB20A4">
          <w:headerReference w:type="first" r:id="rId65"/>
          <w:footnotePr>
            <w:numRestart w:val="eachSect"/>
          </w:footnotePr>
          <w:pgSz w:w="12240" w:h="15840" w:code="1"/>
          <w:pgMar w:top="1440" w:right="1440" w:bottom="1440" w:left="1797" w:header="720" w:footer="720" w:gutter="0"/>
          <w:pgNumType w:chapStyle="1"/>
          <w:cols w:space="720"/>
          <w:titlePg/>
        </w:sectPr>
      </w:pPr>
    </w:p>
    <w:p w14:paraId="544E327B" w14:textId="0659DEFE" w:rsidR="004600C9" w:rsidRPr="005C244C" w:rsidRDefault="00774CB6" w:rsidP="00713AEF">
      <w:pPr>
        <w:pStyle w:val="SECTIONS"/>
      </w:pPr>
      <w:bookmarkStart w:id="446" w:name="_Toc347227544"/>
      <w:bookmarkStart w:id="447" w:name="_Toc441910893"/>
      <w:bookmarkStart w:id="448" w:name="_Toc437973828"/>
      <w:bookmarkStart w:id="449" w:name="_Toc454811610"/>
      <w:bookmarkStart w:id="450" w:name="_Toc461458897"/>
      <w:bookmarkStart w:id="451" w:name="_Toc97051730"/>
      <w:r w:rsidRPr="005C244C">
        <w:lastRenderedPageBreak/>
        <w:t>Sección VI</w:t>
      </w:r>
      <w:bookmarkEnd w:id="446"/>
      <w:bookmarkEnd w:id="447"/>
      <w:bookmarkEnd w:id="448"/>
      <w:r w:rsidR="00087AAC" w:rsidRPr="005C244C">
        <w:t xml:space="preserve">. </w:t>
      </w:r>
      <w:bookmarkEnd w:id="449"/>
      <w:bookmarkEnd w:id="450"/>
      <w:r w:rsidR="009507FC" w:rsidRPr="005C244C">
        <w:t>Fraude y Corrupción</w:t>
      </w:r>
      <w:bookmarkEnd w:id="451"/>
    </w:p>
    <w:p w14:paraId="56F38E65" w14:textId="6BD03BE6" w:rsidR="00CD0646" w:rsidRPr="005C244C" w:rsidRDefault="00CD0646" w:rsidP="00CD0646">
      <w:pPr>
        <w:jc w:val="center"/>
        <w:rPr>
          <w:rFonts w:eastAsiaTheme="minorHAnsi"/>
          <w:b/>
          <w:sz w:val="28"/>
          <w:szCs w:val="28"/>
          <w:lang w:val="es-ES"/>
        </w:rPr>
      </w:pPr>
      <w:r w:rsidRPr="005C244C">
        <w:rPr>
          <w:rFonts w:eastAsiaTheme="minorHAnsi"/>
          <w:b/>
          <w:bCs/>
          <w:sz w:val="28"/>
          <w:szCs w:val="28"/>
          <w:lang w:val="es-ES"/>
        </w:rPr>
        <w:t>(</w:t>
      </w:r>
      <w:r w:rsidR="00C17441" w:rsidRPr="005C244C">
        <w:rPr>
          <w:rFonts w:eastAsiaTheme="minorHAnsi"/>
          <w:b/>
          <w:bCs/>
          <w:sz w:val="28"/>
          <w:szCs w:val="28"/>
          <w:lang w:val="es-ES"/>
        </w:rPr>
        <w:t xml:space="preserve">La </w:t>
      </w:r>
      <w:r w:rsidR="00EA7CB6" w:rsidRPr="005C244C">
        <w:rPr>
          <w:rFonts w:eastAsiaTheme="minorHAnsi"/>
          <w:b/>
          <w:bCs/>
          <w:sz w:val="28"/>
          <w:szCs w:val="28"/>
          <w:lang w:val="es-ES"/>
        </w:rPr>
        <w:t>Sección</w:t>
      </w:r>
      <w:r w:rsidRPr="005C244C">
        <w:rPr>
          <w:rFonts w:eastAsiaTheme="minorHAnsi"/>
          <w:b/>
          <w:bCs/>
          <w:sz w:val="28"/>
          <w:szCs w:val="28"/>
          <w:lang w:val="es-ES"/>
        </w:rPr>
        <w:t xml:space="preserve"> VI no debe </w:t>
      </w:r>
      <w:r w:rsidR="00095F78" w:rsidRPr="005C244C">
        <w:rPr>
          <w:rFonts w:eastAsiaTheme="minorHAnsi"/>
          <w:b/>
          <w:bCs/>
          <w:sz w:val="28"/>
          <w:szCs w:val="28"/>
          <w:lang w:val="es-ES"/>
        </w:rPr>
        <w:t>modificarse</w:t>
      </w:r>
      <w:r w:rsidRPr="005C244C">
        <w:rPr>
          <w:rFonts w:eastAsiaTheme="minorHAnsi"/>
          <w:b/>
          <w:bCs/>
          <w:sz w:val="28"/>
          <w:szCs w:val="28"/>
          <w:lang w:val="es-ES"/>
        </w:rPr>
        <w:t>)</w:t>
      </w:r>
    </w:p>
    <w:p w14:paraId="58AAA03E" w14:textId="77777777" w:rsidR="00CD0646" w:rsidRPr="005C244C" w:rsidRDefault="00CD0646" w:rsidP="00CD0646">
      <w:pPr>
        <w:rPr>
          <w:rFonts w:eastAsiaTheme="minorHAnsi"/>
          <w:szCs w:val="24"/>
          <w:lang w:val="es-ES"/>
        </w:rPr>
      </w:pPr>
    </w:p>
    <w:p w14:paraId="24D2456A" w14:textId="77777777" w:rsidR="00CD0646" w:rsidRPr="005C244C" w:rsidRDefault="00CD0646" w:rsidP="001D7D46">
      <w:pPr>
        <w:numPr>
          <w:ilvl w:val="0"/>
          <w:numId w:val="77"/>
        </w:numPr>
        <w:spacing w:after="160" w:line="259" w:lineRule="auto"/>
        <w:ind w:left="360"/>
        <w:contextualSpacing/>
        <w:jc w:val="both"/>
        <w:rPr>
          <w:rFonts w:eastAsiaTheme="minorHAnsi"/>
          <w:b/>
          <w:szCs w:val="24"/>
          <w:lang w:val="es-ES"/>
        </w:rPr>
      </w:pPr>
      <w:r w:rsidRPr="005C244C">
        <w:rPr>
          <w:rFonts w:eastAsiaTheme="minorHAnsi"/>
          <w:b/>
          <w:bCs/>
          <w:szCs w:val="24"/>
          <w:lang w:val="es-ES"/>
        </w:rPr>
        <w:t>Propósito</w:t>
      </w:r>
    </w:p>
    <w:p w14:paraId="31BDB3A6" w14:textId="77777777" w:rsidR="00925F8A" w:rsidRPr="005C244C" w:rsidRDefault="00925F8A" w:rsidP="00925F8A">
      <w:pPr>
        <w:spacing w:after="160" w:line="259" w:lineRule="auto"/>
        <w:ind w:left="360"/>
        <w:contextualSpacing/>
        <w:jc w:val="both"/>
        <w:rPr>
          <w:rFonts w:eastAsiaTheme="minorHAnsi"/>
          <w:b/>
          <w:szCs w:val="24"/>
          <w:lang w:val="es-ES"/>
        </w:rPr>
      </w:pPr>
    </w:p>
    <w:p w14:paraId="55A1AD5D" w14:textId="2E96DD52" w:rsidR="00CD0646" w:rsidRPr="005C244C" w:rsidRDefault="00CD0646" w:rsidP="001D7D46">
      <w:pPr>
        <w:numPr>
          <w:ilvl w:val="1"/>
          <w:numId w:val="77"/>
        </w:numPr>
        <w:spacing w:after="160" w:line="259" w:lineRule="auto"/>
        <w:ind w:left="360"/>
        <w:contextualSpacing/>
        <w:jc w:val="both"/>
        <w:rPr>
          <w:rFonts w:eastAsiaTheme="minorHAnsi"/>
          <w:szCs w:val="24"/>
          <w:lang w:val="es-ES"/>
        </w:rPr>
      </w:pPr>
      <w:r w:rsidRPr="005C244C">
        <w:rPr>
          <w:rFonts w:eastAsiaTheme="minorHAnsi"/>
          <w:szCs w:val="24"/>
          <w:lang w:val="es-ES"/>
        </w:rPr>
        <w:t xml:space="preserve">Las </w:t>
      </w:r>
      <w:r w:rsidR="00E357BB" w:rsidRPr="005C244C">
        <w:rPr>
          <w:rFonts w:eastAsiaTheme="minorHAnsi"/>
          <w:szCs w:val="24"/>
          <w:lang w:val="es-ES"/>
        </w:rPr>
        <w:t>Directrices Contra</w:t>
      </w:r>
      <w:r w:rsidRPr="005C244C">
        <w:rPr>
          <w:rFonts w:eastAsiaTheme="minorHAnsi"/>
          <w:szCs w:val="24"/>
          <w:lang w:val="es-ES"/>
        </w:rPr>
        <w:t xml:space="preserve"> la Corrupción del Banco y este anexo se aplicarán a las adquisiciones en el marco de las operaciones </w:t>
      </w:r>
      <w:r w:rsidR="009225D6" w:rsidRPr="005C244C">
        <w:rPr>
          <w:rFonts w:eastAsiaTheme="minorHAnsi"/>
          <w:szCs w:val="24"/>
          <w:lang w:val="es-ES"/>
        </w:rPr>
        <w:t xml:space="preserve">de financiamiento para proyectos de inversión </w:t>
      </w:r>
      <w:r w:rsidRPr="005C244C">
        <w:rPr>
          <w:rFonts w:eastAsiaTheme="minorHAnsi"/>
          <w:szCs w:val="24"/>
          <w:lang w:val="es-ES"/>
        </w:rPr>
        <w:t>del Banco.</w:t>
      </w:r>
    </w:p>
    <w:p w14:paraId="36849C42" w14:textId="77777777" w:rsidR="00925F8A" w:rsidRPr="005C244C" w:rsidRDefault="00925F8A" w:rsidP="00925F8A">
      <w:pPr>
        <w:spacing w:after="160" w:line="259" w:lineRule="auto"/>
        <w:ind w:left="360"/>
        <w:contextualSpacing/>
        <w:jc w:val="both"/>
        <w:rPr>
          <w:rFonts w:eastAsiaTheme="minorHAnsi"/>
          <w:szCs w:val="24"/>
          <w:lang w:val="es-ES"/>
        </w:rPr>
      </w:pPr>
    </w:p>
    <w:p w14:paraId="186B50CB" w14:textId="77777777" w:rsidR="00CD0646" w:rsidRPr="005C244C" w:rsidRDefault="00CD0646" w:rsidP="001D7D46">
      <w:pPr>
        <w:numPr>
          <w:ilvl w:val="0"/>
          <w:numId w:val="77"/>
        </w:numPr>
        <w:spacing w:after="160" w:line="259" w:lineRule="auto"/>
        <w:ind w:left="360"/>
        <w:contextualSpacing/>
        <w:jc w:val="both"/>
        <w:rPr>
          <w:rFonts w:eastAsiaTheme="minorHAnsi"/>
          <w:b/>
          <w:szCs w:val="24"/>
          <w:lang w:val="es-ES"/>
        </w:rPr>
      </w:pPr>
      <w:r w:rsidRPr="005C244C">
        <w:rPr>
          <w:rFonts w:eastAsiaTheme="minorHAnsi"/>
          <w:b/>
          <w:bCs/>
          <w:szCs w:val="24"/>
          <w:lang w:val="es-ES"/>
        </w:rPr>
        <w:t>Requisitos</w:t>
      </w:r>
    </w:p>
    <w:p w14:paraId="680733CA" w14:textId="77777777" w:rsidR="00925F8A" w:rsidRPr="005C244C" w:rsidRDefault="00925F8A" w:rsidP="00925F8A">
      <w:pPr>
        <w:spacing w:after="160" w:line="259" w:lineRule="auto"/>
        <w:ind w:left="360"/>
        <w:contextualSpacing/>
        <w:jc w:val="both"/>
        <w:rPr>
          <w:rFonts w:eastAsiaTheme="minorHAnsi"/>
          <w:b/>
          <w:szCs w:val="24"/>
          <w:lang w:val="es-ES"/>
        </w:rPr>
      </w:pPr>
    </w:p>
    <w:p w14:paraId="775AC77D" w14:textId="272E416A" w:rsidR="00CD0646" w:rsidRPr="005C244C" w:rsidRDefault="00CD0646" w:rsidP="001D7D46">
      <w:pPr>
        <w:numPr>
          <w:ilvl w:val="0"/>
          <w:numId w:val="81"/>
        </w:numPr>
        <w:autoSpaceDE w:val="0"/>
        <w:autoSpaceDN w:val="0"/>
        <w:adjustRightInd w:val="0"/>
        <w:spacing w:after="120"/>
        <w:contextualSpacing/>
        <w:jc w:val="both"/>
        <w:rPr>
          <w:rFonts w:eastAsiaTheme="minorHAnsi"/>
          <w:szCs w:val="24"/>
          <w:lang w:val="es-ES"/>
        </w:rPr>
      </w:pPr>
      <w:r w:rsidRPr="005C244C">
        <w:rPr>
          <w:rFonts w:eastAsiaTheme="minorHAnsi"/>
          <w:color w:val="000000"/>
          <w:szCs w:val="24"/>
          <w:lang w:val="es-ES"/>
        </w:rPr>
        <w:t xml:space="preserve">El Banco exige que los </w:t>
      </w:r>
      <w:r w:rsidR="009225D6" w:rsidRPr="005C244C">
        <w:rPr>
          <w:rFonts w:eastAsiaTheme="minorHAnsi"/>
          <w:color w:val="000000"/>
          <w:szCs w:val="24"/>
          <w:lang w:val="es-ES"/>
        </w:rPr>
        <w:t>p</w:t>
      </w:r>
      <w:r w:rsidRPr="005C244C">
        <w:rPr>
          <w:rFonts w:eastAsiaTheme="minorHAnsi"/>
          <w:color w:val="000000"/>
          <w:szCs w:val="24"/>
          <w:lang w:val="es-ES"/>
        </w:rPr>
        <w:t xml:space="preserve">restatarios (incluidos los beneficiarios del financiamiento del Banco), </w:t>
      </w:r>
      <w:r w:rsidR="009225D6" w:rsidRPr="005C244C">
        <w:rPr>
          <w:rFonts w:eastAsiaTheme="minorHAnsi"/>
          <w:color w:val="000000"/>
          <w:szCs w:val="24"/>
          <w:lang w:val="es-ES"/>
        </w:rPr>
        <w:t>l</w:t>
      </w:r>
      <w:r w:rsidR="00E54BF3" w:rsidRPr="005C244C">
        <w:rPr>
          <w:rFonts w:eastAsiaTheme="minorHAnsi"/>
          <w:color w:val="000000"/>
          <w:szCs w:val="24"/>
          <w:lang w:val="es-ES"/>
        </w:rPr>
        <w:t>icitantes</w:t>
      </w:r>
      <w:r w:rsidR="00770D9B" w:rsidRPr="005C244C">
        <w:rPr>
          <w:rFonts w:eastAsiaTheme="minorHAnsi"/>
          <w:color w:val="000000"/>
          <w:szCs w:val="24"/>
          <w:lang w:val="es-ES"/>
        </w:rPr>
        <w:t xml:space="preserve"> (postulantes / proponentes)</w:t>
      </w:r>
      <w:r w:rsidRPr="005C244C">
        <w:rPr>
          <w:rFonts w:eastAsiaTheme="minorHAnsi"/>
          <w:color w:val="000000"/>
          <w:szCs w:val="24"/>
          <w:lang w:val="es-ES"/>
        </w:rPr>
        <w:t>, consultores, contratistas y proveedores, subcontratista</w:t>
      </w:r>
      <w:r w:rsidR="00214F84" w:rsidRPr="005C244C">
        <w:rPr>
          <w:rFonts w:eastAsiaTheme="minorHAnsi"/>
          <w:color w:val="000000"/>
          <w:szCs w:val="24"/>
          <w:lang w:val="es-ES"/>
        </w:rPr>
        <w:t>s</w:t>
      </w:r>
      <w:r w:rsidRPr="005C244C">
        <w:rPr>
          <w:rFonts w:eastAsiaTheme="minorHAnsi"/>
          <w:color w:val="000000"/>
          <w:szCs w:val="24"/>
          <w:lang w:val="es-ES"/>
        </w:rPr>
        <w:t>, subconsultor</w:t>
      </w:r>
      <w:r w:rsidR="00214F84" w:rsidRPr="005C244C">
        <w:rPr>
          <w:rFonts w:eastAsiaTheme="minorHAnsi"/>
          <w:color w:val="000000"/>
          <w:szCs w:val="24"/>
          <w:lang w:val="es-ES"/>
        </w:rPr>
        <w:t>es</w:t>
      </w:r>
      <w:r w:rsidRPr="005C244C">
        <w:rPr>
          <w:rFonts w:eastAsiaTheme="minorHAnsi"/>
          <w:color w:val="000000"/>
          <w:szCs w:val="24"/>
          <w:lang w:val="es-ES"/>
        </w:rPr>
        <w:t>, prestadores de servicios o proveedores, agente</w:t>
      </w:r>
      <w:r w:rsidR="00214F84" w:rsidRPr="005C244C">
        <w:rPr>
          <w:rFonts w:eastAsiaTheme="minorHAnsi"/>
          <w:color w:val="000000"/>
          <w:szCs w:val="24"/>
          <w:lang w:val="es-ES"/>
        </w:rPr>
        <w:t>s</w:t>
      </w:r>
      <w:r w:rsidRPr="005C244C">
        <w:rPr>
          <w:rFonts w:eastAsiaTheme="minorHAnsi"/>
          <w:color w:val="000000"/>
          <w:szCs w:val="24"/>
          <w:lang w:val="es-ES"/>
        </w:rPr>
        <w:t xml:space="preserve"> (haya</w:t>
      </w:r>
      <w:r w:rsidR="00214F84" w:rsidRPr="005C244C">
        <w:rPr>
          <w:rFonts w:eastAsiaTheme="minorHAnsi"/>
          <w:color w:val="000000"/>
          <w:szCs w:val="24"/>
          <w:lang w:val="es-ES"/>
        </w:rPr>
        <w:t>n</w:t>
      </w:r>
      <w:r w:rsidRPr="005C244C">
        <w:rPr>
          <w:rFonts w:eastAsiaTheme="minorHAnsi"/>
          <w:color w:val="000000"/>
          <w:szCs w:val="24"/>
          <w:lang w:val="es-ES"/>
        </w:rPr>
        <w:t xml:space="preserve"> sido declarado</w:t>
      </w:r>
      <w:r w:rsidR="00214F84" w:rsidRPr="005C244C">
        <w:rPr>
          <w:rFonts w:eastAsiaTheme="minorHAnsi"/>
          <w:color w:val="000000"/>
          <w:szCs w:val="24"/>
          <w:lang w:val="es-ES"/>
        </w:rPr>
        <w:t>s</w:t>
      </w:r>
      <w:r w:rsidR="003B28B7" w:rsidRPr="005C244C">
        <w:rPr>
          <w:rFonts w:eastAsiaTheme="minorHAnsi"/>
          <w:color w:val="000000"/>
          <w:szCs w:val="24"/>
          <w:lang w:val="es-ES"/>
        </w:rPr>
        <w:t xml:space="preserve"> o no)</w:t>
      </w:r>
      <w:r w:rsidRPr="005C244C">
        <w:rPr>
          <w:rFonts w:eastAsiaTheme="minorHAnsi"/>
          <w:color w:val="000000"/>
          <w:szCs w:val="24"/>
          <w:lang w:val="es-ES"/>
        </w:rPr>
        <w:t xml:space="preserve"> y todo</w:t>
      </w:r>
      <w:r w:rsidR="00214F84" w:rsidRPr="005C244C">
        <w:rPr>
          <w:rFonts w:eastAsiaTheme="minorHAnsi"/>
          <w:color w:val="000000"/>
          <w:szCs w:val="24"/>
          <w:lang w:val="es-ES"/>
        </w:rPr>
        <w:t>s los</w:t>
      </w:r>
      <w:r w:rsidRPr="005C244C">
        <w:rPr>
          <w:rFonts w:eastAsiaTheme="minorHAnsi"/>
          <w:color w:val="000000"/>
          <w:szCs w:val="24"/>
          <w:lang w:val="es-ES"/>
        </w:rPr>
        <w:t xml:space="preserve"> miembro</w:t>
      </w:r>
      <w:r w:rsidR="00214F84" w:rsidRPr="005C244C">
        <w:rPr>
          <w:rFonts w:eastAsiaTheme="minorHAnsi"/>
          <w:color w:val="000000"/>
          <w:szCs w:val="24"/>
          <w:lang w:val="es-ES"/>
        </w:rPr>
        <w:t>s</w:t>
      </w:r>
      <w:r w:rsidR="003B28B7" w:rsidRPr="005C244C">
        <w:rPr>
          <w:rFonts w:eastAsiaTheme="minorHAnsi"/>
          <w:color w:val="000000"/>
          <w:szCs w:val="24"/>
          <w:lang w:val="es-ES"/>
        </w:rPr>
        <w:t xml:space="preserve"> de su personal</w:t>
      </w:r>
      <w:r w:rsidRPr="005C244C">
        <w:rPr>
          <w:rFonts w:eastAsiaTheme="minorHAnsi"/>
          <w:color w:val="000000"/>
          <w:szCs w:val="24"/>
          <w:lang w:val="es-ES"/>
        </w:rPr>
        <w:t xml:space="preserve"> observen las más elevadas normas éticas durante el proceso de adquisición, la selección y la ejecución de contratos financiados por el Banco, y se abstengan de prácticas fraudulentas y corruptas.</w:t>
      </w:r>
    </w:p>
    <w:p w14:paraId="70A3F0F5" w14:textId="77777777" w:rsidR="00CD0646" w:rsidRPr="005C244C" w:rsidRDefault="00CD0646" w:rsidP="00CD0646">
      <w:pPr>
        <w:autoSpaceDE w:val="0"/>
        <w:autoSpaceDN w:val="0"/>
        <w:adjustRightInd w:val="0"/>
        <w:spacing w:after="120"/>
        <w:ind w:left="360"/>
        <w:contextualSpacing/>
        <w:rPr>
          <w:rFonts w:eastAsiaTheme="minorHAnsi"/>
          <w:szCs w:val="24"/>
          <w:lang w:val="es-ES"/>
        </w:rPr>
      </w:pPr>
    </w:p>
    <w:p w14:paraId="5C5FCC3B" w14:textId="77777777" w:rsidR="00CD0646" w:rsidRPr="005C244C" w:rsidRDefault="00CD0646" w:rsidP="001D7D46">
      <w:pPr>
        <w:numPr>
          <w:ilvl w:val="0"/>
          <w:numId w:val="81"/>
        </w:numPr>
        <w:autoSpaceDE w:val="0"/>
        <w:autoSpaceDN w:val="0"/>
        <w:adjustRightInd w:val="0"/>
        <w:spacing w:after="120"/>
        <w:contextualSpacing/>
        <w:jc w:val="both"/>
        <w:rPr>
          <w:rFonts w:eastAsiaTheme="minorHAnsi"/>
          <w:szCs w:val="24"/>
          <w:lang w:val="es-ES"/>
        </w:rPr>
      </w:pPr>
      <w:r w:rsidRPr="005C244C">
        <w:rPr>
          <w:rFonts w:eastAsiaTheme="minorHAnsi"/>
          <w:szCs w:val="24"/>
          <w:lang w:val="es-ES"/>
        </w:rPr>
        <w:t>Con ese fin, el Banco:</w:t>
      </w:r>
    </w:p>
    <w:p w14:paraId="622ADC8E" w14:textId="77777777" w:rsidR="00CD0646" w:rsidRPr="005C244C" w:rsidRDefault="00CD0646" w:rsidP="001D7D46">
      <w:pPr>
        <w:numPr>
          <w:ilvl w:val="0"/>
          <w:numId w:val="78"/>
        </w:numPr>
        <w:autoSpaceDE w:val="0"/>
        <w:autoSpaceDN w:val="0"/>
        <w:adjustRightInd w:val="0"/>
        <w:spacing w:after="120" w:line="259" w:lineRule="auto"/>
        <w:ind w:left="810"/>
        <w:jc w:val="both"/>
        <w:rPr>
          <w:rFonts w:eastAsiaTheme="minorHAnsi"/>
          <w:color w:val="000000"/>
          <w:szCs w:val="24"/>
          <w:lang w:val="es-ES"/>
        </w:rPr>
      </w:pPr>
      <w:r w:rsidRPr="005C244C">
        <w:rPr>
          <w:rFonts w:eastAsiaTheme="minorHAnsi"/>
          <w:color w:val="000000"/>
          <w:szCs w:val="24"/>
          <w:lang w:val="es-ES"/>
        </w:rPr>
        <w:t>Define de la siguiente manera, a los efectos de esta disposición, las expresiones que se indican a continuación:</w:t>
      </w:r>
    </w:p>
    <w:p w14:paraId="215C2DB9" w14:textId="77777777" w:rsidR="00CD0646" w:rsidRPr="005C244C" w:rsidRDefault="00CD0646" w:rsidP="001D7D46">
      <w:pPr>
        <w:numPr>
          <w:ilvl w:val="0"/>
          <w:numId w:val="79"/>
        </w:numPr>
        <w:autoSpaceDE w:val="0"/>
        <w:autoSpaceDN w:val="0"/>
        <w:adjustRightInd w:val="0"/>
        <w:spacing w:after="120" w:line="259" w:lineRule="auto"/>
        <w:ind w:left="1162" w:hanging="172"/>
        <w:jc w:val="both"/>
        <w:rPr>
          <w:rFonts w:eastAsiaTheme="minorHAnsi"/>
          <w:color w:val="000000"/>
          <w:szCs w:val="24"/>
          <w:lang w:val="es-ES"/>
        </w:rPr>
      </w:pPr>
      <w:r w:rsidRPr="005C244C">
        <w:rPr>
          <w:rFonts w:eastAsiaTheme="minorHAnsi"/>
          <w:color w:val="000000"/>
          <w:szCs w:val="24"/>
          <w:lang w:val="es-ES"/>
        </w:rPr>
        <w:t>Por “práctica corrupta” se entiende el ofrecimiento, suministro, aceptación o solicitud, directa o indirectamente, de cualquier cosa de valor con el fin de influir indebidamente en el accionar de otra parte.</w:t>
      </w:r>
    </w:p>
    <w:p w14:paraId="6852C887" w14:textId="77777777" w:rsidR="00CD0646" w:rsidRPr="005C244C" w:rsidRDefault="00CD0646" w:rsidP="001D7D46">
      <w:pPr>
        <w:numPr>
          <w:ilvl w:val="0"/>
          <w:numId w:val="79"/>
        </w:numPr>
        <w:autoSpaceDE w:val="0"/>
        <w:autoSpaceDN w:val="0"/>
        <w:adjustRightInd w:val="0"/>
        <w:spacing w:after="120" w:line="259" w:lineRule="auto"/>
        <w:ind w:left="1162" w:hanging="172"/>
        <w:jc w:val="both"/>
        <w:rPr>
          <w:rFonts w:eastAsiaTheme="minorHAnsi"/>
          <w:color w:val="000000"/>
          <w:szCs w:val="24"/>
          <w:lang w:val="es-ES"/>
        </w:rPr>
      </w:pPr>
      <w:r w:rsidRPr="005C244C">
        <w:rPr>
          <w:rFonts w:eastAsiaTheme="minorHAnsi"/>
          <w:color w:val="000000"/>
          <w:szCs w:val="24"/>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4AE3D755" w14:textId="77777777" w:rsidR="00CD0646" w:rsidRPr="005C244C" w:rsidRDefault="00CD0646" w:rsidP="001D7D46">
      <w:pPr>
        <w:numPr>
          <w:ilvl w:val="0"/>
          <w:numId w:val="79"/>
        </w:numPr>
        <w:autoSpaceDE w:val="0"/>
        <w:autoSpaceDN w:val="0"/>
        <w:adjustRightInd w:val="0"/>
        <w:spacing w:after="120" w:line="259" w:lineRule="auto"/>
        <w:ind w:left="1162" w:hanging="172"/>
        <w:jc w:val="both"/>
        <w:rPr>
          <w:rFonts w:eastAsiaTheme="minorHAnsi"/>
          <w:color w:val="000000"/>
          <w:szCs w:val="24"/>
          <w:lang w:val="es-ES"/>
        </w:rPr>
      </w:pPr>
      <w:r w:rsidRPr="005C244C">
        <w:rPr>
          <w:rFonts w:eastAsiaTheme="minorHAnsi"/>
          <w:color w:val="000000"/>
          <w:szCs w:val="24"/>
          <w:lang w:val="es-ES"/>
        </w:rPr>
        <w:t>Por “práctica colusoria” se entiende todo arreglo entre dos o más partes realizado con la intención de alcanzar un propósito indebido, como el de influir de forma indebida en el accionar de otra parte.</w:t>
      </w:r>
    </w:p>
    <w:p w14:paraId="21C8AE20" w14:textId="77777777" w:rsidR="00CD0646" w:rsidRPr="005C244C" w:rsidRDefault="00CD0646" w:rsidP="001D7D46">
      <w:pPr>
        <w:numPr>
          <w:ilvl w:val="0"/>
          <w:numId w:val="79"/>
        </w:numPr>
        <w:autoSpaceDE w:val="0"/>
        <w:autoSpaceDN w:val="0"/>
        <w:adjustRightInd w:val="0"/>
        <w:spacing w:after="120" w:line="259" w:lineRule="auto"/>
        <w:ind w:left="1162" w:hanging="172"/>
        <w:jc w:val="both"/>
        <w:rPr>
          <w:rFonts w:eastAsiaTheme="minorHAnsi"/>
          <w:color w:val="000000"/>
          <w:szCs w:val="24"/>
          <w:lang w:val="es-ES"/>
        </w:rPr>
      </w:pPr>
      <w:r w:rsidRPr="005C244C">
        <w:rPr>
          <w:rFonts w:eastAsiaTheme="minorHAnsi"/>
          <w:color w:val="000000"/>
          <w:szCs w:val="24"/>
          <w:lang w:val="es-ES"/>
        </w:rPr>
        <w:t>Por “práctica coercitiva” se entiende el perjuicio o daño, o la amenaza de causar perjuicio o daño, directa o indirectamente a cualquiera de las partes o a sus bienes para influir de forma indebida en su accionar.</w:t>
      </w:r>
    </w:p>
    <w:p w14:paraId="2ACCB7BA" w14:textId="77777777" w:rsidR="00CD0646" w:rsidRPr="005C244C" w:rsidRDefault="00CD0646" w:rsidP="001D7D46">
      <w:pPr>
        <w:numPr>
          <w:ilvl w:val="0"/>
          <w:numId w:val="79"/>
        </w:numPr>
        <w:autoSpaceDE w:val="0"/>
        <w:autoSpaceDN w:val="0"/>
        <w:adjustRightInd w:val="0"/>
        <w:spacing w:after="120" w:line="259" w:lineRule="auto"/>
        <w:ind w:left="1170" w:hanging="180"/>
        <w:jc w:val="both"/>
        <w:rPr>
          <w:rFonts w:eastAsiaTheme="minorHAnsi"/>
          <w:color w:val="000000"/>
          <w:szCs w:val="24"/>
          <w:lang w:val="es-ES"/>
        </w:rPr>
      </w:pPr>
      <w:r w:rsidRPr="005C244C">
        <w:rPr>
          <w:rFonts w:eastAsiaTheme="minorHAnsi"/>
          <w:color w:val="000000"/>
          <w:szCs w:val="24"/>
          <w:lang w:val="es-ES"/>
        </w:rPr>
        <w:t>Por “práctica obstructiva” se entiende:</w:t>
      </w:r>
    </w:p>
    <w:p w14:paraId="0AB11398" w14:textId="77777777" w:rsidR="00CD0646" w:rsidRPr="005C244C" w:rsidRDefault="00CD0646" w:rsidP="001D7D46">
      <w:pPr>
        <w:numPr>
          <w:ilvl w:val="0"/>
          <w:numId w:val="80"/>
        </w:numPr>
        <w:autoSpaceDE w:val="0"/>
        <w:autoSpaceDN w:val="0"/>
        <w:adjustRightInd w:val="0"/>
        <w:spacing w:after="120" w:line="259" w:lineRule="auto"/>
        <w:ind w:left="1980" w:hanging="540"/>
        <w:jc w:val="both"/>
        <w:rPr>
          <w:rFonts w:eastAsiaTheme="minorHAnsi"/>
          <w:color w:val="000000"/>
          <w:szCs w:val="24"/>
          <w:lang w:val="es-ES"/>
        </w:rPr>
      </w:pPr>
      <w:r w:rsidRPr="005C244C">
        <w:rPr>
          <w:rFonts w:eastAsiaTheme="minorHAnsi"/>
          <w:color w:val="000000"/>
          <w:szCs w:val="24"/>
          <w:lang w:val="es-ES"/>
        </w:rPr>
        <w:t xml:space="preserve">la destrucción, la falsificación, la alteración o el ocultamiento deliberado de pruebas materiales referidas a una investigación o el acto de dar falsos testimonios a los investigadores para impedir materialmente que el Banco investigue denuncias de prácticas corruptas, fraudulentas, coercitivas o </w:t>
      </w:r>
      <w:r w:rsidRPr="005C244C">
        <w:rPr>
          <w:rFonts w:eastAsiaTheme="minorHAnsi"/>
          <w:color w:val="000000"/>
          <w:szCs w:val="24"/>
          <w:lang w:val="es-ES"/>
        </w:rPr>
        <w:lastRenderedPageBreak/>
        <w:t>colusorias, o la amenaza, persecución o intimidación de otra parte para evitar que revele lo que conoce sobre asuntos relacionados con una investigación o lleve a cabo la investigación, o</w:t>
      </w:r>
    </w:p>
    <w:p w14:paraId="46496A76" w14:textId="6AC9D1A7" w:rsidR="00CD0646" w:rsidRPr="005C244C" w:rsidRDefault="00CD0646" w:rsidP="001D7D46">
      <w:pPr>
        <w:numPr>
          <w:ilvl w:val="0"/>
          <w:numId w:val="80"/>
        </w:numPr>
        <w:autoSpaceDE w:val="0"/>
        <w:autoSpaceDN w:val="0"/>
        <w:adjustRightInd w:val="0"/>
        <w:spacing w:after="120" w:line="259" w:lineRule="auto"/>
        <w:ind w:left="1980" w:hanging="540"/>
        <w:jc w:val="both"/>
        <w:rPr>
          <w:rFonts w:eastAsiaTheme="minorHAnsi"/>
          <w:color w:val="000000"/>
          <w:szCs w:val="24"/>
          <w:lang w:val="es-ES"/>
        </w:rPr>
      </w:pPr>
      <w:r w:rsidRPr="005C244C">
        <w:rPr>
          <w:rFonts w:eastAsiaTheme="minorHAnsi"/>
          <w:color w:val="000000"/>
          <w:szCs w:val="24"/>
          <w:lang w:val="es-ES"/>
        </w:rPr>
        <w:t xml:space="preserve">los actos destinados a impedir materialmente que el Banco ejerza sus derechos de inspección y auditoría establecidos en el párrafo 2.2 </w:t>
      </w:r>
      <w:r w:rsidR="007B5E86">
        <w:rPr>
          <w:rFonts w:eastAsiaTheme="minorHAnsi"/>
          <w:color w:val="000000"/>
          <w:szCs w:val="24"/>
          <w:lang w:val="es-ES"/>
        </w:rPr>
        <w:t>(</w:t>
      </w:r>
      <w:r w:rsidRPr="005C244C">
        <w:rPr>
          <w:rFonts w:eastAsiaTheme="minorHAnsi"/>
          <w:color w:val="000000"/>
          <w:szCs w:val="24"/>
          <w:lang w:val="es-ES"/>
        </w:rPr>
        <w:t>e), que figura a continuación.</w:t>
      </w:r>
    </w:p>
    <w:p w14:paraId="09860C35" w14:textId="2F8B6243" w:rsidR="00CD0646" w:rsidRPr="005C244C" w:rsidRDefault="00CD0646" w:rsidP="001D7D46">
      <w:pPr>
        <w:numPr>
          <w:ilvl w:val="0"/>
          <w:numId w:val="78"/>
        </w:numPr>
        <w:autoSpaceDE w:val="0"/>
        <w:autoSpaceDN w:val="0"/>
        <w:adjustRightInd w:val="0"/>
        <w:spacing w:after="120" w:line="259" w:lineRule="auto"/>
        <w:ind w:left="810"/>
        <w:jc w:val="both"/>
        <w:rPr>
          <w:rFonts w:eastAsiaTheme="minorHAnsi"/>
          <w:color w:val="000000"/>
          <w:szCs w:val="24"/>
          <w:lang w:val="es-ES"/>
        </w:rPr>
      </w:pPr>
      <w:r w:rsidRPr="005C244C">
        <w:rPr>
          <w:rFonts w:eastAsiaTheme="minorHAnsi"/>
          <w:color w:val="000000"/>
          <w:szCs w:val="24"/>
          <w:lang w:val="es-ES"/>
        </w:rPr>
        <w:t xml:space="preserve">Rechaza toda propuesta de adjudicación si determina que la </w:t>
      </w:r>
      <w:r w:rsidR="00214F84" w:rsidRPr="005C244C">
        <w:rPr>
          <w:rFonts w:eastAsiaTheme="minorHAnsi"/>
          <w:color w:val="000000"/>
          <w:szCs w:val="24"/>
          <w:lang w:val="es-ES"/>
        </w:rPr>
        <w:t>empresa</w:t>
      </w:r>
      <w:r w:rsidRPr="005C244C">
        <w:rPr>
          <w:rFonts w:eastAsiaTheme="minorHAnsi"/>
          <w:color w:val="000000"/>
          <w:szCs w:val="24"/>
          <w:lang w:val="es-ES"/>
        </w:rPr>
        <w:t xml:space="preserve"> o persona física </w:t>
      </w:r>
      <w:r w:rsidR="00214F84" w:rsidRPr="005C244C">
        <w:rPr>
          <w:rFonts w:eastAsiaTheme="minorHAnsi"/>
          <w:color w:val="000000"/>
          <w:szCs w:val="24"/>
          <w:lang w:val="es-ES"/>
        </w:rPr>
        <w:t>recomendada</w:t>
      </w:r>
      <w:r w:rsidRPr="005C244C">
        <w:rPr>
          <w:rFonts w:eastAsiaTheme="minorHAnsi"/>
          <w:color w:val="000000"/>
          <w:szCs w:val="24"/>
          <w:lang w:val="es-ES"/>
        </w:rPr>
        <w:t xml:space="preserve"> para dicha adjudicación, cualquiera de los miembros de su personal, o sus agentes, o sus subcontratistas, subconsultores, prestadores de servicios, proveedores o sus respectivos empleados han participado, directa o indirectamente, en prácticas corruptas, fraudulentas, colusorias, coercitivas u obstructivas para competir por el contrato de que se trate.</w:t>
      </w:r>
    </w:p>
    <w:p w14:paraId="768F10D6" w14:textId="5672AB20" w:rsidR="00CD0646" w:rsidRPr="005C244C" w:rsidRDefault="002A7077" w:rsidP="001D7D46">
      <w:pPr>
        <w:numPr>
          <w:ilvl w:val="0"/>
          <w:numId w:val="78"/>
        </w:numPr>
        <w:autoSpaceDE w:val="0"/>
        <w:autoSpaceDN w:val="0"/>
        <w:adjustRightInd w:val="0"/>
        <w:spacing w:after="120" w:line="259" w:lineRule="auto"/>
        <w:ind w:left="810"/>
        <w:jc w:val="both"/>
        <w:rPr>
          <w:rFonts w:eastAsiaTheme="minorHAnsi"/>
          <w:color w:val="000000"/>
          <w:szCs w:val="24"/>
          <w:lang w:val="es-ES"/>
        </w:rPr>
      </w:pPr>
      <w:r w:rsidRPr="005C244C">
        <w:rPr>
          <w:rFonts w:eastAsiaTheme="minorHAnsi"/>
          <w:color w:val="000000"/>
          <w:szCs w:val="24"/>
          <w:lang w:val="es-ES"/>
        </w:rPr>
        <w:t>Además de utilizar los recursos legales establecidos en el Convenio Legal pertinente, podrá adoptar otras medidas adecuadas, entre ellas, declarar que las adquisiciones están viciadas, si determina en cualquier momento que los representantes del Prestatario o de un beneficiario de alguna parte de los fondos del préstamo participaron en prácticas corruptas, fraudulentas, colusorias, coercitivas u obstructivas durante el proceso de adquisición, la selección o la ejecución del contrato en cuestión, y</w:t>
      </w:r>
      <w:r w:rsidR="004157D3" w:rsidRPr="005C244C">
        <w:rPr>
          <w:rFonts w:eastAsiaTheme="minorHAnsi"/>
          <w:color w:val="000000"/>
          <w:szCs w:val="24"/>
          <w:lang w:val="es-ES"/>
        </w:rPr>
        <w:t xml:space="preserve"> </w:t>
      </w:r>
      <w:r w:rsidRPr="005C244C">
        <w:rPr>
          <w:rFonts w:eastAsiaTheme="minorHAnsi"/>
          <w:color w:val="000000"/>
          <w:szCs w:val="24"/>
          <w:lang w:val="es-ES"/>
        </w:rPr>
        <w:t>que el Prestatario no tomó medidas oportunas y adecuadas, satisfactorias para el Banco, para abordar dichas prácticas cuando estas ocurrieron, como informar en tiempo y forma a este último al tomar conocimiento de los hechos</w:t>
      </w:r>
      <w:r w:rsidR="00CD0646" w:rsidRPr="005C244C">
        <w:rPr>
          <w:rFonts w:eastAsiaTheme="minorHAnsi"/>
          <w:color w:val="000000"/>
          <w:szCs w:val="24"/>
          <w:lang w:val="es-ES"/>
        </w:rPr>
        <w:t xml:space="preserve">. </w:t>
      </w:r>
    </w:p>
    <w:p w14:paraId="6985DBCC" w14:textId="3BE7C8A3" w:rsidR="00CD0646" w:rsidRPr="005C244C" w:rsidRDefault="00CD0646" w:rsidP="001D7D46">
      <w:pPr>
        <w:numPr>
          <w:ilvl w:val="0"/>
          <w:numId w:val="78"/>
        </w:numPr>
        <w:autoSpaceDE w:val="0"/>
        <w:autoSpaceDN w:val="0"/>
        <w:adjustRightInd w:val="0"/>
        <w:spacing w:after="120" w:line="259" w:lineRule="auto"/>
        <w:ind w:left="810"/>
        <w:jc w:val="both"/>
        <w:rPr>
          <w:rFonts w:eastAsiaTheme="minorHAnsi"/>
          <w:color w:val="000000"/>
          <w:szCs w:val="24"/>
          <w:lang w:val="es-ES"/>
        </w:rPr>
      </w:pPr>
      <w:r w:rsidRPr="005C244C">
        <w:rPr>
          <w:rFonts w:eastAsiaTheme="minorHAnsi"/>
          <w:color w:val="000000"/>
          <w:szCs w:val="24"/>
          <w:lang w:val="es-ES"/>
        </w:rPr>
        <w:t xml:space="preserve">En cumplimiento de las </w:t>
      </w:r>
      <w:r w:rsidR="00EF0E9C" w:rsidRPr="005C244C">
        <w:rPr>
          <w:rFonts w:eastAsiaTheme="minorHAnsi"/>
          <w:color w:val="000000"/>
          <w:szCs w:val="24"/>
          <w:lang w:val="es-ES"/>
        </w:rPr>
        <w:t xml:space="preserve">normas de lucha contra la corrupción </w:t>
      </w:r>
      <w:r w:rsidRPr="005C244C">
        <w:rPr>
          <w:rFonts w:eastAsiaTheme="minorHAnsi"/>
          <w:color w:val="000000"/>
          <w:szCs w:val="24"/>
          <w:lang w:val="es-ES"/>
        </w:rPr>
        <w:t xml:space="preserve">del Banco, y de conformidad con sus políticas y procedimientos sobre sanciones vigentes, podrá sancionar a una </w:t>
      </w:r>
      <w:r w:rsidR="00E70E85" w:rsidRPr="005C244C">
        <w:rPr>
          <w:rFonts w:eastAsiaTheme="minorHAnsi"/>
          <w:color w:val="000000"/>
          <w:szCs w:val="24"/>
          <w:lang w:val="es-ES"/>
        </w:rPr>
        <w:t>empresa</w:t>
      </w:r>
      <w:r w:rsidRPr="005C244C">
        <w:rPr>
          <w:rFonts w:eastAsiaTheme="minorHAnsi"/>
          <w:color w:val="000000"/>
          <w:szCs w:val="24"/>
          <w:lang w:val="es-ES"/>
        </w:rPr>
        <w:t xml:space="preserve"> o persona, en forma indefinida o durante un período determinado, lo que incluye declarar </w:t>
      </w:r>
      <w:r w:rsidR="00E70E85" w:rsidRPr="005C244C">
        <w:rPr>
          <w:rFonts w:eastAsiaTheme="minorHAnsi"/>
          <w:color w:val="000000"/>
          <w:szCs w:val="24"/>
          <w:lang w:val="es-ES"/>
        </w:rPr>
        <w:t xml:space="preserve">públicamente </w:t>
      </w:r>
      <w:r w:rsidRPr="005C244C">
        <w:rPr>
          <w:rFonts w:eastAsiaTheme="minorHAnsi"/>
          <w:color w:val="000000"/>
          <w:szCs w:val="24"/>
          <w:lang w:val="es-ES"/>
        </w:rPr>
        <w:t xml:space="preserve">a dicha firma o persona inelegibles para: </w:t>
      </w:r>
      <w:r w:rsidR="000D2EEF" w:rsidRPr="005C244C">
        <w:rPr>
          <w:rFonts w:eastAsiaTheme="minorHAnsi"/>
          <w:color w:val="000000"/>
          <w:szCs w:val="24"/>
          <w:lang w:val="es-ES"/>
        </w:rPr>
        <w:t>(</w:t>
      </w:r>
      <w:r w:rsidRPr="005C244C">
        <w:rPr>
          <w:rFonts w:eastAsiaTheme="minorHAnsi"/>
          <w:color w:val="000000"/>
          <w:szCs w:val="24"/>
          <w:lang w:val="es-ES"/>
        </w:rPr>
        <w:t>i) obtener la adjudicación o recibir cualquier beneficio, ya sea financiero o de otra índole, de un c</w:t>
      </w:r>
      <w:r w:rsidR="0042445D" w:rsidRPr="005C244C">
        <w:rPr>
          <w:rFonts w:eastAsiaTheme="minorHAnsi"/>
          <w:color w:val="000000"/>
          <w:szCs w:val="24"/>
          <w:lang w:val="es-ES"/>
        </w:rPr>
        <w:t>ontrato financiado por el Banco</w:t>
      </w:r>
      <w:r w:rsidRPr="005C244C">
        <w:rPr>
          <w:rFonts w:eastAsiaTheme="minorHAnsi"/>
          <w:color w:val="000000"/>
          <w:szCs w:val="24"/>
          <w:vertAlign w:val="superscript"/>
          <w:lang w:val="es-ES"/>
        </w:rPr>
        <w:footnoteReference w:id="16"/>
      </w:r>
      <w:r w:rsidR="0042445D" w:rsidRPr="005C244C">
        <w:rPr>
          <w:rFonts w:eastAsiaTheme="minorHAnsi"/>
          <w:color w:val="000000"/>
          <w:szCs w:val="24"/>
          <w:lang w:val="es-ES"/>
        </w:rPr>
        <w:t xml:space="preserve">; </w:t>
      </w:r>
      <w:r w:rsidR="000D2EEF" w:rsidRPr="005C244C">
        <w:rPr>
          <w:rFonts w:eastAsiaTheme="minorHAnsi"/>
          <w:color w:val="000000"/>
          <w:szCs w:val="24"/>
          <w:lang w:val="es-ES"/>
        </w:rPr>
        <w:t>(</w:t>
      </w:r>
      <w:r w:rsidRPr="005C244C">
        <w:rPr>
          <w:rFonts w:eastAsiaTheme="minorHAnsi"/>
          <w:color w:val="000000"/>
          <w:szCs w:val="24"/>
          <w:lang w:val="es-ES"/>
        </w:rPr>
        <w:t>ii) ser nominada</w:t>
      </w:r>
      <w:r w:rsidRPr="005C244C">
        <w:rPr>
          <w:rFonts w:eastAsiaTheme="minorHAnsi"/>
          <w:color w:val="000000"/>
          <w:szCs w:val="24"/>
          <w:vertAlign w:val="superscript"/>
          <w:lang w:val="es-ES"/>
        </w:rPr>
        <w:footnoteReference w:id="17"/>
      </w:r>
      <w:r w:rsidRPr="005C244C">
        <w:rPr>
          <w:rFonts w:eastAsiaTheme="minorHAnsi"/>
          <w:color w:val="000000"/>
          <w:szCs w:val="24"/>
          <w:lang w:val="es-ES"/>
        </w:rPr>
        <w:t xml:space="preserve"> como subcontratista, consultor, fabricante o proveedor, o prestador de servicios de una firma elegible a la cual se le haya adjudicado un contrato financiado por el Banco; y </w:t>
      </w:r>
      <w:r w:rsidR="00D962DA">
        <w:rPr>
          <w:rFonts w:eastAsiaTheme="minorHAnsi"/>
          <w:color w:val="000000"/>
          <w:szCs w:val="24"/>
          <w:lang w:val="es-ES"/>
        </w:rPr>
        <w:br/>
      </w:r>
      <w:r w:rsidR="000D2EEF" w:rsidRPr="005C244C">
        <w:rPr>
          <w:rFonts w:eastAsiaTheme="minorHAnsi"/>
          <w:color w:val="000000"/>
          <w:szCs w:val="24"/>
          <w:lang w:val="es-ES"/>
        </w:rPr>
        <w:t>(</w:t>
      </w:r>
      <w:r w:rsidRPr="005C244C">
        <w:rPr>
          <w:rFonts w:eastAsiaTheme="minorHAnsi"/>
          <w:color w:val="000000"/>
          <w:szCs w:val="24"/>
          <w:lang w:val="es-ES"/>
        </w:rPr>
        <w:t xml:space="preserve">iii) recibir los fondos de un préstamo del Banco o participar en la preparación o la ejecución de cualquier proyecto financiado por el Banco. </w:t>
      </w:r>
    </w:p>
    <w:p w14:paraId="4F4E1D44" w14:textId="4CCCCE7C" w:rsidR="00CD0646" w:rsidRPr="005C244C" w:rsidRDefault="00CD0646" w:rsidP="001D7D46">
      <w:pPr>
        <w:numPr>
          <w:ilvl w:val="0"/>
          <w:numId w:val="78"/>
        </w:numPr>
        <w:autoSpaceDE w:val="0"/>
        <w:autoSpaceDN w:val="0"/>
        <w:adjustRightInd w:val="0"/>
        <w:spacing w:after="120" w:line="259" w:lineRule="auto"/>
        <w:ind w:left="810"/>
        <w:jc w:val="both"/>
        <w:rPr>
          <w:szCs w:val="24"/>
          <w:lang w:val="es-ES"/>
        </w:rPr>
      </w:pPr>
      <w:r w:rsidRPr="005C244C">
        <w:rPr>
          <w:rFonts w:eastAsiaTheme="minorHAnsi"/>
          <w:color w:val="000000"/>
          <w:szCs w:val="24"/>
          <w:lang w:val="es-ES"/>
        </w:rPr>
        <w:t xml:space="preserve">Requiere </w:t>
      </w:r>
      <w:r w:rsidR="00DE6745" w:rsidRPr="005C244C">
        <w:rPr>
          <w:rFonts w:eastAsiaTheme="minorHAnsi"/>
          <w:color w:val="000000"/>
          <w:szCs w:val="24"/>
          <w:lang w:val="es-ES"/>
        </w:rPr>
        <w:t>que</w:t>
      </w:r>
      <w:r w:rsidRPr="005C244C">
        <w:rPr>
          <w:rFonts w:eastAsiaTheme="minorHAnsi"/>
          <w:color w:val="000000"/>
          <w:szCs w:val="24"/>
          <w:lang w:val="es-ES"/>
        </w:rPr>
        <w:t xml:space="preserve"> en los </w:t>
      </w:r>
      <w:r w:rsidR="009225D6" w:rsidRPr="005C244C">
        <w:rPr>
          <w:rFonts w:eastAsiaTheme="minorHAnsi"/>
          <w:color w:val="000000"/>
          <w:szCs w:val="24"/>
          <w:lang w:val="es-ES"/>
        </w:rPr>
        <w:t xml:space="preserve">documentos de licitación/solicitud de propuestas </w:t>
      </w:r>
      <w:r w:rsidRPr="005C244C">
        <w:rPr>
          <w:rFonts w:eastAsiaTheme="minorHAnsi"/>
          <w:color w:val="000000"/>
          <w:szCs w:val="24"/>
          <w:lang w:val="es-ES"/>
        </w:rPr>
        <w:t xml:space="preserve">y en los contratos financiados por préstamos del Banco </w:t>
      </w:r>
      <w:r w:rsidR="00DE6745" w:rsidRPr="005C244C">
        <w:rPr>
          <w:rFonts w:eastAsiaTheme="minorHAnsi"/>
          <w:color w:val="000000"/>
          <w:szCs w:val="24"/>
          <w:lang w:val="es-ES"/>
        </w:rPr>
        <w:t>se incluya</w:t>
      </w:r>
      <w:r w:rsidRPr="005C244C">
        <w:rPr>
          <w:rFonts w:eastAsiaTheme="minorHAnsi"/>
          <w:color w:val="000000"/>
          <w:szCs w:val="24"/>
          <w:lang w:val="es-ES"/>
        </w:rPr>
        <w:t xml:space="preserve"> una cláusula que exija que </w:t>
      </w:r>
      <w:r w:rsidR="00DE6745" w:rsidRPr="005C244C">
        <w:rPr>
          <w:rFonts w:eastAsiaTheme="minorHAnsi"/>
          <w:color w:val="000000"/>
          <w:szCs w:val="24"/>
          <w:lang w:val="es-ES"/>
        </w:rPr>
        <w:t xml:space="preserve">los </w:t>
      </w:r>
      <w:r w:rsidR="009225D6" w:rsidRPr="005C244C">
        <w:rPr>
          <w:rFonts w:eastAsiaTheme="minorHAnsi"/>
          <w:color w:val="000000"/>
          <w:szCs w:val="24"/>
          <w:lang w:val="es-ES"/>
        </w:rPr>
        <w:lastRenderedPageBreak/>
        <w:t>l</w:t>
      </w:r>
      <w:r w:rsidR="00E54BF3" w:rsidRPr="005C244C">
        <w:rPr>
          <w:rFonts w:eastAsiaTheme="minorHAnsi"/>
          <w:color w:val="000000"/>
          <w:szCs w:val="24"/>
          <w:lang w:val="es-ES"/>
        </w:rPr>
        <w:t>icitantes</w:t>
      </w:r>
      <w:r w:rsidR="00770D9B" w:rsidRPr="005C244C">
        <w:rPr>
          <w:rFonts w:eastAsiaTheme="minorHAnsi"/>
          <w:color w:val="000000"/>
          <w:szCs w:val="24"/>
          <w:lang w:val="es-ES"/>
        </w:rPr>
        <w:t xml:space="preserve"> (postulantes / proponentes)</w:t>
      </w:r>
      <w:r w:rsidRPr="005C244C">
        <w:rPr>
          <w:rFonts w:eastAsiaTheme="minorHAnsi"/>
          <w:color w:val="000000"/>
          <w:szCs w:val="24"/>
          <w:lang w:val="es-ES"/>
        </w:rPr>
        <w:t xml:space="preserve">, consultores, contratistas y proveedores, y sus respectivos subcontratistas, subconsultores, prestadores de servicios, proveedores, agentes y miembros de su personal, permitan </w:t>
      </w:r>
      <w:r w:rsidR="00903ACA" w:rsidRPr="005C244C">
        <w:rPr>
          <w:rFonts w:eastAsiaTheme="minorHAnsi"/>
          <w:color w:val="000000"/>
          <w:szCs w:val="24"/>
          <w:lang w:val="es-ES"/>
        </w:rPr>
        <w:t>que e</w:t>
      </w:r>
      <w:r w:rsidRPr="005C244C">
        <w:rPr>
          <w:rFonts w:eastAsiaTheme="minorHAnsi"/>
          <w:color w:val="000000"/>
          <w:szCs w:val="24"/>
          <w:lang w:val="es-ES"/>
        </w:rPr>
        <w:t>l Banco inspeccion</w:t>
      </w:r>
      <w:r w:rsidR="00903ACA" w:rsidRPr="005C244C">
        <w:rPr>
          <w:rFonts w:eastAsiaTheme="minorHAnsi"/>
          <w:color w:val="000000"/>
          <w:szCs w:val="24"/>
          <w:lang w:val="es-ES"/>
        </w:rPr>
        <w:t>e</w:t>
      </w:r>
      <w:r w:rsidRPr="005C244C">
        <w:rPr>
          <w:rFonts w:eastAsiaTheme="minorHAnsi"/>
          <w:color w:val="000000"/>
          <w:szCs w:val="24"/>
          <w:vertAlign w:val="superscript"/>
          <w:lang w:val="es-ES"/>
        </w:rPr>
        <w:footnoteReference w:id="18"/>
      </w:r>
      <w:r w:rsidRPr="005C244C">
        <w:rPr>
          <w:rFonts w:eastAsiaTheme="minorHAnsi"/>
          <w:color w:val="000000"/>
          <w:szCs w:val="24"/>
          <w:lang w:val="es-ES"/>
        </w:rPr>
        <w:t xml:space="preserve"> todas sus cuentas, registros y otros documentos relacionados con la presentación de </w:t>
      </w:r>
      <w:r w:rsidR="009225D6" w:rsidRPr="005C244C">
        <w:rPr>
          <w:rFonts w:eastAsiaTheme="minorHAnsi"/>
          <w:color w:val="000000"/>
          <w:szCs w:val="24"/>
          <w:lang w:val="es-ES"/>
        </w:rPr>
        <w:t>o</w:t>
      </w:r>
      <w:r w:rsidR="004B3838" w:rsidRPr="005C244C">
        <w:rPr>
          <w:rFonts w:eastAsiaTheme="minorHAnsi"/>
          <w:color w:val="000000"/>
          <w:szCs w:val="24"/>
          <w:lang w:val="es-ES"/>
        </w:rPr>
        <w:t>ferta</w:t>
      </w:r>
      <w:r w:rsidRPr="005C244C">
        <w:rPr>
          <w:rFonts w:eastAsiaTheme="minorHAnsi"/>
          <w:color w:val="000000"/>
          <w:szCs w:val="24"/>
          <w:lang w:val="es-ES"/>
        </w:rPr>
        <w:t xml:space="preserve">s y la ejecución de </w:t>
      </w:r>
      <w:r w:rsidR="000D514B" w:rsidRPr="005C244C">
        <w:rPr>
          <w:rFonts w:eastAsiaTheme="minorHAnsi"/>
          <w:color w:val="000000"/>
          <w:szCs w:val="24"/>
          <w:lang w:val="es-ES"/>
        </w:rPr>
        <w:t>c</w:t>
      </w:r>
      <w:r w:rsidR="00CF3987" w:rsidRPr="005C244C">
        <w:rPr>
          <w:rFonts w:eastAsiaTheme="minorHAnsi"/>
          <w:color w:val="000000"/>
          <w:szCs w:val="24"/>
          <w:lang w:val="es-ES"/>
        </w:rPr>
        <w:t>ontrato</w:t>
      </w:r>
      <w:r w:rsidRPr="005C244C">
        <w:rPr>
          <w:rFonts w:eastAsiaTheme="minorHAnsi"/>
          <w:color w:val="000000"/>
          <w:szCs w:val="24"/>
          <w:lang w:val="es-ES"/>
        </w:rPr>
        <w:t xml:space="preserve">s, y </w:t>
      </w:r>
      <w:r w:rsidR="00903ACA" w:rsidRPr="005C244C">
        <w:rPr>
          <w:rFonts w:eastAsiaTheme="minorHAnsi"/>
          <w:color w:val="000000"/>
          <w:szCs w:val="24"/>
          <w:lang w:val="es-ES"/>
        </w:rPr>
        <w:t>los someta</w:t>
      </w:r>
      <w:r w:rsidR="00DE6745" w:rsidRPr="005C244C">
        <w:rPr>
          <w:rFonts w:eastAsiaTheme="minorHAnsi"/>
          <w:color w:val="000000"/>
          <w:szCs w:val="24"/>
          <w:lang w:val="es-ES"/>
        </w:rPr>
        <w:t xml:space="preserve"> a la auditoría de profesionales </w:t>
      </w:r>
      <w:r w:rsidRPr="005C244C">
        <w:rPr>
          <w:rFonts w:eastAsiaTheme="minorHAnsi"/>
          <w:color w:val="000000"/>
          <w:szCs w:val="24"/>
          <w:lang w:val="es-ES"/>
        </w:rPr>
        <w:t xml:space="preserve">designados </w:t>
      </w:r>
      <w:r w:rsidR="00D962DA">
        <w:rPr>
          <w:rFonts w:eastAsiaTheme="minorHAnsi"/>
          <w:color w:val="000000"/>
          <w:szCs w:val="24"/>
          <w:lang w:val="es-ES"/>
        </w:rPr>
        <w:br/>
      </w:r>
      <w:r w:rsidRPr="005C244C">
        <w:rPr>
          <w:rFonts w:eastAsiaTheme="minorHAnsi"/>
          <w:color w:val="000000"/>
          <w:szCs w:val="24"/>
          <w:lang w:val="es-ES"/>
        </w:rPr>
        <w:t xml:space="preserve">por </w:t>
      </w:r>
      <w:r w:rsidR="00903ACA" w:rsidRPr="005C244C">
        <w:rPr>
          <w:rFonts w:eastAsiaTheme="minorHAnsi"/>
          <w:color w:val="000000"/>
          <w:szCs w:val="24"/>
          <w:lang w:val="es-ES"/>
        </w:rPr>
        <w:t>este</w:t>
      </w:r>
      <w:r w:rsidRPr="005C244C">
        <w:rPr>
          <w:rFonts w:eastAsiaTheme="minorHAnsi"/>
          <w:color w:val="000000"/>
          <w:szCs w:val="24"/>
          <w:lang w:val="es-ES"/>
        </w:rPr>
        <w:t>.</w:t>
      </w:r>
    </w:p>
    <w:p w14:paraId="02C592B9" w14:textId="77777777" w:rsidR="00455149" w:rsidRPr="005C244C" w:rsidRDefault="00455149">
      <w:pPr>
        <w:rPr>
          <w:lang w:val="es-ES"/>
        </w:rPr>
      </w:pPr>
    </w:p>
    <w:p w14:paraId="709A6E96" w14:textId="77777777" w:rsidR="00455149" w:rsidRPr="005C244C" w:rsidRDefault="00455149">
      <w:pPr>
        <w:rPr>
          <w:lang w:val="es-ES"/>
        </w:rPr>
      </w:pPr>
    </w:p>
    <w:p w14:paraId="6F917737" w14:textId="77777777" w:rsidR="00750D38" w:rsidRPr="005C244C" w:rsidRDefault="00750D38">
      <w:pPr>
        <w:rPr>
          <w:lang w:val="es-ES"/>
        </w:rPr>
        <w:sectPr w:rsidR="00750D38" w:rsidRPr="005C244C" w:rsidSect="00FB20A4">
          <w:headerReference w:type="first" r:id="rId66"/>
          <w:footnotePr>
            <w:numRestart w:val="eachSect"/>
          </w:footnotePr>
          <w:pgSz w:w="12240" w:h="15840" w:code="1"/>
          <w:pgMar w:top="1440" w:right="1440" w:bottom="1440" w:left="1797" w:header="720" w:footer="720" w:gutter="0"/>
          <w:pgNumType w:chapStyle="1"/>
          <w:cols w:space="720"/>
          <w:titlePg/>
        </w:sectPr>
      </w:pPr>
    </w:p>
    <w:p w14:paraId="3A975A2A" w14:textId="77777777" w:rsidR="00455149" w:rsidRPr="005C244C" w:rsidRDefault="00455149">
      <w:pPr>
        <w:rPr>
          <w:lang w:val="es-ES"/>
        </w:rPr>
      </w:pPr>
    </w:p>
    <w:p w14:paraId="5B6AC75C" w14:textId="77777777" w:rsidR="00455149" w:rsidRPr="005C244C" w:rsidRDefault="00455149">
      <w:pPr>
        <w:rPr>
          <w:lang w:val="es-ES"/>
        </w:rPr>
      </w:pPr>
    </w:p>
    <w:p w14:paraId="2A6F06EA" w14:textId="77777777" w:rsidR="00455149" w:rsidRPr="005C244C" w:rsidRDefault="00455149">
      <w:pPr>
        <w:rPr>
          <w:lang w:val="es-ES"/>
        </w:rPr>
      </w:pPr>
    </w:p>
    <w:p w14:paraId="00690778" w14:textId="77777777" w:rsidR="00455149" w:rsidRPr="005C244C" w:rsidRDefault="00455149">
      <w:pPr>
        <w:rPr>
          <w:lang w:val="es-ES"/>
        </w:rPr>
      </w:pPr>
    </w:p>
    <w:p w14:paraId="58502C82" w14:textId="77777777" w:rsidR="00455149" w:rsidRPr="005C244C" w:rsidRDefault="00455149">
      <w:pPr>
        <w:rPr>
          <w:lang w:val="es-ES"/>
        </w:rPr>
      </w:pPr>
    </w:p>
    <w:p w14:paraId="16C84DA0" w14:textId="77777777" w:rsidR="00455149" w:rsidRPr="005C244C" w:rsidRDefault="00455149">
      <w:pPr>
        <w:rPr>
          <w:lang w:val="es-ES"/>
        </w:rPr>
      </w:pPr>
    </w:p>
    <w:p w14:paraId="1D569F2F" w14:textId="77777777" w:rsidR="00455149" w:rsidRPr="005C244C" w:rsidRDefault="00455149">
      <w:pPr>
        <w:rPr>
          <w:lang w:val="es-ES"/>
        </w:rPr>
      </w:pPr>
    </w:p>
    <w:p w14:paraId="1F25A06C" w14:textId="77777777" w:rsidR="00455149" w:rsidRPr="005C244C" w:rsidRDefault="00455149">
      <w:pPr>
        <w:rPr>
          <w:lang w:val="es-ES"/>
        </w:rPr>
      </w:pPr>
    </w:p>
    <w:p w14:paraId="01881A9E" w14:textId="77777777" w:rsidR="00455149" w:rsidRPr="005C244C" w:rsidRDefault="00455149">
      <w:pPr>
        <w:rPr>
          <w:lang w:val="es-ES"/>
        </w:rPr>
      </w:pPr>
    </w:p>
    <w:p w14:paraId="5D71C888" w14:textId="4B339F86" w:rsidR="00455149" w:rsidRPr="005C244C" w:rsidRDefault="00455149" w:rsidP="00C321B2">
      <w:pPr>
        <w:pStyle w:val="PARTS"/>
      </w:pPr>
      <w:bookmarkStart w:id="452" w:name="_Toc461939622"/>
      <w:bookmarkStart w:id="453" w:name="_Toc438954447"/>
      <w:bookmarkStart w:id="454" w:name="_Toc438817753"/>
      <w:bookmarkStart w:id="455" w:name="_Toc438725758"/>
      <w:bookmarkStart w:id="456" w:name="_Toc438529602"/>
      <w:bookmarkStart w:id="457" w:name="_Toc454811611"/>
      <w:bookmarkStart w:id="458" w:name="_Toc347227545"/>
      <w:bookmarkStart w:id="459" w:name="_Toc461458898"/>
      <w:bookmarkStart w:id="460" w:name="_Toc97051731"/>
      <w:r w:rsidRPr="005C244C">
        <w:t>PARTE</w:t>
      </w:r>
      <w:r w:rsidR="002E2A70">
        <w:t xml:space="preserve"> 2</w:t>
      </w:r>
      <w:r w:rsidRPr="005C244C">
        <w:t xml:space="preserve">: Requisitos de los </w:t>
      </w:r>
      <w:bookmarkEnd w:id="452"/>
      <w:bookmarkEnd w:id="453"/>
      <w:bookmarkEnd w:id="454"/>
      <w:bookmarkEnd w:id="455"/>
      <w:bookmarkEnd w:id="456"/>
      <w:r w:rsidR="002F4BF3" w:rsidRPr="005C244C">
        <w:t>Bienes</w:t>
      </w:r>
      <w:bookmarkEnd w:id="460"/>
      <w:r w:rsidR="002F4BF3" w:rsidRPr="005C244C">
        <w:t xml:space="preserve"> </w:t>
      </w:r>
      <w:bookmarkEnd w:id="457"/>
      <w:bookmarkEnd w:id="458"/>
      <w:bookmarkEnd w:id="459"/>
    </w:p>
    <w:p w14:paraId="7126FEE4" w14:textId="77777777" w:rsidR="00455149" w:rsidRPr="005C244C" w:rsidRDefault="00455149">
      <w:pPr>
        <w:pStyle w:val="Outline"/>
        <w:spacing w:before="0"/>
        <w:rPr>
          <w:kern w:val="0"/>
          <w:lang w:val="es-ES"/>
        </w:rPr>
      </w:pPr>
    </w:p>
    <w:p w14:paraId="000D754E" w14:textId="77777777" w:rsidR="00D7208D" w:rsidRPr="005C244C" w:rsidRDefault="00D7208D">
      <w:pPr>
        <w:pStyle w:val="Outline"/>
        <w:spacing w:before="0"/>
        <w:rPr>
          <w:kern w:val="0"/>
          <w:lang w:val="es-ES"/>
        </w:rPr>
        <w:sectPr w:rsidR="00D7208D" w:rsidRPr="005C244C" w:rsidSect="00FB20A4">
          <w:headerReference w:type="even" r:id="rId67"/>
          <w:headerReference w:type="default" r:id="rId68"/>
          <w:headerReference w:type="first" r:id="rId69"/>
          <w:pgSz w:w="12240" w:h="15840" w:code="1"/>
          <w:pgMar w:top="1440" w:right="1440" w:bottom="1440" w:left="1797" w:header="720" w:footer="720" w:gutter="0"/>
          <w:pgNumType w:chapStyle="1"/>
          <w:cols w:space="720"/>
          <w:titlePg/>
        </w:sectPr>
      </w:pPr>
    </w:p>
    <w:p w14:paraId="1F59EA35" w14:textId="77777777" w:rsidR="00455149" w:rsidRPr="005C244C" w:rsidRDefault="00455149">
      <w:pPr>
        <w:pStyle w:val="Outline"/>
        <w:spacing w:before="0"/>
        <w:rPr>
          <w:kern w:val="0"/>
          <w:lang w:val="es-ES"/>
        </w:rPr>
      </w:pPr>
    </w:p>
    <w:tbl>
      <w:tblPr>
        <w:tblW w:w="0" w:type="auto"/>
        <w:tblLayout w:type="fixed"/>
        <w:tblLook w:val="0000" w:firstRow="0" w:lastRow="0" w:firstColumn="0" w:lastColumn="0" w:noHBand="0" w:noVBand="0"/>
      </w:tblPr>
      <w:tblGrid>
        <w:gridCol w:w="9198"/>
      </w:tblGrid>
      <w:tr w:rsidR="00455149" w:rsidRPr="00240D37" w14:paraId="1C5499F4" w14:textId="77777777">
        <w:trPr>
          <w:trHeight w:val="800"/>
        </w:trPr>
        <w:tc>
          <w:tcPr>
            <w:tcW w:w="9198" w:type="dxa"/>
            <w:vAlign w:val="center"/>
          </w:tcPr>
          <w:p w14:paraId="577AC7EC" w14:textId="1F17A01B" w:rsidR="00455149" w:rsidRPr="005C244C" w:rsidRDefault="00455149" w:rsidP="00713AEF">
            <w:pPr>
              <w:pStyle w:val="SECTIONS"/>
            </w:pPr>
            <w:bookmarkStart w:id="461" w:name="_Toc438954449"/>
            <w:bookmarkStart w:id="462" w:name="_Toc454811612"/>
            <w:bookmarkStart w:id="463" w:name="_Toc347227546"/>
            <w:bookmarkStart w:id="464" w:name="_Toc461458899"/>
            <w:bookmarkStart w:id="465" w:name="_Toc97051732"/>
            <w:r w:rsidRPr="005C244C">
              <w:t>Sección VII</w:t>
            </w:r>
            <w:bookmarkEnd w:id="461"/>
            <w:r w:rsidR="00156B2A" w:rsidRPr="005C244C">
              <w:t xml:space="preserve">. </w:t>
            </w:r>
            <w:r w:rsidRPr="005C244C">
              <w:t>Requisitos de los Bienes</w:t>
            </w:r>
            <w:bookmarkEnd w:id="465"/>
            <w:r w:rsidRPr="005C244C">
              <w:t xml:space="preserve"> </w:t>
            </w:r>
            <w:bookmarkEnd w:id="462"/>
            <w:bookmarkEnd w:id="463"/>
            <w:bookmarkEnd w:id="464"/>
          </w:p>
        </w:tc>
      </w:tr>
    </w:tbl>
    <w:p w14:paraId="74A2EAB9" w14:textId="77777777" w:rsidR="00455149" w:rsidRPr="005C244C" w:rsidRDefault="00455149">
      <w:pPr>
        <w:rPr>
          <w:lang w:val="es-ES"/>
        </w:rPr>
      </w:pPr>
    </w:p>
    <w:p w14:paraId="2913A72E" w14:textId="77777777" w:rsidR="00455149" w:rsidRPr="00E1719E" w:rsidRDefault="00455149">
      <w:pPr>
        <w:jc w:val="center"/>
        <w:rPr>
          <w:b/>
          <w:sz w:val="32"/>
          <w:lang w:val="en-GB"/>
        </w:rPr>
      </w:pPr>
      <w:r w:rsidRPr="00E1719E">
        <w:rPr>
          <w:b/>
          <w:bCs/>
          <w:sz w:val="32"/>
          <w:lang w:val="en-GB"/>
        </w:rPr>
        <w:t>Índice</w:t>
      </w:r>
    </w:p>
    <w:p w14:paraId="72015FCE" w14:textId="77777777" w:rsidR="00455149" w:rsidRPr="00E1719E" w:rsidRDefault="00455149">
      <w:pPr>
        <w:rPr>
          <w:i/>
          <w:lang w:val="en-GB"/>
        </w:rPr>
      </w:pPr>
    </w:p>
    <w:p w14:paraId="39C568B5" w14:textId="77777777" w:rsidR="00455149" w:rsidRPr="00E1719E" w:rsidRDefault="00455149">
      <w:pPr>
        <w:jc w:val="right"/>
        <w:rPr>
          <w:sz w:val="32"/>
          <w:lang w:val="en-GB"/>
        </w:rPr>
      </w:pPr>
    </w:p>
    <w:p w14:paraId="4BFBD5EA" w14:textId="27224CAA" w:rsidR="0063458E" w:rsidRDefault="0063458E">
      <w:pPr>
        <w:pStyle w:val="TOC1"/>
        <w:rPr>
          <w:rFonts w:asciiTheme="minorHAnsi" w:eastAsiaTheme="minorEastAsia" w:hAnsiTheme="minorHAnsi" w:cstheme="minorBidi"/>
          <w:b w:val="0"/>
          <w:sz w:val="22"/>
          <w:szCs w:val="22"/>
        </w:rPr>
      </w:pPr>
      <w:r>
        <w:rPr>
          <w:rFonts w:ascii="Times New Roman Bold" w:hAnsi="Times New Roman Bold"/>
          <w:b w:val="0"/>
          <w:szCs w:val="28"/>
          <w:lang w:val="es-ES"/>
        </w:rPr>
        <w:fldChar w:fldCharType="begin"/>
      </w:r>
      <w:r>
        <w:rPr>
          <w:rFonts w:ascii="Times New Roman Bold" w:hAnsi="Times New Roman Bold"/>
          <w:b w:val="0"/>
          <w:szCs w:val="28"/>
          <w:lang w:val="es-ES"/>
        </w:rPr>
        <w:instrText xml:space="preserve"> TOC \h \z \t "Sec 7 H 1,1" </w:instrText>
      </w:r>
      <w:r>
        <w:rPr>
          <w:rFonts w:ascii="Times New Roman Bold" w:hAnsi="Times New Roman Bold"/>
          <w:b w:val="0"/>
          <w:szCs w:val="28"/>
          <w:lang w:val="es-ES"/>
        </w:rPr>
        <w:fldChar w:fldCharType="separate"/>
      </w:r>
      <w:hyperlink w:anchor="_Toc97049982" w:history="1">
        <w:r w:rsidRPr="000B445F">
          <w:rPr>
            <w:rStyle w:val="Hyperlink"/>
          </w:rPr>
          <w:t>1. Lista de Bienes y Calendario de Entregas</w:t>
        </w:r>
        <w:r>
          <w:rPr>
            <w:webHidden/>
          </w:rPr>
          <w:tab/>
        </w:r>
        <w:r>
          <w:rPr>
            <w:webHidden/>
          </w:rPr>
          <w:fldChar w:fldCharType="begin"/>
        </w:r>
        <w:r>
          <w:rPr>
            <w:webHidden/>
          </w:rPr>
          <w:instrText xml:space="preserve"> PAGEREF _Toc97049982 \h </w:instrText>
        </w:r>
        <w:r>
          <w:rPr>
            <w:webHidden/>
          </w:rPr>
        </w:r>
        <w:r>
          <w:rPr>
            <w:webHidden/>
          </w:rPr>
          <w:fldChar w:fldCharType="separate"/>
        </w:r>
        <w:r>
          <w:rPr>
            <w:webHidden/>
          </w:rPr>
          <w:t>105</w:t>
        </w:r>
        <w:r>
          <w:rPr>
            <w:webHidden/>
          </w:rPr>
          <w:fldChar w:fldCharType="end"/>
        </w:r>
      </w:hyperlink>
    </w:p>
    <w:p w14:paraId="174A49AD" w14:textId="7931A979" w:rsidR="0063458E" w:rsidRDefault="0063458E">
      <w:pPr>
        <w:pStyle w:val="TOC1"/>
        <w:rPr>
          <w:rFonts w:asciiTheme="minorHAnsi" w:eastAsiaTheme="minorEastAsia" w:hAnsiTheme="minorHAnsi" w:cstheme="minorBidi"/>
          <w:b w:val="0"/>
          <w:sz w:val="22"/>
          <w:szCs w:val="22"/>
        </w:rPr>
      </w:pPr>
      <w:hyperlink w:anchor="_Toc97049983" w:history="1">
        <w:r w:rsidRPr="000B445F">
          <w:rPr>
            <w:rStyle w:val="Hyperlink"/>
          </w:rPr>
          <w:t>2. Especificaciones Técnicas</w:t>
        </w:r>
        <w:r>
          <w:rPr>
            <w:webHidden/>
          </w:rPr>
          <w:tab/>
        </w:r>
        <w:r>
          <w:rPr>
            <w:webHidden/>
          </w:rPr>
          <w:fldChar w:fldCharType="begin"/>
        </w:r>
        <w:r>
          <w:rPr>
            <w:webHidden/>
          </w:rPr>
          <w:instrText xml:space="preserve"> PAGEREF _Toc97049983 \h </w:instrText>
        </w:r>
        <w:r>
          <w:rPr>
            <w:webHidden/>
          </w:rPr>
        </w:r>
        <w:r>
          <w:rPr>
            <w:webHidden/>
          </w:rPr>
          <w:fldChar w:fldCharType="separate"/>
        </w:r>
        <w:r>
          <w:rPr>
            <w:webHidden/>
          </w:rPr>
          <w:t>106</w:t>
        </w:r>
        <w:r>
          <w:rPr>
            <w:webHidden/>
          </w:rPr>
          <w:fldChar w:fldCharType="end"/>
        </w:r>
      </w:hyperlink>
    </w:p>
    <w:p w14:paraId="17F93942" w14:textId="60915A7A" w:rsidR="0063458E" w:rsidRDefault="0063458E">
      <w:pPr>
        <w:pStyle w:val="TOC1"/>
        <w:rPr>
          <w:rFonts w:asciiTheme="minorHAnsi" w:eastAsiaTheme="minorEastAsia" w:hAnsiTheme="minorHAnsi" w:cstheme="minorBidi"/>
          <w:b w:val="0"/>
          <w:sz w:val="22"/>
          <w:szCs w:val="22"/>
        </w:rPr>
      </w:pPr>
      <w:hyperlink w:anchor="_Toc97049984" w:history="1">
        <w:r w:rsidRPr="000B445F">
          <w:rPr>
            <w:rStyle w:val="Hyperlink"/>
          </w:rPr>
          <w:t>Modelo de Especificaciones Técnicas  para Productos Farmacéuticos</w:t>
        </w:r>
        <w:r>
          <w:rPr>
            <w:webHidden/>
          </w:rPr>
          <w:tab/>
        </w:r>
        <w:r>
          <w:rPr>
            <w:webHidden/>
          </w:rPr>
          <w:fldChar w:fldCharType="begin"/>
        </w:r>
        <w:r>
          <w:rPr>
            <w:webHidden/>
          </w:rPr>
          <w:instrText xml:space="preserve"> PAGEREF _Toc97049984 \h </w:instrText>
        </w:r>
        <w:r>
          <w:rPr>
            <w:webHidden/>
          </w:rPr>
        </w:r>
        <w:r>
          <w:rPr>
            <w:webHidden/>
          </w:rPr>
          <w:fldChar w:fldCharType="separate"/>
        </w:r>
        <w:r>
          <w:rPr>
            <w:webHidden/>
          </w:rPr>
          <w:t>108</w:t>
        </w:r>
        <w:r>
          <w:rPr>
            <w:webHidden/>
          </w:rPr>
          <w:fldChar w:fldCharType="end"/>
        </w:r>
      </w:hyperlink>
    </w:p>
    <w:p w14:paraId="4F16506C" w14:textId="30E5CB53" w:rsidR="0063458E" w:rsidRDefault="0063458E">
      <w:pPr>
        <w:pStyle w:val="TOC1"/>
        <w:rPr>
          <w:rFonts w:asciiTheme="minorHAnsi" w:eastAsiaTheme="minorEastAsia" w:hAnsiTheme="minorHAnsi" w:cstheme="minorBidi"/>
          <w:b w:val="0"/>
          <w:sz w:val="22"/>
          <w:szCs w:val="22"/>
        </w:rPr>
      </w:pPr>
      <w:hyperlink w:anchor="_Toc97049985" w:history="1">
        <w:r w:rsidRPr="000B445F">
          <w:rPr>
            <w:rStyle w:val="Hyperlink"/>
          </w:rPr>
          <w:t>Modelo de Especificaciones Técnicas para Vacunas</w:t>
        </w:r>
        <w:r>
          <w:rPr>
            <w:webHidden/>
          </w:rPr>
          <w:tab/>
        </w:r>
        <w:r>
          <w:rPr>
            <w:webHidden/>
          </w:rPr>
          <w:fldChar w:fldCharType="begin"/>
        </w:r>
        <w:r>
          <w:rPr>
            <w:webHidden/>
          </w:rPr>
          <w:instrText xml:space="preserve"> PAGEREF _Toc97049985 \h </w:instrText>
        </w:r>
        <w:r>
          <w:rPr>
            <w:webHidden/>
          </w:rPr>
        </w:r>
        <w:r>
          <w:rPr>
            <w:webHidden/>
          </w:rPr>
          <w:fldChar w:fldCharType="separate"/>
        </w:r>
        <w:r>
          <w:rPr>
            <w:webHidden/>
          </w:rPr>
          <w:t>112</w:t>
        </w:r>
        <w:r>
          <w:rPr>
            <w:webHidden/>
          </w:rPr>
          <w:fldChar w:fldCharType="end"/>
        </w:r>
      </w:hyperlink>
    </w:p>
    <w:p w14:paraId="261828F6" w14:textId="54D22532" w:rsidR="0063458E" w:rsidRDefault="0063458E">
      <w:pPr>
        <w:pStyle w:val="TOC1"/>
        <w:rPr>
          <w:rFonts w:asciiTheme="minorHAnsi" w:eastAsiaTheme="minorEastAsia" w:hAnsiTheme="minorHAnsi" w:cstheme="minorBidi"/>
          <w:b w:val="0"/>
          <w:sz w:val="22"/>
          <w:szCs w:val="22"/>
        </w:rPr>
      </w:pPr>
      <w:hyperlink w:anchor="_Toc97049986" w:history="1">
        <w:r w:rsidRPr="000B445F">
          <w:rPr>
            <w:rStyle w:val="Hyperlink"/>
          </w:rPr>
          <w:t>Modelo de Especificaciones Técnicas para Preservativos</w:t>
        </w:r>
        <w:r>
          <w:rPr>
            <w:webHidden/>
          </w:rPr>
          <w:tab/>
        </w:r>
        <w:r>
          <w:rPr>
            <w:webHidden/>
          </w:rPr>
          <w:fldChar w:fldCharType="begin"/>
        </w:r>
        <w:r>
          <w:rPr>
            <w:webHidden/>
          </w:rPr>
          <w:instrText xml:space="preserve"> PAGEREF _Toc97049986 \h </w:instrText>
        </w:r>
        <w:r>
          <w:rPr>
            <w:webHidden/>
          </w:rPr>
        </w:r>
        <w:r>
          <w:rPr>
            <w:webHidden/>
          </w:rPr>
          <w:fldChar w:fldCharType="separate"/>
        </w:r>
        <w:r>
          <w:rPr>
            <w:webHidden/>
          </w:rPr>
          <w:t>118</w:t>
        </w:r>
        <w:r>
          <w:rPr>
            <w:webHidden/>
          </w:rPr>
          <w:fldChar w:fldCharType="end"/>
        </w:r>
      </w:hyperlink>
    </w:p>
    <w:p w14:paraId="07E82429" w14:textId="0E71AEDD" w:rsidR="0063458E" w:rsidRDefault="0063458E">
      <w:pPr>
        <w:pStyle w:val="TOC1"/>
        <w:rPr>
          <w:rFonts w:asciiTheme="minorHAnsi" w:eastAsiaTheme="minorEastAsia" w:hAnsiTheme="minorHAnsi" w:cstheme="minorBidi"/>
          <w:b w:val="0"/>
          <w:sz w:val="22"/>
          <w:szCs w:val="22"/>
        </w:rPr>
      </w:pPr>
      <w:hyperlink w:anchor="_Toc97049987" w:history="1">
        <w:r w:rsidRPr="000B445F">
          <w:rPr>
            <w:rStyle w:val="Hyperlink"/>
          </w:rPr>
          <w:t>3. Inspecciones y Pruebas</w:t>
        </w:r>
        <w:r>
          <w:rPr>
            <w:webHidden/>
          </w:rPr>
          <w:tab/>
        </w:r>
        <w:r>
          <w:rPr>
            <w:webHidden/>
          </w:rPr>
          <w:fldChar w:fldCharType="begin"/>
        </w:r>
        <w:r>
          <w:rPr>
            <w:webHidden/>
          </w:rPr>
          <w:instrText xml:space="preserve"> PAGEREF _Toc97049987 \h </w:instrText>
        </w:r>
        <w:r>
          <w:rPr>
            <w:webHidden/>
          </w:rPr>
        </w:r>
        <w:r>
          <w:rPr>
            <w:webHidden/>
          </w:rPr>
          <w:fldChar w:fldCharType="separate"/>
        </w:r>
        <w:r>
          <w:rPr>
            <w:webHidden/>
          </w:rPr>
          <w:t>121</w:t>
        </w:r>
        <w:r>
          <w:rPr>
            <w:webHidden/>
          </w:rPr>
          <w:fldChar w:fldCharType="end"/>
        </w:r>
      </w:hyperlink>
    </w:p>
    <w:p w14:paraId="20EDD2DC" w14:textId="6FBFF49C" w:rsidR="00E1719E" w:rsidRDefault="0063458E">
      <w:pPr>
        <w:pStyle w:val="Sub-ClauseText"/>
        <w:spacing w:before="0" w:after="0"/>
        <w:jc w:val="left"/>
        <w:rPr>
          <w:b/>
          <w:lang w:val="es-ES"/>
        </w:rPr>
      </w:pPr>
      <w:r>
        <w:rPr>
          <w:rFonts w:ascii="Times New Roman Bold" w:hAnsi="Times New Roman Bold"/>
          <w:b/>
          <w:noProof/>
          <w:spacing w:val="0"/>
          <w:szCs w:val="28"/>
          <w:lang w:val="es-ES"/>
        </w:rPr>
        <w:fldChar w:fldCharType="end"/>
      </w:r>
    </w:p>
    <w:p w14:paraId="050D39E0" w14:textId="12F37575" w:rsidR="00455149" w:rsidRPr="00E1719E" w:rsidRDefault="00455149">
      <w:pPr>
        <w:pStyle w:val="Sub-ClauseText"/>
        <w:spacing w:before="0" w:after="0"/>
        <w:jc w:val="left"/>
        <w:rPr>
          <w:lang w:val="en-GB"/>
        </w:rPr>
      </w:pPr>
      <w:r w:rsidRPr="00E1719E">
        <w:rPr>
          <w:lang w:val="en-GB"/>
        </w:rPr>
        <w:br w:type="page"/>
      </w:r>
    </w:p>
    <w:p w14:paraId="6771F07C" w14:textId="77777777" w:rsidR="00455149" w:rsidRPr="00E1719E" w:rsidRDefault="00455149">
      <w:pPr>
        <w:pStyle w:val="Sub-ClauseText"/>
        <w:spacing w:before="0" w:after="0"/>
        <w:jc w:val="left"/>
        <w:rPr>
          <w:lang w:val="en-GB"/>
        </w:rPr>
      </w:pPr>
    </w:p>
    <w:p w14:paraId="1923A209" w14:textId="363CA2AB" w:rsidR="00455149" w:rsidRPr="005C244C" w:rsidRDefault="00455149" w:rsidP="00390BEE">
      <w:pPr>
        <w:pStyle w:val="TOC51"/>
      </w:pPr>
      <w:bookmarkStart w:id="466" w:name="_Toc454812434"/>
      <w:bookmarkStart w:id="467" w:name="_Toc340548648"/>
      <w:r w:rsidRPr="005C244C">
        <w:t xml:space="preserve">Notas para la preparación de </w:t>
      </w:r>
      <w:r w:rsidR="00156B2A" w:rsidRPr="005C244C">
        <w:t>los</w:t>
      </w:r>
      <w:r w:rsidRPr="005C244C">
        <w:t xml:space="preserve"> Requisitos </w:t>
      </w:r>
      <w:r w:rsidR="00751EB6" w:rsidRPr="005C244C">
        <w:br/>
      </w:r>
      <w:r w:rsidRPr="005C244C">
        <w:t xml:space="preserve">de los Bienes </w:t>
      </w:r>
      <w:bookmarkEnd w:id="466"/>
      <w:bookmarkEnd w:id="467"/>
    </w:p>
    <w:p w14:paraId="070BF6B5" w14:textId="77777777" w:rsidR="00455149" w:rsidRPr="005C244C" w:rsidRDefault="00455149">
      <w:pPr>
        <w:suppressAutoHyphens/>
        <w:jc w:val="both"/>
        <w:rPr>
          <w:lang w:val="es-ES"/>
        </w:rPr>
      </w:pPr>
    </w:p>
    <w:p w14:paraId="71044382" w14:textId="0A430576" w:rsidR="00455149" w:rsidRPr="005C244C" w:rsidRDefault="00455149">
      <w:pPr>
        <w:suppressAutoHyphens/>
        <w:jc w:val="both"/>
        <w:rPr>
          <w:lang w:val="es-ES"/>
        </w:rPr>
      </w:pPr>
      <w:r w:rsidRPr="005C244C">
        <w:rPr>
          <w:lang w:val="es-ES"/>
        </w:rPr>
        <w:t xml:space="preserve">El Comprador deberá incluir la Lista de </w:t>
      </w:r>
      <w:r w:rsidR="00583FDF" w:rsidRPr="005C244C">
        <w:rPr>
          <w:lang w:val="es-ES"/>
        </w:rPr>
        <w:t>requisitos</w:t>
      </w:r>
      <w:r w:rsidR="004157D3" w:rsidRPr="005C244C">
        <w:rPr>
          <w:lang w:val="es-ES"/>
        </w:rPr>
        <w:t xml:space="preserve"> </w:t>
      </w:r>
      <w:r w:rsidR="00583FDF" w:rsidRPr="005C244C">
        <w:rPr>
          <w:lang w:val="es-ES"/>
        </w:rPr>
        <w:t xml:space="preserve">de los Bienes </w:t>
      </w:r>
      <w:r w:rsidRPr="005C244C">
        <w:rPr>
          <w:lang w:val="es-ES"/>
        </w:rPr>
        <w:t xml:space="preserve">en el </w:t>
      </w:r>
      <w:r w:rsidR="009C13A9">
        <w:rPr>
          <w:lang w:val="es-ES"/>
        </w:rPr>
        <w:t>documento de licitación</w:t>
      </w:r>
      <w:r w:rsidRPr="005C244C">
        <w:rPr>
          <w:lang w:val="es-ES"/>
        </w:rPr>
        <w:t xml:space="preserve">, y esta deberá abarcar, como </w:t>
      </w:r>
      <w:r w:rsidR="00751EB6" w:rsidRPr="005C244C">
        <w:rPr>
          <w:lang w:val="es-ES"/>
        </w:rPr>
        <w:t>mínimo, una descripción de los B</w:t>
      </w:r>
      <w:r w:rsidRPr="005C244C">
        <w:rPr>
          <w:lang w:val="es-ES"/>
        </w:rPr>
        <w:t xml:space="preserve">ienes y </w:t>
      </w:r>
      <w:r w:rsidR="00751EB6" w:rsidRPr="005C244C">
        <w:rPr>
          <w:lang w:val="es-ES"/>
        </w:rPr>
        <w:t>S</w:t>
      </w:r>
      <w:r w:rsidRPr="005C244C">
        <w:rPr>
          <w:lang w:val="es-ES"/>
        </w:rPr>
        <w:t xml:space="preserve">ervicios que habrán de </w:t>
      </w:r>
      <w:r w:rsidR="00751EB6" w:rsidRPr="005C244C">
        <w:rPr>
          <w:lang w:val="es-ES"/>
        </w:rPr>
        <w:t>proporcionarse</w:t>
      </w:r>
      <w:r w:rsidR="00D5189C" w:rsidRPr="005C244C">
        <w:rPr>
          <w:lang w:val="es-ES"/>
        </w:rPr>
        <w:t xml:space="preserve"> y un c</w:t>
      </w:r>
      <w:r w:rsidRPr="005C244C">
        <w:rPr>
          <w:lang w:val="es-ES"/>
        </w:rPr>
        <w:t xml:space="preserve">alendario de </w:t>
      </w:r>
      <w:r w:rsidR="00D5189C" w:rsidRPr="005C244C">
        <w:rPr>
          <w:lang w:val="es-ES"/>
        </w:rPr>
        <w:t>e</w:t>
      </w:r>
      <w:r w:rsidRPr="005C244C">
        <w:rPr>
          <w:lang w:val="es-ES"/>
        </w:rPr>
        <w:t>ntregas.</w:t>
      </w:r>
    </w:p>
    <w:p w14:paraId="4B9ED68D" w14:textId="77777777" w:rsidR="00455149" w:rsidRPr="005C244C" w:rsidRDefault="00455149">
      <w:pPr>
        <w:suppressAutoHyphens/>
        <w:jc w:val="both"/>
        <w:rPr>
          <w:lang w:val="es-ES"/>
        </w:rPr>
      </w:pPr>
    </w:p>
    <w:p w14:paraId="2799B0AC" w14:textId="6EBF6DAD" w:rsidR="00455149" w:rsidRPr="005C244C" w:rsidRDefault="00455149">
      <w:pPr>
        <w:suppressAutoHyphens/>
        <w:jc w:val="both"/>
        <w:rPr>
          <w:lang w:val="es-ES"/>
        </w:rPr>
      </w:pPr>
      <w:r w:rsidRPr="005C244C">
        <w:rPr>
          <w:lang w:val="es-ES"/>
        </w:rPr>
        <w:t xml:space="preserve">La Lista de Requisitos de los Bienes tiene como objetivo </w:t>
      </w:r>
      <w:r w:rsidR="00A72E7A" w:rsidRPr="005C244C">
        <w:rPr>
          <w:lang w:val="es-ES"/>
        </w:rPr>
        <w:t>suministrar</w:t>
      </w:r>
      <w:r w:rsidRPr="005C244C">
        <w:rPr>
          <w:lang w:val="es-ES"/>
        </w:rPr>
        <w:t xml:space="preserve"> suficiente información para que los Licitantes puedan preparar sus Ofertas eficientemente y con precisión, </w:t>
      </w:r>
      <w:r w:rsidR="00A72E7A" w:rsidRPr="005C244C">
        <w:rPr>
          <w:lang w:val="es-ES"/>
        </w:rPr>
        <w:t>en particular</w:t>
      </w:r>
      <w:r w:rsidRPr="005C244C">
        <w:rPr>
          <w:lang w:val="es-ES"/>
        </w:rPr>
        <w:t xml:space="preserve"> la Lista de Precios, para la </w:t>
      </w:r>
      <w:r w:rsidR="00A72E7A" w:rsidRPr="005C244C">
        <w:rPr>
          <w:lang w:val="es-ES"/>
        </w:rPr>
        <w:t>que</w:t>
      </w:r>
      <w:r w:rsidRPr="005C244C">
        <w:rPr>
          <w:lang w:val="es-ES"/>
        </w:rPr>
        <w:t xml:space="preserve"> se proporciona un formulario en la </w:t>
      </w:r>
      <w:r w:rsidR="00EA7CB6" w:rsidRPr="005C244C">
        <w:rPr>
          <w:lang w:val="es-ES"/>
        </w:rPr>
        <w:t>Sección</w:t>
      </w:r>
      <w:r w:rsidRPr="005C244C">
        <w:rPr>
          <w:lang w:val="es-ES"/>
        </w:rPr>
        <w:t xml:space="preserve"> IV. Además, la Lista de Requisitos de los Bienes, conjuntamente con la Lista de Precios, servirá como base en caso de que haya una variación de cantidades en el momento de la adjudicación del Cont</w:t>
      </w:r>
      <w:r w:rsidR="00A72E7A" w:rsidRPr="005C244C">
        <w:rPr>
          <w:lang w:val="es-ES"/>
        </w:rPr>
        <w:t>rato, de conformidad con la IAL </w:t>
      </w:r>
      <w:r w:rsidRPr="005C244C">
        <w:rPr>
          <w:lang w:val="es-ES"/>
        </w:rPr>
        <w:t>42.1.</w:t>
      </w:r>
    </w:p>
    <w:p w14:paraId="4E1B7AF8" w14:textId="77777777" w:rsidR="00455149" w:rsidRPr="005C244C" w:rsidRDefault="00455149">
      <w:pPr>
        <w:suppressAutoHyphens/>
        <w:jc w:val="both"/>
        <w:rPr>
          <w:lang w:val="es-ES"/>
        </w:rPr>
      </w:pPr>
    </w:p>
    <w:p w14:paraId="0F4956AF" w14:textId="4B6D108E" w:rsidR="00455149" w:rsidRPr="00E1719E" w:rsidRDefault="00455149">
      <w:pPr>
        <w:suppressAutoHyphens/>
        <w:jc w:val="both"/>
        <w:rPr>
          <w:spacing w:val="-2"/>
          <w:lang w:val="es-ES"/>
        </w:rPr>
      </w:pPr>
      <w:r w:rsidRPr="00E1719E">
        <w:rPr>
          <w:spacing w:val="-2"/>
          <w:lang w:val="es-ES"/>
        </w:rPr>
        <w:t xml:space="preserve">La fecha o el plazo de entrega deberá </w:t>
      </w:r>
      <w:r w:rsidR="00A72E7A" w:rsidRPr="00E1719E">
        <w:rPr>
          <w:spacing w:val="-2"/>
          <w:lang w:val="es-ES"/>
        </w:rPr>
        <w:t>establecerse</w:t>
      </w:r>
      <w:r w:rsidRPr="00E1719E">
        <w:rPr>
          <w:spacing w:val="-2"/>
          <w:lang w:val="es-ES"/>
        </w:rPr>
        <w:t xml:space="preserve"> cuidadosamente, teniendo en cuenta: </w:t>
      </w:r>
      <w:r w:rsidR="00E1719E" w:rsidRPr="00E1719E">
        <w:rPr>
          <w:spacing w:val="-2"/>
          <w:lang w:val="es-ES"/>
        </w:rPr>
        <w:t>(</w:t>
      </w:r>
      <w:r w:rsidRPr="00E1719E">
        <w:rPr>
          <w:spacing w:val="-2"/>
          <w:lang w:val="es-ES"/>
        </w:rPr>
        <w:t xml:space="preserve">a) las implicaciones de los términos de entrega estipulados en las IAL, de conformidad con los </w:t>
      </w:r>
      <w:r w:rsidRPr="00E1719E">
        <w:rPr>
          <w:i/>
          <w:iCs/>
          <w:spacing w:val="-2"/>
          <w:lang w:val="es-ES"/>
        </w:rPr>
        <w:t>Incoterms</w:t>
      </w:r>
      <w:r w:rsidRPr="00E1719E">
        <w:rPr>
          <w:spacing w:val="-2"/>
          <w:lang w:val="es-ES"/>
        </w:rPr>
        <w:t xml:space="preserve"> (es decir, los términos EXW, CIP, FOB, FCA, que especifican que “la entrega” se concreta cuando los </w:t>
      </w:r>
      <w:r w:rsidR="00F97E60" w:rsidRPr="00E1719E">
        <w:rPr>
          <w:spacing w:val="-2"/>
          <w:lang w:val="es-ES"/>
        </w:rPr>
        <w:t>Bienes</w:t>
      </w:r>
      <w:r w:rsidRPr="00E1719E">
        <w:rPr>
          <w:spacing w:val="-2"/>
          <w:lang w:val="es-ES"/>
        </w:rPr>
        <w:t xml:space="preserve"> son entregados </w:t>
      </w:r>
      <w:r w:rsidRPr="00E1719E">
        <w:rPr>
          <w:b/>
          <w:bCs/>
          <w:spacing w:val="-2"/>
          <w:lang w:val="es-ES"/>
        </w:rPr>
        <w:t>a los transportadores</w:t>
      </w:r>
      <w:r w:rsidRPr="00E1719E">
        <w:rPr>
          <w:spacing w:val="-2"/>
          <w:lang w:val="es-ES"/>
        </w:rPr>
        <w:t xml:space="preserve">), y </w:t>
      </w:r>
      <w:r w:rsidR="00E1719E" w:rsidRPr="00E1719E">
        <w:rPr>
          <w:spacing w:val="-2"/>
          <w:lang w:val="es-ES"/>
        </w:rPr>
        <w:t>(</w:t>
      </w:r>
      <w:r w:rsidRPr="00E1719E">
        <w:rPr>
          <w:spacing w:val="-2"/>
          <w:lang w:val="es-ES"/>
        </w:rPr>
        <w:t>b) la fecha establecida aquí a partir de la cual empiezan las obligaciones de entrega del Comprador (es decir, la notificación de adjudicación, firma del Contrato, apertura o confirmación de la carta de crédito).</w:t>
      </w:r>
    </w:p>
    <w:p w14:paraId="0B8F4235" w14:textId="77777777" w:rsidR="00455149" w:rsidRPr="005C244C" w:rsidRDefault="00455149">
      <w:pPr>
        <w:pStyle w:val="Sub-ClauseText"/>
        <w:spacing w:before="0" w:after="0"/>
        <w:jc w:val="left"/>
        <w:rPr>
          <w:lang w:val="es-ES"/>
        </w:rPr>
      </w:pPr>
    </w:p>
    <w:p w14:paraId="11EB9B70" w14:textId="77777777" w:rsidR="00455149" w:rsidRPr="005C244C" w:rsidRDefault="00455149">
      <w:pPr>
        <w:pStyle w:val="Sub-ClauseText"/>
        <w:spacing w:before="0" w:after="0"/>
        <w:jc w:val="left"/>
        <w:rPr>
          <w:lang w:val="es-ES"/>
        </w:rPr>
        <w:sectPr w:rsidR="00455149" w:rsidRPr="005C244C" w:rsidSect="00FB20A4">
          <w:headerReference w:type="even" r:id="rId70"/>
          <w:headerReference w:type="first" r:id="rId71"/>
          <w:pgSz w:w="12240" w:h="15840" w:code="1"/>
          <w:pgMar w:top="1440" w:right="1440" w:bottom="1440" w:left="1797" w:header="720" w:footer="720" w:gutter="0"/>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018"/>
        <w:gridCol w:w="1559"/>
        <w:gridCol w:w="1384"/>
        <w:gridCol w:w="1206"/>
        <w:gridCol w:w="1724"/>
        <w:gridCol w:w="1798"/>
        <w:gridCol w:w="2098"/>
      </w:tblGrid>
      <w:tr w:rsidR="00455149" w:rsidRPr="00240D37" w14:paraId="4ACCA455" w14:textId="77777777">
        <w:trPr>
          <w:cantSplit/>
        </w:trPr>
        <w:tc>
          <w:tcPr>
            <w:tcW w:w="12888" w:type="dxa"/>
            <w:gridSpan w:val="8"/>
            <w:tcBorders>
              <w:top w:val="nil"/>
              <w:left w:val="nil"/>
              <w:bottom w:val="double" w:sz="4" w:space="0" w:color="auto"/>
              <w:right w:val="nil"/>
            </w:tcBorders>
          </w:tcPr>
          <w:p w14:paraId="16B6C34C" w14:textId="141E1D54" w:rsidR="00455149" w:rsidRPr="0063458E" w:rsidRDefault="00455149" w:rsidP="0063458E">
            <w:pPr>
              <w:pStyle w:val="Sec7H1"/>
            </w:pPr>
            <w:bookmarkStart w:id="468" w:name="_Toc454812435"/>
            <w:bookmarkStart w:id="469" w:name="_Toc97049982"/>
            <w:r w:rsidRPr="0063458E">
              <w:lastRenderedPageBreak/>
              <w:t>1.</w:t>
            </w:r>
            <w:r w:rsidR="004157D3" w:rsidRPr="0063458E">
              <w:t xml:space="preserve"> </w:t>
            </w:r>
            <w:r w:rsidRPr="0063458E">
              <w:t xml:space="preserve">Lista de Bienes y </w:t>
            </w:r>
            <w:r w:rsidR="00CB0591" w:rsidRPr="0063458E">
              <w:t xml:space="preserve">Calendario </w:t>
            </w:r>
            <w:r w:rsidR="00083ABE" w:rsidRPr="0063458E">
              <w:t xml:space="preserve">de </w:t>
            </w:r>
            <w:bookmarkEnd w:id="468"/>
            <w:r w:rsidR="00CB0591" w:rsidRPr="0063458E">
              <w:t>Entregas</w:t>
            </w:r>
            <w:bookmarkEnd w:id="469"/>
          </w:p>
          <w:p w14:paraId="7C6F0981" w14:textId="2EFB5809" w:rsidR="00455149" w:rsidRPr="005C244C" w:rsidRDefault="007779E8" w:rsidP="007779E8">
            <w:pPr>
              <w:spacing w:after="200"/>
              <w:rPr>
                <w:i/>
                <w:iCs/>
                <w:lang w:val="es-ES"/>
              </w:rPr>
            </w:pPr>
            <w:r w:rsidRPr="005C244C">
              <w:rPr>
                <w:i/>
                <w:iCs/>
                <w:lang w:val="es-ES"/>
              </w:rPr>
              <w:t xml:space="preserve">[El </w:t>
            </w:r>
            <w:r w:rsidR="00CF3987" w:rsidRPr="005C244C">
              <w:rPr>
                <w:i/>
                <w:iCs/>
                <w:lang w:val="es-ES"/>
              </w:rPr>
              <w:t>Comprador</w:t>
            </w:r>
            <w:r w:rsidR="00455149" w:rsidRPr="005C244C">
              <w:rPr>
                <w:i/>
                <w:iCs/>
                <w:lang w:val="es-ES"/>
              </w:rPr>
              <w:t xml:space="preserve"> completará este cuadro, excepto la columna “Fecha de entrega ofrecida por el Licitante”, </w:t>
            </w:r>
            <w:r w:rsidRPr="005C244C">
              <w:rPr>
                <w:i/>
                <w:iCs/>
                <w:lang w:val="es-ES"/>
              </w:rPr>
              <w:t>que completará</w:t>
            </w:r>
            <w:r w:rsidR="00455149" w:rsidRPr="005C244C">
              <w:rPr>
                <w:i/>
                <w:iCs/>
                <w:lang w:val="es-ES"/>
              </w:rPr>
              <w:t xml:space="preserve"> </w:t>
            </w:r>
            <w:r w:rsidR="00E1719E">
              <w:rPr>
                <w:i/>
                <w:iCs/>
                <w:lang w:val="es-ES"/>
              </w:rPr>
              <w:br/>
            </w:r>
            <w:r w:rsidR="00455149" w:rsidRPr="005C244C">
              <w:rPr>
                <w:i/>
                <w:iCs/>
                <w:lang w:val="es-ES"/>
              </w:rPr>
              <w:t>el Licitante].</w:t>
            </w:r>
          </w:p>
        </w:tc>
      </w:tr>
      <w:tr w:rsidR="00455149" w:rsidRPr="00240D37" w14:paraId="319C654F" w14:textId="77777777" w:rsidTr="00E1719E">
        <w:trPr>
          <w:cantSplit/>
          <w:trHeight w:val="240"/>
        </w:trPr>
        <w:tc>
          <w:tcPr>
            <w:tcW w:w="1101" w:type="dxa"/>
            <w:vMerge w:val="restart"/>
            <w:tcBorders>
              <w:top w:val="double" w:sz="4" w:space="0" w:color="auto"/>
              <w:left w:val="double" w:sz="4" w:space="0" w:color="auto"/>
              <w:right w:val="single" w:sz="4" w:space="0" w:color="auto"/>
            </w:tcBorders>
          </w:tcPr>
          <w:p w14:paraId="6995BC3D" w14:textId="3BADEB4E" w:rsidR="00455149" w:rsidRPr="00E1719E" w:rsidRDefault="00455149" w:rsidP="00083ABE">
            <w:pPr>
              <w:suppressAutoHyphens/>
              <w:spacing w:before="60"/>
              <w:jc w:val="center"/>
              <w:rPr>
                <w:rFonts w:asciiTheme="majorBidi" w:hAnsiTheme="majorBidi" w:cstheme="majorBidi"/>
                <w:b/>
                <w:bCs/>
                <w:sz w:val="22"/>
                <w:szCs w:val="22"/>
                <w:lang w:val="es-ES"/>
              </w:rPr>
            </w:pPr>
            <w:r w:rsidRPr="00E1719E">
              <w:rPr>
                <w:rFonts w:asciiTheme="majorBidi" w:hAnsiTheme="majorBidi" w:cstheme="majorBidi"/>
                <w:b/>
                <w:bCs/>
                <w:sz w:val="22"/>
                <w:szCs w:val="22"/>
                <w:lang w:val="es-ES"/>
              </w:rPr>
              <w:t>N.</w:t>
            </w:r>
            <w:r w:rsidRPr="00E1719E">
              <w:rPr>
                <w:rFonts w:asciiTheme="majorBidi" w:hAnsiTheme="majorBidi" w:cstheme="majorBidi"/>
                <w:b/>
                <w:bCs/>
                <w:sz w:val="22"/>
                <w:szCs w:val="22"/>
                <w:vertAlign w:val="superscript"/>
                <w:lang w:val="es-ES"/>
              </w:rPr>
              <w:t>o</w:t>
            </w:r>
            <w:r w:rsidR="00083ABE" w:rsidRPr="00E1719E">
              <w:rPr>
                <w:rFonts w:asciiTheme="majorBidi" w:hAnsiTheme="majorBidi" w:cstheme="majorBidi"/>
                <w:b/>
                <w:bCs/>
                <w:sz w:val="22"/>
                <w:szCs w:val="22"/>
                <w:vertAlign w:val="superscript"/>
                <w:lang w:val="es-ES"/>
              </w:rPr>
              <w:t xml:space="preserve"> </w:t>
            </w:r>
            <w:r w:rsidR="00083ABE" w:rsidRPr="00E1719E">
              <w:rPr>
                <w:rFonts w:asciiTheme="majorBidi" w:hAnsiTheme="majorBidi" w:cstheme="majorBidi"/>
                <w:b/>
                <w:bCs/>
                <w:sz w:val="22"/>
                <w:szCs w:val="22"/>
                <w:lang w:val="es-ES"/>
              </w:rPr>
              <w:t>d</w:t>
            </w:r>
            <w:r w:rsidRPr="00E1719E">
              <w:rPr>
                <w:rFonts w:asciiTheme="majorBidi" w:hAnsiTheme="majorBidi" w:cstheme="majorBidi"/>
                <w:b/>
                <w:bCs/>
                <w:sz w:val="22"/>
                <w:szCs w:val="22"/>
                <w:lang w:val="es-ES"/>
              </w:rPr>
              <w:t>e artículo</w:t>
            </w:r>
          </w:p>
        </w:tc>
        <w:tc>
          <w:tcPr>
            <w:tcW w:w="2018" w:type="dxa"/>
            <w:vMerge w:val="restart"/>
            <w:tcBorders>
              <w:top w:val="double" w:sz="4" w:space="0" w:color="auto"/>
              <w:left w:val="single" w:sz="4" w:space="0" w:color="auto"/>
              <w:right w:val="single" w:sz="4" w:space="0" w:color="auto"/>
            </w:tcBorders>
          </w:tcPr>
          <w:p w14:paraId="306371B6" w14:textId="424E9E21" w:rsidR="00455149" w:rsidRPr="00E1719E" w:rsidRDefault="00455149">
            <w:pPr>
              <w:suppressAutoHyphens/>
              <w:spacing w:before="60"/>
              <w:jc w:val="center"/>
              <w:rPr>
                <w:rFonts w:asciiTheme="majorBidi" w:hAnsiTheme="majorBidi" w:cstheme="majorBidi"/>
                <w:b/>
                <w:bCs/>
                <w:sz w:val="22"/>
                <w:szCs w:val="22"/>
                <w:lang w:val="es-ES"/>
              </w:rPr>
            </w:pPr>
            <w:r w:rsidRPr="00E1719E">
              <w:rPr>
                <w:rFonts w:asciiTheme="majorBidi" w:hAnsiTheme="majorBidi" w:cstheme="majorBidi"/>
                <w:b/>
                <w:bCs/>
                <w:sz w:val="22"/>
                <w:szCs w:val="22"/>
                <w:lang w:val="es-ES"/>
              </w:rPr>
              <w:t xml:space="preserve">Descripción de </w:t>
            </w:r>
            <w:r w:rsidR="00E1719E">
              <w:rPr>
                <w:rFonts w:asciiTheme="majorBidi" w:hAnsiTheme="majorBidi" w:cstheme="majorBidi"/>
                <w:b/>
                <w:bCs/>
                <w:sz w:val="22"/>
                <w:szCs w:val="22"/>
                <w:lang w:val="es-ES"/>
              </w:rPr>
              <w:br/>
            </w:r>
            <w:r w:rsidRPr="00E1719E">
              <w:rPr>
                <w:rFonts w:asciiTheme="majorBidi" w:hAnsiTheme="majorBidi" w:cstheme="majorBidi"/>
                <w:b/>
                <w:bCs/>
                <w:sz w:val="22"/>
                <w:szCs w:val="22"/>
                <w:lang w:val="es-ES"/>
              </w:rPr>
              <w:t xml:space="preserve">los Bienes </w:t>
            </w:r>
          </w:p>
        </w:tc>
        <w:tc>
          <w:tcPr>
            <w:tcW w:w="1559" w:type="dxa"/>
            <w:vMerge w:val="restart"/>
            <w:tcBorders>
              <w:top w:val="double" w:sz="4" w:space="0" w:color="auto"/>
              <w:left w:val="single" w:sz="4" w:space="0" w:color="auto"/>
              <w:right w:val="single" w:sz="4" w:space="0" w:color="auto"/>
            </w:tcBorders>
          </w:tcPr>
          <w:p w14:paraId="720E2F20" w14:textId="77777777" w:rsidR="00455149" w:rsidRPr="00E1719E" w:rsidRDefault="00455149">
            <w:pPr>
              <w:suppressAutoHyphens/>
              <w:spacing w:before="60"/>
              <w:jc w:val="center"/>
              <w:rPr>
                <w:rFonts w:asciiTheme="majorBidi" w:hAnsiTheme="majorBidi" w:cstheme="majorBidi"/>
                <w:b/>
                <w:bCs/>
                <w:sz w:val="22"/>
                <w:szCs w:val="22"/>
                <w:lang w:val="es-ES"/>
              </w:rPr>
            </w:pPr>
            <w:r w:rsidRPr="00E1719E">
              <w:rPr>
                <w:rFonts w:asciiTheme="majorBidi" w:hAnsiTheme="majorBidi" w:cstheme="majorBidi"/>
                <w:b/>
                <w:bCs/>
                <w:sz w:val="22"/>
                <w:szCs w:val="22"/>
                <w:lang w:val="es-ES"/>
              </w:rPr>
              <w:t>Cantidad</w:t>
            </w:r>
          </w:p>
        </w:tc>
        <w:tc>
          <w:tcPr>
            <w:tcW w:w="1384" w:type="dxa"/>
            <w:vMerge w:val="restart"/>
            <w:tcBorders>
              <w:top w:val="double" w:sz="4" w:space="0" w:color="auto"/>
              <w:left w:val="single" w:sz="4" w:space="0" w:color="auto"/>
              <w:right w:val="single" w:sz="4" w:space="0" w:color="auto"/>
            </w:tcBorders>
          </w:tcPr>
          <w:p w14:paraId="2532E0ED" w14:textId="77777777" w:rsidR="00455149" w:rsidRPr="00E1719E" w:rsidRDefault="00455149">
            <w:pPr>
              <w:suppressAutoHyphens/>
              <w:spacing w:before="60"/>
              <w:jc w:val="center"/>
              <w:rPr>
                <w:rFonts w:asciiTheme="majorBidi" w:hAnsiTheme="majorBidi" w:cstheme="majorBidi"/>
                <w:b/>
                <w:bCs/>
                <w:sz w:val="22"/>
                <w:szCs w:val="22"/>
                <w:lang w:val="es-ES"/>
              </w:rPr>
            </w:pPr>
            <w:r w:rsidRPr="00E1719E">
              <w:rPr>
                <w:rFonts w:asciiTheme="majorBidi" w:hAnsiTheme="majorBidi" w:cstheme="majorBidi"/>
                <w:b/>
                <w:bCs/>
                <w:sz w:val="22"/>
                <w:szCs w:val="22"/>
                <w:lang w:val="es-ES"/>
              </w:rPr>
              <w:t>Unidad física</w:t>
            </w:r>
          </w:p>
        </w:tc>
        <w:tc>
          <w:tcPr>
            <w:tcW w:w="1206" w:type="dxa"/>
            <w:vMerge w:val="restart"/>
            <w:tcBorders>
              <w:top w:val="double" w:sz="4" w:space="0" w:color="auto"/>
              <w:left w:val="single" w:sz="4" w:space="0" w:color="auto"/>
              <w:right w:val="single" w:sz="4" w:space="0" w:color="auto"/>
            </w:tcBorders>
          </w:tcPr>
          <w:p w14:paraId="2BEBB925" w14:textId="32F03A2D" w:rsidR="00455149" w:rsidRPr="00E1719E" w:rsidRDefault="00455149" w:rsidP="00BB07FB">
            <w:pPr>
              <w:spacing w:before="60"/>
              <w:jc w:val="center"/>
              <w:rPr>
                <w:rFonts w:asciiTheme="majorBidi" w:hAnsiTheme="majorBidi" w:cstheme="majorBidi"/>
                <w:b/>
                <w:bCs/>
                <w:sz w:val="22"/>
                <w:szCs w:val="22"/>
                <w:lang w:val="es-ES"/>
              </w:rPr>
            </w:pPr>
            <w:r w:rsidRPr="00E1719E">
              <w:rPr>
                <w:rFonts w:asciiTheme="majorBidi" w:hAnsiTheme="majorBidi" w:cstheme="majorBidi"/>
                <w:b/>
                <w:bCs/>
                <w:sz w:val="22"/>
                <w:szCs w:val="22"/>
                <w:lang w:val="es-ES"/>
              </w:rPr>
              <w:t xml:space="preserve">Lugar de </w:t>
            </w:r>
            <w:r w:rsidR="00BB07FB" w:rsidRPr="00E1719E">
              <w:rPr>
                <w:rFonts w:asciiTheme="majorBidi" w:hAnsiTheme="majorBidi" w:cstheme="majorBidi"/>
                <w:b/>
                <w:bCs/>
                <w:sz w:val="22"/>
                <w:szCs w:val="22"/>
                <w:lang w:val="es-ES"/>
              </w:rPr>
              <w:t>destino</w:t>
            </w:r>
            <w:r w:rsidRPr="00E1719E">
              <w:rPr>
                <w:rFonts w:asciiTheme="majorBidi" w:hAnsiTheme="majorBidi" w:cstheme="majorBidi"/>
                <w:b/>
                <w:bCs/>
                <w:sz w:val="22"/>
                <w:szCs w:val="22"/>
                <w:lang w:val="es-ES"/>
              </w:rPr>
              <w:t xml:space="preserve"> final, según se indica en los DDL </w:t>
            </w:r>
          </w:p>
        </w:tc>
        <w:tc>
          <w:tcPr>
            <w:tcW w:w="5620" w:type="dxa"/>
            <w:gridSpan w:val="3"/>
            <w:tcBorders>
              <w:top w:val="double" w:sz="4" w:space="0" w:color="auto"/>
              <w:left w:val="single" w:sz="4" w:space="0" w:color="auto"/>
              <w:bottom w:val="single" w:sz="4" w:space="0" w:color="auto"/>
              <w:right w:val="double" w:sz="4" w:space="0" w:color="auto"/>
            </w:tcBorders>
          </w:tcPr>
          <w:p w14:paraId="0D2A7A24" w14:textId="77777777" w:rsidR="00455149" w:rsidRPr="00E1719E" w:rsidRDefault="00455149">
            <w:pPr>
              <w:spacing w:before="60" w:after="60"/>
              <w:jc w:val="center"/>
              <w:rPr>
                <w:rFonts w:asciiTheme="majorBidi" w:hAnsiTheme="majorBidi" w:cstheme="majorBidi"/>
                <w:sz w:val="22"/>
                <w:szCs w:val="22"/>
                <w:lang w:val="es-ES"/>
              </w:rPr>
            </w:pPr>
            <w:r w:rsidRPr="00E1719E">
              <w:rPr>
                <w:rFonts w:asciiTheme="majorBidi" w:hAnsiTheme="majorBidi" w:cstheme="majorBidi"/>
                <w:b/>
                <w:bCs/>
                <w:sz w:val="22"/>
                <w:szCs w:val="22"/>
                <w:lang w:val="es-ES"/>
              </w:rPr>
              <w:t>Fecha de entrega (de acuerdo a los Incoterms)</w:t>
            </w:r>
          </w:p>
        </w:tc>
      </w:tr>
      <w:tr w:rsidR="00455149" w:rsidRPr="00240D37" w14:paraId="19C2466F" w14:textId="77777777" w:rsidTr="00E1719E">
        <w:trPr>
          <w:cantSplit/>
          <w:trHeight w:val="240"/>
        </w:trPr>
        <w:tc>
          <w:tcPr>
            <w:tcW w:w="1101" w:type="dxa"/>
            <w:vMerge/>
            <w:tcBorders>
              <w:left w:val="double" w:sz="4" w:space="0" w:color="auto"/>
              <w:bottom w:val="single" w:sz="4" w:space="0" w:color="auto"/>
              <w:right w:val="single" w:sz="4" w:space="0" w:color="auto"/>
            </w:tcBorders>
          </w:tcPr>
          <w:p w14:paraId="57E7644F" w14:textId="77777777" w:rsidR="00455149" w:rsidRPr="00E1719E" w:rsidRDefault="00455149">
            <w:pPr>
              <w:suppressAutoHyphens/>
              <w:jc w:val="center"/>
              <w:rPr>
                <w:rFonts w:asciiTheme="majorBidi" w:hAnsiTheme="majorBidi" w:cstheme="majorBidi"/>
                <w:sz w:val="22"/>
                <w:szCs w:val="22"/>
                <w:lang w:val="es-ES"/>
              </w:rPr>
            </w:pPr>
          </w:p>
        </w:tc>
        <w:tc>
          <w:tcPr>
            <w:tcW w:w="2018" w:type="dxa"/>
            <w:vMerge/>
            <w:tcBorders>
              <w:left w:val="single" w:sz="4" w:space="0" w:color="auto"/>
              <w:bottom w:val="single" w:sz="4" w:space="0" w:color="auto"/>
              <w:right w:val="single" w:sz="4" w:space="0" w:color="auto"/>
            </w:tcBorders>
          </w:tcPr>
          <w:p w14:paraId="63001805" w14:textId="77777777" w:rsidR="00455149" w:rsidRPr="00E1719E" w:rsidRDefault="00455149">
            <w:pPr>
              <w:suppressAutoHyphens/>
              <w:jc w:val="center"/>
              <w:rPr>
                <w:rFonts w:asciiTheme="majorBidi" w:hAnsiTheme="majorBidi" w:cstheme="majorBidi"/>
                <w:sz w:val="22"/>
                <w:szCs w:val="22"/>
                <w:lang w:val="es-ES"/>
              </w:rPr>
            </w:pPr>
          </w:p>
        </w:tc>
        <w:tc>
          <w:tcPr>
            <w:tcW w:w="1559" w:type="dxa"/>
            <w:vMerge/>
            <w:tcBorders>
              <w:left w:val="single" w:sz="4" w:space="0" w:color="auto"/>
              <w:bottom w:val="single" w:sz="4" w:space="0" w:color="auto"/>
              <w:right w:val="single" w:sz="4" w:space="0" w:color="auto"/>
            </w:tcBorders>
          </w:tcPr>
          <w:p w14:paraId="15A6522F" w14:textId="77777777" w:rsidR="00455149" w:rsidRPr="00E1719E" w:rsidRDefault="00455149">
            <w:pPr>
              <w:suppressAutoHyphens/>
              <w:jc w:val="center"/>
              <w:rPr>
                <w:rFonts w:asciiTheme="majorBidi" w:hAnsiTheme="majorBidi" w:cstheme="majorBidi"/>
                <w:sz w:val="22"/>
                <w:szCs w:val="22"/>
                <w:lang w:val="es-ES"/>
              </w:rPr>
            </w:pPr>
          </w:p>
        </w:tc>
        <w:tc>
          <w:tcPr>
            <w:tcW w:w="1384" w:type="dxa"/>
            <w:vMerge/>
            <w:tcBorders>
              <w:left w:val="single" w:sz="4" w:space="0" w:color="auto"/>
              <w:bottom w:val="single" w:sz="4" w:space="0" w:color="auto"/>
              <w:right w:val="single" w:sz="4" w:space="0" w:color="auto"/>
            </w:tcBorders>
          </w:tcPr>
          <w:p w14:paraId="28AB8ACD" w14:textId="77777777" w:rsidR="00455149" w:rsidRPr="00E1719E" w:rsidRDefault="00455149">
            <w:pPr>
              <w:suppressAutoHyphens/>
              <w:jc w:val="center"/>
              <w:rPr>
                <w:rFonts w:asciiTheme="majorBidi" w:hAnsiTheme="majorBidi" w:cstheme="majorBidi"/>
                <w:sz w:val="22"/>
                <w:szCs w:val="22"/>
                <w:lang w:val="es-ES"/>
              </w:rPr>
            </w:pPr>
          </w:p>
        </w:tc>
        <w:tc>
          <w:tcPr>
            <w:tcW w:w="1206" w:type="dxa"/>
            <w:vMerge/>
            <w:tcBorders>
              <w:left w:val="single" w:sz="4" w:space="0" w:color="auto"/>
              <w:bottom w:val="single" w:sz="4" w:space="0" w:color="auto"/>
              <w:right w:val="single" w:sz="4" w:space="0" w:color="auto"/>
            </w:tcBorders>
          </w:tcPr>
          <w:p w14:paraId="57F89703" w14:textId="77777777" w:rsidR="00455149" w:rsidRPr="00E1719E" w:rsidRDefault="00455149">
            <w:pPr>
              <w:jc w:val="center"/>
              <w:rPr>
                <w:rFonts w:asciiTheme="majorBidi" w:hAnsiTheme="majorBidi" w:cstheme="majorBidi"/>
                <w:sz w:val="22"/>
                <w:szCs w:val="22"/>
                <w:lang w:val="es-ES"/>
              </w:rPr>
            </w:pPr>
          </w:p>
        </w:tc>
        <w:tc>
          <w:tcPr>
            <w:tcW w:w="1724" w:type="dxa"/>
            <w:tcBorders>
              <w:top w:val="single" w:sz="4" w:space="0" w:color="auto"/>
              <w:left w:val="single" w:sz="4" w:space="0" w:color="auto"/>
              <w:right w:val="single" w:sz="4" w:space="0" w:color="auto"/>
            </w:tcBorders>
          </w:tcPr>
          <w:p w14:paraId="76C6454C" w14:textId="77777777" w:rsidR="00455149" w:rsidRPr="00E1719E" w:rsidRDefault="00455149">
            <w:pPr>
              <w:spacing w:before="60" w:after="60"/>
              <w:jc w:val="center"/>
              <w:rPr>
                <w:rFonts w:asciiTheme="majorBidi" w:hAnsiTheme="majorBidi" w:cstheme="majorBidi"/>
                <w:b/>
                <w:bCs/>
                <w:sz w:val="22"/>
                <w:szCs w:val="22"/>
                <w:lang w:val="es-ES"/>
              </w:rPr>
            </w:pPr>
            <w:r w:rsidRPr="00E1719E">
              <w:rPr>
                <w:rFonts w:asciiTheme="majorBidi" w:hAnsiTheme="majorBidi" w:cstheme="majorBidi"/>
                <w:b/>
                <w:bCs/>
                <w:sz w:val="22"/>
                <w:szCs w:val="22"/>
                <w:lang w:val="es-ES"/>
              </w:rPr>
              <w:t>Fecha más temprana de entrega</w:t>
            </w:r>
          </w:p>
        </w:tc>
        <w:tc>
          <w:tcPr>
            <w:tcW w:w="1798" w:type="dxa"/>
            <w:tcBorders>
              <w:top w:val="single" w:sz="4" w:space="0" w:color="auto"/>
              <w:left w:val="single" w:sz="4" w:space="0" w:color="auto"/>
              <w:right w:val="single" w:sz="4" w:space="0" w:color="auto"/>
            </w:tcBorders>
          </w:tcPr>
          <w:p w14:paraId="2F5D7470" w14:textId="77777777" w:rsidR="00455149" w:rsidRPr="00E1719E" w:rsidRDefault="00455149">
            <w:pPr>
              <w:spacing w:before="60" w:after="60"/>
              <w:jc w:val="center"/>
              <w:rPr>
                <w:rFonts w:asciiTheme="majorBidi" w:hAnsiTheme="majorBidi" w:cstheme="majorBidi"/>
                <w:b/>
                <w:bCs/>
                <w:sz w:val="22"/>
                <w:szCs w:val="22"/>
                <w:lang w:val="es-ES"/>
              </w:rPr>
            </w:pPr>
            <w:r w:rsidRPr="00E1719E">
              <w:rPr>
                <w:rFonts w:asciiTheme="majorBidi" w:hAnsiTheme="majorBidi" w:cstheme="majorBidi"/>
                <w:b/>
                <w:bCs/>
                <w:sz w:val="22"/>
                <w:szCs w:val="22"/>
                <w:lang w:val="es-ES"/>
              </w:rPr>
              <w:t xml:space="preserve">Fecha límite de entrega </w:t>
            </w:r>
          </w:p>
          <w:p w14:paraId="2F48C208" w14:textId="77777777" w:rsidR="00455149" w:rsidRPr="00E1719E" w:rsidRDefault="00455149">
            <w:pPr>
              <w:spacing w:before="60" w:after="60"/>
              <w:jc w:val="center"/>
              <w:rPr>
                <w:rFonts w:asciiTheme="majorBidi" w:hAnsiTheme="majorBidi" w:cstheme="majorBidi"/>
                <w:b/>
                <w:bCs/>
                <w:sz w:val="22"/>
                <w:szCs w:val="22"/>
                <w:lang w:val="es-ES"/>
              </w:rPr>
            </w:pPr>
          </w:p>
        </w:tc>
        <w:tc>
          <w:tcPr>
            <w:tcW w:w="2098" w:type="dxa"/>
            <w:tcBorders>
              <w:top w:val="single" w:sz="4" w:space="0" w:color="auto"/>
              <w:left w:val="single" w:sz="4" w:space="0" w:color="auto"/>
              <w:bottom w:val="single" w:sz="4" w:space="0" w:color="auto"/>
              <w:right w:val="double" w:sz="4" w:space="0" w:color="auto"/>
            </w:tcBorders>
          </w:tcPr>
          <w:p w14:paraId="1548827A" w14:textId="1DCE3977" w:rsidR="00455149" w:rsidRPr="00E1719E" w:rsidRDefault="00676D1A">
            <w:pPr>
              <w:spacing w:before="60" w:after="60"/>
              <w:jc w:val="center"/>
              <w:rPr>
                <w:rFonts w:asciiTheme="majorBidi" w:hAnsiTheme="majorBidi" w:cstheme="majorBidi"/>
                <w:b/>
                <w:bCs/>
                <w:sz w:val="22"/>
                <w:szCs w:val="22"/>
                <w:lang w:val="es-ES"/>
              </w:rPr>
            </w:pPr>
            <w:r w:rsidRPr="00E1719E">
              <w:rPr>
                <w:rFonts w:asciiTheme="majorBidi" w:hAnsiTheme="majorBidi" w:cstheme="majorBidi"/>
                <w:b/>
                <w:bCs/>
                <w:sz w:val="22"/>
                <w:szCs w:val="22"/>
                <w:lang w:val="es-ES"/>
              </w:rPr>
              <w:t xml:space="preserve">Fecha de entrega ofrecida por </w:t>
            </w:r>
            <w:r w:rsidR="00E1719E">
              <w:rPr>
                <w:rFonts w:asciiTheme="majorBidi" w:hAnsiTheme="majorBidi" w:cstheme="majorBidi"/>
                <w:b/>
                <w:bCs/>
                <w:sz w:val="22"/>
                <w:szCs w:val="22"/>
                <w:lang w:val="es-ES"/>
              </w:rPr>
              <w:br/>
            </w:r>
            <w:r w:rsidRPr="00E1719E">
              <w:rPr>
                <w:rFonts w:asciiTheme="majorBidi" w:hAnsiTheme="majorBidi" w:cstheme="majorBidi"/>
                <w:b/>
                <w:bCs/>
                <w:sz w:val="22"/>
                <w:szCs w:val="22"/>
                <w:lang w:val="es-ES"/>
              </w:rPr>
              <w:t xml:space="preserve">el Licitante </w:t>
            </w:r>
            <w:r w:rsidR="00E1719E">
              <w:rPr>
                <w:rFonts w:asciiTheme="majorBidi" w:hAnsiTheme="majorBidi" w:cstheme="majorBidi"/>
                <w:b/>
                <w:bCs/>
                <w:sz w:val="22"/>
                <w:szCs w:val="22"/>
                <w:lang w:val="es-ES"/>
              </w:rPr>
              <w:br/>
            </w:r>
            <w:r w:rsidRPr="00E1719E">
              <w:rPr>
                <w:rFonts w:asciiTheme="majorBidi" w:hAnsiTheme="majorBidi" w:cstheme="majorBidi"/>
                <w:b/>
                <w:bCs/>
                <w:i/>
                <w:sz w:val="22"/>
                <w:szCs w:val="22"/>
                <w:lang w:val="es-ES"/>
              </w:rPr>
              <w:t xml:space="preserve">[la proporcionará </w:t>
            </w:r>
            <w:r w:rsidR="00E1719E">
              <w:rPr>
                <w:rFonts w:asciiTheme="majorBidi" w:hAnsiTheme="majorBidi" w:cstheme="majorBidi"/>
                <w:b/>
                <w:bCs/>
                <w:i/>
                <w:sz w:val="22"/>
                <w:szCs w:val="22"/>
                <w:lang w:val="es-ES"/>
              </w:rPr>
              <w:br/>
            </w:r>
            <w:r w:rsidRPr="00E1719E">
              <w:rPr>
                <w:rFonts w:asciiTheme="majorBidi" w:hAnsiTheme="majorBidi" w:cstheme="majorBidi"/>
                <w:b/>
                <w:bCs/>
                <w:i/>
                <w:sz w:val="22"/>
                <w:szCs w:val="22"/>
                <w:lang w:val="es-ES"/>
              </w:rPr>
              <w:t>el Licitante]</w:t>
            </w:r>
          </w:p>
        </w:tc>
      </w:tr>
      <w:tr w:rsidR="00455149" w:rsidRPr="00240D37" w14:paraId="2D8974B8" w14:textId="77777777" w:rsidTr="00E1719E">
        <w:trPr>
          <w:cantSplit/>
        </w:trPr>
        <w:tc>
          <w:tcPr>
            <w:tcW w:w="1101" w:type="dxa"/>
            <w:tcBorders>
              <w:top w:val="single" w:sz="4" w:space="0" w:color="auto"/>
              <w:left w:val="double" w:sz="4" w:space="0" w:color="auto"/>
              <w:bottom w:val="single" w:sz="4" w:space="0" w:color="auto"/>
              <w:right w:val="single" w:sz="4" w:space="0" w:color="auto"/>
            </w:tcBorders>
          </w:tcPr>
          <w:p w14:paraId="4D14C812" w14:textId="77777777" w:rsidR="00455149" w:rsidRPr="00E1719E" w:rsidRDefault="00455149">
            <w:pPr>
              <w:rPr>
                <w:rFonts w:asciiTheme="majorBidi" w:hAnsiTheme="majorBidi" w:cstheme="majorBidi"/>
                <w:sz w:val="22"/>
                <w:szCs w:val="22"/>
                <w:lang w:val="es-ES"/>
              </w:rPr>
            </w:pPr>
          </w:p>
        </w:tc>
        <w:tc>
          <w:tcPr>
            <w:tcW w:w="2018" w:type="dxa"/>
            <w:tcBorders>
              <w:top w:val="single" w:sz="4" w:space="0" w:color="auto"/>
              <w:left w:val="single" w:sz="4" w:space="0" w:color="auto"/>
              <w:bottom w:val="single" w:sz="4" w:space="0" w:color="auto"/>
              <w:right w:val="single" w:sz="4" w:space="0" w:color="auto"/>
            </w:tcBorders>
          </w:tcPr>
          <w:p w14:paraId="314C39C6" w14:textId="77777777" w:rsidR="00455149" w:rsidRPr="00E1719E" w:rsidRDefault="00455149">
            <w:pPr>
              <w:rPr>
                <w:rFonts w:asciiTheme="majorBidi" w:hAnsiTheme="majorBidi" w:cstheme="majorBidi"/>
                <w:sz w:val="22"/>
                <w:szCs w:val="22"/>
                <w:lang w:val="es-ES"/>
              </w:rPr>
            </w:pPr>
          </w:p>
        </w:tc>
        <w:tc>
          <w:tcPr>
            <w:tcW w:w="1559" w:type="dxa"/>
            <w:tcBorders>
              <w:top w:val="single" w:sz="4" w:space="0" w:color="auto"/>
              <w:left w:val="single" w:sz="4" w:space="0" w:color="auto"/>
              <w:bottom w:val="single" w:sz="4" w:space="0" w:color="auto"/>
              <w:right w:val="single" w:sz="4" w:space="0" w:color="auto"/>
            </w:tcBorders>
          </w:tcPr>
          <w:p w14:paraId="54513599" w14:textId="77777777" w:rsidR="00455149" w:rsidRPr="00E1719E" w:rsidRDefault="00455149">
            <w:pPr>
              <w:rPr>
                <w:rFonts w:asciiTheme="majorBidi" w:hAnsiTheme="majorBidi" w:cstheme="majorBidi"/>
                <w:sz w:val="22"/>
                <w:szCs w:val="22"/>
                <w:lang w:val="es-ES"/>
              </w:rPr>
            </w:pPr>
          </w:p>
        </w:tc>
        <w:tc>
          <w:tcPr>
            <w:tcW w:w="1384" w:type="dxa"/>
            <w:tcBorders>
              <w:top w:val="single" w:sz="4" w:space="0" w:color="auto"/>
              <w:left w:val="single" w:sz="4" w:space="0" w:color="auto"/>
              <w:bottom w:val="single" w:sz="4" w:space="0" w:color="auto"/>
              <w:right w:val="single" w:sz="4" w:space="0" w:color="auto"/>
            </w:tcBorders>
          </w:tcPr>
          <w:p w14:paraId="4A821229" w14:textId="77777777" w:rsidR="00455149" w:rsidRPr="00E1719E" w:rsidRDefault="00455149">
            <w:pPr>
              <w:rPr>
                <w:rFonts w:asciiTheme="majorBidi" w:hAnsiTheme="majorBidi" w:cstheme="majorBidi"/>
                <w:sz w:val="22"/>
                <w:szCs w:val="22"/>
                <w:lang w:val="es-ES"/>
              </w:rPr>
            </w:pPr>
          </w:p>
        </w:tc>
        <w:tc>
          <w:tcPr>
            <w:tcW w:w="1206" w:type="dxa"/>
            <w:tcBorders>
              <w:top w:val="single" w:sz="4" w:space="0" w:color="auto"/>
              <w:left w:val="single" w:sz="4" w:space="0" w:color="auto"/>
              <w:bottom w:val="single" w:sz="4" w:space="0" w:color="auto"/>
              <w:right w:val="single" w:sz="4" w:space="0" w:color="auto"/>
            </w:tcBorders>
          </w:tcPr>
          <w:p w14:paraId="7AFF9817" w14:textId="77777777" w:rsidR="00455149" w:rsidRPr="00E1719E" w:rsidRDefault="00455149">
            <w:pPr>
              <w:rPr>
                <w:rFonts w:asciiTheme="majorBidi" w:hAnsiTheme="majorBidi" w:cstheme="majorBidi"/>
                <w:sz w:val="22"/>
                <w:szCs w:val="22"/>
                <w:lang w:val="es-ES"/>
              </w:rPr>
            </w:pPr>
          </w:p>
        </w:tc>
        <w:tc>
          <w:tcPr>
            <w:tcW w:w="1724" w:type="dxa"/>
            <w:tcBorders>
              <w:left w:val="single" w:sz="4" w:space="0" w:color="auto"/>
              <w:right w:val="single" w:sz="4" w:space="0" w:color="auto"/>
            </w:tcBorders>
          </w:tcPr>
          <w:p w14:paraId="3A7AAB75" w14:textId="77777777" w:rsidR="00455149" w:rsidRPr="00E1719E" w:rsidRDefault="00455149">
            <w:pPr>
              <w:rPr>
                <w:rFonts w:asciiTheme="majorBidi" w:hAnsiTheme="majorBidi" w:cstheme="majorBidi"/>
                <w:sz w:val="22"/>
                <w:szCs w:val="22"/>
                <w:lang w:val="es-ES"/>
              </w:rPr>
            </w:pPr>
          </w:p>
        </w:tc>
        <w:tc>
          <w:tcPr>
            <w:tcW w:w="1798" w:type="dxa"/>
            <w:tcBorders>
              <w:left w:val="single" w:sz="4" w:space="0" w:color="auto"/>
              <w:right w:val="single" w:sz="4" w:space="0" w:color="auto"/>
            </w:tcBorders>
          </w:tcPr>
          <w:p w14:paraId="0F108026" w14:textId="77777777" w:rsidR="00455149" w:rsidRPr="00E1719E" w:rsidRDefault="00455149">
            <w:pPr>
              <w:pStyle w:val="Outline"/>
              <w:spacing w:before="0"/>
              <w:rPr>
                <w:rFonts w:asciiTheme="majorBidi" w:hAnsiTheme="majorBidi" w:cstheme="majorBidi"/>
                <w:kern w:val="0"/>
                <w:sz w:val="22"/>
                <w:szCs w:val="22"/>
                <w:lang w:val="es-ES"/>
              </w:rPr>
            </w:pPr>
          </w:p>
        </w:tc>
        <w:tc>
          <w:tcPr>
            <w:tcW w:w="2098" w:type="dxa"/>
            <w:tcBorders>
              <w:top w:val="single" w:sz="4" w:space="0" w:color="auto"/>
              <w:left w:val="single" w:sz="4" w:space="0" w:color="auto"/>
              <w:right w:val="double" w:sz="4" w:space="0" w:color="auto"/>
            </w:tcBorders>
          </w:tcPr>
          <w:p w14:paraId="0710E0B7" w14:textId="77777777" w:rsidR="00455149" w:rsidRPr="00E1719E" w:rsidRDefault="00455149">
            <w:pPr>
              <w:rPr>
                <w:rFonts w:asciiTheme="majorBidi" w:hAnsiTheme="majorBidi" w:cstheme="majorBidi"/>
                <w:sz w:val="22"/>
                <w:szCs w:val="22"/>
                <w:lang w:val="es-ES"/>
              </w:rPr>
            </w:pPr>
          </w:p>
        </w:tc>
      </w:tr>
      <w:tr w:rsidR="00455149" w:rsidRPr="00240D37" w14:paraId="0FBE37BD" w14:textId="77777777" w:rsidTr="00E1719E">
        <w:trPr>
          <w:cantSplit/>
        </w:trPr>
        <w:tc>
          <w:tcPr>
            <w:tcW w:w="1101" w:type="dxa"/>
            <w:tcBorders>
              <w:top w:val="single" w:sz="4" w:space="0" w:color="auto"/>
              <w:left w:val="double" w:sz="4" w:space="0" w:color="auto"/>
              <w:bottom w:val="single" w:sz="4" w:space="0" w:color="auto"/>
              <w:right w:val="single" w:sz="4" w:space="0" w:color="auto"/>
            </w:tcBorders>
          </w:tcPr>
          <w:p w14:paraId="0D4F7F14" w14:textId="77777777" w:rsidR="00455149" w:rsidRPr="00E1719E" w:rsidRDefault="00455149">
            <w:pPr>
              <w:rPr>
                <w:rFonts w:asciiTheme="majorBidi" w:hAnsiTheme="majorBidi" w:cstheme="majorBidi"/>
                <w:i/>
                <w:iCs/>
                <w:sz w:val="22"/>
                <w:szCs w:val="22"/>
                <w:lang w:val="es-ES"/>
              </w:rPr>
            </w:pPr>
            <w:r w:rsidRPr="00E1719E">
              <w:rPr>
                <w:rFonts w:asciiTheme="majorBidi" w:hAnsiTheme="majorBidi" w:cstheme="majorBidi"/>
                <w:i/>
                <w:iCs/>
                <w:sz w:val="22"/>
                <w:szCs w:val="22"/>
                <w:lang w:val="es-ES"/>
              </w:rPr>
              <w:t>[Indique el n.</w:t>
            </w:r>
            <w:r w:rsidRPr="00E1719E">
              <w:rPr>
                <w:rFonts w:asciiTheme="majorBidi" w:hAnsiTheme="majorBidi" w:cstheme="majorBidi"/>
                <w:i/>
                <w:iCs/>
                <w:sz w:val="22"/>
                <w:szCs w:val="22"/>
                <w:vertAlign w:val="superscript"/>
                <w:lang w:val="es-ES"/>
              </w:rPr>
              <w:t>o</w:t>
            </w:r>
            <w:r w:rsidRPr="00E1719E">
              <w:rPr>
                <w:rFonts w:asciiTheme="majorBidi" w:hAnsiTheme="majorBidi" w:cstheme="majorBidi"/>
                <w:i/>
                <w:iCs/>
                <w:sz w:val="22"/>
                <w:szCs w:val="22"/>
                <w:lang w:val="es-ES"/>
              </w:rPr>
              <w:t xml:space="preserve"> de artículo].</w:t>
            </w:r>
          </w:p>
        </w:tc>
        <w:tc>
          <w:tcPr>
            <w:tcW w:w="2018" w:type="dxa"/>
            <w:tcBorders>
              <w:top w:val="single" w:sz="4" w:space="0" w:color="auto"/>
              <w:left w:val="single" w:sz="4" w:space="0" w:color="auto"/>
              <w:bottom w:val="single" w:sz="4" w:space="0" w:color="auto"/>
              <w:right w:val="single" w:sz="4" w:space="0" w:color="auto"/>
            </w:tcBorders>
          </w:tcPr>
          <w:p w14:paraId="3DCAD9A3" w14:textId="77777777" w:rsidR="00455149" w:rsidRPr="00E1719E" w:rsidRDefault="00455149">
            <w:pPr>
              <w:rPr>
                <w:rFonts w:asciiTheme="majorBidi" w:hAnsiTheme="majorBidi" w:cstheme="majorBidi"/>
                <w:i/>
                <w:iCs/>
                <w:sz w:val="22"/>
                <w:szCs w:val="22"/>
                <w:lang w:val="es-ES"/>
              </w:rPr>
            </w:pPr>
            <w:r w:rsidRPr="00E1719E">
              <w:rPr>
                <w:rFonts w:asciiTheme="majorBidi" w:hAnsiTheme="majorBidi" w:cstheme="majorBidi"/>
                <w:i/>
                <w:iCs/>
                <w:sz w:val="22"/>
                <w:szCs w:val="22"/>
                <w:lang w:val="es-ES"/>
              </w:rPr>
              <w:t>[Indique descripción de los Bienes].</w:t>
            </w:r>
          </w:p>
        </w:tc>
        <w:tc>
          <w:tcPr>
            <w:tcW w:w="1559" w:type="dxa"/>
            <w:tcBorders>
              <w:top w:val="single" w:sz="4" w:space="0" w:color="auto"/>
              <w:left w:val="single" w:sz="4" w:space="0" w:color="auto"/>
              <w:bottom w:val="single" w:sz="4" w:space="0" w:color="auto"/>
              <w:right w:val="single" w:sz="4" w:space="0" w:color="auto"/>
            </w:tcBorders>
          </w:tcPr>
          <w:p w14:paraId="2A0C24F9" w14:textId="77777777" w:rsidR="00455149" w:rsidRPr="00E1719E" w:rsidRDefault="00455149">
            <w:pPr>
              <w:rPr>
                <w:rFonts w:asciiTheme="majorBidi" w:hAnsiTheme="majorBidi" w:cstheme="majorBidi"/>
                <w:i/>
                <w:iCs/>
                <w:sz w:val="22"/>
                <w:szCs w:val="22"/>
                <w:lang w:val="es-ES"/>
              </w:rPr>
            </w:pPr>
            <w:r w:rsidRPr="00E1719E">
              <w:rPr>
                <w:rFonts w:asciiTheme="majorBidi" w:hAnsiTheme="majorBidi" w:cstheme="majorBidi"/>
                <w:i/>
                <w:iCs/>
                <w:sz w:val="22"/>
                <w:szCs w:val="22"/>
                <w:lang w:val="es-ES"/>
              </w:rPr>
              <w:t>[Indique la cantidad de los artículos que se han de suministrar].</w:t>
            </w:r>
          </w:p>
        </w:tc>
        <w:tc>
          <w:tcPr>
            <w:tcW w:w="1384" w:type="dxa"/>
            <w:tcBorders>
              <w:top w:val="single" w:sz="4" w:space="0" w:color="auto"/>
              <w:left w:val="single" w:sz="4" w:space="0" w:color="auto"/>
              <w:bottom w:val="single" w:sz="4" w:space="0" w:color="auto"/>
              <w:right w:val="single" w:sz="4" w:space="0" w:color="auto"/>
            </w:tcBorders>
          </w:tcPr>
          <w:p w14:paraId="2EF3275F" w14:textId="77777777" w:rsidR="00455149" w:rsidRPr="00E1719E" w:rsidRDefault="00455149">
            <w:pPr>
              <w:rPr>
                <w:rFonts w:asciiTheme="majorBidi" w:hAnsiTheme="majorBidi" w:cstheme="majorBidi"/>
                <w:i/>
                <w:iCs/>
                <w:sz w:val="22"/>
                <w:szCs w:val="22"/>
                <w:lang w:val="es-ES"/>
              </w:rPr>
            </w:pPr>
            <w:r w:rsidRPr="00E1719E">
              <w:rPr>
                <w:rFonts w:asciiTheme="majorBidi" w:hAnsiTheme="majorBidi" w:cstheme="majorBidi"/>
                <w:i/>
                <w:iCs/>
                <w:sz w:val="22"/>
                <w:szCs w:val="22"/>
                <w:lang w:val="es-ES"/>
              </w:rPr>
              <w:t>[Indique la unidad física de medida de la cantidad].</w:t>
            </w:r>
          </w:p>
        </w:tc>
        <w:tc>
          <w:tcPr>
            <w:tcW w:w="1206" w:type="dxa"/>
            <w:tcBorders>
              <w:top w:val="single" w:sz="4" w:space="0" w:color="auto"/>
              <w:left w:val="single" w:sz="4" w:space="0" w:color="auto"/>
              <w:bottom w:val="single" w:sz="4" w:space="0" w:color="auto"/>
              <w:right w:val="single" w:sz="4" w:space="0" w:color="auto"/>
            </w:tcBorders>
          </w:tcPr>
          <w:p w14:paraId="413A22DB" w14:textId="77777777" w:rsidR="00455149" w:rsidRPr="00E1719E" w:rsidRDefault="00455149">
            <w:pPr>
              <w:rPr>
                <w:rFonts w:asciiTheme="majorBidi" w:hAnsiTheme="majorBidi" w:cstheme="majorBidi"/>
                <w:i/>
                <w:iCs/>
                <w:sz w:val="22"/>
                <w:szCs w:val="22"/>
                <w:lang w:val="es-ES"/>
              </w:rPr>
            </w:pPr>
            <w:r w:rsidRPr="00E1719E">
              <w:rPr>
                <w:rFonts w:asciiTheme="majorBidi" w:hAnsiTheme="majorBidi" w:cstheme="majorBidi"/>
                <w:i/>
                <w:iCs/>
                <w:sz w:val="22"/>
                <w:szCs w:val="22"/>
                <w:lang w:val="es-ES"/>
              </w:rPr>
              <w:t>[Indique el lugar de entrega].</w:t>
            </w:r>
          </w:p>
        </w:tc>
        <w:tc>
          <w:tcPr>
            <w:tcW w:w="1724" w:type="dxa"/>
            <w:tcBorders>
              <w:left w:val="single" w:sz="4" w:space="0" w:color="auto"/>
              <w:right w:val="single" w:sz="4" w:space="0" w:color="auto"/>
            </w:tcBorders>
          </w:tcPr>
          <w:p w14:paraId="6E580000" w14:textId="77777777" w:rsidR="00455149" w:rsidRPr="00E1719E" w:rsidRDefault="00455149">
            <w:pPr>
              <w:rPr>
                <w:rFonts w:asciiTheme="majorBidi" w:hAnsiTheme="majorBidi" w:cstheme="majorBidi"/>
                <w:i/>
                <w:iCs/>
                <w:sz w:val="22"/>
                <w:szCs w:val="22"/>
                <w:lang w:val="es-ES"/>
              </w:rPr>
            </w:pPr>
            <w:r w:rsidRPr="00E1719E">
              <w:rPr>
                <w:rFonts w:asciiTheme="majorBidi" w:hAnsiTheme="majorBidi" w:cstheme="majorBidi"/>
                <w:i/>
                <w:iCs/>
                <w:sz w:val="22"/>
                <w:szCs w:val="22"/>
                <w:lang w:val="es-ES"/>
              </w:rPr>
              <w:t>[Indique el número de días después de la fecha de entrada en vigor del Contrato].</w:t>
            </w:r>
          </w:p>
        </w:tc>
        <w:tc>
          <w:tcPr>
            <w:tcW w:w="1798" w:type="dxa"/>
            <w:tcBorders>
              <w:left w:val="single" w:sz="4" w:space="0" w:color="auto"/>
              <w:right w:val="single" w:sz="4" w:space="0" w:color="auto"/>
            </w:tcBorders>
          </w:tcPr>
          <w:p w14:paraId="4104F50A" w14:textId="77777777" w:rsidR="00455149" w:rsidRPr="00E1719E" w:rsidRDefault="00455149">
            <w:pPr>
              <w:rPr>
                <w:rFonts w:asciiTheme="majorBidi" w:hAnsiTheme="majorBidi" w:cstheme="majorBidi"/>
                <w:i/>
                <w:iCs/>
                <w:sz w:val="22"/>
                <w:szCs w:val="22"/>
                <w:lang w:val="es-ES"/>
              </w:rPr>
            </w:pPr>
            <w:r w:rsidRPr="00E1719E">
              <w:rPr>
                <w:rFonts w:asciiTheme="majorBidi" w:hAnsiTheme="majorBidi" w:cstheme="majorBidi"/>
                <w:i/>
                <w:iCs/>
                <w:sz w:val="22"/>
                <w:szCs w:val="22"/>
                <w:lang w:val="es-ES"/>
              </w:rPr>
              <w:t>[Indique el número de días después de la fecha de entrada en vigor del Contrato].</w:t>
            </w:r>
          </w:p>
        </w:tc>
        <w:tc>
          <w:tcPr>
            <w:tcW w:w="2098" w:type="dxa"/>
            <w:tcBorders>
              <w:left w:val="single" w:sz="4" w:space="0" w:color="auto"/>
              <w:right w:val="double" w:sz="4" w:space="0" w:color="auto"/>
            </w:tcBorders>
          </w:tcPr>
          <w:p w14:paraId="76394FFB" w14:textId="77777777" w:rsidR="00455149" w:rsidRPr="00E1719E" w:rsidRDefault="00455149">
            <w:pPr>
              <w:rPr>
                <w:rFonts w:asciiTheme="majorBidi" w:hAnsiTheme="majorBidi" w:cstheme="majorBidi"/>
                <w:i/>
                <w:iCs/>
                <w:sz w:val="22"/>
                <w:szCs w:val="22"/>
                <w:lang w:val="es-ES"/>
              </w:rPr>
            </w:pPr>
            <w:r w:rsidRPr="00E1719E">
              <w:rPr>
                <w:rFonts w:asciiTheme="majorBidi" w:hAnsiTheme="majorBidi" w:cstheme="majorBidi"/>
                <w:i/>
                <w:iCs/>
                <w:sz w:val="22"/>
                <w:szCs w:val="22"/>
                <w:lang w:val="es-ES"/>
              </w:rPr>
              <w:t>[Indique el número de días después de la fecha de entrada en vigor del Contrato].</w:t>
            </w:r>
          </w:p>
        </w:tc>
      </w:tr>
      <w:tr w:rsidR="00455149" w:rsidRPr="00240D37" w14:paraId="1F143423" w14:textId="77777777" w:rsidTr="00E1719E">
        <w:trPr>
          <w:cantSplit/>
        </w:trPr>
        <w:tc>
          <w:tcPr>
            <w:tcW w:w="1101" w:type="dxa"/>
            <w:tcBorders>
              <w:top w:val="single" w:sz="4" w:space="0" w:color="auto"/>
              <w:left w:val="double" w:sz="4" w:space="0" w:color="auto"/>
              <w:bottom w:val="single" w:sz="4" w:space="0" w:color="auto"/>
              <w:right w:val="single" w:sz="4" w:space="0" w:color="auto"/>
            </w:tcBorders>
          </w:tcPr>
          <w:p w14:paraId="0F6D0257" w14:textId="77777777" w:rsidR="00455149" w:rsidRPr="00E1719E" w:rsidRDefault="00455149">
            <w:pPr>
              <w:rPr>
                <w:rFonts w:asciiTheme="majorBidi" w:hAnsiTheme="majorBidi" w:cstheme="majorBidi"/>
                <w:sz w:val="22"/>
                <w:szCs w:val="22"/>
                <w:lang w:val="es-ES"/>
              </w:rPr>
            </w:pPr>
          </w:p>
        </w:tc>
        <w:tc>
          <w:tcPr>
            <w:tcW w:w="2018" w:type="dxa"/>
            <w:tcBorders>
              <w:top w:val="single" w:sz="4" w:space="0" w:color="auto"/>
              <w:left w:val="single" w:sz="4" w:space="0" w:color="auto"/>
              <w:bottom w:val="single" w:sz="4" w:space="0" w:color="auto"/>
              <w:right w:val="single" w:sz="4" w:space="0" w:color="auto"/>
            </w:tcBorders>
          </w:tcPr>
          <w:p w14:paraId="63FF6B51" w14:textId="77777777" w:rsidR="00455149" w:rsidRPr="00E1719E" w:rsidRDefault="00455149">
            <w:pPr>
              <w:rPr>
                <w:rFonts w:asciiTheme="majorBidi" w:hAnsiTheme="majorBidi" w:cstheme="majorBidi"/>
                <w:sz w:val="22"/>
                <w:szCs w:val="22"/>
                <w:lang w:val="es-ES"/>
              </w:rPr>
            </w:pPr>
          </w:p>
        </w:tc>
        <w:tc>
          <w:tcPr>
            <w:tcW w:w="1559" w:type="dxa"/>
            <w:tcBorders>
              <w:top w:val="single" w:sz="4" w:space="0" w:color="auto"/>
              <w:left w:val="single" w:sz="4" w:space="0" w:color="auto"/>
              <w:bottom w:val="single" w:sz="4" w:space="0" w:color="auto"/>
              <w:right w:val="single" w:sz="4" w:space="0" w:color="auto"/>
            </w:tcBorders>
          </w:tcPr>
          <w:p w14:paraId="58C4E69B" w14:textId="77777777" w:rsidR="00455149" w:rsidRPr="00E1719E" w:rsidRDefault="00455149">
            <w:pPr>
              <w:rPr>
                <w:rFonts w:asciiTheme="majorBidi" w:hAnsiTheme="majorBidi" w:cstheme="majorBidi"/>
                <w:sz w:val="22"/>
                <w:szCs w:val="22"/>
                <w:lang w:val="es-ES"/>
              </w:rPr>
            </w:pPr>
          </w:p>
        </w:tc>
        <w:tc>
          <w:tcPr>
            <w:tcW w:w="1384" w:type="dxa"/>
            <w:tcBorders>
              <w:top w:val="single" w:sz="4" w:space="0" w:color="auto"/>
              <w:left w:val="single" w:sz="4" w:space="0" w:color="auto"/>
              <w:bottom w:val="single" w:sz="4" w:space="0" w:color="auto"/>
              <w:right w:val="single" w:sz="4" w:space="0" w:color="auto"/>
            </w:tcBorders>
          </w:tcPr>
          <w:p w14:paraId="14CF9C88" w14:textId="77777777" w:rsidR="00455149" w:rsidRPr="00E1719E" w:rsidRDefault="00455149">
            <w:pPr>
              <w:rPr>
                <w:rFonts w:asciiTheme="majorBidi" w:hAnsiTheme="majorBidi" w:cstheme="majorBidi"/>
                <w:sz w:val="22"/>
                <w:szCs w:val="22"/>
                <w:lang w:val="es-ES"/>
              </w:rPr>
            </w:pPr>
          </w:p>
        </w:tc>
        <w:tc>
          <w:tcPr>
            <w:tcW w:w="1206" w:type="dxa"/>
            <w:tcBorders>
              <w:top w:val="single" w:sz="4" w:space="0" w:color="auto"/>
              <w:left w:val="single" w:sz="4" w:space="0" w:color="auto"/>
              <w:bottom w:val="single" w:sz="4" w:space="0" w:color="auto"/>
              <w:right w:val="single" w:sz="4" w:space="0" w:color="auto"/>
            </w:tcBorders>
          </w:tcPr>
          <w:p w14:paraId="7BB4C72C" w14:textId="77777777" w:rsidR="00455149" w:rsidRPr="00E1719E" w:rsidRDefault="00455149">
            <w:pPr>
              <w:rPr>
                <w:rFonts w:asciiTheme="majorBidi" w:hAnsiTheme="majorBidi" w:cstheme="majorBidi"/>
                <w:sz w:val="22"/>
                <w:szCs w:val="22"/>
                <w:lang w:val="es-ES"/>
              </w:rPr>
            </w:pPr>
          </w:p>
        </w:tc>
        <w:tc>
          <w:tcPr>
            <w:tcW w:w="1724" w:type="dxa"/>
            <w:tcBorders>
              <w:left w:val="single" w:sz="4" w:space="0" w:color="auto"/>
              <w:right w:val="single" w:sz="4" w:space="0" w:color="auto"/>
            </w:tcBorders>
          </w:tcPr>
          <w:p w14:paraId="6149E4E9" w14:textId="77777777" w:rsidR="00455149" w:rsidRPr="00E1719E" w:rsidRDefault="00455149">
            <w:pPr>
              <w:rPr>
                <w:rFonts w:asciiTheme="majorBidi" w:hAnsiTheme="majorBidi" w:cstheme="majorBidi"/>
                <w:sz w:val="22"/>
                <w:szCs w:val="22"/>
                <w:lang w:val="es-ES"/>
              </w:rPr>
            </w:pPr>
          </w:p>
        </w:tc>
        <w:tc>
          <w:tcPr>
            <w:tcW w:w="1798" w:type="dxa"/>
            <w:tcBorders>
              <w:left w:val="single" w:sz="4" w:space="0" w:color="auto"/>
              <w:right w:val="single" w:sz="4" w:space="0" w:color="auto"/>
            </w:tcBorders>
          </w:tcPr>
          <w:p w14:paraId="6ADF9748" w14:textId="77777777" w:rsidR="00455149" w:rsidRPr="00E1719E" w:rsidRDefault="00455149">
            <w:pPr>
              <w:rPr>
                <w:rFonts w:asciiTheme="majorBidi" w:hAnsiTheme="majorBidi" w:cstheme="majorBidi"/>
                <w:sz w:val="22"/>
                <w:szCs w:val="22"/>
                <w:lang w:val="es-ES"/>
              </w:rPr>
            </w:pPr>
          </w:p>
        </w:tc>
        <w:tc>
          <w:tcPr>
            <w:tcW w:w="2098" w:type="dxa"/>
            <w:tcBorders>
              <w:left w:val="single" w:sz="4" w:space="0" w:color="auto"/>
              <w:right w:val="double" w:sz="4" w:space="0" w:color="auto"/>
            </w:tcBorders>
          </w:tcPr>
          <w:p w14:paraId="1EBBA0CA" w14:textId="77777777" w:rsidR="00455149" w:rsidRPr="00E1719E" w:rsidRDefault="00455149">
            <w:pPr>
              <w:rPr>
                <w:rFonts w:asciiTheme="majorBidi" w:hAnsiTheme="majorBidi" w:cstheme="majorBidi"/>
                <w:sz w:val="22"/>
                <w:szCs w:val="22"/>
                <w:lang w:val="es-ES"/>
              </w:rPr>
            </w:pPr>
          </w:p>
        </w:tc>
      </w:tr>
      <w:tr w:rsidR="00455149" w:rsidRPr="00240D37" w14:paraId="78ABD538" w14:textId="77777777" w:rsidTr="00E1719E">
        <w:trPr>
          <w:cantSplit/>
        </w:trPr>
        <w:tc>
          <w:tcPr>
            <w:tcW w:w="1101" w:type="dxa"/>
            <w:tcBorders>
              <w:top w:val="single" w:sz="4" w:space="0" w:color="auto"/>
              <w:left w:val="double" w:sz="4" w:space="0" w:color="auto"/>
              <w:bottom w:val="single" w:sz="4" w:space="0" w:color="auto"/>
              <w:right w:val="single" w:sz="4" w:space="0" w:color="auto"/>
            </w:tcBorders>
          </w:tcPr>
          <w:p w14:paraId="6520D284" w14:textId="77777777" w:rsidR="00455149" w:rsidRPr="00E1719E" w:rsidRDefault="00455149">
            <w:pPr>
              <w:rPr>
                <w:rFonts w:asciiTheme="majorBidi" w:hAnsiTheme="majorBidi" w:cstheme="majorBidi"/>
                <w:sz w:val="22"/>
                <w:szCs w:val="22"/>
                <w:lang w:val="es-ES"/>
              </w:rPr>
            </w:pPr>
          </w:p>
        </w:tc>
        <w:tc>
          <w:tcPr>
            <w:tcW w:w="2018" w:type="dxa"/>
            <w:tcBorders>
              <w:top w:val="single" w:sz="4" w:space="0" w:color="auto"/>
              <w:left w:val="single" w:sz="4" w:space="0" w:color="auto"/>
              <w:bottom w:val="single" w:sz="4" w:space="0" w:color="auto"/>
              <w:right w:val="single" w:sz="4" w:space="0" w:color="auto"/>
            </w:tcBorders>
          </w:tcPr>
          <w:p w14:paraId="37390DCF" w14:textId="77777777" w:rsidR="00455149" w:rsidRPr="00E1719E" w:rsidRDefault="00455149">
            <w:pPr>
              <w:rPr>
                <w:rFonts w:asciiTheme="majorBidi" w:hAnsiTheme="majorBidi" w:cstheme="majorBidi"/>
                <w:sz w:val="22"/>
                <w:szCs w:val="22"/>
                <w:lang w:val="es-ES"/>
              </w:rPr>
            </w:pPr>
          </w:p>
        </w:tc>
        <w:tc>
          <w:tcPr>
            <w:tcW w:w="1559" w:type="dxa"/>
            <w:tcBorders>
              <w:top w:val="single" w:sz="4" w:space="0" w:color="auto"/>
              <w:left w:val="single" w:sz="4" w:space="0" w:color="auto"/>
              <w:bottom w:val="single" w:sz="4" w:space="0" w:color="auto"/>
              <w:right w:val="single" w:sz="4" w:space="0" w:color="auto"/>
            </w:tcBorders>
          </w:tcPr>
          <w:p w14:paraId="22D3A1B5" w14:textId="77777777" w:rsidR="00455149" w:rsidRPr="00E1719E" w:rsidRDefault="00455149">
            <w:pPr>
              <w:rPr>
                <w:rFonts w:asciiTheme="majorBidi" w:hAnsiTheme="majorBidi" w:cstheme="majorBidi"/>
                <w:sz w:val="22"/>
                <w:szCs w:val="22"/>
                <w:lang w:val="es-ES"/>
              </w:rPr>
            </w:pPr>
          </w:p>
        </w:tc>
        <w:tc>
          <w:tcPr>
            <w:tcW w:w="1384" w:type="dxa"/>
            <w:tcBorders>
              <w:top w:val="single" w:sz="4" w:space="0" w:color="auto"/>
              <w:left w:val="single" w:sz="4" w:space="0" w:color="auto"/>
              <w:bottom w:val="single" w:sz="4" w:space="0" w:color="auto"/>
              <w:right w:val="single" w:sz="4" w:space="0" w:color="auto"/>
            </w:tcBorders>
          </w:tcPr>
          <w:p w14:paraId="2BEF58A0" w14:textId="77777777" w:rsidR="00455149" w:rsidRPr="00E1719E" w:rsidRDefault="00455149">
            <w:pPr>
              <w:rPr>
                <w:rFonts w:asciiTheme="majorBidi" w:hAnsiTheme="majorBidi" w:cstheme="majorBidi"/>
                <w:sz w:val="22"/>
                <w:szCs w:val="22"/>
                <w:lang w:val="es-ES"/>
              </w:rPr>
            </w:pPr>
          </w:p>
        </w:tc>
        <w:tc>
          <w:tcPr>
            <w:tcW w:w="1206" w:type="dxa"/>
            <w:tcBorders>
              <w:top w:val="single" w:sz="4" w:space="0" w:color="auto"/>
              <w:left w:val="single" w:sz="4" w:space="0" w:color="auto"/>
              <w:bottom w:val="single" w:sz="4" w:space="0" w:color="auto"/>
              <w:right w:val="single" w:sz="4" w:space="0" w:color="auto"/>
            </w:tcBorders>
          </w:tcPr>
          <w:p w14:paraId="1827AAA0" w14:textId="77777777" w:rsidR="00455149" w:rsidRPr="00E1719E" w:rsidRDefault="00455149">
            <w:pPr>
              <w:rPr>
                <w:rFonts w:asciiTheme="majorBidi" w:hAnsiTheme="majorBidi" w:cstheme="majorBidi"/>
                <w:sz w:val="22"/>
                <w:szCs w:val="22"/>
                <w:lang w:val="es-ES"/>
              </w:rPr>
            </w:pPr>
          </w:p>
        </w:tc>
        <w:tc>
          <w:tcPr>
            <w:tcW w:w="1724" w:type="dxa"/>
            <w:tcBorders>
              <w:left w:val="single" w:sz="4" w:space="0" w:color="auto"/>
              <w:right w:val="single" w:sz="4" w:space="0" w:color="auto"/>
            </w:tcBorders>
          </w:tcPr>
          <w:p w14:paraId="44C96DF4" w14:textId="77777777" w:rsidR="00455149" w:rsidRPr="00E1719E" w:rsidRDefault="00455149">
            <w:pPr>
              <w:rPr>
                <w:rFonts w:asciiTheme="majorBidi" w:hAnsiTheme="majorBidi" w:cstheme="majorBidi"/>
                <w:sz w:val="22"/>
                <w:szCs w:val="22"/>
                <w:lang w:val="es-ES"/>
              </w:rPr>
            </w:pPr>
          </w:p>
        </w:tc>
        <w:tc>
          <w:tcPr>
            <w:tcW w:w="1798" w:type="dxa"/>
            <w:tcBorders>
              <w:left w:val="single" w:sz="4" w:space="0" w:color="auto"/>
              <w:right w:val="single" w:sz="4" w:space="0" w:color="auto"/>
            </w:tcBorders>
          </w:tcPr>
          <w:p w14:paraId="7E8BFB75" w14:textId="77777777" w:rsidR="00455149" w:rsidRPr="00E1719E" w:rsidRDefault="00455149">
            <w:pPr>
              <w:rPr>
                <w:rFonts w:asciiTheme="majorBidi" w:hAnsiTheme="majorBidi" w:cstheme="majorBidi"/>
                <w:sz w:val="22"/>
                <w:szCs w:val="22"/>
                <w:lang w:val="es-ES"/>
              </w:rPr>
            </w:pPr>
          </w:p>
        </w:tc>
        <w:tc>
          <w:tcPr>
            <w:tcW w:w="2098" w:type="dxa"/>
            <w:tcBorders>
              <w:left w:val="single" w:sz="4" w:space="0" w:color="auto"/>
              <w:right w:val="double" w:sz="4" w:space="0" w:color="auto"/>
            </w:tcBorders>
          </w:tcPr>
          <w:p w14:paraId="5B3AC531" w14:textId="77777777" w:rsidR="00455149" w:rsidRPr="00E1719E" w:rsidRDefault="00455149">
            <w:pPr>
              <w:rPr>
                <w:rFonts w:asciiTheme="majorBidi" w:hAnsiTheme="majorBidi" w:cstheme="majorBidi"/>
                <w:sz w:val="22"/>
                <w:szCs w:val="22"/>
                <w:lang w:val="es-ES"/>
              </w:rPr>
            </w:pPr>
          </w:p>
        </w:tc>
      </w:tr>
      <w:tr w:rsidR="00455149" w:rsidRPr="00240D37" w14:paraId="3FBBEEA8" w14:textId="77777777" w:rsidTr="00E1719E">
        <w:trPr>
          <w:cantSplit/>
        </w:trPr>
        <w:tc>
          <w:tcPr>
            <w:tcW w:w="1101" w:type="dxa"/>
            <w:tcBorders>
              <w:top w:val="single" w:sz="4" w:space="0" w:color="auto"/>
              <w:left w:val="double" w:sz="4" w:space="0" w:color="auto"/>
              <w:bottom w:val="single" w:sz="4" w:space="0" w:color="auto"/>
              <w:right w:val="single" w:sz="4" w:space="0" w:color="auto"/>
            </w:tcBorders>
          </w:tcPr>
          <w:p w14:paraId="731FBF2D" w14:textId="77777777" w:rsidR="00455149" w:rsidRPr="00E1719E" w:rsidRDefault="00455149">
            <w:pPr>
              <w:rPr>
                <w:rFonts w:asciiTheme="majorBidi" w:hAnsiTheme="majorBidi" w:cstheme="majorBidi"/>
                <w:sz w:val="22"/>
                <w:szCs w:val="22"/>
                <w:lang w:val="es-ES"/>
              </w:rPr>
            </w:pPr>
          </w:p>
        </w:tc>
        <w:tc>
          <w:tcPr>
            <w:tcW w:w="2018" w:type="dxa"/>
            <w:tcBorders>
              <w:top w:val="single" w:sz="4" w:space="0" w:color="auto"/>
              <w:left w:val="single" w:sz="4" w:space="0" w:color="auto"/>
              <w:bottom w:val="single" w:sz="4" w:space="0" w:color="auto"/>
              <w:right w:val="single" w:sz="4" w:space="0" w:color="auto"/>
            </w:tcBorders>
          </w:tcPr>
          <w:p w14:paraId="23F608AD" w14:textId="77777777" w:rsidR="00455149" w:rsidRPr="00E1719E" w:rsidRDefault="00455149">
            <w:pPr>
              <w:rPr>
                <w:rFonts w:asciiTheme="majorBidi" w:hAnsiTheme="majorBidi" w:cstheme="majorBidi"/>
                <w:sz w:val="22"/>
                <w:szCs w:val="22"/>
                <w:lang w:val="es-ES"/>
              </w:rPr>
            </w:pPr>
          </w:p>
        </w:tc>
        <w:tc>
          <w:tcPr>
            <w:tcW w:w="1559" w:type="dxa"/>
            <w:tcBorders>
              <w:top w:val="single" w:sz="4" w:space="0" w:color="auto"/>
              <w:left w:val="single" w:sz="4" w:space="0" w:color="auto"/>
              <w:bottom w:val="single" w:sz="4" w:space="0" w:color="auto"/>
              <w:right w:val="single" w:sz="4" w:space="0" w:color="auto"/>
            </w:tcBorders>
          </w:tcPr>
          <w:p w14:paraId="30B79AE8" w14:textId="77777777" w:rsidR="00455149" w:rsidRPr="00E1719E" w:rsidRDefault="00455149">
            <w:pPr>
              <w:rPr>
                <w:rFonts w:asciiTheme="majorBidi" w:hAnsiTheme="majorBidi" w:cstheme="majorBidi"/>
                <w:sz w:val="22"/>
                <w:szCs w:val="22"/>
                <w:lang w:val="es-ES"/>
              </w:rPr>
            </w:pPr>
          </w:p>
        </w:tc>
        <w:tc>
          <w:tcPr>
            <w:tcW w:w="1384" w:type="dxa"/>
            <w:tcBorders>
              <w:top w:val="single" w:sz="4" w:space="0" w:color="auto"/>
              <w:left w:val="single" w:sz="4" w:space="0" w:color="auto"/>
              <w:bottom w:val="single" w:sz="4" w:space="0" w:color="auto"/>
              <w:right w:val="single" w:sz="4" w:space="0" w:color="auto"/>
            </w:tcBorders>
          </w:tcPr>
          <w:p w14:paraId="0EBE89C1" w14:textId="77777777" w:rsidR="00455149" w:rsidRPr="00E1719E" w:rsidRDefault="00455149">
            <w:pPr>
              <w:rPr>
                <w:rFonts w:asciiTheme="majorBidi" w:hAnsiTheme="majorBidi" w:cstheme="majorBidi"/>
                <w:sz w:val="22"/>
                <w:szCs w:val="22"/>
                <w:lang w:val="es-ES"/>
              </w:rPr>
            </w:pPr>
          </w:p>
        </w:tc>
        <w:tc>
          <w:tcPr>
            <w:tcW w:w="1206" w:type="dxa"/>
            <w:tcBorders>
              <w:top w:val="single" w:sz="4" w:space="0" w:color="auto"/>
              <w:left w:val="single" w:sz="4" w:space="0" w:color="auto"/>
              <w:bottom w:val="single" w:sz="4" w:space="0" w:color="auto"/>
              <w:right w:val="single" w:sz="4" w:space="0" w:color="auto"/>
            </w:tcBorders>
          </w:tcPr>
          <w:p w14:paraId="3EB771ED" w14:textId="77777777" w:rsidR="00455149" w:rsidRPr="00E1719E" w:rsidRDefault="00455149">
            <w:pPr>
              <w:rPr>
                <w:rFonts w:asciiTheme="majorBidi" w:hAnsiTheme="majorBidi" w:cstheme="majorBidi"/>
                <w:sz w:val="22"/>
                <w:szCs w:val="22"/>
                <w:lang w:val="es-ES"/>
              </w:rPr>
            </w:pPr>
          </w:p>
        </w:tc>
        <w:tc>
          <w:tcPr>
            <w:tcW w:w="1724" w:type="dxa"/>
            <w:tcBorders>
              <w:left w:val="single" w:sz="4" w:space="0" w:color="auto"/>
              <w:right w:val="single" w:sz="4" w:space="0" w:color="auto"/>
            </w:tcBorders>
          </w:tcPr>
          <w:p w14:paraId="1E9A6F82" w14:textId="77777777" w:rsidR="00455149" w:rsidRPr="00E1719E" w:rsidRDefault="00455149">
            <w:pPr>
              <w:rPr>
                <w:rFonts w:asciiTheme="majorBidi" w:hAnsiTheme="majorBidi" w:cstheme="majorBidi"/>
                <w:sz w:val="22"/>
                <w:szCs w:val="22"/>
                <w:lang w:val="es-ES"/>
              </w:rPr>
            </w:pPr>
          </w:p>
        </w:tc>
        <w:tc>
          <w:tcPr>
            <w:tcW w:w="1798" w:type="dxa"/>
            <w:tcBorders>
              <w:left w:val="single" w:sz="4" w:space="0" w:color="auto"/>
              <w:right w:val="single" w:sz="4" w:space="0" w:color="auto"/>
            </w:tcBorders>
          </w:tcPr>
          <w:p w14:paraId="25B4A2F9" w14:textId="77777777" w:rsidR="00455149" w:rsidRPr="00E1719E" w:rsidRDefault="00455149">
            <w:pPr>
              <w:rPr>
                <w:rFonts w:asciiTheme="majorBidi" w:hAnsiTheme="majorBidi" w:cstheme="majorBidi"/>
                <w:sz w:val="22"/>
                <w:szCs w:val="22"/>
                <w:lang w:val="es-ES"/>
              </w:rPr>
            </w:pPr>
          </w:p>
        </w:tc>
        <w:tc>
          <w:tcPr>
            <w:tcW w:w="2098" w:type="dxa"/>
            <w:tcBorders>
              <w:left w:val="single" w:sz="4" w:space="0" w:color="auto"/>
              <w:right w:val="double" w:sz="4" w:space="0" w:color="auto"/>
            </w:tcBorders>
          </w:tcPr>
          <w:p w14:paraId="1DDCEEA5" w14:textId="77777777" w:rsidR="00455149" w:rsidRPr="00E1719E" w:rsidRDefault="00455149">
            <w:pPr>
              <w:rPr>
                <w:rFonts w:asciiTheme="majorBidi" w:hAnsiTheme="majorBidi" w:cstheme="majorBidi"/>
                <w:sz w:val="22"/>
                <w:szCs w:val="22"/>
                <w:lang w:val="es-ES"/>
              </w:rPr>
            </w:pPr>
          </w:p>
        </w:tc>
      </w:tr>
      <w:tr w:rsidR="00455149" w:rsidRPr="00240D37" w14:paraId="1BC89537" w14:textId="77777777" w:rsidTr="00E1719E">
        <w:trPr>
          <w:cantSplit/>
        </w:trPr>
        <w:tc>
          <w:tcPr>
            <w:tcW w:w="1101" w:type="dxa"/>
            <w:tcBorders>
              <w:top w:val="single" w:sz="4" w:space="0" w:color="auto"/>
              <w:left w:val="double" w:sz="4" w:space="0" w:color="auto"/>
              <w:bottom w:val="single" w:sz="4" w:space="0" w:color="auto"/>
              <w:right w:val="single" w:sz="4" w:space="0" w:color="auto"/>
            </w:tcBorders>
          </w:tcPr>
          <w:p w14:paraId="27BF7E25" w14:textId="77777777" w:rsidR="00455149" w:rsidRPr="00E1719E" w:rsidRDefault="00455149">
            <w:pPr>
              <w:rPr>
                <w:rFonts w:asciiTheme="majorBidi" w:hAnsiTheme="majorBidi" w:cstheme="majorBidi"/>
                <w:sz w:val="22"/>
                <w:szCs w:val="22"/>
                <w:lang w:val="es-ES"/>
              </w:rPr>
            </w:pPr>
          </w:p>
        </w:tc>
        <w:tc>
          <w:tcPr>
            <w:tcW w:w="2018" w:type="dxa"/>
            <w:tcBorders>
              <w:top w:val="single" w:sz="4" w:space="0" w:color="auto"/>
              <w:left w:val="single" w:sz="4" w:space="0" w:color="auto"/>
              <w:bottom w:val="single" w:sz="4" w:space="0" w:color="auto"/>
              <w:right w:val="single" w:sz="4" w:space="0" w:color="auto"/>
            </w:tcBorders>
          </w:tcPr>
          <w:p w14:paraId="7857267B" w14:textId="77777777" w:rsidR="00455149" w:rsidRPr="00E1719E" w:rsidRDefault="00455149">
            <w:pPr>
              <w:rPr>
                <w:rFonts w:asciiTheme="majorBidi" w:hAnsiTheme="majorBidi" w:cstheme="majorBidi"/>
                <w:sz w:val="22"/>
                <w:szCs w:val="22"/>
                <w:lang w:val="es-ES"/>
              </w:rPr>
            </w:pPr>
          </w:p>
        </w:tc>
        <w:tc>
          <w:tcPr>
            <w:tcW w:w="1559" w:type="dxa"/>
            <w:tcBorders>
              <w:top w:val="single" w:sz="4" w:space="0" w:color="auto"/>
              <w:left w:val="single" w:sz="4" w:space="0" w:color="auto"/>
              <w:bottom w:val="single" w:sz="4" w:space="0" w:color="auto"/>
              <w:right w:val="single" w:sz="4" w:space="0" w:color="auto"/>
            </w:tcBorders>
          </w:tcPr>
          <w:p w14:paraId="426C431B" w14:textId="77777777" w:rsidR="00455149" w:rsidRPr="00E1719E" w:rsidRDefault="00455149">
            <w:pPr>
              <w:rPr>
                <w:rFonts w:asciiTheme="majorBidi" w:hAnsiTheme="majorBidi" w:cstheme="majorBidi"/>
                <w:sz w:val="22"/>
                <w:szCs w:val="22"/>
                <w:lang w:val="es-ES"/>
              </w:rPr>
            </w:pPr>
          </w:p>
        </w:tc>
        <w:tc>
          <w:tcPr>
            <w:tcW w:w="1384" w:type="dxa"/>
            <w:tcBorders>
              <w:top w:val="single" w:sz="4" w:space="0" w:color="auto"/>
              <w:left w:val="single" w:sz="4" w:space="0" w:color="auto"/>
              <w:bottom w:val="single" w:sz="4" w:space="0" w:color="auto"/>
              <w:right w:val="single" w:sz="4" w:space="0" w:color="auto"/>
            </w:tcBorders>
          </w:tcPr>
          <w:p w14:paraId="4E57378D" w14:textId="77777777" w:rsidR="00455149" w:rsidRPr="00E1719E" w:rsidRDefault="00455149">
            <w:pPr>
              <w:rPr>
                <w:rFonts w:asciiTheme="majorBidi" w:hAnsiTheme="majorBidi" w:cstheme="majorBidi"/>
                <w:sz w:val="22"/>
                <w:szCs w:val="22"/>
                <w:lang w:val="es-ES"/>
              </w:rPr>
            </w:pPr>
          </w:p>
        </w:tc>
        <w:tc>
          <w:tcPr>
            <w:tcW w:w="1206" w:type="dxa"/>
            <w:tcBorders>
              <w:top w:val="single" w:sz="4" w:space="0" w:color="auto"/>
              <w:left w:val="single" w:sz="4" w:space="0" w:color="auto"/>
              <w:bottom w:val="single" w:sz="4" w:space="0" w:color="auto"/>
              <w:right w:val="single" w:sz="4" w:space="0" w:color="auto"/>
            </w:tcBorders>
          </w:tcPr>
          <w:p w14:paraId="02FB06C6" w14:textId="77777777" w:rsidR="00455149" w:rsidRPr="00E1719E" w:rsidRDefault="00455149">
            <w:pPr>
              <w:rPr>
                <w:rFonts w:asciiTheme="majorBidi" w:hAnsiTheme="majorBidi" w:cstheme="majorBidi"/>
                <w:sz w:val="22"/>
                <w:szCs w:val="22"/>
                <w:lang w:val="es-ES"/>
              </w:rPr>
            </w:pPr>
          </w:p>
        </w:tc>
        <w:tc>
          <w:tcPr>
            <w:tcW w:w="1724" w:type="dxa"/>
            <w:tcBorders>
              <w:left w:val="single" w:sz="4" w:space="0" w:color="auto"/>
              <w:bottom w:val="single" w:sz="4" w:space="0" w:color="auto"/>
              <w:right w:val="single" w:sz="4" w:space="0" w:color="auto"/>
            </w:tcBorders>
          </w:tcPr>
          <w:p w14:paraId="733F98A4" w14:textId="77777777" w:rsidR="00455149" w:rsidRPr="00E1719E" w:rsidRDefault="00455149">
            <w:pPr>
              <w:rPr>
                <w:rFonts w:asciiTheme="majorBidi" w:hAnsiTheme="majorBidi" w:cstheme="majorBidi"/>
                <w:sz w:val="22"/>
                <w:szCs w:val="22"/>
                <w:lang w:val="es-ES"/>
              </w:rPr>
            </w:pPr>
          </w:p>
        </w:tc>
        <w:tc>
          <w:tcPr>
            <w:tcW w:w="1798" w:type="dxa"/>
            <w:tcBorders>
              <w:left w:val="single" w:sz="4" w:space="0" w:color="auto"/>
              <w:bottom w:val="single" w:sz="4" w:space="0" w:color="auto"/>
              <w:right w:val="single" w:sz="4" w:space="0" w:color="auto"/>
            </w:tcBorders>
          </w:tcPr>
          <w:p w14:paraId="69CFCD0E" w14:textId="77777777" w:rsidR="00455149" w:rsidRPr="00E1719E" w:rsidRDefault="00455149">
            <w:pPr>
              <w:rPr>
                <w:rFonts w:asciiTheme="majorBidi" w:hAnsiTheme="majorBidi" w:cstheme="majorBidi"/>
                <w:sz w:val="22"/>
                <w:szCs w:val="22"/>
                <w:lang w:val="es-ES"/>
              </w:rPr>
            </w:pPr>
          </w:p>
        </w:tc>
        <w:tc>
          <w:tcPr>
            <w:tcW w:w="2098" w:type="dxa"/>
            <w:tcBorders>
              <w:left w:val="single" w:sz="4" w:space="0" w:color="auto"/>
              <w:bottom w:val="single" w:sz="4" w:space="0" w:color="auto"/>
              <w:right w:val="double" w:sz="4" w:space="0" w:color="auto"/>
            </w:tcBorders>
          </w:tcPr>
          <w:p w14:paraId="63FA7E35" w14:textId="77777777" w:rsidR="00455149" w:rsidRPr="00E1719E" w:rsidRDefault="00455149">
            <w:pPr>
              <w:rPr>
                <w:rFonts w:asciiTheme="majorBidi" w:hAnsiTheme="majorBidi" w:cstheme="majorBidi"/>
                <w:sz w:val="22"/>
                <w:szCs w:val="22"/>
                <w:lang w:val="es-ES"/>
              </w:rPr>
            </w:pPr>
          </w:p>
        </w:tc>
      </w:tr>
      <w:tr w:rsidR="00455149" w:rsidRPr="00240D37" w14:paraId="7CB60A47" w14:textId="77777777" w:rsidTr="00E1719E">
        <w:trPr>
          <w:cantSplit/>
        </w:trPr>
        <w:tc>
          <w:tcPr>
            <w:tcW w:w="1101" w:type="dxa"/>
            <w:tcBorders>
              <w:top w:val="single" w:sz="4" w:space="0" w:color="auto"/>
              <w:left w:val="double" w:sz="4" w:space="0" w:color="auto"/>
              <w:bottom w:val="double" w:sz="4" w:space="0" w:color="auto"/>
              <w:right w:val="single" w:sz="4" w:space="0" w:color="auto"/>
            </w:tcBorders>
          </w:tcPr>
          <w:p w14:paraId="79113046" w14:textId="77777777" w:rsidR="00455149" w:rsidRPr="00E1719E" w:rsidRDefault="00455149">
            <w:pPr>
              <w:rPr>
                <w:rFonts w:asciiTheme="majorBidi" w:hAnsiTheme="majorBidi" w:cstheme="majorBidi"/>
                <w:sz w:val="22"/>
                <w:szCs w:val="22"/>
                <w:lang w:val="es-ES"/>
              </w:rPr>
            </w:pPr>
          </w:p>
        </w:tc>
        <w:tc>
          <w:tcPr>
            <w:tcW w:w="2018" w:type="dxa"/>
            <w:tcBorders>
              <w:top w:val="single" w:sz="4" w:space="0" w:color="auto"/>
              <w:left w:val="single" w:sz="4" w:space="0" w:color="auto"/>
              <w:bottom w:val="double" w:sz="4" w:space="0" w:color="auto"/>
              <w:right w:val="single" w:sz="4" w:space="0" w:color="auto"/>
            </w:tcBorders>
          </w:tcPr>
          <w:p w14:paraId="2375F0B5" w14:textId="77777777" w:rsidR="00455149" w:rsidRPr="00E1719E" w:rsidRDefault="00455149">
            <w:pPr>
              <w:rPr>
                <w:rFonts w:asciiTheme="majorBidi" w:hAnsiTheme="majorBidi" w:cstheme="majorBidi"/>
                <w:sz w:val="22"/>
                <w:szCs w:val="22"/>
                <w:lang w:val="es-ES"/>
              </w:rPr>
            </w:pPr>
          </w:p>
        </w:tc>
        <w:tc>
          <w:tcPr>
            <w:tcW w:w="1559" w:type="dxa"/>
            <w:tcBorders>
              <w:top w:val="single" w:sz="4" w:space="0" w:color="auto"/>
              <w:left w:val="single" w:sz="4" w:space="0" w:color="auto"/>
              <w:bottom w:val="double" w:sz="4" w:space="0" w:color="auto"/>
              <w:right w:val="single" w:sz="4" w:space="0" w:color="auto"/>
            </w:tcBorders>
          </w:tcPr>
          <w:p w14:paraId="7EA00C38" w14:textId="77777777" w:rsidR="00455149" w:rsidRPr="00E1719E" w:rsidRDefault="00455149">
            <w:pPr>
              <w:rPr>
                <w:rFonts w:asciiTheme="majorBidi" w:hAnsiTheme="majorBidi" w:cstheme="majorBidi"/>
                <w:sz w:val="22"/>
                <w:szCs w:val="22"/>
                <w:lang w:val="es-ES"/>
              </w:rPr>
            </w:pPr>
          </w:p>
        </w:tc>
        <w:tc>
          <w:tcPr>
            <w:tcW w:w="1384" w:type="dxa"/>
            <w:tcBorders>
              <w:top w:val="single" w:sz="4" w:space="0" w:color="auto"/>
              <w:left w:val="single" w:sz="4" w:space="0" w:color="auto"/>
              <w:bottom w:val="double" w:sz="4" w:space="0" w:color="auto"/>
              <w:right w:val="single" w:sz="4" w:space="0" w:color="auto"/>
            </w:tcBorders>
          </w:tcPr>
          <w:p w14:paraId="5D01B096" w14:textId="77777777" w:rsidR="00455149" w:rsidRPr="00E1719E" w:rsidRDefault="00455149">
            <w:pPr>
              <w:rPr>
                <w:rFonts w:asciiTheme="majorBidi" w:hAnsiTheme="majorBidi" w:cstheme="majorBidi"/>
                <w:sz w:val="22"/>
                <w:szCs w:val="22"/>
                <w:lang w:val="es-ES"/>
              </w:rPr>
            </w:pPr>
          </w:p>
        </w:tc>
        <w:tc>
          <w:tcPr>
            <w:tcW w:w="1206" w:type="dxa"/>
            <w:tcBorders>
              <w:top w:val="single" w:sz="4" w:space="0" w:color="auto"/>
              <w:left w:val="single" w:sz="4" w:space="0" w:color="auto"/>
              <w:bottom w:val="double" w:sz="4" w:space="0" w:color="auto"/>
              <w:right w:val="single" w:sz="4" w:space="0" w:color="auto"/>
            </w:tcBorders>
          </w:tcPr>
          <w:p w14:paraId="24E0483B" w14:textId="77777777" w:rsidR="00455149" w:rsidRPr="00E1719E" w:rsidRDefault="00455149">
            <w:pPr>
              <w:rPr>
                <w:rFonts w:asciiTheme="majorBidi" w:hAnsiTheme="majorBidi" w:cstheme="majorBidi"/>
                <w:sz w:val="22"/>
                <w:szCs w:val="22"/>
                <w:lang w:val="es-ES"/>
              </w:rPr>
            </w:pPr>
          </w:p>
        </w:tc>
        <w:tc>
          <w:tcPr>
            <w:tcW w:w="1724" w:type="dxa"/>
            <w:tcBorders>
              <w:left w:val="single" w:sz="4" w:space="0" w:color="auto"/>
              <w:bottom w:val="double" w:sz="4" w:space="0" w:color="auto"/>
              <w:right w:val="single" w:sz="4" w:space="0" w:color="auto"/>
            </w:tcBorders>
          </w:tcPr>
          <w:p w14:paraId="4B3FBBD3" w14:textId="77777777" w:rsidR="00455149" w:rsidRPr="00E1719E" w:rsidRDefault="00455149">
            <w:pPr>
              <w:rPr>
                <w:rFonts w:asciiTheme="majorBidi" w:hAnsiTheme="majorBidi" w:cstheme="majorBidi"/>
                <w:sz w:val="22"/>
                <w:szCs w:val="22"/>
                <w:lang w:val="es-ES"/>
              </w:rPr>
            </w:pPr>
          </w:p>
        </w:tc>
        <w:tc>
          <w:tcPr>
            <w:tcW w:w="1798" w:type="dxa"/>
            <w:tcBorders>
              <w:left w:val="single" w:sz="4" w:space="0" w:color="auto"/>
              <w:bottom w:val="double" w:sz="4" w:space="0" w:color="auto"/>
              <w:right w:val="single" w:sz="4" w:space="0" w:color="auto"/>
            </w:tcBorders>
          </w:tcPr>
          <w:p w14:paraId="671576ED" w14:textId="77777777" w:rsidR="00455149" w:rsidRPr="00E1719E" w:rsidRDefault="00455149">
            <w:pPr>
              <w:rPr>
                <w:rFonts w:asciiTheme="majorBidi" w:hAnsiTheme="majorBidi" w:cstheme="majorBidi"/>
                <w:sz w:val="22"/>
                <w:szCs w:val="22"/>
                <w:lang w:val="es-ES"/>
              </w:rPr>
            </w:pPr>
          </w:p>
        </w:tc>
        <w:tc>
          <w:tcPr>
            <w:tcW w:w="2098" w:type="dxa"/>
            <w:tcBorders>
              <w:left w:val="single" w:sz="4" w:space="0" w:color="auto"/>
              <w:bottom w:val="double" w:sz="4" w:space="0" w:color="auto"/>
              <w:right w:val="double" w:sz="4" w:space="0" w:color="auto"/>
            </w:tcBorders>
          </w:tcPr>
          <w:p w14:paraId="3D8043CE" w14:textId="77777777" w:rsidR="00455149" w:rsidRPr="00E1719E" w:rsidRDefault="00455149">
            <w:pPr>
              <w:rPr>
                <w:rFonts w:asciiTheme="majorBidi" w:hAnsiTheme="majorBidi" w:cstheme="majorBidi"/>
                <w:sz w:val="22"/>
                <w:szCs w:val="22"/>
                <w:lang w:val="es-ES"/>
              </w:rPr>
            </w:pPr>
          </w:p>
        </w:tc>
      </w:tr>
    </w:tbl>
    <w:p w14:paraId="6EB53AD4" w14:textId="77777777" w:rsidR="00455149" w:rsidRPr="005C244C" w:rsidRDefault="00455149">
      <w:pPr>
        <w:rPr>
          <w:lang w:val="es-ES"/>
        </w:rPr>
      </w:pPr>
    </w:p>
    <w:p w14:paraId="399ECCBB" w14:textId="77777777" w:rsidR="00455149" w:rsidRPr="005C244C" w:rsidRDefault="00455149">
      <w:pPr>
        <w:rPr>
          <w:lang w:val="es-ES"/>
        </w:rPr>
      </w:pPr>
    </w:p>
    <w:p w14:paraId="1C20E333" w14:textId="77777777" w:rsidR="00455149" w:rsidRPr="005C244C" w:rsidRDefault="00455149">
      <w:pPr>
        <w:jc w:val="center"/>
        <w:rPr>
          <w:lang w:val="es-ES"/>
        </w:rPr>
      </w:pPr>
    </w:p>
    <w:p w14:paraId="34B8D705" w14:textId="77777777" w:rsidR="00455149" w:rsidRPr="005C244C" w:rsidRDefault="00455149">
      <w:pPr>
        <w:jc w:val="center"/>
        <w:rPr>
          <w:lang w:val="es-ES"/>
        </w:rPr>
        <w:sectPr w:rsidR="00455149" w:rsidRPr="005C244C" w:rsidSect="007145D3">
          <w:headerReference w:type="even" r:id="rId72"/>
          <w:headerReference w:type="default" r:id="rId73"/>
          <w:headerReference w:type="first" r:id="rId74"/>
          <w:pgSz w:w="15840" w:h="12240" w:orient="landscape" w:code="1"/>
          <w:pgMar w:top="1440" w:right="1440" w:bottom="1440" w:left="1800" w:header="720" w:footer="720" w:gutter="0"/>
          <w:pgNumType w:chapStyle="1"/>
          <w:cols w:space="720"/>
          <w:docGrid w:linePitch="326"/>
        </w:sectPr>
      </w:pPr>
    </w:p>
    <w:p w14:paraId="321DBD33" w14:textId="5DE6C15A" w:rsidR="00455149" w:rsidRPr="005C244C" w:rsidRDefault="00E1719E" w:rsidP="0063458E">
      <w:pPr>
        <w:pStyle w:val="Sec7H1"/>
      </w:pPr>
      <w:bookmarkStart w:id="470" w:name="_Toc454812436"/>
      <w:bookmarkStart w:id="471" w:name="_Toc97049983"/>
      <w:r>
        <w:lastRenderedPageBreak/>
        <w:t xml:space="preserve">2. </w:t>
      </w:r>
      <w:r w:rsidR="009F11B1" w:rsidRPr="005C244C">
        <w:t>Especificaciones Técnicas</w:t>
      </w:r>
      <w:bookmarkEnd w:id="470"/>
      <w:bookmarkEnd w:id="471"/>
    </w:p>
    <w:p w14:paraId="39F013F6" w14:textId="77777777" w:rsidR="00455149" w:rsidRPr="005C244C" w:rsidRDefault="00455149">
      <w:pPr>
        <w:suppressAutoHyphens/>
        <w:jc w:val="both"/>
        <w:rPr>
          <w:lang w:val="es-ES"/>
        </w:rPr>
      </w:pPr>
    </w:p>
    <w:p w14:paraId="4A3A9451" w14:textId="6EDDC917" w:rsidR="00455149" w:rsidRPr="005C244C" w:rsidRDefault="00455149" w:rsidP="008B7062">
      <w:pPr>
        <w:suppressAutoHyphens/>
        <w:spacing w:after="180"/>
        <w:jc w:val="both"/>
        <w:rPr>
          <w:i/>
          <w:iCs/>
          <w:lang w:val="es-ES"/>
        </w:rPr>
      </w:pPr>
      <w:r w:rsidRPr="005C244C">
        <w:rPr>
          <w:i/>
          <w:iCs/>
          <w:lang w:val="es-ES"/>
        </w:rPr>
        <w:t xml:space="preserve">El propósito de las Especificaciones Técnicas (ET) es definir las características técnicas de los </w:t>
      </w:r>
      <w:r w:rsidR="002F4BF3" w:rsidRPr="005C244C">
        <w:rPr>
          <w:i/>
          <w:iCs/>
          <w:lang w:val="es-ES"/>
        </w:rPr>
        <w:t>Bienes y Servicios Conexos</w:t>
      </w:r>
      <w:r w:rsidRPr="005C244C">
        <w:rPr>
          <w:i/>
          <w:iCs/>
          <w:lang w:val="es-ES"/>
        </w:rPr>
        <w:t xml:space="preserve"> que el Comprador requiere. El Comprador preparará las ET detalladas teniendo en cuenta lo siguiente:</w:t>
      </w:r>
      <w:r w:rsidR="004157D3" w:rsidRPr="005C244C">
        <w:rPr>
          <w:i/>
          <w:iCs/>
          <w:lang w:val="es-ES"/>
        </w:rPr>
        <w:t xml:space="preserve"> </w:t>
      </w:r>
    </w:p>
    <w:p w14:paraId="4458B9FF" w14:textId="33DF8D9D" w:rsidR="00455149" w:rsidRPr="005C244C" w:rsidRDefault="00455149" w:rsidP="00B67206">
      <w:pPr>
        <w:numPr>
          <w:ilvl w:val="0"/>
          <w:numId w:val="32"/>
        </w:numPr>
        <w:suppressAutoHyphens/>
        <w:spacing w:after="180"/>
        <w:jc w:val="both"/>
        <w:rPr>
          <w:i/>
          <w:iCs/>
          <w:lang w:val="es-ES"/>
        </w:rPr>
      </w:pPr>
      <w:r w:rsidRPr="005C244C">
        <w:rPr>
          <w:i/>
          <w:iCs/>
          <w:lang w:val="es-ES"/>
        </w:rPr>
        <w:t>Las ET constituyen los puntos de referencia respecto de los cuales el Comprador podrá verificar el cumplimiento técnico de las Ofertas y posteriormente evaluarlas.</w:t>
      </w:r>
      <w:r w:rsidR="004157D3" w:rsidRPr="005C244C">
        <w:rPr>
          <w:i/>
          <w:iCs/>
          <w:lang w:val="es-ES"/>
        </w:rPr>
        <w:t xml:space="preserve"> </w:t>
      </w:r>
      <w:r w:rsidRPr="005C244C">
        <w:rPr>
          <w:i/>
          <w:iCs/>
          <w:lang w:val="es-ES"/>
        </w:rPr>
        <w:t xml:space="preserve">Por lo tanto, unas ET bien definidas facilitarán a los Licitantes la preparación de Ofertas que cumplan con los requisitos, y al Comprador, el examen, la evaluación y la comparación de </w:t>
      </w:r>
      <w:r w:rsidR="00E1719E">
        <w:rPr>
          <w:i/>
          <w:iCs/>
          <w:lang w:val="es-ES"/>
        </w:rPr>
        <w:br/>
      </w:r>
      <w:r w:rsidRPr="005C244C">
        <w:rPr>
          <w:i/>
          <w:iCs/>
          <w:lang w:val="es-ES"/>
        </w:rPr>
        <w:t xml:space="preserve">las Ofertas. </w:t>
      </w:r>
    </w:p>
    <w:p w14:paraId="1AE44BEC" w14:textId="036969B8" w:rsidR="00455149" w:rsidRPr="005C244C" w:rsidRDefault="00737BA6" w:rsidP="00B67206">
      <w:pPr>
        <w:numPr>
          <w:ilvl w:val="0"/>
          <w:numId w:val="33"/>
        </w:numPr>
        <w:spacing w:after="180"/>
        <w:jc w:val="both"/>
        <w:rPr>
          <w:i/>
          <w:iCs/>
          <w:lang w:val="es-ES"/>
        </w:rPr>
      </w:pPr>
      <w:r w:rsidRPr="005C244C">
        <w:rPr>
          <w:i/>
          <w:iCs/>
          <w:lang w:val="es-ES"/>
        </w:rPr>
        <w:t>En l</w:t>
      </w:r>
      <w:r w:rsidR="00455149" w:rsidRPr="005C244C">
        <w:rPr>
          <w:i/>
          <w:iCs/>
          <w:lang w:val="es-ES"/>
        </w:rPr>
        <w:t xml:space="preserve">as Especificaciones Técnicas </w:t>
      </w:r>
      <w:r w:rsidRPr="005C244C">
        <w:rPr>
          <w:i/>
          <w:iCs/>
          <w:lang w:val="es-ES"/>
        </w:rPr>
        <w:t>se deberán</w:t>
      </w:r>
      <w:r w:rsidR="00455149" w:rsidRPr="005C244C">
        <w:rPr>
          <w:i/>
          <w:iCs/>
          <w:lang w:val="es-ES"/>
        </w:rPr>
        <w:t xml:space="preserve"> describir detalladamente los requisitos con respecto a, por lo menos, lo siguiente:</w:t>
      </w:r>
    </w:p>
    <w:p w14:paraId="43415FDF" w14:textId="1B5CBB15" w:rsidR="00455149" w:rsidRPr="005C244C" w:rsidRDefault="00770D9B" w:rsidP="008B7062">
      <w:pPr>
        <w:spacing w:after="180"/>
        <w:ind w:left="1411" w:hanging="720"/>
        <w:jc w:val="both"/>
        <w:rPr>
          <w:i/>
          <w:iCs/>
          <w:lang w:val="es-ES"/>
        </w:rPr>
      </w:pPr>
      <w:r w:rsidRPr="005C244C">
        <w:rPr>
          <w:i/>
          <w:iCs/>
          <w:lang w:val="es-ES"/>
        </w:rPr>
        <w:t>(</w:t>
      </w:r>
      <w:r w:rsidR="00455149" w:rsidRPr="005C244C">
        <w:rPr>
          <w:i/>
          <w:iCs/>
          <w:lang w:val="es-ES"/>
        </w:rPr>
        <w:t>a)</w:t>
      </w:r>
      <w:r w:rsidR="00455149" w:rsidRPr="005C244C">
        <w:rPr>
          <w:i/>
          <w:iCs/>
          <w:lang w:val="es-ES"/>
        </w:rPr>
        <w:tab/>
        <w:t>normas de calidad de los materiales y manufactura para la producción y fabricación de los Bienes;</w:t>
      </w:r>
    </w:p>
    <w:p w14:paraId="3E07BE43" w14:textId="4F81DD3C" w:rsidR="00455149" w:rsidRPr="005C244C" w:rsidRDefault="00770D9B" w:rsidP="008B7062">
      <w:pPr>
        <w:spacing w:after="180"/>
        <w:ind w:left="1411" w:hanging="720"/>
        <w:jc w:val="both"/>
        <w:rPr>
          <w:i/>
          <w:iCs/>
          <w:lang w:val="es-ES"/>
        </w:rPr>
      </w:pPr>
      <w:r w:rsidRPr="005C244C">
        <w:rPr>
          <w:i/>
          <w:iCs/>
          <w:lang w:val="es-ES"/>
        </w:rPr>
        <w:t>(</w:t>
      </w:r>
      <w:r w:rsidR="00455149" w:rsidRPr="005C244C">
        <w:rPr>
          <w:i/>
          <w:iCs/>
          <w:lang w:val="es-ES"/>
        </w:rPr>
        <w:t>b)</w:t>
      </w:r>
      <w:r w:rsidR="00455149" w:rsidRPr="005C244C">
        <w:rPr>
          <w:i/>
          <w:iCs/>
          <w:lang w:val="es-ES"/>
        </w:rPr>
        <w:tab/>
        <w:t>lista detallada de las pruebas requeridas (tipo y número);</w:t>
      </w:r>
    </w:p>
    <w:p w14:paraId="4A1AD86C" w14:textId="44112103" w:rsidR="00455149" w:rsidRPr="005C244C" w:rsidRDefault="00770D9B" w:rsidP="008B7062">
      <w:pPr>
        <w:spacing w:after="180"/>
        <w:ind w:left="1411" w:hanging="720"/>
        <w:jc w:val="both"/>
        <w:rPr>
          <w:i/>
          <w:iCs/>
          <w:lang w:val="es-ES"/>
        </w:rPr>
      </w:pPr>
      <w:r w:rsidRPr="005C244C">
        <w:rPr>
          <w:i/>
          <w:iCs/>
          <w:lang w:val="es-ES"/>
        </w:rPr>
        <w:t>(</w:t>
      </w:r>
      <w:r w:rsidR="00455149" w:rsidRPr="005C244C">
        <w:rPr>
          <w:i/>
          <w:iCs/>
          <w:lang w:val="es-ES"/>
        </w:rPr>
        <w:t>c)</w:t>
      </w:r>
      <w:r w:rsidR="00455149" w:rsidRPr="005C244C">
        <w:rPr>
          <w:i/>
          <w:iCs/>
          <w:lang w:val="es-ES"/>
        </w:rPr>
        <w:tab/>
        <w:t xml:space="preserve">otros </w:t>
      </w:r>
      <w:r w:rsidR="000D76C6" w:rsidRPr="005C244C">
        <w:rPr>
          <w:i/>
          <w:iCs/>
          <w:lang w:val="es-ES"/>
        </w:rPr>
        <w:t>Servicios Conexos</w:t>
      </w:r>
      <w:r w:rsidR="00455149" w:rsidRPr="005C244C">
        <w:rPr>
          <w:i/>
          <w:iCs/>
          <w:lang w:val="es-ES"/>
        </w:rPr>
        <w:t xml:space="preserve"> requeridos para lograr la entrega o </w:t>
      </w:r>
      <w:r w:rsidR="004D5E46" w:rsidRPr="005C244C">
        <w:rPr>
          <w:i/>
          <w:iCs/>
          <w:lang w:val="es-ES"/>
        </w:rPr>
        <w:t xml:space="preserve">el cumplimiento </w:t>
      </w:r>
      <w:r w:rsidR="00455149" w:rsidRPr="005C244C">
        <w:rPr>
          <w:i/>
          <w:iCs/>
          <w:lang w:val="es-ES"/>
        </w:rPr>
        <w:t>total;</w:t>
      </w:r>
    </w:p>
    <w:p w14:paraId="02ED7709" w14:textId="602C3E3D" w:rsidR="00455149" w:rsidRPr="005C244C" w:rsidRDefault="00770D9B" w:rsidP="008B7062">
      <w:pPr>
        <w:spacing w:after="180"/>
        <w:ind w:left="1411" w:hanging="720"/>
        <w:jc w:val="both"/>
        <w:rPr>
          <w:i/>
          <w:iCs/>
          <w:lang w:val="es-ES"/>
        </w:rPr>
      </w:pPr>
      <w:r w:rsidRPr="005C244C">
        <w:rPr>
          <w:i/>
          <w:iCs/>
          <w:lang w:val="es-ES"/>
        </w:rPr>
        <w:t>(</w:t>
      </w:r>
      <w:r w:rsidR="00455149" w:rsidRPr="005C244C">
        <w:rPr>
          <w:i/>
          <w:iCs/>
          <w:lang w:val="es-ES"/>
        </w:rPr>
        <w:t>d)</w:t>
      </w:r>
      <w:r w:rsidR="00455149" w:rsidRPr="005C244C">
        <w:rPr>
          <w:i/>
          <w:iCs/>
          <w:lang w:val="es-ES"/>
        </w:rPr>
        <w:tab/>
        <w:t>actividades detalladas que deberá llevar a cabo el Proveedor, y consiguiente participación del Comprador;</w:t>
      </w:r>
    </w:p>
    <w:p w14:paraId="6AFC58E7" w14:textId="1C5C954F" w:rsidR="00455149" w:rsidRPr="005C244C" w:rsidRDefault="00770D9B" w:rsidP="008B7062">
      <w:pPr>
        <w:tabs>
          <w:tab w:val="left" w:pos="1440"/>
        </w:tabs>
        <w:spacing w:after="180"/>
        <w:ind w:left="1440" w:hanging="720"/>
        <w:jc w:val="both"/>
        <w:rPr>
          <w:i/>
          <w:iCs/>
          <w:lang w:val="es-ES"/>
        </w:rPr>
      </w:pPr>
      <w:r w:rsidRPr="005C244C">
        <w:rPr>
          <w:i/>
          <w:iCs/>
          <w:lang w:val="es-ES"/>
        </w:rPr>
        <w:t>(</w:t>
      </w:r>
      <w:r w:rsidR="00455149" w:rsidRPr="005C244C">
        <w:rPr>
          <w:i/>
          <w:iCs/>
          <w:lang w:val="es-ES"/>
        </w:rPr>
        <w:t>e)</w:t>
      </w:r>
      <w:r w:rsidR="00455149" w:rsidRPr="005C244C">
        <w:rPr>
          <w:i/>
          <w:iCs/>
          <w:lang w:val="es-ES"/>
        </w:rPr>
        <w:tab/>
        <w:t>lista detallada de avales de funcionamiento cubiertas por la Garantía, y las especificaciones de la liq</w:t>
      </w:r>
      <w:r w:rsidR="00737BA6" w:rsidRPr="005C244C">
        <w:rPr>
          <w:i/>
          <w:iCs/>
          <w:lang w:val="es-ES"/>
        </w:rPr>
        <w:t>uidación por daños y perjuicios</w:t>
      </w:r>
      <w:r w:rsidR="00455149" w:rsidRPr="005C244C">
        <w:rPr>
          <w:i/>
          <w:iCs/>
          <w:lang w:val="es-ES"/>
        </w:rPr>
        <w:t xml:space="preserve"> aplicable en caso de que dichos avales no se cumplan.</w:t>
      </w:r>
    </w:p>
    <w:p w14:paraId="6DEB7E71" w14:textId="77777777" w:rsidR="00455149" w:rsidRPr="005C244C" w:rsidRDefault="00455149">
      <w:pPr>
        <w:ind w:left="720"/>
        <w:rPr>
          <w:i/>
          <w:iCs/>
          <w:lang w:val="es-ES"/>
        </w:rPr>
      </w:pPr>
    </w:p>
    <w:p w14:paraId="7E5EB4CD" w14:textId="1EA6C220" w:rsidR="009F11B1" w:rsidRPr="005C244C" w:rsidRDefault="009F11B1" w:rsidP="00D865B4">
      <w:pPr>
        <w:suppressAutoHyphens/>
        <w:spacing w:after="180"/>
        <w:jc w:val="both"/>
        <w:rPr>
          <w:i/>
          <w:iCs/>
          <w:lang w:val="es-ES"/>
        </w:rPr>
      </w:pPr>
      <w:r w:rsidRPr="005C244C">
        <w:rPr>
          <w:i/>
          <w:iCs/>
          <w:lang w:val="es-ES"/>
        </w:rPr>
        <w:t xml:space="preserve">A fin de que los Licitantes puedan cumplir de manera realista y competitiva los requisitos establecidos por el Comprador sin tener que incluir objeciones ni condicionantes en sus Ofertas, es necesario contar con especificaciones claras y precisas. El texto modelo que figura en esta sección se proporciona únicamente como orientación. No debe usarse al pie de la letra, ya que, en cada adquisición, el Comprador debe preparar las Especificaciones Técnicas pertinentes, que se incluirán en el </w:t>
      </w:r>
      <w:r w:rsidR="009C13A9">
        <w:rPr>
          <w:i/>
          <w:iCs/>
          <w:lang w:val="es-ES"/>
        </w:rPr>
        <w:t>documento de licitación</w:t>
      </w:r>
      <w:r w:rsidRPr="005C244C">
        <w:rPr>
          <w:i/>
          <w:iCs/>
          <w:lang w:val="es-ES"/>
        </w:rPr>
        <w:t>. En el marco de una convocatoria abierta internacional de firmas calificadas, las especificaciones deben redactarse de tal forma que permita</w:t>
      </w:r>
      <w:r w:rsidR="00D30930" w:rsidRPr="005C244C">
        <w:rPr>
          <w:i/>
          <w:iCs/>
          <w:lang w:val="es-ES"/>
        </w:rPr>
        <w:t>n</w:t>
      </w:r>
      <w:r w:rsidRPr="005C244C">
        <w:rPr>
          <w:i/>
          <w:iCs/>
          <w:lang w:val="es-ES"/>
        </w:rPr>
        <w:t xml:space="preserve"> la competencia más amplia posible. Las Especificaciones Técnicas establecen los requisitos para las prácticas adecuadas de fabricación, las normas de farmacopea, la nomenclatura y la descripción exigidas para cada producto, los parámetros del período de caducidad y las fechas de vencimiento de los envases, las instrucciones de etiquetado y envasado, los certificados de prácticas adecuadas de fabricación y garantía de la calidad requeridos, y toda otra prueba que acredite la calidad de los productos y que deba presentarse con la Oferta y con cada envío. Solo así podrán lograrse los objetivos de economía, eficiencia y equidad en las licitaciones, podrá </w:t>
      </w:r>
      <w:r w:rsidR="00D30930" w:rsidRPr="005C244C">
        <w:rPr>
          <w:i/>
          <w:iCs/>
          <w:lang w:val="es-ES"/>
        </w:rPr>
        <w:t>garantizarse</w:t>
      </w:r>
      <w:r w:rsidRPr="005C244C">
        <w:rPr>
          <w:i/>
          <w:iCs/>
          <w:lang w:val="es-ES"/>
        </w:rPr>
        <w:t xml:space="preserve"> que las Ofertas se ajust</w:t>
      </w:r>
      <w:r w:rsidR="00D30930" w:rsidRPr="005C244C">
        <w:rPr>
          <w:i/>
          <w:iCs/>
          <w:lang w:val="es-ES"/>
        </w:rPr>
        <w:t>e</w:t>
      </w:r>
      <w:r w:rsidRPr="005C244C">
        <w:rPr>
          <w:i/>
          <w:iCs/>
          <w:lang w:val="es-ES"/>
        </w:rPr>
        <w:t xml:space="preserve">n a las condiciones establecidas y podrá facilitarse la tarea posterior de su evaluación. </w:t>
      </w:r>
    </w:p>
    <w:p w14:paraId="124B1124" w14:textId="3FC45F07" w:rsidR="005A5C18" w:rsidRPr="005C244C" w:rsidRDefault="009F11B1" w:rsidP="00D865B4">
      <w:pPr>
        <w:suppressAutoHyphens/>
        <w:spacing w:after="180"/>
        <w:jc w:val="both"/>
        <w:rPr>
          <w:i/>
          <w:iCs/>
          <w:lang w:val="es-ES"/>
        </w:rPr>
      </w:pPr>
      <w:r w:rsidRPr="005C244C">
        <w:rPr>
          <w:i/>
          <w:iCs/>
          <w:lang w:val="es-ES"/>
        </w:rPr>
        <w:lastRenderedPageBreak/>
        <w:t>Deberán indicarse las normas de farmacopea específicas para cada producto; se señalará si, dentro de la variedad de normas existentes, hay una en particular que se considere la apropiada (la farmacopea británica, la de Estados Unidos, la europea o la internacional). Las necesidades especiales de envasado o etiquetado de algún subconjunto de productos se indicarán en la Lista de Requisitos de los Bienes</w:t>
      </w:r>
      <w:r w:rsidR="004C5F0C">
        <w:rPr>
          <w:i/>
          <w:iCs/>
          <w:lang w:val="es-ES"/>
        </w:rPr>
        <w:t xml:space="preserve"> </w:t>
      </w:r>
      <w:r w:rsidRPr="005C244C">
        <w:rPr>
          <w:i/>
          <w:iCs/>
          <w:lang w:val="es-ES"/>
        </w:rPr>
        <w:t xml:space="preserve">(véase más arriba), pero en las Especificaciones Técnicas generales tendrán que figurar condiciones genéricas de envasado y etiquetado que se apliquen a todos los productos. Las instrucciones sobre etiquetado (contenido e idioma) y sobre los prospectos que se insertan en los envases se pueden incluir en las Especificaciones Técnicas, a menos que </w:t>
      </w:r>
      <w:r w:rsidR="009A199B" w:rsidRPr="005C244C">
        <w:rPr>
          <w:i/>
          <w:iCs/>
          <w:lang w:val="es-ES"/>
        </w:rPr>
        <w:t>haya</w:t>
      </w:r>
      <w:r w:rsidRPr="005C244C">
        <w:rPr>
          <w:i/>
          <w:iCs/>
          <w:lang w:val="es-ES"/>
        </w:rPr>
        <w:t xml:space="preserve"> requisitos particulares para cada lote o Lista de Requisitos de los Bienes </w:t>
      </w:r>
      <w:r w:rsidR="004C5F0C">
        <w:rPr>
          <w:i/>
          <w:iCs/>
          <w:lang w:val="es-ES"/>
        </w:rPr>
        <w:t>'</w:t>
      </w:r>
      <w:r w:rsidRPr="005C244C">
        <w:rPr>
          <w:i/>
          <w:iCs/>
          <w:lang w:val="es-ES"/>
        </w:rPr>
        <w:t>.</w:t>
      </w:r>
    </w:p>
    <w:p w14:paraId="64DD3E82" w14:textId="7E7209A8" w:rsidR="00D33C6A" w:rsidRPr="005C244C" w:rsidRDefault="00D33C6A" w:rsidP="00E57828">
      <w:pPr>
        <w:suppressAutoHyphens/>
        <w:spacing w:after="180"/>
        <w:jc w:val="both"/>
        <w:rPr>
          <w:i/>
          <w:iCs/>
          <w:lang w:val="es-ES"/>
        </w:rPr>
      </w:pPr>
      <w:r w:rsidRPr="005C244C">
        <w:rPr>
          <w:i/>
          <w:iCs/>
          <w:lang w:val="es-ES"/>
        </w:rPr>
        <w:t xml:space="preserve">Se especificarán claramente todos los requisitos </w:t>
      </w:r>
      <w:r w:rsidR="009A199B" w:rsidRPr="005C244C">
        <w:rPr>
          <w:i/>
          <w:iCs/>
          <w:lang w:val="es-ES"/>
        </w:rPr>
        <w:t xml:space="preserve">relativos a </w:t>
      </w:r>
      <w:r w:rsidRPr="005C244C">
        <w:rPr>
          <w:i/>
          <w:iCs/>
          <w:lang w:val="es-ES"/>
        </w:rPr>
        <w:t xml:space="preserve">las adquisiciones </w:t>
      </w:r>
      <w:r w:rsidR="00B439DE" w:rsidRPr="005C244C">
        <w:rPr>
          <w:i/>
          <w:iCs/>
          <w:lang w:val="es-ES"/>
        </w:rPr>
        <w:t>sustentable</w:t>
      </w:r>
      <w:r w:rsidRPr="005C244C">
        <w:rPr>
          <w:i/>
          <w:iCs/>
          <w:lang w:val="es-ES"/>
        </w:rPr>
        <w:t xml:space="preserve">s. Para más información, sírvase consultar las Regulaciones de Adquisiciones del Banco y las notas orientativas relativos a las adquisiciones </w:t>
      </w:r>
      <w:r w:rsidR="00B439DE" w:rsidRPr="005C244C">
        <w:rPr>
          <w:i/>
          <w:iCs/>
          <w:lang w:val="es-ES"/>
        </w:rPr>
        <w:t>sustentable</w:t>
      </w:r>
      <w:r w:rsidRPr="005C244C">
        <w:rPr>
          <w:i/>
          <w:iCs/>
          <w:lang w:val="es-ES"/>
        </w:rPr>
        <w:t>s.</w:t>
      </w:r>
    </w:p>
    <w:p w14:paraId="16B3F66B" w14:textId="77777777" w:rsidR="00D33C6A" w:rsidRPr="005C244C" w:rsidRDefault="00D33C6A" w:rsidP="009F11B1">
      <w:pPr>
        <w:suppressAutoHyphens/>
        <w:spacing w:after="240"/>
        <w:rPr>
          <w:b/>
          <w:lang w:val="es-ES"/>
        </w:rPr>
      </w:pPr>
    </w:p>
    <w:p w14:paraId="11011DA6" w14:textId="77777777" w:rsidR="009F11B1" w:rsidRPr="005C244C" w:rsidRDefault="009F11B1" w:rsidP="009F11B1">
      <w:pPr>
        <w:suppressAutoHyphens/>
        <w:spacing w:after="240"/>
        <w:rPr>
          <w:lang w:val="es-ES"/>
        </w:rPr>
      </w:pPr>
      <w:r w:rsidRPr="005C244C">
        <w:rPr>
          <w:b/>
          <w:bCs/>
          <w:lang w:val="es-ES"/>
        </w:rPr>
        <w:t>Especificaciones Técnicas</w:t>
      </w:r>
    </w:p>
    <w:p w14:paraId="72DB1450" w14:textId="77E96F88" w:rsidR="009F11B1" w:rsidRPr="005C244C" w:rsidRDefault="009F11B1" w:rsidP="009F11B1">
      <w:pPr>
        <w:suppressAutoHyphens/>
        <w:spacing w:after="480"/>
        <w:jc w:val="both"/>
        <w:rPr>
          <w:lang w:val="es-ES"/>
        </w:rPr>
      </w:pPr>
      <w:r w:rsidRPr="005C244C">
        <w:rPr>
          <w:i/>
          <w:iCs/>
          <w:lang w:val="es-ES"/>
        </w:rPr>
        <w:t xml:space="preserve">[El Comprador incluirá el texto de las Especificaciones Técnicas en el </w:t>
      </w:r>
      <w:r w:rsidR="009C13A9">
        <w:rPr>
          <w:i/>
          <w:iCs/>
          <w:lang w:val="es-ES"/>
        </w:rPr>
        <w:t>documento de licitación</w:t>
      </w:r>
      <w:r w:rsidRPr="005C244C">
        <w:rPr>
          <w:i/>
          <w:iCs/>
          <w:lang w:val="es-ES"/>
        </w:rPr>
        <w:t>, según corresponda].</w:t>
      </w:r>
    </w:p>
    <w:tbl>
      <w:tblPr>
        <w:tblW w:w="9244" w:type="dxa"/>
        <w:tblLayout w:type="fixed"/>
        <w:tblLook w:val="0000" w:firstRow="0" w:lastRow="0" w:firstColumn="0" w:lastColumn="0" w:noHBand="0" w:noVBand="0"/>
      </w:tblPr>
      <w:tblGrid>
        <w:gridCol w:w="4622"/>
        <w:gridCol w:w="4622"/>
      </w:tblGrid>
      <w:tr w:rsidR="009F11B1" w:rsidRPr="00E357BB" w14:paraId="76463068" w14:textId="77777777" w:rsidTr="00A8085A">
        <w:tc>
          <w:tcPr>
            <w:tcW w:w="4622" w:type="dxa"/>
          </w:tcPr>
          <w:p w14:paraId="59A724F1" w14:textId="77777777" w:rsidR="009F11B1" w:rsidRPr="005C244C" w:rsidRDefault="009F11B1" w:rsidP="00A8085A">
            <w:pPr>
              <w:jc w:val="center"/>
              <w:rPr>
                <w:b/>
                <w:smallCaps/>
                <w:sz w:val="28"/>
                <w:lang w:val="es-ES"/>
              </w:rPr>
            </w:pPr>
            <w:r w:rsidRPr="005C244C">
              <w:rPr>
                <w:b/>
                <w:bCs/>
                <w:smallCaps/>
                <w:sz w:val="28"/>
                <w:lang w:val="es-ES"/>
              </w:rPr>
              <w:t>Especificaciones Técnicas:</w:t>
            </w:r>
          </w:p>
          <w:p w14:paraId="7C411055" w14:textId="77777777" w:rsidR="009F11B1" w:rsidRPr="005C244C" w:rsidRDefault="009F11B1" w:rsidP="00A8085A">
            <w:pPr>
              <w:jc w:val="center"/>
              <w:rPr>
                <w:b/>
                <w:smallCaps/>
                <w:sz w:val="28"/>
                <w:lang w:val="es-ES"/>
              </w:rPr>
            </w:pPr>
            <w:r w:rsidRPr="005C244C">
              <w:rPr>
                <w:b/>
                <w:bCs/>
                <w:smallCaps/>
                <w:sz w:val="28"/>
                <w:lang w:val="es-ES"/>
              </w:rPr>
              <w:t>Especificaciones Técnicas:</w:t>
            </w:r>
          </w:p>
          <w:p w14:paraId="671C8476" w14:textId="77777777" w:rsidR="009F11B1" w:rsidRPr="005C244C" w:rsidRDefault="009F11B1" w:rsidP="00A8085A">
            <w:pPr>
              <w:jc w:val="center"/>
              <w:rPr>
                <w:b/>
                <w:smallCaps/>
                <w:sz w:val="40"/>
                <w:lang w:val="es-ES"/>
              </w:rPr>
            </w:pPr>
            <w:r w:rsidRPr="005C244C">
              <w:rPr>
                <w:b/>
                <w:bCs/>
                <w:smallCaps/>
                <w:sz w:val="28"/>
                <w:lang w:val="es-ES"/>
              </w:rPr>
              <w:t>Especificaciones Técnicas:</w:t>
            </w:r>
          </w:p>
        </w:tc>
        <w:tc>
          <w:tcPr>
            <w:tcW w:w="4622" w:type="dxa"/>
          </w:tcPr>
          <w:p w14:paraId="4C129F2C" w14:textId="60F75EBE" w:rsidR="009F11B1" w:rsidRPr="005C244C" w:rsidRDefault="009F11B1" w:rsidP="00A8085A">
            <w:pPr>
              <w:rPr>
                <w:b/>
                <w:smallCaps/>
                <w:sz w:val="28"/>
                <w:lang w:val="es-ES"/>
              </w:rPr>
            </w:pPr>
            <w:r w:rsidRPr="005C244C">
              <w:rPr>
                <w:b/>
                <w:bCs/>
                <w:smallCaps/>
                <w:sz w:val="28"/>
                <w:lang w:val="es-ES"/>
              </w:rPr>
              <w:t xml:space="preserve">Productos </w:t>
            </w:r>
            <w:r w:rsidR="00616722" w:rsidRPr="005C244C">
              <w:rPr>
                <w:b/>
                <w:bCs/>
                <w:smallCaps/>
                <w:sz w:val="28"/>
                <w:lang w:val="es-ES"/>
              </w:rPr>
              <w:t>f</w:t>
            </w:r>
            <w:r w:rsidRPr="005C244C">
              <w:rPr>
                <w:b/>
                <w:bCs/>
                <w:smallCaps/>
                <w:sz w:val="28"/>
                <w:lang w:val="es-ES"/>
              </w:rPr>
              <w:t xml:space="preserve">armacéuticos </w:t>
            </w:r>
          </w:p>
          <w:p w14:paraId="017141F1" w14:textId="77777777" w:rsidR="009F11B1" w:rsidRPr="005C244C" w:rsidRDefault="009F11B1" w:rsidP="00A8085A">
            <w:pPr>
              <w:rPr>
                <w:b/>
                <w:smallCaps/>
                <w:sz w:val="28"/>
                <w:lang w:val="es-ES"/>
              </w:rPr>
            </w:pPr>
            <w:r w:rsidRPr="005C244C">
              <w:rPr>
                <w:b/>
                <w:bCs/>
                <w:smallCaps/>
                <w:sz w:val="28"/>
                <w:lang w:val="es-ES"/>
              </w:rPr>
              <w:t>Preservativos</w:t>
            </w:r>
          </w:p>
          <w:p w14:paraId="70FB5DB1" w14:textId="77777777" w:rsidR="009F11B1" w:rsidRPr="005C244C" w:rsidRDefault="009F11B1" w:rsidP="00A8085A">
            <w:pPr>
              <w:rPr>
                <w:b/>
                <w:smallCaps/>
                <w:sz w:val="40"/>
                <w:lang w:val="es-ES"/>
              </w:rPr>
            </w:pPr>
            <w:r w:rsidRPr="005C244C">
              <w:rPr>
                <w:b/>
                <w:bCs/>
                <w:smallCaps/>
                <w:sz w:val="28"/>
                <w:lang w:val="es-ES"/>
              </w:rPr>
              <w:t>Vacunas</w:t>
            </w:r>
          </w:p>
        </w:tc>
      </w:tr>
    </w:tbl>
    <w:p w14:paraId="7DBBFABE" w14:textId="77777777" w:rsidR="009F11B1" w:rsidRPr="005C244C" w:rsidRDefault="009F11B1" w:rsidP="009F11B1">
      <w:pPr>
        <w:rPr>
          <w:lang w:val="es-ES"/>
        </w:rPr>
        <w:sectPr w:rsidR="009F11B1" w:rsidRPr="005C244C" w:rsidSect="009B04C9">
          <w:headerReference w:type="even" r:id="rId75"/>
          <w:headerReference w:type="default" r:id="rId76"/>
          <w:headerReference w:type="first" r:id="rId77"/>
          <w:endnotePr>
            <w:numFmt w:val="decimal"/>
          </w:endnotePr>
          <w:pgSz w:w="12240" w:h="15840" w:code="1"/>
          <w:pgMar w:top="1440" w:right="1440" w:bottom="1440" w:left="1800" w:header="720" w:footer="720" w:gutter="0"/>
          <w:cols w:space="720"/>
          <w:noEndnote/>
          <w:titlePg/>
        </w:sectPr>
      </w:pPr>
    </w:p>
    <w:p w14:paraId="2F8F39B2" w14:textId="2E38FDCB" w:rsidR="009F11B1" w:rsidRPr="005C244C" w:rsidRDefault="009F11B1" w:rsidP="0063458E">
      <w:pPr>
        <w:pStyle w:val="Sec7H1"/>
      </w:pPr>
      <w:bookmarkStart w:id="472" w:name="_Toc454812437"/>
      <w:bookmarkStart w:id="473" w:name="_Toc97049984"/>
      <w:r w:rsidRPr="005C244C">
        <w:lastRenderedPageBreak/>
        <w:t xml:space="preserve">Modelo de </w:t>
      </w:r>
      <w:r w:rsidR="00CB0591" w:rsidRPr="005C244C">
        <w:t xml:space="preserve">Especificaciones Técnicas </w:t>
      </w:r>
      <w:r w:rsidR="00DB6B3D" w:rsidRPr="005C244C">
        <w:br/>
      </w:r>
      <w:r w:rsidRPr="005C244C">
        <w:t xml:space="preserve">para </w:t>
      </w:r>
      <w:r w:rsidR="00CB0591" w:rsidRPr="005C244C">
        <w:t xml:space="preserve">Productos </w:t>
      </w:r>
      <w:bookmarkEnd w:id="472"/>
      <w:r w:rsidR="00CB0591" w:rsidRPr="005C244C">
        <w:t>Farmacéuticos</w:t>
      </w:r>
      <w:bookmarkEnd w:id="473"/>
    </w:p>
    <w:p w14:paraId="24A52015" w14:textId="77777777" w:rsidR="009F11B1" w:rsidRPr="005C244C" w:rsidRDefault="009F11B1" w:rsidP="009F11B1">
      <w:pPr>
        <w:pStyle w:val="Head71"/>
        <w:rPr>
          <w:lang w:val="es-ES"/>
        </w:rPr>
      </w:pPr>
      <w:bookmarkStart w:id="474" w:name="_Toc207602451"/>
      <w:r w:rsidRPr="005C244C">
        <w:rPr>
          <w:bCs/>
          <w:lang w:val="es-ES"/>
        </w:rPr>
        <w:t>Productos Farmacéuticos</w:t>
      </w:r>
      <w:bookmarkEnd w:id="474"/>
    </w:p>
    <w:p w14:paraId="6DCC84DE" w14:textId="77777777" w:rsidR="009F11B1" w:rsidRPr="005C244C" w:rsidRDefault="009F11B1" w:rsidP="009F11B1">
      <w:pPr>
        <w:jc w:val="center"/>
        <w:rPr>
          <w:b/>
          <w:lang w:val="es-ES"/>
        </w:rPr>
      </w:pPr>
    </w:p>
    <w:tbl>
      <w:tblPr>
        <w:tblW w:w="9090" w:type="dxa"/>
        <w:tblInd w:w="108" w:type="dxa"/>
        <w:tblLayout w:type="fixed"/>
        <w:tblLook w:val="0000" w:firstRow="0" w:lastRow="0" w:firstColumn="0" w:lastColumn="0" w:noHBand="0" w:noVBand="0"/>
      </w:tblPr>
      <w:tblGrid>
        <w:gridCol w:w="2444"/>
        <w:gridCol w:w="6646"/>
      </w:tblGrid>
      <w:tr w:rsidR="009F11B1" w:rsidRPr="00240D37" w14:paraId="54D9C0D5" w14:textId="77777777" w:rsidTr="00E1719E">
        <w:tc>
          <w:tcPr>
            <w:tcW w:w="2444" w:type="dxa"/>
          </w:tcPr>
          <w:p w14:paraId="5A121E2D" w14:textId="20A93C33" w:rsidR="009F11B1" w:rsidRPr="005C244C" w:rsidRDefault="009F11B1" w:rsidP="00B85372">
            <w:pPr>
              <w:tabs>
                <w:tab w:val="left" w:pos="432"/>
              </w:tabs>
              <w:spacing w:after="200"/>
              <w:ind w:left="432" w:hanging="432"/>
              <w:rPr>
                <w:lang w:val="es-ES"/>
              </w:rPr>
            </w:pPr>
            <w:r w:rsidRPr="005C244C">
              <w:rPr>
                <w:b/>
                <w:bCs/>
                <w:lang w:val="es-ES"/>
              </w:rPr>
              <w:t>1.</w:t>
            </w:r>
            <w:r w:rsidR="00B85372" w:rsidRPr="005C244C">
              <w:rPr>
                <w:b/>
                <w:bCs/>
                <w:lang w:val="es-ES"/>
              </w:rPr>
              <w:t xml:space="preserve"> </w:t>
            </w:r>
            <w:r w:rsidR="00E1719E">
              <w:rPr>
                <w:b/>
                <w:bCs/>
                <w:lang w:val="es-ES"/>
              </w:rPr>
              <w:tab/>
            </w:r>
            <w:r w:rsidRPr="005C244C">
              <w:rPr>
                <w:b/>
                <w:bCs/>
                <w:lang w:val="es-ES"/>
              </w:rPr>
              <w:t>Especificaciones de los productos y envases</w:t>
            </w:r>
          </w:p>
        </w:tc>
        <w:tc>
          <w:tcPr>
            <w:tcW w:w="6646" w:type="dxa"/>
          </w:tcPr>
          <w:p w14:paraId="041C82FC" w14:textId="6C62CDCD" w:rsidR="009F11B1" w:rsidRPr="005C244C" w:rsidRDefault="009F11B1" w:rsidP="009855B5">
            <w:pPr>
              <w:tabs>
                <w:tab w:val="left" w:pos="619"/>
              </w:tabs>
              <w:spacing w:after="200"/>
              <w:ind w:left="619" w:hanging="619"/>
              <w:jc w:val="both"/>
              <w:rPr>
                <w:lang w:val="es-ES"/>
              </w:rPr>
            </w:pPr>
            <w:r w:rsidRPr="005C244C">
              <w:rPr>
                <w:lang w:val="es-ES"/>
              </w:rPr>
              <w:t>1.1</w:t>
            </w:r>
            <w:r w:rsidRPr="005C244C">
              <w:rPr>
                <w:lang w:val="es-ES"/>
              </w:rPr>
              <w:tab/>
              <w:t>Los Bienes que el Comprador adquiera en el marco de esta Solicitud de Ofertas (</w:t>
            </w:r>
            <w:r w:rsidR="00B24D39" w:rsidRPr="005C244C">
              <w:rPr>
                <w:lang w:val="es-ES"/>
              </w:rPr>
              <w:t>SDO</w:t>
            </w:r>
            <w:r w:rsidRPr="005C244C">
              <w:rPr>
                <w:lang w:val="es-ES"/>
              </w:rPr>
              <w:t xml:space="preserve">) están incluidos en la lista nacional de medicamentos esenciales o el formulario nacional </w:t>
            </w:r>
            <w:r w:rsidRPr="005C244C">
              <w:rPr>
                <w:i/>
                <w:lang w:val="es-ES"/>
              </w:rPr>
              <w:t>vigentes</w:t>
            </w:r>
            <w:r w:rsidRPr="005C244C">
              <w:rPr>
                <w:lang w:val="es-ES"/>
              </w:rPr>
              <w:t xml:space="preserve"> en el país del Comprador. Los envases y las etiquetas exigidas deben ajustarse en todos los aspectos a los requisitos más recientes de las normas de la Organización Mundial de la Salud (OMS) sobre las prácticas adecuadas </w:t>
            </w:r>
            <w:r w:rsidR="00E1719E">
              <w:rPr>
                <w:lang w:val="es-ES"/>
              </w:rPr>
              <w:br/>
            </w:r>
            <w:r w:rsidRPr="005C244C">
              <w:rPr>
                <w:lang w:val="es-ES"/>
              </w:rPr>
              <w:t xml:space="preserve">de fabricación. (Estas normas figuran en las </w:t>
            </w:r>
            <w:r w:rsidRPr="005C244C">
              <w:rPr>
                <w:i/>
                <w:lang w:val="es-ES"/>
              </w:rPr>
              <w:t>Prácticas adecuadas para la fabricación y la inspección de la calidad de los medicamentos</w:t>
            </w:r>
            <w:r w:rsidRPr="005C244C">
              <w:rPr>
                <w:lang w:val="es-ES"/>
              </w:rPr>
              <w:t>).</w:t>
            </w:r>
          </w:p>
        </w:tc>
      </w:tr>
      <w:tr w:rsidR="009F11B1" w:rsidRPr="00240D37" w14:paraId="78927B7F" w14:textId="77777777" w:rsidTr="00E1719E">
        <w:tc>
          <w:tcPr>
            <w:tcW w:w="2444" w:type="dxa"/>
          </w:tcPr>
          <w:p w14:paraId="40C78990" w14:textId="77777777" w:rsidR="009F11B1" w:rsidRPr="005C244C" w:rsidRDefault="009F11B1" w:rsidP="00A8085A">
            <w:pPr>
              <w:tabs>
                <w:tab w:val="left" w:pos="432"/>
              </w:tabs>
              <w:spacing w:after="200"/>
              <w:ind w:left="432" w:hanging="432"/>
              <w:rPr>
                <w:b/>
                <w:lang w:val="es-ES"/>
              </w:rPr>
            </w:pPr>
          </w:p>
        </w:tc>
        <w:tc>
          <w:tcPr>
            <w:tcW w:w="6646" w:type="dxa"/>
          </w:tcPr>
          <w:p w14:paraId="41F53F84" w14:textId="5B58B268" w:rsidR="009F11B1" w:rsidRPr="00E1719E" w:rsidRDefault="009F11B1" w:rsidP="004B55F0">
            <w:pPr>
              <w:tabs>
                <w:tab w:val="left" w:pos="619"/>
              </w:tabs>
              <w:spacing w:after="200"/>
              <w:ind w:left="619" w:hanging="619"/>
              <w:jc w:val="both"/>
              <w:rPr>
                <w:spacing w:val="-2"/>
                <w:lang w:val="es-ES"/>
              </w:rPr>
            </w:pPr>
            <w:r w:rsidRPr="00E1719E">
              <w:rPr>
                <w:spacing w:val="-2"/>
                <w:lang w:val="es-ES"/>
              </w:rPr>
              <w:t>1.2</w:t>
            </w:r>
            <w:r w:rsidRPr="00E1719E">
              <w:rPr>
                <w:spacing w:val="-2"/>
                <w:lang w:val="es-ES"/>
              </w:rPr>
              <w:tab/>
              <w:t xml:space="preserve">En las especificaciones de los productos se indica la forma farmacéutica (por ejemplo, comprimido, cápsula, extracto seco, líquido, ungüento, inyectable, emulsión, suspensión, etc.) y el contenido del medicamento (cantidad exacta en miligramos o unidades internacionales </w:t>
            </w:r>
            <w:r w:rsidRPr="0091764F">
              <w:rPr>
                <w:spacing w:val="-2"/>
                <w:lang w:val="es-ES"/>
              </w:rPr>
              <w:t xml:space="preserve">[UI] </w:t>
            </w:r>
            <w:r w:rsidRPr="00E1719E">
              <w:rPr>
                <w:spacing w:val="-2"/>
                <w:lang w:val="es-ES"/>
              </w:rPr>
              <w:t>o el porcentaje de volumen en vol</w:t>
            </w:r>
            <w:r w:rsidRPr="0091764F">
              <w:rPr>
                <w:spacing w:val="-2"/>
                <w:lang w:val="es-ES"/>
              </w:rPr>
              <w:t>umen [v/v], peso en peso [p/p] o volumen en peso [v/p], con un margen de variación aceptable). Los Bienes deberán cumplir las normas establecidas en los siguientes compend</w:t>
            </w:r>
            <w:r w:rsidRPr="00E1719E">
              <w:rPr>
                <w:spacing w:val="-2"/>
                <w:lang w:val="es-ES"/>
              </w:rPr>
              <w:t xml:space="preserve">ios: </w:t>
            </w:r>
            <w:r w:rsidRPr="00E1719E">
              <w:rPr>
                <w:i/>
                <w:spacing w:val="-2"/>
                <w:lang w:val="es-ES"/>
              </w:rPr>
              <w:t xml:space="preserve">[El Prestatario deberá especificar la norma de farmacopea aceptable, que seleccionará de entre las siguientes: la </w:t>
            </w:r>
            <w:r w:rsidRPr="00E1719E">
              <w:rPr>
                <w:iCs/>
                <w:spacing w:val="-2"/>
                <w:lang w:val="es-ES"/>
              </w:rPr>
              <w:t>farmacopea británica</w:t>
            </w:r>
            <w:r w:rsidRPr="00E1719E">
              <w:rPr>
                <w:i/>
                <w:spacing w:val="-2"/>
                <w:lang w:val="es-ES"/>
              </w:rPr>
              <w:t xml:space="preserve">, la </w:t>
            </w:r>
            <w:r w:rsidRPr="00E1719E">
              <w:rPr>
                <w:iCs/>
                <w:spacing w:val="-2"/>
                <w:lang w:val="es-ES"/>
              </w:rPr>
              <w:t>de Estados Unidos</w:t>
            </w:r>
            <w:r w:rsidRPr="00E1719E">
              <w:rPr>
                <w:i/>
                <w:spacing w:val="-2"/>
                <w:lang w:val="es-ES"/>
              </w:rPr>
              <w:t xml:space="preserve">, la </w:t>
            </w:r>
            <w:r w:rsidRPr="00E1719E">
              <w:rPr>
                <w:iCs/>
                <w:spacing w:val="-2"/>
                <w:lang w:val="es-ES"/>
              </w:rPr>
              <w:t>francesa</w:t>
            </w:r>
            <w:r w:rsidRPr="00E1719E">
              <w:rPr>
                <w:i/>
                <w:spacing w:val="-2"/>
                <w:lang w:val="es-ES"/>
              </w:rPr>
              <w:t xml:space="preserve">, la </w:t>
            </w:r>
            <w:r w:rsidRPr="00E1719E">
              <w:rPr>
                <w:iCs/>
                <w:spacing w:val="-2"/>
                <w:lang w:val="es-ES"/>
              </w:rPr>
              <w:t>internacional</w:t>
            </w:r>
            <w:r w:rsidRPr="00E1719E">
              <w:rPr>
                <w:i/>
                <w:spacing w:val="-2"/>
                <w:lang w:val="es-ES"/>
              </w:rPr>
              <w:t xml:space="preserve"> o la </w:t>
            </w:r>
            <w:r w:rsidRPr="00E1719E">
              <w:rPr>
                <w:iCs/>
                <w:spacing w:val="-2"/>
                <w:lang w:val="es-ES"/>
              </w:rPr>
              <w:t>europea</w:t>
            </w:r>
            <w:r w:rsidRPr="00E1719E">
              <w:rPr>
                <w:i/>
                <w:spacing w:val="-2"/>
                <w:lang w:val="es-ES"/>
              </w:rPr>
              <w:t>, esta última en particular para las materias primas].</w:t>
            </w:r>
            <w:r w:rsidRPr="00E1719E">
              <w:rPr>
                <w:spacing w:val="-2"/>
                <w:lang w:val="es-ES"/>
              </w:rPr>
              <w:t xml:space="preserve"> </w:t>
            </w:r>
            <w:r w:rsidRPr="00E1719E">
              <w:rPr>
                <w:iCs/>
                <w:spacing w:val="-2"/>
                <w:lang w:val="es-ES"/>
              </w:rPr>
              <w:t>A menos que el Comprador u otra parte, si procediera, estipulara lo contrario, se utilizará la última edición de las normas pertinentes.</w:t>
            </w:r>
            <w:r w:rsidRPr="00E1719E">
              <w:rPr>
                <w:spacing w:val="-2"/>
                <w:lang w:val="es-ES"/>
              </w:rPr>
              <w:t xml:space="preserve"> En el caso de los productos farmacéuticos que no estén incluidos en el compendio especificado, pero que figuren en la lista de medicamentos esenciales del país del Comprador, </w:t>
            </w:r>
            <w:r w:rsidR="004B55F0" w:rsidRPr="00E1719E">
              <w:rPr>
                <w:spacing w:val="-2"/>
                <w:lang w:val="es-ES"/>
              </w:rPr>
              <w:t>este</w:t>
            </w:r>
            <w:r w:rsidRPr="00E1719E">
              <w:rPr>
                <w:spacing w:val="-2"/>
                <w:lang w:val="es-ES"/>
              </w:rPr>
              <w:t xml:space="preserve"> deberá indicar claramente los límites aceptables y el Proveedor, una vez adjudicado el Contrato, deberá proporcionar las normas de referencia y los protocolos de ensayo para que se puedan realizar las pruebas de control de calidad.</w:t>
            </w:r>
          </w:p>
        </w:tc>
      </w:tr>
      <w:tr w:rsidR="00BA7A0F" w:rsidRPr="00E357BB" w14:paraId="02F85ABB" w14:textId="77777777" w:rsidTr="00E1719E">
        <w:tc>
          <w:tcPr>
            <w:tcW w:w="2444" w:type="dxa"/>
          </w:tcPr>
          <w:p w14:paraId="56F0B960" w14:textId="77777777" w:rsidR="00BA7A0F" w:rsidRPr="005C244C" w:rsidRDefault="00BA7A0F" w:rsidP="00A8085A">
            <w:pPr>
              <w:tabs>
                <w:tab w:val="left" w:pos="432"/>
              </w:tabs>
              <w:spacing w:after="200"/>
              <w:ind w:left="432" w:hanging="432"/>
              <w:rPr>
                <w:b/>
                <w:lang w:val="es-ES"/>
              </w:rPr>
            </w:pPr>
          </w:p>
        </w:tc>
        <w:tc>
          <w:tcPr>
            <w:tcW w:w="6646" w:type="dxa"/>
          </w:tcPr>
          <w:p w14:paraId="6C047B3A" w14:textId="1E359DA8" w:rsidR="00BA7A0F" w:rsidRPr="00E1719E" w:rsidRDefault="00BA7A0F" w:rsidP="00A8085A">
            <w:pPr>
              <w:tabs>
                <w:tab w:val="left" w:pos="619"/>
              </w:tabs>
              <w:spacing w:after="260"/>
              <w:ind w:left="619" w:hanging="619"/>
              <w:jc w:val="both"/>
              <w:rPr>
                <w:spacing w:val="-4"/>
                <w:lang w:val="es-ES"/>
              </w:rPr>
            </w:pPr>
            <w:r w:rsidRPr="00E1719E">
              <w:rPr>
                <w:spacing w:val="-4"/>
                <w:lang w:val="es-ES"/>
              </w:rPr>
              <w:t>1.3</w:t>
            </w:r>
            <w:r w:rsidRPr="00E1719E">
              <w:rPr>
                <w:spacing w:val="-4"/>
                <w:lang w:val="es-ES"/>
              </w:rPr>
              <w:tab/>
              <w:t xml:space="preserve">No solo los productos farmacéuticos, sino también los componentes de los envases y del etiquetado (por ejemplo, frascos, tapas y etiquetas) deberán cumplir las especificaciones adecuadas para su distribución, almacenamiento y uso en lugares de clima similar al del país del Comprador. Todos los </w:t>
            </w:r>
            <w:r w:rsidRPr="00E1719E">
              <w:rPr>
                <w:spacing w:val="-4"/>
                <w:lang w:val="es-ES"/>
              </w:rPr>
              <w:lastRenderedPageBreak/>
              <w:t>envases deben estar debidamente sellados y protegidos; sus componentes deben ajustarse a las normas más recientes establecidas en los compendios y contar con aprobación para su uso en el envasado de productos farmacéuticos emitida por la autoridad reguladora del país del fabricante.</w:t>
            </w:r>
            <w:r w:rsidRPr="00E1719E">
              <w:rPr>
                <w:i/>
                <w:iCs/>
                <w:spacing w:val="-4"/>
                <w:lang w:val="es-ES"/>
              </w:rPr>
              <w:t xml:space="preserve"> </w:t>
            </w:r>
            <w:r w:rsidRPr="00E1719E">
              <w:rPr>
                <w:iCs/>
                <w:spacing w:val="-4"/>
                <w:lang w:val="es-ES"/>
              </w:rPr>
              <w:t>El Comprador deberá especificar cualquier otro requisito especial adicional.</w:t>
            </w:r>
          </w:p>
        </w:tc>
      </w:tr>
      <w:tr w:rsidR="00BA7A0F" w:rsidRPr="00240D37" w14:paraId="7AA4900B" w14:textId="77777777" w:rsidTr="00E1719E">
        <w:tc>
          <w:tcPr>
            <w:tcW w:w="2444" w:type="dxa"/>
          </w:tcPr>
          <w:p w14:paraId="43359B76" w14:textId="77777777" w:rsidR="00BA7A0F" w:rsidRPr="005C244C" w:rsidRDefault="00BA7A0F" w:rsidP="00A8085A">
            <w:pPr>
              <w:tabs>
                <w:tab w:val="left" w:pos="432"/>
              </w:tabs>
              <w:spacing w:after="200"/>
              <w:ind w:left="432" w:hanging="432"/>
              <w:rPr>
                <w:b/>
                <w:lang w:val="es-ES"/>
              </w:rPr>
            </w:pPr>
          </w:p>
        </w:tc>
        <w:tc>
          <w:tcPr>
            <w:tcW w:w="6646" w:type="dxa"/>
          </w:tcPr>
          <w:p w14:paraId="7A99D59B" w14:textId="15B0A815" w:rsidR="00BA7A0F" w:rsidRPr="005C244C" w:rsidRDefault="00BA7A0F" w:rsidP="00A8085A">
            <w:pPr>
              <w:tabs>
                <w:tab w:val="left" w:pos="619"/>
              </w:tabs>
              <w:spacing w:after="260"/>
              <w:ind w:left="619" w:hanging="619"/>
              <w:jc w:val="both"/>
              <w:rPr>
                <w:lang w:val="es-ES"/>
              </w:rPr>
            </w:pPr>
            <w:r w:rsidRPr="005C244C">
              <w:rPr>
                <w:lang w:val="es-ES"/>
              </w:rPr>
              <w:t>1.4</w:t>
            </w:r>
            <w:r w:rsidRPr="005C244C">
              <w:rPr>
                <w:lang w:val="es-ES"/>
              </w:rPr>
              <w:tab/>
              <w:t>Todas las etiquetas y los prospectos deberán estar redactados en el idioma solicitado por el Comprador, o en inglés, si no se hubiera estipulado otra cosa.</w:t>
            </w:r>
          </w:p>
        </w:tc>
      </w:tr>
      <w:tr w:rsidR="009F11B1" w:rsidRPr="00240D37" w14:paraId="442302B1" w14:textId="77777777" w:rsidTr="00E1719E">
        <w:tc>
          <w:tcPr>
            <w:tcW w:w="2444" w:type="dxa"/>
          </w:tcPr>
          <w:p w14:paraId="12A47A69" w14:textId="77777777" w:rsidR="009F11B1" w:rsidRPr="005C244C" w:rsidRDefault="009F11B1" w:rsidP="00A8085A">
            <w:pPr>
              <w:tabs>
                <w:tab w:val="left" w:pos="432"/>
              </w:tabs>
              <w:spacing w:after="200"/>
              <w:ind w:left="432" w:hanging="432"/>
              <w:rPr>
                <w:b/>
                <w:lang w:val="es-ES"/>
              </w:rPr>
            </w:pPr>
          </w:p>
        </w:tc>
        <w:tc>
          <w:tcPr>
            <w:tcW w:w="6646" w:type="dxa"/>
          </w:tcPr>
          <w:p w14:paraId="4AF8C178" w14:textId="26CB14D8" w:rsidR="009F11B1" w:rsidRPr="005C244C" w:rsidRDefault="009F11B1" w:rsidP="00A8085A">
            <w:pPr>
              <w:tabs>
                <w:tab w:val="left" w:pos="619"/>
              </w:tabs>
              <w:spacing w:after="260"/>
              <w:ind w:left="619" w:hanging="619"/>
              <w:jc w:val="both"/>
              <w:rPr>
                <w:lang w:val="es-ES"/>
              </w:rPr>
            </w:pPr>
            <w:r w:rsidRPr="005C244C">
              <w:rPr>
                <w:lang w:val="es-ES"/>
              </w:rPr>
              <w:t>1.5</w:t>
            </w:r>
            <w:r w:rsidRPr="005C244C">
              <w:rPr>
                <w:lang w:val="es-ES"/>
              </w:rPr>
              <w:tab/>
              <w:t>Los Bienes que deban mantenerse refrigerados o congelados o conservarse a una temperatura</w:t>
            </w:r>
            <w:r w:rsidR="00AC0F4F" w:rsidRPr="005C244C">
              <w:rPr>
                <w:lang w:val="es-ES"/>
              </w:rPr>
              <w:t xml:space="preserve"> superior a un mínimo determinado</w:t>
            </w:r>
            <w:r w:rsidRPr="005C244C">
              <w:rPr>
                <w:lang w:val="es-ES"/>
              </w:rPr>
              <w:t xml:space="preserve"> para conservar su estabilidad deberán especificar en el envase y en las etiquetas las instrucciones para su almacenamiento. Además, deberán transportarse en contenedores especiales para garantizar su estabilidad durante el traslado desde el punto de embarque hasta el puerto de entrada.</w:t>
            </w:r>
          </w:p>
        </w:tc>
      </w:tr>
      <w:tr w:rsidR="009F11B1" w:rsidRPr="00240D37" w14:paraId="496FABC5" w14:textId="77777777" w:rsidTr="00E1719E">
        <w:tc>
          <w:tcPr>
            <w:tcW w:w="2444" w:type="dxa"/>
          </w:tcPr>
          <w:p w14:paraId="0E2B21F0" w14:textId="77777777" w:rsidR="009F11B1" w:rsidRPr="005C244C" w:rsidRDefault="009F11B1" w:rsidP="00A8085A">
            <w:pPr>
              <w:tabs>
                <w:tab w:val="left" w:pos="432"/>
              </w:tabs>
              <w:spacing w:after="200"/>
              <w:ind w:left="432" w:hanging="432"/>
              <w:rPr>
                <w:b/>
                <w:lang w:val="es-ES"/>
              </w:rPr>
            </w:pPr>
          </w:p>
        </w:tc>
        <w:tc>
          <w:tcPr>
            <w:tcW w:w="6646" w:type="dxa"/>
          </w:tcPr>
          <w:p w14:paraId="27C19B4D" w14:textId="47D0737B" w:rsidR="009F11B1" w:rsidRPr="005C244C" w:rsidRDefault="009F11B1" w:rsidP="00AC0F4F">
            <w:pPr>
              <w:tabs>
                <w:tab w:val="left" w:pos="619"/>
              </w:tabs>
              <w:spacing w:after="260"/>
              <w:ind w:left="619" w:hanging="619"/>
              <w:jc w:val="both"/>
              <w:rPr>
                <w:lang w:val="es-ES"/>
              </w:rPr>
            </w:pPr>
            <w:r w:rsidRPr="005C244C">
              <w:rPr>
                <w:lang w:val="es-ES"/>
              </w:rPr>
              <w:t>1.6</w:t>
            </w:r>
            <w:r w:rsidRPr="005C244C">
              <w:rPr>
                <w:lang w:val="es-ES"/>
              </w:rPr>
              <w:tab/>
              <w:t xml:space="preserve">Una vez adjudicado el Contrato, el Proveedor favorecido deberá proporcionar, cuando así </w:t>
            </w:r>
            <w:r w:rsidR="00AC0F4F" w:rsidRPr="005C244C">
              <w:rPr>
                <w:lang w:val="es-ES"/>
              </w:rPr>
              <w:t xml:space="preserve">se </w:t>
            </w:r>
            <w:r w:rsidRPr="005C244C">
              <w:rPr>
                <w:lang w:val="es-ES"/>
              </w:rPr>
              <w:t xml:space="preserve">le </w:t>
            </w:r>
            <w:r w:rsidR="00AC0F4F" w:rsidRPr="005C244C">
              <w:rPr>
                <w:lang w:val="es-ES"/>
              </w:rPr>
              <w:t>solicite</w:t>
            </w:r>
            <w:r w:rsidRPr="005C244C">
              <w:rPr>
                <w:lang w:val="es-ES"/>
              </w:rPr>
              <w:t xml:space="preserve">, una traducción, en el idioma de la Oferta, de la información del prescriptor sobre cualquier Bien específico que el Comprador </w:t>
            </w:r>
            <w:r w:rsidR="00E1719E">
              <w:rPr>
                <w:lang w:val="es-ES"/>
              </w:rPr>
              <w:br/>
            </w:r>
            <w:r w:rsidRPr="005C244C">
              <w:rPr>
                <w:lang w:val="es-ES"/>
              </w:rPr>
              <w:t>pudiera solicitar.</w:t>
            </w:r>
          </w:p>
        </w:tc>
      </w:tr>
      <w:tr w:rsidR="009F11B1" w:rsidRPr="00E357BB" w14:paraId="62BB7E8E" w14:textId="77777777" w:rsidTr="00E1719E">
        <w:tc>
          <w:tcPr>
            <w:tcW w:w="2444" w:type="dxa"/>
          </w:tcPr>
          <w:p w14:paraId="5C1D7364" w14:textId="77777777" w:rsidR="009F11B1" w:rsidRPr="005C244C" w:rsidRDefault="009F11B1" w:rsidP="00A8085A">
            <w:pPr>
              <w:tabs>
                <w:tab w:val="left" w:pos="432"/>
              </w:tabs>
              <w:spacing w:after="200"/>
              <w:ind w:left="432" w:hanging="432"/>
              <w:rPr>
                <w:b/>
                <w:lang w:val="es-ES"/>
              </w:rPr>
            </w:pPr>
            <w:r w:rsidRPr="005C244C">
              <w:rPr>
                <w:b/>
                <w:bCs/>
                <w:lang w:val="es-ES"/>
              </w:rPr>
              <w:t xml:space="preserve">2. </w:t>
            </w:r>
            <w:r w:rsidRPr="005C244C">
              <w:rPr>
                <w:b/>
                <w:bCs/>
                <w:lang w:val="es-ES"/>
              </w:rPr>
              <w:tab/>
              <w:t>Instrucciones sobre etiquetado</w:t>
            </w:r>
          </w:p>
        </w:tc>
        <w:tc>
          <w:tcPr>
            <w:tcW w:w="6646" w:type="dxa"/>
          </w:tcPr>
          <w:p w14:paraId="70E0A076" w14:textId="77777777" w:rsidR="009F11B1" w:rsidRPr="005C244C" w:rsidRDefault="009F11B1" w:rsidP="00A8085A">
            <w:pPr>
              <w:tabs>
                <w:tab w:val="left" w:pos="569"/>
                <w:tab w:val="left" w:pos="619"/>
              </w:tabs>
              <w:spacing w:after="180"/>
              <w:ind w:left="619" w:hanging="619"/>
              <w:jc w:val="both"/>
              <w:rPr>
                <w:lang w:val="es-ES"/>
              </w:rPr>
            </w:pPr>
            <w:r w:rsidRPr="005C244C">
              <w:rPr>
                <w:lang w:val="es-ES"/>
              </w:rPr>
              <w:t>2.1</w:t>
            </w:r>
            <w:r w:rsidRPr="005C244C">
              <w:rPr>
                <w:lang w:val="es-ES"/>
              </w:rPr>
              <w:tab/>
              <w:t>Las etiquetas de los recipientes interiores de todos los productos farmacéuticos y las vacunas deberán cumplir la norma W210 de las prácticas adecuadas de fabricación e incluir la siguiente información:</w:t>
            </w:r>
          </w:p>
          <w:p w14:paraId="7478C69A" w14:textId="77777777" w:rsidR="009F11B1" w:rsidRPr="005C244C" w:rsidRDefault="009F11B1" w:rsidP="00EE6934">
            <w:pPr>
              <w:numPr>
                <w:ilvl w:val="0"/>
                <w:numId w:val="38"/>
              </w:numPr>
              <w:tabs>
                <w:tab w:val="left" w:pos="619"/>
                <w:tab w:val="left" w:pos="1242"/>
              </w:tabs>
              <w:spacing w:after="180"/>
              <w:ind w:left="1242" w:hanging="619"/>
              <w:jc w:val="both"/>
              <w:rPr>
                <w:lang w:val="es-ES"/>
              </w:rPr>
            </w:pPr>
            <w:r w:rsidRPr="005C244C">
              <w:rPr>
                <w:lang w:val="es-ES"/>
              </w:rPr>
              <w:t>La denominación común internacional (DCI) o el nombre genérico, indicado de manera destacada antes de la marca comercial, si la hubiera. Las marcas comerciales no se imprimirán en caracteres más grandes ni más destacados que el nombre genérico.</w:t>
            </w:r>
          </w:p>
          <w:p w14:paraId="5867E5F9" w14:textId="77777777" w:rsidR="009F11B1" w:rsidRPr="005C244C" w:rsidRDefault="009F11B1" w:rsidP="00EE6934">
            <w:pPr>
              <w:numPr>
                <w:ilvl w:val="0"/>
                <w:numId w:val="38"/>
              </w:numPr>
              <w:tabs>
                <w:tab w:val="left" w:pos="619"/>
                <w:tab w:val="left" w:pos="1242"/>
              </w:tabs>
              <w:spacing w:after="180"/>
              <w:ind w:left="1242" w:hanging="619"/>
              <w:jc w:val="both"/>
              <w:rPr>
                <w:lang w:val="es-ES"/>
              </w:rPr>
            </w:pPr>
            <w:r w:rsidRPr="005C244C">
              <w:rPr>
                <w:lang w:val="es-ES"/>
              </w:rPr>
              <w:t xml:space="preserve">La forma farmacéutica, por ejemplo, comprimido, ampolla, jarabe, </w:t>
            </w:r>
            <w:r w:rsidR="002F09D0" w:rsidRPr="005C244C">
              <w:rPr>
                <w:lang w:val="es-ES"/>
              </w:rPr>
              <w:t>etc.</w:t>
            </w:r>
          </w:p>
          <w:p w14:paraId="24EE6E2E" w14:textId="77777777" w:rsidR="009F11B1" w:rsidRPr="005C244C" w:rsidRDefault="009F11B1" w:rsidP="00EE6934">
            <w:pPr>
              <w:numPr>
                <w:ilvl w:val="0"/>
                <w:numId w:val="38"/>
              </w:numPr>
              <w:tabs>
                <w:tab w:val="left" w:pos="619"/>
                <w:tab w:val="left" w:pos="1242"/>
              </w:tabs>
              <w:spacing w:after="180"/>
              <w:ind w:left="1242" w:hanging="619"/>
              <w:jc w:val="both"/>
              <w:rPr>
                <w:lang w:val="es-ES"/>
              </w:rPr>
            </w:pPr>
            <w:r w:rsidRPr="005C244C">
              <w:rPr>
                <w:lang w:val="es-ES"/>
              </w:rPr>
              <w:t>El principio activo “por unidad, dosis, comprimido, cápsula, etc.”.</w:t>
            </w:r>
          </w:p>
          <w:p w14:paraId="6A05A3B0" w14:textId="77777777" w:rsidR="009F11B1" w:rsidRPr="005C244C" w:rsidRDefault="009F11B1" w:rsidP="00EE6934">
            <w:pPr>
              <w:numPr>
                <w:ilvl w:val="0"/>
                <w:numId w:val="38"/>
              </w:numPr>
              <w:tabs>
                <w:tab w:val="left" w:pos="619"/>
                <w:tab w:val="left" w:pos="1242"/>
              </w:tabs>
              <w:spacing w:after="180"/>
              <w:ind w:left="1242" w:hanging="619"/>
              <w:jc w:val="both"/>
              <w:rPr>
                <w:lang w:val="es-ES"/>
              </w:rPr>
            </w:pPr>
            <w:r w:rsidRPr="005C244C">
              <w:rPr>
                <w:lang w:val="es-ES"/>
              </w:rPr>
              <w:t>La norma de farmacopea aplicable.</w:t>
            </w:r>
          </w:p>
          <w:p w14:paraId="756593FD" w14:textId="77777777" w:rsidR="009F11B1" w:rsidRPr="005C244C" w:rsidRDefault="009F11B1" w:rsidP="00EE6934">
            <w:pPr>
              <w:numPr>
                <w:ilvl w:val="0"/>
                <w:numId w:val="38"/>
              </w:numPr>
              <w:tabs>
                <w:tab w:val="left" w:pos="619"/>
                <w:tab w:val="left" w:pos="1242"/>
              </w:tabs>
              <w:spacing w:after="180"/>
              <w:ind w:left="1242" w:hanging="619"/>
              <w:jc w:val="both"/>
              <w:rPr>
                <w:lang w:val="es-ES"/>
              </w:rPr>
            </w:pPr>
            <w:r w:rsidRPr="005C244C">
              <w:rPr>
                <w:lang w:val="es-ES"/>
              </w:rPr>
              <w:t>El logotipo y número de código del Comprador y cualquier código de color específico, si así se exige.</w:t>
            </w:r>
          </w:p>
          <w:p w14:paraId="54EB572E" w14:textId="77777777" w:rsidR="009F11B1" w:rsidRPr="005C244C" w:rsidRDefault="009F11B1" w:rsidP="00EE6934">
            <w:pPr>
              <w:numPr>
                <w:ilvl w:val="0"/>
                <w:numId w:val="38"/>
              </w:numPr>
              <w:tabs>
                <w:tab w:val="left" w:pos="619"/>
                <w:tab w:val="left" w:pos="1242"/>
              </w:tabs>
              <w:spacing w:after="180"/>
              <w:ind w:left="1242" w:hanging="619"/>
              <w:jc w:val="both"/>
              <w:rPr>
                <w:lang w:val="es-ES"/>
              </w:rPr>
            </w:pPr>
            <w:r w:rsidRPr="005C244C">
              <w:rPr>
                <w:lang w:val="es-ES"/>
              </w:rPr>
              <w:lastRenderedPageBreak/>
              <w:t>El contenido del envase.</w:t>
            </w:r>
          </w:p>
          <w:p w14:paraId="637C6CBB" w14:textId="77777777" w:rsidR="009F11B1" w:rsidRPr="005C244C" w:rsidRDefault="009F11B1" w:rsidP="00EE6934">
            <w:pPr>
              <w:numPr>
                <w:ilvl w:val="0"/>
                <w:numId w:val="38"/>
              </w:numPr>
              <w:tabs>
                <w:tab w:val="left" w:pos="619"/>
                <w:tab w:val="left" w:pos="1242"/>
              </w:tabs>
              <w:spacing w:after="180"/>
              <w:ind w:left="1242" w:hanging="619"/>
              <w:jc w:val="both"/>
              <w:rPr>
                <w:lang w:val="es-ES"/>
              </w:rPr>
            </w:pPr>
            <w:r w:rsidRPr="005C244C">
              <w:rPr>
                <w:lang w:val="es-ES"/>
              </w:rPr>
              <w:t>Las instrucciones de uso.</w:t>
            </w:r>
          </w:p>
          <w:p w14:paraId="376426CA" w14:textId="77777777" w:rsidR="009F11B1" w:rsidRPr="005C244C" w:rsidRDefault="009F11B1" w:rsidP="00EE6934">
            <w:pPr>
              <w:numPr>
                <w:ilvl w:val="0"/>
                <w:numId w:val="38"/>
              </w:numPr>
              <w:tabs>
                <w:tab w:val="left" w:pos="619"/>
                <w:tab w:val="left" w:pos="1242"/>
              </w:tabs>
              <w:spacing w:after="180"/>
              <w:ind w:left="1242" w:hanging="619"/>
              <w:jc w:val="both"/>
              <w:rPr>
                <w:lang w:val="es-ES"/>
              </w:rPr>
            </w:pPr>
            <w:r w:rsidRPr="005C244C">
              <w:rPr>
                <w:lang w:val="es-ES"/>
              </w:rPr>
              <w:t>Las instrucciones especiales de almacenamiento.</w:t>
            </w:r>
          </w:p>
          <w:p w14:paraId="1830D998" w14:textId="77777777" w:rsidR="009F11B1" w:rsidRPr="005C244C" w:rsidRDefault="009F11B1" w:rsidP="00EE6934">
            <w:pPr>
              <w:numPr>
                <w:ilvl w:val="0"/>
                <w:numId w:val="38"/>
              </w:numPr>
              <w:tabs>
                <w:tab w:val="left" w:pos="619"/>
                <w:tab w:val="left" w:pos="1242"/>
              </w:tabs>
              <w:spacing w:after="180"/>
              <w:ind w:left="1242" w:hanging="619"/>
              <w:jc w:val="both"/>
              <w:rPr>
                <w:lang w:val="es-ES"/>
              </w:rPr>
            </w:pPr>
            <w:r w:rsidRPr="005C244C">
              <w:rPr>
                <w:lang w:val="es-ES"/>
              </w:rPr>
              <w:t>El número de lote.</w:t>
            </w:r>
          </w:p>
          <w:p w14:paraId="25185744" w14:textId="77777777" w:rsidR="009F11B1" w:rsidRPr="005C244C" w:rsidRDefault="009F11B1" w:rsidP="00EE6934">
            <w:pPr>
              <w:numPr>
                <w:ilvl w:val="0"/>
                <w:numId w:val="38"/>
              </w:numPr>
              <w:tabs>
                <w:tab w:val="left" w:pos="619"/>
                <w:tab w:val="left" w:pos="1242"/>
              </w:tabs>
              <w:spacing w:after="180"/>
              <w:ind w:left="1242" w:hanging="619"/>
              <w:jc w:val="both"/>
              <w:rPr>
                <w:lang w:val="es-ES"/>
              </w:rPr>
            </w:pPr>
            <w:r w:rsidRPr="005C244C">
              <w:rPr>
                <w:lang w:val="es-ES"/>
              </w:rPr>
              <w:t>La fecha de fabricación y de vencimiento del producto (en lenguaje claro, no en código).</w:t>
            </w:r>
          </w:p>
          <w:p w14:paraId="31D88446" w14:textId="77777777" w:rsidR="009F11B1" w:rsidRPr="005C244C" w:rsidRDefault="009F11B1" w:rsidP="00EE6934">
            <w:pPr>
              <w:numPr>
                <w:ilvl w:val="0"/>
                <w:numId w:val="38"/>
              </w:numPr>
              <w:tabs>
                <w:tab w:val="left" w:pos="619"/>
                <w:tab w:val="left" w:pos="1242"/>
              </w:tabs>
              <w:spacing w:after="180"/>
              <w:ind w:left="1242" w:hanging="619"/>
              <w:jc w:val="both"/>
              <w:rPr>
                <w:lang w:val="es-ES"/>
              </w:rPr>
            </w:pPr>
            <w:r w:rsidRPr="005C244C">
              <w:rPr>
                <w:lang w:val="es-ES"/>
              </w:rPr>
              <w:t>El nombre y la dirección del fabricante.</w:t>
            </w:r>
          </w:p>
          <w:p w14:paraId="5A575096" w14:textId="77777777" w:rsidR="009F11B1" w:rsidRPr="005C244C" w:rsidRDefault="009F11B1" w:rsidP="00EE6934">
            <w:pPr>
              <w:numPr>
                <w:ilvl w:val="0"/>
                <w:numId w:val="38"/>
              </w:numPr>
              <w:tabs>
                <w:tab w:val="left" w:pos="619"/>
                <w:tab w:val="left" w:pos="1242"/>
              </w:tabs>
              <w:spacing w:after="180"/>
              <w:ind w:left="1242" w:hanging="619"/>
              <w:jc w:val="both"/>
              <w:rPr>
                <w:lang w:val="es-ES"/>
              </w:rPr>
            </w:pPr>
            <w:r w:rsidRPr="005C244C">
              <w:rPr>
                <w:lang w:val="es-ES"/>
              </w:rPr>
              <w:t>Cualquier otra advertencia.</w:t>
            </w:r>
          </w:p>
        </w:tc>
      </w:tr>
      <w:tr w:rsidR="009F11B1" w:rsidRPr="00240D37" w14:paraId="5A9D403A" w14:textId="77777777" w:rsidTr="00E1719E">
        <w:tc>
          <w:tcPr>
            <w:tcW w:w="2444" w:type="dxa"/>
          </w:tcPr>
          <w:p w14:paraId="4DF2F549" w14:textId="77777777" w:rsidR="009F11B1" w:rsidRPr="005C244C" w:rsidRDefault="009F11B1" w:rsidP="00A8085A">
            <w:pPr>
              <w:tabs>
                <w:tab w:val="left" w:pos="432"/>
              </w:tabs>
              <w:spacing w:after="200"/>
              <w:ind w:left="432" w:hanging="432"/>
              <w:rPr>
                <w:b/>
                <w:lang w:val="es-ES"/>
              </w:rPr>
            </w:pPr>
          </w:p>
        </w:tc>
        <w:tc>
          <w:tcPr>
            <w:tcW w:w="6646" w:type="dxa"/>
          </w:tcPr>
          <w:p w14:paraId="7CB8DA57" w14:textId="77777777" w:rsidR="009F11B1" w:rsidRPr="005C244C" w:rsidRDefault="009F11B1" w:rsidP="00A8085A">
            <w:pPr>
              <w:tabs>
                <w:tab w:val="left" w:pos="619"/>
              </w:tabs>
              <w:spacing w:after="200"/>
              <w:ind w:left="619" w:hanging="619"/>
              <w:jc w:val="both"/>
              <w:rPr>
                <w:lang w:val="es-ES"/>
              </w:rPr>
            </w:pPr>
            <w:r w:rsidRPr="005C244C">
              <w:rPr>
                <w:lang w:val="es-ES"/>
              </w:rPr>
              <w:t>2.2</w:t>
            </w:r>
            <w:r w:rsidRPr="005C244C">
              <w:rPr>
                <w:lang w:val="es-ES"/>
              </w:rPr>
              <w:tab/>
              <w:t>Esta misma información también debe aparecer en la caja o envase exterior.</w:t>
            </w:r>
          </w:p>
        </w:tc>
      </w:tr>
      <w:tr w:rsidR="009F11B1" w:rsidRPr="00E357BB" w14:paraId="692B7884" w14:textId="77777777" w:rsidTr="00E1719E">
        <w:tc>
          <w:tcPr>
            <w:tcW w:w="2444" w:type="dxa"/>
          </w:tcPr>
          <w:p w14:paraId="5DB5DE64" w14:textId="0BDC68DF" w:rsidR="009F11B1" w:rsidRPr="005C244C" w:rsidRDefault="009F11B1" w:rsidP="00A8085A">
            <w:pPr>
              <w:tabs>
                <w:tab w:val="left" w:pos="432"/>
              </w:tabs>
              <w:spacing w:after="200"/>
              <w:ind w:left="432" w:hanging="432"/>
              <w:rPr>
                <w:b/>
                <w:lang w:val="es-ES"/>
              </w:rPr>
            </w:pPr>
            <w:r w:rsidRPr="005C244C">
              <w:rPr>
                <w:b/>
                <w:bCs/>
                <w:lang w:val="es-ES"/>
              </w:rPr>
              <w:t xml:space="preserve">3. </w:t>
            </w:r>
            <w:r w:rsidRPr="005C244C">
              <w:rPr>
                <w:b/>
                <w:bCs/>
                <w:lang w:val="es-ES"/>
              </w:rPr>
              <w:tab/>
              <w:t xml:space="preserve">Identificación </w:t>
            </w:r>
            <w:r w:rsidR="00E1719E">
              <w:rPr>
                <w:b/>
                <w:bCs/>
                <w:lang w:val="es-ES"/>
              </w:rPr>
              <w:br/>
            </w:r>
            <w:r w:rsidRPr="005C244C">
              <w:rPr>
                <w:b/>
                <w:bCs/>
                <w:lang w:val="es-ES"/>
              </w:rPr>
              <w:t>de las cajas</w:t>
            </w:r>
          </w:p>
        </w:tc>
        <w:tc>
          <w:tcPr>
            <w:tcW w:w="6646" w:type="dxa"/>
          </w:tcPr>
          <w:p w14:paraId="25217CB2" w14:textId="41D7D382" w:rsidR="009F11B1" w:rsidRPr="005C244C" w:rsidRDefault="009F11B1" w:rsidP="00A8085A">
            <w:pPr>
              <w:tabs>
                <w:tab w:val="left" w:pos="569"/>
                <w:tab w:val="left" w:pos="619"/>
              </w:tabs>
              <w:spacing w:after="220"/>
              <w:ind w:left="619" w:hanging="619"/>
              <w:jc w:val="both"/>
              <w:rPr>
                <w:lang w:val="es-ES"/>
              </w:rPr>
            </w:pPr>
            <w:r w:rsidRPr="005C244C">
              <w:rPr>
                <w:lang w:val="es-ES"/>
              </w:rPr>
              <w:t>3.1</w:t>
            </w:r>
            <w:r w:rsidRPr="005C244C">
              <w:rPr>
                <w:lang w:val="es-ES"/>
              </w:rPr>
              <w:tab/>
              <w:t xml:space="preserve">En todas las cajas se indicará, de manera destacada, </w:t>
            </w:r>
            <w:r w:rsidR="00E1719E">
              <w:rPr>
                <w:lang w:val="es-ES"/>
              </w:rPr>
              <w:br/>
            </w:r>
            <w:r w:rsidRPr="005C244C">
              <w:rPr>
                <w:lang w:val="es-ES"/>
              </w:rPr>
              <w:t>la siguiente información:</w:t>
            </w:r>
          </w:p>
          <w:p w14:paraId="10B96E64" w14:textId="77777777" w:rsidR="009F11B1" w:rsidRPr="005C244C" w:rsidRDefault="009F11B1" w:rsidP="00EE6934">
            <w:pPr>
              <w:numPr>
                <w:ilvl w:val="0"/>
                <w:numId w:val="39"/>
              </w:numPr>
              <w:tabs>
                <w:tab w:val="left" w:pos="1242"/>
              </w:tabs>
              <w:spacing w:after="220"/>
              <w:ind w:left="1242" w:hanging="630"/>
              <w:jc w:val="both"/>
              <w:rPr>
                <w:lang w:val="es-ES"/>
              </w:rPr>
            </w:pPr>
            <w:r w:rsidRPr="005C244C">
              <w:rPr>
                <w:lang w:val="es-ES"/>
              </w:rPr>
              <w:t>el número de renglón y de código del Comprador;</w:t>
            </w:r>
          </w:p>
          <w:p w14:paraId="34CCAEDF" w14:textId="77777777" w:rsidR="009F11B1" w:rsidRPr="005C244C" w:rsidRDefault="009F11B1" w:rsidP="00EE6934">
            <w:pPr>
              <w:numPr>
                <w:ilvl w:val="0"/>
                <w:numId w:val="39"/>
              </w:numPr>
              <w:tabs>
                <w:tab w:val="left" w:pos="1242"/>
              </w:tabs>
              <w:spacing w:after="220"/>
              <w:ind w:left="1242" w:hanging="619"/>
              <w:jc w:val="both"/>
              <w:rPr>
                <w:lang w:val="es-ES"/>
              </w:rPr>
            </w:pPr>
            <w:r w:rsidRPr="005C244C">
              <w:rPr>
                <w:lang w:val="es-ES"/>
              </w:rPr>
              <w:t>el nombre genérico del producto;</w:t>
            </w:r>
          </w:p>
          <w:p w14:paraId="2B5D71DC" w14:textId="77777777" w:rsidR="009F11B1" w:rsidRPr="005C244C" w:rsidRDefault="009F11B1" w:rsidP="00EE6934">
            <w:pPr>
              <w:numPr>
                <w:ilvl w:val="0"/>
                <w:numId w:val="39"/>
              </w:numPr>
              <w:tabs>
                <w:tab w:val="left" w:pos="1242"/>
              </w:tabs>
              <w:spacing w:after="220"/>
              <w:ind w:left="1242" w:hanging="619"/>
              <w:jc w:val="both"/>
              <w:rPr>
                <w:lang w:val="es-ES"/>
              </w:rPr>
            </w:pPr>
            <w:r w:rsidRPr="005C244C">
              <w:rPr>
                <w:lang w:val="es-ES"/>
              </w:rPr>
              <w:t>la forma farmacéutica (comprimido, ampolla, jarabe);</w:t>
            </w:r>
          </w:p>
          <w:p w14:paraId="3AE5DE63" w14:textId="77777777" w:rsidR="009F11B1" w:rsidRPr="005C244C" w:rsidRDefault="009F11B1" w:rsidP="00EE6934">
            <w:pPr>
              <w:numPr>
                <w:ilvl w:val="0"/>
                <w:numId w:val="39"/>
              </w:numPr>
              <w:tabs>
                <w:tab w:val="left" w:pos="1242"/>
              </w:tabs>
              <w:spacing w:after="220"/>
              <w:ind w:left="1242" w:hanging="619"/>
              <w:jc w:val="both"/>
              <w:rPr>
                <w:lang w:val="es-ES"/>
              </w:rPr>
            </w:pPr>
            <w:r w:rsidRPr="005C244C">
              <w:rPr>
                <w:lang w:val="es-ES"/>
              </w:rPr>
              <w:t>la fecha de fabricación y de vencimiento del producto (en lenguaje claro, no en código);</w:t>
            </w:r>
          </w:p>
          <w:p w14:paraId="1F915129" w14:textId="77777777" w:rsidR="009F11B1" w:rsidRPr="005C244C" w:rsidRDefault="009F11B1" w:rsidP="00EE6934">
            <w:pPr>
              <w:numPr>
                <w:ilvl w:val="0"/>
                <w:numId w:val="39"/>
              </w:numPr>
              <w:tabs>
                <w:tab w:val="left" w:pos="1242"/>
              </w:tabs>
              <w:spacing w:after="220"/>
              <w:ind w:left="1242" w:hanging="619"/>
              <w:jc w:val="both"/>
              <w:rPr>
                <w:lang w:val="es-ES"/>
              </w:rPr>
            </w:pPr>
            <w:r w:rsidRPr="005C244C">
              <w:rPr>
                <w:lang w:val="es-ES"/>
              </w:rPr>
              <w:t>el número de lote;</w:t>
            </w:r>
          </w:p>
          <w:p w14:paraId="24E35987" w14:textId="77777777" w:rsidR="009F11B1" w:rsidRPr="005C244C" w:rsidRDefault="009F11B1" w:rsidP="00EE6934">
            <w:pPr>
              <w:numPr>
                <w:ilvl w:val="0"/>
                <w:numId w:val="39"/>
              </w:numPr>
              <w:tabs>
                <w:tab w:val="left" w:pos="1242"/>
              </w:tabs>
              <w:spacing w:after="220"/>
              <w:ind w:left="1242" w:hanging="619"/>
              <w:jc w:val="both"/>
              <w:rPr>
                <w:lang w:val="es-ES"/>
              </w:rPr>
            </w:pPr>
            <w:r w:rsidRPr="005C244C">
              <w:rPr>
                <w:lang w:val="es-ES"/>
              </w:rPr>
              <w:t>la cantidad por caja;</w:t>
            </w:r>
          </w:p>
          <w:p w14:paraId="40EE5C65" w14:textId="77777777" w:rsidR="009F11B1" w:rsidRPr="005C244C" w:rsidRDefault="009F11B1" w:rsidP="00EE6934">
            <w:pPr>
              <w:numPr>
                <w:ilvl w:val="0"/>
                <w:numId w:val="39"/>
              </w:numPr>
              <w:tabs>
                <w:tab w:val="left" w:pos="1242"/>
              </w:tabs>
              <w:spacing w:after="220"/>
              <w:ind w:left="1242" w:hanging="619"/>
              <w:jc w:val="both"/>
              <w:rPr>
                <w:lang w:val="es-ES"/>
              </w:rPr>
            </w:pPr>
            <w:r w:rsidRPr="005C244C">
              <w:rPr>
                <w:lang w:val="es-ES"/>
              </w:rPr>
              <w:t>las instrucciones especiales de almacenamiento;</w:t>
            </w:r>
          </w:p>
          <w:p w14:paraId="135B6C0E" w14:textId="77777777" w:rsidR="009F11B1" w:rsidRPr="005C244C" w:rsidRDefault="009F11B1" w:rsidP="00EE6934">
            <w:pPr>
              <w:numPr>
                <w:ilvl w:val="0"/>
                <w:numId w:val="39"/>
              </w:numPr>
              <w:tabs>
                <w:tab w:val="left" w:pos="1242"/>
              </w:tabs>
              <w:spacing w:after="220"/>
              <w:ind w:left="1242" w:hanging="619"/>
              <w:jc w:val="both"/>
              <w:rPr>
                <w:lang w:val="es-ES"/>
              </w:rPr>
            </w:pPr>
            <w:r w:rsidRPr="005C244C">
              <w:rPr>
                <w:lang w:val="es-ES"/>
              </w:rPr>
              <w:t>el nombre y la dirección del fabricante;</w:t>
            </w:r>
          </w:p>
          <w:p w14:paraId="354D1500" w14:textId="77777777" w:rsidR="009F11B1" w:rsidRPr="005C244C" w:rsidRDefault="009F11B1" w:rsidP="00EE6934">
            <w:pPr>
              <w:numPr>
                <w:ilvl w:val="0"/>
                <w:numId w:val="39"/>
              </w:numPr>
              <w:tabs>
                <w:tab w:val="left" w:pos="1242"/>
              </w:tabs>
              <w:spacing w:after="220"/>
              <w:ind w:left="1242" w:hanging="619"/>
              <w:jc w:val="both"/>
              <w:rPr>
                <w:lang w:val="es-ES"/>
              </w:rPr>
            </w:pPr>
            <w:r w:rsidRPr="005C244C">
              <w:rPr>
                <w:lang w:val="es-ES"/>
              </w:rPr>
              <w:t>cualquier otra advertencia.</w:t>
            </w:r>
          </w:p>
        </w:tc>
      </w:tr>
      <w:tr w:rsidR="009F11B1" w:rsidRPr="00240D37" w14:paraId="48F5E383" w14:textId="77777777" w:rsidTr="00E1719E">
        <w:tc>
          <w:tcPr>
            <w:tcW w:w="2444" w:type="dxa"/>
          </w:tcPr>
          <w:p w14:paraId="43BB3FC9" w14:textId="77777777" w:rsidR="009F11B1" w:rsidRPr="005C244C" w:rsidRDefault="009F11B1" w:rsidP="00A8085A">
            <w:pPr>
              <w:tabs>
                <w:tab w:val="left" w:pos="432"/>
              </w:tabs>
              <w:spacing w:after="200"/>
              <w:ind w:left="432" w:hanging="432"/>
              <w:rPr>
                <w:b/>
                <w:lang w:val="es-ES"/>
              </w:rPr>
            </w:pPr>
          </w:p>
        </w:tc>
        <w:tc>
          <w:tcPr>
            <w:tcW w:w="6646" w:type="dxa"/>
          </w:tcPr>
          <w:p w14:paraId="018AE813" w14:textId="77777777" w:rsidR="009F11B1" w:rsidRPr="005C244C" w:rsidRDefault="009F11B1" w:rsidP="00A8085A">
            <w:pPr>
              <w:tabs>
                <w:tab w:val="left" w:pos="619"/>
                <w:tab w:val="left" w:pos="1289"/>
              </w:tabs>
              <w:spacing w:after="220"/>
              <w:ind w:left="619" w:hanging="619"/>
              <w:jc w:val="both"/>
              <w:rPr>
                <w:lang w:val="es-ES"/>
              </w:rPr>
            </w:pPr>
            <w:r w:rsidRPr="005C244C">
              <w:rPr>
                <w:lang w:val="es-ES"/>
              </w:rPr>
              <w:t>3.2</w:t>
            </w:r>
            <w:r w:rsidRPr="005C244C">
              <w:rPr>
                <w:lang w:val="es-ES"/>
              </w:rPr>
              <w:tab/>
              <w:t>Las cajas deberán contener productos farmacéuticos de un solo lote.</w:t>
            </w:r>
          </w:p>
        </w:tc>
      </w:tr>
      <w:tr w:rsidR="009F11B1" w:rsidRPr="00240D37" w14:paraId="04C83EAC" w14:textId="77777777" w:rsidTr="00E1719E">
        <w:tc>
          <w:tcPr>
            <w:tcW w:w="2444" w:type="dxa"/>
          </w:tcPr>
          <w:p w14:paraId="1C2604CA" w14:textId="77777777" w:rsidR="009F11B1" w:rsidRPr="005C244C" w:rsidRDefault="009F11B1" w:rsidP="00A8085A">
            <w:pPr>
              <w:tabs>
                <w:tab w:val="left" w:pos="432"/>
              </w:tabs>
              <w:spacing w:after="200"/>
              <w:ind w:left="432" w:hanging="432"/>
              <w:rPr>
                <w:b/>
                <w:lang w:val="es-ES"/>
              </w:rPr>
            </w:pPr>
            <w:r w:rsidRPr="005C244C">
              <w:rPr>
                <w:b/>
                <w:bCs/>
                <w:lang w:val="es-ES"/>
              </w:rPr>
              <w:t xml:space="preserve">4. </w:t>
            </w:r>
            <w:r w:rsidRPr="005C244C">
              <w:rPr>
                <w:b/>
                <w:bCs/>
                <w:lang w:val="es-ES"/>
              </w:rPr>
              <w:tab/>
              <w:t>Formas de identificación exclusivas</w:t>
            </w:r>
          </w:p>
        </w:tc>
        <w:tc>
          <w:tcPr>
            <w:tcW w:w="6646" w:type="dxa"/>
          </w:tcPr>
          <w:p w14:paraId="79928369" w14:textId="6952D593" w:rsidR="009F11B1" w:rsidRPr="005C244C" w:rsidRDefault="009F11B1" w:rsidP="00AA0CD7">
            <w:pPr>
              <w:tabs>
                <w:tab w:val="left" w:pos="619"/>
              </w:tabs>
              <w:spacing w:after="220"/>
              <w:ind w:left="619" w:hanging="619"/>
              <w:jc w:val="both"/>
              <w:rPr>
                <w:lang w:val="es-ES"/>
              </w:rPr>
            </w:pPr>
            <w:r w:rsidRPr="005C244C">
              <w:rPr>
                <w:lang w:val="es-ES"/>
              </w:rPr>
              <w:t>4.1</w:t>
            </w:r>
            <w:r w:rsidRPr="005C244C">
              <w:rPr>
                <w:lang w:val="es-ES"/>
              </w:rPr>
              <w:tab/>
              <w:t xml:space="preserve">El Comprador tendrá derecho a solicitar al Proveedor que imprima un logotipo, si la cantidad así lo justificara, en las </w:t>
            </w:r>
            <w:r w:rsidRPr="005C244C">
              <w:rPr>
                <w:iCs/>
                <w:lang w:val="es-ES"/>
              </w:rPr>
              <w:t>etiquetas de los envases</w:t>
            </w:r>
            <w:r w:rsidRPr="005C244C">
              <w:rPr>
                <w:lang w:val="es-ES"/>
              </w:rPr>
              <w:t xml:space="preserve"> y en determinadas formas farmacéuticas, como los comprimidos y las ampollas, y </w:t>
            </w:r>
            <w:r w:rsidR="00E1719E">
              <w:rPr>
                <w:lang w:val="es-ES"/>
              </w:rPr>
              <w:br/>
            </w:r>
            <w:r w:rsidRPr="005C244C">
              <w:rPr>
                <w:lang w:val="es-ES"/>
              </w:rPr>
              <w:t xml:space="preserve">esto se hará constar en las Especificaciones Técnicas. El diseño y los detalles al respecto se indicarán claramente al momento de la Licitación y, en el momento de la </w:t>
            </w:r>
            <w:r w:rsidRPr="005C244C">
              <w:rPr>
                <w:lang w:val="es-ES"/>
              </w:rPr>
              <w:lastRenderedPageBreak/>
              <w:t>adjudicación del Contrato se confirmará al Proveedor el diseño de dicho logotipo.</w:t>
            </w:r>
          </w:p>
        </w:tc>
      </w:tr>
      <w:tr w:rsidR="009F11B1" w:rsidRPr="00240D37" w14:paraId="2C799E03" w14:textId="77777777" w:rsidTr="00E1719E">
        <w:tc>
          <w:tcPr>
            <w:tcW w:w="2444" w:type="dxa"/>
          </w:tcPr>
          <w:p w14:paraId="1118F2C7" w14:textId="77777777" w:rsidR="009F11B1" w:rsidRPr="005C244C" w:rsidRDefault="009F11B1" w:rsidP="00A8085A">
            <w:pPr>
              <w:tabs>
                <w:tab w:val="left" w:pos="432"/>
              </w:tabs>
              <w:spacing w:after="200"/>
              <w:ind w:left="432" w:hanging="432"/>
              <w:rPr>
                <w:b/>
                <w:lang w:val="es-ES"/>
              </w:rPr>
            </w:pPr>
            <w:r w:rsidRPr="005C244C">
              <w:rPr>
                <w:b/>
                <w:bCs/>
                <w:lang w:val="es-ES"/>
              </w:rPr>
              <w:lastRenderedPageBreak/>
              <w:t>5.</w:t>
            </w:r>
            <w:r w:rsidRPr="005C244C">
              <w:rPr>
                <w:b/>
                <w:bCs/>
                <w:lang w:val="es-ES"/>
              </w:rPr>
              <w:tab/>
              <w:t>Normas de control de la calidad de los productos suministrados</w:t>
            </w:r>
          </w:p>
        </w:tc>
        <w:tc>
          <w:tcPr>
            <w:tcW w:w="6646" w:type="dxa"/>
          </w:tcPr>
          <w:p w14:paraId="052668CE" w14:textId="77777777" w:rsidR="009F11B1" w:rsidRPr="005C244C" w:rsidRDefault="009F11B1" w:rsidP="00A8085A">
            <w:pPr>
              <w:tabs>
                <w:tab w:val="left" w:pos="619"/>
              </w:tabs>
              <w:spacing w:after="200"/>
              <w:ind w:left="619" w:hanging="619"/>
              <w:jc w:val="both"/>
              <w:rPr>
                <w:lang w:val="es-ES"/>
              </w:rPr>
            </w:pPr>
            <w:r w:rsidRPr="005C244C">
              <w:rPr>
                <w:lang w:val="es-ES"/>
              </w:rPr>
              <w:t>5.1</w:t>
            </w:r>
            <w:r w:rsidRPr="005C244C">
              <w:rPr>
                <w:lang w:val="es-ES"/>
              </w:rPr>
              <w:tab/>
              <w:t>El Proveedor favorecido deberá suministrar al Comprador la siguiente documentación:</w:t>
            </w:r>
          </w:p>
          <w:p w14:paraId="2D8F5644" w14:textId="1B6A4EDD" w:rsidR="009F11B1" w:rsidRPr="005C244C" w:rsidRDefault="009F11B1" w:rsidP="00EE6934">
            <w:pPr>
              <w:numPr>
                <w:ilvl w:val="0"/>
                <w:numId w:val="40"/>
              </w:numPr>
              <w:tabs>
                <w:tab w:val="num" w:pos="1242"/>
              </w:tabs>
              <w:spacing w:after="200"/>
              <w:ind w:left="1242" w:hanging="630"/>
              <w:jc w:val="both"/>
              <w:rPr>
                <w:lang w:val="es-ES"/>
              </w:rPr>
            </w:pPr>
            <w:r w:rsidRPr="005C244C">
              <w:rPr>
                <w:lang w:val="es-ES"/>
              </w:rPr>
              <w:t xml:space="preserve">Con cada remesa y para cada artículo, un certificado de la OMS donde consten los resultados de las pruebas de control de calidad en lo que respecta a las pruebas cuantitativas, el análisis químico, la esterilidad, la uniformidad, el contenido de pirógenos, el límite microbiano y otras pruebas correspondientes a los </w:t>
            </w:r>
            <w:r w:rsidR="00AA0CD7" w:rsidRPr="005C244C">
              <w:rPr>
                <w:lang w:val="es-ES"/>
              </w:rPr>
              <w:t>Bienes</w:t>
            </w:r>
            <w:r w:rsidRPr="005C244C">
              <w:rPr>
                <w:lang w:val="es-ES"/>
              </w:rPr>
              <w:t xml:space="preserve"> que se han de suministrar, y el certificado de análisis del fabricante.</w:t>
            </w:r>
          </w:p>
          <w:p w14:paraId="6EED47B7" w14:textId="77777777" w:rsidR="009F11B1" w:rsidRPr="005C244C" w:rsidRDefault="009F11B1" w:rsidP="00EE6934">
            <w:pPr>
              <w:numPr>
                <w:ilvl w:val="0"/>
                <w:numId w:val="40"/>
              </w:numPr>
              <w:tabs>
                <w:tab w:val="num" w:pos="1242"/>
              </w:tabs>
              <w:spacing w:after="200"/>
              <w:ind w:left="1242" w:hanging="630"/>
              <w:jc w:val="both"/>
              <w:rPr>
                <w:lang w:val="es-ES"/>
              </w:rPr>
            </w:pPr>
            <w:r w:rsidRPr="005C244C">
              <w:rPr>
                <w:lang w:val="es-ES"/>
              </w:rPr>
              <w:t>Metodología de ensayo empleada en alguna o todas las pruebas, si así se exigiera.</w:t>
            </w:r>
          </w:p>
          <w:p w14:paraId="1FE52F98" w14:textId="337D0FAE" w:rsidR="009F11B1" w:rsidRPr="005C244C" w:rsidRDefault="009F11B1" w:rsidP="00EE6934">
            <w:pPr>
              <w:numPr>
                <w:ilvl w:val="0"/>
                <w:numId w:val="40"/>
              </w:numPr>
              <w:tabs>
                <w:tab w:val="num" w:pos="1242"/>
              </w:tabs>
              <w:spacing w:after="200"/>
              <w:ind w:left="1242" w:hanging="630"/>
              <w:jc w:val="both"/>
              <w:rPr>
                <w:lang w:val="es-ES"/>
              </w:rPr>
            </w:pPr>
            <w:r w:rsidRPr="005C244C">
              <w:rPr>
                <w:lang w:val="es-ES"/>
              </w:rPr>
              <w:t xml:space="preserve">Constancia de la biodisponibilidad o bioequivalencia, o ambas, en el caso de determinados </w:t>
            </w:r>
            <w:r w:rsidR="00AA0CD7" w:rsidRPr="005C244C">
              <w:rPr>
                <w:lang w:val="es-ES"/>
              </w:rPr>
              <w:t>Bienes</w:t>
            </w:r>
            <w:r w:rsidRPr="005C244C">
              <w:rPr>
                <w:lang w:val="es-ES"/>
              </w:rPr>
              <w:t xml:space="preserve"> de importancia crítica, previa solicitud. </w:t>
            </w:r>
            <w:r w:rsidRPr="005C244C">
              <w:rPr>
                <w:iCs/>
                <w:lang w:val="es-ES"/>
              </w:rPr>
              <w:t>Esta información será estrictamente confidencial.</w:t>
            </w:r>
          </w:p>
          <w:p w14:paraId="365F944A" w14:textId="418DB73E" w:rsidR="009F11B1" w:rsidRPr="005C244C" w:rsidRDefault="009F11B1" w:rsidP="00EE6934">
            <w:pPr>
              <w:numPr>
                <w:ilvl w:val="0"/>
                <w:numId w:val="40"/>
              </w:numPr>
              <w:tabs>
                <w:tab w:val="num" w:pos="1242"/>
              </w:tabs>
              <w:spacing w:after="200"/>
              <w:ind w:left="1242" w:hanging="630"/>
              <w:jc w:val="both"/>
              <w:rPr>
                <w:lang w:val="es-ES"/>
              </w:rPr>
            </w:pPr>
            <w:r w:rsidRPr="005C244C">
              <w:rPr>
                <w:lang w:val="es-ES"/>
              </w:rPr>
              <w:t xml:space="preserve">Constancia, previa solicitud, de los fundamentos para la determinación de la fecha de vencimiento y otros datos sobre la estabilidad </w:t>
            </w:r>
            <w:r w:rsidR="00AA0CD7" w:rsidRPr="005C244C">
              <w:rPr>
                <w:lang w:val="es-ES"/>
              </w:rPr>
              <w:t xml:space="preserve">referidos a </w:t>
            </w:r>
            <w:r w:rsidRPr="005C244C">
              <w:rPr>
                <w:lang w:val="es-ES"/>
              </w:rPr>
              <w:t>los envases comerciales definitivos.</w:t>
            </w:r>
          </w:p>
          <w:p w14:paraId="0BC8ABF5" w14:textId="77777777" w:rsidR="009F11B1" w:rsidRPr="005C244C" w:rsidRDefault="009F11B1" w:rsidP="00A8085A">
            <w:pPr>
              <w:tabs>
                <w:tab w:val="left" w:pos="612"/>
              </w:tabs>
              <w:spacing w:after="200"/>
              <w:ind w:left="612" w:hanging="630"/>
              <w:jc w:val="both"/>
              <w:rPr>
                <w:lang w:val="es-ES"/>
              </w:rPr>
            </w:pPr>
            <w:r w:rsidRPr="005C244C">
              <w:rPr>
                <w:lang w:val="es-ES"/>
              </w:rPr>
              <w:t>5.2</w:t>
            </w:r>
            <w:r w:rsidRPr="005C244C">
              <w:rPr>
                <w:lang w:val="es-ES"/>
              </w:rPr>
              <w:tab/>
              <w:t>También se solicitará al Proveedor que permita el acceso del Comprador a su planta de fabricación, a fin de verificar el cumplimiento de las prácticas adecuadas de fabricación y los mecanismos de control de la calidad.</w:t>
            </w:r>
          </w:p>
        </w:tc>
      </w:tr>
    </w:tbl>
    <w:p w14:paraId="50AFA1EB" w14:textId="77777777" w:rsidR="009F11B1" w:rsidRPr="005C244C" w:rsidRDefault="009F11B1" w:rsidP="009F11B1">
      <w:pPr>
        <w:rPr>
          <w:lang w:val="es-ES"/>
        </w:rPr>
      </w:pPr>
    </w:p>
    <w:p w14:paraId="7CE3A37D" w14:textId="77777777" w:rsidR="009F11B1" w:rsidRPr="005C244C" w:rsidRDefault="009F11B1" w:rsidP="009F11B1">
      <w:pPr>
        <w:rPr>
          <w:lang w:val="es-ES"/>
        </w:rPr>
      </w:pPr>
    </w:p>
    <w:p w14:paraId="4403DA90" w14:textId="77777777" w:rsidR="009F11B1" w:rsidRPr="005C244C" w:rsidRDefault="009F11B1" w:rsidP="009F11B1">
      <w:pPr>
        <w:rPr>
          <w:lang w:val="es-ES"/>
        </w:rPr>
        <w:sectPr w:rsidR="009F11B1" w:rsidRPr="005C244C" w:rsidSect="00FB20A4">
          <w:headerReference w:type="even" r:id="rId78"/>
          <w:headerReference w:type="default" r:id="rId79"/>
          <w:headerReference w:type="first" r:id="rId80"/>
          <w:endnotePr>
            <w:numFmt w:val="decimal"/>
          </w:endnotePr>
          <w:pgSz w:w="12240" w:h="15840" w:code="1"/>
          <w:pgMar w:top="1440" w:right="1440" w:bottom="1440" w:left="1797" w:header="720" w:footer="720" w:gutter="0"/>
          <w:cols w:space="720"/>
          <w:noEndnote/>
          <w:titlePg/>
        </w:sectPr>
      </w:pPr>
    </w:p>
    <w:p w14:paraId="62E48C5E" w14:textId="77777777" w:rsidR="009F11B1" w:rsidRPr="005C244C" w:rsidRDefault="009F11B1" w:rsidP="009F11B1">
      <w:pPr>
        <w:rPr>
          <w:lang w:val="es-ES"/>
        </w:rPr>
      </w:pPr>
    </w:p>
    <w:p w14:paraId="74E9EBFB" w14:textId="5D31DE12" w:rsidR="009F11B1" w:rsidRPr="005C244C" w:rsidRDefault="009F11B1" w:rsidP="0063458E">
      <w:pPr>
        <w:pStyle w:val="Sec7H1"/>
      </w:pPr>
      <w:bookmarkStart w:id="475" w:name="_Toc454812438"/>
      <w:bookmarkStart w:id="476" w:name="_Toc97049985"/>
      <w:r w:rsidRPr="005C244C">
        <w:t xml:space="preserve">Modelo de </w:t>
      </w:r>
      <w:r w:rsidR="00CB0591" w:rsidRPr="005C244C">
        <w:t xml:space="preserve">Especificaciones Técnicas </w:t>
      </w:r>
      <w:r w:rsidRPr="005C244C">
        <w:t xml:space="preserve">para </w:t>
      </w:r>
      <w:bookmarkEnd w:id="475"/>
      <w:r w:rsidR="00CB0591" w:rsidRPr="005C244C">
        <w:t>Vacunas</w:t>
      </w:r>
      <w:bookmarkEnd w:id="476"/>
    </w:p>
    <w:p w14:paraId="4D0EE35C" w14:textId="77777777" w:rsidR="009F11B1" w:rsidRPr="005C244C" w:rsidRDefault="009F11B1" w:rsidP="009F11B1">
      <w:pPr>
        <w:pStyle w:val="Head71"/>
        <w:rPr>
          <w:lang w:val="es-ES"/>
        </w:rPr>
      </w:pPr>
      <w:bookmarkStart w:id="477" w:name="_Toc207602452"/>
      <w:r w:rsidRPr="005C244C">
        <w:rPr>
          <w:bCs/>
          <w:lang w:val="es-ES"/>
        </w:rPr>
        <w:t>Vacunas</w:t>
      </w:r>
      <w:bookmarkEnd w:id="477"/>
    </w:p>
    <w:tbl>
      <w:tblPr>
        <w:tblW w:w="0" w:type="auto"/>
        <w:tblInd w:w="108" w:type="dxa"/>
        <w:tblLayout w:type="fixed"/>
        <w:tblLook w:val="0000" w:firstRow="0" w:lastRow="0" w:firstColumn="0" w:lastColumn="0" w:noHBand="0" w:noVBand="0"/>
      </w:tblPr>
      <w:tblGrid>
        <w:gridCol w:w="2250"/>
        <w:gridCol w:w="6750"/>
      </w:tblGrid>
      <w:tr w:rsidR="009F11B1" w:rsidRPr="00240D37" w14:paraId="7513DD46" w14:textId="77777777" w:rsidTr="00A8085A">
        <w:tc>
          <w:tcPr>
            <w:tcW w:w="2250" w:type="dxa"/>
          </w:tcPr>
          <w:p w14:paraId="4F351EE8" w14:textId="77777777" w:rsidR="009F11B1" w:rsidRPr="005C244C" w:rsidRDefault="009F11B1" w:rsidP="00A8085A">
            <w:pPr>
              <w:tabs>
                <w:tab w:val="left" w:pos="432"/>
              </w:tabs>
              <w:spacing w:after="200"/>
              <w:ind w:left="432" w:hanging="432"/>
              <w:rPr>
                <w:b/>
                <w:lang w:val="es-ES"/>
              </w:rPr>
            </w:pPr>
            <w:r w:rsidRPr="005C244C">
              <w:rPr>
                <w:b/>
                <w:bCs/>
                <w:lang w:val="es-ES"/>
              </w:rPr>
              <w:t xml:space="preserve">1. </w:t>
            </w:r>
            <w:r w:rsidRPr="005C244C">
              <w:rPr>
                <w:lang w:val="es-ES"/>
              </w:rPr>
              <w:tab/>
            </w:r>
            <w:r w:rsidRPr="005C244C">
              <w:rPr>
                <w:b/>
                <w:bCs/>
                <w:lang w:val="es-ES"/>
              </w:rPr>
              <w:t>Requisitos para la calificación de los productos</w:t>
            </w:r>
          </w:p>
          <w:p w14:paraId="43EF85FE" w14:textId="77777777" w:rsidR="009F11B1" w:rsidRPr="005C244C" w:rsidRDefault="009F11B1" w:rsidP="00A8085A">
            <w:pPr>
              <w:tabs>
                <w:tab w:val="left" w:pos="432"/>
                <w:tab w:val="left" w:pos="709"/>
              </w:tabs>
              <w:spacing w:after="200"/>
              <w:ind w:left="432" w:hanging="432"/>
              <w:rPr>
                <w:i/>
                <w:lang w:val="es-ES"/>
              </w:rPr>
            </w:pPr>
          </w:p>
        </w:tc>
        <w:tc>
          <w:tcPr>
            <w:tcW w:w="6750" w:type="dxa"/>
          </w:tcPr>
          <w:p w14:paraId="56F447B3" w14:textId="77777777" w:rsidR="009F11B1" w:rsidRPr="005C244C" w:rsidRDefault="009F11B1" w:rsidP="00A8085A">
            <w:pPr>
              <w:tabs>
                <w:tab w:val="left" w:pos="619"/>
                <w:tab w:val="left" w:pos="709"/>
              </w:tabs>
              <w:spacing w:after="200"/>
              <w:ind w:left="619" w:hanging="619"/>
              <w:jc w:val="both"/>
              <w:rPr>
                <w:lang w:val="es-ES"/>
              </w:rPr>
            </w:pPr>
            <w:r w:rsidRPr="005C244C">
              <w:rPr>
                <w:lang w:val="es-ES"/>
              </w:rPr>
              <w:t>Opción A</w:t>
            </w:r>
          </w:p>
          <w:p w14:paraId="746F837A" w14:textId="0339531A" w:rsidR="009F11B1" w:rsidRPr="005C244C" w:rsidRDefault="009F11B1" w:rsidP="009855B5">
            <w:pPr>
              <w:tabs>
                <w:tab w:val="left" w:pos="619"/>
                <w:tab w:val="left" w:pos="709"/>
              </w:tabs>
              <w:spacing w:after="200"/>
              <w:ind w:left="619" w:hanging="619"/>
              <w:jc w:val="both"/>
              <w:rPr>
                <w:lang w:val="es-ES"/>
              </w:rPr>
            </w:pPr>
            <w:r w:rsidRPr="005C244C">
              <w:rPr>
                <w:lang w:val="es-ES"/>
              </w:rPr>
              <w:t>1.1</w:t>
            </w:r>
            <w:r w:rsidRPr="005C244C">
              <w:rPr>
                <w:lang w:val="es-ES"/>
              </w:rPr>
              <w:tab/>
              <w:t>Los Bienes que el Comprador adquiera en virtud de esta Solicitud de Ofertas (</w:t>
            </w:r>
            <w:r w:rsidR="00B24D39" w:rsidRPr="005C244C">
              <w:rPr>
                <w:lang w:val="es-ES"/>
              </w:rPr>
              <w:t>SDO</w:t>
            </w:r>
            <w:r w:rsidRPr="005C244C">
              <w:rPr>
                <w:lang w:val="es-ES"/>
              </w:rPr>
              <w:t xml:space="preserve">) deben elaborarse bajo el control de un organismo nacional de certificación (ONC) de productos biológicos, reconocido y eficiente, que desempeñe las seis funciones fundamentales definidas por la OMS, </w:t>
            </w:r>
            <w:r w:rsidR="00EE5ABB">
              <w:rPr>
                <w:lang w:val="es-ES"/>
              </w:rPr>
              <w:br/>
            </w:r>
            <w:r w:rsidRPr="005C244C">
              <w:rPr>
                <w:lang w:val="es-ES"/>
              </w:rPr>
              <w:t>a saber:</w:t>
            </w:r>
          </w:p>
        </w:tc>
      </w:tr>
      <w:tr w:rsidR="009F11B1" w:rsidRPr="00240D37" w14:paraId="5F3CD1AE" w14:textId="77777777" w:rsidTr="00A8085A">
        <w:tc>
          <w:tcPr>
            <w:tcW w:w="2250" w:type="dxa"/>
          </w:tcPr>
          <w:p w14:paraId="161CAD4F" w14:textId="77777777" w:rsidR="009F11B1" w:rsidRPr="005C244C" w:rsidRDefault="009F11B1" w:rsidP="00A8085A">
            <w:pPr>
              <w:tabs>
                <w:tab w:val="left" w:pos="432"/>
                <w:tab w:val="left" w:pos="709"/>
              </w:tabs>
              <w:spacing w:after="200"/>
              <w:ind w:left="432" w:hanging="432"/>
              <w:rPr>
                <w:lang w:val="es-ES"/>
              </w:rPr>
            </w:pPr>
          </w:p>
        </w:tc>
        <w:tc>
          <w:tcPr>
            <w:tcW w:w="6750" w:type="dxa"/>
          </w:tcPr>
          <w:p w14:paraId="6531724F" w14:textId="77777777" w:rsidR="009F11B1" w:rsidRPr="005C244C" w:rsidRDefault="009F11B1" w:rsidP="00EE6934">
            <w:pPr>
              <w:numPr>
                <w:ilvl w:val="0"/>
                <w:numId w:val="41"/>
              </w:numPr>
              <w:spacing w:after="200"/>
              <w:ind w:left="1152" w:hanging="540"/>
              <w:jc w:val="both"/>
              <w:rPr>
                <w:lang w:val="es-ES"/>
              </w:rPr>
            </w:pPr>
            <w:r w:rsidRPr="005C244C">
              <w:rPr>
                <w:lang w:val="es-ES"/>
              </w:rPr>
              <w:t>concesión de licencias sobre la base de un conjunto de requisitos dados a conocer públicamente;</w:t>
            </w:r>
          </w:p>
          <w:p w14:paraId="34FB2CE6" w14:textId="77777777" w:rsidR="009F11B1" w:rsidRPr="005C244C" w:rsidRDefault="009F11B1" w:rsidP="00EE6934">
            <w:pPr>
              <w:numPr>
                <w:ilvl w:val="0"/>
                <w:numId w:val="41"/>
              </w:numPr>
              <w:spacing w:after="200"/>
              <w:ind w:left="1152" w:hanging="540"/>
              <w:jc w:val="both"/>
              <w:rPr>
                <w:lang w:val="es-ES"/>
              </w:rPr>
            </w:pPr>
            <w:r w:rsidRPr="005C244C">
              <w:rPr>
                <w:lang w:val="es-ES"/>
              </w:rPr>
              <w:t>vigilancia de los resultados de las vacunas en el terreno;</w:t>
            </w:r>
          </w:p>
          <w:p w14:paraId="22F6321F" w14:textId="77777777" w:rsidR="009F11B1" w:rsidRPr="005C244C" w:rsidRDefault="009F11B1" w:rsidP="00EE6934">
            <w:pPr>
              <w:numPr>
                <w:ilvl w:val="0"/>
                <w:numId w:val="41"/>
              </w:numPr>
              <w:spacing w:after="200"/>
              <w:ind w:left="1152" w:hanging="540"/>
              <w:jc w:val="both"/>
              <w:rPr>
                <w:lang w:val="es-ES"/>
              </w:rPr>
            </w:pPr>
            <w:r w:rsidRPr="005C244C">
              <w:rPr>
                <w:lang w:val="es-ES"/>
              </w:rPr>
              <w:t>sistema para la autorización de lotes de vacunas;</w:t>
            </w:r>
          </w:p>
          <w:p w14:paraId="59ED9C70" w14:textId="77777777" w:rsidR="009F11B1" w:rsidRPr="005C244C" w:rsidRDefault="009F11B1" w:rsidP="00EE6934">
            <w:pPr>
              <w:numPr>
                <w:ilvl w:val="0"/>
                <w:numId w:val="41"/>
              </w:numPr>
              <w:spacing w:after="200"/>
              <w:ind w:left="1152" w:hanging="540"/>
              <w:jc w:val="both"/>
              <w:rPr>
                <w:lang w:val="es-ES"/>
              </w:rPr>
            </w:pPr>
            <w:r w:rsidRPr="005C244C">
              <w:rPr>
                <w:lang w:val="es-ES"/>
              </w:rPr>
              <w:t>uso de laboratorios cuando sea necesario;</w:t>
            </w:r>
          </w:p>
          <w:p w14:paraId="0B9751FA" w14:textId="77777777" w:rsidR="009F11B1" w:rsidRPr="005C244C" w:rsidRDefault="009F11B1" w:rsidP="00EE6934">
            <w:pPr>
              <w:numPr>
                <w:ilvl w:val="0"/>
                <w:numId w:val="41"/>
              </w:numPr>
              <w:spacing w:after="200"/>
              <w:ind w:left="1186" w:hanging="567"/>
              <w:jc w:val="both"/>
              <w:rPr>
                <w:lang w:val="es-ES"/>
              </w:rPr>
            </w:pPr>
            <w:r w:rsidRPr="005C244C">
              <w:rPr>
                <w:lang w:val="es-ES"/>
              </w:rPr>
              <w:t>inspecciones periódicas para comprobar que se aplican prácticas adecuadas de fabricación;</w:t>
            </w:r>
          </w:p>
          <w:p w14:paraId="47309CC4" w14:textId="77777777" w:rsidR="009F11B1" w:rsidRPr="005C244C" w:rsidRDefault="009F11B1" w:rsidP="00EE6934">
            <w:pPr>
              <w:numPr>
                <w:ilvl w:val="0"/>
                <w:numId w:val="41"/>
              </w:numPr>
              <w:spacing w:after="200"/>
              <w:ind w:left="1152" w:hanging="540"/>
              <w:jc w:val="both"/>
              <w:rPr>
                <w:lang w:val="es-ES"/>
              </w:rPr>
            </w:pPr>
            <w:r w:rsidRPr="005C244C">
              <w:rPr>
                <w:lang w:val="es-ES"/>
              </w:rPr>
              <w:t>evaluación de la eficacia clínica.</w:t>
            </w:r>
          </w:p>
          <w:p w14:paraId="2EFAE6D7" w14:textId="77777777" w:rsidR="009F11B1" w:rsidRPr="005C244C" w:rsidRDefault="009F11B1" w:rsidP="00A8085A">
            <w:pPr>
              <w:spacing w:after="200"/>
              <w:jc w:val="both"/>
              <w:rPr>
                <w:lang w:val="es-ES"/>
              </w:rPr>
            </w:pPr>
            <w:r w:rsidRPr="005C244C">
              <w:rPr>
                <w:lang w:val="es-ES"/>
              </w:rPr>
              <w:t>O bien, indicar lo siguiente:</w:t>
            </w:r>
          </w:p>
          <w:p w14:paraId="6A76A590" w14:textId="77777777" w:rsidR="009F11B1" w:rsidRPr="005C244C" w:rsidRDefault="009F11B1" w:rsidP="00A8085A">
            <w:pPr>
              <w:spacing w:after="200"/>
              <w:jc w:val="both"/>
              <w:rPr>
                <w:lang w:val="es-ES"/>
              </w:rPr>
            </w:pPr>
            <w:r w:rsidRPr="005C244C">
              <w:rPr>
                <w:lang w:val="es-ES"/>
              </w:rPr>
              <w:t>Opción B</w:t>
            </w:r>
          </w:p>
          <w:p w14:paraId="64BA6EE2" w14:textId="7890C735" w:rsidR="009F11B1" w:rsidRPr="005C244C" w:rsidRDefault="009F11B1" w:rsidP="009855B5">
            <w:pPr>
              <w:tabs>
                <w:tab w:val="left" w:pos="612"/>
              </w:tabs>
              <w:spacing w:after="200"/>
              <w:ind w:left="612" w:hanging="612"/>
              <w:jc w:val="both"/>
              <w:rPr>
                <w:lang w:val="es-ES"/>
              </w:rPr>
            </w:pPr>
            <w:r w:rsidRPr="005C244C">
              <w:rPr>
                <w:lang w:val="es-ES"/>
              </w:rPr>
              <w:t>1.1</w:t>
            </w:r>
            <w:r w:rsidRPr="005C244C">
              <w:rPr>
                <w:lang w:val="es-ES"/>
              </w:rPr>
              <w:tab/>
              <w:t xml:space="preserve">Los Bienes correspondientes a esta </w:t>
            </w:r>
            <w:r w:rsidR="001177AB" w:rsidRPr="005C244C">
              <w:rPr>
                <w:lang w:val="es-ES"/>
              </w:rPr>
              <w:t xml:space="preserve">Solicitud de Ofertas </w:t>
            </w:r>
            <w:r w:rsidRPr="005C244C">
              <w:rPr>
                <w:lang w:val="es-ES"/>
              </w:rPr>
              <w:t>se adquirirán únicamente de fuentes aprobadas por la OMS.</w:t>
            </w:r>
          </w:p>
        </w:tc>
      </w:tr>
      <w:tr w:rsidR="009F11B1" w:rsidRPr="00240D37" w14:paraId="69155A06" w14:textId="77777777" w:rsidTr="00A8085A">
        <w:tc>
          <w:tcPr>
            <w:tcW w:w="2250" w:type="dxa"/>
          </w:tcPr>
          <w:p w14:paraId="3B44EA89" w14:textId="77777777" w:rsidR="009F11B1" w:rsidRPr="005C244C" w:rsidRDefault="009F11B1" w:rsidP="00A8085A">
            <w:pPr>
              <w:tabs>
                <w:tab w:val="left" w:pos="432"/>
                <w:tab w:val="left" w:pos="709"/>
              </w:tabs>
              <w:spacing w:after="200"/>
              <w:ind w:left="432" w:hanging="432"/>
              <w:rPr>
                <w:lang w:val="es-ES"/>
              </w:rPr>
            </w:pPr>
          </w:p>
        </w:tc>
        <w:tc>
          <w:tcPr>
            <w:tcW w:w="6750" w:type="dxa"/>
          </w:tcPr>
          <w:p w14:paraId="5DE659F1" w14:textId="77777777" w:rsidR="009F11B1" w:rsidRPr="005C244C" w:rsidRDefault="009F11B1" w:rsidP="009855B5">
            <w:pPr>
              <w:tabs>
                <w:tab w:val="left" w:pos="619"/>
              </w:tabs>
              <w:spacing w:after="200"/>
              <w:ind w:left="619" w:hanging="619"/>
              <w:jc w:val="both"/>
              <w:rPr>
                <w:lang w:val="es-ES"/>
              </w:rPr>
            </w:pPr>
            <w:r w:rsidRPr="005C244C">
              <w:rPr>
                <w:lang w:val="es-ES"/>
              </w:rPr>
              <w:t>1.2</w:t>
            </w:r>
            <w:r w:rsidRPr="005C244C">
              <w:rPr>
                <w:lang w:val="es-ES"/>
              </w:rPr>
              <w:tab/>
              <w:t>Los Bienes que el Comprador adquiera en virtud de esta Solicitud de Ofertas deben producirse de conformidad con las recomendaciones de la OMS sobre las prácticas adecuadas de fabricación de productos biológicos.</w:t>
            </w:r>
          </w:p>
        </w:tc>
      </w:tr>
      <w:tr w:rsidR="009F11B1" w:rsidRPr="00240D37" w14:paraId="05F2DE89" w14:textId="77777777" w:rsidTr="00A8085A">
        <w:tc>
          <w:tcPr>
            <w:tcW w:w="2250" w:type="dxa"/>
          </w:tcPr>
          <w:p w14:paraId="732B9276" w14:textId="77777777" w:rsidR="009F11B1" w:rsidRPr="005C244C" w:rsidRDefault="009F11B1" w:rsidP="00A8085A">
            <w:pPr>
              <w:tabs>
                <w:tab w:val="left" w:pos="432"/>
                <w:tab w:val="left" w:pos="709"/>
              </w:tabs>
              <w:spacing w:after="200"/>
              <w:ind w:left="432" w:hanging="432"/>
              <w:rPr>
                <w:lang w:val="es-ES"/>
              </w:rPr>
            </w:pPr>
          </w:p>
        </w:tc>
        <w:tc>
          <w:tcPr>
            <w:tcW w:w="6750" w:type="dxa"/>
          </w:tcPr>
          <w:p w14:paraId="699EA37D" w14:textId="0F58D18A" w:rsidR="009F11B1" w:rsidRPr="005C244C" w:rsidRDefault="009F11B1" w:rsidP="009855B5">
            <w:pPr>
              <w:tabs>
                <w:tab w:val="left" w:pos="619"/>
                <w:tab w:val="left" w:pos="709"/>
              </w:tabs>
              <w:spacing w:after="200"/>
              <w:ind w:left="619" w:hanging="619"/>
              <w:jc w:val="both"/>
              <w:rPr>
                <w:lang w:val="es-ES"/>
              </w:rPr>
            </w:pPr>
            <w:r w:rsidRPr="005C244C">
              <w:rPr>
                <w:lang w:val="es-ES"/>
              </w:rPr>
              <w:t>1.3</w:t>
            </w:r>
            <w:r w:rsidRPr="005C244C">
              <w:rPr>
                <w:lang w:val="es-ES"/>
              </w:rPr>
              <w:tab/>
              <w:t xml:space="preserve">Los Bienes que el Comprador adquiera en virtud de esta Solicitud de Ofertas deben estar registrados ante el </w:t>
            </w:r>
            <w:r w:rsidR="00454694" w:rsidRPr="005C244C">
              <w:rPr>
                <w:lang w:val="es-ES"/>
              </w:rPr>
              <w:t>ONC del p</w:t>
            </w:r>
            <w:r w:rsidRPr="005C244C">
              <w:rPr>
                <w:lang w:val="es-ES"/>
              </w:rPr>
              <w:t>aís del Comprador.</w:t>
            </w:r>
          </w:p>
        </w:tc>
      </w:tr>
      <w:tr w:rsidR="009F11B1" w:rsidRPr="00240D37" w14:paraId="20F9AA54" w14:textId="77777777" w:rsidTr="00A8085A">
        <w:tc>
          <w:tcPr>
            <w:tcW w:w="2250" w:type="dxa"/>
          </w:tcPr>
          <w:p w14:paraId="514FE55E" w14:textId="77777777" w:rsidR="009F11B1" w:rsidRPr="005C244C" w:rsidRDefault="009F11B1" w:rsidP="000E755E">
            <w:pPr>
              <w:tabs>
                <w:tab w:val="left" w:pos="432"/>
              </w:tabs>
              <w:spacing w:after="200"/>
              <w:ind w:left="432" w:hanging="432"/>
              <w:rPr>
                <w:lang w:val="es-ES"/>
              </w:rPr>
            </w:pPr>
            <w:r w:rsidRPr="005C244C">
              <w:rPr>
                <w:b/>
                <w:bCs/>
                <w:lang w:val="es-ES"/>
              </w:rPr>
              <w:t>2.</w:t>
            </w:r>
            <w:r w:rsidR="000E755E" w:rsidRPr="005C244C">
              <w:rPr>
                <w:b/>
                <w:bCs/>
                <w:lang w:val="es-ES"/>
              </w:rPr>
              <w:t xml:space="preserve"> </w:t>
            </w:r>
            <w:r w:rsidRPr="005C244C">
              <w:rPr>
                <w:b/>
                <w:bCs/>
                <w:lang w:val="es-ES"/>
              </w:rPr>
              <w:t>Especificaciones de los productos</w:t>
            </w:r>
          </w:p>
        </w:tc>
        <w:tc>
          <w:tcPr>
            <w:tcW w:w="6750" w:type="dxa"/>
          </w:tcPr>
          <w:p w14:paraId="011F1873" w14:textId="3CEACF9A" w:rsidR="009F11B1" w:rsidRPr="005C244C" w:rsidRDefault="009F11B1" w:rsidP="00A8085A">
            <w:pPr>
              <w:tabs>
                <w:tab w:val="left" w:pos="619"/>
                <w:tab w:val="left" w:pos="709"/>
              </w:tabs>
              <w:spacing w:after="200"/>
              <w:ind w:left="619" w:hanging="619"/>
              <w:jc w:val="both"/>
              <w:rPr>
                <w:lang w:val="es-ES"/>
              </w:rPr>
            </w:pPr>
            <w:r w:rsidRPr="005C244C">
              <w:rPr>
                <w:lang w:val="es-ES"/>
              </w:rPr>
              <w:t>2.1</w:t>
            </w:r>
            <w:r w:rsidRPr="005C244C">
              <w:rPr>
                <w:lang w:val="es-ES"/>
              </w:rPr>
              <w:tab/>
              <w:t xml:space="preserve">Forma farmacéutica (por ejemplo, oral o inyectable; </w:t>
            </w:r>
            <w:r w:rsidR="00EE5ABB">
              <w:rPr>
                <w:lang w:val="es-ES"/>
              </w:rPr>
              <w:br/>
            </w:r>
            <w:r w:rsidRPr="005C244C">
              <w:rPr>
                <w:lang w:val="es-ES"/>
              </w:rPr>
              <w:t>líquido o liofilizado, con el disolvente estéril envasado por separado, etc.).</w:t>
            </w:r>
          </w:p>
        </w:tc>
      </w:tr>
      <w:tr w:rsidR="009F11B1" w:rsidRPr="00240D37" w14:paraId="753D5C54" w14:textId="77777777" w:rsidTr="00A8085A">
        <w:tc>
          <w:tcPr>
            <w:tcW w:w="2250" w:type="dxa"/>
          </w:tcPr>
          <w:p w14:paraId="250814FC" w14:textId="77777777" w:rsidR="009F11B1" w:rsidRPr="005C244C" w:rsidRDefault="009F11B1" w:rsidP="007145D3">
            <w:pPr>
              <w:tabs>
                <w:tab w:val="left" w:pos="432"/>
                <w:tab w:val="left" w:pos="709"/>
              </w:tabs>
              <w:spacing w:after="200"/>
              <w:ind w:left="432" w:hanging="432"/>
              <w:rPr>
                <w:lang w:val="es-ES"/>
              </w:rPr>
            </w:pPr>
          </w:p>
        </w:tc>
        <w:tc>
          <w:tcPr>
            <w:tcW w:w="6750" w:type="dxa"/>
          </w:tcPr>
          <w:p w14:paraId="4219DCEE" w14:textId="77777777" w:rsidR="009F11B1" w:rsidRPr="005C244C" w:rsidRDefault="009F11B1" w:rsidP="00A8085A">
            <w:pPr>
              <w:tabs>
                <w:tab w:val="left" w:pos="619"/>
                <w:tab w:val="left" w:pos="709"/>
              </w:tabs>
              <w:spacing w:after="200"/>
              <w:ind w:left="619" w:hanging="619"/>
              <w:jc w:val="both"/>
              <w:rPr>
                <w:lang w:val="es-ES"/>
              </w:rPr>
            </w:pPr>
            <w:r w:rsidRPr="005C244C">
              <w:rPr>
                <w:lang w:val="es-ES"/>
              </w:rPr>
              <w:t>2.2</w:t>
            </w:r>
            <w:r w:rsidRPr="005C244C">
              <w:rPr>
                <w:lang w:val="es-ES"/>
              </w:rPr>
              <w:tab/>
              <w:t>Tipo (por ejemplo, “de virus vivos atenuados”, “elaborado a partir de [...] purificados e inactivados”, “obtenido de plasma humano o elaborado por técnicas de recombinación del ADN”, etc.).</w:t>
            </w:r>
          </w:p>
        </w:tc>
      </w:tr>
      <w:tr w:rsidR="009F11B1" w:rsidRPr="00240D37" w14:paraId="53CB0BC1" w14:textId="77777777" w:rsidTr="00A8085A">
        <w:tc>
          <w:tcPr>
            <w:tcW w:w="2250" w:type="dxa"/>
          </w:tcPr>
          <w:p w14:paraId="4E0BFE26" w14:textId="77777777" w:rsidR="009F11B1" w:rsidRPr="005C244C" w:rsidRDefault="009F11B1" w:rsidP="00A8085A">
            <w:pPr>
              <w:tabs>
                <w:tab w:val="left" w:pos="432"/>
                <w:tab w:val="left" w:pos="709"/>
              </w:tabs>
              <w:spacing w:after="200"/>
              <w:ind w:left="432" w:hanging="432"/>
              <w:rPr>
                <w:lang w:val="es-ES"/>
              </w:rPr>
            </w:pPr>
          </w:p>
        </w:tc>
        <w:tc>
          <w:tcPr>
            <w:tcW w:w="6750" w:type="dxa"/>
          </w:tcPr>
          <w:p w14:paraId="3D21C68E" w14:textId="77777777" w:rsidR="009F11B1" w:rsidRPr="005C244C" w:rsidRDefault="009F11B1" w:rsidP="00A8085A">
            <w:pPr>
              <w:tabs>
                <w:tab w:val="left" w:pos="619"/>
                <w:tab w:val="left" w:pos="709"/>
              </w:tabs>
              <w:spacing w:after="200"/>
              <w:ind w:left="619" w:hanging="619"/>
              <w:jc w:val="both"/>
              <w:rPr>
                <w:lang w:val="es-ES"/>
              </w:rPr>
            </w:pPr>
            <w:r w:rsidRPr="005C244C">
              <w:rPr>
                <w:lang w:val="es-ES"/>
              </w:rPr>
              <w:t>2.3</w:t>
            </w:r>
            <w:r w:rsidRPr="005C244C">
              <w:rPr>
                <w:lang w:val="es-ES"/>
              </w:rPr>
              <w:tab/>
              <w:t>Administración (por ejemplo, “para inyectar por vía intramuscular”, etc.).</w:t>
            </w:r>
          </w:p>
        </w:tc>
      </w:tr>
      <w:tr w:rsidR="009F11B1" w:rsidRPr="00240D37" w14:paraId="4E6D56CB" w14:textId="77777777" w:rsidTr="00A8085A">
        <w:tc>
          <w:tcPr>
            <w:tcW w:w="2250" w:type="dxa"/>
          </w:tcPr>
          <w:p w14:paraId="2F8EC09C" w14:textId="77777777" w:rsidR="009F11B1" w:rsidRPr="005C244C" w:rsidRDefault="009F11B1" w:rsidP="00A8085A">
            <w:pPr>
              <w:tabs>
                <w:tab w:val="left" w:pos="432"/>
                <w:tab w:val="left" w:pos="709"/>
              </w:tabs>
              <w:spacing w:after="200"/>
              <w:ind w:left="432" w:hanging="432"/>
              <w:rPr>
                <w:lang w:val="es-ES"/>
              </w:rPr>
            </w:pPr>
          </w:p>
        </w:tc>
        <w:tc>
          <w:tcPr>
            <w:tcW w:w="6750" w:type="dxa"/>
          </w:tcPr>
          <w:p w14:paraId="127FDDD1" w14:textId="77777777" w:rsidR="009F11B1" w:rsidRPr="005C244C" w:rsidRDefault="009F11B1" w:rsidP="00A8085A">
            <w:pPr>
              <w:tabs>
                <w:tab w:val="left" w:pos="619"/>
                <w:tab w:val="left" w:pos="709"/>
              </w:tabs>
              <w:spacing w:after="200"/>
              <w:ind w:left="619" w:hanging="619"/>
              <w:jc w:val="both"/>
              <w:rPr>
                <w:lang w:val="es-ES"/>
              </w:rPr>
            </w:pPr>
            <w:r w:rsidRPr="005C244C">
              <w:rPr>
                <w:lang w:val="es-ES"/>
              </w:rPr>
              <w:t>2.4</w:t>
            </w:r>
            <w:r w:rsidRPr="005C244C">
              <w:rPr>
                <w:lang w:val="es-ES"/>
              </w:rPr>
              <w:tab/>
              <w:t>Descripción del uso previsto (por ejemplo, “inmunización del recién nacido”, etc.).</w:t>
            </w:r>
          </w:p>
        </w:tc>
      </w:tr>
      <w:tr w:rsidR="009F11B1" w:rsidRPr="00240D37" w14:paraId="27D85253" w14:textId="77777777" w:rsidTr="00A8085A">
        <w:tc>
          <w:tcPr>
            <w:tcW w:w="2250" w:type="dxa"/>
          </w:tcPr>
          <w:p w14:paraId="53A7889B" w14:textId="77777777" w:rsidR="009F11B1" w:rsidRPr="005C244C" w:rsidRDefault="009F11B1" w:rsidP="00A8085A">
            <w:pPr>
              <w:tabs>
                <w:tab w:val="left" w:pos="432"/>
                <w:tab w:val="left" w:pos="709"/>
              </w:tabs>
              <w:spacing w:after="200"/>
              <w:ind w:left="432" w:hanging="432"/>
              <w:rPr>
                <w:lang w:val="es-ES"/>
              </w:rPr>
            </w:pPr>
          </w:p>
        </w:tc>
        <w:tc>
          <w:tcPr>
            <w:tcW w:w="6750" w:type="dxa"/>
          </w:tcPr>
          <w:p w14:paraId="5D307A7F" w14:textId="77777777" w:rsidR="009F11B1" w:rsidRPr="005C244C" w:rsidRDefault="009F11B1" w:rsidP="00A8085A">
            <w:pPr>
              <w:tabs>
                <w:tab w:val="left" w:pos="619"/>
                <w:tab w:val="left" w:pos="709"/>
              </w:tabs>
              <w:spacing w:after="200"/>
              <w:ind w:left="619" w:hanging="619"/>
              <w:jc w:val="both"/>
              <w:rPr>
                <w:lang w:val="es-ES"/>
              </w:rPr>
            </w:pPr>
            <w:r w:rsidRPr="005C244C">
              <w:rPr>
                <w:lang w:val="es-ES"/>
              </w:rPr>
              <w:t>2.5</w:t>
            </w:r>
            <w:r w:rsidRPr="005C244C">
              <w:rPr>
                <w:lang w:val="es-ES"/>
              </w:rPr>
              <w:tab/>
              <w:t>Posología (si no es restrictiva) o reacción inmunogénica prevista (por ejemplo, “cada dosis contendrá la cantidad de proteína antígena de superficie de la Hepatitis B con los microgramos/ml especificados por el fabricante como dosificación para el recién nacido, de manera que cuando se administre como parte de un esquema primario de vacunación [tres dosis] pueda producir un anticuerpo humoral específico [anti-HB] a un nivel de por lo menos 10 miliunidades internacionales en &gt;-90 % de los receptores”, etc.).</w:t>
            </w:r>
          </w:p>
        </w:tc>
      </w:tr>
      <w:tr w:rsidR="009F11B1" w:rsidRPr="00240D37" w14:paraId="4CCA719A" w14:textId="77777777" w:rsidTr="00A8085A">
        <w:tc>
          <w:tcPr>
            <w:tcW w:w="2250" w:type="dxa"/>
          </w:tcPr>
          <w:p w14:paraId="30DAFB1E" w14:textId="77777777" w:rsidR="009F11B1" w:rsidRPr="005C244C" w:rsidRDefault="009F11B1" w:rsidP="00A8085A">
            <w:pPr>
              <w:tabs>
                <w:tab w:val="left" w:pos="432"/>
                <w:tab w:val="left" w:pos="709"/>
              </w:tabs>
              <w:spacing w:after="200"/>
              <w:ind w:left="432" w:hanging="432"/>
              <w:rPr>
                <w:lang w:val="es-ES"/>
              </w:rPr>
            </w:pPr>
          </w:p>
        </w:tc>
        <w:tc>
          <w:tcPr>
            <w:tcW w:w="6750" w:type="dxa"/>
          </w:tcPr>
          <w:p w14:paraId="5BE073E1" w14:textId="4AA4582A" w:rsidR="009F11B1" w:rsidRPr="005C244C" w:rsidRDefault="009F11B1" w:rsidP="005439F1">
            <w:pPr>
              <w:tabs>
                <w:tab w:val="left" w:pos="619"/>
                <w:tab w:val="left" w:pos="709"/>
              </w:tabs>
              <w:spacing w:after="200"/>
              <w:ind w:left="619" w:hanging="619"/>
              <w:jc w:val="both"/>
              <w:rPr>
                <w:lang w:val="es-ES"/>
              </w:rPr>
            </w:pPr>
            <w:r w:rsidRPr="005C244C">
              <w:rPr>
                <w:lang w:val="es-ES"/>
              </w:rPr>
              <w:t>2.6</w:t>
            </w:r>
            <w:r w:rsidRPr="005C244C">
              <w:rPr>
                <w:lang w:val="es-ES"/>
              </w:rPr>
              <w:tab/>
              <w:t xml:space="preserve">Presentación (por ejemplo, “frascos ampolla estériles de vidrio con cinco dosis pediátricas”, etc.). </w:t>
            </w:r>
          </w:p>
        </w:tc>
      </w:tr>
      <w:tr w:rsidR="009F11B1" w:rsidRPr="00240D37" w14:paraId="2AE13A37" w14:textId="77777777" w:rsidTr="00A8085A">
        <w:tc>
          <w:tcPr>
            <w:tcW w:w="2250" w:type="dxa"/>
          </w:tcPr>
          <w:p w14:paraId="0D750C3F" w14:textId="77777777" w:rsidR="009F11B1" w:rsidRPr="005C244C" w:rsidRDefault="009F11B1" w:rsidP="00A8085A">
            <w:pPr>
              <w:tabs>
                <w:tab w:val="left" w:pos="432"/>
                <w:tab w:val="left" w:pos="709"/>
              </w:tabs>
              <w:spacing w:after="200"/>
              <w:ind w:left="432" w:hanging="432"/>
              <w:rPr>
                <w:lang w:val="es-ES"/>
              </w:rPr>
            </w:pPr>
          </w:p>
        </w:tc>
        <w:tc>
          <w:tcPr>
            <w:tcW w:w="6750" w:type="dxa"/>
          </w:tcPr>
          <w:p w14:paraId="5E63848F" w14:textId="77777777" w:rsidR="009F11B1" w:rsidRPr="005C244C" w:rsidRDefault="009F11B1" w:rsidP="00A8085A">
            <w:pPr>
              <w:tabs>
                <w:tab w:val="left" w:pos="619"/>
                <w:tab w:val="left" w:pos="709"/>
              </w:tabs>
              <w:spacing w:after="200"/>
              <w:ind w:left="619" w:hanging="619"/>
              <w:jc w:val="both"/>
              <w:rPr>
                <w:lang w:val="es-ES"/>
              </w:rPr>
            </w:pPr>
            <w:r w:rsidRPr="005C244C">
              <w:rPr>
                <w:lang w:val="es-ES"/>
              </w:rPr>
              <w:t>2.7</w:t>
            </w:r>
            <w:r w:rsidRPr="005C244C">
              <w:rPr>
                <w:lang w:val="es-ES"/>
              </w:rPr>
              <w:tab/>
              <w:t>Volumen de llenado (por ejemplo, “el contenido del producto final deberá sobrepasar en 15 % el nivel indicado”, etc.).</w:t>
            </w:r>
          </w:p>
        </w:tc>
      </w:tr>
      <w:tr w:rsidR="009F11B1" w:rsidRPr="00240D37" w14:paraId="1D84A24A" w14:textId="77777777" w:rsidTr="00A8085A">
        <w:tc>
          <w:tcPr>
            <w:tcW w:w="2250" w:type="dxa"/>
          </w:tcPr>
          <w:p w14:paraId="1D8328C6" w14:textId="77777777" w:rsidR="009F11B1" w:rsidRPr="005C244C" w:rsidRDefault="009F11B1" w:rsidP="00A8085A">
            <w:pPr>
              <w:tabs>
                <w:tab w:val="left" w:pos="432"/>
                <w:tab w:val="left" w:pos="709"/>
              </w:tabs>
              <w:spacing w:after="200"/>
              <w:ind w:left="432" w:hanging="432"/>
              <w:rPr>
                <w:lang w:val="es-ES"/>
              </w:rPr>
            </w:pPr>
          </w:p>
        </w:tc>
        <w:tc>
          <w:tcPr>
            <w:tcW w:w="6750" w:type="dxa"/>
          </w:tcPr>
          <w:p w14:paraId="4BBFF0C5" w14:textId="77777777" w:rsidR="009F11B1" w:rsidRPr="005C244C" w:rsidRDefault="009F11B1" w:rsidP="00A8085A">
            <w:pPr>
              <w:tabs>
                <w:tab w:val="left" w:pos="619"/>
                <w:tab w:val="left" w:pos="709"/>
              </w:tabs>
              <w:spacing w:after="200"/>
              <w:ind w:left="619" w:hanging="619"/>
              <w:jc w:val="both"/>
              <w:rPr>
                <w:lang w:val="es-ES"/>
              </w:rPr>
            </w:pPr>
            <w:r w:rsidRPr="005C244C">
              <w:rPr>
                <w:lang w:val="es-ES"/>
              </w:rPr>
              <w:t>2.8</w:t>
            </w:r>
            <w:r w:rsidRPr="005C244C">
              <w:rPr>
                <w:lang w:val="es-ES"/>
              </w:rPr>
              <w:tab/>
              <w:t>Tapas (por ejemplo, “los frascos ampolla deberán llevar tapas conforme a lo dispuesto en la norma ISO 8362-2”).</w:t>
            </w:r>
          </w:p>
        </w:tc>
      </w:tr>
      <w:tr w:rsidR="009F11B1" w:rsidRPr="00240D37" w14:paraId="4BA43BBA" w14:textId="77777777" w:rsidTr="00A8085A">
        <w:tc>
          <w:tcPr>
            <w:tcW w:w="2250" w:type="dxa"/>
          </w:tcPr>
          <w:p w14:paraId="0452B9DE" w14:textId="77777777" w:rsidR="009F11B1" w:rsidRPr="005C244C" w:rsidRDefault="009F11B1" w:rsidP="00A8085A">
            <w:pPr>
              <w:tabs>
                <w:tab w:val="left" w:pos="432"/>
                <w:tab w:val="left" w:pos="709"/>
              </w:tabs>
              <w:spacing w:after="200"/>
              <w:ind w:left="432" w:hanging="432"/>
              <w:rPr>
                <w:lang w:val="es-ES"/>
              </w:rPr>
            </w:pPr>
          </w:p>
        </w:tc>
        <w:tc>
          <w:tcPr>
            <w:tcW w:w="6750" w:type="dxa"/>
          </w:tcPr>
          <w:p w14:paraId="74B129F9" w14:textId="77777777" w:rsidR="009F11B1" w:rsidRPr="005C244C" w:rsidRDefault="009F11B1" w:rsidP="00A8085A">
            <w:pPr>
              <w:tabs>
                <w:tab w:val="left" w:pos="619"/>
              </w:tabs>
              <w:spacing w:after="200"/>
              <w:ind w:left="619" w:hanging="619"/>
              <w:jc w:val="both"/>
              <w:rPr>
                <w:lang w:val="es-ES"/>
              </w:rPr>
            </w:pPr>
            <w:r w:rsidRPr="005C244C">
              <w:rPr>
                <w:lang w:val="es-ES"/>
              </w:rPr>
              <w:t>2.9</w:t>
            </w:r>
            <w:r w:rsidRPr="005C244C">
              <w:rPr>
                <w:lang w:val="es-ES"/>
              </w:rPr>
              <w:tab/>
              <w:t>Temperatura de almacenamiento (por ejemplo, “De 2 °C a 8 °C. No congelar”, o lo que corresponda).</w:t>
            </w:r>
          </w:p>
        </w:tc>
      </w:tr>
      <w:tr w:rsidR="009F11B1" w:rsidRPr="00240D37" w14:paraId="4BBEB079" w14:textId="77777777" w:rsidTr="00A8085A">
        <w:tc>
          <w:tcPr>
            <w:tcW w:w="2250" w:type="dxa"/>
          </w:tcPr>
          <w:p w14:paraId="76943B97" w14:textId="77777777" w:rsidR="009F11B1" w:rsidRPr="005C244C" w:rsidRDefault="009F11B1" w:rsidP="00A8085A">
            <w:pPr>
              <w:tabs>
                <w:tab w:val="left" w:pos="432"/>
              </w:tabs>
              <w:spacing w:after="200"/>
              <w:ind w:left="432" w:hanging="432"/>
              <w:rPr>
                <w:lang w:val="es-ES"/>
              </w:rPr>
            </w:pPr>
          </w:p>
        </w:tc>
        <w:tc>
          <w:tcPr>
            <w:tcW w:w="6750" w:type="dxa"/>
          </w:tcPr>
          <w:p w14:paraId="2FBEF4B6" w14:textId="77777777" w:rsidR="009F11B1" w:rsidRPr="005C244C" w:rsidRDefault="009F11B1" w:rsidP="00A8085A">
            <w:pPr>
              <w:tabs>
                <w:tab w:val="left" w:pos="619"/>
              </w:tabs>
              <w:spacing w:after="200"/>
              <w:ind w:left="619" w:hanging="619"/>
              <w:jc w:val="both"/>
              <w:rPr>
                <w:lang w:val="es-ES"/>
              </w:rPr>
            </w:pPr>
            <w:r w:rsidRPr="005C244C">
              <w:rPr>
                <w:lang w:val="es-ES"/>
              </w:rPr>
              <w:t>2.10</w:t>
            </w:r>
            <w:r w:rsidRPr="005C244C">
              <w:rPr>
                <w:lang w:val="es-ES"/>
              </w:rPr>
              <w:tab/>
              <w:t>El producto deberá mantenerse estable hasta la fecha de vencimiento si se lo conserva a la temperatura indicada.</w:t>
            </w:r>
          </w:p>
        </w:tc>
      </w:tr>
      <w:tr w:rsidR="009F11B1" w:rsidRPr="00240D37" w14:paraId="7F6C02BD" w14:textId="77777777" w:rsidTr="00A8085A">
        <w:tc>
          <w:tcPr>
            <w:tcW w:w="2250" w:type="dxa"/>
          </w:tcPr>
          <w:p w14:paraId="6D85014C" w14:textId="77777777" w:rsidR="009F11B1" w:rsidRPr="005C244C" w:rsidRDefault="009F11B1" w:rsidP="00A8085A">
            <w:pPr>
              <w:tabs>
                <w:tab w:val="left" w:pos="432"/>
              </w:tabs>
              <w:spacing w:after="200"/>
              <w:ind w:left="432" w:hanging="432"/>
              <w:rPr>
                <w:lang w:val="es-ES"/>
              </w:rPr>
            </w:pPr>
          </w:p>
        </w:tc>
        <w:tc>
          <w:tcPr>
            <w:tcW w:w="6750" w:type="dxa"/>
          </w:tcPr>
          <w:p w14:paraId="228FBDAB" w14:textId="6770B1E4" w:rsidR="009F11B1" w:rsidRPr="005C244C" w:rsidRDefault="009F11B1" w:rsidP="00656FC9">
            <w:pPr>
              <w:tabs>
                <w:tab w:val="left" w:pos="619"/>
              </w:tabs>
              <w:spacing w:after="200"/>
              <w:ind w:left="619" w:hanging="619"/>
              <w:jc w:val="both"/>
              <w:rPr>
                <w:lang w:val="es-ES"/>
              </w:rPr>
            </w:pPr>
            <w:r w:rsidRPr="005C244C">
              <w:rPr>
                <w:lang w:val="es-ES"/>
              </w:rPr>
              <w:t>2.11</w:t>
            </w:r>
            <w:r w:rsidRPr="005C244C">
              <w:rPr>
                <w:lang w:val="es-ES"/>
              </w:rPr>
              <w:tab/>
              <w:t>Normas (</w:t>
            </w:r>
            <w:r w:rsidR="00FF3C54" w:rsidRPr="005C244C">
              <w:rPr>
                <w:lang w:val="es-ES"/>
              </w:rPr>
              <w:t xml:space="preserve">por ejemplo: </w:t>
            </w:r>
            <w:r w:rsidRPr="005C244C">
              <w:rPr>
                <w:lang w:val="es-ES"/>
              </w:rPr>
              <w:t xml:space="preserve">“La vacuna deberá cumplir con las normas del país del Comprador o, en caso que no se hubieran adoptado normas al respecto, deberá ajustarse a los requisitos actuales estipulados por el Comité de Expertos de la OMS en Patrones Biológicos o por otra entidad reconocida de prestigio similar, como la </w:t>
            </w:r>
            <w:r w:rsidRPr="005C244C">
              <w:rPr>
                <w:iCs/>
                <w:lang w:val="es-ES"/>
              </w:rPr>
              <w:t>f</w:t>
            </w:r>
            <w:r w:rsidRPr="0091764F">
              <w:rPr>
                <w:i/>
                <w:lang w:val="es-ES"/>
              </w:rPr>
              <w:t>armacopea de Estados Unidos, la británica, la francesa o la internacional</w:t>
            </w:r>
            <w:r w:rsidRPr="005C244C">
              <w:rPr>
                <w:lang w:val="es-ES"/>
              </w:rPr>
              <w:t>”).</w:t>
            </w:r>
          </w:p>
        </w:tc>
      </w:tr>
      <w:tr w:rsidR="009F11B1" w:rsidRPr="00240D37" w14:paraId="1D2D634B" w14:textId="77777777" w:rsidTr="00A8085A">
        <w:tc>
          <w:tcPr>
            <w:tcW w:w="2250" w:type="dxa"/>
          </w:tcPr>
          <w:p w14:paraId="6DB200A6" w14:textId="77777777" w:rsidR="009F11B1" w:rsidRPr="005C244C" w:rsidRDefault="009F11B1" w:rsidP="0091764F">
            <w:pPr>
              <w:spacing w:after="200"/>
              <w:ind w:left="438" w:hanging="438"/>
              <w:rPr>
                <w:lang w:val="es-ES"/>
              </w:rPr>
            </w:pPr>
            <w:r w:rsidRPr="005C244C">
              <w:rPr>
                <w:b/>
                <w:bCs/>
                <w:lang w:val="es-ES"/>
              </w:rPr>
              <w:t>3.</w:t>
            </w:r>
            <w:r w:rsidRPr="005C244C">
              <w:rPr>
                <w:b/>
                <w:bCs/>
                <w:lang w:val="es-ES"/>
              </w:rPr>
              <w:tab/>
              <w:t>Requisitos de etiquetado</w:t>
            </w:r>
          </w:p>
        </w:tc>
        <w:tc>
          <w:tcPr>
            <w:tcW w:w="6750" w:type="dxa"/>
          </w:tcPr>
          <w:p w14:paraId="60CFC109" w14:textId="77777777" w:rsidR="009F11B1" w:rsidRPr="005C244C" w:rsidRDefault="009F11B1" w:rsidP="00A8085A">
            <w:pPr>
              <w:tabs>
                <w:tab w:val="left" w:pos="619"/>
              </w:tabs>
              <w:spacing w:after="200"/>
              <w:ind w:left="619" w:hanging="619"/>
              <w:jc w:val="both"/>
              <w:rPr>
                <w:lang w:val="es-ES"/>
              </w:rPr>
            </w:pPr>
            <w:r w:rsidRPr="005C244C">
              <w:rPr>
                <w:lang w:val="es-ES"/>
              </w:rPr>
              <w:t>3.1</w:t>
            </w:r>
            <w:r w:rsidRPr="005C244C">
              <w:rPr>
                <w:lang w:val="es-ES"/>
              </w:rPr>
              <w:tab/>
              <w:t>Cada ampolla o frasco ampolla llevará la etiqueta del fabricante en el idioma del país del Comprador, si ello no implicara costo adicional; en caso contrario, la etiqueta estará redactada en inglés.</w:t>
            </w:r>
          </w:p>
        </w:tc>
      </w:tr>
      <w:tr w:rsidR="009F11B1" w:rsidRPr="00E357BB" w14:paraId="38322A6B" w14:textId="77777777" w:rsidTr="00A8085A">
        <w:tc>
          <w:tcPr>
            <w:tcW w:w="2250" w:type="dxa"/>
          </w:tcPr>
          <w:p w14:paraId="7146F2BC" w14:textId="77777777" w:rsidR="009F11B1" w:rsidRPr="005C244C" w:rsidRDefault="009F11B1" w:rsidP="00A8085A">
            <w:pPr>
              <w:tabs>
                <w:tab w:val="left" w:pos="432"/>
              </w:tabs>
              <w:spacing w:after="200"/>
              <w:ind w:left="432" w:hanging="432"/>
              <w:rPr>
                <w:b/>
                <w:lang w:val="es-ES"/>
              </w:rPr>
            </w:pPr>
          </w:p>
        </w:tc>
        <w:tc>
          <w:tcPr>
            <w:tcW w:w="6750" w:type="dxa"/>
          </w:tcPr>
          <w:p w14:paraId="49DB02DE" w14:textId="000BD828" w:rsidR="009F11B1" w:rsidRPr="005C244C" w:rsidRDefault="009F11B1" w:rsidP="0091764F">
            <w:pPr>
              <w:tabs>
                <w:tab w:val="left" w:pos="619"/>
              </w:tabs>
              <w:spacing w:after="160"/>
              <w:ind w:left="619" w:hanging="619"/>
              <w:jc w:val="both"/>
              <w:rPr>
                <w:lang w:val="es-ES"/>
              </w:rPr>
            </w:pPr>
            <w:r w:rsidRPr="005C244C">
              <w:rPr>
                <w:lang w:val="es-ES"/>
              </w:rPr>
              <w:t>3.2</w:t>
            </w:r>
            <w:r w:rsidRPr="005C244C">
              <w:rPr>
                <w:lang w:val="es-ES"/>
              </w:rPr>
              <w:tab/>
              <w:t xml:space="preserve">En cada ampolla o frasco ampolla se indicará la </w:t>
            </w:r>
            <w:r w:rsidR="0091764F">
              <w:rPr>
                <w:lang w:val="es-ES"/>
              </w:rPr>
              <w:br/>
            </w:r>
            <w:r w:rsidRPr="005C244C">
              <w:rPr>
                <w:lang w:val="es-ES"/>
              </w:rPr>
              <w:t>siguiente información:</w:t>
            </w:r>
          </w:p>
          <w:p w14:paraId="7209E021" w14:textId="77777777" w:rsidR="009F11B1" w:rsidRPr="005C244C" w:rsidRDefault="009F11B1" w:rsidP="001D7D46">
            <w:pPr>
              <w:numPr>
                <w:ilvl w:val="0"/>
                <w:numId w:val="122"/>
              </w:numPr>
              <w:tabs>
                <w:tab w:val="left" w:pos="1242"/>
              </w:tabs>
              <w:spacing w:after="160"/>
              <w:ind w:left="1264" w:hanging="658"/>
              <w:jc w:val="both"/>
              <w:rPr>
                <w:lang w:val="es-ES"/>
              </w:rPr>
            </w:pPr>
            <w:r w:rsidRPr="005C244C">
              <w:rPr>
                <w:lang w:val="es-ES"/>
              </w:rPr>
              <w:t>el nombre de la vacuna;</w:t>
            </w:r>
          </w:p>
          <w:p w14:paraId="7FE837E3" w14:textId="77777777" w:rsidR="009F11B1" w:rsidRPr="005C244C" w:rsidRDefault="009F11B1" w:rsidP="001D7D46">
            <w:pPr>
              <w:numPr>
                <w:ilvl w:val="0"/>
                <w:numId w:val="122"/>
              </w:numPr>
              <w:tabs>
                <w:tab w:val="left" w:pos="1242"/>
              </w:tabs>
              <w:spacing w:after="160"/>
              <w:ind w:left="1264" w:hanging="658"/>
              <w:jc w:val="both"/>
              <w:rPr>
                <w:lang w:val="es-ES"/>
              </w:rPr>
            </w:pPr>
            <w:r w:rsidRPr="005C244C">
              <w:rPr>
                <w:lang w:val="es-ES"/>
              </w:rPr>
              <w:t>el nombre del fabricante;</w:t>
            </w:r>
          </w:p>
          <w:p w14:paraId="0AB500DF" w14:textId="77777777" w:rsidR="009F11B1" w:rsidRPr="005C244C" w:rsidRDefault="009F11B1" w:rsidP="001D7D46">
            <w:pPr>
              <w:numPr>
                <w:ilvl w:val="0"/>
                <w:numId w:val="122"/>
              </w:numPr>
              <w:tabs>
                <w:tab w:val="left" w:pos="1242"/>
              </w:tabs>
              <w:spacing w:after="160"/>
              <w:ind w:left="1264" w:hanging="658"/>
              <w:jc w:val="both"/>
              <w:rPr>
                <w:lang w:val="es-ES"/>
              </w:rPr>
            </w:pPr>
            <w:r w:rsidRPr="005C244C">
              <w:rPr>
                <w:lang w:val="es-ES"/>
              </w:rPr>
              <w:t>el lugar de fabricación;</w:t>
            </w:r>
          </w:p>
          <w:p w14:paraId="5CEF12CC" w14:textId="77777777" w:rsidR="009F11B1" w:rsidRPr="005C244C" w:rsidRDefault="009F11B1" w:rsidP="001D7D46">
            <w:pPr>
              <w:numPr>
                <w:ilvl w:val="0"/>
                <w:numId w:val="122"/>
              </w:numPr>
              <w:tabs>
                <w:tab w:val="left" w:pos="1242"/>
              </w:tabs>
              <w:spacing w:after="160"/>
              <w:ind w:left="1264" w:hanging="658"/>
              <w:jc w:val="both"/>
              <w:rPr>
                <w:lang w:val="es-ES"/>
              </w:rPr>
            </w:pPr>
            <w:r w:rsidRPr="005C244C">
              <w:rPr>
                <w:lang w:val="es-ES"/>
              </w:rPr>
              <w:t>el número de lote;</w:t>
            </w:r>
          </w:p>
          <w:p w14:paraId="5AB10741" w14:textId="77777777" w:rsidR="009F11B1" w:rsidRPr="005C244C" w:rsidRDefault="009F11B1" w:rsidP="001D7D46">
            <w:pPr>
              <w:numPr>
                <w:ilvl w:val="0"/>
                <w:numId w:val="122"/>
              </w:numPr>
              <w:tabs>
                <w:tab w:val="left" w:pos="1242"/>
              </w:tabs>
              <w:spacing w:after="160"/>
              <w:ind w:left="1264" w:hanging="658"/>
              <w:jc w:val="both"/>
              <w:rPr>
                <w:lang w:val="es-ES"/>
              </w:rPr>
            </w:pPr>
            <w:r w:rsidRPr="005C244C">
              <w:rPr>
                <w:lang w:val="es-ES"/>
              </w:rPr>
              <w:t>la composición;</w:t>
            </w:r>
          </w:p>
          <w:p w14:paraId="54703F13" w14:textId="77777777" w:rsidR="009F11B1" w:rsidRPr="005C244C" w:rsidRDefault="009F11B1" w:rsidP="001D7D46">
            <w:pPr>
              <w:numPr>
                <w:ilvl w:val="0"/>
                <w:numId w:val="122"/>
              </w:numPr>
              <w:tabs>
                <w:tab w:val="left" w:pos="1242"/>
              </w:tabs>
              <w:spacing w:after="160"/>
              <w:ind w:left="1264" w:hanging="658"/>
              <w:jc w:val="both"/>
              <w:rPr>
                <w:lang w:val="es-ES"/>
              </w:rPr>
            </w:pPr>
            <w:r w:rsidRPr="005C244C">
              <w:rPr>
                <w:lang w:val="es-ES"/>
              </w:rPr>
              <w:t>la concentración;</w:t>
            </w:r>
          </w:p>
          <w:p w14:paraId="71309C68" w14:textId="77777777" w:rsidR="009F11B1" w:rsidRPr="005C244C" w:rsidRDefault="009F11B1" w:rsidP="001D7D46">
            <w:pPr>
              <w:numPr>
                <w:ilvl w:val="0"/>
                <w:numId w:val="122"/>
              </w:numPr>
              <w:tabs>
                <w:tab w:val="left" w:pos="1242"/>
              </w:tabs>
              <w:spacing w:after="160"/>
              <w:ind w:left="1264" w:hanging="658"/>
              <w:jc w:val="both"/>
              <w:rPr>
                <w:lang w:val="es-ES"/>
              </w:rPr>
            </w:pPr>
            <w:r w:rsidRPr="005C244C">
              <w:rPr>
                <w:lang w:val="es-ES"/>
              </w:rPr>
              <w:t>la forma de administración;</w:t>
            </w:r>
          </w:p>
          <w:p w14:paraId="70ED402F" w14:textId="77777777" w:rsidR="009F11B1" w:rsidRPr="005C244C" w:rsidRDefault="009F11B1" w:rsidP="001D7D46">
            <w:pPr>
              <w:numPr>
                <w:ilvl w:val="0"/>
                <w:numId w:val="122"/>
              </w:numPr>
              <w:tabs>
                <w:tab w:val="left" w:pos="1242"/>
              </w:tabs>
              <w:spacing w:after="160"/>
              <w:ind w:left="1264" w:hanging="658"/>
              <w:jc w:val="both"/>
              <w:rPr>
                <w:lang w:val="es-ES"/>
              </w:rPr>
            </w:pPr>
            <w:r w:rsidRPr="005C244C">
              <w:rPr>
                <w:lang w:val="es-ES"/>
              </w:rPr>
              <w:t>la fecha de vencimiento;</w:t>
            </w:r>
          </w:p>
          <w:p w14:paraId="58C43565" w14:textId="77777777" w:rsidR="009F11B1" w:rsidRPr="005C244C" w:rsidRDefault="009F11B1" w:rsidP="001D7D46">
            <w:pPr>
              <w:numPr>
                <w:ilvl w:val="0"/>
                <w:numId w:val="122"/>
              </w:numPr>
              <w:tabs>
                <w:tab w:val="left" w:pos="1242"/>
              </w:tabs>
              <w:spacing w:after="160"/>
              <w:ind w:left="1264" w:hanging="658"/>
              <w:jc w:val="both"/>
              <w:rPr>
                <w:lang w:val="es-ES"/>
              </w:rPr>
            </w:pPr>
            <w:r w:rsidRPr="005C244C">
              <w:rPr>
                <w:lang w:val="es-ES"/>
              </w:rPr>
              <w:t>la temperatura de almacenamiento;</w:t>
            </w:r>
          </w:p>
          <w:p w14:paraId="7A415A4D" w14:textId="77777777" w:rsidR="009F11B1" w:rsidRPr="005C244C" w:rsidRDefault="009F11B1" w:rsidP="001D7D46">
            <w:pPr>
              <w:numPr>
                <w:ilvl w:val="0"/>
                <w:numId w:val="122"/>
              </w:numPr>
              <w:tabs>
                <w:tab w:val="left" w:pos="1242"/>
              </w:tabs>
              <w:spacing w:after="160"/>
              <w:ind w:left="1264" w:hanging="658"/>
              <w:jc w:val="both"/>
              <w:rPr>
                <w:lang w:val="es-ES"/>
              </w:rPr>
            </w:pPr>
            <w:r w:rsidRPr="005C244C">
              <w:rPr>
                <w:lang w:val="es-ES"/>
              </w:rPr>
              <w:t>cualquier otra información pertinente.</w:t>
            </w:r>
          </w:p>
        </w:tc>
      </w:tr>
      <w:tr w:rsidR="009F11B1" w:rsidRPr="00240D37" w14:paraId="3229245B" w14:textId="77777777" w:rsidTr="00A8085A">
        <w:tc>
          <w:tcPr>
            <w:tcW w:w="2250" w:type="dxa"/>
          </w:tcPr>
          <w:p w14:paraId="77921AD1" w14:textId="77777777" w:rsidR="009F11B1" w:rsidRPr="005C244C" w:rsidRDefault="009F11B1" w:rsidP="00A8085A">
            <w:pPr>
              <w:tabs>
                <w:tab w:val="left" w:pos="432"/>
              </w:tabs>
              <w:spacing w:after="200"/>
              <w:ind w:left="432" w:hanging="432"/>
              <w:rPr>
                <w:b/>
                <w:lang w:val="es-ES"/>
              </w:rPr>
            </w:pPr>
          </w:p>
        </w:tc>
        <w:tc>
          <w:tcPr>
            <w:tcW w:w="6750" w:type="dxa"/>
          </w:tcPr>
          <w:p w14:paraId="3B1BBCDC" w14:textId="21F954C5" w:rsidR="009F11B1" w:rsidRPr="005C244C" w:rsidRDefault="009F11B1" w:rsidP="00A8085A">
            <w:pPr>
              <w:tabs>
                <w:tab w:val="left" w:pos="619"/>
              </w:tabs>
              <w:spacing w:after="160"/>
              <w:ind w:left="619" w:hanging="619"/>
              <w:jc w:val="both"/>
              <w:rPr>
                <w:lang w:val="es-ES"/>
              </w:rPr>
            </w:pPr>
            <w:r w:rsidRPr="005C244C">
              <w:rPr>
                <w:lang w:val="es-ES"/>
              </w:rPr>
              <w:t>3.3</w:t>
            </w:r>
            <w:r w:rsidRPr="005C244C">
              <w:rPr>
                <w:lang w:val="es-ES"/>
              </w:rPr>
              <w:tab/>
              <w:t xml:space="preserve">Todas las etiquetas deberán soportar la inmersión en agua </w:t>
            </w:r>
            <w:r w:rsidR="0091764F">
              <w:rPr>
                <w:lang w:val="es-ES"/>
              </w:rPr>
              <w:br/>
            </w:r>
            <w:r w:rsidRPr="005C244C">
              <w:rPr>
                <w:lang w:val="es-ES"/>
              </w:rPr>
              <w:t>y permanecer inalterables.</w:t>
            </w:r>
          </w:p>
        </w:tc>
      </w:tr>
      <w:tr w:rsidR="009F11B1" w:rsidRPr="00240D37" w14:paraId="480BF850" w14:textId="77777777" w:rsidTr="002A10B3">
        <w:tc>
          <w:tcPr>
            <w:tcW w:w="2250" w:type="dxa"/>
          </w:tcPr>
          <w:p w14:paraId="6F648821" w14:textId="12CDA3E8" w:rsidR="009F11B1" w:rsidRPr="005C244C" w:rsidRDefault="009F11B1" w:rsidP="00A8085A">
            <w:pPr>
              <w:tabs>
                <w:tab w:val="left" w:pos="432"/>
              </w:tabs>
              <w:spacing w:after="200"/>
              <w:ind w:left="432" w:hanging="432"/>
              <w:rPr>
                <w:lang w:val="es-ES"/>
              </w:rPr>
            </w:pPr>
            <w:r w:rsidRPr="005C244C">
              <w:rPr>
                <w:b/>
                <w:bCs/>
                <w:lang w:val="es-ES"/>
              </w:rPr>
              <w:t>4.</w:t>
            </w:r>
            <w:r w:rsidRPr="005C244C">
              <w:rPr>
                <w:b/>
                <w:bCs/>
                <w:lang w:val="es-ES"/>
              </w:rPr>
              <w:tab/>
              <w:t xml:space="preserve">Requisitos </w:t>
            </w:r>
            <w:r w:rsidR="00E34245">
              <w:rPr>
                <w:b/>
                <w:bCs/>
                <w:lang w:val="es-ES"/>
              </w:rPr>
              <w:br/>
            </w:r>
            <w:r w:rsidRPr="005C244C">
              <w:rPr>
                <w:b/>
                <w:bCs/>
                <w:lang w:val="es-ES"/>
              </w:rPr>
              <w:t>de envasado</w:t>
            </w:r>
          </w:p>
          <w:p w14:paraId="7EC7485B" w14:textId="77777777" w:rsidR="009F11B1" w:rsidRPr="005C244C" w:rsidRDefault="009F11B1" w:rsidP="00A8085A">
            <w:pPr>
              <w:tabs>
                <w:tab w:val="left" w:pos="432"/>
              </w:tabs>
              <w:spacing w:after="200"/>
              <w:ind w:left="432" w:hanging="432"/>
              <w:rPr>
                <w:b/>
                <w:lang w:val="es-ES"/>
              </w:rPr>
            </w:pPr>
          </w:p>
        </w:tc>
        <w:tc>
          <w:tcPr>
            <w:tcW w:w="6750" w:type="dxa"/>
          </w:tcPr>
          <w:p w14:paraId="3E2FBA54" w14:textId="77777777" w:rsidR="009F11B1" w:rsidRPr="005C244C" w:rsidRDefault="009F11B1" w:rsidP="00A8085A">
            <w:pPr>
              <w:tabs>
                <w:tab w:val="left" w:pos="619"/>
              </w:tabs>
              <w:spacing w:after="160"/>
              <w:ind w:left="619" w:hanging="619"/>
              <w:jc w:val="both"/>
              <w:rPr>
                <w:lang w:val="es-ES"/>
              </w:rPr>
            </w:pPr>
            <w:r w:rsidRPr="005C244C">
              <w:rPr>
                <w:lang w:val="es-ES"/>
              </w:rPr>
              <w:t>4.1</w:t>
            </w:r>
            <w:r w:rsidRPr="005C244C">
              <w:rPr>
                <w:lang w:val="es-ES"/>
              </w:rPr>
              <w:tab/>
              <w:t xml:space="preserve">Cajas interiores: Las cajas interiores no contendrán más de </w:t>
            </w:r>
            <w:r w:rsidRPr="005C244C">
              <w:rPr>
                <w:i/>
                <w:iCs/>
                <w:lang w:val="es-ES"/>
              </w:rPr>
              <w:t>(número)</w:t>
            </w:r>
            <w:r w:rsidRPr="005C244C">
              <w:rPr>
                <w:lang w:val="es-ES"/>
              </w:rPr>
              <w:t xml:space="preserve"> ampollas/frascos ampolla y serán de cartón blanco resistente, con divisiones para proteger y separar cada ampolla/frasco ampolla.</w:t>
            </w:r>
          </w:p>
        </w:tc>
      </w:tr>
      <w:tr w:rsidR="009F11B1" w:rsidRPr="00240D37" w14:paraId="1B4F6436" w14:textId="77777777" w:rsidTr="002A10B3">
        <w:tc>
          <w:tcPr>
            <w:tcW w:w="2250" w:type="dxa"/>
          </w:tcPr>
          <w:p w14:paraId="0E420010" w14:textId="77777777" w:rsidR="009F11B1" w:rsidRPr="005C244C" w:rsidRDefault="009F11B1" w:rsidP="00A8085A">
            <w:pPr>
              <w:tabs>
                <w:tab w:val="left" w:pos="432"/>
              </w:tabs>
              <w:spacing w:after="200"/>
              <w:ind w:left="432" w:hanging="432"/>
              <w:rPr>
                <w:b/>
                <w:lang w:val="es-ES"/>
              </w:rPr>
            </w:pPr>
          </w:p>
        </w:tc>
        <w:tc>
          <w:tcPr>
            <w:tcW w:w="6750" w:type="dxa"/>
          </w:tcPr>
          <w:p w14:paraId="150927FA" w14:textId="77777777" w:rsidR="009F11B1" w:rsidRPr="005C244C" w:rsidRDefault="009F11B1">
            <w:pPr>
              <w:tabs>
                <w:tab w:val="left" w:pos="619"/>
              </w:tabs>
              <w:spacing w:after="160"/>
              <w:ind w:left="619" w:hanging="619"/>
              <w:jc w:val="both"/>
              <w:rPr>
                <w:lang w:val="es-ES"/>
              </w:rPr>
            </w:pPr>
            <w:r w:rsidRPr="005C244C">
              <w:rPr>
                <w:lang w:val="es-ES"/>
              </w:rPr>
              <w:t>4.2</w:t>
            </w:r>
            <w:r w:rsidRPr="005C244C">
              <w:rPr>
                <w:lang w:val="es-ES"/>
              </w:rPr>
              <w:tab/>
              <w:t xml:space="preserve">Materiales impresos: Cada caja interior contendrá como mínimo </w:t>
            </w:r>
            <w:r w:rsidRPr="005C244C">
              <w:rPr>
                <w:i/>
                <w:iCs/>
                <w:lang w:val="es-ES"/>
              </w:rPr>
              <w:t>(número)</w:t>
            </w:r>
            <w:r w:rsidRPr="005C244C">
              <w:rPr>
                <w:lang w:val="es-ES"/>
              </w:rPr>
              <w:t xml:space="preserve"> prospectos estándar del fabricante en el idioma del país del Comprador, si ello no implicara un costo adicional; en caso contrario, los prospectos estarán redactados en inglés.</w:t>
            </w:r>
          </w:p>
        </w:tc>
      </w:tr>
      <w:tr w:rsidR="009F11B1" w:rsidRPr="00240D37" w14:paraId="47539E6F" w14:textId="77777777" w:rsidTr="002A10B3">
        <w:tc>
          <w:tcPr>
            <w:tcW w:w="2250" w:type="dxa"/>
          </w:tcPr>
          <w:p w14:paraId="4FC41C8B" w14:textId="77777777" w:rsidR="009F11B1" w:rsidRPr="005C244C" w:rsidRDefault="009F11B1" w:rsidP="00A8085A">
            <w:pPr>
              <w:tabs>
                <w:tab w:val="left" w:pos="432"/>
              </w:tabs>
              <w:spacing w:after="200"/>
              <w:ind w:left="432" w:hanging="432"/>
              <w:rPr>
                <w:b/>
                <w:lang w:val="es-ES"/>
              </w:rPr>
            </w:pPr>
          </w:p>
        </w:tc>
        <w:tc>
          <w:tcPr>
            <w:tcW w:w="6750" w:type="dxa"/>
          </w:tcPr>
          <w:p w14:paraId="3187F1CA" w14:textId="390A3B1E" w:rsidR="009F11B1" w:rsidRPr="005C244C" w:rsidRDefault="009F11B1" w:rsidP="006035A2">
            <w:pPr>
              <w:tabs>
                <w:tab w:val="left" w:pos="619"/>
              </w:tabs>
              <w:spacing w:after="160"/>
              <w:ind w:left="619" w:hanging="619"/>
              <w:jc w:val="both"/>
              <w:rPr>
                <w:lang w:val="es-ES"/>
              </w:rPr>
            </w:pPr>
            <w:r w:rsidRPr="005C244C">
              <w:rPr>
                <w:lang w:val="es-ES"/>
              </w:rPr>
              <w:t>4.3</w:t>
            </w:r>
            <w:r w:rsidRPr="005C244C">
              <w:rPr>
                <w:lang w:val="es-ES"/>
              </w:rPr>
              <w:tab/>
              <w:t xml:space="preserve">Embalaje adicional: Las cajas interiores llevarán un embalaje adicional que permita mantener las vacunas refrigeradas según lo indicado en </w:t>
            </w:r>
            <w:r w:rsidR="006035A2" w:rsidRPr="005C244C">
              <w:rPr>
                <w:lang w:val="es-ES"/>
              </w:rPr>
              <w:t>el apartado </w:t>
            </w:r>
            <w:r w:rsidRPr="005C244C">
              <w:rPr>
                <w:lang w:val="es-ES"/>
              </w:rPr>
              <w:t>2.9. El embalaje adicional debe ser adecuado para exportación y cumplir las normas sobre embalaje y transporte internacional de vacunas del Pr</w:t>
            </w:r>
            <w:r w:rsidR="001914EE" w:rsidRPr="005C244C">
              <w:rPr>
                <w:lang w:val="es-ES"/>
              </w:rPr>
              <w:t>ograma Ampliado de Inmunización</w:t>
            </w:r>
            <w:r w:rsidRPr="005C244C">
              <w:rPr>
                <w:lang w:val="es-ES"/>
              </w:rPr>
              <w:t xml:space="preserve"> de la OMS. Se tomarán las medidas necesarias para </w:t>
            </w:r>
            <w:r w:rsidR="006035A2" w:rsidRPr="005C244C">
              <w:rPr>
                <w:lang w:val="es-ES"/>
              </w:rPr>
              <w:t>mantener las vacunas durante 72 </w:t>
            </w:r>
            <w:r w:rsidRPr="005C244C">
              <w:rPr>
                <w:lang w:val="es-ES"/>
              </w:rPr>
              <w:t xml:space="preserve">(setenta y dos) horas a la temperatura exigida. El </w:t>
            </w:r>
            <w:r w:rsidR="00E34245">
              <w:rPr>
                <w:lang w:val="es-ES"/>
              </w:rPr>
              <w:br/>
            </w:r>
            <w:r w:rsidRPr="005C244C">
              <w:rPr>
                <w:lang w:val="es-ES"/>
              </w:rPr>
              <w:t xml:space="preserve">embalaje debe proporcionar el aislamiento y el refrigerante necesarios para </w:t>
            </w:r>
            <w:r w:rsidR="0005559C" w:rsidRPr="005C244C">
              <w:rPr>
                <w:lang w:val="es-ES"/>
              </w:rPr>
              <w:t>garantizar</w:t>
            </w:r>
            <w:r w:rsidRPr="005C244C">
              <w:rPr>
                <w:lang w:val="es-ES"/>
              </w:rPr>
              <w:t xml:space="preserve"> que la temperatura de almacenamiento de las vacunas no supere la señalada en </w:t>
            </w:r>
            <w:r w:rsidR="006035A2" w:rsidRPr="005C244C">
              <w:rPr>
                <w:lang w:val="es-ES"/>
              </w:rPr>
              <w:t>el apartado</w:t>
            </w:r>
            <w:r w:rsidRPr="005C244C">
              <w:rPr>
                <w:lang w:val="es-ES"/>
              </w:rPr>
              <w:t xml:space="preserve"> 2.9 al exponerlas a temperaturas exteriores constantes que oscilen entre +43 °C y –20 °C durante el transporte y, como mínimo, durante las 24 (veinticuatro) horas posteriores a la llegada al aeropuerto de destino. Asimismo, </w:t>
            </w:r>
            <w:r w:rsidR="00E34245">
              <w:rPr>
                <w:lang w:val="es-ES"/>
              </w:rPr>
              <w:br/>
            </w:r>
            <w:r w:rsidRPr="005C244C">
              <w:rPr>
                <w:lang w:val="es-ES"/>
              </w:rPr>
              <w:lastRenderedPageBreak/>
              <w:t>se utilizarán elementos de amortiguamiento adicionales en el embalaje para impedir que las ampollas y los frascos ampolla se rompan durante el transporte y la manipulación.</w:t>
            </w:r>
            <w:r w:rsidR="002A10B3" w:rsidRPr="005C244C">
              <w:rPr>
                <w:lang w:val="es-ES"/>
              </w:rPr>
              <w:t xml:space="preserve"> </w:t>
            </w:r>
          </w:p>
        </w:tc>
      </w:tr>
      <w:tr w:rsidR="009F11B1" w:rsidRPr="00240D37" w14:paraId="3DF6EC49" w14:textId="77777777" w:rsidTr="002A10B3">
        <w:tc>
          <w:tcPr>
            <w:tcW w:w="2250" w:type="dxa"/>
          </w:tcPr>
          <w:p w14:paraId="6DF1F02C" w14:textId="77777777" w:rsidR="009F11B1" w:rsidRPr="005C244C" w:rsidRDefault="009F11B1" w:rsidP="00E34245">
            <w:pPr>
              <w:tabs>
                <w:tab w:val="left" w:pos="432"/>
              </w:tabs>
              <w:spacing w:after="200"/>
              <w:rPr>
                <w:b/>
                <w:lang w:val="es-ES"/>
              </w:rPr>
            </w:pPr>
          </w:p>
        </w:tc>
        <w:tc>
          <w:tcPr>
            <w:tcW w:w="6750" w:type="dxa"/>
          </w:tcPr>
          <w:p w14:paraId="7597BEBE" w14:textId="77777777" w:rsidR="009F11B1" w:rsidRPr="005C244C" w:rsidRDefault="009F11B1" w:rsidP="00E34245">
            <w:pPr>
              <w:tabs>
                <w:tab w:val="left" w:pos="619"/>
              </w:tabs>
              <w:spacing w:after="200"/>
              <w:ind w:left="619" w:hanging="619"/>
              <w:jc w:val="both"/>
              <w:rPr>
                <w:lang w:val="es-ES"/>
              </w:rPr>
            </w:pPr>
            <w:r w:rsidRPr="005C244C">
              <w:rPr>
                <w:lang w:val="es-ES"/>
              </w:rPr>
              <w:t>4.4</w:t>
            </w:r>
            <w:r w:rsidRPr="005C244C">
              <w:rPr>
                <w:lang w:val="es-ES"/>
              </w:rPr>
              <w:tab/>
              <w:t xml:space="preserve">Embalaje exterior: Los productos y el material impreso, envasados como se describió anteriormente, se embalarán en cajas de cartón corrugado de tres capas, aptas para intemperie, con una resistencia a la rotura por presión no inferior a 1900 kPa. Las dimensiones totales de dichas cajas serán las necesarias para impedir que los productos se dañen durante el transporte y el almacenamiento. </w:t>
            </w:r>
          </w:p>
          <w:p w14:paraId="597D7B7A" w14:textId="77777777" w:rsidR="009F11B1" w:rsidRPr="005C244C" w:rsidRDefault="009F11B1" w:rsidP="00E34245">
            <w:pPr>
              <w:tabs>
                <w:tab w:val="left" w:pos="619"/>
              </w:tabs>
              <w:spacing w:after="200"/>
              <w:ind w:left="619" w:hanging="619"/>
              <w:jc w:val="both"/>
              <w:rPr>
                <w:lang w:val="es-ES"/>
              </w:rPr>
            </w:pPr>
            <w:r w:rsidRPr="005C244C">
              <w:rPr>
                <w:lang w:val="es-ES"/>
              </w:rPr>
              <w:tab/>
              <w:t>Las cajas utilizadas para embalaje exterior deberán contener vacunas de un solo lote.</w:t>
            </w:r>
          </w:p>
        </w:tc>
      </w:tr>
      <w:tr w:rsidR="009F11B1" w:rsidRPr="00240D37" w14:paraId="5A1BC2CD" w14:textId="77777777" w:rsidTr="002A10B3">
        <w:tc>
          <w:tcPr>
            <w:tcW w:w="2250" w:type="dxa"/>
          </w:tcPr>
          <w:p w14:paraId="44D374C0" w14:textId="77777777" w:rsidR="009F11B1" w:rsidRPr="005C244C" w:rsidRDefault="009F11B1" w:rsidP="00A8085A">
            <w:pPr>
              <w:tabs>
                <w:tab w:val="left" w:pos="432"/>
              </w:tabs>
              <w:spacing w:after="200"/>
              <w:ind w:left="432" w:hanging="432"/>
              <w:rPr>
                <w:b/>
                <w:lang w:val="es-ES"/>
              </w:rPr>
            </w:pPr>
          </w:p>
        </w:tc>
        <w:tc>
          <w:tcPr>
            <w:tcW w:w="6750" w:type="dxa"/>
          </w:tcPr>
          <w:p w14:paraId="7F32C77B" w14:textId="77777777" w:rsidR="009F11B1" w:rsidRPr="005C244C" w:rsidRDefault="009F11B1" w:rsidP="00A8085A">
            <w:pPr>
              <w:tabs>
                <w:tab w:val="left" w:pos="619"/>
              </w:tabs>
              <w:spacing w:after="200"/>
              <w:ind w:left="619" w:hanging="619"/>
              <w:jc w:val="both"/>
              <w:rPr>
                <w:lang w:val="es-ES"/>
              </w:rPr>
            </w:pPr>
            <w:r w:rsidRPr="005C244C">
              <w:rPr>
                <w:lang w:val="es-ES"/>
              </w:rPr>
              <w:t>4.5</w:t>
            </w:r>
            <w:r w:rsidRPr="005C244C">
              <w:rPr>
                <w:lang w:val="es-ES"/>
              </w:rPr>
              <w:tab/>
              <w:t>Sensores para control de la cadena de frío: Cada contenedor aislado debe llevar los dispositivos apropiados de control de temperatura que indique el Comprador.</w:t>
            </w:r>
          </w:p>
        </w:tc>
      </w:tr>
      <w:tr w:rsidR="009F11B1" w:rsidRPr="00240D37" w14:paraId="6A03E327" w14:textId="77777777" w:rsidTr="002A10B3">
        <w:tc>
          <w:tcPr>
            <w:tcW w:w="2250" w:type="dxa"/>
          </w:tcPr>
          <w:p w14:paraId="760D1BE5" w14:textId="77777777" w:rsidR="009F11B1" w:rsidRPr="005C244C" w:rsidRDefault="009F11B1" w:rsidP="00A8085A">
            <w:pPr>
              <w:tabs>
                <w:tab w:val="left" w:pos="432"/>
              </w:tabs>
              <w:spacing w:after="200"/>
              <w:ind w:left="432" w:hanging="432"/>
              <w:rPr>
                <w:b/>
                <w:lang w:val="es-ES"/>
              </w:rPr>
            </w:pPr>
          </w:p>
        </w:tc>
        <w:tc>
          <w:tcPr>
            <w:tcW w:w="6750" w:type="dxa"/>
          </w:tcPr>
          <w:p w14:paraId="6FF40FD5" w14:textId="77777777" w:rsidR="009F11B1" w:rsidRPr="005C244C" w:rsidRDefault="009F11B1" w:rsidP="00EE6934">
            <w:pPr>
              <w:numPr>
                <w:ilvl w:val="0"/>
                <w:numId w:val="42"/>
              </w:numPr>
              <w:spacing w:after="120"/>
              <w:ind w:left="1152" w:hanging="540"/>
              <w:jc w:val="both"/>
              <w:rPr>
                <w:lang w:val="es-ES"/>
              </w:rPr>
            </w:pPr>
            <w:r w:rsidRPr="005C244C">
              <w:rPr>
                <w:lang w:val="es-ES"/>
              </w:rPr>
              <w:t>En cada caja para transporte de vacunas se incluirán por lo menos dos sensores adecuados para el control de la cadena de frío, según lo apruebe el Comprador.</w:t>
            </w:r>
          </w:p>
          <w:p w14:paraId="01105119" w14:textId="77777777" w:rsidR="009F11B1" w:rsidRPr="005C244C" w:rsidRDefault="009F11B1" w:rsidP="00EE6934">
            <w:pPr>
              <w:numPr>
                <w:ilvl w:val="0"/>
                <w:numId w:val="42"/>
              </w:numPr>
              <w:spacing w:after="120"/>
              <w:ind w:left="1152" w:hanging="540"/>
              <w:jc w:val="both"/>
              <w:rPr>
                <w:lang w:val="es-ES"/>
              </w:rPr>
            </w:pPr>
            <w:r w:rsidRPr="005C244C">
              <w:rPr>
                <w:lang w:val="es-ES"/>
              </w:rPr>
              <w:t>Si el Comprador así lo requiere, en cada caja para transporte se incluirán indicadores de congelamiento.</w:t>
            </w:r>
          </w:p>
        </w:tc>
      </w:tr>
      <w:tr w:rsidR="009F11B1" w:rsidRPr="00240D37" w14:paraId="44CD0E21" w14:textId="77777777" w:rsidTr="00A8085A">
        <w:tc>
          <w:tcPr>
            <w:tcW w:w="2250" w:type="dxa"/>
          </w:tcPr>
          <w:p w14:paraId="322E3C6A" w14:textId="0F21EB4D" w:rsidR="009F11B1" w:rsidRPr="005C244C" w:rsidRDefault="009F11B1" w:rsidP="00A8085A">
            <w:pPr>
              <w:tabs>
                <w:tab w:val="left" w:pos="432"/>
              </w:tabs>
              <w:spacing w:after="200"/>
              <w:ind w:left="432" w:hanging="432"/>
              <w:rPr>
                <w:lang w:val="es-ES"/>
              </w:rPr>
            </w:pPr>
            <w:r w:rsidRPr="005C244C">
              <w:rPr>
                <w:b/>
                <w:bCs/>
                <w:lang w:val="es-ES"/>
              </w:rPr>
              <w:t>5.</w:t>
            </w:r>
            <w:r w:rsidRPr="005C244C">
              <w:rPr>
                <w:b/>
                <w:bCs/>
                <w:lang w:val="es-ES"/>
              </w:rPr>
              <w:tab/>
              <w:t xml:space="preserve">Requisitos </w:t>
            </w:r>
            <w:r w:rsidR="00E34245">
              <w:rPr>
                <w:b/>
                <w:bCs/>
                <w:lang w:val="es-ES"/>
              </w:rPr>
              <w:br/>
            </w:r>
            <w:r w:rsidRPr="005C244C">
              <w:rPr>
                <w:b/>
                <w:bCs/>
                <w:lang w:val="es-ES"/>
              </w:rPr>
              <w:t>de marcas</w:t>
            </w:r>
          </w:p>
          <w:p w14:paraId="32D08D5E" w14:textId="77777777" w:rsidR="009F11B1" w:rsidRPr="005C244C" w:rsidRDefault="009F11B1" w:rsidP="00A8085A">
            <w:pPr>
              <w:tabs>
                <w:tab w:val="left" w:pos="432"/>
              </w:tabs>
              <w:spacing w:after="200"/>
              <w:ind w:left="432" w:hanging="432"/>
              <w:rPr>
                <w:b/>
                <w:lang w:val="es-ES"/>
              </w:rPr>
            </w:pPr>
          </w:p>
        </w:tc>
        <w:tc>
          <w:tcPr>
            <w:tcW w:w="6750" w:type="dxa"/>
          </w:tcPr>
          <w:p w14:paraId="05CC2758" w14:textId="77777777" w:rsidR="009F11B1" w:rsidRPr="005C244C" w:rsidRDefault="009F11B1" w:rsidP="00A8085A">
            <w:pPr>
              <w:tabs>
                <w:tab w:val="left" w:pos="619"/>
              </w:tabs>
              <w:spacing w:after="200"/>
              <w:ind w:left="619" w:hanging="619"/>
              <w:jc w:val="both"/>
              <w:rPr>
                <w:lang w:val="es-ES"/>
              </w:rPr>
            </w:pPr>
            <w:r w:rsidRPr="005C244C">
              <w:rPr>
                <w:lang w:val="es-ES"/>
              </w:rPr>
              <w:t>5.1</w:t>
            </w:r>
            <w:r w:rsidRPr="005C244C">
              <w:rPr>
                <w:lang w:val="es-ES"/>
              </w:rPr>
              <w:tab/>
              <w:t>En todos los envases y facturas se incluirá la siguiente información:</w:t>
            </w:r>
          </w:p>
          <w:p w14:paraId="040E066E" w14:textId="77777777" w:rsidR="009F11B1" w:rsidRPr="005C244C" w:rsidRDefault="009F11B1" w:rsidP="001D7D46">
            <w:pPr>
              <w:numPr>
                <w:ilvl w:val="0"/>
                <w:numId w:val="123"/>
              </w:numPr>
              <w:spacing w:after="120"/>
              <w:ind w:left="1166" w:hanging="554"/>
              <w:jc w:val="both"/>
              <w:rPr>
                <w:lang w:val="es-ES"/>
              </w:rPr>
            </w:pPr>
            <w:r w:rsidRPr="005C244C">
              <w:rPr>
                <w:lang w:val="es-ES"/>
              </w:rPr>
              <w:t>el nombre de la vacuna;</w:t>
            </w:r>
          </w:p>
          <w:p w14:paraId="29196AED" w14:textId="77777777" w:rsidR="009F11B1" w:rsidRPr="005C244C" w:rsidRDefault="009F11B1" w:rsidP="001D7D46">
            <w:pPr>
              <w:numPr>
                <w:ilvl w:val="0"/>
                <w:numId w:val="123"/>
              </w:numPr>
              <w:spacing w:after="120"/>
              <w:ind w:left="1166" w:hanging="554"/>
              <w:jc w:val="both"/>
              <w:rPr>
                <w:lang w:val="es-ES"/>
              </w:rPr>
            </w:pPr>
            <w:r w:rsidRPr="005C244C">
              <w:rPr>
                <w:lang w:val="es-ES"/>
              </w:rPr>
              <w:t>la fecha de vencimiento de la vacuna;</w:t>
            </w:r>
          </w:p>
          <w:p w14:paraId="4F27CC15" w14:textId="77777777" w:rsidR="009F11B1" w:rsidRPr="005C244C" w:rsidRDefault="009F11B1" w:rsidP="001D7D46">
            <w:pPr>
              <w:numPr>
                <w:ilvl w:val="0"/>
                <w:numId w:val="123"/>
              </w:numPr>
              <w:spacing w:after="200"/>
              <w:ind w:left="1166" w:hanging="554"/>
              <w:jc w:val="both"/>
              <w:rPr>
                <w:lang w:val="es-ES"/>
              </w:rPr>
            </w:pPr>
            <w:r w:rsidRPr="005C244C">
              <w:rPr>
                <w:lang w:val="es-ES"/>
              </w:rPr>
              <w:t>la temperatura de almacenamiento adecuada.</w:t>
            </w:r>
          </w:p>
        </w:tc>
      </w:tr>
      <w:tr w:rsidR="009F11B1" w:rsidRPr="00240D37" w14:paraId="647CC0D9" w14:textId="77777777" w:rsidTr="00A8085A">
        <w:tc>
          <w:tcPr>
            <w:tcW w:w="2250" w:type="dxa"/>
          </w:tcPr>
          <w:p w14:paraId="09A3F34A" w14:textId="77777777" w:rsidR="009F11B1" w:rsidRPr="005C244C" w:rsidRDefault="009F11B1" w:rsidP="00A8085A">
            <w:pPr>
              <w:tabs>
                <w:tab w:val="left" w:pos="432"/>
              </w:tabs>
              <w:spacing w:after="200"/>
              <w:ind w:left="432" w:hanging="432"/>
              <w:rPr>
                <w:b/>
                <w:lang w:val="es-ES"/>
              </w:rPr>
            </w:pPr>
          </w:p>
        </w:tc>
        <w:tc>
          <w:tcPr>
            <w:tcW w:w="6750" w:type="dxa"/>
          </w:tcPr>
          <w:p w14:paraId="71B9158D" w14:textId="77777777" w:rsidR="009F11B1" w:rsidRPr="005C244C" w:rsidRDefault="009F11B1" w:rsidP="00A8085A">
            <w:pPr>
              <w:tabs>
                <w:tab w:val="left" w:pos="619"/>
              </w:tabs>
              <w:spacing w:after="200"/>
              <w:ind w:left="619" w:hanging="619"/>
              <w:jc w:val="both"/>
              <w:rPr>
                <w:lang w:val="es-ES"/>
              </w:rPr>
            </w:pPr>
            <w:r w:rsidRPr="005C244C">
              <w:rPr>
                <w:lang w:val="es-ES"/>
              </w:rPr>
              <w:t>5.2</w:t>
            </w:r>
            <w:r w:rsidRPr="005C244C">
              <w:rPr>
                <w:lang w:val="es-ES"/>
              </w:rPr>
              <w:tab/>
              <w:t>Cajas interiores: En las cajas interiores con ampollas o frascos ampolla de vacunas se indicará la siguiente información, de manera clara y legible, aceptable para el Comprador:</w:t>
            </w:r>
          </w:p>
        </w:tc>
      </w:tr>
      <w:tr w:rsidR="009F11B1" w:rsidRPr="00240D37" w14:paraId="1B7E7EC0" w14:textId="77777777" w:rsidTr="00A8085A">
        <w:tc>
          <w:tcPr>
            <w:tcW w:w="2250" w:type="dxa"/>
          </w:tcPr>
          <w:p w14:paraId="20FF4423" w14:textId="77777777" w:rsidR="009F11B1" w:rsidRPr="005C244C" w:rsidRDefault="009F11B1" w:rsidP="00A8085A">
            <w:pPr>
              <w:tabs>
                <w:tab w:val="left" w:pos="432"/>
              </w:tabs>
              <w:spacing w:after="200"/>
              <w:ind w:left="432" w:hanging="432"/>
              <w:rPr>
                <w:b/>
                <w:lang w:val="es-ES"/>
              </w:rPr>
            </w:pPr>
          </w:p>
        </w:tc>
        <w:tc>
          <w:tcPr>
            <w:tcW w:w="6750" w:type="dxa"/>
          </w:tcPr>
          <w:p w14:paraId="7BE5BD7D" w14:textId="77777777" w:rsidR="009F11B1" w:rsidRPr="005C244C" w:rsidRDefault="009F11B1" w:rsidP="001D7D46">
            <w:pPr>
              <w:numPr>
                <w:ilvl w:val="0"/>
                <w:numId w:val="124"/>
              </w:numPr>
              <w:spacing w:after="120"/>
              <w:ind w:left="1138" w:hanging="526"/>
              <w:jc w:val="both"/>
              <w:rPr>
                <w:lang w:val="es-ES"/>
              </w:rPr>
            </w:pPr>
            <w:r w:rsidRPr="005C244C">
              <w:rPr>
                <w:lang w:val="es-ES"/>
              </w:rPr>
              <w:t>el nombre genérico y nombre comercial de la vacuna;</w:t>
            </w:r>
          </w:p>
          <w:p w14:paraId="37A36F41" w14:textId="77777777" w:rsidR="009F11B1" w:rsidRPr="005C244C" w:rsidRDefault="009F11B1" w:rsidP="001D7D46">
            <w:pPr>
              <w:numPr>
                <w:ilvl w:val="0"/>
                <w:numId w:val="124"/>
              </w:numPr>
              <w:spacing w:after="120"/>
              <w:ind w:left="1138" w:hanging="526"/>
              <w:jc w:val="both"/>
              <w:rPr>
                <w:lang w:val="es-ES"/>
              </w:rPr>
            </w:pPr>
            <w:r w:rsidRPr="005C244C">
              <w:rPr>
                <w:lang w:val="es-ES"/>
              </w:rPr>
              <w:t>el nombre y el domicilio comercial del fabricante;</w:t>
            </w:r>
          </w:p>
          <w:p w14:paraId="13EFDA6C" w14:textId="77777777" w:rsidR="009F11B1" w:rsidRPr="005C244C" w:rsidRDefault="009F11B1" w:rsidP="001D7D46">
            <w:pPr>
              <w:numPr>
                <w:ilvl w:val="0"/>
                <w:numId w:val="124"/>
              </w:numPr>
              <w:spacing w:after="120"/>
              <w:ind w:left="1138" w:hanging="526"/>
              <w:jc w:val="both"/>
              <w:rPr>
                <w:lang w:val="es-ES"/>
              </w:rPr>
            </w:pPr>
            <w:r w:rsidRPr="005C244C">
              <w:rPr>
                <w:lang w:val="es-ES"/>
              </w:rPr>
              <w:t>el número de inscripción nacional del fabricante;</w:t>
            </w:r>
          </w:p>
          <w:p w14:paraId="739B117C" w14:textId="77777777" w:rsidR="009F11B1" w:rsidRPr="005C244C" w:rsidRDefault="009F11B1" w:rsidP="001D7D46">
            <w:pPr>
              <w:numPr>
                <w:ilvl w:val="0"/>
                <w:numId w:val="124"/>
              </w:numPr>
              <w:spacing w:after="120"/>
              <w:ind w:left="1138" w:hanging="526"/>
              <w:jc w:val="both"/>
              <w:rPr>
                <w:lang w:val="es-ES"/>
              </w:rPr>
            </w:pPr>
            <w:r w:rsidRPr="005C244C">
              <w:rPr>
                <w:lang w:val="es-ES"/>
              </w:rPr>
              <w:t>el número de lote o partida;</w:t>
            </w:r>
          </w:p>
          <w:p w14:paraId="1EFAC15A" w14:textId="77777777" w:rsidR="009F11B1" w:rsidRPr="005C244C" w:rsidRDefault="009F11B1" w:rsidP="001D7D46">
            <w:pPr>
              <w:numPr>
                <w:ilvl w:val="0"/>
                <w:numId w:val="124"/>
              </w:numPr>
              <w:spacing w:after="120"/>
              <w:ind w:left="1138" w:hanging="526"/>
              <w:jc w:val="both"/>
              <w:rPr>
                <w:lang w:val="es-ES"/>
              </w:rPr>
            </w:pPr>
            <w:r w:rsidRPr="005C244C">
              <w:rPr>
                <w:lang w:val="es-ES"/>
              </w:rPr>
              <w:t>la composición y concentración;</w:t>
            </w:r>
          </w:p>
          <w:p w14:paraId="14D8648D" w14:textId="77777777" w:rsidR="009F11B1" w:rsidRPr="005C244C" w:rsidRDefault="009F11B1" w:rsidP="001D7D46">
            <w:pPr>
              <w:numPr>
                <w:ilvl w:val="0"/>
                <w:numId w:val="124"/>
              </w:numPr>
              <w:spacing w:after="120"/>
              <w:ind w:left="1138" w:hanging="526"/>
              <w:jc w:val="both"/>
              <w:rPr>
                <w:lang w:val="es-ES"/>
              </w:rPr>
            </w:pPr>
            <w:r w:rsidRPr="005C244C">
              <w:rPr>
                <w:lang w:val="es-ES"/>
              </w:rPr>
              <w:t>la cantidad de frascos ampolla en cada caja;</w:t>
            </w:r>
          </w:p>
          <w:p w14:paraId="4C963A4E" w14:textId="77777777" w:rsidR="009F11B1" w:rsidRPr="005C244C" w:rsidRDefault="009F11B1" w:rsidP="001D7D46">
            <w:pPr>
              <w:numPr>
                <w:ilvl w:val="0"/>
                <w:numId w:val="124"/>
              </w:numPr>
              <w:spacing w:after="120"/>
              <w:ind w:left="1138" w:hanging="526"/>
              <w:jc w:val="both"/>
              <w:rPr>
                <w:lang w:val="es-ES"/>
              </w:rPr>
            </w:pPr>
            <w:r w:rsidRPr="005C244C">
              <w:rPr>
                <w:lang w:val="es-ES"/>
              </w:rPr>
              <w:t>la fecha de vencimiento de la vacuna (mes y año, en lenguaje claro, no en código);</w:t>
            </w:r>
          </w:p>
          <w:p w14:paraId="3A47AE4F" w14:textId="77777777" w:rsidR="009F11B1" w:rsidRPr="005C244C" w:rsidRDefault="009F11B1" w:rsidP="001D7D46">
            <w:pPr>
              <w:numPr>
                <w:ilvl w:val="0"/>
                <w:numId w:val="124"/>
              </w:numPr>
              <w:spacing w:after="120"/>
              <w:ind w:left="1138" w:hanging="526"/>
              <w:jc w:val="both"/>
              <w:rPr>
                <w:lang w:val="es-ES"/>
              </w:rPr>
            </w:pPr>
            <w:r w:rsidRPr="005C244C">
              <w:rPr>
                <w:lang w:val="es-ES"/>
              </w:rPr>
              <w:lastRenderedPageBreak/>
              <w:t>las instrucciones de almacenamiento y manipulación;</w:t>
            </w:r>
          </w:p>
          <w:p w14:paraId="6AF6DCB8" w14:textId="77777777" w:rsidR="009F11B1" w:rsidRPr="005C244C" w:rsidRDefault="009F11B1" w:rsidP="001D7D46">
            <w:pPr>
              <w:numPr>
                <w:ilvl w:val="0"/>
                <w:numId w:val="124"/>
              </w:numPr>
              <w:spacing w:after="180"/>
              <w:ind w:left="1138" w:hanging="526"/>
              <w:jc w:val="both"/>
              <w:rPr>
                <w:lang w:val="es-ES"/>
              </w:rPr>
            </w:pPr>
            <w:r w:rsidRPr="005C244C">
              <w:rPr>
                <w:lang w:val="es-ES"/>
              </w:rPr>
              <w:t>el lugar de fabricación (Fabricado en _____).</w:t>
            </w:r>
          </w:p>
        </w:tc>
      </w:tr>
      <w:tr w:rsidR="009F11B1" w:rsidRPr="00240D37" w14:paraId="5AE03FEA" w14:textId="77777777" w:rsidTr="00A8085A">
        <w:tc>
          <w:tcPr>
            <w:tcW w:w="2250" w:type="dxa"/>
          </w:tcPr>
          <w:p w14:paraId="5ED1419F" w14:textId="77777777" w:rsidR="009F11B1" w:rsidRPr="005C244C" w:rsidRDefault="009F11B1" w:rsidP="00A8085A">
            <w:pPr>
              <w:tabs>
                <w:tab w:val="left" w:pos="432"/>
              </w:tabs>
              <w:spacing w:after="200"/>
              <w:ind w:left="432" w:hanging="432"/>
              <w:rPr>
                <w:b/>
                <w:lang w:val="es-ES"/>
              </w:rPr>
            </w:pPr>
          </w:p>
        </w:tc>
        <w:tc>
          <w:tcPr>
            <w:tcW w:w="6750" w:type="dxa"/>
          </w:tcPr>
          <w:p w14:paraId="1CCF619B" w14:textId="77777777" w:rsidR="009F11B1" w:rsidRPr="005C244C" w:rsidRDefault="009F11B1" w:rsidP="00A8085A">
            <w:pPr>
              <w:tabs>
                <w:tab w:val="left" w:pos="619"/>
              </w:tabs>
              <w:spacing w:after="200"/>
              <w:ind w:left="619" w:hanging="619"/>
              <w:jc w:val="both"/>
              <w:rPr>
                <w:lang w:val="es-ES"/>
              </w:rPr>
            </w:pPr>
            <w:r w:rsidRPr="005C244C">
              <w:rPr>
                <w:lang w:val="es-ES"/>
              </w:rPr>
              <w:t>5.3</w:t>
            </w:r>
            <w:r w:rsidRPr="005C244C">
              <w:rPr>
                <w:lang w:val="es-ES"/>
              </w:rPr>
              <w:tab/>
              <w:t>Embalaje exterior: La siguiente información se estarcirá o se consignará en etiquetas en las cajas de embalaje exterior, en dos caras opuestas y en letra negrita de 30 mm de altura, como mínimo, con tinta indeleble, y de manera clara y legible, aceptable para el Comprador:</w:t>
            </w:r>
          </w:p>
        </w:tc>
      </w:tr>
      <w:tr w:rsidR="009F11B1" w:rsidRPr="00240D37" w14:paraId="6E182E16" w14:textId="77777777" w:rsidTr="00A8085A">
        <w:tc>
          <w:tcPr>
            <w:tcW w:w="2250" w:type="dxa"/>
          </w:tcPr>
          <w:p w14:paraId="6800CE38" w14:textId="77777777" w:rsidR="009F11B1" w:rsidRPr="005C244C" w:rsidRDefault="009F11B1" w:rsidP="00A8085A">
            <w:pPr>
              <w:tabs>
                <w:tab w:val="left" w:pos="432"/>
              </w:tabs>
              <w:spacing w:after="200"/>
              <w:ind w:left="432" w:hanging="432"/>
              <w:rPr>
                <w:b/>
                <w:lang w:val="es-ES"/>
              </w:rPr>
            </w:pPr>
          </w:p>
        </w:tc>
        <w:tc>
          <w:tcPr>
            <w:tcW w:w="6750" w:type="dxa"/>
          </w:tcPr>
          <w:p w14:paraId="01F42EDD" w14:textId="77777777" w:rsidR="009F11B1" w:rsidRPr="005C244C" w:rsidRDefault="009F11B1" w:rsidP="001D7D46">
            <w:pPr>
              <w:numPr>
                <w:ilvl w:val="0"/>
                <w:numId w:val="125"/>
              </w:numPr>
              <w:spacing w:after="120"/>
              <w:ind w:left="1180" w:hanging="568"/>
              <w:jc w:val="both"/>
              <w:rPr>
                <w:lang w:val="es-ES"/>
              </w:rPr>
            </w:pPr>
            <w:r w:rsidRPr="005C244C">
              <w:rPr>
                <w:lang w:val="es-ES"/>
              </w:rPr>
              <w:t>el nombre genérico y nombre comercial de la vacuna;</w:t>
            </w:r>
          </w:p>
          <w:p w14:paraId="0FB672B6" w14:textId="77777777" w:rsidR="009F11B1" w:rsidRPr="005C244C" w:rsidRDefault="009F11B1" w:rsidP="001D7D46">
            <w:pPr>
              <w:numPr>
                <w:ilvl w:val="0"/>
                <w:numId w:val="125"/>
              </w:numPr>
              <w:spacing w:after="120"/>
              <w:ind w:left="1180" w:hanging="568"/>
              <w:jc w:val="both"/>
              <w:rPr>
                <w:lang w:val="es-ES"/>
              </w:rPr>
            </w:pPr>
            <w:r w:rsidRPr="005C244C">
              <w:rPr>
                <w:lang w:val="es-ES"/>
              </w:rPr>
              <w:t>el número de lote o partida;</w:t>
            </w:r>
          </w:p>
          <w:p w14:paraId="655B59DA" w14:textId="77777777" w:rsidR="009F11B1" w:rsidRPr="005C244C" w:rsidRDefault="009F11B1" w:rsidP="001D7D46">
            <w:pPr>
              <w:numPr>
                <w:ilvl w:val="0"/>
                <w:numId w:val="125"/>
              </w:numPr>
              <w:spacing w:after="120"/>
              <w:ind w:left="1180" w:hanging="568"/>
              <w:jc w:val="both"/>
              <w:rPr>
                <w:lang w:val="es-ES"/>
              </w:rPr>
            </w:pPr>
            <w:r w:rsidRPr="005C244C">
              <w:rPr>
                <w:lang w:val="es-ES"/>
              </w:rPr>
              <w:t>la fecha de vencimiento de la vacuna (mes y año, en lenguaje claro, no en código);</w:t>
            </w:r>
          </w:p>
          <w:p w14:paraId="7C92F7B4" w14:textId="77777777" w:rsidR="009F11B1" w:rsidRPr="005C244C" w:rsidRDefault="009F11B1" w:rsidP="001D7D46">
            <w:pPr>
              <w:numPr>
                <w:ilvl w:val="0"/>
                <w:numId w:val="125"/>
              </w:numPr>
              <w:spacing w:after="120"/>
              <w:ind w:left="1180" w:hanging="568"/>
              <w:jc w:val="both"/>
              <w:rPr>
                <w:lang w:val="es-ES"/>
              </w:rPr>
            </w:pPr>
            <w:r w:rsidRPr="005C244C">
              <w:rPr>
                <w:lang w:val="es-ES"/>
              </w:rPr>
              <w:t>el nombre y el domicilio comercial del fabricante;</w:t>
            </w:r>
          </w:p>
          <w:p w14:paraId="2D35A9BB" w14:textId="77777777" w:rsidR="009F11B1" w:rsidRPr="005C244C" w:rsidRDefault="009F11B1" w:rsidP="001D7D46">
            <w:pPr>
              <w:numPr>
                <w:ilvl w:val="0"/>
                <w:numId w:val="125"/>
              </w:numPr>
              <w:spacing w:after="120"/>
              <w:ind w:left="1180" w:hanging="568"/>
              <w:jc w:val="both"/>
              <w:rPr>
                <w:lang w:val="es-ES"/>
              </w:rPr>
            </w:pPr>
            <w:r w:rsidRPr="005C244C">
              <w:rPr>
                <w:lang w:val="es-ES"/>
              </w:rPr>
              <w:t>el número de inscripción nacional del fabricante;</w:t>
            </w:r>
          </w:p>
          <w:p w14:paraId="7EBD2FCA" w14:textId="77777777" w:rsidR="009F11B1" w:rsidRPr="005C244C" w:rsidRDefault="009F11B1" w:rsidP="001D7D46">
            <w:pPr>
              <w:numPr>
                <w:ilvl w:val="0"/>
                <w:numId w:val="125"/>
              </w:numPr>
              <w:spacing w:after="120"/>
              <w:ind w:left="1180" w:hanging="568"/>
              <w:jc w:val="both"/>
              <w:rPr>
                <w:lang w:val="es-ES"/>
              </w:rPr>
            </w:pPr>
            <w:r w:rsidRPr="005C244C">
              <w:rPr>
                <w:lang w:val="es-ES"/>
              </w:rPr>
              <w:t>el aeropuerto de destino e itinerario;</w:t>
            </w:r>
          </w:p>
          <w:p w14:paraId="3ADF55D0" w14:textId="77777777" w:rsidR="009F11B1" w:rsidRPr="005C244C" w:rsidRDefault="009F11B1" w:rsidP="001D7D46">
            <w:pPr>
              <w:numPr>
                <w:ilvl w:val="0"/>
                <w:numId w:val="125"/>
              </w:numPr>
              <w:spacing w:after="120"/>
              <w:ind w:left="1180" w:hanging="568"/>
              <w:jc w:val="both"/>
              <w:rPr>
                <w:lang w:val="es-ES"/>
              </w:rPr>
            </w:pPr>
            <w:r w:rsidRPr="005C244C">
              <w:rPr>
                <w:lang w:val="es-ES"/>
              </w:rPr>
              <w:t>el nombre y el domicilio completos del destinatario;</w:t>
            </w:r>
          </w:p>
          <w:p w14:paraId="24EBE91A" w14:textId="77777777" w:rsidR="009F11B1" w:rsidRPr="005C244C" w:rsidRDefault="009F11B1" w:rsidP="001D7D46">
            <w:pPr>
              <w:numPr>
                <w:ilvl w:val="0"/>
                <w:numId w:val="125"/>
              </w:numPr>
              <w:spacing w:after="120"/>
              <w:ind w:left="1180" w:hanging="568"/>
              <w:jc w:val="both"/>
              <w:rPr>
                <w:lang w:val="es-ES"/>
              </w:rPr>
            </w:pPr>
            <w:r w:rsidRPr="005C244C">
              <w:rPr>
                <w:lang w:val="es-ES"/>
              </w:rPr>
              <w:t>el nombre y número telefónico de la persona de contacto en la empresa del destinatario;</w:t>
            </w:r>
          </w:p>
          <w:p w14:paraId="095A4A70" w14:textId="77777777" w:rsidR="009F11B1" w:rsidRPr="005C244C" w:rsidRDefault="009F11B1" w:rsidP="001D7D46">
            <w:pPr>
              <w:numPr>
                <w:ilvl w:val="0"/>
                <w:numId w:val="125"/>
              </w:numPr>
              <w:spacing w:after="120"/>
              <w:ind w:left="1180" w:hanging="568"/>
              <w:jc w:val="both"/>
              <w:rPr>
                <w:lang w:val="es-ES"/>
              </w:rPr>
            </w:pPr>
            <w:r w:rsidRPr="005C244C">
              <w:rPr>
                <w:lang w:val="es-ES"/>
              </w:rPr>
              <w:t>la cantidad de ampollas o frascos ampolla que contiene la caja de embalaje exterior;</w:t>
            </w:r>
          </w:p>
          <w:p w14:paraId="67E662CF" w14:textId="77777777" w:rsidR="009F11B1" w:rsidRPr="005C244C" w:rsidRDefault="009F11B1" w:rsidP="001D7D46">
            <w:pPr>
              <w:numPr>
                <w:ilvl w:val="0"/>
                <w:numId w:val="125"/>
              </w:numPr>
              <w:spacing w:after="120"/>
              <w:ind w:left="1180" w:hanging="568"/>
              <w:jc w:val="both"/>
              <w:rPr>
                <w:lang w:val="es-ES"/>
              </w:rPr>
            </w:pPr>
            <w:r w:rsidRPr="005C244C">
              <w:rPr>
                <w:lang w:val="es-ES"/>
              </w:rPr>
              <w:t>el peso bruto de cada caja (en kilogramos);</w:t>
            </w:r>
          </w:p>
          <w:p w14:paraId="0C697AEA" w14:textId="77777777" w:rsidR="009F11B1" w:rsidRPr="005C244C" w:rsidRDefault="009F11B1" w:rsidP="001D7D46">
            <w:pPr>
              <w:numPr>
                <w:ilvl w:val="0"/>
                <w:numId w:val="125"/>
              </w:numPr>
              <w:spacing w:after="120"/>
              <w:ind w:left="1180" w:hanging="568"/>
              <w:jc w:val="both"/>
              <w:rPr>
                <w:lang w:val="es-ES"/>
              </w:rPr>
            </w:pPr>
            <w:r w:rsidRPr="005C244C">
              <w:rPr>
                <w:lang w:val="es-ES"/>
              </w:rPr>
              <w:t>caja n.</w:t>
            </w:r>
            <w:r w:rsidRPr="005C244C">
              <w:rPr>
                <w:vertAlign w:val="superscript"/>
                <w:lang w:val="es-ES"/>
              </w:rPr>
              <w:t>o</w:t>
            </w:r>
            <w:r w:rsidRPr="005C244C">
              <w:rPr>
                <w:lang w:val="es-ES"/>
              </w:rPr>
              <w:t xml:space="preserve"> _____ de _____;</w:t>
            </w:r>
          </w:p>
          <w:p w14:paraId="459D2312" w14:textId="77777777" w:rsidR="009F11B1" w:rsidRPr="005C244C" w:rsidRDefault="009F11B1" w:rsidP="001D7D46">
            <w:pPr>
              <w:numPr>
                <w:ilvl w:val="0"/>
                <w:numId w:val="125"/>
              </w:numPr>
              <w:spacing w:after="120"/>
              <w:ind w:left="1180" w:hanging="568"/>
              <w:jc w:val="both"/>
              <w:rPr>
                <w:lang w:val="es-ES"/>
              </w:rPr>
            </w:pPr>
            <w:r w:rsidRPr="005C244C">
              <w:rPr>
                <w:lang w:val="es-ES"/>
              </w:rPr>
              <w:t>las instrucciones de almacenamiento y manipulación;</w:t>
            </w:r>
          </w:p>
          <w:p w14:paraId="38574EFE" w14:textId="6304BD72" w:rsidR="009F11B1" w:rsidRPr="005C244C" w:rsidRDefault="009F11B1" w:rsidP="001D7D46">
            <w:pPr>
              <w:numPr>
                <w:ilvl w:val="0"/>
                <w:numId w:val="125"/>
              </w:numPr>
              <w:spacing w:after="120"/>
              <w:ind w:left="1180" w:hanging="568"/>
              <w:jc w:val="both"/>
              <w:rPr>
                <w:lang w:val="es-ES"/>
              </w:rPr>
            </w:pPr>
            <w:r w:rsidRPr="005C244C">
              <w:rPr>
                <w:lang w:val="es-ES"/>
              </w:rPr>
              <w:t xml:space="preserve">el número de </w:t>
            </w:r>
            <w:r w:rsidR="00CF3987" w:rsidRPr="005C244C">
              <w:rPr>
                <w:lang w:val="es-ES"/>
              </w:rPr>
              <w:t>Contrato</w:t>
            </w:r>
            <w:r w:rsidRPr="005C244C">
              <w:rPr>
                <w:lang w:val="es-ES"/>
              </w:rPr>
              <w:t>;</w:t>
            </w:r>
          </w:p>
          <w:p w14:paraId="087E3DDE" w14:textId="77777777" w:rsidR="009F11B1" w:rsidRPr="005C244C" w:rsidRDefault="009F11B1" w:rsidP="001D7D46">
            <w:pPr>
              <w:numPr>
                <w:ilvl w:val="0"/>
                <w:numId w:val="125"/>
              </w:numPr>
              <w:spacing w:after="200"/>
              <w:ind w:left="1180" w:hanging="568"/>
              <w:jc w:val="both"/>
              <w:rPr>
                <w:lang w:val="es-ES"/>
              </w:rPr>
            </w:pPr>
            <w:r w:rsidRPr="005C244C">
              <w:rPr>
                <w:lang w:val="es-ES"/>
              </w:rPr>
              <w:t>el lugar de fabricación (Fabricado en _____).</w:t>
            </w:r>
          </w:p>
        </w:tc>
      </w:tr>
      <w:tr w:rsidR="009F11B1" w:rsidRPr="00240D37" w14:paraId="3F56E248" w14:textId="77777777" w:rsidTr="00A8085A">
        <w:tc>
          <w:tcPr>
            <w:tcW w:w="2250" w:type="dxa"/>
          </w:tcPr>
          <w:p w14:paraId="30ACE3ED" w14:textId="77777777" w:rsidR="009F11B1" w:rsidRPr="005C244C" w:rsidRDefault="009F11B1" w:rsidP="00A8085A">
            <w:pPr>
              <w:tabs>
                <w:tab w:val="left" w:pos="432"/>
              </w:tabs>
              <w:spacing w:after="200"/>
              <w:ind w:left="432" w:hanging="432"/>
              <w:rPr>
                <w:b/>
                <w:lang w:val="es-ES"/>
              </w:rPr>
            </w:pPr>
            <w:r w:rsidRPr="005C244C">
              <w:rPr>
                <w:b/>
                <w:bCs/>
                <w:lang w:val="es-ES"/>
              </w:rPr>
              <w:t>6.</w:t>
            </w:r>
            <w:r w:rsidRPr="005C244C">
              <w:rPr>
                <w:b/>
                <w:bCs/>
                <w:lang w:val="es-ES"/>
              </w:rPr>
              <w:tab/>
              <w:t>Control de la calidad de los productos suministrados</w:t>
            </w:r>
          </w:p>
        </w:tc>
        <w:tc>
          <w:tcPr>
            <w:tcW w:w="6750" w:type="dxa"/>
          </w:tcPr>
          <w:p w14:paraId="73B0BE28" w14:textId="77777777" w:rsidR="009F11B1" w:rsidRPr="005C244C" w:rsidRDefault="009F11B1" w:rsidP="00A8085A">
            <w:pPr>
              <w:tabs>
                <w:tab w:val="left" w:pos="619"/>
              </w:tabs>
              <w:spacing w:after="200"/>
              <w:ind w:left="619" w:hanging="619"/>
              <w:jc w:val="both"/>
              <w:rPr>
                <w:lang w:val="es-ES"/>
              </w:rPr>
            </w:pPr>
            <w:r w:rsidRPr="005C244C">
              <w:rPr>
                <w:lang w:val="es-ES"/>
              </w:rPr>
              <w:t>6.1</w:t>
            </w:r>
            <w:r w:rsidRPr="005C244C">
              <w:rPr>
                <w:lang w:val="es-ES"/>
              </w:rPr>
              <w:tab/>
              <w:t>Todos los productos deben:</w:t>
            </w:r>
          </w:p>
          <w:p w14:paraId="5E7BF42C" w14:textId="77777777" w:rsidR="009F11B1" w:rsidRPr="005C244C" w:rsidRDefault="009F11B1" w:rsidP="001D7D46">
            <w:pPr>
              <w:numPr>
                <w:ilvl w:val="0"/>
                <w:numId w:val="126"/>
              </w:numPr>
              <w:spacing w:after="120"/>
              <w:ind w:left="1180" w:hanging="568"/>
              <w:jc w:val="both"/>
              <w:rPr>
                <w:lang w:val="es-ES"/>
              </w:rPr>
            </w:pPr>
            <w:r w:rsidRPr="005C244C">
              <w:rPr>
                <w:lang w:val="es-ES"/>
              </w:rPr>
              <w:t>cumplir los requisitos de las leyes sobre fabricación y la reglamentación de vacunas en el país de origen;</w:t>
            </w:r>
          </w:p>
          <w:p w14:paraId="54532EB3" w14:textId="77777777" w:rsidR="009F11B1" w:rsidRPr="005C244C" w:rsidRDefault="009F11B1" w:rsidP="001D7D46">
            <w:pPr>
              <w:numPr>
                <w:ilvl w:val="0"/>
                <w:numId w:val="126"/>
              </w:numPr>
              <w:spacing w:after="120"/>
              <w:ind w:left="1180" w:hanging="568"/>
              <w:jc w:val="both"/>
              <w:rPr>
                <w:lang w:val="es-ES"/>
              </w:rPr>
            </w:pPr>
            <w:r w:rsidRPr="005C244C">
              <w:rPr>
                <w:lang w:val="es-ES"/>
              </w:rPr>
              <w:t>observar normas de seguridad, eficacia y calidad reconocidas internacionalmente;</w:t>
            </w:r>
          </w:p>
          <w:p w14:paraId="16336664" w14:textId="77777777" w:rsidR="009F11B1" w:rsidRPr="005C244C" w:rsidRDefault="009F11B1" w:rsidP="001D7D46">
            <w:pPr>
              <w:numPr>
                <w:ilvl w:val="0"/>
                <w:numId w:val="126"/>
              </w:numPr>
              <w:spacing w:after="120"/>
              <w:ind w:left="1180" w:hanging="568"/>
              <w:jc w:val="both"/>
              <w:rPr>
                <w:lang w:val="es-ES"/>
              </w:rPr>
            </w:pPr>
            <w:r w:rsidRPr="005C244C">
              <w:rPr>
                <w:lang w:val="es-ES"/>
              </w:rPr>
              <w:t>ajustarse a todas las especificaciones y los documentos conexos aquí incluidos;</w:t>
            </w:r>
          </w:p>
          <w:p w14:paraId="4CEBCA3E" w14:textId="77777777" w:rsidR="009F11B1" w:rsidRPr="005C244C" w:rsidRDefault="009F11B1" w:rsidP="001D7D46">
            <w:pPr>
              <w:numPr>
                <w:ilvl w:val="0"/>
                <w:numId w:val="126"/>
              </w:numPr>
              <w:spacing w:after="120"/>
              <w:ind w:left="1180" w:hanging="568"/>
              <w:jc w:val="both"/>
              <w:rPr>
                <w:lang w:val="es-ES"/>
              </w:rPr>
            </w:pPr>
            <w:r w:rsidRPr="005C244C">
              <w:rPr>
                <w:lang w:val="es-ES"/>
              </w:rPr>
              <w:t>ser adecuados para cumplir la función que el Comprador hubiera indicado expresamente al Proveedor;</w:t>
            </w:r>
          </w:p>
          <w:p w14:paraId="0CBA840B" w14:textId="60B01AC1" w:rsidR="009F11B1" w:rsidRPr="005C244C" w:rsidRDefault="009F11B1" w:rsidP="001D7D46">
            <w:pPr>
              <w:numPr>
                <w:ilvl w:val="0"/>
                <w:numId w:val="126"/>
              </w:numPr>
              <w:spacing w:after="120"/>
              <w:ind w:left="1180" w:hanging="568"/>
              <w:jc w:val="both"/>
              <w:rPr>
                <w:lang w:val="es-ES"/>
              </w:rPr>
            </w:pPr>
            <w:r w:rsidRPr="005C244C">
              <w:rPr>
                <w:lang w:val="es-ES"/>
              </w:rPr>
              <w:t xml:space="preserve">estar libres de defectos de fabricación y fallas en </w:t>
            </w:r>
            <w:r w:rsidR="0094679E">
              <w:rPr>
                <w:lang w:val="es-ES"/>
              </w:rPr>
              <w:br/>
            </w:r>
            <w:r w:rsidRPr="005C244C">
              <w:rPr>
                <w:lang w:val="es-ES"/>
              </w:rPr>
              <w:t>los materiales;</w:t>
            </w:r>
          </w:p>
          <w:p w14:paraId="6A685377" w14:textId="3D1B9360" w:rsidR="009F11B1" w:rsidRPr="0094679E" w:rsidRDefault="009F11B1" w:rsidP="001D7D46">
            <w:pPr>
              <w:numPr>
                <w:ilvl w:val="0"/>
                <w:numId w:val="126"/>
              </w:numPr>
              <w:spacing w:after="200"/>
              <w:ind w:left="1180" w:hanging="568"/>
              <w:jc w:val="both"/>
              <w:rPr>
                <w:spacing w:val="-2"/>
                <w:lang w:val="es-ES"/>
              </w:rPr>
            </w:pPr>
            <w:r w:rsidRPr="0094679E">
              <w:rPr>
                <w:spacing w:val="-2"/>
                <w:lang w:val="es-ES"/>
              </w:rPr>
              <w:lastRenderedPageBreak/>
              <w:t xml:space="preserve">estar certificados por una autoridad competente del </w:t>
            </w:r>
            <w:r w:rsidR="0094679E">
              <w:rPr>
                <w:spacing w:val="-2"/>
                <w:lang w:val="es-ES"/>
              </w:rPr>
              <w:br/>
            </w:r>
            <w:r w:rsidRPr="0094679E">
              <w:rPr>
                <w:spacing w:val="-2"/>
                <w:lang w:val="es-ES"/>
              </w:rPr>
              <w:t>país del fabricante, de conformidad con la resolución WHA 28-65(2), del certificado de aprobación de la OMS.</w:t>
            </w:r>
          </w:p>
        </w:tc>
      </w:tr>
      <w:tr w:rsidR="009F11B1" w:rsidRPr="00240D37" w14:paraId="4C8A8B01" w14:textId="77777777" w:rsidTr="00A8085A">
        <w:tc>
          <w:tcPr>
            <w:tcW w:w="2250" w:type="dxa"/>
          </w:tcPr>
          <w:p w14:paraId="0333CD23" w14:textId="77777777" w:rsidR="009F11B1" w:rsidRPr="005C244C" w:rsidRDefault="009F11B1" w:rsidP="00A8085A">
            <w:pPr>
              <w:tabs>
                <w:tab w:val="left" w:pos="432"/>
              </w:tabs>
              <w:spacing w:after="200"/>
              <w:ind w:left="432" w:hanging="432"/>
              <w:rPr>
                <w:b/>
                <w:lang w:val="es-ES"/>
              </w:rPr>
            </w:pPr>
          </w:p>
        </w:tc>
        <w:tc>
          <w:tcPr>
            <w:tcW w:w="6750" w:type="dxa"/>
          </w:tcPr>
          <w:p w14:paraId="7551572F" w14:textId="77777777" w:rsidR="009F11B1" w:rsidRPr="005C244C" w:rsidRDefault="009F11B1" w:rsidP="00A8085A">
            <w:pPr>
              <w:tabs>
                <w:tab w:val="left" w:pos="619"/>
              </w:tabs>
              <w:spacing w:after="180"/>
              <w:ind w:left="619" w:hanging="619"/>
              <w:jc w:val="both"/>
              <w:rPr>
                <w:lang w:val="es-ES"/>
              </w:rPr>
            </w:pPr>
            <w:r w:rsidRPr="005C244C">
              <w:rPr>
                <w:lang w:val="es-ES"/>
              </w:rPr>
              <w:t>6.2</w:t>
            </w:r>
            <w:r w:rsidRPr="005C244C">
              <w:rPr>
                <w:lang w:val="es-ES"/>
              </w:rPr>
              <w:tab/>
              <w:t>Con cada remesa, el Proveedor deberá entregar al Comprador la siguiente documentación:</w:t>
            </w:r>
          </w:p>
        </w:tc>
      </w:tr>
      <w:tr w:rsidR="009F11B1" w:rsidRPr="00240D37" w14:paraId="18940CF2" w14:textId="77777777" w:rsidTr="00A8085A">
        <w:tc>
          <w:tcPr>
            <w:tcW w:w="2250" w:type="dxa"/>
          </w:tcPr>
          <w:p w14:paraId="7A03898A" w14:textId="77777777" w:rsidR="009F11B1" w:rsidRPr="005C244C" w:rsidRDefault="009F11B1" w:rsidP="00A8085A">
            <w:pPr>
              <w:tabs>
                <w:tab w:val="left" w:pos="432"/>
              </w:tabs>
              <w:spacing w:after="200"/>
              <w:ind w:left="432" w:hanging="432"/>
              <w:rPr>
                <w:b/>
                <w:lang w:val="es-ES"/>
              </w:rPr>
            </w:pPr>
          </w:p>
        </w:tc>
        <w:tc>
          <w:tcPr>
            <w:tcW w:w="6750" w:type="dxa"/>
          </w:tcPr>
          <w:p w14:paraId="74C06DB6" w14:textId="77777777" w:rsidR="009F11B1" w:rsidRPr="005C244C" w:rsidRDefault="009F11B1" w:rsidP="001D7D46">
            <w:pPr>
              <w:numPr>
                <w:ilvl w:val="0"/>
                <w:numId w:val="127"/>
              </w:numPr>
              <w:spacing w:after="120"/>
              <w:ind w:left="1194" w:hanging="582"/>
              <w:jc w:val="both"/>
              <w:rPr>
                <w:lang w:val="es-ES"/>
              </w:rPr>
            </w:pPr>
            <w:r w:rsidRPr="005C244C">
              <w:rPr>
                <w:lang w:val="es-ES"/>
              </w:rPr>
              <w:t>certificado donde consten los resultados de las pruebas y el control de calidad, de conformidad con el certificado de aprobación de la OMS;</w:t>
            </w:r>
          </w:p>
          <w:p w14:paraId="153DE59E" w14:textId="77777777" w:rsidR="009F11B1" w:rsidRPr="005C244C" w:rsidRDefault="009F11B1" w:rsidP="001D7D46">
            <w:pPr>
              <w:numPr>
                <w:ilvl w:val="0"/>
                <w:numId w:val="127"/>
              </w:numPr>
              <w:spacing w:after="120"/>
              <w:ind w:left="1194" w:hanging="582"/>
              <w:jc w:val="both"/>
              <w:rPr>
                <w:lang w:val="es-ES"/>
              </w:rPr>
            </w:pPr>
            <w:r w:rsidRPr="005C244C">
              <w:rPr>
                <w:lang w:val="es-ES"/>
              </w:rPr>
              <w:t>metodología de ensayo empleada en alguna o todas las pruebas, si así se exigiera;</w:t>
            </w:r>
          </w:p>
          <w:p w14:paraId="029E93AD" w14:textId="77777777" w:rsidR="009F11B1" w:rsidRPr="005C244C" w:rsidRDefault="009F11B1" w:rsidP="001D7D46">
            <w:pPr>
              <w:numPr>
                <w:ilvl w:val="0"/>
                <w:numId w:val="127"/>
              </w:numPr>
              <w:spacing w:after="180"/>
              <w:ind w:left="1194" w:hanging="582"/>
              <w:jc w:val="both"/>
              <w:rPr>
                <w:lang w:val="es-ES"/>
              </w:rPr>
            </w:pPr>
            <w:r w:rsidRPr="005C244C">
              <w:rPr>
                <w:lang w:val="es-ES"/>
              </w:rPr>
              <w:t>Constancia, previa solicitud, de los fundamentos para la determinación de la fecha de vencimiento y otros datos sobre la estabilidad que se consignan en los envases comerciales definitivos.</w:t>
            </w:r>
          </w:p>
        </w:tc>
      </w:tr>
      <w:tr w:rsidR="009F11B1" w:rsidRPr="00240D37" w14:paraId="5F012FBA" w14:textId="77777777" w:rsidTr="00A8085A">
        <w:tc>
          <w:tcPr>
            <w:tcW w:w="2250" w:type="dxa"/>
          </w:tcPr>
          <w:p w14:paraId="02C16322" w14:textId="77777777" w:rsidR="009F11B1" w:rsidRPr="005C244C" w:rsidRDefault="009F11B1" w:rsidP="00A8085A">
            <w:pPr>
              <w:tabs>
                <w:tab w:val="left" w:pos="432"/>
              </w:tabs>
              <w:spacing w:after="200"/>
              <w:ind w:left="432" w:hanging="432"/>
              <w:rPr>
                <w:b/>
                <w:lang w:val="es-ES"/>
              </w:rPr>
            </w:pPr>
          </w:p>
        </w:tc>
        <w:tc>
          <w:tcPr>
            <w:tcW w:w="6750" w:type="dxa"/>
          </w:tcPr>
          <w:p w14:paraId="5004B0D8" w14:textId="48A5D80E" w:rsidR="009F11B1" w:rsidRPr="005C244C" w:rsidRDefault="009F11B1" w:rsidP="00A8085A">
            <w:pPr>
              <w:tabs>
                <w:tab w:val="left" w:pos="619"/>
              </w:tabs>
              <w:spacing w:after="180"/>
              <w:ind w:left="619" w:hanging="619"/>
              <w:jc w:val="both"/>
              <w:rPr>
                <w:lang w:val="es-ES"/>
              </w:rPr>
            </w:pPr>
            <w:r w:rsidRPr="005C244C">
              <w:rPr>
                <w:lang w:val="es-ES"/>
              </w:rPr>
              <w:t>6.3</w:t>
            </w:r>
            <w:r w:rsidRPr="005C244C">
              <w:rPr>
                <w:lang w:val="es-ES"/>
              </w:rPr>
              <w:tab/>
              <w:t xml:space="preserve">Inspección y pruebas previas al envío: Se solicitará al Proveedor que permita el acceso del Comprador o su representante a la fábrica o el almacén del vendedor donde </w:t>
            </w:r>
            <w:r w:rsidR="0094679E">
              <w:rPr>
                <w:lang w:val="es-ES"/>
              </w:rPr>
              <w:br/>
            </w:r>
            <w:r w:rsidRPr="005C244C">
              <w:rPr>
                <w:lang w:val="es-ES"/>
              </w:rPr>
              <w:t xml:space="preserve">se encuentren los productos embalados para su envío, en el </w:t>
            </w:r>
            <w:r w:rsidR="0094679E">
              <w:rPr>
                <w:lang w:val="es-ES"/>
              </w:rPr>
              <w:br/>
            </w:r>
            <w:r w:rsidRPr="005C244C">
              <w:rPr>
                <w:lang w:val="es-ES"/>
              </w:rPr>
              <w:t>día y a la hora que convengan de mutuo acuerdo, antes de enviar los productos.</w:t>
            </w:r>
          </w:p>
        </w:tc>
      </w:tr>
      <w:tr w:rsidR="009F11B1" w:rsidRPr="00240D37" w14:paraId="459577F9" w14:textId="77777777" w:rsidTr="00A8085A">
        <w:tc>
          <w:tcPr>
            <w:tcW w:w="2250" w:type="dxa"/>
          </w:tcPr>
          <w:p w14:paraId="4B90DA92" w14:textId="77777777" w:rsidR="009F11B1" w:rsidRPr="005C244C" w:rsidRDefault="009F11B1" w:rsidP="00A8085A">
            <w:pPr>
              <w:tabs>
                <w:tab w:val="left" w:pos="432"/>
              </w:tabs>
              <w:spacing w:after="200"/>
              <w:ind w:left="432" w:hanging="432"/>
              <w:rPr>
                <w:b/>
                <w:lang w:val="es-ES"/>
              </w:rPr>
            </w:pPr>
          </w:p>
        </w:tc>
        <w:tc>
          <w:tcPr>
            <w:tcW w:w="6750" w:type="dxa"/>
          </w:tcPr>
          <w:p w14:paraId="0F1DF161" w14:textId="77777777" w:rsidR="009F11B1" w:rsidRPr="005C244C" w:rsidRDefault="009F11B1" w:rsidP="001D7D46">
            <w:pPr>
              <w:numPr>
                <w:ilvl w:val="0"/>
                <w:numId w:val="128"/>
              </w:numPr>
              <w:spacing w:after="180"/>
              <w:ind w:left="1194" w:hanging="574"/>
              <w:jc w:val="both"/>
              <w:rPr>
                <w:lang w:val="es-ES"/>
              </w:rPr>
            </w:pPr>
            <w:r w:rsidRPr="005C244C">
              <w:rPr>
                <w:lang w:val="es-ES"/>
              </w:rPr>
              <w:t>El Comprador puede inspeccionar dichos productos y tomar, o pedir que se tomen, muestras de ellos.</w:t>
            </w:r>
          </w:p>
          <w:p w14:paraId="0AC1BDA7" w14:textId="77777777" w:rsidR="009F11B1" w:rsidRPr="005C244C" w:rsidRDefault="009F11B1" w:rsidP="001D7D46">
            <w:pPr>
              <w:numPr>
                <w:ilvl w:val="0"/>
                <w:numId w:val="128"/>
              </w:numPr>
              <w:spacing w:after="180"/>
              <w:ind w:left="1194" w:hanging="574"/>
              <w:jc w:val="both"/>
              <w:rPr>
                <w:lang w:val="es-ES"/>
              </w:rPr>
            </w:pPr>
            <w:r w:rsidRPr="005C244C">
              <w:rPr>
                <w:lang w:val="es-ES"/>
              </w:rPr>
              <w:t>El Comprador puede disponer que un laboratorio independiente realice las pruebas que se estimen necesarias para verificar que los Bienes se ajustan a los requisitos exigidos. El Comprador puede elegir el laboratorio, que deberá estar debidamente equipado y calificado para realizar pruebas de control de la calidad de productos biológicos.</w:t>
            </w:r>
          </w:p>
        </w:tc>
      </w:tr>
    </w:tbl>
    <w:p w14:paraId="1228702A" w14:textId="77777777" w:rsidR="009F11B1" w:rsidRPr="005C244C" w:rsidRDefault="009F11B1" w:rsidP="009F11B1">
      <w:pPr>
        <w:rPr>
          <w:lang w:val="es-ES"/>
        </w:rPr>
        <w:sectPr w:rsidR="009F11B1" w:rsidRPr="005C244C" w:rsidSect="00FB20A4">
          <w:headerReference w:type="even" r:id="rId81"/>
          <w:headerReference w:type="default" r:id="rId82"/>
          <w:headerReference w:type="first" r:id="rId83"/>
          <w:endnotePr>
            <w:numFmt w:val="decimal"/>
          </w:endnotePr>
          <w:pgSz w:w="12240" w:h="15840" w:code="1"/>
          <w:pgMar w:top="1440" w:right="1440" w:bottom="1440" w:left="1797" w:header="720" w:footer="720" w:gutter="0"/>
          <w:cols w:space="720"/>
          <w:noEndnote/>
          <w:titlePg/>
        </w:sectPr>
      </w:pPr>
    </w:p>
    <w:p w14:paraId="3463B388" w14:textId="74789D1F" w:rsidR="009F11B1" w:rsidRPr="005C244C" w:rsidRDefault="009F11B1" w:rsidP="0063458E">
      <w:pPr>
        <w:pStyle w:val="Sec7H1"/>
      </w:pPr>
      <w:bookmarkStart w:id="478" w:name="_Toc454812439"/>
      <w:bookmarkStart w:id="479" w:name="_Toc97049986"/>
      <w:r w:rsidRPr="005C244C">
        <w:lastRenderedPageBreak/>
        <w:t xml:space="preserve">Modelo de </w:t>
      </w:r>
      <w:r w:rsidR="00CB0591" w:rsidRPr="005C244C">
        <w:t xml:space="preserve">Especificaciones Técnicas </w:t>
      </w:r>
      <w:r w:rsidRPr="005C244C">
        <w:t xml:space="preserve">para </w:t>
      </w:r>
      <w:bookmarkEnd w:id="478"/>
      <w:r w:rsidR="00CB0591" w:rsidRPr="005C244C">
        <w:t>Preservativos</w:t>
      </w:r>
      <w:bookmarkEnd w:id="479"/>
    </w:p>
    <w:p w14:paraId="6FEB2BB0" w14:textId="77777777" w:rsidR="009F11B1" w:rsidRPr="005C244C" w:rsidRDefault="009F11B1" w:rsidP="009F11B1">
      <w:pPr>
        <w:pStyle w:val="Head71"/>
        <w:rPr>
          <w:lang w:val="es-ES"/>
        </w:rPr>
      </w:pPr>
      <w:bookmarkStart w:id="480" w:name="_Toc207602453"/>
      <w:r w:rsidRPr="005C244C">
        <w:rPr>
          <w:bCs/>
          <w:lang w:val="es-ES"/>
        </w:rPr>
        <w:t>Preservativos</w:t>
      </w:r>
      <w:bookmarkEnd w:id="480"/>
    </w:p>
    <w:tbl>
      <w:tblPr>
        <w:tblW w:w="0" w:type="auto"/>
        <w:tblInd w:w="108" w:type="dxa"/>
        <w:tblLayout w:type="fixed"/>
        <w:tblLook w:val="0000" w:firstRow="0" w:lastRow="0" w:firstColumn="0" w:lastColumn="0" w:noHBand="0" w:noVBand="0"/>
      </w:tblPr>
      <w:tblGrid>
        <w:gridCol w:w="2435"/>
        <w:gridCol w:w="6565"/>
      </w:tblGrid>
      <w:tr w:rsidR="009F11B1" w:rsidRPr="00240D37" w14:paraId="1995ECF5" w14:textId="77777777" w:rsidTr="00F53634">
        <w:tc>
          <w:tcPr>
            <w:tcW w:w="2435" w:type="dxa"/>
          </w:tcPr>
          <w:p w14:paraId="2BF8037D" w14:textId="0BC9C5EF" w:rsidR="009F11B1" w:rsidRPr="005C244C" w:rsidRDefault="009F11B1" w:rsidP="00A8085A">
            <w:pPr>
              <w:tabs>
                <w:tab w:val="left" w:pos="432"/>
              </w:tabs>
              <w:ind w:left="432" w:hanging="432"/>
              <w:rPr>
                <w:lang w:val="es-ES"/>
              </w:rPr>
            </w:pPr>
            <w:r w:rsidRPr="005C244C">
              <w:rPr>
                <w:b/>
                <w:bCs/>
                <w:lang w:val="es-ES"/>
              </w:rPr>
              <w:t>1.</w:t>
            </w:r>
            <w:r w:rsidR="000E755E" w:rsidRPr="005C244C">
              <w:rPr>
                <w:b/>
                <w:bCs/>
                <w:lang w:val="es-ES"/>
              </w:rPr>
              <w:t xml:space="preserve"> </w:t>
            </w:r>
            <w:r w:rsidR="0094679E">
              <w:rPr>
                <w:b/>
                <w:bCs/>
                <w:lang w:val="es-ES"/>
              </w:rPr>
              <w:tab/>
            </w:r>
            <w:r w:rsidRPr="005C244C">
              <w:rPr>
                <w:b/>
                <w:bCs/>
                <w:lang w:val="es-ES"/>
              </w:rPr>
              <w:t>Especificaciones de los productos y envases</w:t>
            </w:r>
          </w:p>
          <w:p w14:paraId="64AA9252" w14:textId="77777777" w:rsidR="009F11B1" w:rsidRPr="005C244C" w:rsidRDefault="009F11B1" w:rsidP="00A8085A">
            <w:pPr>
              <w:tabs>
                <w:tab w:val="left" w:pos="432"/>
              </w:tabs>
              <w:ind w:left="432" w:hanging="432"/>
              <w:rPr>
                <w:lang w:val="es-ES"/>
              </w:rPr>
            </w:pPr>
          </w:p>
        </w:tc>
        <w:tc>
          <w:tcPr>
            <w:tcW w:w="6565" w:type="dxa"/>
          </w:tcPr>
          <w:p w14:paraId="7EBC51AA" w14:textId="1B425EC9" w:rsidR="009F11B1" w:rsidRPr="005C244C" w:rsidRDefault="009F11B1" w:rsidP="003A28AF">
            <w:pPr>
              <w:tabs>
                <w:tab w:val="left" w:pos="619"/>
              </w:tabs>
              <w:spacing w:after="200"/>
              <w:ind w:left="619" w:hanging="619"/>
              <w:jc w:val="both"/>
              <w:rPr>
                <w:lang w:val="es-ES"/>
              </w:rPr>
            </w:pPr>
            <w:r w:rsidRPr="005C244C">
              <w:rPr>
                <w:lang w:val="es-ES"/>
              </w:rPr>
              <w:t>1.1</w:t>
            </w:r>
            <w:r w:rsidRPr="005C244C">
              <w:rPr>
                <w:lang w:val="es-ES"/>
              </w:rPr>
              <w:tab/>
              <w:t xml:space="preserve">Los </w:t>
            </w:r>
            <w:r w:rsidR="003A28AF" w:rsidRPr="005C244C">
              <w:rPr>
                <w:lang w:val="es-ES"/>
              </w:rPr>
              <w:t>Bienes</w:t>
            </w:r>
            <w:r w:rsidRPr="005C244C">
              <w:rPr>
                <w:lang w:val="es-ES"/>
              </w:rPr>
              <w:t xml:space="preserve"> deben cumplir las normas vigentes del fabricante relativas a preservativos, las cuales se ajustarán a la norma ISO 4074 sobre preservativos de látex.</w:t>
            </w:r>
          </w:p>
        </w:tc>
      </w:tr>
      <w:tr w:rsidR="009F11B1" w:rsidRPr="00240D37" w14:paraId="4D6C6884" w14:textId="77777777" w:rsidTr="00F53634">
        <w:tc>
          <w:tcPr>
            <w:tcW w:w="2435" w:type="dxa"/>
          </w:tcPr>
          <w:p w14:paraId="27B032C5" w14:textId="77777777" w:rsidR="009F11B1" w:rsidRPr="005C244C" w:rsidRDefault="009F11B1" w:rsidP="00A8085A">
            <w:pPr>
              <w:tabs>
                <w:tab w:val="left" w:pos="432"/>
              </w:tabs>
              <w:ind w:left="432" w:hanging="432"/>
              <w:rPr>
                <w:lang w:val="es-ES"/>
              </w:rPr>
            </w:pPr>
          </w:p>
        </w:tc>
        <w:tc>
          <w:tcPr>
            <w:tcW w:w="6565" w:type="dxa"/>
          </w:tcPr>
          <w:p w14:paraId="2D987926" w14:textId="355C3681" w:rsidR="009F11B1" w:rsidRPr="005C244C" w:rsidRDefault="009F11B1" w:rsidP="003A28AF">
            <w:pPr>
              <w:tabs>
                <w:tab w:val="left" w:pos="619"/>
              </w:tabs>
              <w:spacing w:after="200"/>
              <w:ind w:left="619" w:hanging="619"/>
              <w:jc w:val="both"/>
              <w:rPr>
                <w:lang w:val="es-ES"/>
              </w:rPr>
            </w:pPr>
            <w:r w:rsidRPr="005C244C">
              <w:rPr>
                <w:lang w:val="es-ES"/>
              </w:rPr>
              <w:t>1.2</w:t>
            </w:r>
            <w:r w:rsidRPr="005C244C">
              <w:rPr>
                <w:lang w:val="es-ES"/>
              </w:rPr>
              <w:tab/>
              <w:t xml:space="preserve">En las especificaciones de los </w:t>
            </w:r>
            <w:r w:rsidR="003A28AF" w:rsidRPr="005C244C">
              <w:rPr>
                <w:lang w:val="es-ES"/>
              </w:rPr>
              <w:t>Bienes</w:t>
            </w:r>
            <w:r w:rsidRPr="005C244C">
              <w:rPr>
                <w:lang w:val="es-ES"/>
              </w:rPr>
              <w:t xml:space="preserve"> deberán indicarse factores de importancia crítica, como el límite de rotura </w:t>
            </w:r>
            <w:r w:rsidR="00686B4C">
              <w:rPr>
                <w:lang w:val="es-ES"/>
              </w:rPr>
              <w:br/>
            </w:r>
            <w:r w:rsidRPr="005C244C">
              <w:rPr>
                <w:lang w:val="es-ES"/>
              </w:rPr>
              <w:t xml:space="preserve">por presión o volumen, la ausencia de perforaciones, el ancho y la longitud, el espesor, la calidad del lubricante y </w:t>
            </w:r>
            <w:r w:rsidR="00686B4C">
              <w:rPr>
                <w:lang w:val="es-ES"/>
              </w:rPr>
              <w:br/>
            </w:r>
            <w:r w:rsidRPr="005C244C">
              <w:rPr>
                <w:lang w:val="es-ES"/>
              </w:rPr>
              <w:t>la viscosidad.</w:t>
            </w:r>
          </w:p>
        </w:tc>
      </w:tr>
      <w:tr w:rsidR="009F11B1" w:rsidRPr="00240D37" w14:paraId="3BCEC588" w14:textId="77777777" w:rsidTr="00F53634">
        <w:tc>
          <w:tcPr>
            <w:tcW w:w="2435" w:type="dxa"/>
          </w:tcPr>
          <w:p w14:paraId="52F27541" w14:textId="77777777" w:rsidR="009F11B1" w:rsidRPr="005C244C" w:rsidRDefault="009F11B1" w:rsidP="00A8085A">
            <w:pPr>
              <w:tabs>
                <w:tab w:val="left" w:pos="432"/>
              </w:tabs>
              <w:ind w:left="432" w:hanging="432"/>
              <w:rPr>
                <w:lang w:val="es-ES"/>
              </w:rPr>
            </w:pPr>
          </w:p>
        </w:tc>
        <w:tc>
          <w:tcPr>
            <w:tcW w:w="6565" w:type="dxa"/>
          </w:tcPr>
          <w:p w14:paraId="3A892EA2" w14:textId="1E0A5770" w:rsidR="009F11B1" w:rsidRPr="005C244C" w:rsidRDefault="009F11B1" w:rsidP="003A28AF">
            <w:pPr>
              <w:tabs>
                <w:tab w:val="left" w:pos="619"/>
              </w:tabs>
              <w:spacing w:after="200"/>
              <w:ind w:left="619" w:hanging="619"/>
              <w:jc w:val="both"/>
              <w:rPr>
                <w:lang w:val="es-ES"/>
              </w:rPr>
            </w:pPr>
            <w:r w:rsidRPr="005C244C">
              <w:rPr>
                <w:lang w:val="es-ES"/>
              </w:rPr>
              <w:t>1.3</w:t>
            </w:r>
            <w:r w:rsidRPr="005C244C">
              <w:rPr>
                <w:lang w:val="es-ES"/>
              </w:rPr>
              <w:tab/>
              <w:t xml:space="preserve">Los </w:t>
            </w:r>
            <w:r w:rsidR="003A28AF" w:rsidRPr="005C244C">
              <w:rPr>
                <w:lang w:val="es-ES"/>
              </w:rPr>
              <w:t>Bienes</w:t>
            </w:r>
            <w:r w:rsidRPr="005C244C">
              <w:rPr>
                <w:lang w:val="es-ES"/>
              </w:rPr>
              <w:t>, así como los componentes de sus envases y etiquetas, se ajustarán a las especificaciones más recientes de la OMS, incluida la realización de pruebas de control de la calidad de cada lote por un laboratorio independiente.</w:t>
            </w:r>
          </w:p>
        </w:tc>
      </w:tr>
      <w:tr w:rsidR="009F11B1" w:rsidRPr="00240D37" w14:paraId="6590F69F" w14:textId="77777777" w:rsidTr="00F53634">
        <w:tc>
          <w:tcPr>
            <w:tcW w:w="2435" w:type="dxa"/>
          </w:tcPr>
          <w:p w14:paraId="067CD398" w14:textId="77777777" w:rsidR="009F11B1" w:rsidRPr="005C244C" w:rsidRDefault="009F11B1" w:rsidP="00A8085A">
            <w:pPr>
              <w:tabs>
                <w:tab w:val="left" w:pos="432"/>
              </w:tabs>
              <w:ind w:left="432" w:hanging="432"/>
              <w:rPr>
                <w:lang w:val="es-ES"/>
              </w:rPr>
            </w:pPr>
          </w:p>
        </w:tc>
        <w:tc>
          <w:tcPr>
            <w:tcW w:w="6565" w:type="dxa"/>
          </w:tcPr>
          <w:p w14:paraId="7DCE11E2" w14:textId="77777777" w:rsidR="009F11B1" w:rsidRPr="005C244C" w:rsidRDefault="009F11B1" w:rsidP="00A8085A">
            <w:pPr>
              <w:tabs>
                <w:tab w:val="left" w:pos="619"/>
              </w:tabs>
              <w:spacing w:after="200"/>
              <w:ind w:left="619" w:hanging="619"/>
              <w:jc w:val="both"/>
              <w:rPr>
                <w:lang w:val="es-ES"/>
              </w:rPr>
            </w:pPr>
            <w:r w:rsidRPr="005C244C">
              <w:rPr>
                <w:lang w:val="es-ES"/>
              </w:rPr>
              <w:t>1.4</w:t>
            </w:r>
            <w:r w:rsidRPr="005C244C">
              <w:rPr>
                <w:lang w:val="es-ES"/>
              </w:rPr>
              <w:tab/>
              <w:t>Los preservativos se enviarán en contenedores especiales para asegurar la estabilidad durante el tránsito desde el lugar de embarque hasta el puerto/aeropuerto de entrada y el punto de destino para las entregas en condiciones CIP. Se establecerán los requisitos especiales de temperatura que sean necesarios en función de las condiciones climáticas del país del Comprador, y el Comprador deberá informar al Proveedor sobre cualquier requisito específico.</w:t>
            </w:r>
          </w:p>
        </w:tc>
      </w:tr>
      <w:tr w:rsidR="009F11B1" w:rsidRPr="00240D37" w14:paraId="25EF09BD" w14:textId="77777777" w:rsidTr="00F53634">
        <w:tc>
          <w:tcPr>
            <w:tcW w:w="2435" w:type="dxa"/>
          </w:tcPr>
          <w:p w14:paraId="055224C8" w14:textId="77777777" w:rsidR="009F11B1" w:rsidRPr="005C244C" w:rsidRDefault="009F11B1" w:rsidP="00A8085A">
            <w:pPr>
              <w:tabs>
                <w:tab w:val="left" w:pos="432"/>
              </w:tabs>
              <w:ind w:left="432" w:hanging="432"/>
              <w:rPr>
                <w:lang w:val="es-ES"/>
              </w:rPr>
            </w:pPr>
            <w:r w:rsidRPr="005C244C">
              <w:rPr>
                <w:b/>
                <w:bCs/>
                <w:lang w:val="es-ES"/>
              </w:rPr>
              <w:t>2.</w:t>
            </w:r>
            <w:r w:rsidRPr="005C244C">
              <w:rPr>
                <w:b/>
                <w:bCs/>
                <w:lang w:val="es-ES"/>
              </w:rPr>
              <w:tab/>
              <w:t>Etiquetado</w:t>
            </w:r>
          </w:p>
          <w:p w14:paraId="3B59B92A" w14:textId="77777777" w:rsidR="009F11B1" w:rsidRPr="005C244C" w:rsidRDefault="009F11B1" w:rsidP="00A8085A">
            <w:pPr>
              <w:tabs>
                <w:tab w:val="left" w:pos="432"/>
              </w:tabs>
              <w:ind w:left="432" w:hanging="432"/>
              <w:rPr>
                <w:b/>
                <w:lang w:val="es-ES"/>
              </w:rPr>
            </w:pPr>
          </w:p>
        </w:tc>
        <w:tc>
          <w:tcPr>
            <w:tcW w:w="6565" w:type="dxa"/>
          </w:tcPr>
          <w:p w14:paraId="7C21560C" w14:textId="77777777" w:rsidR="009F11B1" w:rsidRPr="005C244C" w:rsidRDefault="009F11B1" w:rsidP="00A8085A">
            <w:pPr>
              <w:tabs>
                <w:tab w:val="left" w:pos="619"/>
              </w:tabs>
              <w:spacing w:after="200"/>
              <w:ind w:left="619" w:hanging="619"/>
              <w:jc w:val="both"/>
              <w:rPr>
                <w:lang w:val="es-ES"/>
              </w:rPr>
            </w:pPr>
            <w:r w:rsidRPr="005C244C">
              <w:rPr>
                <w:lang w:val="es-ES"/>
              </w:rPr>
              <w:t>2.1</w:t>
            </w:r>
            <w:r w:rsidRPr="005C244C">
              <w:rPr>
                <w:lang w:val="es-ES"/>
              </w:rPr>
              <w:tab/>
              <w:t>El envase exterior se etiquetará conforme a las especificaciones más recientes de la OMS e incluirá lo siguiente:</w:t>
            </w:r>
          </w:p>
        </w:tc>
      </w:tr>
      <w:tr w:rsidR="009F11B1" w:rsidRPr="00240D37" w14:paraId="0BABCE9D" w14:textId="77777777" w:rsidTr="00F53634">
        <w:tc>
          <w:tcPr>
            <w:tcW w:w="2435" w:type="dxa"/>
          </w:tcPr>
          <w:p w14:paraId="5E556968" w14:textId="77777777" w:rsidR="009F11B1" w:rsidRPr="005C244C" w:rsidRDefault="009F11B1" w:rsidP="00A8085A">
            <w:pPr>
              <w:tabs>
                <w:tab w:val="left" w:pos="432"/>
              </w:tabs>
              <w:ind w:left="432" w:hanging="432"/>
              <w:rPr>
                <w:b/>
                <w:lang w:val="es-ES"/>
              </w:rPr>
            </w:pPr>
          </w:p>
        </w:tc>
        <w:tc>
          <w:tcPr>
            <w:tcW w:w="6565" w:type="dxa"/>
          </w:tcPr>
          <w:p w14:paraId="0DB99B24" w14:textId="77777777" w:rsidR="009F11B1" w:rsidRPr="005C244C" w:rsidRDefault="009F11B1" w:rsidP="001D7D46">
            <w:pPr>
              <w:numPr>
                <w:ilvl w:val="0"/>
                <w:numId w:val="129"/>
              </w:numPr>
              <w:spacing w:after="80"/>
              <w:ind w:left="1106" w:hanging="490"/>
              <w:jc w:val="both"/>
              <w:rPr>
                <w:lang w:val="es-ES"/>
              </w:rPr>
            </w:pPr>
            <w:r w:rsidRPr="005C244C">
              <w:rPr>
                <w:lang w:val="es-ES"/>
              </w:rPr>
              <w:t>el nombre del fabricante;</w:t>
            </w:r>
          </w:p>
          <w:p w14:paraId="24817E2F" w14:textId="77777777" w:rsidR="009F11B1" w:rsidRPr="005C244C" w:rsidRDefault="009F11B1" w:rsidP="001D7D46">
            <w:pPr>
              <w:numPr>
                <w:ilvl w:val="0"/>
                <w:numId w:val="129"/>
              </w:numPr>
              <w:spacing w:after="80"/>
              <w:ind w:left="1106" w:hanging="490"/>
              <w:jc w:val="both"/>
              <w:rPr>
                <w:lang w:val="es-ES"/>
              </w:rPr>
            </w:pPr>
            <w:r w:rsidRPr="005C244C">
              <w:rPr>
                <w:lang w:val="es-ES"/>
              </w:rPr>
              <w:t>el número de lote (impreso en el momento del envasado);</w:t>
            </w:r>
          </w:p>
          <w:p w14:paraId="16D29D34" w14:textId="77777777" w:rsidR="009F11B1" w:rsidRPr="005C244C" w:rsidRDefault="009F11B1" w:rsidP="001D7D46">
            <w:pPr>
              <w:numPr>
                <w:ilvl w:val="0"/>
                <w:numId w:val="129"/>
              </w:numPr>
              <w:spacing w:after="80"/>
              <w:ind w:left="1106" w:hanging="490"/>
              <w:jc w:val="both"/>
              <w:rPr>
                <w:lang w:val="es-ES"/>
              </w:rPr>
            </w:pPr>
            <w:r w:rsidRPr="005C244C">
              <w:rPr>
                <w:lang w:val="es-ES"/>
              </w:rPr>
              <w:t>el mes y el año de vencimiento;</w:t>
            </w:r>
          </w:p>
          <w:p w14:paraId="28E59C59" w14:textId="77777777" w:rsidR="009F11B1" w:rsidRPr="005C244C" w:rsidRDefault="009F11B1" w:rsidP="001D7D46">
            <w:pPr>
              <w:numPr>
                <w:ilvl w:val="0"/>
                <w:numId w:val="129"/>
              </w:numPr>
              <w:spacing w:after="200"/>
              <w:ind w:left="1106" w:hanging="490"/>
              <w:jc w:val="both"/>
              <w:rPr>
                <w:lang w:val="es-ES"/>
              </w:rPr>
            </w:pPr>
            <w:r w:rsidRPr="005C244C">
              <w:rPr>
                <w:lang w:val="es-ES"/>
              </w:rPr>
              <w:t>cualquier otra información exigida por el Comprador.</w:t>
            </w:r>
          </w:p>
        </w:tc>
      </w:tr>
      <w:tr w:rsidR="009F11B1" w:rsidRPr="00240D37" w14:paraId="7D616B34" w14:textId="77777777" w:rsidTr="00F53634">
        <w:tc>
          <w:tcPr>
            <w:tcW w:w="2435" w:type="dxa"/>
          </w:tcPr>
          <w:p w14:paraId="59220D10" w14:textId="77777777" w:rsidR="009F11B1" w:rsidRPr="005C244C" w:rsidRDefault="009F11B1" w:rsidP="00A8085A">
            <w:pPr>
              <w:tabs>
                <w:tab w:val="left" w:pos="432"/>
              </w:tabs>
              <w:ind w:left="432" w:hanging="432"/>
              <w:rPr>
                <w:b/>
                <w:lang w:val="es-ES"/>
              </w:rPr>
            </w:pPr>
          </w:p>
        </w:tc>
        <w:tc>
          <w:tcPr>
            <w:tcW w:w="6565" w:type="dxa"/>
          </w:tcPr>
          <w:p w14:paraId="0A5C0937" w14:textId="77777777" w:rsidR="009F11B1" w:rsidRPr="00686B4C" w:rsidRDefault="009F11B1" w:rsidP="00A8085A">
            <w:pPr>
              <w:tabs>
                <w:tab w:val="left" w:pos="619"/>
              </w:tabs>
              <w:spacing w:after="200"/>
              <w:ind w:left="619" w:hanging="619"/>
              <w:jc w:val="both"/>
              <w:rPr>
                <w:spacing w:val="-4"/>
                <w:lang w:val="es-ES"/>
              </w:rPr>
            </w:pPr>
            <w:r w:rsidRPr="00686B4C">
              <w:rPr>
                <w:spacing w:val="-4"/>
                <w:lang w:val="es-ES"/>
              </w:rPr>
              <w:t>2.2</w:t>
            </w:r>
            <w:r w:rsidRPr="00686B4C">
              <w:rPr>
                <w:spacing w:val="-4"/>
                <w:lang w:val="es-ES"/>
              </w:rPr>
              <w:tab/>
              <w:t>El envase interior se etiquetará conforme a las especificaciones más recientes de la OMS e incluirá lo siguiente:</w:t>
            </w:r>
          </w:p>
          <w:p w14:paraId="07DA33C3" w14:textId="77777777" w:rsidR="009F11B1" w:rsidRPr="005C244C" w:rsidRDefault="009F11B1" w:rsidP="001D7D46">
            <w:pPr>
              <w:numPr>
                <w:ilvl w:val="0"/>
                <w:numId w:val="130"/>
              </w:numPr>
              <w:spacing w:after="80"/>
              <w:ind w:left="1120" w:hanging="502"/>
              <w:jc w:val="both"/>
              <w:rPr>
                <w:lang w:val="es-ES"/>
              </w:rPr>
            </w:pPr>
            <w:r w:rsidRPr="005C244C">
              <w:rPr>
                <w:lang w:val="es-ES"/>
              </w:rPr>
              <w:t>el número de lote;</w:t>
            </w:r>
          </w:p>
          <w:p w14:paraId="59007CD5" w14:textId="511BCE2B" w:rsidR="009F11B1" w:rsidRPr="005C244C" w:rsidRDefault="00F53634" w:rsidP="001D7D46">
            <w:pPr>
              <w:numPr>
                <w:ilvl w:val="0"/>
                <w:numId w:val="130"/>
              </w:numPr>
              <w:spacing w:after="80"/>
              <w:ind w:left="1120" w:hanging="502"/>
              <w:jc w:val="both"/>
              <w:rPr>
                <w:lang w:val="es-ES"/>
              </w:rPr>
            </w:pPr>
            <w:r w:rsidRPr="005C244C">
              <w:rPr>
                <w:lang w:val="es-ES"/>
              </w:rPr>
              <w:t>e</w:t>
            </w:r>
            <w:r w:rsidR="009F11B1" w:rsidRPr="005C244C">
              <w:rPr>
                <w:lang w:val="es-ES"/>
              </w:rPr>
              <w:t>l mes y año de fabricación (con las siguientes palabras: fecha de fabricación/mes/año);</w:t>
            </w:r>
          </w:p>
          <w:p w14:paraId="02C1CBAD" w14:textId="77777777" w:rsidR="009F11B1" w:rsidRPr="005C244C" w:rsidRDefault="009F11B1" w:rsidP="001D7D46">
            <w:pPr>
              <w:numPr>
                <w:ilvl w:val="0"/>
                <w:numId w:val="130"/>
              </w:numPr>
              <w:spacing w:after="80"/>
              <w:ind w:left="1120" w:hanging="502"/>
              <w:jc w:val="both"/>
              <w:rPr>
                <w:lang w:val="es-ES"/>
              </w:rPr>
            </w:pPr>
            <w:r w:rsidRPr="005C244C">
              <w:rPr>
                <w:lang w:val="es-ES"/>
              </w:rPr>
              <w:t>el nombre y el domicilio comercial del fabricante;</w:t>
            </w:r>
          </w:p>
          <w:p w14:paraId="5FAF6C96" w14:textId="77777777" w:rsidR="009F11B1" w:rsidRPr="005C244C" w:rsidRDefault="009F11B1" w:rsidP="001D7D46">
            <w:pPr>
              <w:numPr>
                <w:ilvl w:val="0"/>
                <w:numId w:val="130"/>
              </w:numPr>
              <w:spacing w:after="80"/>
              <w:ind w:left="1120" w:hanging="502"/>
              <w:jc w:val="both"/>
              <w:rPr>
                <w:lang w:val="es-ES"/>
              </w:rPr>
            </w:pPr>
            <w:r w:rsidRPr="005C244C">
              <w:rPr>
                <w:lang w:val="es-ES"/>
              </w:rPr>
              <w:lastRenderedPageBreak/>
              <w:t>el ancho nominal expresado en milímetros;</w:t>
            </w:r>
          </w:p>
          <w:p w14:paraId="67E58DEF" w14:textId="77777777" w:rsidR="009F11B1" w:rsidRPr="005C244C" w:rsidRDefault="009F11B1" w:rsidP="001D7D46">
            <w:pPr>
              <w:numPr>
                <w:ilvl w:val="0"/>
                <w:numId w:val="130"/>
              </w:numPr>
              <w:spacing w:after="120"/>
              <w:ind w:left="1120" w:hanging="502"/>
              <w:jc w:val="both"/>
              <w:rPr>
                <w:lang w:val="es-ES"/>
              </w:rPr>
            </w:pPr>
            <w:r w:rsidRPr="005C244C">
              <w:rPr>
                <w:lang w:val="es-ES"/>
              </w:rPr>
              <w:t>la cantidad de preservativos por caja;</w:t>
            </w:r>
          </w:p>
          <w:p w14:paraId="6C82F9B1" w14:textId="77777777" w:rsidR="009F11B1" w:rsidRPr="005C244C" w:rsidRDefault="009F11B1" w:rsidP="001D7D46">
            <w:pPr>
              <w:numPr>
                <w:ilvl w:val="0"/>
                <w:numId w:val="130"/>
              </w:numPr>
              <w:spacing w:after="80"/>
              <w:ind w:left="1120" w:hanging="502"/>
              <w:jc w:val="both"/>
              <w:rPr>
                <w:lang w:val="es-ES"/>
              </w:rPr>
            </w:pPr>
            <w:r w:rsidRPr="005C244C">
              <w:rPr>
                <w:lang w:val="es-ES"/>
              </w:rPr>
              <w:t>las instrucciones de almacenamiento;</w:t>
            </w:r>
          </w:p>
          <w:p w14:paraId="77B1DC68" w14:textId="77777777" w:rsidR="009F11B1" w:rsidRPr="005C244C" w:rsidRDefault="009F11B1" w:rsidP="001D7D46">
            <w:pPr>
              <w:numPr>
                <w:ilvl w:val="0"/>
                <w:numId w:val="130"/>
              </w:numPr>
              <w:spacing w:after="200"/>
              <w:ind w:left="1120" w:hanging="502"/>
              <w:jc w:val="both"/>
              <w:rPr>
                <w:lang w:val="es-ES"/>
              </w:rPr>
            </w:pPr>
            <w:r w:rsidRPr="005C244C">
              <w:rPr>
                <w:lang w:val="es-ES"/>
              </w:rPr>
              <w:t>el mes y año de vencimiento.</w:t>
            </w:r>
          </w:p>
        </w:tc>
      </w:tr>
      <w:tr w:rsidR="009F11B1" w:rsidRPr="00240D37" w14:paraId="284ECB5A" w14:textId="77777777" w:rsidTr="00F53634">
        <w:tc>
          <w:tcPr>
            <w:tcW w:w="2435" w:type="dxa"/>
          </w:tcPr>
          <w:p w14:paraId="1D5A999C" w14:textId="77777777" w:rsidR="009F11B1" w:rsidRPr="005C244C" w:rsidRDefault="009F11B1" w:rsidP="001D7D46">
            <w:pPr>
              <w:pStyle w:val="ListParagraph"/>
              <w:numPr>
                <w:ilvl w:val="0"/>
                <w:numId w:val="77"/>
              </w:numPr>
              <w:ind w:left="416" w:hanging="416"/>
              <w:rPr>
                <w:b/>
                <w:lang w:val="es-ES"/>
              </w:rPr>
            </w:pPr>
            <w:r w:rsidRPr="005C244C">
              <w:rPr>
                <w:b/>
                <w:bCs/>
                <w:lang w:val="es-ES"/>
              </w:rPr>
              <w:lastRenderedPageBreak/>
              <w:t>Especificaciones sobre el embalaje</w:t>
            </w:r>
          </w:p>
          <w:p w14:paraId="37C3C8EB" w14:textId="77777777" w:rsidR="009F11B1" w:rsidRPr="005C244C" w:rsidRDefault="009F11B1" w:rsidP="00A8085A">
            <w:pPr>
              <w:tabs>
                <w:tab w:val="left" w:pos="432"/>
              </w:tabs>
              <w:ind w:left="432" w:hanging="432"/>
              <w:rPr>
                <w:b/>
                <w:lang w:val="es-ES"/>
              </w:rPr>
            </w:pPr>
          </w:p>
        </w:tc>
        <w:tc>
          <w:tcPr>
            <w:tcW w:w="6565" w:type="dxa"/>
          </w:tcPr>
          <w:p w14:paraId="6CFFB1A4" w14:textId="77777777" w:rsidR="009F11B1" w:rsidRPr="005C244C" w:rsidRDefault="009F11B1" w:rsidP="00A8085A">
            <w:pPr>
              <w:tabs>
                <w:tab w:val="left" w:pos="619"/>
              </w:tabs>
              <w:spacing w:after="200"/>
              <w:ind w:left="619" w:hanging="619"/>
              <w:jc w:val="both"/>
              <w:rPr>
                <w:lang w:val="es-ES"/>
              </w:rPr>
            </w:pPr>
            <w:r w:rsidRPr="005C244C">
              <w:rPr>
                <w:lang w:val="es-ES"/>
              </w:rPr>
              <w:t>3.1</w:t>
            </w:r>
            <w:r w:rsidRPr="005C244C">
              <w:rPr>
                <w:lang w:val="es-ES"/>
              </w:rPr>
              <w:tab/>
              <w:t>Todos los envases y las cajas de embalaje exterior deben cumplir las especificaciones más recientes de la OMS para el embalaje de preservativos.</w:t>
            </w:r>
          </w:p>
        </w:tc>
      </w:tr>
      <w:tr w:rsidR="009F11B1" w:rsidRPr="00240D37" w14:paraId="2330AF68" w14:textId="77777777" w:rsidTr="00F53634">
        <w:tc>
          <w:tcPr>
            <w:tcW w:w="2435" w:type="dxa"/>
          </w:tcPr>
          <w:p w14:paraId="71DC0F63" w14:textId="41EE3A66" w:rsidR="009F11B1" w:rsidRPr="005C244C" w:rsidRDefault="009F11B1" w:rsidP="00A8085A">
            <w:pPr>
              <w:tabs>
                <w:tab w:val="left" w:pos="432"/>
              </w:tabs>
              <w:ind w:left="432" w:hanging="432"/>
              <w:rPr>
                <w:b/>
                <w:lang w:val="es-ES"/>
              </w:rPr>
            </w:pPr>
            <w:r w:rsidRPr="005C244C">
              <w:rPr>
                <w:b/>
                <w:bCs/>
                <w:lang w:val="es-ES"/>
              </w:rPr>
              <w:t xml:space="preserve">4. </w:t>
            </w:r>
            <w:r w:rsidRPr="005C244C">
              <w:rPr>
                <w:b/>
                <w:bCs/>
                <w:lang w:val="es-ES"/>
              </w:rPr>
              <w:tab/>
              <w:t xml:space="preserve">Identificación </w:t>
            </w:r>
            <w:r w:rsidR="00686B4C">
              <w:rPr>
                <w:b/>
                <w:bCs/>
                <w:lang w:val="es-ES"/>
              </w:rPr>
              <w:br/>
            </w:r>
            <w:r w:rsidRPr="005C244C">
              <w:rPr>
                <w:b/>
                <w:bCs/>
                <w:lang w:val="es-ES"/>
              </w:rPr>
              <w:t>de las cajas</w:t>
            </w:r>
          </w:p>
        </w:tc>
        <w:tc>
          <w:tcPr>
            <w:tcW w:w="6565" w:type="dxa"/>
          </w:tcPr>
          <w:p w14:paraId="2247450C" w14:textId="77777777" w:rsidR="009F11B1" w:rsidRPr="005C244C" w:rsidRDefault="009F11B1" w:rsidP="00A8085A">
            <w:pPr>
              <w:tabs>
                <w:tab w:val="left" w:pos="619"/>
              </w:tabs>
              <w:spacing w:after="200"/>
              <w:ind w:left="619" w:hanging="619"/>
              <w:jc w:val="both"/>
              <w:rPr>
                <w:lang w:val="es-ES"/>
              </w:rPr>
            </w:pPr>
            <w:r w:rsidRPr="005C244C">
              <w:rPr>
                <w:lang w:val="es-ES"/>
              </w:rPr>
              <w:t>4.1</w:t>
            </w:r>
            <w:r w:rsidRPr="005C244C">
              <w:rPr>
                <w:lang w:val="es-ES"/>
              </w:rPr>
              <w:tab/>
              <w:t>En todas las cajas se indicará, de manera destacada, la siguiente información:</w:t>
            </w:r>
          </w:p>
        </w:tc>
      </w:tr>
      <w:tr w:rsidR="009F11B1" w:rsidRPr="00240D37" w14:paraId="58D40AA3" w14:textId="77777777" w:rsidTr="00F53634">
        <w:tc>
          <w:tcPr>
            <w:tcW w:w="2435" w:type="dxa"/>
          </w:tcPr>
          <w:p w14:paraId="1DC5FEA7" w14:textId="77777777" w:rsidR="009F11B1" w:rsidRPr="005C244C" w:rsidRDefault="009F11B1" w:rsidP="00A8085A">
            <w:pPr>
              <w:tabs>
                <w:tab w:val="left" w:pos="432"/>
              </w:tabs>
              <w:ind w:left="432" w:hanging="432"/>
              <w:rPr>
                <w:b/>
                <w:lang w:val="es-ES"/>
              </w:rPr>
            </w:pPr>
          </w:p>
        </w:tc>
        <w:tc>
          <w:tcPr>
            <w:tcW w:w="6565" w:type="dxa"/>
          </w:tcPr>
          <w:p w14:paraId="4FC7064A" w14:textId="77777777" w:rsidR="009F11B1" w:rsidRPr="005C244C" w:rsidRDefault="009F11B1" w:rsidP="001D7D46">
            <w:pPr>
              <w:numPr>
                <w:ilvl w:val="0"/>
                <w:numId w:val="131"/>
              </w:numPr>
              <w:spacing w:after="80"/>
              <w:ind w:left="1120" w:hanging="502"/>
              <w:jc w:val="both"/>
              <w:rPr>
                <w:lang w:val="es-ES"/>
              </w:rPr>
            </w:pPr>
            <w:r w:rsidRPr="005C244C">
              <w:rPr>
                <w:lang w:val="es-ES"/>
              </w:rPr>
              <w:t>el número de lote;</w:t>
            </w:r>
          </w:p>
          <w:p w14:paraId="21491283" w14:textId="71C59623" w:rsidR="009F11B1" w:rsidRPr="005C244C" w:rsidRDefault="00F53634" w:rsidP="001D7D46">
            <w:pPr>
              <w:numPr>
                <w:ilvl w:val="0"/>
                <w:numId w:val="131"/>
              </w:numPr>
              <w:spacing w:after="80"/>
              <w:ind w:left="1120" w:hanging="502"/>
              <w:jc w:val="both"/>
              <w:rPr>
                <w:lang w:val="es-ES"/>
              </w:rPr>
            </w:pPr>
            <w:r w:rsidRPr="005C244C">
              <w:rPr>
                <w:lang w:val="es-ES"/>
              </w:rPr>
              <w:t>e</w:t>
            </w:r>
            <w:r w:rsidR="009F11B1" w:rsidRPr="005C244C">
              <w:rPr>
                <w:lang w:val="es-ES"/>
              </w:rPr>
              <w:t>l mes y año de fabricación (con las siguientes palabras: fecha de fabricación/mes/año);</w:t>
            </w:r>
          </w:p>
          <w:p w14:paraId="0B57E5F6" w14:textId="77777777" w:rsidR="009F11B1" w:rsidRPr="005C244C" w:rsidRDefault="009F11B1" w:rsidP="001D7D46">
            <w:pPr>
              <w:numPr>
                <w:ilvl w:val="0"/>
                <w:numId w:val="131"/>
              </w:numPr>
              <w:spacing w:after="80"/>
              <w:ind w:left="1120" w:hanging="502"/>
              <w:jc w:val="both"/>
              <w:rPr>
                <w:lang w:val="es-ES"/>
              </w:rPr>
            </w:pPr>
            <w:r w:rsidRPr="005C244C">
              <w:rPr>
                <w:lang w:val="es-ES"/>
              </w:rPr>
              <w:t>el nombre y la dirección del proveedor;</w:t>
            </w:r>
          </w:p>
          <w:p w14:paraId="461DD4F3" w14:textId="77777777" w:rsidR="009F11B1" w:rsidRPr="005C244C" w:rsidRDefault="009F11B1" w:rsidP="001D7D46">
            <w:pPr>
              <w:numPr>
                <w:ilvl w:val="0"/>
                <w:numId w:val="131"/>
              </w:numPr>
              <w:spacing w:after="80"/>
              <w:ind w:left="1120" w:hanging="502"/>
              <w:jc w:val="both"/>
              <w:rPr>
                <w:lang w:val="es-ES"/>
              </w:rPr>
            </w:pPr>
            <w:r w:rsidRPr="005C244C">
              <w:rPr>
                <w:lang w:val="es-ES"/>
              </w:rPr>
              <w:t>el ancho nominal expresado en milímetros;</w:t>
            </w:r>
          </w:p>
          <w:p w14:paraId="017F4C2B" w14:textId="77777777" w:rsidR="009F11B1" w:rsidRPr="005C244C" w:rsidRDefault="009F11B1" w:rsidP="001D7D46">
            <w:pPr>
              <w:numPr>
                <w:ilvl w:val="0"/>
                <w:numId w:val="131"/>
              </w:numPr>
              <w:spacing w:after="80"/>
              <w:ind w:left="1120" w:hanging="502"/>
              <w:jc w:val="both"/>
              <w:rPr>
                <w:lang w:val="es-ES"/>
              </w:rPr>
            </w:pPr>
            <w:r w:rsidRPr="005C244C">
              <w:rPr>
                <w:lang w:val="es-ES"/>
              </w:rPr>
              <w:t>la cantidad de preservativos por caja;</w:t>
            </w:r>
          </w:p>
          <w:p w14:paraId="0B99B197" w14:textId="77777777" w:rsidR="009F11B1" w:rsidRPr="005C244C" w:rsidRDefault="009F11B1" w:rsidP="001D7D46">
            <w:pPr>
              <w:numPr>
                <w:ilvl w:val="0"/>
                <w:numId w:val="131"/>
              </w:numPr>
              <w:spacing w:after="80"/>
              <w:ind w:left="1120" w:hanging="502"/>
              <w:jc w:val="both"/>
              <w:rPr>
                <w:lang w:val="es-ES"/>
              </w:rPr>
            </w:pPr>
            <w:r w:rsidRPr="005C244C">
              <w:rPr>
                <w:lang w:val="es-ES"/>
              </w:rPr>
              <w:t>las instrucciones de almacenamiento y manipulación;</w:t>
            </w:r>
          </w:p>
          <w:p w14:paraId="223EA887" w14:textId="77777777" w:rsidR="009F11B1" w:rsidRPr="005C244C" w:rsidRDefault="009F11B1" w:rsidP="001D7D46">
            <w:pPr>
              <w:numPr>
                <w:ilvl w:val="0"/>
                <w:numId w:val="131"/>
              </w:numPr>
              <w:spacing w:after="80"/>
              <w:ind w:left="1120" w:hanging="502"/>
              <w:jc w:val="both"/>
              <w:rPr>
                <w:lang w:val="es-ES"/>
              </w:rPr>
            </w:pPr>
            <w:r w:rsidRPr="005C244C">
              <w:rPr>
                <w:lang w:val="es-ES"/>
              </w:rPr>
              <w:t>el mes y año de vencimiento.</w:t>
            </w:r>
          </w:p>
        </w:tc>
      </w:tr>
      <w:tr w:rsidR="009F11B1" w:rsidRPr="00240D37" w14:paraId="4C138293" w14:textId="77777777" w:rsidTr="00F53634">
        <w:tc>
          <w:tcPr>
            <w:tcW w:w="2435" w:type="dxa"/>
          </w:tcPr>
          <w:p w14:paraId="59A8EB43" w14:textId="6D282525" w:rsidR="009F11B1" w:rsidRPr="005C244C" w:rsidRDefault="009F11B1" w:rsidP="00A8085A">
            <w:pPr>
              <w:tabs>
                <w:tab w:val="left" w:pos="432"/>
              </w:tabs>
              <w:ind w:left="432" w:hanging="432"/>
              <w:rPr>
                <w:b/>
                <w:lang w:val="es-ES"/>
              </w:rPr>
            </w:pPr>
            <w:r w:rsidRPr="005C244C">
              <w:rPr>
                <w:b/>
                <w:bCs/>
                <w:lang w:val="es-ES"/>
              </w:rPr>
              <w:t>5.</w:t>
            </w:r>
            <w:r w:rsidRPr="005C244C">
              <w:rPr>
                <w:b/>
                <w:bCs/>
                <w:lang w:val="es-ES"/>
              </w:rPr>
              <w:tab/>
              <w:t xml:space="preserve">Identificación </w:t>
            </w:r>
            <w:r w:rsidR="00686B4C">
              <w:rPr>
                <w:b/>
                <w:bCs/>
                <w:lang w:val="es-ES"/>
              </w:rPr>
              <w:br/>
            </w:r>
            <w:r w:rsidRPr="005C244C">
              <w:rPr>
                <w:b/>
                <w:bCs/>
                <w:lang w:val="es-ES"/>
              </w:rPr>
              <w:t>de los lotes</w:t>
            </w:r>
          </w:p>
        </w:tc>
        <w:tc>
          <w:tcPr>
            <w:tcW w:w="6565" w:type="dxa"/>
          </w:tcPr>
          <w:p w14:paraId="40565BFB" w14:textId="77777777" w:rsidR="009F11B1" w:rsidRPr="005C244C" w:rsidRDefault="009F11B1" w:rsidP="00A8085A">
            <w:pPr>
              <w:tabs>
                <w:tab w:val="left" w:pos="619"/>
              </w:tabs>
              <w:spacing w:after="200"/>
              <w:ind w:left="619" w:hanging="619"/>
              <w:jc w:val="both"/>
              <w:rPr>
                <w:lang w:val="es-ES"/>
              </w:rPr>
            </w:pPr>
            <w:r w:rsidRPr="005C244C">
              <w:rPr>
                <w:lang w:val="es-ES"/>
              </w:rPr>
              <w:t>5.1</w:t>
            </w:r>
            <w:r w:rsidRPr="005C244C">
              <w:rPr>
                <w:lang w:val="es-ES"/>
              </w:rPr>
              <w:tab/>
              <w:t>Todas las cajas de embalaje exterior correspondientes a cada lote se armarán y enviarán juntas para facilitar el control de la calidad del lote durante el transporte y el almacenamiento.</w:t>
            </w:r>
          </w:p>
        </w:tc>
      </w:tr>
      <w:tr w:rsidR="009F11B1" w:rsidRPr="00240D37" w14:paraId="3A7F2064" w14:textId="77777777" w:rsidTr="00F53634">
        <w:tc>
          <w:tcPr>
            <w:tcW w:w="2435" w:type="dxa"/>
          </w:tcPr>
          <w:p w14:paraId="23852BCD" w14:textId="77777777" w:rsidR="009F11B1" w:rsidRPr="005C244C" w:rsidRDefault="009F11B1" w:rsidP="00A8085A">
            <w:pPr>
              <w:tabs>
                <w:tab w:val="left" w:pos="432"/>
              </w:tabs>
              <w:ind w:left="432" w:hanging="432"/>
              <w:rPr>
                <w:b/>
                <w:lang w:val="es-ES"/>
              </w:rPr>
            </w:pPr>
          </w:p>
        </w:tc>
        <w:tc>
          <w:tcPr>
            <w:tcW w:w="6565" w:type="dxa"/>
          </w:tcPr>
          <w:p w14:paraId="46EE2E9D" w14:textId="77777777" w:rsidR="009F11B1" w:rsidRPr="005C244C" w:rsidRDefault="009F11B1" w:rsidP="00A8085A">
            <w:pPr>
              <w:tabs>
                <w:tab w:val="left" w:pos="619"/>
              </w:tabs>
              <w:spacing w:after="200"/>
              <w:ind w:left="619" w:hanging="619"/>
              <w:jc w:val="both"/>
              <w:rPr>
                <w:lang w:val="es-ES"/>
              </w:rPr>
            </w:pPr>
            <w:r w:rsidRPr="005C244C">
              <w:rPr>
                <w:lang w:val="es-ES"/>
              </w:rPr>
              <w:t>5.2</w:t>
            </w:r>
            <w:r w:rsidRPr="005C244C">
              <w:rPr>
                <w:lang w:val="es-ES"/>
              </w:rPr>
              <w:tab/>
              <w:t>En las cajas de embalaje exterior se utilizarán los dos códigos; el código de color se empleará para facilitar la identificación, si el Comprador así lo exige.</w:t>
            </w:r>
          </w:p>
        </w:tc>
      </w:tr>
      <w:tr w:rsidR="009F11B1" w:rsidRPr="00240D37" w14:paraId="1A14F370" w14:textId="77777777" w:rsidTr="00F53634">
        <w:tc>
          <w:tcPr>
            <w:tcW w:w="2435" w:type="dxa"/>
          </w:tcPr>
          <w:p w14:paraId="3A0A70A0" w14:textId="77777777" w:rsidR="009F11B1" w:rsidRPr="005C244C" w:rsidRDefault="009F11B1" w:rsidP="00A8085A">
            <w:pPr>
              <w:tabs>
                <w:tab w:val="left" w:pos="432"/>
              </w:tabs>
              <w:ind w:left="432" w:hanging="432"/>
              <w:rPr>
                <w:lang w:val="es-ES"/>
              </w:rPr>
            </w:pPr>
            <w:r w:rsidRPr="005C244C">
              <w:rPr>
                <w:b/>
                <w:bCs/>
                <w:lang w:val="es-ES"/>
              </w:rPr>
              <w:t xml:space="preserve">6. </w:t>
            </w:r>
            <w:r w:rsidRPr="005C244C">
              <w:rPr>
                <w:b/>
                <w:bCs/>
                <w:lang w:val="es-ES"/>
              </w:rPr>
              <w:tab/>
              <w:t>Formas de identificación exclusivas</w:t>
            </w:r>
          </w:p>
          <w:p w14:paraId="3D8F6ADD" w14:textId="77777777" w:rsidR="009F11B1" w:rsidRPr="005C244C" w:rsidRDefault="009F11B1" w:rsidP="00A8085A">
            <w:pPr>
              <w:tabs>
                <w:tab w:val="left" w:pos="432"/>
              </w:tabs>
              <w:ind w:left="432" w:hanging="432"/>
              <w:rPr>
                <w:b/>
                <w:lang w:val="es-ES"/>
              </w:rPr>
            </w:pPr>
          </w:p>
        </w:tc>
        <w:tc>
          <w:tcPr>
            <w:tcW w:w="6565" w:type="dxa"/>
          </w:tcPr>
          <w:p w14:paraId="420377BA" w14:textId="77777777" w:rsidR="009F11B1" w:rsidRPr="005C244C" w:rsidRDefault="009F11B1" w:rsidP="00A8085A">
            <w:pPr>
              <w:tabs>
                <w:tab w:val="left" w:pos="619"/>
              </w:tabs>
              <w:spacing w:after="200"/>
              <w:ind w:left="619" w:hanging="619"/>
              <w:jc w:val="both"/>
              <w:rPr>
                <w:lang w:val="es-ES"/>
              </w:rPr>
            </w:pPr>
            <w:r w:rsidRPr="005C244C">
              <w:rPr>
                <w:lang w:val="es-ES"/>
              </w:rPr>
              <w:t>6.1</w:t>
            </w:r>
            <w:r w:rsidRPr="005C244C">
              <w:rPr>
                <w:lang w:val="es-ES"/>
              </w:rPr>
              <w:tab/>
              <w:t>El Comprador tendrá derecho a solicitar al Proveedor que imprima un logotipo, si la cantidad así lo justificara, en los envases de los preservativos. El diseño y los detalles al respecto se indicarán claramente en el momento de la Licitación y se comunicarán al Proveedor cuando se adjudique el Contrato.</w:t>
            </w:r>
          </w:p>
        </w:tc>
      </w:tr>
      <w:tr w:rsidR="009F11B1" w:rsidRPr="00240D37" w14:paraId="6B32F703" w14:textId="77777777" w:rsidTr="00F53634">
        <w:tc>
          <w:tcPr>
            <w:tcW w:w="2435" w:type="dxa"/>
          </w:tcPr>
          <w:p w14:paraId="30CBD380" w14:textId="77777777" w:rsidR="009F11B1" w:rsidRPr="005C244C" w:rsidRDefault="009F11B1" w:rsidP="00A8085A">
            <w:pPr>
              <w:tabs>
                <w:tab w:val="left" w:pos="432"/>
              </w:tabs>
              <w:spacing w:after="200"/>
              <w:ind w:left="432" w:hanging="432"/>
              <w:rPr>
                <w:lang w:val="es-ES"/>
              </w:rPr>
            </w:pPr>
            <w:r w:rsidRPr="005C244C">
              <w:rPr>
                <w:b/>
                <w:bCs/>
                <w:lang w:val="es-ES"/>
              </w:rPr>
              <w:t>7.</w:t>
            </w:r>
            <w:r w:rsidRPr="005C244C">
              <w:rPr>
                <w:b/>
                <w:bCs/>
                <w:lang w:val="es-ES"/>
              </w:rPr>
              <w:tab/>
              <w:t>Normas de control de la calidad de los productos suministrados</w:t>
            </w:r>
          </w:p>
        </w:tc>
        <w:tc>
          <w:tcPr>
            <w:tcW w:w="6565" w:type="dxa"/>
          </w:tcPr>
          <w:p w14:paraId="167D97BD" w14:textId="77777777" w:rsidR="009F11B1" w:rsidRPr="005C244C" w:rsidRDefault="009F11B1" w:rsidP="00A8085A">
            <w:pPr>
              <w:tabs>
                <w:tab w:val="left" w:pos="612"/>
              </w:tabs>
              <w:spacing w:after="200"/>
              <w:ind w:left="612" w:hanging="612"/>
              <w:jc w:val="both"/>
              <w:rPr>
                <w:lang w:val="es-ES"/>
              </w:rPr>
            </w:pPr>
            <w:r w:rsidRPr="005C244C">
              <w:rPr>
                <w:lang w:val="es-ES"/>
              </w:rPr>
              <w:t>7.1</w:t>
            </w:r>
            <w:r w:rsidRPr="005C244C">
              <w:rPr>
                <w:lang w:val="es-ES"/>
              </w:rPr>
              <w:tab/>
              <w:t>Se solicitará al Proveedor que permita el acceso del Comprador a su planta de fabricación a fin de verificar el cumplimiento de las prácticas adecuadas de fabricación y los mecanismos de control de la calidad.</w:t>
            </w:r>
          </w:p>
        </w:tc>
      </w:tr>
      <w:tr w:rsidR="009F11B1" w:rsidRPr="00240D37" w14:paraId="7CD312FE" w14:textId="77777777" w:rsidTr="00F53634">
        <w:tc>
          <w:tcPr>
            <w:tcW w:w="2435" w:type="dxa"/>
          </w:tcPr>
          <w:p w14:paraId="1D3B27A0" w14:textId="77777777" w:rsidR="009F11B1" w:rsidRPr="005C244C" w:rsidRDefault="009F11B1" w:rsidP="00A8085A">
            <w:pPr>
              <w:tabs>
                <w:tab w:val="left" w:pos="432"/>
              </w:tabs>
              <w:ind w:left="432" w:hanging="432"/>
              <w:rPr>
                <w:b/>
                <w:lang w:val="es-ES"/>
              </w:rPr>
            </w:pPr>
            <w:r w:rsidRPr="005C244C">
              <w:rPr>
                <w:b/>
                <w:bCs/>
                <w:lang w:val="es-ES"/>
              </w:rPr>
              <w:t>8.</w:t>
            </w:r>
            <w:r w:rsidRPr="005C244C">
              <w:rPr>
                <w:b/>
                <w:bCs/>
                <w:lang w:val="es-ES"/>
              </w:rPr>
              <w:tab/>
              <w:t>Pruebas de control de calidad</w:t>
            </w:r>
          </w:p>
          <w:p w14:paraId="016BF095" w14:textId="77777777" w:rsidR="009F11B1" w:rsidRPr="005C244C" w:rsidRDefault="009F11B1" w:rsidP="00A8085A">
            <w:pPr>
              <w:tabs>
                <w:tab w:val="left" w:pos="432"/>
              </w:tabs>
              <w:ind w:left="432" w:hanging="432"/>
              <w:rPr>
                <w:b/>
                <w:lang w:val="es-ES"/>
              </w:rPr>
            </w:pPr>
          </w:p>
        </w:tc>
        <w:tc>
          <w:tcPr>
            <w:tcW w:w="6565" w:type="dxa"/>
          </w:tcPr>
          <w:p w14:paraId="24F9343C" w14:textId="541AC772" w:rsidR="009F11B1" w:rsidRPr="005C244C" w:rsidRDefault="009F11B1" w:rsidP="00A8085A">
            <w:pPr>
              <w:tabs>
                <w:tab w:val="left" w:pos="612"/>
                <w:tab w:val="left" w:pos="1152"/>
              </w:tabs>
              <w:spacing w:after="200"/>
              <w:ind w:left="1152" w:hanging="1152"/>
              <w:jc w:val="both"/>
              <w:rPr>
                <w:lang w:val="es-ES"/>
              </w:rPr>
            </w:pPr>
            <w:r w:rsidRPr="005C244C">
              <w:rPr>
                <w:lang w:val="es-ES"/>
              </w:rPr>
              <w:t>8.1</w:t>
            </w:r>
            <w:r w:rsidRPr="005C244C">
              <w:rPr>
                <w:lang w:val="es-ES"/>
              </w:rPr>
              <w:tab/>
            </w:r>
            <w:r w:rsidR="003F63A1" w:rsidRPr="005C244C">
              <w:rPr>
                <w:lang w:val="es-ES"/>
              </w:rPr>
              <w:t>(</w:t>
            </w:r>
            <w:r w:rsidRPr="005C244C">
              <w:rPr>
                <w:lang w:val="es-ES"/>
              </w:rPr>
              <w:t>a)</w:t>
            </w:r>
            <w:r w:rsidRPr="005C244C">
              <w:rPr>
                <w:lang w:val="es-ES"/>
              </w:rPr>
              <w:tab/>
              <w:t xml:space="preserve">Se pedirá al Proveedor que someta los artículos listos para embarque a las pruebas pertinentes, de acuerdo con las especificaciones de la OMS; el tamaño de la </w:t>
            </w:r>
            <w:r w:rsidRPr="005C244C">
              <w:rPr>
                <w:lang w:val="es-ES"/>
              </w:rPr>
              <w:lastRenderedPageBreak/>
              <w:t>muestra se calculará según lo indicado en la norma ISO 2859-1.</w:t>
            </w:r>
          </w:p>
          <w:p w14:paraId="0755ACCE" w14:textId="22624B1D" w:rsidR="009F11B1" w:rsidRPr="005C244C" w:rsidRDefault="003F63A1" w:rsidP="00A8085A">
            <w:pPr>
              <w:tabs>
                <w:tab w:val="left" w:pos="1152"/>
              </w:tabs>
              <w:spacing w:after="200"/>
              <w:ind w:left="1152" w:hanging="540"/>
              <w:jc w:val="both"/>
              <w:rPr>
                <w:lang w:val="es-ES"/>
              </w:rPr>
            </w:pPr>
            <w:r w:rsidRPr="005C244C">
              <w:rPr>
                <w:lang w:val="es-ES"/>
              </w:rPr>
              <w:t>(</w:t>
            </w:r>
            <w:r w:rsidR="009F11B1" w:rsidRPr="005C244C">
              <w:rPr>
                <w:lang w:val="es-ES"/>
              </w:rPr>
              <w:t>b)</w:t>
            </w:r>
            <w:r w:rsidR="009F11B1" w:rsidRPr="005C244C">
              <w:rPr>
                <w:lang w:val="es-ES"/>
              </w:rPr>
              <w:tab/>
              <w:t>Con cada remesa, el Proveedor debe suministrar un certificado donde consten los resultados de las pruebas de control de calidad realizadas de conformidad con las especificaciones de la OMS y de acuerdo con los niveles generales de muestreo correspondientes a cada característica, según sea necesario.</w:t>
            </w:r>
          </w:p>
        </w:tc>
      </w:tr>
    </w:tbl>
    <w:p w14:paraId="488C8CA7" w14:textId="77777777" w:rsidR="009F11B1" w:rsidRPr="005C244C" w:rsidRDefault="009F11B1" w:rsidP="009F11B1">
      <w:pPr>
        <w:pStyle w:val="Heading1"/>
        <w:rPr>
          <w:lang w:val="es-ES"/>
        </w:rPr>
        <w:sectPr w:rsidR="009F11B1" w:rsidRPr="005C244C" w:rsidSect="009B04C9">
          <w:headerReference w:type="even" r:id="rId84"/>
          <w:headerReference w:type="default" r:id="rId85"/>
          <w:headerReference w:type="first" r:id="rId86"/>
          <w:endnotePr>
            <w:numFmt w:val="decimal"/>
          </w:endnotePr>
          <w:pgSz w:w="12240" w:h="15840" w:code="1"/>
          <w:pgMar w:top="1440" w:right="1440" w:bottom="1440" w:left="1800" w:header="720" w:footer="720" w:gutter="0"/>
          <w:cols w:space="720"/>
          <w:noEndnote/>
          <w:titlePg/>
        </w:sectPr>
      </w:pPr>
    </w:p>
    <w:p w14:paraId="52FCB3F7" w14:textId="7B8E7211" w:rsidR="00455149" w:rsidRPr="005C244C" w:rsidRDefault="007C146B" w:rsidP="0063458E">
      <w:pPr>
        <w:pStyle w:val="Sec7H1"/>
      </w:pPr>
      <w:bookmarkStart w:id="481" w:name="_Toc454812440"/>
      <w:bookmarkStart w:id="482" w:name="_Toc97049987"/>
      <w:r w:rsidRPr="005C244C">
        <w:lastRenderedPageBreak/>
        <w:t xml:space="preserve">3. Inspecciones y </w:t>
      </w:r>
      <w:bookmarkEnd w:id="481"/>
      <w:r w:rsidR="003F63A1" w:rsidRPr="005C244C">
        <w:t>Pruebas</w:t>
      </w:r>
      <w:bookmarkEnd w:id="482"/>
    </w:p>
    <w:p w14:paraId="4390E7A4" w14:textId="27933B34" w:rsidR="00455149" w:rsidRPr="005C244C" w:rsidRDefault="00455149">
      <w:pPr>
        <w:rPr>
          <w:i/>
          <w:iCs/>
          <w:lang w:val="es-ES"/>
        </w:rPr>
      </w:pPr>
      <w:r w:rsidRPr="005C244C">
        <w:rPr>
          <w:lang w:val="es-ES"/>
        </w:rPr>
        <w:t>Se debe</w:t>
      </w:r>
      <w:r w:rsidR="00C33812" w:rsidRPr="005C244C">
        <w:rPr>
          <w:lang w:val="es-ES"/>
        </w:rPr>
        <w:t>rá</w:t>
      </w:r>
      <w:r w:rsidRPr="005C244C">
        <w:rPr>
          <w:lang w:val="es-ES"/>
        </w:rPr>
        <w:t xml:space="preserve">n realizar las siguientes inspecciones y pruebas: </w:t>
      </w:r>
      <w:r w:rsidRPr="005C244C">
        <w:rPr>
          <w:i/>
          <w:iCs/>
          <w:lang w:val="es-ES"/>
        </w:rPr>
        <w:t xml:space="preserve">[incluya la lista de inspecciones </w:t>
      </w:r>
      <w:r w:rsidR="006C2EE8">
        <w:rPr>
          <w:i/>
          <w:iCs/>
          <w:lang w:val="es-ES"/>
        </w:rPr>
        <w:br/>
      </w:r>
      <w:r w:rsidRPr="005C244C">
        <w:rPr>
          <w:i/>
          <w:iCs/>
          <w:lang w:val="es-ES"/>
        </w:rPr>
        <w:t>y pruebas]</w:t>
      </w:r>
      <w:r w:rsidRPr="005C244C">
        <w:rPr>
          <w:lang w:val="es-ES"/>
        </w:rPr>
        <w:t>.</w:t>
      </w:r>
    </w:p>
    <w:p w14:paraId="29136169" w14:textId="77777777" w:rsidR="00455149" w:rsidRPr="005C244C" w:rsidRDefault="00455149">
      <w:pPr>
        <w:rPr>
          <w:lang w:val="es-ES"/>
        </w:rPr>
      </w:pPr>
    </w:p>
    <w:p w14:paraId="678CC306" w14:textId="77777777" w:rsidR="00455149" w:rsidRPr="005C244C" w:rsidRDefault="00455149">
      <w:pPr>
        <w:rPr>
          <w:lang w:val="es-ES"/>
        </w:rPr>
      </w:pPr>
      <w:bookmarkStart w:id="483" w:name="_Toc438266930"/>
      <w:bookmarkStart w:id="484" w:name="_Toc438267904"/>
      <w:bookmarkStart w:id="485" w:name="_Toc438366671"/>
    </w:p>
    <w:p w14:paraId="1E229AC4" w14:textId="77777777" w:rsidR="00455149" w:rsidRPr="005C244C" w:rsidRDefault="00455149">
      <w:pPr>
        <w:rPr>
          <w:lang w:val="es-ES"/>
        </w:rPr>
      </w:pPr>
    </w:p>
    <w:p w14:paraId="30982606" w14:textId="77777777" w:rsidR="00455149" w:rsidRPr="005C244C" w:rsidRDefault="00455149">
      <w:pPr>
        <w:rPr>
          <w:lang w:val="es-ES"/>
        </w:rPr>
      </w:pPr>
    </w:p>
    <w:p w14:paraId="57F77F55" w14:textId="77777777" w:rsidR="00455149" w:rsidRPr="005C244C" w:rsidRDefault="00455149">
      <w:pPr>
        <w:rPr>
          <w:lang w:val="es-ES"/>
        </w:rPr>
      </w:pPr>
    </w:p>
    <w:p w14:paraId="4CDCC0D6" w14:textId="77777777" w:rsidR="00455149" w:rsidRPr="005C244C" w:rsidRDefault="00455149">
      <w:pPr>
        <w:rPr>
          <w:lang w:val="es-ES"/>
        </w:rPr>
        <w:sectPr w:rsidR="00455149" w:rsidRPr="005C244C" w:rsidSect="009B04C9">
          <w:headerReference w:type="first" r:id="rId87"/>
          <w:pgSz w:w="12240" w:h="15840" w:code="1"/>
          <w:pgMar w:top="1440" w:right="1440" w:bottom="1440" w:left="1800" w:header="720" w:footer="720" w:gutter="0"/>
          <w:pgNumType w:chapStyle="1"/>
          <w:cols w:space="720"/>
          <w:titlePg/>
        </w:sectPr>
      </w:pPr>
    </w:p>
    <w:p w14:paraId="4BDEAD3B" w14:textId="77777777" w:rsidR="00455149" w:rsidRPr="005C244C" w:rsidRDefault="00455149">
      <w:pPr>
        <w:rPr>
          <w:lang w:val="es-ES"/>
        </w:rPr>
      </w:pPr>
    </w:p>
    <w:p w14:paraId="38A881F5" w14:textId="77777777" w:rsidR="00455149" w:rsidRPr="005C244C" w:rsidRDefault="00455149">
      <w:pPr>
        <w:rPr>
          <w:lang w:val="es-ES"/>
        </w:rPr>
      </w:pPr>
    </w:p>
    <w:p w14:paraId="338E5F75" w14:textId="77777777" w:rsidR="00455149" w:rsidRPr="005C244C" w:rsidRDefault="00455149">
      <w:pPr>
        <w:rPr>
          <w:lang w:val="es-ES"/>
        </w:rPr>
      </w:pPr>
    </w:p>
    <w:p w14:paraId="77F0E1F8" w14:textId="77777777" w:rsidR="00455149" w:rsidRPr="005C244C" w:rsidRDefault="00455149">
      <w:pPr>
        <w:rPr>
          <w:lang w:val="es-ES"/>
        </w:rPr>
      </w:pPr>
    </w:p>
    <w:p w14:paraId="6F19D875" w14:textId="77777777" w:rsidR="00455149" w:rsidRPr="005C244C" w:rsidRDefault="00455149">
      <w:pPr>
        <w:rPr>
          <w:lang w:val="es-ES"/>
        </w:rPr>
      </w:pPr>
    </w:p>
    <w:p w14:paraId="4D91F9F6" w14:textId="77777777" w:rsidR="00455149" w:rsidRPr="005C244C" w:rsidRDefault="00455149">
      <w:pPr>
        <w:rPr>
          <w:lang w:val="es-ES"/>
        </w:rPr>
      </w:pPr>
    </w:p>
    <w:p w14:paraId="742F3D23" w14:textId="77777777" w:rsidR="00455149" w:rsidRPr="005C244C" w:rsidRDefault="00455149">
      <w:pPr>
        <w:rPr>
          <w:lang w:val="es-ES"/>
        </w:rPr>
      </w:pPr>
    </w:p>
    <w:p w14:paraId="534961B2" w14:textId="77777777" w:rsidR="00455149" w:rsidRPr="005C244C" w:rsidRDefault="00455149">
      <w:pPr>
        <w:rPr>
          <w:lang w:val="es-ES"/>
        </w:rPr>
      </w:pPr>
    </w:p>
    <w:p w14:paraId="4135DEC7" w14:textId="77777777" w:rsidR="00455149" w:rsidRPr="005C244C" w:rsidRDefault="00455149">
      <w:pPr>
        <w:rPr>
          <w:lang w:val="es-ES"/>
        </w:rPr>
      </w:pPr>
    </w:p>
    <w:p w14:paraId="4AB04E76" w14:textId="77777777" w:rsidR="00455149" w:rsidRPr="005C244C" w:rsidRDefault="00455149">
      <w:pPr>
        <w:rPr>
          <w:lang w:val="es-ES"/>
        </w:rPr>
      </w:pPr>
    </w:p>
    <w:p w14:paraId="68BEDA5C" w14:textId="77777777" w:rsidR="00455149" w:rsidRPr="005C244C" w:rsidRDefault="00455149">
      <w:pPr>
        <w:rPr>
          <w:lang w:val="es-ES"/>
        </w:rPr>
      </w:pPr>
    </w:p>
    <w:p w14:paraId="7CCBDEEC" w14:textId="77777777" w:rsidR="00455149" w:rsidRPr="005C244C" w:rsidRDefault="00455149">
      <w:pPr>
        <w:rPr>
          <w:lang w:val="es-ES"/>
        </w:rPr>
      </w:pPr>
    </w:p>
    <w:p w14:paraId="34340C54" w14:textId="77777777" w:rsidR="00455149" w:rsidRPr="005C244C" w:rsidRDefault="00455149">
      <w:pPr>
        <w:rPr>
          <w:lang w:val="es-ES"/>
        </w:rPr>
      </w:pPr>
    </w:p>
    <w:p w14:paraId="4BC9D173" w14:textId="77777777" w:rsidR="00455149" w:rsidRPr="005C244C" w:rsidRDefault="00455149">
      <w:pPr>
        <w:rPr>
          <w:lang w:val="es-ES"/>
        </w:rPr>
      </w:pPr>
    </w:p>
    <w:p w14:paraId="187507F0" w14:textId="77777777" w:rsidR="00455149" w:rsidRPr="005C244C" w:rsidRDefault="00455149">
      <w:pPr>
        <w:rPr>
          <w:lang w:val="es-ES"/>
        </w:rPr>
      </w:pPr>
    </w:p>
    <w:p w14:paraId="5CBE4FE3" w14:textId="07628E46" w:rsidR="00455149" w:rsidRPr="005C244C" w:rsidRDefault="002A0695" w:rsidP="00C321B2">
      <w:pPr>
        <w:pStyle w:val="PARTS"/>
      </w:pPr>
      <w:bookmarkStart w:id="486" w:name="_Toc454811613"/>
      <w:bookmarkStart w:id="487" w:name="_Toc347227547"/>
      <w:bookmarkStart w:id="488" w:name="_Toc488411759"/>
      <w:bookmarkStart w:id="489" w:name="_Toc461939623"/>
      <w:bookmarkStart w:id="490" w:name="_Toc438954450"/>
      <w:bookmarkStart w:id="491" w:name="_Toc438817756"/>
      <w:bookmarkStart w:id="492" w:name="_Toc438725761"/>
      <w:bookmarkStart w:id="493" w:name="_Toc438529605"/>
      <w:bookmarkStart w:id="494" w:name="_Toc461458900"/>
      <w:bookmarkStart w:id="495" w:name="_Toc97051733"/>
      <w:r>
        <w:t>PARTE 3</w:t>
      </w:r>
      <w:r w:rsidR="00455149" w:rsidRPr="005C244C">
        <w:t>: Contrato</w:t>
      </w:r>
      <w:bookmarkEnd w:id="486"/>
      <w:bookmarkEnd w:id="487"/>
      <w:bookmarkEnd w:id="488"/>
      <w:bookmarkEnd w:id="489"/>
      <w:bookmarkEnd w:id="490"/>
      <w:bookmarkEnd w:id="491"/>
      <w:bookmarkEnd w:id="492"/>
      <w:bookmarkEnd w:id="493"/>
      <w:bookmarkEnd w:id="494"/>
      <w:bookmarkEnd w:id="495"/>
    </w:p>
    <w:p w14:paraId="0C0B9F2B" w14:textId="77777777" w:rsidR="00455149" w:rsidRPr="005C244C" w:rsidRDefault="00455149">
      <w:pPr>
        <w:pStyle w:val="Subtitle"/>
        <w:jc w:val="both"/>
        <w:rPr>
          <w:b w:val="0"/>
          <w:sz w:val="24"/>
          <w:lang w:val="es-ES"/>
        </w:rPr>
      </w:pPr>
    </w:p>
    <w:p w14:paraId="34E5F715" w14:textId="77777777" w:rsidR="00455149" w:rsidRPr="005C244C" w:rsidRDefault="00455149">
      <w:pPr>
        <w:pStyle w:val="Subtitle"/>
        <w:rPr>
          <w:b w:val="0"/>
          <w:sz w:val="24"/>
          <w:lang w:val="es-ES"/>
        </w:rPr>
      </w:pPr>
    </w:p>
    <w:p w14:paraId="7544BEE3" w14:textId="77777777" w:rsidR="00455149" w:rsidRPr="005C244C" w:rsidRDefault="00455149">
      <w:pPr>
        <w:pStyle w:val="Subtitle"/>
        <w:rPr>
          <w:sz w:val="24"/>
          <w:lang w:val="es-ES"/>
        </w:rPr>
      </w:pPr>
    </w:p>
    <w:p w14:paraId="695BF7A2" w14:textId="77777777" w:rsidR="00455149" w:rsidRPr="005C244C" w:rsidRDefault="00455149">
      <w:pPr>
        <w:rPr>
          <w:lang w:val="es-ES"/>
        </w:rPr>
      </w:pPr>
    </w:p>
    <w:p w14:paraId="0837F4B8" w14:textId="77777777" w:rsidR="00455149" w:rsidRPr="005C244C" w:rsidRDefault="00455149">
      <w:pPr>
        <w:pStyle w:val="Subtitle"/>
        <w:jc w:val="left"/>
        <w:rPr>
          <w:b w:val="0"/>
          <w:sz w:val="24"/>
          <w:lang w:val="es-ES"/>
        </w:rPr>
        <w:sectPr w:rsidR="00455149" w:rsidRPr="005C244C" w:rsidSect="00FB20A4">
          <w:headerReference w:type="first" r:id="rId88"/>
          <w:pgSz w:w="12240" w:h="15840" w:code="1"/>
          <w:pgMar w:top="1440" w:right="1440" w:bottom="1440" w:left="1797" w:header="720" w:footer="720" w:gutter="0"/>
          <w:pgNumType w:chapStyle="1"/>
          <w:cols w:space="720"/>
          <w:titlePg/>
        </w:sectPr>
      </w:pPr>
    </w:p>
    <w:p w14:paraId="65B3FBC7" w14:textId="77777777" w:rsidR="00455149" w:rsidRPr="005C244C" w:rsidRDefault="00455149">
      <w:pPr>
        <w:pStyle w:val="Subtitle"/>
        <w:jc w:val="left"/>
        <w:rPr>
          <w:b w:val="0"/>
          <w:sz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240D37" w14:paraId="4F5A71C8" w14:textId="77777777">
        <w:trPr>
          <w:trHeight w:val="600"/>
        </w:trPr>
        <w:tc>
          <w:tcPr>
            <w:tcW w:w="9198" w:type="dxa"/>
            <w:tcBorders>
              <w:top w:val="nil"/>
              <w:left w:val="nil"/>
              <w:bottom w:val="nil"/>
              <w:right w:val="nil"/>
            </w:tcBorders>
            <w:vAlign w:val="center"/>
          </w:tcPr>
          <w:p w14:paraId="44CEDF54" w14:textId="37A410D2" w:rsidR="00455149" w:rsidRPr="005C244C" w:rsidRDefault="00455149" w:rsidP="00713AEF">
            <w:pPr>
              <w:pStyle w:val="SECTIONS"/>
            </w:pPr>
            <w:bookmarkStart w:id="496" w:name="_Toc454811614"/>
            <w:bookmarkStart w:id="497" w:name="_Toc347227548"/>
            <w:bookmarkStart w:id="498" w:name="_Toc488411760"/>
            <w:bookmarkStart w:id="499" w:name="_Toc471555883"/>
            <w:bookmarkStart w:id="500" w:name="_Toc471555340"/>
            <w:bookmarkStart w:id="501" w:name="_Toc461458901"/>
            <w:bookmarkStart w:id="502" w:name="_Toc97051734"/>
            <w:r w:rsidRPr="005C244C">
              <w:t>Sección VIII</w:t>
            </w:r>
            <w:r w:rsidR="004E0C67">
              <w:t>.</w:t>
            </w:r>
            <w:r w:rsidR="004E0C67" w:rsidRPr="005C244C">
              <w:t xml:space="preserve"> </w:t>
            </w:r>
            <w:r w:rsidRPr="005C244C">
              <w:t>Condiciones Generales del Contrato</w:t>
            </w:r>
            <w:bookmarkEnd w:id="496"/>
            <w:bookmarkEnd w:id="497"/>
            <w:bookmarkEnd w:id="498"/>
            <w:bookmarkEnd w:id="499"/>
            <w:bookmarkEnd w:id="500"/>
            <w:bookmarkEnd w:id="501"/>
            <w:bookmarkEnd w:id="502"/>
          </w:p>
        </w:tc>
      </w:tr>
    </w:tbl>
    <w:p w14:paraId="5BCBDE72" w14:textId="77777777" w:rsidR="00455149" w:rsidRPr="005C244C" w:rsidRDefault="00455149">
      <w:pPr>
        <w:rPr>
          <w:lang w:val="es-ES"/>
        </w:rPr>
      </w:pPr>
    </w:p>
    <w:p w14:paraId="37219E9F" w14:textId="77777777" w:rsidR="00455149" w:rsidRPr="005C244C" w:rsidRDefault="00455149">
      <w:pPr>
        <w:jc w:val="center"/>
        <w:rPr>
          <w:b/>
          <w:sz w:val="32"/>
          <w:lang w:val="es-ES"/>
        </w:rPr>
      </w:pPr>
      <w:r w:rsidRPr="005C244C">
        <w:rPr>
          <w:b/>
          <w:bCs/>
          <w:sz w:val="32"/>
          <w:lang w:val="es-ES"/>
        </w:rPr>
        <w:t>Índice de cláusulas</w:t>
      </w:r>
    </w:p>
    <w:p w14:paraId="1FCF001F" w14:textId="77777777" w:rsidR="00455149" w:rsidRPr="005C244C" w:rsidRDefault="00455149">
      <w:pPr>
        <w:jc w:val="center"/>
        <w:rPr>
          <w:b/>
          <w:sz w:val="32"/>
          <w:lang w:val="es-ES"/>
        </w:rPr>
      </w:pPr>
    </w:p>
    <w:p w14:paraId="64B1B1A6" w14:textId="7555F7F9" w:rsidR="0087105B" w:rsidRDefault="0087105B">
      <w:pPr>
        <w:pStyle w:val="TOC1"/>
        <w:rPr>
          <w:rFonts w:asciiTheme="minorHAnsi" w:eastAsiaTheme="minorEastAsia" w:hAnsiTheme="minorHAnsi" w:cstheme="minorBidi"/>
          <w:b w:val="0"/>
          <w:sz w:val="22"/>
          <w:szCs w:val="22"/>
        </w:rPr>
      </w:pPr>
      <w:r>
        <w:rPr>
          <w:b w:val="0"/>
          <w:bCs/>
          <w:lang w:val="en-GB"/>
        </w:rPr>
        <w:fldChar w:fldCharType="begin"/>
      </w:r>
      <w:r>
        <w:rPr>
          <w:b w:val="0"/>
          <w:bCs/>
          <w:lang w:val="en-GB"/>
        </w:rPr>
        <w:instrText xml:space="preserve"> TOC \h \z \t "Sec 8 H 1,1" </w:instrText>
      </w:r>
      <w:r>
        <w:rPr>
          <w:b w:val="0"/>
          <w:bCs/>
          <w:lang w:val="en-GB"/>
        </w:rPr>
        <w:fldChar w:fldCharType="separate"/>
      </w:r>
      <w:hyperlink w:anchor="_Toc97050619" w:history="1">
        <w:r w:rsidRPr="00796712">
          <w:rPr>
            <w:rStyle w:val="Hyperlink"/>
          </w:rPr>
          <w:t>1.</w:t>
        </w:r>
        <w:r>
          <w:rPr>
            <w:rFonts w:asciiTheme="minorHAnsi" w:eastAsiaTheme="minorEastAsia" w:hAnsiTheme="minorHAnsi" w:cstheme="minorBidi"/>
            <w:b w:val="0"/>
            <w:sz w:val="22"/>
            <w:szCs w:val="22"/>
          </w:rPr>
          <w:tab/>
        </w:r>
        <w:r w:rsidRPr="00796712">
          <w:rPr>
            <w:rStyle w:val="Hyperlink"/>
          </w:rPr>
          <w:t>Definiciones</w:t>
        </w:r>
        <w:r>
          <w:rPr>
            <w:webHidden/>
          </w:rPr>
          <w:tab/>
        </w:r>
        <w:r>
          <w:rPr>
            <w:webHidden/>
          </w:rPr>
          <w:fldChar w:fldCharType="begin"/>
        </w:r>
        <w:r>
          <w:rPr>
            <w:webHidden/>
          </w:rPr>
          <w:instrText xml:space="preserve"> PAGEREF _Toc97050619 \h </w:instrText>
        </w:r>
        <w:r>
          <w:rPr>
            <w:webHidden/>
          </w:rPr>
        </w:r>
        <w:r>
          <w:rPr>
            <w:webHidden/>
          </w:rPr>
          <w:fldChar w:fldCharType="separate"/>
        </w:r>
        <w:r>
          <w:rPr>
            <w:webHidden/>
          </w:rPr>
          <w:t>125</w:t>
        </w:r>
        <w:r>
          <w:rPr>
            <w:webHidden/>
          </w:rPr>
          <w:fldChar w:fldCharType="end"/>
        </w:r>
      </w:hyperlink>
    </w:p>
    <w:p w14:paraId="0FF924D2" w14:textId="72B9681F" w:rsidR="0087105B" w:rsidRDefault="0087105B">
      <w:pPr>
        <w:pStyle w:val="TOC1"/>
        <w:rPr>
          <w:rFonts w:asciiTheme="minorHAnsi" w:eastAsiaTheme="minorEastAsia" w:hAnsiTheme="minorHAnsi" w:cstheme="minorBidi"/>
          <w:b w:val="0"/>
          <w:sz w:val="22"/>
          <w:szCs w:val="22"/>
        </w:rPr>
      </w:pPr>
      <w:hyperlink w:anchor="_Toc97050620" w:history="1">
        <w:r w:rsidRPr="00796712">
          <w:rPr>
            <w:rStyle w:val="Hyperlink"/>
          </w:rPr>
          <w:t>2.</w:t>
        </w:r>
        <w:r>
          <w:rPr>
            <w:rFonts w:asciiTheme="minorHAnsi" w:eastAsiaTheme="minorEastAsia" w:hAnsiTheme="minorHAnsi" w:cstheme="minorBidi"/>
            <w:b w:val="0"/>
            <w:sz w:val="22"/>
            <w:szCs w:val="22"/>
          </w:rPr>
          <w:tab/>
        </w:r>
        <w:r w:rsidRPr="00796712">
          <w:rPr>
            <w:rStyle w:val="Hyperlink"/>
          </w:rPr>
          <w:t>Documentos del Contrato</w:t>
        </w:r>
        <w:r>
          <w:rPr>
            <w:webHidden/>
          </w:rPr>
          <w:tab/>
        </w:r>
        <w:r>
          <w:rPr>
            <w:webHidden/>
          </w:rPr>
          <w:fldChar w:fldCharType="begin"/>
        </w:r>
        <w:r>
          <w:rPr>
            <w:webHidden/>
          </w:rPr>
          <w:instrText xml:space="preserve"> PAGEREF _Toc97050620 \h </w:instrText>
        </w:r>
        <w:r>
          <w:rPr>
            <w:webHidden/>
          </w:rPr>
        </w:r>
        <w:r>
          <w:rPr>
            <w:webHidden/>
          </w:rPr>
          <w:fldChar w:fldCharType="separate"/>
        </w:r>
        <w:r>
          <w:rPr>
            <w:webHidden/>
          </w:rPr>
          <w:t>126</w:t>
        </w:r>
        <w:r>
          <w:rPr>
            <w:webHidden/>
          </w:rPr>
          <w:fldChar w:fldCharType="end"/>
        </w:r>
      </w:hyperlink>
    </w:p>
    <w:p w14:paraId="640634E6" w14:textId="32DF30C4" w:rsidR="0087105B" w:rsidRDefault="0087105B">
      <w:pPr>
        <w:pStyle w:val="TOC1"/>
        <w:rPr>
          <w:rFonts w:asciiTheme="minorHAnsi" w:eastAsiaTheme="minorEastAsia" w:hAnsiTheme="minorHAnsi" w:cstheme="minorBidi"/>
          <w:b w:val="0"/>
          <w:sz w:val="22"/>
          <w:szCs w:val="22"/>
        </w:rPr>
      </w:pPr>
      <w:hyperlink w:anchor="_Toc97050621" w:history="1">
        <w:r w:rsidRPr="00796712">
          <w:rPr>
            <w:rStyle w:val="Hyperlink"/>
          </w:rPr>
          <w:t>3.</w:t>
        </w:r>
        <w:r>
          <w:rPr>
            <w:rFonts w:asciiTheme="minorHAnsi" w:eastAsiaTheme="minorEastAsia" w:hAnsiTheme="minorHAnsi" w:cstheme="minorBidi"/>
            <w:b w:val="0"/>
            <w:sz w:val="22"/>
            <w:szCs w:val="22"/>
          </w:rPr>
          <w:tab/>
        </w:r>
        <w:r w:rsidRPr="00796712">
          <w:rPr>
            <w:rStyle w:val="Hyperlink"/>
          </w:rPr>
          <w:t>Fraude y Corrupción</w:t>
        </w:r>
        <w:r>
          <w:rPr>
            <w:webHidden/>
          </w:rPr>
          <w:tab/>
        </w:r>
        <w:r>
          <w:rPr>
            <w:webHidden/>
          </w:rPr>
          <w:fldChar w:fldCharType="begin"/>
        </w:r>
        <w:r>
          <w:rPr>
            <w:webHidden/>
          </w:rPr>
          <w:instrText xml:space="preserve"> PAGEREF _Toc97050621 \h </w:instrText>
        </w:r>
        <w:r>
          <w:rPr>
            <w:webHidden/>
          </w:rPr>
        </w:r>
        <w:r>
          <w:rPr>
            <w:webHidden/>
          </w:rPr>
          <w:fldChar w:fldCharType="separate"/>
        </w:r>
        <w:r>
          <w:rPr>
            <w:webHidden/>
          </w:rPr>
          <w:t>126</w:t>
        </w:r>
        <w:r>
          <w:rPr>
            <w:webHidden/>
          </w:rPr>
          <w:fldChar w:fldCharType="end"/>
        </w:r>
      </w:hyperlink>
    </w:p>
    <w:p w14:paraId="5D2846A0" w14:textId="74F922A3" w:rsidR="0087105B" w:rsidRDefault="0087105B">
      <w:pPr>
        <w:pStyle w:val="TOC1"/>
        <w:rPr>
          <w:rFonts w:asciiTheme="minorHAnsi" w:eastAsiaTheme="minorEastAsia" w:hAnsiTheme="minorHAnsi" w:cstheme="minorBidi"/>
          <w:b w:val="0"/>
          <w:sz w:val="22"/>
          <w:szCs w:val="22"/>
        </w:rPr>
      </w:pPr>
      <w:hyperlink w:anchor="_Toc97050622" w:history="1">
        <w:r w:rsidRPr="00796712">
          <w:rPr>
            <w:rStyle w:val="Hyperlink"/>
          </w:rPr>
          <w:t>4.</w:t>
        </w:r>
        <w:r>
          <w:rPr>
            <w:rFonts w:asciiTheme="minorHAnsi" w:eastAsiaTheme="minorEastAsia" w:hAnsiTheme="minorHAnsi" w:cstheme="minorBidi"/>
            <w:b w:val="0"/>
            <w:sz w:val="22"/>
            <w:szCs w:val="22"/>
          </w:rPr>
          <w:tab/>
        </w:r>
        <w:r w:rsidRPr="00796712">
          <w:rPr>
            <w:rStyle w:val="Hyperlink"/>
          </w:rPr>
          <w:t>Interpretación</w:t>
        </w:r>
        <w:r>
          <w:rPr>
            <w:webHidden/>
          </w:rPr>
          <w:tab/>
        </w:r>
        <w:r>
          <w:rPr>
            <w:webHidden/>
          </w:rPr>
          <w:fldChar w:fldCharType="begin"/>
        </w:r>
        <w:r>
          <w:rPr>
            <w:webHidden/>
          </w:rPr>
          <w:instrText xml:space="preserve"> PAGEREF _Toc97050622 \h </w:instrText>
        </w:r>
        <w:r>
          <w:rPr>
            <w:webHidden/>
          </w:rPr>
        </w:r>
        <w:r>
          <w:rPr>
            <w:webHidden/>
          </w:rPr>
          <w:fldChar w:fldCharType="separate"/>
        </w:r>
        <w:r>
          <w:rPr>
            <w:webHidden/>
          </w:rPr>
          <w:t>126</w:t>
        </w:r>
        <w:r>
          <w:rPr>
            <w:webHidden/>
          </w:rPr>
          <w:fldChar w:fldCharType="end"/>
        </w:r>
      </w:hyperlink>
    </w:p>
    <w:p w14:paraId="6D2A579E" w14:textId="07A73B77" w:rsidR="0087105B" w:rsidRDefault="0087105B">
      <w:pPr>
        <w:pStyle w:val="TOC1"/>
        <w:rPr>
          <w:rFonts w:asciiTheme="minorHAnsi" w:eastAsiaTheme="minorEastAsia" w:hAnsiTheme="minorHAnsi" w:cstheme="minorBidi"/>
          <w:b w:val="0"/>
          <w:sz w:val="22"/>
          <w:szCs w:val="22"/>
        </w:rPr>
      </w:pPr>
      <w:hyperlink w:anchor="_Toc97050623" w:history="1">
        <w:r w:rsidRPr="00796712">
          <w:rPr>
            <w:rStyle w:val="Hyperlink"/>
          </w:rPr>
          <w:t>5.</w:t>
        </w:r>
        <w:r>
          <w:rPr>
            <w:rFonts w:asciiTheme="minorHAnsi" w:eastAsiaTheme="minorEastAsia" w:hAnsiTheme="minorHAnsi" w:cstheme="minorBidi"/>
            <w:b w:val="0"/>
            <w:sz w:val="22"/>
            <w:szCs w:val="22"/>
          </w:rPr>
          <w:tab/>
        </w:r>
        <w:r w:rsidRPr="00796712">
          <w:rPr>
            <w:rStyle w:val="Hyperlink"/>
          </w:rPr>
          <w:t>Idioma</w:t>
        </w:r>
        <w:r>
          <w:rPr>
            <w:webHidden/>
          </w:rPr>
          <w:tab/>
        </w:r>
        <w:r>
          <w:rPr>
            <w:webHidden/>
          </w:rPr>
          <w:fldChar w:fldCharType="begin"/>
        </w:r>
        <w:r>
          <w:rPr>
            <w:webHidden/>
          </w:rPr>
          <w:instrText xml:space="preserve"> PAGEREF _Toc97050623 \h </w:instrText>
        </w:r>
        <w:r>
          <w:rPr>
            <w:webHidden/>
          </w:rPr>
        </w:r>
        <w:r>
          <w:rPr>
            <w:webHidden/>
          </w:rPr>
          <w:fldChar w:fldCharType="separate"/>
        </w:r>
        <w:r>
          <w:rPr>
            <w:webHidden/>
          </w:rPr>
          <w:t>128</w:t>
        </w:r>
        <w:r>
          <w:rPr>
            <w:webHidden/>
          </w:rPr>
          <w:fldChar w:fldCharType="end"/>
        </w:r>
      </w:hyperlink>
    </w:p>
    <w:p w14:paraId="0C702D08" w14:textId="787FB700" w:rsidR="0087105B" w:rsidRDefault="0087105B">
      <w:pPr>
        <w:pStyle w:val="TOC1"/>
        <w:rPr>
          <w:rFonts w:asciiTheme="minorHAnsi" w:eastAsiaTheme="minorEastAsia" w:hAnsiTheme="minorHAnsi" w:cstheme="minorBidi"/>
          <w:b w:val="0"/>
          <w:sz w:val="22"/>
          <w:szCs w:val="22"/>
        </w:rPr>
      </w:pPr>
      <w:hyperlink w:anchor="_Toc97050624" w:history="1">
        <w:r w:rsidRPr="00796712">
          <w:rPr>
            <w:rStyle w:val="Hyperlink"/>
          </w:rPr>
          <w:t>6.</w:t>
        </w:r>
        <w:r>
          <w:rPr>
            <w:rFonts w:asciiTheme="minorHAnsi" w:eastAsiaTheme="minorEastAsia" w:hAnsiTheme="minorHAnsi" w:cstheme="minorBidi"/>
            <w:b w:val="0"/>
            <w:sz w:val="22"/>
            <w:szCs w:val="22"/>
          </w:rPr>
          <w:tab/>
        </w:r>
        <w:r w:rsidRPr="00796712">
          <w:rPr>
            <w:rStyle w:val="Hyperlink"/>
          </w:rPr>
          <w:t>Asociación en Participación, Consorcio o Asociación</w:t>
        </w:r>
        <w:r>
          <w:rPr>
            <w:webHidden/>
          </w:rPr>
          <w:tab/>
        </w:r>
        <w:r>
          <w:rPr>
            <w:webHidden/>
          </w:rPr>
          <w:fldChar w:fldCharType="begin"/>
        </w:r>
        <w:r>
          <w:rPr>
            <w:webHidden/>
          </w:rPr>
          <w:instrText xml:space="preserve"> PAGEREF _Toc97050624 \h </w:instrText>
        </w:r>
        <w:r>
          <w:rPr>
            <w:webHidden/>
          </w:rPr>
        </w:r>
        <w:r>
          <w:rPr>
            <w:webHidden/>
          </w:rPr>
          <w:fldChar w:fldCharType="separate"/>
        </w:r>
        <w:r>
          <w:rPr>
            <w:webHidden/>
          </w:rPr>
          <w:t>128</w:t>
        </w:r>
        <w:r>
          <w:rPr>
            <w:webHidden/>
          </w:rPr>
          <w:fldChar w:fldCharType="end"/>
        </w:r>
      </w:hyperlink>
    </w:p>
    <w:p w14:paraId="467C3D49" w14:textId="3A100AAF" w:rsidR="0087105B" w:rsidRDefault="0087105B">
      <w:pPr>
        <w:pStyle w:val="TOC1"/>
        <w:rPr>
          <w:rFonts w:asciiTheme="minorHAnsi" w:eastAsiaTheme="minorEastAsia" w:hAnsiTheme="minorHAnsi" w:cstheme="minorBidi"/>
          <w:b w:val="0"/>
          <w:sz w:val="22"/>
          <w:szCs w:val="22"/>
        </w:rPr>
      </w:pPr>
      <w:hyperlink w:anchor="_Toc97050625" w:history="1">
        <w:r w:rsidRPr="00796712">
          <w:rPr>
            <w:rStyle w:val="Hyperlink"/>
          </w:rPr>
          <w:t>7.</w:t>
        </w:r>
        <w:r>
          <w:rPr>
            <w:rFonts w:asciiTheme="minorHAnsi" w:eastAsiaTheme="minorEastAsia" w:hAnsiTheme="minorHAnsi" w:cstheme="minorBidi"/>
            <w:b w:val="0"/>
            <w:sz w:val="22"/>
            <w:szCs w:val="22"/>
          </w:rPr>
          <w:tab/>
        </w:r>
        <w:r w:rsidRPr="00796712">
          <w:rPr>
            <w:rStyle w:val="Hyperlink"/>
          </w:rPr>
          <w:t>Elegibilidad</w:t>
        </w:r>
        <w:r>
          <w:rPr>
            <w:webHidden/>
          </w:rPr>
          <w:tab/>
        </w:r>
        <w:r>
          <w:rPr>
            <w:webHidden/>
          </w:rPr>
          <w:fldChar w:fldCharType="begin"/>
        </w:r>
        <w:r>
          <w:rPr>
            <w:webHidden/>
          </w:rPr>
          <w:instrText xml:space="preserve"> PAGEREF _Toc97050625 \h </w:instrText>
        </w:r>
        <w:r>
          <w:rPr>
            <w:webHidden/>
          </w:rPr>
        </w:r>
        <w:r>
          <w:rPr>
            <w:webHidden/>
          </w:rPr>
          <w:fldChar w:fldCharType="separate"/>
        </w:r>
        <w:r>
          <w:rPr>
            <w:webHidden/>
          </w:rPr>
          <w:t>128</w:t>
        </w:r>
        <w:r>
          <w:rPr>
            <w:webHidden/>
          </w:rPr>
          <w:fldChar w:fldCharType="end"/>
        </w:r>
      </w:hyperlink>
    </w:p>
    <w:p w14:paraId="2747E7E5" w14:textId="4933E65F" w:rsidR="0087105B" w:rsidRDefault="0087105B">
      <w:pPr>
        <w:pStyle w:val="TOC1"/>
        <w:rPr>
          <w:rFonts w:asciiTheme="minorHAnsi" w:eastAsiaTheme="minorEastAsia" w:hAnsiTheme="minorHAnsi" w:cstheme="minorBidi"/>
          <w:b w:val="0"/>
          <w:sz w:val="22"/>
          <w:szCs w:val="22"/>
        </w:rPr>
      </w:pPr>
      <w:hyperlink w:anchor="_Toc97050626" w:history="1">
        <w:r w:rsidRPr="00796712">
          <w:rPr>
            <w:rStyle w:val="Hyperlink"/>
          </w:rPr>
          <w:t>8.</w:t>
        </w:r>
        <w:r>
          <w:rPr>
            <w:rFonts w:asciiTheme="minorHAnsi" w:eastAsiaTheme="minorEastAsia" w:hAnsiTheme="minorHAnsi" w:cstheme="minorBidi"/>
            <w:b w:val="0"/>
            <w:sz w:val="22"/>
            <w:szCs w:val="22"/>
          </w:rPr>
          <w:tab/>
        </w:r>
        <w:r w:rsidRPr="00796712">
          <w:rPr>
            <w:rStyle w:val="Hyperlink"/>
          </w:rPr>
          <w:t>Notificaciones</w:t>
        </w:r>
        <w:r>
          <w:rPr>
            <w:webHidden/>
          </w:rPr>
          <w:tab/>
        </w:r>
        <w:r>
          <w:rPr>
            <w:webHidden/>
          </w:rPr>
          <w:fldChar w:fldCharType="begin"/>
        </w:r>
        <w:r>
          <w:rPr>
            <w:webHidden/>
          </w:rPr>
          <w:instrText xml:space="preserve"> PAGEREF _Toc97050626 \h </w:instrText>
        </w:r>
        <w:r>
          <w:rPr>
            <w:webHidden/>
          </w:rPr>
        </w:r>
        <w:r>
          <w:rPr>
            <w:webHidden/>
          </w:rPr>
          <w:fldChar w:fldCharType="separate"/>
        </w:r>
        <w:r>
          <w:rPr>
            <w:webHidden/>
          </w:rPr>
          <w:t>128</w:t>
        </w:r>
        <w:r>
          <w:rPr>
            <w:webHidden/>
          </w:rPr>
          <w:fldChar w:fldCharType="end"/>
        </w:r>
      </w:hyperlink>
    </w:p>
    <w:p w14:paraId="0C9815E2" w14:textId="27E1E387" w:rsidR="0087105B" w:rsidRDefault="0087105B">
      <w:pPr>
        <w:pStyle w:val="TOC1"/>
        <w:rPr>
          <w:rFonts w:asciiTheme="minorHAnsi" w:eastAsiaTheme="minorEastAsia" w:hAnsiTheme="minorHAnsi" w:cstheme="minorBidi"/>
          <w:b w:val="0"/>
          <w:sz w:val="22"/>
          <w:szCs w:val="22"/>
        </w:rPr>
      </w:pPr>
      <w:hyperlink w:anchor="_Toc97050627" w:history="1">
        <w:r w:rsidRPr="00796712">
          <w:rPr>
            <w:rStyle w:val="Hyperlink"/>
          </w:rPr>
          <w:t>9.</w:t>
        </w:r>
        <w:r>
          <w:rPr>
            <w:rFonts w:asciiTheme="minorHAnsi" w:eastAsiaTheme="minorEastAsia" w:hAnsiTheme="minorHAnsi" w:cstheme="minorBidi"/>
            <w:b w:val="0"/>
            <w:sz w:val="22"/>
            <w:szCs w:val="22"/>
          </w:rPr>
          <w:tab/>
        </w:r>
        <w:r w:rsidRPr="00796712">
          <w:rPr>
            <w:rStyle w:val="Hyperlink"/>
          </w:rPr>
          <w:t>Ley aplicable</w:t>
        </w:r>
        <w:r>
          <w:rPr>
            <w:webHidden/>
          </w:rPr>
          <w:tab/>
        </w:r>
        <w:r>
          <w:rPr>
            <w:webHidden/>
          </w:rPr>
          <w:fldChar w:fldCharType="begin"/>
        </w:r>
        <w:r>
          <w:rPr>
            <w:webHidden/>
          </w:rPr>
          <w:instrText xml:space="preserve"> PAGEREF _Toc97050627 \h </w:instrText>
        </w:r>
        <w:r>
          <w:rPr>
            <w:webHidden/>
          </w:rPr>
        </w:r>
        <w:r>
          <w:rPr>
            <w:webHidden/>
          </w:rPr>
          <w:fldChar w:fldCharType="separate"/>
        </w:r>
        <w:r>
          <w:rPr>
            <w:webHidden/>
          </w:rPr>
          <w:t>129</w:t>
        </w:r>
        <w:r>
          <w:rPr>
            <w:webHidden/>
          </w:rPr>
          <w:fldChar w:fldCharType="end"/>
        </w:r>
      </w:hyperlink>
    </w:p>
    <w:p w14:paraId="418C42D6" w14:textId="2601AB4E" w:rsidR="0087105B" w:rsidRDefault="0087105B">
      <w:pPr>
        <w:pStyle w:val="TOC1"/>
        <w:rPr>
          <w:rFonts w:asciiTheme="minorHAnsi" w:eastAsiaTheme="minorEastAsia" w:hAnsiTheme="minorHAnsi" w:cstheme="minorBidi"/>
          <w:b w:val="0"/>
          <w:sz w:val="22"/>
          <w:szCs w:val="22"/>
        </w:rPr>
      </w:pPr>
      <w:hyperlink w:anchor="_Toc97050628" w:history="1">
        <w:r w:rsidRPr="00796712">
          <w:rPr>
            <w:rStyle w:val="Hyperlink"/>
          </w:rPr>
          <w:t>10.</w:t>
        </w:r>
        <w:r>
          <w:rPr>
            <w:rFonts w:asciiTheme="minorHAnsi" w:eastAsiaTheme="minorEastAsia" w:hAnsiTheme="minorHAnsi" w:cstheme="minorBidi"/>
            <w:b w:val="0"/>
            <w:sz w:val="22"/>
            <w:szCs w:val="22"/>
          </w:rPr>
          <w:tab/>
        </w:r>
        <w:r w:rsidRPr="00796712">
          <w:rPr>
            <w:rStyle w:val="Hyperlink"/>
          </w:rPr>
          <w:t>Solución de controversias</w:t>
        </w:r>
        <w:r>
          <w:rPr>
            <w:webHidden/>
          </w:rPr>
          <w:tab/>
        </w:r>
        <w:r>
          <w:rPr>
            <w:webHidden/>
          </w:rPr>
          <w:fldChar w:fldCharType="begin"/>
        </w:r>
        <w:r>
          <w:rPr>
            <w:webHidden/>
          </w:rPr>
          <w:instrText xml:space="preserve"> PAGEREF _Toc97050628 \h </w:instrText>
        </w:r>
        <w:r>
          <w:rPr>
            <w:webHidden/>
          </w:rPr>
        </w:r>
        <w:r>
          <w:rPr>
            <w:webHidden/>
          </w:rPr>
          <w:fldChar w:fldCharType="separate"/>
        </w:r>
        <w:r>
          <w:rPr>
            <w:webHidden/>
          </w:rPr>
          <w:t>129</w:t>
        </w:r>
        <w:r>
          <w:rPr>
            <w:webHidden/>
          </w:rPr>
          <w:fldChar w:fldCharType="end"/>
        </w:r>
      </w:hyperlink>
    </w:p>
    <w:p w14:paraId="3CECED60" w14:textId="1C0838AF" w:rsidR="0087105B" w:rsidRDefault="0087105B">
      <w:pPr>
        <w:pStyle w:val="TOC1"/>
        <w:rPr>
          <w:rFonts w:asciiTheme="minorHAnsi" w:eastAsiaTheme="minorEastAsia" w:hAnsiTheme="minorHAnsi" w:cstheme="minorBidi"/>
          <w:b w:val="0"/>
          <w:sz w:val="22"/>
          <w:szCs w:val="22"/>
        </w:rPr>
      </w:pPr>
      <w:hyperlink w:anchor="_Toc97050629" w:history="1">
        <w:r w:rsidRPr="00796712">
          <w:rPr>
            <w:rStyle w:val="Hyperlink"/>
          </w:rPr>
          <w:t>11.</w:t>
        </w:r>
        <w:r>
          <w:rPr>
            <w:rFonts w:asciiTheme="minorHAnsi" w:eastAsiaTheme="minorEastAsia" w:hAnsiTheme="minorHAnsi" w:cstheme="minorBidi"/>
            <w:b w:val="0"/>
            <w:sz w:val="22"/>
            <w:szCs w:val="22"/>
          </w:rPr>
          <w:tab/>
        </w:r>
        <w:r w:rsidRPr="00796712">
          <w:rPr>
            <w:rStyle w:val="Hyperlink"/>
          </w:rPr>
          <w:t>Inspecciones y auditorías realizadas por el Banco</w:t>
        </w:r>
        <w:r>
          <w:rPr>
            <w:webHidden/>
          </w:rPr>
          <w:tab/>
        </w:r>
        <w:r>
          <w:rPr>
            <w:webHidden/>
          </w:rPr>
          <w:fldChar w:fldCharType="begin"/>
        </w:r>
        <w:r>
          <w:rPr>
            <w:webHidden/>
          </w:rPr>
          <w:instrText xml:space="preserve"> PAGEREF _Toc97050629 \h </w:instrText>
        </w:r>
        <w:r>
          <w:rPr>
            <w:webHidden/>
          </w:rPr>
        </w:r>
        <w:r>
          <w:rPr>
            <w:webHidden/>
          </w:rPr>
          <w:fldChar w:fldCharType="separate"/>
        </w:r>
        <w:r>
          <w:rPr>
            <w:webHidden/>
          </w:rPr>
          <w:t>130</w:t>
        </w:r>
        <w:r>
          <w:rPr>
            <w:webHidden/>
          </w:rPr>
          <w:fldChar w:fldCharType="end"/>
        </w:r>
      </w:hyperlink>
    </w:p>
    <w:p w14:paraId="685B4959" w14:textId="7521A028" w:rsidR="0087105B" w:rsidRDefault="0087105B">
      <w:pPr>
        <w:pStyle w:val="TOC1"/>
        <w:rPr>
          <w:rFonts w:asciiTheme="minorHAnsi" w:eastAsiaTheme="minorEastAsia" w:hAnsiTheme="minorHAnsi" w:cstheme="minorBidi"/>
          <w:b w:val="0"/>
          <w:sz w:val="22"/>
          <w:szCs w:val="22"/>
        </w:rPr>
      </w:pPr>
      <w:hyperlink w:anchor="_Toc97050630" w:history="1">
        <w:r w:rsidRPr="00796712">
          <w:rPr>
            <w:rStyle w:val="Hyperlink"/>
          </w:rPr>
          <w:t>12.</w:t>
        </w:r>
        <w:r>
          <w:rPr>
            <w:rFonts w:asciiTheme="minorHAnsi" w:eastAsiaTheme="minorEastAsia" w:hAnsiTheme="minorHAnsi" w:cstheme="minorBidi"/>
            <w:b w:val="0"/>
            <w:sz w:val="22"/>
            <w:szCs w:val="22"/>
          </w:rPr>
          <w:tab/>
        </w:r>
        <w:r w:rsidRPr="00796712">
          <w:rPr>
            <w:rStyle w:val="Hyperlink"/>
          </w:rPr>
          <w:t>Alcance de los suministros</w:t>
        </w:r>
        <w:r>
          <w:rPr>
            <w:webHidden/>
          </w:rPr>
          <w:tab/>
        </w:r>
        <w:r>
          <w:rPr>
            <w:webHidden/>
          </w:rPr>
          <w:fldChar w:fldCharType="begin"/>
        </w:r>
        <w:r>
          <w:rPr>
            <w:webHidden/>
          </w:rPr>
          <w:instrText xml:space="preserve"> PAGEREF _Toc97050630 \h </w:instrText>
        </w:r>
        <w:r>
          <w:rPr>
            <w:webHidden/>
          </w:rPr>
        </w:r>
        <w:r>
          <w:rPr>
            <w:webHidden/>
          </w:rPr>
          <w:fldChar w:fldCharType="separate"/>
        </w:r>
        <w:r>
          <w:rPr>
            <w:webHidden/>
          </w:rPr>
          <w:t>130</w:t>
        </w:r>
        <w:r>
          <w:rPr>
            <w:webHidden/>
          </w:rPr>
          <w:fldChar w:fldCharType="end"/>
        </w:r>
      </w:hyperlink>
    </w:p>
    <w:p w14:paraId="1119D47F" w14:textId="3B32659D" w:rsidR="0087105B" w:rsidRDefault="0087105B">
      <w:pPr>
        <w:pStyle w:val="TOC1"/>
        <w:rPr>
          <w:rFonts w:asciiTheme="minorHAnsi" w:eastAsiaTheme="minorEastAsia" w:hAnsiTheme="minorHAnsi" w:cstheme="minorBidi"/>
          <w:b w:val="0"/>
          <w:sz w:val="22"/>
          <w:szCs w:val="22"/>
        </w:rPr>
      </w:pPr>
      <w:hyperlink w:anchor="_Toc97050631" w:history="1">
        <w:r w:rsidRPr="00796712">
          <w:rPr>
            <w:rStyle w:val="Hyperlink"/>
          </w:rPr>
          <w:t>13.</w:t>
        </w:r>
        <w:r>
          <w:rPr>
            <w:rFonts w:asciiTheme="minorHAnsi" w:eastAsiaTheme="minorEastAsia" w:hAnsiTheme="minorHAnsi" w:cstheme="minorBidi"/>
            <w:b w:val="0"/>
            <w:sz w:val="22"/>
            <w:szCs w:val="22"/>
          </w:rPr>
          <w:tab/>
        </w:r>
        <w:r w:rsidRPr="00796712">
          <w:rPr>
            <w:rStyle w:val="Hyperlink"/>
          </w:rPr>
          <w:t>Entrega y documentos</w:t>
        </w:r>
        <w:r>
          <w:rPr>
            <w:webHidden/>
          </w:rPr>
          <w:tab/>
        </w:r>
        <w:r>
          <w:rPr>
            <w:webHidden/>
          </w:rPr>
          <w:fldChar w:fldCharType="begin"/>
        </w:r>
        <w:r>
          <w:rPr>
            <w:webHidden/>
          </w:rPr>
          <w:instrText xml:space="preserve"> PAGEREF _Toc97050631 \h </w:instrText>
        </w:r>
        <w:r>
          <w:rPr>
            <w:webHidden/>
          </w:rPr>
        </w:r>
        <w:r>
          <w:rPr>
            <w:webHidden/>
          </w:rPr>
          <w:fldChar w:fldCharType="separate"/>
        </w:r>
        <w:r>
          <w:rPr>
            <w:webHidden/>
          </w:rPr>
          <w:t>130</w:t>
        </w:r>
        <w:r>
          <w:rPr>
            <w:webHidden/>
          </w:rPr>
          <w:fldChar w:fldCharType="end"/>
        </w:r>
      </w:hyperlink>
    </w:p>
    <w:p w14:paraId="26F9B49A" w14:textId="21895F79" w:rsidR="0087105B" w:rsidRDefault="0087105B">
      <w:pPr>
        <w:pStyle w:val="TOC1"/>
        <w:rPr>
          <w:rFonts w:asciiTheme="minorHAnsi" w:eastAsiaTheme="minorEastAsia" w:hAnsiTheme="minorHAnsi" w:cstheme="minorBidi"/>
          <w:b w:val="0"/>
          <w:sz w:val="22"/>
          <w:szCs w:val="22"/>
        </w:rPr>
      </w:pPr>
      <w:hyperlink w:anchor="_Toc97050632" w:history="1">
        <w:r w:rsidRPr="00796712">
          <w:rPr>
            <w:rStyle w:val="Hyperlink"/>
          </w:rPr>
          <w:t>14.</w:t>
        </w:r>
        <w:r>
          <w:rPr>
            <w:rFonts w:asciiTheme="minorHAnsi" w:eastAsiaTheme="minorEastAsia" w:hAnsiTheme="minorHAnsi" w:cstheme="minorBidi"/>
            <w:b w:val="0"/>
            <w:sz w:val="22"/>
            <w:szCs w:val="22"/>
          </w:rPr>
          <w:tab/>
        </w:r>
        <w:r w:rsidRPr="00796712">
          <w:rPr>
            <w:rStyle w:val="Hyperlink"/>
          </w:rPr>
          <w:t>Responsabili-dades del Proveedor</w:t>
        </w:r>
        <w:r>
          <w:rPr>
            <w:webHidden/>
          </w:rPr>
          <w:tab/>
        </w:r>
        <w:r>
          <w:rPr>
            <w:webHidden/>
          </w:rPr>
          <w:fldChar w:fldCharType="begin"/>
        </w:r>
        <w:r>
          <w:rPr>
            <w:webHidden/>
          </w:rPr>
          <w:instrText xml:space="preserve"> PAGEREF _Toc97050632 \h </w:instrText>
        </w:r>
        <w:r>
          <w:rPr>
            <w:webHidden/>
          </w:rPr>
        </w:r>
        <w:r>
          <w:rPr>
            <w:webHidden/>
          </w:rPr>
          <w:fldChar w:fldCharType="separate"/>
        </w:r>
        <w:r>
          <w:rPr>
            <w:webHidden/>
          </w:rPr>
          <w:t>130</w:t>
        </w:r>
        <w:r>
          <w:rPr>
            <w:webHidden/>
          </w:rPr>
          <w:fldChar w:fldCharType="end"/>
        </w:r>
      </w:hyperlink>
    </w:p>
    <w:p w14:paraId="54922EB8" w14:textId="1FD6FDF3" w:rsidR="0087105B" w:rsidRDefault="0087105B">
      <w:pPr>
        <w:pStyle w:val="TOC1"/>
        <w:rPr>
          <w:rFonts w:asciiTheme="minorHAnsi" w:eastAsiaTheme="minorEastAsia" w:hAnsiTheme="minorHAnsi" w:cstheme="minorBidi"/>
          <w:b w:val="0"/>
          <w:sz w:val="22"/>
          <w:szCs w:val="22"/>
        </w:rPr>
      </w:pPr>
      <w:hyperlink w:anchor="_Toc97050633" w:history="1">
        <w:r w:rsidRPr="00796712">
          <w:rPr>
            <w:rStyle w:val="Hyperlink"/>
          </w:rPr>
          <w:t>15.</w:t>
        </w:r>
        <w:r>
          <w:rPr>
            <w:rFonts w:asciiTheme="minorHAnsi" w:eastAsiaTheme="minorEastAsia" w:hAnsiTheme="minorHAnsi" w:cstheme="minorBidi"/>
            <w:b w:val="0"/>
            <w:sz w:val="22"/>
            <w:szCs w:val="22"/>
          </w:rPr>
          <w:tab/>
        </w:r>
        <w:r w:rsidRPr="00796712">
          <w:rPr>
            <w:rStyle w:val="Hyperlink"/>
          </w:rPr>
          <w:t>Precio del Contrato</w:t>
        </w:r>
        <w:r>
          <w:rPr>
            <w:webHidden/>
          </w:rPr>
          <w:tab/>
        </w:r>
        <w:r>
          <w:rPr>
            <w:webHidden/>
          </w:rPr>
          <w:fldChar w:fldCharType="begin"/>
        </w:r>
        <w:r>
          <w:rPr>
            <w:webHidden/>
          </w:rPr>
          <w:instrText xml:space="preserve"> PAGEREF _Toc97050633 \h </w:instrText>
        </w:r>
        <w:r>
          <w:rPr>
            <w:webHidden/>
          </w:rPr>
        </w:r>
        <w:r>
          <w:rPr>
            <w:webHidden/>
          </w:rPr>
          <w:fldChar w:fldCharType="separate"/>
        </w:r>
        <w:r>
          <w:rPr>
            <w:webHidden/>
          </w:rPr>
          <w:t>132</w:t>
        </w:r>
        <w:r>
          <w:rPr>
            <w:webHidden/>
          </w:rPr>
          <w:fldChar w:fldCharType="end"/>
        </w:r>
      </w:hyperlink>
    </w:p>
    <w:p w14:paraId="07171A38" w14:textId="5FB3B67B" w:rsidR="0087105B" w:rsidRDefault="0087105B">
      <w:pPr>
        <w:pStyle w:val="TOC1"/>
        <w:rPr>
          <w:rFonts w:asciiTheme="minorHAnsi" w:eastAsiaTheme="minorEastAsia" w:hAnsiTheme="minorHAnsi" w:cstheme="minorBidi"/>
          <w:b w:val="0"/>
          <w:sz w:val="22"/>
          <w:szCs w:val="22"/>
        </w:rPr>
      </w:pPr>
      <w:hyperlink w:anchor="_Toc97050634" w:history="1">
        <w:r w:rsidRPr="00796712">
          <w:rPr>
            <w:rStyle w:val="Hyperlink"/>
          </w:rPr>
          <w:t>16.</w:t>
        </w:r>
        <w:r>
          <w:rPr>
            <w:rFonts w:asciiTheme="minorHAnsi" w:eastAsiaTheme="minorEastAsia" w:hAnsiTheme="minorHAnsi" w:cstheme="minorBidi"/>
            <w:b w:val="0"/>
            <w:sz w:val="22"/>
            <w:szCs w:val="22"/>
          </w:rPr>
          <w:tab/>
        </w:r>
        <w:r w:rsidRPr="00796712">
          <w:rPr>
            <w:rStyle w:val="Hyperlink"/>
          </w:rPr>
          <w:t>Condiciones de Pago</w:t>
        </w:r>
        <w:r>
          <w:rPr>
            <w:webHidden/>
          </w:rPr>
          <w:tab/>
        </w:r>
        <w:r>
          <w:rPr>
            <w:webHidden/>
          </w:rPr>
          <w:fldChar w:fldCharType="begin"/>
        </w:r>
        <w:r>
          <w:rPr>
            <w:webHidden/>
          </w:rPr>
          <w:instrText xml:space="preserve"> PAGEREF _Toc97050634 \h </w:instrText>
        </w:r>
        <w:r>
          <w:rPr>
            <w:webHidden/>
          </w:rPr>
        </w:r>
        <w:r>
          <w:rPr>
            <w:webHidden/>
          </w:rPr>
          <w:fldChar w:fldCharType="separate"/>
        </w:r>
        <w:r>
          <w:rPr>
            <w:webHidden/>
          </w:rPr>
          <w:t>132</w:t>
        </w:r>
        <w:r>
          <w:rPr>
            <w:webHidden/>
          </w:rPr>
          <w:fldChar w:fldCharType="end"/>
        </w:r>
      </w:hyperlink>
    </w:p>
    <w:p w14:paraId="1C5593DD" w14:textId="4DB2B4FD" w:rsidR="0087105B" w:rsidRDefault="0087105B">
      <w:pPr>
        <w:pStyle w:val="TOC1"/>
        <w:rPr>
          <w:rFonts w:asciiTheme="minorHAnsi" w:eastAsiaTheme="minorEastAsia" w:hAnsiTheme="minorHAnsi" w:cstheme="minorBidi"/>
          <w:b w:val="0"/>
          <w:sz w:val="22"/>
          <w:szCs w:val="22"/>
        </w:rPr>
      </w:pPr>
      <w:hyperlink w:anchor="_Toc97050635" w:history="1">
        <w:r w:rsidRPr="00796712">
          <w:rPr>
            <w:rStyle w:val="Hyperlink"/>
          </w:rPr>
          <w:t>17.</w:t>
        </w:r>
        <w:r>
          <w:rPr>
            <w:rFonts w:asciiTheme="minorHAnsi" w:eastAsiaTheme="minorEastAsia" w:hAnsiTheme="minorHAnsi" w:cstheme="minorBidi"/>
            <w:b w:val="0"/>
            <w:sz w:val="22"/>
            <w:szCs w:val="22"/>
          </w:rPr>
          <w:tab/>
        </w:r>
        <w:r w:rsidRPr="00796712">
          <w:rPr>
            <w:rStyle w:val="Hyperlink"/>
          </w:rPr>
          <w:t>Impuestos y derechos</w:t>
        </w:r>
        <w:r>
          <w:rPr>
            <w:webHidden/>
          </w:rPr>
          <w:tab/>
        </w:r>
        <w:r>
          <w:rPr>
            <w:webHidden/>
          </w:rPr>
          <w:fldChar w:fldCharType="begin"/>
        </w:r>
        <w:r>
          <w:rPr>
            <w:webHidden/>
          </w:rPr>
          <w:instrText xml:space="preserve"> PAGEREF _Toc97050635 \h </w:instrText>
        </w:r>
        <w:r>
          <w:rPr>
            <w:webHidden/>
          </w:rPr>
        </w:r>
        <w:r>
          <w:rPr>
            <w:webHidden/>
          </w:rPr>
          <w:fldChar w:fldCharType="separate"/>
        </w:r>
        <w:r>
          <w:rPr>
            <w:webHidden/>
          </w:rPr>
          <w:t>132</w:t>
        </w:r>
        <w:r>
          <w:rPr>
            <w:webHidden/>
          </w:rPr>
          <w:fldChar w:fldCharType="end"/>
        </w:r>
      </w:hyperlink>
    </w:p>
    <w:p w14:paraId="1A163DA2" w14:textId="79D66090" w:rsidR="0087105B" w:rsidRDefault="0087105B">
      <w:pPr>
        <w:pStyle w:val="TOC1"/>
        <w:rPr>
          <w:rFonts w:asciiTheme="minorHAnsi" w:eastAsiaTheme="minorEastAsia" w:hAnsiTheme="minorHAnsi" w:cstheme="minorBidi"/>
          <w:b w:val="0"/>
          <w:sz w:val="22"/>
          <w:szCs w:val="22"/>
        </w:rPr>
      </w:pPr>
      <w:hyperlink w:anchor="_Toc97050636" w:history="1">
        <w:r w:rsidRPr="00796712">
          <w:rPr>
            <w:rStyle w:val="Hyperlink"/>
          </w:rPr>
          <w:t>18.</w:t>
        </w:r>
        <w:r>
          <w:rPr>
            <w:rFonts w:asciiTheme="minorHAnsi" w:eastAsiaTheme="minorEastAsia" w:hAnsiTheme="minorHAnsi" w:cstheme="minorBidi"/>
            <w:b w:val="0"/>
            <w:sz w:val="22"/>
            <w:szCs w:val="22"/>
          </w:rPr>
          <w:tab/>
        </w:r>
        <w:r w:rsidRPr="00796712">
          <w:rPr>
            <w:rStyle w:val="Hyperlink"/>
          </w:rPr>
          <w:t>Garantía de Cumplimiento</w:t>
        </w:r>
        <w:r>
          <w:rPr>
            <w:webHidden/>
          </w:rPr>
          <w:tab/>
        </w:r>
        <w:r>
          <w:rPr>
            <w:webHidden/>
          </w:rPr>
          <w:fldChar w:fldCharType="begin"/>
        </w:r>
        <w:r>
          <w:rPr>
            <w:webHidden/>
          </w:rPr>
          <w:instrText xml:space="preserve"> PAGEREF _Toc97050636 \h </w:instrText>
        </w:r>
        <w:r>
          <w:rPr>
            <w:webHidden/>
          </w:rPr>
        </w:r>
        <w:r>
          <w:rPr>
            <w:webHidden/>
          </w:rPr>
          <w:fldChar w:fldCharType="separate"/>
        </w:r>
        <w:r>
          <w:rPr>
            <w:webHidden/>
          </w:rPr>
          <w:t>133</w:t>
        </w:r>
        <w:r>
          <w:rPr>
            <w:webHidden/>
          </w:rPr>
          <w:fldChar w:fldCharType="end"/>
        </w:r>
      </w:hyperlink>
    </w:p>
    <w:p w14:paraId="62473A1B" w14:textId="3F8CB973" w:rsidR="0087105B" w:rsidRDefault="0087105B">
      <w:pPr>
        <w:pStyle w:val="TOC1"/>
        <w:rPr>
          <w:rFonts w:asciiTheme="minorHAnsi" w:eastAsiaTheme="minorEastAsia" w:hAnsiTheme="minorHAnsi" w:cstheme="minorBidi"/>
          <w:b w:val="0"/>
          <w:sz w:val="22"/>
          <w:szCs w:val="22"/>
        </w:rPr>
      </w:pPr>
      <w:hyperlink w:anchor="_Toc97050637" w:history="1">
        <w:r w:rsidRPr="00796712">
          <w:rPr>
            <w:rStyle w:val="Hyperlink"/>
          </w:rPr>
          <w:t>19.</w:t>
        </w:r>
        <w:r>
          <w:rPr>
            <w:rFonts w:asciiTheme="minorHAnsi" w:eastAsiaTheme="minorEastAsia" w:hAnsiTheme="minorHAnsi" w:cstheme="minorBidi"/>
            <w:b w:val="0"/>
            <w:sz w:val="22"/>
            <w:szCs w:val="22"/>
          </w:rPr>
          <w:tab/>
        </w:r>
        <w:r w:rsidRPr="00796712">
          <w:rPr>
            <w:rStyle w:val="Hyperlink"/>
          </w:rPr>
          <w:t>Certificación de los Bienes de conformidad con la legislación del país del Comprador</w:t>
        </w:r>
        <w:r>
          <w:rPr>
            <w:webHidden/>
          </w:rPr>
          <w:tab/>
        </w:r>
        <w:r>
          <w:rPr>
            <w:webHidden/>
          </w:rPr>
          <w:fldChar w:fldCharType="begin"/>
        </w:r>
        <w:r>
          <w:rPr>
            <w:webHidden/>
          </w:rPr>
          <w:instrText xml:space="preserve"> PAGEREF _Toc97050637 \h </w:instrText>
        </w:r>
        <w:r>
          <w:rPr>
            <w:webHidden/>
          </w:rPr>
        </w:r>
        <w:r>
          <w:rPr>
            <w:webHidden/>
          </w:rPr>
          <w:fldChar w:fldCharType="separate"/>
        </w:r>
        <w:r>
          <w:rPr>
            <w:webHidden/>
          </w:rPr>
          <w:t>133</w:t>
        </w:r>
        <w:r>
          <w:rPr>
            <w:webHidden/>
          </w:rPr>
          <w:fldChar w:fldCharType="end"/>
        </w:r>
      </w:hyperlink>
    </w:p>
    <w:p w14:paraId="618CF7DF" w14:textId="04C413FE" w:rsidR="0087105B" w:rsidRDefault="0087105B">
      <w:pPr>
        <w:pStyle w:val="TOC1"/>
        <w:rPr>
          <w:rFonts w:asciiTheme="minorHAnsi" w:eastAsiaTheme="minorEastAsia" w:hAnsiTheme="minorHAnsi" w:cstheme="minorBidi"/>
          <w:b w:val="0"/>
          <w:sz w:val="22"/>
          <w:szCs w:val="22"/>
        </w:rPr>
      </w:pPr>
      <w:hyperlink w:anchor="_Toc97050638" w:history="1">
        <w:r w:rsidRPr="00796712">
          <w:rPr>
            <w:rStyle w:val="Hyperlink"/>
          </w:rPr>
          <w:t>20.</w:t>
        </w:r>
        <w:r>
          <w:rPr>
            <w:rFonts w:asciiTheme="minorHAnsi" w:eastAsiaTheme="minorEastAsia" w:hAnsiTheme="minorHAnsi" w:cstheme="minorBidi"/>
            <w:b w:val="0"/>
            <w:sz w:val="22"/>
            <w:szCs w:val="22"/>
          </w:rPr>
          <w:tab/>
        </w:r>
        <w:r w:rsidRPr="00796712">
          <w:rPr>
            <w:rStyle w:val="Hyperlink"/>
          </w:rPr>
          <w:t>Confidenciali-dad de la información</w:t>
        </w:r>
        <w:r>
          <w:rPr>
            <w:webHidden/>
          </w:rPr>
          <w:tab/>
        </w:r>
        <w:r>
          <w:rPr>
            <w:webHidden/>
          </w:rPr>
          <w:fldChar w:fldCharType="begin"/>
        </w:r>
        <w:r>
          <w:rPr>
            <w:webHidden/>
          </w:rPr>
          <w:instrText xml:space="preserve"> PAGEREF _Toc97050638 \h </w:instrText>
        </w:r>
        <w:r>
          <w:rPr>
            <w:webHidden/>
          </w:rPr>
        </w:r>
        <w:r>
          <w:rPr>
            <w:webHidden/>
          </w:rPr>
          <w:fldChar w:fldCharType="separate"/>
        </w:r>
        <w:r>
          <w:rPr>
            <w:webHidden/>
          </w:rPr>
          <w:t>134</w:t>
        </w:r>
        <w:r>
          <w:rPr>
            <w:webHidden/>
          </w:rPr>
          <w:fldChar w:fldCharType="end"/>
        </w:r>
      </w:hyperlink>
    </w:p>
    <w:p w14:paraId="780E0C96" w14:textId="38FAB849" w:rsidR="0087105B" w:rsidRDefault="0087105B">
      <w:pPr>
        <w:pStyle w:val="TOC1"/>
        <w:rPr>
          <w:rFonts w:asciiTheme="minorHAnsi" w:eastAsiaTheme="minorEastAsia" w:hAnsiTheme="minorHAnsi" w:cstheme="minorBidi"/>
          <w:b w:val="0"/>
          <w:sz w:val="22"/>
          <w:szCs w:val="22"/>
        </w:rPr>
      </w:pPr>
      <w:hyperlink w:anchor="_Toc97050639" w:history="1">
        <w:r w:rsidRPr="00796712">
          <w:rPr>
            <w:rStyle w:val="Hyperlink"/>
          </w:rPr>
          <w:t>21.</w:t>
        </w:r>
        <w:r>
          <w:rPr>
            <w:rFonts w:asciiTheme="minorHAnsi" w:eastAsiaTheme="minorEastAsia" w:hAnsiTheme="minorHAnsi" w:cstheme="minorBidi"/>
            <w:b w:val="0"/>
            <w:sz w:val="22"/>
            <w:szCs w:val="22"/>
          </w:rPr>
          <w:tab/>
        </w:r>
        <w:r w:rsidRPr="00796712">
          <w:rPr>
            <w:rStyle w:val="Hyperlink"/>
          </w:rPr>
          <w:t>Subcontratación</w:t>
        </w:r>
        <w:r>
          <w:rPr>
            <w:webHidden/>
          </w:rPr>
          <w:tab/>
        </w:r>
        <w:r>
          <w:rPr>
            <w:webHidden/>
          </w:rPr>
          <w:fldChar w:fldCharType="begin"/>
        </w:r>
        <w:r>
          <w:rPr>
            <w:webHidden/>
          </w:rPr>
          <w:instrText xml:space="preserve"> PAGEREF _Toc97050639 \h </w:instrText>
        </w:r>
        <w:r>
          <w:rPr>
            <w:webHidden/>
          </w:rPr>
        </w:r>
        <w:r>
          <w:rPr>
            <w:webHidden/>
          </w:rPr>
          <w:fldChar w:fldCharType="separate"/>
        </w:r>
        <w:r>
          <w:rPr>
            <w:webHidden/>
          </w:rPr>
          <w:t>135</w:t>
        </w:r>
        <w:r>
          <w:rPr>
            <w:webHidden/>
          </w:rPr>
          <w:fldChar w:fldCharType="end"/>
        </w:r>
      </w:hyperlink>
    </w:p>
    <w:p w14:paraId="4E05C9E2" w14:textId="5CD97A99" w:rsidR="0087105B" w:rsidRDefault="0087105B">
      <w:pPr>
        <w:pStyle w:val="TOC1"/>
        <w:rPr>
          <w:rFonts w:asciiTheme="minorHAnsi" w:eastAsiaTheme="minorEastAsia" w:hAnsiTheme="minorHAnsi" w:cstheme="minorBidi"/>
          <w:b w:val="0"/>
          <w:sz w:val="22"/>
          <w:szCs w:val="22"/>
        </w:rPr>
      </w:pPr>
      <w:hyperlink w:anchor="_Toc97050640" w:history="1">
        <w:r w:rsidRPr="00796712">
          <w:rPr>
            <w:rStyle w:val="Hyperlink"/>
          </w:rPr>
          <w:t>22.</w:t>
        </w:r>
        <w:r>
          <w:rPr>
            <w:rFonts w:asciiTheme="minorHAnsi" w:eastAsiaTheme="minorEastAsia" w:hAnsiTheme="minorHAnsi" w:cstheme="minorBidi"/>
            <w:b w:val="0"/>
            <w:sz w:val="22"/>
            <w:szCs w:val="22"/>
          </w:rPr>
          <w:tab/>
        </w:r>
        <w:r w:rsidRPr="00796712">
          <w:rPr>
            <w:rStyle w:val="Hyperlink"/>
          </w:rPr>
          <w:t>Especificaciones y normas</w:t>
        </w:r>
        <w:r>
          <w:rPr>
            <w:webHidden/>
          </w:rPr>
          <w:tab/>
        </w:r>
        <w:r>
          <w:rPr>
            <w:webHidden/>
          </w:rPr>
          <w:fldChar w:fldCharType="begin"/>
        </w:r>
        <w:r>
          <w:rPr>
            <w:webHidden/>
          </w:rPr>
          <w:instrText xml:space="preserve"> PAGEREF _Toc97050640 \h </w:instrText>
        </w:r>
        <w:r>
          <w:rPr>
            <w:webHidden/>
          </w:rPr>
        </w:r>
        <w:r>
          <w:rPr>
            <w:webHidden/>
          </w:rPr>
          <w:fldChar w:fldCharType="separate"/>
        </w:r>
        <w:r>
          <w:rPr>
            <w:webHidden/>
          </w:rPr>
          <w:t>135</w:t>
        </w:r>
        <w:r>
          <w:rPr>
            <w:webHidden/>
          </w:rPr>
          <w:fldChar w:fldCharType="end"/>
        </w:r>
      </w:hyperlink>
    </w:p>
    <w:p w14:paraId="4F1EB273" w14:textId="2D9CB5B7" w:rsidR="0087105B" w:rsidRDefault="0087105B">
      <w:pPr>
        <w:pStyle w:val="TOC1"/>
        <w:rPr>
          <w:rFonts w:asciiTheme="minorHAnsi" w:eastAsiaTheme="minorEastAsia" w:hAnsiTheme="minorHAnsi" w:cstheme="minorBidi"/>
          <w:b w:val="0"/>
          <w:sz w:val="22"/>
          <w:szCs w:val="22"/>
        </w:rPr>
      </w:pPr>
      <w:hyperlink w:anchor="_Toc97050641" w:history="1">
        <w:r w:rsidRPr="00796712">
          <w:rPr>
            <w:rStyle w:val="Hyperlink"/>
          </w:rPr>
          <w:t>23.</w:t>
        </w:r>
        <w:r>
          <w:rPr>
            <w:rFonts w:asciiTheme="minorHAnsi" w:eastAsiaTheme="minorEastAsia" w:hAnsiTheme="minorHAnsi" w:cstheme="minorBidi"/>
            <w:b w:val="0"/>
            <w:sz w:val="22"/>
            <w:szCs w:val="22"/>
          </w:rPr>
          <w:tab/>
        </w:r>
        <w:r w:rsidRPr="00796712">
          <w:rPr>
            <w:rStyle w:val="Hyperlink"/>
          </w:rPr>
          <w:t>Embalaje y documentos</w:t>
        </w:r>
        <w:r>
          <w:rPr>
            <w:webHidden/>
          </w:rPr>
          <w:tab/>
        </w:r>
        <w:r>
          <w:rPr>
            <w:webHidden/>
          </w:rPr>
          <w:fldChar w:fldCharType="begin"/>
        </w:r>
        <w:r>
          <w:rPr>
            <w:webHidden/>
          </w:rPr>
          <w:instrText xml:space="preserve"> PAGEREF _Toc97050641 \h </w:instrText>
        </w:r>
        <w:r>
          <w:rPr>
            <w:webHidden/>
          </w:rPr>
        </w:r>
        <w:r>
          <w:rPr>
            <w:webHidden/>
          </w:rPr>
          <w:fldChar w:fldCharType="separate"/>
        </w:r>
        <w:r>
          <w:rPr>
            <w:webHidden/>
          </w:rPr>
          <w:t>135</w:t>
        </w:r>
        <w:r>
          <w:rPr>
            <w:webHidden/>
          </w:rPr>
          <w:fldChar w:fldCharType="end"/>
        </w:r>
      </w:hyperlink>
    </w:p>
    <w:p w14:paraId="67B0CD53" w14:textId="66E59B62" w:rsidR="0087105B" w:rsidRDefault="0087105B">
      <w:pPr>
        <w:pStyle w:val="TOC1"/>
        <w:rPr>
          <w:rFonts w:asciiTheme="minorHAnsi" w:eastAsiaTheme="minorEastAsia" w:hAnsiTheme="minorHAnsi" w:cstheme="minorBidi"/>
          <w:b w:val="0"/>
          <w:sz w:val="22"/>
          <w:szCs w:val="22"/>
        </w:rPr>
      </w:pPr>
      <w:hyperlink w:anchor="_Toc97050642" w:history="1">
        <w:r w:rsidRPr="00796712">
          <w:rPr>
            <w:rStyle w:val="Hyperlink"/>
          </w:rPr>
          <w:t>24.</w:t>
        </w:r>
        <w:r>
          <w:rPr>
            <w:rFonts w:asciiTheme="minorHAnsi" w:eastAsiaTheme="minorEastAsia" w:hAnsiTheme="minorHAnsi" w:cstheme="minorBidi"/>
            <w:b w:val="0"/>
            <w:sz w:val="22"/>
            <w:szCs w:val="22"/>
          </w:rPr>
          <w:tab/>
        </w:r>
        <w:r w:rsidRPr="00796712">
          <w:rPr>
            <w:rStyle w:val="Hyperlink"/>
          </w:rPr>
          <w:t>Seguro</w:t>
        </w:r>
        <w:r>
          <w:rPr>
            <w:webHidden/>
          </w:rPr>
          <w:tab/>
        </w:r>
        <w:r>
          <w:rPr>
            <w:webHidden/>
          </w:rPr>
          <w:fldChar w:fldCharType="begin"/>
        </w:r>
        <w:r>
          <w:rPr>
            <w:webHidden/>
          </w:rPr>
          <w:instrText xml:space="preserve"> PAGEREF _Toc97050642 \h </w:instrText>
        </w:r>
        <w:r>
          <w:rPr>
            <w:webHidden/>
          </w:rPr>
        </w:r>
        <w:r>
          <w:rPr>
            <w:webHidden/>
          </w:rPr>
          <w:fldChar w:fldCharType="separate"/>
        </w:r>
        <w:r>
          <w:rPr>
            <w:webHidden/>
          </w:rPr>
          <w:t>135</w:t>
        </w:r>
        <w:r>
          <w:rPr>
            <w:webHidden/>
          </w:rPr>
          <w:fldChar w:fldCharType="end"/>
        </w:r>
      </w:hyperlink>
    </w:p>
    <w:p w14:paraId="04C1EA68" w14:textId="4A7B4387" w:rsidR="0087105B" w:rsidRDefault="0087105B">
      <w:pPr>
        <w:pStyle w:val="TOC1"/>
        <w:rPr>
          <w:rFonts w:asciiTheme="minorHAnsi" w:eastAsiaTheme="minorEastAsia" w:hAnsiTheme="minorHAnsi" w:cstheme="minorBidi"/>
          <w:b w:val="0"/>
          <w:sz w:val="22"/>
          <w:szCs w:val="22"/>
        </w:rPr>
      </w:pPr>
      <w:hyperlink w:anchor="_Toc97050643" w:history="1">
        <w:r w:rsidRPr="00796712">
          <w:rPr>
            <w:rStyle w:val="Hyperlink"/>
          </w:rPr>
          <w:t>25.</w:t>
        </w:r>
        <w:r>
          <w:rPr>
            <w:rFonts w:asciiTheme="minorHAnsi" w:eastAsiaTheme="minorEastAsia" w:hAnsiTheme="minorHAnsi" w:cstheme="minorBidi"/>
            <w:b w:val="0"/>
            <w:sz w:val="22"/>
            <w:szCs w:val="22"/>
          </w:rPr>
          <w:tab/>
        </w:r>
        <w:r w:rsidRPr="00796712">
          <w:rPr>
            <w:rStyle w:val="Hyperlink"/>
          </w:rPr>
          <w:t>Transporte y servicios incidentales</w:t>
        </w:r>
        <w:r>
          <w:rPr>
            <w:webHidden/>
          </w:rPr>
          <w:tab/>
        </w:r>
        <w:r>
          <w:rPr>
            <w:webHidden/>
          </w:rPr>
          <w:fldChar w:fldCharType="begin"/>
        </w:r>
        <w:r>
          <w:rPr>
            <w:webHidden/>
          </w:rPr>
          <w:instrText xml:space="preserve"> PAGEREF _Toc97050643 \h </w:instrText>
        </w:r>
        <w:r>
          <w:rPr>
            <w:webHidden/>
          </w:rPr>
        </w:r>
        <w:r>
          <w:rPr>
            <w:webHidden/>
          </w:rPr>
          <w:fldChar w:fldCharType="separate"/>
        </w:r>
        <w:r>
          <w:rPr>
            <w:webHidden/>
          </w:rPr>
          <w:t>136</w:t>
        </w:r>
        <w:r>
          <w:rPr>
            <w:webHidden/>
          </w:rPr>
          <w:fldChar w:fldCharType="end"/>
        </w:r>
      </w:hyperlink>
    </w:p>
    <w:p w14:paraId="1E4A57EC" w14:textId="6A49C252" w:rsidR="0087105B" w:rsidRDefault="0087105B">
      <w:pPr>
        <w:pStyle w:val="TOC1"/>
        <w:rPr>
          <w:rFonts w:asciiTheme="minorHAnsi" w:eastAsiaTheme="minorEastAsia" w:hAnsiTheme="minorHAnsi" w:cstheme="minorBidi"/>
          <w:b w:val="0"/>
          <w:sz w:val="22"/>
          <w:szCs w:val="22"/>
        </w:rPr>
      </w:pPr>
      <w:hyperlink w:anchor="_Toc97050644" w:history="1">
        <w:r w:rsidRPr="00796712">
          <w:rPr>
            <w:rStyle w:val="Hyperlink"/>
          </w:rPr>
          <w:t>26.</w:t>
        </w:r>
        <w:r>
          <w:rPr>
            <w:rFonts w:asciiTheme="minorHAnsi" w:eastAsiaTheme="minorEastAsia" w:hAnsiTheme="minorHAnsi" w:cstheme="minorBidi"/>
            <w:b w:val="0"/>
            <w:sz w:val="22"/>
            <w:szCs w:val="22"/>
          </w:rPr>
          <w:tab/>
        </w:r>
        <w:r w:rsidRPr="00796712">
          <w:rPr>
            <w:rStyle w:val="Hyperlink"/>
          </w:rPr>
          <w:t>Inspecciones y pruebas</w:t>
        </w:r>
        <w:r>
          <w:rPr>
            <w:webHidden/>
          </w:rPr>
          <w:tab/>
        </w:r>
        <w:r>
          <w:rPr>
            <w:webHidden/>
          </w:rPr>
          <w:fldChar w:fldCharType="begin"/>
        </w:r>
        <w:r>
          <w:rPr>
            <w:webHidden/>
          </w:rPr>
          <w:instrText xml:space="preserve"> PAGEREF _Toc97050644 \h </w:instrText>
        </w:r>
        <w:r>
          <w:rPr>
            <w:webHidden/>
          </w:rPr>
        </w:r>
        <w:r>
          <w:rPr>
            <w:webHidden/>
          </w:rPr>
          <w:fldChar w:fldCharType="separate"/>
        </w:r>
        <w:r>
          <w:rPr>
            <w:webHidden/>
          </w:rPr>
          <w:t>136</w:t>
        </w:r>
        <w:r>
          <w:rPr>
            <w:webHidden/>
          </w:rPr>
          <w:fldChar w:fldCharType="end"/>
        </w:r>
      </w:hyperlink>
    </w:p>
    <w:p w14:paraId="251BBECB" w14:textId="138FD6D7" w:rsidR="0087105B" w:rsidRDefault="0087105B">
      <w:pPr>
        <w:pStyle w:val="TOC1"/>
        <w:rPr>
          <w:rFonts w:asciiTheme="minorHAnsi" w:eastAsiaTheme="minorEastAsia" w:hAnsiTheme="minorHAnsi" w:cstheme="minorBidi"/>
          <w:b w:val="0"/>
          <w:sz w:val="22"/>
          <w:szCs w:val="22"/>
        </w:rPr>
      </w:pPr>
      <w:hyperlink w:anchor="_Toc97050645" w:history="1">
        <w:r w:rsidRPr="00796712">
          <w:rPr>
            <w:rStyle w:val="Hyperlink"/>
          </w:rPr>
          <w:t>27.</w:t>
        </w:r>
        <w:r>
          <w:rPr>
            <w:rFonts w:asciiTheme="minorHAnsi" w:eastAsiaTheme="minorEastAsia" w:hAnsiTheme="minorHAnsi" w:cstheme="minorBidi"/>
            <w:b w:val="0"/>
            <w:sz w:val="22"/>
            <w:szCs w:val="22"/>
          </w:rPr>
          <w:tab/>
        </w:r>
        <w:r w:rsidRPr="00796712">
          <w:rPr>
            <w:rStyle w:val="Hyperlink"/>
          </w:rPr>
          <w:t>Liquidación por daños y perjuicios</w:t>
        </w:r>
        <w:r>
          <w:rPr>
            <w:webHidden/>
          </w:rPr>
          <w:tab/>
        </w:r>
        <w:r>
          <w:rPr>
            <w:webHidden/>
          </w:rPr>
          <w:fldChar w:fldCharType="begin"/>
        </w:r>
        <w:r>
          <w:rPr>
            <w:webHidden/>
          </w:rPr>
          <w:instrText xml:space="preserve"> PAGEREF _Toc97050645 \h </w:instrText>
        </w:r>
        <w:r>
          <w:rPr>
            <w:webHidden/>
          </w:rPr>
        </w:r>
        <w:r>
          <w:rPr>
            <w:webHidden/>
          </w:rPr>
          <w:fldChar w:fldCharType="separate"/>
        </w:r>
        <w:r>
          <w:rPr>
            <w:webHidden/>
          </w:rPr>
          <w:t>138</w:t>
        </w:r>
        <w:r>
          <w:rPr>
            <w:webHidden/>
          </w:rPr>
          <w:fldChar w:fldCharType="end"/>
        </w:r>
      </w:hyperlink>
    </w:p>
    <w:p w14:paraId="34734538" w14:textId="0FA32604" w:rsidR="0087105B" w:rsidRDefault="0087105B">
      <w:pPr>
        <w:pStyle w:val="TOC1"/>
        <w:rPr>
          <w:rFonts w:asciiTheme="minorHAnsi" w:eastAsiaTheme="minorEastAsia" w:hAnsiTheme="minorHAnsi" w:cstheme="minorBidi"/>
          <w:b w:val="0"/>
          <w:sz w:val="22"/>
          <w:szCs w:val="22"/>
        </w:rPr>
      </w:pPr>
      <w:hyperlink w:anchor="_Toc97050646" w:history="1">
        <w:r w:rsidRPr="00796712">
          <w:rPr>
            <w:rStyle w:val="Hyperlink"/>
          </w:rPr>
          <w:t>28.</w:t>
        </w:r>
        <w:r>
          <w:rPr>
            <w:rFonts w:asciiTheme="minorHAnsi" w:eastAsiaTheme="minorEastAsia" w:hAnsiTheme="minorHAnsi" w:cstheme="minorBidi"/>
            <w:b w:val="0"/>
            <w:sz w:val="22"/>
            <w:szCs w:val="22"/>
          </w:rPr>
          <w:tab/>
        </w:r>
        <w:r w:rsidRPr="00796712">
          <w:rPr>
            <w:rStyle w:val="Hyperlink"/>
          </w:rPr>
          <w:t>Garantía de los Bienes</w:t>
        </w:r>
        <w:r>
          <w:rPr>
            <w:webHidden/>
          </w:rPr>
          <w:tab/>
        </w:r>
        <w:r>
          <w:rPr>
            <w:webHidden/>
          </w:rPr>
          <w:fldChar w:fldCharType="begin"/>
        </w:r>
        <w:r>
          <w:rPr>
            <w:webHidden/>
          </w:rPr>
          <w:instrText xml:space="preserve"> PAGEREF _Toc97050646 \h </w:instrText>
        </w:r>
        <w:r>
          <w:rPr>
            <w:webHidden/>
          </w:rPr>
        </w:r>
        <w:r>
          <w:rPr>
            <w:webHidden/>
          </w:rPr>
          <w:fldChar w:fldCharType="separate"/>
        </w:r>
        <w:r>
          <w:rPr>
            <w:webHidden/>
          </w:rPr>
          <w:t>139</w:t>
        </w:r>
        <w:r>
          <w:rPr>
            <w:webHidden/>
          </w:rPr>
          <w:fldChar w:fldCharType="end"/>
        </w:r>
      </w:hyperlink>
    </w:p>
    <w:p w14:paraId="45333628" w14:textId="4EE5E947" w:rsidR="0087105B" w:rsidRDefault="0087105B">
      <w:pPr>
        <w:pStyle w:val="TOC1"/>
        <w:rPr>
          <w:rFonts w:asciiTheme="minorHAnsi" w:eastAsiaTheme="minorEastAsia" w:hAnsiTheme="minorHAnsi" w:cstheme="minorBidi"/>
          <w:b w:val="0"/>
          <w:sz w:val="22"/>
          <w:szCs w:val="22"/>
        </w:rPr>
      </w:pPr>
      <w:hyperlink w:anchor="_Toc97050647" w:history="1">
        <w:r w:rsidRPr="00796712">
          <w:rPr>
            <w:rStyle w:val="Hyperlink"/>
          </w:rPr>
          <w:t>29.</w:t>
        </w:r>
        <w:r>
          <w:rPr>
            <w:rFonts w:asciiTheme="minorHAnsi" w:eastAsiaTheme="minorEastAsia" w:hAnsiTheme="minorHAnsi" w:cstheme="minorBidi"/>
            <w:b w:val="0"/>
            <w:sz w:val="22"/>
            <w:szCs w:val="22"/>
          </w:rPr>
          <w:tab/>
        </w:r>
        <w:r w:rsidRPr="00796712">
          <w:rPr>
            <w:rStyle w:val="Hyperlink"/>
          </w:rPr>
          <w:t>Patentes y exención de responsabilidad</w:t>
        </w:r>
        <w:r>
          <w:rPr>
            <w:webHidden/>
          </w:rPr>
          <w:tab/>
        </w:r>
        <w:r>
          <w:rPr>
            <w:webHidden/>
          </w:rPr>
          <w:fldChar w:fldCharType="begin"/>
        </w:r>
        <w:r>
          <w:rPr>
            <w:webHidden/>
          </w:rPr>
          <w:instrText xml:space="preserve"> PAGEREF _Toc97050647 \h </w:instrText>
        </w:r>
        <w:r>
          <w:rPr>
            <w:webHidden/>
          </w:rPr>
        </w:r>
        <w:r>
          <w:rPr>
            <w:webHidden/>
          </w:rPr>
          <w:fldChar w:fldCharType="separate"/>
        </w:r>
        <w:r>
          <w:rPr>
            <w:webHidden/>
          </w:rPr>
          <w:t>140</w:t>
        </w:r>
        <w:r>
          <w:rPr>
            <w:webHidden/>
          </w:rPr>
          <w:fldChar w:fldCharType="end"/>
        </w:r>
      </w:hyperlink>
    </w:p>
    <w:p w14:paraId="58B17AF1" w14:textId="553D9AE1" w:rsidR="0087105B" w:rsidRDefault="0087105B">
      <w:pPr>
        <w:pStyle w:val="TOC1"/>
        <w:rPr>
          <w:rFonts w:asciiTheme="minorHAnsi" w:eastAsiaTheme="minorEastAsia" w:hAnsiTheme="minorHAnsi" w:cstheme="minorBidi"/>
          <w:b w:val="0"/>
          <w:sz w:val="22"/>
          <w:szCs w:val="22"/>
        </w:rPr>
      </w:pPr>
      <w:hyperlink w:anchor="_Toc97050648" w:history="1">
        <w:r w:rsidRPr="00796712">
          <w:rPr>
            <w:rStyle w:val="Hyperlink"/>
          </w:rPr>
          <w:t>30.</w:t>
        </w:r>
        <w:r>
          <w:rPr>
            <w:rFonts w:asciiTheme="minorHAnsi" w:eastAsiaTheme="minorEastAsia" w:hAnsiTheme="minorHAnsi" w:cstheme="minorBidi"/>
            <w:b w:val="0"/>
            <w:sz w:val="22"/>
            <w:szCs w:val="22"/>
          </w:rPr>
          <w:tab/>
        </w:r>
        <w:r w:rsidRPr="00796712">
          <w:rPr>
            <w:rStyle w:val="Hyperlink"/>
          </w:rPr>
          <w:t>Limitación de responsabilidad</w:t>
        </w:r>
        <w:r>
          <w:rPr>
            <w:webHidden/>
          </w:rPr>
          <w:tab/>
        </w:r>
        <w:r>
          <w:rPr>
            <w:webHidden/>
          </w:rPr>
          <w:fldChar w:fldCharType="begin"/>
        </w:r>
        <w:r>
          <w:rPr>
            <w:webHidden/>
          </w:rPr>
          <w:instrText xml:space="preserve"> PAGEREF _Toc97050648 \h </w:instrText>
        </w:r>
        <w:r>
          <w:rPr>
            <w:webHidden/>
          </w:rPr>
        </w:r>
        <w:r>
          <w:rPr>
            <w:webHidden/>
          </w:rPr>
          <w:fldChar w:fldCharType="separate"/>
        </w:r>
        <w:r>
          <w:rPr>
            <w:webHidden/>
          </w:rPr>
          <w:t>141</w:t>
        </w:r>
        <w:r>
          <w:rPr>
            <w:webHidden/>
          </w:rPr>
          <w:fldChar w:fldCharType="end"/>
        </w:r>
      </w:hyperlink>
    </w:p>
    <w:p w14:paraId="2BC6444C" w14:textId="4E7C31D7" w:rsidR="0087105B" w:rsidRDefault="0087105B">
      <w:pPr>
        <w:pStyle w:val="TOC1"/>
        <w:rPr>
          <w:rFonts w:asciiTheme="minorHAnsi" w:eastAsiaTheme="minorEastAsia" w:hAnsiTheme="minorHAnsi" w:cstheme="minorBidi"/>
          <w:b w:val="0"/>
          <w:sz w:val="22"/>
          <w:szCs w:val="22"/>
        </w:rPr>
      </w:pPr>
      <w:hyperlink w:anchor="_Toc97050649" w:history="1">
        <w:r w:rsidRPr="00796712">
          <w:rPr>
            <w:rStyle w:val="Hyperlink"/>
          </w:rPr>
          <w:t>31.</w:t>
        </w:r>
        <w:r>
          <w:rPr>
            <w:rFonts w:asciiTheme="minorHAnsi" w:eastAsiaTheme="minorEastAsia" w:hAnsiTheme="minorHAnsi" w:cstheme="minorBidi"/>
            <w:b w:val="0"/>
            <w:sz w:val="22"/>
            <w:szCs w:val="22"/>
          </w:rPr>
          <w:tab/>
        </w:r>
        <w:r w:rsidRPr="00796712">
          <w:rPr>
            <w:rStyle w:val="Hyperlink"/>
          </w:rPr>
          <w:t>Cambio en  las leyes y regulaciones</w:t>
        </w:r>
        <w:r>
          <w:rPr>
            <w:webHidden/>
          </w:rPr>
          <w:tab/>
        </w:r>
        <w:r>
          <w:rPr>
            <w:webHidden/>
          </w:rPr>
          <w:fldChar w:fldCharType="begin"/>
        </w:r>
        <w:r>
          <w:rPr>
            <w:webHidden/>
          </w:rPr>
          <w:instrText xml:space="preserve"> PAGEREF _Toc97050649 \h </w:instrText>
        </w:r>
        <w:r>
          <w:rPr>
            <w:webHidden/>
          </w:rPr>
        </w:r>
        <w:r>
          <w:rPr>
            <w:webHidden/>
          </w:rPr>
          <w:fldChar w:fldCharType="separate"/>
        </w:r>
        <w:r>
          <w:rPr>
            <w:webHidden/>
          </w:rPr>
          <w:t>142</w:t>
        </w:r>
        <w:r>
          <w:rPr>
            <w:webHidden/>
          </w:rPr>
          <w:fldChar w:fldCharType="end"/>
        </w:r>
      </w:hyperlink>
    </w:p>
    <w:p w14:paraId="7036DBCB" w14:textId="33645F41" w:rsidR="0087105B" w:rsidRDefault="0087105B">
      <w:pPr>
        <w:pStyle w:val="TOC1"/>
        <w:rPr>
          <w:rFonts w:asciiTheme="minorHAnsi" w:eastAsiaTheme="minorEastAsia" w:hAnsiTheme="minorHAnsi" w:cstheme="minorBidi"/>
          <w:b w:val="0"/>
          <w:sz w:val="22"/>
          <w:szCs w:val="22"/>
        </w:rPr>
      </w:pPr>
      <w:hyperlink w:anchor="_Toc97050650" w:history="1">
        <w:r w:rsidRPr="00796712">
          <w:rPr>
            <w:rStyle w:val="Hyperlink"/>
          </w:rPr>
          <w:t>32.</w:t>
        </w:r>
        <w:r>
          <w:rPr>
            <w:rFonts w:asciiTheme="minorHAnsi" w:eastAsiaTheme="minorEastAsia" w:hAnsiTheme="minorHAnsi" w:cstheme="minorBidi"/>
            <w:b w:val="0"/>
            <w:sz w:val="22"/>
            <w:szCs w:val="22"/>
          </w:rPr>
          <w:tab/>
        </w:r>
        <w:r w:rsidRPr="00796712">
          <w:rPr>
            <w:rStyle w:val="Hyperlink"/>
          </w:rPr>
          <w:t>Fuerza mayor</w:t>
        </w:r>
        <w:r>
          <w:rPr>
            <w:webHidden/>
          </w:rPr>
          <w:tab/>
        </w:r>
        <w:r>
          <w:rPr>
            <w:webHidden/>
          </w:rPr>
          <w:fldChar w:fldCharType="begin"/>
        </w:r>
        <w:r>
          <w:rPr>
            <w:webHidden/>
          </w:rPr>
          <w:instrText xml:space="preserve"> PAGEREF _Toc97050650 \h </w:instrText>
        </w:r>
        <w:r>
          <w:rPr>
            <w:webHidden/>
          </w:rPr>
        </w:r>
        <w:r>
          <w:rPr>
            <w:webHidden/>
          </w:rPr>
          <w:fldChar w:fldCharType="separate"/>
        </w:r>
        <w:r>
          <w:rPr>
            <w:webHidden/>
          </w:rPr>
          <w:t>142</w:t>
        </w:r>
        <w:r>
          <w:rPr>
            <w:webHidden/>
          </w:rPr>
          <w:fldChar w:fldCharType="end"/>
        </w:r>
      </w:hyperlink>
    </w:p>
    <w:p w14:paraId="039ADFD4" w14:textId="0F108334" w:rsidR="0087105B" w:rsidRDefault="0087105B">
      <w:pPr>
        <w:pStyle w:val="TOC1"/>
        <w:rPr>
          <w:rFonts w:asciiTheme="minorHAnsi" w:eastAsiaTheme="minorEastAsia" w:hAnsiTheme="minorHAnsi" w:cstheme="minorBidi"/>
          <w:b w:val="0"/>
          <w:sz w:val="22"/>
          <w:szCs w:val="22"/>
        </w:rPr>
      </w:pPr>
      <w:hyperlink w:anchor="_Toc97050651" w:history="1">
        <w:r w:rsidRPr="00796712">
          <w:rPr>
            <w:rStyle w:val="Hyperlink"/>
          </w:rPr>
          <w:t>33.</w:t>
        </w:r>
        <w:r>
          <w:rPr>
            <w:rFonts w:asciiTheme="minorHAnsi" w:eastAsiaTheme="minorEastAsia" w:hAnsiTheme="minorHAnsi" w:cstheme="minorBidi"/>
            <w:b w:val="0"/>
            <w:sz w:val="22"/>
            <w:szCs w:val="22"/>
          </w:rPr>
          <w:tab/>
        </w:r>
        <w:r w:rsidRPr="00796712">
          <w:rPr>
            <w:rStyle w:val="Hyperlink"/>
          </w:rPr>
          <w:t>Órdenes de cambio y enmiendas al Contrato</w:t>
        </w:r>
        <w:r>
          <w:rPr>
            <w:webHidden/>
          </w:rPr>
          <w:tab/>
        </w:r>
        <w:r>
          <w:rPr>
            <w:webHidden/>
          </w:rPr>
          <w:fldChar w:fldCharType="begin"/>
        </w:r>
        <w:r>
          <w:rPr>
            <w:webHidden/>
          </w:rPr>
          <w:instrText xml:space="preserve"> PAGEREF _Toc97050651 \h </w:instrText>
        </w:r>
        <w:r>
          <w:rPr>
            <w:webHidden/>
          </w:rPr>
        </w:r>
        <w:r>
          <w:rPr>
            <w:webHidden/>
          </w:rPr>
          <w:fldChar w:fldCharType="separate"/>
        </w:r>
        <w:r>
          <w:rPr>
            <w:webHidden/>
          </w:rPr>
          <w:t>142</w:t>
        </w:r>
        <w:r>
          <w:rPr>
            <w:webHidden/>
          </w:rPr>
          <w:fldChar w:fldCharType="end"/>
        </w:r>
      </w:hyperlink>
    </w:p>
    <w:p w14:paraId="67897CD7" w14:textId="5390817F" w:rsidR="0087105B" w:rsidRDefault="0087105B">
      <w:pPr>
        <w:pStyle w:val="TOC1"/>
        <w:rPr>
          <w:rFonts w:asciiTheme="minorHAnsi" w:eastAsiaTheme="minorEastAsia" w:hAnsiTheme="minorHAnsi" w:cstheme="minorBidi"/>
          <w:b w:val="0"/>
          <w:sz w:val="22"/>
          <w:szCs w:val="22"/>
        </w:rPr>
      </w:pPr>
      <w:hyperlink w:anchor="_Toc97050652" w:history="1">
        <w:r w:rsidRPr="00796712">
          <w:rPr>
            <w:rStyle w:val="Hyperlink"/>
          </w:rPr>
          <w:t>34.</w:t>
        </w:r>
        <w:r>
          <w:rPr>
            <w:rFonts w:asciiTheme="minorHAnsi" w:eastAsiaTheme="minorEastAsia" w:hAnsiTheme="minorHAnsi" w:cstheme="minorBidi"/>
            <w:b w:val="0"/>
            <w:sz w:val="22"/>
            <w:szCs w:val="22"/>
          </w:rPr>
          <w:tab/>
        </w:r>
        <w:r w:rsidRPr="00796712">
          <w:rPr>
            <w:rStyle w:val="Hyperlink"/>
          </w:rPr>
          <w:t>Prórroga de los plazos</w:t>
        </w:r>
        <w:r>
          <w:rPr>
            <w:webHidden/>
          </w:rPr>
          <w:tab/>
        </w:r>
        <w:r>
          <w:rPr>
            <w:webHidden/>
          </w:rPr>
          <w:fldChar w:fldCharType="begin"/>
        </w:r>
        <w:r>
          <w:rPr>
            <w:webHidden/>
          </w:rPr>
          <w:instrText xml:space="preserve"> PAGEREF _Toc97050652 \h </w:instrText>
        </w:r>
        <w:r>
          <w:rPr>
            <w:webHidden/>
          </w:rPr>
        </w:r>
        <w:r>
          <w:rPr>
            <w:webHidden/>
          </w:rPr>
          <w:fldChar w:fldCharType="separate"/>
        </w:r>
        <w:r>
          <w:rPr>
            <w:webHidden/>
          </w:rPr>
          <w:t>143</w:t>
        </w:r>
        <w:r>
          <w:rPr>
            <w:webHidden/>
          </w:rPr>
          <w:fldChar w:fldCharType="end"/>
        </w:r>
      </w:hyperlink>
    </w:p>
    <w:p w14:paraId="2087201F" w14:textId="3654D746" w:rsidR="0087105B" w:rsidRDefault="0087105B">
      <w:pPr>
        <w:pStyle w:val="TOC1"/>
        <w:rPr>
          <w:rFonts w:asciiTheme="minorHAnsi" w:eastAsiaTheme="minorEastAsia" w:hAnsiTheme="minorHAnsi" w:cstheme="minorBidi"/>
          <w:b w:val="0"/>
          <w:sz w:val="22"/>
          <w:szCs w:val="22"/>
        </w:rPr>
      </w:pPr>
      <w:hyperlink w:anchor="_Toc97050653" w:history="1">
        <w:r w:rsidRPr="00796712">
          <w:rPr>
            <w:rStyle w:val="Hyperlink"/>
          </w:rPr>
          <w:t>35.</w:t>
        </w:r>
        <w:r>
          <w:rPr>
            <w:rFonts w:asciiTheme="minorHAnsi" w:eastAsiaTheme="minorEastAsia" w:hAnsiTheme="minorHAnsi" w:cstheme="minorBidi"/>
            <w:b w:val="0"/>
            <w:sz w:val="22"/>
            <w:szCs w:val="22"/>
          </w:rPr>
          <w:tab/>
        </w:r>
        <w:r w:rsidRPr="00796712">
          <w:rPr>
            <w:rStyle w:val="Hyperlink"/>
          </w:rPr>
          <w:t>Rescisión</w:t>
        </w:r>
        <w:r>
          <w:rPr>
            <w:webHidden/>
          </w:rPr>
          <w:tab/>
        </w:r>
        <w:r>
          <w:rPr>
            <w:webHidden/>
          </w:rPr>
          <w:fldChar w:fldCharType="begin"/>
        </w:r>
        <w:r>
          <w:rPr>
            <w:webHidden/>
          </w:rPr>
          <w:instrText xml:space="preserve"> PAGEREF _Toc97050653 \h </w:instrText>
        </w:r>
        <w:r>
          <w:rPr>
            <w:webHidden/>
          </w:rPr>
        </w:r>
        <w:r>
          <w:rPr>
            <w:webHidden/>
          </w:rPr>
          <w:fldChar w:fldCharType="separate"/>
        </w:r>
        <w:r>
          <w:rPr>
            <w:webHidden/>
          </w:rPr>
          <w:t>144</w:t>
        </w:r>
        <w:r>
          <w:rPr>
            <w:webHidden/>
          </w:rPr>
          <w:fldChar w:fldCharType="end"/>
        </w:r>
      </w:hyperlink>
    </w:p>
    <w:p w14:paraId="7AE7FAD5" w14:textId="00A6B87A" w:rsidR="0087105B" w:rsidRDefault="0087105B">
      <w:pPr>
        <w:pStyle w:val="TOC1"/>
        <w:rPr>
          <w:rFonts w:asciiTheme="minorHAnsi" w:eastAsiaTheme="minorEastAsia" w:hAnsiTheme="minorHAnsi" w:cstheme="minorBidi"/>
          <w:b w:val="0"/>
          <w:sz w:val="22"/>
          <w:szCs w:val="22"/>
        </w:rPr>
      </w:pPr>
      <w:hyperlink w:anchor="_Toc97050654" w:history="1">
        <w:r w:rsidRPr="00796712">
          <w:rPr>
            <w:rStyle w:val="Hyperlink"/>
          </w:rPr>
          <w:t>36.</w:t>
        </w:r>
        <w:r>
          <w:rPr>
            <w:rFonts w:asciiTheme="minorHAnsi" w:eastAsiaTheme="minorEastAsia" w:hAnsiTheme="minorHAnsi" w:cstheme="minorBidi"/>
            <w:b w:val="0"/>
            <w:sz w:val="22"/>
            <w:szCs w:val="22"/>
          </w:rPr>
          <w:tab/>
        </w:r>
        <w:r w:rsidRPr="00796712">
          <w:rPr>
            <w:rStyle w:val="Hyperlink"/>
          </w:rPr>
          <w:t>Cesión</w:t>
        </w:r>
        <w:r>
          <w:rPr>
            <w:webHidden/>
          </w:rPr>
          <w:tab/>
        </w:r>
        <w:r>
          <w:rPr>
            <w:webHidden/>
          </w:rPr>
          <w:fldChar w:fldCharType="begin"/>
        </w:r>
        <w:r>
          <w:rPr>
            <w:webHidden/>
          </w:rPr>
          <w:instrText xml:space="preserve"> PAGEREF _Toc97050654 \h </w:instrText>
        </w:r>
        <w:r>
          <w:rPr>
            <w:webHidden/>
          </w:rPr>
        </w:r>
        <w:r>
          <w:rPr>
            <w:webHidden/>
          </w:rPr>
          <w:fldChar w:fldCharType="separate"/>
        </w:r>
        <w:r>
          <w:rPr>
            <w:webHidden/>
          </w:rPr>
          <w:t>145</w:t>
        </w:r>
        <w:r>
          <w:rPr>
            <w:webHidden/>
          </w:rPr>
          <w:fldChar w:fldCharType="end"/>
        </w:r>
      </w:hyperlink>
    </w:p>
    <w:p w14:paraId="308EB8B6" w14:textId="483F0613" w:rsidR="0087105B" w:rsidRDefault="0087105B">
      <w:pPr>
        <w:pStyle w:val="TOC1"/>
        <w:rPr>
          <w:rFonts w:asciiTheme="minorHAnsi" w:eastAsiaTheme="minorEastAsia" w:hAnsiTheme="minorHAnsi" w:cstheme="minorBidi"/>
          <w:b w:val="0"/>
          <w:sz w:val="22"/>
          <w:szCs w:val="22"/>
        </w:rPr>
      </w:pPr>
      <w:hyperlink w:anchor="_Toc97050655" w:history="1">
        <w:r w:rsidRPr="00796712">
          <w:rPr>
            <w:rStyle w:val="Hyperlink"/>
          </w:rPr>
          <w:t>37.</w:t>
        </w:r>
        <w:r>
          <w:rPr>
            <w:rFonts w:asciiTheme="minorHAnsi" w:eastAsiaTheme="minorEastAsia" w:hAnsiTheme="minorHAnsi" w:cstheme="minorBidi"/>
            <w:b w:val="0"/>
            <w:sz w:val="22"/>
            <w:szCs w:val="22"/>
          </w:rPr>
          <w:tab/>
        </w:r>
        <w:r w:rsidRPr="00796712">
          <w:rPr>
            <w:rStyle w:val="Hyperlink"/>
          </w:rPr>
          <w:t>Restricciones a la exportación</w:t>
        </w:r>
        <w:r>
          <w:rPr>
            <w:webHidden/>
          </w:rPr>
          <w:tab/>
        </w:r>
        <w:r>
          <w:rPr>
            <w:webHidden/>
          </w:rPr>
          <w:fldChar w:fldCharType="begin"/>
        </w:r>
        <w:r>
          <w:rPr>
            <w:webHidden/>
          </w:rPr>
          <w:instrText xml:space="preserve"> PAGEREF _Toc97050655 \h </w:instrText>
        </w:r>
        <w:r>
          <w:rPr>
            <w:webHidden/>
          </w:rPr>
        </w:r>
        <w:r>
          <w:rPr>
            <w:webHidden/>
          </w:rPr>
          <w:fldChar w:fldCharType="separate"/>
        </w:r>
        <w:r>
          <w:rPr>
            <w:webHidden/>
          </w:rPr>
          <w:t>14</w:t>
        </w:r>
        <w:r>
          <w:rPr>
            <w:webHidden/>
          </w:rPr>
          <w:t>5</w:t>
        </w:r>
        <w:r>
          <w:rPr>
            <w:webHidden/>
          </w:rPr>
          <w:fldChar w:fldCharType="end"/>
        </w:r>
      </w:hyperlink>
    </w:p>
    <w:p w14:paraId="44CF8B8A" w14:textId="6E50F75B" w:rsidR="006C2EE8" w:rsidRDefault="0087105B">
      <w:pPr>
        <w:rPr>
          <w:bCs/>
          <w:lang w:val="en-GB"/>
        </w:rPr>
      </w:pPr>
      <w:r>
        <w:rPr>
          <w:b/>
          <w:bCs/>
          <w:noProof/>
          <w:lang w:val="en-GB"/>
        </w:rPr>
        <w:fldChar w:fldCharType="end"/>
      </w:r>
    </w:p>
    <w:p w14:paraId="20FEDDD2" w14:textId="206E5C16" w:rsidR="00455149" w:rsidRPr="006C2EE8" w:rsidRDefault="00455149">
      <w:pPr>
        <w:rPr>
          <w:lang w:val="en-GB"/>
        </w:rPr>
      </w:pPr>
      <w:r w:rsidRPr="006C2EE8">
        <w:rPr>
          <w:bCs/>
          <w:lang w:val="en-GB"/>
        </w:rPr>
        <w:br w:type="page"/>
      </w:r>
    </w:p>
    <w:p w14:paraId="6C90870B" w14:textId="53C367FF" w:rsidR="00455149" w:rsidRPr="005C244C" w:rsidRDefault="00455149">
      <w:pPr>
        <w:spacing w:after="240"/>
        <w:jc w:val="center"/>
        <w:rPr>
          <w:b/>
          <w:bCs/>
          <w:sz w:val="36"/>
          <w:lang w:val="es-ES"/>
        </w:rPr>
      </w:pPr>
      <w:r w:rsidRPr="005C244C">
        <w:rPr>
          <w:b/>
          <w:bCs/>
          <w:sz w:val="36"/>
          <w:lang w:val="es-ES"/>
        </w:rPr>
        <w:lastRenderedPageBreak/>
        <w:t>Sección VIII</w:t>
      </w:r>
      <w:r w:rsidR="00156B2A" w:rsidRPr="005C244C">
        <w:rPr>
          <w:b/>
          <w:bCs/>
          <w:sz w:val="36"/>
          <w:lang w:val="es-ES"/>
        </w:rPr>
        <w:t xml:space="preserve">. </w:t>
      </w:r>
      <w:r w:rsidRPr="005C244C">
        <w:rPr>
          <w:b/>
          <w:bCs/>
          <w:sz w:val="36"/>
          <w:lang w:val="es-ES"/>
        </w:rPr>
        <w:t>Condiciones Generales del Contrato</w:t>
      </w:r>
    </w:p>
    <w:tbl>
      <w:tblPr>
        <w:tblW w:w="9214" w:type="dxa"/>
        <w:tblLayout w:type="fixed"/>
        <w:tblLook w:val="0000" w:firstRow="0" w:lastRow="0" w:firstColumn="0" w:lastColumn="0" w:noHBand="0" w:noVBand="0"/>
      </w:tblPr>
      <w:tblGrid>
        <w:gridCol w:w="18"/>
        <w:gridCol w:w="2250"/>
        <w:gridCol w:w="6946"/>
      </w:tblGrid>
      <w:tr w:rsidR="00455149" w:rsidRPr="00240D37" w14:paraId="2CC013DC" w14:textId="77777777" w:rsidTr="006A718A">
        <w:tc>
          <w:tcPr>
            <w:tcW w:w="2268" w:type="dxa"/>
            <w:gridSpan w:val="2"/>
          </w:tcPr>
          <w:p w14:paraId="7F99B551" w14:textId="59794863" w:rsidR="00455149" w:rsidRPr="00760FE6" w:rsidRDefault="00D25F61" w:rsidP="0063458E">
            <w:pPr>
              <w:pStyle w:val="Sec8H1"/>
            </w:pPr>
            <w:bookmarkStart w:id="503" w:name="_Toc454812441"/>
            <w:bookmarkStart w:id="504" w:name="_Toc97050619"/>
            <w:r w:rsidRPr="00760FE6">
              <w:t>Definiciones</w:t>
            </w:r>
            <w:bookmarkEnd w:id="503"/>
            <w:bookmarkEnd w:id="504"/>
          </w:p>
        </w:tc>
        <w:tc>
          <w:tcPr>
            <w:tcW w:w="6946" w:type="dxa"/>
          </w:tcPr>
          <w:p w14:paraId="46CDDC3C" w14:textId="77777777" w:rsidR="00455149" w:rsidRPr="00760FE6" w:rsidRDefault="00455149" w:rsidP="00EE6934">
            <w:pPr>
              <w:pStyle w:val="Sub-ClauseText"/>
              <w:numPr>
                <w:ilvl w:val="1"/>
                <w:numId w:val="48"/>
              </w:numPr>
              <w:spacing w:before="0" w:after="200"/>
              <w:ind w:left="634" w:hanging="634"/>
              <w:rPr>
                <w:spacing w:val="0"/>
                <w:lang w:val="es-ES"/>
              </w:rPr>
            </w:pPr>
            <w:r w:rsidRPr="00760FE6">
              <w:rPr>
                <w:spacing w:val="0"/>
                <w:lang w:val="es-ES"/>
              </w:rPr>
              <w:t>Las siguientes palabras y expresiones tendrán los significados que aquí se les asigna:</w:t>
            </w:r>
          </w:p>
          <w:p w14:paraId="6286D4B8" w14:textId="4E51CB88" w:rsidR="00455149" w:rsidRPr="00760FE6" w:rsidRDefault="00C74849" w:rsidP="001D7D46">
            <w:pPr>
              <w:pStyle w:val="Heading3"/>
              <w:numPr>
                <w:ilvl w:val="0"/>
                <w:numId w:val="120"/>
              </w:numPr>
              <w:ind w:left="1088" w:hanging="502"/>
              <w:rPr>
                <w:lang w:val="es-ES"/>
              </w:rPr>
            </w:pPr>
            <w:r w:rsidRPr="00760FE6">
              <w:rPr>
                <w:lang w:val="es-ES"/>
              </w:rPr>
              <w:t xml:space="preserve">Por </w:t>
            </w:r>
            <w:r w:rsidR="00455149" w:rsidRPr="00760FE6">
              <w:rPr>
                <w:lang w:val="es-ES"/>
              </w:rPr>
              <w:t>“Banco” s</w:t>
            </w:r>
            <w:r w:rsidRPr="00760FE6">
              <w:rPr>
                <w:lang w:val="es-ES"/>
              </w:rPr>
              <w:t xml:space="preserve">e entiende </w:t>
            </w:r>
            <w:r w:rsidR="00455149" w:rsidRPr="00760FE6">
              <w:rPr>
                <w:lang w:val="es-ES"/>
              </w:rPr>
              <w:t>el Banco Mundial</w:t>
            </w:r>
            <w:r w:rsidRPr="00760FE6">
              <w:rPr>
                <w:lang w:val="es-ES"/>
              </w:rPr>
              <w:t>,</w:t>
            </w:r>
            <w:r w:rsidR="00455149" w:rsidRPr="00760FE6">
              <w:rPr>
                <w:lang w:val="es-ES"/>
              </w:rPr>
              <w:t xml:space="preserve"> y se </w:t>
            </w:r>
            <w:r w:rsidR="006A718A" w:rsidRPr="00760FE6">
              <w:rPr>
                <w:lang w:val="es-ES"/>
              </w:rPr>
              <w:br/>
            </w:r>
            <w:r w:rsidR="00455149" w:rsidRPr="00760FE6">
              <w:rPr>
                <w:lang w:val="es-ES"/>
              </w:rPr>
              <w:t xml:space="preserve">refiere al Banco Internacional de Reconstrucción y Fomento (BIRF) o a la Asociación Internacional de </w:t>
            </w:r>
            <w:r w:rsidR="006A718A" w:rsidRPr="00760FE6">
              <w:rPr>
                <w:lang w:val="es-ES"/>
              </w:rPr>
              <w:br/>
            </w:r>
            <w:r w:rsidR="00455149" w:rsidRPr="00760FE6">
              <w:rPr>
                <w:lang w:val="es-ES"/>
              </w:rPr>
              <w:t>Fomento (AIF).</w:t>
            </w:r>
          </w:p>
          <w:p w14:paraId="699B7866" w14:textId="2B10F563" w:rsidR="00455149" w:rsidRPr="00760FE6" w:rsidRDefault="00455149" w:rsidP="001D7D46">
            <w:pPr>
              <w:pStyle w:val="Heading3"/>
              <w:numPr>
                <w:ilvl w:val="0"/>
                <w:numId w:val="120"/>
              </w:numPr>
              <w:ind w:left="1088" w:hanging="502"/>
              <w:rPr>
                <w:lang w:val="es-ES"/>
              </w:rPr>
            </w:pPr>
            <w:r w:rsidRPr="00760FE6">
              <w:rPr>
                <w:lang w:val="es-ES"/>
              </w:rPr>
              <w:t xml:space="preserve">Por “Contrato” se entiende el Convenio celebrado entre el Comprador y el Proveedor, junto con los </w:t>
            </w:r>
            <w:r w:rsidR="00C74849" w:rsidRPr="00760FE6">
              <w:rPr>
                <w:lang w:val="es-ES"/>
              </w:rPr>
              <w:t>d</w:t>
            </w:r>
            <w:r w:rsidRPr="00760FE6">
              <w:rPr>
                <w:lang w:val="es-ES"/>
              </w:rPr>
              <w:t>ocumentos del Contrato a los que allí se haga referencia, inclu</w:t>
            </w:r>
            <w:r w:rsidR="00C74849" w:rsidRPr="00760FE6">
              <w:rPr>
                <w:lang w:val="es-ES"/>
              </w:rPr>
              <w:t>idos</w:t>
            </w:r>
            <w:r w:rsidRPr="00760FE6">
              <w:rPr>
                <w:lang w:val="es-ES"/>
              </w:rPr>
              <w:t xml:space="preserve"> todos los anexos y apéndices, y todos los documentos incorporados allí por referencia.</w:t>
            </w:r>
          </w:p>
          <w:p w14:paraId="0C66CDEE" w14:textId="397B073B" w:rsidR="00455149" w:rsidRPr="00760FE6" w:rsidRDefault="00455149" w:rsidP="001D7D46">
            <w:pPr>
              <w:pStyle w:val="Heading3"/>
              <w:numPr>
                <w:ilvl w:val="0"/>
                <w:numId w:val="120"/>
              </w:numPr>
              <w:ind w:left="1088" w:hanging="502"/>
              <w:rPr>
                <w:lang w:val="es-ES"/>
              </w:rPr>
            </w:pPr>
            <w:r w:rsidRPr="00760FE6">
              <w:rPr>
                <w:lang w:val="es-ES"/>
              </w:rPr>
              <w:t>Por “</w:t>
            </w:r>
            <w:r w:rsidR="00C74849" w:rsidRPr="00760FE6">
              <w:rPr>
                <w:lang w:val="es-ES"/>
              </w:rPr>
              <w:t>d</w:t>
            </w:r>
            <w:r w:rsidRPr="00760FE6">
              <w:rPr>
                <w:lang w:val="es-ES"/>
              </w:rPr>
              <w:t xml:space="preserve">ocumentos del Contrato” se entiende los documentos enumerados en el Convenio, </w:t>
            </w:r>
            <w:r w:rsidR="00C74849" w:rsidRPr="00760FE6">
              <w:rPr>
                <w:lang w:val="es-ES"/>
              </w:rPr>
              <w:t>incluida</w:t>
            </w:r>
            <w:r w:rsidRPr="00760FE6">
              <w:rPr>
                <w:lang w:val="es-ES"/>
              </w:rPr>
              <w:t xml:space="preserve"> cualquier enmienda.</w:t>
            </w:r>
          </w:p>
          <w:p w14:paraId="5EF6D403" w14:textId="273BB285" w:rsidR="00455149" w:rsidRPr="00760FE6" w:rsidRDefault="00455149" w:rsidP="001D7D46">
            <w:pPr>
              <w:pStyle w:val="Heading3"/>
              <w:numPr>
                <w:ilvl w:val="0"/>
                <w:numId w:val="120"/>
              </w:numPr>
              <w:ind w:left="1088" w:hanging="502"/>
              <w:rPr>
                <w:lang w:val="es-ES"/>
              </w:rPr>
            </w:pPr>
            <w:r w:rsidRPr="00760FE6">
              <w:rPr>
                <w:lang w:val="es-ES"/>
              </w:rPr>
              <w:t>Por “</w:t>
            </w:r>
            <w:r w:rsidR="00C74849" w:rsidRPr="00760FE6">
              <w:rPr>
                <w:lang w:val="es-ES"/>
              </w:rPr>
              <w:t>P</w:t>
            </w:r>
            <w:r w:rsidRPr="00760FE6">
              <w:rPr>
                <w:lang w:val="es-ES"/>
              </w:rPr>
              <w:t>recio del Contrato” se entiende el precio que ha de pagarse al Proveedor según se especifica en el Convenio, sujeto a las condiciones y ajustes allí estipulados o las deducciones propuestas, según corresponda en virtud del Contrato.</w:t>
            </w:r>
          </w:p>
          <w:p w14:paraId="3E306BE7" w14:textId="77777777" w:rsidR="00455149" w:rsidRPr="00760FE6" w:rsidRDefault="00455149" w:rsidP="001D7D46">
            <w:pPr>
              <w:pStyle w:val="Heading3"/>
              <w:numPr>
                <w:ilvl w:val="0"/>
                <w:numId w:val="120"/>
              </w:numPr>
              <w:ind w:left="1088" w:hanging="502"/>
              <w:rPr>
                <w:lang w:val="es-ES"/>
              </w:rPr>
            </w:pPr>
            <w:r w:rsidRPr="00760FE6">
              <w:rPr>
                <w:lang w:val="es-ES"/>
              </w:rPr>
              <w:t>Por “día” se entiende día calendario.</w:t>
            </w:r>
          </w:p>
          <w:p w14:paraId="62A85D93" w14:textId="7EA5E30B" w:rsidR="00455149" w:rsidRPr="00760FE6" w:rsidRDefault="00455149" w:rsidP="001D7D46">
            <w:pPr>
              <w:pStyle w:val="Heading3"/>
              <w:numPr>
                <w:ilvl w:val="0"/>
                <w:numId w:val="120"/>
              </w:numPr>
              <w:ind w:left="1088" w:hanging="502"/>
              <w:rPr>
                <w:lang w:val="es-ES"/>
              </w:rPr>
            </w:pPr>
            <w:r w:rsidRPr="00760FE6">
              <w:rPr>
                <w:lang w:val="es-ES"/>
              </w:rPr>
              <w:t xml:space="preserve">Por “cumplimiento” se entiende la prestación de los </w:t>
            </w:r>
            <w:r w:rsidR="00627559" w:rsidRPr="00760FE6">
              <w:rPr>
                <w:lang w:val="es-ES"/>
              </w:rPr>
              <w:t xml:space="preserve">Servicios Conexos </w:t>
            </w:r>
            <w:r w:rsidRPr="00760FE6">
              <w:rPr>
                <w:lang w:val="es-ES"/>
              </w:rPr>
              <w:t xml:space="preserve">por parte del Proveedor de acuerdo con los términos y condiciones establecidos en el Contrato. </w:t>
            </w:r>
          </w:p>
          <w:p w14:paraId="701AB661" w14:textId="3F38725D" w:rsidR="00455149" w:rsidRPr="00760FE6" w:rsidRDefault="00455149" w:rsidP="001D7D46">
            <w:pPr>
              <w:pStyle w:val="Heading3"/>
              <w:numPr>
                <w:ilvl w:val="0"/>
                <w:numId w:val="120"/>
              </w:numPr>
              <w:ind w:left="1088" w:hanging="502"/>
              <w:rPr>
                <w:lang w:val="es-ES"/>
              </w:rPr>
            </w:pPr>
            <w:r w:rsidRPr="00760FE6">
              <w:rPr>
                <w:lang w:val="es-ES"/>
              </w:rPr>
              <w:t xml:space="preserve">Por “CGC” se entiende las Condiciones Generales </w:t>
            </w:r>
            <w:r w:rsidR="006A718A" w:rsidRPr="00760FE6">
              <w:rPr>
                <w:lang w:val="es-ES"/>
              </w:rPr>
              <w:br/>
            </w:r>
            <w:r w:rsidRPr="00760FE6">
              <w:rPr>
                <w:lang w:val="es-ES"/>
              </w:rPr>
              <w:t>del Contrato.</w:t>
            </w:r>
          </w:p>
          <w:p w14:paraId="4BD3893E" w14:textId="449F68C6" w:rsidR="00455149" w:rsidRPr="00760FE6" w:rsidRDefault="00455149" w:rsidP="001D7D46">
            <w:pPr>
              <w:pStyle w:val="Heading3"/>
              <w:numPr>
                <w:ilvl w:val="0"/>
                <w:numId w:val="120"/>
              </w:numPr>
              <w:ind w:left="1088" w:hanging="502"/>
              <w:rPr>
                <w:lang w:val="es-ES"/>
              </w:rPr>
            </w:pPr>
            <w:r w:rsidRPr="00760FE6">
              <w:rPr>
                <w:lang w:val="es-ES"/>
              </w:rPr>
              <w:t>Por “Bienes” se entiende todos los</w:t>
            </w:r>
            <w:r w:rsidR="00627559" w:rsidRPr="00760FE6">
              <w:rPr>
                <w:lang w:val="es-ES"/>
              </w:rPr>
              <w:t xml:space="preserve"> productos farmacéuticos, incluidos</w:t>
            </w:r>
            <w:r w:rsidRPr="00760FE6">
              <w:rPr>
                <w:lang w:val="es-ES"/>
              </w:rPr>
              <w:t xml:space="preserve"> los suplementos nutricionales, anticonceptivos orales e inyectables, vacunas y preservativos que el Proveedor deba proporcionar al Comprador en virtud del Contrato.</w:t>
            </w:r>
          </w:p>
          <w:p w14:paraId="0D44FFD8" w14:textId="17BC7902" w:rsidR="00455149" w:rsidRPr="00760FE6" w:rsidRDefault="00627559" w:rsidP="001D7D46">
            <w:pPr>
              <w:pStyle w:val="Heading3"/>
              <w:numPr>
                <w:ilvl w:val="0"/>
                <w:numId w:val="120"/>
              </w:numPr>
              <w:ind w:left="1088" w:hanging="502"/>
              <w:rPr>
                <w:lang w:val="es-ES"/>
              </w:rPr>
            </w:pPr>
            <w:r w:rsidRPr="00760FE6">
              <w:rPr>
                <w:lang w:val="es-ES"/>
              </w:rPr>
              <w:t>Por</w:t>
            </w:r>
            <w:r w:rsidR="00455149" w:rsidRPr="00760FE6">
              <w:rPr>
                <w:lang w:val="es-ES"/>
              </w:rPr>
              <w:t xml:space="preserve"> “país del Comprador” </w:t>
            </w:r>
            <w:r w:rsidRPr="00760FE6">
              <w:rPr>
                <w:lang w:val="es-ES"/>
              </w:rPr>
              <w:t xml:space="preserve">se entiende </w:t>
            </w:r>
            <w:r w:rsidR="00455149" w:rsidRPr="00760FE6">
              <w:rPr>
                <w:lang w:val="es-ES"/>
              </w:rPr>
              <w:t xml:space="preserve">el país especificado </w:t>
            </w:r>
            <w:r w:rsidR="00455149" w:rsidRPr="00760FE6">
              <w:rPr>
                <w:b/>
                <w:bCs/>
                <w:lang w:val="es-ES"/>
              </w:rPr>
              <w:t>en las Condiciones Especiales del Contrato</w:t>
            </w:r>
            <w:r w:rsidR="00455149" w:rsidRPr="00760FE6">
              <w:rPr>
                <w:lang w:val="es-ES"/>
              </w:rPr>
              <w:t xml:space="preserve"> (CEC).</w:t>
            </w:r>
          </w:p>
          <w:p w14:paraId="2B17BFA9" w14:textId="3D6DDC28" w:rsidR="00455149" w:rsidRPr="00760FE6" w:rsidRDefault="00455149" w:rsidP="001D7D46">
            <w:pPr>
              <w:pStyle w:val="Heading3"/>
              <w:numPr>
                <w:ilvl w:val="0"/>
                <w:numId w:val="120"/>
              </w:numPr>
              <w:spacing w:after="180"/>
              <w:ind w:left="1088" w:hanging="502"/>
              <w:rPr>
                <w:b/>
                <w:bCs/>
                <w:lang w:val="es-ES"/>
              </w:rPr>
            </w:pPr>
            <w:r w:rsidRPr="00760FE6">
              <w:rPr>
                <w:lang w:val="es-ES"/>
              </w:rPr>
              <w:t xml:space="preserve">Por “Comprador” se entiende la entidad que compra </w:t>
            </w:r>
            <w:r w:rsidR="006A718A" w:rsidRPr="00760FE6">
              <w:rPr>
                <w:lang w:val="es-ES"/>
              </w:rPr>
              <w:br/>
            </w:r>
            <w:r w:rsidRPr="00760FE6">
              <w:rPr>
                <w:lang w:val="es-ES"/>
              </w:rPr>
              <w:t xml:space="preserve">los Bienes y Servicios Conexos, según se indica </w:t>
            </w:r>
            <w:r w:rsidRPr="00760FE6">
              <w:rPr>
                <w:b/>
                <w:bCs/>
                <w:lang w:val="es-ES"/>
              </w:rPr>
              <w:t xml:space="preserve">en </w:t>
            </w:r>
            <w:r w:rsidR="006A718A" w:rsidRPr="00760FE6">
              <w:rPr>
                <w:b/>
                <w:bCs/>
                <w:lang w:val="es-ES"/>
              </w:rPr>
              <w:br/>
            </w:r>
            <w:r w:rsidRPr="00760FE6">
              <w:rPr>
                <w:b/>
                <w:bCs/>
                <w:lang w:val="es-ES"/>
              </w:rPr>
              <w:t>las CEC</w:t>
            </w:r>
            <w:r w:rsidRPr="00760FE6">
              <w:rPr>
                <w:lang w:val="es-ES"/>
              </w:rPr>
              <w:t>.</w:t>
            </w:r>
          </w:p>
          <w:p w14:paraId="49208718" w14:textId="08C89552" w:rsidR="007C146B" w:rsidRPr="00760FE6" w:rsidRDefault="007C146B" w:rsidP="001D7D46">
            <w:pPr>
              <w:pStyle w:val="Heading3"/>
              <w:numPr>
                <w:ilvl w:val="0"/>
                <w:numId w:val="120"/>
              </w:numPr>
              <w:spacing w:after="180"/>
              <w:ind w:left="1088" w:hanging="502"/>
              <w:rPr>
                <w:spacing w:val="-2"/>
                <w:lang w:val="es-ES"/>
              </w:rPr>
            </w:pPr>
            <w:r w:rsidRPr="00760FE6">
              <w:rPr>
                <w:spacing w:val="-2"/>
                <w:lang w:val="es-ES"/>
              </w:rPr>
              <w:t xml:space="preserve">Por “certificado de registro” se entiende el certificado de registro (u otros documentos que lo reemplacen) en el que se </w:t>
            </w:r>
            <w:r w:rsidRPr="00760FE6">
              <w:rPr>
                <w:spacing w:val="-2"/>
                <w:lang w:val="es-ES"/>
              </w:rPr>
              <w:lastRenderedPageBreak/>
              <w:t xml:space="preserve">establece que los </w:t>
            </w:r>
            <w:r w:rsidR="00627559" w:rsidRPr="00760FE6">
              <w:rPr>
                <w:spacing w:val="-2"/>
                <w:lang w:val="es-ES"/>
              </w:rPr>
              <w:t>B</w:t>
            </w:r>
            <w:r w:rsidRPr="00760FE6">
              <w:rPr>
                <w:spacing w:val="-2"/>
                <w:lang w:val="es-ES"/>
              </w:rPr>
              <w:t xml:space="preserve">ienes suministrados de conformidad con el Contrato están registrados </w:t>
            </w:r>
            <w:r w:rsidR="00986DCA" w:rsidRPr="00760FE6">
              <w:rPr>
                <w:spacing w:val="-2"/>
                <w:lang w:val="es-ES"/>
              </w:rPr>
              <w:t xml:space="preserve">y pueden utilizarse </w:t>
            </w:r>
            <w:r w:rsidRPr="00760FE6">
              <w:rPr>
                <w:spacing w:val="-2"/>
                <w:lang w:val="es-ES"/>
              </w:rPr>
              <w:t>en el país del Comprador de conformidad con las leyes aplicables.</w:t>
            </w:r>
          </w:p>
          <w:p w14:paraId="7FEB6F3E" w14:textId="7E40614D" w:rsidR="00455149" w:rsidRPr="00760FE6" w:rsidRDefault="00455149" w:rsidP="001D7D46">
            <w:pPr>
              <w:pStyle w:val="Heading3"/>
              <w:numPr>
                <w:ilvl w:val="0"/>
                <w:numId w:val="120"/>
              </w:numPr>
              <w:spacing w:after="180"/>
              <w:ind w:left="1088" w:hanging="502"/>
              <w:rPr>
                <w:lang w:val="es-ES"/>
              </w:rPr>
            </w:pPr>
            <w:r w:rsidRPr="00760FE6">
              <w:rPr>
                <w:lang w:val="es-ES"/>
              </w:rPr>
              <w:t xml:space="preserve">Por “Servicios Conexos” se entiende los servicios relativos a la provisión de los </w:t>
            </w:r>
            <w:r w:rsidR="00986DCA" w:rsidRPr="00760FE6">
              <w:rPr>
                <w:lang w:val="es-ES"/>
              </w:rPr>
              <w:t>B</w:t>
            </w:r>
            <w:r w:rsidRPr="00760FE6">
              <w:rPr>
                <w:lang w:val="es-ES"/>
              </w:rPr>
              <w:t>ienes tales como seguro, instalación, capacitación y mantenimiento inicial y otras obligaciones similares del Proveedor en virtud del Contrato.</w:t>
            </w:r>
          </w:p>
          <w:p w14:paraId="0617A153" w14:textId="79BC2A55" w:rsidR="00455149" w:rsidRPr="00760FE6" w:rsidRDefault="00455149" w:rsidP="001D7D46">
            <w:pPr>
              <w:pStyle w:val="Heading3"/>
              <w:numPr>
                <w:ilvl w:val="0"/>
                <w:numId w:val="120"/>
              </w:numPr>
              <w:spacing w:after="220"/>
              <w:ind w:left="1088" w:hanging="502"/>
              <w:rPr>
                <w:lang w:val="es-ES"/>
              </w:rPr>
            </w:pPr>
            <w:r w:rsidRPr="00760FE6">
              <w:rPr>
                <w:lang w:val="es-ES"/>
              </w:rPr>
              <w:t xml:space="preserve">Por “CEC” se entiende las Condiciones Especiales </w:t>
            </w:r>
            <w:r w:rsidR="00760FE6">
              <w:rPr>
                <w:lang w:val="es-ES"/>
              </w:rPr>
              <w:br/>
            </w:r>
            <w:r w:rsidRPr="00760FE6">
              <w:rPr>
                <w:lang w:val="es-ES"/>
              </w:rPr>
              <w:t>del Contrato.</w:t>
            </w:r>
          </w:p>
          <w:p w14:paraId="5394B41C" w14:textId="77777777" w:rsidR="00455149" w:rsidRPr="00760FE6" w:rsidRDefault="00455149" w:rsidP="001D7D46">
            <w:pPr>
              <w:pStyle w:val="Heading3"/>
              <w:numPr>
                <w:ilvl w:val="0"/>
                <w:numId w:val="120"/>
              </w:numPr>
              <w:spacing w:after="220"/>
              <w:ind w:left="1088" w:hanging="502"/>
              <w:rPr>
                <w:lang w:val="es-ES"/>
              </w:rPr>
            </w:pPr>
            <w:r w:rsidRPr="00760FE6">
              <w:rPr>
                <w:lang w:val="es-ES"/>
              </w:rPr>
              <w:t>Por “Proveedor” se entiende la persona física o entidad privada o pública, o una combinación de estas, cuya Oferta para ejecutar el Contrato ha sido aceptada por el Comprador y es denominada como tal en el Convenio.</w:t>
            </w:r>
          </w:p>
          <w:p w14:paraId="0ACE708A" w14:textId="77777777" w:rsidR="00455149" w:rsidRPr="00760FE6" w:rsidRDefault="00455149" w:rsidP="001D7D46">
            <w:pPr>
              <w:pStyle w:val="Heading3"/>
              <w:numPr>
                <w:ilvl w:val="0"/>
                <w:numId w:val="120"/>
              </w:numPr>
              <w:spacing w:after="220"/>
              <w:ind w:left="1088" w:hanging="502"/>
              <w:rPr>
                <w:lang w:val="es-ES"/>
              </w:rPr>
            </w:pPr>
            <w:r w:rsidRPr="00760FE6">
              <w:rPr>
                <w:lang w:val="es-ES"/>
              </w:rPr>
              <w:t xml:space="preserve">Por “emplazamiento del Proyecto”, cuando corresponda, se entiende el lugar citado </w:t>
            </w:r>
            <w:r w:rsidRPr="00760FE6">
              <w:rPr>
                <w:b/>
                <w:bCs/>
                <w:lang w:val="es-ES"/>
              </w:rPr>
              <w:t>en las CEC</w:t>
            </w:r>
            <w:r w:rsidRPr="00760FE6">
              <w:rPr>
                <w:lang w:val="es-ES"/>
              </w:rPr>
              <w:t>.</w:t>
            </w:r>
          </w:p>
        </w:tc>
      </w:tr>
      <w:tr w:rsidR="00455149" w:rsidRPr="00760FE6" w14:paraId="7A34D9BA" w14:textId="77777777" w:rsidTr="006A718A">
        <w:tc>
          <w:tcPr>
            <w:tcW w:w="2268" w:type="dxa"/>
            <w:gridSpan w:val="2"/>
          </w:tcPr>
          <w:p w14:paraId="5FC69B76" w14:textId="76E20F7E" w:rsidR="00455149" w:rsidRPr="00760FE6" w:rsidRDefault="00D25F61" w:rsidP="0063458E">
            <w:pPr>
              <w:pStyle w:val="Sec8H1"/>
            </w:pPr>
            <w:bookmarkStart w:id="505" w:name="_Toc454812442"/>
            <w:bookmarkStart w:id="506" w:name="_Toc97050620"/>
            <w:r w:rsidRPr="00760FE6">
              <w:lastRenderedPageBreak/>
              <w:t>Documentos del</w:t>
            </w:r>
            <w:r w:rsidR="002663F8">
              <w:t> </w:t>
            </w:r>
            <w:r w:rsidR="001C713F" w:rsidRPr="00760FE6">
              <w:t>C</w:t>
            </w:r>
            <w:r w:rsidRPr="00760FE6">
              <w:t>ontrato</w:t>
            </w:r>
            <w:bookmarkEnd w:id="505"/>
            <w:bookmarkEnd w:id="506"/>
          </w:p>
        </w:tc>
        <w:tc>
          <w:tcPr>
            <w:tcW w:w="6946" w:type="dxa"/>
          </w:tcPr>
          <w:p w14:paraId="6146F514" w14:textId="77777777" w:rsidR="00455149" w:rsidRPr="00760FE6" w:rsidRDefault="00455149" w:rsidP="00B67206">
            <w:pPr>
              <w:pStyle w:val="Sub-ClauseText"/>
              <w:numPr>
                <w:ilvl w:val="1"/>
                <w:numId w:val="20"/>
              </w:numPr>
              <w:spacing w:before="0" w:after="220"/>
              <w:ind w:left="605" w:hanging="605"/>
              <w:rPr>
                <w:spacing w:val="0"/>
                <w:lang w:val="es-ES"/>
              </w:rPr>
            </w:pPr>
            <w:r w:rsidRPr="00760FE6">
              <w:rPr>
                <w:spacing w:val="0"/>
                <w:lang w:val="es-ES"/>
              </w:rPr>
              <w:t xml:space="preserve">Con sujeción al orden de precedencia establecido en el Convenio, se entiende que todos los documentos que forman parte integral del Contrato (y todos sus componentes allí incluidos) son correlativos, complementarios y recíprocamente aclaratorios. El Convenio deberá leerse de manera integral. </w:t>
            </w:r>
          </w:p>
        </w:tc>
      </w:tr>
      <w:tr w:rsidR="00455149" w:rsidRPr="00240D37" w14:paraId="4F3D70C9" w14:textId="77777777" w:rsidTr="006A718A">
        <w:tc>
          <w:tcPr>
            <w:tcW w:w="2268" w:type="dxa"/>
            <w:gridSpan w:val="2"/>
          </w:tcPr>
          <w:p w14:paraId="5891B020" w14:textId="785BDAB3" w:rsidR="00455149" w:rsidRPr="00760FE6" w:rsidRDefault="009507FC" w:rsidP="0063458E">
            <w:pPr>
              <w:pStyle w:val="Sec8H1"/>
            </w:pPr>
            <w:bookmarkStart w:id="507" w:name="_Toc97050621"/>
            <w:r w:rsidRPr="00760FE6">
              <w:t>Fraude y Corrupción</w:t>
            </w:r>
            <w:bookmarkEnd w:id="507"/>
          </w:p>
        </w:tc>
        <w:tc>
          <w:tcPr>
            <w:tcW w:w="6946" w:type="dxa"/>
          </w:tcPr>
          <w:p w14:paraId="681EA9B1" w14:textId="737132BF" w:rsidR="00C952F3" w:rsidRPr="00760FE6" w:rsidRDefault="005C1F5A" w:rsidP="00EE6934">
            <w:pPr>
              <w:pStyle w:val="ListParagraph"/>
              <w:numPr>
                <w:ilvl w:val="0"/>
                <w:numId w:val="46"/>
              </w:numPr>
              <w:tabs>
                <w:tab w:val="left" w:pos="4734"/>
              </w:tabs>
              <w:spacing w:after="200"/>
              <w:ind w:left="606" w:hanging="587"/>
              <w:contextualSpacing w:val="0"/>
              <w:jc w:val="both"/>
              <w:rPr>
                <w:lang w:val="es-ES"/>
              </w:rPr>
            </w:pPr>
            <w:r w:rsidRPr="00760FE6">
              <w:rPr>
                <w:lang w:val="es-ES"/>
              </w:rPr>
              <w:t xml:space="preserve">El Banco </w:t>
            </w:r>
            <w:r w:rsidR="001C713F" w:rsidRPr="00760FE6">
              <w:rPr>
                <w:lang w:val="es-ES"/>
              </w:rPr>
              <w:t>exige</w:t>
            </w:r>
            <w:r w:rsidRPr="00760FE6">
              <w:rPr>
                <w:lang w:val="es-ES"/>
              </w:rPr>
              <w:t xml:space="preserve"> el cumplimiento de sus </w:t>
            </w:r>
            <w:r w:rsidR="00E357BB" w:rsidRPr="00760FE6">
              <w:rPr>
                <w:lang w:val="es-ES"/>
              </w:rPr>
              <w:t xml:space="preserve">Directrices Contra </w:t>
            </w:r>
            <w:r w:rsidRPr="00760FE6">
              <w:rPr>
                <w:lang w:val="es-ES"/>
              </w:rPr>
              <w:t>la Corrupción y de sus políticas y procedimientos sobre sanciones vigentes descritos en el Marco de Sanciones del GBM, conforme a lo estipulado en el apéndice de las CGC.</w:t>
            </w:r>
          </w:p>
          <w:p w14:paraId="7B60E4FB" w14:textId="2F09805C" w:rsidR="001F2876" w:rsidRPr="00760FE6" w:rsidRDefault="00C952F3" w:rsidP="00EE6934">
            <w:pPr>
              <w:pStyle w:val="ListParagraph"/>
              <w:numPr>
                <w:ilvl w:val="0"/>
                <w:numId w:val="46"/>
              </w:numPr>
              <w:spacing w:after="200"/>
              <w:ind w:left="606" w:hanging="587"/>
              <w:contextualSpacing w:val="0"/>
              <w:jc w:val="both"/>
              <w:rPr>
                <w:lang w:val="es-ES"/>
              </w:rPr>
            </w:pPr>
            <w:r w:rsidRPr="00760FE6">
              <w:rPr>
                <w:lang w:val="es-ES"/>
              </w:rPr>
              <w:t xml:space="preserve">El Comprador requiere que el Proveedor divulgue las comisiones u honorarios que pudieran haberse pagado o </w:t>
            </w:r>
            <w:r w:rsidR="006A718A" w:rsidRPr="00760FE6">
              <w:rPr>
                <w:lang w:val="es-ES"/>
              </w:rPr>
              <w:br/>
            </w:r>
            <w:r w:rsidRPr="00760FE6">
              <w:rPr>
                <w:lang w:val="es-ES"/>
              </w:rPr>
              <w:t xml:space="preserve">que deban pagarse a los agentes o </w:t>
            </w:r>
            <w:r w:rsidR="001C713F" w:rsidRPr="00760FE6">
              <w:rPr>
                <w:lang w:val="es-ES"/>
              </w:rPr>
              <w:t xml:space="preserve">a </w:t>
            </w:r>
            <w:r w:rsidRPr="00760FE6">
              <w:rPr>
                <w:lang w:val="es-ES"/>
              </w:rPr>
              <w:t xml:space="preserve">cualquier otra parte </w:t>
            </w:r>
            <w:r w:rsidR="006A718A" w:rsidRPr="00760FE6">
              <w:rPr>
                <w:lang w:val="es-ES"/>
              </w:rPr>
              <w:br/>
            </w:r>
            <w:r w:rsidRPr="00760FE6">
              <w:rPr>
                <w:lang w:val="es-ES"/>
              </w:rPr>
              <w:t xml:space="preserve">con relación al </w:t>
            </w:r>
            <w:r w:rsidR="00705220" w:rsidRPr="00760FE6">
              <w:rPr>
                <w:lang w:val="es-ES"/>
              </w:rPr>
              <w:t>proceso de Licitación</w:t>
            </w:r>
            <w:r w:rsidRPr="00760FE6">
              <w:rPr>
                <w:lang w:val="es-ES"/>
              </w:rPr>
              <w:t xml:space="preserve"> o la ejecución del Contrato. La información divulgada deberá incluir al menos el nombre y domicilio del agente o de la otra parte, el monto y la moneda, </w:t>
            </w:r>
            <w:r w:rsidR="00760FE6">
              <w:rPr>
                <w:lang w:val="es-ES"/>
              </w:rPr>
              <w:br/>
            </w:r>
            <w:r w:rsidRPr="00760FE6">
              <w:rPr>
                <w:lang w:val="es-ES"/>
              </w:rPr>
              <w:t xml:space="preserve">y el propósito de la comisión, gratificación u honorario. </w:t>
            </w:r>
          </w:p>
        </w:tc>
      </w:tr>
      <w:tr w:rsidR="00455149" w:rsidRPr="00240D37" w14:paraId="78F18698" w14:textId="77777777" w:rsidTr="006A718A">
        <w:tc>
          <w:tcPr>
            <w:tcW w:w="2268" w:type="dxa"/>
            <w:gridSpan w:val="2"/>
          </w:tcPr>
          <w:p w14:paraId="031CB5C0" w14:textId="33E52226" w:rsidR="00455149" w:rsidRPr="00760FE6" w:rsidRDefault="00C952F3" w:rsidP="0063458E">
            <w:pPr>
              <w:pStyle w:val="Sec8H1"/>
            </w:pPr>
            <w:bookmarkStart w:id="508" w:name="_Toc454812444"/>
            <w:bookmarkStart w:id="509" w:name="_Toc97050622"/>
            <w:r w:rsidRPr="00760FE6">
              <w:t>Interpretación</w:t>
            </w:r>
            <w:bookmarkEnd w:id="508"/>
            <w:bookmarkEnd w:id="509"/>
          </w:p>
        </w:tc>
        <w:tc>
          <w:tcPr>
            <w:tcW w:w="6946" w:type="dxa"/>
          </w:tcPr>
          <w:p w14:paraId="7F753B59" w14:textId="4B29DB79" w:rsidR="00455149" w:rsidRPr="00760FE6" w:rsidRDefault="00455149" w:rsidP="00B67206">
            <w:pPr>
              <w:pStyle w:val="Sub-ClauseText"/>
              <w:numPr>
                <w:ilvl w:val="1"/>
                <w:numId w:val="21"/>
              </w:numPr>
              <w:spacing w:before="0" w:after="220"/>
              <w:rPr>
                <w:spacing w:val="0"/>
                <w:lang w:val="es-ES"/>
              </w:rPr>
            </w:pPr>
            <w:r w:rsidRPr="00760FE6">
              <w:rPr>
                <w:spacing w:val="0"/>
                <w:lang w:val="es-ES"/>
              </w:rPr>
              <w:t xml:space="preserve">Si el contexto así lo requiere, </w:t>
            </w:r>
            <w:r w:rsidR="001C713F" w:rsidRPr="00760FE6">
              <w:rPr>
                <w:spacing w:val="0"/>
                <w:lang w:val="es-ES"/>
              </w:rPr>
              <w:t>el s</w:t>
            </w:r>
            <w:r w:rsidRPr="00760FE6">
              <w:rPr>
                <w:spacing w:val="0"/>
                <w:lang w:val="es-ES"/>
              </w:rPr>
              <w:t>ingular</w:t>
            </w:r>
            <w:r w:rsidR="001C713F" w:rsidRPr="00760FE6">
              <w:rPr>
                <w:spacing w:val="0"/>
                <w:lang w:val="es-ES"/>
              </w:rPr>
              <w:t xml:space="preserve"> significa también el </w:t>
            </w:r>
            <w:r w:rsidRPr="00760FE6">
              <w:rPr>
                <w:spacing w:val="0"/>
                <w:lang w:val="es-ES"/>
              </w:rPr>
              <w:t>plural, y viceversa.</w:t>
            </w:r>
          </w:p>
          <w:p w14:paraId="4F72B2CE" w14:textId="77777777" w:rsidR="00455149" w:rsidRPr="00760FE6" w:rsidRDefault="00455149" w:rsidP="00B67206">
            <w:pPr>
              <w:pStyle w:val="Sub-ClauseText"/>
              <w:numPr>
                <w:ilvl w:val="1"/>
                <w:numId w:val="21"/>
              </w:numPr>
              <w:spacing w:before="0" w:after="220"/>
              <w:rPr>
                <w:spacing w:val="0"/>
                <w:lang w:val="es-ES"/>
              </w:rPr>
            </w:pPr>
            <w:r w:rsidRPr="00760FE6">
              <w:rPr>
                <w:spacing w:val="0"/>
                <w:lang w:val="es-ES"/>
              </w:rPr>
              <w:t>Incoterms</w:t>
            </w:r>
          </w:p>
          <w:p w14:paraId="7E4261C6" w14:textId="02E0D099" w:rsidR="00455149" w:rsidRPr="00760FE6" w:rsidRDefault="00455149" w:rsidP="006A718A">
            <w:pPr>
              <w:pStyle w:val="Heading3"/>
              <w:numPr>
                <w:ilvl w:val="2"/>
                <w:numId w:val="24"/>
              </w:numPr>
              <w:spacing w:after="220"/>
              <w:ind w:left="1229" w:hanging="567"/>
              <w:rPr>
                <w:lang w:val="es-ES"/>
              </w:rPr>
            </w:pPr>
            <w:r w:rsidRPr="00760FE6">
              <w:rPr>
                <w:lang w:val="es-ES"/>
              </w:rPr>
              <w:t>El significado de cualquier término comercial, así como los derechos y obligaciones de las partes</w:t>
            </w:r>
            <w:r w:rsidR="00167387" w:rsidRPr="00760FE6">
              <w:rPr>
                <w:lang w:val="es-ES"/>
              </w:rPr>
              <w:t xml:space="preserve">, serán los prescritos en la edición de </w:t>
            </w:r>
            <w:r w:rsidRPr="00760FE6">
              <w:rPr>
                <w:lang w:val="es-ES"/>
              </w:rPr>
              <w:t xml:space="preserve">Incoterms </w:t>
            </w:r>
            <w:r w:rsidRPr="00760FE6">
              <w:rPr>
                <w:bCs/>
                <w:lang w:val="es-ES"/>
              </w:rPr>
              <w:t>especifica</w:t>
            </w:r>
            <w:r w:rsidR="00167387" w:rsidRPr="00760FE6">
              <w:rPr>
                <w:bCs/>
                <w:lang w:val="es-ES"/>
              </w:rPr>
              <w:t>da</w:t>
            </w:r>
            <w:r w:rsidRPr="00760FE6">
              <w:rPr>
                <w:b/>
                <w:bCs/>
                <w:lang w:val="es-ES"/>
              </w:rPr>
              <w:t xml:space="preserve"> en las </w:t>
            </w:r>
            <w:r w:rsidRPr="00760FE6">
              <w:rPr>
                <w:b/>
                <w:bCs/>
                <w:lang w:val="es-ES"/>
              </w:rPr>
              <w:lastRenderedPageBreak/>
              <w:t>CEC</w:t>
            </w:r>
            <w:r w:rsidRPr="00760FE6">
              <w:rPr>
                <w:lang w:val="es-ES"/>
              </w:rPr>
              <w:t>, a menos que sea incongruente con alguna disposición del Contrato.</w:t>
            </w:r>
          </w:p>
          <w:p w14:paraId="53ADDA12" w14:textId="3FBFC4EE" w:rsidR="00455149" w:rsidRPr="00760FE6" w:rsidRDefault="00455149" w:rsidP="006A718A">
            <w:pPr>
              <w:pStyle w:val="Heading3"/>
              <w:numPr>
                <w:ilvl w:val="2"/>
                <w:numId w:val="24"/>
              </w:numPr>
              <w:spacing w:after="220"/>
              <w:ind w:left="1229" w:hanging="567"/>
              <w:rPr>
                <w:spacing w:val="-2"/>
                <w:lang w:val="es-ES"/>
              </w:rPr>
            </w:pPr>
            <w:r w:rsidRPr="00760FE6">
              <w:rPr>
                <w:spacing w:val="-2"/>
                <w:lang w:val="es-ES"/>
              </w:rPr>
              <w:t xml:space="preserve">Los términos EXW, CIP, FCA, CFR y otros similares, cuando se utilicen, se regirán por las normas establecidas en la edición vigente de los Incoterms especificada </w:t>
            </w:r>
            <w:r w:rsidRPr="00760FE6">
              <w:rPr>
                <w:b/>
                <w:bCs/>
                <w:spacing w:val="-2"/>
                <w:lang w:val="es-ES"/>
              </w:rPr>
              <w:t>en las CEC</w:t>
            </w:r>
            <w:r w:rsidRPr="00760FE6">
              <w:rPr>
                <w:spacing w:val="-2"/>
                <w:lang w:val="es-ES"/>
              </w:rPr>
              <w:t xml:space="preserve"> y publicada por la Cámara de Comercio Internacional en París, Francia.</w:t>
            </w:r>
          </w:p>
          <w:p w14:paraId="4F93C92B" w14:textId="77777777" w:rsidR="00455149" w:rsidRPr="00760FE6" w:rsidRDefault="00455149" w:rsidP="00B67206">
            <w:pPr>
              <w:pStyle w:val="Sub-ClauseText"/>
              <w:keepNext/>
              <w:keepLines/>
              <w:numPr>
                <w:ilvl w:val="1"/>
                <w:numId w:val="21"/>
              </w:numPr>
              <w:spacing w:before="0" w:after="220"/>
              <w:ind w:left="605" w:hanging="605"/>
              <w:rPr>
                <w:spacing w:val="0"/>
                <w:lang w:val="es-ES"/>
              </w:rPr>
            </w:pPr>
            <w:r w:rsidRPr="00760FE6">
              <w:rPr>
                <w:spacing w:val="0"/>
                <w:lang w:val="es-ES"/>
              </w:rPr>
              <w:t>Totalidad del acuerdo</w:t>
            </w:r>
          </w:p>
          <w:p w14:paraId="73994E49" w14:textId="12720674" w:rsidR="00455149" w:rsidRPr="00760FE6" w:rsidRDefault="00455149">
            <w:pPr>
              <w:pStyle w:val="Sub-ClauseText"/>
              <w:spacing w:before="0" w:after="220"/>
              <w:ind w:left="600"/>
              <w:rPr>
                <w:spacing w:val="0"/>
                <w:lang w:val="es-ES"/>
              </w:rPr>
            </w:pPr>
            <w:r w:rsidRPr="00760FE6">
              <w:rPr>
                <w:spacing w:val="0"/>
                <w:lang w:val="es-ES"/>
              </w:rPr>
              <w:t xml:space="preserve">El Contrato constituye la totalidad de lo acordado entre el Comprador y el Proveedor y sustituye todas las comunicaciones, negociaciones y acuerdos (escritos o verbales) realizados </w:t>
            </w:r>
            <w:r w:rsidR="00760FE6">
              <w:rPr>
                <w:spacing w:val="0"/>
                <w:lang w:val="es-ES"/>
              </w:rPr>
              <w:br/>
            </w:r>
            <w:r w:rsidRPr="00760FE6">
              <w:rPr>
                <w:spacing w:val="0"/>
                <w:lang w:val="es-ES"/>
              </w:rPr>
              <w:t xml:space="preserve">entre las partes con anterioridad a la fecha de la celebración </w:t>
            </w:r>
            <w:r w:rsidR="00760FE6">
              <w:rPr>
                <w:spacing w:val="0"/>
                <w:lang w:val="es-ES"/>
              </w:rPr>
              <w:br/>
            </w:r>
            <w:r w:rsidRPr="00760FE6">
              <w:rPr>
                <w:spacing w:val="0"/>
                <w:lang w:val="es-ES"/>
              </w:rPr>
              <w:t>del Contrato.</w:t>
            </w:r>
          </w:p>
          <w:p w14:paraId="5B5D344A" w14:textId="77777777" w:rsidR="00455149" w:rsidRPr="00760FE6" w:rsidRDefault="00455149" w:rsidP="00B67206">
            <w:pPr>
              <w:pStyle w:val="Sub-ClauseText"/>
              <w:numPr>
                <w:ilvl w:val="1"/>
                <w:numId w:val="21"/>
              </w:numPr>
              <w:spacing w:before="0" w:after="220"/>
              <w:ind w:left="605"/>
              <w:rPr>
                <w:spacing w:val="0"/>
                <w:lang w:val="es-ES"/>
              </w:rPr>
            </w:pPr>
            <w:r w:rsidRPr="00760FE6">
              <w:rPr>
                <w:spacing w:val="0"/>
                <w:lang w:val="es-ES"/>
              </w:rPr>
              <w:t>Enmienda</w:t>
            </w:r>
          </w:p>
          <w:p w14:paraId="21ABD8C5" w14:textId="58CD023F" w:rsidR="00455149" w:rsidRPr="00760FE6" w:rsidRDefault="00455149">
            <w:pPr>
              <w:pStyle w:val="Sub-ClauseText"/>
              <w:spacing w:before="0" w:after="180"/>
              <w:ind w:left="605"/>
              <w:rPr>
                <w:spacing w:val="0"/>
                <w:lang w:val="es-ES"/>
              </w:rPr>
            </w:pPr>
            <w:r w:rsidRPr="00760FE6">
              <w:rPr>
                <w:spacing w:val="0"/>
                <w:lang w:val="es-ES"/>
              </w:rPr>
              <w:t>Ninguna enmienda u otra variación introducida en el Cont</w:t>
            </w:r>
            <w:r w:rsidR="00167387" w:rsidRPr="00760FE6">
              <w:rPr>
                <w:spacing w:val="0"/>
                <w:lang w:val="es-ES"/>
              </w:rPr>
              <w:t xml:space="preserve">rato será válida a menos que figure </w:t>
            </w:r>
            <w:r w:rsidRPr="00760FE6">
              <w:rPr>
                <w:spacing w:val="0"/>
                <w:lang w:val="es-ES"/>
              </w:rPr>
              <w:t>por escrito, esté fechada, se refiera expresamente al Contrato, y esté firmada por un representante de cada una de las partes debidamente autorizado.</w:t>
            </w:r>
          </w:p>
          <w:p w14:paraId="58A7C7E5" w14:textId="77777777" w:rsidR="00455149" w:rsidRPr="00760FE6" w:rsidRDefault="00455149" w:rsidP="00B67206">
            <w:pPr>
              <w:pStyle w:val="Sub-ClauseText"/>
              <w:numPr>
                <w:ilvl w:val="1"/>
                <w:numId w:val="21"/>
              </w:numPr>
              <w:spacing w:before="0" w:after="180"/>
              <w:rPr>
                <w:spacing w:val="0"/>
                <w:lang w:val="es-ES"/>
              </w:rPr>
            </w:pPr>
            <w:r w:rsidRPr="00760FE6">
              <w:rPr>
                <w:spacing w:val="0"/>
                <w:lang w:val="es-ES"/>
              </w:rPr>
              <w:t>Limitación de dispensas</w:t>
            </w:r>
          </w:p>
          <w:p w14:paraId="37AC7D39" w14:textId="4BD34468" w:rsidR="00455149" w:rsidRPr="00760FE6" w:rsidRDefault="00455149" w:rsidP="006A718A">
            <w:pPr>
              <w:pStyle w:val="Heading3"/>
              <w:numPr>
                <w:ilvl w:val="2"/>
                <w:numId w:val="25"/>
              </w:numPr>
              <w:spacing w:after="180"/>
              <w:ind w:left="1204" w:hanging="607"/>
              <w:rPr>
                <w:lang w:val="es-ES"/>
              </w:rPr>
            </w:pPr>
            <w:r w:rsidRPr="00760FE6">
              <w:rPr>
                <w:lang w:val="es-ES"/>
              </w:rPr>
              <w:t xml:space="preserve">Con sujeción </w:t>
            </w:r>
            <w:r w:rsidR="006E2ED4" w:rsidRPr="00760FE6">
              <w:rPr>
                <w:lang w:val="es-ES"/>
              </w:rPr>
              <w:t xml:space="preserve">a lo indicado en la </w:t>
            </w:r>
            <w:r w:rsidR="00ED1963" w:rsidRPr="00760FE6">
              <w:rPr>
                <w:lang w:val="es-ES"/>
              </w:rPr>
              <w:t>Subcláusula</w:t>
            </w:r>
            <w:r w:rsidR="006E2ED4" w:rsidRPr="00760FE6">
              <w:rPr>
                <w:lang w:val="es-ES"/>
              </w:rPr>
              <w:t> </w:t>
            </w:r>
            <w:r w:rsidRPr="00760FE6">
              <w:rPr>
                <w:lang w:val="es-ES"/>
              </w:rPr>
              <w:t>4.5 </w:t>
            </w:r>
            <w:r w:rsidR="007B5E86">
              <w:rPr>
                <w:lang w:val="es-ES"/>
              </w:rPr>
              <w:t>(</w:t>
            </w:r>
            <w:r w:rsidRPr="00760FE6">
              <w:rPr>
                <w:lang w:val="es-ES"/>
              </w:rPr>
              <w:t xml:space="preserve">b) siguiente de las CGC, ninguna dilación, tolerancia, demora o </w:t>
            </w:r>
            <w:r w:rsidR="00792670" w:rsidRPr="00760FE6">
              <w:rPr>
                <w:lang w:val="es-ES"/>
              </w:rPr>
              <w:t>indulgencia</w:t>
            </w:r>
            <w:r w:rsidRPr="00760FE6">
              <w:rPr>
                <w:lang w:val="es-ES"/>
              </w:rPr>
              <w:t xml:space="preserve"> </w:t>
            </w:r>
            <w:r w:rsidR="00792670" w:rsidRPr="00760FE6">
              <w:rPr>
                <w:lang w:val="es-ES"/>
              </w:rPr>
              <w:t>de</w:t>
            </w:r>
            <w:r w:rsidRPr="00760FE6">
              <w:rPr>
                <w:lang w:val="es-ES"/>
              </w:rPr>
              <w:t xml:space="preserve"> cualquiera de las partes al hacer cumplir algún término y condición del Contrato ni el otorgamiento de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p>
          <w:p w14:paraId="23C6DD32" w14:textId="79A2A1ED" w:rsidR="00D518AD" w:rsidRPr="00760FE6" w:rsidRDefault="00455149" w:rsidP="006A718A">
            <w:pPr>
              <w:pStyle w:val="Heading3"/>
              <w:numPr>
                <w:ilvl w:val="2"/>
                <w:numId w:val="25"/>
              </w:numPr>
              <w:spacing w:after="180"/>
              <w:ind w:left="1204" w:hanging="607"/>
              <w:rPr>
                <w:lang w:val="es-ES"/>
              </w:rPr>
            </w:pPr>
            <w:r w:rsidRPr="00760FE6">
              <w:rPr>
                <w:lang w:val="es-ES"/>
              </w:rPr>
              <w:t xml:space="preserve">Toda dispensa de los derechos, facultades o </w:t>
            </w:r>
            <w:r w:rsidR="00792670" w:rsidRPr="00760FE6">
              <w:rPr>
                <w:lang w:val="es-ES"/>
              </w:rPr>
              <w:t>recursos</w:t>
            </w:r>
            <w:r w:rsidRPr="00760FE6">
              <w:rPr>
                <w:lang w:val="es-ES"/>
              </w:rPr>
              <w:t xml:space="preserve"> </w:t>
            </w:r>
            <w:r w:rsidR="00001D6F" w:rsidRPr="00760FE6">
              <w:rPr>
                <w:lang w:val="es-ES"/>
              </w:rPr>
              <w:t xml:space="preserve">en virtud del Contrato </w:t>
            </w:r>
            <w:r w:rsidRPr="00760FE6">
              <w:rPr>
                <w:lang w:val="es-ES"/>
              </w:rPr>
              <w:t xml:space="preserve">de una de las partes deberá </w:t>
            </w:r>
            <w:r w:rsidR="005901B6" w:rsidRPr="00760FE6">
              <w:rPr>
                <w:lang w:val="es-ES"/>
              </w:rPr>
              <w:t>figurar</w:t>
            </w:r>
            <w:r w:rsidRPr="00760FE6">
              <w:rPr>
                <w:lang w:val="es-ES"/>
              </w:rPr>
              <w:t xml:space="preserve"> por escrito, llevar la fecha y estar firmada por un representante autorizado de la parte que otorga dicha dispensa</w:t>
            </w:r>
            <w:r w:rsidR="005901B6" w:rsidRPr="00760FE6">
              <w:rPr>
                <w:lang w:val="es-ES"/>
              </w:rPr>
              <w:t>,</w:t>
            </w:r>
            <w:r w:rsidRPr="00760FE6">
              <w:rPr>
                <w:lang w:val="es-ES"/>
              </w:rPr>
              <w:t xml:space="preserve"> y deberá especificar la obligación que </w:t>
            </w:r>
            <w:r w:rsidR="005901B6" w:rsidRPr="00760FE6">
              <w:rPr>
                <w:lang w:val="es-ES"/>
              </w:rPr>
              <w:t xml:space="preserve">se </w:t>
            </w:r>
            <w:r w:rsidRPr="00760FE6">
              <w:rPr>
                <w:lang w:val="es-ES"/>
              </w:rPr>
              <w:t>está dispensando y el alcance de la dispensa.</w:t>
            </w:r>
          </w:p>
          <w:p w14:paraId="71C0D6A8" w14:textId="77777777" w:rsidR="00455149" w:rsidRPr="00760FE6" w:rsidRDefault="00455149" w:rsidP="00B67206">
            <w:pPr>
              <w:pStyle w:val="Sub-ClauseText"/>
              <w:numPr>
                <w:ilvl w:val="1"/>
                <w:numId w:val="21"/>
              </w:numPr>
              <w:spacing w:before="0" w:after="180"/>
              <w:ind w:left="605" w:hanging="605"/>
              <w:rPr>
                <w:spacing w:val="0"/>
                <w:lang w:val="es-ES"/>
              </w:rPr>
            </w:pPr>
            <w:r w:rsidRPr="00760FE6">
              <w:rPr>
                <w:spacing w:val="0"/>
                <w:lang w:val="es-ES"/>
              </w:rPr>
              <w:t>Divisibilidad</w:t>
            </w:r>
          </w:p>
          <w:p w14:paraId="0DF7DD4D" w14:textId="5D5A764E" w:rsidR="00455149" w:rsidRPr="00760FE6" w:rsidRDefault="00455149" w:rsidP="00B202F5">
            <w:pPr>
              <w:pStyle w:val="Sub-ClauseText"/>
              <w:spacing w:before="0" w:after="180"/>
              <w:ind w:left="600"/>
              <w:rPr>
                <w:spacing w:val="0"/>
                <w:lang w:val="es-ES"/>
              </w:rPr>
            </w:pPr>
            <w:r w:rsidRPr="00760FE6">
              <w:rPr>
                <w:spacing w:val="0"/>
                <w:lang w:val="es-ES"/>
              </w:rPr>
              <w:t xml:space="preserve">Si alguna disposición o condición del Contrato es prohibida </w:t>
            </w:r>
            <w:r w:rsidR="006A718A" w:rsidRPr="00760FE6">
              <w:rPr>
                <w:spacing w:val="0"/>
                <w:lang w:val="es-ES"/>
              </w:rPr>
              <w:br/>
            </w:r>
            <w:r w:rsidRPr="00760FE6">
              <w:rPr>
                <w:spacing w:val="0"/>
                <w:lang w:val="es-ES"/>
              </w:rPr>
              <w:t>o resulta inválida o in</w:t>
            </w:r>
            <w:r w:rsidR="00B202F5" w:rsidRPr="00760FE6">
              <w:rPr>
                <w:spacing w:val="0"/>
                <w:lang w:val="es-ES"/>
              </w:rPr>
              <w:t>aplic</w:t>
            </w:r>
            <w:r w:rsidRPr="00760FE6">
              <w:rPr>
                <w:spacing w:val="0"/>
                <w:lang w:val="es-ES"/>
              </w:rPr>
              <w:t xml:space="preserve">able, dicha prohibición, invalidez </w:t>
            </w:r>
            <w:r w:rsidR="006A718A" w:rsidRPr="00760FE6">
              <w:rPr>
                <w:spacing w:val="0"/>
                <w:lang w:val="es-ES"/>
              </w:rPr>
              <w:br/>
            </w:r>
            <w:r w:rsidRPr="00760FE6">
              <w:rPr>
                <w:spacing w:val="0"/>
                <w:lang w:val="es-ES"/>
              </w:rPr>
              <w:t xml:space="preserve">o </w:t>
            </w:r>
            <w:r w:rsidR="00B202F5" w:rsidRPr="00760FE6">
              <w:rPr>
                <w:spacing w:val="0"/>
                <w:lang w:val="es-ES"/>
              </w:rPr>
              <w:t>imposibilidad de cumplimiento</w:t>
            </w:r>
            <w:r w:rsidRPr="00760FE6">
              <w:rPr>
                <w:spacing w:val="0"/>
                <w:lang w:val="es-ES"/>
              </w:rPr>
              <w:t xml:space="preserve"> no afectará la validez ni </w:t>
            </w:r>
            <w:r w:rsidR="006A718A" w:rsidRPr="00760FE6">
              <w:rPr>
                <w:spacing w:val="0"/>
                <w:lang w:val="es-ES"/>
              </w:rPr>
              <w:br/>
            </w:r>
            <w:r w:rsidRPr="00760FE6">
              <w:rPr>
                <w:spacing w:val="0"/>
                <w:lang w:val="es-ES"/>
              </w:rPr>
              <w:lastRenderedPageBreak/>
              <w:t xml:space="preserve">el cumplimiento de las otras disposiciones o condiciones </w:t>
            </w:r>
            <w:r w:rsidR="006A718A" w:rsidRPr="00760FE6">
              <w:rPr>
                <w:spacing w:val="0"/>
                <w:lang w:val="es-ES"/>
              </w:rPr>
              <w:br/>
            </w:r>
            <w:r w:rsidRPr="00760FE6">
              <w:rPr>
                <w:spacing w:val="0"/>
                <w:lang w:val="es-ES"/>
              </w:rPr>
              <w:t>del Contrato.</w:t>
            </w:r>
          </w:p>
        </w:tc>
      </w:tr>
      <w:tr w:rsidR="00455149" w:rsidRPr="00240D37" w14:paraId="67BD0652" w14:textId="77777777" w:rsidTr="006A718A">
        <w:tc>
          <w:tcPr>
            <w:tcW w:w="2268" w:type="dxa"/>
            <w:gridSpan w:val="2"/>
          </w:tcPr>
          <w:p w14:paraId="64C57B30" w14:textId="6F9EA321" w:rsidR="00455149" w:rsidRPr="00760FE6" w:rsidRDefault="005A0156" w:rsidP="0063458E">
            <w:pPr>
              <w:pStyle w:val="Sec8H1"/>
            </w:pPr>
            <w:bookmarkStart w:id="510" w:name="_Toc454812445"/>
            <w:bookmarkStart w:id="511" w:name="_Toc97050623"/>
            <w:r w:rsidRPr="00760FE6">
              <w:lastRenderedPageBreak/>
              <w:t>Idioma</w:t>
            </w:r>
            <w:bookmarkEnd w:id="510"/>
            <w:bookmarkEnd w:id="511"/>
          </w:p>
        </w:tc>
        <w:tc>
          <w:tcPr>
            <w:tcW w:w="6946" w:type="dxa"/>
          </w:tcPr>
          <w:p w14:paraId="0713D7F4" w14:textId="4D3F2DB2" w:rsidR="00455149" w:rsidRPr="00760FE6" w:rsidRDefault="00455149" w:rsidP="00B21E0F">
            <w:pPr>
              <w:pStyle w:val="Sub-ClauseText"/>
              <w:numPr>
                <w:ilvl w:val="1"/>
                <w:numId w:val="6"/>
              </w:numPr>
              <w:spacing w:before="0" w:after="180"/>
              <w:ind w:left="648" w:hanging="648"/>
              <w:rPr>
                <w:spacing w:val="0"/>
                <w:lang w:val="es-ES"/>
              </w:rPr>
            </w:pPr>
            <w:r w:rsidRPr="00760FE6">
              <w:rPr>
                <w:spacing w:val="0"/>
                <w:lang w:val="es-ES"/>
              </w:rPr>
              <w:t xml:space="preserve">El Contrato, así como toda la correspondencia y documentos relativos al Contrato intercambiados entre el Proveedor y el Comprador, deberán escribirse en el idioma especificado </w:t>
            </w:r>
            <w:r w:rsidRPr="00760FE6">
              <w:rPr>
                <w:b/>
                <w:bCs/>
                <w:spacing w:val="0"/>
                <w:lang w:val="es-ES"/>
              </w:rPr>
              <w:t>en las CEC</w:t>
            </w:r>
            <w:r w:rsidRPr="00760FE6">
              <w:rPr>
                <w:spacing w:val="0"/>
                <w:lang w:val="es-ES"/>
              </w:rPr>
              <w:t>.</w:t>
            </w:r>
            <w:r w:rsidR="004157D3" w:rsidRPr="00760FE6">
              <w:rPr>
                <w:spacing w:val="0"/>
                <w:lang w:val="es-ES"/>
              </w:rPr>
              <w:t xml:space="preserve"> </w:t>
            </w:r>
            <w:r w:rsidRPr="00760FE6">
              <w:rPr>
                <w:spacing w:val="0"/>
                <w:lang w:val="es-ES"/>
              </w:rPr>
              <w:t>La documentación de respaldo y otras publicaciones impresas que formen parte del Contrato podrán estar redactados en otro idioma siempre que vayan acompañados de una traducción precisa de los fragmentos pertinentes al idioma especificado, en cuyo caso dicha traducción prevalecerá a los efectos de la interpretación del Contrato.</w:t>
            </w:r>
          </w:p>
          <w:p w14:paraId="1F505441" w14:textId="140C0C0B" w:rsidR="00455149" w:rsidRPr="00760FE6" w:rsidRDefault="00455149" w:rsidP="00C211C8">
            <w:pPr>
              <w:pStyle w:val="Sub-ClauseText"/>
              <w:numPr>
                <w:ilvl w:val="1"/>
                <w:numId w:val="6"/>
              </w:numPr>
              <w:spacing w:before="0" w:after="180"/>
              <w:ind w:left="648" w:hanging="648"/>
              <w:rPr>
                <w:spacing w:val="0"/>
                <w:lang w:val="es-ES"/>
              </w:rPr>
            </w:pPr>
            <w:r w:rsidRPr="00760FE6">
              <w:rPr>
                <w:spacing w:val="0"/>
                <w:lang w:val="es-ES"/>
              </w:rPr>
              <w:t xml:space="preserve">El Proveedor será responsable de todos los costos de la traducción al idioma que rige, así como de todos los riesgos derivados de la exactitud de </w:t>
            </w:r>
            <w:r w:rsidR="00C211C8" w:rsidRPr="00760FE6">
              <w:rPr>
                <w:spacing w:val="0"/>
                <w:lang w:val="es-ES"/>
              </w:rPr>
              <w:t>la</w:t>
            </w:r>
            <w:r w:rsidRPr="00760FE6">
              <w:rPr>
                <w:spacing w:val="0"/>
                <w:lang w:val="es-ES"/>
              </w:rPr>
              <w:t xml:space="preserve"> traducción de los documentos proporcionados por el Proveedor.</w:t>
            </w:r>
          </w:p>
        </w:tc>
      </w:tr>
      <w:tr w:rsidR="00455149" w:rsidRPr="00240D37" w14:paraId="08DD0BB0" w14:textId="77777777" w:rsidTr="006A718A">
        <w:trPr>
          <w:cantSplit/>
        </w:trPr>
        <w:tc>
          <w:tcPr>
            <w:tcW w:w="2268" w:type="dxa"/>
            <w:gridSpan w:val="2"/>
          </w:tcPr>
          <w:p w14:paraId="59A86748" w14:textId="15AB81C8" w:rsidR="00455149" w:rsidRPr="00760FE6" w:rsidRDefault="005A0156" w:rsidP="0063458E">
            <w:pPr>
              <w:pStyle w:val="Sec8H1"/>
            </w:pPr>
            <w:bookmarkStart w:id="512" w:name="_Toc454812446"/>
            <w:bookmarkStart w:id="513" w:name="_Toc97050624"/>
            <w:r w:rsidRPr="00760FE6">
              <w:t xml:space="preserve">Asociación </w:t>
            </w:r>
            <w:r w:rsidR="00EA7CB6" w:rsidRPr="00760FE6">
              <w:t>en Participación</w:t>
            </w:r>
            <w:r w:rsidRPr="00760FE6">
              <w:t xml:space="preserve">, </w:t>
            </w:r>
            <w:r w:rsidR="00EA7CB6" w:rsidRPr="00760FE6">
              <w:t xml:space="preserve">Consorcio </w:t>
            </w:r>
            <w:r w:rsidRPr="00760FE6">
              <w:t xml:space="preserve">o </w:t>
            </w:r>
            <w:bookmarkEnd w:id="512"/>
            <w:r w:rsidR="00EA7CB6" w:rsidRPr="00760FE6">
              <w:t>Asociación</w:t>
            </w:r>
            <w:bookmarkEnd w:id="513"/>
          </w:p>
        </w:tc>
        <w:tc>
          <w:tcPr>
            <w:tcW w:w="6946" w:type="dxa"/>
          </w:tcPr>
          <w:p w14:paraId="2C8F19C9" w14:textId="0C665224" w:rsidR="00455149" w:rsidRPr="00760FE6" w:rsidRDefault="00455149" w:rsidP="00B67206">
            <w:pPr>
              <w:pStyle w:val="Sub-ClauseText"/>
              <w:numPr>
                <w:ilvl w:val="1"/>
                <w:numId w:val="22"/>
              </w:numPr>
              <w:spacing w:before="0" w:after="200"/>
              <w:rPr>
                <w:spacing w:val="0"/>
                <w:lang w:val="es-ES"/>
              </w:rPr>
            </w:pPr>
            <w:r w:rsidRPr="00760FE6">
              <w:rPr>
                <w:spacing w:val="0"/>
                <w:lang w:val="es-ES"/>
              </w:rPr>
              <w:t xml:space="preserve">Si el Proveedor es una </w:t>
            </w:r>
            <w:r w:rsidR="00EA7CB6" w:rsidRPr="00760FE6">
              <w:rPr>
                <w:spacing w:val="0"/>
                <w:lang w:val="es-ES"/>
              </w:rPr>
              <w:t>Asociación en Participación, Consorcio o Asociación</w:t>
            </w:r>
            <w:r w:rsidR="004E0C67" w:rsidRPr="00760FE6">
              <w:rPr>
                <w:spacing w:val="0"/>
                <w:lang w:val="es-ES"/>
              </w:rPr>
              <w:t xml:space="preserve"> (“APCA”) </w:t>
            </w:r>
            <w:r w:rsidRPr="00760FE6">
              <w:rPr>
                <w:spacing w:val="0"/>
                <w:lang w:val="es-ES"/>
              </w:rPr>
              <w:t xml:space="preserve">todas las partes que lo conforman serán solidariamente responsables frente al Comprador por el cumplimiento de las disposiciones del Contrato y deberán designar a una de ellas para que actúe como representante con facultades para comprometer a la </w:t>
            </w:r>
            <w:r w:rsidR="00EA7CB6" w:rsidRPr="00760FE6">
              <w:rPr>
                <w:spacing w:val="0"/>
                <w:lang w:val="es-ES"/>
              </w:rPr>
              <w:t>Asociación en Participación, Consorcio o Asociación</w:t>
            </w:r>
            <w:r w:rsidRPr="00760FE6">
              <w:rPr>
                <w:spacing w:val="0"/>
                <w:lang w:val="es-ES"/>
              </w:rPr>
              <w:t xml:space="preserve">. La composición o constitución de la </w:t>
            </w:r>
            <w:r w:rsidR="00EA7CB6" w:rsidRPr="00760FE6">
              <w:rPr>
                <w:spacing w:val="0"/>
                <w:lang w:val="es-ES"/>
              </w:rPr>
              <w:t>Asociación en Participación, Consorcio o Asociación</w:t>
            </w:r>
            <w:r w:rsidRPr="00760FE6">
              <w:rPr>
                <w:spacing w:val="0"/>
                <w:lang w:val="es-ES"/>
              </w:rPr>
              <w:t>, no podrá alterarse sin el previo consentimiento del Comprador.</w:t>
            </w:r>
          </w:p>
        </w:tc>
      </w:tr>
      <w:tr w:rsidR="00455149" w:rsidRPr="00240D37" w14:paraId="56A7BD9B" w14:textId="77777777" w:rsidTr="006A718A">
        <w:tc>
          <w:tcPr>
            <w:tcW w:w="2268" w:type="dxa"/>
            <w:gridSpan w:val="2"/>
          </w:tcPr>
          <w:p w14:paraId="23162659" w14:textId="5D76125E" w:rsidR="00455149" w:rsidRPr="00760FE6" w:rsidRDefault="005A0156" w:rsidP="0063458E">
            <w:pPr>
              <w:pStyle w:val="Sec8H1"/>
            </w:pPr>
            <w:bookmarkStart w:id="514" w:name="_Toc454812447"/>
            <w:bookmarkStart w:id="515" w:name="_Toc97050625"/>
            <w:r w:rsidRPr="00760FE6">
              <w:t>Elegibilidad</w:t>
            </w:r>
            <w:bookmarkEnd w:id="514"/>
            <w:bookmarkEnd w:id="515"/>
          </w:p>
        </w:tc>
        <w:tc>
          <w:tcPr>
            <w:tcW w:w="6946" w:type="dxa"/>
          </w:tcPr>
          <w:p w14:paraId="23C9DBC8" w14:textId="349D84C0" w:rsidR="00455149" w:rsidRPr="00760FE6" w:rsidRDefault="00455149" w:rsidP="00B21E0F">
            <w:pPr>
              <w:pStyle w:val="Sub-ClauseText"/>
              <w:numPr>
                <w:ilvl w:val="1"/>
                <w:numId w:val="7"/>
              </w:numPr>
              <w:spacing w:before="0" w:after="200"/>
              <w:ind w:left="547" w:hanging="547"/>
              <w:rPr>
                <w:spacing w:val="0"/>
                <w:lang w:val="es-ES"/>
              </w:rPr>
            </w:pPr>
            <w:r w:rsidRPr="00760FE6">
              <w:rPr>
                <w:spacing w:val="0"/>
                <w:lang w:val="es-ES"/>
              </w:rPr>
              <w:t>El Proveedor y sus Subcontratistas deberán tener la nacionalidad de un país elegible.</w:t>
            </w:r>
            <w:r w:rsidR="004157D3" w:rsidRPr="00760FE6">
              <w:rPr>
                <w:spacing w:val="0"/>
                <w:lang w:val="es-ES"/>
              </w:rPr>
              <w:t xml:space="preserve"> </w:t>
            </w:r>
            <w:r w:rsidRPr="00760FE6">
              <w:rPr>
                <w:spacing w:val="0"/>
                <w:lang w:val="es-ES"/>
              </w:rPr>
              <w:t xml:space="preserve">Se considera que un Proveedor o Subcontratista cuenta con la nacionalidad de un país si es un ciudadano </w:t>
            </w:r>
            <w:r w:rsidR="00D82A0F" w:rsidRPr="00760FE6">
              <w:rPr>
                <w:spacing w:val="0"/>
                <w:lang w:val="es-ES"/>
              </w:rPr>
              <w:t xml:space="preserve">de dicho país </w:t>
            </w:r>
            <w:r w:rsidRPr="00760FE6">
              <w:rPr>
                <w:spacing w:val="0"/>
                <w:lang w:val="es-ES"/>
              </w:rPr>
              <w:t xml:space="preserve">o está constituido o inscripto en este y opera de conformidad con sus normas y leyes. </w:t>
            </w:r>
          </w:p>
          <w:p w14:paraId="12014B05" w14:textId="7A15F805" w:rsidR="00455149" w:rsidRPr="00760FE6" w:rsidRDefault="00455149" w:rsidP="00964CF7">
            <w:pPr>
              <w:pStyle w:val="Sub-ClauseText"/>
              <w:numPr>
                <w:ilvl w:val="1"/>
                <w:numId w:val="7"/>
              </w:numPr>
              <w:spacing w:before="0" w:after="200"/>
              <w:ind w:left="547" w:hanging="547"/>
              <w:rPr>
                <w:spacing w:val="-2"/>
                <w:lang w:val="es-ES"/>
              </w:rPr>
            </w:pPr>
            <w:r w:rsidRPr="00760FE6">
              <w:rPr>
                <w:spacing w:val="-2"/>
                <w:lang w:val="es-ES"/>
              </w:rPr>
              <w:t xml:space="preserve">Todos los </w:t>
            </w:r>
            <w:r w:rsidR="002F4BF3" w:rsidRPr="00760FE6">
              <w:rPr>
                <w:spacing w:val="-2"/>
                <w:lang w:val="es-ES"/>
              </w:rPr>
              <w:t>Bienes y Servicios Conexos</w:t>
            </w:r>
            <w:r w:rsidRPr="00760FE6">
              <w:rPr>
                <w:spacing w:val="-2"/>
                <w:lang w:val="es-ES"/>
              </w:rPr>
              <w:t xml:space="preserve"> que hayan de suministrarse en el marco del Contrato con financiamiento del Banco deberán tener origen en países elegibles. </w:t>
            </w:r>
            <w:r w:rsidR="00D308B9" w:rsidRPr="00760FE6">
              <w:rPr>
                <w:spacing w:val="-2"/>
                <w:lang w:val="es-ES"/>
              </w:rPr>
              <w:t>A los efectos</w:t>
            </w:r>
            <w:r w:rsidRPr="00760FE6">
              <w:rPr>
                <w:spacing w:val="-2"/>
                <w:lang w:val="es-ES"/>
              </w:rPr>
              <w:t xml:space="preserve"> de esta cláusula, por “origen” se entiende el país donde se han extraído, cultivado, producido, fabricado o procesado los </w:t>
            </w:r>
            <w:r w:rsidR="00964CF7" w:rsidRPr="00760FE6">
              <w:rPr>
                <w:spacing w:val="-2"/>
                <w:lang w:val="es-ES"/>
              </w:rPr>
              <w:t>B</w:t>
            </w:r>
            <w:r w:rsidRPr="00760FE6">
              <w:rPr>
                <w:spacing w:val="-2"/>
                <w:lang w:val="es-ES"/>
              </w:rPr>
              <w:t xml:space="preserve">ienes, o donde, mediante su fabricación, procesamiento o montaje, se obtiene otro artículo comercialmente reconocido que difiere </w:t>
            </w:r>
            <w:r w:rsidR="00964CF7" w:rsidRPr="00760FE6">
              <w:rPr>
                <w:spacing w:val="-2"/>
                <w:lang w:val="es-ES"/>
              </w:rPr>
              <w:t>de manera sustancial</w:t>
            </w:r>
            <w:r w:rsidRPr="00760FE6">
              <w:rPr>
                <w:spacing w:val="-2"/>
                <w:lang w:val="es-ES"/>
              </w:rPr>
              <w:t xml:space="preserve"> en sus características básicas de sus componentes. </w:t>
            </w:r>
          </w:p>
        </w:tc>
      </w:tr>
      <w:tr w:rsidR="00455149" w:rsidRPr="00240D37" w14:paraId="37B813A6" w14:textId="77777777" w:rsidTr="006A718A">
        <w:tc>
          <w:tcPr>
            <w:tcW w:w="2268" w:type="dxa"/>
            <w:gridSpan w:val="2"/>
          </w:tcPr>
          <w:p w14:paraId="7C21C563" w14:textId="76E22A1A" w:rsidR="00455149" w:rsidRPr="00760FE6" w:rsidRDefault="005A0156" w:rsidP="0063458E">
            <w:pPr>
              <w:pStyle w:val="Sec8H1"/>
            </w:pPr>
            <w:bookmarkStart w:id="516" w:name="_Toc454812448"/>
            <w:bookmarkStart w:id="517" w:name="_Toc97050626"/>
            <w:r w:rsidRPr="00760FE6">
              <w:t>Notificaciones</w:t>
            </w:r>
            <w:bookmarkEnd w:id="516"/>
            <w:bookmarkEnd w:id="517"/>
          </w:p>
        </w:tc>
        <w:tc>
          <w:tcPr>
            <w:tcW w:w="6946" w:type="dxa"/>
          </w:tcPr>
          <w:p w14:paraId="369E5E40" w14:textId="3D10F89F" w:rsidR="00455149" w:rsidRPr="00760FE6" w:rsidRDefault="00455149" w:rsidP="003644BB">
            <w:pPr>
              <w:pStyle w:val="Sub-ClauseText"/>
              <w:numPr>
                <w:ilvl w:val="1"/>
                <w:numId w:val="8"/>
              </w:numPr>
              <w:tabs>
                <w:tab w:val="clear" w:pos="615"/>
              </w:tabs>
              <w:spacing w:before="0" w:after="200"/>
              <w:ind w:left="560" w:hanging="560"/>
              <w:rPr>
                <w:spacing w:val="0"/>
                <w:lang w:val="es-ES"/>
              </w:rPr>
            </w:pPr>
            <w:r w:rsidRPr="00760FE6">
              <w:rPr>
                <w:spacing w:val="0"/>
                <w:lang w:val="es-ES"/>
              </w:rPr>
              <w:t xml:space="preserve">Todas las notificaciones entre las partes en virtud de este Contrato deberán cursarse por escrito y </w:t>
            </w:r>
            <w:r w:rsidR="00964CF7" w:rsidRPr="00760FE6">
              <w:rPr>
                <w:spacing w:val="0"/>
                <w:lang w:val="es-ES"/>
              </w:rPr>
              <w:t>remitirse</w:t>
            </w:r>
            <w:r w:rsidRPr="00760FE6">
              <w:rPr>
                <w:spacing w:val="0"/>
                <w:lang w:val="es-ES"/>
              </w:rPr>
              <w:t xml:space="preserve"> a la dirección indicada </w:t>
            </w:r>
            <w:r w:rsidRPr="00760FE6">
              <w:rPr>
                <w:b/>
                <w:spacing w:val="0"/>
                <w:lang w:val="es-ES"/>
              </w:rPr>
              <w:t>en las CEC</w:t>
            </w:r>
            <w:r w:rsidRPr="00760FE6">
              <w:rPr>
                <w:spacing w:val="0"/>
                <w:lang w:val="es-ES"/>
              </w:rPr>
              <w:t>.</w:t>
            </w:r>
            <w:r w:rsidR="004157D3" w:rsidRPr="00760FE6">
              <w:rPr>
                <w:spacing w:val="0"/>
                <w:lang w:val="es-ES"/>
              </w:rPr>
              <w:t xml:space="preserve"> </w:t>
            </w:r>
            <w:r w:rsidRPr="00760FE6">
              <w:rPr>
                <w:spacing w:val="0"/>
                <w:lang w:val="es-ES"/>
              </w:rPr>
              <w:t xml:space="preserve">Por el término “por escrito” se entiende comunicación en forma escrita con prueba de recibo. </w:t>
            </w:r>
          </w:p>
          <w:p w14:paraId="74929DAE" w14:textId="77777777" w:rsidR="00455149" w:rsidRPr="00760FE6" w:rsidRDefault="00455149" w:rsidP="00B21E0F">
            <w:pPr>
              <w:pStyle w:val="Sub-ClauseText"/>
              <w:numPr>
                <w:ilvl w:val="1"/>
                <w:numId w:val="8"/>
              </w:numPr>
              <w:spacing w:before="0" w:after="200"/>
              <w:rPr>
                <w:spacing w:val="0"/>
                <w:lang w:val="es-ES"/>
              </w:rPr>
            </w:pPr>
            <w:r w:rsidRPr="00760FE6">
              <w:rPr>
                <w:spacing w:val="0"/>
                <w:lang w:val="es-ES"/>
              </w:rPr>
              <w:lastRenderedPageBreak/>
              <w:t>Una notificación será efectiva en la fecha más tardía entre la fecha de entrega y la fecha de la notificación.</w:t>
            </w:r>
          </w:p>
        </w:tc>
      </w:tr>
      <w:tr w:rsidR="00455149" w:rsidRPr="00240D37" w14:paraId="3F46ADCE" w14:textId="77777777" w:rsidTr="006A718A">
        <w:trPr>
          <w:gridBefore w:val="1"/>
          <w:wBefore w:w="18" w:type="dxa"/>
        </w:trPr>
        <w:tc>
          <w:tcPr>
            <w:tcW w:w="2250" w:type="dxa"/>
          </w:tcPr>
          <w:p w14:paraId="2BD68F76" w14:textId="745EE0C7" w:rsidR="00455149" w:rsidRPr="00760FE6" w:rsidRDefault="005A0156" w:rsidP="0063458E">
            <w:pPr>
              <w:pStyle w:val="Sec8H1"/>
            </w:pPr>
            <w:bookmarkStart w:id="518" w:name="_Toc454812449"/>
            <w:bookmarkStart w:id="519" w:name="_Toc97050627"/>
            <w:r w:rsidRPr="00760FE6">
              <w:lastRenderedPageBreak/>
              <w:t>Ley aplicable</w:t>
            </w:r>
            <w:bookmarkEnd w:id="518"/>
            <w:bookmarkEnd w:id="519"/>
          </w:p>
        </w:tc>
        <w:tc>
          <w:tcPr>
            <w:tcW w:w="6946" w:type="dxa"/>
          </w:tcPr>
          <w:p w14:paraId="614A78A2" w14:textId="77777777" w:rsidR="00455149" w:rsidRPr="00760FE6" w:rsidRDefault="00455149" w:rsidP="00760FE6">
            <w:pPr>
              <w:pStyle w:val="Sub-ClauseText"/>
              <w:numPr>
                <w:ilvl w:val="1"/>
                <w:numId w:val="23"/>
              </w:numPr>
              <w:spacing w:before="0" w:after="200"/>
              <w:rPr>
                <w:spacing w:val="0"/>
                <w:lang w:val="es-ES"/>
              </w:rPr>
            </w:pPr>
            <w:r w:rsidRPr="00760FE6">
              <w:rPr>
                <w:spacing w:val="0"/>
                <w:lang w:val="es-ES"/>
              </w:rPr>
              <w:t xml:space="preserve">El Contrato se regirá y se interpretará según las leyes del país del Comprador, a menos que se indique otra cosa </w:t>
            </w:r>
            <w:r w:rsidRPr="00760FE6">
              <w:rPr>
                <w:b/>
                <w:bCs/>
                <w:spacing w:val="0"/>
                <w:lang w:val="es-ES"/>
              </w:rPr>
              <w:t>en las CEC</w:t>
            </w:r>
            <w:r w:rsidRPr="00760FE6">
              <w:rPr>
                <w:spacing w:val="0"/>
                <w:lang w:val="es-ES"/>
              </w:rPr>
              <w:t>.</w:t>
            </w:r>
          </w:p>
          <w:p w14:paraId="0102C5BB" w14:textId="77777777" w:rsidR="00321533" w:rsidRPr="00760FE6" w:rsidRDefault="00321533" w:rsidP="00EE6934">
            <w:pPr>
              <w:numPr>
                <w:ilvl w:val="1"/>
                <w:numId w:val="36"/>
              </w:numPr>
              <w:suppressAutoHyphens/>
              <w:overflowPunct w:val="0"/>
              <w:autoSpaceDE w:val="0"/>
              <w:autoSpaceDN w:val="0"/>
              <w:adjustRightInd w:val="0"/>
              <w:spacing w:after="200"/>
              <w:ind w:right="-72"/>
              <w:jc w:val="both"/>
              <w:textAlignment w:val="baseline"/>
              <w:rPr>
                <w:lang w:val="es-ES"/>
              </w:rPr>
            </w:pPr>
            <w:r w:rsidRPr="00760FE6">
              <w:rPr>
                <w:lang w:val="es-ES"/>
              </w:rPr>
              <w:t>Durante la ejecución del Contrato, el Proveedor deberá cumplir con las prohibiciones relativas a la importación de bienes y servicios del país del Comprador cuando:</w:t>
            </w:r>
          </w:p>
          <w:p w14:paraId="62685978" w14:textId="4C69F97B" w:rsidR="00321533" w:rsidRPr="00760FE6" w:rsidRDefault="00321533" w:rsidP="001D7D46">
            <w:pPr>
              <w:pStyle w:val="ListParagraph"/>
              <w:numPr>
                <w:ilvl w:val="0"/>
                <w:numId w:val="132"/>
              </w:numPr>
              <w:suppressAutoHyphens/>
              <w:overflowPunct w:val="0"/>
              <w:autoSpaceDE w:val="0"/>
              <w:autoSpaceDN w:val="0"/>
              <w:adjustRightInd w:val="0"/>
              <w:spacing w:after="200"/>
              <w:ind w:left="1162" w:right="-74" w:hanging="618"/>
              <w:contextualSpacing w:val="0"/>
              <w:jc w:val="both"/>
              <w:textAlignment w:val="baseline"/>
              <w:rPr>
                <w:lang w:val="es-ES"/>
              </w:rPr>
            </w:pPr>
            <w:r w:rsidRPr="00760FE6">
              <w:rPr>
                <w:lang w:val="es-ES"/>
              </w:rPr>
              <w:t>las leyes o regulaciones oficiales</w:t>
            </w:r>
            <w:r w:rsidR="00EA2D1E" w:rsidRPr="00760FE6">
              <w:rPr>
                <w:lang w:val="es-ES"/>
              </w:rPr>
              <w:t xml:space="preserve"> d</w:t>
            </w:r>
            <w:r w:rsidRPr="00760FE6">
              <w:rPr>
                <w:lang w:val="es-ES"/>
              </w:rPr>
              <w:t xml:space="preserve">el país del Prestatario </w:t>
            </w:r>
            <w:r w:rsidR="00EA2D1E" w:rsidRPr="00760FE6">
              <w:rPr>
                <w:lang w:val="es-ES"/>
              </w:rPr>
              <w:t>prohíban las</w:t>
            </w:r>
            <w:r w:rsidRPr="00760FE6">
              <w:rPr>
                <w:lang w:val="es-ES"/>
              </w:rPr>
              <w:t xml:space="preserve"> relac</w:t>
            </w:r>
            <w:r w:rsidR="00EA2D1E" w:rsidRPr="00760FE6">
              <w:rPr>
                <w:lang w:val="es-ES"/>
              </w:rPr>
              <w:t>iones comerciales con aquel país, o</w:t>
            </w:r>
          </w:p>
          <w:p w14:paraId="583D35D2" w14:textId="1894CBB0" w:rsidR="00321533" w:rsidRPr="00760FE6" w:rsidRDefault="00EA2D1E" w:rsidP="001D7D46">
            <w:pPr>
              <w:pStyle w:val="ListParagraph"/>
              <w:numPr>
                <w:ilvl w:val="0"/>
                <w:numId w:val="132"/>
              </w:numPr>
              <w:suppressAutoHyphens/>
              <w:overflowPunct w:val="0"/>
              <w:autoSpaceDE w:val="0"/>
              <w:autoSpaceDN w:val="0"/>
              <w:adjustRightInd w:val="0"/>
              <w:spacing w:after="200"/>
              <w:ind w:left="1164" w:right="-72" w:hanging="618"/>
              <w:jc w:val="both"/>
              <w:textAlignment w:val="baseline"/>
              <w:rPr>
                <w:lang w:val="es-ES"/>
              </w:rPr>
            </w:pPr>
            <w:r w:rsidRPr="00760FE6">
              <w:rPr>
                <w:lang w:val="es-ES"/>
              </w:rPr>
              <w:t xml:space="preserve">en </w:t>
            </w:r>
            <w:r w:rsidR="00321533" w:rsidRPr="00760FE6">
              <w:rPr>
                <w:lang w:val="es-ES"/>
              </w:rPr>
              <w:t xml:space="preserve">cumplimiento </w:t>
            </w:r>
            <w:r w:rsidRPr="00760FE6">
              <w:rPr>
                <w:lang w:val="es-ES"/>
              </w:rPr>
              <w:t xml:space="preserve">de una </w:t>
            </w:r>
            <w:r w:rsidR="00321533" w:rsidRPr="00760FE6">
              <w:rPr>
                <w:lang w:val="es-ES"/>
              </w:rPr>
              <w:t>decisión del Consejo de Seguridad de las Naciones Unidas</w:t>
            </w:r>
            <w:r w:rsidRPr="00760FE6">
              <w:rPr>
                <w:lang w:val="es-ES"/>
              </w:rPr>
              <w:t xml:space="preserve"> adoptada en virtud del </w:t>
            </w:r>
            <w:r w:rsidR="00321533" w:rsidRPr="00760FE6">
              <w:rPr>
                <w:lang w:val="es-ES"/>
              </w:rPr>
              <w:t xml:space="preserve">capítulo VII de la Carta de </w:t>
            </w:r>
            <w:r w:rsidRPr="00760FE6">
              <w:rPr>
                <w:lang w:val="es-ES"/>
              </w:rPr>
              <w:t>esa institución</w:t>
            </w:r>
            <w:r w:rsidR="00321533" w:rsidRPr="00760FE6">
              <w:rPr>
                <w:lang w:val="es-ES"/>
              </w:rPr>
              <w:t xml:space="preserve">, el país del Prestatario prohíba </w:t>
            </w:r>
            <w:r w:rsidRPr="00760FE6">
              <w:rPr>
                <w:lang w:val="es-ES"/>
              </w:rPr>
              <w:t>toda</w:t>
            </w:r>
            <w:r w:rsidR="004157D3" w:rsidRPr="00760FE6">
              <w:rPr>
                <w:lang w:val="es-ES"/>
              </w:rPr>
              <w:t xml:space="preserve"> </w:t>
            </w:r>
            <w:r w:rsidR="00321533" w:rsidRPr="00760FE6">
              <w:rPr>
                <w:lang w:val="es-ES"/>
              </w:rPr>
              <w:t xml:space="preserve">importación de bienes de aquel país, o </w:t>
            </w:r>
            <w:r w:rsidRPr="00760FE6">
              <w:rPr>
                <w:lang w:val="es-ES"/>
              </w:rPr>
              <w:t xml:space="preserve">todo </w:t>
            </w:r>
            <w:r w:rsidR="00321533" w:rsidRPr="00760FE6">
              <w:rPr>
                <w:lang w:val="es-ES"/>
              </w:rPr>
              <w:t>pago a país</w:t>
            </w:r>
            <w:r w:rsidRPr="00760FE6">
              <w:rPr>
                <w:lang w:val="es-ES"/>
              </w:rPr>
              <w:t>es</w:t>
            </w:r>
            <w:r w:rsidR="00321533" w:rsidRPr="00760FE6">
              <w:rPr>
                <w:lang w:val="es-ES"/>
              </w:rPr>
              <w:t>, persona</w:t>
            </w:r>
            <w:r w:rsidRPr="00760FE6">
              <w:rPr>
                <w:lang w:val="es-ES"/>
              </w:rPr>
              <w:t>s</w:t>
            </w:r>
            <w:r w:rsidR="00321533" w:rsidRPr="00760FE6">
              <w:rPr>
                <w:lang w:val="es-ES"/>
              </w:rPr>
              <w:t xml:space="preserve"> o entidad</w:t>
            </w:r>
            <w:r w:rsidRPr="00760FE6">
              <w:rPr>
                <w:lang w:val="es-ES"/>
              </w:rPr>
              <w:t>es</w:t>
            </w:r>
            <w:r w:rsidR="00321533" w:rsidRPr="00760FE6">
              <w:rPr>
                <w:lang w:val="es-ES"/>
              </w:rPr>
              <w:t xml:space="preserve"> </w:t>
            </w:r>
            <w:r w:rsidR="003344EA" w:rsidRPr="00760FE6">
              <w:rPr>
                <w:lang w:val="es-ES"/>
              </w:rPr>
              <w:t>de</w:t>
            </w:r>
            <w:r w:rsidR="00321533" w:rsidRPr="00760FE6">
              <w:rPr>
                <w:lang w:val="es-ES"/>
              </w:rPr>
              <w:t xml:space="preserve"> aquel país.</w:t>
            </w:r>
          </w:p>
        </w:tc>
      </w:tr>
      <w:tr w:rsidR="00455149" w:rsidRPr="00240D37" w14:paraId="0D73A67B" w14:textId="77777777" w:rsidTr="006A718A">
        <w:trPr>
          <w:gridBefore w:val="1"/>
          <w:wBefore w:w="18" w:type="dxa"/>
        </w:trPr>
        <w:tc>
          <w:tcPr>
            <w:tcW w:w="2250" w:type="dxa"/>
          </w:tcPr>
          <w:p w14:paraId="15867C9F" w14:textId="7BA7EDE8" w:rsidR="00455149" w:rsidRPr="00760FE6" w:rsidRDefault="005A0156" w:rsidP="0063458E">
            <w:pPr>
              <w:pStyle w:val="Sec8H1"/>
            </w:pPr>
            <w:bookmarkStart w:id="520" w:name="_Toc454812450"/>
            <w:bookmarkStart w:id="521" w:name="_Toc97050628"/>
            <w:r w:rsidRPr="00760FE6">
              <w:t>Solución de controversias</w:t>
            </w:r>
            <w:bookmarkEnd w:id="520"/>
            <w:bookmarkEnd w:id="521"/>
          </w:p>
        </w:tc>
        <w:tc>
          <w:tcPr>
            <w:tcW w:w="6946" w:type="dxa"/>
          </w:tcPr>
          <w:p w14:paraId="6367AFDC" w14:textId="77777777" w:rsidR="00455149" w:rsidRPr="00760FE6" w:rsidRDefault="00455149" w:rsidP="00B21E0F">
            <w:pPr>
              <w:pStyle w:val="Sub-ClauseText"/>
              <w:numPr>
                <w:ilvl w:val="1"/>
                <w:numId w:val="9"/>
              </w:numPr>
              <w:spacing w:before="0" w:after="200"/>
              <w:ind w:left="605" w:hanging="605"/>
              <w:rPr>
                <w:spacing w:val="0"/>
                <w:lang w:val="es-ES"/>
              </w:rPr>
            </w:pPr>
            <w:r w:rsidRPr="00760FE6">
              <w:rPr>
                <w:spacing w:val="0"/>
                <w:lang w:val="es-ES"/>
              </w:rPr>
              <w:t xml:space="preserve">El Comprador y el Proveedor harán todo lo posible para resolver amigablemente mediante negociaciones directas informales cualquier desacuerdo o controversia que se haya suscitado entre ellos en relación con el Contrato. </w:t>
            </w:r>
          </w:p>
          <w:p w14:paraId="1BD26B6F" w14:textId="1127504C" w:rsidR="00455149" w:rsidRPr="00760FE6" w:rsidRDefault="00455149" w:rsidP="00B21E0F">
            <w:pPr>
              <w:pStyle w:val="Sub-ClauseText"/>
              <w:numPr>
                <w:ilvl w:val="1"/>
                <w:numId w:val="9"/>
              </w:numPr>
              <w:spacing w:before="0" w:after="200"/>
              <w:ind w:left="605" w:hanging="605"/>
              <w:rPr>
                <w:spacing w:val="0"/>
                <w:lang w:val="es-ES"/>
              </w:rPr>
            </w:pPr>
            <w:r w:rsidRPr="00760FE6">
              <w:rPr>
                <w:spacing w:val="0"/>
                <w:lang w:val="es-ES"/>
              </w:rPr>
              <w:t>Si después de transcurridos 28 (veintiocho) días las partes no han podido resolver la controversia o diferencia mediante dichas consultas mutuas, entonces el Comprador o el Proveedor podrá</w:t>
            </w:r>
            <w:r w:rsidR="00D33A28" w:rsidRPr="00760FE6">
              <w:rPr>
                <w:spacing w:val="0"/>
                <w:lang w:val="es-ES"/>
              </w:rPr>
              <w:t>n</w:t>
            </w:r>
            <w:r w:rsidRPr="00760FE6">
              <w:rPr>
                <w:spacing w:val="0"/>
                <w:lang w:val="es-ES"/>
              </w:rPr>
              <w:t xml:space="preserve">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Toda controversia o diferencia respecto de la cual se haya notificado la intención de iniciar un proceso de arbitraje de conformidad con esta cláusula se resolverá definitivamente mediante arbitraje.</w:t>
            </w:r>
            <w:r w:rsidR="004157D3" w:rsidRPr="00760FE6">
              <w:rPr>
                <w:spacing w:val="0"/>
                <w:lang w:val="es-ES"/>
              </w:rPr>
              <w:t xml:space="preserve"> </w:t>
            </w:r>
            <w:r w:rsidRPr="00760FE6">
              <w:rPr>
                <w:spacing w:val="0"/>
                <w:lang w:val="es-ES"/>
              </w:rPr>
              <w:t xml:space="preserve">El proceso de arbitraje puede comenzar antes o después de la entrega de los Bienes en virtud del Contrato. El arbitraje se llevará a cabo según el reglamento de procedimientos estipulado </w:t>
            </w:r>
            <w:r w:rsidRPr="00760FE6">
              <w:rPr>
                <w:b/>
                <w:bCs/>
                <w:spacing w:val="0"/>
                <w:lang w:val="es-ES"/>
              </w:rPr>
              <w:t>en las CEC</w:t>
            </w:r>
            <w:r w:rsidRPr="00760FE6">
              <w:rPr>
                <w:spacing w:val="0"/>
                <w:lang w:val="es-ES"/>
              </w:rPr>
              <w:t>.</w:t>
            </w:r>
            <w:r w:rsidRPr="00760FE6">
              <w:rPr>
                <w:b/>
                <w:bCs/>
                <w:spacing w:val="0"/>
                <w:lang w:val="es-ES"/>
              </w:rPr>
              <w:t xml:space="preserve"> </w:t>
            </w:r>
          </w:p>
          <w:p w14:paraId="72703300" w14:textId="77777777" w:rsidR="00455149" w:rsidRPr="00760FE6" w:rsidRDefault="00455149" w:rsidP="00B21E0F">
            <w:pPr>
              <w:pStyle w:val="Sub-ClauseText"/>
              <w:numPr>
                <w:ilvl w:val="1"/>
                <w:numId w:val="9"/>
              </w:numPr>
              <w:spacing w:before="0" w:after="240"/>
              <w:ind w:left="605" w:hanging="605"/>
              <w:rPr>
                <w:spacing w:val="0"/>
                <w:lang w:val="es-ES"/>
              </w:rPr>
            </w:pPr>
            <w:r w:rsidRPr="00760FE6">
              <w:rPr>
                <w:spacing w:val="0"/>
                <w:lang w:val="es-ES"/>
              </w:rPr>
              <w:t xml:space="preserve">No obstante las referencias al arbitraje incluidas en este documento, </w:t>
            </w:r>
          </w:p>
          <w:p w14:paraId="5561713F" w14:textId="4C819248" w:rsidR="00455149" w:rsidRPr="00760FE6" w:rsidRDefault="00455149" w:rsidP="001D7D46">
            <w:pPr>
              <w:pStyle w:val="Sub-ClauseText"/>
              <w:numPr>
                <w:ilvl w:val="0"/>
                <w:numId w:val="133"/>
              </w:numPr>
              <w:spacing w:before="0" w:after="160"/>
              <w:ind w:left="1164" w:hanging="559"/>
              <w:rPr>
                <w:spacing w:val="0"/>
                <w:lang w:val="es-ES"/>
              </w:rPr>
            </w:pPr>
            <w:r w:rsidRPr="00760FE6">
              <w:rPr>
                <w:spacing w:val="0"/>
                <w:lang w:val="es-ES"/>
              </w:rPr>
              <w:t xml:space="preserve">las partes deben continuar cumpliendo con sus </w:t>
            </w:r>
            <w:r w:rsidR="00B51185" w:rsidRPr="00760FE6">
              <w:rPr>
                <w:spacing w:val="0"/>
                <w:lang w:val="es-ES"/>
              </w:rPr>
              <w:t xml:space="preserve">respectivas </w:t>
            </w:r>
            <w:r w:rsidRPr="00760FE6">
              <w:rPr>
                <w:spacing w:val="0"/>
                <w:lang w:val="es-ES"/>
              </w:rPr>
              <w:t xml:space="preserve">obligaciones en virtud del Contrato, a menos que acuerden de otra manera; </w:t>
            </w:r>
          </w:p>
          <w:p w14:paraId="16426D9C" w14:textId="77777777" w:rsidR="00455149" w:rsidRPr="00760FE6" w:rsidRDefault="00455149" w:rsidP="001D7D46">
            <w:pPr>
              <w:pStyle w:val="Sub-ClauseText"/>
              <w:numPr>
                <w:ilvl w:val="0"/>
                <w:numId w:val="133"/>
              </w:numPr>
              <w:spacing w:before="0" w:after="200"/>
              <w:ind w:left="1164" w:hanging="559"/>
              <w:rPr>
                <w:spacing w:val="0"/>
                <w:lang w:val="es-ES"/>
              </w:rPr>
            </w:pPr>
            <w:r w:rsidRPr="00760FE6">
              <w:rPr>
                <w:spacing w:val="0"/>
                <w:lang w:val="es-ES"/>
              </w:rPr>
              <w:t>el Comprador pagará el dinero que le adeude al Proveedor.</w:t>
            </w:r>
          </w:p>
        </w:tc>
      </w:tr>
      <w:tr w:rsidR="009C55BC" w:rsidRPr="00240D37" w14:paraId="204414E2" w14:textId="77777777" w:rsidTr="006A718A">
        <w:trPr>
          <w:gridBefore w:val="1"/>
          <w:wBefore w:w="18" w:type="dxa"/>
        </w:trPr>
        <w:tc>
          <w:tcPr>
            <w:tcW w:w="2250" w:type="dxa"/>
          </w:tcPr>
          <w:p w14:paraId="28C687FD" w14:textId="52A0BE0E" w:rsidR="009C55BC" w:rsidRPr="00760FE6" w:rsidRDefault="005A0156" w:rsidP="0063458E">
            <w:pPr>
              <w:pStyle w:val="Sec8H1"/>
            </w:pPr>
            <w:bookmarkStart w:id="522" w:name="_Toc454812451"/>
            <w:bookmarkStart w:id="523" w:name="_Toc97050629"/>
            <w:r w:rsidRPr="00760FE6">
              <w:lastRenderedPageBreak/>
              <w:t>Inspecciones y</w:t>
            </w:r>
            <w:r w:rsidR="002663F8">
              <w:t> </w:t>
            </w:r>
            <w:r w:rsidRPr="00760FE6">
              <w:t>auditorías</w:t>
            </w:r>
            <w:r w:rsidR="00B51185" w:rsidRPr="00760FE6">
              <w:t xml:space="preserve"> realizadas</w:t>
            </w:r>
            <w:r w:rsidRPr="00760FE6">
              <w:t xml:space="preserve"> por</w:t>
            </w:r>
            <w:r w:rsidR="002663F8">
              <w:t> </w:t>
            </w:r>
            <w:r w:rsidRPr="00760FE6">
              <w:t>el Banco</w:t>
            </w:r>
            <w:bookmarkEnd w:id="522"/>
            <w:bookmarkEnd w:id="523"/>
          </w:p>
        </w:tc>
        <w:tc>
          <w:tcPr>
            <w:tcW w:w="6946" w:type="dxa"/>
          </w:tcPr>
          <w:p w14:paraId="635BBD70" w14:textId="77777777" w:rsidR="002B2DAD" w:rsidRPr="00760FE6" w:rsidRDefault="002B2DAD" w:rsidP="00760FE6">
            <w:pPr>
              <w:pStyle w:val="Sub-ClauseText"/>
              <w:pageBreakBefore/>
              <w:numPr>
                <w:ilvl w:val="1"/>
                <w:numId w:val="10"/>
              </w:numPr>
              <w:tabs>
                <w:tab w:val="clear" w:pos="540"/>
                <w:tab w:val="num" w:pos="612"/>
              </w:tabs>
              <w:spacing w:before="0" w:after="200"/>
              <w:ind w:left="612" w:hanging="612"/>
              <w:outlineLvl w:val="1"/>
              <w:rPr>
                <w:spacing w:val="0"/>
                <w:lang w:val="es-ES"/>
              </w:rPr>
            </w:pPr>
            <w:bookmarkStart w:id="524" w:name="OLE_LINK1"/>
            <w:bookmarkStart w:id="525" w:name="OLE_LINK2"/>
            <w:r w:rsidRPr="00760FE6">
              <w:rPr>
                <w:spacing w:val="0"/>
                <w:lang w:val="es-ES"/>
              </w:rPr>
              <w:t>El Proveedor mantendrá cuentas y registros exactos y sistemáticos en relación con los Bienes, con un formato y detalle que permita identificar claramente los cambios pertinentes sobre el tiempo y los costos, y hará todo lo posible para que sus Subcontratistas y subconsultores hagan lo mismo.</w:t>
            </w:r>
          </w:p>
          <w:p w14:paraId="517F6B4C" w14:textId="5168BE33" w:rsidR="00A04BF9" w:rsidRPr="00760FE6" w:rsidRDefault="005C1F5A" w:rsidP="00760FE6">
            <w:pPr>
              <w:pStyle w:val="Sub-ClauseText"/>
              <w:pageBreakBefore/>
              <w:numPr>
                <w:ilvl w:val="1"/>
                <w:numId w:val="10"/>
              </w:numPr>
              <w:tabs>
                <w:tab w:val="clear" w:pos="540"/>
                <w:tab w:val="num" w:pos="612"/>
              </w:tabs>
              <w:spacing w:before="0" w:after="200"/>
              <w:ind w:left="612" w:hanging="612"/>
              <w:outlineLvl w:val="1"/>
              <w:rPr>
                <w:spacing w:val="0"/>
                <w:lang w:val="es-ES"/>
              </w:rPr>
            </w:pPr>
            <w:r w:rsidRPr="00760FE6">
              <w:rPr>
                <w:spacing w:val="0"/>
                <w:lang w:val="es-ES"/>
              </w:rPr>
              <w:t xml:space="preserve">De conformidad con el párrafo 2.2 e. del </w:t>
            </w:r>
            <w:r w:rsidR="00056BE9" w:rsidRPr="00760FE6">
              <w:rPr>
                <w:spacing w:val="0"/>
                <w:lang w:val="es-ES"/>
              </w:rPr>
              <w:t>anexo</w:t>
            </w:r>
            <w:r w:rsidRPr="00760FE6">
              <w:rPr>
                <w:spacing w:val="0"/>
                <w:lang w:val="es-ES"/>
              </w:rPr>
              <w:t xml:space="preserve"> de las Condiciones Ge</w:t>
            </w:r>
            <w:r w:rsidR="00056BE9" w:rsidRPr="00760FE6">
              <w:rPr>
                <w:spacing w:val="0"/>
                <w:lang w:val="es-ES"/>
              </w:rPr>
              <w:t xml:space="preserve">nerales, el Proveedor </w:t>
            </w:r>
            <w:r w:rsidR="00033C60" w:rsidRPr="00A41D14">
              <w:rPr>
                <w:lang w:val="es-US"/>
              </w:rPr>
              <w:t>permitirá, y procurará que sus  agentes (hayan sido declarados o no), subcontratistas, subconsultores,  prestadores de servicios, proveedores y personal permitan, que el Banco o las personas designadas por el Banco inspeccionen las instalaciones y/o las cuentas</w:t>
            </w:r>
            <w:r w:rsidR="00033C60">
              <w:rPr>
                <w:lang w:val="es-US"/>
              </w:rPr>
              <w:t>,</w:t>
            </w:r>
            <w:r w:rsidR="00033C60" w:rsidRPr="00A41D14">
              <w:rPr>
                <w:lang w:val="es-US"/>
              </w:rPr>
              <w:t xml:space="preserve"> los registros</w:t>
            </w:r>
            <w:r w:rsidR="00033C60">
              <w:rPr>
                <w:lang w:val="es-US"/>
              </w:rPr>
              <w:t xml:space="preserve"> y otros documentos</w:t>
            </w:r>
            <w:r w:rsidR="00033C60" w:rsidRPr="00A41D14">
              <w:rPr>
                <w:lang w:val="es-US"/>
              </w:rPr>
              <w:t xml:space="preserve"> relacionados con  los procesos de </w:t>
            </w:r>
            <w:r w:rsidR="00033C60">
              <w:rPr>
                <w:lang w:val="es-US"/>
              </w:rPr>
              <w:t xml:space="preserve">calificación, selección </w:t>
            </w:r>
            <w:r w:rsidR="00033C60" w:rsidRPr="00A41D14">
              <w:rPr>
                <w:lang w:val="es-US"/>
              </w:rPr>
              <w:t>y</w:t>
            </w:r>
            <w:r w:rsidR="00033C60">
              <w:rPr>
                <w:lang w:val="es-US"/>
              </w:rPr>
              <w:t>/o</w:t>
            </w:r>
            <w:r w:rsidR="00033C60" w:rsidRPr="00A41D14">
              <w:rPr>
                <w:lang w:val="es-US"/>
              </w:rPr>
              <w:t xml:space="preserve"> la ejecución del Contrato, y </w:t>
            </w:r>
            <w:r w:rsidR="00033C60" w:rsidRPr="00D96E07">
              <w:rPr>
                <w:lang w:val="es-US"/>
              </w:rPr>
              <w:t xml:space="preserve"> dispongan que dichas cuentas</w:t>
            </w:r>
            <w:r w:rsidR="00033C60">
              <w:rPr>
                <w:lang w:val="es-US"/>
              </w:rPr>
              <w:t>,</w:t>
            </w:r>
            <w:r w:rsidR="00033C60" w:rsidRPr="00D96E07">
              <w:rPr>
                <w:lang w:val="es-US"/>
              </w:rPr>
              <w:t xml:space="preserve"> registros </w:t>
            </w:r>
            <w:r w:rsidR="00033C60">
              <w:rPr>
                <w:lang w:val="es-US"/>
              </w:rPr>
              <w:t xml:space="preserve">y otros documentos </w:t>
            </w:r>
            <w:r w:rsidR="00033C60" w:rsidRPr="00D96E07">
              <w:rPr>
                <w:lang w:val="es-US"/>
              </w:rPr>
              <w:t>sean</w:t>
            </w:r>
            <w:r w:rsidR="00033C60">
              <w:rPr>
                <w:lang w:val="es-US"/>
              </w:rPr>
              <w:t xml:space="preserve"> auditados</w:t>
            </w:r>
            <w:r w:rsidR="00033C60" w:rsidRPr="00A41D14">
              <w:rPr>
                <w:lang w:val="es-US"/>
              </w:rPr>
              <w:t xml:space="preserve"> por medio de auditores designados por el Banco</w:t>
            </w:r>
            <w:r w:rsidRPr="00760FE6">
              <w:rPr>
                <w:spacing w:val="0"/>
                <w:lang w:val="es-ES"/>
              </w:rPr>
              <w:t xml:space="preserve">. El Proveedor y sus Subcontratistas y subconsultores deberán prestar atención a lo estipulado en la </w:t>
            </w:r>
            <w:r w:rsidR="00EC651D" w:rsidRPr="00760FE6">
              <w:rPr>
                <w:spacing w:val="0"/>
                <w:lang w:val="es-ES"/>
              </w:rPr>
              <w:t>Subcláusula</w:t>
            </w:r>
            <w:r w:rsidRPr="00760FE6">
              <w:rPr>
                <w:spacing w:val="0"/>
                <w:lang w:val="es-ES"/>
              </w:rPr>
              <w:t xml:space="preserve"> 3.1</w:t>
            </w:r>
            <w:r w:rsidR="00EC651D">
              <w:rPr>
                <w:spacing w:val="0"/>
                <w:lang w:val="es-ES"/>
              </w:rPr>
              <w:t xml:space="preserve"> (Fraude y Corrupción)</w:t>
            </w:r>
            <w:r w:rsidRPr="00760FE6">
              <w:rPr>
                <w:spacing w:val="0"/>
                <w:lang w:val="es-ES"/>
              </w:rPr>
              <w:t xml:space="preserve">, que establece, entre otros puntos, que </w:t>
            </w:r>
            <w:r w:rsidRPr="00760FE6">
              <w:rPr>
                <w:color w:val="000000"/>
                <w:spacing w:val="0"/>
                <w:lang w:val="es-ES"/>
              </w:rPr>
              <w:t>las acciones</w:t>
            </w:r>
            <w:r w:rsidR="009D65A7" w:rsidRPr="00760FE6">
              <w:rPr>
                <w:color w:val="000000"/>
                <w:spacing w:val="0"/>
                <w:lang w:val="es-ES"/>
              </w:rPr>
              <w:t xml:space="preserve"> </w:t>
            </w:r>
            <w:r w:rsidR="00776DE6" w:rsidRPr="00760FE6">
              <w:rPr>
                <w:color w:val="000000"/>
                <w:spacing w:val="0"/>
                <w:lang w:val="es-ES"/>
              </w:rPr>
              <w:t xml:space="preserve">destinadas a </w:t>
            </w:r>
            <w:r w:rsidRPr="00760FE6">
              <w:rPr>
                <w:color w:val="000000"/>
                <w:spacing w:val="0"/>
                <w:lang w:val="es-ES"/>
              </w:rPr>
              <w:t>impedir sustancialmente el ejerci</w:t>
            </w:r>
            <w:r w:rsidR="00776DE6" w:rsidRPr="00760FE6">
              <w:rPr>
                <w:color w:val="000000"/>
                <w:spacing w:val="0"/>
                <w:lang w:val="es-ES"/>
              </w:rPr>
              <w:t>cio de los derechos del Banco a</w:t>
            </w:r>
            <w:r w:rsidRPr="00760FE6">
              <w:rPr>
                <w:color w:val="000000"/>
                <w:spacing w:val="0"/>
                <w:lang w:val="es-ES"/>
              </w:rPr>
              <w:t xml:space="preserve"> realizar auditorías constituyen una práctica prohibida </w:t>
            </w:r>
            <w:r w:rsidR="00776DE6" w:rsidRPr="00760FE6">
              <w:rPr>
                <w:color w:val="000000"/>
                <w:spacing w:val="0"/>
                <w:lang w:val="es-ES"/>
              </w:rPr>
              <w:t>pasible de</w:t>
            </w:r>
            <w:r w:rsidR="004157D3" w:rsidRPr="00760FE6">
              <w:rPr>
                <w:color w:val="000000"/>
                <w:spacing w:val="0"/>
                <w:lang w:val="es-ES"/>
              </w:rPr>
              <w:t xml:space="preserve"> </w:t>
            </w:r>
            <w:r w:rsidRPr="00760FE6">
              <w:rPr>
                <w:color w:val="000000"/>
                <w:spacing w:val="0"/>
                <w:lang w:val="es-ES"/>
              </w:rPr>
              <w:t xml:space="preserve">la rescisión del </w:t>
            </w:r>
            <w:r w:rsidR="00776DE6" w:rsidRPr="00760FE6">
              <w:rPr>
                <w:color w:val="000000"/>
                <w:spacing w:val="0"/>
                <w:lang w:val="es-ES"/>
              </w:rPr>
              <w:t>C</w:t>
            </w:r>
            <w:r w:rsidRPr="00760FE6">
              <w:rPr>
                <w:color w:val="000000"/>
                <w:spacing w:val="0"/>
                <w:lang w:val="es-ES"/>
              </w:rPr>
              <w:t>ontrato (</w:t>
            </w:r>
            <w:r w:rsidR="00776DE6" w:rsidRPr="00760FE6">
              <w:rPr>
                <w:color w:val="000000"/>
                <w:spacing w:val="0"/>
                <w:lang w:val="es-ES"/>
              </w:rPr>
              <w:t xml:space="preserve">así como </w:t>
            </w:r>
            <w:r w:rsidRPr="00760FE6">
              <w:rPr>
                <w:color w:val="000000"/>
                <w:spacing w:val="0"/>
                <w:lang w:val="es-ES"/>
              </w:rPr>
              <w:t xml:space="preserve">de la determinación de inelegibilidad </w:t>
            </w:r>
            <w:r w:rsidRPr="00760FE6">
              <w:rPr>
                <w:spacing w:val="0"/>
                <w:lang w:val="es-ES"/>
              </w:rPr>
              <w:t>de conformidad con los procedimientos de sanciones vigentes del Banco</w:t>
            </w:r>
            <w:r w:rsidRPr="00760FE6">
              <w:rPr>
                <w:color w:val="000000"/>
                <w:spacing w:val="0"/>
                <w:lang w:val="es-ES"/>
              </w:rPr>
              <w:t>)</w:t>
            </w:r>
            <w:r w:rsidRPr="00760FE6">
              <w:rPr>
                <w:spacing w:val="0"/>
                <w:lang w:val="es-ES"/>
              </w:rPr>
              <w:t>.</w:t>
            </w:r>
            <w:bookmarkEnd w:id="524"/>
            <w:bookmarkEnd w:id="525"/>
          </w:p>
        </w:tc>
      </w:tr>
      <w:tr w:rsidR="00455149" w:rsidRPr="00240D37" w14:paraId="3768FD5E" w14:textId="77777777" w:rsidTr="006A718A">
        <w:trPr>
          <w:gridBefore w:val="1"/>
          <w:wBefore w:w="18" w:type="dxa"/>
        </w:trPr>
        <w:tc>
          <w:tcPr>
            <w:tcW w:w="2250" w:type="dxa"/>
          </w:tcPr>
          <w:p w14:paraId="6EE1E682" w14:textId="0DAA202B" w:rsidR="00455149" w:rsidRPr="00760FE6" w:rsidRDefault="005A0156" w:rsidP="0063458E">
            <w:pPr>
              <w:pStyle w:val="Sec8H1"/>
            </w:pPr>
            <w:bookmarkStart w:id="526" w:name="_Toc454812452"/>
            <w:bookmarkStart w:id="527" w:name="_Toc97050630"/>
            <w:r w:rsidRPr="00760FE6">
              <w:t>Alcance de los suministros</w:t>
            </w:r>
            <w:bookmarkEnd w:id="526"/>
            <w:bookmarkEnd w:id="527"/>
          </w:p>
        </w:tc>
        <w:tc>
          <w:tcPr>
            <w:tcW w:w="6946" w:type="dxa"/>
          </w:tcPr>
          <w:p w14:paraId="6B550335" w14:textId="64D7AE81" w:rsidR="00455149" w:rsidRPr="00760FE6" w:rsidRDefault="00455149" w:rsidP="00EE6934">
            <w:pPr>
              <w:pStyle w:val="Sub-ClauseText"/>
              <w:numPr>
                <w:ilvl w:val="1"/>
                <w:numId w:val="47"/>
              </w:numPr>
              <w:spacing w:before="0" w:after="200"/>
              <w:ind w:left="576" w:hanging="576"/>
              <w:rPr>
                <w:spacing w:val="0"/>
                <w:lang w:val="es-ES"/>
              </w:rPr>
            </w:pPr>
            <w:r w:rsidRPr="00760FE6">
              <w:rPr>
                <w:spacing w:val="0"/>
                <w:lang w:val="es-ES"/>
              </w:rPr>
              <w:t>Los Bienes y Servicios Conexos se</w:t>
            </w:r>
            <w:r w:rsidR="0039538A" w:rsidRPr="00760FE6">
              <w:rPr>
                <w:spacing w:val="0"/>
                <w:lang w:val="es-ES"/>
              </w:rPr>
              <w:t xml:space="preserve"> suministrarán</w:t>
            </w:r>
            <w:r w:rsidRPr="00760FE6">
              <w:rPr>
                <w:spacing w:val="0"/>
                <w:lang w:val="es-ES"/>
              </w:rPr>
              <w:t xml:space="preserve"> según </w:t>
            </w:r>
            <w:r w:rsidR="00760FE6" w:rsidRPr="00760FE6">
              <w:rPr>
                <w:spacing w:val="0"/>
                <w:lang w:val="es-ES"/>
              </w:rPr>
              <w:br/>
            </w:r>
            <w:r w:rsidRPr="00760FE6">
              <w:rPr>
                <w:spacing w:val="0"/>
                <w:lang w:val="es-ES"/>
              </w:rPr>
              <w:t>lo estipulado en la Lista de Requisitos de los Bienes.</w:t>
            </w:r>
          </w:p>
        </w:tc>
      </w:tr>
      <w:tr w:rsidR="00455149" w:rsidRPr="00240D37" w14:paraId="746CD9C3" w14:textId="77777777" w:rsidTr="00626901">
        <w:trPr>
          <w:gridBefore w:val="1"/>
          <w:wBefore w:w="18" w:type="dxa"/>
        </w:trPr>
        <w:tc>
          <w:tcPr>
            <w:tcW w:w="2250" w:type="dxa"/>
          </w:tcPr>
          <w:p w14:paraId="51CCD564" w14:textId="3DA21270" w:rsidR="00455149" w:rsidRPr="00760FE6" w:rsidRDefault="005A0156" w:rsidP="0063458E">
            <w:pPr>
              <w:pStyle w:val="Sec8H1"/>
            </w:pPr>
            <w:bookmarkStart w:id="528" w:name="_Toc454812453"/>
            <w:bookmarkStart w:id="529" w:name="_Toc97050631"/>
            <w:r w:rsidRPr="00760FE6">
              <w:t>Entrega y documentos</w:t>
            </w:r>
            <w:bookmarkEnd w:id="528"/>
            <w:bookmarkEnd w:id="529"/>
          </w:p>
        </w:tc>
        <w:tc>
          <w:tcPr>
            <w:tcW w:w="6946" w:type="dxa"/>
          </w:tcPr>
          <w:p w14:paraId="3A2339CA" w14:textId="23B2AB6D" w:rsidR="00455149" w:rsidRPr="00760FE6" w:rsidRDefault="00455149" w:rsidP="001D7D46">
            <w:pPr>
              <w:pStyle w:val="Sub-ClauseText"/>
              <w:numPr>
                <w:ilvl w:val="1"/>
                <w:numId w:val="75"/>
              </w:numPr>
              <w:spacing w:before="0" w:after="200"/>
              <w:ind w:left="576" w:hanging="576"/>
              <w:rPr>
                <w:spacing w:val="0"/>
                <w:lang w:val="es-ES"/>
              </w:rPr>
            </w:pPr>
            <w:r w:rsidRPr="00760FE6">
              <w:rPr>
                <w:spacing w:val="0"/>
                <w:lang w:val="es-ES"/>
              </w:rPr>
              <w:t xml:space="preserve">Con sujeción a lo dispuesto en la </w:t>
            </w:r>
            <w:r w:rsidR="00EC651D" w:rsidRPr="00760FE6">
              <w:rPr>
                <w:spacing w:val="0"/>
                <w:lang w:val="es-ES"/>
              </w:rPr>
              <w:t>Subcláusula</w:t>
            </w:r>
            <w:r w:rsidRPr="00760FE6">
              <w:rPr>
                <w:spacing w:val="0"/>
                <w:lang w:val="es-ES"/>
              </w:rPr>
              <w:t xml:space="preserve"> 33.1 de las CGC, la entrega de los Bienes y el cumplimiento de los Servicios Conexos se realizará de acuerdo con el </w:t>
            </w:r>
            <w:r w:rsidR="00D5189C" w:rsidRPr="00760FE6">
              <w:rPr>
                <w:spacing w:val="0"/>
                <w:lang w:val="es-ES"/>
              </w:rPr>
              <w:t xml:space="preserve">calendario de entregas </w:t>
            </w:r>
            <w:r w:rsidR="00760FE6">
              <w:rPr>
                <w:spacing w:val="0"/>
                <w:lang w:val="es-ES"/>
              </w:rPr>
              <w:br/>
            </w:r>
            <w:r w:rsidR="00D5189C" w:rsidRPr="00760FE6">
              <w:rPr>
                <w:spacing w:val="0"/>
                <w:lang w:val="es-ES"/>
              </w:rPr>
              <w:t>y cumplimiento</w:t>
            </w:r>
            <w:r w:rsidR="004157D3" w:rsidRPr="00760FE6">
              <w:rPr>
                <w:spacing w:val="0"/>
                <w:lang w:val="es-ES"/>
              </w:rPr>
              <w:t xml:space="preserve"> </w:t>
            </w:r>
            <w:r w:rsidRPr="00760FE6">
              <w:rPr>
                <w:spacing w:val="0"/>
                <w:lang w:val="es-ES"/>
              </w:rPr>
              <w:t xml:space="preserve">indicado en la Lista de Requisitos de los </w:t>
            </w:r>
            <w:r w:rsidR="00760FE6">
              <w:rPr>
                <w:spacing w:val="0"/>
                <w:lang w:val="es-ES"/>
              </w:rPr>
              <w:br/>
            </w:r>
            <w:r w:rsidRPr="00760FE6">
              <w:rPr>
                <w:spacing w:val="0"/>
                <w:lang w:val="es-ES"/>
              </w:rPr>
              <w:t>Bienes.</w:t>
            </w:r>
            <w:r w:rsidR="004157D3" w:rsidRPr="00760FE6">
              <w:rPr>
                <w:spacing w:val="0"/>
                <w:lang w:val="es-ES"/>
              </w:rPr>
              <w:t xml:space="preserve"> </w:t>
            </w:r>
            <w:r w:rsidRPr="00760FE6">
              <w:rPr>
                <w:spacing w:val="0"/>
                <w:lang w:val="es-ES"/>
              </w:rPr>
              <w:t xml:space="preserve">Los detalles de los documentos de envío y otros que deberá suministrar el Proveedor se especifican </w:t>
            </w:r>
            <w:r w:rsidRPr="00760FE6">
              <w:rPr>
                <w:b/>
                <w:bCs/>
                <w:spacing w:val="0"/>
                <w:lang w:val="es-ES"/>
              </w:rPr>
              <w:t>en las CEC</w:t>
            </w:r>
            <w:r w:rsidRPr="00760FE6">
              <w:rPr>
                <w:spacing w:val="0"/>
                <w:lang w:val="es-ES"/>
              </w:rPr>
              <w:t>.</w:t>
            </w:r>
          </w:p>
        </w:tc>
      </w:tr>
      <w:tr w:rsidR="00EC651D" w:rsidRPr="00240D37" w14:paraId="2D2417B8" w14:textId="77777777" w:rsidTr="006A718A">
        <w:trPr>
          <w:gridBefore w:val="1"/>
          <w:wBefore w:w="18" w:type="dxa"/>
        </w:trPr>
        <w:tc>
          <w:tcPr>
            <w:tcW w:w="2250" w:type="dxa"/>
          </w:tcPr>
          <w:p w14:paraId="0EEB16D0" w14:textId="50C97EED" w:rsidR="00EC651D" w:rsidRPr="00760FE6" w:rsidRDefault="00EC651D" w:rsidP="0063458E">
            <w:pPr>
              <w:pStyle w:val="Sec8H1"/>
            </w:pPr>
            <w:bookmarkStart w:id="530" w:name="_Toc454812454"/>
            <w:bookmarkStart w:id="531" w:name="_Toc97050632"/>
            <w:bookmarkEnd w:id="483"/>
            <w:bookmarkEnd w:id="484"/>
            <w:bookmarkEnd w:id="485"/>
            <w:r w:rsidRPr="00760FE6">
              <w:t>Responsabili-dades del Proveedor</w:t>
            </w:r>
            <w:bookmarkEnd w:id="530"/>
            <w:bookmarkEnd w:id="531"/>
          </w:p>
        </w:tc>
        <w:tc>
          <w:tcPr>
            <w:tcW w:w="6946" w:type="dxa"/>
          </w:tcPr>
          <w:p w14:paraId="2B95CA95" w14:textId="77777777" w:rsidR="00EC651D" w:rsidRPr="00761C4E" w:rsidRDefault="00EC651D" w:rsidP="001D7D46">
            <w:pPr>
              <w:pStyle w:val="Sub-ClauseText"/>
              <w:numPr>
                <w:ilvl w:val="0"/>
                <w:numId w:val="144"/>
              </w:numPr>
              <w:suppressAutoHyphens/>
              <w:spacing w:after="240"/>
              <w:ind w:left="604" w:hanging="720"/>
              <w:rPr>
                <w:spacing w:val="0"/>
                <w:lang w:val="es-ES"/>
              </w:rPr>
            </w:pPr>
            <w:r w:rsidRPr="00761C4E">
              <w:rPr>
                <w:spacing w:val="0"/>
                <w:lang w:val="es-ES"/>
              </w:rPr>
              <w:t>El Proveedor suministrará todos los Bienes y Servicios Conexos incluidos en el Alcance del Suministro de conformidad con la Cláusula 12 de las CGC, y el Programa de Entrega y Terminación, de conformidad con la Cláusula 13 de las CGC.</w:t>
            </w:r>
          </w:p>
          <w:p w14:paraId="2C8984BB" w14:textId="77777777" w:rsidR="00EC651D" w:rsidRPr="00761C4E" w:rsidRDefault="00EC651D" w:rsidP="001D7D46">
            <w:pPr>
              <w:pStyle w:val="Sub-ClauseText"/>
              <w:numPr>
                <w:ilvl w:val="0"/>
                <w:numId w:val="144"/>
              </w:numPr>
              <w:suppressAutoHyphens/>
              <w:spacing w:after="240"/>
              <w:ind w:left="604" w:hanging="720"/>
              <w:rPr>
                <w:spacing w:val="0"/>
                <w:lang w:val="es-ES"/>
              </w:rPr>
            </w:pPr>
            <w:r w:rsidRPr="00761C4E">
              <w:rPr>
                <w:spacing w:val="0"/>
                <w:lang w:val="es-ES"/>
              </w:rPr>
              <w:t>El Proveedor, incluidos sus Subcontratistas, no empleará ni contratará trabajo forzoso o personas sujetas a trata, como se describe en las Subcláusulas 14.3 y 14.4 de las CGC.</w:t>
            </w:r>
          </w:p>
          <w:p w14:paraId="32B5C22A" w14:textId="77777777" w:rsidR="00EC651D" w:rsidRPr="00761C4E" w:rsidRDefault="00EC651D" w:rsidP="001D7D46">
            <w:pPr>
              <w:pStyle w:val="Sub-ClauseText"/>
              <w:numPr>
                <w:ilvl w:val="0"/>
                <w:numId w:val="144"/>
              </w:numPr>
              <w:suppressAutoHyphens/>
              <w:spacing w:after="240"/>
              <w:ind w:left="604" w:hanging="720"/>
              <w:rPr>
                <w:spacing w:val="0"/>
                <w:lang w:val="es-ES"/>
              </w:rPr>
            </w:pPr>
            <w:r w:rsidRPr="00761C4E">
              <w:rPr>
                <w:spacing w:val="0"/>
                <w:lang w:val="es-ES"/>
              </w:rPr>
              <w:t xml:space="preserve">El trabajo forzoso consiste en cualquier trabajo o servicio, no realizado voluntariamente, que se exige de una persona bajo amenaza de fuerza o sanción, e incluye cualquier tipo de trabajo </w:t>
            </w:r>
            <w:r w:rsidRPr="00761C4E">
              <w:rPr>
                <w:spacing w:val="0"/>
                <w:lang w:val="es-ES"/>
              </w:rPr>
              <w:lastRenderedPageBreak/>
              <w:t xml:space="preserve">involuntario u obligatorio, como trabajo forzoso, trabajo en condiciones de servidumbre o acuerdos similares de contratación laboral. </w:t>
            </w:r>
          </w:p>
          <w:p w14:paraId="01E6A2FF" w14:textId="77777777" w:rsidR="00EC651D" w:rsidRPr="00761C4E" w:rsidRDefault="00EC651D" w:rsidP="001D7D46">
            <w:pPr>
              <w:pStyle w:val="Sub-ClauseText"/>
              <w:numPr>
                <w:ilvl w:val="0"/>
                <w:numId w:val="144"/>
              </w:numPr>
              <w:suppressAutoHyphens/>
              <w:spacing w:after="240"/>
              <w:ind w:left="604" w:hanging="720"/>
              <w:rPr>
                <w:spacing w:val="0"/>
                <w:lang w:val="es-ES"/>
              </w:rPr>
            </w:pPr>
            <w:r w:rsidRPr="00761C4E">
              <w:rPr>
                <w:spacing w:val="0"/>
                <w:lang w:val="es-ES"/>
              </w:rPr>
              <w:t>La trata de personas se define como la captación, el transporte, el traslado, la acogida o la recepción de personas mediante la amenaza o el uso de la fuerza u otras formas de coacción, secuestro, fraude, engaño, abuso de poder o de una situación de vulnerabilidad, o de la concesión o recepción de pagos o beneficios para obtener el consentimiento de una persona que tenga autoridad sobre otra, con fines de explotación.</w:t>
            </w:r>
          </w:p>
          <w:p w14:paraId="0807CD08" w14:textId="77777777" w:rsidR="00EC651D" w:rsidRPr="00761C4E" w:rsidRDefault="00EC651D" w:rsidP="001D7D46">
            <w:pPr>
              <w:pStyle w:val="Sub-ClauseText"/>
              <w:numPr>
                <w:ilvl w:val="0"/>
                <w:numId w:val="144"/>
              </w:numPr>
              <w:suppressAutoHyphens/>
              <w:spacing w:after="240"/>
              <w:ind w:left="604" w:hanging="720"/>
              <w:rPr>
                <w:spacing w:val="0"/>
                <w:lang w:val="es-ES"/>
              </w:rPr>
            </w:pPr>
            <w:r w:rsidRPr="00761C4E">
              <w:rPr>
                <w:spacing w:val="0"/>
                <w:lang w:val="es-ES"/>
              </w:rPr>
              <w:t>El Proveedor, incluidos sus Subcontratistas, no empleará ni contratará a un niño menor de 14 años a menos que la ley nacional especifique una edad superior (la edad mínima).</w:t>
            </w:r>
          </w:p>
          <w:p w14:paraId="2E516ED2" w14:textId="77777777" w:rsidR="00EC651D" w:rsidRPr="00761C4E" w:rsidRDefault="00EC651D" w:rsidP="001D7D46">
            <w:pPr>
              <w:pStyle w:val="Sub-ClauseText"/>
              <w:numPr>
                <w:ilvl w:val="0"/>
                <w:numId w:val="144"/>
              </w:numPr>
              <w:suppressAutoHyphens/>
              <w:spacing w:after="240"/>
              <w:ind w:left="604" w:hanging="720"/>
              <w:rPr>
                <w:spacing w:val="0"/>
                <w:lang w:val="es-ES"/>
              </w:rPr>
            </w:pPr>
            <w:r w:rsidRPr="00761C4E">
              <w:rPr>
                <w:spacing w:val="0"/>
                <w:lang w:val="es-ES"/>
              </w:rPr>
              <w:t>El Proveedor, incluidos sus Subcontratistas, no empleará ni contratará a un niño entre la edad mínima y la edad de 18 años de una manera que pueda ser peligrosa, interferir con la educación del niño o ser perjudicial para la salud del niño. la salud o el desarrollo físico, mental, espiritual, moral o social.</w:t>
            </w:r>
          </w:p>
          <w:p w14:paraId="051540A1" w14:textId="77777777" w:rsidR="00EC651D" w:rsidRPr="00761C4E" w:rsidRDefault="00EC651D" w:rsidP="001D7D46">
            <w:pPr>
              <w:pStyle w:val="Sub-ClauseText"/>
              <w:numPr>
                <w:ilvl w:val="0"/>
                <w:numId w:val="144"/>
              </w:numPr>
              <w:suppressAutoHyphens/>
              <w:spacing w:after="240"/>
              <w:ind w:left="604" w:hanging="720"/>
              <w:rPr>
                <w:spacing w:val="0"/>
                <w:lang w:val="es-ES"/>
              </w:rPr>
            </w:pPr>
            <w:r w:rsidRPr="00761C4E">
              <w:rPr>
                <w:spacing w:val="0"/>
                <w:lang w:val="es-ES"/>
              </w:rPr>
              <w:t>El trabajo considerado peligroso para los niños es aquel que, por su naturaleza o las circunstancias en las que se lleva a cabo, puede poner en peligro la salud, la seguridad o la moralidad de los niños. Tales actividades laborales prohibidas para los niños incluyen el trabajo:</w:t>
            </w:r>
          </w:p>
          <w:p w14:paraId="1B5D1C9F" w14:textId="77777777" w:rsidR="00EC651D" w:rsidRPr="00761C4E" w:rsidRDefault="00EC651D" w:rsidP="001D7D46">
            <w:pPr>
              <w:pStyle w:val="Sub-ClauseText"/>
              <w:numPr>
                <w:ilvl w:val="0"/>
                <w:numId w:val="145"/>
              </w:numPr>
              <w:suppressAutoHyphens/>
              <w:spacing w:after="240"/>
              <w:rPr>
                <w:spacing w:val="0"/>
                <w:lang w:val="es-ES"/>
              </w:rPr>
            </w:pPr>
            <w:r w:rsidRPr="00761C4E">
              <w:rPr>
                <w:spacing w:val="0"/>
                <w:lang w:val="es-ES"/>
              </w:rPr>
              <w:t>con exposición a abuso físico, psicológico o sexual;</w:t>
            </w:r>
          </w:p>
          <w:p w14:paraId="5E1FBD77" w14:textId="77777777" w:rsidR="00EC651D" w:rsidRPr="00761C4E" w:rsidRDefault="00EC651D" w:rsidP="001D7D46">
            <w:pPr>
              <w:pStyle w:val="Sub-ClauseText"/>
              <w:numPr>
                <w:ilvl w:val="0"/>
                <w:numId w:val="145"/>
              </w:numPr>
              <w:suppressAutoHyphens/>
              <w:spacing w:after="240"/>
              <w:rPr>
                <w:spacing w:val="0"/>
                <w:lang w:val="es-ES"/>
              </w:rPr>
            </w:pPr>
            <w:r w:rsidRPr="00761C4E">
              <w:rPr>
                <w:spacing w:val="0"/>
                <w:lang w:val="es-ES"/>
              </w:rPr>
              <w:t>trabajos subterráneos, submarinos, en altura o en espacios confinados;</w:t>
            </w:r>
          </w:p>
          <w:p w14:paraId="02B45B2F" w14:textId="77777777" w:rsidR="00EC651D" w:rsidRPr="00761C4E" w:rsidRDefault="00EC651D" w:rsidP="001D7D46">
            <w:pPr>
              <w:pStyle w:val="Sub-ClauseText"/>
              <w:numPr>
                <w:ilvl w:val="0"/>
                <w:numId w:val="145"/>
              </w:numPr>
              <w:suppressAutoHyphens/>
              <w:spacing w:after="240"/>
              <w:rPr>
                <w:spacing w:val="0"/>
                <w:lang w:val="es-ES"/>
              </w:rPr>
            </w:pPr>
            <w:r w:rsidRPr="00761C4E">
              <w:rPr>
                <w:spacing w:val="0"/>
                <w:lang w:val="es-ES"/>
              </w:rPr>
              <w:t>con maquinaria, equipo o herramientas peligrosas, o que involucren el manejo o transporte de cargas pesadas;</w:t>
            </w:r>
          </w:p>
          <w:p w14:paraId="5C1AC6E1" w14:textId="77777777" w:rsidR="00EC651D" w:rsidRPr="00761C4E" w:rsidRDefault="00EC651D" w:rsidP="001D7D46">
            <w:pPr>
              <w:pStyle w:val="Sub-ClauseText"/>
              <w:numPr>
                <w:ilvl w:val="0"/>
                <w:numId w:val="145"/>
              </w:numPr>
              <w:suppressAutoHyphens/>
              <w:spacing w:after="240"/>
              <w:rPr>
                <w:spacing w:val="0"/>
                <w:lang w:val="es-ES"/>
              </w:rPr>
            </w:pPr>
            <w:r w:rsidRPr="00761C4E">
              <w:rPr>
                <w:spacing w:val="0"/>
                <w:lang w:val="es-ES"/>
              </w:rPr>
              <w:t>en ambientes insalubres que expongan a los niños a sustancias, agentes o procesos peligrosos, o</w:t>
            </w:r>
            <w:r>
              <w:rPr>
                <w:spacing w:val="0"/>
                <w:lang w:val="es-ES"/>
              </w:rPr>
              <w:t xml:space="preserve"> </w:t>
            </w:r>
            <w:r w:rsidRPr="00761C4E">
              <w:rPr>
                <w:spacing w:val="0"/>
                <w:lang w:val="es-ES"/>
              </w:rPr>
              <w:t>a temperaturas, ruidos o vibraciones perjudiciales para la salud; o</w:t>
            </w:r>
          </w:p>
          <w:p w14:paraId="04EEA4DF" w14:textId="425D945E" w:rsidR="00EC651D" w:rsidRDefault="00EC651D" w:rsidP="001D7D46">
            <w:pPr>
              <w:pStyle w:val="Sub-ClauseText"/>
              <w:numPr>
                <w:ilvl w:val="0"/>
                <w:numId w:val="145"/>
              </w:numPr>
              <w:suppressAutoHyphens/>
              <w:spacing w:after="240"/>
              <w:rPr>
                <w:spacing w:val="0"/>
                <w:lang w:val="es-ES"/>
              </w:rPr>
            </w:pPr>
            <w:r>
              <w:rPr>
                <w:spacing w:val="0"/>
                <w:lang w:val="es-ES"/>
              </w:rPr>
              <w:t>e</w:t>
            </w:r>
            <w:r w:rsidRPr="00761C4E">
              <w:rPr>
                <w:spacing w:val="0"/>
                <w:lang w:val="es-ES"/>
              </w:rPr>
              <w:t>n condiciones difíciles, como el trabajo durante largas horas, durante la noche o en confinamiento en los locales del empleador.</w:t>
            </w:r>
          </w:p>
          <w:p w14:paraId="6BD6DE89" w14:textId="75474C42" w:rsidR="00EC651D" w:rsidRPr="00760FE6" w:rsidRDefault="00EC651D" w:rsidP="001D7D46">
            <w:pPr>
              <w:pStyle w:val="Sub-ClauseText"/>
              <w:numPr>
                <w:ilvl w:val="0"/>
                <w:numId w:val="144"/>
              </w:numPr>
              <w:suppressAutoHyphens/>
              <w:spacing w:after="240"/>
              <w:ind w:left="604" w:hanging="720"/>
              <w:rPr>
                <w:spacing w:val="0"/>
                <w:lang w:val="es-ES"/>
              </w:rPr>
            </w:pPr>
            <w:r w:rsidRPr="00EC651D">
              <w:rPr>
                <w:spacing w:val="0"/>
                <w:lang w:val="es-ES"/>
              </w:rPr>
              <w:t xml:space="preserve">El Proveedor deberá cumplir, y exigirá a sus Subcontratistas, si los hubiere, que cumplan, con todas las normas, leyes, </w:t>
            </w:r>
            <w:r w:rsidRPr="00EC651D">
              <w:rPr>
                <w:spacing w:val="0"/>
                <w:lang w:val="es-ES"/>
              </w:rPr>
              <w:lastRenderedPageBreak/>
              <w:t>directrices y cualquier otro requisito aplicable en materia de salud y seguridad establecido en las Especificaciones Técnicas.</w:t>
            </w:r>
          </w:p>
        </w:tc>
      </w:tr>
      <w:tr w:rsidR="00EC651D" w:rsidRPr="00240D37" w14:paraId="150B7107" w14:textId="77777777" w:rsidTr="006A718A">
        <w:trPr>
          <w:gridBefore w:val="1"/>
          <w:wBefore w:w="18" w:type="dxa"/>
        </w:trPr>
        <w:tc>
          <w:tcPr>
            <w:tcW w:w="2250" w:type="dxa"/>
          </w:tcPr>
          <w:p w14:paraId="5CAEC1B0" w14:textId="12F78B27" w:rsidR="00EC651D" w:rsidRPr="00760FE6" w:rsidRDefault="00EC651D" w:rsidP="0063458E">
            <w:pPr>
              <w:pStyle w:val="Sec8H1"/>
            </w:pPr>
            <w:bookmarkStart w:id="532" w:name="_Toc454812455"/>
            <w:bookmarkStart w:id="533" w:name="_Toc97050633"/>
            <w:r w:rsidRPr="00760FE6">
              <w:lastRenderedPageBreak/>
              <w:t>Precio del Contrato</w:t>
            </w:r>
            <w:bookmarkEnd w:id="532"/>
            <w:bookmarkEnd w:id="533"/>
          </w:p>
        </w:tc>
        <w:tc>
          <w:tcPr>
            <w:tcW w:w="6946" w:type="dxa"/>
          </w:tcPr>
          <w:p w14:paraId="37496098" w14:textId="1E2214F6" w:rsidR="00EC651D" w:rsidRPr="00760FE6" w:rsidRDefault="00EC651D" w:rsidP="001D7D46">
            <w:pPr>
              <w:pStyle w:val="Sub-ClauseText"/>
              <w:numPr>
                <w:ilvl w:val="1"/>
                <w:numId w:val="49"/>
              </w:numPr>
              <w:spacing w:before="0" w:after="200"/>
              <w:ind w:left="576" w:hanging="576"/>
              <w:rPr>
                <w:spacing w:val="0"/>
                <w:lang w:val="es-ES"/>
              </w:rPr>
            </w:pPr>
            <w:r w:rsidRPr="00760FE6">
              <w:rPr>
                <w:spacing w:val="0"/>
                <w:lang w:val="es-ES"/>
              </w:rPr>
              <w:t xml:space="preserve">Los precios que cobre el Proveedor por los Bienes proporcionados y los Servicios Conexos prestados en virtud del Contrato no podrán ser diferentes de los cotizados por el Proveedor en su Oferta, con la excepción de los ajustes de precios autorizados </w:t>
            </w:r>
            <w:r w:rsidRPr="00760FE6">
              <w:rPr>
                <w:b/>
                <w:bCs/>
                <w:spacing w:val="0"/>
                <w:lang w:val="es-ES"/>
              </w:rPr>
              <w:t>en las CEC</w:t>
            </w:r>
            <w:r w:rsidRPr="00760FE6">
              <w:rPr>
                <w:spacing w:val="0"/>
                <w:lang w:val="es-ES"/>
              </w:rPr>
              <w:t>.</w:t>
            </w:r>
          </w:p>
        </w:tc>
      </w:tr>
      <w:tr w:rsidR="00EC651D" w:rsidRPr="00240D37" w14:paraId="390BB172" w14:textId="77777777" w:rsidTr="00626901">
        <w:tc>
          <w:tcPr>
            <w:tcW w:w="2268" w:type="dxa"/>
            <w:gridSpan w:val="2"/>
          </w:tcPr>
          <w:p w14:paraId="31652D1D" w14:textId="14015A72" w:rsidR="00EC651D" w:rsidRPr="00760FE6" w:rsidRDefault="00EC651D" w:rsidP="0063458E">
            <w:pPr>
              <w:pStyle w:val="Sec8H1"/>
            </w:pPr>
            <w:bookmarkStart w:id="534" w:name="_Toc454812456"/>
            <w:bookmarkStart w:id="535" w:name="_Toc97050634"/>
            <w:r w:rsidRPr="00760FE6">
              <w:t>Condiciones de Pago</w:t>
            </w:r>
            <w:bookmarkEnd w:id="534"/>
            <w:bookmarkEnd w:id="535"/>
          </w:p>
        </w:tc>
        <w:tc>
          <w:tcPr>
            <w:tcW w:w="6946" w:type="dxa"/>
          </w:tcPr>
          <w:p w14:paraId="11808203" w14:textId="77777777" w:rsidR="00EC651D" w:rsidRPr="00760FE6" w:rsidRDefault="00EC651D" w:rsidP="001D7D46">
            <w:pPr>
              <w:pStyle w:val="Sub-ClauseText"/>
              <w:numPr>
                <w:ilvl w:val="1"/>
                <w:numId w:val="50"/>
              </w:numPr>
              <w:spacing w:before="0" w:after="200"/>
              <w:rPr>
                <w:spacing w:val="0"/>
                <w:lang w:val="es-ES"/>
              </w:rPr>
            </w:pPr>
            <w:r w:rsidRPr="00760FE6">
              <w:rPr>
                <w:spacing w:val="0"/>
                <w:lang w:val="es-ES"/>
              </w:rPr>
              <w:t xml:space="preserve">El Precio del Contrato, incluido cualquier anticipo, si corresponde, se pagará según se establece </w:t>
            </w:r>
            <w:r w:rsidRPr="00760FE6">
              <w:rPr>
                <w:b/>
                <w:bCs/>
                <w:spacing w:val="0"/>
                <w:lang w:val="es-ES"/>
              </w:rPr>
              <w:t>en las CEC</w:t>
            </w:r>
            <w:r w:rsidRPr="00760FE6">
              <w:rPr>
                <w:spacing w:val="0"/>
                <w:lang w:val="es-ES"/>
              </w:rPr>
              <w:t>.</w:t>
            </w:r>
          </w:p>
          <w:p w14:paraId="0A0863B7" w14:textId="77777777" w:rsidR="00EC651D" w:rsidRPr="00760FE6" w:rsidRDefault="00EC651D" w:rsidP="001D7D46">
            <w:pPr>
              <w:pStyle w:val="Sub-ClauseText"/>
              <w:numPr>
                <w:ilvl w:val="1"/>
                <w:numId w:val="50"/>
              </w:numPr>
              <w:spacing w:before="0" w:after="200"/>
              <w:rPr>
                <w:spacing w:val="0"/>
                <w:lang w:val="es-ES"/>
              </w:rPr>
            </w:pPr>
            <w:r w:rsidRPr="00760FE6">
              <w:rPr>
                <w:spacing w:val="0"/>
                <w:lang w:val="es-ES"/>
              </w:rPr>
              <w:t>La solicitud de pago del Proveedor al Comprador deberá hacerse por escrito y estar acompañada de las facturas que describan, según corresponda, los Bienes entregados y los Servicios Conexos prestados, y de los documentos presentados de conformidad con la cláusula 13 de las CGC y en cumplimiento de las demás obligaciones estipuladas en el Contrato.</w:t>
            </w:r>
          </w:p>
          <w:p w14:paraId="7EE626EA" w14:textId="77777777" w:rsidR="00EC651D" w:rsidRPr="00760FE6" w:rsidRDefault="00EC651D" w:rsidP="001D7D46">
            <w:pPr>
              <w:pStyle w:val="Sub-ClauseText"/>
              <w:numPr>
                <w:ilvl w:val="1"/>
                <w:numId w:val="50"/>
              </w:numPr>
              <w:spacing w:before="0" w:after="200"/>
              <w:rPr>
                <w:spacing w:val="0"/>
                <w:lang w:val="es-ES"/>
              </w:rPr>
            </w:pPr>
            <w:r w:rsidRPr="00760FE6">
              <w:rPr>
                <w:spacing w:val="0"/>
                <w:lang w:val="es-ES"/>
              </w:rPr>
              <w:t>El Comprador efectuará los pagos prontamente, pero de ninguna manera podrá exceder 60 (sesenta) días después de la presentación de una factura o solicitud de pago del Proveedor, y después de que el Comprador la haya aceptado.</w:t>
            </w:r>
          </w:p>
          <w:p w14:paraId="5E6FCB21" w14:textId="77777777" w:rsidR="00EC651D" w:rsidRPr="00760FE6" w:rsidRDefault="00EC651D" w:rsidP="001D7D46">
            <w:pPr>
              <w:pStyle w:val="Sub-ClauseText"/>
              <w:numPr>
                <w:ilvl w:val="1"/>
                <w:numId w:val="50"/>
              </w:numPr>
              <w:spacing w:before="0" w:after="200"/>
              <w:rPr>
                <w:spacing w:val="0"/>
                <w:lang w:val="es-ES"/>
              </w:rPr>
            </w:pPr>
            <w:r w:rsidRPr="00760FE6">
              <w:rPr>
                <w:spacing w:val="0"/>
                <w:lang w:val="es-ES"/>
              </w:rPr>
              <w:t xml:space="preserve">Las monedas en las que se le pagará al Proveedor en virtud de este Contrato serán aquellas que en las que se haya expresado el Precio de la Oferta. </w:t>
            </w:r>
          </w:p>
          <w:p w14:paraId="01D08F07" w14:textId="77777777" w:rsidR="00EC651D" w:rsidRPr="00760FE6" w:rsidRDefault="00EC651D" w:rsidP="001D7D46">
            <w:pPr>
              <w:pStyle w:val="Sub-ClauseText"/>
              <w:numPr>
                <w:ilvl w:val="1"/>
                <w:numId w:val="50"/>
              </w:numPr>
              <w:spacing w:before="0" w:after="200"/>
              <w:rPr>
                <w:spacing w:val="0"/>
                <w:lang w:val="es-ES"/>
              </w:rPr>
            </w:pPr>
            <w:r w:rsidRPr="00760FE6">
              <w:rPr>
                <w:spacing w:val="0"/>
                <w:lang w:val="es-ES"/>
              </w:rPr>
              <w:t xml:space="preserve">Si el Comprador no efectuara alguno de los pagos al Proveedor en las fechas de vencimiento correspondientes o dentro del plazo establecido </w:t>
            </w:r>
            <w:r w:rsidRPr="00760FE6">
              <w:rPr>
                <w:b/>
                <w:bCs/>
                <w:spacing w:val="0"/>
                <w:lang w:val="es-ES"/>
              </w:rPr>
              <w:t>en las CEC</w:t>
            </w:r>
            <w:r w:rsidRPr="00760FE6">
              <w:rPr>
                <w:spacing w:val="0"/>
                <w:lang w:val="es-ES"/>
              </w:rPr>
              <w:t xml:space="preserve">, el Comprador pagará al Proveedor intereses sobre los montos de los pagos en mora a la tasa establecida </w:t>
            </w:r>
            <w:r w:rsidRPr="00760FE6">
              <w:rPr>
                <w:b/>
                <w:bCs/>
                <w:spacing w:val="0"/>
                <w:lang w:val="es-ES"/>
              </w:rPr>
              <w:t>en las CEC</w:t>
            </w:r>
            <w:r w:rsidRPr="00760FE6">
              <w:rPr>
                <w:spacing w:val="0"/>
                <w:lang w:val="es-ES"/>
              </w:rPr>
              <w:t xml:space="preserve">, por el período de la demora y hasta que haya efectuado el pago completo, ya sea antes o después de cualquier juicio o fallo de arbitraje. </w:t>
            </w:r>
          </w:p>
        </w:tc>
      </w:tr>
      <w:tr w:rsidR="00EC651D" w:rsidRPr="00240D37" w14:paraId="3B2F0DD9" w14:textId="77777777" w:rsidTr="00626901">
        <w:tc>
          <w:tcPr>
            <w:tcW w:w="2268" w:type="dxa"/>
            <w:gridSpan w:val="2"/>
          </w:tcPr>
          <w:p w14:paraId="10A33B36" w14:textId="11C6D5B6" w:rsidR="00EC651D" w:rsidRPr="00760FE6" w:rsidRDefault="00EC651D" w:rsidP="0063458E">
            <w:pPr>
              <w:pStyle w:val="Sec8H1"/>
            </w:pPr>
            <w:bookmarkStart w:id="536" w:name="_Toc454812457"/>
            <w:bookmarkStart w:id="537" w:name="_Toc97050635"/>
            <w:r w:rsidRPr="00760FE6">
              <w:t>Impuestos y</w:t>
            </w:r>
            <w:r>
              <w:t> </w:t>
            </w:r>
            <w:r w:rsidRPr="00760FE6">
              <w:t>derechos</w:t>
            </w:r>
            <w:bookmarkEnd w:id="536"/>
            <w:bookmarkEnd w:id="537"/>
          </w:p>
        </w:tc>
        <w:tc>
          <w:tcPr>
            <w:tcW w:w="6946" w:type="dxa"/>
          </w:tcPr>
          <w:p w14:paraId="61233419" w14:textId="77777777" w:rsidR="00EC651D" w:rsidRPr="00760FE6" w:rsidRDefault="00EC651D" w:rsidP="001D7D46">
            <w:pPr>
              <w:pStyle w:val="Sub-ClauseText"/>
              <w:numPr>
                <w:ilvl w:val="1"/>
                <w:numId w:val="51"/>
              </w:numPr>
              <w:spacing w:before="0" w:after="240"/>
              <w:rPr>
                <w:spacing w:val="0"/>
                <w:lang w:val="es-ES"/>
              </w:rPr>
            </w:pPr>
            <w:r w:rsidRPr="00760FE6">
              <w:rPr>
                <w:spacing w:val="0"/>
                <w:lang w:val="es-ES"/>
              </w:rPr>
              <w:t>En el caso de bienes fabricados fuera del país del Comprador, el Proveedor será totalmente responsable por todos los impuestos, timbres, comisiones por licencias y otros cargos similares impuestos fuera del país del Comprador.</w:t>
            </w:r>
          </w:p>
          <w:p w14:paraId="1E9286BD" w14:textId="535888DB" w:rsidR="00EC651D" w:rsidRPr="00760FE6" w:rsidRDefault="00EC651D" w:rsidP="001D7D46">
            <w:pPr>
              <w:pStyle w:val="Sub-ClauseText"/>
              <w:numPr>
                <w:ilvl w:val="1"/>
                <w:numId w:val="51"/>
              </w:numPr>
              <w:spacing w:before="0" w:after="240"/>
              <w:rPr>
                <w:spacing w:val="0"/>
                <w:lang w:val="es-ES"/>
              </w:rPr>
            </w:pPr>
            <w:r w:rsidRPr="00760FE6">
              <w:rPr>
                <w:spacing w:val="0"/>
                <w:lang w:val="es-ES"/>
              </w:rPr>
              <w:t xml:space="preserve">En el caso de bienes fabricados en el país del Comprador, el Proveedor será totalmente responsable por todos los impuestos, gravámenes, comisiones por licencias y otros cargos similares </w:t>
            </w:r>
            <w:r w:rsidRPr="00760FE6">
              <w:rPr>
                <w:spacing w:val="0"/>
                <w:lang w:val="es-ES"/>
              </w:rPr>
              <w:br/>
              <w:t xml:space="preserve">en que se incurra hasta la entrega de los Bienes contratados </w:t>
            </w:r>
            <w:r w:rsidRPr="00760FE6">
              <w:rPr>
                <w:spacing w:val="0"/>
                <w:lang w:val="es-ES"/>
              </w:rPr>
              <w:br/>
              <w:t>al Comprador.</w:t>
            </w:r>
          </w:p>
          <w:p w14:paraId="7647CA76" w14:textId="23224FEA" w:rsidR="00EC651D" w:rsidRPr="00760FE6" w:rsidRDefault="00EC651D" w:rsidP="001D7D46">
            <w:pPr>
              <w:pStyle w:val="Sub-ClauseText"/>
              <w:numPr>
                <w:ilvl w:val="1"/>
                <w:numId w:val="51"/>
              </w:numPr>
              <w:spacing w:before="0" w:after="240"/>
              <w:rPr>
                <w:spacing w:val="0"/>
                <w:lang w:val="es-ES"/>
              </w:rPr>
            </w:pPr>
            <w:r w:rsidRPr="00760FE6">
              <w:rPr>
                <w:spacing w:val="0"/>
                <w:lang w:val="es-ES"/>
              </w:rPr>
              <w:t xml:space="preserve">El Comprador interpondrá sus mejores oficios para que el Proveedor se beneficie con el mayor alcance posible de cualquier </w:t>
            </w:r>
            <w:r w:rsidRPr="00760FE6">
              <w:rPr>
                <w:spacing w:val="0"/>
                <w:lang w:val="es-ES"/>
              </w:rPr>
              <w:lastRenderedPageBreak/>
              <w:t>exención impositiva, reducciones, concesiones o privilegios legales que pudiesen resultar aplicables al Proveedor en el país del Comprador</w:t>
            </w:r>
          </w:p>
        </w:tc>
      </w:tr>
      <w:tr w:rsidR="00626901" w:rsidRPr="00240D37" w14:paraId="4633A11F" w14:textId="77777777" w:rsidTr="00626901">
        <w:tc>
          <w:tcPr>
            <w:tcW w:w="2268" w:type="dxa"/>
            <w:gridSpan w:val="2"/>
          </w:tcPr>
          <w:p w14:paraId="6F5611EB" w14:textId="39126559" w:rsidR="00626901" w:rsidRPr="00760FE6" w:rsidRDefault="00626901" w:rsidP="0063458E">
            <w:pPr>
              <w:pStyle w:val="Sec8H1"/>
            </w:pPr>
            <w:bookmarkStart w:id="538" w:name="_Toc454812458"/>
            <w:bookmarkStart w:id="539" w:name="_Toc97050636"/>
            <w:r w:rsidRPr="00760FE6">
              <w:lastRenderedPageBreak/>
              <w:t>Garantía de Cumplimiento</w:t>
            </w:r>
            <w:bookmarkEnd w:id="538"/>
            <w:bookmarkEnd w:id="539"/>
          </w:p>
        </w:tc>
        <w:tc>
          <w:tcPr>
            <w:tcW w:w="6946" w:type="dxa"/>
          </w:tcPr>
          <w:p w14:paraId="53FA58F5" w14:textId="322DD3C7" w:rsidR="00626901" w:rsidRPr="00760FE6" w:rsidRDefault="00626901" w:rsidP="001D7D46">
            <w:pPr>
              <w:pStyle w:val="Sub-ClauseText"/>
              <w:pageBreakBefore/>
              <w:numPr>
                <w:ilvl w:val="1"/>
                <w:numId w:val="52"/>
              </w:numPr>
              <w:spacing w:before="0" w:after="240"/>
              <w:rPr>
                <w:spacing w:val="0"/>
                <w:lang w:val="es-ES"/>
              </w:rPr>
            </w:pPr>
            <w:r w:rsidRPr="00760FE6">
              <w:rPr>
                <w:spacing w:val="0"/>
                <w:lang w:val="es-ES"/>
              </w:rPr>
              <w:t xml:space="preserve">Si así se estipula en las CEC, el Proveedor, deberá suministrar dentro de los 28 (veintiocho) días siguientes a la notificación de la adjudicación del Contrato la Garantía de Cumplimiento del Contrato por el monto establecido en </w:t>
            </w:r>
            <w:r w:rsidRPr="00760FE6">
              <w:rPr>
                <w:b/>
                <w:spacing w:val="0"/>
                <w:lang w:val="es-ES"/>
              </w:rPr>
              <w:t>las CEC</w:t>
            </w:r>
            <w:r w:rsidRPr="00760FE6">
              <w:rPr>
                <w:spacing w:val="0"/>
                <w:lang w:val="es-ES"/>
              </w:rPr>
              <w:t>.</w:t>
            </w:r>
          </w:p>
        </w:tc>
      </w:tr>
      <w:tr w:rsidR="00626901" w:rsidRPr="00240D37" w14:paraId="2FCCF2A9" w14:textId="77777777" w:rsidTr="00626901">
        <w:tc>
          <w:tcPr>
            <w:tcW w:w="2268" w:type="dxa"/>
            <w:gridSpan w:val="2"/>
          </w:tcPr>
          <w:p w14:paraId="0EB52985" w14:textId="77777777" w:rsidR="00626901" w:rsidRPr="00760FE6" w:rsidRDefault="00626901" w:rsidP="00EC651D">
            <w:pPr>
              <w:pStyle w:val="TOC61"/>
            </w:pPr>
          </w:p>
        </w:tc>
        <w:tc>
          <w:tcPr>
            <w:tcW w:w="6946" w:type="dxa"/>
          </w:tcPr>
          <w:p w14:paraId="57068298" w14:textId="2713804D" w:rsidR="00626901" w:rsidRPr="00760FE6" w:rsidRDefault="00626901" w:rsidP="001D7D46">
            <w:pPr>
              <w:pStyle w:val="Sub-ClauseText"/>
              <w:pageBreakBefore/>
              <w:numPr>
                <w:ilvl w:val="1"/>
                <w:numId w:val="52"/>
              </w:numPr>
              <w:spacing w:before="0" w:after="240"/>
              <w:rPr>
                <w:spacing w:val="0"/>
                <w:lang w:val="es-ES"/>
              </w:rPr>
            </w:pPr>
            <w:r w:rsidRPr="00760FE6">
              <w:rPr>
                <w:spacing w:val="0"/>
                <w:lang w:val="es-ES"/>
              </w:rPr>
              <w:t>El monto de la Garantía de Cumplimiento será pagadero al Comprador como compensación por cualquier pérdida que le pudiera ocasionar el incumplimiento de las obligaciones del Proveedor en virtud del Contrato.</w:t>
            </w:r>
          </w:p>
        </w:tc>
      </w:tr>
      <w:tr w:rsidR="00626901" w:rsidRPr="00240D37" w14:paraId="28B71AFF" w14:textId="77777777" w:rsidTr="00626901">
        <w:trPr>
          <w:trHeight w:val="1765"/>
        </w:trPr>
        <w:tc>
          <w:tcPr>
            <w:tcW w:w="2268" w:type="dxa"/>
            <w:gridSpan w:val="2"/>
          </w:tcPr>
          <w:p w14:paraId="7EEC90B5" w14:textId="77777777" w:rsidR="00626901" w:rsidRPr="00760FE6" w:rsidRDefault="00626901" w:rsidP="00EC651D">
            <w:pPr>
              <w:pStyle w:val="TOC61"/>
            </w:pPr>
          </w:p>
        </w:tc>
        <w:tc>
          <w:tcPr>
            <w:tcW w:w="6946" w:type="dxa"/>
          </w:tcPr>
          <w:p w14:paraId="54785DE6" w14:textId="63935AE9" w:rsidR="00626901" w:rsidRPr="00760FE6" w:rsidRDefault="00626901" w:rsidP="001D7D46">
            <w:pPr>
              <w:pStyle w:val="Sub-ClauseText"/>
              <w:pageBreakBefore/>
              <w:numPr>
                <w:ilvl w:val="1"/>
                <w:numId w:val="52"/>
              </w:numPr>
              <w:spacing w:before="0" w:after="240"/>
              <w:rPr>
                <w:spacing w:val="0"/>
                <w:lang w:val="es-ES"/>
              </w:rPr>
            </w:pPr>
            <w:r w:rsidRPr="00760FE6">
              <w:rPr>
                <w:spacing w:val="0"/>
                <w:lang w:val="es-ES"/>
              </w:rPr>
              <w:t xml:space="preserve">Como se establece en las CEC, la Garantía de Cumplimiento, si es requerida, deberá estar denominada en la/s misma/s moneda/s del Contrato, o en una moneda de libre convertibilidad aceptable para el Comprador, y presentada en uno de los formatos estipulados por el Comprador </w:t>
            </w:r>
            <w:r w:rsidRPr="00760FE6">
              <w:rPr>
                <w:b/>
                <w:bCs/>
                <w:spacing w:val="0"/>
                <w:lang w:val="es-ES"/>
              </w:rPr>
              <w:t>en las CEC</w:t>
            </w:r>
            <w:r w:rsidRPr="00760FE6">
              <w:rPr>
                <w:spacing w:val="0"/>
                <w:lang w:val="es-ES"/>
              </w:rPr>
              <w:t>, o en otro formato aceptable para este.</w:t>
            </w:r>
          </w:p>
        </w:tc>
      </w:tr>
      <w:tr w:rsidR="00626901" w:rsidRPr="00240D37" w14:paraId="5F19A7C2" w14:textId="77777777" w:rsidTr="00626901">
        <w:tc>
          <w:tcPr>
            <w:tcW w:w="2268" w:type="dxa"/>
            <w:gridSpan w:val="2"/>
          </w:tcPr>
          <w:p w14:paraId="46012932" w14:textId="77777777" w:rsidR="00626901" w:rsidRPr="00760FE6" w:rsidRDefault="00626901" w:rsidP="00EC651D">
            <w:pPr>
              <w:pStyle w:val="TOC61"/>
            </w:pPr>
          </w:p>
        </w:tc>
        <w:tc>
          <w:tcPr>
            <w:tcW w:w="6946" w:type="dxa"/>
          </w:tcPr>
          <w:p w14:paraId="3596391C" w14:textId="0C87A9AD" w:rsidR="00626901" w:rsidRPr="00760FE6" w:rsidRDefault="00626901" w:rsidP="001D7D46">
            <w:pPr>
              <w:pStyle w:val="Sub-ClauseText"/>
              <w:pageBreakBefore/>
              <w:numPr>
                <w:ilvl w:val="1"/>
                <w:numId w:val="52"/>
              </w:numPr>
              <w:spacing w:before="0" w:after="240"/>
              <w:rPr>
                <w:spacing w:val="0"/>
                <w:lang w:val="es-ES"/>
              </w:rPr>
            </w:pPr>
            <w:r w:rsidRPr="00760FE6">
              <w:rPr>
                <w:spacing w:val="0"/>
                <w:lang w:val="es-ES"/>
              </w:rPr>
              <w:t xml:space="preserve">A menos que se indique otra cosa </w:t>
            </w:r>
            <w:r w:rsidRPr="00760FE6">
              <w:rPr>
                <w:b/>
                <w:bCs/>
                <w:spacing w:val="0"/>
                <w:lang w:val="es-ES"/>
              </w:rPr>
              <w:t>en las CEC</w:t>
            </w:r>
            <w:r w:rsidRPr="00760FE6">
              <w:rPr>
                <w:spacing w:val="0"/>
                <w:lang w:val="es-ES"/>
              </w:rPr>
              <w:t>, la Garantía de Cumplimiento será liberada por el Comprador y devuelta al Proveedor a más tardar al término de un período de 28 (veintiocho) días contados a partir de la fecha de cumplimiento de las obligaciones del Proveedor en virtud del Contrato, incluyendo cualquier obligación relativa a la garantía de los Bienes.</w:t>
            </w:r>
          </w:p>
        </w:tc>
      </w:tr>
      <w:tr w:rsidR="00EC651D" w:rsidRPr="00240D37" w14:paraId="0BC81850" w14:textId="77777777" w:rsidTr="00626901">
        <w:tc>
          <w:tcPr>
            <w:tcW w:w="2268" w:type="dxa"/>
            <w:gridSpan w:val="2"/>
          </w:tcPr>
          <w:p w14:paraId="0A6F1631" w14:textId="3CCA5457" w:rsidR="00EC651D" w:rsidRPr="00760FE6" w:rsidRDefault="00EC651D" w:rsidP="0063458E">
            <w:pPr>
              <w:pStyle w:val="Sec8H1"/>
            </w:pPr>
            <w:bookmarkStart w:id="540" w:name="_Toc454812459"/>
            <w:bookmarkStart w:id="541" w:name="_Toc97050637"/>
            <w:r w:rsidRPr="00760FE6">
              <w:t>Certificación de</w:t>
            </w:r>
            <w:r>
              <w:t> </w:t>
            </w:r>
            <w:r w:rsidRPr="00760FE6">
              <w:t>los Bienes de</w:t>
            </w:r>
            <w:r>
              <w:t> </w:t>
            </w:r>
            <w:r w:rsidRPr="00760FE6">
              <w:t>conformidad con la legislación del</w:t>
            </w:r>
            <w:r>
              <w:t> </w:t>
            </w:r>
            <w:r w:rsidRPr="00760FE6">
              <w:t>país del Comprador</w:t>
            </w:r>
            <w:bookmarkEnd w:id="540"/>
            <w:bookmarkEnd w:id="541"/>
          </w:p>
        </w:tc>
        <w:tc>
          <w:tcPr>
            <w:tcW w:w="6946" w:type="dxa"/>
          </w:tcPr>
          <w:p w14:paraId="62B31770" w14:textId="77777777" w:rsidR="00EC651D" w:rsidRPr="00760FE6" w:rsidRDefault="00EC651D" w:rsidP="001D7D46">
            <w:pPr>
              <w:pStyle w:val="Sub-ClauseText"/>
              <w:numPr>
                <w:ilvl w:val="0"/>
                <w:numId w:val="53"/>
              </w:numPr>
              <w:spacing w:before="0" w:after="200"/>
              <w:ind w:left="576" w:hanging="576"/>
              <w:rPr>
                <w:spacing w:val="0"/>
                <w:lang w:val="es-ES"/>
              </w:rPr>
            </w:pPr>
            <w:r w:rsidRPr="00760FE6">
              <w:rPr>
                <w:spacing w:val="0"/>
                <w:lang w:val="es-ES"/>
              </w:rPr>
              <w:t xml:space="preserve">Si así lo exigen las leyes aplicables, los Bienes suministrados en virtud del Contrato deberán registrarse para su utilización en el país del Comprador. Este último se compromete a cooperar con el Proveedor para facilitar el registro de los Bienes para su utilización en el país del Comprador conforme a lo estipulado </w:t>
            </w:r>
            <w:r w:rsidRPr="00760FE6">
              <w:rPr>
                <w:b/>
                <w:bCs/>
                <w:spacing w:val="0"/>
                <w:lang w:val="es-ES"/>
              </w:rPr>
              <w:t>en las CEC</w:t>
            </w:r>
            <w:r w:rsidRPr="00760FE6">
              <w:rPr>
                <w:spacing w:val="0"/>
                <w:lang w:val="es-ES"/>
              </w:rPr>
              <w:t>.</w:t>
            </w:r>
          </w:p>
          <w:p w14:paraId="0B970207" w14:textId="77777777" w:rsidR="00EC651D" w:rsidRPr="00760FE6" w:rsidRDefault="00EC651D" w:rsidP="001D7D46">
            <w:pPr>
              <w:pStyle w:val="Sub-ClauseText"/>
              <w:numPr>
                <w:ilvl w:val="0"/>
                <w:numId w:val="53"/>
              </w:numPr>
              <w:spacing w:before="0" w:after="200"/>
              <w:ind w:left="576" w:hanging="576"/>
              <w:rPr>
                <w:spacing w:val="0"/>
                <w:lang w:val="es-ES"/>
              </w:rPr>
            </w:pPr>
            <w:r w:rsidRPr="00760FE6">
              <w:rPr>
                <w:spacing w:val="0"/>
                <w:lang w:val="es-ES"/>
              </w:rPr>
              <w:t xml:space="preserve">Salvo que </w:t>
            </w:r>
            <w:r w:rsidRPr="00760FE6">
              <w:rPr>
                <w:b/>
                <w:bCs/>
                <w:spacing w:val="0"/>
                <w:lang w:val="es-ES"/>
              </w:rPr>
              <w:t>en las CEC</w:t>
            </w:r>
            <w:r w:rsidRPr="00760FE6">
              <w:rPr>
                <w:spacing w:val="0"/>
                <w:lang w:val="es-ES"/>
              </w:rPr>
              <w:t xml:space="preserve"> se especifique otra cosa, el Contrato entrará en vigor en la fecha (“fecha de entrada en vigor”) en que el Proveedor reciba una notificación por escrito de la autoridad competente del país del Comprador en la que indique que los Bienes se han registrado para su utilización en el país del Comprador.</w:t>
            </w:r>
          </w:p>
          <w:p w14:paraId="3B356DF5" w14:textId="351C351E" w:rsidR="00EC651D" w:rsidRPr="00760FE6" w:rsidRDefault="00EC651D" w:rsidP="001D7D46">
            <w:pPr>
              <w:pStyle w:val="Sub-ClauseText"/>
              <w:numPr>
                <w:ilvl w:val="0"/>
                <w:numId w:val="53"/>
              </w:numPr>
              <w:spacing w:before="0" w:after="200"/>
              <w:ind w:left="576" w:hanging="576"/>
              <w:rPr>
                <w:spacing w:val="0"/>
                <w:lang w:val="es-ES"/>
              </w:rPr>
            </w:pPr>
            <w:r w:rsidRPr="00760FE6">
              <w:rPr>
                <w:spacing w:val="0"/>
                <w:lang w:val="es-ES"/>
              </w:rPr>
              <w:t xml:space="preserve">Si a partir de la fecha de la firma del Contrato transcurren </w:t>
            </w:r>
            <w:r>
              <w:rPr>
                <w:spacing w:val="0"/>
                <w:lang w:val="es-ES"/>
              </w:rPr>
              <w:br/>
            </w:r>
            <w:r w:rsidRPr="00760FE6">
              <w:rPr>
                <w:spacing w:val="0"/>
                <w:lang w:val="es-ES"/>
              </w:rPr>
              <w:t xml:space="preserve">30 (treinta) días, o un período más prolongado especificado </w:t>
            </w:r>
            <w:r w:rsidRPr="00760FE6">
              <w:rPr>
                <w:b/>
                <w:bCs/>
                <w:spacing w:val="0"/>
                <w:lang w:val="es-ES"/>
              </w:rPr>
              <w:t>en las CEC</w:t>
            </w:r>
            <w:r w:rsidRPr="00760FE6">
              <w:rPr>
                <w:spacing w:val="0"/>
                <w:lang w:val="es-ES"/>
              </w:rPr>
              <w:t xml:space="preserve">, y el Contrato no ha entrado en vigor de conformidad con la </w:t>
            </w:r>
            <w:r w:rsidR="00ED1963" w:rsidRPr="00760FE6">
              <w:rPr>
                <w:spacing w:val="0"/>
                <w:lang w:val="es-ES"/>
              </w:rPr>
              <w:t>Subcláusula</w:t>
            </w:r>
            <w:r w:rsidRPr="00760FE6">
              <w:rPr>
                <w:spacing w:val="0"/>
                <w:lang w:val="es-ES"/>
              </w:rPr>
              <w:t xml:space="preserve"> 19.2 precedente, cualquiera de las partes puede, mediante notificación por escrito cursada a la otra parte </w:t>
            </w:r>
            <w:r w:rsidRPr="00760FE6">
              <w:rPr>
                <w:spacing w:val="0"/>
                <w:lang w:val="es-ES"/>
              </w:rPr>
              <w:lastRenderedPageBreak/>
              <w:t>con por lo menos 7 (siete) días de anticipación, declarar nulo este Contrato. En tal caso, la Garantía de Cumplimiento se devolverá prontamente al Proveedor.</w:t>
            </w:r>
          </w:p>
        </w:tc>
      </w:tr>
      <w:tr w:rsidR="00EC651D" w:rsidRPr="00240D37" w14:paraId="21D136CD" w14:textId="77777777" w:rsidTr="00626901">
        <w:tc>
          <w:tcPr>
            <w:tcW w:w="2268" w:type="dxa"/>
            <w:gridSpan w:val="2"/>
          </w:tcPr>
          <w:p w14:paraId="16597368" w14:textId="27DBF81E" w:rsidR="00EC651D" w:rsidRPr="00760FE6" w:rsidRDefault="00EC651D" w:rsidP="0063458E">
            <w:pPr>
              <w:pStyle w:val="Sec8H1"/>
            </w:pPr>
            <w:bookmarkStart w:id="542" w:name="_Toc454812460"/>
            <w:bookmarkStart w:id="543" w:name="_Toc97050638"/>
            <w:r w:rsidRPr="00760FE6">
              <w:lastRenderedPageBreak/>
              <w:t>Confidenciali</w:t>
            </w:r>
            <w:r>
              <w:t>-</w:t>
            </w:r>
            <w:r w:rsidRPr="00760FE6">
              <w:t>dad de la información</w:t>
            </w:r>
            <w:bookmarkEnd w:id="542"/>
            <w:bookmarkEnd w:id="543"/>
          </w:p>
        </w:tc>
        <w:tc>
          <w:tcPr>
            <w:tcW w:w="6946" w:type="dxa"/>
          </w:tcPr>
          <w:p w14:paraId="00AD150E" w14:textId="39FBBCA3" w:rsidR="00EC651D" w:rsidRPr="00760FE6" w:rsidRDefault="00EC651D" w:rsidP="001D7D46">
            <w:pPr>
              <w:pStyle w:val="Sub-ClauseText"/>
              <w:numPr>
                <w:ilvl w:val="0"/>
                <w:numId w:val="54"/>
              </w:numPr>
              <w:spacing w:before="0" w:after="200"/>
              <w:ind w:left="576" w:hanging="576"/>
              <w:rPr>
                <w:spacing w:val="0"/>
                <w:lang w:val="es-ES"/>
              </w:rPr>
            </w:pPr>
            <w:r w:rsidRPr="00760FE6">
              <w:rPr>
                <w:spacing w:val="0"/>
                <w:lang w:val="es-ES"/>
              </w:rPr>
              <w:t>El Comprador y el Proveedor deberán mantener la confidencialidad y en ningún momento divulgarán a terceros, sin el consentimiento de la otra parte, documentos, datos u otra información que hubiera sido directa o indirectamente proporcionada por la otra parte en conexión con el Contrato, antes, durante o después de su ejecución. No obstante lo anterior, el Proveedor podrá proporcionar a sus subcontratistas los documentos, datos e información recibidos del Comprador necesarios para que puedan cumplir con su trabajo en virtud del Contrato. En tal caso, el Proveedor obtendrá de dichos subcontratistas un compromiso de confidencialidad similar al requerido del Proveedor en virtud de la cláusula 20 de las CGC.</w:t>
            </w:r>
          </w:p>
          <w:p w14:paraId="0B0D7D60" w14:textId="6B43A3E8" w:rsidR="00EC651D" w:rsidRPr="00760FE6" w:rsidRDefault="00EC651D" w:rsidP="001D7D46">
            <w:pPr>
              <w:pStyle w:val="Sub-ClauseText"/>
              <w:numPr>
                <w:ilvl w:val="0"/>
                <w:numId w:val="54"/>
              </w:numPr>
              <w:spacing w:before="0" w:after="200"/>
              <w:ind w:left="576" w:hanging="576"/>
              <w:rPr>
                <w:spacing w:val="0"/>
                <w:lang w:val="es-ES"/>
              </w:rPr>
            </w:pPr>
            <w:r w:rsidRPr="00760FE6">
              <w:rPr>
                <w:spacing w:val="0"/>
                <w:lang w:val="es-ES"/>
              </w:rPr>
              <w:t xml:space="preserve">El Comprador no utilizará dichos documentos, datos u otra información recibida del Proveedor para ningún uso que no esté relacionado con el Contrato. Asimismo, el Proveedor no utilizará los documentos, datos u otra información recibida del Comprador para ningún otro propósito que el de la ejecución </w:t>
            </w:r>
            <w:r>
              <w:rPr>
                <w:spacing w:val="0"/>
                <w:lang w:val="es-ES"/>
              </w:rPr>
              <w:br/>
            </w:r>
            <w:r w:rsidRPr="00760FE6">
              <w:rPr>
                <w:spacing w:val="0"/>
                <w:lang w:val="es-ES"/>
              </w:rPr>
              <w:t>del Contrato.</w:t>
            </w:r>
          </w:p>
          <w:p w14:paraId="1F8F83B3" w14:textId="6ACC1F13" w:rsidR="00EC651D" w:rsidRPr="00760FE6" w:rsidRDefault="00EC651D" w:rsidP="001D7D46">
            <w:pPr>
              <w:pStyle w:val="Sub-ClauseText"/>
              <w:numPr>
                <w:ilvl w:val="0"/>
                <w:numId w:val="54"/>
              </w:numPr>
              <w:spacing w:before="0" w:after="200"/>
              <w:ind w:left="576" w:hanging="576"/>
              <w:rPr>
                <w:spacing w:val="0"/>
                <w:lang w:val="es-ES"/>
              </w:rPr>
            </w:pPr>
            <w:r w:rsidRPr="00760FE6">
              <w:rPr>
                <w:spacing w:val="0"/>
                <w:lang w:val="es-ES"/>
              </w:rPr>
              <w:t xml:space="preserve">La obligación de las partes de conformidad con las </w:t>
            </w:r>
            <w:r w:rsidR="00414C3D" w:rsidRPr="00760FE6">
              <w:rPr>
                <w:spacing w:val="0"/>
                <w:lang w:val="es-ES"/>
              </w:rPr>
              <w:t>Subcláusulas</w:t>
            </w:r>
            <w:r w:rsidRPr="00760FE6">
              <w:rPr>
                <w:spacing w:val="0"/>
                <w:lang w:val="es-ES"/>
              </w:rPr>
              <w:t xml:space="preserve"> 20.1 y 20.2 de las CGC arriba mencionadas no </w:t>
            </w:r>
            <w:r>
              <w:rPr>
                <w:spacing w:val="0"/>
                <w:lang w:val="es-ES"/>
              </w:rPr>
              <w:br/>
            </w:r>
            <w:r w:rsidRPr="00760FE6">
              <w:rPr>
                <w:spacing w:val="0"/>
                <w:lang w:val="es-ES"/>
              </w:rPr>
              <w:t>se aplicará a información que:</w:t>
            </w:r>
          </w:p>
          <w:p w14:paraId="5FBC355E" w14:textId="77777777" w:rsidR="00EC651D" w:rsidRPr="00760FE6" w:rsidRDefault="00EC651D" w:rsidP="00EC651D">
            <w:pPr>
              <w:pStyle w:val="Heading3"/>
              <w:numPr>
                <w:ilvl w:val="2"/>
                <w:numId w:val="26"/>
              </w:numPr>
              <w:spacing w:after="160"/>
              <w:ind w:left="1164" w:hanging="600"/>
              <w:rPr>
                <w:lang w:val="es-ES"/>
              </w:rPr>
            </w:pPr>
            <w:r w:rsidRPr="00760FE6">
              <w:rPr>
                <w:lang w:val="es-ES"/>
              </w:rPr>
              <w:t xml:space="preserve">el Comprador o el Proveedor necesiten compartir con el Banco u otras instituciones que participan en el financiamiento del Contrato; </w:t>
            </w:r>
          </w:p>
          <w:p w14:paraId="52583658" w14:textId="77777777" w:rsidR="00EC651D" w:rsidRPr="00760FE6" w:rsidRDefault="00EC651D" w:rsidP="00EC651D">
            <w:pPr>
              <w:pStyle w:val="Heading3"/>
              <w:numPr>
                <w:ilvl w:val="2"/>
                <w:numId w:val="26"/>
              </w:numPr>
              <w:spacing w:after="160"/>
              <w:ind w:left="1164" w:hanging="600"/>
              <w:rPr>
                <w:lang w:val="es-ES"/>
              </w:rPr>
            </w:pPr>
            <w:r w:rsidRPr="00760FE6">
              <w:rPr>
                <w:lang w:val="es-ES"/>
              </w:rPr>
              <w:t>actualmente o en el futuro se haga de dominio público sin culpa de ninguna de las partes;</w:t>
            </w:r>
          </w:p>
          <w:p w14:paraId="1D29B260" w14:textId="77777777" w:rsidR="00EC651D" w:rsidRPr="00760FE6" w:rsidRDefault="00EC651D" w:rsidP="00EC651D">
            <w:pPr>
              <w:pStyle w:val="Heading3"/>
              <w:numPr>
                <w:ilvl w:val="2"/>
                <w:numId w:val="26"/>
              </w:numPr>
              <w:spacing w:after="160"/>
              <w:ind w:left="1164" w:hanging="600"/>
              <w:rPr>
                <w:lang w:val="es-ES"/>
              </w:rPr>
            </w:pPr>
            <w:r w:rsidRPr="00760FE6">
              <w:rPr>
                <w:lang w:val="es-ES"/>
              </w:rPr>
              <w:t>puede comprobarse que estaba en posesión de esa parte en el momento en que fue divulgada y no fue obtenida previamente directa o indirectamente de la otra parte;</w:t>
            </w:r>
          </w:p>
          <w:p w14:paraId="63ACCFA2" w14:textId="77777777" w:rsidR="00EC651D" w:rsidRPr="00272547" w:rsidRDefault="00EC651D" w:rsidP="00EC651D">
            <w:pPr>
              <w:pStyle w:val="Heading3"/>
              <w:numPr>
                <w:ilvl w:val="2"/>
                <w:numId w:val="26"/>
              </w:numPr>
              <w:spacing w:after="160"/>
              <w:ind w:left="1164" w:hanging="600"/>
              <w:rPr>
                <w:spacing w:val="-4"/>
                <w:lang w:val="es-ES"/>
              </w:rPr>
            </w:pPr>
            <w:r w:rsidRPr="00272547">
              <w:rPr>
                <w:spacing w:val="-4"/>
                <w:lang w:val="es-ES"/>
              </w:rPr>
              <w:t>de otra manera ponga legalmente a disponibilidad de esa parte un tercero que no tenía obligación de confidencialidad.</w:t>
            </w:r>
          </w:p>
          <w:p w14:paraId="77A673FB" w14:textId="77777777" w:rsidR="00EC651D" w:rsidRPr="00760FE6" w:rsidRDefault="00EC651D" w:rsidP="001D7D46">
            <w:pPr>
              <w:pStyle w:val="Sub-ClauseText"/>
              <w:numPr>
                <w:ilvl w:val="0"/>
                <w:numId w:val="54"/>
              </w:numPr>
              <w:spacing w:before="0" w:after="200"/>
              <w:ind w:left="576" w:hanging="576"/>
              <w:rPr>
                <w:spacing w:val="0"/>
                <w:lang w:val="es-ES"/>
              </w:rPr>
            </w:pPr>
            <w:r w:rsidRPr="00760FE6">
              <w:rPr>
                <w:spacing w:val="0"/>
                <w:lang w:val="es-ES"/>
              </w:rPr>
              <w:t>Las disposiciones precedentes de esta cláusula 20 de las CGC no modificarán de ninguna manera ningún compromiso de confidencialidad asumido por cualquiera de las partes de este instrumento antes de la fecha del Contrato con respecto a los suministros o a cualquier parte de ellos.</w:t>
            </w:r>
          </w:p>
          <w:p w14:paraId="47BC673C" w14:textId="4B252863" w:rsidR="00EC651D" w:rsidRPr="00760FE6" w:rsidRDefault="00EC651D" w:rsidP="001D7D46">
            <w:pPr>
              <w:pStyle w:val="Sub-ClauseText"/>
              <w:numPr>
                <w:ilvl w:val="0"/>
                <w:numId w:val="54"/>
              </w:numPr>
              <w:spacing w:before="0" w:after="200"/>
              <w:ind w:left="576" w:hanging="576"/>
              <w:rPr>
                <w:spacing w:val="0"/>
                <w:lang w:val="es-ES"/>
              </w:rPr>
            </w:pPr>
            <w:r w:rsidRPr="00760FE6">
              <w:rPr>
                <w:spacing w:val="0"/>
                <w:lang w:val="es-ES"/>
              </w:rPr>
              <w:lastRenderedPageBreak/>
              <w:t xml:space="preserve">Las disposiciones de la </w:t>
            </w:r>
            <w:r w:rsidR="00626901">
              <w:rPr>
                <w:spacing w:val="0"/>
                <w:lang w:val="es-ES"/>
              </w:rPr>
              <w:t>C</w:t>
            </w:r>
            <w:r w:rsidRPr="00760FE6">
              <w:rPr>
                <w:spacing w:val="0"/>
                <w:lang w:val="es-ES"/>
              </w:rPr>
              <w:t>láusula 20 de las CGC permanecerán válidas después del cumplimiento o rescisión del Contrato por cualquier motivo.</w:t>
            </w:r>
          </w:p>
        </w:tc>
      </w:tr>
      <w:tr w:rsidR="00626901" w:rsidRPr="00240D37" w14:paraId="25E837A9" w14:textId="77777777" w:rsidTr="00626901">
        <w:tc>
          <w:tcPr>
            <w:tcW w:w="2268" w:type="dxa"/>
            <w:gridSpan w:val="2"/>
          </w:tcPr>
          <w:p w14:paraId="5FB5DF16" w14:textId="1A8628E7" w:rsidR="00626901" w:rsidRPr="00760FE6" w:rsidRDefault="00626901" w:rsidP="0063458E">
            <w:pPr>
              <w:pStyle w:val="Sec8H1"/>
            </w:pPr>
            <w:bookmarkStart w:id="544" w:name="_Toc454812461"/>
            <w:bookmarkStart w:id="545" w:name="_Toc97050639"/>
            <w:r w:rsidRPr="00760FE6">
              <w:lastRenderedPageBreak/>
              <w:t>Subcontratación</w:t>
            </w:r>
            <w:bookmarkEnd w:id="544"/>
            <w:bookmarkEnd w:id="545"/>
          </w:p>
        </w:tc>
        <w:tc>
          <w:tcPr>
            <w:tcW w:w="6946" w:type="dxa"/>
          </w:tcPr>
          <w:p w14:paraId="5F3C4321" w14:textId="0FFFBE1B" w:rsidR="00626901" w:rsidRPr="00760FE6" w:rsidRDefault="00626901" w:rsidP="001D7D46">
            <w:pPr>
              <w:pStyle w:val="Sub-ClauseText"/>
              <w:pageBreakBefore/>
              <w:numPr>
                <w:ilvl w:val="0"/>
                <w:numId w:val="55"/>
              </w:numPr>
              <w:spacing w:before="0" w:after="200"/>
              <w:ind w:left="576" w:hanging="576"/>
              <w:rPr>
                <w:spacing w:val="0"/>
                <w:lang w:val="es-ES"/>
              </w:rPr>
            </w:pPr>
            <w:r w:rsidRPr="00761C4E">
              <w:rPr>
                <w:spacing w:val="0"/>
                <w:lang w:val="es-ES"/>
              </w:rPr>
              <w:t>El Proveedor notificará al Comprador por escrito de todos los subcontratos adjudicados en virtud del Contrato si no se especifican ya en la Oferta. La notificación por parte del Proveedor, para la adición de cualquier Subcontratista no mencionado en el Contrato, también deberá incluir la declaración del Subcontratista de acuerdo con el Apéndice 2 de las CGC- Declaración de Desempeño de Explotación y Abuso Sexual (</w:t>
            </w:r>
            <w:r>
              <w:rPr>
                <w:spacing w:val="0"/>
                <w:lang w:val="es-ES"/>
              </w:rPr>
              <w:t>EAS</w:t>
            </w:r>
            <w:r w:rsidRPr="00761C4E">
              <w:rPr>
                <w:spacing w:val="0"/>
                <w:lang w:val="es-ES"/>
              </w:rPr>
              <w:t>) y/o Acoso Sexual (</w:t>
            </w:r>
            <w:r>
              <w:rPr>
                <w:spacing w:val="0"/>
                <w:lang w:val="es-ES"/>
              </w:rPr>
              <w:t>ASx</w:t>
            </w:r>
            <w:r w:rsidRPr="00761C4E">
              <w:rPr>
                <w:spacing w:val="0"/>
                <w:lang w:val="es-ES"/>
              </w:rPr>
              <w:t>). Tal notificación, en la Oferta original o posterior, no eximirá al Proveedor de ninguna de sus obligaciones, deberes, responsabilidades u obligaciones en virtud del Contrato.</w:t>
            </w:r>
          </w:p>
        </w:tc>
      </w:tr>
      <w:tr w:rsidR="00626901" w:rsidRPr="00240D37" w14:paraId="0DFC8B44" w14:textId="77777777" w:rsidTr="00626901">
        <w:tc>
          <w:tcPr>
            <w:tcW w:w="2268" w:type="dxa"/>
            <w:gridSpan w:val="2"/>
          </w:tcPr>
          <w:p w14:paraId="2886A21D" w14:textId="77777777" w:rsidR="00626901" w:rsidRPr="00760FE6" w:rsidRDefault="00626901" w:rsidP="00626901">
            <w:pPr>
              <w:pStyle w:val="TOC61"/>
            </w:pPr>
          </w:p>
        </w:tc>
        <w:tc>
          <w:tcPr>
            <w:tcW w:w="6946" w:type="dxa"/>
          </w:tcPr>
          <w:p w14:paraId="5005EA5B" w14:textId="0EE01ACA" w:rsidR="00626901" w:rsidRPr="00760FE6" w:rsidRDefault="00626901" w:rsidP="001D7D46">
            <w:pPr>
              <w:pStyle w:val="Sub-ClauseText"/>
              <w:pageBreakBefore/>
              <w:numPr>
                <w:ilvl w:val="0"/>
                <w:numId w:val="55"/>
              </w:numPr>
              <w:spacing w:before="0" w:after="200"/>
              <w:ind w:left="576" w:hanging="576"/>
              <w:rPr>
                <w:spacing w:val="0"/>
                <w:lang w:val="es-ES"/>
              </w:rPr>
            </w:pPr>
            <w:r w:rsidRPr="00760FE6">
              <w:rPr>
                <w:spacing w:val="0"/>
                <w:lang w:val="es-ES"/>
              </w:rPr>
              <w:t xml:space="preserve">Todos los subcontratos deberán cumplir con las disposiciones de las </w:t>
            </w:r>
            <w:r>
              <w:rPr>
                <w:spacing w:val="0"/>
                <w:lang w:val="es-ES"/>
              </w:rPr>
              <w:t>C</w:t>
            </w:r>
            <w:r w:rsidRPr="00760FE6">
              <w:rPr>
                <w:spacing w:val="0"/>
                <w:lang w:val="es-ES"/>
              </w:rPr>
              <w:t>láusulas 3 y 7 de las CGC.</w:t>
            </w:r>
          </w:p>
        </w:tc>
      </w:tr>
      <w:tr w:rsidR="00626901" w:rsidRPr="00240D37" w14:paraId="56918797" w14:textId="77777777" w:rsidTr="00626901">
        <w:tc>
          <w:tcPr>
            <w:tcW w:w="2268" w:type="dxa"/>
            <w:gridSpan w:val="2"/>
          </w:tcPr>
          <w:p w14:paraId="45F97895" w14:textId="5B8F10D9" w:rsidR="00626901" w:rsidRPr="00760FE6" w:rsidRDefault="00626901" w:rsidP="0063458E">
            <w:pPr>
              <w:pStyle w:val="Sec8H1"/>
            </w:pPr>
            <w:bookmarkStart w:id="546" w:name="_Toc454812462"/>
            <w:bookmarkStart w:id="547" w:name="_Toc97050640"/>
            <w:r w:rsidRPr="00760FE6">
              <w:t>Especificaciones y normas</w:t>
            </w:r>
            <w:bookmarkEnd w:id="546"/>
            <w:bookmarkEnd w:id="547"/>
          </w:p>
        </w:tc>
        <w:tc>
          <w:tcPr>
            <w:tcW w:w="6946" w:type="dxa"/>
          </w:tcPr>
          <w:p w14:paraId="0E93C8F8" w14:textId="5C92B0C8" w:rsidR="00626901" w:rsidRPr="00760FE6" w:rsidRDefault="00626901" w:rsidP="001D7D46">
            <w:pPr>
              <w:pStyle w:val="Sub-ClauseText"/>
              <w:numPr>
                <w:ilvl w:val="0"/>
                <w:numId w:val="56"/>
              </w:numPr>
              <w:spacing w:before="0" w:after="200"/>
              <w:ind w:left="576" w:hanging="576"/>
              <w:rPr>
                <w:spacing w:val="0"/>
                <w:lang w:val="es-ES"/>
              </w:rPr>
            </w:pPr>
            <w:r w:rsidRPr="00760FE6">
              <w:rPr>
                <w:spacing w:val="0"/>
                <w:lang w:val="es-ES"/>
              </w:rPr>
              <w:t>Los Bienes proporcionados en virtud de este Contrato deberán ajustarse a las especificaciones técnicas y a las normas estipuladas en la Sección VII, “Lista de Requisitos de los Bienes”, y, cuando no se haga referencia a una norma aplicable, a las normas oficiales cuya aplicación sea apropiada en el país de origen de los Bienes. Esas normas deberán ser las más recientes que haya adoptado la institución que corresponda en la materia.</w:t>
            </w:r>
          </w:p>
        </w:tc>
      </w:tr>
      <w:tr w:rsidR="00626901" w:rsidRPr="00240D37" w14:paraId="3816CFDB" w14:textId="77777777" w:rsidTr="006A718A">
        <w:tc>
          <w:tcPr>
            <w:tcW w:w="2268" w:type="dxa"/>
            <w:gridSpan w:val="2"/>
          </w:tcPr>
          <w:p w14:paraId="280BA039" w14:textId="0B7106B8" w:rsidR="00626901" w:rsidRPr="00760FE6" w:rsidRDefault="00626901" w:rsidP="0063458E">
            <w:pPr>
              <w:pStyle w:val="Sec8H1"/>
            </w:pPr>
            <w:bookmarkStart w:id="548" w:name="_Toc454812463"/>
            <w:bookmarkStart w:id="549" w:name="_Toc97050641"/>
            <w:r w:rsidRPr="00760FE6">
              <w:t>Embalaje y documentos</w:t>
            </w:r>
            <w:bookmarkEnd w:id="548"/>
            <w:bookmarkEnd w:id="549"/>
          </w:p>
        </w:tc>
        <w:tc>
          <w:tcPr>
            <w:tcW w:w="6946" w:type="dxa"/>
          </w:tcPr>
          <w:p w14:paraId="610E618E" w14:textId="00AB5E5E" w:rsidR="00626901" w:rsidRPr="004D09B6" w:rsidRDefault="00626901" w:rsidP="001D7D46">
            <w:pPr>
              <w:pStyle w:val="Sub-ClauseText"/>
              <w:numPr>
                <w:ilvl w:val="0"/>
                <w:numId w:val="57"/>
              </w:numPr>
              <w:spacing w:before="0" w:after="200"/>
              <w:ind w:left="576" w:hanging="576"/>
              <w:rPr>
                <w:spacing w:val="-2"/>
                <w:lang w:val="es-ES"/>
              </w:rPr>
            </w:pPr>
            <w:r w:rsidRPr="004D09B6">
              <w:rPr>
                <w:spacing w:val="-2"/>
                <w:lang w:val="es-ES"/>
              </w:rPr>
              <w:t>El Proveedor embalará los Bienes en la forma necesaria para impedir que se dañen o deterioren durante el transporte al lugar de destino final indicado en el Contrato. El embalaje deberá ser adecuado para resistir, entre otras cosas,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equipos para la carga y descarga de materiales pesados en todos los puntos en que los bienes deban transbordarse.</w:t>
            </w:r>
          </w:p>
          <w:p w14:paraId="7FC15CEC" w14:textId="77777777" w:rsidR="00626901" w:rsidRPr="00760FE6" w:rsidRDefault="00626901" w:rsidP="001D7D46">
            <w:pPr>
              <w:pStyle w:val="Sub-ClauseText"/>
              <w:numPr>
                <w:ilvl w:val="0"/>
                <w:numId w:val="57"/>
              </w:numPr>
              <w:spacing w:before="0" w:after="200"/>
              <w:ind w:left="576" w:hanging="576"/>
              <w:rPr>
                <w:spacing w:val="0"/>
                <w:lang w:val="es-ES"/>
              </w:rPr>
            </w:pPr>
            <w:r w:rsidRPr="00760FE6">
              <w:rPr>
                <w:spacing w:val="0"/>
                <w:lang w:val="es-ES"/>
              </w:rPr>
              <w:t xml:space="preserve">El embalaje, las identificaciones y los documentos que se coloquen dentro y fuera de los bultos deberán cumplir estrictamente con los requisitos especiales que se hayan estipulado de manera expresa en el Contrato, y cualquier otro requisito, si lo hubiere, especificado </w:t>
            </w:r>
            <w:r w:rsidRPr="00760FE6">
              <w:rPr>
                <w:b/>
                <w:bCs/>
                <w:spacing w:val="0"/>
                <w:lang w:val="es-ES"/>
              </w:rPr>
              <w:t>en las CEC</w:t>
            </w:r>
            <w:r w:rsidRPr="00760FE6">
              <w:rPr>
                <w:spacing w:val="0"/>
                <w:lang w:val="es-ES"/>
              </w:rPr>
              <w:t xml:space="preserve"> y en cualquier otra instrucción dispuesta por el Comprador.</w:t>
            </w:r>
          </w:p>
        </w:tc>
      </w:tr>
      <w:tr w:rsidR="00626901" w:rsidRPr="00240D37" w14:paraId="4E4C4116" w14:textId="77777777" w:rsidTr="006A718A">
        <w:tc>
          <w:tcPr>
            <w:tcW w:w="2268" w:type="dxa"/>
            <w:gridSpan w:val="2"/>
          </w:tcPr>
          <w:p w14:paraId="5E30E3CA" w14:textId="19DB419E" w:rsidR="00626901" w:rsidRPr="00760FE6" w:rsidRDefault="00626901" w:rsidP="0063458E">
            <w:pPr>
              <w:pStyle w:val="Sec8H1"/>
            </w:pPr>
            <w:bookmarkStart w:id="550" w:name="_Toc454812464"/>
            <w:bookmarkStart w:id="551" w:name="_Toc97050642"/>
            <w:r w:rsidRPr="00760FE6">
              <w:t>Seguro</w:t>
            </w:r>
            <w:bookmarkEnd w:id="550"/>
            <w:bookmarkEnd w:id="551"/>
          </w:p>
        </w:tc>
        <w:tc>
          <w:tcPr>
            <w:tcW w:w="6946" w:type="dxa"/>
          </w:tcPr>
          <w:p w14:paraId="149FB76B" w14:textId="77777777" w:rsidR="00626901" w:rsidRPr="00760FE6" w:rsidRDefault="00626901" w:rsidP="001D7D46">
            <w:pPr>
              <w:pStyle w:val="Sub-ClauseText"/>
              <w:numPr>
                <w:ilvl w:val="0"/>
                <w:numId w:val="58"/>
              </w:numPr>
              <w:spacing w:before="0" w:after="200"/>
              <w:ind w:left="576" w:hanging="576"/>
              <w:rPr>
                <w:spacing w:val="0"/>
                <w:lang w:val="es-ES"/>
              </w:rPr>
            </w:pPr>
            <w:r w:rsidRPr="00760FE6">
              <w:rPr>
                <w:spacing w:val="0"/>
                <w:lang w:val="es-ES"/>
              </w:rPr>
              <w:t xml:space="preserve">A menos que se disponga otra cosa </w:t>
            </w:r>
            <w:r w:rsidRPr="00760FE6">
              <w:rPr>
                <w:b/>
                <w:bCs/>
                <w:spacing w:val="0"/>
                <w:lang w:val="es-ES"/>
              </w:rPr>
              <w:t>en las CEC</w:t>
            </w:r>
            <w:r w:rsidRPr="00760FE6">
              <w:rPr>
                <w:spacing w:val="0"/>
                <w:lang w:val="es-ES"/>
              </w:rPr>
              <w:t xml:space="preserve">, los Bienes suministrados en el marco del Contrato deberán estar </w:t>
            </w:r>
            <w:r w:rsidRPr="00760FE6">
              <w:rPr>
                <w:spacing w:val="0"/>
                <w:lang w:val="es-ES"/>
              </w:rPr>
              <w:lastRenderedPageBreak/>
              <w:t xml:space="preserve">completamente asegurados, en una moneda de libre convertibilidad de un país elegible, contra riesgo de extravío o daños incidentales ocurridos durante la fabricación, adquisición, transporte, almacenamiento y entrega, de conformidad con los Incoterms aplicables o según se disponga en las </w:t>
            </w:r>
            <w:r w:rsidRPr="00760FE6">
              <w:rPr>
                <w:b/>
                <w:bCs/>
                <w:spacing w:val="0"/>
                <w:lang w:val="es-ES"/>
              </w:rPr>
              <w:t>CEC</w:t>
            </w:r>
            <w:r w:rsidRPr="00760FE6">
              <w:rPr>
                <w:spacing w:val="0"/>
                <w:lang w:val="es-ES"/>
              </w:rPr>
              <w:t>.</w:t>
            </w:r>
          </w:p>
        </w:tc>
      </w:tr>
      <w:tr w:rsidR="00626901" w:rsidRPr="00240D37" w14:paraId="600392B2" w14:textId="77777777" w:rsidTr="006A718A">
        <w:tc>
          <w:tcPr>
            <w:tcW w:w="2268" w:type="dxa"/>
            <w:gridSpan w:val="2"/>
          </w:tcPr>
          <w:p w14:paraId="5E69D231" w14:textId="2055E267" w:rsidR="00626901" w:rsidRPr="00760FE6" w:rsidRDefault="00626901" w:rsidP="0063458E">
            <w:pPr>
              <w:pStyle w:val="Sec8H1"/>
            </w:pPr>
            <w:bookmarkStart w:id="552" w:name="_Toc454812465"/>
            <w:bookmarkStart w:id="553" w:name="_Toc97050643"/>
            <w:r w:rsidRPr="00760FE6">
              <w:lastRenderedPageBreak/>
              <w:t xml:space="preserve">Transporte y servicios </w:t>
            </w:r>
            <w:bookmarkEnd w:id="552"/>
            <w:r w:rsidRPr="00760FE6">
              <w:t>incidentales</w:t>
            </w:r>
            <w:bookmarkEnd w:id="553"/>
            <w:r w:rsidRPr="00760FE6">
              <w:t xml:space="preserve"> </w:t>
            </w:r>
          </w:p>
        </w:tc>
        <w:tc>
          <w:tcPr>
            <w:tcW w:w="6946" w:type="dxa"/>
          </w:tcPr>
          <w:p w14:paraId="1CB17C8B" w14:textId="77777777" w:rsidR="00626901" w:rsidRPr="00760FE6" w:rsidRDefault="00626901" w:rsidP="001D7D46">
            <w:pPr>
              <w:pStyle w:val="Sub-ClauseText"/>
              <w:numPr>
                <w:ilvl w:val="0"/>
                <w:numId w:val="59"/>
              </w:numPr>
              <w:spacing w:before="0" w:after="160"/>
              <w:ind w:left="576" w:hanging="576"/>
              <w:rPr>
                <w:spacing w:val="0"/>
                <w:lang w:val="es-ES"/>
              </w:rPr>
            </w:pPr>
            <w:r w:rsidRPr="00760FE6">
              <w:rPr>
                <w:spacing w:val="0"/>
                <w:lang w:val="es-ES"/>
              </w:rPr>
              <w:t xml:space="preserve">A menos que se disponga otra cosa </w:t>
            </w:r>
            <w:r w:rsidRPr="00760FE6">
              <w:rPr>
                <w:b/>
                <w:bCs/>
                <w:spacing w:val="0"/>
                <w:lang w:val="es-ES"/>
              </w:rPr>
              <w:t>en las CEC</w:t>
            </w:r>
            <w:r w:rsidRPr="00760FE6">
              <w:rPr>
                <w:spacing w:val="0"/>
                <w:lang w:val="es-ES"/>
              </w:rPr>
              <w:t xml:space="preserve">, la responsabilidad por los arreglos de transporte de los Bienes se regirá por los Incoterms indicados. </w:t>
            </w:r>
          </w:p>
        </w:tc>
      </w:tr>
      <w:tr w:rsidR="00626901" w:rsidRPr="00240D37" w14:paraId="22D587EA" w14:textId="77777777" w:rsidTr="006A718A">
        <w:tc>
          <w:tcPr>
            <w:tcW w:w="2268" w:type="dxa"/>
            <w:gridSpan w:val="2"/>
          </w:tcPr>
          <w:p w14:paraId="041FAB55" w14:textId="77777777" w:rsidR="00626901" w:rsidRPr="00760FE6" w:rsidRDefault="00626901" w:rsidP="00626901">
            <w:pPr>
              <w:pStyle w:val="TOC61"/>
            </w:pPr>
          </w:p>
        </w:tc>
        <w:tc>
          <w:tcPr>
            <w:tcW w:w="6946" w:type="dxa"/>
          </w:tcPr>
          <w:p w14:paraId="4DFC883C" w14:textId="77777777" w:rsidR="00626901" w:rsidRPr="00760FE6" w:rsidRDefault="00626901" w:rsidP="001D7D46">
            <w:pPr>
              <w:pStyle w:val="ListParagraph"/>
              <w:numPr>
                <w:ilvl w:val="0"/>
                <w:numId w:val="59"/>
              </w:numPr>
              <w:tabs>
                <w:tab w:val="left" w:pos="540"/>
              </w:tabs>
              <w:spacing w:after="160"/>
              <w:ind w:left="576" w:hanging="576"/>
              <w:contextualSpacing w:val="0"/>
              <w:jc w:val="both"/>
              <w:rPr>
                <w:lang w:val="es-ES"/>
              </w:rPr>
            </w:pPr>
            <w:r w:rsidRPr="00760FE6">
              <w:rPr>
                <w:lang w:val="es-ES"/>
              </w:rPr>
              <w:t xml:space="preserve">Es posible que el Proveedor deba suministrar uno de los siguientes servicios (o todos ellos), incluidos los servicios adicionales, si los hubiere, especificados </w:t>
            </w:r>
            <w:r w:rsidRPr="00760FE6">
              <w:rPr>
                <w:b/>
                <w:bCs/>
                <w:lang w:val="es-ES"/>
              </w:rPr>
              <w:t>en las CEC</w:t>
            </w:r>
            <w:r w:rsidRPr="00760FE6">
              <w:rPr>
                <w:lang w:val="es-ES"/>
              </w:rPr>
              <w:t>:</w:t>
            </w:r>
          </w:p>
          <w:p w14:paraId="6C035404" w14:textId="77777777" w:rsidR="00626901" w:rsidRPr="00760FE6" w:rsidRDefault="00626901" w:rsidP="001D7D46">
            <w:pPr>
              <w:pStyle w:val="ListParagraph"/>
              <w:numPr>
                <w:ilvl w:val="0"/>
                <w:numId w:val="60"/>
              </w:numPr>
              <w:suppressAutoHyphens/>
              <w:spacing w:after="200"/>
              <w:ind w:left="1152" w:hanging="576"/>
              <w:contextualSpacing w:val="0"/>
              <w:jc w:val="both"/>
              <w:rPr>
                <w:lang w:val="es-ES"/>
              </w:rPr>
            </w:pPr>
            <w:r w:rsidRPr="00760FE6">
              <w:rPr>
                <w:lang w:val="es-ES"/>
              </w:rPr>
              <w:t>ensamblaje o puesta en marcha in situ de los Bienes suministrados, o supervisión de dichos procesos;</w:t>
            </w:r>
          </w:p>
          <w:p w14:paraId="56BAFEB6" w14:textId="77777777" w:rsidR="00626901" w:rsidRPr="00760FE6" w:rsidRDefault="00626901" w:rsidP="001D7D46">
            <w:pPr>
              <w:pStyle w:val="ListParagraph"/>
              <w:numPr>
                <w:ilvl w:val="0"/>
                <w:numId w:val="60"/>
              </w:numPr>
              <w:suppressAutoHyphens/>
              <w:spacing w:after="160"/>
              <w:ind w:left="1152" w:hanging="576"/>
              <w:contextualSpacing w:val="0"/>
              <w:jc w:val="both"/>
              <w:rPr>
                <w:lang w:val="es-ES"/>
              </w:rPr>
            </w:pPr>
            <w:r w:rsidRPr="00760FE6">
              <w:rPr>
                <w:lang w:val="es-ES"/>
              </w:rPr>
              <w:t>provisión de las herramientas necesarias para el ensamblaje o mantenimiento de los Bienes suministrados;</w:t>
            </w:r>
          </w:p>
          <w:p w14:paraId="5ECA5D43" w14:textId="6527CA2F" w:rsidR="00626901" w:rsidRPr="00760FE6" w:rsidRDefault="00626901" w:rsidP="001D7D46">
            <w:pPr>
              <w:pStyle w:val="ListParagraph"/>
              <w:numPr>
                <w:ilvl w:val="0"/>
                <w:numId w:val="60"/>
              </w:numPr>
              <w:suppressAutoHyphens/>
              <w:spacing w:after="160"/>
              <w:ind w:left="1152" w:hanging="576"/>
              <w:contextualSpacing w:val="0"/>
              <w:jc w:val="both"/>
              <w:rPr>
                <w:lang w:val="es-ES"/>
              </w:rPr>
            </w:pPr>
            <w:r w:rsidRPr="00760FE6">
              <w:rPr>
                <w:lang w:val="es-ES"/>
              </w:rPr>
              <w:t xml:space="preserve">provisión de un manual de operaciones y mantenimiento detallado para cada unidad correspondiente de los </w:t>
            </w:r>
            <w:r>
              <w:rPr>
                <w:lang w:val="es-ES"/>
              </w:rPr>
              <w:br/>
            </w:r>
            <w:r w:rsidRPr="00760FE6">
              <w:rPr>
                <w:lang w:val="es-ES"/>
              </w:rPr>
              <w:t>Bienes suministrados;</w:t>
            </w:r>
          </w:p>
          <w:p w14:paraId="1468C8AE" w14:textId="77777777" w:rsidR="00626901" w:rsidRPr="00760FE6" w:rsidRDefault="00626901" w:rsidP="001D7D46">
            <w:pPr>
              <w:pStyle w:val="ListParagraph"/>
              <w:numPr>
                <w:ilvl w:val="0"/>
                <w:numId w:val="60"/>
              </w:numPr>
              <w:suppressAutoHyphens/>
              <w:spacing w:after="160"/>
              <w:ind w:left="1152" w:hanging="576"/>
              <w:contextualSpacing w:val="0"/>
              <w:jc w:val="both"/>
              <w:rPr>
                <w:lang w:val="es-ES"/>
              </w:rPr>
            </w:pPr>
            <w:r w:rsidRPr="00760FE6">
              <w:rPr>
                <w:lang w:val="es-ES"/>
              </w:rPr>
              <w:t>funcionamiento o supervisión o mantenimiento y/o reparación de los Bienes suministrados, por un período acordado entre las partes, entendiéndose que este servicio no eximirá al Proveedor de ninguna de las obligaciones que le impone el Contrato en materia de garantía;</w:t>
            </w:r>
          </w:p>
          <w:p w14:paraId="12E77FEC" w14:textId="77777777" w:rsidR="00626901" w:rsidRPr="004D09B6" w:rsidRDefault="00626901" w:rsidP="001D7D46">
            <w:pPr>
              <w:pStyle w:val="ListParagraph"/>
              <w:numPr>
                <w:ilvl w:val="0"/>
                <w:numId w:val="60"/>
              </w:numPr>
              <w:suppressAutoHyphens/>
              <w:spacing w:after="160"/>
              <w:ind w:left="1152" w:hanging="576"/>
              <w:contextualSpacing w:val="0"/>
              <w:jc w:val="both"/>
              <w:rPr>
                <w:spacing w:val="-2"/>
                <w:lang w:val="es-ES"/>
              </w:rPr>
            </w:pPr>
            <w:r w:rsidRPr="004D09B6">
              <w:rPr>
                <w:spacing w:val="-2"/>
                <w:lang w:val="es-ES"/>
              </w:rPr>
              <w:t>capacitación del personal del Comprador, en la planta del Proveedor o en el emplazamiento, en relación con el ensamblaje, la puesta en marcha, la operación, el mantenimiento o la reparación de los Bienes suministrados.</w:t>
            </w:r>
          </w:p>
          <w:p w14:paraId="562349DD" w14:textId="77777777" w:rsidR="00626901" w:rsidRPr="00760FE6" w:rsidRDefault="00626901" w:rsidP="001D7D46">
            <w:pPr>
              <w:pStyle w:val="Sub-ClauseText"/>
              <w:numPr>
                <w:ilvl w:val="0"/>
                <w:numId w:val="59"/>
              </w:numPr>
              <w:spacing w:before="0" w:after="200"/>
              <w:ind w:left="576" w:hanging="576"/>
              <w:rPr>
                <w:spacing w:val="0"/>
                <w:lang w:val="es-ES"/>
              </w:rPr>
            </w:pPr>
            <w:r w:rsidRPr="00760FE6">
              <w:rPr>
                <w:spacing w:val="0"/>
                <w:lang w:val="es-ES"/>
              </w:rPr>
              <w:t>Los precios facturados por el Proveedor relativos a los servicios incidentales, si no estuvieran incluidos en el Precio del Contrato respecto de los Bienes, serán acordados por las partes y no excederán las tarifas predominantes facturadas por el Proveedor a otras partes por servicios similares.</w:t>
            </w:r>
          </w:p>
        </w:tc>
      </w:tr>
      <w:tr w:rsidR="00626901" w:rsidRPr="00240D37" w14:paraId="46A625A7" w14:textId="77777777" w:rsidTr="006A718A">
        <w:tc>
          <w:tcPr>
            <w:tcW w:w="2268" w:type="dxa"/>
            <w:gridSpan w:val="2"/>
          </w:tcPr>
          <w:p w14:paraId="74CBF3AC" w14:textId="1E25846C" w:rsidR="00626901" w:rsidRPr="00760FE6" w:rsidRDefault="00626901" w:rsidP="0063458E">
            <w:pPr>
              <w:pStyle w:val="Sec8H1"/>
            </w:pPr>
            <w:bookmarkStart w:id="554" w:name="_Toc454812466"/>
            <w:bookmarkStart w:id="555" w:name="_Toc97050644"/>
            <w:r w:rsidRPr="00760FE6">
              <w:t>Inspecciones y</w:t>
            </w:r>
            <w:r>
              <w:t> </w:t>
            </w:r>
            <w:r w:rsidRPr="00760FE6">
              <w:t>pruebas</w:t>
            </w:r>
            <w:bookmarkEnd w:id="554"/>
            <w:bookmarkEnd w:id="555"/>
          </w:p>
        </w:tc>
        <w:tc>
          <w:tcPr>
            <w:tcW w:w="6946" w:type="dxa"/>
          </w:tcPr>
          <w:p w14:paraId="4F4FFB41" w14:textId="77777777" w:rsidR="00626901" w:rsidRPr="00760FE6" w:rsidRDefault="00626901" w:rsidP="001D7D46">
            <w:pPr>
              <w:pStyle w:val="Sub-ClauseText"/>
              <w:numPr>
                <w:ilvl w:val="0"/>
                <w:numId w:val="61"/>
              </w:numPr>
              <w:spacing w:before="0" w:after="200"/>
              <w:ind w:left="576" w:hanging="576"/>
              <w:rPr>
                <w:spacing w:val="0"/>
                <w:lang w:val="es-ES"/>
              </w:rPr>
            </w:pPr>
            <w:r w:rsidRPr="00760FE6">
              <w:rPr>
                <w:spacing w:val="0"/>
                <w:lang w:val="es-ES"/>
              </w:rPr>
              <w:t xml:space="preserve">El Proveedor realizará todas las pruebas o inspecciones de los Bienes y Servicios Conexos según se dispone </w:t>
            </w:r>
            <w:r w:rsidRPr="00760FE6">
              <w:rPr>
                <w:b/>
                <w:bCs/>
                <w:spacing w:val="0"/>
                <w:lang w:val="es-ES"/>
              </w:rPr>
              <w:t>en las CEC</w:t>
            </w:r>
            <w:r w:rsidRPr="00760FE6">
              <w:rPr>
                <w:spacing w:val="0"/>
                <w:lang w:val="es-ES"/>
              </w:rPr>
              <w:t xml:space="preserve"> por su cuenta y sin costo alguno para el Comprador.</w:t>
            </w:r>
          </w:p>
          <w:p w14:paraId="4A66CA80" w14:textId="629DEC8A" w:rsidR="00626901" w:rsidRPr="00760FE6" w:rsidRDefault="00626901" w:rsidP="001D7D46">
            <w:pPr>
              <w:pStyle w:val="Sub-ClauseText"/>
              <w:numPr>
                <w:ilvl w:val="0"/>
                <w:numId w:val="61"/>
              </w:numPr>
              <w:spacing w:before="0" w:after="200"/>
              <w:ind w:left="576" w:hanging="576"/>
              <w:rPr>
                <w:spacing w:val="0"/>
                <w:lang w:val="es-ES"/>
              </w:rPr>
            </w:pPr>
            <w:r w:rsidRPr="00760FE6">
              <w:rPr>
                <w:spacing w:val="0"/>
                <w:lang w:val="es-ES"/>
              </w:rPr>
              <w:t xml:space="preserve">Las inspecciones y pruebas podrán realizarse en las instalaciones del Proveedor o del fabricante, en el lugar de entrega o en el lugar de destino final de los Bienes, o en otro lugar en el país del Comprador que se estipule </w:t>
            </w:r>
            <w:r w:rsidRPr="00760FE6">
              <w:rPr>
                <w:b/>
                <w:bCs/>
                <w:spacing w:val="0"/>
                <w:lang w:val="es-ES"/>
              </w:rPr>
              <w:t>en las CEC</w:t>
            </w:r>
            <w:r w:rsidRPr="00760FE6">
              <w:rPr>
                <w:spacing w:val="0"/>
                <w:lang w:val="es-ES"/>
              </w:rPr>
              <w:t xml:space="preserve">. De conformidad con la Subcláusula 26.3 de las CGC, cuando dichas inspecciones o </w:t>
            </w:r>
            <w:r w:rsidRPr="00760FE6">
              <w:rPr>
                <w:spacing w:val="0"/>
                <w:lang w:val="es-ES"/>
              </w:rPr>
              <w:lastRenderedPageBreak/>
              <w:t>pruebas se realicen en establecimientos del Proveedor o del fabricante, se proporcionará a los inspectores todas las facilidades y asistencia razonables, incluido el acceso a los datos sobre producción, sin cargo alguno para el Comprador.</w:t>
            </w:r>
          </w:p>
          <w:p w14:paraId="64735AD4" w14:textId="26264992" w:rsidR="00626901" w:rsidRPr="00760FE6" w:rsidRDefault="00626901" w:rsidP="001D7D46">
            <w:pPr>
              <w:pStyle w:val="Sub-ClauseText"/>
              <w:numPr>
                <w:ilvl w:val="0"/>
                <w:numId w:val="61"/>
              </w:numPr>
              <w:spacing w:before="0" w:after="200"/>
              <w:ind w:left="576" w:hanging="576"/>
              <w:rPr>
                <w:spacing w:val="0"/>
                <w:lang w:val="es-ES"/>
              </w:rPr>
            </w:pPr>
            <w:r w:rsidRPr="00760FE6">
              <w:rPr>
                <w:spacing w:val="0"/>
                <w:lang w:val="es-ES"/>
              </w:rPr>
              <w:t>El Comprador o su representante designado tendrá derecho a presenciar las pruebas o inspecciones mencionadas en la Subcláusula 26.2 de las CGC, siempre y cuando este asuma todos los costos y gastos que ocasione su participación, incluidos, entre otros, gastos de viaje, alojamiento y comidas.</w:t>
            </w:r>
          </w:p>
          <w:p w14:paraId="3870580C" w14:textId="62E8E8F1" w:rsidR="00626901" w:rsidRPr="004D09B6" w:rsidRDefault="00626901" w:rsidP="001D7D46">
            <w:pPr>
              <w:pStyle w:val="Sub-ClauseText"/>
              <w:numPr>
                <w:ilvl w:val="0"/>
                <w:numId w:val="61"/>
              </w:numPr>
              <w:spacing w:before="0" w:after="200"/>
              <w:ind w:left="576" w:hanging="576"/>
              <w:rPr>
                <w:spacing w:val="-2"/>
                <w:lang w:val="es-ES"/>
              </w:rPr>
            </w:pPr>
            <w:r w:rsidRPr="004D09B6">
              <w:rPr>
                <w:spacing w:val="-2"/>
                <w:lang w:val="es-ES"/>
              </w:rPr>
              <w:t>Cuando el Proveedor esté listo para realizar dichas pruebas e inspecciones, notificará con una antelación razonable al Comprador, indicándole el lugar y la hora. El Proveedor obtendrá de un tercero, si corresponde, o del fabricante cualquier permiso o consentimiento necesario para permitir al Comprador o a su representante designado presenciar las pruebas o inspecciones.</w:t>
            </w:r>
          </w:p>
          <w:p w14:paraId="48EEA6D1" w14:textId="77777777" w:rsidR="00626901" w:rsidRPr="00760FE6" w:rsidRDefault="00626901" w:rsidP="001D7D46">
            <w:pPr>
              <w:pStyle w:val="ListParagraph"/>
              <w:numPr>
                <w:ilvl w:val="0"/>
                <w:numId w:val="62"/>
              </w:numPr>
              <w:tabs>
                <w:tab w:val="left" w:pos="1242"/>
              </w:tabs>
              <w:suppressAutoHyphens/>
              <w:spacing w:after="200"/>
              <w:ind w:left="1152" w:hanging="576"/>
              <w:contextualSpacing w:val="0"/>
              <w:jc w:val="both"/>
              <w:rPr>
                <w:lang w:val="es-ES"/>
              </w:rPr>
            </w:pPr>
            <w:r w:rsidRPr="00760FE6">
              <w:rPr>
                <w:lang w:val="es-ES"/>
              </w:rPr>
              <w:t xml:space="preserve">La inspección y las pruebas corren por cuenta del Comprador. Si se exige realizar dichas inspecciones y pruebas antes del despacho de los Bienes, estos no se enviarán hasta que no se haya emitido el correspondiente informe de inspección y control de calidad satisfactorio. </w:t>
            </w:r>
          </w:p>
          <w:p w14:paraId="06826D55" w14:textId="77777777" w:rsidR="00626901" w:rsidRPr="00760FE6" w:rsidRDefault="00626901" w:rsidP="001D7D46">
            <w:pPr>
              <w:pStyle w:val="ListParagraph"/>
              <w:numPr>
                <w:ilvl w:val="0"/>
                <w:numId w:val="62"/>
              </w:numPr>
              <w:tabs>
                <w:tab w:val="left" w:pos="1242"/>
              </w:tabs>
              <w:suppressAutoHyphens/>
              <w:spacing w:after="200"/>
              <w:ind w:left="1152" w:hanging="576"/>
              <w:contextualSpacing w:val="0"/>
              <w:jc w:val="both"/>
              <w:rPr>
                <w:lang w:val="es-ES"/>
              </w:rPr>
            </w:pPr>
            <w:r w:rsidRPr="00760FE6">
              <w:rPr>
                <w:lang w:val="es-ES"/>
              </w:rPr>
              <w:t>El Proveedor puede disponer que se realice una prueba de calidad independiente de un lote listo para el envío. El costo de tales pruebas correrá por cuenta del Proveedor.</w:t>
            </w:r>
          </w:p>
          <w:p w14:paraId="54A8FB58" w14:textId="77777777" w:rsidR="00626901" w:rsidRPr="00760FE6" w:rsidRDefault="00626901" w:rsidP="001D7D46">
            <w:pPr>
              <w:pStyle w:val="ListParagraph"/>
              <w:numPr>
                <w:ilvl w:val="0"/>
                <w:numId w:val="62"/>
              </w:numPr>
              <w:tabs>
                <w:tab w:val="left" w:pos="1242"/>
              </w:tabs>
              <w:suppressAutoHyphens/>
              <w:spacing w:after="200"/>
              <w:ind w:left="1152" w:hanging="576"/>
              <w:contextualSpacing w:val="0"/>
              <w:jc w:val="both"/>
              <w:rPr>
                <w:lang w:val="es-ES"/>
              </w:rPr>
            </w:pPr>
            <w:r w:rsidRPr="00760FE6">
              <w:rPr>
                <w:lang w:val="es-ES"/>
              </w:rPr>
              <w:t>En cuanto se reciban los Bienes en el lugar de destino final, el representante del Comprador deberá inspeccionar los Bienes, o una parte de ellos, para verificar que se ajusten a las condiciones del Contrato y comunicar al Comprador que se han recibido en manifiesto buen estado. El Comprador deberá emitir un certificado de aceptación para el Proveedor respecto de tales Bienes (o parte de ellos), que deberá emitirse dentro de los 10 (diez) días posteriores a la recepción de los Bienes o de parte de ellos en el lugar de destino final.</w:t>
            </w:r>
          </w:p>
          <w:p w14:paraId="71BF31E9" w14:textId="21F9B87C" w:rsidR="00626901" w:rsidRPr="00760FE6" w:rsidRDefault="00626901" w:rsidP="001D7D46">
            <w:pPr>
              <w:pStyle w:val="Sub-ClauseText"/>
              <w:numPr>
                <w:ilvl w:val="0"/>
                <w:numId w:val="61"/>
              </w:numPr>
              <w:spacing w:before="0" w:after="200"/>
              <w:ind w:left="576" w:hanging="576"/>
              <w:rPr>
                <w:spacing w:val="0"/>
                <w:lang w:val="es-ES"/>
              </w:rPr>
            </w:pPr>
            <w:r w:rsidRPr="00760FE6">
              <w:rPr>
                <w:spacing w:val="0"/>
                <w:lang w:val="es-ES"/>
              </w:rPr>
              <w:t xml:space="preserve">En caso de que el Proveedor impugne la validez del rechazo por parte del Comprador o de su representante de una inspección requerida de conformidad con la Subcláusula 26.4 precedente, efectuada antes del embarque o en el lugar de destino final, por causa fundada en el producto o en el embalaje, entonces se enviará, en un plazo de cuatro semanas a partir de la fecha de la impugnación del Proveedor, una muestra extraída conjuntamente por el Proveedor y el Comprador o su representante y autenticada por ambos para su análisis con </w:t>
            </w:r>
            <w:r w:rsidRPr="00760FE6">
              <w:rPr>
                <w:spacing w:val="0"/>
                <w:lang w:val="es-ES"/>
              </w:rPr>
              <w:lastRenderedPageBreak/>
              <w:t>carácter dirimente a un organismo independiente designado de mutuo acuerdo entre el Comprador y el Proveedor. El laudo del árbitro, que deberá dictarse con prontitud, será definitivo y vinculante para ambas partes. El costo del análisis arbitral correrá por cuenta de la parte vencida.</w:t>
            </w:r>
          </w:p>
          <w:p w14:paraId="4EEABAC5" w14:textId="7692DB87" w:rsidR="00626901" w:rsidRPr="00760FE6" w:rsidRDefault="00626901" w:rsidP="001D7D46">
            <w:pPr>
              <w:pStyle w:val="Sub-ClauseText"/>
              <w:numPr>
                <w:ilvl w:val="0"/>
                <w:numId w:val="61"/>
              </w:numPr>
              <w:spacing w:before="0" w:after="200"/>
              <w:ind w:left="576" w:hanging="576"/>
              <w:rPr>
                <w:spacing w:val="0"/>
                <w:lang w:val="es-ES"/>
              </w:rPr>
            </w:pPr>
            <w:r w:rsidRPr="00760FE6">
              <w:rPr>
                <w:spacing w:val="0"/>
                <w:lang w:val="es-ES"/>
              </w:rPr>
              <w:t>El Comprador podrá requerir que el Proveedor realice pruebas o inspecciones que no estén contempladas en el Contrato pero que considere necesarias para verificar que las características y el funcionamiento de los Bienes cumplan con los códigos de las especificaciones técnicas y normas establecidas en el Contrato. Los gastos adicionales razonables en que incurra el Proveedor por dichas pruebas e inspecciones se sumarán al Precio del Contrato. Asimismo, si dichas pruebas o inspecciones impiden el avance de la fabricación o el cumplimiento de otras obligaciones del Proveedor derivadas del Contrato, deberán realizarse los ajustes correspondientes a las fechas de entrega y de cumplimiento y de las otras obligaciones afectadas.</w:t>
            </w:r>
          </w:p>
          <w:p w14:paraId="1E0BEC9D" w14:textId="77777777" w:rsidR="00626901" w:rsidRPr="00760FE6" w:rsidRDefault="00626901" w:rsidP="001D7D46">
            <w:pPr>
              <w:pStyle w:val="Sub-ClauseText"/>
              <w:numPr>
                <w:ilvl w:val="0"/>
                <w:numId w:val="61"/>
              </w:numPr>
              <w:spacing w:before="0" w:after="200"/>
              <w:ind w:left="576" w:hanging="576"/>
              <w:rPr>
                <w:spacing w:val="0"/>
                <w:lang w:val="es-ES"/>
              </w:rPr>
            </w:pPr>
            <w:r w:rsidRPr="00760FE6">
              <w:rPr>
                <w:spacing w:val="0"/>
                <w:lang w:val="es-ES"/>
              </w:rPr>
              <w:t>El Proveedor presentará al Comprador un informe de los resultados de dichas pruebas o inspecciones.</w:t>
            </w:r>
          </w:p>
          <w:p w14:paraId="4A80FCBB" w14:textId="7584607B" w:rsidR="00626901" w:rsidRPr="00760FE6" w:rsidRDefault="00626901" w:rsidP="001D7D46">
            <w:pPr>
              <w:pStyle w:val="Sub-ClauseText"/>
              <w:numPr>
                <w:ilvl w:val="0"/>
                <w:numId w:val="61"/>
              </w:numPr>
              <w:spacing w:before="0" w:after="200"/>
              <w:ind w:left="576" w:hanging="576"/>
              <w:rPr>
                <w:spacing w:val="0"/>
                <w:lang w:val="es-ES"/>
              </w:rPr>
            </w:pPr>
            <w:r w:rsidRPr="00760FE6">
              <w:rPr>
                <w:spacing w:val="0"/>
                <w:lang w:val="es-ES"/>
              </w:rPr>
              <w:t>El Comprador podrá rechazar aquellos Bienes o componentes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 este de conformidad con la Subcláusula 26.4 de las CGC.</w:t>
            </w:r>
          </w:p>
          <w:p w14:paraId="516C6687" w14:textId="7276381B" w:rsidR="00626901" w:rsidRPr="00760FE6" w:rsidRDefault="00626901" w:rsidP="001D7D46">
            <w:pPr>
              <w:pStyle w:val="Sub-ClauseText"/>
              <w:numPr>
                <w:ilvl w:val="0"/>
                <w:numId w:val="61"/>
              </w:numPr>
              <w:spacing w:before="0" w:after="200"/>
              <w:ind w:left="576" w:hanging="576"/>
              <w:rPr>
                <w:spacing w:val="0"/>
                <w:lang w:val="es-ES"/>
              </w:rPr>
            </w:pPr>
            <w:r w:rsidRPr="00760FE6">
              <w:rPr>
                <w:spacing w:val="0"/>
                <w:lang w:val="es-ES"/>
              </w:rPr>
              <w:t>El Proveedor acepta que ni la realización de pruebas o inspecciones de los Bienes o de parte de ellos, ni la presencia del Comprador o de su representante, ni la emisión de informes, de conformidad con la Subcláusula 26.7 de las CGC, lo eximirán de las garantías u otras obligaciones en virtud del Contrato.</w:t>
            </w:r>
          </w:p>
        </w:tc>
      </w:tr>
      <w:tr w:rsidR="00626901" w:rsidRPr="00240D37" w14:paraId="54FA11AA" w14:textId="77777777" w:rsidTr="006A718A">
        <w:tc>
          <w:tcPr>
            <w:tcW w:w="2268" w:type="dxa"/>
            <w:gridSpan w:val="2"/>
          </w:tcPr>
          <w:p w14:paraId="6EFF64FC" w14:textId="4BF594ED" w:rsidR="00626901" w:rsidRPr="00760FE6" w:rsidRDefault="00626901" w:rsidP="0063458E">
            <w:pPr>
              <w:pStyle w:val="Sec8H1"/>
            </w:pPr>
            <w:bookmarkStart w:id="556" w:name="_Toc454812467"/>
            <w:bookmarkStart w:id="557" w:name="_Toc97050645"/>
            <w:r w:rsidRPr="00760FE6">
              <w:lastRenderedPageBreak/>
              <w:t>Liquidación por</w:t>
            </w:r>
            <w:r>
              <w:t> </w:t>
            </w:r>
            <w:r w:rsidRPr="00760FE6">
              <w:t>daños y perjuicios</w:t>
            </w:r>
            <w:bookmarkEnd w:id="556"/>
            <w:bookmarkEnd w:id="557"/>
          </w:p>
        </w:tc>
        <w:tc>
          <w:tcPr>
            <w:tcW w:w="6946" w:type="dxa"/>
          </w:tcPr>
          <w:p w14:paraId="56D21846" w14:textId="77777777" w:rsidR="00626901" w:rsidRPr="00760FE6" w:rsidRDefault="00626901" w:rsidP="001D7D46">
            <w:pPr>
              <w:pStyle w:val="Sub-ClauseText"/>
              <w:numPr>
                <w:ilvl w:val="0"/>
                <w:numId w:val="63"/>
              </w:numPr>
              <w:spacing w:before="0" w:after="200"/>
              <w:ind w:left="576" w:hanging="576"/>
              <w:rPr>
                <w:spacing w:val="0"/>
                <w:lang w:val="es-ES"/>
              </w:rPr>
            </w:pPr>
            <w:r w:rsidRPr="00760FE6">
              <w:rPr>
                <w:spacing w:val="0"/>
                <w:lang w:val="es-ES"/>
              </w:rPr>
              <w:t xml:space="preserve">Con excepción de lo que se establece en la cláusula 32 de las CGC, si el Proveedor no cumple con la entrega de la totalidad o parte de los Bienes en la/s fecha/s establecida/s o con la prestación de los Servicios Conexos dentro del período especificado en el Contrato, el Comprador podrá, sin perjuicio de los demás recursos que tenga en virtud del Contrato, deducir del Precio del Contrato, por concepto de liquidación de daños y perjuicios, una suma equivalente al porcentaje establecido </w:t>
            </w:r>
            <w:r w:rsidRPr="00760FE6">
              <w:rPr>
                <w:b/>
                <w:bCs/>
                <w:spacing w:val="0"/>
                <w:lang w:val="es-ES"/>
              </w:rPr>
              <w:t>en las CEC</w:t>
            </w:r>
            <w:r w:rsidRPr="00760FE6">
              <w:rPr>
                <w:spacing w:val="0"/>
                <w:lang w:val="es-ES"/>
              </w:rPr>
              <w:t xml:space="preserve"> del precio de entrega de los Bienes atrasados o de los Servicios no prestados por cada semana o parte de la semana de </w:t>
            </w:r>
            <w:r w:rsidRPr="00760FE6">
              <w:rPr>
                <w:spacing w:val="0"/>
                <w:lang w:val="es-ES"/>
              </w:rPr>
              <w:lastRenderedPageBreak/>
              <w:t xml:space="preserve">retraso hasta alcanzar el máximo del porcentaje especificado en </w:t>
            </w:r>
            <w:r w:rsidRPr="00760FE6">
              <w:rPr>
                <w:b/>
                <w:bCs/>
                <w:spacing w:val="0"/>
                <w:lang w:val="es-ES"/>
              </w:rPr>
              <w:t>esas CEC</w:t>
            </w:r>
            <w:r w:rsidRPr="00760FE6">
              <w:rPr>
                <w:spacing w:val="0"/>
                <w:lang w:val="es-ES"/>
              </w:rPr>
              <w:t>. Al alcanzar el máximo establecido, el Comprador podrá dar por terminado el Contrato de conformidad con la cláusula 35 de las CGC.</w:t>
            </w:r>
          </w:p>
        </w:tc>
      </w:tr>
      <w:tr w:rsidR="00626901" w:rsidRPr="00240D37" w14:paraId="6E572447" w14:textId="77777777" w:rsidTr="006A718A">
        <w:tc>
          <w:tcPr>
            <w:tcW w:w="2268" w:type="dxa"/>
            <w:gridSpan w:val="2"/>
          </w:tcPr>
          <w:p w14:paraId="1884979A" w14:textId="27D90730" w:rsidR="00626901" w:rsidRPr="00760FE6" w:rsidRDefault="00626901" w:rsidP="0063458E">
            <w:pPr>
              <w:pStyle w:val="Sec8H1"/>
            </w:pPr>
            <w:bookmarkStart w:id="558" w:name="_Toc454812468"/>
            <w:bookmarkStart w:id="559" w:name="_Toc97050646"/>
            <w:r w:rsidRPr="00760FE6">
              <w:lastRenderedPageBreak/>
              <w:t>Garantía de los</w:t>
            </w:r>
            <w:r>
              <w:t> </w:t>
            </w:r>
            <w:r w:rsidRPr="00760FE6">
              <w:t>Bienes</w:t>
            </w:r>
            <w:bookmarkEnd w:id="558"/>
            <w:bookmarkEnd w:id="559"/>
          </w:p>
        </w:tc>
        <w:tc>
          <w:tcPr>
            <w:tcW w:w="6946" w:type="dxa"/>
          </w:tcPr>
          <w:p w14:paraId="31B8B78D" w14:textId="77777777" w:rsidR="00626901" w:rsidRPr="00760FE6" w:rsidRDefault="00626901" w:rsidP="001D7D46">
            <w:pPr>
              <w:pStyle w:val="ListParagraph"/>
              <w:numPr>
                <w:ilvl w:val="0"/>
                <w:numId w:val="64"/>
              </w:numPr>
              <w:tabs>
                <w:tab w:val="left" w:pos="702"/>
                <w:tab w:val="left" w:pos="1980"/>
              </w:tabs>
              <w:spacing w:after="200"/>
              <w:ind w:left="576" w:hanging="576"/>
              <w:contextualSpacing w:val="0"/>
              <w:jc w:val="both"/>
              <w:rPr>
                <w:lang w:val="es-ES"/>
              </w:rPr>
            </w:pPr>
            <w:r w:rsidRPr="00760FE6">
              <w:rPr>
                <w:lang w:val="es-ES"/>
              </w:rPr>
              <w:t>Todos los Bienes deberán haber sido fabricados recientemente y llevar la fecha de fabricación y de vencimiento.</w:t>
            </w:r>
          </w:p>
          <w:p w14:paraId="16667670" w14:textId="65044FA6" w:rsidR="00626901" w:rsidRPr="00760FE6" w:rsidRDefault="00626901" w:rsidP="00626901">
            <w:pPr>
              <w:pStyle w:val="Sub-ClauseText"/>
              <w:spacing w:before="0" w:after="200"/>
              <w:ind w:left="576" w:hanging="576"/>
              <w:rPr>
                <w:spacing w:val="0"/>
                <w:lang w:val="es-ES"/>
              </w:rPr>
            </w:pPr>
            <w:r w:rsidRPr="00760FE6">
              <w:rPr>
                <w:spacing w:val="0"/>
                <w:lang w:val="es-ES"/>
              </w:rPr>
              <w:tab/>
              <w:t xml:space="preserve">El Proveedor además garantiza que todos los Bienes suministrados en virtud del Contrato tendrán por delante, en el momento de la entrega en el puerto/aeropuerto de entrada, por lo menos cinco sextos (5/6) del período de caducidad especificado, en el caso de los Bienes cuya caducidad sea de más de dos años, y tres cuartos (3/4) del período de caducidad especificado en el caso de los Bienes con caducidad de hasta dos años, a menos que </w:t>
            </w:r>
            <w:r w:rsidRPr="00760FE6">
              <w:rPr>
                <w:b/>
                <w:bCs/>
                <w:spacing w:val="0"/>
                <w:lang w:val="es-ES"/>
              </w:rPr>
              <w:t>en las CEC</w:t>
            </w:r>
            <w:r w:rsidRPr="00760FE6">
              <w:rPr>
                <w:spacing w:val="0"/>
                <w:lang w:val="es-ES"/>
              </w:rPr>
              <w:t xml:space="preserve"> se especifique otra cosa; que cualquier exceso estará dentro de los límites establecidos en las especificaciones técnicas, según corresponda; que dichos Bienes no han sido objeto de una orden de retiro por parte de la autoridad reguladora pertinente por ser de calidad inaceptable o por producir reacciones adversas, y que se ajustarán en todos los aspectos restantes a las especificaciones técnicas y a las condiciones establecidas en el Contrato. </w:t>
            </w:r>
          </w:p>
          <w:p w14:paraId="73DA74D6" w14:textId="52439677" w:rsidR="00626901" w:rsidRPr="004D09B6" w:rsidRDefault="00626901" w:rsidP="001D7D46">
            <w:pPr>
              <w:pStyle w:val="Sub-ClauseText"/>
              <w:numPr>
                <w:ilvl w:val="0"/>
                <w:numId w:val="64"/>
              </w:numPr>
              <w:spacing w:before="0" w:after="200"/>
              <w:ind w:left="576" w:hanging="576"/>
              <w:rPr>
                <w:spacing w:val="0"/>
                <w:lang w:val="es-ES"/>
              </w:rPr>
            </w:pPr>
            <w:r w:rsidRPr="00760FE6">
              <w:rPr>
                <w:spacing w:val="0"/>
                <w:lang w:val="es-ES"/>
              </w:rPr>
              <w:t xml:space="preserve">El Comprador tendrá derecho a efectuar reclamos en virtud de </w:t>
            </w:r>
            <w:r>
              <w:rPr>
                <w:spacing w:val="0"/>
                <w:lang w:val="es-ES"/>
              </w:rPr>
              <w:br/>
            </w:r>
            <w:r w:rsidRPr="004D09B6">
              <w:rPr>
                <w:spacing w:val="0"/>
                <w:lang w:val="es-ES"/>
              </w:rPr>
              <w:t xml:space="preserve">la garantía mencionada durante un período de tres meses </w:t>
            </w:r>
            <w:r>
              <w:rPr>
                <w:spacing w:val="0"/>
                <w:lang w:val="es-ES"/>
              </w:rPr>
              <w:br/>
            </w:r>
            <w:r w:rsidRPr="004D09B6">
              <w:rPr>
                <w:spacing w:val="0"/>
                <w:lang w:val="es-ES"/>
              </w:rPr>
              <w:t>después de que los Bienes se hayan entregado en su destino final indicado en el Contrato. Al recibir una notificación por escrito del Comprador, el Proveedor reemplazará los Bienes defectuosos prontamente y sin costo alguno para el Comprador. El Proveedor tendrá derecho a retirar, a su propio riesgo y costo, los Bienes defectuosos una vez que se hayan entregado los Bienes que los reemplazan.</w:t>
            </w:r>
          </w:p>
          <w:p w14:paraId="1EC120E4" w14:textId="77777777" w:rsidR="00626901" w:rsidRPr="004D09B6" w:rsidRDefault="00626901" w:rsidP="001D7D46">
            <w:pPr>
              <w:pStyle w:val="Sub-ClauseText"/>
              <w:numPr>
                <w:ilvl w:val="0"/>
                <w:numId w:val="64"/>
              </w:numPr>
              <w:spacing w:before="0" w:after="200"/>
              <w:ind w:left="576" w:hanging="576"/>
              <w:rPr>
                <w:spacing w:val="-2"/>
                <w:lang w:val="es-ES"/>
              </w:rPr>
            </w:pPr>
            <w:r w:rsidRPr="004D09B6">
              <w:rPr>
                <w:spacing w:val="-2"/>
                <w:lang w:val="es-ES"/>
              </w:rPr>
              <w:t>En el caso de que el Proveedor plantee una controversia, se encomendará a un laboratorio neutral independiente seleccionado de común acuerdo entre el Comprador y el Proveedor que realice un análisis de las muestras retenidas del fabricante. Si este análisis confirma la existencia del defecto, el costo de dicho análisis correrá por cuenta del Proveedor, que deberá reemplazar y eliminar los Bienes defectuosos. Si el análisis independiente confirma la calidad del producto, el Comprador será responsable de todos los gastos correspondientes al análisis.</w:t>
            </w:r>
          </w:p>
          <w:p w14:paraId="72179B13" w14:textId="4765B4E8" w:rsidR="00626901" w:rsidRPr="004D09B6" w:rsidRDefault="00626901" w:rsidP="001D7D46">
            <w:pPr>
              <w:pStyle w:val="Sub-ClauseText"/>
              <w:numPr>
                <w:ilvl w:val="0"/>
                <w:numId w:val="64"/>
              </w:numPr>
              <w:spacing w:before="0" w:after="200"/>
              <w:ind w:left="576" w:hanging="576"/>
              <w:rPr>
                <w:lang w:val="es-ES"/>
              </w:rPr>
            </w:pPr>
            <w:r w:rsidRPr="004D09B6">
              <w:rPr>
                <w:lang w:val="es-ES"/>
              </w:rPr>
              <w:t xml:space="preserve">Si el Proveedor, después de haber sido notificado de la confirmación del defecto de conformidad con la Subcláusula 28.2 de estas </w:t>
            </w:r>
            <w:r w:rsidRPr="004D09B6">
              <w:rPr>
                <w:b/>
                <w:bCs/>
                <w:lang w:val="es-ES"/>
              </w:rPr>
              <w:t>CGC</w:t>
            </w:r>
            <w:r w:rsidRPr="004D09B6">
              <w:rPr>
                <w:lang w:val="es-ES"/>
              </w:rPr>
              <w:t xml:space="preserve">, no reemplaza los Bienes defectuosos dentro del plazo especificado en las CEC, el Comprador podrá tomar las </w:t>
            </w:r>
            <w:r w:rsidRPr="004D09B6">
              <w:rPr>
                <w:lang w:val="es-ES"/>
              </w:rPr>
              <w:lastRenderedPageBreak/>
              <w:t>medidas necesarias para corregir la situación, incluido el retiro y la eliminación de los Bienes, por cuenta y riesgo del Proveedor y sin perjuicio de los demás derechos que el Comprador pueda tener con respecto al Proveedor en virtud del Contrato. El Comprador también tendrá derecho a pedir el reembolso de los gastos de almacenamiento de los Bienes defectuosos durante el período posterior a la notificación, y a descontar la cantidad correspondiente de los pagos que adeude al Proveedor en virtud del Contrato.</w:t>
            </w:r>
          </w:p>
          <w:p w14:paraId="0EA5165A" w14:textId="77777777" w:rsidR="00626901" w:rsidRPr="00760FE6" w:rsidRDefault="00626901" w:rsidP="001D7D46">
            <w:pPr>
              <w:pStyle w:val="Sub-ClauseText"/>
              <w:numPr>
                <w:ilvl w:val="0"/>
                <w:numId w:val="64"/>
              </w:numPr>
              <w:spacing w:before="0" w:after="200"/>
              <w:ind w:left="612" w:hanging="612"/>
              <w:rPr>
                <w:spacing w:val="0"/>
                <w:lang w:val="es-ES"/>
              </w:rPr>
            </w:pPr>
            <w:r w:rsidRPr="00760FE6">
              <w:rPr>
                <w:i/>
                <w:iCs/>
                <w:spacing w:val="0"/>
                <w:lang w:val="es-ES"/>
              </w:rPr>
              <w:t>Retiro de Bienes.</w:t>
            </w:r>
            <w:r w:rsidRPr="00760FE6">
              <w:rPr>
                <w:spacing w:val="0"/>
                <w:lang w:val="es-ES"/>
              </w:rPr>
              <w:t xml:space="preserve"> En el caso de que haya que retirar algún Bien, el Proveedor tendrá la obligación de notificar al Comprador dentro de un plazo de 14 (catorce) días y explicar con todo detalle las razones del retiro. Además, el Proveedor deberá reemplazar sin demora, por su propia cuenta, los artículos sujetos a la orden de retiro por Bienes que cumplan todos los requisitos establecidos en las especificaciones técnicas, y disponer las medidas necesarias para la recolección o destrucción de los Bienes defectuosos. Si el Proveedor no cumple oportunamente con la obligación de retirar los Bienes, el Comprador llevará a cabo el retiro con cargo al Proveedor.</w:t>
            </w:r>
          </w:p>
        </w:tc>
      </w:tr>
      <w:tr w:rsidR="00626901" w:rsidRPr="00240D37" w14:paraId="1425B974" w14:textId="77777777" w:rsidTr="006A718A">
        <w:tc>
          <w:tcPr>
            <w:tcW w:w="2268" w:type="dxa"/>
            <w:gridSpan w:val="2"/>
          </w:tcPr>
          <w:p w14:paraId="2017B0BB" w14:textId="38AEE020" w:rsidR="00626901" w:rsidRPr="00760FE6" w:rsidRDefault="00626901" w:rsidP="0063458E">
            <w:pPr>
              <w:pStyle w:val="Sec8H1"/>
            </w:pPr>
            <w:bookmarkStart w:id="560" w:name="_Toc454812469"/>
            <w:bookmarkStart w:id="561" w:name="_Toc97050647"/>
            <w:r w:rsidRPr="00760FE6">
              <w:lastRenderedPageBreak/>
              <w:t>Patentes y exención de responsabilidad</w:t>
            </w:r>
            <w:bookmarkEnd w:id="560"/>
            <w:bookmarkEnd w:id="561"/>
          </w:p>
        </w:tc>
        <w:tc>
          <w:tcPr>
            <w:tcW w:w="6946" w:type="dxa"/>
          </w:tcPr>
          <w:p w14:paraId="47E3B001" w14:textId="642FBC30" w:rsidR="00626901" w:rsidRPr="00760FE6" w:rsidRDefault="00626901" w:rsidP="001D7D46">
            <w:pPr>
              <w:pStyle w:val="Sub-ClauseText"/>
              <w:numPr>
                <w:ilvl w:val="0"/>
                <w:numId w:val="65"/>
              </w:numPr>
              <w:spacing w:before="0" w:after="200"/>
              <w:ind w:left="576" w:hanging="576"/>
              <w:rPr>
                <w:spacing w:val="0"/>
                <w:lang w:val="es-ES"/>
              </w:rPr>
            </w:pPr>
            <w:r w:rsidRPr="00760FE6">
              <w:rPr>
                <w:spacing w:val="0"/>
                <w:lang w:val="es-ES"/>
              </w:rPr>
              <w:t xml:space="preserve">Sujeto al cumplimiento por parte del Comprador de la Subcláusula 29.2 de las CGC, el Proveedor eximirá de toda responsabilidad al Comprador, sus empleados y funcionarios por cualquier litigio, acción legal o procedimiento administrativo, reclamo, demanda, pérdida, daño, costo y gasto de cualquier naturaleza, incluidos los honorarios y gastos de representación legal en que el Comprador tenga que incurrir como resultado de transgresión o supuesta transgresión de derechos de patente, modelo de utilidad, diseño registrado, marca registrada, derechos de autor u otros derechos de propiedad intelectual registrados o existentes en la fecha del Contrato debido </w:t>
            </w:r>
            <w:r>
              <w:rPr>
                <w:spacing w:val="0"/>
                <w:lang w:val="es-ES"/>
              </w:rPr>
              <w:t xml:space="preserve">al uso de </w:t>
            </w:r>
            <w:r w:rsidR="00A943A9">
              <w:rPr>
                <w:spacing w:val="0"/>
                <w:lang w:val="es-ES"/>
              </w:rPr>
              <w:t xml:space="preserve">Productos Farmacéuticos </w:t>
            </w:r>
            <w:r>
              <w:rPr>
                <w:spacing w:val="0"/>
                <w:lang w:val="es-ES"/>
              </w:rPr>
              <w:t>en el País del Comprador.</w:t>
            </w:r>
            <w:r w:rsidRPr="00760FE6">
              <w:rPr>
                <w:spacing w:val="0"/>
                <w:lang w:val="es-ES"/>
              </w:rPr>
              <w:t xml:space="preserve"> </w:t>
            </w:r>
          </w:p>
          <w:p w14:paraId="49C0247E" w14:textId="77777777" w:rsidR="00626901" w:rsidRPr="00760FE6" w:rsidRDefault="00626901" w:rsidP="00626901">
            <w:pPr>
              <w:pStyle w:val="Heading3"/>
              <w:ind w:hanging="576"/>
              <w:rPr>
                <w:lang w:val="es-ES"/>
              </w:rPr>
            </w:pPr>
            <w:r w:rsidRPr="00760FE6">
              <w:rPr>
                <w:lang w:val="es-ES"/>
              </w:rPr>
              <w:tab/>
              <w:t>Dicha exención de responsabilidad no procederá si los Bienes o una parte de ellos fuesen utilizados para fines no previstos en el Contrato o para fines que no pudieran inferirse razonablemente del Contrato. Tampoco cubrirá ninguna transgresión que resultara del uso de los Bienes, o parte de ellos, en asociación o combinación con otros equipos, plantas o materiales no suministrados por el Proveedor en virtud del Contrato, o de cualquier producto generado como resultado de ello.</w:t>
            </w:r>
          </w:p>
          <w:p w14:paraId="6B44E4E4" w14:textId="7DB3F924" w:rsidR="00626901" w:rsidRPr="00760FE6" w:rsidRDefault="00626901" w:rsidP="001D7D46">
            <w:pPr>
              <w:pStyle w:val="Sub-ClauseText"/>
              <w:numPr>
                <w:ilvl w:val="0"/>
                <w:numId w:val="65"/>
              </w:numPr>
              <w:spacing w:before="0" w:after="200"/>
              <w:ind w:left="576" w:hanging="576"/>
              <w:rPr>
                <w:spacing w:val="0"/>
                <w:lang w:val="es-ES"/>
              </w:rPr>
            </w:pPr>
            <w:r w:rsidRPr="00760FE6">
              <w:rPr>
                <w:spacing w:val="0"/>
                <w:lang w:val="es-ES"/>
              </w:rPr>
              <w:t xml:space="preserve">Si se entablara un proceso legal o una demanda contra el Comprador como resultado de alguna de las situaciones indicadas en la Subcláusula 29.1 de las CGC, el Comprador notificará prontamente al Proveedor y este por su propia cuenta y en nombre del Comprador responderá a dicho proceso o </w:t>
            </w:r>
            <w:r w:rsidRPr="00760FE6">
              <w:rPr>
                <w:spacing w:val="0"/>
                <w:lang w:val="es-ES"/>
              </w:rPr>
              <w:lastRenderedPageBreak/>
              <w:t>demanda, y realizará las negociaciones necesarias para llegar a un acuerdo respecto de dicho proceso o demanda.</w:t>
            </w:r>
          </w:p>
          <w:p w14:paraId="4D0DE6FA" w14:textId="77777777" w:rsidR="00626901" w:rsidRPr="00760FE6" w:rsidRDefault="00626901" w:rsidP="001D7D46">
            <w:pPr>
              <w:pStyle w:val="Sub-ClauseText"/>
              <w:numPr>
                <w:ilvl w:val="0"/>
                <w:numId w:val="65"/>
              </w:numPr>
              <w:spacing w:before="0" w:after="200"/>
              <w:ind w:left="576" w:hanging="576"/>
              <w:rPr>
                <w:spacing w:val="0"/>
                <w:lang w:val="es-ES"/>
              </w:rPr>
            </w:pPr>
            <w:r w:rsidRPr="00760FE6">
              <w:rPr>
                <w:spacing w:val="0"/>
                <w:lang w:val="es-ES"/>
              </w:rPr>
              <w:t>Si el Proveedor no notifica al Comprador dentro de los 28 (veintiocho) días posteriores al recibo de dicha comunicación que tiene intención de proceder con tales procesos o reclamos, el Comprador tendrá derecho a emprender dichas acciones en su propio nombre.</w:t>
            </w:r>
          </w:p>
          <w:p w14:paraId="2962F13E" w14:textId="10A63344" w:rsidR="00626901" w:rsidRPr="00760FE6" w:rsidRDefault="00626901" w:rsidP="001D7D46">
            <w:pPr>
              <w:pStyle w:val="Sub-ClauseText"/>
              <w:numPr>
                <w:ilvl w:val="0"/>
                <w:numId w:val="65"/>
              </w:numPr>
              <w:spacing w:before="0" w:after="200"/>
              <w:ind w:left="576" w:hanging="576"/>
              <w:rPr>
                <w:spacing w:val="0"/>
                <w:lang w:val="es-ES"/>
              </w:rPr>
            </w:pPr>
            <w:r w:rsidRPr="00760FE6">
              <w:rPr>
                <w:spacing w:val="0"/>
                <w:lang w:val="es-ES"/>
              </w:rPr>
              <w:t xml:space="preserve">El Comprador deberá prestar al Proveedor, cuando este lo solicite, toda la asistencia posible para que pueda contestar </w:t>
            </w:r>
            <w:r>
              <w:rPr>
                <w:spacing w:val="0"/>
                <w:lang w:val="es-ES"/>
              </w:rPr>
              <w:br/>
            </w:r>
            <w:r w:rsidRPr="00760FE6">
              <w:rPr>
                <w:spacing w:val="0"/>
                <w:lang w:val="es-ES"/>
              </w:rPr>
              <w:t>las citadas acciones legales o reclamos. El Proveedor reembolsará al Comprador todos los gastos razonables en que hubiera incurrido a tal fin.</w:t>
            </w:r>
          </w:p>
          <w:p w14:paraId="53CDAAFE" w14:textId="77777777" w:rsidR="00626901" w:rsidRPr="00760FE6" w:rsidRDefault="00626901" w:rsidP="001D7D46">
            <w:pPr>
              <w:pStyle w:val="Sub-ClauseText"/>
              <w:numPr>
                <w:ilvl w:val="0"/>
                <w:numId w:val="65"/>
              </w:numPr>
              <w:spacing w:before="0" w:after="200"/>
              <w:ind w:left="576" w:hanging="576"/>
              <w:rPr>
                <w:spacing w:val="0"/>
                <w:lang w:val="es-ES"/>
              </w:rPr>
            </w:pPr>
            <w:r w:rsidRPr="00760FE6">
              <w:rPr>
                <w:spacing w:val="0"/>
                <w:lang w:val="es-ES"/>
              </w:rPr>
              <w:t>El Comprador eximirá de toda responsabilidad al Proveedor y a sus empleados, funcionarios y subcontratistas, por cualquier litigio, acción legal o procedimiento administrativo, reclamo, demanda, pérdida, daño, costo y gasto de cualquier naturaleza, incluidos los honorarios y gastos de representación legal, que pudieran afectar al Proveedor como resultado de cualquier transgresión o supuesta transgresión de derechos de patentes, modelo de utilidad, diseño registrado, marca registrada, derechos de autor u otros derechos de propiedad intelectual registrados o existentes en la fecha del Contrato que pudieran suscitarse con motivo de los diseños, datos, planos, especificaciones, u otros documentos o materiales que hubieran sido suministrados o diseñados por el Comprador o en nombre suyo.</w:t>
            </w:r>
          </w:p>
        </w:tc>
      </w:tr>
      <w:tr w:rsidR="00626901" w:rsidRPr="00240D37" w14:paraId="5E721D32" w14:textId="77777777" w:rsidTr="006A718A">
        <w:tc>
          <w:tcPr>
            <w:tcW w:w="2268" w:type="dxa"/>
            <w:gridSpan w:val="2"/>
          </w:tcPr>
          <w:p w14:paraId="06484F31" w14:textId="0E464417" w:rsidR="00626901" w:rsidRPr="00760FE6" w:rsidRDefault="00626901" w:rsidP="0063458E">
            <w:pPr>
              <w:pStyle w:val="Sec8H1"/>
            </w:pPr>
            <w:bookmarkStart w:id="562" w:name="_Toc454812470"/>
            <w:bookmarkStart w:id="563" w:name="_Toc97050648"/>
            <w:r w:rsidRPr="00760FE6">
              <w:lastRenderedPageBreak/>
              <w:t>Limitación de responsabilidad</w:t>
            </w:r>
            <w:bookmarkEnd w:id="562"/>
            <w:bookmarkEnd w:id="563"/>
          </w:p>
        </w:tc>
        <w:tc>
          <w:tcPr>
            <w:tcW w:w="6946" w:type="dxa"/>
          </w:tcPr>
          <w:p w14:paraId="1F12B92F" w14:textId="77777777" w:rsidR="00626901" w:rsidRPr="00760FE6" w:rsidRDefault="00626901" w:rsidP="001D7D46">
            <w:pPr>
              <w:pStyle w:val="Sub-ClauseText"/>
              <w:numPr>
                <w:ilvl w:val="0"/>
                <w:numId w:val="67"/>
              </w:numPr>
              <w:spacing w:before="0" w:after="200"/>
              <w:ind w:left="576" w:hanging="576"/>
              <w:rPr>
                <w:spacing w:val="0"/>
                <w:lang w:val="es-ES"/>
              </w:rPr>
            </w:pPr>
            <w:r w:rsidRPr="00760FE6">
              <w:rPr>
                <w:spacing w:val="0"/>
                <w:lang w:val="es-ES"/>
              </w:rPr>
              <w:t>Excepto en casos de negligencia grave o conducta dolosa, y en caso de incumplimiento de conformidad con la cláusula 29:</w:t>
            </w:r>
          </w:p>
          <w:p w14:paraId="2C570443" w14:textId="77777777" w:rsidR="00626901" w:rsidRPr="004D09B6" w:rsidRDefault="00626901" w:rsidP="001D7D46">
            <w:pPr>
              <w:pStyle w:val="ListParagraph"/>
              <w:numPr>
                <w:ilvl w:val="0"/>
                <w:numId w:val="66"/>
              </w:numPr>
              <w:spacing w:after="200"/>
              <w:ind w:left="1152" w:hanging="576"/>
              <w:contextualSpacing w:val="0"/>
              <w:jc w:val="both"/>
              <w:rPr>
                <w:spacing w:val="-2"/>
                <w:lang w:val="es-ES"/>
              </w:rPr>
            </w:pPr>
            <w:r w:rsidRPr="004D09B6">
              <w:rPr>
                <w:spacing w:val="-2"/>
                <w:lang w:val="es-ES"/>
              </w:rPr>
              <w:t>El Proveedor no tendrá ninguna responsabilidad contractual, civil o de otra índole frente al Comprador por pérdidas o daños indirectos o eventuales, pérdidas de utilización, pérdidas de producción, o pérdidas de ganancias o por costo de intereses; esta exclusión no se aplicará a ninguna de las obligaciones del Proveedor de pagar al Comprador los daños y perjuicios previstos en el Contrato.</w:t>
            </w:r>
          </w:p>
          <w:p w14:paraId="214B3D0F" w14:textId="77777777" w:rsidR="00626901" w:rsidRPr="00760FE6" w:rsidRDefault="00626901" w:rsidP="001D7D46">
            <w:pPr>
              <w:pStyle w:val="ListParagraph"/>
              <w:numPr>
                <w:ilvl w:val="0"/>
                <w:numId w:val="66"/>
              </w:numPr>
              <w:tabs>
                <w:tab w:val="left" w:pos="540"/>
              </w:tabs>
              <w:suppressAutoHyphens/>
              <w:spacing w:after="200"/>
              <w:ind w:left="1152" w:hanging="576"/>
              <w:contextualSpacing w:val="0"/>
              <w:jc w:val="both"/>
              <w:rPr>
                <w:lang w:val="es-ES"/>
              </w:rPr>
            </w:pPr>
            <w:r w:rsidRPr="00760FE6">
              <w:rPr>
                <w:lang w:val="es-ES"/>
              </w:rPr>
              <w:t xml:space="preserve">La responsabilidad total del Proveedor frente al Comprador, ya sea contractual, civil o de otra índole, no podrá exceder el Precio del Contrato; tal limitación de responsabilidad no se aplicará a los costos provenientes de la reparación o el reemplazo de equipos defectuosos, ni afecta la obligación del Proveedor de eximir de </w:t>
            </w:r>
            <w:r w:rsidRPr="00760FE6">
              <w:rPr>
                <w:lang w:val="es-ES"/>
              </w:rPr>
              <w:lastRenderedPageBreak/>
              <w:t>responsabilidad al Comprador por transgresiones de derechos de patentes.</w:t>
            </w:r>
          </w:p>
        </w:tc>
      </w:tr>
      <w:tr w:rsidR="00626901" w:rsidRPr="00240D37" w14:paraId="2CA142AD" w14:textId="77777777" w:rsidTr="006A718A">
        <w:tc>
          <w:tcPr>
            <w:tcW w:w="2268" w:type="dxa"/>
            <w:gridSpan w:val="2"/>
          </w:tcPr>
          <w:p w14:paraId="5AD70292" w14:textId="27A8B576" w:rsidR="00626901" w:rsidRPr="00760FE6" w:rsidRDefault="00626901" w:rsidP="0063458E">
            <w:pPr>
              <w:pStyle w:val="Sec8H1"/>
            </w:pPr>
            <w:bookmarkStart w:id="564" w:name="_Toc454812471"/>
            <w:bookmarkStart w:id="565" w:name="_Toc97050649"/>
            <w:r w:rsidRPr="00760FE6">
              <w:lastRenderedPageBreak/>
              <w:t xml:space="preserve">Cambio en </w:t>
            </w:r>
            <w:r>
              <w:br/>
            </w:r>
            <w:r w:rsidRPr="00760FE6">
              <w:t>las leyes y regulaciones</w:t>
            </w:r>
            <w:bookmarkEnd w:id="564"/>
            <w:bookmarkEnd w:id="565"/>
          </w:p>
        </w:tc>
        <w:tc>
          <w:tcPr>
            <w:tcW w:w="6946" w:type="dxa"/>
          </w:tcPr>
          <w:p w14:paraId="058A7B1A" w14:textId="6E71E893" w:rsidR="00626901" w:rsidRPr="00760FE6" w:rsidRDefault="00626901" w:rsidP="001D7D46">
            <w:pPr>
              <w:pStyle w:val="Sub-ClauseText"/>
              <w:numPr>
                <w:ilvl w:val="0"/>
                <w:numId w:val="68"/>
              </w:numPr>
              <w:spacing w:before="0" w:after="200"/>
              <w:ind w:left="576" w:hanging="576"/>
              <w:rPr>
                <w:spacing w:val="0"/>
                <w:lang w:val="es-ES"/>
              </w:rPr>
            </w:pPr>
            <w:r w:rsidRPr="00760FE6">
              <w:rPr>
                <w:spacing w:val="0"/>
                <w:lang w:val="es-ES"/>
              </w:rPr>
              <w:t>A menos que se indique otra cosa en el Contrato, si dentro de los 28 días previos a la fecha de presentación de Ofertas, en el lugar del país del Comprador donde está ubicado el emplazamiento del Proyecto entrase en vigencia, se promulgase, se derogase o se modificase una ley, reglamento, decreto, ordenanza o estatuto con carácter de ley (incluido cualquier cambio en su interpretación o aplicación por parte de las autoridades competentes) que afecte posteriormente la fecha de entrega o el Precio del Contrato, dicha fecha de entrega o Precio del Contrato se incrementarán o reducirán según corresponda, en la medida en que el Proveedor se haya visto afectado por estos cambios en el desempeño de sus obligaciones en virtud del Contrato. No obstante lo anterior, dicho incremento o disminución del costo no se pagará separadamente ni se acreditará si ya se ha tenido en cuenta en las disposiciones sobre ajuste de precio, si corresponde y de conformidad con la cláusula 15 de las CGC</w:t>
            </w:r>
            <w:r>
              <w:rPr>
                <w:spacing w:val="0"/>
                <w:lang w:val="es-ES"/>
              </w:rPr>
              <w:t>.</w:t>
            </w:r>
          </w:p>
        </w:tc>
      </w:tr>
      <w:tr w:rsidR="00626901" w:rsidRPr="00240D37" w14:paraId="21EE8F0A" w14:textId="77777777" w:rsidTr="006A718A">
        <w:tc>
          <w:tcPr>
            <w:tcW w:w="2268" w:type="dxa"/>
            <w:gridSpan w:val="2"/>
          </w:tcPr>
          <w:p w14:paraId="4187C376" w14:textId="5D1271E8" w:rsidR="00626901" w:rsidRPr="00760FE6" w:rsidRDefault="00626901" w:rsidP="0063458E">
            <w:pPr>
              <w:pStyle w:val="Sec8H1"/>
            </w:pPr>
            <w:bookmarkStart w:id="566" w:name="_Toc454812472"/>
            <w:bookmarkStart w:id="567" w:name="_Toc97050650"/>
            <w:r w:rsidRPr="00760FE6">
              <w:t>Fuerza mayor</w:t>
            </w:r>
            <w:bookmarkEnd w:id="566"/>
            <w:bookmarkEnd w:id="567"/>
          </w:p>
        </w:tc>
        <w:tc>
          <w:tcPr>
            <w:tcW w:w="6946" w:type="dxa"/>
          </w:tcPr>
          <w:p w14:paraId="10624CD4" w14:textId="152DE730" w:rsidR="00626901" w:rsidRPr="00760FE6" w:rsidRDefault="00626901" w:rsidP="001D7D46">
            <w:pPr>
              <w:pStyle w:val="Sub-ClauseText"/>
              <w:numPr>
                <w:ilvl w:val="0"/>
                <w:numId w:val="69"/>
              </w:numPr>
              <w:spacing w:before="0" w:after="200"/>
              <w:ind w:left="576" w:hanging="576"/>
              <w:rPr>
                <w:spacing w:val="0"/>
                <w:lang w:val="es-ES"/>
              </w:rPr>
            </w:pPr>
            <w:r w:rsidRPr="00760FE6">
              <w:rPr>
                <w:spacing w:val="0"/>
                <w:lang w:val="es-ES"/>
              </w:rPr>
              <w:t>El Proveedor no estará sujeto a la ejecución de su Garantía de Cumplimiento, el pago de daños cuantificados o la rescisión del Contrato por incumplimiento en la medida en que la demora o el incumplimiento de sus obligaciones contractuales sean el resultado de un evento de fuerza mayor.</w:t>
            </w:r>
          </w:p>
          <w:p w14:paraId="262A1505" w14:textId="40FA6015" w:rsidR="00626901" w:rsidRPr="00760FE6" w:rsidRDefault="00626901" w:rsidP="001D7D46">
            <w:pPr>
              <w:pStyle w:val="Sub-ClauseText"/>
              <w:numPr>
                <w:ilvl w:val="0"/>
                <w:numId w:val="69"/>
              </w:numPr>
              <w:spacing w:before="0" w:after="200"/>
              <w:ind w:left="576" w:hanging="576"/>
              <w:rPr>
                <w:spacing w:val="0"/>
                <w:lang w:val="es-ES"/>
              </w:rPr>
            </w:pPr>
            <w:r w:rsidRPr="00760FE6">
              <w:rPr>
                <w:spacing w:val="0"/>
                <w:lang w:val="es-ES"/>
              </w:rPr>
              <w:t>A los fines de esta cláusula, por “fuerza mayor” se entiende un evento o situación fuera del control del Proveedor que es imprevisible, inevitable y no se origina por descuido o negligencia del Proveedor. Tales eventos pueden incluir, entre otros, actos del Comprador en su capacidad soberana, guerras o revoluciones, incendios, inundaciones, epidemias, restricciones de cuarentena y embargos de cargamentos.</w:t>
            </w:r>
          </w:p>
          <w:p w14:paraId="3775168A" w14:textId="4D1E31B0" w:rsidR="00626901" w:rsidRPr="004D09B6" w:rsidRDefault="00626901" w:rsidP="001D7D46">
            <w:pPr>
              <w:pStyle w:val="Sub-ClauseText"/>
              <w:numPr>
                <w:ilvl w:val="0"/>
                <w:numId w:val="69"/>
              </w:numPr>
              <w:spacing w:before="0" w:after="200"/>
              <w:ind w:left="576" w:hanging="576"/>
              <w:rPr>
                <w:spacing w:val="-2"/>
                <w:lang w:val="es-ES"/>
              </w:rPr>
            </w:pPr>
            <w:r w:rsidRPr="004D09B6">
              <w:rPr>
                <w:spacing w:val="-2"/>
                <w:lang w:val="es-ES"/>
              </w:rPr>
              <w:t>Si se presenta un evento de fuerza mayor, el Proveedor notificará prontamente por escrito al Comprador sobre dicha condición y su causa. A menos que el Comprador disponga otra cosa por escrito, el Proveedor continuará cumpliendo con sus obligaciones contractuales en la medida en que sea razonablemente práctico, y buscará todos los medios alternativos de cumplimiento que no estuviesen afectados por la situación de fuerza mayor existente.</w:t>
            </w:r>
          </w:p>
        </w:tc>
      </w:tr>
      <w:tr w:rsidR="00626901" w:rsidRPr="00240D37" w14:paraId="2CEF53D4" w14:textId="77777777" w:rsidTr="006A718A">
        <w:tc>
          <w:tcPr>
            <w:tcW w:w="2268" w:type="dxa"/>
            <w:gridSpan w:val="2"/>
          </w:tcPr>
          <w:p w14:paraId="57F2437B" w14:textId="77DFBAE9" w:rsidR="00626901" w:rsidRPr="00760FE6" w:rsidRDefault="00626901" w:rsidP="0063458E">
            <w:pPr>
              <w:pStyle w:val="Sec8H1"/>
            </w:pPr>
            <w:bookmarkStart w:id="568" w:name="_Toc454812473"/>
            <w:bookmarkStart w:id="569" w:name="_Toc97050651"/>
            <w:r w:rsidRPr="00760FE6">
              <w:t>Órdenes de cambio y enmiendas al</w:t>
            </w:r>
            <w:r>
              <w:t> </w:t>
            </w:r>
            <w:r w:rsidRPr="00760FE6">
              <w:t>Contrato</w:t>
            </w:r>
            <w:bookmarkEnd w:id="568"/>
            <w:bookmarkEnd w:id="569"/>
          </w:p>
        </w:tc>
        <w:tc>
          <w:tcPr>
            <w:tcW w:w="6946" w:type="dxa"/>
          </w:tcPr>
          <w:p w14:paraId="04139F27" w14:textId="77777777" w:rsidR="00626901" w:rsidRPr="00760FE6" w:rsidRDefault="00626901" w:rsidP="001D7D46">
            <w:pPr>
              <w:pStyle w:val="Sub-ClauseText"/>
              <w:numPr>
                <w:ilvl w:val="0"/>
                <w:numId w:val="70"/>
              </w:numPr>
              <w:spacing w:before="0" w:after="180"/>
              <w:ind w:left="576" w:hanging="576"/>
              <w:rPr>
                <w:spacing w:val="0"/>
                <w:lang w:val="es-ES"/>
              </w:rPr>
            </w:pPr>
            <w:r w:rsidRPr="00760FE6">
              <w:rPr>
                <w:spacing w:val="0"/>
                <w:lang w:val="es-ES"/>
              </w:rPr>
              <w:t>El Comprador podrá, en cualquier momento, efectuar cambios dentro del marco general del Contrato, mediante orden escrita al Proveedor de acuerdo con la cláusula 8 de las CGC, en uno o más de los siguientes aspectos:</w:t>
            </w:r>
          </w:p>
          <w:p w14:paraId="7FCD49FF" w14:textId="77777777" w:rsidR="00626901" w:rsidRPr="00760FE6" w:rsidRDefault="00626901" w:rsidP="00626901">
            <w:pPr>
              <w:pStyle w:val="Heading3"/>
              <w:numPr>
                <w:ilvl w:val="2"/>
                <w:numId w:val="27"/>
              </w:numPr>
              <w:spacing w:after="180"/>
              <w:ind w:left="1134" w:hanging="574"/>
              <w:rPr>
                <w:lang w:val="es-ES"/>
              </w:rPr>
            </w:pPr>
            <w:r w:rsidRPr="00760FE6">
              <w:rPr>
                <w:lang w:val="es-ES"/>
              </w:rPr>
              <w:lastRenderedPageBreak/>
              <w:t>planos, diseños o especificaciones, cuando los Bienes que hayan de suministrarse en virtud del Contrato deban fabricarse específicamente para el Comprador;</w:t>
            </w:r>
          </w:p>
          <w:p w14:paraId="019CA9A3" w14:textId="77777777" w:rsidR="00626901" w:rsidRPr="00760FE6" w:rsidRDefault="00626901" w:rsidP="00626901">
            <w:pPr>
              <w:pStyle w:val="Heading3"/>
              <w:numPr>
                <w:ilvl w:val="2"/>
                <w:numId w:val="27"/>
              </w:numPr>
              <w:spacing w:after="180"/>
              <w:ind w:left="1134" w:hanging="574"/>
              <w:rPr>
                <w:lang w:val="es-ES"/>
              </w:rPr>
            </w:pPr>
            <w:r w:rsidRPr="00760FE6">
              <w:rPr>
                <w:lang w:val="es-ES"/>
              </w:rPr>
              <w:t>la forma de embarque o de embalaje;</w:t>
            </w:r>
          </w:p>
          <w:p w14:paraId="72247833" w14:textId="77777777" w:rsidR="00626901" w:rsidRPr="00760FE6" w:rsidRDefault="00626901" w:rsidP="00626901">
            <w:pPr>
              <w:pStyle w:val="Heading3"/>
              <w:numPr>
                <w:ilvl w:val="2"/>
                <w:numId w:val="27"/>
              </w:numPr>
              <w:spacing w:after="180"/>
              <w:ind w:left="1134" w:hanging="574"/>
              <w:rPr>
                <w:lang w:val="es-ES"/>
              </w:rPr>
            </w:pPr>
            <w:r w:rsidRPr="00760FE6">
              <w:rPr>
                <w:lang w:val="es-ES"/>
              </w:rPr>
              <w:t xml:space="preserve">el lugar de entrega; </w:t>
            </w:r>
          </w:p>
          <w:p w14:paraId="7C244040" w14:textId="77777777" w:rsidR="00626901" w:rsidRPr="00760FE6" w:rsidRDefault="00626901" w:rsidP="00626901">
            <w:pPr>
              <w:pStyle w:val="Heading3"/>
              <w:numPr>
                <w:ilvl w:val="2"/>
                <w:numId w:val="27"/>
              </w:numPr>
              <w:spacing w:after="180"/>
              <w:ind w:left="1134" w:hanging="574"/>
              <w:rPr>
                <w:lang w:val="es-ES"/>
              </w:rPr>
            </w:pPr>
            <w:r w:rsidRPr="00760FE6">
              <w:rPr>
                <w:lang w:val="es-ES"/>
              </w:rPr>
              <w:t>los Servicios Conexos que deba suministrar el Proveedor.</w:t>
            </w:r>
          </w:p>
          <w:p w14:paraId="15C1C912" w14:textId="31BBE6B7" w:rsidR="00626901" w:rsidRPr="00760FE6" w:rsidRDefault="00626901" w:rsidP="001D7D46">
            <w:pPr>
              <w:pStyle w:val="Sub-ClauseText"/>
              <w:numPr>
                <w:ilvl w:val="0"/>
                <w:numId w:val="70"/>
              </w:numPr>
              <w:spacing w:before="0" w:after="180"/>
              <w:ind w:left="576" w:hanging="576"/>
              <w:rPr>
                <w:spacing w:val="0"/>
                <w:lang w:val="es-ES"/>
              </w:rPr>
            </w:pPr>
            <w:r w:rsidRPr="00760FE6">
              <w:rPr>
                <w:spacing w:val="0"/>
                <w:lang w:val="es-ES"/>
              </w:rPr>
              <w:t>Si alguno de estos cambios causara un aumento o disminución en el costo o en el tiempo necesario para que el Proveedor cumpla cualquiera de las disposiciones en virtud del Contrato, se efectuará un ajuste equitativo en el Precio del Contrato o el Plan de Entregas/de Cumplimiento, o en ambas cosas, y el Contrato se enmendará según corresponda. El Proveedor deberá presentar la solicitud de ajuste de conformidad con esta cláusula dentro de los 28 (veintiocho) días posteriores a la fecha en que este reciba la orden de cambio del Comprador.</w:t>
            </w:r>
          </w:p>
          <w:p w14:paraId="464B67B8" w14:textId="77777777" w:rsidR="00626901" w:rsidRPr="00760FE6" w:rsidRDefault="00626901" w:rsidP="001D7D46">
            <w:pPr>
              <w:pStyle w:val="Sub-ClauseText"/>
              <w:numPr>
                <w:ilvl w:val="0"/>
                <w:numId w:val="70"/>
              </w:numPr>
              <w:spacing w:before="0" w:after="180"/>
              <w:ind w:left="576" w:hanging="576"/>
              <w:rPr>
                <w:spacing w:val="0"/>
                <w:lang w:val="es-ES"/>
              </w:rPr>
            </w:pPr>
            <w:r w:rsidRPr="00760FE6">
              <w:rPr>
                <w:spacing w:val="0"/>
                <w:lang w:val="es-ES"/>
              </w:rPr>
              <w:t>Los precios que cobrará el Proveedor por los Servicios Conexos que pudieran ser necesarios pero que no fueron incluidos en el Contrato deberán convenirse previamente entre las partes, y no excederán los precios que el Proveedor cobra actualmente a terceros por servicios similares.</w:t>
            </w:r>
          </w:p>
          <w:p w14:paraId="55D6CFD0" w14:textId="305882F8" w:rsidR="00626901" w:rsidRPr="00760FE6" w:rsidRDefault="00626901" w:rsidP="001D7D46">
            <w:pPr>
              <w:pStyle w:val="Sub-ClauseText"/>
              <w:numPr>
                <w:ilvl w:val="0"/>
                <w:numId w:val="70"/>
              </w:numPr>
              <w:spacing w:before="0" w:after="180"/>
              <w:ind w:left="576" w:hanging="576"/>
              <w:rPr>
                <w:spacing w:val="0"/>
                <w:lang w:val="es-ES"/>
              </w:rPr>
            </w:pPr>
            <w:r w:rsidRPr="00760FE6">
              <w:rPr>
                <w:spacing w:val="0"/>
                <w:lang w:val="es-ES"/>
              </w:rPr>
              <w:t xml:space="preserve">Con sujeción a lo anterior, no se introducirá ningún cambio o modificación al Contrato excepto mediante enmienda por escrito firmada por ambas partes. Esto incluye, si así se especifica </w:t>
            </w:r>
            <w:r w:rsidRPr="00760FE6">
              <w:rPr>
                <w:b/>
                <w:bCs/>
                <w:spacing w:val="0"/>
                <w:lang w:val="es-ES"/>
              </w:rPr>
              <w:t>en las CEC</w:t>
            </w:r>
            <w:r w:rsidRPr="00760FE6">
              <w:rPr>
                <w:spacing w:val="0"/>
                <w:lang w:val="es-ES"/>
              </w:rPr>
              <w:t>, cualquier variación del Contrato resultante de una propuesta de ingeniería de valor acordada entre las partes.</w:t>
            </w:r>
          </w:p>
        </w:tc>
      </w:tr>
      <w:tr w:rsidR="00626901" w:rsidRPr="00240D37" w14:paraId="71A994C8" w14:textId="77777777" w:rsidTr="006A718A">
        <w:tc>
          <w:tcPr>
            <w:tcW w:w="2268" w:type="dxa"/>
            <w:gridSpan w:val="2"/>
          </w:tcPr>
          <w:p w14:paraId="746FA9C1" w14:textId="47C1FBA5" w:rsidR="00626901" w:rsidRPr="00760FE6" w:rsidRDefault="00626901" w:rsidP="0063458E">
            <w:pPr>
              <w:pStyle w:val="Sec8H1"/>
            </w:pPr>
            <w:bookmarkStart w:id="570" w:name="_Toc454812474"/>
            <w:bookmarkStart w:id="571" w:name="_Toc97050652"/>
            <w:r w:rsidRPr="00760FE6">
              <w:lastRenderedPageBreak/>
              <w:t>Prórroga de los</w:t>
            </w:r>
            <w:r>
              <w:t> </w:t>
            </w:r>
            <w:r w:rsidRPr="00760FE6">
              <w:t>plazos</w:t>
            </w:r>
            <w:bookmarkEnd w:id="570"/>
            <w:bookmarkEnd w:id="571"/>
          </w:p>
        </w:tc>
        <w:tc>
          <w:tcPr>
            <w:tcW w:w="6946" w:type="dxa"/>
          </w:tcPr>
          <w:p w14:paraId="7AD044B9" w14:textId="50661720" w:rsidR="00626901" w:rsidRPr="00760FE6" w:rsidRDefault="00626901" w:rsidP="001D7D46">
            <w:pPr>
              <w:pStyle w:val="Sub-ClauseText"/>
              <w:numPr>
                <w:ilvl w:val="0"/>
                <w:numId w:val="71"/>
              </w:numPr>
              <w:spacing w:before="0" w:after="180"/>
              <w:ind w:left="576" w:hanging="576"/>
              <w:rPr>
                <w:spacing w:val="0"/>
                <w:lang w:val="es-ES"/>
              </w:rPr>
            </w:pPr>
            <w:r w:rsidRPr="00760FE6">
              <w:rPr>
                <w:spacing w:val="0"/>
                <w:lang w:val="es-ES"/>
              </w:rPr>
              <w:t>Si en cualquier momento durante la ejecución del Contrato, el Proveedor o sus subcontratistas encontrasen condiciones que impidiesen la entrega oportuna de los Bienes o el cumplimiento de los Servicios Conexos de conformidad con la cláusula 13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w:t>
            </w:r>
          </w:p>
          <w:p w14:paraId="22E977E7" w14:textId="0E98A62F" w:rsidR="00626901" w:rsidRPr="00760FE6" w:rsidRDefault="00626901" w:rsidP="001D7D46">
            <w:pPr>
              <w:pStyle w:val="Sub-ClauseText"/>
              <w:numPr>
                <w:ilvl w:val="0"/>
                <w:numId w:val="71"/>
              </w:numPr>
              <w:spacing w:before="0" w:after="180"/>
              <w:ind w:left="576" w:hanging="576"/>
              <w:rPr>
                <w:spacing w:val="0"/>
                <w:lang w:val="es-ES"/>
              </w:rPr>
            </w:pPr>
            <w:r w:rsidRPr="00760FE6">
              <w:rPr>
                <w:spacing w:val="0"/>
                <w:lang w:val="es-ES"/>
              </w:rPr>
              <w:t xml:space="preserve">Excepto en caso de fuerza mayor, como se indica en la cláusula 32 de las CGC, cualquier retraso en sus obligaciones de entrega y cumplimiento expondrá al Proveedor a la imposición de liquidación por daños y perjuicios de conformidad con la </w:t>
            </w:r>
            <w:r>
              <w:rPr>
                <w:spacing w:val="0"/>
                <w:lang w:val="es-ES"/>
              </w:rPr>
              <w:lastRenderedPageBreak/>
              <w:t>C</w:t>
            </w:r>
            <w:r w:rsidRPr="00760FE6">
              <w:rPr>
                <w:spacing w:val="0"/>
                <w:lang w:val="es-ES"/>
              </w:rPr>
              <w:t>láusula 27 de las CGC, a menos que se acuerde una prórroga en virtud de la Subcláusula 34.1 de las CGC.</w:t>
            </w:r>
          </w:p>
        </w:tc>
      </w:tr>
      <w:tr w:rsidR="00626901" w:rsidRPr="00240D37" w14:paraId="2E4C6EA7" w14:textId="77777777" w:rsidTr="006A718A">
        <w:tc>
          <w:tcPr>
            <w:tcW w:w="2268" w:type="dxa"/>
            <w:gridSpan w:val="2"/>
          </w:tcPr>
          <w:p w14:paraId="11BDC1E2" w14:textId="343DF3E2" w:rsidR="00626901" w:rsidRPr="00760FE6" w:rsidRDefault="00626901" w:rsidP="0063458E">
            <w:pPr>
              <w:pStyle w:val="Sec8H1"/>
            </w:pPr>
            <w:bookmarkStart w:id="572" w:name="_Toc454812475"/>
            <w:bookmarkStart w:id="573" w:name="_Toc97050653"/>
            <w:r w:rsidRPr="00760FE6">
              <w:lastRenderedPageBreak/>
              <w:t>Rescisión</w:t>
            </w:r>
            <w:bookmarkEnd w:id="572"/>
            <w:bookmarkEnd w:id="573"/>
          </w:p>
        </w:tc>
        <w:tc>
          <w:tcPr>
            <w:tcW w:w="6946" w:type="dxa"/>
          </w:tcPr>
          <w:p w14:paraId="37C3AD14" w14:textId="7E6F9187" w:rsidR="00626901" w:rsidRPr="00760FE6" w:rsidRDefault="00626901" w:rsidP="001D7D46">
            <w:pPr>
              <w:pStyle w:val="Sub-ClauseText"/>
              <w:numPr>
                <w:ilvl w:val="0"/>
                <w:numId w:val="72"/>
              </w:numPr>
              <w:spacing w:before="0" w:after="180"/>
              <w:ind w:left="576" w:hanging="576"/>
              <w:rPr>
                <w:spacing w:val="0"/>
                <w:lang w:val="es-ES"/>
              </w:rPr>
            </w:pPr>
            <w:r w:rsidRPr="00760FE6">
              <w:rPr>
                <w:spacing w:val="0"/>
                <w:lang w:val="es-ES"/>
              </w:rPr>
              <w:t>Rescisión por incumplimiento</w:t>
            </w:r>
          </w:p>
          <w:p w14:paraId="68D3B806" w14:textId="77777777" w:rsidR="00626901" w:rsidRPr="00760FE6" w:rsidRDefault="00626901" w:rsidP="00626901">
            <w:pPr>
              <w:pStyle w:val="Heading3"/>
              <w:numPr>
                <w:ilvl w:val="2"/>
                <w:numId w:val="28"/>
              </w:numPr>
              <w:spacing w:after="180"/>
              <w:ind w:left="1120" w:hanging="523"/>
              <w:rPr>
                <w:lang w:val="es-ES"/>
              </w:rPr>
            </w:pPr>
            <w:r w:rsidRPr="00760FE6">
              <w:rPr>
                <w:lang w:val="es-ES"/>
              </w:rPr>
              <w:t>El Comprador, sin perjuicio de otros recursos disponibles en caso de incumplimiento del Contrato, podrá rescindir el Contrato en su totalidad o en parte mediante una notificación de incumplimiento enviada por escrito al Proveedor en cualquiera de las siguientes circunstancias:</w:t>
            </w:r>
          </w:p>
          <w:p w14:paraId="1D479D44" w14:textId="77777777" w:rsidR="00626901" w:rsidRPr="00760FE6" w:rsidRDefault="00626901" w:rsidP="00626901">
            <w:pPr>
              <w:pStyle w:val="Heading4"/>
              <w:numPr>
                <w:ilvl w:val="3"/>
                <w:numId w:val="29"/>
              </w:numPr>
              <w:tabs>
                <w:tab w:val="num" w:pos="1692"/>
              </w:tabs>
              <w:spacing w:before="0" w:after="180"/>
              <w:ind w:left="1685" w:hanging="504"/>
              <w:rPr>
                <w:spacing w:val="0"/>
                <w:lang w:val="es-ES"/>
              </w:rPr>
            </w:pPr>
            <w:r w:rsidRPr="00760FE6">
              <w:rPr>
                <w:spacing w:val="0"/>
                <w:lang w:val="es-ES"/>
              </w:rPr>
              <w:t xml:space="preserve">Si el Proveedor no entrega ninguno de los Bienes o parte de ellos dentro del período establecido en el Contrato, o durante una prórroga otorgada por el Comprador de conformidad con la cláusula 34 de las CGC. </w:t>
            </w:r>
          </w:p>
          <w:p w14:paraId="5F69006F" w14:textId="77777777" w:rsidR="00626901" w:rsidRPr="00760FE6" w:rsidRDefault="00626901" w:rsidP="00626901">
            <w:pPr>
              <w:pStyle w:val="Heading4"/>
              <w:numPr>
                <w:ilvl w:val="3"/>
                <w:numId w:val="29"/>
              </w:numPr>
              <w:tabs>
                <w:tab w:val="num" w:pos="1692"/>
              </w:tabs>
              <w:spacing w:before="0" w:after="180"/>
              <w:ind w:left="1685" w:hanging="504"/>
              <w:rPr>
                <w:spacing w:val="0"/>
                <w:lang w:val="es-ES"/>
              </w:rPr>
            </w:pPr>
            <w:r w:rsidRPr="00760FE6">
              <w:rPr>
                <w:spacing w:val="0"/>
                <w:lang w:val="es-ES"/>
              </w:rPr>
              <w:t>Si el Proveedor no cumple con alguna otra obligación en virtud del Contrato.</w:t>
            </w:r>
          </w:p>
          <w:p w14:paraId="5A428E25" w14:textId="285AA1B3" w:rsidR="00626901" w:rsidRPr="00760FE6" w:rsidRDefault="00626901" w:rsidP="00626901">
            <w:pPr>
              <w:pStyle w:val="Heading4"/>
              <w:numPr>
                <w:ilvl w:val="3"/>
                <w:numId w:val="29"/>
              </w:numPr>
              <w:tabs>
                <w:tab w:val="num" w:pos="1692"/>
              </w:tabs>
              <w:spacing w:before="0" w:after="180"/>
              <w:ind w:left="1685" w:hanging="504"/>
              <w:rPr>
                <w:spacing w:val="0"/>
                <w:lang w:val="es-ES"/>
              </w:rPr>
            </w:pPr>
            <w:r w:rsidRPr="00760FE6">
              <w:rPr>
                <w:spacing w:val="0"/>
                <w:lang w:val="es-ES"/>
              </w:rPr>
              <w:t xml:space="preserve">Si el Proveedor, a juicio del Comprador, durante el proceso de Licitación o la ejecución del Contrato, ha participado en actos de fraude y corrupción, según se los define en el párrafo 2.2 a del </w:t>
            </w:r>
            <w:r>
              <w:rPr>
                <w:spacing w:val="0"/>
                <w:lang w:val="es-ES"/>
              </w:rPr>
              <w:t>Apéndice 1</w:t>
            </w:r>
            <w:r w:rsidRPr="00760FE6">
              <w:rPr>
                <w:spacing w:val="0"/>
                <w:lang w:val="es-ES"/>
              </w:rPr>
              <w:t xml:space="preserve"> de las CGC.</w:t>
            </w:r>
          </w:p>
          <w:p w14:paraId="465409E4" w14:textId="2A5E6911" w:rsidR="00626901" w:rsidRPr="007B5E86" w:rsidRDefault="00626901" w:rsidP="00626901">
            <w:pPr>
              <w:pStyle w:val="Heading3"/>
              <w:numPr>
                <w:ilvl w:val="2"/>
                <w:numId w:val="28"/>
              </w:numPr>
              <w:spacing w:after="180"/>
              <w:ind w:left="1120" w:hanging="523"/>
              <w:rPr>
                <w:spacing w:val="-2"/>
                <w:lang w:val="es-ES"/>
              </w:rPr>
            </w:pPr>
            <w:r w:rsidRPr="007B5E86">
              <w:rPr>
                <w:spacing w:val="-2"/>
                <w:lang w:val="es-ES"/>
              </w:rPr>
              <w:t>En caso de que el Comprador rescinda el Contrato en su totalidad o en parte, de conformidad con la cláusula 35.1 (a) de las CGC, este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estará obligado a cumplir con las partes del Contrato que no se hubieran rescindido.</w:t>
            </w:r>
          </w:p>
          <w:p w14:paraId="210C519D" w14:textId="37B30915" w:rsidR="00626901" w:rsidRPr="00760FE6" w:rsidRDefault="00626901" w:rsidP="001D7D46">
            <w:pPr>
              <w:pStyle w:val="Sub-ClauseText"/>
              <w:numPr>
                <w:ilvl w:val="0"/>
                <w:numId w:val="72"/>
              </w:numPr>
              <w:spacing w:before="0" w:after="180"/>
              <w:ind w:left="576" w:hanging="576"/>
              <w:rPr>
                <w:spacing w:val="0"/>
                <w:lang w:val="es-ES"/>
              </w:rPr>
            </w:pPr>
            <w:r w:rsidRPr="00760FE6">
              <w:rPr>
                <w:spacing w:val="0"/>
                <w:lang w:val="es-ES"/>
              </w:rPr>
              <w:t xml:space="preserve">Rescisión por insolvencia </w:t>
            </w:r>
          </w:p>
          <w:p w14:paraId="70A3A915" w14:textId="7627C8E8" w:rsidR="00626901" w:rsidRPr="00760FE6" w:rsidRDefault="00626901" w:rsidP="001D7D46">
            <w:pPr>
              <w:pStyle w:val="Heading3"/>
              <w:numPr>
                <w:ilvl w:val="0"/>
                <w:numId w:val="134"/>
              </w:numPr>
              <w:spacing w:after="180"/>
              <w:ind w:left="1120" w:hanging="523"/>
              <w:rPr>
                <w:lang w:val="es-ES"/>
              </w:rPr>
            </w:pPr>
            <w:r w:rsidRPr="00760FE6">
              <w:rPr>
                <w:lang w:val="es-ES"/>
              </w:rPr>
              <w:t>El Comprador podrá rescindir el Contrato, en cualquier momento, mediante comunicación al Proveedor, si este se declarase en quiebra o en estado de insolvencia. En tal caso, la rescisión no conllevará indemnización alguna para el Proveedor, y no perjudicará ni afectará ningún derecho de acción o recurso que tenga o pudiera llegar a tener posteriormente el Comprador.</w:t>
            </w:r>
          </w:p>
          <w:p w14:paraId="519A7B8C" w14:textId="1AC866AE" w:rsidR="00626901" w:rsidRPr="00760FE6" w:rsidRDefault="00626901" w:rsidP="001D7D46">
            <w:pPr>
              <w:pStyle w:val="Sub-ClauseText"/>
              <w:numPr>
                <w:ilvl w:val="0"/>
                <w:numId w:val="72"/>
              </w:numPr>
              <w:spacing w:before="0" w:after="180"/>
              <w:ind w:left="576" w:hanging="576"/>
              <w:rPr>
                <w:spacing w:val="0"/>
                <w:lang w:val="es-ES"/>
              </w:rPr>
            </w:pPr>
            <w:r w:rsidRPr="00760FE6">
              <w:rPr>
                <w:spacing w:val="0"/>
                <w:lang w:val="es-ES"/>
              </w:rPr>
              <w:t>Rescisión por conveniencia</w:t>
            </w:r>
          </w:p>
          <w:p w14:paraId="2E827982" w14:textId="6F44997B" w:rsidR="00626901" w:rsidRPr="00760FE6" w:rsidRDefault="00626901" w:rsidP="001D7D46">
            <w:pPr>
              <w:pStyle w:val="Heading3"/>
              <w:numPr>
                <w:ilvl w:val="0"/>
                <w:numId w:val="135"/>
              </w:numPr>
              <w:spacing w:after="180"/>
              <w:ind w:left="1106" w:hanging="509"/>
              <w:rPr>
                <w:lang w:val="es-ES"/>
              </w:rPr>
            </w:pPr>
            <w:r w:rsidRPr="00760FE6">
              <w:rPr>
                <w:lang w:val="es-ES"/>
              </w:rPr>
              <w:t xml:space="preserve">El Comprador, mediante comunicación enviada al Proveedor, podrá rescindir el Contrato total o parcialmente, </w:t>
            </w:r>
            <w:r w:rsidRPr="00760FE6">
              <w:rPr>
                <w:lang w:val="es-ES"/>
              </w:rPr>
              <w:lastRenderedPageBreak/>
              <w:t>en cualquier momento, por razones de conveniencia. En la comunicación de rescisión se deberá señalar que esta responde a la conveniencia del Comprador y se deberá indicar asimismo el alcance de la extinción de las responsabilidades del Proveedor en virtud del Contrato y la fecha de efectividad de dicha rescisión.</w:t>
            </w:r>
          </w:p>
          <w:p w14:paraId="5E7C4D49" w14:textId="45831275" w:rsidR="00626901" w:rsidRPr="00760FE6" w:rsidRDefault="00626901" w:rsidP="001D7D46">
            <w:pPr>
              <w:pStyle w:val="Heading3"/>
              <w:numPr>
                <w:ilvl w:val="0"/>
                <w:numId w:val="135"/>
              </w:numPr>
              <w:spacing w:after="180"/>
              <w:ind w:left="1106" w:hanging="509"/>
              <w:rPr>
                <w:lang w:val="es-ES"/>
              </w:rPr>
            </w:pPr>
            <w:r w:rsidRPr="00760FE6">
              <w:rPr>
                <w:lang w:val="es-ES"/>
              </w:rPr>
              <w:t xml:space="preserve">Los Bienes que ya estén fabricados y listos para embarcar dentro de los 28 (veintiocho) días siguientes al recibo por el Proveedor de la notificación de rescisión del Comprador deberán ser aceptados por el Comprador de acuerdo con los términos y precios establecidos en el Contrato. En cuanto al resto de los Bienes, el Comprador podrá elegir entre las siguientes opciones: </w:t>
            </w:r>
          </w:p>
          <w:p w14:paraId="61ADDA49" w14:textId="77777777" w:rsidR="00626901" w:rsidRPr="00760FE6" w:rsidRDefault="00626901" w:rsidP="00626901">
            <w:pPr>
              <w:pStyle w:val="Heading4"/>
              <w:numPr>
                <w:ilvl w:val="3"/>
                <w:numId w:val="11"/>
              </w:numPr>
              <w:tabs>
                <w:tab w:val="right" w:pos="1692"/>
              </w:tabs>
              <w:spacing w:before="0" w:after="180"/>
              <w:ind w:left="1728" w:hanging="576"/>
              <w:rPr>
                <w:spacing w:val="0"/>
                <w:lang w:val="es-ES"/>
              </w:rPr>
            </w:pPr>
            <w:r w:rsidRPr="00760FE6">
              <w:rPr>
                <w:spacing w:val="0"/>
                <w:lang w:val="es-ES"/>
              </w:rPr>
              <w:t>Completar alguna porción y entregarla de acuerdo con las condiciones y precios del Contrato.</w:t>
            </w:r>
          </w:p>
          <w:p w14:paraId="659C0A85" w14:textId="77777777" w:rsidR="00626901" w:rsidRPr="00760FE6" w:rsidRDefault="00626901" w:rsidP="00626901">
            <w:pPr>
              <w:pStyle w:val="Heading4"/>
              <w:numPr>
                <w:ilvl w:val="3"/>
                <w:numId w:val="11"/>
              </w:numPr>
              <w:tabs>
                <w:tab w:val="right" w:pos="1692"/>
              </w:tabs>
              <w:spacing w:before="0" w:after="180"/>
              <w:ind w:left="1728" w:hanging="576"/>
              <w:rPr>
                <w:spacing w:val="0"/>
                <w:lang w:val="es-ES"/>
              </w:rPr>
            </w:pPr>
            <w:r w:rsidRPr="00760FE6">
              <w:rPr>
                <w:spacing w:val="0"/>
                <w:lang w:val="es-ES"/>
              </w:rPr>
              <w:t>Cancelar el balance restante y pagar al Proveedor una suma convenida por aquellos Bienes o Servicios Conexos que se hubiesen completado parcialmente y por los materiales y componentes adquiridos previamente por el Proveedor.</w:t>
            </w:r>
          </w:p>
        </w:tc>
      </w:tr>
      <w:tr w:rsidR="00626901" w:rsidRPr="00240D37" w14:paraId="15755A8D" w14:textId="77777777" w:rsidTr="006A718A">
        <w:tc>
          <w:tcPr>
            <w:tcW w:w="2268" w:type="dxa"/>
            <w:gridSpan w:val="2"/>
          </w:tcPr>
          <w:p w14:paraId="453DCA72" w14:textId="61CA9834" w:rsidR="00626901" w:rsidRPr="00760FE6" w:rsidRDefault="00626901" w:rsidP="0063458E">
            <w:pPr>
              <w:pStyle w:val="Sec8H1"/>
            </w:pPr>
            <w:bookmarkStart w:id="574" w:name="_Toc454812476"/>
            <w:bookmarkStart w:id="575" w:name="_Toc97050654"/>
            <w:r w:rsidRPr="00760FE6">
              <w:lastRenderedPageBreak/>
              <w:t>Cesión</w:t>
            </w:r>
            <w:bookmarkEnd w:id="574"/>
            <w:bookmarkEnd w:id="575"/>
          </w:p>
        </w:tc>
        <w:tc>
          <w:tcPr>
            <w:tcW w:w="6946" w:type="dxa"/>
          </w:tcPr>
          <w:p w14:paraId="6E8C3FB8" w14:textId="77777777" w:rsidR="00626901" w:rsidRPr="00760FE6" w:rsidRDefault="00626901" w:rsidP="001D7D46">
            <w:pPr>
              <w:pStyle w:val="Sub-ClauseText"/>
              <w:numPr>
                <w:ilvl w:val="0"/>
                <w:numId w:val="73"/>
              </w:numPr>
              <w:spacing w:before="0" w:after="200"/>
              <w:ind w:left="576" w:hanging="576"/>
              <w:rPr>
                <w:spacing w:val="0"/>
                <w:lang w:val="es-ES"/>
              </w:rPr>
            </w:pPr>
            <w:r w:rsidRPr="00760FE6">
              <w:rPr>
                <w:spacing w:val="0"/>
                <w:lang w:val="es-ES"/>
              </w:rPr>
              <w:t>Ni el Comprador ni el Proveedor podrán ceder total o parcialmente las obligaciones que hubiesen contraído en virtud del Contrato, salvo que cuenten con el consentimiento previo por escrito de la otra parte.</w:t>
            </w:r>
          </w:p>
        </w:tc>
      </w:tr>
      <w:tr w:rsidR="00626901" w:rsidRPr="00240D37" w14:paraId="272EEF6C" w14:textId="77777777" w:rsidTr="006A718A">
        <w:tc>
          <w:tcPr>
            <w:tcW w:w="2268" w:type="dxa"/>
            <w:gridSpan w:val="2"/>
          </w:tcPr>
          <w:p w14:paraId="521F8B7E" w14:textId="28BBD662" w:rsidR="00626901" w:rsidRPr="00760FE6" w:rsidRDefault="00626901" w:rsidP="0063458E">
            <w:pPr>
              <w:pStyle w:val="Sec8H1"/>
            </w:pPr>
            <w:bookmarkStart w:id="576" w:name="_Toc454812477"/>
            <w:bookmarkStart w:id="577" w:name="_Toc97050655"/>
            <w:r w:rsidRPr="00760FE6">
              <w:t>Restricciones a la exportación</w:t>
            </w:r>
            <w:bookmarkEnd w:id="576"/>
            <w:bookmarkEnd w:id="577"/>
          </w:p>
        </w:tc>
        <w:tc>
          <w:tcPr>
            <w:tcW w:w="6946" w:type="dxa"/>
          </w:tcPr>
          <w:p w14:paraId="1F374A6D" w14:textId="63B7140C" w:rsidR="00626901" w:rsidRPr="00760FE6" w:rsidRDefault="00626901" w:rsidP="001D7D46">
            <w:pPr>
              <w:pStyle w:val="ListParagraph"/>
              <w:numPr>
                <w:ilvl w:val="0"/>
                <w:numId w:val="74"/>
              </w:numPr>
              <w:spacing w:after="200"/>
              <w:ind w:left="576" w:hanging="576"/>
              <w:contextualSpacing w:val="0"/>
              <w:jc w:val="both"/>
              <w:rPr>
                <w:lang w:val="es-ES"/>
              </w:rPr>
            </w:pPr>
            <w:r w:rsidRPr="00760FE6">
              <w:rPr>
                <w:lang w:val="es-ES"/>
              </w:rPr>
              <w:t xml:space="preserve">No obstante las obligaciones incluidas en el Contrato referidas al cumplimiento de todas las formalidades de exportación, cualquier restricción de exportación atribuible al Comprador, al país del Comprador o al uso de los productos/Bienes, sistemas o servicios que se proveerán y que provenga de regulaciones comerciales de un país proveedor de los productos/Bienes, sistemas o servicios, y que impidan que el Proveedor cumpla con sus obligaciones contractuales, liberarán al Proveedor de la obligación de proveer Bienes o servicios. Lo anterior tendrá efecto siempre y cuando el Proveedor pueda demostrar, a satisfacción del Banco y del Comprador, que ha cumplido en tiempo y forma con todas las formalidades tales como solicitudes para permisos, autorizaciones y licencias necesarias para la exportación de los productos/Bienes, sistemas o servicios de acuerdo con los términos del Contrato. La rescisión del Contrato se hará por conveniencia del Comprador de acuerdo con lo estipulado en la Subcláusula 35.3. </w:t>
            </w:r>
          </w:p>
        </w:tc>
      </w:tr>
    </w:tbl>
    <w:p w14:paraId="4EA3C213" w14:textId="77777777" w:rsidR="00F05251" w:rsidRPr="005C244C" w:rsidRDefault="00F05251" w:rsidP="00F05251">
      <w:pPr>
        <w:rPr>
          <w:lang w:val="es-ES"/>
        </w:rPr>
      </w:pPr>
      <w:r w:rsidRPr="005C244C">
        <w:rPr>
          <w:b/>
          <w:bCs/>
          <w:lang w:val="es-ES"/>
        </w:rPr>
        <w:br w:type="page"/>
      </w:r>
    </w:p>
    <w:p w14:paraId="7B592372" w14:textId="0A1BB362" w:rsidR="00F05251" w:rsidRPr="005C244C" w:rsidRDefault="00414C3D" w:rsidP="00F05251">
      <w:pPr>
        <w:jc w:val="center"/>
        <w:rPr>
          <w:b/>
          <w:sz w:val="32"/>
          <w:szCs w:val="32"/>
          <w:lang w:val="es-ES"/>
        </w:rPr>
      </w:pPr>
      <w:r>
        <w:rPr>
          <w:b/>
          <w:bCs/>
          <w:sz w:val="32"/>
          <w:szCs w:val="32"/>
          <w:lang w:val="es-ES"/>
        </w:rPr>
        <w:lastRenderedPageBreak/>
        <w:t>APËNDICE 1</w:t>
      </w:r>
      <w:r w:rsidRPr="005C244C">
        <w:rPr>
          <w:b/>
          <w:bCs/>
          <w:sz w:val="32"/>
          <w:szCs w:val="32"/>
          <w:lang w:val="es-ES"/>
        </w:rPr>
        <w:t xml:space="preserve"> </w:t>
      </w:r>
      <w:r w:rsidR="00F05251" w:rsidRPr="005C244C">
        <w:rPr>
          <w:b/>
          <w:bCs/>
          <w:sz w:val="32"/>
          <w:szCs w:val="32"/>
          <w:lang w:val="es-ES"/>
        </w:rPr>
        <w:t>A LAS CONDICIONES GENERALES</w:t>
      </w:r>
    </w:p>
    <w:p w14:paraId="25B1D6BC" w14:textId="77777777" w:rsidR="00F05251" w:rsidRPr="005C244C" w:rsidRDefault="00F05251" w:rsidP="00F05251">
      <w:pPr>
        <w:jc w:val="center"/>
        <w:rPr>
          <w:b/>
          <w:sz w:val="32"/>
          <w:szCs w:val="32"/>
          <w:lang w:val="es-ES"/>
        </w:rPr>
      </w:pPr>
    </w:p>
    <w:p w14:paraId="3287A9C3" w14:textId="30F2F1C7" w:rsidR="00F05251" w:rsidRPr="005C244C" w:rsidRDefault="009507FC" w:rsidP="00F05251">
      <w:pPr>
        <w:jc w:val="center"/>
        <w:rPr>
          <w:b/>
          <w:sz w:val="36"/>
          <w:szCs w:val="36"/>
          <w:lang w:val="es-ES"/>
        </w:rPr>
      </w:pPr>
      <w:r w:rsidRPr="005C244C">
        <w:rPr>
          <w:b/>
          <w:bCs/>
          <w:sz w:val="36"/>
          <w:szCs w:val="36"/>
          <w:lang w:val="es-ES"/>
        </w:rPr>
        <w:t>Fraude y Corrupción</w:t>
      </w:r>
    </w:p>
    <w:p w14:paraId="198871E9" w14:textId="77777777" w:rsidR="00F05251" w:rsidRPr="005C244C" w:rsidRDefault="00F05251" w:rsidP="00F05251">
      <w:pPr>
        <w:jc w:val="center"/>
        <w:rPr>
          <w:szCs w:val="24"/>
          <w:lang w:val="es-ES"/>
        </w:rPr>
      </w:pPr>
      <w:r w:rsidRPr="005C244C">
        <w:rPr>
          <w:b/>
          <w:bCs/>
          <w:szCs w:val="24"/>
          <w:lang w:val="es-ES"/>
        </w:rPr>
        <w:t>(El texto de este anexo no debe modificarse).</w:t>
      </w:r>
    </w:p>
    <w:p w14:paraId="2286C9D8" w14:textId="77777777" w:rsidR="00F05251" w:rsidRPr="005C244C" w:rsidRDefault="00F05251" w:rsidP="00F05251">
      <w:pPr>
        <w:jc w:val="center"/>
        <w:rPr>
          <w:b/>
          <w:szCs w:val="24"/>
          <w:lang w:val="es-ES"/>
        </w:rPr>
      </w:pPr>
    </w:p>
    <w:p w14:paraId="27FA20E9" w14:textId="77777777" w:rsidR="00F05251" w:rsidRPr="005C244C" w:rsidRDefault="00F05251" w:rsidP="001D7D46">
      <w:pPr>
        <w:numPr>
          <w:ilvl w:val="0"/>
          <w:numId w:val="83"/>
        </w:numPr>
        <w:spacing w:after="120"/>
        <w:ind w:left="360"/>
        <w:jc w:val="both"/>
        <w:rPr>
          <w:rFonts w:eastAsiaTheme="minorHAnsi"/>
          <w:b/>
          <w:szCs w:val="24"/>
          <w:lang w:val="es-ES"/>
        </w:rPr>
      </w:pPr>
      <w:r w:rsidRPr="005C244C">
        <w:rPr>
          <w:rFonts w:eastAsiaTheme="minorHAnsi"/>
          <w:b/>
          <w:bCs/>
          <w:szCs w:val="24"/>
          <w:lang w:val="es-ES"/>
        </w:rPr>
        <w:t>Propósito</w:t>
      </w:r>
    </w:p>
    <w:p w14:paraId="41CD6263" w14:textId="733230E3" w:rsidR="00F05251" w:rsidRPr="005C244C" w:rsidRDefault="00F05251" w:rsidP="001D7D46">
      <w:pPr>
        <w:numPr>
          <w:ilvl w:val="1"/>
          <w:numId w:val="83"/>
        </w:numPr>
        <w:spacing w:after="120"/>
        <w:ind w:left="360"/>
        <w:jc w:val="both"/>
        <w:rPr>
          <w:rFonts w:eastAsiaTheme="minorHAnsi"/>
          <w:szCs w:val="24"/>
          <w:lang w:val="es-ES"/>
        </w:rPr>
      </w:pPr>
      <w:r w:rsidRPr="005C244C">
        <w:rPr>
          <w:rFonts w:eastAsiaTheme="minorHAnsi"/>
          <w:szCs w:val="24"/>
          <w:lang w:val="es-ES"/>
        </w:rPr>
        <w:t xml:space="preserve">Las </w:t>
      </w:r>
      <w:r w:rsidR="004E0C67">
        <w:rPr>
          <w:rFonts w:eastAsiaTheme="minorHAnsi"/>
          <w:szCs w:val="24"/>
          <w:lang w:val="es-ES"/>
        </w:rPr>
        <w:t>Directrices Contra</w:t>
      </w:r>
      <w:r w:rsidRPr="005C244C">
        <w:rPr>
          <w:rFonts w:eastAsiaTheme="minorHAnsi"/>
          <w:szCs w:val="24"/>
          <w:lang w:val="es-ES"/>
        </w:rPr>
        <w:t xml:space="preserve"> la Corrupción del Banco y este anexo se aplicarán a las adquisiciones en el marco de las operaciones de Financiamiento para Proyectos de Inversión del Banco.</w:t>
      </w:r>
    </w:p>
    <w:p w14:paraId="7F443E56" w14:textId="77777777" w:rsidR="00F05251" w:rsidRPr="005C244C" w:rsidRDefault="00F05251" w:rsidP="001D7D46">
      <w:pPr>
        <w:numPr>
          <w:ilvl w:val="0"/>
          <w:numId w:val="83"/>
        </w:numPr>
        <w:spacing w:after="120"/>
        <w:ind w:left="360"/>
        <w:jc w:val="both"/>
        <w:rPr>
          <w:rFonts w:eastAsiaTheme="minorHAnsi"/>
          <w:b/>
          <w:szCs w:val="24"/>
          <w:lang w:val="es-ES"/>
        </w:rPr>
      </w:pPr>
      <w:r w:rsidRPr="005C244C">
        <w:rPr>
          <w:rFonts w:eastAsiaTheme="minorHAnsi"/>
          <w:b/>
          <w:bCs/>
          <w:szCs w:val="24"/>
          <w:lang w:val="es-ES"/>
        </w:rPr>
        <w:t>Requisitos</w:t>
      </w:r>
    </w:p>
    <w:p w14:paraId="7818694B" w14:textId="678A6D3F" w:rsidR="00F05251" w:rsidRPr="005C244C" w:rsidRDefault="00F05251" w:rsidP="001D7D46">
      <w:pPr>
        <w:numPr>
          <w:ilvl w:val="0"/>
          <w:numId w:val="84"/>
        </w:numPr>
        <w:autoSpaceDE w:val="0"/>
        <w:autoSpaceDN w:val="0"/>
        <w:adjustRightInd w:val="0"/>
        <w:spacing w:after="120"/>
        <w:jc w:val="both"/>
        <w:rPr>
          <w:rFonts w:eastAsiaTheme="minorHAnsi"/>
          <w:szCs w:val="24"/>
          <w:lang w:val="es-ES"/>
        </w:rPr>
      </w:pPr>
      <w:r w:rsidRPr="005C244C">
        <w:rPr>
          <w:rFonts w:eastAsiaTheme="minorHAnsi"/>
          <w:color w:val="000000"/>
          <w:szCs w:val="24"/>
          <w:lang w:val="es-ES"/>
        </w:rPr>
        <w:t xml:space="preserve">El Banco exige que los Prestatarios (incluidos los beneficiarios del financiamiento del Banco), </w:t>
      </w:r>
      <w:r w:rsidR="00B439DE" w:rsidRPr="005C244C">
        <w:rPr>
          <w:rFonts w:eastAsiaTheme="minorHAnsi"/>
          <w:color w:val="000000"/>
          <w:szCs w:val="24"/>
          <w:lang w:val="es-ES"/>
        </w:rPr>
        <w:t>l</w:t>
      </w:r>
      <w:r w:rsidRPr="005C244C">
        <w:rPr>
          <w:rFonts w:eastAsiaTheme="minorHAnsi"/>
          <w:color w:val="000000"/>
          <w:szCs w:val="24"/>
          <w:lang w:val="es-ES"/>
        </w:rPr>
        <w:t>icitantes</w:t>
      </w:r>
      <w:r w:rsidR="00B439DE" w:rsidRPr="005C244C">
        <w:rPr>
          <w:rFonts w:eastAsiaTheme="minorHAnsi"/>
          <w:color w:val="000000"/>
          <w:szCs w:val="24"/>
          <w:lang w:val="es-ES"/>
        </w:rPr>
        <w:t xml:space="preserve"> (postulantes / proponentes)</w:t>
      </w:r>
      <w:r w:rsidRPr="005C244C">
        <w:rPr>
          <w:rFonts w:eastAsiaTheme="minorHAnsi"/>
          <w:color w:val="000000"/>
          <w:szCs w:val="24"/>
          <w:lang w:val="es-ES"/>
        </w:rPr>
        <w:t>, consultores, contratistas y proveedores, subcontratistas, subconsultores, prestadores de servicios o proveedores, agentes (haya sido declarado o no) y todos los miembros de su personal observen las más elevadas normas éticas durante el proceso de adquisición, la selección y la ejecución de contratos financiados por el Banco, y se abstengan de prácticas fraudulentas y corruptas.</w:t>
      </w:r>
    </w:p>
    <w:p w14:paraId="5B8C4C6B" w14:textId="77777777" w:rsidR="00F05251" w:rsidRPr="005C244C" w:rsidRDefault="00F05251" w:rsidP="001D7D46">
      <w:pPr>
        <w:numPr>
          <w:ilvl w:val="0"/>
          <w:numId w:val="84"/>
        </w:numPr>
        <w:autoSpaceDE w:val="0"/>
        <w:autoSpaceDN w:val="0"/>
        <w:adjustRightInd w:val="0"/>
        <w:spacing w:after="120"/>
        <w:jc w:val="both"/>
        <w:rPr>
          <w:rFonts w:eastAsiaTheme="minorHAnsi"/>
          <w:szCs w:val="24"/>
          <w:lang w:val="es-ES"/>
        </w:rPr>
      </w:pPr>
      <w:r w:rsidRPr="005C244C">
        <w:rPr>
          <w:rFonts w:eastAsiaTheme="minorHAnsi"/>
          <w:szCs w:val="24"/>
          <w:lang w:val="es-ES"/>
        </w:rPr>
        <w:t>Con ese fin, el Banco:</w:t>
      </w:r>
    </w:p>
    <w:p w14:paraId="305C8D8C" w14:textId="77777777" w:rsidR="00F05251" w:rsidRPr="005C244C" w:rsidRDefault="00F05251" w:rsidP="001D7D46">
      <w:pPr>
        <w:numPr>
          <w:ilvl w:val="0"/>
          <w:numId w:val="85"/>
        </w:numPr>
        <w:autoSpaceDE w:val="0"/>
        <w:autoSpaceDN w:val="0"/>
        <w:adjustRightInd w:val="0"/>
        <w:spacing w:after="120"/>
        <w:ind w:left="810"/>
        <w:jc w:val="both"/>
        <w:rPr>
          <w:rFonts w:eastAsiaTheme="minorHAnsi"/>
          <w:color w:val="000000"/>
          <w:szCs w:val="24"/>
          <w:lang w:val="es-ES"/>
        </w:rPr>
      </w:pPr>
      <w:r w:rsidRPr="005C244C">
        <w:rPr>
          <w:rFonts w:eastAsiaTheme="minorHAnsi"/>
          <w:color w:val="000000"/>
          <w:szCs w:val="24"/>
          <w:lang w:val="es-ES"/>
        </w:rPr>
        <w:t>Define de la siguiente manera, a los efectos de esta disposición, las expresiones que se indican a continuación:</w:t>
      </w:r>
    </w:p>
    <w:p w14:paraId="69AF042E" w14:textId="77777777" w:rsidR="00F05251" w:rsidRPr="005C244C" w:rsidRDefault="00F05251" w:rsidP="001D7D46">
      <w:pPr>
        <w:numPr>
          <w:ilvl w:val="0"/>
          <w:numId w:val="86"/>
        </w:numPr>
        <w:autoSpaceDE w:val="0"/>
        <w:autoSpaceDN w:val="0"/>
        <w:adjustRightInd w:val="0"/>
        <w:spacing w:after="120"/>
        <w:ind w:left="1170" w:hanging="180"/>
        <w:jc w:val="both"/>
        <w:rPr>
          <w:rFonts w:eastAsiaTheme="minorHAnsi"/>
          <w:color w:val="000000"/>
          <w:szCs w:val="24"/>
          <w:lang w:val="es-ES"/>
        </w:rPr>
      </w:pPr>
      <w:r w:rsidRPr="005C244C">
        <w:rPr>
          <w:rFonts w:eastAsiaTheme="minorHAnsi"/>
          <w:color w:val="000000"/>
          <w:szCs w:val="24"/>
          <w:lang w:val="es-ES"/>
        </w:rPr>
        <w:t>Por “práctica corrupta” se entiende el ofrecimiento, suministro, aceptación o solicitud, directa o indirectamente, de cualquier cosa de valor con el fin de influir indebidamente en el accionar de otra parte.</w:t>
      </w:r>
    </w:p>
    <w:p w14:paraId="7A404E1F" w14:textId="77777777" w:rsidR="00F05251" w:rsidRPr="005C244C" w:rsidRDefault="00F05251" w:rsidP="001D7D46">
      <w:pPr>
        <w:numPr>
          <w:ilvl w:val="0"/>
          <w:numId w:val="86"/>
        </w:numPr>
        <w:autoSpaceDE w:val="0"/>
        <w:autoSpaceDN w:val="0"/>
        <w:adjustRightInd w:val="0"/>
        <w:spacing w:after="120"/>
        <w:ind w:left="1170" w:hanging="180"/>
        <w:jc w:val="both"/>
        <w:rPr>
          <w:rFonts w:eastAsiaTheme="minorHAnsi"/>
          <w:color w:val="000000"/>
          <w:szCs w:val="24"/>
          <w:lang w:val="es-ES"/>
        </w:rPr>
      </w:pPr>
      <w:r w:rsidRPr="005C244C">
        <w:rPr>
          <w:rFonts w:eastAsiaTheme="minorHAnsi"/>
          <w:color w:val="000000"/>
          <w:szCs w:val="24"/>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1001ED4E" w14:textId="77777777" w:rsidR="00F05251" w:rsidRPr="005C244C" w:rsidRDefault="00F05251" w:rsidP="001D7D46">
      <w:pPr>
        <w:numPr>
          <w:ilvl w:val="0"/>
          <w:numId w:val="86"/>
        </w:numPr>
        <w:autoSpaceDE w:val="0"/>
        <w:autoSpaceDN w:val="0"/>
        <w:adjustRightInd w:val="0"/>
        <w:spacing w:after="120"/>
        <w:ind w:left="1170" w:hanging="180"/>
        <w:jc w:val="both"/>
        <w:rPr>
          <w:rFonts w:eastAsiaTheme="minorHAnsi"/>
          <w:color w:val="000000"/>
          <w:szCs w:val="24"/>
          <w:lang w:val="es-ES"/>
        </w:rPr>
      </w:pPr>
      <w:r w:rsidRPr="005C244C">
        <w:rPr>
          <w:rFonts w:eastAsiaTheme="minorHAnsi"/>
          <w:color w:val="000000"/>
          <w:szCs w:val="24"/>
          <w:lang w:val="es-ES"/>
        </w:rPr>
        <w:t>Por “práctica colusoria” se entiende todo arreglo entre dos o más partes realizado con la intención de alcanzar un propósito indebido, como el de influir de forma indebida en el accionar de otra parte.</w:t>
      </w:r>
    </w:p>
    <w:p w14:paraId="34F98E7F" w14:textId="77777777" w:rsidR="00F05251" w:rsidRPr="005C244C" w:rsidRDefault="00F05251" w:rsidP="001D7D46">
      <w:pPr>
        <w:numPr>
          <w:ilvl w:val="0"/>
          <w:numId w:val="86"/>
        </w:numPr>
        <w:autoSpaceDE w:val="0"/>
        <w:autoSpaceDN w:val="0"/>
        <w:adjustRightInd w:val="0"/>
        <w:spacing w:after="120"/>
        <w:ind w:left="1170" w:hanging="180"/>
        <w:jc w:val="both"/>
        <w:rPr>
          <w:rFonts w:eastAsiaTheme="minorHAnsi"/>
          <w:color w:val="000000"/>
          <w:szCs w:val="24"/>
          <w:lang w:val="es-ES"/>
        </w:rPr>
      </w:pPr>
      <w:r w:rsidRPr="005C244C">
        <w:rPr>
          <w:rFonts w:eastAsiaTheme="minorHAnsi"/>
          <w:color w:val="000000"/>
          <w:szCs w:val="24"/>
          <w:lang w:val="es-ES"/>
        </w:rPr>
        <w:t>Por “práctica coercitiva” se entiende el perjuicio o daño, o la amenaza de causar perjuicio o daño, directa o indirectamente a cualquiera de las partes o a sus bienes para influir de forma indebida en su accionar.</w:t>
      </w:r>
    </w:p>
    <w:p w14:paraId="64DC6AB6" w14:textId="77777777" w:rsidR="00F05251" w:rsidRPr="005C244C" w:rsidRDefault="00F05251" w:rsidP="001D7D46">
      <w:pPr>
        <w:numPr>
          <w:ilvl w:val="0"/>
          <w:numId w:val="86"/>
        </w:numPr>
        <w:autoSpaceDE w:val="0"/>
        <w:autoSpaceDN w:val="0"/>
        <w:adjustRightInd w:val="0"/>
        <w:spacing w:after="120"/>
        <w:ind w:left="1170" w:hanging="180"/>
        <w:jc w:val="both"/>
        <w:rPr>
          <w:rFonts w:eastAsiaTheme="minorHAnsi"/>
          <w:color w:val="000000"/>
          <w:szCs w:val="24"/>
          <w:lang w:val="es-ES"/>
        </w:rPr>
      </w:pPr>
      <w:r w:rsidRPr="005C244C">
        <w:rPr>
          <w:rFonts w:eastAsiaTheme="minorHAnsi"/>
          <w:color w:val="000000"/>
          <w:szCs w:val="24"/>
          <w:lang w:val="es-ES"/>
        </w:rPr>
        <w:t>Por “práctica obstructiva” se entiende:</w:t>
      </w:r>
    </w:p>
    <w:p w14:paraId="76F6BA61" w14:textId="77777777" w:rsidR="00F05251" w:rsidRPr="005C244C" w:rsidRDefault="00F05251" w:rsidP="001D7D46">
      <w:pPr>
        <w:numPr>
          <w:ilvl w:val="0"/>
          <w:numId w:val="87"/>
        </w:numPr>
        <w:autoSpaceDE w:val="0"/>
        <w:autoSpaceDN w:val="0"/>
        <w:adjustRightInd w:val="0"/>
        <w:spacing w:after="120"/>
        <w:ind w:left="1800"/>
        <w:jc w:val="both"/>
        <w:rPr>
          <w:rFonts w:eastAsiaTheme="minorHAnsi"/>
          <w:color w:val="000000"/>
          <w:szCs w:val="24"/>
          <w:lang w:val="es-ES"/>
        </w:rPr>
      </w:pPr>
      <w:r w:rsidRPr="005C244C">
        <w:rPr>
          <w:rFonts w:eastAsiaTheme="minorHAnsi"/>
          <w:color w:val="000000"/>
          <w:szCs w:val="24"/>
          <w:lang w:val="es-ES"/>
        </w:rPr>
        <w:t>la destrucción, la falsificación, la alteración o el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72591B83" w14:textId="239F24BE" w:rsidR="00F05251" w:rsidRPr="005C244C" w:rsidRDefault="00F05251" w:rsidP="001D7D46">
      <w:pPr>
        <w:numPr>
          <w:ilvl w:val="0"/>
          <w:numId w:val="87"/>
        </w:numPr>
        <w:autoSpaceDE w:val="0"/>
        <w:autoSpaceDN w:val="0"/>
        <w:adjustRightInd w:val="0"/>
        <w:spacing w:after="120"/>
        <w:ind w:left="1800"/>
        <w:jc w:val="both"/>
        <w:rPr>
          <w:rFonts w:eastAsiaTheme="minorHAnsi"/>
          <w:color w:val="000000"/>
          <w:szCs w:val="24"/>
          <w:lang w:val="es-ES"/>
        </w:rPr>
      </w:pPr>
      <w:r w:rsidRPr="005C244C">
        <w:rPr>
          <w:rFonts w:eastAsiaTheme="minorHAnsi"/>
          <w:color w:val="000000"/>
          <w:szCs w:val="24"/>
          <w:lang w:val="es-ES"/>
        </w:rPr>
        <w:lastRenderedPageBreak/>
        <w:t xml:space="preserve">los actos destinados a impedir materialmente que el Banco ejerza sus derechos de inspección y auditoría establecidos en el párrafo 2.2 </w:t>
      </w:r>
      <w:r w:rsidR="007B5E86">
        <w:rPr>
          <w:rFonts w:eastAsiaTheme="minorHAnsi"/>
          <w:color w:val="000000"/>
          <w:szCs w:val="24"/>
          <w:lang w:val="es-ES"/>
        </w:rPr>
        <w:t>(</w:t>
      </w:r>
      <w:r w:rsidRPr="005C244C">
        <w:rPr>
          <w:rFonts w:eastAsiaTheme="minorHAnsi"/>
          <w:color w:val="000000"/>
          <w:szCs w:val="24"/>
          <w:lang w:val="es-ES"/>
        </w:rPr>
        <w:t>e), que figura a continuación.</w:t>
      </w:r>
    </w:p>
    <w:p w14:paraId="5F816F97" w14:textId="77777777" w:rsidR="00F05251" w:rsidRPr="005C244C" w:rsidRDefault="00F05251" w:rsidP="001D7D46">
      <w:pPr>
        <w:numPr>
          <w:ilvl w:val="0"/>
          <w:numId w:val="85"/>
        </w:numPr>
        <w:autoSpaceDE w:val="0"/>
        <w:autoSpaceDN w:val="0"/>
        <w:adjustRightInd w:val="0"/>
        <w:spacing w:after="120"/>
        <w:ind w:left="810"/>
        <w:jc w:val="both"/>
        <w:rPr>
          <w:rFonts w:eastAsiaTheme="minorHAnsi"/>
          <w:color w:val="000000"/>
          <w:szCs w:val="24"/>
          <w:lang w:val="es-ES"/>
        </w:rPr>
      </w:pPr>
      <w:r w:rsidRPr="005C244C">
        <w:rPr>
          <w:rFonts w:eastAsiaTheme="minorHAnsi"/>
          <w:color w:val="000000"/>
          <w:szCs w:val="24"/>
          <w:lang w:val="es-ES"/>
        </w:rPr>
        <w:t>Rechaza toda propuesta de adjudicación si determina que la firma o persona física seleccionada para dicha adjudicación, cualquiera de los miembros de su personal, o sus agentes, o sus subcontratistas, subconsultores, prestadores de servicios, proveedores o sus respectivos empleados han participado, directa o indirectamente, en prácticas corruptas, fraudulentas, colusorias, coercitivas u obstructivas para competir por el contrato de que se trate.</w:t>
      </w:r>
    </w:p>
    <w:p w14:paraId="03A2EF91" w14:textId="28EDA233" w:rsidR="00F05251" w:rsidRPr="005C244C" w:rsidRDefault="00F05251" w:rsidP="001D7D46">
      <w:pPr>
        <w:numPr>
          <w:ilvl w:val="0"/>
          <w:numId w:val="85"/>
        </w:numPr>
        <w:autoSpaceDE w:val="0"/>
        <w:autoSpaceDN w:val="0"/>
        <w:adjustRightInd w:val="0"/>
        <w:spacing w:after="120"/>
        <w:ind w:left="810"/>
        <w:jc w:val="both"/>
        <w:rPr>
          <w:rFonts w:eastAsiaTheme="minorHAnsi"/>
          <w:color w:val="000000"/>
          <w:szCs w:val="24"/>
          <w:lang w:val="es-ES"/>
        </w:rPr>
      </w:pPr>
      <w:r w:rsidRPr="005C244C">
        <w:rPr>
          <w:rFonts w:eastAsiaTheme="minorHAnsi"/>
          <w:color w:val="000000"/>
          <w:szCs w:val="24"/>
          <w:lang w:val="es-ES"/>
        </w:rPr>
        <w:t xml:space="preserve">Además de </w:t>
      </w:r>
      <w:r w:rsidR="00C64648" w:rsidRPr="005C244C">
        <w:rPr>
          <w:rFonts w:eastAsiaTheme="minorHAnsi"/>
          <w:color w:val="000000"/>
          <w:szCs w:val="24"/>
          <w:lang w:val="es-ES"/>
        </w:rPr>
        <w:t xml:space="preserve">utilizar </w:t>
      </w:r>
      <w:r w:rsidRPr="005C244C">
        <w:rPr>
          <w:rFonts w:eastAsiaTheme="minorHAnsi"/>
          <w:color w:val="000000"/>
          <w:szCs w:val="24"/>
          <w:lang w:val="es-ES"/>
        </w:rPr>
        <w:t xml:space="preserve">los recursos legales </w:t>
      </w:r>
      <w:r w:rsidR="00C64648" w:rsidRPr="005C244C">
        <w:rPr>
          <w:rFonts w:eastAsiaTheme="minorHAnsi"/>
          <w:color w:val="000000"/>
          <w:szCs w:val="24"/>
          <w:lang w:val="es-ES"/>
        </w:rPr>
        <w:t xml:space="preserve">establecidos </w:t>
      </w:r>
      <w:r w:rsidRPr="005C244C">
        <w:rPr>
          <w:rFonts w:eastAsiaTheme="minorHAnsi"/>
          <w:color w:val="000000"/>
          <w:szCs w:val="24"/>
          <w:lang w:val="es-ES"/>
        </w:rPr>
        <w:t xml:space="preserve">en el Convenio Legal pertinente, podrá adoptar otras medidas </w:t>
      </w:r>
      <w:r w:rsidR="00C64648" w:rsidRPr="005C244C">
        <w:rPr>
          <w:rFonts w:eastAsiaTheme="minorHAnsi"/>
          <w:color w:val="000000"/>
          <w:szCs w:val="24"/>
          <w:lang w:val="es-ES"/>
        </w:rPr>
        <w:t>adecuadas, entre ellas, declarar que las adquisiciones están viciadas</w:t>
      </w:r>
      <w:r w:rsidRPr="005C244C">
        <w:rPr>
          <w:rFonts w:eastAsiaTheme="minorHAnsi"/>
          <w:color w:val="000000"/>
          <w:szCs w:val="24"/>
          <w:lang w:val="es-ES"/>
        </w:rPr>
        <w:t xml:space="preserve">, si </w:t>
      </w:r>
      <w:r w:rsidR="00F60B8D" w:rsidRPr="005C244C">
        <w:rPr>
          <w:rFonts w:eastAsiaTheme="minorHAnsi"/>
          <w:color w:val="000000"/>
          <w:szCs w:val="24"/>
          <w:lang w:val="es-ES"/>
        </w:rPr>
        <w:t xml:space="preserve">determina </w:t>
      </w:r>
      <w:r w:rsidRPr="005C244C">
        <w:rPr>
          <w:rFonts w:eastAsiaTheme="minorHAnsi"/>
          <w:color w:val="000000"/>
          <w:szCs w:val="24"/>
          <w:lang w:val="es-ES"/>
        </w:rPr>
        <w:t xml:space="preserve">en cualquier momento que los representantes del Prestatario o de un beneficiario de alguna parte de los fondos del préstamo </w:t>
      </w:r>
      <w:r w:rsidR="00C64648" w:rsidRPr="005C244C">
        <w:rPr>
          <w:rFonts w:eastAsiaTheme="minorHAnsi"/>
          <w:color w:val="000000"/>
          <w:szCs w:val="24"/>
          <w:lang w:val="es-ES"/>
        </w:rPr>
        <w:t>participaron</w:t>
      </w:r>
      <w:r w:rsidRPr="005C244C">
        <w:rPr>
          <w:rFonts w:eastAsiaTheme="minorHAnsi"/>
          <w:color w:val="000000"/>
          <w:szCs w:val="24"/>
          <w:lang w:val="es-ES"/>
        </w:rPr>
        <w:t xml:space="preserve"> en prácticas corruptas, fraudulentas, colusorias, coercitivas u obstructivas durante el proceso de adquisición, la selección o la ejecución del contrato en cuestión, </w:t>
      </w:r>
      <w:r w:rsidR="00F60B8D" w:rsidRPr="005C244C">
        <w:rPr>
          <w:rFonts w:eastAsiaTheme="minorHAnsi"/>
          <w:color w:val="000000"/>
          <w:szCs w:val="24"/>
          <w:lang w:val="es-ES"/>
        </w:rPr>
        <w:t>y</w:t>
      </w:r>
      <w:r w:rsidR="004157D3" w:rsidRPr="005C244C">
        <w:rPr>
          <w:rFonts w:eastAsiaTheme="minorHAnsi"/>
          <w:color w:val="000000"/>
          <w:szCs w:val="24"/>
          <w:lang w:val="es-ES"/>
        </w:rPr>
        <w:t xml:space="preserve"> </w:t>
      </w:r>
      <w:r w:rsidRPr="005C244C">
        <w:rPr>
          <w:rFonts w:eastAsiaTheme="minorHAnsi"/>
          <w:color w:val="000000"/>
          <w:szCs w:val="24"/>
          <w:lang w:val="es-ES"/>
        </w:rPr>
        <w:t xml:space="preserve">que el Prestatario </w:t>
      </w:r>
      <w:r w:rsidR="00F60B8D" w:rsidRPr="005C244C">
        <w:rPr>
          <w:rFonts w:eastAsiaTheme="minorHAnsi"/>
          <w:color w:val="000000"/>
          <w:szCs w:val="24"/>
          <w:lang w:val="es-ES"/>
        </w:rPr>
        <w:t>no tomó</w:t>
      </w:r>
      <w:r w:rsidRPr="005C244C">
        <w:rPr>
          <w:rFonts w:eastAsiaTheme="minorHAnsi"/>
          <w:color w:val="000000"/>
          <w:szCs w:val="24"/>
          <w:lang w:val="es-ES"/>
        </w:rPr>
        <w:t xml:space="preserve"> medidas oportunas y </w:t>
      </w:r>
      <w:r w:rsidR="00C64648" w:rsidRPr="005C244C">
        <w:rPr>
          <w:rFonts w:eastAsiaTheme="minorHAnsi"/>
          <w:color w:val="000000"/>
          <w:szCs w:val="24"/>
          <w:lang w:val="es-ES"/>
        </w:rPr>
        <w:t>adecuadas</w:t>
      </w:r>
      <w:r w:rsidR="00F60B8D" w:rsidRPr="005C244C">
        <w:rPr>
          <w:rFonts w:eastAsiaTheme="minorHAnsi"/>
          <w:color w:val="000000"/>
          <w:szCs w:val="24"/>
          <w:lang w:val="es-ES"/>
        </w:rPr>
        <w:t xml:space="preserve">, satisfactorias para </w:t>
      </w:r>
      <w:r w:rsidRPr="005C244C">
        <w:rPr>
          <w:rFonts w:eastAsiaTheme="minorHAnsi"/>
          <w:color w:val="000000"/>
          <w:szCs w:val="24"/>
          <w:lang w:val="es-ES"/>
        </w:rPr>
        <w:t>el Banco</w:t>
      </w:r>
      <w:r w:rsidR="00F60B8D" w:rsidRPr="005C244C">
        <w:rPr>
          <w:rFonts w:eastAsiaTheme="minorHAnsi"/>
          <w:color w:val="000000"/>
          <w:szCs w:val="24"/>
          <w:lang w:val="es-ES"/>
        </w:rPr>
        <w:t xml:space="preserve">, </w:t>
      </w:r>
      <w:r w:rsidRPr="005C244C">
        <w:rPr>
          <w:rFonts w:eastAsiaTheme="minorHAnsi"/>
          <w:color w:val="000000"/>
          <w:szCs w:val="24"/>
          <w:lang w:val="es-ES"/>
        </w:rPr>
        <w:t xml:space="preserve">para </w:t>
      </w:r>
      <w:r w:rsidR="00F60B8D" w:rsidRPr="005C244C">
        <w:rPr>
          <w:rFonts w:eastAsiaTheme="minorHAnsi"/>
          <w:color w:val="000000"/>
          <w:szCs w:val="24"/>
          <w:lang w:val="es-ES"/>
        </w:rPr>
        <w:t xml:space="preserve">abordar dichas prácticas </w:t>
      </w:r>
      <w:r w:rsidRPr="005C244C">
        <w:rPr>
          <w:rFonts w:eastAsiaTheme="minorHAnsi"/>
          <w:color w:val="000000"/>
          <w:szCs w:val="24"/>
          <w:lang w:val="es-ES"/>
        </w:rPr>
        <w:t xml:space="preserve">cuando estas ocurrieron, </w:t>
      </w:r>
      <w:r w:rsidR="00F60B8D" w:rsidRPr="005C244C">
        <w:rPr>
          <w:rFonts w:eastAsiaTheme="minorHAnsi"/>
          <w:color w:val="000000"/>
          <w:szCs w:val="24"/>
          <w:lang w:val="es-ES"/>
        </w:rPr>
        <w:t xml:space="preserve">como </w:t>
      </w:r>
      <w:r w:rsidRPr="005C244C">
        <w:rPr>
          <w:rFonts w:eastAsiaTheme="minorHAnsi"/>
          <w:color w:val="000000"/>
          <w:szCs w:val="24"/>
          <w:lang w:val="es-ES"/>
        </w:rPr>
        <w:t xml:space="preserve">informar </w:t>
      </w:r>
      <w:r w:rsidR="00F60B8D" w:rsidRPr="005C244C">
        <w:rPr>
          <w:rFonts w:eastAsiaTheme="minorHAnsi"/>
          <w:color w:val="000000"/>
          <w:szCs w:val="24"/>
          <w:lang w:val="es-ES"/>
        </w:rPr>
        <w:t xml:space="preserve">en tiempo y forma a este último al tomar </w:t>
      </w:r>
      <w:r w:rsidRPr="005C244C">
        <w:rPr>
          <w:rFonts w:eastAsiaTheme="minorHAnsi"/>
          <w:color w:val="000000"/>
          <w:szCs w:val="24"/>
          <w:lang w:val="es-ES"/>
        </w:rPr>
        <w:t xml:space="preserve">conocimiento de </w:t>
      </w:r>
      <w:r w:rsidR="00F60B8D" w:rsidRPr="005C244C">
        <w:rPr>
          <w:rFonts w:eastAsiaTheme="minorHAnsi"/>
          <w:color w:val="000000"/>
          <w:szCs w:val="24"/>
          <w:lang w:val="es-ES"/>
        </w:rPr>
        <w:t>los hechos</w:t>
      </w:r>
      <w:r w:rsidRPr="005C244C">
        <w:rPr>
          <w:rFonts w:eastAsiaTheme="minorHAnsi"/>
          <w:color w:val="000000"/>
          <w:szCs w:val="24"/>
          <w:lang w:val="es-ES"/>
        </w:rPr>
        <w:t xml:space="preserve">. </w:t>
      </w:r>
    </w:p>
    <w:p w14:paraId="1CCD3CE2" w14:textId="5FD963D5" w:rsidR="00F05251" w:rsidRPr="005C244C" w:rsidRDefault="00F05251" w:rsidP="001D7D46">
      <w:pPr>
        <w:numPr>
          <w:ilvl w:val="0"/>
          <w:numId w:val="85"/>
        </w:numPr>
        <w:autoSpaceDE w:val="0"/>
        <w:autoSpaceDN w:val="0"/>
        <w:adjustRightInd w:val="0"/>
        <w:spacing w:after="120"/>
        <w:ind w:left="810"/>
        <w:jc w:val="both"/>
        <w:rPr>
          <w:rFonts w:eastAsiaTheme="minorHAnsi"/>
          <w:color w:val="000000"/>
          <w:szCs w:val="24"/>
          <w:lang w:val="es-ES"/>
        </w:rPr>
      </w:pPr>
      <w:r w:rsidRPr="005C244C">
        <w:rPr>
          <w:rFonts w:eastAsiaTheme="minorHAnsi"/>
          <w:color w:val="000000"/>
          <w:szCs w:val="24"/>
          <w:lang w:val="es-ES"/>
        </w:rPr>
        <w:t xml:space="preserve">En cumplimiento de las </w:t>
      </w:r>
      <w:r w:rsidR="003265E2">
        <w:rPr>
          <w:rFonts w:eastAsiaTheme="minorHAnsi"/>
          <w:color w:val="000000"/>
          <w:szCs w:val="24"/>
          <w:lang w:val="es-ES"/>
        </w:rPr>
        <w:t>Directrices</w:t>
      </w:r>
      <w:r w:rsidR="003265E2" w:rsidRPr="005C244C">
        <w:rPr>
          <w:rFonts w:eastAsiaTheme="minorHAnsi"/>
          <w:color w:val="000000"/>
          <w:szCs w:val="24"/>
          <w:lang w:val="es-ES"/>
        </w:rPr>
        <w:t xml:space="preserve"> </w:t>
      </w:r>
      <w:r w:rsidR="003265E2">
        <w:rPr>
          <w:rFonts w:eastAsiaTheme="minorHAnsi"/>
          <w:color w:val="000000"/>
          <w:szCs w:val="24"/>
          <w:lang w:val="es-ES"/>
        </w:rPr>
        <w:t>C</w:t>
      </w:r>
      <w:r w:rsidRPr="005C244C">
        <w:rPr>
          <w:rFonts w:eastAsiaTheme="minorHAnsi"/>
          <w:color w:val="000000"/>
          <w:szCs w:val="24"/>
          <w:lang w:val="es-ES"/>
        </w:rPr>
        <w:t xml:space="preserve">ontra la </w:t>
      </w:r>
      <w:r w:rsidR="003265E2">
        <w:rPr>
          <w:rFonts w:eastAsiaTheme="minorHAnsi"/>
          <w:color w:val="000000"/>
          <w:szCs w:val="24"/>
          <w:lang w:val="es-ES"/>
        </w:rPr>
        <w:t>C</w:t>
      </w:r>
      <w:r w:rsidRPr="005C244C">
        <w:rPr>
          <w:rFonts w:eastAsiaTheme="minorHAnsi"/>
          <w:color w:val="000000"/>
          <w:szCs w:val="24"/>
          <w:lang w:val="es-ES"/>
        </w:rPr>
        <w:t xml:space="preserve">orrupción del Banco, y de conformidad con sus políticas y procedimientos sobre sanciones vigentes, podrá sancionar a una firma o persona, en forma indefinida o durante un período determinado, lo que incluye declarar públicamente a dicha firma o persona inelegibles para: </w:t>
      </w:r>
      <w:r w:rsidR="00B439DE" w:rsidRPr="005C244C">
        <w:rPr>
          <w:rFonts w:eastAsiaTheme="minorHAnsi"/>
          <w:color w:val="000000"/>
          <w:szCs w:val="24"/>
          <w:lang w:val="es-ES"/>
        </w:rPr>
        <w:t>(</w:t>
      </w:r>
      <w:r w:rsidRPr="005C244C">
        <w:rPr>
          <w:rFonts w:eastAsiaTheme="minorHAnsi"/>
          <w:color w:val="000000"/>
          <w:szCs w:val="24"/>
          <w:lang w:val="es-ES"/>
        </w:rPr>
        <w:t>i) obtener la adjudicación o recibir cualquier beneficio, ya sea financiero o de otra índole, de un contrato financiado por el Banco</w:t>
      </w:r>
      <w:r w:rsidRPr="005C244C">
        <w:rPr>
          <w:rFonts w:eastAsiaTheme="minorHAnsi"/>
          <w:color w:val="000000"/>
          <w:szCs w:val="24"/>
          <w:vertAlign w:val="superscript"/>
          <w:lang w:val="es-ES"/>
        </w:rPr>
        <w:footnoteReference w:id="19"/>
      </w:r>
      <w:r w:rsidRPr="005C244C">
        <w:rPr>
          <w:rFonts w:eastAsiaTheme="minorHAnsi"/>
          <w:color w:val="000000"/>
          <w:szCs w:val="24"/>
          <w:lang w:val="es-ES"/>
        </w:rPr>
        <w:t xml:space="preserve">; </w:t>
      </w:r>
      <w:r w:rsidR="00B439DE" w:rsidRPr="005C244C">
        <w:rPr>
          <w:rFonts w:eastAsiaTheme="minorHAnsi"/>
          <w:color w:val="000000"/>
          <w:szCs w:val="24"/>
          <w:lang w:val="es-ES"/>
        </w:rPr>
        <w:t>(</w:t>
      </w:r>
      <w:r w:rsidRPr="005C244C">
        <w:rPr>
          <w:rFonts w:eastAsiaTheme="minorHAnsi"/>
          <w:color w:val="000000"/>
          <w:szCs w:val="24"/>
          <w:lang w:val="es-ES"/>
        </w:rPr>
        <w:t>ii) ser nominada</w:t>
      </w:r>
      <w:r w:rsidRPr="005C244C">
        <w:rPr>
          <w:rFonts w:eastAsiaTheme="minorHAnsi"/>
          <w:color w:val="000000"/>
          <w:szCs w:val="24"/>
          <w:vertAlign w:val="superscript"/>
          <w:lang w:val="es-ES"/>
        </w:rPr>
        <w:footnoteReference w:id="20"/>
      </w:r>
      <w:r w:rsidRPr="005C244C">
        <w:rPr>
          <w:rFonts w:eastAsiaTheme="minorHAnsi"/>
          <w:color w:val="000000"/>
          <w:szCs w:val="24"/>
          <w:lang w:val="es-ES"/>
        </w:rPr>
        <w:t xml:space="preserve"> como subcontratista, consultor, fabricante o proveedor, o prestador de servicios de una firma elegible a la cual se le haya adjudicado un contrato financiado por el Banco; y </w:t>
      </w:r>
      <w:r w:rsidR="00B439DE" w:rsidRPr="005C244C">
        <w:rPr>
          <w:rFonts w:eastAsiaTheme="minorHAnsi"/>
          <w:color w:val="000000"/>
          <w:szCs w:val="24"/>
          <w:lang w:val="es-ES"/>
        </w:rPr>
        <w:t>(</w:t>
      </w:r>
      <w:r w:rsidRPr="005C244C">
        <w:rPr>
          <w:rFonts w:eastAsiaTheme="minorHAnsi"/>
          <w:color w:val="000000"/>
          <w:szCs w:val="24"/>
          <w:lang w:val="es-ES"/>
        </w:rPr>
        <w:t xml:space="preserve">iii) recibir los fondos de un préstamo del Banco o participar en la preparación o la ejecución de cualquier proyecto financiado por el Banco. </w:t>
      </w:r>
    </w:p>
    <w:p w14:paraId="08A56E37" w14:textId="7AA7B032" w:rsidR="00F05251" w:rsidRPr="005C244C" w:rsidRDefault="00F05251" w:rsidP="001D7D46">
      <w:pPr>
        <w:keepLines/>
        <w:numPr>
          <w:ilvl w:val="0"/>
          <w:numId w:val="85"/>
        </w:numPr>
        <w:autoSpaceDE w:val="0"/>
        <w:autoSpaceDN w:val="0"/>
        <w:adjustRightInd w:val="0"/>
        <w:spacing w:after="120"/>
        <w:ind w:left="805" w:hanging="357"/>
        <w:jc w:val="both"/>
        <w:rPr>
          <w:rFonts w:eastAsiaTheme="minorHAnsi"/>
          <w:color w:val="000000"/>
          <w:szCs w:val="24"/>
          <w:lang w:val="es-ES"/>
        </w:rPr>
      </w:pPr>
      <w:r w:rsidRPr="005C244C">
        <w:rPr>
          <w:rFonts w:eastAsiaTheme="minorHAnsi"/>
          <w:color w:val="000000"/>
          <w:szCs w:val="24"/>
          <w:lang w:val="es-ES"/>
        </w:rPr>
        <w:lastRenderedPageBreak/>
        <w:t xml:space="preserve">Requiere que en los documentos de licitación/solicitud de propuestas y en los contratos financiados por préstamos del Banco se incluya una cláusula que exija </w:t>
      </w:r>
      <w:r w:rsidR="00B97655">
        <w:rPr>
          <w:rFonts w:eastAsiaTheme="minorHAnsi"/>
          <w:color w:val="000000"/>
          <w:szCs w:val="24"/>
          <w:lang w:val="es-ES"/>
        </w:rPr>
        <w:br/>
      </w:r>
      <w:r w:rsidRPr="005C244C">
        <w:rPr>
          <w:rFonts w:eastAsiaTheme="minorHAnsi"/>
          <w:color w:val="000000"/>
          <w:szCs w:val="24"/>
          <w:lang w:val="es-ES"/>
        </w:rPr>
        <w:t>que los licitantes</w:t>
      </w:r>
      <w:r w:rsidR="00B439DE" w:rsidRPr="005C244C">
        <w:rPr>
          <w:rFonts w:eastAsiaTheme="minorHAnsi"/>
          <w:color w:val="000000"/>
          <w:szCs w:val="24"/>
          <w:lang w:val="es-ES"/>
        </w:rPr>
        <w:t xml:space="preserve"> (postulantes / proponentes)</w:t>
      </w:r>
      <w:r w:rsidRPr="005C244C">
        <w:rPr>
          <w:rFonts w:eastAsiaTheme="minorHAnsi"/>
          <w:color w:val="000000"/>
          <w:szCs w:val="24"/>
          <w:lang w:val="es-ES"/>
        </w:rPr>
        <w:t>, consultores, contratistas y proveedores, y sus respectivos subcontratistas, subconsultores, prestadores de servicios, proveedores, agentes y miembros de su personal, permitan al Banco inspeccionar</w:t>
      </w:r>
      <w:r w:rsidRPr="005C244C">
        <w:rPr>
          <w:rFonts w:eastAsiaTheme="minorHAnsi"/>
          <w:color w:val="000000"/>
          <w:szCs w:val="24"/>
          <w:vertAlign w:val="superscript"/>
          <w:lang w:val="es-ES"/>
        </w:rPr>
        <w:footnoteReference w:id="21"/>
      </w:r>
      <w:r w:rsidRPr="005C244C">
        <w:rPr>
          <w:rFonts w:eastAsiaTheme="minorHAnsi"/>
          <w:color w:val="000000"/>
          <w:szCs w:val="24"/>
          <w:lang w:val="es-ES"/>
        </w:rPr>
        <w:t xml:space="preserve"> todas sus cuentas, registros y otros documentos relacionados con la presentación de Ofertas y la ejecución de contratos, y someterlos a la auditoría de profesionales designados por el Banco.</w:t>
      </w:r>
    </w:p>
    <w:p w14:paraId="4D81EBBA" w14:textId="77777777" w:rsidR="00F05251" w:rsidRPr="005C244C" w:rsidRDefault="00F05251" w:rsidP="00F05251">
      <w:pPr>
        <w:rPr>
          <w:b/>
          <w:lang w:val="es-ES"/>
        </w:rPr>
      </w:pPr>
    </w:p>
    <w:p w14:paraId="0C3D1DCF" w14:textId="2B72FBF3" w:rsidR="00414C3D" w:rsidRDefault="00414C3D">
      <w:pPr>
        <w:rPr>
          <w:b/>
          <w:lang w:val="es-ES"/>
        </w:rPr>
      </w:pPr>
      <w:r>
        <w:rPr>
          <w:b/>
          <w:lang w:val="es-ES"/>
        </w:rPr>
        <w:br w:type="page"/>
      </w:r>
    </w:p>
    <w:p w14:paraId="43EA5CDD" w14:textId="77777777" w:rsidR="00414C3D" w:rsidRDefault="00414C3D">
      <w:pPr>
        <w:rPr>
          <w:b/>
          <w:lang w:val="es-ES"/>
        </w:rPr>
      </w:pPr>
    </w:p>
    <w:p w14:paraId="5DB50BB7" w14:textId="77777777" w:rsidR="00414C3D" w:rsidRPr="0090159F" w:rsidRDefault="00414C3D" w:rsidP="00414C3D">
      <w:pPr>
        <w:jc w:val="center"/>
        <w:rPr>
          <w:b/>
          <w:bCs/>
          <w:sz w:val="36"/>
          <w:szCs w:val="36"/>
          <w:lang w:val="es-US"/>
        </w:rPr>
      </w:pPr>
      <w:r w:rsidRPr="0090159F">
        <w:rPr>
          <w:b/>
          <w:bCs/>
          <w:sz w:val="36"/>
          <w:szCs w:val="36"/>
          <w:lang w:val="es-US"/>
        </w:rPr>
        <w:t xml:space="preserve">APÉNDICE 2 </w:t>
      </w:r>
    </w:p>
    <w:p w14:paraId="058F56DB" w14:textId="77777777" w:rsidR="00414C3D" w:rsidRPr="008F0E20" w:rsidRDefault="00414C3D" w:rsidP="00414C3D">
      <w:pPr>
        <w:spacing w:before="60" w:after="200" w:line="276" w:lineRule="auto"/>
        <w:jc w:val="center"/>
        <w:rPr>
          <w:rFonts w:eastAsia="Calibri"/>
          <w:b/>
          <w:sz w:val="32"/>
          <w:lang w:val="es-ES"/>
        </w:rPr>
      </w:pPr>
      <w:r w:rsidRPr="008F0E20">
        <w:rPr>
          <w:rFonts w:eastAsia="Calibri"/>
          <w:b/>
          <w:sz w:val="32"/>
          <w:lang w:val="es-ES"/>
        </w:rPr>
        <w:t xml:space="preserve">Declaración de Desempeño en materia de Explotación y Abuso Sexual (EAS) y/o Acoso Sexual (ASx) de los Subcontratistas </w:t>
      </w:r>
    </w:p>
    <w:p w14:paraId="6703CE32" w14:textId="77777777" w:rsidR="00414C3D" w:rsidRPr="008F0E20" w:rsidRDefault="00414C3D" w:rsidP="00414C3D">
      <w:pPr>
        <w:spacing w:before="120" w:line="264" w:lineRule="exact"/>
        <w:ind w:left="72" w:right="146"/>
        <w:rPr>
          <w:i/>
          <w:iCs/>
          <w:spacing w:val="-6"/>
          <w:sz w:val="21"/>
          <w:szCs w:val="21"/>
          <w:lang w:val="es-ES"/>
        </w:rPr>
      </w:pPr>
      <w:r w:rsidRPr="008F0E20">
        <w:rPr>
          <w:i/>
          <w:spacing w:val="6"/>
          <w:sz w:val="21"/>
          <w:szCs w:val="21"/>
          <w:lang w:val="es-ES"/>
        </w:rPr>
        <w:t xml:space="preserve">[La siguiente Tabla debe ser completada por cada Subcontratista propuesto por el </w:t>
      </w:r>
      <w:r>
        <w:rPr>
          <w:i/>
          <w:spacing w:val="6"/>
          <w:sz w:val="21"/>
          <w:szCs w:val="21"/>
          <w:lang w:val="es-ES"/>
        </w:rPr>
        <w:t>Proveedor</w:t>
      </w:r>
      <w:r w:rsidRPr="008F0E20">
        <w:rPr>
          <w:i/>
          <w:spacing w:val="6"/>
          <w:sz w:val="21"/>
          <w:szCs w:val="21"/>
          <w:lang w:val="es-ES"/>
        </w:rPr>
        <w:t xml:space="preserve"> que no haya sido designado en el Contrato</w:t>
      </w:r>
      <w:r w:rsidRPr="008F0E20">
        <w:rPr>
          <w:i/>
          <w:iCs/>
          <w:spacing w:val="-6"/>
          <w:sz w:val="21"/>
          <w:szCs w:val="21"/>
          <w:lang w:val="es-ES"/>
        </w:rPr>
        <w:t>]</w:t>
      </w:r>
    </w:p>
    <w:p w14:paraId="180A4EAD" w14:textId="77777777" w:rsidR="00414C3D" w:rsidRPr="008F0E20" w:rsidRDefault="00414C3D" w:rsidP="00414C3D">
      <w:pPr>
        <w:spacing w:before="120" w:line="264" w:lineRule="exact"/>
        <w:ind w:left="72" w:right="146"/>
        <w:jc w:val="center"/>
        <w:rPr>
          <w:i/>
          <w:iCs/>
          <w:spacing w:val="-6"/>
          <w:sz w:val="22"/>
          <w:szCs w:val="22"/>
          <w:lang w:val="es-ES"/>
        </w:rPr>
      </w:pPr>
    </w:p>
    <w:p w14:paraId="5E78F5A6" w14:textId="77777777" w:rsidR="00414C3D" w:rsidRPr="00CB5DEC" w:rsidRDefault="00414C3D" w:rsidP="00414C3D">
      <w:pPr>
        <w:pStyle w:val="HTMLPreformatted"/>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Nombre del Subcontratista: </w:t>
      </w:r>
      <w:r w:rsidRPr="00CB5DEC">
        <w:rPr>
          <w:rFonts w:ascii="Times New Roman" w:hAnsi="Times New Roman" w:cs="Times New Roman"/>
          <w:i/>
          <w:color w:val="212121"/>
          <w:sz w:val="24"/>
          <w:lang w:val="es-ES"/>
        </w:rPr>
        <w:t>[indicar el nombre completo]</w:t>
      </w:r>
    </w:p>
    <w:p w14:paraId="6174C0FD" w14:textId="77777777" w:rsidR="00414C3D" w:rsidRPr="00CB5DEC" w:rsidRDefault="00414C3D" w:rsidP="00414C3D">
      <w:pPr>
        <w:pStyle w:val="HTMLPreformatted"/>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Fecha: </w:t>
      </w:r>
      <w:r w:rsidRPr="00CB5DEC">
        <w:rPr>
          <w:rFonts w:ascii="Times New Roman" w:hAnsi="Times New Roman" w:cs="Times New Roman"/>
          <w:i/>
          <w:color w:val="212121"/>
          <w:sz w:val="24"/>
          <w:lang w:val="es-ES"/>
        </w:rPr>
        <w:t>[insertar día, mes, año]</w:t>
      </w:r>
    </w:p>
    <w:p w14:paraId="571C8206" w14:textId="77777777" w:rsidR="00414C3D" w:rsidRPr="00CB5DEC" w:rsidRDefault="00414C3D" w:rsidP="00414C3D">
      <w:pPr>
        <w:pStyle w:val="HTMLPreformatted"/>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No. y nombre del Contrato : </w:t>
      </w:r>
      <w:r w:rsidRPr="00CB5DEC">
        <w:rPr>
          <w:rFonts w:ascii="Times New Roman" w:hAnsi="Times New Roman" w:cs="Times New Roman"/>
          <w:i/>
          <w:color w:val="212121"/>
          <w:sz w:val="24"/>
          <w:lang w:val="es-ES"/>
        </w:rPr>
        <w:t>[insertar la referencia número y nombre]</w:t>
      </w:r>
    </w:p>
    <w:p w14:paraId="7BB51165" w14:textId="77777777" w:rsidR="00414C3D" w:rsidRPr="00CB5DEC" w:rsidRDefault="00414C3D" w:rsidP="00414C3D">
      <w:pPr>
        <w:pStyle w:val="HTMLPreformatted"/>
        <w:shd w:val="clear" w:color="auto" w:fill="FFFFFF"/>
        <w:ind w:right="146"/>
        <w:jc w:val="right"/>
        <w:rPr>
          <w:rFonts w:ascii="Times New Roman" w:hAnsi="Times New Roman" w:cs="Times New Roman"/>
          <w:i/>
          <w:color w:val="212121"/>
          <w:sz w:val="24"/>
          <w:lang w:val="es-ES"/>
        </w:rPr>
      </w:pPr>
      <w:r w:rsidRPr="00CB5DEC">
        <w:rPr>
          <w:rFonts w:ascii="Times New Roman" w:hAnsi="Times New Roman" w:cs="Times New Roman"/>
          <w:color w:val="212121"/>
          <w:sz w:val="24"/>
          <w:lang w:val="es-ES"/>
        </w:rPr>
        <w:t xml:space="preserve">Página </w:t>
      </w:r>
      <w:r w:rsidRPr="00CB5DEC">
        <w:rPr>
          <w:rFonts w:ascii="Times New Roman" w:hAnsi="Times New Roman" w:cs="Times New Roman"/>
          <w:i/>
          <w:color w:val="212121"/>
          <w:sz w:val="24"/>
          <w:lang w:val="es-ES"/>
        </w:rPr>
        <w:t>[insertar número de página] de [insertar número total] páginas</w:t>
      </w:r>
    </w:p>
    <w:p w14:paraId="6C693B23" w14:textId="77777777" w:rsidR="00414C3D" w:rsidRPr="00CB5DEC" w:rsidRDefault="00414C3D" w:rsidP="00414C3D">
      <w:pPr>
        <w:pStyle w:val="HTMLPreformatted"/>
        <w:shd w:val="clear" w:color="auto" w:fill="FFFFFF"/>
        <w:jc w:val="right"/>
        <w:rPr>
          <w:rFonts w:ascii="Times New Roman" w:hAnsi="Times New Roman" w:cs="Times New Roman"/>
          <w:i/>
          <w:color w:val="212121"/>
          <w:sz w:val="24"/>
          <w:lang w:val="es-ES"/>
        </w:rPr>
      </w:pPr>
    </w:p>
    <w:tbl>
      <w:tblPr>
        <w:tblW w:w="5000" w:type="pct"/>
        <w:tblCellMar>
          <w:left w:w="0" w:type="dxa"/>
          <w:right w:w="0" w:type="dxa"/>
        </w:tblCellMar>
        <w:tblLook w:val="0000" w:firstRow="0" w:lastRow="0" w:firstColumn="0" w:lastColumn="0" w:noHBand="0" w:noVBand="0"/>
      </w:tblPr>
      <w:tblGrid>
        <w:gridCol w:w="440"/>
        <w:gridCol w:w="8557"/>
      </w:tblGrid>
      <w:tr w:rsidR="00414C3D" w:rsidRPr="00240D37" w14:paraId="773084C6" w14:textId="77777777" w:rsidTr="00492A0B">
        <w:trPr>
          <w:trHeight w:val="488"/>
        </w:trPr>
        <w:tc>
          <w:tcPr>
            <w:tcW w:w="5000" w:type="pct"/>
            <w:gridSpan w:val="2"/>
            <w:tcBorders>
              <w:top w:val="single" w:sz="2" w:space="0" w:color="auto"/>
              <w:left w:val="single" w:sz="2" w:space="0" w:color="auto"/>
              <w:bottom w:val="single" w:sz="2" w:space="0" w:color="auto"/>
              <w:right w:val="single" w:sz="2" w:space="0" w:color="auto"/>
            </w:tcBorders>
          </w:tcPr>
          <w:p w14:paraId="1C0E99D7" w14:textId="77777777" w:rsidR="00414C3D" w:rsidRPr="008F0E20" w:rsidRDefault="00414C3D" w:rsidP="00492A0B">
            <w:pPr>
              <w:spacing w:before="120"/>
              <w:jc w:val="center"/>
              <w:rPr>
                <w:b/>
                <w:spacing w:val="-4"/>
                <w:sz w:val="22"/>
                <w:szCs w:val="22"/>
                <w:lang w:val="es-ES"/>
              </w:rPr>
            </w:pPr>
            <w:r w:rsidRPr="008F0E20">
              <w:rPr>
                <w:b/>
                <w:spacing w:val="-4"/>
                <w:lang w:val="es-ES"/>
              </w:rPr>
              <w:t>Declaración EAS y /o ASx</w:t>
            </w:r>
          </w:p>
        </w:tc>
      </w:tr>
      <w:tr w:rsidR="00414C3D" w:rsidRPr="00240D37" w14:paraId="78E06798" w14:textId="77777777" w:rsidTr="00492A0B">
        <w:tc>
          <w:tcPr>
            <w:tcW w:w="238" w:type="pct"/>
            <w:tcBorders>
              <w:top w:val="single" w:sz="2" w:space="0" w:color="auto"/>
              <w:left w:val="single" w:sz="2" w:space="0" w:color="auto"/>
              <w:bottom w:val="single" w:sz="2" w:space="0" w:color="auto"/>
            </w:tcBorders>
          </w:tcPr>
          <w:p w14:paraId="1B629E90" w14:textId="77777777" w:rsidR="00414C3D" w:rsidRPr="008F0E20" w:rsidRDefault="00414C3D" w:rsidP="00492A0B">
            <w:pPr>
              <w:spacing w:before="120" w:after="120"/>
              <w:ind w:left="892" w:right="176" w:hanging="826"/>
              <w:rPr>
                <w:spacing w:val="-4"/>
                <w:sz w:val="22"/>
                <w:szCs w:val="22"/>
                <w:lang w:val="es-ES"/>
              </w:rPr>
            </w:pPr>
          </w:p>
          <w:p w14:paraId="3169ACE4" w14:textId="77777777" w:rsidR="00414C3D" w:rsidRPr="00CB5DEC" w:rsidRDefault="00414C3D" w:rsidP="00492A0B">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3E1A719B" w14:textId="77777777" w:rsidR="00414C3D" w:rsidRPr="00CB5DEC" w:rsidRDefault="00414C3D" w:rsidP="00492A0B">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17852BCA" w14:textId="77777777" w:rsidR="00414C3D" w:rsidRPr="00CB5DEC" w:rsidRDefault="00414C3D" w:rsidP="00492A0B">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6AEDAE1C" w14:textId="77777777" w:rsidR="00414C3D" w:rsidRPr="00CB5DEC" w:rsidRDefault="00414C3D" w:rsidP="00492A0B">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3B3D5E2F" w14:textId="77777777" w:rsidR="00414C3D" w:rsidRPr="00CB5DEC" w:rsidRDefault="00414C3D" w:rsidP="00492A0B">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r w:rsidRPr="00CB5DEC">
              <w:rPr>
                <w:rFonts w:eastAsia="MS Mincho"/>
                <w:spacing w:val="-2"/>
                <w:sz w:val="22"/>
                <w:szCs w:val="22"/>
              </w:rPr>
              <w:t xml:space="preserve">  </w:t>
            </w:r>
          </w:p>
          <w:p w14:paraId="3C530E36" w14:textId="77777777" w:rsidR="00414C3D" w:rsidRPr="00CB5DEC" w:rsidRDefault="00414C3D" w:rsidP="00492A0B">
            <w:pPr>
              <w:spacing w:before="120" w:after="120"/>
              <w:ind w:left="892" w:right="176" w:hanging="826"/>
              <w:rPr>
                <w:spacing w:val="-4"/>
                <w:sz w:val="22"/>
                <w:szCs w:val="22"/>
              </w:rPr>
            </w:pPr>
          </w:p>
        </w:tc>
        <w:tc>
          <w:tcPr>
            <w:tcW w:w="4762" w:type="pct"/>
            <w:tcBorders>
              <w:top w:val="single" w:sz="2" w:space="0" w:color="auto"/>
              <w:left w:val="nil"/>
              <w:bottom w:val="single" w:sz="2" w:space="0" w:color="auto"/>
              <w:right w:val="single" w:sz="2" w:space="0" w:color="auto"/>
            </w:tcBorders>
          </w:tcPr>
          <w:p w14:paraId="5954FEFD" w14:textId="77777777" w:rsidR="00414C3D" w:rsidRPr="00CB5DEC" w:rsidRDefault="00414C3D" w:rsidP="00492A0B">
            <w:pPr>
              <w:spacing w:before="120" w:after="120"/>
              <w:ind w:left="892" w:right="176" w:hanging="826"/>
              <w:rPr>
                <w:spacing w:val="-4"/>
                <w:sz w:val="22"/>
                <w:szCs w:val="22"/>
              </w:rPr>
            </w:pPr>
            <w:r w:rsidRPr="00CB5DEC">
              <w:rPr>
                <w:spacing w:val="-4"/>
                <w:sz w:val="22"/>
                <w:szCs w:val="22"/>
              </w:rPr>
              <w:t>Nosotros:</w:t>
            </w:r>
          </w:p>
          <w:p w14:paraId="2CC713CB" w14:textId="77777777" w:rsidR="00414C3D" w:rsidRPr="008F0E20" w:rsidRDefault="00414C3D" w:rsidP="001D7D46">
            <w:pPr>
              <w:pStyle w:val="ListParagraph"/>
              <w:numPr>
                <w:ilvl w:val="0"/>
                <w:numId w:val="146"/>
              </w:numPr>
              <w:spacing w:before="120" w:after="120"/>
              <w:ind w:right="176"/>
              <w:contextualSpacing w:val="0"/>
              <w:jc w:val="both"/>
              <w:rPr>
                <w:lang w:val="es-ES"/>
              </w:rPr>
            </w:pPr>
            <w:r w:rsidRPr="008F0E20">
              <w:rPr>
                <w:rFonts w:eastAsia="MS Mincho"/>
                <w:spacing w:val="-2"/>
                <w:sz w:val="22"/>
                <w:szCs w:val="22"/>
                <w:lang w:val="es-ES"/>
              </w:rPr>
              <w:t>no hemos sido objeto de descalificación por parte del Banco por incumplimiento de las obligaciones sobre EAS / ASx.</w:t>
            </w:r>
          </w:p>
          <w:p w14:paraId="6C4F0B17" w14:textId="77777777" w:rsidR="00414C3D" w:rsidRPr="008F0E20" w:rsidRDefault="00414C3D" w:rsidP="001D7D46">
            <w:pPr>
              <w:pStyle w:val="ListParagraph"/>
              <w:numPr>
                <w:ilvl w:val="0"/>
                <w:numId w:val="146"/>
              </w:numPr>
              <w:spacing w:before="120" w:after="120"/>
              <w:ind w:right="176"/>
              <w:contextualSpacing w:val="0"/>
              <w:jc w:val="both"/>
              <w:rPr>
                <w:spacing w:val="-6"/>
                <w:sz w:val="22"/>
                <w:szCs w:val="22"/>
                <w:lang w:val="es-ES"/>
              </w:rPr>
            </w:pPr>
            <w:r w:rsidRPr="008F0E20">
              <w:rPr>
                <w:rFonts w:eastAsia="MS Mincho"/>
                <w:spacing w:val="-2"/>
                <w:sz w:val="22"/>
                <w:szCs w:val="22"/>
                <w:lang w:val="es-ES"/>
              </w:rPr>
              <w:t>no estamos sujetos a descalificación por parte del Banco por incumplimiento de las obligaciones sobre EAS / ASx</w:t>
            </w:r>
          </w:p>
          <w:p w14:paraId="2F6961F9" w14:textId="027BD644" w:rsidR="00414C3D" w:rsidRPr="008F0E20" w:rsidRDefault="00414C3D" w:rsidP="001D7D46">
            <w:pPr>
              <w:pStyle w:val="ListParagraph"/>
              <w:numPr>
                <w:ilvl w:val="0"/>
                <w:numId w:val="146"/>
              </w:numPr>
              <w:spacing w:before="120" w:after="120"/>
              <w:ind w:right="176"/>
              <w:contextualSpacing w:val="0"/>
              <w:jc w:val="both"/>
              <w:rPr>
                <w:rFonts w:eastAsia="MS Mincho"/>
                <w:spacing w:val="-2"/>
                <w:sz w:val="22"/>
                <w:szCs w:val="22"/>
                <w:lang w:val="es-ES"/>
              </w:rPr>
            </w:pPr>
            <w:r w:rsidRPr="008F0E20">
              <w:rPr>
                <w:rFonts w:eastAsia="MS Mincho"/>
                <w:spacing w:val="-2"/>
                <w:sz w:val="22"/>
                <w:szCs w:val="22"/>
                <w:lang w:val="es-ES"/>
              </w:rPr>
              <w:t xml:space="preserve"> hemos sido descalificados por el Banco por incumplimiento de las obligaciones sobre EAS/ASx, pero fuimos excluidos de la</w:t>
            </w:r>
            <w:r>
              <w:rPr>
                <w:rFonts w:eastAsia="MS Mincho"/>
                <w:spacing w:val="-2"/>
                <w:sz w:val="22"/>
                <w:szCs w:val="22"/>
                <w:lang w:val="es-ES"/>
              </w:rPr>
              <w:t xml:space="preserve">s </w:t>
            </w:r>
            <w:r w:rsidRPr="008F0E20">
              <w:rPr>
                <w:rFonts w:eastAsia="MS Mincho"/>
                <w:spacing w:val="-2"/>
                <w:sz w:val="22"/>
                <w:szCs w:val="22"/>
                <w:lang w:val="es-ES"/>
              </w:rPr>
              <w:t>empresas descalificadas. Se ha dictado un laudo arbitral en el caso de descalificación a nuestro favor.</w:t>
            </w:r>
          </w:p>
        </w:tc>
      </w:tr>
      <w:tr w:rsidR="00414C3D" w:rsidRPr="00240D37" w14:paraId="31166B42" w14:textId="77777777" w:rsidTr="00492A0B">
        <w:tc>
          <w:tcPr>
            <w:tcW w:w="5000" w:type="pct"/>
            <w:gridSpan w:val="2"/>
            <w:tcBorders>
              <w:top w:val="single" w:sz="2" w:space="0" w:color="auto"/>
              <w:left w:val="single" w:sz="2" w:space="0" w:color="auto"/>
              <w:bottom w:val="single" w:sz="2" w:space="0" w:color="auto"/>
              <w:right w:val="single" w:sz="2" w:space="0" w:color="auto"/>
            </w:tcBorders>
          </w:tcPr>
          <w:p w14:paraId="53F31FC3" w14:textId="77777777" w:rsidR="00414C3D" w:rsidRPr="008F0E20" w:rsidRDefault="00414C3D" w:rsidP="00492A0B">
            <w:pPr>
              <w:spacing w:before="120"/>
              <w:ind w:left="82" w:right="178"/>
              <w:rPr>
                <w:b/>
                <w:bCs/>
                <w:i/>
                <w:iCs/>
                <w:color w:val="000000" w:themeColor="text1"/>
                <w:sz w:val="22"/>
                <w:szCs w:val="22"/>
                <w:lang w:val="es-ES"/>
              </w:rPr>
            </w:pPr>
            <w:r w:rsidRPr="008F0E20">
              <w:rPr>
                <w:b/>
                <w:i/>
                <w:iCs/>
                <w:color w:val="000000" w:themeColor="text1"/>
                <w:sz w:val="22"/>
                <w:szCs w:val="22"/>
                <w:lang w:val="es-ES"/>
              </w:rPr>
              <w:t>[Si (c) anterior es aplicable, adjunte evidencia de un laudo arbitral que revierta las conclusiones sobre los problemas subyacentes a la descalificación</w:t>
            </w:r>
            <w:r w:rsidRPr="008F0E20">
              <w:rPr>
                <w:b/>
                <w:i/>
                <w:iCs/>
                <w:sz w:val="22"/>
                <w:szCs w:val="22"/>
                <w:lang w:val="es-ES"/>
              </w:rPr>
              <w:t>.]</w:t>
            </w:r>
          </w:p>
        </w:tc>
      </w:tr>
      <w:tr w:rsidR="00414C3D" w:rsidRPr="00240D37" w14:paraId="3FA86901" w14:textId="77777777" w:rsidTr="00492A0B">
        <w:tc>
          <w:tcPr>
            <w:tcW w:w="5000" w:type="pct"/>
            <w:gridSpan w:val="2"/>
            <w:tcBorders>
              <w:top w:val="single" w:sz="2" w:space="0" w:color="auto"/>
              <w:left w:val="single" w:sz="2" w:space="0" w:color="auto"/>
              <w:bottom w:val="single" w:sz="2" w:space="0" w:color="auto"/>
              <w:right w:val="single" w:sz="2" w:space="0" w:color="auto"/>
            </w:tcBorders>
          </w:tcPr>
          <w:p w14:paraId="441DA0A3" w14:textId="77777777" w:rsidR="00414C3D" w:rsidRPr="008F0E20" w:rsidRDefault="00414C3D" w:rsidP="00492A0B">
            <w:pPr>
              <w:spacing w:before="120"/>
              <w:ind w:left="82" w:right="178"/>
              <w:rPr>
                <w:b/>
                <w:i/>
                <w:iCs/>
                <w:color w:val="000000" w:themeColor="text1"/>
                <w:sz w:val="22"/>
                <w:szCs w:val="22"/>
                <w:lang w:val="es-ES"/>
              </w:rPr>
            </w:pPr>
            <w:r w:rsidRPr="00FD297F">
              <w:rPr>
                <w:sz w:val="22"/>
                <w:szCs w:val="22"/>
                <w:lang w:val="es-ES"/>
              </w:rPr>
              <w:t>Período de descalificación: De : _______________A: ________________</w:t>
            </w:r>
          </w:p>
        </w:tc>
      </w:tr>
    </w:tbl>
    <w:p w14:paraId="3AD11265" w14:textId="77777777" w:rsidR="00414C3D" w:rsidRPr="008F0E20" w:rsidRDefault="00414C3D" w:rsidP="00414C3D">
      <w:pPr>
        <w:tabs>
          <w:tab w:val="left" w:pos="6120"/>
        </w:tabs>
        <w:spacing w:before="240"/>
        <w:rPr>
          <w:iCs/>
          <w:color w:val="000000" w:themeColor="text1"/>
          <w:sz w:val="22"/>
          <w:szCs w:val="22"/>
          <w:lang w:val="es-ES"/>
        </w:rPr>
      </w:pPr>
      <w:r w:rsidRPr="008F0E20">
        <w:rPr>
          <w:iCs/>
          <w:color w:val="000000" w:themeColor="text1"/>
          <w:sz w:val="22"/>
          <w:szCs w:val="22"/>
          <w:lang w:val="es-ES"/>
        </w:rPr>
        <w:t>Nombre del Subcontratista</w:t>
      </w:r>
      <w:r w:rsidRPr="008F0E20">
        <w:rPr>
          <w:iCs/>
          <w:color w:val="000000" w:themeColor="text1"/>
          <w:sz w:val="22"/>
          <w:szCs w:val="22"/>
          <w:u w:val="single"/>
          <w:lang w:val="es-ES"/>
        </w:rPr>
        <w:tab/>
      </w:r>
    </w:p>
    <w:p w14:paraId="01BB8E07" w14:textId="77777777" w:rsidR="00414C3D" w:rsidRPr="008F0E20" w:rsidRDefault="00414C3D" w:rsidP="00414C3D">
      <w:pPr>
        <w:tabs>
          <w:tab w:val="left" w:pos="6120"/>
        </w:tabs>
        <w:spacing w:before="240"/>
        <w:rPr>
          <w:iCs/>
          <w:color w:val="000000" w:themeColor="text1"/>
          <w:sz w:val="22"/>
          <w:szCs w:val="22"/>
          <w:u w:val="single"/>
          <w:lang w:val="es-ES"/>
        </w:rPr>
      </w:pPr>
      <w:r w:rsidRPr="008F0E20">
        <w:rPr>
          <w:iCs/>
          <w:color w:val="000000" w:themeColor="text1"/>
          <w:sz w:val="22"/>
          <w:szCs w:val="22"/>
          <w:lang w:val="es-ES"/>
        </w:rPr>
        <w:t>Nombre de la persona debidamente autorizada para firmar a nombre del Subcontratista____</w:t>
      </w:r>
      <w:r w:rsidRPr="008F0E20">
        <w:rPr>
          <w:iCs/>
          <w:color w:val="000000" w:themeColor="text1"/>
          <w:sz w:val="22"/>
          <w:szCs w:val="22"/>
          <w:u w:val="single"/>
          <w:lang w:val="es-ES"/>
        </w:rPr>
        <w:tab/>
      </w:r>
    </w:p>
    <w:p w14:paraId="13445426" w14:textId="77777777" w:rsidR="00414C3D" w:rsidRPr="008F0E20" w:rsidRDefault="00414C3D" w:rsidP="00414C3D">
      <w:pPr>
        <w:tabs>
          <w:tab w:val="left" w:pos="6120"/>
        </w:tabs>
        <w:spacing w:before="240"/>
        <w:rPr>
          <w:iCs/>
          <w:color w:val="000000" w:themeColor="text1"/>
          <w:sz w:val="22"/>
          <w:szCs w:val="22"/>
          <w:lang w:val="es-ES"/>
        </w:rPr>
      </w:pPr>
      <w:r w:rsidRPr="008F0E20">
        <w:rPr>
          <w:iCs/>
          <w:color w:val="000000" w:themeColor="text1"/>
          <w:sz w:val="22"/>
          <w:szCs w:val="22"/>
          <w:lang w:val="es-ES"/>
        </w:rPr>
        <w:t>Cargo de la Persona que firma a nombre del Subcontratista__________________________</w:t>
      </w:r>
      <w:r w:rsidRPr="008F0E20">
        <w:rPr>
          <w:iCs/>
          <w:color w:val="000000" w:themeColor="text1"/>
          <w:sz w:val="22"/>
          <w:szCs w:val="22"/>
          <w:u w:val="single"/>
          <w:lang w:val="es-ES"/>
        </w:rPr>
        <w:tab/>
      </w:r>
    </w:p>
    <w:p w14:paraId="3F5CF2B9" w14:textId="77777777" w:rsidR="00414C3D" w:rsidRPr="008F0E20" w:rsidRDefault="00414C3D" w:rsidP="00414C3D">
      <w:pPr>
        <w:tabs>
          <w:tab w:val="left" w:pos="6120"/>
        </w:tabs>
        <w:spacing w:before="240"/>
        <w:rPr>
          <w:iCs/>
          <w:color w:val="000000" w:themeColor="text1"/>
          <w:sz w:val="22"/>
          <w:szCs w:val="22"/>
          <w:lang w:val="es-ES"/>
        </w:rPr>
      </w:pPr>
      <w:r w:rsidRPr="008F0E20">
        <w:rPr>
          <w:iCs/>
          <w:color w:val="000000" w:themeColor="text1"/>
          <w:sz w:val="22"/>
          <w:szCs w:val="22"/>
          <w:lang w:val="es-ES"/>
        </w:rPr>
        <w:t>Firma de la persona designada arriba</w:t>
      </w:r>
      <w:r w:rsidRPr="008F0E20">
        <w:rPr>
          <w:iCs/>
          <w:color w:val="000000" w:themeColor="text1"/>
          <w:sz w:val="22"/>
          <w:szCs w:val="22"/>
          <w:u w:val="single"/>
          <w:lang w:val="es-ES"/>
        </w:rPr>
        <w:tab/>
      </w:r>
    </w:p>
    <w:p w14:paraId="6BD88789" w14:textId="77777777" w:rsidR="00414C3D" w:rsidRPr="008F0E20" w:rsidRDefault="00414C3D" w:rsidP="00414C3D">
      <w:pPr>
        <w:tabs>
          <w:tab w:val="left" w:pos="6120"/>
        </w:tabs>
        <w:spacing w:before="240" w:after="240"/>
        <w:rPr>
          <w:iCs/>
          <w:color w:val="000000" w:themeColor="text1"/>
          <w:sz w:val="22"/>
          <w:szCs w:val="22"/>
          <w:lang w:val="es-ES"/>
        </w:rPr>
      </w:pPr>
      <w:r w:rsidRPr="008F0E20">
        <w:rPr>
          <w:iCs/>
          <w:color w:val="000000" w:themeColor="text1"/>
          <w:sz w:val="22"/>
          <w:szCs w:val="22"/>
          <w:lang w:val="es-ES"/>
        </w:rPr>
        <w:t>Fecha de la firma ________________________________ día de___________________, _____</w:t>
      </w:r>
    </w:p>
    <w:p w14:paraId="6CD474EC" w14:textId="77777777" w:rsidR="00414C3D" w:rsidRPr="008F0E20" w:rsidRDefault="00414C3D" w:rsidP="00414C3D">
      <w:pPr>
        <w:rPr>
          <w:iCs/>
          <w:color w:val="000000" w:themeColor="text1"/>
          <w:sz w:val="22"/>
          <w:szCs w:val="22"/>
          <w:lang w:val="es-ES"/>
        </w:rPr>
      </w:pPr>
      <w:r w:rsidRPr="008F0E20">
        <w:rPr>
          <w:iCs/>
          <w:color w:val="000000" w:themeColor="text1"/>
          <w:sz w:val="22"/>
          <w:szCs w:val="22"/>
          <w:lang w:val="es-ES"/>
        </w:rPr>
        <w:t xml:space="preserve">Firma del representante autorizado del </w:t>
      </w:r>
      <w:r>
        <w:rPr>
          <w:iCs/>
          <w:color w:val="000000" w:themeColor="text1"/>
          <w:sz w:val="22"/>
          <w:szCs w:val="22"/>
          <w:lang w:val="es-ES"/>
        </w:rPr>
        <w:t>Proveedor</w:t>
      </w:r>
      <w:r w:rsidRPr="008F0E20">
        <w:rPr>
          <w:iCs/>
          <w:color w:val="000000" w:themeColor="text1"/>
          <w:sz w:val="22"/>
          <w:szCs w:val="22"/>
          <w:lang w:val="es-ES"/>
        </w:rPr>
        <w:t>:</w:t>
      </w:r>
    </w:p>
    <w:p w14:paraId="2D968024" w14:textId="77777777" w:rsidR="00414C3D" w:rsidRPr="008F0E20" w:rsidRDefault="00414C3D" w:rsidP="00414C3D">
      <w:pPr>
        <w:rPr>
          <w:iCs/>
          <w:color w:val="000000" w:themeColor="text1"/>
          <w:sz w:val="22"/>
          <w:szCs w:val="22"/>
          <w:lang w:val="es-ES"/>
        </w:rPr>
      </w:pPr>
    </w:p>
    <w:p w14:paraId="01BEA90B" w14:textId="77777777" w:rsidR="00414C3D" w:rsidRPr="008F0E20" w:rsidRDefault="00414C3D" w:rsidP="00414C3D">
      <w:pPr>
        <w:rPr>
          <w:iCs/>
          <w:color w:val="000000" w:themeColor="text1"/>
          <w:sz w:val="22"/>
          <w:szCs w:val="22"/>
          <w:lang w:val="es-ES"/>
        </w:rPr>
      </w:pPr>
      <w:r w:rsidRPr="008F0E20">
        <w:rPr>
          <w:iCs/>
          <w:color w:val="000000" w:themeColor="text1"/>
          <w:sz w:val="22"/>
          <w:szCs w:val="22"/>
          <w:lang w:val="es-ES"/>
        </w:rPr>
        <w:t>Firma: ________________________________________________________</w:t>
      </w:r>
    </w:p>
    <w:p w14:paraId="0A67B4CF" w14:textId="77777777" w:rsidR="00414C3D" w:rsidRPr="008F0E20" w:rsidRDefault="00414C3D" w:rsidP="00414C3D">
      <w:pPr>
        <w:tabs>
          <w:tab w:val="left" w:pos="6120"/>
        </w:tabs>
        <w:spacing w:before="240" w:after="240"/>
        <w:rPr>
          <w:iCs/>
          <w:color w:val="000000" w:themeColor="text1"/>
          <w:sz w:val="22"/>
          <w:szCs w:val="22"/>
          <w:lang w:val="es-ES"/>
        </w:rPr>
      </w:pPr>
      <w:r w:rsidRPr="008F0E20">
        <w:rPr>
          <w:iCs/>
          <w:color w:val="000000" w:themeColor="text1"/>
          <w:sz w:val="22"/>
          <w:szCs w:val="22"/>
          <w:lang w:val="es-ES"/>
        </w:rPr>
        <w:t>Fecha de la firma ________________________________ día de  ___________________, _____</w:t>
      </w:r>
    </w:p>
    <w:p w14:paraId="47902A50" w14:textId="77777777" w:rsidR="00414C3D" w:rsidRDefault="00414C3D" w:rsidP="00414C3D">
      <w:pPr>
        <w:rPr>
          <w:b/>
          <w:lang w:val="es-ES"/>
        </w:rPr>
      </w:pPr>
      <w:r>
        <w:rPr>
          <w:b/>
          <w:lang w:val="es-ES"/>
        </w:rPr>
        <w:br w:type="page"/>
      </w:r>
    </w:p>
    <w:p w14:paraId="0E9AD6CC" w14:textId="77777777" w:rsidR="00F05251" w:rsidRPr="005C244C" w:rsidRDefault="00F05251" w:rsidP="00F05251">
      <w:pPr>
        <w:rPr>
          <w:b/>
          <w:lang w:val="es-ES"/>
        </w:rPr>
        <w:sectPr w:rsidR="00F05251" w:rsidRPr="005C244C" w:rsidSect="00FB20A4">
          <w:headerReference w:type="even" r:id="rId89"/>
          <w:headerReference w:type="default" r:id="rId90"/>
          <w:headerReference w:type="first" r:id="rId91"/>
          <w:footnotePr>
            <w:numRestart w:val="eachSect"/>
          </w:footnotePr>
          <w:pgSz w:w="12240" w:h="15840" w:code="1"/>
          <w:pgMar w:top="1440" w:right="1440" w:bottom="1440" w:left="1797" w:header="720" w:footer="720" w:gutter="0"/>
          <w:cols w:space="720"/>
          <w:titlePg/>
        </w:sectPr>
      </w:pPr>
    </w:p>
    <w:tbl>
      <w:tblPr>
        <w:tblW w:w="9108"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F05251" w:rsidRPr="00240D37" w14:paraId="53F70471" w14:textId="77777777" w:rsidTr="00414C3D">
        <w:trPr>
          <w:cantSplit/>
          <w:trHeight w:val="800"/>
        </w:trPr>
        <w:tc>
          <w:tcPr>
            <w:tcW w:w="9108" w:type="dxa"/>
            <w:gridSpan w:val="2"/>
            <w:tcBorders>
              <w:top w:val="nil"/>
              <w:left w:val="nil"/>
              <w:bottom w:val="nil"/>
              <w:right w:val="nil"/>
            </w:tcBorders>
            <w:vAlign w:val="center"/>
          </w:tcPr>
          <w:p w14:paraId="1FAD3C82" w14:textId="066BB291" w:rsidR="00F05251" w:rsidRPr="005C244C" w:rsidRDefault="00F05251" w:rsidP="00713AEF">
            <w:pPr>
              <w:pStyle w:val="SECTIONS"/>
            </w:pPr>
            <w:bookmarkStart w:id="578" w:name="_Toc454811615"/>
            <w:bookmarkStart w:id="579" w:name="_Toc347227549"/>
            <w:bookmarkStart w:id="580" w:name="_Toc488411761"/>
            <w:bookmarkStart w:id="581" w:name="_Toc438954452"/>
            <w:bookmarkStart w:id="582" w:name="_Toc461458902"/>
            <w:bookmarkStart w:id="583" w:name="_Toc97051735"/>
            <w:r w:rsidRPr="005C244C">
              <w:lastRenderedPageBreak/>
              <w:t>Sección IX</w:t>
            </w:r>
            <w:r w:rsidR="003F63A1" w:rsidRPr="005C244C">
              <w:t xml:space="preserve">. </w:t>
            </w:r>
            <w:r w:rsidRPr="005C244C">
              <w:t>Condiciones Especiales del Contrato</w:t>
            </w:r>
            <w:bookmarkEnd w:id="578"/>
            <w:bookmarkEnd w:id="579"/>
            <w:bookmarkEnd w:id="580"/>
            <w:bookmarkEnd w:id="581"/>
            <w:bookmarkEnd w:id="582"/>
            <w:bookmarkEnd w:id="583"/>
          </w:p>
        </w:tc>
      </w:tr>
      <w:tr w:rsidR="00F05251" w:rsidRPr="00240D37" w14:paraId="2CF97B7A" w14:textId="77777777" w:rsidTr="00414C3D">
        <w:trPr>
          <w:cantSplit/>
        </w:trPr>
        <w:tc>
          <w:tcPr>
            <w:tcW w:w="9108" w:type="dxa"/>
            <w:gridSpan w:val="2"/>
            <w:tcBorders>
              <w:top w:val="nil"/>
              <w:left w:val="nil"/>
              <w:bottom w:val="nil"/>
              <w:right w:val="nil"/>
            </w:tcBorders>
          </w:tcPr>
          <w:p w14:paraId="46724C40" w14:textId="2A30CD2E" w:rsidR="00F05251" w:rsidRPr="005C244C" w:rsidRDefault="00F05251" w:rsidP="00832223">
            <w:pPr>
              <w:spacing w:after="200"/>
              <w:rPr>
                <w:i/>
                <w:iCs/>
                <w:lang w:val="es-ES"/>
              </w:rPr>
            </w:pPr>
            <w:r w:rsidRPr="005C244C">
              <w:rPr>
                <w:lang w:val="es-ES"/>
              </w:rPr>
              <w:t>Las siguientes Condiciones Especiales del Contrato (CEC) complementarán o enmendarán las Condiciones Generales del Contrato (CGC).</w:t>
            </w:r>
            <w:r w:rsidR="004157D3" w:rsidRPr="005C244C">
              <w:rPr>
                <w:lang w:val="es-ES"/>
              </w:rPr>
              <w:t xml:space="preserve"> </w:t>
            </w:r>
            <w:r w:rsidRPr="005C244C">
              <w:rPr>
                <w:lang w:val="es-ES"/>
              </w:rPr>
              <w:t>En caso de conflicto, las disposiciones que aquí se incluyen prevalecerán sobre las previstas en las CGC.</w:t>
            </w:r>
            <w:r w:rsidR="004157D3" w:rsidRPr="005C244C">
              <w:rPr>
                <w:i/>
                <w:iCs/>
                <w:lang w:val="es-ES"/>
              </w:rPr>
              <w:t xml:space="preserve"> </w:t>
            </w:r>
          </w:p>
          <w:p w14:paraId="29E40DFD" w14:textId="77777777" w:rsidR="00F05251" w:rsidRPr="005C244C" w:rsidRDefault="00F05251" w:rsidP="00832223">
            <w:pPr>
              <w:spacing w:after="200"/>
              <w:rPr>
                <w:i/>
                <w:iCs/>
                <w:lang w:val="es-ES"/>
              </w:rPr>
            </w:pPr>
            <w:r w:rsidRPr="005C244C">
              <w:rPr>
                <w:i/>
                <w:iCs/>
                <w:lang w:val="es-ES"/>
              </w:rPr>
              <w:t>[El Comprador seleccionará e incluirá el texto con la redacción que corresponda usando los modelos que se incluyen a continuación u otra redacción admisible, y eliminará el texto en cursiva].</w:t>
            </w:r>
          </w:p>
        </w:tc>
      </w:tr>
      <w:tr w:rsidR="00F05251" w:rsidRPr="00240D37" w14:paraId="3AB157E7" w14:textId="77777777" w:rsidTr="00414C3D">
        <w:trPr>
          <w:cantSplit/>
        </w:trPr>
        <w:tc>
          <w:tcPr>
            <w:tcW w:w="1728" w:type="dxa"/>
            <w:tcBorders>
              <w:top w:val="single" w:sz="12" w:space="0" w:color="auto"/>
              <w:bottom w:val="single" w:sz="6" w:space="0" w:color="auto"/>
            </w:tcBorders>
          </w:tcPr>
          <w:p w14:paraId="7A02C59E" w14:textId="5B4EA73D" w:rsidR="00F05251" w:rsidRPr="005C244C" w:rsidRDefault="00F05251" w:rsidP="00832223">
            <w:pPr>
              <w:spacing w:after="200"/>
              <w:rPr>
                <w:b/>
                <w:lang w:val="es-ES"/>
              </w:rPr>
            </w:pPr>
            <w:r w:rsidRPr="005C244C">
              <w:rPr>
                <w:b/>
                <w:bCs/>
                <w:lang w:val="es-ES"/>
              </w:rPr>
              <w:t xml:space="preserve">CGC 1.1 </w:t>
            </w:r>
            <w:r w:rsidR="00FB6358" w:rsidRPr="005C244C">
              <w:rPr>
                <w:b/>
                <w:bCs/>
                <w:lang w:val="es-ES"/>
              </w:rPr>
              <w:t>(</w:t>
            </w:r>
            <w:r w:rsidRPr="005C244C">
              <w:rPr>
                <w:b/>
                <w:bCs/>
                <w:lang w:val="es-ES"/>
              </w:rPr>
              <w:t>i)</w:t>
            </w:r>
          </w:p>
        </w:tc>
        <w:tc>
          <w:tcPr>
            <w:tcW w:w="7380" w:type="dxa"/>
            <w:tcBorders>
              <w:top w:val="single" w:sz="12" w:space="0" w:color="auto"/>
              <w:bottom w:val="single" w:sz="6" w:space="0" w:color="auto"/>
            </w:tcBorders>
          </w:tcPr>
          <w:p w14:paraId="5764377B" w14:textId="77777777" w:rsidR="00F05251" w:rsidRPr="005C244C" w:rsidRDefault="00F05251" w:rsidP="00832223">
            <w:pPr>
              <w:tabs>
                <w:tab w:val="right" w:pos="7164"/>
              </w:tabs>
              <w:spacing w:after="200"/>
              <w:rPr>
                <w:lang w:val="es-ES"/>
              </w:rPr>
            </w:pPr>
            <w:r w:rsidRPr="005C244C">
              <w:rPr>
                <w:lang w:val="es-ES"/>
              </w:rPr>
              <w:t xml:space="preserve">El país del Comprador es: </w:t>
            </w:r>
            <w:r w:rsidRPr="005C244C">
              <w:rPr>
                <w:i/>
                <w:iCs/>
                <w:lang w:val="es-ES"/>
              </w:rPr>
              <w:t>[indique el nombre del país del Comprador]</w:t>
            </w:r>
            <w:r w:rsidRPr="005C244C">
              <w:rPr>
                <w:lang w:val="es-ES"/>
              </w:rPr>
              <w:t>.</w:t>
            </w:r>
          </w:p>
        </w:tc>
      </w:tr>
      <w:tr w:rsidR="00F05251" w:rsidRPr="00240D37" w14:paraId="68EB745E" w14:textId="77777777" w:rsidTr="00414C3D">
        <w:trPr>
          <w:cantSplit/>
        </w:trPr>
        <w:tc>
          <w:tcPr>
            <w:tcW w:w="1728" w:type="dxa"/>
            <w:tcBorders>
              <w:top w:val="nil"/>
            </w:tcBorders>
          </w:tcPr>
          <w:p w14:paraId="40861A2D" w14:textId="7372AB2B" w:rsidR="00F05251" w:rsidRPr="005C244C" w:rsidRDefault="00F05251" w:rsidP="00832223">
            <w:pPr>
              <w:spacing w:after="200"/>
              <w:rPr>
                <w:b/>
                <w:lang w:val="es-ES"/>
              </w:rPr>
            </w:pPr>
            <w:r w:rsidRPr="005C244C">
              <w:rPr>
                <w:b/>
                <w:bCs/>
                <w:lang w:val="es-ES"/>
              </w:rPr>
              <w:t xml:space="preserve">CGC 1.1 </w:t>
            </w:r>
            <w:r w:rsidR="00FB6358" w:rsidRPr="005C244C">
              <w:rPr>
                <w:b/>
                <w:bCs/>
                <w:lang w:val="es-ES"/>
              </w:rPr>
              <w:t>(</w:t>
            </w:r>
            <w:r w:rsidRPr="005C244C">
              <w:rPr>
                <w:b/>
                <w:bCs/>
                <w:lang w:val="es-ES"/>
              </w:rPr>
              <w:t>j)</w:t>
            </w:r>
          </w:p>
        </w:tc>
        <w:tc>
          <w:tcPr>
            <w:tcW w:w="7380" w:type="dxa"/>
            <w:tcBorders>
              <w:top w:val="nil"/>
            </w:tcBorders>
          </w:tcPr>
          <w:p w14:paraId="73A70158" w14:textId="77777777" w:rsidR="00F05251" w:rsidRPr="005C244C" w:rsidRDefault="00F05251" w:rsidP="00832223">
            <w:pPr>
              <w:tabs>
                <w:tab w:val="right" w:pos="7164"/>
              </w:tabs>
              <w:spacing w:after="200"/>
              <w:rPr>
                <w:lang w:val="es-ES"/>
              </w:rPr>
            </w:pPr>
            <w:r w:rsidRPr="005C244C">
              <w:rPr>
                <w:lang w:val="es-ES"/>
              </w:rPr>
              <w:t xml:space="preserve">El Comprador es: </w:t>
            </w:r>
            <w:r w:rsidRPr="005C244C">
              <w:rPr>
                <w:i/>
                <w:iCs/>
                <w:lang w:val="es-ES"/>
              </w:rPr>
              <w:t>[indique el nombre completo del Comprador]</w:t>
            </w:r>
            <w:r w:rsidRPr="005C244C">
              <w:rPr>
                <w:lang w:val="es-ES"/>
              </w:rPr>
              <w:t>.</w:t>
            </w:r>
          </w:p>
        </w:tc>
      </w:tr>
      <w:tr w:rsidR="00F05251" w:rsidRPr="00240D37" w14:paraId="10A9AA59" w14:textId="77777777" w:rsidTr="00414C3D">
        <w:trPr>
          <w:cantSplit/>
        </w:trPr>
        <w:tc>
          <w:tcPr>
            <w:tcW w:w="1728" w:type="dxa"/>
          </w:tcPr>
          <w:p w14:paraId="2BDC2D77" w14:textId="111D92ED" w:rsidR="00F05251" w:rsidRPr="005C244C" w:rsidRDefault="00F05251" w:rsidP="00832223">
            <w:pPr>
              <w:spacing w:after="200"/>
              <w:rPr>
                <w:b/>
                <w:lang w:val="es-ES"/>
              </w:rPr>
            </w:pPr>
            <w:r w:rsidRPr="005C244C">
              <w:rPr>
                <w:b/>
                <w:bCs/>
                <w:lang w:val="es-ES"/>
              </w:rPr>
              <w:t xml:space="preserve">CGC 1.1 </w:t>
            </w:r>
            <w:r w:rsidR="00FB6358" w:rsidRPr="005C244C">
              <w:rPr>
                <w:b/>
                <w:bCs/>
                <w:lang w:val="es-ES"/>
              </w:rPr>
              <w:t>(</w:t>
            </w:r>
            <w:r w:rsidRPr="005C244C">
              <w:rPr>
                <w:b/>
                <w:bCs/>
                <w:lang w:val="es-ES"/>
              </w:rPr>
              <w:t>o)</w:t>
            </w:r>
          </w:p>
        </w:tc>
        <w:tc>
          <w:tcPr>
            <w:tcW w:w="7380" w:type="dxa"/>
          </w:tcPr>
          <w:p w14:paraId="38C8F69D" w14:textId="386D4A62" w:rsidR="00F05251" w:rsidRPr="005C244C" w:rsidRDefault="00F05251" w:rsidP="00832223">
            <w:pPr>
              <w:tabs>
                <w:tab w:val="right" w:pos="7164"/>
              </w:tabs>
              <w:spacing w:after="200"/>
              <w:rPr>
                <w:lang w:val="es-ES"/>
              </w:rPr>
            </w:pPr>
            <w:r w:rsidRPr="005C244C">
              <w:rPr>
                <w:lang w:val="es-ES"/>
              </w:rPr>
              <w:t xml:space="preserve">El/los destino/s final/es o emplazamiento/s del/de los Proyecto/s es/son: </w:t>
            </w:r>
            <w:r w:rsidRPr="005C244C">
              <w:rPr>
                <w:i/>
                <w:iCs/>
                <w:lang w:val="es-ES"/>
              </w:rPr>
              <w:t xml:space="preserve">[indique nombre/s e información detallada de la ubicación del/de </w:t>
            </w:r>
            <w:r w:rsidR="00FE4518">
              <w:rPr>
                <w:i/>
                <w:iCs/>
                <w:lang w:val="es-ES"/>
              </w:rPr>
              <w:br/>
            </w:r>
            <w:r w:rsidRPr="005C244C">
              <w:rPr>
                <w:i/>
                <w:iCs/>
                <w:lang w:val="es-ES"/>
              </w:rPr>
              <w:t>los emplazamiento/s]</w:t>
            </w:r>
            <w:r w:rsidRPr="005C244C">
              <w:rPr>
                <w:lang w:val="es-ES"/>
              </w:rPr>
              <w:t>.</w:t>
            </w:r>
            <w:r w:rsidR="004157D3" w:rsidRPr="005C244C">
              <w:rPr>
                <w:i/>
                <w:iCs/>
                <w:lang w:val="es-ES"/>
              </w:rPr>
              <w:t xml:space="preserve"> </w:t>
            </w:r>
          </w:p>
        </w:tc>
      </w:tr>
      <w:tr w:rsidR="00414C3D" w:rsidRPr="00240D37" w14:paraId="15E9C476" w14:textId="77777777" w:rsidTr="00414C3D">
        <w:trPr>
          <w:cantSplit/>
        </w:trPr>
        <w:tc>
          <w:tcPr>
            <w:tcW w:w="1728" w:type="dxa"/>
          </w:tcPr>
          <w:p w14:paraId="367387F4" w14:textId="2E82653D" w:rsidR="00414C3D" w:rsidRPr="005C244C" w:rsidRDefault="00414C3D" w:rsidP="00414C3D">
            <w:pPr>
              <w:spacing w:after="200"/>
              <w:rPr>
                <w:b/>
                <w:bCs/>
                <w:lang w:val="es-ES"/>
              </w:rPr>
            </w:pPr>
            <w:r>
              <w:rPr>
                <w:b/>
                <w:bCs/>
                <w:lang w:val="es-ES"/>
              </w:rPr>
              <w:t>CGC 1.1 (p)</w:t>
            </w:r>
          </w:p>
        </w:tc>
        <w:tc>
          <w:tcPr>
            <w:tcW w:w="7380" w:type="dxa"/>
          </w:tcPr>
          <w:p w14:paraId="5B72A542" w14:textId="77777777" w:rsidR="00414C3D" w:rsidRDefault="00414C3D" w:rsidP="00414C3D">
            <w:pPr>
              <w:tabs>
                <w:tab w:val="right" w:pos="7164"/>
              </w:tabs>
              <w:spacing w:after="200"/>
              <w:rPr>
                <w:lang w:val="es-US"/>
              </w:rPr>
            </w:pPr>
            <w:r>
              <w:rPr>
                <w:lang w:val="es-US"/>
              </w:rPr>
              <w:t xml:space="preserve">El término EAS/ASx se usa en el Contrato con el siguiente significado: </w:t>
            </w:r>
          </w:p>
          <w:p w14:paraId="583AB57C" w14:textId="77777777" w:rsidR="00414C3D" w:rsidRPr="007B1E2F" w:rsidRDefault="00414C3D" w:rsidP="001D7D46">
            <w:pPr>
              <w:pStyle w:val="ListParagraph"/>
              <w:numPr>
                <w:ilvl w:val="0"/>
                <w:numId w:val="147"/>
              </w:numPr>
              <w:spacing w:before="120" w:after="120"/>
              <w:contextualSpacing w:val="0"/>
              <w:jc w:val="both"/>
              <w:rPr>
                <w:lang w:val="es-ES"/>
              </w:rPr>
            </w:pPr>
            <w:r w:rsidRPr="00492A0B">
              <w:rPr>
                <w:b/>
                <w:bCs/>
                <w:lang w:val="es-ES"/>
              </w:rPr>
              <w:t>“</w:t>
            </w:r>
            <w:r w:rsidRPr="00FD297F">
              <w:rPr>
                <w:b/>
                <w:bCs/>
                <w:lang w:val="es-ES"/>
              </w:rPr>
              <w:t>Explotación y Abuso Sexual</w:t>
            </w:r>
            <w:r w:rsidRPr="00492A0B">
              <w:rPr>
                <w:b/>
                <w:bCs/>
                <w:lang w:val="es-ES"/>
              </w:rPr>
              <w:t>”</w:t>
            </w:r>
            <w:r w:rsidRPr="00FD297F">
              <w:rPr>
                <w:b/>
                <w:bCs/>
                <w:lang w:val="es-ES"/>
              </w:rPr>
              <w:t xml:space="preserve"> </w:t>
            </w:r>
            <w:r w:rsidRPr="00492A0B">
              <w:rPr>
                <w:b/>
                <w:bCs/>
                <w:lang w:val="es-ES"/>
              </w:rPr>
              <w:t>“</w:t>
            </w:r>
            <w:r w:rsidRPr="005A05A8">
              <w:rPr>
                <w:b/>
                <w:bCs/>
                <w:lang w:val="es-ES"/>
              </w:rPr>
              <w:t xml:space="preserve"> </w:t>
            </w:r>
            <w:r w:rsidRPr="00FD297F">
              <w:rPr>
                <w:b/>
                <w:bCs/>
                <w:lang w:val="es-ES"/>
              </w:rPr>
              <w:t>(EAS)</w:t>
            </w:r>
            <w:r w:rsidRPr="00492A0B">
              <w:rPr>
                <w:b/>
                <w:bCs/>
                <w:lang w:val="es-ES"/>
              </w:rPr>
              <w:t xml:space="preserve"> ”</w:t>
            </w:r>
            <w:r w:rsidRPr="007B1E2F">
              <w:rPr>
                <w:lang w:val="es-ES"/>
              </w:rPr>
              <w:t xml:space="preserve"> significa lo siguiente:</w:t>
            </w:r>
          </w:p>
          <w:p w14:paraId="5F512E16" w14:textId="77777777" w:rsidR="00414C3D" w:rsidRPr="007B1E2F" w:rsidRDefault="00414C3D" w:rsidP="00414C3D">
            <w:pPr>
              <w:ind w:left="720"/>
              <w:jc w:val="both"/>
              <w:rPr>
                <w:lang w:val="es-ES"/>
              </w:rPr>
            </w:pPr>
            <w:r w:rsidRPr="007B1E2F">
              <w:rPr>
                <w:lang w:val="es-ES"/>
              </w:rPr>
              <w:t xml:space="preserve">La </w:t>
            </w:r>
            <w:r w:rsidRPr="00FD297F">
              <w:rPr>
                <w:b/>
                <w:bCs/>
                <w:lang w:val="es-ES"/>
              </w:rPr>
              <w:t>“Explotación Sexual”</w:t>
            </w:r>
            <w:r w:rsidRPr="007B1E2F">
              <w:rPr>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4861EC3E" w14:textId="77777777" w:rsidR="00414C3D" w:rsidRPr="007B1E2F" w:rsidRDefault="00414C3D" w:rsidP="00414C3D">
            <w:pPr>
              <w:ind w:left="888"/>
              <w:jc w:val="both"/>
              <w:rPr>
                <w:lang w:val="es-ES"/>
              </w:rPr>
            </w:pPr>
          </w:p>
          <w:p w14:paraId="6FB0CFBA" w14:textId="63D78FF8" w:rsidR="00414C3D" w:rsidRDefault="00414C3D" w:rsidP="00414C3D">
            <w:pPr>
              <w:ind w:left="720"/>
              <w:jc w:val="both"/>
              <w:rPr>
                <w:lang w:val="es-ES"/>
              </w:rPr>
            </w:pPr>
            <w:r w:rsidRPr="007B1E2F">
              <w:rPr>
                <w:lang w:val="es-ES"/>
              </w:rPr>
              <w:t>El “</w:t>
            </w:r>
            <w:r w:rsidRPr="00FD297F">
              <w:rPr>
                <w:b/>
                <w:bCs/>
                <w:lang w:val="es-ES"/>
              </w:rPr>
              <w:t>Abuso Sexual</w:t>
            </w:r>
            <w:r w:rsidRPr="007B1E2F">
              <w:rPr>
                <w:lang w:val="es-ES"/>
              </w:rPr>
              <w:t>” se define como la amenaza o la intrusión física real de naturaleza sexual, ya sea por la fuerza o bajo condiciones desiguales o coercitivas;</w:t>
            </w:r>
          </w:p>
          <w:p w14:paraId="5FBB0FCF" w14:textId="77777777" w:rsidR="00D55069" w:rsidRDefault="00D55069" w:rsidP="00414C3D">
            <w:pPr>
              <w:ind w:left="720"/>
              <w:jc w:val="both"/>
              <w:rPr>
                <w:lang w:val="es-ES"/>
              </w:rPr>
            </w:pPr>
          </w:p>
          <w:p w14:paraId="093373AF" w14:textId="6D1DFE2A" w:rsidR="00414C3D" w:rsidRPr="005C244C" w:rsidRDefault="00414C3D" w:rsidP="001D7D46">
            <w:pPr>
              <w:pStyle w:val="ListParagraph"/>
              <w:numPr>
                <w:ilvl w:val="0"/>
                <w:numId w:val="147"/>
              </w:numPr>
              <w:spacing w:before="120" w:after="120"/>
              <w:contextualSpacing w:val="0"/>
              <w:jc w:val="both"/>
              <w:rPr>
                <w:lang w:val="es-ES"/>
              </w:rPr>
            </w:pPr>
            <w:r w:rsidRPr="00FD297F">
              <w:rPr>
                <w:b/>
                <w:bCs/>
                <w:lang w:val="es-ES"/>
              </w:rPr>
              <w:t>“Acoso Sexual” “ASx”</w:t>
            </w:r>
            <w:r w:rsidRPr="007B1E2F">
              <w:rPr>
                <w:lang w:val="es-ES"/>
              </w:rPr>
              <w:t xml:space="preserve"> se define como avances sexuales indeseables, demanda de favores sexuales, y otras conducta física o verbal de una naturaleza sexual por el Personal del Proveedor con otros miembros del </w:t>
            </w:r>
            <w:r>
              <w:rPr>
                <w:lang w:val="es-ES"/>
              </w:rPr>
              <w:t>p</w:t>
            </w:r>
            <w:r w:rsidRPr="007B1E2F">
              <w:rPr>
                <w:lang w:val="es-ES"/>
              </w:rPr>
              <w:t>ersonal del Proveedor</w:t>
            </w:r>
            <w:r>
              <w:rPr>
                <w:lang w:val="es-ES"/>
              </w:rPr>
              <w:t>, subcontratistas o del personal del</w:t>
            </w:r>
            <w:r w:rsidRPr="007B1E2F">
              <w:rPr>
                <w:lang w:val="es-ES"/>
              </w:rPr>
              <w:t xml:space="preserve"> </w:t>
            </w:r>
            <w:r>
              <w:rPr>
                <w:lang w:val="es-ES"/>
              </w:rPr>
              <w:t>Comprador.</w:t>
            </w:r>
            <w:r w:rsidRPr="007B1E2F">
              <w:rPr>
                <w:lang w:val="es-ES"/>
              </w:rPr>
              <w:t xml:space="preserve">  </w:t>
            </w:r>
          </w:p>
        </w:tc>
      </w:tr>
      <w:tr w:rsidR="00F05251" w:rsidRPr="00240D37" w14:paraId="118F1E6C" w14:textId="77777777" w:rsidTr="00414C3D">
        <w:trPr>
          <w:cantSplit/>
        </w:trPr>
        <w:tc>
          <w:tcPr>
            <w:tcW w:w="1728" w:type="dxa"/>
          </w:tcPr>
          <w:p w14:paraId="57F8CC7B" w14:textId="369A3CC7" w:rsidR="00F05251" w:rsidRPr="005C244C" w:rsidRDefault="00F05251" w:rsidP="00832223">
            <w:pPr>
              <w:spacing w:after="200"/>
              <w:rPr>
                <w:b/>
                <w:lang w:val="es-ES"/>
              </w:rPr>
            </w:pPr>
            <w:r w:rsidRPr="005C244C">
              <w:rPr>
                <w:b/>
                <w:bCs/>
                <w:lang w:val="es-ES"/>
              </w:rPr>
              <w:t xml:space="preserve">CGC 4.2 </w:t>
            </w:r>
            <w:r w:rsidR="00FB6358" w:rsidRPr="005C244C">
              <w:rPr>
                <w:b/>
                <w:bCs/>
                <w:lang w:val="es-ES"/>
              </w:rPr>
              <w:t>(</w:t>
            </w:r>
            <w:r w:rsidRPr="005C244C">
              <w:rPr>
                <w:b/>
                <w:bCs/>
                <w:lang w:val="es-ES"/>
              </w:rPr>
              <w:t>a)</w:t>
            </w:r>
          </w:p>
        </w:tc>
        <w:tc>
          <w:tcPr>
            <w:tcW w:w="7380" w:type="dxa"/>
          </w:tcPr>
          <w:p w14:paraId="7EC974B4" w14:textId="77777777" w:rsidR="00F05251" w:rsidRPr="005C244C" w:rsidRDefault="00F05251" w:rsidP="00832223">
            <w:pPr>
              <w:tabs>
                <w:tab w:val="right" w:pos="7164"/>
              </w:tabs>
              <w:spacing w:after="200"/>
              <w:rPr>
                <w:u w:val="single"/>
                <w:lang w:val="es-ES"/>
              </w:rPr>
            </w:pPr>
            <w:r w:rsidRPr="005C244C">
              <w:rPr>
                <w:lang w:val="es-ES"/>
              </w:rPr>
              <w:t xml:space="preserve">El significado de los términos comerciales será el establecido en los Incoterms. Si el significado de algún término comercial y los derechos y obligaciones de las partes no corresponde al establecido en los Incoterms, deberá corresponder al establecido en: </w:t>
            </w:r>
            <w:r w:rsidRPr="005C244C">
              <w:rPr>
                <w:i/>
                <w:iCs/>
                <w:lang w:val="es-ES"/>
              </w:rPr>
              <w:t>[en caso excepcional; mencione otros términos comerciales internacionalmente aceptados]</w:t>
            </w:r>
            <w:r w:rsidRPr="005C244C">
              <w:rPr>
                <w:lang w:val="es-ES"/>
              </w:rPr>
              <w:t>.</w:t>
            </w:r>
          </w:p>
        </w:tc>
      </w:tr>
      <w:tr w:rsidR="00F05251" w:rsidRPr="00240D37" w14:paraId="0233D596" w14:textId="77777777" w:rsidTr="00414C3D">
        <w:trPr>
          <w:cantSplit/>
        </w:trPr>
        <w:tc>
          <w:tcPr>
            <w:tcW w:w="1728" w:type="dxa"/>
          </w:tcPr>
          <w:p w14:paraId="3A8EC09E" w14:textId="561A7E5A" w:rsidR="00F05251" w:rsidRPr="005C244C" w:rsidRDefault="00F05251" w:rsidP="00832223">
            <w:pPr>
              <w:spacing w:after="200"/>
              <w:rPr>
                <w:b/>
                <w:lang w:val="es-ES"/>
              </w:rPr>
            </w:pPr>
            <w:r w:rsidRPr="005C244C">
              <w:rPr>
                <w:b/>
                <w:bCs/>
                <w:lang w:val="es-ES"/>
              </w:rPr>
              <w:lastRenderedPageBreak/>
              <w:t xml:space="preserve">CGC 4.2 </w:t>
            </w:r>
            <w:r w:rsidR="00FB6358" w:rsidRPr="005C244C">
              <w:rPr>
                <w:b/>
                <w:bCs/>
                <w:lang w:val="es-ES"/>
              </w:rPr>
              <w:t>(</w:t>
            </w:r>
            <w:r w:rsidRPr="005C244C">
              <w:rPr>
                <w:b/>
                <w:bCs/>
                <w:lang w:val="es-ES"/>
              </w:rPr>
              <w:t>b)</w:t>
            </w:r>
          </w:p>
        </w:tc>
        <w:tc>
          <w:tcPr>
            <w:tcW w:w="7380" w:type="dxa"/>
          </w:tcPr>
          <w:p w14:paraId="11804DC2" w14:textId="77777777" w:rsidR="00F05251" w:rsidRPr="005C244C" w:rsidRDefault="00F05251" w:rsidP="00832223">
            <w:pPr>
              <w:tabs>
                <w:tab w:val="right" w:pos="7164"/>
              </w:tabs>
              <w:spacing w:after="200"/>
              <w:rPr>
                <w:lang w:val="es-ES"/>
              </w:rPr>
            </w:pPr>
            <w:r w:rsidRPr="005C244C">
              <w:rPr>
                <w:lang w:val="es-ES"/>
              </w:rPr>
              <w:t xml:space="preserve">La versión de la edición de los Incoterms será: </w:t>
            </w:r>
            <w:r w:rsidRPr="005C244C">
              <w:rPr>
                <w:i/>
                <w:iCs/>
                <w:lang w:val="es-ES"/>
              </w:rPr>
              <w:t>[indique fecha de la edición vigente].</w:t>
            </w:r>
          </w:p>
        </w:tc>
      </w:tr>
      <w:tr w:rsidR="00F05251" w:rsidRPr="00240D37" w14:paraId="05814A9C" w14:textId="77777777" w:rsidTr="00414C3D">
        <w:trPr>
          <w:cantSplit/>
        </w:trPr>
        <w:tc>
          <w:tcPr>
            <w:tcW w:w="1728" w:type="dxa"/>
          </w:tcPr>
          <w:p w14:paraId="19958142" w14:textId="77777777" w:rsidR="00F05251" w:rsidRPr="005C244C" w:rsidRDefault="00F05251" w:rsidP="00832223">
            <w:pPr>
              <w:spacing w:after="200"/>
              <w:rPr>
                <w:b/>
                <w:lang w:val="es-ES"/>
              </w:rPr>
            </w:pPr>
            <w:r w:rsidRPr="005C244C">
              <w:rPr>
                <w:b/>
                <w:bCs/>
                <w:lang w:val="es-ES"/>
              </w:rPr>
              <w:t>CGC 5.1</w:t>
            </w:r>
          </w:p>
        </w:tc>
        <w:tc>
          <w:tcPr>
            <w:tcW w:w="7380" w:type="dxa"/>
          </w:tcPr>
          <w:p w14:paraId="178C8970" w14:textId="77777777" w:rsidR="00F05251" w:rsidRPr="005C244C" w:rsidRDefault="00F05251" w:rsidP="00832223">
            <w:pPr>
              <w:tabs>
                <w:tab w:val="right" w:pos="7164"/>
              </w:tabs>
              <w:spacing w:after="200"/>
              <w:rPr>
                <w:lang w:val="es-ES"/>
              </w:rPr>
            </w:pPr>
            <w:r w:rsidRPr="005C244C">
              <w:rPr>
                <w:lang w:val="es-ES"/>
              </w:rPr>
              <w:t xml:space="preserve">El idioma será: </w:t>
            </w:r>
            <w:r w:rsidRPr="005C244C">
              <w:rPr>
                <w:i/>
                <w:iCs/>
                <w:lang w:val="es-ES"/>
              </w:rPr>
              <w:t>[indique el idioma]</w:t>
            </w:r>
            <w:r w:rsidRPr="005C244C">
              <w:rPr>
                <w:lang w:val="es-ES"/>
              </w:rPr>
              <w:t>.</w:t>
            </w:r>
          </w:p>
        </w:tc>
      </w:tr>
      <w:tr w:rsidR="00F05251" w:rsidRPr="00240D37" w14:paraId="4BB4F02C" w14:textId="77777777" w:rsidTr="00414C3D">
        <w:tc>
          <w:tcPr>
            <w:tcW w:w="1728" w:type="dxa"/>
          </w:tcPr>
          <w:p w14:paraId="4C17E9A2" w14:textId="77777777" w:rsidR="00F05251" w:rsidRPr="005C244C" w:rsidRDefault="00F05251" w:rsidP="00832223">
            <w:pPr>
              <w:spacing w:after="200"/>
              <w:rPr>
                <w:b/>
                <w:lang w:val="es-ES"/>
              </w:rPr>
            </w:pPr>
            <w:r w:rsidRPr="005C244C">
              <w:rPr>
                <w:b/>
                <w:bCs/>
                <w:lang w:val="es-ES"/>
              </w:rPr>
              <w:t>CGC 8.1</w:t>
            </w:r>
          </w:p>
        </w:tc>
        <w:tc>
          <w:tcPr>
            <w:tcW w:w="7380" w:type="dxa"/>
          </w:tcPr>
          <w:p w14:paraId="4C6AD713" w14:textId="77777777" w:rsidR="00F05251" w:rsidRPr="005C244C" w:rsidRDefault="00F05251" w:rsidP="00832223">
            <w:pPr>
              <w:tabs>
                <w:tab w:val="right" w:pos="7164"/>
              </w:tabs>
              <w:spacing w:after="200"/>
              <w:rPr>
                <w:lang w:val="es-ES"/>
              </w:rPr>
            </w:pPr>
            <w:r w:rsidRPr="005C244C">
              <w:rPr>
                <w:lang w:val="es-ES"/>
              </w:rPr>
              <w:t xml:space="preserve">Para </w:t>
            </w:r>
            <w:r w:rsidRPr="005C244C">
              <w:rPr>
                <w:b/>
                <w:bCs/>
                <w:u w:val="single"/>
                <w:lang w:val="es-ES"/>
              </w:rPr>
              <w:t>notificaciones</w:t>
            </w:r>
            <w:r w:rsidRPr="005C244C">
              <w:rPr>
                <w:lang w:val="es-ES"/>
              </w:rPr>
              <w:t>, la dirección del Comprador será:</w:t>
            </w:r>
          </w:p>
          <w:p w14:paraId="39C9CAF8" w14:textId="77777777" w:rsidR="00F05251" w:rsidRPr="005C244C" w:rsidRDefault="00F05251" w:rsidP="00832223">
            <w:pPr>
              <w:tabs>
                <w:tab w:val="right" w:pos="7164"/>
              </w:tabs>
              <w:spacing w:after="200"/>
              <w:rPr>
                <w:lang w:val="es-ES"/>
              </w:rPr>
            </w:pPr>
            <w:r w:rsidRPr="005C244C">
              <w:rPr>
                <w:lang w:val="es-ES"/>
              </w:rPr>
              <w:t xml:space="preserve">Atención: </w:t>
            </w:r>
            <w:r w:rsidRPr="005C244C">
              <w:rPr>
                <w:i/>
                <w:iCs/>
                <w:lang w:val="es-ES"/>
              </w:rPr>
              <w:t>[indique el nombre completo de la persona, si corresponde]</w:t>
            </w:r>
          </w:p>
          <w:p w14:paraId="0D7C687C" w14:textId="77777777" w:rsidR="00F05251" w:rsidRPr="005C244C" w:rsidRDefault="00F05251" w:rsidP="00832223">
            <w:pPr>
              <w:tabs>
                <w:tab w:val="right" w:pos="7164"/>
              </w:tabs>
              <w:spacing w:after="200"/>
              <w:rPr>
                <w:lang w:val="es-ES"/>
              </w:rPr>
            </w:pPr>
            <w:r w:rsidRPr="005C244C">
              <w:rPr>
                <w:lang w:val="es-ES"/>
              </w:rPr>
              <w:t xml:space="preserve">Dirección: </w:t>
            </w:r>
            <w:r w:rsidRPr="005C244C">
              <w:rPr>
                <w:i/>
                <w:iCs/>
                <w:lang w:val="es-ES"/>
              </w:rPr>
              <w:t>[indique la calle y el número]</w:t>
            </w:r>
          </w:p>
          <w:p w14:paraId="78C10F19" w14:textId="77777777" w:rsidR="00F05251" w:rsidRPr="005C244C" w:rsidRDefault="00F05251" w:rsidP="00832223">
            <w:pPr>
              <w:tabs>
                <w:tab w:val="right" w:pos="7164"/>
              </w:tabs>
              <w:spacing w:after="200"/>
              <w:rPr>
                <w:lang w:val="es-ES"/>
              </w:rPr>
            </w:pPr>
            <w:r w:rsidRPr="005C244C">
              <w:rPr>
                <w:lang w:val="es-ES"/>
              </w:rPr>
              <w:t xml:space="preserve">Piso/oficina: </w:t>
            </w:r>
            <w:r w:rsidRPr="005C244C">
              <w:rPr>
                <w:i/>
                <w:iCs/>
                <w:lang w:val="es-ES"/>
              </w:rPr>
              <w:t>[indique el piso y el número de oficina, si corresponde]</w:t>
            </w:r>
          </w:p>
          <w:p w14:paraId="216D18D0" w14:textId="77777777" w:rsidR="00F05251" w:rsidRPr="005C244C" w:rsidRDefault="00F05251" w:rsidP="00832223">
            <w:pPr>
              <w:tabs>
                <w:tab w:val="right" w:pos="7164"/>
              </w:tabs>
              <w:spacing w:after="200"/>
              <w:rPr>
                <w:lang w:val="es-ES"/>
              </w:rPr>
            </w:pPr>
            <w:r w:rsidRPr="005C244C">
              <w:rPr>
                <w:lang w:val="es-ES"/>
              </w:rPr>
              <w:t xml:space="preserve">Ciudad: </w:t>
            </w:r>
            <w:r w:rsidRPr="005C244C">
              <w:rPr>
                <w:i/>
                <w:iCs/>
                <w:lang w:val="es-ES"/>
              </w:rPr>
              <w:t>[indique el nombre de la ciudad o localidad]</w:t>
            </w:r>
          </w:p>
          <w:p w14:paraId="715D983C" w14:textId="77777777" w:rsidR="00F05251" w:rsidRPr="00291745" w:rsidRDefault="00F05251" w:rsidP="00832223">
            <w:pPr>
              <w:tabs>
                <w:tab w:val="right" w:pos="7164"/>
              </w:tabs>
              <w:spacing w:after="200"/>
              <w:rPr>
                <w:lang w:val="pt-PT"/>
              </w:rPr>
            </w:pPr>
            <w:r w:rsidRPr="00291745">
              <w:rPr>
                <w:lang w:val="pt-PT"/>
              </w:rPr>
              <w:t xml:space="preserve">Código postal: </w:t>
            </w:r>
            <w:r w:rsidRPr="00291745">
              <w:rPr>
                <w:i/>
                <w:lang w:val="pt-PT"/>
              </w:rPr>
              <w:t>[</w:t>
            </w:r>
            <w:r w:rsidRPr="00291745">
              <w:rPr>
                <w:bCs/>
                <w:i/>
                <w:iCs/>
                <w:lang w:val="pt-PT"/>
              </w:rPr>
              <w:t>indique el código postal, si corresponde</w:t>
            </w:r>
            <w:r w:rsidRPr="00291745">
              <w:rPr>
                <w:i/>
                <w:lang w:val="pt-PT"/>
              </w:rPr>
              <w:t>]</w:t>
            </w:r>
          </w:p>
          <w:p w14:paraId="2EA62A3D" w14:textId="77777777" w:rsidR="00F05251" w:rsidRPr="005C244C" w:rsidRDefault="00F05251" w:rsidP="00832223">
            <w:pPr>
              <w:tabs>
                <w:tab w:val="right" w:pos="7164"/>
              </w:tabs>
              <w:spacing w:after="200"/>
              <w:rPr>
                <w:lang w:val="es-ES"/>
              </w:rPr>
            </w:pPr>
            <w:r w:rsidRPr="005C244C">
              <w:rPr>
                <w:lang w:val="es-ES"/>
              </w:rPr>
              <w:t xml:space="preserve">País: </w:t>
            </w:r>
            <w:r w:rsidRPr="005C244C">
              <w:rPr>
                <w:i/>
                <w:iCs/>
                <w:lang w:val="es-ES"/>
              </w:rPr>
              <w:t>[indique el nombre del país]</w:t>
            </w:r>
          </w:p>
          <w:p w14:paraId="37AF2420" w14:textId="77777777" w:rsidR="00F05251" w:rsidRPr="005C244C" w:rsidRDefault="00F05251" w:rsidP="00832223">
            <w:pPr>
              <w:tabs>
                <w:tab w:val="right" w:pos="7164"/>
              </w:tabs>
              <w:spacing w:after="200"/>
              <w:rPr>
                <w:lang w:val="es-ES"/>
              </w:rPr>
            </w:pPr>
            <w:r w:rsidRPr="005C244C">
              <w:rPr>
                <w:lang w:val="es-ES"/>
              </w:rPr>
              <w:t xml:space="preserve">Teléfono: </w:t>
            </w:r>
            <w:r w:rsidRPr="005C244C">
              <w:rPr>
                <w:i/>
                <w:iCs/>
                <w:lang w:val="es-ES"/>
              </w:rPr>
              <w:t>[indique el número de teléfono, incluidos los códigos de área del país y la ciudad]</w:t>
            </w:r>
          </w:p>
          <w:p w14:paraId="5509C1C8" w14:textId="77777777" w:rsidR="00F05251" w:rsidRPr="005C244C" w:rsidRDefault="00F05251" w:rsidP="00832223">
            <w:pPr>
              <w:tabs>
                <w:tab w:val="right" w:pos="7164"/>
              </w:tabs>
              <w:spacing w:after="200"/>
              <w:rPr>
                <w:lang w:val="es-ES"/>
              </w:rPr>
            </w:pPr>
            <w:r w:rsidRPr="005C244C">
              <w:rPr>
                <w:lang w:val="es-ES"/>
              </w:rPr>
              <w:t xml:space="preserve">Número de fax: </w:t>
            </w:r>
            <w:r w:rsidRPr="005C244C">
              <w:rPr>
                <w:i/>
                <w:iCs/>
                <w:lang w:val="es-ES"/>
              </w:rPr>
              <w:t>[indique el número de fax, incluidos los códigos de área del país y la ciudad]</w:t>
            </w:r>
          </w:p>
          <w:p w14:paraId="725BED8B" w14:textId="77777777" w:rsidR="00F05251" w:rsidRPr="005C244C" w:rsidRDefault="00F05251" w:rsidP="00832223">
            <w:pPr>
              <w:tabs>
                <w:tab w:val="right" w:pos="7164"/>
              </w:tabs>
              <w:spacing w:after="200"/>
              <w:rPr>
                <w:lang w:val="es-ES"/>
              </w:rPr>
            </w:pPr>
            <w:r w:rsidRPr="005C244C">
              <w:rPr>
                <w:lang w:val="es-ES"/>
              </w:rPr>
              <w:t xml:space="preserve">Dirección de correo electrónico: </w:t>
            </w:r>
            <w:r w:rsidRPr="005C244C">
              <w:rPr>
                <w:i/>
                <w:iCs/>
                <w:lang w:val="es-ES"/>
              </w:rPr>
              <w:t>[indique la dirección de correo electrónico, si corresponde]</w:t>
            </w:r>
          </w:p>
        </w:tc>
      </w:tr>
      <w:tr w:rsidR="00F05251" w:rsidRPr="00240D37" w14:paraId="65C90EEF" w14:textId="77777777" w:rsidTr="00414C3D">
        <w:trPr>
          <w:cantSplit/>
        </w:trPr>
        <w:tc>
          <w:tcPr>
            <w:tcW w:w="1728" w:type="dxa"/>
          </w:tcPr>
          <w:p w14:paraId="776E996E" w14:textId="77777777" w:rsidR="00F05251" w:rsidRPr="005C244C" w:rsidRDefault="00F05251" w:rsidP="00832223">
            <w:pPr>
              <w:spacing w:after="200"/>
              <w:rPr>
                <w:b/>
                <w:lang w:val="es-ES"/>
              </w:rPr>
            </w:pPr>
            <w:r w:rsidRPr="005C244C">
              <w:rPr>
                <w:b/>
                <w:bCs/>
                <w:lang w:val="es-ES"/>
              </w:rPr>
              <w:t>CGC 9.1</w:t>
            </w:r>
          </w:p>
        </w:tc>
        <w:tc>
          <w:tcPr>
            <w:tcW w:w="7380" w:type="dxa"/>
          </w:tcPr>
          <w:p w14:paraId="6900FBCE" w14:textId="77777777" w:rsidR="00F05251" w:rsidRPr="005C244C" w:rsidRDefault="00F05251" w:rsidP="00832223">
            <w:pPr>
              <w:tabs>
                <w:tab w:val="right" w:pos="7164"/>
              </w:tabs>
              <w:spacing w:after="200"/>
              <w:rPr>
                <w:lang w:val="es-ES"/>
              </w:rPr>
            </w:pPr>
            <w:r w:rsidRPr="005C244C">
              <w:rPr>
                <w:lang w:val="es-ES"/>
              </w:rPr>
              <w:t xml:space="preserve">El Derecho aplicable será el de: </w:t>
            </w:r>
            <w:r w:rsidRPr="005C244C">
              <w:rPr>
                <w:i/>
                <w:iCs/>
                <w:lang w:val="es-ES"/>
              </w:rPr>
              <w:t>[indique el nombre del país o estado]</w:t>
            </w:r>
            <w:r w:rsidRPr="005C244C">
              <w:rPr>
                <w:lang w:val="es-ES"/>
              </w:rPr>
              <w:t>.</w:t>
            </w:r>
          </w:p>
        </w:tc>
      </w:tr>
      <w:tr w:rsidR="00F05251" w:rsidRPr="00240D37" w14:paraId="7E0DC739" w14:textId="77777777" w:rsidTr="00414C3D">
        <w:tc>
          <w:tcPr>
            <w:tcW w:w="1728" w:type="dxa"/>
          </w:tcPr>
          <w:p w14:paraId="6D4EE5C0" w14:textId="77777777" w:rsidR="00F05251" w:rsidRPr="005C244C" w:rsidRDefault="00F05251" w:rsidP="00832223">
            <w:pPr>
              <w:spacing w:after="200"/>
              <w:rPr>
                <w:b/>
                <w:lang w:val="es-ES"/>
              </w:rPr>
            </w:pPr>
            <w:r w:rsidRPr="005C244C">
              <w:rPr>
                <w:b/>
                <w:bCs/>
                <w:lang w:val="es-ES"/>
              </w:rPr>
              <w:t>CGC 10.2</w:t>
            </w:r>
          </w:p>
        </w:tc>
        <w:tc>
          <w:tcPr>
            <w:tcW w:w="7380" w:type="dxa"/>
          </w:tcPr>
          <w:p w14:paraId="06D0EB6B" w14:textId="77777777" w:rsidR="00F05251" w:rsidRPr="005C244C" w:rsidRDefault="00F05251" w:rsidP="00832223">
            <w:pPr>
              <w:suppressAutoHyphens/>
              <w:spacing w:after="200"/>
              <w:ind w:left="533" w:firstLine="7"/>
              <w:jc w:val="both"/>
              <w:rPr>
                <w:lang w:val="es-ES"/>
              </w:rPr>
            </w:pPr>
            <w:r w:rsidRPr="005C244C">
              <w:rPr>
                <w:lang w:val="es-ES"/>
              </w:rPr>
              <w:t>Las normas de procedimiento para los procesos de arbitraje, de conformidad con la cláusula 10.2 de las CGC, serán las siguientes:</w:t>
            </w:r>
          </w:p>
          <w:p w14:paraId="17E4144E" w14:textId="75BAC600" w:rsidR="00F05251" w:rsidRPr="005C244C" w:rsidRDefault="00F05251" w:rsidP="00832223">
            <w:pPr>
              <w:suppressAutoHyphens/>
              <w:spacing w:after="200"/>
              <w:ind w:left="1080" w:firstLine="7"/>
              <w:jc w:val="both"/>
              <w:rPr>
                <w:i/>
                <w:lang w:val="es-ES"/>
              </w:rPr>
            </w:pPr>
            <w:r w:rsidRPr="005C244C">
              <w:rPr>
                <w:i/>
                <w:iCs/>
                <w:lang w:val="es-ES"/>
              </w:rPr>
              <w:t xml:space="preserve">[El </w:t>
            </w:r>
            <w:r w:rsidR="009C13A9">
              <w:rPr>
                <w:i/>
                <w:iCs/>
                <w:lang w:val="es-ES"/>
              </w:rPr>
              <w:t>documento de licitación</w:t>
            </w:r>
            <w:r w:rsidRPr="005C244C">
              <w:rPr>
                <w:i/>
                <w:iCs/>
                <w:lang w:val="es-ES"/>
              </w:rPr>
              <w:t xml:space="preserve"> deberá incluir una cláusula que se podrá utilizar en el caso de un Contrato con un Proveedor extranjero y otra cláusula que se podrá utilizar en el caso de un Contrato con un Proveedor ciudadano del país del Comprador.</w:t>
            </w:r>
            <w:r w:rsidR="004157D3" w:rsidRPr="005C244C">
              <w:rPr>
                <w:i/>
                <w:iCs/>
                <w:lang w:val="es-ES"/>
              </w:rPr>
              <w:t xml:space="preserve"> </w:t>
            </w:r>
            <w:r w:rsidRPr="005C244C">
              <w:rPr>
                <w:i/>
                <w:iCs/>
                <w:lang w:val="es-ES"/>
              </w:rPr>
              <w:t>En el momento de celebrar el Contrato se deberá incluir en él la cláusula aplicable respectiva.</w:t>
            </w:r>
            <w:r w:rsidR="004157D3" w:rsidRPr="005C244C">
              <w:rPr>
                <w:i/>
                <w:iCs/>
                <w:lang w:val="es-ES"/>
              </w:rPr>
              <w:t xml:space="preserve"> </w:t>
            </w:r>
            <w:r w:rsidRPr="005C244C">
              <w:rPr>
                <w:i/>
                <w:iCs/>
                <w:lang w:val="es-ES"/>
              </w:rPr>
              <w:t xml:space="preserve">La siguiente nota explicativa, por lo tanto, deberá incluirse como encabezamiento de la cláusula 10.2 de las CGC en el </w:t>
            </w:r>
            <w:r w:rsidR="009C13A9">
              <w:rPr>
                <w:i/>
                <w:iCs/>
                <w:lang w:val="es-ES"/>
              </w:rPr>
              <w:t>documento de licitación</w:t>
            </w:r>
            <w:r w:rsidRPr="005C244C">
              <w:rPr>
                <w:i/>
                <w:iCs/>
                <w:lang w:val="es-ES"/>
              </w:rPr>
              <w:t>.</w:t>
            </w:r>
          </w:p>
          <w:p w14:paraId="23EBC32A" w14:textId="4A8EBE42" w:rsidR="00F05251" w:rsidRPr="005C244C" w:rsidRDefault="00F05251" w:rsidP="00832223">
            <w:pPr>
              <w:suppressAutoHyphens/>
              <w:spacing w:after="200"/>
              <w:ind w:left="1080" w:firstLine="7"/>
              <w:jc w:val="both"/>
              <w:rPr>
                <w:lang w:val="es-ES"/>
              </w:rPr>
            </w:pPr>
            <w:r w:rsidRPr="005C244C">
              <w:rPr>
                <w:i/>
                <w:iCs/>
                <w:lang w:val="es-ES"/>
              </w:rPr>
              <w:t xml:space="preserve">“La cláusula 10.2 </w:t>
            </w:r>
            <w:r w:rsidR="007B5E86">
              <w:rPr>
                <w:i/>
                <w:iCs/>
                <w:lang w:val="es-ES"/>
              </w:rPr>
              <w:t>(</w:t>
            </w:r>
            <w:r w:rsidRPr="005C244C">
              <w:rPr>
                <w:i/>
                <w:iCs/>
                <w:lang w:val="es-ES"/>
              </w:rPr>
              <w:t xml:space="preserve">a) se deberá utilizar en el caso de un Contrato con un Proveedor extranjero, y la cláusula 10.2 </w:t>
            </w:r>
            <w:r w:rsidR="00FE4518">
              <w:rPr>
                <w:i/>
                <w:iCs/>
                <w:lang w:val="es-ES"/>
              </w:rPr>
              <w:t>(</w:t>
            </w:r>
            <w:r w:rsidRPr="005C244C">
              <w:rPr>
                <w:i/>
                <w:iCs/>
                <w:lang w:val="es-ES"/>
              </w:rPr>
              <w:t>b) se utilizará en el caso de un Contrato con un ciudadano del país del Comprador”].</w:t>
            </w:r>
          </w:p>
          <w:p w14:paraId="26AAD908" w14:textId="1A93D2AF" w:rsidR="00F05251" w:rsidRPr="005C244C" w:rsidRDefault="00FE4518" w:rsidP="00832223">
            <w:pPr>
              <w:tabs>
                <w:tab w:val="left" w:pos="1080"/>
              </w:tabs>
              <w:suppressAutoHyphens/>
              <w:spacing w:after="200"/>
              <w:ind w:left="533" w:firstLine="7"/>
              <w:jc w:val="both"/>
              <w:rPr>
                <w:lang w:val="es-ES"/>
              </w:rPr>
            </w:pPr>
            <w:r>
              <w:rPr>
                <w:b/>
                <w:bCs/>
                <w:i/>
                <w:iCs/>
                <w:lang w:val="es-ES"/>
              </w:rPr>
              <w:t>(</w:t>
            </w:r>
            <w:r w:rsidR="00F05251" w:rsidRPr="005C244C">
              <w:rPr>
                <w:b/>
                <w:bCs/>
                <w:i/>
                <w:iCs/>
                <w:lang w:val="es-ES"/>
              </w:rPr>
              <w:t>a)</w:t>
            </w:r>
            <w:r w:rsidR="00F05251" w:rsidRPr="005C244C">
              <w:rPr>
                <w:b/>
                <w:bCs/>
                <w:i/>
                <w:iCs/>
                <w:lang w:val="es-ES"/>
              </w:rPr>
              <w:tab/>
              <w:t>Contrato con un Proveedor extranjero:</w:t>
            </w:r>
          </w:p>
          <w:p w14:paraId="0354D948" w14:textId="41137FAD" w:rsidR="00F05251" w:rsidRPr="005C244C" w:rsidRDefault="00F05251" w:rsidP="00832223">
            <w:pPr>
              <w:spacing w:after="200"/>
              <w:ind w:left="1080"/>
              <w:jc w:val="both"/>
              <w:rPr>
                <w:i/>
                <w:lang w:val="es-ES"/>
              </w:rPr>
            </w:pPr>
            <w:r w:rsidRPr="005C244C">
              <w:rPr>
                <w:i/>
                <w:iCs/>
                <w:lang w:val="es-ES"/>
              </w:rPr>
              <w:t xml:space="preserve">[En los Contratos celebrados con un proveedor extranjero, el arbitraje comercial internacional puede tener ventajas </w:t>
            </w:r>
            <w:r w:rsidRPr="005C244C">
              <w:rPr>
                <w:i/>
                <w:iCs/>
                <w:lang w:val="es-ES"/>
              </w:rPr>
              <w:lastRenderedPageBreak/>
              <w:t>prácticas sobre los otros métodos de solución de controversias.</w:t>
            </w:r>
            <w:r w:rsidR="004157D3" w:rsidRPr="005C244C">
              <w:rPr>
                <w:i/>
                <w:iCs/>
                <w:lang w:val="es-ES"/>
              </w:rPr>
              <w:t xml:space="preserve"> </w:t>
            </w:r>
            <w:r w:rsidRPr="005C244C">
              <w:rPr>
                <w:i/>
                <w:iCs/>
                <w:lang w:val="es-ES"/>
              </w:rPr>
              <w:t>El Banco Mundial no debe ser designado árbitro, ni se le debe solicitar que designe uno.</w:t>
            </w:r>
            <w:r w:rsidR="004157D3" w:rsidRPr="005C244C">
              <w:rPr>
                <w:i/>
                <w:iCs/>
                <w:lang w:val="es-ES"/>
              </w:rPr>
              <w:t xml:space="preserve"> </w:t>
            </w:r>
            <w:r w:rsidRPr="005C244C">
              <w:rPr>
                <w:i/>
                <w:iCs/>
                <w:lang w:val="es-ES"/>
              </w:rPr>
              <w:t>Entre los reglamentos que rigen los procedimientos de arbitraje, se recomienda al Comprador considerar el Reglamento de Arbitraje de 1976 de la Comisión de las Naciones Unidas para el Derecho Mercantil Internacional (CNUDMI), el Reglamento de Conciliación y Arbitraje de la Cámara de Comercio Internacional (CCI), el Reglamento de la Corte de Arbitraje Internacional de Londres, o el Reglamento del Instituto de Arbitraje de la Cámara de Comercio de Estocolmo].</w:t>
            </w:r>
          </w:p>
          <w:p w14:paraId="69205CAC" w14:textId="77777777" w:rsidR="00F05251" w:rsidRPr="005C244C" w:rsidRDefault="00F05251" w:rsidP="00832223">
            <w:pPr>
              <w:suppressAutoHyphens/>
              <w:spacing w:after="200"/>
              <w:ind w:left="1080" w:firstLine="7"/>
              <w:jc w:val="both"/>
              <w:rPr>
                <w:b/>
                <w:i/>
                <w:lang w:val="es-ES"/>
              </w:rPr>
            </w:pPr>
            <w:r w:rsidRPr="005C244C">
              <w:rPr>
                <w:b/>
                <w:bCs/>
                <w:i/>
                <w:iCs/>
                <w:lang w:val="es-ES"/>
              </w:rPr>
              <w:t>Si el Comprador selecciona el Reglamento de Arbitraje de la CNUDMI, deberá incluir la siguiente cláusula tipo:</w:t>
            </w:r>
          </w:p>
          <w:p w14:paraId="19901133" w14:textId="450709BC" w:rsidR="00F05251" w:rsidRPr="005C244C" w:rsidRDefault="00F05251" w:rsidP="00832223">
            <w:pPr>
              <w:spacing w:after="200"/>
              <w:ind w:left="1080"/>
              <w:jc w:val="both"/>
              <w:rPr>
                <w:lang w:val="es-ES"/>
              </w:rPr>
            </w:pPr>
            <w:r w:rsidRPr="005C244C">
              <w:rPr>
                <w:lang w:val="es-ES"/>
              </w:rPr>
              <w:t xml:space="preserve">CGC 10.2 </w:t>
            </w:r>
            <w:r w:rsidR="00FE4518">
              <w:rPr>
                <w:lang w:val="es-ES"/>
              </w:rPr>
              <w:t>(</w:t>
            </w:r>
            <w:r w:rsidRPr="005C244C">
              <w:rPr>
                <w:lang w:val="es-ES"/>
              </w:rPr>
              <w:t>a): Toda disputa, controversia o reclamo que surja en relación con este Contrato, o por</w:t>
            </w:r>
            <w:r w:rsidR="00787CF9" w:rsidRPr="005C244C">
              <w:rPr>
                <w:lang w:val="es-ES"/>
              </w:rPr>
              <w:t xml:space="preserve"> su</w:t>
            </w:r>
            <w:r w:rsidRPr="005C244C">
              <w:rPr>
                <w:lang w:val="es-ES"/>
              </w:rPr>
              <w:t xml:space="preserve"> incumplimiento, nulidad o </w:t>
            </w:r>
            <w:r w:rsidR="000710B9" w:rsidRPr="005C244C">
              <w:rPr>
                <w:lang w:val="es-ES"/>
              </w:rPr>
              <w:t>rescisión</w:t>
            </w:r>
            <w:r w:rsidRPr="005C244C">
              <w:rPr>
                <w:lang w:val="es-ES"/>
              </w:rPr>
              <w:t xml:space="preserve">, deberá resolverse mediante arbitraje de conformidad con el Reglamento de Arbitraje vigente de la </w:t>
            </w:r>
            <w:r w:rsidRPr="005C244C">
              <w:rPr>
                <w:iCs/>
                <w:lang w:val="es-ES"/>
              </w:rPr>
              <w:t>Comisión de las Naciones Unidas para el Derecho Mercantil Internacional</w:t>
            </w:r>
            <w:r w:rsidRPr="005C244C">
              <w:rPr>
                <w:i/>
                <w:iCs/>
                <w:lang w:val="es-ES"/>
              </w:rPr>
              <w:t xml:space="preserve"> </w:t>
            </w:r>
            <w:r w:rsidRPr="005C244C">
              <w:rPr>
                <w:lang w:val="es-ES"/>
              </w:rPr>
              <w:t>(CNUDMI).</w:t>
            </w:r>
          </w:p>
          <w:p w14:paraId="46F08C6C" w14:textId="77777777" w:rsidR="00F05251" w:rsidRPr="005C244C" w:rsidRDefault="00F05251" w:rsidP="00832223">
            <w:pPr>
              <w:spacing w:after="200"/>
              <w:ind w:left="1080"/>
              <w:jc w:val="both"/>
              <w:rPr>
                <w:b/>
                <w:i/>
                <w:lang w:val="es-ES"/>
              </w:rPr>
            </w:pPr>
            <w:r w:rsidRPr="005C244C">
              <w:rPr>
                <w:b/>
                <w:bCs/>
                <w:i/>
                <w:iCs/>
                <w:lang w:val="es-ES"/>
              </w:rPr>
              <w:t>Si el Comprador selecciona el Reglamento de la CCI, deberá incluir la siguiente cláusula tipo:</w:t>
            </w:r>
          </w:p>
          <w:p w14:paraId="1547DC3C" w14:textId="62F979A7" w:rsidR="00F05251" w:rsidRPr="005C244C" w:rsidRDefault="00F05251" w:rsidP="00832223">
            <w:pPr>
              <w:spacing w:after="200"/>
              <w:ind w:left="1080"/>
              <w:jc w:val="both"/>
              <w:rPr>
                <w:lang w:val="es-ES"/>
              </w:rPr>
            </w:pPr>
            <w:r w:rsidRPr="005C244C">
              <w:rPr>
                <w:lang w:val="es-ES"/>
              </w:rPr>
              <w:t xml:space="preserve">CGC 10.2 </w:t>
            </w:r>
            <w:r w:rsidR="00FE4518">
              <w:rPr>
                <w:lang w:val="es-ES"/>
              </w:rPr>
              <w:t>(</w:t>
            </w:r>
            <w:r w:rsidRPr="005C244C">
              <w:rPr>
                <w:lang w:val="es-ES"/>
              </w:rPr>
              <w:t>a): Todas las controversias surgidas en relación con este Contrato deberán ser resueltas definitivamente de conformidad con el Reglamento de Conciliación y Arbitraje de la Cámara de Comercio Internacional por uno o más árbitros designados de acuerdo con dicho Reglamento.</w:t>
            </w:r>
          </w:p>
          <w:p w14:paraId="00D8AAD7" w14:textId="77777777" w:rsidR="00F05251" w:rsidRPr="005C244C" w:rsidRDefault="00F05251" w:rsidP="00832223">
            <w:pPr>
              <w:spacing w:after="200"/>
              <w:ind w:left="1080"/>
              <w:jc w:val="both"/>
              <w:rPr>
                <w:b/>
                <w:i/>
                <w:lang w:val="es-ES"/>
              </w:rPr>
            </w:pPr>
            <w:r w:rsidRPr="005C244C">
              <w:rPr>
                <w:b/>
                <w:bCs/>
                <w:i/>
                <w:iCs/>
                <w:lang w:val="es-ES"/>
              </w:rPr>
              <w:t>Si el Comprador selecciona el Reglamento del Instituto de Arbitraje de la Cámara de Comercio de Estocolmo, deberá incluir la siguiente cláusula tipo:</w:t>
            </w:r>
          </w:p>
          <w:p w14:paraId="131EA0B2" w14:textId="184E4270" w:rsidR="00F05251" w:rsidRPr="005C244C" w:rsidRDefault="00F05251" w:rsidP="00832223">
            <w:pPr>
              <w:spacing w:after="200"/>
              <w:ind w:left="1080"/>
              <w:jc w:val="both"/>
              <w:rPr>
                <w:lang w:val="es-ES"/>
              </w:rPr>
            </w:pPr>
            <w:r w:rsidRPr="005C244C">
              <w:rPr>
                <w:lang w:val="es-ES"/>
              </w:rPr>
              <w:t xml:space="preserve">CGC 10.2 </w:t>
            </w:r>
            <w:r w:rsidR="00FE4518">
              <w:rPr>
                <w:lang w:val="es-ES"/>
              </w:rPr>
              <w:t>(</w:t>
            </w:r>
            <w:r w:rsidRPr="005C244C">
              <w:rPr>
                <w:lang w:val="es-ES"/>
              </w:rPr>
              <w:t xml:space="preserve">a): Cualquier disputa, controversia o reclamo que surja en relación con este Contrato, o por </w:t>
            </w:r>
            <w:r w:rsidR="00787CF9" w:rsidRPr="005C244C">
              <w:rPr>
                <w:lang w:val="es-ES"/>
              </w:rPr>
              <w:t xml:space="preserve">su </w:t>
            </w:r>
            <w:r w:rsidRPr="005C244C">
              <w:rPr>
                <w:lang w:val="es-ES"/>
              </w:rPr>
              <w:t xml:space="preserve">incumplimiento, nulidad o </w:t>
            </w:r>
            <w:r w:rsidR="000710B9" w:rsidRPr="005C244C">
              <w:rPr>
                <w:lang w:val="es-ES"/>
              </w:rPr>
              <w:t>rescisión</w:t>
            </w:r>
            <w:r w:rsidRPr="005C244C">
              <w:rPr>
                <w:lang w:val="es-ES"/>
              </w:rPr>
              <w:t>, deberá resolverse mediante arbitraje de conformidad el Reglamento del Instituto de Arbitraje de la Cámara de Comercio de Estocolmo.</w:t>
            </w:r>
          </w:p>
          <w:p w14:paraId="1907950C" w14:textId="77777777" w:rsidR="00F05251" w:rsidRPr="005C244C" w:rsidRDefault="00F05251" w:rsidP="00832223">
            <w:pPr>
              <w:spacing w:after="200"/>
              <w:ind w:left="1080"/>
              <w:jc w:val="both"/>
              <w:rPr>
                <w:b/>
                <w:i/>
                <w:lang w:val="es-ES"/>
              </w:rPr>
            </w:pPr>
            <w:r w:rsidRPr="005C244C">
              <w:rPr>
                <w:b/>
                <w:bCs/>
                <w:i/>
                <w:iCs/>
                <w:lang w:val="es-ES"/>
              </w:rPr>
              <w:t>Si el Comprador selecciona el Reglamento de la Corte de Arbitraje Internacional de Londres, deberá incluir la siguiente cláusula tipo:</w:t>
            </w:r>
          </w:p>
          <w:p w14:paraId="52EDBE2B" w14:textId="53E8C0F3" w:rsidR="00F05251" w:rsidRPr="005C244C" w:rsidRDefault="00F05251" w:rsidP="00832223">
            <w:pPr>
              <w:spacing w:after="200"/>
              <w:ind w:left="1080"/>
              <w:jc w:val="both"/>
              <w:rPr>
                <w:lang w:val="es-ES"/>
              </w:rPr>
            </w:pPr>
            <w:r w:rsidRPr="005C244C">
              <w:rPr>
                <w:lang w:val="es-ES"/>
              </w:rPr>
              <w:t xml:space="preserve">CGC 10.2 </w:t>
            </w:r>
            <w:r w:rsidR="00FE4518">
              <w:rPr>
                <w:lang w:val="es-ES"/>
              </w:rPr>
              <w:t>(</w:t>
            </w:r>
            <w:r w:rsidRPr="005C244C">
              <w:rPr>
                <w:lang w:val="es-ES"/>
              </w:rPr>
              <w:t xml:space="preserve">a): Toda controversia generada en relación con este Contrato, incluida toda cuestión relativa a su existencia, validez o </w:t>
            </w:r>
            <w:r w:rsidR="000710B9" w:rsidRPr="005C244C">
              <w:rPr>
                <w:lang w:val="es-ES"/>
              </w:rPr>
              <w:t>rescisión</w:t>
            </w:r>
            <w:r w:rsidRPr="005C244C">
              <w:rPr>
                <w:lang w:val="es-ES"/>
              </w:rPr>
              <w:t xml:space="preserve">, deberá someterse a arbitraje para su resolución </w:t>
            </w:r>
            <w:r w:rsidRPr="005C244C">
              <w:rPr>
                <w:lang w:val="es-ES"/>
              </w:rPr>
              <w:lastRenderedPageBreak/>
              <w:t>definitiva de conformidad con el Reglamento de la Corte de Arbitraje Internacional de Londres; dicho reglamento, por la referencia en esta cláusula, se considera aquí incorporado.</w:t>
            </w:r>
          </w:p>
          <w:p w14:paraId="05A560C9" w14:textId="6A704843" w:rsidR="00F05251" w:rsidRPr="00FE4518" w:rsidRDefault="00FE4518" w:rsidP="00832223">
            <w:pPr>
              <w:tabs>
                <w:tab w:val="left" w:pos="1080"/>
              </w:tabs>
              <w:suppressAutoHyphens/>
              <w:spacing w:after="200"/>
              <w:ind w:left="1080" w:hanging="540"/>
              <w:jc w:val="both"/>
              <w:rPr>
                <w:rFonts w:ascii="Times New Roman Bold" w:hAnsi="Times New Roman Bold" w:cs="Times New Roman Bold"/>
                <w:spacing w:val="-4"/>
                <w:lang w:val="es-ES"/>
              </w:rPr>
            </w:pPr>
            <w:r w:rsidRPr="00FE4518">
              <w:rPr>
                <w:rFonts w:ascii="Times New Roman Bold" w:hAnsi="Times New Roman Bold" w:cs="Times New Roman Bold"/>
                <w:b/>
                <w:bCs/>
                <w:i/>
                <w:iCs/>
                <w:spacing w:val="-4"/>
                <w:lang w:val="es-ES"/>
              </w:rPr>
              <w:t>(</w:t>
            </w:r>
            <w:r w:rsidR="00F05251" w:rsidRPr="00FE4518">
              <w:rPr>
                <w:rFonts w:ascii="Times New Roman Bold" w:hAnsi="Times New Roman Bold" w:cs="Times New Roman Bold"/>
                <w:b/>
                <w:bCs/>
                <w:i/>
                <w:iCs/>
                <w:spacing w:val="-4"/>
                <w:lang w:val="es-ES"/>
              </w:rPr>
              <w:t>b)</w:t>
            </w:r>
            <w:r w:rsidR="00F05251" w:rsidRPr="00FE4518">
              <w:rPr>
                <w:rFonts w:ascii="Times New Roman Bold" w:hAnsi="Times New Roman Bold" w:cs="Times New Roman Bold"/>
                <w:b/>
                <w:bCs/>
                <w:i/>
                <w:iCs/>
                <w:spacing w:val="-4"/>
                <w:lang w:val="es-ES"/>
              </w:rPr>
              <w:tab/>
              <w:t>Contratos con Proveedores ciudadanos del país del Comprador:</w:t>
            </w:r>
          </w:p>
          <w:p w14:paraId="347EC30E" w14:textId="77777777" w:rsidR="00F05251" w:rsidRPr="005C244C" w:rsidRDefault="00F05251" w:rsidP="00832223">
            <w:pPr>
              <w:suppressAutoHyphens/>
              <w:spacing w:after="200"/>
              <w:ind w:left="1080" w:firstLine="7"/>
              <w:jc w:val="both"/>
              <w:rPr>
                <w:u w:val="single"/>
                <w:lang w:val="es-ES"/>
              </w:rPr>
            </w:pPr>
            <w:r w:rsidRPr="005C244C">
              <w:rPr>
                <w:lang w:val="es-ES"/>
              </w:rPr>
              <w:t>Si el Proveedor es ciudadano del país del Comprador, toda controversia surgida entre ellos en relación con el Contrato deberá ser sometida a juicio o arbitraje de acuerdo con las leyes del país del Comprador.</w:t>
            </w:r>
          </w:p>
        </w:tc>
      </w:tr>
      <w:tr w:rsidR="00F05251" w:rsidRPr="00240D37" w14:paraId="62A477A8" w14:textId="77777777" w:rsidTr="00414C3D">
        <w:tc>
          <w:tcPr>
            <w:tcW w:w="1728" w:type="dxa"/>
          </w:tcPr>
          <w:p w14:paraId="71A0DF6C" w14:textId="77777777" w:rsidR="00F05251" w:rsidRPr="005C244C" w:rsidRDefault="00F05251" w:rsidP="00832223">
            <w:pPr>
              <w:spacing w:after="200"/>
              <w:rPr>
                <w:b/>
                <w:lang w:val="es-ES"/>
              </w:rPr>
            </w:pPr>
            <w:r w:rsidRPr="005C244C">
              <w:rPr>
                <w:b/>
                <w:bCs/>
                <w:lang w:val="es-ES"/>
              </w:rPr>
              <w:lastRenderedPageBreak/>
              <w:t>CGC 13.1</w:t>
            </w:r>
          </w:p>
        </w:tc>
        <w:tc>
          <w:tcPr>
            <w:tcW w:w="7380" w:type="dxa"/>
          </w:tcPr>
          <w:p w14:paraId="43A82D0B" w14:textId="77777777" w:rsidR="00F05251" w:rsidRPr="005C244C" w:rsidRDefault="00F05251" w:rsidP="00832223">
            <w:pPr>
              <w:spacing w:after="200"/>
              <w:ind w:left="522" w:hanging="522"/>
              <w:jc w:val="both"/>
              <w:rPr>
                <w:b/>
                <w:i/>
                <w:lang w:val="es-ES"/>
              </w:rPr>
            </w:pPr>
            <w:r w:rsidRPr="005C244C">
              <w:rPr>
                <w:b/>
                <w:bCs/>
                <w:i/>
                <w:iCs/>
                <w:lang w:val="es-ES"/>
              </w:rPr>
              <w:t>Ejemplo de cláusula</w:t>
            </w:r>
          </w:p>
          <w:p w14:paraId="25D4CDBF" w14:textId="77777777" w:rsidR="00F05251" w:rsidRPr="005C244C" w:rsidRDefault="00F05251" w:rsidP="00832223">
            <w:pPr>
              <w:spacing w:after="200"/>
              <w:ind w:left="522" w:hanging="522"/>
              <w:jc w:val="both"/>
              <w:rPr>
                <w:b/>
                <w:i/>
                <w:lang w:val="es-ES"/>
              </w:rPr>
            </w:pPr>
            <w:r w:rsidRPr="005C244C">
              <w:rPr>
                <w:b/>
                <w:bCs/>
                <w:i/>
                <w:iCs/>
                <w:lang w:val="es-ES"/>
              </w:rPr>
              <w:t>En el caso de Bienes importados:</w:t>
            </w:r>
          </w:p>
          <w:p w14:paraId="6FE5EE8D" w14:textId="77777777" w:rsidR="00F05251" w:rsidRPr="005C244C" w:rsidRDefault="00F05251" w:rsidP="00832223">
            <w:pPr>
              <w:spacing w:after="200"/>
              <w:jc w:val="both"/>
              <w:rPr>
                <w:lang w:val="es-ES"/>
              </w:rPr>
            </w:pPr>
            <w:r w:rsidRPr="005C244C">
              <w:rPr>
                <w:lang w:val="es-ES"/>
              </w:rPr>
              <w:t>Una vez realizado el embarque, el Proveedor notificará por escrito al Comprador y a la compañía de seguros todos los detalles del embarque, que comprenderán el número del Contrato, una descripción de los Bienes, las cantidades, la fecha y el lugar del embarque, la modalidad de transporte y la fecha estimada de llegada al lugar de destino. En el caso de los Bienes que se envíen por transporte aéreo, el Proveedor notificará al Comprador por lo menos 48 (cuarenta y ocho) horas antes del despacho el nombre de la aerolínea, el número del vuelo, la hora estimada de llegada y el número de la carta de porte aéreo. El Proveedor enviará al Comprador por fax y por servicio especial de correo los siguientes documentos, con copia a la compañía de seguros:</w:t>
            </w:r>
          </w:p>
          <w:p w14:paraId="62FD9314" w14:textId="7C643DA8" w:rsidR="00F05251" w:rsidRPr="005C244C" w:rsidRDefault="00FE4518" w:rsidP="00832223">
            <w:pPr>
              <w:tabs>
                <w:tab w:val="left" w:pos="1152"/>
              </w:tabs>
              <w:spacing w:after="200"/>
              <w:ind w:left="1152" w:hanging="540"/>
              <w:jc w:val="both"/>
              <w:rPr>
                <w:lang w:val="es-ES"/>
              </w:rPr>
            </w:pPr>
            <w:r>
              <w:rPr>
                <w:lang w:val="es-ES"/>
              </w:rPr>
              <w:t>(</w:t>
            </w:r>
            <w:r w:rsidR="00F05251" w:rsidRPr="005C244C">
              <w:rPr>
                <w:lang w:val="es-ES"/>
              </w:rPr>
              <w:t>i)</w:t>
            </w:r>
            <w:r w:rsidR="00F05251" w:rsidRPr="005C244C">
              <w:rPr>
                <w:lang w:val="es-ES"/>
              </w:rPr>
              <w:tab/>
              <w:t xml:space="preserve">Tres originales y dos copias de la factura del Proveedor en la que se describa al Comprador como </w:t>
            </w:r>
            <w:r w:rsidR="00F05251" w:rsidRPr="005C244C">
              <w:rPr>
                <w:i/>
                <w:lang w:val="es-ES"/>
              </w:rPr>
              <w:t xml:space="preserve">[indique la descripción correcta del Comprador a los efectos aduaneros] </w:t>
            </w:r>
            <w:r w:rsidR="00F05251" w:rsidRPr="005C244C">
              <w:rPr>
                <w:lang w:val="es-ES"/>
              </w:rPr>
              <w:t>y se indique el número del contrato, el número del préstamo, y la descripción, cantidad, precio unitario y monto total de los Bienes. Los originales de las facturas deberán estar firmados y timbrados o sellados con el timbre o sello de la empresa.</w:t>
            </w:r>
          </w:p>
          <w:p w14:paraId="350049D9" w14:textId="0A5DC768" w:rsidR="00F05251" w:rsidRPr="005C244C" w:rsidRDefault="00FE4518" w:rsidP="00832223">
            <w:pPr>
              <w:tabs>
                <w:tab w:val="left" w:pos="1152"/>
              </w:tabs>
              <w:spacing w:after="200"/>
              <w:ind w:left="1152" w:hanging="540"/>
              <w:jc w:val="both"/>
              <w:rPr>
                <w:lang w:val="es-ES"/>
              </w:rPr>
            </w:pPr>
            <w:r>
              <w:rPr>
                <w:lang w:val="es-ES"/>
              </w:rPr>
              <w:t>(</w:t>
            </w:r>
            <w:r w:rsidR="00F05251" w:rsidRPr="005C244C">
              <w:rPr>
                <w:lang w:val="es-ES"/>
              </w:rPr>
              <w:t>ii)</w:t>
            </w:r>
            <w:r w:rsidR="00F05251" w:rsidRPr="005C244C">
              <w:rPr>
                <w:lang w:val="es-ES"/>
              </w:rPr>
              <w:tab/>
              <w:t xml:space="preserve">Un original y dos copias del conocimiento de embarque negociable, limpio a bordo, con la indicación “flete pagado” </w:t>
            </w:r>
            <w:r>
              <w:rPr>
                <w:lang w:val="es-ES"/>
              </w:rPr>
              <w:br/>
            </w:r>
            <w:r w:rsidR="00F05251" w:rsidRPr="005C244C">
              <w:rPr>
                <w:lang w:val="es-ES"/>
              </w:rPr>
              <w:t xml:space="preserve">y en el que se describa al Comprador como </w:t>
            </w:r>
            <w:r w:rsidR="00F05251" w:rsidRPr="005C244C">
              <w:rPr>
                <w:i/>
                <w:iCs/>
                <w:lang w:val="es-ES"/>
              </w:rPr>
              <w:t xml:space="preserve">[indique </w:t>
            </w:r>
            <w:r>
              <w:rPr>
                <w:i/>
                <w:iCs/>
                <w:lang w:val="es-ES"/>
              </w:rPr>
              <w:br/>
            </w:r>
            <w:r w:rsidR="00F05251" w:rsidRPr="005C244C">
              <w:rPr>
                <w:i/>
                <w:iCs/>
                <w:lang w:val="es-ES"/>
              </w:rPr>
              <w:t>la descripción correcta del Comprador a los efectos aduaneros]</w:t>
            </w:r>
            <w:r w:rsidR="00F05251" w:rsidRPr="005C244C">
              <w:rPr>
                <w:lang w:val="es-ES"/>
              </w:rPr>
              <w:t xml:space="preserve"> y se indique a la parte que se ha de notificar tal como aparece en el Contrato, con entrega en el destino final de conformidad con la Lista de Requisitos de los Bienes, y dos copias del conocimiento de embarque no negociable, o tres copias de la carta de porte ferroviario, aéreo o por carretera, o del documento de transporte multimodal, con la indicación </w:t>
            </w:r>
            <w:r w:rsidR="00F05251" w:rsidRPr="005C244C">
              <w:rPr>
                <w:lang w:val="es-ES"/>
              </w:rPr>
              <w:lastRenderedPageBreak/>
              <w:t>“flete pagado” y con entrega en el destino final de conformidad con la Lista de Requisitos de los Bienes.</w:t>
            </w:r>
          </w:p>
          <w:p w14:paraId="671DCCAA" w14:textId="2D35E95D" w:rsidR="00F05251" w:rsidRPr="005C244C" w:rsidRDefault="00FE4518" w:rsidP="00832223">
            <w:pPr>
              <w:tabs>
                <w:tab w:val="left" w:pos="1152"/>
              </w:tabs>
              <w:spacing w:after="200"/>
              <w:ind w:left="1152" w:hanging="540"/>
              <w:jc w:val="both"/>
              <w:rPr>
                <w:lang w:val="es-ES"/>
              </w:rPr>
            </w:pPr>
            <w:r>
              <w:rPr>
                <w:lang w:val="es-ES"/>
              </w:rPr>
              <w:t>(</w:t>
            </w:r>
            <w:r w:rsidR="00F05251" w:rsidRPr="005C244C">
              <w:rPr>
                <w:lang w:val="es-ES"/>
              </w:rPr>
              <w:t>iii)</w:t>
            </w:r>
            <w:r w:rsidR="00F05251" w:rsidRPr="005C244C">
              <w:rPr>
                <w:lang w:val="es-ES"/>
              </w:rPr>
              <w:tab/>
              <w:t>Cuatro copias de la lista de empaque, con indicación del contenido de cada bulto.</w:t>
            </w:r>
          </w:p>
          <w:p w14:paraId="7D4196DB" w14:textId="6DE47609" w:rsidR="00F05251" w:rsidRPr="005C244C" w:rsidRDefault="00FE4518" w:rsidP="00832223">
            <w:pPr>
              <w:tabs>
                <w:tab w:val="left" w:pos="1152"/>
              </w:tabs>
              <w:spacing w:after="200"/>
              <w:ind w:left="1152" w:hanging="540"/>
              <w:jc w:val="both"/>
              <w:rPr>
                <w:lang w:val="es-ES"/>
              </w:rPr>
            </w:pPr>
            <w:r>
              <w:rPr>
                <w:lang w:val="es-ES"/>
              </w:rPr>
              <w:t>(</w:t>
            </w:r>
            <w:r w:rsidR="00F05251" w:rsidRPr="005C244C">
              <w:rPr>
                <w:lang w:val="es-ES"/>
              </w:rPr>
              <w:t>iv)</w:t>
            </w:r>
            <w:r w:rsidR="00F05251" w:rsidRPr="005C244C">
              <w:rPr>
                <w:lang w:val="es-ES"/>
              </w:rPr>
              <w:tab/>
              <w:t>Copia del certificado de seguro, en el que el Comprador aparezca como beneficiario.</w:t>
            </w:r>
          </w:p>
          <w:p w14:paraId="58454E7C" w14:textId="79FC4FAD" w:rsidR="00F05251" w:rsidRPr="005C244C" w:rsidRDefault="00FE4518" w:rsidP="00832223">
            <w:pPr>
              <w:tabs>
                <w:tab w:val="left" w:pos="1152"/>
              </w:tabs>
              <w:spacing w:after="200"/>
              <w:ind w:left="1152" w:hanging="540"/>
              <w:jc w:val="both"/>
              <w:rPr>
                <w:lang w:val="es-ES"/>
              </w:rPr>
            </w:pPr>
            <w:r>
              <w:rPr>
                <w:lang w:val="es-ES"/>
              </w:rPr>
              <w:t>(</w:t>
            </w:r>
            <w:r w:rsidR="00F05251" w:rsidRPr="005C244C">
              <w:rPr>
                <w:lang w:val="es-ES"/>
              </w:rPr>
              <w:t>v)</w:t>
            </w:r>
            <w:r w:rsidR="00F05251" w:rsidRPr="005C244C">
              <w:rPr>
                <w:lang w:val="es-ES"/>
              </w:rPr>
              <w:tab/>
              <w:t>Un original del certificado de garantía del fabricante o Proveedor, que cubra todos los artículos suministrados.</w:t>
            </w:r>
          </w:p>
          <w:p w14:paraId="75E0DFDB" w14:textId="209FE9CD" w:rsidR="00F05251" w:rsidRPr="005C244C" w:rsidRDefault="00FE4518" w:rsidP="00832223">
            <w:pPr>
              <w:tabs>
                <w:tab w:val="left" w:pos="1152"/>
              </w:tabs>
              <w:spacing w:after="200"/>
              <w:ind w:left="1152" w:hanging="540"/>
              <w:jc w:val="both"/>
              <w:rPr>
                <w:lang w:val="es-ES"/>
              </w:rPr>
            </w:pPr>
            <w:r>
              <w:rPr>
                <w:lang w:val="es-ES"/>
              </w:rPr>
              <w:t>(</w:t>
            </w:r>
            <w:r w:rsidR="00F05251" w:rsidRPr="005C244C">
              <w:rPr>
                <w:lang w:val="es-ES"/>
              </w:rPr>
              <w:t>vi)</w:t>
            </w:r>
            <w:r w:rsidR="00F05251" w:rsidRPr="005C244C">
              <w:rPr>
                <w:lang w:val="es-ES"/>
              </w:rPr>
              <w:tab/>
              <w:t>Un original del certificado de origen de todos los artículos suministrados, emitido por el Proveedor.</w:t>
            </w:r>
          </w:p>
          <w:p w14:paraId="4EF8DB94" w14:textId="380C9E57" w:rsidR="00F05251" w:rsidRPr="005C244C" w:rsidRDefault="00FE4518" w:rsidP="00832223">
            <w:pPr>
              <w:tabs>
                <w:tab w:val="left" w:pos="1152"/>
              </w:tabs>
              <w:spacing w:after="200"/>
              <w:ind w:left="1152" w:hanging="540"/>
              <w:jc w:val="both"/>
              <w:rPr>
                <w:lang w:val="es-ES"/>
              </w:rPr>
            </w:pPr>
            <w:r>
              <w:rPr>
                <w:lang w:val="es-ES"/>
              </w:rPr>
              <w:t>(</w:t>
            </w:r>
            <w:r w:rsidR="00F05251" w:rsidRPr="005C244C">
              <w:rPr>
                <w:lang w:val="es-ES"/>
              </w:rPr>
              <w:t>vii)</w:t>
            </w:r>
            <w:r w:rsidR="00F05251" w:rsidRPr="005C244C">
              <w:rPr>
                <w:lang w:val="es-ES"/>
              </w:rPr>
              <w:tab/>
              <w:t>El original del certificado de inspección proporcionado al Proveedor por la agencia de inspecciones nominada, y seis copias (en los casos en que se requiera inspección).</w:t>
            </w:r>
          </w:p>
          <w:p w14:paraId="3C0CA2E5" w14:textId="0C58F774" w:rsidR="00F05251" w:rsidRPr="005C244C" w:rsidRDefault="00FE4518" w:rsidP="00832223">
            <w:pPr>
              <w:tabs>
                <w:tab w:val="left" w:pos="1152"/>
              </w:tabs>
              <w:spacing w:after="200"/>
              <w:ind w:left="1166" w:hanging="547"/>
              <w:rPr>
                <w:i/>
                <w:lang w:val="es-ES"/>
              </w:rPr>
            </w:pPr>
            <w:r>
              <w:rPr>
                <w:lang w:val="es-ES"/>
              </w:rPr>
              <w:t>(</w:t>
            </w:r>
            <w:r w:rsidR="00F05251" w:rsidRPr="005C244C">
              <w:rPr>
                <w:lang w:val="es-ES"/>
              </w:rPr>
              <w:t>viii)</w:t>
            </w:r>
            <w:r w:rsidR="00F05251" w:rsidRPr="005C244C">
              <w:rPr>
                <w:lang w:val="es-ES"/>
              </w:rPr>
              <w:tab/>
              <w:t>Otros documentos de adquisiciones que se requieran a los efectos de la entrega/el pago.</w:t>
            </w:r>
          </w:p>
          <w:p w14:paraId="4BD1F4C5" w14:textId="77777777" w:rsidR="00F05251" w:rsidRPr="005C244C" w:rsidRDefault="00F05251" w:rsidP="00832223">
            <w:pPr>
              <w:tabs>
                <w:tab w:val="left" w:pos="1890"/>
              </w:tabs>
              <w:spacing w:after="200"/>
              <w:ind w:left="540" w:hanging="540"/>
              <w:jc w:val="both"/>
              <w:rPr>
                <w:b/>
                <w:i/>
                <w:lang w:val="es-ES"/>
              </w:rPr>
            </w:pPr>
            <w:r w:rsidRPr="005C244C">
              <w:rPr>
                <w:b/>
                <w:bCs/>
                <w:i/>
                <w:iCs/>
                <w:lang w:val="es-ES"/>
              </w:rPr>
              <w:t>En el caso de Bienes suministrados desde el país del Comprador:</w:t>
            </w:r>
          </w:p>
          <w:p w14:paraId="50A811A4" w14:textId="77777777" w:rsidR="00F05251" w:rsidRPr="005C244C" w:rsidRDefault="00F05251" w:rsidP="00832223">
            <w:pPr>
              <w:pStyle w:val="BodyTextIndent"/>
              <w:tabs>
                <w:tab w:val="left" w:pos="1890"/>
              </w:tabs>
              <w:spacing w:after="200"/>
              <w:ind w:left="0"/>
              <w:rPr>
                <w:lang w:val="es-ES"/>
              </w:rPr>
            </w:pPr>
            <w:r w:rsidRPr="005C244C">
              <w:rPr>
                <w:lang w:val="es-ES"/>
              </w:rPr>
              <w:t>Al momento o antes de la entrega de los Bienes, el Proveedor notificará por escrito al Comprador y le proporcionará los siguientes documentos:</w:t>
            </w:r>
          </w:p>
          <w:p w14:paraId="5AB9A5E1" w14:textId="4CD1337D" w:rsidR="00F05251" w:rsidRPr="005C244C" w:rsidRDefault="00FE4518" w:rsidP="00832223">
            <w:pPr>
              <w:tabs>
                <w:tab w:val="left" w:pos="1152"/>
              </w:tabs>
              <w:spacing w:after="200"/>
              <w:ind w:left="1152" w:hanging="540"/>
              <w:jc w:val="both"/>
              <w:rPr>
                <w:lang w:val="es-ES"/>
              </w:rPr>
            </w:pPr>
            <w:r>
              <w:rPr>
                <w:lang w:val="es-ES"/>
              </w:rPr>
              <w:t>(</w:t>
            </w:r>
            <w:r w:rsidR="00F05251" w:rsidRPr="005C244C">
              <w:rPr>
                <w:lang w:val="es-ES"/>
              </w:rPr>
              <w:t>i)</w:t>
            </w:r>
            <w:r w:rsidR="00F05251" w:rsidRPr="005C244C">
              <w:rPr>
                <w:lang w:val="es-ES"/>
              </w:rPr>
              <w:tab/>
              <w:t>Dos originales y dos copias de la factura del Proveedor en la que se indique el Comprador, el número del Contrato, el número del préstamo, y la descripción, cantidad, precio unitario y monto total de los Bienes. Los originales de las facturas deberán estar firmados y timbrados o sellados con el timbre o sello de la empresa.</w:t>
            </w:r>
          </w:p>
          <w:p w14:paraId="1F1D98C2" w14:textId="295DFB9F" w:rsidR="00F05251" w:rsidRPr="005C244C" w:rsidRDefault="00FE4518" w:rsidP="00832223">
            <w:pPr>
              <w:tabs>
                <w:tab w:val="left" w:pos="1152"/>
              </w:tabs>
              <w:spacing w:after="200"/>
              <w:ind w:left="1152" w:hanging="540"/>
              <w:jc w:val="both"/>
              <w:rPr>
                <w:lang w:val="es-ES"/>
              </w:rPr>
            </w:pPr>
            <w:r>
              <w:rPr>
                <w:lang w:val="es-ES"/>
              </w:rPr>
              <w:t>(</w:t>
            </w:r>
            <w:r w:rsidR="00F05251" w:rsidRPr="005C244C">
              <w:rPr>
                <w:lang w:val="es-ES"/>
              </w:rPr>
              <w:t>ii)</w:t>
            </w:r>
            <w:r w:rsidR="00F05251" w:rsidRPr="005C244C">
              <w:rPr>
                <w:lang w:val="es-ES"/>
              </w:rPr>
              <w:tab/>
              <w:t xml:space="preserve">Dos copias de la orden de entrega, carta de porte ferroviario, aéreo o por carretera, o del documento de transporte multimodal, en la que se describa al Comprador como </w:t>
            </w:r>
            <w:r w:rsidR="00F05251" w:rsidRPr="005C244C">
              <w:rPr>
                <w:i/>
                <w:iCs/>
                <w:lang w:val="es-ES"/>
              </w:rPr>
              <w:t>[indique la descripción correcta del Comprador a los efectos aduaneros]</w:t>
            </w:r>
            <w:r w:rsidR="00F05251" w:rsidRPr="005C244C">
              <w:rPr>
                <w:lang w:val="es-ES"/>
              </w:rPr>
              <w:t xml:space="preserve">, con entrega en el destino final de conformidad </w:t>
            </w:r>
            <w:r>
              <w:rPr>
                <w:lang w:val="es-ES"/>
              </w:rPr>
              <w:br/>
            </w:r>
            <w:r w:rsidR="00F05251" w:rsidRPr="005C244C">
              <w:rPr>
                <w:lang w:val="es-ES"/>
              </w:rPr>
              <w:t>con el Contrato.</w:t>
            </w:r>
          </w:p>
          <w:p w14:paraId="4D7A1328" w14:textId="2DF149A0" w:rsidR="00F05251" w:rsidRPr="005C244C" w:rsidRDefault="00FE4518" w:rsidP="00832223">
            <w:pPr>
              <w:tabs>
                <w:tab w:val="left" w:pos="1152"/>
              </w:tabs>
              <w:spacing w:after="200"/>
              <w:ind w:left="1152" w:hanging="540"/>
              <w:jc w:val="both"/>
              <w:rPr>
                <w:lang w:val="es-ES"/>
              </w:rPr>
            </w:pPr>
            <w:r>
              <w:rPr>
                <w:lang w:val="es-ES"/>
              </w:rPr>
              <w:t>(</w:t>
            </w:r>
            <w:r w:rsidR="00F05251" w:rsidRPr="005C244C">
              <w:rPr>
                <w:lang w:val="es-ES"/>
              </w:rPr>
              <w:t>iii)</w:t>
            </w:r>
            <w:r w:rsidR="00F05251" w:rsidRPr="005C244C">
              <w:rPr>
                <w:lang w:val="es-ES"/>
              </w:rPr>
              <w:tab/>
              <w:t>Copia del certificado de seguro, en el que el Comprador aparezca como beneficiario.</w:t>
            </w:r>
          </w:p>
          <w:p w14:paraId="5F3DC6B6" w14:textId="339AA990" w:rsidR="00F05251" w:rsidRPr="005C244C" w:rsidRDefault="00FE4518" w:rsidP="00832223">
            <w:pPr>
              <w:tabs>
                <w:tab w:val="left" w:pos="1152"/>
              </w:tabs>
              <w:spacing w:after="200"/>
              <w:ind w:left="1152" w:hanging="540"/>
              <w:jc w:val="both"/>
              <w:rPr>
                <w:lang w:val="es-ES"/>
              </w:rPr>
            </w:pPr>
            <w:r>
              <w:rPr>
                <w:lang w:val="es-ES"/>
              </w:rPr>
              <w:t>(</w:t>
            </w:r>
            <w:r w:rsidR="00F05251" w:rsidRPr="005C244C">
              <w:rPr>
                <w:lang w:val="es-ES"/>
              </w:rPr>
              <w:t>iv)</w:t>
            </w:r>
            <w:r w:rsidR="00F05251" w:rsidRPr="005C244C">
              <w:rPr>
                <w:lang w:val="es-ES"/>
              </w:rPr>
              <w:tab/>
              <w:t>Cuatro copias de la lista de empaque, con indicación del contenido de cada bulto.</w:t>
            </w:r>
          </w:p>
          <w:p w14:paraId="5FFD2482" w14:textId="3320FDF9" w:rsidR="00F05251" w:rsidRPr="005C244C" w:rsidRDefault="00FE4518" w:rsidP="00832223">
            <w:pPr>
              <w:tabs>
                <w:tab w:val="left" w:pos="1152"/>
              </w:tabs>
              <w:spacing w:after="200"/>
              <w:ind w:left="1152" w:hanging="540"/>
              <w:jc w:val="both"/>
              <w:rPr>
                <w:lang w:val="es-ES"/>
              </w:rPr>
            </w:pPr>
            <w:r>
              <w:rPr>
                <w:lang w:val="es-ES"/>
              </w:rPr>
              <w:t>(</w:t>
            </w:r>
            <w:r w:rsidR="00F05251" w:rsidRPr="005C244C">
              <w:rPr>
                <w:lang w:val="es-ES"/>
              </w:rPr>
              <w:t>v)</w:t>
            </w:r>
            <w:r w:rsidR="00F05251" w:rsidRPr="005C244C">
              <w:rPr>
                <w:lang w:val="es-ES"/>
              </w:rPr>
              <w:tab/>
              <w:t>Un original del certificado de garantía del fabricante o Proveedor, que cubra todos los artículos suministrados.</w:t>
            </w:r>
          </w:p>
          <w:p w14:paraId="0D6E7AC1" w14:textId="790B4E9A" w:rsidR="00F05251" w:rsidRPr="005C244C" w:rsidRDefault="00FE4518" w:rsidP="00832223">
            <w:pPr>
              <w:tabs>
                <w:tab w:val="left" w:pos="1152"/>
              </w:tabs>
              <w:spacing w:after="200"/>
              <w:ind w:left="1152" w:hanging="540"/>
              <w:jc w:val="both"/>
              <w:rPr>
                <w:lang w:val="es-ES"/>
              </w:rPr>
            </w:pPr>
            <w:r>
              <w:rPr>
                <w:lang w:val="es-ES"/>
              </w:rPr>
              <w:lastRenderedPageBreak/>
              <w:t>(</w:t>
            </w:r>
            <w:r w:rsidR="00F05251" w:rsidRPr="005C244C">
              <w:rPr>
                <w:lang w:val="es-ES"/>
              </w:rPr>
              <w:t>vi)</w:t>
            </w:r>
            <w:r w:rsidR="00F05251" w:rsidRPr="005C244C">
              <w:rPr>
                <w:lang w:val="es-ES"/>
              </w:rPr>
              <w:tab/>
              <w:t>Un original del certificado de origen de todos los artículos suministrados, emitido por el Proveedor.</w:t>
            </w:r>
          </w:p>
          <w:p w14:paraId="6267E453" w14:textId="6A15136F" w:rsidR="00F05251" w:rsidRPr="005C244C" w:rsidRDefault="00FE4518" w:rsidP="00832223">
            <w:pPr>
              <w:tabs>
                <w:tab w:val="left" w:pos="1242"/>
              </w:tabs>
              <w:suppressAutoHyphens/>
              <w:spacing w:after="200"/>
              <w:ind w:left="1224" w:hanging="612"/>
              <w:jc w:val="both"/>
              <w:rPr>
                <w:spacing w:val="-2"/>
                <w:lang w:val="es-ES"/>
              </w:rPr>
            </w:pPr>
            <w:r>
              <w:rPr>
                <w:lang w:val="es-ES"/>
              </w:rPr>
              <w:t>(</w:t>
            </w:r>
            <w:r w:rsidR="00F05251" w:rsidRPr="005C244C">
              <w:rPr>
                <w:lang w:val="es-ES"/>
              </w:rPr>
              <w:t>vii)</w:t>
            </w:r>
            <w:r w:rsidR="00F05251" w:rsidRPr="005C244C">
              <w:rPr>
                <w:lang w:val="es-ES"/>
              </w:rPr>
              <w:tab/>
              <w:t>El original del certificado de inspección proporcionado al Proveedor por la agencia de inspecciones nominada, y seis copias (en los casos en que se requiera inspección).</w:t>
            </w:r>
          </w:p>
          <w:p w14:paraId="46AF366B" w14:textId="24D73ED1" w:rsidR="00F05251" w:rsidRPr="005C244C" w:rsidRDefault="00FE4518" w:rsidP="00832223">
            <w:pPr>
              <w:tabs>
                <w:tab w:val="left" w:pos="1242"/>
              </w:tabs>
              <w:suppressAutoHyphens/>
              <w:spacing w:after="200"/>
              <w:ind w:left="1224" w:hanging="612"/>
              <w:jc w:val="both"/>
              <w:rPr>
                <w:lang w:val="es-ES"/>
              </w:rPr>
            </w:pPr>
            <w:r>
              <w:rPr>
                <w:lang w:val="es-ES"/>
              </w:rPr>
              <w:t>(</w:t>
            </w:r>
            <w:r w:rsidR="00F05251" w:rsidRPr="005C244C">
              <w:rPr>
                <w:lang w:val="es-ES"/>
              </w:rPr>
              <w:t>viii)</w:t>
            </w:r>
            <w:r w:rsidR="00F05251" w:rsidRPr="005C244C">
              <w:rPr>
                <w:lang w:val="es-ES"/>
              </w:rPr>
              <w:tab/>
              <w:t>Otros documentos de adquisiciones que se requieran a los efectos de la entrega/el pago.</w:t>
            </w:r>
          </w:p>
          <w:p w14:paraId="4AC780C9" w14:textId="77777777" w:rsidR="00F05251" w:rsidRPr="005C244C" w:rsidRDefault="00F05251" w:rsidP="00832223">
            <w:pPr>
              <w:suppressAutoHyphens/>
              <w:spacing w:after="200"/>
              <w:ind w:left="533" w:firstLine="7"/>
              <w:jc w:val="both"/>
              <w:rPr>
                <w:lang w:val="es-ES"/>
              </w:rPr>
            </w:pPr>
            <w:r w:rsidRPr="005C244C">
              <w:rPr>
                <w:lang w:val="es-ES"/>
              </w:rPr>
              <w:t>El Comprador deberá recibir los documentos arriba mencionados antes de la llegada de los Bienes; si no recibe dichos documentos, todos los gastos consecuentes correrán por cuenta del Proveedor.</w:t>
            </w:r>
          </w:p>
        </w:tc>
      </w:tr>
      <w:tr w:rsidR="00F05251" w:rsidRPr="00240D37" w14:paraId="14AE0868" w14:textId="77777777" w:rsidTr="00414C3D">
        <w:trPr>
          <w:cantSplit/>
        </w:trPr>
        <w:tc>
          <w:tcPr>
            <w:tcW w:w="1728" w:type="dxa"/>
          </w:tcPr>
          <w:p w14:paraId="5A8F63A9" w14:textId="77777777" w:rsidR="00F05251" w:rsidRPr="005C244C" w:rsidRDefault="00F05251" w:rsidP="00832223">
            <w:pPr>
              <w:spacing w:after="200"/>
              <w:rPr>
                <w:b/>
                <w:lang w:val="es-ES"/>
              </w:rPr>
            </w:pPr>
            <w:r w:rsidRPr="005C244C">
              <w:rPr>
                <w:b/>
                <w:bCs/>
                <w:lang w:val="es-ES"/>
              </w:rPr>
              <w:lastRenderedPageBreak/>
              <w:t>CGC 15.1</w:t>
            </w:r>
          </w:p>
        </w:tc>
        <w:tc>
          <w:tcPr>
            <w:tcW w:w="7380" w:type="dxa"/>
          </w:tcPr>
          <w:p w14:paraId="49EF3F5B" w14:textId="77777777" w:rsidR="00F05251" w:rsidRPr="005C244C" w:rsidRDefault="00F05251" w:rsidP="00832223">
            <w:pPr>
              <w:tabs>
                <w:tab w:val="right" w:pos="7164"/>
              </w:tabs>
              <w:spacing w:after="200"/>
              <w:rPr>
                <w:lang w:val="es-ES"/>
              </w:rPr>
            </w:pPr>
            <w:r w:rsidRPr="005C244C">
              <w:rPr>
                <w:lang w:val="es-ES"/>
              </w:rPr>
              <w:t xml:space="preserve">Los precios de los Bienes suministrados y los Servicios Conexos prestados </w:t>
            </w:r>
            <w:r w:rsidRPr="005C244C">
              <w:rPr>
                <w:i/>
                <w:iCs/>
                <w:lang w:val="es-ES"/>
              </w:rPr>
              <w:t>[indique “serán” o “no serán”, según corresponda]</w:t>
            </w:r>
            <w:r w:rsidRPr="005C244C">
              <w:rPr>
                <w:lang w:val="es-ES"/>
              </w:rPr>
              <w:t xml:space="preserve"> ajustables.</w:t>
            </w:r>
          </w:p>
          <w:p w14:paraId="7A5E74A6" w14:textId="77777777" w:rsidR="00F05251" w:rsidRPr="005C244C" w:rsidRDefault="00F05251" w:rsidP="00832223">
            <w:pPr>
              <w:tabs>
                <w:tab w:val="right" w:pos="7164"/>
              </w:tabs>
              <w:spacing w:after="200"/>
              <w:rPr>
                <w:u w:val="single"/>
                <w:lang w:val="es-ES"/>
              </w:rPr>
            </w:pPr>
            <w:r w:rsidRPr="005C244C">
              <w:rPr>
                <w:lang w:val="es-ES"/>
              </w:rPr>
              <w:t xml:space="preserve">Si los precios son ajustables, se utilizará el siguiente método para calcular el ajuste: </w:t>
            </w:r>
            <w:r w:rsidRPr="005C244C">
              <w:rPr>
                <w:i/>
                <w:iCs/>
                <w:lang w:val="es-ES"/>
              </w:rPr>
              <w:t>[véase en el anexo de estas CEC un ejemplo de fórmula de ajuste de precios]</w:t>
            </w:r>
            <w:r w:rsidRPr="005C244C">
              <w:rPr>
                <w:lang w:val="es-ES"/>
              </w:rPr>
              <w:t>.</w:t>
            </w:r>
          </w:p>
        </w:tc>
      </w:tr>
      <w:tr w:rsidR="00F05251" w:rsidRPr="00240D37" w14:paraId="08CAFAD8" w14:textId="77777777" w:rsidTr="00414C3D">
        <w:tc>
          <w:tcPr>
            <w:tcW w:w="1728" w:type="dxa"/>
          </w:tcPr>
          <w:p w14:paraId="73853A3F" w14:textId="77777777" w:rsidR="00F05251" w:rsidRPr="005C244C" w:rsidRDefault="00F05251" w:rsidP="00832223">
            <w:pPr>
              <w:spacing w:after="200"/>
              <w:rPr>
                <w:b/>
                <w:lang w:val="es-ES"/>
              </w:rPr>
            </w:pPr>
            <w:r w:rsidRPr="005C244C">
              <w:rPr>
                <w:b/>
                <w:bCs/>
                <w:lang w:val="es-ES"/>
              </w:rPr>
              <w:t>CGC 16.1</w:t>
            </w:r>
          </w:p>
        </w:tc>
        <w:tc>
          <w:tcPr>
            <w:tcW w:w="7380" w:type="dxa"/>
          </w:tcPr>
          <w:p w14:paraId="59187321" w14:textId="77777777" w:rsidR="00F05251" w:rsidRPr="005C244C" w:rsidRDefault="00F05251" w:rsidP="00832223">
            <w:pPr>
              <w:suppressAutoHyphens/>
              <w:spacing w:after="220"/>
              <w:ind w:left="533" w:firstLine="7"/>
              <w:jc w:val="both"/>
              <w:rPr>
                <w:lang w:val="es-ES"/>
              </w:rPr>
            </w:pPr>
            <w:r w:rsidRPr="005C244C">
              <w:rPr>
                <w:b/>
                <w:bCs/>
                <w:i/>
                <w:iCs/>
                <w:lang w:val="es-ES"/>
              </w:rPr>
              <w:t>Ejemplo de cláusula</w:t>
            </w:r>
          </w:p>
          <w:p w14:paraId="1A0596BA" w14:textId="77777777" w:rsidR="00F05251" w:rsidRPr="005C244C" w:rsidRDefault="00F05251" w:rsidP="00832223">
            <w:pPr>
              <w:suppressAutoHyphens/>
              <w:spacing w:after="220"/>
              <w:ind w:left="533" w:firstLine="7"/>
              <w:jc w:val="both"/>
              <w:rPr>
                <w:lang w:val="es-ES"/>
              </w:rPr>
            </w:pPr>
            <w:r w:rsidRPr="005C244C">
              <w:rPr>
                <w:lang w:val="es-ES"/>
              </w:rPr>
              <w:t>CGC 16.1: La forma y las condiciones de pago al Proveedor en virtud del Contrato serán las siguientes:</w:t>
            </w:r>
          </w:p>
          <w:p w14:paraId="637419F6" w14:textId="77777777" w:rsidR="00F05251" w:rsidRPr="005C244C" w:rsidRDefault="00F05251" w:rsidP="00832223">
            <w:pPr>
              <w:suppressAutoHyphens/>
              <w:spacing w:after="220"/>
              <w:ind w:left="533" w:firstLine="7"/>
              <w:jc w:val="both"/>
              <w:rPr>
                <w:lang w:val="es-ES"/>
              </w:rPr>
            </w:pPr>
            <w:r w:rsidRPr="005C244C">
              <w:rPr>
                <w:b/>
                <w:bCs/>
                <w:lang w:val="es-ES"/>
              </w:rPr>
              <w:t>Pago de bienes importados:</w:t>
            </w:r>
          </w:p>
          <w:p w14:paraId="7814DBA3" w14:textId="47DE1A0A" w:rsidR="00F05251" w:rsidRPr="005C244C" w:rsidRDefault="00F05251" w:rsidP="00832223">
            <w:pPr>
              <w:tabs>
                <w:tab w:val="left" w:pos="7200"/>
              </w:tabs>
              <w:suppressAutoHyphens/>
              <w:spacing w:after="220"/>
              <w:ind w:left="533" w:firstLine="7"/>
              <w:jc w:val="both"/>
              <w:rPr>
                <w:lang w:val="es-ES"/>
              </w:rPr>
            </w:pPr>
            <w:r w:rsidRPr="005C244C">
              <w:rPr>
                <w:lang w:val="es-ES"/>
              </w:rPr>
              <w:t xml:space="preserve">El pago de la parte en moneda extranjera se efectuará en (_____________________________________________________) </w:t>
            </w:r>
            <w:r w:rsidRPr="00FE4518">
              <w:rPr>
                <w:i/>
                <w:iCs/>
                <w:szCs w:val="24"/>
                <w:lang w:val="es-ES"/>
              </w:rPr>
              <w:t>[indique la moneda del Precio del Contrato]</w:t>
            </w:r>
            <w:r w:rsidRPr="00FE4518">
              <w:rPr>
                <w:szCs w:val="24"/>
                <w:lang w:val="es-ES"/>
              </w:rPr>
              <w:t xml:space="preserve"> </w:t>
            </w:r>
            <w:r w:rsidRPr="005C244C">
              <w:rPr>
                <w:lang w:val="es-ES"/>
              </w:rPr>
              <w:t>de la siguiente manera:</w:t>
            </w:r>
          </w:p>
          <w:p w14:paraId="533B0449" w14:textId="6C0B4257" w:rsidR="00F05251" w:rsidRPr="005C244C" w:rsidRDefault="00FE4518" w:rsidP="00832223">
            <w:pPr>
              <w:tabs>
                <w:tab w:val="left" w:pos="1080"/>
              </w:tabs>
              <w:suppressAutoHyphens/>
              <w:spacing w:after="220"/>
              <w:ind w:left="1080" w:hanging="540"/>
              <w:jc w:val="both"/>
              <w:rPr>
                <w:lang w:val="es-ES"/>
              </w:rPr>
            </w:pPr>
            <w:r>
              <w:rPr>
                <w:lang w:val="es-ES"/>
              </w:rPr>
              <w:t>(</w:t>
            </w:r>
            <w:r w:rsidR="00F05251" w:rsidRPr="005C244C">
              <w:rPr>
                <w:lang w:val="es-ES"/>
              </w:rPr>
              <w:t>i)</w:t>
            </w:r>
            <w:r w:rsidR="00F05251" w:rsidRPr="005C244C">
              <w:rPr>
                <w:lang w:val="es-ES"/>
              </w:rPr>
              <w:tab/>
            </w:r>
            <w:r w:rsidR="00F05251" w:rsidRPr="005C244C">
              <w:rPr>
                <w:b/>
                <w:bCs/>
                <w:lang w:val="es-ES"/>
              </w:rPr>
              <w:t>Anticipo</w:t>
            </w:r>
            <w:r w:rsidR="00F05251" w:rsidRPr="005C244C">
              <w:rPr>
                <w:lang w:val="es-ES"/>
              </w:rPr>
              <w:t xml:space="preserve">: </w:t>
            </w:r>
            <w:r w:rsidR="00F05251" w:rsidRPr="005C244C">
              <w:rPr>
                <w:bCs/>
                <w:lang w:val="es-ES"/>
              </w:rPr>
              <w:t>El</w:t>
            </w:r>
            <w:r w:rsidR="00F05251" w:rsidRPr="005C244C">
              <w:rPr>
                <w:lang w:val="es-ES"/>
              </w:rPr>
              <w:t xml:space="preserve"> 10 % (diez por ciento) del Precio del Contrato</w:t>
            </w:r>
            <w:r w:rsidR="004157D3" w:rsidRPr="005C244C">
              <w:rPr>
                <w:lang w:val="es-ES"/>
              </w:rPr>
              <w:t xml:space="preserve"> </w:t>
            </w:r>
            <w:r w:rsidR="00F05251" w:rsidRPr="005C244C">
              <w:rPr>
                <w:lang w:val="es-ES"/>
              </w:rPr>
              <w:t xml:space="preserve">se pagará dentro de los 30 (treinta) días siguientes a la firma del Contrato, contra solicitud de pago y presentación de una garantía bancaria por el monto equivalente y válida hasta que los Bienes hayan sido entregados en la forma establecida en el </w:t>
            </w:r>
            <w:r w:rsidR="009C13A9">
              <w:rPr>
                <w:lang w:val="es-ES"/>
              </w:rPr>
              <w:t>documento de licitación</w:t>
            </w:r>
            <w:r w:rsidR="00F05251" w:rsidRPr="005C244C">
              <w:rPr>
                <w:lang w:val="es-ES"/>
              </w:rPr>
              <w:t xml:space="preserve"> o en otra forma que el Comprador considere aceptable.</w:t>
            </w:r>
          </w:p>
          <w:p w14:paraId="1A2038F7" w14:textId="4D262CCD" w:rsidR="00F05251" w:rsidRPr="005C244C" w:rsidRDefault="00F05251" w:rsidP="00832223">
            <w:pPr>
              <w:tabs>
                <w:tab w:val="left" w:pos="1080"/>
              </w:tabs>
              <w:suppressAutoHyphens/>
              <w:spacing w:after="220"/>
              <w:ind w:left="1080" w:hanging="540"/>
              <w:jc w:val="both"/>
              <w:rPr>
                <w:lang w:val="es-ES"/>
              </w:rPr>
            </w:pPr>
            <w:r w:rsidRPr="005C244C">
              <w:rPr>
                <w:lang w:val="es-ES"/>
              </w:rPr>
              <w:br w:type="page"/>
            </w:r>
            <w:r w:rsidR="00FE4518">
              <w:rPr>
                <w:lang w:val="es-ES"/>
              </w:rPr>
              <w:t>(</w:t>
            </w:r>
            <w:r w:rsidRPr="005C244C">
              <w:rPr>
                <w:lang w:val="es-ES"/>
              </w:rPr>
              <w:t>ii)</w:t>
            </w:r>
            <w:r w:rsidRPr="005C244C">
              <w:rPr>
                <w:lang w:val="es-ES"/>
              </w:rPr>
              <w:tab/>
            </w:r>
            <w:r w:rsidRPr="005C244C">
              <w:rPr>
                <w:b/>
                <w:bCs/>
                <w:lang w:val="es-ES"/>
              </w:rPr>
              <w:t>Al enviar los Bienes</w:t>
            </w:r>
            <w:r w:rsidRPr="005C244C">
              <w:rPr>
                <w:lang w:val="es-ES"/>
              </w:rPr>
              <w:t>:</w:t>
            </w:r>
            <w:r w:rsidR="004157D3" w:rsidRPr="005C244C">
              <w:rPr>
                <w:lang w:val="es-ES"/>
              </w:rPr>
              <w:t xml:space="preserve"> </w:t>
            </w:r>
            <w:r w:rsidRPr="005C244C">
              <w:rPr>
                <w:lang w:val="es-ES"/>
              </w:rPr>
              <w:t>El 80 % (ochenta por ciento) del Precio del Contrato de los Bienes enviados se pagará mediante una carta de crédito irrevocable, confirmada, abierta a favor del Proveedor en un banco de su país, contra la presentación de los documentos especificados en la cláusula 12 de las CGC.</w:t>
            </w:r>
          </w:p>
          <w:p w14:paraId="61362A67" w14:textId="5BC60A9E" w:rsidR="00F05251" w:rsidRPr="005C244C" w:rsidRDefault="00FE4518" w:rsidP="00832223">
            <w:pPr>
              <w:tabs>
                <w:tab w:val="left" w:pos="1080"/>
              </w:tabs>
              <w:suppressAutoHyphens/>
              <w:spacing w:after="220"/>
              <w:ind w:left="1080" w:hanging="540"/>
              <w:jc w:val="both"/>
              <w:rPr>
                <w:lang w:val="es-ES"/>
              </w:rPr>
            </w:pPr>
            <w:r>
              <w:rPr>
                <w:lang w:val="es-ES"/>
              </w:rPr>
              <w:t>(</w:t>
            </w:r>
            <w:r w:rsidR="00F05251" w:rsidRPr="005C244C">
              <w:rPr>
                <w:lang w:val="es-ES"/>
              </w:rPr>
              <w:t>iii)</w:t>
            </w:r>
            <w:r w:rsidR="00F05251" w:rsidRPr="005C244C">
              <w:rPr>
                <w:lang w:val="es-ES"/>
              </w:rPr>
              <w:tab/>
            </w:r>
            <w:r w:rsidR="00F05251" w:rsidRPr="005C244C">
              <w:rPr>
                <w:b/>
                <w:bCs/>
                <w:lang w:val="es-ES"/>
              </w:rPr>
              <w:t>Al recibir los Bienes</w:t>
            </w:r>
            <w:r w:rsidR="00F05251" w:rsidRPr="005C244C">
              <w:rPr>
                <w:lang w:val="es-ES"/>
              </w:rPr>
              <w:t>:</w:t>
            </w:r>
            <w:r w:rsidR="004157D3" w:rsidRPr="005C244C">
              <w:rPr>
                <w:lang w:val="es-ES"/>
              </w:rPr>
              <w:t xml:space="preserve"> </w:t>
            </w:r>
            <w:r w:rsidR="00F05251" w:rsidRPr="005C244C">
              <w:rPr>
                <w:lang w:val="es-ES"/>
              </w:rPr>
              <w:t xml:space="preserve">El 10 % (diez por ciento) del Precio del Contrato de los Bienes recibidos se pagará dentro de los 30 (treinta) días siguientes a la recepción de los Bienes, contra </w:t>
            </w:r>
            <w:r w:rsidR="00F05251" w:rsidRPr="005C244C">
              <w:rPr>
                <w:lang w:val="es-ES"/>
              </w:rPr>
              <w:lastRenderedPageBreak/>
              <w:t>presentación de una solicitud de pago acompañada de un certificado de aceptación emitido por el Comprador.</w:t>
            </w:r>
          </w:p>
          <w:p w14:paraId="7605A6FA" w14:textId="77777777" w:rsidR="00F05251" w:rsidRPr="005C244C" w:rsidRDefault="00F05251" w:rsidP="00832223">
            <w:pPr>
              <w:tabs>
                <w:tab w:val="left" w:pos="6480"/>
              </w:tabs>
              <w:suppressAutoHyphens/>
              <w:spacing w:after="220"/>
              <w:ind w:left="533" w:firstLine="7"/>
              <w:jc w:val="both"/>
              <w:rPr>
                <w:lang w:val="es-ES"/>
              </w:rPr>
            </w:pPr>
            <w:r w:rsidRPr="005C244C">
              <w:rPr>
                <w:lang w:val="es-ES"/>
              </w:rPr>
              <w:t xml:space="preserve">El pago de la parte en moneda nacional se efectuará en ___________________________________ </w:t>
            </w:r>
            <w:r w:rsidRPr="00FE4518">
              <w:rPr>
                <w:i/>
                <w:iCs/>
                <w:szCs w:val="24"/>
                <w:lang w:val="es-ES"/>
              </w:rPr>
              <w:t>[especifique la moneda]</w:t>
            </w:r>
            <w:r w:rsidRPr="00FE4518">
              <w:rPr>
                <w:szCs w:val="24"/>
                <w:lang w:val="es-ES"/>
              </w:rPr>
              <w:t xml:space="preserve"> dentro de los 30 (treinta) días siguientes a la presentación de una solicitud de pago acompañada de un certificad</w:t>
            </w:r>
            <w:r w:rsidRPr="005C244C">
              <w:rPr>
                <w:lang w:val="es-ES"/>
              </w:rPr>
              <w:t>o del Comprador que indique que los Bienes han sido recibidos y que se han cumplido todos los demás Servicios contratados.</w:t>
            </w:r>
          </w:p>
          <w:p w14:paraId="51E3C4CC" w14:textId="625064B0" w:rsidR="00F05251" w:rsidRPr="005C244C" w:rsidRDefault="00F05251" w:rsidP="00832223">
            <w:pPr>
              <w:suppressAutoHyphens/>
              <w:spacing w:after="220"/>
              <w:ind w:left="540"/>
              <w:jc w:val="both"/>
              <w:rPr>
                <w:lang w:val="es-ES"/>
              </w:rPr>
            </w:pPr>
            <w:r w:rsidRPr="005C244C">
              <w:rPr>
                <w:b/>
                <w:bCs/>
                <w:lang w:val="es-ES"/>
              </w:rPr>
              <w:t xml:space="preserve">Pago de Bienes y Servicios suministrados desde el país </w:t>
            </w:r>
            <w:r w:rsidR="00FE4518">
              <w:rPr>
                <w:b/>
                <w:bCs/>
                <w:lang w:val="es-ES"/>
              </w:rPr>
              <w:br/>
            </w:r>
            <w:r w:rsidRPr="005C244C">
              <w:rPr>
                <w:b/>
                <w:bCs/>
                <w:lang w:val="es-ES"/>
              </w:rPr>
              <w:t>del Comprador:</w:t>
            </w:r>
          </w:p>
          <w:p w14:paraId="2A01A93E" w14:textId="62104C2C" w:rsidR="00F05251" w:rsidRPr="00FE4518" w:rsidRDefault="00F05251" w:rsidP="00832223">
            <w:pPr>
              <w:tabs>
                <w:tab w:val="left" w:pos="2160"/>
              </w:tabs>
              <w:suppressAutoHyphens/>
              <w:spacing w:after="220"/>
              <w:ind w:left="540"/>
              <w:jc w:val="both"/>
              <w:rPr>
                <w:szCs w:val="24"/>
                <w:lang w:val="es-ES"/>
              </w:rPr>
            </w:pPr>
            <w:r w:rsidRPr="00FE4518">
              <w:rPr>
                <w:szCs w:val="24"/>
                <w:lang w:val="es-ES"/>
              </w:rPr>
              <w:t>El pago de los Bienes y Servicios suministrados desde el país del Comprador se efectuará en _</w:t>
            </w:r>
            <w:r w:rsidR="00FE4518">
              <w:rPr>
                <w:szCs w:val="24"/>
                <w:lang w:val="es-ES"/>
              </w:rPr>
              <w:t>__</w:t>
            </w:r>
            <w:r w:rsidRPr="00FE4518">
              <w:rPr>
                <w:szCs w:val="24"/>
                <w:lang w:val="es-ES"/>
              </w:rPr>
              <w:t xml:space="preserve">____ </w:t>
            </w:r>
            <w:r w:rsidRPr="00FE4518">
              <w:rPr>
                <w:i/>
                <w:iCs/>
                <w:szCs w:val="24"/>
                <w:lang w:val="es-ES"/>
              </w:rPr>
              <w:t>[especifique la moneda]</w:t>
            </w:r>
            <w:r w:rsidRPr="00FE4518">
              <w:rPr>
                <w:szCs w:val="24"/>
                <w:lang w:val="es-ES"/>
              </w:rPr>
              <w:t>, de la siguiente manera:</w:t>
            </w:r>
          </w:p>
          <w:p w14:paraId="1CC66EEA" w14:textId="06FCF5CD" w:rsidR="00F05251" w:rsidRPr="005C244C" w:rsidRDefault="00FE4518" w:rsidP="00832223">
            <w:pPr>
              <w:tabs>
                <w:tab w:val="left" w:pos="1080"/>
              </w:tabs>
              <w:suppressAutoHyphens/>
              <w:spacing w:after="220"/>
              <w:ind w:left="1080" w:hanging="540"/>
              <w:jc w:val="both"/>
              <w:rPr>
                <w:lang w:val="es-ES"/>
              </w:rPr>
            </w:pPr>
            <w:r>
              <w:rPr>
                <w:lang w:val="es-ES"/>
              </w:rPr>
              <w:t>(</w:t>
            </w:r>
            <w:r w:rsidR="00F05251" w:rsidRPr="005C244C">
              <w:rPr>
                <w:lang w:val="es-ES"/>
              </w:rPr>
              <w:t>i)</w:t>
            </w:r>
            <w:r w:rsidR="00F05251" w:rsidRPr="005C244C">
              <w:rPr>
                <w:lang w:val="es-ES"/>
              </w:rPr>
              <w:tab/>
            </w:r>
            <w:r w:rsidR="00F05251" w:rsidRPr="005C244C">
              <w:rPr>
                <w:b/>
                <w:bCs/>
                <w:lang w:val="es-ES"/>
              </w:rPr>
              <w:t>Anticipo</w:t>
            </w:r>
            <w:r w:rsidR="00F05251" w:rsidRPr="005C244C">
              <w:rPr>
                <w:lang w:val="es-ES"/>
              </w:rPr>
              <w:t>:</w:t>
            </w:r>
            <w:r w:rsidR="004157D3" w:rsidRPr="005C244C">
              <w:rPr>
                <w:lang w:val="es-ES"/>
              </w:rPr>
              <w:t xml:space="preserve"> </w:t>
            </w:r>
            <w:r w:rsidR="00F05251" w:rsidRPr="005C244C">
              <w:rPr>
                <w:lang w:val="es-ES"/>
              </w:rPr>
              <w:t xml:space="preserve">El 10 % (diez por ciento) del Precio del Contrato se pagará dentro de los 30 (treinta) días siguientes a la firma del Contrato contra la presentación de un recibo y de una garantía bancaria por un monto equivalente, en la forma establecida en el </w:t>
            </w:r>
            <w:r w:rsidR="009C13A9">
              <w:rPr>
                <w:lang w:val="es-ES"/>
              </w:rPr>
              <w:t>documento de licitación</w:t>
            </w:r>
            <w:r w:rsidR="00F05251" w:rsidRPr="005C244C">
              <w:rPr>
                <w:lang w:val="es-ES"/>
              </w:rPr>
              <w:t xml:space="preserve"> o en otra forma que el Comprador considere aceptable.</w:t>
            </w:r>
          </w:p>
          <w:p w14:paraId="0399D41D" w14:textId="5AA89AF2" w:rsidR="00F05251" w:rsidRPr="005C244C" w:rsidRDefault="00FE4518" w:rsidP="00832223">
            <w:pPr>
              <w:tabs>
                <w:tab w:val="left" w:pos="1080"/>
              </w:tabs>
              <w:suppressAutoHyphens/>
              <w:spacing w:after="220"/>
              <w:ind w:left="1080" w:hanging="540"/>
              <w:jc w:val="both"/>
              <w:rPr>
                <w:lang w:val="es-ES"/>
              </w:rPr>
            </w:pPr>
            <w:r>
              <w:rPr>
                <w:lang w:val="es-ES"/>
              </w:rPr>
              <w:t>(</w:t>
            </w:r>
            <w:r w:rsidR="00F05251" w:rsidRPr="005C244C">
              <w:rPr>
                <w:lang w:val="es-ES"/>
              </w:rPr>
              <w:t>ii)</w:t>
            </w:r>
            <w:r w:rsidR="00F05251" w:rsidRPr="005C244C">
              <w:rPr>
                <w:lang w:val="es-ES"/>
              </w:rPr>
              <w:tab/>
            </w:r>
            <w:r w:rsidR="00F05251" w:rsidRPr="005C244C">
              <w:rPr>
                <w:b/>
                <w:bCs/>
                <w:lang w:val="es-ES"/>
              </w:rPr>
              <w:t>Contra entrega</w:t>
            </w:r>
            <w:r w:rsidR="00F05251" w:rsidRPr="005C244C">
              <w:rPr>
                <w:lang w:val="es-ES"/>
              </w:rPr>
              <w:t xml:space="preserve">: </w:t>
            </w:r>
            <w:r w:rsidR="00F05251" w:rsidRPr="005C244C">
              <w:rPr>
                <w:bCs/>
                <w:lang w:val="es-ES"/>
              </w:rPr>
              <w:t>El</w:t>
            </w:r>
            <w:r w:rsidR="00F05251" w:rsidRPr="005C244C">
              <w:rPr>
                <w:lang w:val="es-ES"/>
              </w:rPr>
              <w:t xml:space="preserve"> 80 % (ochenta por ciento) del Precio del Contrato se pagará en el momento de la recepción de los Bienes, contra presentación de los documentos especificados en la cláusula 13 de las CGC.</w:t>
            </w:r>
          </w:p>
          <w:p w14:paraId="3F6B0C7D" w14:textId="6229E3F3" w:rsidR="00F05251" w:rsidRPr="005C244C" w:rsidRDefault="00FE4518" w:rsidP="00832223">
            <w:pPr>
              <w:tabs>
                <w:tab w:val="right" w:pos="7164"/>
              </w:tabs>
              <w:spacing w:after="200"/>
              <w:ind w:left="1062" w:hanging="540"/>
              <w:jc w:val="both"/>
              <w:rPr>
                <w:i/>
                <w:iCs/>
                <w:u w:val="single"/>
                <w:lang w:val="es-ES"/>
              </w:rPr>
            </w:pPr>
            <w:r>
              <w:rPr>
                <w:lang w:val="es-ES"/>
              </w:rPr>
              <w:t>(</w:t>
            </w:r>
            <w:r w:rsidR="00F05251" w:rsidRPr="005C244C">
              <w:rPr>
                <w:lang w:val="es-ES"/>
              </w:rPr>
              <w:t>iii)</w:t>
            </w:r>
            <w:r w:rsidR="00F05251" w:rsidRPr="005C244C">
              <w:rPr>
                <w:lang w:val="es-ES"/>
              </w:rPr>
              <w:tab/>
            </w:r>
            <w:r w:rsidR="00F05251" w:rsidRPr="005C244C">
              <w:rPr>
                <w:b/>
                <w:bCs/>
                <w:lang w:val="es-ES"/>
              </w:rPr>
              <w:t>Al recibir los Bienes</w:t>
            </w:r>
            <w:r w:rsidR="00F05251" w:rsidRPr="005C244C">
              <w:rPr>
                <w:lang w:val="es-ES"/>
              </w:rPr>
              <w:t xml:space="preserve">: </w:t>
            </w:r>
            <w:r w:rsidR="00F05251" w:rsidRPr="005C244C">
              <w:rPr>
                <w:bCs/>
                <w:lang w:val="es-ES"/>
              </w:rPr>
              <w:t>El</w:t>
            </w:r>
            <w:r w:rsidR="00F05251" w:rsidRPr="005C244C">
              <w:rPr>
                <w:lang w:val="es-ES"/>
              </w:rPr>
              <w:t xml:space="preserve"> 10 % (diez por ciento) restante del Precio del Contrato se pagará al Proveedor dentro de los 30 (treinta) días siguientes a la fecha del certificado de aceptación de la entrega respectiva, emitido por el Comprador.</w:t>
            </w:r>
          </w:p>
        </w:tc>
      </w:tr>
      <w:tr w:rsidR="00F05251" w:rsidRPr="00240D37" w14:paraId="0D829321" w14:textId="77777777" w:rsidTr="00414C3D">
        <w:trPr>
          <w:cantSplit/>
        </w:trPr>
        <w:tc>
          <w:tcPr>
            <w:tcW w:w="1728" w:type="dxa"/>
          </w:tcPr>
          <w:p w14:paraId="6E05E55E" w14:textId="77777777" w:rsidR="00F05251" w:rsidRPr="005C244C" w:rsidRDefault="00F05251" w:rsidP="00832223">
            <w:pPr>
              <w:spacing w:after="200"/>
              <w:rPr>
                <w:b/>
                <w:lang w:val="es-ES"/>
              </w:rPr>
            </w:pPr>
            <w:r w:rsidRPr="005C244C">
              <w:rPr>
                <w:b/>
                <w:bCs/>
                <w:lang w:val="es-ES"/>
              </w:rPr>
              <w:lastRenderedPageBreak/>
              <w:t>CGC 16.5</w:t>
            </w:r>
          </w:p>
        </w:tc>
        <w:tc>
          <w:tcPr>
            <w:tcW w:w="7380" w:type="dxa"/>
          </w:tcPr>
          <w:p w14:paraId="733D2A20" w14:textId="77777777" w:rsidR="00F05251" w:rsidRPr="005C244C" w:rsidRDefault="00F05251" w:rsidP="00832223">
            <w:pPr>
              <w:tabs>
                <w:tab w:val="right" w:pos="7164"/>
              </w:tabs>
              <w:spacing w:after="200"/>
              <w:rPr>
                <w:lang w:val="es-ES"/>
              </w:rPr>
            </w:pPr>
            <w:r w:rsidRPr="005C244C">
              <w:rPr>
                <w:lang w:val="es-ES"/>
              </w:rPr>
              <w:t xml:space="preserve">El plazo de pago después del cual el Comprador deberá pagar intereses al Proveedor es de </w:t>
            </w:r>
            <w:r w:rsidRPr="005C244C">
              <w:rPr>
                <w:i/>
                <w:iCs/>
                <w:lang w:val="es-ES"/>
              </w:rPr>
              <w:t>[indique el número de días]</w:t>
            </w:r>
            <w:r w:rsidRPr="005C244C">
              <w:rPr>
                <w:lang w:val="es-ES"/>
              </w:rPr>
              <w:t xml:space="preserve"> días.</w:t>
            </w:r>
          </w:p>
          <w:p w14:paraId="0C860BE2" w14:textId="77777777" w:rsidR="00F05251" w:rsidRPr="005C244C" w:rsidRDefault="00F05251" w:rsidP="00832223">
            <w:pPr>
              <w:tabs>
                <w:tab w:val="right" w:pos="7164"/>
              </w:tabs>
              <w:spacing w:after="200"/>
              <w:rPr>
                <w:lang w:val="es-ES"/>
              </w:rPr>
            </w:pPr>
            <w:r w:rsidRPr="005C244C">
              <w:rPr>
                <w:lang w:val="es-ES"/>
              </w:rPr>
              <w:t xml:space="preserve">La tasa de interés que se aplicará es del </w:t>
            </w:r>
            <w:r w:rsidRPr="005C244C">
              <w:rPr>
                <w:i/>
                <w:iCs/>
                <w:lang w:val="es-ES"/>
              </w:rPr>
              <w:t>[indique el número] </w:t>
            </w:r>
            <w:r w:rsidRPr="005C244C">
              <w:rPr>
                <w:lang w:val="es-ES"/>
              </w:rPr>
              <w:t>%.</w:t>
            </w:r>
          </w:p>
        </w:tc>
      </w:tr>
      <w:tr w:rsidR="00F05251" w:rsidRPr="00FE4518" w14:paraId="379560D7" w14:textId="77777777" w:rsidTr="00414C3D">
        <w:tc>
          <w:tcPr>
            <w:tcW w:w="1728" w:type="dxa"/>
          </w:tcPr>
          <w:p w14:paraId="65530B0A" w14:textId="77777777" w:rsidR="00F05251" w:rsidRPr="005C244C" w:rsidRDefault="00F05251" w:rsidP="00832223">
            <w:pPr>
              <w:spacing w:after="200"/>
              <w:rPr>
                <w:b/>
                <w:lang w:val="es-ES"/>
              </w:rPr>
            </w:pPr>
            <w:r w:rsidRPr="005C244C">
              <w:rPr>
                <w:b/>
                <w:bCs/>
                <w:lang w:val="es-ES"/>
              </w:rPr>
              <w:t>CGC 18.1</w:t>
            </w:r>
          </w:p>
        </w:tc>
        <w:tc>
          <w:tcPr>
            <w:tcW w:w="7380" w:type="dxa"/>
          </w:tcPr>
          <w:p w14:paraId="3DDB655C" w14:textId="0142F5E3" w:rsidR="00F05251" w:rsidRPr="00FE4518" w:rsidRDefault="00F05251" w:rsidP="00832223">
            <w:pPr>
              <w:tabs>
                <w:tab w:val="right" w:pos="7164"/>
              </w:tabs>
              <w:spacing w:after="200"/>
              <w:rPr>
                <w:lang w:val="es-ES"/>
              </w:rPr>
            </w:pPr>
            <w:r w:rsidRPr="00FE4518">
              <w:rPr>
                <w:i/>
                <w:iCs/>
                <w:lang w:val="es-ES"/>
              </w:rPr>
              <w:t>[Indique “Se requerirá” o “No se requerirá”]</w:t>
            </w:r>
            <w:r w:rsidRPr="00FE4518">
              <w:rPr>
                <w:lang w:val="es-ES"/>
              </w:rPr>
              <w:t xml:space="preserve"> una Garantía </w:t>
            </w:r>
            <w:r w:rsidR="00FE4518">
              <w:rPr>
                <w:lang w:val="es-ES"/>
              </w:rPr>
              <w:br/>
            </w:r>
            <w:r w:rsidRPr="00FE4518">
              <w:rPr>
                <w:lang w:val="es-ES"/>
              </w:rPr>
              <w:t>de Cumplimiento.</w:t>
            </w:r>
          </w:p>
          <w:p w14:paraId="24CC5563" w14:textId="77D3E223" w:rsidR="00F05251" w:rsidRPr="005C244C" w:rsidRDefault="00F05251" w:rsidP="00832223">
            <w:pPr>
              <w:tabs>
                <w:tab w:val="right" w:pos="7164"/>
              </w:tabs>
              <w:spacing w:after="200"/>
              <w:rPr>
                <w:i/>
                <w:iCs/>
                <w:lang w:val="es-ES"/>
              </w:rPr>
            </w:pPr>
            <w:r w:rsidRPr="005C244C">
              <w:rPr>
                <w:i/>
                <w:iCs/>
                <w:lang w:val="es-ES"/>
              </w:rPr>
              <w:t>[Si se requiere una Garantía de Cumplimiento, indique: “El monto de la Garantía de Cumplimiento</w:t>
            </w:r>
            <w:r w:rsidR="00FE4518">
              <w:rPr>
                <w:i/>
                <w:iCs/>
                <w:lang w:val="es-ES"/>
              </w:rPr>
              <w:t xml:space="preserve"> deberá ser: [indique el monto]</w:t>
            </w:r>
            <w:r w:rsidRPr="005C244C">
              <w:rPr>
                <w:i/>
                <w:iCs/>
                <w:lang w:val="es-ES"/>
              </w:rPr>
              <w:t xml:space="preserve">”. </w:t>
            </w:r>
          </w:p>
          <w:p w14:paraId="4DF47E12" w14:textId="58A1DEE0" w:rsidR="00F05251" w:rsidRPr="005C244C" w:rsidRDefault="00F05251" w:rsidP="00832223">
            <w:pPr>
              <w:tabs>
                <w:tab w:val="right" w:pos="7164"/>
              </w:tabs>
              <w:spacing w:after="200"/>
              <w:rPr>
                <w:lang w:val="es-ES"/>
              </w:rPr>
            </w:pPr>
            <w:r w:rsidRPr="005C244C">
              <w:rPr>
                <w:i/>
                <w:iCs/>
                <w:lang w:val="es-ES"/>
              </w:rPr>
              <w:t xml:space="preserve">[El monto de la Garantía de Cumplimiento generalmente se expresa como porcentaje del Precio del Contrato. El porcentaje varía de acuerdo con el costo que asuma el Comprador por el riesgo percibido y el impacto del </w:t>
            </w:r>
            <w:r w:rsidRPr="005C244C">
              <w:rPr>
                <w:i/>
                <w:iCs/>
                <w:lang w:val="es-ES"/>
              </w:rPr>
              <w:lastRenderedPageBreak/>
              <w:t xml:space="preserve">incumplimiento del Proveedor. En circunstancias normales se aplica </w:t>
            </w:r>
            <w:r w:rsidR="00FE4518">
              <w:rPr>
                <w:i/>
                <w:iCs/>
                <w:lang w:val="es-ES"/>
              </w:rPr>
              <w:br/>
            </w:r>
            <w:r w:rsidRPr="005C244C">
              <w:rPr>
                <w:i/>
                <w:iCs/>
                <w:lang w:val="es-ES"/>
              </w:rPr>
              <w:t>un 10 %].</w:t>
            </w:r>
          </w:p>
        </w:tc>
      </w:tr>
      <w:tr w:rsidR="00F05251" w:rsidRPr="00240D37" w14:paraId="2949B4D9" w14:textId="77777777" w:rsidTr="00414C3D">
        <w:trPr>
          <w:cantSplit/>
          <w:trHeight w:val="876"/>
        </w:trPr>
        <w:tc>
          <w:tcPr>
            <w:tcW w:w="1728" w:type="dxa"/>
          </w:tcPr>
          <w:p w14:paraId="78B0EBF2" w14:textId="77777777" w:rsidR="00F05251" w:rsidRPr="005C244C" w:rsidRDefault="00F05251" w:rsidP="00832223">
            <w:pPr>
              <w:spacing w:after="200"/>
              <w:rPr>
                <w:b/>
                <w:lang w:val="es-ES"/>
              </w:rPr>
            </w:pPr>
            <w:r w:rsidRPr="005C244C">
              <w:rPr>
                <w:b/>
                <w:bCs/>
                <w:lang w:val="es-ES"/>
              </w:rPr>
              <w:lastRenderedPageBreak/>
              <w:t>CGC 18.3</w:t>
            </w:r>
          </w:p>
        </w:tc>
        <w:tc>
          <w:tcPr>
            <w:tcW w:w="7380" w:type="dxa"/>
          </w:tcPr>
          <w:p w14:paraId="3658ACEF" w14:textId="25E720FE" w:rsidR="00F05251" w:rsidRPr="005C244C" w:rsidRDefault="00F05251" w:rsidP="00832223">
            <w:pPr>
              <w:tabs>
                <w:tab w:val="right" w:pos="7164"/>
              </w:tabs>
              <w:spacing w:after="200"/>
              <w:rPr>
                <w:u w:val="single"/>
                <w:lang w:val="es-ES"/>
              </w:rPr>
            </w:pPr>
            <w:r w:rsidRPr="005C244C">
              <w:rPr>
                <w:lang w:val="es-ES"/>
              </w:rPr>
              <w:t xml:space="preserve">Si se requiere una Garantía de Cumplimiento, esta deberá presentarse en la forma de: </w:t>
            </w:r>
            <w:r w:rsidRPr="005C244C">
              <w:rPr>
                <w:i/>
                <w:iCs/>
                <w:lang w:val="es-ES"/>
              </w:rPr>
              <w:t xml:space="preserve">[indique “Garantía a primer requerimiento” o “Fianza </w:t>
            </w:r>
            <w:r w:rsidR="00CD3559">
              <w:rPr>
                <w:i/>
                <w:iCs/>
                <w:lang w:val="es-ES"/>
              </w:rPr>
              <w:br/>
            </w:r>
            <w:r w:rsidRPr="005C244C">
              <w:rPr>
                <w:i/>
                <w:iCs/>
                <w:lang w:val="es-ES"/>
              </w:rPr>
              <w:t>de Cumplimiento”]</w:t>
            </w:r>
          </w:p>
          <w:p w14:paraId="02EF16C8" w14:textId="77777777" w:rsidR="00F05251" w:rsidRPr="005C244C" w:rsidRDefault="00F05251" w:rsidP="00832223">
            <w:pPr>
              <w:tabs>
                <w:tab w:val="right" w:pos="7164"/>
              </w:tabs>
              <w:spacing w:after="200"/>
              <w:rPr>
                <w:lang w:val="es-ES"/>
              </w:rPr>
            </w:pPr>
            <w:r w:rsidRPr="005C244C">
              <w:rPr>
                <w:lang w:val="es-ES"/>
              </w:rPr>
              <w:t xml:space="preserve">Si se requiere una Garantía de Cumplimiento, esta deberá estar denominada en </w:t>
            </w:r>
            <w:r w:rsidRPr="005C244C">
              <w:rPr>
                <w:i/>
                <w:iCs/>
                <w:lang w:val="es-ES"/>
              </w:rPr>
              <w:t>[indique “una moneda de libre convertibilidad aceptable para el Comprador” o “las monedas de pago del Contrato, de acuerdo con las proporciones correspondientes del Precio del Contrato”]</w:t>
            </w:r>
            <w:r w:rsidRPr="005C244C">
              <w:rPr>
                <w:lang w:val="es-ES"/>
              </w:rPr>
              <w:t>.</w:t>
            </w:r>
          </w:p>
        </w:tc>
      </w:tr>
      <w:tr w:rsidR="00F05251" w:rsidRPr="00240D37" w14:paraId="5EA1638E" w14:textId="77777777" w:rsidTr="00414C3D">
        <w:trPr>
          <w:cantSplit/>
        </w:trPr>
        <w:tc>
          <w:tcPr>
            <w:tcW w:w="1728" w:type="dxa"/>
          </w:tcPr>
          <w:p w14:paraId="0BABB989" w14:textId="77777777" w:rsidR="00F05251" w:rsidRPr="005C244C" w:rsidRDefault="00F05251" w:rsidP="00832223">
            <w:pPr>
              <w:spacing w:after="200"/>
              <w:rPr>
                <w:b/>
                <w:lang w:val="es-ES"/>
              </w:rPr>
            </w:pPr>
            <w:r w:rsidRPr="005C244C">
              <w:rPr>
                <w:b/>
                <w:bCs/>
                <w:lang w:val="es-ES"/>
              </w:rPr>
              <w:t>CGC 18.4</w:t>
            </w:r>
          </w:p>
        </w:tc>
        <w:tc>
          <w:tcPr>
            <w:tcW w:w="7380" w:type="dxa"/>
          </w:tcPr>
          <w:p w14:paraId="55F978F0" w14:textId="44A37B81" w:rsidR="00F05251" w:rsidRPr="005C244C" w:rsidRDefault="00F05251" w:rsidP="00832223">
            <w:pPr>
              <w:tabs>
                <w:tab w:val="right" w:pos="7164"/>
              </w:tabs>
              <w:spacing w:after="200"/>
              <w:rPr>
                <w:u w:val="single"/>
                <w:lang w:val="es-ES"/>
              </w:rPr>
            </w:pPr>
            <w:r w:rsidRPr="005C244C">
              <w:rPr>
                <w:lang w:val="es-ES"/>
              </w:rPr>
              <w:t xml:space="preserve">La liberación de la Garantía de Cumplimiento tendrá lugar el </w:t>
            </w:r>
            <w:r w:rsidRPr="005C244C">
              <w:rPr>
                <w:i/>
                <w:iCs/>
                <w:lang w:val="es-ES"/>
              </w:rPr>
              <w:t xml:space="preserve">[indique la fecha si es diferente de la indicada en la </w:t>
            </w:r>
            <w:r w:rsidR="00ED1963" w:rsidRPr="005C244C">
              <w:rPr>
                <w:i/>
                <w:iCs/>
                <w:lang w:val="es-ES"/>
              </w:rPr>
              <w:t>Subcláusula</w:t>
            </w:r>
            <w:r w:rsidRPr="005C244C">
              <w:rPr>
                <w:i/>
                <w:iCs/>
                <w:lang w:val="es-ES"/>
              </w:rPr>
              <w:t xml:space="preserve"> 18.4 de las CGC]</w:t>
            </w:r>
            <w:r w:rsidRPr="005C244C">
              <w:rPr>
                <w:lang w:val="es-ES"/>
              </w:rPr>
              <w:t>.</w:t>
            </w:r>
          </w:p>
        </w:tc>
      </w:tr>
      <w:tr w:rsidR="00F05251" w:rsidRPr="00240D37" w14:paraId="3D63E1EF" w14:textId="77777777" w:rsidTr="00414C3D">
        <w:trPr>
          <w:cantSplit/>
        </w:trPr>
        <w:tc>
          <w:tcPr>
            <w:tcW w:w="1728" w:type="dxa"/>
          </w:tcPr>
          <w:p w14:paraId="70752CA7" w14:textId="77777777" w:rsidR="00F05251" w:rsidRPr="005C244C" w:rsidRDefault="00F05251" w:rsidP="00832223">
            <w:pPr>
              <w:spacing w:after="200"/>
              <w:rPr>
                <w:b/>
                <w:lang w:val="es-ES"/>
              </w:rPr>
            </w:pPr>
            <w:r w:rsidRPr="005C244C">
              <w:rPr>
                <w:b/>
                <w:bCs/>
                <w:lang w:val="es-ES"/>
              </w:rPr>
              <w:t>CGC 19.1</w:t>
            </w:r>
          </w:p>
        </w:tc>
        <w:tc>
          <w:tcPr>
            <w:tcW w:w="7380" w:type="dxa"/>
          </w:tcPr>
          <w:p w14:paraId="5A3EFC5A" w14:textId="77777777" w:rsidR="00F05251" w:rsidRPr="005C244C" w:rsidRDefault="00F05251" w:rsidP="00832223">
            <w:pPr>
              <w:tabs>
                <w:tab w:val="right" w:pos="7164"/>
              </w:tabs>
              <w:spacing w:after="200"/>
              <w:jc w:val="both"/>
              <w:rPr>
                <w:lang w:val="es-ES"/>
              </w:rPr>
            </w:pPr>
            <w:r w:rsidRPr="005C244C">
              <w:rPr>
                <w:lang w:val="es-ES"/>
              </w:rPr>
              <w:t xml:space="preserve">El registro y otras certificaciones necesarias para demostrar el registro en el país del Comprador serán los que se indican a continuación: </w:t>
            </w:r>
            <w:r w:rsidRPr="005C244C">
              <w:rPr>
                <w:i/>
                <w:iCs/>
                <w:lang w:val="es-ES"/>
              </w:rPr>
              <w:t xml:space="preserve">[indique los detalles del </w:t>
            </w:r>
            <w:r w:rsidRPr="005C244C">
              <w:rPr>
                <w:b/>
                <w:bCs/>
                <w:i/>
                <w:iCs/>
                <w:lang w:val="es-ES"/>
              </w:rPr>
              <w:t>registro</w:t>
            </w:r>
            <w:r w:rsidRPr="005C244C">
              <w:rPr>
                <w:i/>
                <w:iCs/>
                <w:lang w:val="es-ES"/>
              </w:rPr>
              <w:t xml:space="preserve"> y otras </w:t>
            </w:r>
            <w:r w:rsidRPr="005C244C">
              <w:rPr>
                <w:b/>
                <w:bCs/>
                <w:i/>
                <w:iCs/>
                <w:lang w:val="es-ES"/>
              </w:rPr>
              <w:t>certificaciones</w:t>
            </w:r>
            <w:r w:rsidRPr="005C244C">
              <w:rPr>
                <w:i/>
                <w:iCs/>
                <w:lang w:val="es-ES"/>
              </w:rPr>
              <w:t xml:space="preserve"> necesarias para demostrar que los Bienes han sido registrados en el país del Comprador]</w:t>
            </w:r>
            <w:r w:rsidRPr="005C244C">
              <w:rPr>
                <w:lang w:val="es-ES"/>
              </w:rPr>
              <w:t>.</w:t>
            </w:r>
          </w:p>
        </w:tc>
      </w:tr>
      <w:tr w:rsidR="00F05251" w:rsidRPr="00240D37" w14:paraId="1AA42EA8" w14:textId="77777777" w:rsidTr="00414C3D">
        <w:trPr>
          <w:cantSplit/>
        </w:trPr>
        <w:tc>
          <w:tcPr>
            <w:tcW w:w="1728" w:type="dxa"/>
          </w:tcPr>
          <w:p w14:paraId="3BDF747A" w14:textId="77777777" w:rsidR="00F05251" w:rsidRPr="005C244C" w:rsidRDefault="00F05251" w:rsidP="00832223">
            <w:pPr>
              <w:spacing w:after="200"/>
              <w:rPr>
                <w:b/>
                <w:lang w:val="es-ES"/>
              </w:rPr>
            </w:pPr>
            <w:r w:rsidRPr="005C244C">
              <w:rPr>
                <w:b/>
                <w:bCs/>
                <w:lang w:val="es-ES"/>
              </w:rPr>
              <w:t>CGC 19.2</w:t>
            </w:r>
          </w:p>
        </w:tc>
        <w:tc>
          <w:tcPr>
            <w:tcW w:w="7380" w:type="dxa"/>
          </w:tcPr>
          <w:p w14:paraId="06844052" w14:textId="094DF6D4" w:rsidR="00F05251" w:rsidRPr="005C244C" w:rsidRDefault="00F05251" w:rsidP="00832223">
            <w:pPr>
              <w:tabs>
                <w:tab w:val="right" w:pos="7164"/>
              </w:tabs>
              <w:spacing w:after="200"/>
              <w:jc w:val="both"/>
              <w:rPr>
                <w:lang w:val="es-ES"/>
              </w:rPr>
            </w:pPr>
            <w:r w:rsidRPr="005C244C">
              <w:rPr>
                <w:lang w:val="es-ES"/>
              </w:rPr>
              <w:t xml:space="preserve">La fecha de entrada en vigor del Contrato es: </w:t>
            </w:r>
            <w:r w:rsidRPr="005C244C">
              <w:rPr>
                <w:i/>
                <w:lang w:val="es-ES"/>
              </w:rPr>
              <w:t>[indique la</w:t>
            </w:r>
            <w:r w:rsidRPr="005C244C">
              <w:rPr>
                <w:lang w:val="es-ES"/>
              </w:rPr>
              <w:t xml:space="preserve"> </w:t>
            </w:r>
            <w:r w:rsidRPr="005C244C">
              <w:rPr>
                <w:b/>
                <w:bCs/>
                <w:i/>
                <w:iCs/>
                <w:lang w:val="es-ES"/>
              </w:rPr>
              <w:t>fecha de la firma del Contrato</w:t>
            </w:r>
            <w:r w:rsidRPr="005C244C">
              <w:rPr>
                <w:i/>
                <w:iCs/>
                <w:lang w:val="es-ES"/>
              </w:rPr>
              <w:t xml:space="preserve"> EN CASO DE QUE: </w:t>
            </w:r>
            <w:r w:rsidR="007B5E86">
              <w:rPr>
                <w:i/>
                <w:iCs/>
                <w:lang w:val="es-ES"/>
              </w:rPr>
              <w:t>(</w:t>
            </w:r>
            <w:r w:rsidRPr="005C244C">
              <w:rPr>
                <w:i/>
                <w:iCs/>
                <w:lang w:val="es-ES"/>
              </w:rPr>
              <w:t xml:space="preserve">i) los Bienes ya estuvieran registrados al momento de la firma del Contrato, O </w:t>
            </w:r>
            <w:r w:rsidR="007B5E86">
              <w:rPr>
                <w:i/>
                <w:iCs/>
                <w:lang w:val="es-ES"/>
              </w:rPr>
              <w:t>(</w:t>
            </w:r>
            <w:r w:rsidRPr="005C244C">
              <w:rPr>
                <w:i/>
                <w:iCs/>
                <w:lang w:val="es-ES"/>
              </w:rPr>
              <w:t xml:space="preserve">ii) las leyes aplicables no exijan el registro de los Bienes. De lo contrario, elimine esta parte e indique </w:t>
            </w:r>
            <w:r w:rsidRPr="005C244C">
              <w:rPr>
                <w:b/>
                <w:bCs/>
                <w:i/>
                <w:iCs/>
                <w:lang w:val="es-ES"/>
              </w:rPr>
              <w:t>“NO SE UTILIZA”</w:t>
            </w:r>
            <w:r w:rsidRPr="005C244C">
              <w:rPr>
                <w:i/>
                <w:iCs/>
                <w:lang w:val="es-ES"/>
              </w:rPr>
              <w:t>].</w:t>
            </w:r>
          </w:p>
        </w:tc>
      </w:tr>
      <w:tr w:rsidR="00F05251" w:rsidRPr="00240D37" w14:paraId="572A7663" w14:textId="77777777" w:rsidTr="00414C3D">
        <w:trPr>
          <w:cantSplit/>
        </w:trPr>
        <w:tc>
          <w:tcPr>
            <w:tcW w:w="1728" w:type="dxa"/>
          </w:tcPr>
          <w:p w14:paraId="279EA498" w14:textId="77777777" w:rsidR="00F05251" w:rsidRPr="005C244C" w:rsidRDefault="00F05251" w:rsidP="00832223">
            <w:pPr>
              <w:spacing w:after="200"/>
              <w:rPr>
                <w:b/>
                <w:lang w:val="es-ES"/>
              </w:rPr>
            </w:pPr>
            <w:r w:rsidRPr="005C244C">
              <w:rPr>
                <w:b/>
                <w:bCs/>
                <w:lang w:val="es-ES"/>
              </w:rPr>
              <w:t>CGC 19.3</w:t>
            </w:r>
          </w:p>
        </w:tc>
        <w:tc>
          <w:tcPr>
            <w:tcW w:w="7380" w:type="dxa"/>
          </w:tcPr>
          <w:p w14:paraId="0C1D3297" w14:textId="77777777" w:rsidR="00F05251" w:rsidRPr="005C244C" w:rsidRDefault="00F05251" w:rsidP="00832223">
            <w:pPr>
              <w:tabs>
                <w:tab w:val="right" w:pos="7164"/>
              </w:tabs>
              <w:spacing w:after="200"/>
              <w:rPr>
                <w:lang w:val="es-ES"/>
              </w:rPr>
            </w:pPr>
            <w:r w:rsidRPr="005C244C">
              <w:rPr>
                <w:lang w:val="es-ES"/>
              </w:rPr>
              <w:t xml:space="preserve">El período será de </w:t>
            </w:r>
            <w:r w:rsidRPr="005C244C">
              <w:rPr>
                <w:b/>
                <w:bCs/>
                <w:i/>
                <w:iCs/>
                <w:lang w:val="es-ES"/>
              </w:rPr>
              <w:t>[indique un número mayor que 30]</w:t>
            </w:r>
            <w:r w:rsidRPr="005C244C">
              <w:rPr>
                <w:lang w:val="es-ES"/>
              </w:rPr>
              <w:t xml:space="preserve"> días. </w:t>
            </w:r>
            <w:r w:rsidRPr="005C244C">
              <w:rPr>
                <w:lang w:val="es-ES"/>
              </w:rPr>
              <w:br/>
            </w:r>
            <w:r w:rsidRPr="005C244C">
              <w:rPr>
                <w:i/>
                <w:iCs/>
                <w:lang w:val="es-ES"/>
              </w:rPr>
              <w:t xml:space="preserve">[Si no se usa, elimine esta parte e indique </w:t>
            </w:r>
            <w:r w:rsidRPr="00416F4D">
              <w:rPr>
                <w:b/>
                <w:bCs/>
                <w:i/>
                <w:iCs/>
                <w:lang w:val="es-ES"/>
              </w:rPr>
              <w:t>“</w:t>
            </w:r>
            <w:r w:rsidRPr="005C244C">
              <w:rPr>
                <w:b/>
                <w:bCs/>
                <w:i/>
                <w:iCs/>
                <w:lang w:val="es-ES"/>
              </w:rPr>
              <w:t>NO SE UTILIZA”</w:t>
            </w:r>
            <w:r w:rsidRPr="005C244C">
              <w:rPr>
                <w:i/>
                <w:iCs/>
                <w:lang w:val="es-ES"/>
              </w:rPr>
              <w:t>].</w:t>
            </w:r>
          </w:p>
        </w:tc>
      </w:tr>
      <w:tr w:rsidR="00F05251" w:rsidRPr="00240D37" w14:paraId="7B29E5C4" w14:textId="77777777" w:rsidTr="00414C3D">
        <w:trPr>
          <w:cantSplit/>
        </w:trPr>
        <w:tc>
          <w:tcPr>
            <w:tcW w:w="1728" w:type="dxa"/>
          </w:tcPr>
          <w:p w14:paraId="130CA243" w14:textId="77777777" w:rsidR="00F05251" w:rsidRPr="005C244C" w:rsidRDefault="00F05251" w:rsidP="00832223">
            <w:pPr>
              <w:spacing w:after="200"/>
              <w:rPr>
                <w:b/>
                <w:lang w:val="es-ES"/>
              </w:rPr>
            </w:pPr>
            <w:r w:rsidRPr="005C244C">
              <w:rPr>
                <w:b/>
                <w:bCs/>
                <w:lang w:val="es-ES"/>
              </w:rPr>
              <w:t>CGC 23.2</w:t>
            </w:r>
          </w:p>
        </w:tc>
        <w:tc>
          <w:tcPr>
            <w:tcW w:w="7380" w:type="dxa"/>
          </w:tcPr>
          <w:p w14:paraId="66B9A633" w14:textId="77777777" w:rsidR="00F05251" w:rsidRPr="005C244C" w:rsidRDefault="00F05251" w:rsidP="00832223">
            <w:pPr>
              <w:tabs>
                <w:tab w:val="right" w:pos="7164"/>
              </w:tabs>
              <w:spacing w:after="200"/>
              <w:rPr>
                <w:u w:val="single"/>
                <w:lang w:val="es-ES"/>
              </w:rPr>
            </w:pPr>
            <w:r w:rsidRPr="005C244C">
              <w:rPr>
                <w:lang w:val="es-ES"/>
              </w:rPr>
              <w:t xml:space="preserve">El embalaje, la identificación y la documentación dentro y fuera de los paquetes serán como se indica a continuación: </w:t>
            </w:r>
            <w:r w:rsidRPr="005C244C">
              <w:rPr>
                <w:i/>
                <w:iCs/>
                <w:lang w:val="es-ES"/>
              </w:rPr>
              <w:t>[indique en detalle el tipo de empaque requerido, la identificación en el empaque y toda la documentación requerida]</w:t>
            </w:r>
            <w:r w:rsidRPr="005C244C">
              <w:rPr>
                <w:lang w:val="es-ES"/>
              </w:rPr>
              <w:t>.</w:t>
            </w:r>
            <w:r w:rsidRPr="005C244C">
              <w:rPr>
                <w:i/>
                <w:iCs/>
                <w:lang w:val="es-ES"/>
              </w:rPr>
              <w:t xml:space="preserve"> </w:t>
            </w:r>
          </w:p>
        </w:tc>
      </w:tr>
      <w:tr w:rsidR="00F05251" w:rsidRPr="00240D37" w14:paraId="3DBE1984" w14:textId="77777777" w:rsidTr="00414C3D">
        <w:trPr>
          <w:cantSplit/>
          <w:trHeight w:val="1773"/>
        </w:trPr>
        <w:tc>
          <w:tcPr>
            <w:tcW w:w="1728" w:type="dxa"/>
          </w:tcPr>
          <w:p w14:paraId="116077FB" w14:textId="77777777" w:rsidR="00F05251" w:rsidRPr="005C244C" w:rsidRDefault="00F05251" w:rsidP="00832223">
            <w:pPr>
              <w:spacing w:after="200"/>
              <w:rPr>
                <w:b/>
                <w:lang w:val="es-ES"/>
              </w:rPr>
            </w:pPr>
            <w:r w:rsidRPr="005C244C">
              <w:rPr>
                <w:b/>
                <w:bCs/>
                <w:lang w:val="es-ES"/>
              </w:rPr>
              <w:t>CGC 24.1</w:t>
            </w:r>
          </w:p>
        </w:tc>
        <w:tc>
          <w:tcPr>
            <w:tcW w:w="7380" w:type="dxa"/>
          </w:tcPr>
          <w:p w14:paraId="3CE7A1B0" w14:textId="5825C63F" w:rsidR="00F05251" w:rsidRPr="005C244C" w:rsidRDefault="00F86E4F" w:rsidP="00832223">
            <w:pPr>
              <w:tabs>
                <w:tab w:val="right" w:pos="7164"/>
              </w:tabs>
              <w:spacing w:after="200"/>
              <w:rPr>
                <w:i/>
                <w:lang w:val="es-ES"/>
              </w:rPr>
            </w:pPr>
            <w:r w:rsidRPr="005C244C">
              <w:rPr>
                <w:lang w:val="es-ES"/>
              </w:rPr>
              <w:t>La cobertura de seguro se ajustar</w:t>
            </w:r>
            <w:r w:rsidR="00F05251" w:rsidRPr="005C244C">
              <w:rPr>
                <w:lang w:val="es-ES"/>
              </w:rPr>
              <w:t xml:space="preserve">á </w:t>
            </w:r>
            <w:r w:rsidRPr="005C244C">
              <w:rPr>
                <w:lang w:val="es-ES"/>
              </w:rPr>
              <w:t>a lo que</w:t>
            </w:r>
            <w:r w:rsidR="00F05251" w:rsidRPr="005C244C">
              <w:rPr>
                <w:lang w:val="es-ES"/>
              </w:rPr>
              <w:t xml:space="preserve"> se establece en los Incoterms.</w:t>
            </w:r>
          </w:p>
          <w:p w14:paraId="1D32BE0C" w14:textId="32455A47" w:rsidR="00F05251" w:rsidRPr="005C244C" w:rsidRDefault="00F05251" w:rsidP="00832223">
            <w:pPr>
              <w:tabs>
                <w:tab w:val="right" w:pos="7164"/>
              </w:tabs>
              <w:spacing w:after="200"/>
              <w:rPr>
                <w:u w:val="single"/>
                <w:lang w:val="es-ES"/>
              </w:rPr>
            </w:pPr>
            <w:r w:rsidRPr="005C244C">
              <w:rPr>
                <w:lang w:val="es-ES"/>
              </w:rPr>
              <w:t xml:space="preserve">Si se decide no actuar conforme a los Incoterms, la cobertura de seguro deberá </w:t>
            </w:r>
            <w:r w:rsidR="00F86E4F" w:rsidRPr="005C244C">
              <w:rPr>
                <w:lang w:val="es-ES"/>
              </w:rPr>
              <w:t>ajustarse a lo que</w:t>
            </w:r>
            <w:r w:rsidRPr="005C244C">
              <w:rPr>
                <w:lang w:val="es-ES"/>
              </w:rPr>
              <w:t xml:space="preserve"> se indica a continuación:</w:t>
            </w:r>
          </w:p>
          <w:p w14:paraId="3EB1956C" w14:textId="77777777" w:rsidR="00F05251" w:rsidRPr="005C244C" w:rsidRDefault="00F05251" w:rsidP="00832223">
            <w:pPr>
              <w:tabs>
                <w:tab w:val="right" w:pos="7164"/>
              </w:tabs>
              <w:spacing w:after="200"/>
              <w:rPr>
                <w:lang w:val="es-ES"/>
              </w:rPr>
            </w:pPr>
            <w:r w:rsidRPr="005C244C">
              <w:rPr>
                <w:i/>
                <w:iCs/>
                <w:lang w:val="es-ES"/>
              </w:rPr>
              <w:t>[indique las disposiciones específicas acordadas, incluyendo cobertura, moneda y monto].</w:t>
            </w:r>
          </w:p>
        </w:tc>
      </w:tr>
      <w:tr w:rsidR="00F05251" w:rsidRPr="00240D37" w14:paraId="668860A9" w14:textId="77777777" w:rsidTr="00414C3D">
        <w:tc>
          <w:tcPr>
            <w:tcW w:w="1728" w:type="dxa"/>
          </w:tcPr>
          <w:p w14:paraId="40E5A928" w14:textId="77777777" w:rsidR="00F05251" w:rsidRPr="005C244C" w:rsidRDefault="00F05251" w:rsidP="00832223">
            <w:pPr>
              <w:spacing w:after="200"/>
              <w:rPr>
                <w:b/>
                <w:lang w:val="es-ES"/>
              </w:rPr>
            </w:pPr>
            <w:r w:rsidRPr="005C244C">
              <w:rPr>
                <w:b/>
                <w:bCs/>
                <w:lang w:val="es-ES"/>
              </w:rPr>
              <w:t>CGC 25.1</w:t>
            </w:r>
          </w:p>
        </w:tc>
        <w:tc>
          <w:tcPr>
            <w:tcW w:w="7380" w:type="dxa"/>
          </w:tcPr>
          <w:p w14:paraId="459732F5" w14:textId="34315233" w:rsidR="00F05251" w:rsidRPr="005C244C" w:rsidRDefault="00F05251" w:rsidP="00832223">
            <w:pPr>
              <w:tabs>
                <w:tab w:val="right" w:pos="7164"/>
              </w:tabs>
              <w:spacing w:after="200"/>
              <w:rPr>
                <w:lang w:val="es-ES"/>
              </w:rPr>
            </w:pPr>
            <w:r w:rsidRPr="005C244C">
              <w:rPr>
                <w:lang w:val="es-ES"/>
              </w:rPr>
              <w:t xml:space="preserve">La responsabilidad por el transporte de los Bienes </w:t>
            </w:r>
            <w:r w:rsidR="00F86E4F" w:rsidRPr="005C244C">
              <w:rPr>
                <w:lang w:val="es-ES"/>
              </w:rPr>
              <w:t xml:space="preserve">se ajustará a lo que </w:t>
            </w:r>
            <w:r w:rsidRPr="005C244C">
              <w:rPr>
                <w:lang w:val="es-ES"/>
              </w:rPr>
              <w:t xml:space="preserve">se establece en los Incoterms. </w:t>
            </w:r>
          </w:p>
          <w:p w14:paraId="548AA929" w14:textId="6CC0A498" w:rsidR="00F05251" w:rsidRPr="005C244C" w:rsidRDefault="00F05251" w:rsidP="00F86E4F">
            <w:pPr>
              <w:tabs>
                <w:tab w:val="right" w:pos="7164"/>
              </w:tabs>
              <w:spacing w:after="200"/>
              <w:rPr>
                <w:u w:val="single"/>
                <w:lang w:val="es-ES"/>
              </w:rPr>
            </w:pPr>
            <w:r w:rsidRPr="005C244C">
              <w:rPr>
                <w:lang w:val="es-ES"/>
              </w:rPr>
              <w:t>Si se decide no actuar conforme a los Incoterms, la responsabilidad por el transporte deberá</w:t>
            </w:r>
            <w:r w:rsidR="00F86E4F" w:rsidRPr="005C244C">
              <w:rPr>
                <w:lang w:val="es-ES"/>
              </w:rPr>
              <w:t xml:space="preserve"> ajustarse a lo que</w:t>
            </w:r>
            <w:r w:rsidRPr="005C244C">
              <w:rPr>
                <w:lang w:val="es-ES"/>
              </w:rPr>
              <w:t xml:space="preserve"> se indica a continuación: </w:t>
            </w:r>
            <w:r w:rsidRPr="005C244C">
              <w:rPr>
                <w:i/>
                <w:iCs/>
                <w:lang w:val="es-ES"/>
              </w:rPr>
              <w:t xml:space="preserve">[incluya lo siguiente: “El Proveedor está obligado en virtud de los términos del Contrato a transportar los Bienes al lugar de destino final dentro del país </w:t>
            </w:r>
            <w:r w:rsidRPr="005C244C">
              <w:rPr>
                <w:i/>
                <w:iCs/>
                <w:lang w:val="es-ES"/>
              </w:rPr>
              <w:lastRenderedPageBreak/>
              <w:t>del Comprador, definido como el emplazamiento del Proyecto; el transporte a dicho lugar de destino en el país del Comprador, incluidos el seguro y el almacenamiento, tal como se estipula en el Contrato, será dispuesto por el Proveedor, y todos los gastos relacionados estarán incluidos en el Precio del Contrato ”, u otros términos comerciales que se hayan acordado (detalle las responsabilidades respectivas del Comprador y del Proveedor)].</w:t>
            </w:r>
          </w:p>
        </w:tc>
      </w:tr>
      <w:tr w:rsidR="00F05251" w:rsidRPr="00240D37" w14:paraId="1B8BE121" w14:textId="77777777" w:rsidTr="00414C3D">
        <w:tc>
          <w:tcPr>
            <w:tcW w:w="1728" w:type="dxa"/>
          </w:tcPr>
          <w:p w14:paraId="18F11A46" w14:textId="77777777" w:rsidR="00F05251" w:rsidRPr="005C244C" w:rsidRDefault="00F05251" w:rsidP="00832223">
            <w:pPr>
              <w:spacing w:after="200"/>
              <w:rPr>
                <w:b/>
                <w:lang w:val="es-ES"/>
              </w:rPr>
            </w:pPr>
            <w:r w:rsidRPr="005C244C">
              <w:rPr>
                <w:b/>
                <w:bCs/>
                <w:lang w:val="es-ES"/>
              </w:rPr>
              <w:lastRenderedPageBreak/>
              <w:t>CGC 25.2</w:t>
            </w:r>
          </w:p>
        </w:tc>
        <w:tc>
          <w:tcPr>
            <w:tcW w:w="7380" w:type="dxa"/>
          </w:tcPr>
          <w:p w14:paraId="7489B1F7" w14:textId="77777777" w:rsidR="00F05251" w:rsidRPr="005C244C" w:rsidRDefault="00F05251" w:rsidP="00832223">
            <w:pPr>
              <w:suppressAutoHyphens/>
              <w:jc w:val="both"/>
              <w:rPr>
                <w:szCs w:val="24"/>
                <w:lang w:val="es-ES"/>
              </w:rPr>
            </w:pPr>
            <w:r w:rsidRPr="005C244C">
              <w:rPr>
                <w:szCs w:val="24"/>
                <w:lang w:val="es-ES"/>
              </w:rPr>
              <w:t>Los servicios incidentales por suministrarse son:</w:t>
            </w:r>
          </w:p>
          <w:p w14:paraId="617D35F5" w14:textId="110F2FF2" w:rsidR="00F05251" w:rsidRPr="005C244C" w:rsidRDefault="00F05251" w:rsidP="00832223">
            <w:pPr>
              <w:suppressAutoHyphens/>
              <w:spacing w:before="120" w:after="120"/>
              <w:jc w:val="both"/>
              <w:rPr>
                <w:szCs w:val="24"/>
                <w:lang w:val="es-ES"/>
              </w:rPr>
            </w:pPr>
            <w:r w:rsidRPr="005C244C">
              <w:rPr>
                <w:i/>
                <w:iCs/>
                <w:szCs w:val="24"/>
                <w:lang w:val="es-ES"/>
              </w:rPr>
              <w:t>[Los servicios seleccionados contemplados en la cláusula 25.2 de las CGC u otros deberán especificarse con las características deseadas.</w:t>
            </w:r>
            <w:r w:rsidR="004157D3" w:rsidRPr="005C244C">
              <w:rPr>
                <w:i/>
                <w:iCs/>
                <w:szCs w:val="24"/>
                <w:lang w:val="es-ES"/>
              </w:rPr>
              <w:t xml:space="preserve"> </w:t>
            </w:r>
            <w:r w:rsidRPr="005C244C">
              <w:rPr>
                <w:i/>
                <w:iCs/>
                <w:szCs w:val="24"/>
                <w:lang w:val="es-ES"/>
              </w:rPr>
              <w:t>El precio cotizado en el Precio de la Oferta o acordado con el Proveedor seleccionado deberá incluirse en el Precio del Contrato].</w:t>
            </w:r>
          </w:p>
        </w:tc>
      </w:tr>
      <w:tr w:rsidR="00F05251" w:rsidRPr="00240D37" w14:paraId="51B0FE2F" w14:textId="77777777" w:rsidTr="00414C3D">
        <w:trPr>
          <w:cantSplit/>
        </w:trPr>
        <w:tc>
          <w:tcPr>
            <w:tcW w:w="1728" w:type="dxa"/>
          </w:tcPr>
          <w:p w14:paraId="604882C2" w14:textId="77777777" w:rsidR="00F05251" w:rsidRPr="005C244C" w:rsidRDefault="00F05251" w:rsidP="00832223">
            <w:pPr>
              <w:spacing w:after="200"/>
              <w:rPr>
                <w:b/>
                <w:lang w:val="es-ES"/>
              </w:rPr>
            </w:pPr>
            <w:r w:rsidRPr="005C244C">
              <w:rPr>
                <w:b/>
                <w:bCs/>
                <w:lang w:val="es-ES"/>
              </w:rPr>
              <w:t>CGC 26.1</w:t>
            </w:r>
          </w:p>
        </w:tc>
        <w:tc>
          <w:tcPr>
            <w:tcW w:w="7380" w:type="dxa"/>
          </w:tcPr>
          <w:p w14:paraId="58CD2929" w14:textId="17CFBBC1" w:rsidR="00F05251" w:rsidRPr="005C244C" w:rsidRDefault="00F05251" w:rsidP="00832223">
            <w:pPr>
              <w:tabs>
                <w:tab w:val="right" w:pos="7164"/>
              </w:tabs>
              <w:spacing w:after="200"/>
              <w:rPr>
                <w:lang w:val="es-ES"/>
              </w:rPr>
            </w:pPr>
            <w:r w:rsidRPr="005C244C">
              <w:rPr>
                <w:lang w:val="es-ES"/>
              </w:rPr>
              <w:t xml:space="preserve">Las inspecciones y pruebas serán como se indica a continuación: </w:t>
            </w:r>
            <w:r w:rsidR="00416F4D">
              <w:rPr>
                <w:lang w:val="es-ES"/>
              </w:rPr>
              <w:br/>
            </w:r>
            <w:r w:rsidRPr="005C244C">
              <w:rPr>
                <w:i/>
                <w:iCs/>
                <w:lang w:val="es-ES"/>
              </w:rPr>
              <w:t>[indique la naturaleza, frecuencia, procedimientos para realizar dichas inspecciones y pruebas]</w:t>
            </w:r>
            <w:r w:rsidRPr="005C244C">
              <w:rPr>
                <w:lang w:val="es-ES"/>
              </w:rPr>
              <w:t>.</w:t>
            </w:r>
          </w:p>
        </w:tc>
      </w:tr>
      <w:tr w:rsidR="00F05251" w:rsidRPr="00240D37" w14:paraId="30BB25DA" w14:textId="77777777" w:rsidTr="00414C3D">
        <w:trPr>
          <w:cantSplit/>
        </w:trPr>
        <w:tc>
          <w:tcPr>
            <w:tcW w:w="1728" w:type="dxa"/>
          </w:tcPr>
          <w:p w14:paraId="0E142752" w14:textId="77777777" w:rsidR="00F05251" w:rsidRPr="005C244C" w:rsidRDefault="00F05251" w:rsidP="00832223">
            <w:pPr>
              <w:spacing w:after="200"/>
              <w:rPr>
                <w:b/>
                <w:lang w:val="es-ES"/>
              </w:rPr>
            </w:pPr>
            <w:r w:rsidRPr="005C244C">
              <w:rPr>
                <w:b/>
                <w:bCs/>
                <w:lang w:val="es-ES"/>
              </w:rPr>
              <w:t>CGC 26.2</w:t>
            </w:r>
          </w:p>
        </w:tc>
        <w:tc>
          <w:tcPr>
            <w:tcW w:w="7380" w:type="dxa"/>
          </w:tcPr>
          <w:p w14:paraId="36352AE3" w14:textId="77777777" w:rsidR="00F05251" w:rsidRPr="005C244C" w:rsidRDefault="00F05251" w:rsidP="00832223">
            <w:pPr>
              <w:tabs>
                <w:tab w:val="right" w:pos="7164"/>
              </w:tabs>
              <w:spacing w:after="200"/>
              <w:rPr>
                <w:u w:val="single"/>
                <w:lang w:val="es-ES"/>
              </w:rPr>
            </w:pPr>
            <w:r w:rsidRPr="005C244C">
              <w:rPr>
                <w:lang w:val="es-ES"/>
              </w:rPr>
              <w:t xml:space="preserve">Las inspecciones y pruebas se realizarán en: </w:t>
            </w:r>
            <w:r w:rsidRPr="005C244C">
              <w:rPr>
                <w:i/>
                <w:iCs/>
                <w:lang w:val="es-ES"/>
              </w:rPr>
              <w:t>[indique el/los nombre/s de la/s ubicación/es]</w:t>
            </w:r>
            <w:r w:rsidRPr="005C244C">
              <w:rPr>
                <w:lang w:val="es-ES"/>
              </w:rPr>
              <w:t>.</w:t>
            </w:r>
          </w:p>
        </w:tc>
      </w:tr>
      <w:tr w:rsidR="00F05251" w:rsidRPr="00240D37" w14:paraId="376AFC21" w14:textId="77777777" w:rsidTr="00414C3D">
        <w:trPr>
          <w:cantSplit/>
        </w:trPr>
        <w:tc>
          <w:tcPr>
            <w:tcW w:w="1728" w:type="dxa"/>
          </w:tcPr>
          <w:p w14:paraId="16A7D871" w14:textId="77777777" w:rsidR="00F05251" w:rsidRPr="005C244C" w:rsidRDefault="00F05251" w:rsidP="00832223">
            <w:pPr>
              <w:spacing w:after="200"/>
              <w:rPr>
                <w:b/>
                <w:lang w:val="es-ES"/>
              </w:rPr>
            </w:pPr>
            <w:r w:rsidRPr="005C244C">
              <w:rPr>
                <w:b/>
                <w:bCs/>
                <w:lang w:val="es-ES"/>
              </w:rPr>
              <w:t>CGC 27.1</w:t>
            </w:r>
          </w:p>
        </w:tc>
        <w:tc>
          <w:tcPr>
            <w:tcW w:w="7380" w:type="dxa"/>
          </w:tcPr>
          <w:p w14:paraId="40271C07" w14:textId="77777777" w:rsidR="00F05251" w:rsidRPr="005C244C" w:rsidRDefault="00F05251" w:rsidP="00832223">
            <w:pPr>
              <w:tabs>
                <w:tab w:val="right" w:pos="7164"/>
              </w:tabs>
              <w:spacing w:after="200"/>
              <w:rPr>
                <w:u w:val="single"/>
                <w:lang w:val="es-ES"/>
              </w:rPr>
            </w:pPr>
            <w:r w:rsidRPr="005C244C">
              <w:rPr>
                <w:lang w:val="es-ES"/>
              </w:rPr>
              <w:t xml:space="preserve">El valor de la liquidación por daños y perjuicios será: </w:t>
            </w:r>
            <w:r w:rsidRPr="005C244C">
              <w:rPr>
                <w:i/>
                <w:iCs/>
                <w:lang w:val="es-ES"/>
              </w:rPr>
              <w:t>[indique el número]</w:t>
            </w:r>
            <w:r w:rsidRPr="005C244C">
              <w:rPr>
                <w:lang w:val="es-ES"/>
              </w:rPr>
              <w:t> % por semana.</w:t>
            </w:r>
          </w:p>
        </w:tc>
      </w:tr>
      <w:tr w:rsidR="00F05251" w:rsidRPr="00240D37" w14:paraId="7CDE1B4A" w14:textId="77777777" w:rsidTr="00414C3D">
        <w:trPr>
          <w:cantSplit/>
        </w:trPr>
        <w:tc>
          <w:tcPr>
            <w:tcW w:w="1728" w:type="dxa"/>
          </w:tcPr>
          <w:p w14:paraId="1E5751B0" w14:textId="77777777" w:rsidR="00F05251" w:rsidRPr="005C244C" w:rsidRDefault="00F05251" w:rsidP="00832223">
            <w:pPr>
              <w:spacing w:after="200"/>
              <w:rPr>
                <w:b/>
                <w:lang w:val="es-ES"/>
              </w:rPr>
            </w:pPr>
            <w:r w:rsidRPr="005C244C">
              <w:rPr>
                <w:b/>
                <w:bCs/>
                <w:lang w:val="es-ES"/>
              </w:rPr>
              <w:t>CGC 27.1</w:t>
            </w:r>
          </w:p>
        </w:tc>
        <w:tc>
          <w:tcPr>
            <w:tcW w:w="7380" w:type="dxa"/>
          </w:tcPr>
          <w:p w14:paraId="16E57C4C" w14:textId="7753A743" w:rsidR="00F05251" w:rsidRPr="005C244C" w:rsidRDefault="00F05251" w:rsidP="00832223">
            <w:pPr>
              <w:tabs>
                <w:tab w:val="right" w:pos="7164"/>
              </w:tabs>
              <w:spacing w:after="200"/>
              <w:rPr>
                <w:u w:val="single"/>
                <w:lang w:val="es-ES"/>
              </w:rPr>
            </w:pPr>
            <w:r w:rsidRPr="005C244C">
              <w:rPr>
                <w:lang w:val="es-ES"/>
              </w:rPr>
              <w:t xml:space="preserve">El monto máximo de la liquidación por daños y perjuicios será: </w:t>
            </w:r>
            <w:r w:rsidR="00416F4D">
              <w:rPr>
                <w:lang w:val="es-ES"/>
              </w:rPr>
              <w:br/>
            </w:r>
            <w:r w:rsidRPr="005C244C">
              <w:rPr>
                <w:i/>
                <w:iCs/>
                <w:lang w:val="es-ES"/>
              </w:rPr>
              <w:t>[indique el número]</w:t>
            </w:r>
            <w:r w:rsidRPr="005C244C">
              <w:rPr>
                <w:lang w:val="es-ES"/>
              </w:rPr>
              <w:t xml:space="preserve"> %.</w:t>
            </w:r>
          </w:p>
        </w:tc>
      </w:tr>
      <w:tr w:rsidR="00F05251" w:rsidRPr="00240D37" w14:paraId="6E1445C2" w14:textId="77777777" w:rsidTr="00414C3D">
        <w:tc>
          <w:tcPr>
            <w:tcW w:w="1728" w:type="dxa"/>
          </w:tcPr>
          <w:p w14:paraId="6FC9E21D" w14:textId="77777777" w:rsidR="00F05251" w:rsidRPr="005C244C" w:rsidRDefault="00F05251" w:rsidP="00832223">
            <w:pPr>
              <w:spacing w:after="200"/>
              <w:rPr>
                <w:b/>
                <w:lang w:val="es-ES"/>
              </w:rPr>
            </w:pPr>
            <w:r w:rsidRPr="005C244C">
              <w:rPr>
                <w:b/>
                <w:bCs/>
                <w:lang w:val="es-ES"/>
              </w:rPr>
              <w:t>CGC 28.1</w:t>
            </w:r>
          </w:p>
        </w:tc>
        <w:tc>
          <w:tcPr>
            <w:tcW w:w="7380" w:type="dxa"/>
          </w:tcPr>
          <w:p w14:paraId="2EF452AB" w14:textId="456C55A2" w:rsidR="00F05251" w:rsidRPr="005C244C" w:rsidRDefault="00F05251" w:rsidP="00832223">
            <w:pPr>
              <w:tabs>
                <w:tab w:val="right" w:pos="7164"/>
              </w:tabs>
              <w:spacing w:after="200"/>
              <w:rPr>
                <w:i/>
                <w:lang w:val="es-ES"/>
              </w:rPr>
            </w:pPr>
            <w:r w:rsidRPr="005C244C">
              <w:rPr>
                <w:i/>
                <w:lang w:val="es-ES"/>
              </w:rPr>
              <w:t>[Incluya cualquier requisito de garantía alternativa o indique:</w:t>
            </w:r>
            <w:r w:rsidRPr="005C244C">
              <w:rPr>
                <w:i/>
                <w:iCs/>
                <w:lang w:val="es-ES"/>
              </w:rPr>
              <w:t xml:space="preserve"> </w:t>
            </w:r>
            <w:r w:rsidR="00416F4D">
              <w:rPr>
                <w:i/>
                <w:iCs/>
                <w:lang w:val="es-ES"/>
              </w:rPr>
              <w:br/>
            </w:r>
            <w:r w:rsidRPr="005C244C">
              <w:rPr>
                <w:i/>
                <w:iCs/>
                <w:lang w:val="es-ES"/>
              </w:rPr>
              <w:t>“Sin modificaciones a la cláusula 28.1 de las CGC”].</w:t>
            </w:r>
          </w:p>
        </w:tc>
      </w:tr>
      <w:tr w:rsidR="00F05251" w:rsidRPr="00240D37" w14:paraId="2C9A0404" w14:textId="77777777" w:rsidTr="00414C3D">
        <w:trPr>
          <w:cantSplit/>
        </w:trPr>
        <w:tc>
          <w:tcPr>
            <w:tcW w:w="1728" w:type="dxa"/>
          </w:tcPr>
          <w:p w14:paraId="1AC502F0" w14:textId="77777777" w:rsidR="00F05251" w:rsidRPr="005C244C" w:rsidRDefault="00F05251" w:rsidP="00832223">
            <w:pPr>
              <w:spacing w:after="200"/>
              <w:rPr>
                <w:b/>
                <w:lang w:val="es-ES"/>
              </w:rPr>
            </w:pPr>
            <w:r w:rsidRPr="005C244C">
              <w:rPr>
                <w:b/>
                <w:bCs/>
                <w:lang w:val="es-ES"/>
              </w:rPr>
              <w:t>CGC 28.4</w:t>
            </w:r>
          </w:p>
        </w:tc>
        <w:tc>
          <w:tcPr>
            <w:tcW w:w="7380" w:type="dxa"/>
          </w:tcPr>
          <w:p w14:paraId="130E748D" w14:textId="77777777" w:rsidR="00F05251" w:rsidRPr="005C244C" w:rsidRDefault="00F05251" w:rsidP="00832223">
            <w:pPr>
              <w:tabs>
                <w:tab w:val="right" w:pos="7164"/>
              </w:tabs>
              <w:spacing w:after="200"/>
              <w:rPr>
                <w:u w:val="single"/>
                <w:lang w:val="es-ES"/>
              </w:rPr>
            </w:pPr>
            <w:r w:rsidRPr="005C244C">
              <w:rPr>
                <w:lang w:val="es-ES"/>
              </w:rPr>
              <w:t xml:space="preserve">El plazo para reemplazar los Bienes será: </w:t>
            </w:r>
            <w:r w:rsidRPr="005C244C">
              <w:rPr>
                <w:i/>
                <w:iCs/>
                <w:lang w:val="es-ES"/>
              </w:rPr>
              <w:t>[indique el número]</w:t>
            </w:r>
            <w:r w:rsidRPr="005C244C">
              <w:rPr>
                <w:lang w:val="es-ES"/>
              </w:rPr>
              <w:t xml:space="preserve"> días.</w:t>
            </w:r>
          </w:p>
        </w:tc>
      </w:tr>
      <w:tr w:rsidR="00F05251" w:rsidRPr="00240D37" w14:paraId="132A190D" w14:textId="77777777" w:rsidTr="00414C3D">
        <w:trPr>
          <w:cantSplit/>
        </w:trPr>
        <w:tc>
          <w:tcPr>
            <w:tcW w:w="1728" w:type="dxa"/>
          </w:tcPr>
          <w:p w14:paraId="2B98C92C" w14:textId="77777777" w:rsidR="00F05251" w:rsidRPr="005C244C" w:rsidRDefault="00F05251" w:rsidP="00832223">
            <w:pPr>
              <w:spacing w:after="200"/>
              <w:rPr>
                <w:b/>
                <w:lang w:val="es-ES"/>
              </w:rPr>
            </w:pPr>
            <w:r w:rsidRPr="005C244C">
              <w:rPr>
                <w:b/>
                <w:bCs/>
                <w:lang w:val="es-ES"/>
              </w:rPr>
              <w:lastRenderedPageBreak/>
              <w:t>CGC 33.4</w:t>
            </w:r>
          </w:p>
        </w:tc>
        <w:tc>
          <w:tcPr>
            <w:tcW w:w="7380" w:type="dxa"/>
          </w:tcPr>
          <w:p w14:paraId="1F6A6DE9" w14:textId="2A117E40" w:rsidR="00F05251" w:rsidRPr="005C244C" w:rsidRDefault="00F05251" w:rsidP="00832223">
            <w:pPr>
              <w:tabs>
                <w:tab w:val="right" w:pos="7164"/>
              </w:tabs>
              <w:spacing w:after="120"/>
              <w:jc w:val="both"/>
              <w:rPr>
                <w:i/>
                <w:lang w:val="es-ES"/>
              </w:rPr>
            </w:pPr>
            <w:r w:rsidRPr="005C244C">
              <w:rPr>
                <w:i/>
                <w:iCs/>
                <w:lang w:val="es-ES"/>
              </w:rPr>
              <w:t>[Podrá incluirse una cláusula sobre ingeniería de valor si se ha especificado aquí y su inclusión ha sido aprobada por el Banco].</w:t>
            </w:r>
          </w:p>
          <w:p w14:paraId="51073DB7" w14:textId="7C251EF5" w:rsidR="00F05251" w:rsidRPr="005C244C" w:rsidRDefault="00F05251" w:rsidP="00832223">
            <w:pPr>
              <w:tabs>
                <w:tab w:val="right" w:pos="7164"/>
              </w:tabs>
              <w:spacing w:after="120"/>
              <w:jc w:val="both"/>
              <w:rPr>
                <w:lang w:val="es-ES"/>
              </w:rPr>
            </w:pPr>
            <w:r w:rsidRPr="005C244C">
              <w:rPr>
                <w:lang w:val="es-ES"/>
              </w:rPr>
              <w:t xml:space="preserve">Ingeniería de valor: </w:t>
            </w:r>
          </w:p>
          <w:p w14:paraId="1DD7668E" w14:textId="3721A8AC" w:rsidR="00F05251" w:rsidRPr="005C244C" w:rsidRDefault="00F05251" w:rsidP="00832223">
            <w:pPr>
              <w:tabs>
                <w:tab w:val="right" w:pos="7164"/>
              </w:tabs>
              <w:spacing w:after="120"/>
              <w:jc w:val="both"/>
              <w:rPr>
                <w:lang w:val="es-ES"/>
              </w:rPr>
            </w:pPr>
            <w:r w:rsidRPr="005C244C">
              <w:rPr>
                <w:lang w:val="es-ES"/>
              </w:rPr>
              <w:t xml:space="preserve">El Proveedor podrá, en cualquier momento, presentar por escrito al Comprador una propuesta sobre ingeniería de valor con el propósito de aportar beneficios al Comprador, sin poner en riesgo las funciones necesarias ni la </w:t>
            </w:r>
            <w:r w:rsidRPr="005C244C">
              <w:rPr>
                <w:b/>
                <w:bCs/>
                <w:lang w:val="es-ES"/>
              </w:rPr>
              <w:t>calidad</w:t>
            </w:r>
            <w:r w:rsidRPr="005C244C">
              <w:rPr>
                <w:lang w:val="es-ES"/>
              </w:rPr>
              <w:t xml:space="preserve"> de los Bienes o Servicios Conexos. </w:t>
            </w:r>
          </w:p>
          <w:p w14:paraId="272E6790" w14:textId="77777777" w:rsidR="00F05251" w:rsidRDefault="00F05251" w:rsidP="00832223">
            <w:pPr>
              <w:tabs>
                <w:tab w:val="right" w:pos="7164"/>
              </w:tabs>
              <w:spacing w:after="120"/>
              <w:jc w:val="both"/>
              <w:rPr>
                <w:lang w:val="es-ES"/>
              </w:rPr>
            </w:pPr>
            <w:r w:rsidRPr="005C244C">
              <w:rPr>
                <w:lang w:val="es-ES"/>
              </w:rPr>
              <w:t xml:space="preserve">Los costos en que se incurra en la preparación de la propuesta sobre ingeniería de valor correrán por cuenta del Proveedor. Si el Comprador aprueba la propuesta sobre ingeniería de valor y su implementación tiene como resultado una reducción en el Precio del Contrato, el monto que se le pagará al Proveedor será un porcentaje ____________ </w:t>
            </w:r>
            <w:r w:rsidRPr="005C244C">
              <w:rPr>
                <w:b/>
                <w:bCs/>
                <w:i/>
                <w:iCs/>
                <w:lang w:val="es-ES"/>
              </w:rPr>
              <w:t>[indique el porcentaje adecuado; el porcentaje generalmente es de hasta el 50 %]</w:t>
            </w:r>
            <w:r w:rsidRPr="005C244C">
              <w:rPr>
                <w:lang w:val="es-ES"/>
              </w:rPr>
              <w:t xml:space="preserve"> del monto de la reducción del Precio del Contrato.</w:t>
            </w:r>
          </w:p>
          <w:p w14:paraId="6B861D97" w14:textId="31C329FC" w:rsidR="00416F4D" w:rsidRPr="005C244C" w:rsidRDefault="00416F4D" w:rsidP="00832223">
            <w:pPr>
              <w:tabs>
                <w:tab w:val="right" w:pos="7164"/>
              </w:tabs>
              <w:spacing w:after="120"/>
              <w:jc w:val="both"/>
              <w:rPr>
                <w:lang w:val="es-ES"/>
              </w:rPr>
            </w:pPr>
          </w:p>
        </w:tc>
      </w:tr>
    </w:tbl>
    <w:p w14:paraId="4C98AF7A" w14:textId="77777777" w:rsidR="00416F4D" w:rsidRDefault="00416F4D" w:rsidP="00F05251">
      <w:pPr>
        <w:suppressAutoHyphens/>
        <w:jc w:val="center"/>
        <w:rPr>
          <w:b/>
          <w:bCs/>
          <w:sz w:val="32"/>
          <w:lang w:val="es-ES"/>
        </w:rPr>
      </w:pPr>
      <w:r>
        <w:rPr>
          <w:b/>
          <w:bCs/>
          <w:sz w:val="32"/>
          <w:lang w:val="es-ES"/>
        </w:rPr>
        <w:br w:type="page"/>
      </w:r>
    </w:p>
    <w:p w14:paraId="66BDC078" w14:textId="2BCF5911" w:rsidR="00F05251" w:rsidRPr="005C244C" w:rsidRDefault="00F05251" w:rsidP="00F05251">
      <w:pPr>
        <w:suppressAutoHyphens/>
        <w:jc w:val="center"/>
        <w:rPr>
          <w:b/>
          <w:sz w:val="32"/>
          <w:lang w:val="es-ES"/>
        </w:rPr>
      </w:pPr>
      <w:r w:rsidRPr="005C244C">
        <w:rPr>
          <w:b/>
          <w:bCs/>
          <w:sz w:val="32"/>
          <w:lang w:val="es-ES"/>
        </w:rPr>
        <w:lastRenderedPageBreak/>
        <w:t>Condiciones Especiales del Contrato</w:t>
      </w:r>
    </w:p>
    <w:p w14:paraId="188DA7DE" w14:textId="77777777" w:rsidR="00F05251" w:rsidRPr="005C244C" w:rsidRDefault="00F05251" w:rsidP="00F05251">
      <w:pPr>
        <w:pStyle w:val="Head51"/>
        <w:spacing w:after="120"/>
        <w:rPr>
          <w:lang w:val="es-ES"/>
        </w:rPr>
      </w:pPr>
      <w:bookmarkStart w:id="584" w:name="_Toc207602444"/>
      <w:bookmarkStart w:id="585" w:name="_Toc474642038"/>
      <w:bookmarkStart w:id="586" w:name="_Toc464878030"/>
      <w:r w:rsidRPr="005C244C">
        <w:rPr>
          <w:bCs/>
          <w:lang w:val="es-ES"/>
        </w:rPr>
        <w:t>Productos Farmacéuticos</w:t>
      </w:r>
      <w:bookmarkEnd w:id="584"/>
      <w:bookmarkEnd w:id="585"/>
      <w:bookmarkEnd w:id="586"/>
    </w:p>
    <w:p w14:paraId="0D6DB52F" w14:textId="77777777" w:rsidR="00F05251" w:rsidRPr="005C244C" w:rsidRDefault="00F05251" w:rsidP="00F05251">
      <w:pPr>
        <w:jc w:val="center"/>
        <w:rPr>
          <w:lang w:val="es-ES"/>
        </w:rPr>
      </w:pPr>
      <w:r w:rsidRPr="005C244C">
        <w:rPr>
          <w:lang w:val="es-ES"/>
        </w:rPr>
        <w:t>(Cláusulas adicionales)</w:t>
      </w:r>
    </w:p>
    <w:p w14:paraId="44CC9521" w14:textId="77777777" w:rsidR="00F05251" w:rsidRPr="005C244C" w:rsidRDefault="00F05251" w:rsidP="00F05251">
      <w:pPr>
        <w:suppressAutoHyphens/>
        <w:jc w:val="center"/>
        <w:rPr>
          <w:b/>
          <w:sz w:val="32"/>
          <w:lang w:val="es-ES"/>
        </w:rPr>
      </w:pPr>
    </w:p>
    <w:tbl>
      <w:tblPr>
        <w:tblW w:w="0" w:type="auto"/>
        <w:tblInd w:w="18" w:type="dxa"/>
        <w:tblBorders>
          <w:top w:val="single" w:sz="8" w:space="0" w:color="auto"/>
          <w:left w:val="single" w:sz="8" w:space="0" w:color="auto"/>
          <w:bottom w:val="single" w:sz="8" w:space="0" w:color="auto"/>
          <w:right w:val="single" w:sz="8" w:space="0" w:color="auto"/>
          <w:insideH w:val="single" w:sz="8" w:space="0" w:color="auto"/>
          <w:insideV w:val="dotted" w:sz="4" w:space="0" w:color="auto"/>
        </w:tblBorders>
        <w:tblLayout w:type="fixed"/>
        <w:tblLook w:val="0000" w:firstRow="0" w:lastRow="0" w:firstColumn="0" w:lastColumn="0" w:noHBand="0" w:noVBand="0"/>
      </w:tblPr>
      <w:tblGrid>
        <w:gridCol w:w="2070"/>
        <w:gridCol w:w="7128"/>
      </w:tblGrid>
      <w:tr w:rsidR="00F05251" w:rsidRPr="00240D37" w14:paraId="4EF9EC17" w14:textId="77777777" w:rsidTr="009560AF">
        <w:tc>
          <w:tcPr>
            <w:tcW w:w="9198" w:type="dxa"/>
            <w:gridSpan w:val="2"/>
            <w:tcBorders>
              <w:bottom w:val="single" w:sz="8" w:space="0" w:color="auto"/>
            </w:tcBorders>
          </w:tcPr>
          <w:p w14:paraId="7781F0A5" w14:textId="316E660E" w:rsidR="00F05251" w:rsidRPr="005C244C" w:rsidRDefault="00F05251" w:rsidP="00832223">
            <w:pPr>
              <w:suppressAutoHyphens/>
              <w:spacing w:after="240"/>
              <w:jc w:val="both"/>
              <w:rPr>
                <w:lang w:val="es-ES"/>
              </w:rPr>
            </w:pPr>
            <w:r w:rsidRPr="005C244C">
              <w:rPr>
                <w:lang w:val="es-ES"/>
              </w:rPr>
              <w:t xml:space="preserve">En las Condiciones Especiales del Contrato del </w:t>
            </w:r>
            <w:r w:rsidR="009C13A9">
              <w:rPr>
                <w:lang w:val="es-ES"/>
              </w:rPr>
              <w:t>documento de licitación</w:t>
            </w:r>
            <w:r w:rsidRPr="005C244C">
              <w:rPr>
                <w:lang w:val="es-ES"/>
              </w:rPr>
              <w:t xml:space="preserve"> para la adquisición de productos farmacéuticos deberán incluirse los datos que se indican a continuación.</w:t>
            </w:r>
          </w:p>
        </w:tc>
      </w:tr>
      <w:tr w:rsidR="00F05251" w:rsidRPr="00240D37" w14:paraId="112A6DE1" w14:textId="77777777" w:rsidTr="009560AF">
        <w:tc>
          <w:tcPr>
            <w:tcW w:w="2070" w:type="dxa"/>
            <w:tcBorders>
              <w:right w:val="single" w:sz="8" w:space="0" w:color="auto"/>
            </w:tcBorders>
          </w:tcPr>
          <w:p w14:paraId="64E31BD3" w14:textId="77777777" w:rsidR="00F05251" w:rsidRPr="005C244C" w:rsidRDefault="00F05251" w:rsidP="00832223">
            <w:pPr>
              <w:spacing w:after="200"/>
              <w:rPr>
                <w:lang w:val="es-ES"/>
              </w:rPr>
            </w:pPr>
            <w:r w:rsidRPr="005C244C">
              <w:rPr>
                <w:lang w:val="es-ES"/>
              </w:rPr>
              <w:t>CGC 13.1</w:t>
            </w:r>
          </w:p>
        </w:tc>
        <w:tc>
          <w:tcPr>
            <w:tcW w:w="7128" w:type="dxa"/>
            <w:tcBorders>
              <w:left w:val="single" w:sz="8" w:space="0" w:color="auto"/>
            </w:tcBorders>
          </w:tcPr>
          <w:p w14:paraId="77AF55F3" w14:textId="77777777" w:rsidR="00F05251" w:rsidRPr="005C244C" w:rsidRDefault="00F05251" w:rsidP="00832223">
            <w:pPr>
              <w:suppressAutoHyphens/>
              <w:rPr>
                <w:b/>
                <w:i/>
                <w:spacing w:val="-2"/>
                <w:lang w:val="es-ES"/>
              </w:rPr>
            </w:pPr>
            <w:r w:rsidRPr="005C244C">
              <w:rPr>
                <w:b/>
                <w:bCs/>
                <w:i/>
                <w:iCs/>
                <w:lang w:val="es-ES"/>
              </w:rPr>
              <w:t>En el caso de bienes importados:</w:t>
            </w:r>
          </w:p>
          <w:p w14:paraId="1C81457D" w14:textId="77777777" w:rsidR="00F05251" w:rsidRPr="005C244C" w:rsidRDefault="00F05251" w:rsidP="00832223">
            <w:pPr>
              <w:suppressAutoHyphens/>
              <w:rPr>
                <w:b/>
                <w:i/>
                <w:spacing w:val="-2"/>
                <w:lang w:val="es-ES"/>
              </w:rPr>
            </w:pPr>
          </w:p>
          <w:p w14:paraId="265389C7" w14:textId="28EBFFC3" w:rsidR="00F05251" w:rsidRPr="005C244C" w:rsidRDefault="00C526C9" w:rsidP="00832223">
            <w:pPr>
              <w:tabs>
                <w:tab w:val="left" w:pos="612"/>
                <w:tab w:val="left" w:pos="1242"/>
              </w:tabs>
              <w:suppressAutoHyphens/>
              <w:spacing w:after="200"/>
              <w:ind w:left="1238" w:hanging="619"/>
              <w:rPr>
                <w:spacing w:val="-2"/>
                <w:lang w:val="es-ES"/>
              </w:rPr>
            </w:pPr>
            <w:r>
              <w:rPr>
                <w:lang w:val="es-ES"/>
              </w:rPr>
              <w:t>(</w:t>
            </w:r>
            <w:r w:rsidR="00F05251" w:rsidRPr="005C244C">
              <w:rPr>
                <w:lang w:val="es-ES"/>
              </w:rPr>
              <w:t>ix)</w:t>
            </w:r>
            <w:r w:rsidR="00F05251" w:rsidRPr="005C244C">
              <w:rPr>
                <w:lang w:val="es-ES"/>
              </w:rPr>
              <w:tab/>
              <w:t>Un original del certificado de producto farmacéutico conforme a la recomendación de la Organización Mundial de la Salud (OMS) para cada uno de los artículos suministrados.</w:t>
            </w:r>
          </w:p>
          <w:p w14:paraId="6DD96810" w14:textId="61EB4B0F" w:rsidR="00F05251" w:rsidRPr="005C244C" w:rsidRDefault="00C526C9" w:rsidP="00832223">
            <w:pPr>
              <w:tabs>
                <w:tab w:val="left" w:pos="612"/>
                <w:tab w:val="left" w:pos="1242"/>
              </w:tabs>
              <w:suppressAutoHyphens/>
              <w:spacing w:after="200"/>
              <w:ind w:left="1224" w:hanging="612"/>
              <w:jc w:val="both"/>
              <w:rPr>
                <w:spacing w:val="-2"/>
                <w:lang w:val="es-ES"/>
              </w:rPr>
            </w:pPr>
            <w:r>
              <w:rPr>
                <w:lang w:val="es-ES"/>
              </w:rPr>
              <w:t>(</w:t>
            </w:r>
            <w:r w:rsidR="00F05251" w:rsidRPr="005C244C">
              <w:rPr>
                <w:lang w:val="es-ES"/>
              </w:rPr>
              <w:t>x)</w:t>
            </w:r>
            <w:r w:rsidR="00F05251" w:rsidRPr="005C244C">
              <w:rPr>
                <w:lang w:val="es-ES"/>
              </w:rPr>
              <w:tab/>
              <w:t>Un certificado de los resultados de las pruebas de control de calidad, de conformidad con el sistema de la OMS de certificación de la calidad de productos farmacéuticos que son objeto de comercio internacional en el que consten las pruebas cuantitativas, el análisis químico, la esterilidad, el contenido de pirógenos, la uniformidad, el límite microbiano y otras pruebas apropiadas para los Bienes.</w:t>
            </w:r>
          </w:p>
          <w:p w14:paraId="487A26AC" w14:textId="7A593B8E" w:rsidR="00F05251" w:rsidRPr="005C244C" w:rsidRDefault="00C526C9" w:rsidP="00832223">
            <w:pPr>
              <w:tabs>
                <w:tab w:val="left" w:pos="1152"/>
              </w:tabs>
              <w:spacing w:after="200"/>
              <w:ind w:left="1152" w:hanging="540"/>
              <w:jc w:val="both"/>
              <w:rPr>
                <w:lang w:val="es-ES"/>
              </w:rPr>
            </w:pPr>
            <w:r>
              <w:rPr>
                <w:lang w:val="es-ES"/>
              </w:rPr>
              <w:t>(</w:t>
            </w:r>
            <w:r w:rsidR="00F05251" w:rsidRPr="005C244C">
              <w:rPr>
                <w:lang w:val="es-ES"/>
              </w:rPr>
              <w:t>xi)</w:t>
            </w:r>
            <w:r w:rsidR="00F05251" w:rsidRPr="005C244C">
              <w:rPr>
                <w:lang w:val="es-ES"/>
              </w:rPr>
              <w:tab/>
              <w:t>Original y seis copias del certificado de peso emitido por la autoridad portuaria/autorizada.</w:t>
            </w:r>
          </w:p>
        </w:tc>
      </w:tr>
    </w:tbl>
    <w:p w14:paraId="23C5F89A" w14:textId="77777777" w:rsidR="00F05251" w:rsidRPr="005C244C" w:rsidRDefault="00F05251" w:rsidP="00F05251">
      <w:pPr>
        <w:suppressAutoHyphens/>
        <w:rPr>
          <w:sz w:val="32"/>
          <w:lang w:val="es-ES"/>
        </w:rPr>
        <w:sectPr w:rsidR="00F05251" w:rsidRPr="005C244C" w:rsidSect="00832223">
          <w:headerReference w:type="even" r:id="rId92"/>
          <w:headerReference w:type="default" r:id="rId93"/>
          <w:headerReference w:type="first" r:id="rId94"/>
          <w:endnotePr>
            <w:numFmt w:val="decimal"/>
          </w:endnotePr>
          <w:pgSz w:w="12240" w:h="15840" w:code="1"/>
          <w:pgMar w:top="1440" w:right="1440" w:bottom="1440" w:left="1800" w:header="720" w:footer="720" w:gutter="0"/>
          <w:cols w:space="720"/>
          <w:noEndnote/>
          <w:titlePg/>
        </w:sectPr>
      </w:pPr>
    </w:p>
    <w:p w14:paraId="10D15A02" w14:textId="77777777" w:rsidR="00F05251" w:rsidRPr="005C244C" w:rsidRDefault="00F05251" w:rsidP="00F05251">
      <w:pPr>
        <w:suppressAutoHyphens/>
        <w:jc w:val="center"/>
        <w:rPr>
          <w:b/>
          <w:sz w:val="32"/>
          <w:lang w:val="es-ES"/>
        </w:rPr>
      </w:pPr>
      <w:r w:rsidRPr="005C244C">
        <w:rPr>
          <w:b/>
          <w:bCs/>
          <w:sz w:val="32"/>
          <w:lang w:val="es-ES"/>
        </w:rPr>
        <w:lastRenderedPageBreak/>
        <w:t>Condiciones Especiales del Contrato</w:t>
      </w:r>
    </w:p>
    <w:p w14:paraId="4A76B965" w14:textId="77777777" w:rsidR="00F05251" w:rsidRPr="005C244C" w:rsidRDefault="00F05251" w:rsidP="00F05251">
      <w:pPr>
        <w:pStyle w:val="Head51"/>
        <w:spacing w:after="120"/>
        <w:rPr>
          <w:lang w:val="es-ES"/>
        </w:rPr>
      </w:pPr>
      <w:bookmarkStart w:id="587" w:name="_Toc207602445"/>
      <w:bookmarkStart w:id="588" w:name="_Toc474642040"/>
      <w:bookmarkStart w:id="589" w:name="_Toc464878031"/>
      <w:r w:rsidRPr="005C244C">
        <w:rPr>
          <w:bCs/>
          <w:lang w:val="es-ES"/>
        </w:rPr>
        <w:t>Vacunas</w:t>
      </w:r>
      <w:bookmarkEnd w:id="587"/>
      <w:bookmarkEnd w:id="588"/>
      <w:bookmarkEnd w:id="589"/>
    </w:p>
    <w:p w14:paraId="47B33A26" w14:textId="77777777" w:rsidR="00F05251" w:rsidRPr="005C244C" w:rsidRDefault="00F05251" w:rsidP="00F05251">
      <w:pPr>
        <w:jc w:val="center"/>
        <w:rPr>
          <w:lang w:val="es-ES"/>
        </w:rPr>
      </w:pPr>
      <w:r w:rsidRPr="005C244C">
        <w:rPr>
          <w:lang w:val="es-ES"/>
        </w:rPr>
        <w:t>(Cláusulas adicionales)</w:t>
      </w:r>
    </w:p>
    <w:p w14:paraId="41CA9135" w14:textId="77777777" w:rsidR="00F05251" w:rsidRPr="005C244C" w:rsidRDefault="00F05251" w:rsidP="00F05251">
      <w:pPr>
        <w:jc w:val="center"/>
        <w:rPr>
          <w:lang w:val="es-ES"/>
        </w:rPr>
      </w:pPr>
    </w:p>
    <w:tbl>
      <w:tblPr>
        <w:tblW w:w="9198" w:type="dxa"/>
        <w:tblInd w:w="18" w:type="dxa"/>
        <w:tblBorders>
          <w:top w:val="single" w:sz="8" w:space="0" w:color="auto"/>
          <w:left w:val="single" w:sz="8" w:space="0" w:color="auto"/>
          <w:bottom w:val="single" w:sz="8" w:space="0" w:color="auto"/>
          <w:right w:val="single" w:sz="8" w:space="0" w:color="auto"/>
          <w:insideH w:val="single" w:sz="8" w:space="0" w:color="auto"/>
          <w:insideV w:val="dotted" w:sz="4" w:space="0" w:color="auto"/>
        </w:tblBorders>
        <w:tblLayout w:type="fixed"/>
        <w:tblLook w:val="0000" w:firstRow="0" w:lastRow="0" w:firstColumn="0" w:lastColumn="0" w:noHBand="0" w:noVBand="0"/>
      </w:tblPr>
      <w:tblGrid>
        <w:gridCol w:w="1820"/>
        <w:gridCol w:w="7378"/>
      </w:tblGrid>
      <w:tr w:rsidR="00F05251" w:rsidRPr="00240D37" w14:paraId="69BF7A93" w14:textId="77777777" w:rsidTr="009560AF">
        <w:trPr>
          <w:trHeight w:val="657"/>
        </w:trPr>
        <w:tc>
          <w:tcPr>
            <w:tcW w:w="9198" w:type="dxa"/>
            <w:gridSpan w:val="2"/>
            <w:tcBorders>
              <w:bottom w:val="single" w:sz="8" w:space="0" w:color="auto"/>
            </w:tcBorders>
          </w:tcPr>
          <w:p w14:paraId="13316A16" w14:textId="77777777" w:rsidR="00F05251" w:rsidRPr="005C244C" w:rsidRDefault="00F05251" w:rsidP="00832223">
            <w:pPr>
              <w:suppressAutoHyphens/>
              <w:spacing w:after="240"/>
              <w:jc w:val="both"/>
              <w:rPr>
                <w:lang w:val="es-ES"/>
              </w:rPr>
            </w:pPr>
            <w:r w:rsidRPr="005C244C">
              <w:rPr>
                <w:lang w:val="es-ES"/>
              </w:rPr>
              <w:t>En las Condiciones Especiales del Contrato para la adquisición de vacunas se deberán incluir los datos que se indican a continuación.</w:t>
            </w:r>
          </w:p>
        </w:tc>
      </w:tr>
      <w:tr w:rsidR="00F05251" w:rsidRPr="00240D37" w14:paraId="7FBF10AF" w14:textId="77777777" w:rsidTr="009560AF">
        <w:tc>
          <w:tcPr>
            <w:tcW w:w="1820" w:type="dxa"/>
            <w:tcBorders>
              <w:right w:val="single" w:sz="8" w:space="0" w:color="auto"/>
            </w:tcBorders>
          </w:tcPr>
          <w:p w14:paraId="71CE3629" w14:textId="77777777" w:rsidR="00F05251" w:rsidRPr="005C244C" w:rsidRDefault="00F05251" w:rsidP="00832223">
            <w:pPr>
              <w:spacing w:after="200"/>
              <w:rPr>
                <w:lang w:val="es-ES"/>
              </w:rPr>
            </w:pPr>
            <w:r w:rsidRPr="005C244C">
              <w:rPr>
                <w:lang w:val="es-ES"/>
              </w:rPr>
              <w:t>CGC 13.1</w:t>
            </w:r>
          </w:p>
        </w:tc>
        <w:tc>
          <w:tcPr>
            <w:tcW w:w="7378" w:type="dxa"/>
            <w:tcBorders>
              <w:left w:val="single" w:sz="8" w:space="0" w:color="auto"/>
            </w:tcBorders>
          </w:tcPr>
          <w:p w14:paraId="0F00BE28" w14:textId="77777777" w:rsidR="00F05251" w:rsidRPr="005C244C" w:rsidRDefault="00F05251" w:rsidP="00832223">
            <w:pPr>
              <w:suppressAutoHyphens/>
              <w:rPr>
                <w:b/>
                <w:i/>
                <w:spacing w:val="-2"/>
                <w:lang w:val="es-ES"/>
              </w:rPr>
            </w:pPr>
            <w:r w:rsidRPr="005C244C">
              <w:rPr>
                <w:b/>
                <w:bCs/>
                <w:i/>
                <w:iCs/>
                <w:lang w:val="es-ES"/>
              </w:rPr>
              <w:t>En el caso de Bienes importados:</w:t>
            </w:r>
          </w:p>
          <w:p w14:paraId="2A8BB05E" w14:textId="77777777" w:rsidR="00F05251" w:rsidRPr="005C244C" w:rsidRDefault="00F05251" w:rsidP="00832223">
            <w:pPr>
              <w:suppressAutoHyphens/>
              <w:rPr>
                <w:b/>
                <w:i/>
                <w:spacing w:val="-2"/>
                <w:lang w:val="es-ES"/>
              </w:rPr>
            </w:pPr>
          </w:p>
          <w:p w14:paraId="4BF9C397" w14:textId="3E410919" w:rsidR="00F05251" w:rsidRPr="005C244C" w:rsidRDefault="002A4FC5" w:rsidP="00832223">
            <w:pPr>
              <w:tabs>
                <w:tab w:val="left" w:pos="612"/>
                <w:tab w:val="left" w:pos="1242"/>
              </w:tabs>
              <w:suppressAutoHyphens/>
              <w:spacing w:after="160"/>
              <w:ind w:left="1224" w:hanging="612"/>
              <w:jc w:val="both"/>
              <w:rPr>
                <w:spacing w:val="-2"/>
                <w:lang w:val="es-ES"/>
              </w:rPr>
            </w:pPr>
            <w:r>
              <w:rPr>
                <w:lang w:val="es-ES"/>
              </w:rPr>
              <w:t>(</w:t>
            </w:r>
            <w:r w:rsidR="00F05251" w:rsidRPr="005C244C">
              <w:rPr>
                <w:lang w:val="es-ES"/>
              </w:rPr>
              <w:t>ix)</w:t>
            </w:r>
            <w:r w:rsidR="00F05251" w:rsidRPr="005C244C">
              <w:rPr>
                <w:lang w:val="es-ES"/>
              </w:rPr>
              <w:tab/>
              <w:t>Una copia del certificado de liberación de cada uno de los lotes embarcados, emitido por el ONC del país de fabricación.</w:t>
            </w:r>
          </w:p>
          <w:p w14:paraId="47D14F99" w14:textId="39271527" w:rsidR="00F05251" w:rsidRPr="005C244C" w:rsidRDefault="002A4FC5" w:rsidP="00832223">
            <w:pPr>
              <w:tabs>
                <w:tab w:val="left" w:pos="612"/>
                <w:tab w:val="left" w:pos="1242"/>
              </w:tabs>
              <w:suppressAutoHyphens/>
              <w:spacing w:after="160"/>
              <w:ind w:left="1224" w:hanging="612"/>
              <w:jc w:val="both"/>
              <w:rPr>
                <w:spacing w:val="-2"/>
                <w:lang w:val="es-ES"/>
              </w:rPr>
            </w:pPr>
            <w:r>
              <w:rPr>
                <w:lang w:val="es-ES"/>
              </w:rPr>
              <w:t>(</w:t>
            </w:r>
            <w:r w:rsidR="00F05251" w:rsidRPr="005C244C">
              <w:rPr>
                <w:lang w:val="es-ES"/>
              </w:rPr>
              <w:t>x)</w:t>
            </w:r>
            <w:r w:rsidR="00F05251" w:rsidRPr="005C244C">
              <w:rPr>
                <w:lang w:val="es-ES"/>
              </w:rPr>
              <w:tab/>
              <w:t>Un certificado de los resultados de las pruebas de control de calidad, de conformidad con el sistema de la OMS de certificación de la calidad de productos farmacéuticos que son objeto de comercio internacional en el que consten las pruebas cuantitativas, el análisis químico, la esterilidad, el contenido de pirógenos, la uniformidad, el límite microbiano y otras pruebas apropiadas para los Bienes.</w:t>
            </w:r>
          </w:p>
          <w:p w14:paraId="43E76EF5" w14:textId="012157D3" w:rsidR="00F05251" w:rsidRPr="005C244C" w:rsidRDefault="002A4FC5" w:rsidP="00832223">
            <w:pPr>
              <w:tabs>
                <w:tab w:val="left" w:pos="1152"/>
              </w:tabs>
              <w:spacing w:after="160"/>
              <w:ind w:left="1152" w:hanging="540"/>
              <w:jc w:val="both"/>
              <w:rPr>
                <w:spacing w:val="-2"/>
                <w:lang w:val="es-ES"/>
              </w:rPr>
            </w:pPr>
            <w:r>
              <w:rPr>
                <w:lang w:val="es-ES"/>
              </w:rPr>
              <w:t>(</w:t>
            </w:r>
            <w:r w:rsidR="00F05251" w:rsidRPr="005C244C">
              <w:rPr>
                <w:lang w:val="es-ES"/>
              </w:rPr>
              <w:t>xi)</w:t>
            </w:r>
            <w:r w:rsidR="00F05251" w:rsidRPr="005C244C">
              <w:rPr>
                <w:lang w:val="es-ES"/>
              </w:rPr>
              <w:tab/>
              <w:t>Original y seis copias del certificado de peso emitido por la autoridad portuaria/autorizada.</w:t>
            </w:r>
          </w:p>
          <w:p w14:paraId="209886B2" w14:textId="77777777" w:rsidR="00F05251" w:rsidRPr="005C244C" w:rsidRDefault="00F05251" w:rsidP="00832223">
            <w:pPr>
              <w:tabs>
                <w:tab w:val="left" w:pos="612"/>
                <w:tab w:val="left" w:pos="1242"/>
              </w:tabs>
              <w:suppressAutoHyphens/>
              <w:spacing w:after="160"/>
              <w:ind w:left="619" w:hanging="619"/>
              <w:rPr>
                <w:b/>
                <w:i/>
                <w:lang w:val="es-ES"/>
              </w:rPr>
            </w:pPr>
            <w:r w:rsidRPr="005C244C">
              <w:rPr>
                <w:b/>
                <w:bCs/>
                <w:i/>
                <w:iCs/>
                <w:lang w:val="es-ES"/>
              </w:rPr>
              <w:t>En el caso de Bienes suministrados desde el país del Comprador:</w:t>
            </w:r>
          </w:p>
          <w:p w14:paraId="16741E67" w14:textId="5A0FB263" w:rsidR="00F05251" w:rsidRPr="005C244C" w:rsidRDefault="002A4FC5" w:rsidP="00832223">
            <w:pPr>
              <w:tabs>
                <w:tab w:val="left" w:pos="612"/>
                <w:tab w:val="left" w:pos="1242"/>
              </w:tabs>
              <w:suppressAutoHyphens/>
              <w:spacing w:after="200"/>
              <w:ind w:left="1224" w:hanging="612"/>
              <w:jc w:val="both"/>
              <w:rPr>
                <w:lang w:val="es-ES"/>
              </w:rPr>
            </w:pPr>
            <w:r>
              <w:rPr>
                <w:lang w:val="es-ES"/>
              </w:rPr>
              <w:t>(</w:t>
            </w:r>
            <w:r w:rsidR="00F05251" w:rsidRPr="005C244C">
              <w:rPr>
                <w:lang w:val="es-ES"/>
              </w:rPr>
              <w:t>x)</w:t>
            </w:r>
            <w:r w:rsidR="00F05251" w:rsidRPr="005C244C">
              <w:rPr>
                <w:lang w:val="es-ES"/>
              </w:rPr>
              <w:tab/>
              <w:t>Una copia del certificado de liberación de cada uno de los lotes embarcados, emitido por el ONC del país de fabricación.</w:t>
            </w:r>
          </w:p>
        </w:tc>
      </w:tr>
      <w:tr w:rsidR="00F05251" w:rsidRPr="00240D37" w14:paraId="0C892BC3" w14:textId="77777777" w:rsidTr="009560AF">
        <w:tc>
          <w:tcPr>
            <w:tcW w:w="1820" w:type="dxa"/>
            <w:tcBorders>
              <w:right w:val="single" w:sz="8" w:space="0" w:color="auto"/>
            </w:tcBorders>
          </w:tcPr>
          <w:p w14:paraId="5FEFFD69" w14:textId="77777777" w:rsidR="00F05251" w:rsidRPr="005C244C" w:rsidRDefault="00F05251" w:rsidP="00832223">
            <w:pPr>
              <w:spacing w:after="200"/>
              <w:rPr>
                <w:lang w:val="es-ES"/>
              </w:rPr>
            </w:pPr>
            <w:r w:rsidRPr="005C244C">
              <w:rPr>
                <w:lang w:val="es-ES"/>
              </w:rPr>
              <w:t>CGC 28.1</w:t>
            </w:r>
          </w:p>
        </w:tc>
        <w:tc>
          <w:tcPr>
            <w:tcW w:w="7378" w:type="dxa"/>
            <w:tcBorders>
              <w:left w:val="single" w:sz="8" w:space="0" w:color="auto"/>
            </w:tcBorders>
          </w:tcPr>
          <w:p w14:paraId="14D99E75" w14:textId="77777777" w:rsidR="00F05251" w:rsidRPr="005C244C" w:rsidRDefault="00F05251" w:rsidP="00832223">
            <w:pPr>
              <w:suppressAutoHyphens/>
              <w:spacing w:after="200"/>
              <w:rPr>
                <w:b/>
                <w:i/>
                <w:spacing w:val="-2"/>
                <w:lang w:val="es-ES"/>
              </w:rPr>
            </w:pPr>
            <w:r w:rsidRPr="005C244C">
              <w:rPr>
                <w:b/>
                <w:bCs/>
                <w:i/>
                <w:iCs/>
                <w:lang w:val="es-ES"/>
              </w:rPr>
              <w:t>[Cláusulas tipo]</w:t>
            </w:r>
          </w:p>
          <w:p w14:paraId="7BA0A4E6" w14:textId="77777777" w:rsidR="00F05251" w:rsidRPr="005C244C" w:rsidRDefault="00F05251" w:rsidP="00832223">
            <w:pPr>
              <w:tabs>
                <w:tab w:val="left" w:pos="612"/>
              </w:tabs>
              <w:suppressAutoHyphens/>
              <w:spacing w:after="200"/>
              <w:jc w:val="both"/>
              <w:rPr>
                <w:lang w:val="es-ES"/>
              </w:rPr>
            </w:pPr>
            <w:r w:rsidRPr="005C244C">
              <w:rPr>
                <w:lang w:val="es-ES"/>
              </w:rPr>
              <w:t>El Comprador se reserva el derecho a solicitar pruebas de la biodisponibilidad, datos sobre la bioequivalencia o pruebas de los fundamentos que se utilizaron para establecer las fechas de vencimiento, y otros datos sobre la estabilidad referidos a los Bienes a fin de verificar la caducidad declarada.</w:t>
            </w:r>
          </w:p>
          <w:p w14:paraId="5CE306CF" w14:textId="4E28C611" w:rsidR="00F05251" w:rsidRPr="005C244C" w:rsidRDefault="00F05251" w:rsidP="00832223">
            <w:pPr>
              <w:tabs>
                <w:tab w:val="left" w:pos="612"/>
              </w:tabs>
              <w:suppressAutoHyphens/>
              <w:spacing w:after="200"/>
              <w:jc w:val="both"/>
              <w:rPr>
                <w:spacing w:val="-2"/>
                <w:lang w:val="es-ES"/>
              </w:rPr>
            </w:pPr>
            <w:r w:rsidRPr="005C244C">
              <w:rPr>
                <w:lang w:val="es-ES"/>
              </w:rPr>
              <w:t xml:space="preserve">Si en el país del Comprador se produjera un acontecimiento indeseable después de una vacunación y la causa de tal acontecimiento no se pudiera establecer inmediatamente, el Comprador, con carácter de urgencia y de conformidad con los procedimientos establecidos por el ONC del país del Comprador, adoptará medidas para notificar al Proveedor a fin de que se inicie una investigación en forma inmediata. Si la vacuna ha sido suministrada a través de un organismo de las Naciones Unidas, se seguirán los procedimientos establecidos más recientemente por la OMS para </w:t>
            </w:r>
            <w:r w:rsidR="002A4FC5">
              <w:rPr>
                <w:lang w:val="es-ES"/>
              </w:rPr>
              <w:br/>
            </w:r>
            <w:r w:rsidRPr="005C244C">
              <w:rPr>
                <w:lang w:val="es-ES"/>
              </w:rPr>
              <w:t>tales situaciones.</w:t>
            </w:r>
          </w:p>
        </w:tc>
      </w:tr>
    </w:tbl>
    <w:p w14:paraId="05609549" w14:textId="77777777" w:rsidR="00F05251" w:rsidRPr="005C244C" w:rsidRDefault="00F05251" w:rsidP="00F05251">
      <w:pPr>
        <w:suppressAutoHyphens/>
        <w:rPr>
          <w:b/>
          <w:lang w:val="es-ES"/>
        </w:rPr>
        <w:sectPr w:rsidR="00F05251" w:rsidRPr="005C244C" w:rsidSect="00FB20A4">
          <w:headerReference w:type="even" r:id="rId95"/>
          <w:headerReference w:type="default" r:id="rId96"/>
          <w:headerReference w:type="first" r:id="rId97"/>
          <w:endnotePr>
            <w:numFmt w:val="decimal"/>
          </w:endnotePr>
          <w:pgSz w:w="12240" w:h="15840" w:code="1"/>
          <w:pgMar w:top="1440" w:right="1440" w:bottom="1440" w:left="1797" w:header="720" w:footer="720" w:gutter="0"/>
          <w:cols w:space="720"/>
          <w:noEndnote/>
          <w:titlePg/>
        </w:sectPr>
      </w:pPr>
    </w:p>
    <w:p w14:paraId="654BC2E5" w14:textId="77777777" w:rsidR="00F05251" w:rsidRPr="005C244C" w:rsidRDefault="00F05251" w:rsidP="00F05251">
      <w:pPr>
        <w:suppressAutoHyphens/>
        <w:rPr>
          <w:b/>
          <w:lang w:val="es-ES"/>
        </w:rPr>
      </w:pPr>
    </w:p>
    <w:p w14:paraId="2680BFEE" w14:textId="77777777" w:rsidR="00F05251" w:rsidRPr="005C244C" w:rsidRDefault="00F05251" w:rsidP="00F05251">
      <w:pPr>
        <w:suppressAutoHyphens/>
        <w:jc w:val="center"/>
        <w:rPr>
          <w:b/>
          <w:sz w:val="32"/>
          <w:lang w:val="es-ES"/>
        </w:rPr>
      </w:pPr>
      <w:r w:rsidRPr="005C244C">
        <w:rPr>
          <w:b/>
          <w:bCs/>
          <w:sz w:val="32"/>
          <w:lang w:val="es-ES"/>
        </w:rPr>
        <w:t>Condiciones Especiales del Contrato</w:t>
      </w:r>
    </w:p>
    <w:p w14:paraId="344FE727" w14:textId="77777777" w:rsidR="00F05251" w:rsidRPr="005C244C" w:rsidRDefault="00F05251" w:rsidP="00F05251">
      <w:pPr>
        <w:pStyle w:val="Head51"/>
        <w:rPr>
          <w:lang w:val="es-ES"/>
        </w:rPr>
      </w:pPr>
      <w:bookmarkStart w:id="590" w:name="_Toc207602446"/>
      <w:bookmarkStart w:id="591" w:name="_Toc474642043"/>
      <w:bookmarkStart w:id="592" w:name="_Toc464878032"/>
      <w:r w:rsidRPr="005C244C">
        <w:rPr>
          <w:bCs/>
          <w:lang w:val="es-ES"/>
        </w:rPr>
        <w:t>Preservativos</w:t>
      </w:r>
      <w:bookmarkEnd w:id="590"/>
      <w:bookmarkEnd w:id="591"/>
      <w:bookmarkEnd w:id="592"/>
    </w:p>
    <w:tbl>
      <w:tblPr>
        <w:tblW w:w="0" w:type="auto"/>
        <w:tblInd w:w="18" w:type="dxa"/>
        <w:tblBorders>
          <w:top w:val="single" w:sz="8" w:space="0" w:color="auto"/>
          <w:left w:val="single" w:sz="8" w:space="0" w:color="auto"/>
          <w:bottom w:val="single" w:sz="8" w:space="0" w:color="auto"/>
          <w:right w:val="single" w:sz="8" w:space="0" w:color="auto"/>
          <w:insideH w:val="single" w:sz="8" w:space="0" w:color="auto"/>
          <w:insideV w:val="dotted" w:sz="4" w:space="0" w:color="auto"/>
        </w:tblBorders>
        <w:tblLayout w:type="fixed"/>
        <w:tblLook w:val="0000" w:firstRow="0" w:lastRow="0" w:firstColumn="0" w:lastColumn="0" w:noHBand="0" w:noVBand="0"/>
      </w:tblPr>
      <w:tblGrid>
        <w:gridCol w:w="2070"/>
        <w:gridCol w:w="7128"/>
      </w:tblGrid>
      <w:tr w:rsidR="00F05251" w:rsidRPr="00240D37" w14:paraId="1D3B2D8D" w14:textId="77777777" w:rsidTr="009560AF">
        <w:tc>
          <w:tcPr>
            <w:tcW w:w="9198" w:type="dxa"/>
            <w:gridSpan w:val="2"/>
            <w:tcBorders>
              <w:bottom w:val="single" w:sz="8" w:space="0" w:color="auto"/>
            </w:tcBorders>
          </w:tcPr>
          <w:p w14:paraId="786386E6" w14:textId="77777777" w:rsidR="00F05251" w:rsidRPr="005C244C" w:rsidRDefault="00F05251" w:rsidP="00832223">
            <w:pPr>
              <w:suppressAutoHyphens/>
              <w:spacing w:after="240"/>
              <w:jc w:val="both"/>
              <w:rPr>
                <w:lang w:val="es-ES"/>
              </w:rPr>
            </w:pPr>
            <w:r w:rsidRPr="005C244C">
              <w:rPr>
                <w:lang w:val="es-ES"/>
              </w:rPr>
              <w:t xml:space="preserve">En las Condiciones Especiales del Contrato para la adquisición de preservativos se deberán incluir los datos que se indican a continuación. </w:t>
            </w:r>
          </w:p>
        </w:tc>
      </w:tr>
      <w:tr w:rsidR="00F05251" w:rsidRPr="00240D37" w14:paraId="7A3A819C" w14:textId="77777777" w:rsidTr="009560AF">
        <w:tc>
          <w:tcPr>
            <w:tcW w:w="2070" w:type="dxa"/>
            <w:tcBorders>
              <w:right w:val="single" w:sz="8" w:space="0" w:color="auto"/>
            </w:tcBorders>
          </w:tcPr>
          <w:p w14:paraId="024F47C7" w14:textId="77777777" w:rsidR="00F05251" w:rsidRPr="005C244C" w:rsidRDefault="00F05251" w:rsidP="00832223">
            <w:pPr>
              <w:spacing w:after="200"/>
              <w:rPr>
                <w:lang w:val="es-ES"/>
              </w:rPr>
            </w:pPr>
            <w:r w:rsidRPr="005C244C">
              <w:rPr>
                <w:lang w:val="es-ES"/>
              </w:rPr>
              <w:t>CGC 13.1</w:t>
            </w:r>
          </w:p>
        </w:tc>
        <w:tc>
          <w:tcPr>
            <w:tcW w:w="7128" w:type="dxa"/>
            <w:tcBorders>
              <w:left w:val="single" w:sz="8" w:space="0" w:color="auto"/>
            </w:tcBorders>
          </w:tcPr>
          <w:p w14:paraId="368150B2" w14:textId="77777777" w:rsidR="00F05251" w:rsidRPr="005C244C" w:rsidRDefault="00F05251" w:rsidP="00832223">
            <w:pPr>
              <w:suppressAutoHyphens/>
              <w:rPr>
                <w:b/>
                <w:i/>
                <w:spacing w:val="-2"/>
                <w:lang w:val="es-ES"/>
              </w:rPr>
            </w:pPr>
            <w:r w:rsidRPr="005C244C">
              <w:rPr>
                <w:b/>
                <w:bCs/>
                <w:i/>
                <w:iCs/>
                <w:lang w:val="es-ES"/>
              </w:rPr>
              <w:t>En el caso de Bienes importados:</w:t>
            </w:r>
          </w:p>
          <w:p w14:paraId="1A01875F" w14:textId="77777777" w:rsidR="00F05251" w:rsidRPr="005C244C" w:rsidRDefault="00F05251" w:rsidP="00832223">
            <w:pPr>
              <w:suppressAutoHyphens/>
              <w:rPr>
                <w:b/>
                <w:i/>
                <w:spacing w:val="-2"/>
                <w:lang w:val="es-ES"/>
              </w:rPr>
            </w:pPr>
          </w:p>
          <w:p w14:paraId="47B315A9" w14:textId="49E289D7" w:rsidR="00F05251" w:rsidRPr="005C244C" w:rsidRDefault="002A4FC5" w:rsidP="00832223">
            <w:pPr>
              <w:tabs>
                <w:tab w:val="left" w:pos="1152"/>
              </w:tabs>
              <w:spacing w:after="200"/>
              <w:ind w:left="1152" w:hanging="540"/>
              <w:jc w:val="both"/>
              <w:rPr>
                <w:spacing w:val="-2"/>
                <w:lang w:val="es-ES"/>
              </w:rPr>
            </w:pPr>
            <w:r>
              <w:rPr>
                <w:lang w:val="es-ES"/>
              </w:rPr>
              <w:t>(</w:t>
            </w:r>
            <w:r w:rsidR="00F05251" w:rsidRPr="005C244C">
              <w:rPr>
                <w:lang w:val="es-ES"/>
              </w:rPr>
              <w:t>ix)</w:t>
            </w:r>
            <w:r w:rsidR="00F05251" w:rsidRPr="005C244C">
              <w:rPr>
                <w:lang w:val="es-ES"/>
              </w:rPr>
              <w:tab/>
              <w:t xml:space="preserve">El original de las pruebas de control de calidad de cada remesa, de acuerdo con lo dispuesto en la cláusula 26 de </w:t>
            </w:r>
            <w:r>
              <w:rPr>
                <w:lang w:val="es-ES"/>
              </w:rPr>
              <w:br/>
            </w:r>
            <w:r w:rsidR="00F05251" w:rsidRPr="005C244C">
              <w:rPr>
                <w:lang w:val="es-ES"/>
              </w:rPr>
              <w:t>las CEC.</w:t>
            </w:r>
          </w:p>
          <w:p w14:paraId="3C52DF8B" w14:textId="28B13E12" w:rsidR="00F05251" w:rsidRPr="005C244C" w:rsidRDefault="002A4FC5" w:rsidP="00832223">
            <w:pPr>
              <w:tabs>
                <w:tab w:val="left" w:pos="1152"/>
              </w:tabs>
              <w:spacing w:after="200"/>
              <w:ind w:left="1152" w:hanging="540"/>
              <w:jc w:val="both"/>
              <w:rPr>
                <w:i/>
                <w:spacing w:val="-2"/>
                <w:lang w:val="es-ES"/>
              </w:rPr>
            </w:pPr>
            <w:r>
              <w:rPr>
                <w:lang w:val="es-ES"/>
              </w:rPr>
              <w:t>(</w:t>
            </w:r>
            <w:r w:rsidR="00F05251" w:rsidRPr="005C244C">
              <w:rPr>
                <w:lang w:val="es-ES"/>
              </w:rPr>
              <w:t>x)</w:t>
            </w:r>
            <w:r w:rsidR="00F05251" w:rsidRPr="005C244C">
              <w:rPr>
                <w:lang w:val="es-ES"/>
              </w:rPr>
              <w:tab/>
              <w:t xml:space="preserve">El original y seis copias del certificado de inspección proporcionado al Proveedor por la agencia de inspecciones nominada, </w:t>
            </w:r>
            <w:r w:rsidR="00F05251" w:rsidRPr="005C244C">
              <w:rPr>
                <w:i/>
                <w:iCs/>
                <w:lang w:val="es-ES"/>
              </w:rPr>
              <w:t>[en los casos en que se requiera una inspección por separado].</w:t>
            </w:r>
          </w:p>
          <w:p w14:paraId="5256A798" w14:textId="77777777" w:rsidR="00F05251" w:rsidRPr="005C244C" w:rsidRDefault="00F05251" w:rsidP="00832223">
            <w:pPr>
              <w:tabs>
                <w:tab w:val="left" w:pos="612"/>
                <w:tab w:val="left" w:pos="1242"/>
              </w:tabs>
              <w:suppressAutoHyphens/>
              <w:spacing w:after="200"/>
              <w:ind w:left="619" w:hanging="619"/>
              <w:rPr>
                <w:b/>
                <w:i/>
                <w:lang w:val="es-ES"/>
              </w:rPr>
            </w:pPr>
            <w:r w:rsidRPr="005C244C">
              <w:rPr>
                <w:b/>
                <w:bCs/>
                <w:i/>
                <w:lang w:val="es-ES"/>
              </w:rPr>
              <w:t>En el caso de Bienes suministrados desde el país del Comprador:</w:t>
            </w:r>
          </w:p>
          <w:p w14:paraId="616852BA" w14:textId="02594F28" w:rsidR="00F05251" w:rsidRPr="005C244C" w:rsidRDefault="002A4FC5" w:rsidP="00832223">
            <w:pPr>
              <w:tabs>
                <w:tab w:val="left" w:pos="612"/>
                <w:tab w:val="left" w:pos="1242"/>
              </w:tabs>
              <w:suppressAutoHyphens/>
              <w:spacing w:after="200"/>
              <w:ind w:left="1224" w:hanging="612"/>
              <w:jc w:val="both"/>
              <w:rPr>
                <w:lang w:val="es-ES"/>
              </w:rPr>
            </w:pPr>
            <w:r>
              <w:rPr>
                <w:lang w:val="es-ES"/>
              </w:rPr>
              <w:t>(</w:t>
            </w:r>
            <w:r w:rsidR="00F05251" w:rsidRPr="005C244C">
              <w:rPr>
                <w:lang w:val="es-ES"/>
              </w:rPr>
              <w:t>ix)</w:t>
            </w:r>
            <w:r w:rsidR="00F05251" w:rsidRPr="005C244C">
              <w:rPr>
                <w:lang w:val="es-ES"/>
              </w:rPr>
              <w:tab/>
              <w:t>Certificado de análisis interno.</w:t>
            </w:r>
          </w:p>
        </w:tc>
      </w:tr>
      <w:tr w:rsidR="00F05251" w:rsidRPr="00240D37" w14:paraId="5C650F86" w14:textId="77777777" w:rsidTr="009560AF">
        <w:tc>
          <w:tcPr>
            <w:tcW w:w="2070" w:type="dxa"/>
            <w:tcBorders>
              <w:right w:val="single" w:sz="8" w:space="0" w:color="auto"/>
            </w:tcBorders>
          </w:tcPr>
          <w:p w14:paraId="318B27EC" w14:textId="77777777" w:rsidR="00F05251" w:rsidRPr="005C244C" w:rsidRDefault="00F05251" w:rsidP="00832223">
            <w:pPr>
              <w:spacing w:after="200"/>
              <w:rPr>
                <w:lang w:val="es-ES"/>
              </w:rPr>
            </w:pPr>
            <w:r w:rsidRPr="005C244C">
              <w:rPr>
                <w:lang w:val="es-ES"/>
              </w:rPr>
              <w:t>CGC 26.4</w:t>
            </w:r>
          </w:p>
        </w:tc>
        <w:tc>
          <w:tcPr>
            <w:tcW w:w="7128" w:type="dxa"/>
            <w:tcBorders>
              <w:left w:val="single" w:sz="8" w:space="0" w:color="auto"/>
            </w:tcBorders>
          </w:tcPr>
          <w:p w14:paraId="42875217" w14:textId="1E6E5B6C" w:rsidR="00F05251" w:rsidRPr="005C244C" w:rsidRDefault="002A4FC5" w:rsidP="00832223">
            <w:pPr>
              <w:suppressAutoHyphens/>
              <w:ind w:left="589" w:hanging="589"/>
              <w:jc w:val="both"/>
              <w:rPr>
                <w:b/>
                <w:i/>
                <w:spacing w:val="-2"/>
                <w:lang w:val="es-ES"/>
              </w:rPr>
            </w:pPr>
            <w:r>
              <w:rPr>
                <w:lang w:val="es-ES"/>
              </w:rPr>
              <w:t>(</w:t>
            </w:r>
            <w:r w:rsidR="00F05251" w:rsidRPr="005C244C">
              <w:rPr>
                <w:lang w:val="es-ES"/>
              </w:rPr>
              <w:t>d)</w:t>
            </w:r>
            <w:r w:rsidR="00F05251" w:rsidRPr="005C244C">
              <w:rPr>
                <w:lang w:val="es-ES"/>
              </w:rPr>
              <w:tab/>
            </w:r>
            <w:r w:rsidR="00F05251" w:rsidRPr="002A4FC5">
              <w:rPr>
                <w:i/>
                <w:iCs/>
                <w:lang w:val="es-ES"/>
              </w:rPr>
              <w:t>El Proveedor realizará pruebas en los lotes de Bienes listos para el envío de conformidad con las especificaciones de la OMS. El tamaño de la muestra para las pruebas se calculará en referencia a la norma ISO 2859-1. Con cada remesa, el Proveedor debe suministrar un certificado donde consten los resultados de las pruebas de control de calidad realizadas de conformidad con lo establecido en la norma ISO 2859-1 y de acuerdo con los niveles generales de muestreo correspondientes a cada característica, según sea necesario. El costo de estas pruebas correrá por cuenta del Proveedor.</w:t>
            </w:r>
          </w:p>
        </w:tc>
      </w:tr>
    </w:tbl>
    <w:p w14:paraId="6580F386" w14:textId="77777777" w:rsidR="002A4FC5" w:rsidRDefault="002A4FC5" w:rsidP="00F05251">
      <w:pPr>
        <w:suppressAutoHyphens/>
        <w:rPr>
          <w:b/>
          <w:bCs/>
          <w:sz w:val="28"/>
          <w:szCs w:val="24"/>
          <w:lang w:val="es-ES"/>
        </w:rPr>
      </w:pPr>
    </w:p>
    <w:p w14:paraId="5ADBC8D3" w14:textId="77777777" w:rsidR="002A4FC5" w:rsidRDefault="002A4FC5" w:rsidP="00F05251">
      <w:pPr>
        <w:suppressAutoHyphens/>
        <w:rPr>
          <w:b/>
          <w:bCs/>
          <w:sz w:val="28"/>
          <w:szCs w:val="24"/>
          <w:lang w:val="es-ES"/>
        </w:rPr>
      </w:pPr>
      <w:r>
        <w:rPr>
          <w:b/>
          <w:bCs/>
          <w:sz w:val="28"/>
          <w:szCs w:val="24"/>
          <w:lang w:val="es-ES"/>
        </w:rPr>
        <w:br w:type="page"/>
      </w:r>
    </w:p>
    <w:p w14:paraId="7C1EABAD" w14:textId="3F23C8D1" w:rsidR="00F05251" w:rsidRPr="005C244C" w:rsidRDefault="00F05251" w:rsidP="002A4FC5">
      <w:pPr>
        <w:suppressAutoHyphens/>
        <w:spacing w:after="240"/>
        <w:rPr>
          <w:szCs w:val="24"/>
          <w:lang w:val="es-ES"/>
        </w:rPr>
      </w:pPr>
      <w:r w:rsidRPr="005C244C">
        <w:rPr>
          <w:b/>
          <w:bCs/>
          <w:sz w:val="28"/>
          <w:szCs w:val="24"/>
          <w:lang w:val="es-ES"/>
        </w:rPr>
        <w:lastRenderedPageBreak/>
        <w:t>Adjunto: Fórmula para ajuste de precios</w:t>
      </w:r>
    </w:p>
    <w:p w14:paraId="697E0574" w14:textId="77777777" w:rsidR="00F05251" w:rsidRPr="005C244C" w:rsidRDefault="00F05251" w:rsidP="002A4FC5">
      <w:pPr>
        <w:suppressAutoHyphens/>
        <w:spacing w:after="240"/>
        <w:jc w:val="both"/>
        <w:rPr>
          <w:szCs w:val="24"/>
          <w:lang w:val="es-ES"/>
        </w:rPr>
      </w:pPr>
      <w:r w:rsidRPr="005C244C">
        <w:rPr>
          <w:szCs w:val="24"/>
          <w:lang w:val="es-ES"/>
        </w:rPr>
        <w:t>Si, de conformidad con la cláusula 15.1 de las CGC, los precios son ajustables, se utilizará el siguiente método para calcular el ajuste de los precios.</w:t>
      </w:r>
    </w:p>
    <w:p w14:paraId="0FB46FC2" w14:textId="77777777" w:rsidR="00F05251" w:rsidRPr="005C244C" w:rsidRDefault="00F05251" w:rsidP="002A4FC5">
      <w:pPr>
        <w:suppressAutoHyphens/>
        <w:spacing w:after="240"/>
        <w:ind w:left="720" w:hanging="720"/>
        <w:jc w:val="both"/>
        <w:rPr>
          <w:szCs w:val="24"/>
          <w:lang w:val="es-ES"/>
        </w:rPr>
      </w:pPr>
      <w:r w:rsidRPr="005C244C">
        <w:rPr>
          <w:szCs w:val="24"/>
          <w:lang w:val="es-ES"/>
        </w:rPr>
        <w:t>15.1</w:t>
      </w:r>
      <w:r w:rsidRPr="005C244C">
        <w:rPr>
          <w:szCs w:val="24"/>
          <w:lang w:val="es-ES"/>
        </w:rPr>
        <w:tab/>
        <w:t>Los precios pagaderos al Proveedor, tal como se establece en el Contrato, estarán sujetos a reajuste durante la ejecución del Contrato a fin de reflejar las variaciones surgidas en el costo de los componentes de mano de obra y materiales, de acuerdo con la siguiente fórmula:</w:t>
      </w:r>
    </w:p>
    <w:p w14:paraId="07A1C12C" w14:textId="77777777" w:rsidR="00F05251" w:rsidRPr="00291745" w:rsidRDefault="00F05251" w:rsidP="00F05251">
      <w:pPr>
        <w:suppressAutoHyphens/>
        <w:jc w:val="center"/>
        <w:rPr>
          <w:szCs w:val="24"/>
          <w:lang w:val="en-GB"/>
        </w:rPr>
      </w:pPr>
      <w:r w:rsidRPr="00291745">
        <w:rPr>
          <w:szCs w:val="24"/>
          <w:lang w:val="en-GB"/>
        </w:rPr>
        <w:t>P</w:t>
      </w:r>
      <w:r w:rsidRPr="00291745">
        <w:rPr>
          <w:szCs w:val="24"/>
          <w:vertAlign w:val="subscript"/>
          <w:lang w:val="en-GB"/>
        </w:rPr>
        <w:t>1</w:t>
      </w:r>
      <w:r w:rsidRPr="00291745">
        <w:rPr>
          <w:szCs w:val="24"/>
          <w:lang w:val="en-GB"/>
        </w:rPr>
        <w:t xml:space="preserve"> = P</w:t>
      </w:r>
      <w:r w:rsidRPr="00291745">
        <w:rPr>
          <w:szCs w:val="24"/>
          <w:vertAlign w:val="subscript"/>
          <w:lang w:val="en-GB"/>
        </w:rPr>
        <w:t>0</w:t>
      </w:r>
      <w:r w:rsidRPr="00291745">
        <w:rPr>
          <w:szCs w:val="24"/>
          <w:lang w:val="en-GB"/>
        </w:rPr>
        <w:t xml:space="preserve"> [a + </w:t>
      </w:r>
      <w:r w:rsidRPr="00291745">
        <w:rPr>
          <w:szCs w:val="24"/>
          <w:u w:val="single"/>
          <w:lang w:val="en-GB"/>
        </w:rPr>
        <w:t>bL</w:t>
      </w:r>
      <w:r w:rsidRPr="00291745">
        <w:rPr>
          <w:szCs w:val="24"/>
          <w:u w:val="single"/>
          <w:vertAlign w:val="subscript"/>
          <w:lang w:val="en-GB"/>
        </w:rPr>
        <w:t>1</w:t>
      </w:r>
      <w:r w:rsidRPr="00291745">
        <w:rPr>
          <w:szCs w:val="24"/>
          <w:lang w:val="en-GB"/>
        </w:rPr>
        <w:t xml:space="preserve"> + </w:t>
      </w:r>
      <w:r w:rsidRPr="00291745">
        <w:rPr>
          <w:szCs w:val="24"/>
          <w:u w:val="single"/>
          <w:lang w:val="en-GB"/>
        </w:rPr>
        <w:t>cM</w:t>
      </w:r>
      <w:r w:rsidRPr="00291745">
        <w:rPr>
          <w:szCs w:val="24"/>
          <w:u w:val="single"/>
          <w:vertAlign w:val="subscript"/>
          <w:lang w:val="en-GB"/>
        </w:rPr>
        <w:t>1</w:t>
      </w:r>
      <w:r w:rsidRPr="00291745">
        <w:rPr>
          <w:szCs w:val="24"/>
          <w:lang w:val="en-GB"/>
        </w:rPr>
        <w:t>] - P</w:t>
      </w:r>
      <w:r w:rsidRPr="00291745">
        <w:rPr>
          <w:szCs w:val="24"/>
          <w:vertAlign w:val="subscript"/>
          <w:lang w:val="en-GB"/>
        </w:rPr>
        <w:t>0</w:t>
      </w:r>
    </w:p>
    <w:p w14:paraId="637C5C3F" w14:textId="77777777" w:rsidR="00F05251" w:rsidRPr="00291745" w:rsidRDefault="00F05251" w:rsidP="00F05251">
      <w:pPr>
        <w:tabs>
          <w:tab w:val="left" w:pos="4410"/>
          <w:tab w:val="left" w:pos="4950"/>
        </w:tabs>
        <w:suppressAutoHyphens/>
        <w:rPr>
          <w:szCs w:val="24"/>
          <w:lang w:val="en-GB"/>
        </w:rPr>
      </w:pPr>
      <w:r w:rsidRPr="00291745">
        <w:rPr>
          <w:szCs w:val="24"/>
          <w:lang w:val="en-GB"/>
        </w:rPr>
        <w:tab/>
        <w:t>L</w:t>
      </w:r>
      <w:r w:rsidRPr="00291745">
        <w:rPr>
          <w:szCs w:val="24"/>
          <w:vertAlign w:val="subscript"/>
          <w:lang w:val="en-GB"/>
        </w:rPr>
        <w:t>0</w:t>
      </w:r>
      <w:r w:rsidRPr="00291745">
        <w:rPr>
          <w:szCs w:val="24"/>
          <w:lang w:val="en-GB"/>
        </w:rPr>
        <w:tab/>
        <w:t xml:space="preserve"> M</w:t>
      </w:r>
      <w:r w:rsidRPr="00291745">
        <w:rPr>
          <w:szCs w:val="24"/>
          <w:vertAlign w:val="subscript"/>
          <w:lang w:val="en-GB"/>
        </w:rPr>
        <w:t>0</w:t>
      </w:r>
    </w:p>
    <w:p w14:paraId="34EBBD9F" w14:textId="77777777" w:rsidR="00F05251" w:rsidRPr="00291745" w:rsidRDefault="00F05251" w:rsidP="00F05251">
      <w:pPr>
        <w:suppressAutoHyphens/>
        <w:rPr>
          <w:szCs w:val="24"/>
          <w:lang w:val="en-GB"/>
        </w:rPr>
      </w:pPr>
    </w:p>
    <w:p w14:paraId="52D64358" w14:textId="77777777" w:rsidR="00F05251" w:rsidRPr="005C244C" w:rsidRDefault="00F05251" w:rsidP="00F05251">
      <w:pPr>
        <w:suppressAutoHyphens/>
        <w:ind w:left="2131" w:hanging="2131"/>
        <w:jc w:val="center"/>
        <w:rPr>
          <w:szCs w:val="24"/>
          <w:lang w:val="es-ES"/>
        </w:rPr>
      </w:pPr>
      <w:r w:rsidRPr="005C244C">
        <w:rPr>
          <w:szCs w:val="24"/>
          <w:lang w:val="es-ES"/>
        </w:rPr>
        <w:t>a+b+c = 1</w:t>
      </w:r>
    </w:p>
    <w:p w14:paraId="00E264DC" w14:textId="77777777" w:rsidR="00F05251" w:rsidRPr="005C244C" w:rsidRDefault="00F05251" w:rsidP="002A4FC5">
      <w:pPr>
        <w:tabs>
          <w:tab w:val="left" w:pos="1440"/>
          <w:tab w:val="left" w:pos="1800"/>
        </w:tabs>
        <w:suppressAutoHyphens/>
        <w:spacing w:after="240"/>
        <w:ind w:left="1800" w:hanging="1260"/>
        <w:rPr>
          <w:szCs w:val="24"/>
          <w:lang w:val="es-ES"/>
        </w:rPr>
      </w:pPr>
      <w:r w:rsidRPr="005C244C">
        <w:rPr>
          <w:szCs w:val="24"/>
          <w:lang w:val="es-ES"/>
        </w:rPr>
        <w:t>Donde:</w:t>
      </w:r>
    </w:p>
    <w:p w14:paraId="3156B880" w14:textId="77777777" w:rsidR="00F05251" w:rsidRPr="005C244C" w:rsidRDefault="00F05251" w:rsidP="00F05251">
      <w:pPr>
        <w:tabs>
          <w:tab w:val="left" w:pos="1440"/>
          <w:tab w:val="left" w:pos="1800"/>
        </w:tabs>
        <w:suppressAutoHyphens/>
        <w:ind w:left="1814" w:hanging="1267"/>
        <w:rPr>
          <w:szCs w:val="24"/>
          <w:lang w:val="es-ES"/>
        </w:rPr>
      </w:pPr>
      <w:r w:rsidRPr="005C244C">
        <w:rPr>
          <w:szCs w:val="24"/>
          <w:lang w:val="es-ES"/>
        </w:rPr>
        <w:t>P</w:t>
      </w:r>
      <w:r w:rsidRPr="005C244C">
        <w:rPr>
          <w:szCs w:val="24"/>
          <w:vertAlign w:val="subscript"/>
          <w:lang w:val="es-ES"/>
        </w:rPr>
        <w:t>1</w:t>
      </w:r>
      <w:r w:rsidRPr="005C244C">
        <w:rPr>
          <w:szCs w:val="24"/>
          <w:lang w:val="es-ES"/>
        </w:rPr>
        <w:tab/>
        <w:t>=</w:t>
      </w:r>
      <w:r w:rsidRPr="005C244C">
        <w:rPr>
          <w:szCs w:val="24"/>
          <w:lang w:val="es-ES"/>
        </w:rPr>
        <w:tab/>
        <w:t>ajuste pagadero al Proveedor</w:t>
      </w:r>
    </w:p>
    <w:p w14:paraId="66F0CE18" w14:textId="77777777" w:rsidR="00F05251" w:rsidRPr="005C244C" w:rsidRDefault="00F05251" w:rsidP="00F05251">
      <w:pPr>
        <w:tabs>
          <w:tab w:val="left" w:pos="1440"/>
          <w:tab w:val="left" w:pos="1800"/>
        </w:tabs>
        <w:suppressAutoHyphens/>
        <w:ind w:left="1800" w:hanging="1260"/>
        <w:rPr>
          <w:szCs w:val="24"/>
          <w:lang w:val="es-ES"/>
        </w:rPr>
      </w:pPr>
      <w:r w:rsidRPr="005C244C">
        <w:rPr>
          <w:szCs w:val="24"/>
          <w:lang w:val="es-ES"/>
        </w:rPr>
        <w:t>P</w:t>
      </w:r>
      <w:r w:rsidRPr="005C244C">
        <w:rPr>
          <w:szCs w:val="24"/>
          <w:vertAlign w:val="subscript"/>
          <w:lang w:val="es-ES"/>
        </w:rPr>
        <w:t>0</w:t>
      </w:r>
      <w:r w:rsidRPr="005C244C">
        <w:rPr>
          <w:szCs w:val="24"/>
          <w:lang w:val="es-ES"/>
        </w:rPr>
        <w:tab/>
        <w:t>=</w:t>
      </w:r>
      <w:r w:rsidRPr="005C244C">
        <w:rPr>
          <w:szCs w:val="24"/>
          <w:lang w:val="es-ES"/>
        </w:rPr>
        <w:tab/>
        <w:t>Precio del Contrato (precio básico)</w:t>
      </w:r>
    </w:p>
    <w:p w14:paraId="3F1F4AC5" w14:textId="77777777" w:rsidR="00F05251" w:rsidRPr="005C244C" w:rsidRDefault="00F05251" w:rsidP="00F05251">
      <w:pPr>
        <w:tabs>
          <w:tab w:val="left" w:pos="1440"/>
          <w:tab w:val="left" w:pos="1800"/>
        </w:tabs>
        <w:suppressAutoHyphens/>
        <w:ind w:left="1800" w:hanging="1260"/>
        <w:rPr>
          <w:szCs w:val="24"/>
          <w:lang w:val="es-ES"/>
        </w:rPr>
      </w:pPr>
      <w:r w:rsidRPr="005C244C">
        <w:rPr>
          <w:szCs w:val="24"/>
          <w:lang w:val="es-ES"/>
        </w:rPr>
        <w:t>a</w:t>
      </w:r>
      <w:r w:rsidRPr="005C244C">
        <w:rPr>
          <w:szCs w:val="24"/>
          <w:lang w:val="es-ES"/>
        </w:rPr>
        <w:tab/>
        <w:t>=</w:t>
      </w:r>
      <w:r w:rsidRPr="005C244C">
        <w:rPr>
          <w:szCs w:val="24"/>
          <w:lang w:val="es-ES"/>
        </w:rPr>
        <w:tab/>
        <w:t>elemento fijo que representa utilidades y gastos generales incluidos en el Precio del Contrato, que comúnmente se establece entre el 5 % (cinco por ciento) y el 15 % (quince por ciento)</w:t>
      </w:r>
    </w:p>
    <w:p w14:paraId="2E8433D8" w14:textId="2B115525" w:rsidR="00F05251" w:rsidRPr="005C244C" w:rsidRDefault="00F05251" w:rsidP="00F05251">
      <w:pPr>
        <w:tabs>
          <w:tab w:val="left" w:pos="1440"/>
          <w:tab w:val="left" w:pos="1800"/>
        </w:tabs>
        <w:suppressAutoHyphens/>
        <w:ind w:left="1800" w:hanging="1260"/>
        <w:rPr>
          <w:szCs w:val="24"/>
          <w:lang w:val="es-ES"/>
        </w:rPr>
      </w:pPr>
      <w:r w:rsidRPr="005C244C">
        <w:rPr>
          <w:szCs w:val="24"/>
          <w:lang w:val="es-ES"/>
        </w:rPr>
        <w:t>b</w:t>
      </w:r>
      <w:r w:rsidRPr="005C244C">
        <w:rPr>
          <w:szCs w:val="24"/>
          <w:lang w:val="es-ES"/>
        </w:rPr>
        <w:tab/>
        <w:t>=</w:t>
      </w:r>
      <w:r w:rsidRPr="005C244C">
        <w:rPr>
          <w:szCs w:val="24"/>
          <w:lang w:val="es-ES"/>
        </w:rPr>
        <w:tab/>
        <w:t xml:space="preserve">porcentaje estimado del Precio del Contrato correspondiente a la mano </w:t>
      </w:r>
      <w:r w:rsidR="002A4FC5">
        <w:rPr>
          <w:szCs w:val="24"/>
          <w:lang w:val="es-ES"/>
        </w:rPr>
        <w:br/>
      </w:r>
      <w:r w:rsidRPr="005C244C">
        <w:rPr>
          <w:szCs w:val="24"/>
          <w:lang w:val="es-ES"/>
        </w:rPr>
        <w:t>de obra</w:t>
      </w:r>
    </w:p>
    <w:p w14:paraId="20C5BBDD" w14:textId="77777777" w:rsidR="00F05251" w:rsidRPr="002A4FC5" w:rsidRDefault="00F05251" w:rsidP="00F05251">
      <w:pPr>
        <w:tabs>
          <w:tab w:val="left" w:pos="1440"/>
          <w:tab w:val="left" w:pos="1800"/>
        </w:tabs>
        <w:suppressAutoHyphens/>
        <w:ind w:left="1800" w:hanging="1260"/>
        <w:rPr>
          <w:spacing w:val="-2"/>
          <w:szCs w:val="24"/>
          <w:lang w:val="es-ES"/>
        </w:rPr>
      </w:pPr>
      <w:r w:rsidRPr="002A4FC5">
        <w:rPr>
          <w:spacing w:val="-2"/>
          <w:szCs w:val="24"/>
          <w:lang w:val="es-ES"/>
        </w:rPr>
        <w:t>b</w:t>
      </w:r>
      <w:r w:rsidRPr="002A4FC5">
        <w:rPr>
          <w:spacing w:val="-2"/>
          <w:szCs w:val="24"/>
          <w:lang w:val="es-ES"/>
        </w:rPr>
        <w:tab/>
        <w:t>=</w:t>
      </w:r>
      <w:r w:rsidRPr="002A4FC5">
        <w:rPr>
          <w:spacing w:val="-2"/>
          <w:szCs w:val="24"/>
          <w:lang w:val="es-ES"/>
        </w:rPr>
        <w:tab/>
        <w:t>porcentaje estimado del Precio del Contrato correspondiente a los materiales</w:t>
      </w:r>
    </w:p>
    <w:p w14:paraId="5CC4D152" w14:textId="77777777" w:rsidR="00F05251" w:rsidRPr="005C244C" w:rsidRDefault="00F05251" w:rsidP="00F05251">
      <w:pPr>
        <w:tabs>
          <w:tab w:val="left" w:pos="1440"/>
          <w:tab w:val="left" w:pos="1800"/>
        </w:tabs>
        <w:suppressAutoHyphens/>
        <w:ind w:left="1800" w:hanging="1260"/>
        <w:rPr>
          <w:szCs w:val="24"/>
          <w:lang w:val="es-ES"/>
        </w:rPr>
      </w:pPr>
      <w:r w:rsidRPr="005C244C">
        <w:rPr>
          <w:szCs w:val="24"/>
          <w:lang w:val="es-ES"/>
        </w:rPr>
        <w:t>L</w:t>
      </w:r>
      <w:r w:rsidRPr="005C244C">
        <w:rPr>
          <w:szCs w:val="24"/>
          <w:vertAlign w:val="subscript"/>
          <w:lang w:val="es-ES"/>
        </w:rPr>
        <w:t>0</w:t>
      </w:r>
      <w:r w:rsidRPr="005C244C">
        <w:rPr>
          <w:szCs w:val="24"/>
          <w:lang w:val="es-ES"/>
        </w:rPr>
        <w:t>, L</w:t>
      </w:r>
      <w:r w:rsidRPr="005C244C">
        <w:rPr>
          <w:szCs w:val="24"/>
          <w:vertAlign w:val="subscript"/>
          <w:lang w:val="es-ES"/>
        </w:rPr>
        <w:t>1</w:t>
      </w:r>
      <w:r w:rsidRPr="005C244C">
        <w:rPr>
          <w:szCs w:val="24"/>
          <w:lang w:val="es-ES"/>
        </w:rPr>
        <w:tab/>
        <w:t>=</w:t>
      </w:r>
      <w:r w:rsidRPr="005C244C">
        <w:rPr>
          <w:szCs w:val="24"/>
          <w:lang w:val="es-ES"/>
        </w:rPr>
        <w:tab/>
        <w:t>*índices de mano de obra aplicables al tipo de industria que corresponda según el país de origen de los Bienes, en la fecha base y en la fecha del ajuste, respectivamente</w:t>
      </w:r>
    </w:p>
    <w:p w14:paraId="059F0DEF" w14:textId="77777777" w:rsidR="00F05251" w:rsidRPr="002A4FC5" w:rsidRDefault="00F05251" w:rsidP="002A4FC5">
      <w:pPr>
        <w:tabs>
          <w:tab w:val="left" w:pos="1440"/>
          <w:tab w:val="left" w:pos="1800"/>
        </w:tabs>
        <w:suppressAutoHyphens/>
        <w:spacing w:after="240"/>
        <w:ind w:left="1800" w:hanging="1260"/>
        <w:rPr>
          <w:spacing w:val="-2"/>
          <w:szCs w:val="24"/>
          <w:lang w:val="es-ES"/>
        </w:rPr>
      </w:pPr>
      <w:r w:rsidRPr="002A4FC5">
        <w:rPr>
          <w:spacing w:val="-2"/>
          <w:szCs w:val="24"/>
          <w:lang w:val="es-ES"/>
        </w:rPr>
        <w:t>M</w:t>
      </w:r>
      <w:r w:rsidRPr="002A4FC5">
        <w:rPr>
          <w:spacing w:val="-2"/>
          <w:szCs w:val="24"/>
          <w:vertAlign w:val="subscript"/>
          <w:lang w:val="es-ES"/>
        </w:rPr>
        <w:t>0</w:t>
      </w:r>
      <w:r w:rsidRPr="002A4FC5">
        <w:rPr>
          <w:spacing w:val="-2"/>
          <w:szCs w:val="24"/>
          <w:lang w:val="es-ES"/>
        </w:rPr>
        <w:t>, M</w:t>
      </w:r>
      <w:r w:rsidRPr="002A4FC5">
        <w:rPr>
          <w:spacing w:val="-2"/>
          <w:szCs w:val="24"/>
          <w:vertAlign w:val="subscript"/>
          <w:lang w:val="es-ES"/>
        </w:rPr>
        <w:t>1</w:t>
      </w:r>
      <w:r w:rsidRPr="002A4FC5">
        <w:rPr>
          <w:spacing w:val="-2"/>
          <w:szCs w:val="24"/>
          <w:lang w:val="es-ES"/>
        </w:rPr>
        <w:tab/>
        <w:t>=</w:t>
      </w:r>
      <w:r w:rsidRPr="002A4FC5">
        <w:rPr>
          <w:spacing w:val="-2"/>
          <w:szCs w:val="24"/>
          <w:lang w:val="es-ES"/>
        </w:rPr>
        <w:tab/>
        <w:t>*índices de materiales correspondientes a las principales materias primas en la fecha base y en la fecha de ajuste, respectivamente, en el país de origen</w:t>
      </w:r>
    </w:p>
    <w:p w14:paraId="3A379439" w14:textId="77777777" w:rsidR="00F05251" w:rsidRPr="005C244C" w:rsidRDefault="00F05251" w:rsidP="002A4FC5">
      <w:pPr>
        <w:suppressAutoHyphens/>
        <w:spacing w:after="240"/>
        <w:ind w:left="540"/>
        <w:rPr>
          <w:szCs w:val="24"/>
          <w:lang w:val="es-ES"/>
        </w:rPr>
      </w:pPr>
      <w:r w:rsidRPr="005C244C">
        <w:rPr>
          <w:szCs w:val="24"/>
          <w:lang w:val="es-ES"/>
        </w:rPr>
        <w:t>El Licitante deberá indicar en su Oferta la fuente de los índices, la fuente del tipo de cambio (si corresponde) y los índices de fecha base.</w:t>
      </w:r>
    </w:p>
    <w:p w14:paraId="44E35FDB" w14:textId="77777777" w:rsidR="00F05251" w:rsidRPr="005C244C" w:rsidRDefault="00F05251" w:rsidP="002A4FC5">
      <w:pPr>
        <w:suppressAutoHyphens/>
        <w:spacing w:after="240"/>
        <w:ind w:left="540"/>
        <w:rPr>
          <w:szCs w:val="24"/>
          <w:lang w:val="es-ES"/>
        </w:rPr>
      </w:pPr>
      <w:r w:rsidRPr="005C244C">
        <w:rPr>
          <w:szCs w:val="24"/>
          <w:lang w:val="es-ES"/>
        </w:rPr>
        <w:t>Los coeficientes a, b, y c, según los establece el Comprador, son:</w:t>
      </w:r>
    </w:p>
    <w:p w14:paraId="16987DE0" w14:textId="77777777" w:rsidR="00F05251" w:rsidRPr="005C244C" w:rsidRDefault="00F05251" w:rsidP="00F05251">
      <w:pPr>
        <w:suppressAutoHyphens/>
        <w:ind w:left="540"/>
        <w:rPr>
          <w:i/>
          <w:szCs w:val="24"/>
          <w:lang w:val="es-ES"/>
        </w:rPr>
      </w:pPr>
      <w:r w:rsidRPr="005C244C">
        <w:rPr>
          <w:szCs w:val="24"/>
          <w:lang w:val="es-ES"/>
        </w:rPr>
        <w:t xml:space="preserve">a = </w:t>
      </w:r>
      <w:r w:rsidRPr="005C244C">
        <w:rPr>
          <w:i/>
          <w:szCs w:val="24"/>
          <w:lang w:val="es-ES"/>
        </w:rPr>
        <w:t>[indique el valor del coeficiente]</w:t>
      </w:r>
    </w:p>
    <w:p w14:paraId="7321B497" w14:textId="77777777" w:rsidR="00F05251" w:rsidRPr="005C244C" w:rsidRDefault="00F05251" w:rsidP="00F05251">
      <w:pPr>
        <w:suppressAutoHyphens/>
        <w:ind w:left="540"/>
        <w:rPr>
          <w:i/>
          <w:szCs w:val="24"/>
          <w:lang w:val="es-ES"/>
        </w:rPr>
      </w:pPr>
      <w:r w:rsidRPr="005C244C">
        <w:rPr>
          <w:szCs w:val="24"/>
          <w:lang w:val="es-ES"/>
        </w:rPr>
        <w:t xml:space="preserve">b = </w:t>
      </w:r>
      <w:r w:rsidRPr="005C244C">
        <w:rPr>
          <w:i/>
          <w:szCs w:val="24"/>
          <w:lang w:val="es-ES"/>
        </w:rPr>
        <w:t>[indique el valor del coeficiente]</w:t>
      </w:r>
    </w:p>
    <w:p w14:paraId="6F1A0A3A" w14:textId="77777777" w:rsidR="00F05251" w:rsidRPr="005C244C" w:rsidRDefault="00F05251" w:rsidP="002A4FC5">
      <w:pPr>
        <w:suppressAutoHyphens/>
        <w:spacing w:after="240"/>
        <w:ind w:left="540"/>
        <w:rPr>
          <w:szCs w:val="24"/>
          <w:lang w:val="es-ES"/>
        </w:rPr>
      </w:pPr>
      <w:r w:rsidRPr="005C244C">
        <w:rPr>
          <w:szCs w:val="24"/>
          <w:lang w:val="es-ES"/>
        </w:rPr>
        <w:t>c =</w:t>
      </w:r>
      <w:r w:rsidRPr="005C244C">
        <w:rPr>
          <w:i/>
          <w:iCs/>
          <w:szCs w:val="24"/>
          <w:lang w:val="es-ES"/>
        </w:rPr>
        <w:t xml:space="preserve"> [indique el valor del coeficiente]</w:t>
      </w:r>
    </w:p>
    <w:p w14:paraId="112A232F" w14:textId="77777777" w:rsidR="00F05251" w:rsidRPr="005C244C" w:rsidRDefault="00F05251" w:rsidP="002A4FC5">
      <w:pPr>
        <w:suppressAutoHyphens/>
        <w:spacing w:after="240"/>
        <w:ind w:left="540"/>
        <w:jc w:val="both"/>
        <w:rPr>
          <w:szCs w:val="24"/>
          <w:lang w:val="es-ES"/>
        </w:rPr>
      </w:pPr>
      <w:r w:rsidRPr="005C244C">
        <w:rPr>
          <w:szCs w:val="24"/>
          <w:lang w:val="es-ES"/>
        </w:rPr>
        <w:t>Fecha base = 30 (treinta) días antes de la fecha límite para la presentación de Ofertas.</w:t>
      </w:r>
    </w:p>
    <w:p w14:paraId="159BEF4C" w14:textId="77777777" w:rsidR="00F05251" w:rsidRPr="005C244C" w:rsidRDefault="00F05251" w:rsidP="002A4FC5">
      <w:pPr>
        <w:tabs>
          <w:tab w:val="left" w:pos="3240"/>
        </w:tabs>
        <w:suppressAutoHyphens/>
        <w:spacing w:after="240"/>
        <w:ind w:left="540"/>
        <w:jc w:val="both"/>
        <w:rPr>
          <w:szCs w:val="24"/>
          <w:lang w:val="es-ES"/>
        </w:rPr>
      </w:pPr>
      <w:r w:rsidRPr="005C244C">
        <w:rPr>
          <w:szCs w:val="24"/>
          <w:lang w:val="es-ES"/>
        </w:rPr>
        <w:t xml:space="preserve">Fecha del ajuste = </w:t>
      </w:r>
      <w:r w:rsidRPr="005C244C">
        <w:rPr>
          <w:i/>
          <w:szCs w:val="24"/>
          <w:lang w:val="es-ES"/>
        </w:rPr>
        <w:t>[indique el número de semanas]</w:t>
      </w:r>
      <w:r w:rsidRPr="005C244C">
        <w:rPr>
          <w:szCs w:val="24"/>
          <w:lang w:val="es-ES"/>
        </w:rPr>
        <w:t xml:space="preserve"> semanas antes de la fecha de embarque (representa el punto medio del período de fabricación)</w:t>
      </w:r>
    </w:p>
    <w:p w14:paraId="717D58BC" w14:textId="77777777" w:rsidR="00F05251" w:rsidRPr="005C244C" w:rsidRDefault="00F05251" w:rsidP="002A4FC5">
      <w:pPr>
        <w:suppressAutoHyphens/>
        <w:spacing w:after="240"/>
        <w:ind w:left="540"/>
        <w:jc w:val="both"/>
        <w:rPr>
          <w:szCs w:val="24"/>
          <w:lang w:val="es-ES"/>
        </w:rPr>
      </w:pPr>
      <w:r w:rsidRPr="005C244C">
        <w:rPr>
          <w:szCs w:val="24"/>
          <w:lang w:val="es-ES"/>
        </w:rPr>
        <w:t>La fórmula de ajuste de precio que aquí se especifica podrá ser invocada por cualquiera de las Partes bajo las siguientes condiciones:</w:t>
      </w:r>
    </w:p>
    <w:p w14:paraId="61024B36" w14:textId="6FD50B68" w:rsidR="00F05251" w:rsidRPr="005C244C" w:rsidRDefault="00F05251" w:rsidP="00D222EC">
      <w:pPr>
        <w:numPr>
          <w:ilvl w:val="2"/>
          <w:numId w:val="22"/>
        </w:numPr>
        <w:tabs>
          <w:tab w:val="left" w:pos="1080"/>
        </w:tabs>
        <w:suppressAutoHyphens/>
        <w:spacing w:after="240"/>
        <w:ind w:left="1151" w:hanging="544"/>
        <w:jc w:val="both"/>
        <w:rPr>
          <w:szCs w:val="24"/>
          <w:lang w:val="es-ES"/>
        </w:rPr>
      </w:pPr>
      <w:r w:rsidRPr="005C244C">
        <w:rPr>
          <w:szCs w:val="24"/>
          <w:lang w:val="es-ES"/>
        </w:rPr>
        <w:lastRenderedPageBreak/>
        <w:t xml:space="preserve">No se permitirá ningún reajuste de precios luego de las fechas originales de entrega. Como regla general, no se permitirán reajustes de precios por períodos de retraso por los cuales el Proveedor sea totalmente responsable. No obstante, el Comprador tendrá derecho a una reducción de precios de los Bienes y Servicios objeto </w:t>
      </w:r>
      <w:r w:rsidR="00D222EC">
        <w:rPr>
          <w:szCs w:val="24"/>
          <w:lang w:val="es-ES"/>
        </w:rPr>
        <w:br/>
      </w:r>
      <w:r w:rsidRPr="005C244C">
        <w:rPr>
          <w:szCs w:val="24"/>
          <w:lang w:val="es-ES"/>
        </w:rPr>
        <w:t>del reajuste.</w:t>
      </w:r>
    </w:p>
    <w:p w14:paraId="60C831DC" w14:textId="77777777" w:rsidR="00F05251" w:rsidRPr="005C244C" w:rsidRDefault="00F05251" w:rsidP="00D222EC">
      <w:pPr>
        <w:numPr>
          <w:ilvl w:val="2"/>
          <w:numId w:val="22"/>
        </w:numPr>
        <w:suppressAutoHyphens/>
        <w:spacing w:after="240"/>
        <w:jc w:val="both"/>
        <w:rPr>
          <w:szCs w:val="24"/>
          <w:lang w:val="es-ES"/>
        </w:rPr>
      </w:pPr>
      <w:r w:rsidRPr="005C244C">
        <w:rPr>
          <w:szCs w:val="24"/>
          <w:lang w:val="es-ES"/>
        </w:rPr>
        <w:t>Si la moneda en la cual el Precio del Contrato P</w:t>
      </w:r>
      <w:r w:rsidRPr="005C244C">
        <w:rPr>
          <w:szCs w:val="24"/>
          <w:vertAlign w:val="subscript"/>
          <w:lang w:val="es-ES"/>
        </w:rPr>
        <w:t>0</w:t>
      </w:r>
      <w:r w:rsidRPr="005C244C">
        <w:rPr>
          <w:szCs w:val="24"/>
          <w:lang w:val="es-ES"/>
        </w:rPr>
        <w:t xml:space="preserve"> está expresado es diferente de la moneda de origen de los índices de la mano de obra y de los materiales, se aplicará un factor de corrección para evitar reajustes incorrectos al Precio del Contrato. El factor de corrección será: Z</w:t>
      </w:r>
      <w:r w:rsidRPr="005C244C">
        <w:rPr>
          <w:szCs w:val="24"/>
          <w:vertAlign w:val="subscript"/>
          <w:lang w:val="es-ES"/>
        </w:rPr>
        <w:t>0</w:t>
      </w:r>
      <w:r w:rsidRPr="005C244C">
        <w:rPr>
          <w:szCs w:val="24"/>
          <w:lang w:val="es-ES"/>
        </w:rPr>
        <w:t xml:space="preserve"> / Z</w:t>
      </w:r>
      <w:r w:rsidRPr="005C244C">
        <w:rPr>
          <w:szCs w:val="24"/>
          <w:vertAlign w:val="subscript"/>
          <w:lang w:val="es-ES"/>
        </w:rPr>
        <w:t>1</w:t>
      </w:r>
      <w:r w:rsidRPr="005C244C">
        <w:rPr>
          <w:szCs w:val="24"/>
          <w:lang w:val="es-ES"/>
        </w:rPr>
        <w:t>, donde:</w:t>
      </w:r>
    </w:p>
    <w:p w14:paraId="24BF7C02" w14:textId="079B2401" w:rsidR="00F05251" w:rsidRPr="005C244C" w:rsidRDefault="00F05251" w:rsidP="00D222EC">
      <w:pPr>
        <w:suppressAutoHyphens/>
        <w:spacing w:after="240"/>
        <w:ind w:left="2610" w:hanging="1170"/>
        <w:jc w:val="both"/>
        <w:rPr>
          <w:szCs w:val="24"/>
          <w:lang w:val="es-ES"/>
        </w:rPr>
      </w:pPr>
      <w:r w:rsidRPr="005C244C">
        <w:rPr>
          <w:szCs w:val="24"/>
          <w:lang w:val="es-ES"/>
        </w:rPr>
        <w:t>Z</w:t>
      </w:r>
      <w:r w:rsidRPr="005C244C">
        <w:rPr>
          <w:szCs w:val="24"/>
          <w:vertAlign w:val="subscript"/>
          <w:lang w:val="es-ES"/>
        </w:rPr>
        <w:t>0</w:t>
      </w:r>
      <w:r w:rsidRPr="005C244C">
        <w:rPr>
          <w:szCs w:val="24"/>
          <w:lang w:val="es-ES"/>
        </w:rPr>
        <w:t xml:space="preserve"> = la cantidad de unidades de moneda del origen de los índices que </w:t>
      </w:r>
      <w:r w:rsidR="00D222EC">
        <w:rPr>
          <w:szCs w:val="24"/>
          <w:lang w:val="es-ES"/>
        </w:rPr>
        <w:br/>
      </w:r>
      <w:r w:rsidRPr="005C244C">
        <w:rPr>
          <w:szCs w:val="24"/>
          <w:lang w:val="es-ES"/>
        </w:rPr>
        <w:t>equivalen a una unidad de la moneda del Precio del Contrato P</w:t>
      </w:r>
      <w:r w:rsidRPr="005C244C">
        <w:rPr>
          <w:szCs w:val="24"/>
          <w:vertAlign w:val="subscript"/>
          <w:lang w:val="es-ES"/>
        </w:rPr>
        <w:t>0</w:t>
      </w:r>
      <w:r w:rsidRPr="005C244C">
        <w:rPr>
          <w:szCs w:val="24"/>
          <w:lang w:val="es-ES"/>
        </w:rPr>
        <w:t xml:space="preserve"> a la fecha base</w:t>
      </w:r>
    </w:p>
    <w:p w14:paraId="1BD9DFBC" w14:textId="1ACA0A8C" w:rsidR="00F05251" w:rsidRPr="005C244C" w:rsidRDefault="00F05251" w:rsidP="00D222EC">
      <w:pPr>
        <w:suppressAutoHyphens/>
        <w:spacing w:after="240"/>
        <w:ind w:left="2610" w:hanging="1170"/>
        <w:jc w:val="both"/>
        <w:rPr>
          <w:szCs w:val="24"/>
          <w:lang w:val="es-ES"/>
        </w:rPr>
      </w:pPr>
      <w:r w:rsidRPr="005C244C">
        <w:rPr>
          <w:szCs w:val="24"/>
          <w:lang w:val="es-ES"/>
        </w:rPr>
        <w:t>Z</w:t>
      </w:r>
      <w:r w:rsidRPr="005C244C">
        <w:rPr>
          <w:szCs w:val="24"/>
          <w:vertAlign w:val="subscript"/>
          <w:lang w:val="es-ES"/>
        </w:rPr>
        <w:t>1</w:t>
      </w:r>
      <w:r w:rsidRPr="005C244C">
        <w:rPr>
          <w:szCs w:val="24"/>
          <w:lang w:val="es-ES"/>
        </w:rPr>
        <w:t xml:space="preserve"> = la cantidad de unidades de moneda del origen de los índices que </w:t>
      </w:r>
      <w:r w:rsidR="00D222EC">
        <w:rPr>
          <w:szCs w:val="24"/>
          <w:lang w:val="es-ES"/>
        </w:rPr>
        <w:br/>
      </w:r>
      <w:r w:rsidRPr="005C244C">
        <w:rPr>
          <w:szCs w:val="24"/>
          <w:lang w:val="es-ES"/>
        </w:rPr>
        <w:t>equivalen a una unidad de la moneda del Precio del Contrato P</w:t>
      </w:r>
      <w:r w:rsidRPr="005C244C">
        <w:rPr>
          <w:szCs w:val="24"/>
          <w:vertAlign w:val="subscript"/>
          <w:lang w:val="es-ES"/>
        </w:rPr>
        <w:t>0</w:t>
      </w:r>
      <w:r w:rsidRPr="005C244C">
        <w:rPr>
          <w:szCs w:val="24"/>
          <w:lang w:val="es-ES"/>
        </w:rPr>
        <w:t xml:space="preserve"> a la fecha del ajuste</w:t>
      </w:r>
    </w:p>
    <w:p w14:paraId="24E73F8D" w14:textId="77777777" w:rsidR="00F05251" w:rsidRPr="005C244C" w:rsidRDefault="00F05251" w:rsidP="00D222EC">
      <w:pPr>
        <w:numPr>
          <w:ilvl w:val="2"/>
          <w:numId w:val="22"/>
        </w:numPr>
        <w:tabs>
          <w:tab w:val="left" w:pos="1080"/>
        </w:tabs>
        <w:suppressAutoHyphens/>
        <w:spacing w:after="240"/>
        <w:jc w:val="both"/>
        <w:rPr>
          <w:szCs w:val="24"/>
          <w:lang w:val="es-ES"/>
        </w:rPr>
      </w:pPr>
      <w:r w:rsidRPr="005C244C">
        <w:rPr>
          <w:szCs w:val="24"/>
          <w:lang w:val="es-ES"/>
        </w:rPr>
        <w:t>No se efectuará ningún reajuste de precio sobre la porción del Precio del Contrato pagado al Proveedor como anticipo.</w:t>
      </w:r>
    </w:p>
    <w:p w14:paraId="567DB7FF" w14:textId="77777777" w:rsidR="00F05251" w:rsidRPr="005C244C" w:rsidRDefault="00F05251" w:rsidP="00F05251">
      <w:pPr>
        <w:tabs>
          <w:tab w:val="left" w:pos="1080"/>
        </w:tabs>
        <w:suppressAutoHyphens/>
        <w:jc w:val="both"/>
        <w:rPr>
          <w:szCs w:val="24"/>
          <w:lang w:val="es-ES"/>
        </w:rPr>
      </w:pPr>
    </w:p>
    <w:p w14:paraId="30089F2F" w14:textId="77777777" w:rsidR="00F05251" w:rsidRPr="005C244C" w:rsidRDefault="00F05251" w:rsidP="00F05251">
      <w:pPr>
        <w:rPr>
          <w:lang w:val="es-ES"/>
        </w:rPr>
        <w:sectPr w:rsidR="00F05251" w:rsidRPr="005C244C" w:rsidSect="00FB20A4">
          <w:headerReference w:type="even" r:id="rId98"/>
          <w:headerReference w:type="default" r:id="rId99"/>
          <w:headerReference w:type="first" r:id="rId100"/>
          <w:pgSz w:w="12240" w:h="15840" w:code="1"/>
          <w:pgMar w:top="1440" w:right="1440" w:bottom="1440" w:left="1797" w:header="720" w:footer="720" w:gutter="0"/>
          <w:cols w:space="720"/>
          <w:titlePg/>
          <w:docGrid w:linePitch="360"/>
        </w:sectPr>
      </w:pPr>
    </w:p>
    <w:p w14:paraId="55CF96FA" w14:textId="77777777" w:rsidR="00F05251" w:rsidRPr="005C244C" w:rsidRDefault="00F05251" w:rsidP="00F05251">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F05251" w:rsidRPr="00240D37" w14:paraId="0443AA51" w14:textId="77777777" w:rsidTr="00832223">
        <w:trPr>
          <w:trHeight w:val="800"/>
        </w:trPr>
        <w:tc>
          <w:tcPr>
            <w:tcW w:w="9198" w:type="dxa"/>
            <w:tcBorders>
              <w:top w:val="nil"/>
              <w:left w:val="nil"/>
              <w:bottom w:val="nil"/>
              <w:right w:val="nil"/>
            </w:tcBorders>
            <w:vAlign w:val="center"/>
          </w:tcPr>
          <w:p w14:paraId="17DFEAE9" w14:textId="33F1A4A9" w:rsidR="00F05251" w:rsidRPr="005C244C" w:rsidRDefault="00F05251" w:rsidP="00713AEF">
            <w:pPr>
              <w:pStyle w:val="SECTIONS"/>
            </w:pPr>
            <w:bookmarkStart w:id="593" w:name="_Toc454811616"/>
            <w:bookmarkStart w:id="594" w:name="_Toc347227550"/>
            <w:bookmarkStart w:id="595" w:name="_Toc488411762"/>
            <w:bookmarkStart w:id="596" w:name="_Toc438954453"/>
            <w:bookmarkStart w:id="597" w:name="_Toc461458903"/>
            <w:bookmarkStart w:id="598" w:name="_Toc97051736"/>
            <w:r w:rsidRPr="005C244C">
              <w:t>Sección X</w:t>
            </w:r>
            <w:r w:rsidR="00B24D39" w:rsidRPr="005C244C">
              <w:t xml:space="preserve">. </w:t>
            </w:r>
            <w:r w:rsidRPr="005C244C">
              <w:t>Formularios del Contrato</w:t>
            </w:r>
            <w:bookmarkEnd w:id="593"/>
            <w:bookmarkEnd w:id="594"/>
            <w:bookmarkEnd w:id="595"/>
            <w:bookmarkEnd w:id="596"/>
            <w:bookmarkEnd w:id="597"/>
            <w:bookmarkEnd w:id="598"/>
          </w:p>
        </w:tc>
      </w:tr>
    </w:tbl>
    <w:p w14:paraId="32E98559" w14:textId="77777777" w:rsidR="00F05251" w:rsidRPr="005C244C" w:rsidRDefault="00F05251" w:rsidP="00F05251">
      <w:pPr>
        <w:jc w:val="both"/>
        <w:rPr>
          <w:lang w:val="es-ES"/>
        </w:rPr>
      </w:pPr>
    </w:p>
    <w:p w14:paraId="43AD6958" w14:textId="2F2024E5" w:rsidR="00F05251" w:rsidRPr="005C244C" w:rsidRDefault="00F05251" w:rsidP="00F05251">
      <w:pPr>
        <w:jc w:val="both"/>
        <w:rPr>
          <w:lang w:val="es-ES"/>
        </w:rPr>
      </w:pPr>
      <w:r w:rsidRPr="005C244C">
        <w:rPr>
          <w:lang w:val="es-ES"/>
        </w:rPr>
        <w:t xml:space="preserve">Esta </w:t>
      </w:r>
      <w:r w:rsidR="00EA7CB6" w:rsidRPr="005C244C">
        <w:rPr>
          <w:lang w:val="es-ES"/>
        </w:rPr>
        <w:t>Sección</w:t>
      </w:r>
      <w:r w:rsidRPr="005C244C">
        <w:rPr>
          <w:lang w:val="es-ES"/>
        </w:rPr>
        <w:t xml:space="preserve"> contiene formularios que, una vez completos, formarán parte del Contrato. Los formularios de Garantía de Cumplimiento y Garantía por Pago de Anticipo, cuando resulten necesarios, solo podrán ser completados por el Licitante seleccionado tras la adjudicación </w:t>
      </w:r>
      <w:r w:rsidR="00D222EC">
        <w:rPr>
          <w:lang w:val="es-ES"/>
        </w:rPr>
        <w:br/>
      </w:r>
      <w:r w:rsidRPr="005C244C">
        <w:rPr>
          <w:lang w:val="es-ES"/>
        </w:rPr>
        <w:t>del Contrato.</w:t>
      </w:r>
    </w:p>
    <w:p w14:paraId="6EAF2FC8" w14:textId="77777777" w:rsidR="00F05251" w:rsidRPr="005C244C" w:rsidRDefault="00F05251" w:rsidP="00F05251">
      <w:pPr>
        <w:jc w:val="both"/>
        <w:rPr>
          <w:lang w:val="es-ES"/>
        </w:rPr>
      </w:pPr>
    </w:p>
    <w:p w14:paraId="51C8EB30" w14:textId="77777777" w:rsidR="00F05251" w:rsidRPr="0058520A" w:rsidRDefault="00F05251" w:rsidP="000279A7">
      <w:pPr>
        <w:spacing w:after="360"/>
        <w:jc w:val="center"/>
        <w:rPr>
          <w:b/>
          <w:bCs/>
          <w:sz w:val="28"/>
          <w:szCs w:val="28"/>
        </w:rPr>
      </w:pPr>
      <w:bookmarkStart w:id="599" w:name="_Toc139863297"/>
      <w:r w:rsidRPr="0058520A">
        <w:rPr>
          <w:b/>
          <w:bCs/>
          <w:sz w:val="28"/>
          <w:szCs w:val="28"/>
        </w:rPr>
        <w:t>Índice de formularios</w:t>
      </w:r>
      <w:bookmarkEnd w:id="599"/>
    </w:p>
    <w:p w14:paraId="2472F04C" w14:textId="45F99B8F" w:rsidR="00F05251" w:rsidRDefault="00F05251" w:rsidP="00F05251">
      <w:pPr>
        <w:rPr>
          <w:bCs/>
          <w:lang w:val="en-GB"/>
        </w:rPr>
      </w:pPr>
    </w:p>
    <w:p w14:paraId="0F3112E7" w14:textId="18748FFE" w:rsidR="00713AEF" w:rsidRDefault="0058520A">
      <w:pPr>
        <w:pStyle w:val="TOC1"/>
        <w:rPr>
          <w:rFonts w:asciiTheme="minorHAnsi" w:eastAsiaTheme="minorEastAsia" w:hAnsiTheme="minorHAnsi" w:cstheme="minorBidi"/>
          <w:b w:val="0"/>
          <w:sz w:val="22"/>
          <w:szCs w:val="22"/>
        </w:rPr>
      </w:pPr>
      <w:r>
        <w:rPr>
          <w:bCs/>
          <w:lang w:val="en-GB"/>
        </w:rPr>
        <w:fldChar w:fldCharType="begin"/>
      </w:r>
      <w:r>
        <w:rPr>
          <w:bCs/>
          <w:lang w:val="en-GB"/>
        </w:rPr>
        <w:instrText xml:space="preserve"> TOC \h \z \t "Heading 2,1" </w:instrText>
      </w:r>
      <w:r>
        <w:rPr>
          <w:bCs/>
          <w:lang w:val="en-GB"/>
        </w:rPr>
        <w:fldChar w:fldCharType="separate"/>
      </w:r>
      <w:hyperlink w:anchor="_Toc97051066" w:history="1">
        <w:r w:rsidR="00713AEF" w:rsidRPr="006E2C92">
          <w:rPr>
            <w:rStyle w:val="Hyperlink"/>
          </w:rPr>
          <w:t>Notificación de Intención de Adjudicación</w:t>
        </w:r>
        <w:r w:rsidR="00713AEF">
          <w:rPr>
            <w:webHidden/>
          </w:rPr>
          <w:tab/>
        </w:r>
        <w:r w:rsidR="00713AEF">
          <w:rPr>
            <w:webHidden/>
          </w:rPr>
          <w:fldChar w:fldCharType="begin"/>
        </w:r>
        <w:r w:rsidR="00713AEF">
          <w:rPr>
            <w:webHidden/>
          </w:rPr>
          <w:instrText xml:space="preserve"> PAGEREF _Toc97051066 \h </w:instrText>
        </w:r>
        <w:r w:rsidR="00713AEF">
          <w:rPr>
            <w:webHidden/>
          </w:rPr>
        </w:r>
        <w:r w:rsidR="00713AEF">
          <w:rPr>
            <w:webHidden/>
          </w:rPr>
          <w:fldChar w:fldCharType="separate"/>
        </w:r>
        <w:r w:rsidR="00713AEF">
          <w:rPr>
            <w:webHidden/>
          </w:rPr>
          <w:t>166</w:t>
        </w:r>
        <w:r w:rsidR="00713AEF">
          <w:rPr>
            <w:webHidden/>
          </w:rPr>
          <w:fldChar w:fldCharType="end"/>
        </w:r>
      </w:hyperlink>
    </w:p>
    <w:p w14:paraId="68AEF1F2" w14:textId="7D4316B2" w:rsidR="00713AEF" w:rsidRDefault="00713AEF">
      <w:pPr>
        <w:pStyle w:val="TOC1"/>
        <w:rPr>
          <w:rFonts w:asciiTheme="minorHAnsi" w:eastAsiaTheme="minorEastAsia" w:hAnsiTheme="minorHAnsi" w:cstheme="minorBidi"/>
          <w:b w:val="0"/>
          <w:sz w:val="22"/>
          <w:szCs w:val="22"/>
        </w:rPr>
      </w:pPr>
      <w:hyperlink w:anchor="_Toc97051067" w:history="1">
        <w:r w:rsidRPr="006E2C92">
          <w:rPr>
            <w:rStyle w:val="Hyperlink"/>
          </w:rPr>
          <w:t>Formulario de Divulgación de la Propiedad Efectiva</w:t>
        </w:r>
        <w:r>
          <w:rPr>
            <w:webHidden/>
          </w:rPr>
          <w:tab/>
        </w:r>
        <w:r>
          <w:rPr>
            <w:webHidden/>
          </w:rPr>
          <w:fldChar w:fldCharType="begin"/>
        </w:r>
        <w:r>
          <w:rPr>
            <w:webHidden/>
          </w:rPr>
          <w:instrText xml:space="preserve"> PAGEREF _Toc97051067 \h </w:instrText>
        </w:r>
        <w:r>
          <w:rPr>
            <w:webHidden/>
          </w:rPr>
        </w:r>
        <w:r>
          <w:rPr>
            <w:webHidden/>
          </w:rPr>
          <w:fldChar w:fldCharType="separate"/>
        </w:r>
        <w:r>
          <w:rPr>
            <w:webHidden/>
          </w:rPr>
          <w:t>170</w:t>
        </w:r>
        <w:r>
          <w:rPr>
            <w:webHidden/>
          </w:rPr>
          <w:fldChar w:fldCharType="end"/>
        </w:r>
      </w:hyperlink>
    </w:p>
    <w:p w14:paraId="1A84BC70" w14:textId="39321AA5" w:rsidR="00713AEF" w:rsidRDefault="00713AEF">
      <w:pPr>
        <w:pStyle w:val="TOC1"/>
        <w:rPr>
          <w:rFonts w:asciiTheme="minorHAnsi" w:eastAsiaTheme="minorEastAsia" w:hAnsiTheme="minorHAnsi" w:cstheme="minorBidi"/>
          <w:b w:val="0"/>
          <w:sz w:val="22"/>
          <w:szCs w:val="22"/>
        </w:rPr>
      </w:pPr>
      <w:hyperlink w:anchor="_Toc97051068" w:history="1">
        <w:r w:rsidRPr="006E2C92">
          <w:rPr>
            <w:rStyle w:val="Hyperlink"/>
          </w:rPr>
          <w:t>Carta de Aceptación</w:t>
        </w:r>
        <w:r>
          <w:rPr>
            <w:webHidden/>
          </w:rPr>
          <w:tab/>
        </w:r>
        <w:r>
          <w:rPr>
            <w:webHidden/>
          </w:rPr>
          <w:fldChar w:fldCharType="begin"/>
        </w:r>
        <w:r>
          <w:rPr>
            <w:webHidden/>
          </w:rPr>
          <w:instrText xml:space="preserve"> PAGEREF _Toc97051068 \h </w:instrText>
        </w:r>
        <w:r>
          <w:rPr>
            <w:webHidden/>
          </w:rPr>
        </w:r>
        <w:r>
          <w:rPr>
            <w:webHidden/>
          </w:rPr>
          <w:fldChar w:fldCharType="separate"/>
        </w:r>
        <w:r>
          <w:rPr>
            <w:webHidden/>
          </w:rPr>
          <w:t>173</w:t>
        </w:r>
        <w:r>
          <w:rPr>
            <w:webHidden/>
          </w:rPr>
          <w:fldChar w:fldCharType="end"/>
        </w:r>
      </w:hyperlink>
    </w:p>
    <w:p w14:paraId="713DE143" w14:textId="55DEECE8" w:rsidR="00713AEF" w:rsidRDefault="00713AEF">
      <w:pPr>
        <w:pStyle w:val="TOC1"/>
        <w:rPr>
          <w:rFonts w:asciiTheme="minorHAnsi" w:eastAsiaTheme="minorEastAsia" w:hAnsiTheme="minorHAnsi" w:cstheme="minorBidi"/>
          <w:b w:val="0"/>
          <w:sz w:val="22"/>
          <w:szCs w:val="22"/>
        </w:rPr>
      </w:pPr>
      <w:hyperlink w:anchor="_Toc97051069" w:history="1">
        <w:r w:rsidRPr="006E2C92">
          <w:rPr>
            <w:rStyle w:val="Hyperlink"/>
          </w:rPr>
          <w:t>Convenio</w:t>
        </w:r>
        <w:r>
          <w:rPr>
            <w:webHidden/>
          </w:rPr>
          <w:tab/>
        </w:r>
        <w:r>
          <w:rPr>
            <w:webHidden/>
          </w:rPr>
          <w:fldChar w:fldCharType="begin"/>
        </w:r>
        <w:r>
          <w:rPr>
            <w:webHidden/>
          </w:rPr>
          <w:instrText xml:space="preserve"> PAGEREF _Toc97051069 \h </w:instrText>
        </w:r>
        <w:r>
          <w:rPr>
            <w:webHidden/>
          </w:rPr>
        </w:r>
        <w:r>
          <w:rPr>
            <w:webHidden/>
          </w:rPr>
          <w:fldChar w:fldCharType="separate"/>
        </w:r>
        <w:r>
          <w:rPr>
            <w:webHidden/>
          </w:rPr>
          <w:t>174</w:t>
        </w:r>
        <w:r>
          <w:rPr>
            <w:webHidden/>
          </w:rPr>
          <w:fldChar w:fldCharType="end"/>
        </w:r>
      </w:hyperlink>
    </w:p>
    <w:p w14:paraId="6DF7B99A" w14:textId="6E484F49" w:rsidR="00713AEF" w:rsidRDefault="00713AEF">
      <w:pPr>
        <w:pStyle w:val="TOC1"/>
        <w:rPr>
          <w:rFonts w:asciiTheme="minorHAnsi" w:eastAsiaTheme="minorEastAsia" w:hAnsiTheme="minorHAnsi" w:cstheme="minorBidi"/>
          <w:b w:val="0"/>
          <w:sz w:val="22"/>
          <w:szCs w:val="22"/>
        </w:rPr>
      </w:pPr>
      <w:hyperlink w:anchor="_Toc97051070" w:history="1">
        <w:r w:rsidRPr="006E2C92">
          <w:rPr>
            <w:rStyle w:val="Hyperlink"/>
          </w:rPr>
          <w:t>Garantía de Cumplimiento</w:t>
        </w:r>
        <w:r>
          <w:rPr>
            <w:webHidden/>
          </w:rPr>
          <w:tab/>
        </w:r>
        <w:r>
          <w:rPr>
            <w:webHidden/>
          </w:rPr>
          <w:fldChar w:fldCharType="begin"/>
        </w:r>
        <w:r>
          <w:rPr>
            <w:webHidden/>
          </w:rPr>
          <w:instrText xml:space="preserve"> PAGEREF _Toc97051070 \h </w:instrText>
        </w:r>
        <w:r>
          <w:rPr>
            <w:webHidden/>
          </w:rPr>
        </w:r>
        <w:r>
          <w:rPr>
            <w:webHidden/>
          </w:rPr>
          <w:fldChar w:fldCharType="separate"/>
        </w:r>
        <w:r>
          <w:rPr>
            <w:webHidden/>
          </w:rPr>
          <w:t>176</w:t>
        </w:r>
        <w:r>
          <w:rPr>
            <w:webHidden/>
          </w:rPr>
          <w:fldChar w:fldCharType="end"/>
        </w:r>
      </w:hyperlink>
    </w:p>
    <w:p w14:paraId="5398494C" w14:textId="4BE93744" w:rsidR="00713AEF" w:rsidRDefault="00713AEF">
      <w:pPr>
        <w:pStyle w:val="TOC1"/>
        <w:rPr>
          <w:rFonts w:asciiTheme="minorHAnsi" w:eastAsiaTheme="minorEastAsia" w:hAnsiTheme="minorHAnsi" w:cstheme="minorBidi"/>
          <w:b w:val="0"/>
          <w:sz w:val="22"/>
          <w:szCs w:val="22"/>
        </w:rPr>
      </w:pPr>
      <w:hyperlink w:anchor="_Toc97051071" w:history="1">
        <w:r w:rsidRPr="006E2C92">
          <w:rPr>
            <w:rStyle w:val="Hyperlink"/>
          </w:rPr>
          <w:t>Garantía por Pago de Anticipo</w:t>
        </w:r>
        <w:r>
          <w:rPr>
            <w:webHidden/>
          </w:rPr>
          <w:tab/>
        </w:r>
        <w:r>
          <w:rPr>
            <w:webHidden/>
          </w:rPr>
          <w:fldChar w:fldCharType="begin"/>
        </w:r>
        <w:r>
          <w:rPr>
            <w:webHidden/>
          </w:rPr>
          <w:instrText xml:space="preserve"> PAGEREF _Toc97051071 \h </w:instrText>
        </w:r>
        <w:r>
          <w:rPr>
            <w:webHidden/>
          </w:rPr>
        </w:r>
        <w:r>
          <w:rPr>
            <w:webHidden/>
          </w:rPr>
          <w:fldChar w:fldCharType="separate"/>
        </w:r>
        <w:r>
          <w:rPr>
            <w:webHidden/>
          </w:rPr>
          <w:t>178</w:t>
        </w:r>
        <w:r>
          <w:rPr>
            <w:webHidden/>
          </w:rPr>
          <w:fldChar w:fldCharType="end"/>
        </w:r>
      </w:hyperlink>
    </w:p>
    <w:p w14:paraId="7623FD49" w14:textId="1440C84C" w:rsidR="00292EA3" w:rsidRDefault="0058520A" w:rsidP="00F05251">
      <w:pPr>
        <w:rPr>
          <w:bCs/>
          <w:lang w:val="en-GB"/>
        </w:rPr>
      </w:pPr>
      <w:r>
        <w:rPr>
          <w:bCs/>
          <w:lang w:val="en-GB"/>
        </w:rPr>
        <w:fldChar w:fldCharType="end"/>
      </w:r>
    </w:p>
    <w:p w14:paraId="7300674C" w14:textId="77777777" w:rsidR="000279A7" w:rsidRDefault="000279A7" w:rsidP="00727834">
      <w:pPr>
        <w:pStyle w:val="Heading2"/>
      </w:pPr>
      <w:bookmarkStart w:id="600" w:name="_Toc454812478"/>
      <w:r>
        <w:br w:type="page"/>
      </w:r>
    </w:p>
    <w:p w14:paraId="78AF5437" w14:textId="08AB76DD" w:rsidR="00B24D39" w:rsidRPr="00727834" w:rsidRDefault="00B24D39" w:rsidP="00764A14">
      <w:pPr>
        <w:pStyle w:val="Heading2"/>
        <w:spacing w:after="720"/>
      </w:pPr>
      <w:bookmarkStart w:id="601" w:name="_Toc488177433"/>
      <w:bookmarkStart w:id="602" w:name="_Toc97051066"/>
      <w:r w:rsidRPr="00727834">
        <w:lastRenderedPageBreak/>
        <w:t>Notificación de Intención de Adjudicación</w:t>
      </w:r>
      <w:bookmarkEnd w:id="601"/>
      <w:bookmarkEnd w:id="602"/>
    </w:p>
    <w:p w14:paraId="74427E22" w14:textId="3F666C79" w:rsidR="00B24D39" w:rsidRPr="00764A14" w:rsidRDefault="00B24D39" w:rsidP="00B24D39">
      <w:pPr>
        <w:spacing w:before="240"/>
        <w:rPr>
          <w:b/>
          <w:bCs/>
          <w:i/>
          <w:szCs w:val="24"/>
          <w:lang w:val="es-ES"/>
        </w:rPr>
      </w:pPr>
      <w:r w:rsidRPr="00764A14">
        <w:rPr>
          <w:b/>
          <w:bCs/>
          <w:i/>
          <w:szCs w:val="24"/>
          <w:lang w:val="es-ES"/>
        </w:rPr>
        <w:t>[Esta Notificación de Intención de Adjudicación será enviada a cada Licitante que haya presentado una Oferta]</w:t>
      </w:r>
    </w:p>
    <w:p w14:paraId="35EDD7F6" w14:textId="77777777" w:rsidR="00B24D39" w:rsidRPr="005C244C" w:rsidRDefault="00B24D39" w:rsidP="00B24D39">
      <w:pPr>
        <w:spacing w:before="240"/>
        <w:rPr>
          <w:b/>
          <w:i/>
          <w:noProof/>
          <w:szCs w:val="24"/>
          <w:lang w:val="es-ES"/>
        </w:rPr>
      </w:pPr>
      <w:r w:rsidRPr="005C244C">
        <w:rPr>
          <w:b/>
          <w:i/>
          <w:noProof/>
          <w:szCs w:val="24"/>
          <w:lang w:val="es-ES"/>
        </w:rPr>
        <w:t xml:space="preserve">[Enviar esta Notificación al Representante Autorizado del </w:t>
      </w:r>
      <w:r w:rsidRPr="005C244C">
        <w:rPr>
          <w:b/>
          <w:i/>
          <w:noProof/>
          <w:lang w:val="es-ES"/>
        </w:rPr>
        <w:t>Licitante</w:t>
      </w:r>
      <w:r w:rsidRPr="005C244C">
        <w:rPr>
          <w:b/>
          <w:i/>
          <w:noProof/>
          <w:szCs w:val="24"/>
          <w:lang w:val="es-ES"/>
        </w:rPr>
        <w:t xml:space="preserve"> nombrado en el Formulario de Información del </w:t>
      </w:r>
      <w:r w:rsidRPr="005C244C">
        <w:rPr>
          <w:b/>
          <w:i/>
          <w:noProof/>
          <w:lang w:val="es-ES"/>
        </w:rPr>
        <w:t>Licitante</w:t>
      </w:r>
      <w:r w:rsidRPr="005C244C">
        <w:rPr>
          <w:b/>
          <w:i/>
          <w:noProof/>
          <w:szCs w:val="24"/>
          <w:lang w:val="es-ES"/>
        </w:rPr>
        <w:t>]</w:t>
      </w:r>
    </w:p>
    <w:p w14:paraId="34A799DC" w14:textId="77777777" w:rsidR="00B24D39" w:rsidRPr="005C244C" w:rsidRDefault="00B24D39" w:rsidP="00B24D39">
      <w:pPr>
        <w:pStyle w:val="Outline"/>
        <w:suppressAutoHyphens/>
        <w:spacing w:before="60" w:after="60"/>
        <w:rPr>
          <w:rFonts w:ascii="Arial" w:hAnsi="Arial"/>
          <w:noProof/>
          <w:szCs w:val="24"/>
          <w:lang w:val="es-ES"/>
        </w:rPr>
      </w:pPr>
      <w:r w:rsidRPr="005C244C">
        <w:rPr>
          <w:noProof/>
          <w:szCs w:val="24"/>
          <w:lang w:val="es-ES"/>
        </w:rPr>
        <w:t>A la atención del Representante Autorizado del Licitante</w:t>
      </w:r>
    </w:p>
    <w:p w14:paraId="1CC65C6D" w14:textId="77777777" w:rsidR="00B24D39" w:rsidRPr="005C244C" w:rsidRDefault="00B24D39" w:rsidP="00B24D39">
      <w:pPr>
        <w:pStyle w:val="Outline"/>
        <w:suppressAutoHyphens/>
        <w:spacing w:before="60" w:after="60"/>
        <w:rPr>
          <w:rFonts w:ascii="Arial" w:hAnsi="Arial"/>
          <w:noProof/>
          <w:szCs w:val="24"/>
          <w:lang w:val="es-ES"/>
        </w:rPr>
      </w:pPr>
      <w:r w:rsidRPr="005C244C">
        <w:rPr>
          <w:noProof/>
          <w:szCs w:val="24"/>
          <w:lang w:val="es-ES"/>
        </w:rPr>
        <w:t>Nombre: [</w:t>
      </w:r>
      <w:r w:rsidRPr="005C244C">
        <w:rPr>
          <w:i/>
          <w:noProof/>
          <w:szCs w:val="24"/>
          <w:lang w:val="es-ES"/>
        </w:rPr>
        <w:t>insértese el nombre del Representante Autorizado]</w:t>
      </w:r>
    </w:p>
    <w:p w14:paraId="00D475DD" w14:textId="77777777" w:rsidR="00B24D39" w:rsidRPr="005C244C" w:rsidRDefault="00B24D39" w:rsidP="00B24D39">
      <w:pPr>
        <w:pStyle w:val="Outline"/>
        <w:suppressAutoHyphens/>
        <w:spacing w:before="60" w:after="60"/>
        <w:rPr>
          <w:rFonts w:ascii="Arial" w:hAnsi="Arial"/>
          <w:noProof/>
          <w:szCs w:val="24"/>
          <w:lang w:val="es-ES"/>
        </w:rPr>
      </w:pPr>
      <w:r w:rsidRPr="005C244C">
        <w:rPr>
          <w:noProof/>
          <w:szCs w:val="24"/>
          <w:lang w:val="es-ES"/>
        </w:rPr>
        <w:t xml:space="preserve">Dirección: </w:t>
      </w:r>
      <w:r w:rsidRPr="005C244C">
        <w:rPr>
          <w:i/>
          <w:noProof/>
          <w:szCs w:val="24"/>
          <w:lang w:val="es-ES"/>
        </w:rPr>
        <w:t>[indicar la dirección del Representante Autorizado]</w:t>
      </w:r>
    </w:p>
    <w:p w14:paraId="71BA5A37" w14:textId="77777777" w:rsidR="00B24D39" w:rsidRPr="00764A14" w:rsidRDefault="00B24D39" w:rsidP="00B24D39">
      <w:pPr>
        <w:pStyle w:val="Outline"/>
        <w:suppressAutoHyphens/>
        <w:spacing w:before="60" w:after="60"/>
        <w:rPr>
          <w:rFonts w:ascii="Arial" w:hAnsi="Arial"/>
          <w:i/>
          <w:noProof/>
          <w:spacing w:val="-4"/>
          <w:szCs w:val="24"/>
          <w:lang w:val="es-ES"/>
        </w:rPr>
      </w:pPr>
      <w:r w:rsidRPr="00764A14">
        <w:rPr>
          <w:noProof/>
          <w:spacing w:val="-4"/>
          <w:szCs w:val="24"/>
          <w:lang w:val="es-ES"/>
        </w:rPr>
        <w:t xml:space="preserve">Números de teléfono / fax: </w:t>
      </w:r>
      <w:r w:rsidRPr="00764A14">
        <w:rPr>
          <w:i/>
          <w:noProof/>
          <w:spacing w:val="-4"/>
          <w:szCs w:val="24"/>
          <w:lang w:val="es-ES"/>
        </w:rPr>
        <w:t>[insertar los números de teléfono / fax del Representante Autorizado]</w:t>
      </w:r>
    </w:p>
    <w:p w14:paraId="1523D7A6" w14:textId="4A4C0F11" w:rsidR="00B24D39" w:rsidRPr="005C244C" w:rsidRDefault="00B24D39" w:rsidP="00B24D39">
      <w:pPr>
        <w:pStyle w:val="Outline"/>
        <w:suppressAutoHyphens/>
        <w:spacing w:before="60" w:after="60"/>
        <w:rPr>
          <w:rFonts w:ascii="Arial" w:hAnsi="Arial"/>
          <w:i/>
          <w:noProof/>
          <w:szCs w:val="24"/>
          <w:lang w:val="es-ES"/>
        </w:rPr>
      </w:pPr>
      <w:r w:rsidRPr="005C244C">
        <w:rPr>
          <w:noProof/>
          <w:szCs w:val="24"/>
          <w:lang w:val="es-ES"/>
        </w:rPr>
        <w:t xml:space="preserve">Dirección de correo electrónico: </w:t>
      </w:r>
      <w:r w:rsidRPr="005C244C">
        <w:rPr>
          <w:i/>
          <w:noProof/>
          <w:szCs w:val="24"/>
          <w:lang w:val="es-ES"/>
        </w:rPr>
        <w:t xml:space="preserve">[insertar dirección de correo electrónico del </w:t>
      </w:r>
      <w:r w:rsidR="00764A14">
        <w:rPr>
          <w:i/>
          <w:noProof/>
          <w:szCs w:val="24"/>
          <w:lang w:val="es-ES"/>
        </w:rPr>
        <w:br/>
      </w:r>
      <w:r w:rsidRPr="005C244C">
        <w:rPr>
          <w:i/>
          <w:noProof/>
          <w:szCs w:val="24"/>
          <w:lang w:val="es-ES"/>
        </w:rPr>
        <w:t>Representante Autorizado]</w:t>
      </w:r>
    </w:p>
    <w:p w14:paraId="1B14B2AE" w14:textId="77777777" w:rsidR="00B24D39" w:rsidRPr="005C244C" w:rsidRDefault="00B24D39" w:rsidP="00764A14">
      <w:pPr>
        <w:spacing w:before="240" w:after="120"/>
        <w:rPr>
          <w:b/>
          <w:i/>
          <w:noProof/>
          <w:szCs w:val="24"/>
          <w:lang w:val="es-ES"/>
        </w:rPr>
      </w:pPr>
      <w:r w:rsidRPr="005C244C">
        <w:rPr>
          <w:b/>
          <w:i/>
          <w:noProof/>
          <w:szCs w:val="24"/>
          <w:lang w:val="es-ES"/>
        </w:rPr>
        <w:t>[IMPORTANTE: insertar la fecha en que esta Notificación se transmite a los Postores. La Notificación debe enviarse a todos los Licitantes simultáneamente. Esto significa en la misma fecha y lo más cerca posible al mismo tiempo.]</w:t>
      </w:r>
    </w:p>
    <w:p w14:paraId="13A0F239" w14:textId="13D7FCCC" w:rsidR="00B24D39" w:rsidRPr="005C244C" w:rsidRDefault="00B24D39" w:rsidP="00764A14">
      <w:pPr>
        <w:spacing w:after="240"/>
        <w:rPr>
          <w:noProof/>
          <w:kern w:val="28"/>
          <w:szCs w:val="24"/>
          <w:lang w:val="es-ES"/>
        </w:rPr>
      </w:pPr>
      <w:r w:rsidRPr="00764A14">
        <w:rPr>
          <w:b/>
          <w:bCs/>
          <w:noProof/>
          <w:kern w:val="28"/>
          <w:szCs w:val="24"/>
          <w:lang w:val="es-ES"/>
        </w:rPr>
        <w:t>FECHA DE TRANSMISIÓN</w:t>
      </w:r>
      <w:r w:rsidRPr="00764A14">
        <w:rPr>
          <w:b/>
          <w:bCs/>
          <w:sz w:val="32"/>
          <w:szCs w:val="32"/>
          <w:lang w:val="es-ES"/>
        </w:rPr>
        <w:t>:</w:t>
      </w:r>
      <w:r w:rsidRPr="005C244C">
        <w:rPr>
          <w:sz w:val="32"/>
          <w:szCs w:val="32"/>
          <w:lang w:val="es-ES"/>
        </w:rPr>
        <w:t xml:space="preserve"> </w:t>
      </w:r>
      <w:r w:rsidRPr="005C244C">
        <w:rPr>
          <w:noProof/>
          <w:kern w:val="28"/>
          <w:szCs w:val="24"/>
          <w:lang w:val="es-ES"/>
        </w:rPr>
        <w:t xml:space="preserve">Esta notificación se envía por: </w:t>
      </w:r>
      <w:r w:rsidRPr="00764A14">
        <w:rPr>
          <w:i/>
          <w:iCs/>
          <w:noProof/>
          <w:kern w:val="28"/>
          <w:szCs w:val="24"/>
          <w:lang w:val="es-ES"/>
        </w:rPr>
        <w:t>[correo electrónico / fax]</w:t>
      </w:r>
      <w:r w:rsidRPr="005C244C">
        <w:rPr>
          <w:noProof/>
          <w:kern w:val="28"/>
          <w:szCs w:val="24"/>
          <w:lang w:val="es-ES"/>
        </w:rPr>
        <w:t xml:space="preserve"> </w:t>
      </w:r>
      <w:r w:rsidR="00764A14">
        <w:rPr>
          <w:noProof/>
          <w:kern w:val="28"/>
          <w:szCs w:val="24"/>
          <w:lang w:val="es-ES"/>
        </w:rPr>
        <w:br/>
      </w:r>
      <w:r w:rsidRPr="005C244C">
        <w:rPr>
          <w:noProof/>
          <w:kern w:val="28"/>
          <w:szCs w:val="24"/>
          <w:lang w:val="es-ES"/>
        </w:rPr>
        <w:t>el</w:t>
      </w:r>
      <w:r w:rsidRPr="00764A14">
        <w:rPr>
          <w:i/>
          <w:iCs/>
          <w:noProof/>
          <w:kern w:val="28"/>
          <w:szCs w:val="24"/>
          <w:lang w:val="es-ES"/>
        </w:rPr>
        <w:t xml:space="preserve"> [fecha] </w:t>
      </w:r>
      <w:r w:rsidRPr="005C244C">
        <w:rPr>
          <w:noProof/>
          <w:kern w:val="28"/>
          <w:szCs w:val="24"/>
          <w:lang w:val="es-ES"/>
        </w:rPr>
        <w:t>(hora local)</w:t>
      </w:r>
    </w:p>
    <w:p w14:paraId="6435372A" w14:textId="77777777" w:rsidR="00B24D39" w:rsidRPr="00727834" w:rsidRDefault="00B24D39" w:rsidP="00764A14">
      <w:pPr>
        <w:ind w:right="289"/>
        <w:rPr>
          <w:b/>
          <w:bCs/>
          <w:noProof/>
          <w:sz w:val="44"/>
          <w:szCs w:val="48"/>
          <w:lang w:val="es-ES"/>
        </w:rPr>
      </w:pPr>
      <w:r w:rsidRPr="00ED1963">
        <w:rPr>
          <w:b/>
          <w:bCs/>
          <w:noProof/>
          <w:sz w:val="40"/>
          <w:szCs w:val="44"/>
          <w:lang w:val="es-ES"/>
        </w:rPr>
        <w:t>Notificación de Intención de Adjudicación</w:t>
      </w:r>
    </w:p>
    <w:p w14:paraId="4CF9A1CF" w14:textId="52FE31CF" w:rsidR="00B24D39" w:rsidRPr="005C244C" w:rsidRDefault="000424AF" w:rsidP="00B24D39">
      <w:pPr>
        <w:rPr>
          <w:i/>
          <w:szCs w:val="24"/>
          <w:lang w:val="es-ES"/>
        </w:rPr>
      </w:pPr>
      <w:r w:rsidRPr="00764A14">
        <w:rPr>
          <w:b/>
          <w:bCs/>
          <w:szCs w:val="24"/>
          <w:lang w:val="es-ES"/>
        </w:rPr>
        <w:t>Comprador</w:t>
      </w:r>
      <w:r w:rsidR="00B24D39" w:rsidRPr="00764A14">
        <w:rPr>
          <w:b/>
          <w:bCs/>
          <w:szCs w:val="24"/>
          <w:lang w:val="es-ES"/>
        </w:rPr>
        <w:t>:</w:t>
      </w:r>
      <w:r w:rsidR="00B24D39" w:rsidRPr="005C244C">
        <w:rPr>
          <w:szCs w:val="24"/>
          <w:lang w:val="es-ES"/>
        </w:rPr>
        <w:t xml:space="preserve"> </w:t>
      </w:r>
      <w:r w:rsidR="00B24D39" w:rsidRPr="005C244C">
        <w:rPr>
          <w:i/>
          <w:szCs w:val="24"/>
          <w:lang w:val="es-ES"/>
        </w:rPr>
        <w:t xml:space="preserve">[insertar el nombre del </w:t>
      </w:r>
      <w:r w:rsidRPr="005C244C">
        <w:rPr>
          <w:i/>
          <w:szCs w:val="24"/>
          <w:lang w:val="es-ES"/>
        </w:rPr>
        <w:t>Comprador</w:t>
      </w:r>
      <w:r w:rsidR="00B24D39" w:rsidRPr="005C244C">
        <w:rPr>
          <w:i/>
          <w:szCs w:val="24"/>
          <w:lang w:val="es-ES"/>
        </w:rPr>
        <w:t>]</w:t>
      </w:r>
    </w:p>
    <w:p w14:paraId="1FC15BD1" w14:textId="77777777" w:rsidR="00B24D39" w:rsidRPr="005C244C" w:rsidRDefault="00B24D39" w:rsidP="00B24D39">
      <w:pPr>
        <w:rPr>
          <w:i/>
          <w:szCs w:val="24"/>
          <w:lang w:val="es-ES"/>
        </w:rPr>
      </w:pPr>
      <w:r w:rsidRPr="00764A14">
        <w:rPr>
          <w:b/>
          <w:bCs/>
          <w:szCs w:val="24"/>
          <w:lang w:val="es-ES"/>
        </w:rPr>
        <w:t xml:space="preserve">Proyecto: </w:t>
      </w:r>
      <w:r w:rsidRPr="005C244C">
        <w:rPr>
          <w:i/>
          <w:szCs w:val="24"/>
          <w:lang w:val="es-ES"/>
        </w:rPr>
        <w:t>[insertar nombre del proyecto]</w:t>
      </w:r>
    </w:p>
    <w:p w14:paraId="57EC1DB1" w14:textId="77777777" w:rsidR="00B24D39" w:rsidRPr="005C244C" w:rsidRDefault="00B24D39" w:rsidP="00B24D39">
      <w:pPr>
        <w:rPr>
          <w:i/>
          <w:szCs w:val="24"/>
          <w:lang w:val="es-ES"/>
        </w:rPr>
      </w:pPr>
      <w:r w:rsidRPr="00764A14">
        <w:rPr>
          <w:b/>
          <w:bCs/>
          <w:szCs w:val="24"/>
          <w:lang w:val="es-ES"/>
        </w:rPr>
        <w:t>Título del contrato:</w:t>
      </w:r>
      <w:r w:rsidRPr="005C244C">
        <w:rPr>
          <w:szCs w:val="24"/>
          <w:lang w:val="es-ES"/>
        </w:rPr>
        <w:t xml:space="preserve"> </w:t>
      </w:r>
      <w:r w:rsidRPr="005C244C">
        <w:rPr>
          <w:i/>
          <w:szCs w:val="24"/>
          <w:lang w:val="es-ES"/>
        </w:rPr>
        <w:t>[indicar el nombre del contrato]</w:t>
      </w:r>
    </w:p>
    <w:p w14:paraId="183BF50E" w14:textId="77777777" w:rsidR="00B24D39" w:rsidRPr="005C244C" w:rsidRDefault="00B24D39" w:rsidP="00B24D39">
      <w:pPr>
        <w:rPr>
          <w:i/>
          <w:szCs w:val="24"/>
          <w:lang w:val="es-ES"/>
        </w:rPr>
      </w:pPr>
      <w:r w:rsidRPr="00764A14">
        <w:rPr>
          <w:b/>
          <w:bCs/>
          <w:szCs w:val="24"/>
          <w:lang w:val="es-ES"/>
        </w:rPr>
        <w:t xml:space="preserve">País: </w:t>
      </w:r>
      <w:r w:rsidRPr="005C244C">
        <w:rPr>
          <w:i/>
          <w:szCs w:val="24"/>
          <w:lang w:val="es-ES"/>
        </w:rPr>
        <w:t xml:space="preserve">[insertar el país donde se emite </w:t>
      </w:r>
      <w:r w:rsidRPr="005C244C">
        <w:rPr>
          <w:i/>
          <w:lang w:val="es-ES"/>
        </w:rPr>
        <w:t>la SDO</w:t>
      </w:r>
      <w:r w:rsidRPr="005C244C">
        <w:rPr>
          <w:i/>
          <w:szCs w:val="24"/>
          <w:lang w:val="es-ES"/>
        </w:rPr>
        <w:t>]</w:t>
      </w:r>
    </w:p>
    <w:p w14:paraId="4F34E730" w14:textId="77777777" w:rsidR="00B24D39" w:rsidRPr="005C244C" w:rsidRDefault="00B24D39" w:rsidP="00B24D39">
      <w:pPr>
        <w:rPr>
          <w:i/>
          <w:szCs w:val="24"/>
          <w:lang w:val="es-ES"/>
        </w:rPr>
      </w:pPr>
      <w:r w:rsidRPr="00764A14">
        <w:rPr>
          <w:b/>
          <w:bCs/>
          <w:szCs w:val="24"/>
          <w:lang w:val="es-ES"/>
        </w:rPr>
        <w:t>Número de préstamo / número de crédito / número de donación:</w:t>
      </w:r>
      <w:r w:rsidRPr="005C244C">
        <w:rPr>
          <w:szCs w:val="24"/>
          <w:lang w:val="es-ES"/>
        </w:rPr>
        <w:t xml:space="preserve"> </w:t>
      </w:r>
      <w:r w:rsidRPr="005C244C">
        <w:rPr>
          <w:i/>
          <w:szCs w:val="24"/>
          <w:lang w:val="es-ES"/>
        </w:rPr>
        <w:t>[indicar el número de referencia del préstamo / crédito / donación]</w:t>
      </w:r>
    </w:p>
    <w:p w14:paraId="3B95F2C1" w14:textId="77777777" w:rsidR="00B24D39" w:rsidRPr="00764A14" w:rsidRDefault="00B24D39" w:rsidP="00764A14">
      <w:pPr>
        <w:spacing w:after="360"/>
        <w:rPr>
          <w:i/>
          <w:iCs/>
          <w:szCs w:val="24"/>
          <w:lang w:val="es-ES"/>
        </w:rPr>
      </w:pPr>
      <w:r w:rsidRPr="00764A14">
        <w:rPr>
          <w:b/>
          <w:bCs/>
          <w:lang w:val="es-ES"/>
        </w:rPr>
        <w:t>SDO</w:t>
      </w:r>
      <w:r w:rsidRPr="00764A14">
        <w:rPr>
          <w:b/>
          <w:bCs/>
          <w:szCs w:val="24"/>
          <w:lang w:val="es-ES"/>
        </w:rPr>
        <w:t xml:space="preserve"> N</w:t>
      </w:r>
      <w:r w:rsidRPr="009560AF">
        <w:rPr>
          <w:b/>
          <w:bCs/>
          <w:szCs w:val="24"/>
          <w:vertAlign w:val="superscript"/>
          <w:lang w:val="es-ES"/>
        </w:rPr>
        <w:t>o</w:t>
      </w:r>
      <w:r w:rsidRPr="00764A14">
        <w:rPr>
          <w:b/>
          <w:bCs/>
          <w:szCs w:val="24"/>
          <w:lang w:val="es-ES"/>
        </w:rPr>
        <w:t>:</w:t>
      </w:r>
      <w:r w:rsidRPr="00764A14">
        <w:rPr>
          <w:i/>
          <w:iCs/>
          <w:szCs w:val="24"/>
          <w:lang w:val="es-ES"/>
        </w:rPr>
        <w:t xml:space="preserve"> [insertar número de referencia </w:t>
      </w:r>
      <w:r w:rsidRPr="00764A14">
        <w:rPr>
          <w:i/>
          <w:iCs/>
          <w:lang w:val="es-ES"/>
        </w:rPr>
        <w:t>SDO</w:t>
      </w:r>
      <w:r w:rsidRPr="00764A14">
        <w:rPr>
          <w:i/>
          <w:iCs/>
          <w:szCs w:val="24"/>
          <w:lang w:val="es-ES"/>
        </w:rPr>
        <w:t xml:space="preserve"> del Plan de Adquisiciones]</w:t>
      </w:r>
    </w:p>
    <w:p w14:paraId="3870E4C2" w14:textId="77777777" w:rsidR="00B24D39" w:rsidRPr="005C244C" w:rsidRDefault="00B24D39" w:rsidP="00764A14">
      <w:pPr>
        <w:spacing w:after="240"/>
        <w:rPr>
          <w:lang w:val="es-ES"/>
        </w:rPr>
      </w:pPr>
      <w:r w:rsidRPr="005C244C">
        <w:rPr>
          <w:lang w:val="es-ES"/>
        </w:rPr>
        <w:t>Esta N</w:t>
      </w:r>
      <w:r w:rsidRPr="005C244C">
        <w:rPr>
          <w:szCs w:val="24"/>
          <w:lang w:val="es-ES"/>
        </w:rPr>
        <w:t>otificación d</w:t>
      </w:r>
      <w:r w:rsidRPr="005C244C">
        <w:rPr>
          <w:lang w:val="es-ES"/>
        </w:rPr>
        <w:t>e Intención de Adjudicación (la Notificación)</w:t>
      </w:r>
      <w:r w:rsidRPr="005C244C">
        <w:rPr>
          <w:szCs w:val="24"/>
          <w:lang w:val="es-ES"/>
        </w:rPr>
        <w:t xml:space="preserve"> le notifica nuestra decisión de adjudicar el contrato anterior. La transmisión de esta Notificación comienza el Período de </w:t>
      </w:r>
      <w:r w:rsidRPr="005C244C">
        <w:rPr>
          <w:lang w:val="es-ES"/>
        </w:rPr>
        <w:t>Suspensivo</w:t>
      </w:r>
      <w:r w:rsidRPr="005C244C">
        <w:rPr>
          <w:szCs w:val="24"/>
          <w:lang w:val="es-ES"/>
        </w:rPr>
        <w:t xml:space="preserve">. Durante el Período </w:t>
      </w:r>
      <w:r w:rsidRPr="005C244C">
        <w:rPr>
          <w:lang w:val="es-ES"/>
        </w:rPr>
        <w:t>Suspensivo</w:t>
      </w:r>
      <w:r w:rsidRPr="005C244C">
        <w:rPr>
          <w:szCs w:val="24"/>
          <w:lang w:val="es-ES"/>
        </w:rPr>
        <w:t xml:space="preserve"> usted puede:</w:t>
      </w:r>
    </w:p>
    <w:p w14:paraId="78B17C52" w14:textId="2B1D9B1C" w:rsidR="00B24D39" w:rsidRPr="005C244C" w:rsidRDefault="003265E2" w:rsidP="00764A14">
      <w:pPr>
        <w:spacing w:after="240"/>
        <w:ind w:left="851" w:hanging="425"/>
        <w:rPr>
          <w:szCs w:val="24"/>
          <w:lang w:val="es-ES"/>
        </w:rPr>
      </w:pPr>
      <w:r>
        <w:rPr>
          <w:lang w:val="es-ES"/>
        </w:rPr>
        <w:t>(</w:t>
      </w:r>
      <w:r w:rsidR="00B24D39" w:rsidRPr="005C244C">
        <w:rPr>
          <w:lang w:val="es-ES"/>
        </w:rPr>
        <w:t>a)</w:t>
      </w:r>
      <w:r w:rsidR="00764A14">
        <w:rPr>
          <w:lang w:val="es-ES"/>
        </w:rPr>
        <w:tab/>
      </w:r>
      <w:r w:rsidR="00B24D39" w:rsidRPr="005C244C">
        <w:rPr>
          <w:szCs w:val="24"/>
          <w:lang w:val="es-ES"/>
        </w:rPr>
        <w:t>solicitar una sesión informativa en relación con la evaluación de su Oferta, y / o</w:t>
      </w:r>
    </w:p>
    <w:p w14:paraId="4BFB486E" w14:textId="29D438D8" w:rsidR="00B24D39" w:rsidRPr="005C244C" w:rsidRDefault="003265E2" w:rsidP="00764A14">
      <w:pPr>
        <w:spacing w:after="240"/>
        <w:ind w:left="851" w:hanging="425"/>
        <w:rPr>
          <w:lang w:val="es-ES"/>
        </w:rPr>
      </w:pPr>
      <w:r>
        <w:rPr>
          <w:lang w:val="es-ES"/>
        </w:rPr>
        <w:t>(</w:t>
      </w:r>
      <w:r w:rsidR="00B24D39" w:rsidRPr="005C244C">
        <w:rPr>
          <w:lang w:val="es-ES"/>
        </w:rPr>
        <w:t>b)</w:t>
      </w:r>
      <w:r w:rsidR="00764A14">
        <w:rPr>
          <w:szCs w:val="24"/>
          <w:lang w:val="es-ES"/>
        </w:rPr>
        <w:tab/>
      </w:r>
      <w:r w:rsidR="00B24D39" w:rsidRPr="005C244C">
        <w:rPr>
          <w:szCs w:val="24"/>
          <w:lang w:val="es-ES"/>
        </w:rPr>
        <w:t xml:space="preserve">presentar </w:t>
      </w:r>
      <w:r w:rsidR="00B24D39" w:rsidRPr="005C244C">
        <w:rPr>
          <w:lang w:val="es-ES"/>
        </w:rPr>
        <w:t>un reclamo sobre la</w:t>
      </w:r>
      <w:r w:rsidR="00B24D39" w:rsidRPr="005C244C">
        <w:rPr>
          <w:szCs w:val="24"/>
          <w:lang w:val="es-ES"/>
        </w:rPr>
        <w:t xml:space="preserve"> adquisición en relación con la decisión de adjudicar </w:t>
      </w:r>
      <w:r w:rsidR="00764A14">
        <w:rPr>
          <w:szCs w:val="24"/>
          <w:lang w:val="es-ES"/>
        </w:rPr>
        <w:br/>
      </w:r>
      <w:r w:rsidR="00B24D39" w:rsidRPr="005C244C">
        <w:rPr>
          <w:szCs w:val="24"/>
          <w:lang w:val="es-ES"/>
        </w:rPr>
        <w:t>el contrato.</w:t>
      </w:r>
    </w:p>
    <w:p w14:paraId="336678D6" w14:textId="0093F70D" w:rsidR="00B24D39" w:rsidRPr="005C244C" w:rsidRDefault="00B24D39" w:rsidP="00764A14">
      <w:pPr>
        <w:pageBreakBefore/>
        <w:spacing w:after="120"/>
        <w:ind w:left="284" w:hanging="284"/>
        <w:rPr>
          <w:b/>
          <w:szCs w:val="24"/>
          <w:lang w:val="es-ES"/>
        </w:rPr>
      </w:pPr>
      <w:r w:rsidRPr="005C244C">
        <w:rPr>
          <w:b/>
          <w:szCs w:val="24"/>
          <w:lang w:val="es-ES"/>
        </w:rPr>
        <w:lastRenderedPageBreak/>
        <w:t xml:space="preserve">1. </w:t>
      </w:r>
      <w:r w:rsidR="00764A14">
        <w:rPr>
          <w:b/>
          <w:szCs w:val="24"/>
          <w:lang w:val="es-ES"/>
        </w:rPr>
        <w:tab/>
      </w:r>
      <w:r w:rsidRPr="005C244C">
        <w:rPr>
          <w:b/>
          <w:szCs w:val="24"/>
          <w:lang w:val="es-ES"/>
        </w:rPr>
        <w:t>El adjudicatario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6804"/>
      </w:tblGrid>
      <w:tr w:rsidR="00B24D39" w:rsidRPr="00240D37" w14:paraId="2BC75436" w14:textId="77777777" w:rsidTr="00764A14">
        <w:trPr>
          <w:trHeight w:val="436"/>
        </w:trPr>
        <w:tc>
          <w:tcPr>
            <w:tcW w:w="2263" w:type="dxa"/>
            <w:shd w:val="clear" w:color="auto" w:fill="C6D9F1" w:themeFill="text2" w:themeFillTint="33"/>
            <w:vAlign w:val="center"/>
          </w:tcPr>
          <w:p w14:paraId="2DBF26B0" w14:textId="77777777" w:rsidR="00B24D39" w:rsidRPr="00764A14" w:rsidRDefault="00B24D39" w:rsidP="00764A14">
            <w:pPr>
              <w:pStyle w:val="BodyTextIndent"/>
              <w:spacing w:before="120" w:after="120"/>
              <w:ind w:left="0"/>
              <w:jc w:val="left"/>
              <w:rPr>
                <w:b/>
                <w:bCs/>
                <w:iCs/>
                <w:lang w:val="es-ES"/>
              </w:rPr>
            </w:pPr>
            <w:r w:rsidRPr="00764A14">
              <w:rPr>
                <w:b/>
                <w:bCs/>
                <w:iCs/>
                <w:lang w:val="es-ES"/>
              </w:rPr>
              <w:t>Nombre:</w:t>
            </w:r>
          </w:p>
        </w:tc>
        <w:tc>
          <w:tcPr>
            <w:tcW w:w="6804" w:type="dxa"/>
            <w:vAlign w:val="center"/>
          </w:tcPr>
          <w:p w14:paraId="193BF233" w14:textId="77777777" w:rsidR="00B24D39" w:rsidRPr="00764A14" w:rsidRDefault="00B24D39" w:rsidP="00764A14">
            <w:pPr>
              <w:pStyle w:val="BodyTextIndent"/>
              <w:spacing w:before="120" w:after="120"/>
              <w:ind w:left="0"/>
              <w:jc w:val="left"/>
              <w:rPr>
                <w:i/>
                <w:lang w:val="es-ES"/>
              </w:rPr>
            </w:pPr>
            <w:r w:rsidRPr="00764A14">
              <w:rPr>
                <w:i/>
                <w:lang w:val="es-ES"/>
              </w:rPr>
              <w:t>[ingresar el nombre del Licitante seleccionado]]</w:t>
            </w:r>
          </w:p>
        </w:tc>
      </w:tr>
      <w:tr w:rsidR="00B24D39" w:rsidRPr="00240D37" w14:paraId="70E56EE4" w14:textId="77777777" w:rsidTr="00764A14">
        <w:tc>
          <w:tcPr>
            <w:tcW w:w="2263" w:type="dxa"/>
            <w:shd w:val="clear" w:color="auto" w:fill="C6D9F1" w:themeFill="text2" w:themeFillTint="33"/>
            <w:vAlign w:val="center"/>
          </w:tcPr>
          <w:p w14:paraId="18F6729D" w14:textId="77777777" w:rsidR="00B24D39" w:rsidRPr="00764A14" w:rsidRDefault="00B24D39" w:rsidP="00764A14">
            <w:pPr>
              <w:pStyle w:val="BodyTextIndent"/>
              <w:spacing w:before="120" w:after="120"/>
              <w:ind w:left="0"/>
              <w:jc w:val="left"/>
              <w:rPr>
                <w:b/>
                <w:bCs/>
                <w:iCs/>
                <w:lang w:val="es-ES"/>
              </w:rPr>
            </w:pPr>
            <w:r w:rsidRPr="00764A14">
              <w:rPr>
                <w:b/>
                <w:bCs/>
                <w:iCs/>
                <w:lang w:val="es-ES"/>
              </w:rPr>
              <w:t>Dirección:</w:t>
            </w:r>
          </w:p>
        </w:tc>
        <w:tc>
          <w:tcPr>
            <w:tcW w:w="6804" w:type="dxa"/>
            <w:vAlign w:val="center"/>
          </w:tcPr>
          <w:p w14:paraId="4197A017" w14:textId="77777777" w:rsidR="00B24D39" w:rsidRPr="00764A14" w:rsidRDefault="00B24D39" w:rsidP="00764A14">
            <w:pPr>
              <w:pStyle w:val="BodyTextIndent"/>
              <w:spacing w:before="120" w:after="120"/>
              <w:ind w:left="0"/>
              <w:jc w:val="left"/>
              <w:rPr>
                <w:i/>
                <w:lang w:val="es-ES"/>
              </w:rPr>
            </w:pPr>
            <w:r w:rsidRPr="00764A14">
              <w:rPr>
                <w:i/>
                <w:lang w:val="es-ES"/>
              </w:rPr>
              <w:t>[ingresar la dirección del Licitante seleccionado]</w:t>
            </w:r>
          </w:p>
        </w:tc>
      </w:tr>
      <w:tr w:rsidR="00B24D39" w:rsidRPr="00240D37" w14:paraId="43266F9E" w14:textId="77777777" w:rsidTr="00764A14">
        <w:tc>
          <w:tcPr>
            <w:tcW w:w="2263" w:type="dxa"/>
            <w:shd w:val="clear" w:color="auto" w:fill="C6D9F1" w:themeFill="text2" w:themeFillTint="33"/>
            <w:vAlign w:val="center"/>
          </w:tcPr>
          <w:p w14:paraId="2CDC072F" w14:textId="77777777" w:rsidR="00B24D39" w:rsidRPr="00764A14" w:rsidRDefault="00B24D39" w:rsidP="00764A14">
            <w:pPr>
              <w:pStyle w:val="BodyTextIndent"/>
              <w:spacing w:before="120" w:after="120"/>
              <w:ind w:left="0"/>
              <w:jc w:val="left"/>
              <w:rPr>
                <w:b/>
                <w:bCs/>
                <w:iCs/>
                <w:lang w:val="es-ES"/>
              </w:rPr>
            </w:pPr>
            <w:r w:rsidRPr="00764A14">
              <w:rPr>
                <w:b/>
                <w:bCs/>
                <w:iCs/>
                <w:lang w:val="es-ES"/>
              </w:rPr>
              <w:t>Precio del contrato:</w:t>
            </w:r>
          </w:p>
        </w:tc>
        <w:tc>
          <w:tcPr>
            <w:tcW w:w="6804" w:type="dxa"/>
            <w:vAlign w:val="center"/>
          </w:tcPr>
          <w:p w14:paraId="100C4E59" w14:textId="13AF03DF" w:rsidR="00B24D39" w:rsidRPr="00764A14" w:rsidRDefault="00B24D39" w:rsidP="00764A14">
            <w:pPr>
              <w:pStyle w:val="BodyTextIndent"/>
              <w:spacing w:before="120" w:after="120"/>
              <w:ind w:left="0"/>
              <w:jc w:val="left"/>
              <w:rPr>
                <w:i/>
                <w:lang w:val="es-ES"/>
              </w:rPr>
            </w:pPr>
            <w:r w:rsidRPr="00764A14">
              <w:rPr>
                <w:i/>
                <w:lang w:val="es-ES"/>
              </w:rPr>
              <w:t xml:space="preserve">[ingresar el precio </w:t>
            </w:r>
            <w:r w:rsidR="004E0C67" w:rsidRPr="00764A14">
              <w:rPr>
                <w:i/>
                <w:lang w:val="es-ES"/>
              </w:rPr>
              <w:t>del</w:t>
            </w:r>
            <w:r w:rsidRPr="00764A14">
              <w:rPr>
                <w:i/>
                <w:lang w:val="es-ES"/>
              </w:rPr>
              <w:t xml:space="preserve"> Licitante ganador]</w:t>
            </w:r>
          </w:p>
        </w:tc>
      </w:tr>
    </w:tbl>
    <w:p w14:paraId="2326528E" w14:textId="287F37B9" w:rsidR="00B24D39" w:rsidRPr="005C244C" w:rsidRDefault="00B24D39" w:rsidP="00764A14">
      <w:pPr>
        <w:spacing w:before="240" w:after="240"/>
        <w:ind w:left="284" w:hanging="284"/>
        <w:rPr>
          <w:b/>
          <w:szCs w:val="24"/>
          <w:lang w:val="es-ES"/>
        </w:rPr>
      </w:pPr>
      <w:r w:rsidRPr="00764A14">
        <w:rPr>
          <w:b/>
          <w:bCs/>
          <w:szCs w:val="24"/>
          <w:lang w:val="es-ES"/>
        </w:rPr>
        <w:t xml:space="preserve">2. </w:t>
      </w:r>
      <w:r w:rsidR="00764A14">
        <w:rPr>
          <w:b/>
          <w:bCs/>
          <w:szCs w:val="24"/>
          <w:lang w:val="es-ES"/>
        </w:rPr>
        <w:tab/>
      </w:r>
      <w:r w:rsidRPr="00764A14">
        <w:rPr>
          <w:b/>
          <w:bCs/>
          <w:szCs w:val="24"/>
          <w:lang w:val="es-ES"/>
        </w:rPr>
        <w:t xml:space="preserve">Otros </w:t>
      </w:r>
      <w:r w:rsidRPr="00764A14">
        <w:rPr>
          <w:b/>
          <w:bCs/>
          <w:lang w:val="es-ES"/>
        </w:rPr>
        <w:t>Licitante</w:t>
      </w:r>
      <w:r w:rsidRPr="00764A14">
        <w:rPr>
          <w:b/>
          <w:bCs/>
          <w:szCs w:val="24"/>
          <w:lang w:val="es-ES"/>
        </w:rPr>
        <w:t xml:space="preserve">s </w:t>
      </w:r>
      <w:r w:rsidRPr="005C244C">
        <w:rPr>
          <w:b/>
          <w:i/>
          <w:szCs w:val="24"/>
          <w:lang w:val="es-ES"/>
        </w:rPr>
        <w:t>[INSTRUCCIONES: i</w:t>
      </w:r>
      <w:r w:rsidRPr="005C244C">
        <w:rPr>
          <w:b/>
          <w:i/>
          <w:lang w:val="es-ES"/>
        </w:rPr>
        <w:t>ngresar</w:t>
      </w:r>
      <w:r w:rsidRPr="005C244C">
        <w:rPr>
          <w:b/>
          <w:i/>
          <w:szCs w:val="24"/>
          <w:lang w:val="es-ES"/>
        </w:rPr>
        <w:t xml:space="preserve"> los nombres de todos los Licitantes que presentaron una Oferta. Si se evaluó el precio de la Oferta, incluya el precio evaluado, así como el precio de la Oferta </w:t>
      </w:r>
      <w:r w:rsidRPr="005C244C">
        <w:rPr>
          <w:b/>
          <w:i/>
          <w:lang w:val="es-ES"/>
        </w:rPr>
        <w:t>leído en la apertura</w:t>
      </w:r>
      <w:r w:rsidRPr="005C244C">
        <w:rPr>
          <w:b/>
          <w:i/>
          <w:szCs w:val="24"/>
          <w:lang w:val="es-ES"/>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410"/>
        <w:gridCol w:w="2551"/>
      </w:tblGrid>
      <w:tr w:rsidR="00B24D39" w:rsidRPr="00E357BB" w14:paraId="7F8C701B" w14:textId="77777777" w:rsidTr="00764A14">
        <w:tc>
          <w:tcPr>
            <w:tcW w:w="4106" w:type="dxa"/>
            <w:shd w:val="clear" w:color="auto" w:fill="C6D9F1" w:themeFill="text2" w:themeFillTint="33"/>
            <w:vAlign w:val="center"/>
          </w:tcPr>
          <w:p w14:paraId="150FF40E" w14:textId="77777777" w:rsidR="00B24D39" w:rsidRPr="00764A14" w:rsidRDefault="00B24D39" w:rsidP="00705220">
            <w:pPr>
              <w:pStyle w:val="BodyTextIndent"/>
              <w:spacing w:before="60" w:after="60"/>
              <w:ind w:left="0" w:right="33"/>
              <w:jc w:val="center"/>
              <w:rPr>
                <w:b/>
                <w:bCs/>
                <w:iCs/>
                <w:lang w:val="es-ES"/>
              </w:rPr>
            </w:pPr>
            <w:r w:rsidRPr="00764A14">
              <w:rPr>
                <w:b/>
                <w:bCs/>
                <w:iCs/>
                <w:lang w:val="es-ES"/>
              </w:rPr>
              <w:t>Nombre del Licitante</w:t>
            </w:r>
          </w:p>
        </w:tc>
        <w:tc>
          <w:tcPr>
            <w:tcW w:w="2410" w:type="dxa"/>
            <w:shd w:val="clear" w:color="auto" w:fill="C6D9F1" w:themeFill="text2" w:themeFillTint="33"/>
            <w:vAlign w:val="center"/>
          </w:tcPr>
          <w:p w14:paraId="2012712A" w14:textId="77777777" w:rsidR="00B24D39" w:rsidRPr="00764A14" w:rsidRDefault="00B24D39" w:rsidP="00705220">
            <w:pPr>
              <w:pStyle w:val="BodyTextIndent"/>
              <w:ind w:left="0" w:right="29"/>
              <w:jc w:val="center"/>
              <w:rPr>
                <w:b/>
                <w:bCs/>
                <w:iCs/>
                <w:lang w:val="es-ES"/>
              </w:rPr>
            </w:pPr>
            <w:r w:rsidRPr="00764A14">
              <w:rPr>
                <w:b/>
                <w:bCs/>
                <w:iCs/>
                <w:lang w:val="es-ES"/>
              </w:rPr>
              <w:t>Precio de la Oferta</w:t>
            </w:r>
          </w:p>
        </w:tc>
        <w:tc>
          <w:tcPr>
            <w:tcW w:w="2551" w:type="dxa"/>
            <w:shd w:val="clear" w:color="auto" w:fill="C6D9F1" w:themeFill="text2" w:themeFillTint="33"/>
            <w:vAlign w:val="center"/>
          </w:tcPr>
          <w:p w14:paraId="7E8C14F2" w14:textId="77777777" w:rsidR="00B24D39" w:rsidRPr="00764A14" w:rsidRDefault="00B24D39" w:rsidP="00705220">
            <w:pPr>
              <w:pStyle w:val="BodyTextIndent"/>
              <w:ind w:left="0"/>
              <w:jc w:val="center"/>
              <w:rPr>
                <w:b/>
                <w:bCs/>
                <w:iCs/>
                <w:lang w:val="es-ES"/>
              </w:rPr>
            </w:pPr>
            <w:r w:rsidRPr="00764A14">
              <w:rPr>
                <w:b/>
                <w:bCs/>
                <w:iCs/>
                <w:lang w:val="es-ES"/>
              </w:rPr>
              <w:t>Precio Evaluado</w:t>
            </w:r>
          </w:p>
          <w:p w14:paraId="5F0C8D0F" w14:textId="77777777" w:rsidR="00B24D39" w:rsidRPr="00764A14" w:rsidRDefault="00B24D39" w:rsidP="00705220">
            <w:pPr>
              <w:pStyle w:val="BodyTextIndent"/>
              <w:ind w:left="0"/>
              <w:jc w:val="center"/>
              <w:rPr>
                <w:b/>
                <w:bCs/>
                <w:iCs/>
                <w:lang w:val="es-ES"/>
              </w:rPr>
            </w:pPr>
            <w:r w:rsidRPr="00764A14">
              <w:rPr>
                <w:b/>
                <w:bCs/>
                <w:iCs/>
                <w:lang w:val="es-ES"/>
              </w:rPr>
              <w:t xml:space="preserve"> (si aplica)</w:t>
            </w:r>
          </w:p>
        </w:tc>
      </w:tr>
      <w:tr w:rsidR="00B24D39" w:rsidRPr="00E357BB" w14:paraId="634E17F8" w14:textId="77777777" w:rsidTr="00764A14">
        <w:tc>
          <w:tcPr>
            <w:tcW w:w="4106" w:type="dxa"/>
            <w:vAlign w:val="center"/>
          </w:tcPr>
          <w:p w14:paraId="49B5BF15" w14:textId="77777777" w:rsidR="00B24D39" w:rsidRPr="00764A14" w:rsidRDefault="00B24D39" w:rsidP="00705220">
            <w:pPr>
              <w:rPr>
                <w:i/>
                <w:lang w:val="es-ES"/>
              </w:rPr>
            </w:pPr>
            <w:r w:rsidRPr="00764A14">
              <w:rPr>
                <w:i/>
                <w:lang w:val="es-ES"/>
              </w:rPr>
              <w:t>[ingrese el nombre]</w:t>
            </w:r>
          </w:p>
        </w:tc>
        <w:tc>
          <w:tcPr>
            <w:tcW w:w="2410" w:type="dxa"/>
            <w:vAlign w:val="center"/>
          </w:tcPr>
          <w:p w14:paraId="5C706B75" w14:textId="77777777" w:rsidR="00B24D39" w:rsidRPr="00764A14" w:rsidRDefault="00B24D39" w:rsidP="00705220">
            <w:pPr>
              <w:pStyle w:val="BodyTextIndent"/>
              <w:spacing w:after="120"/>
              <w:ind w:left="0" w:right="33"/>
              <w:jc w:val="center"/>
              <w:rPr>
                <w:i/>
                <w:lang w:val="es-ES"/>
              </w:rPr>
            </w:pPr>
            <w:r w:rsidRPr="00764A14">
              <w:rPr>
                <w:i/>
                <w:lang w:val="es-ES"/>
              </w:rPr>
              <w:t>[ingrese el precio de la Oferta]</w:t>
            </w:r>
          </w:p>
        </w:tc>
        <w:tc>
          <w:tcPr>
            <w:tcW w:w="2551" w:type="dxa"/>
            <w:vAlign w:val="center"/>
          </w:tcPr>
          <w:p w14:paraId="5FD757BF" w14:textId="77777777" w:rsidR="00B24D39" w:rsidRPr="00764A14" w:rsidRDefault="00B24D39" w:rsidP="00705220">
            <w:pPr>
              <w:pStyle w:val="BodyTextIndent"/>
              <w:spacing w:after="120"/>
              <w:ind w:left="0"/>
              <w:jc w:val="center"/>
              <w:rPr>
                <w:i/>
                <w:lang w:val="es-ES"/>
              </w:rPr>
            </w:pPr>
            <w:r w:rsidRPr="00764A14">
              <w:rPr>
                <w:i/>
                <w:lang w:val="es-ES"/>
              </w:rPr>
              <w:t>[ingrese el precio evaluado]</w:t>
            </w:r>
          </w:p>
        </w:tc>
      </w:tr>
      <w:tr w:rsidR="00B24D39" w:rsidRPr="00E357BB" w14:paraId="7CE0387F" w14:textId="77777777" w:rsidTr="00764A14">
        <w:tc>
          <w:tcPr>
            <w:tcW w:w="4106" w:type="dxa"/>
            <w:vAlign w:val="center"/>
          </w:tcPr>
          <w:p w14:paraId="45FA8047" w14:textId="77777777" w:rsidR="00B24D39" w:rsidRPr="00764A14" w:rsidRDefault="00B24D39" w:rsidP="00705220">
            <w:pPr>
              <w:rPr>
                <w:i/>
                <w:lang w:val="es-ES"/>
              </w:rPr>
            </w:pPr>
            <w:r w:rsidRPr="00764A14">
              <w:rPr>
                <w:i/>
                <w:lang w:val="es-ES"/>
              </w:rPr>
              <w:t>[ingrese el nombre]</w:t>
            </w:r>
          </w:p>
        </w:tc>
        <w:tc>
          <w:tcPr>
            <w:tcW w:w="2410" w:type="dxa"/>
            <w:vAlign w:val="center"/>
          </w:tcPr>
          <w:p w14:paraId="3617EEF2" w14:textId="77777777" w:rsidR="00B24D39" w:rsidRPr="00764A14" w:rsidRDefault="00B24D39" w:rsidP="00764A14">
            <w:pPr>
              <w:jc w:val="center"/>
              <w:rPr>
                <w:i/>
                <w:lang w:val="es-ES"/>
              </w:rPr>
            </w:pPr>
            <w:r w:rsidRPr="00764A14">
              <w:rPr>
                <w:i/>
                <w:lang w:val="es-ES"/>
              </w:rPr>
              <w:t>[ingrese el precio de la Oferta]</w:t>
            </w:r>
          </w:p>
        </w:tc>
        <w:tc>
          <w:tcPr>
            <w:tcW w:w="2551" w:type="dxa"/>
            <w:vAlign w:val="center"/>
          </w:tcPr>
          <w:p w14:paraId="4F369ADF" w14:textId="77777777" w:rsidR="00B24D39" w:rsidRPr="00764A14" w:rsidRDefault="00B24D39" w:rsidP="00764A14">
            <w:pPr>
              <w:pStyle w:val="BodyTextIndent"/>
              <w:spacing w:after="120"/>
              <w:ind w:left="0"/>
              <w:jc w:val="center"/>
              <w:rPr>
                <w:i/>
                <w:lang w:val="es-ES"/>
              </w:rPr>
            </w:pPr>
            <w:r w:rsidRPr="00764A14">
              <w:rPr>
                <w:i/>
                <w:lang w:val="es-ES"/>
              </w:rPr>
              <w:t>[ingrese el precio evaluado]</w:t>
            </w:r>
          </w:p>
        </w:tc>
      </w:tr>
      <w:tr w:rsidR="00B24D39" w:rsidRPr="00E357BB" w14:paraId="13854ECC" w14:textId="77777777" w:rsidTr="00764A14">
        <w:tc>
          <w:tcPr>
            <w:tcW w:w="4106" w:type="dxa"/>
            <w:vAlign w:val="center"/>
          </w:tcPr>
          <w:p w14:paraId="40E45806" w14:textId="77777777" w:rsidR="00B24D39" w:rsidRPr="00764A14" w:rsidRDefault="00B24D39" w:rsidP="00705220">
            <w:pPr>
              <w:rPr>
                <w:i/>
                <w:lang w:val="es-ES"/>
              </w:rPr>
            </w:pPr>
            <w:r w:rsidRPr="00764A14">
              <w:rPr>
                <w:i/>
                <w:lang w:val="es-ES"/>
              </w:rPr>
              <w:t>[ingrese el nombre]</w:t>
            </w:r>
          </w:p>
        </w:tc>
        <w:tc>
          <w:tcPr>
            <w:tcW w:w="2410" w:type="dxa"/>
            <w:vAlign w:val="center"/>
          </w:tcPr>
          <w:p w14:paraId="1311A9A3" w14:textId="77777777" w:rsidR="00B24D39" w:rsidRPr="00764A14" w:rsidRDefault="00B24D39" w:rsidP="00764A14">
            <w:pPr>
              <w:jc w:val="center"/>
              <w:rPr>
                <w:i/>
                <w:lang w:val="es-ES"/>
              </w:rPr>
            </w:pPr>
            <w:r w:rsidRPr="00764A14">
              <w:rPr>
                <w:i/>
                <w:lang w:val="es-ES"/>
              </w:rPr>
              <w:t>[ingrese el precio de la Oferta]</w:t>
            </w:r>
          </w:p>
        </w:tc>
        <w:tc>
          <w:tcPr>
            <w:tcW w:w="2551" w:type="dxa"/>
            <w:vAlign w:val="center"/>
          </w:tcPr>
          <w:p w14:paraId="27A58252" w14:textId="77777777" w:rsidR="00B24D39" w:rsidRPr="00764A14" w:rsidRDefault="00B24D39" w:rsidP="00764A14">
            <w:pPr>
              <w:pStyle w:val="BodyTextIndent"/>
              <w:spacing w:after="120"/>
              <w:ind w:left="0"/>
              <w:jc w:val="center"/>
              <w:rPr>
                <w:i/>
                <w:lang w:val="es-ES"/>
              </w:rPr>
            </w:pPr>
            <w:r w:rsidRPr="00764A14">
              <w:rPr>
                <w:i/>
                <w:lang w:val="es-ES"/>
              </w:rPr>
              <w:t>[ingrese el precio evaluado]</w:t>
            </w:r>
          </w:p>
        </w:tc>
      </w:tr>
      <w:tr w:rsidR="00B24D39" w:rsidRPr="00E357BB" w14:paraId="351DD2F3" w14:textId="77777777" w:rsidTr="00764A14">
        <w:tc>
          <w:tcPr>
            <w:tcW w:w="4106" w:type="dxa"/>
            <w:vAlign w:val="center"/>
          </w:tcPr>
          <w:p w14:paraId="7C2C94C3" w14:textId="77777777" w:rsidR="00B24D39" w:rsidRPr="00764A14" w:rsidRDefault="00B24D39" w:rsidP="00705220">
            <w:pPr>
              <w:rPr>
                <w:i/>
                <w:lang w:val="es-ES"/>
              </w:rPr>
            </w:pPr>
            <w:r w:rsidRPr="00764A14">
              <w:rPr>
                <w:i/>
                <w:lang w:val="es-ES"/>
              </w:rPr>
              <w:t>[ingrese el nombre]</w:t>
            </w:r>
          </w:p>
        </w:tc>
        <w:tc>
          <w:tcPr>
            <w:tcW w:w="2410" w:type="dxa"/>
            <w:vAlign w:val="center"/>
          </w:tcPr>
          <w:p w14:paraId="555406EF" w14:textId="77777777" w:rsidR="00B24D39" w:rsidRPr="00764A14" w:rsidRDefault="00B24D39" w:rsidP="00764A14">
            <w:pPr>
              <w:jc w:val="center"/>
              <w:rPr>
                <w:i/>
                <w:lang w:val="es-ES"/>
              </w:rPr>
            </w:pPr>
            <w:r w:rsidRPr="00764A14">
              <w:rPr>
                <w:i/>
                <w:lang w:val="es-ES"/>
              </w:rPr>
              <w:t>[ingrese el precio de la Oferta]</w:t>
            </w:r>
          </w:p>
        </w:tc>
        <w:tc>
          <w:tcPr>
            <w:tcW w:w="2551" w:type="dxa"/>
            <w:vAlign w:val="center"/>
          </w:tcPr>
          <w:p w14:paraId="139ACFAD" w14:textId="77777777" w:rsidR="00B24D39" w:rsidRPr="00764A14" w:rsidRDefault="00B24D39" w:rsidP="00764A14">
            <w:pPr>
              <w:pStyle w:val="BodyTextIndent"/>
              <w:spacing w:after="120"/>
              <w:ind w:left="0"/>
              <w:jc w:val="center"/>
              <w:rPr>
                <w:i/>
                <w:lang w:val="es-ES"/>
              </w:rPr>
            </w:pPr>
            <w:r w:rsidRPr="00764A14">
              <w:rPr>
                <w:i/>
                <w:lang w:val="es-ES"/>
              </w:rPr>
              <w:t>[ingrese el precio evaluado]</w:t>
            </w:r>
          </w:p>
        </w:tc>
      </w:tr>
      <w:tr w:rsidR="00B24D39" w:rsidRPr="00E357BB" w14:paraId="3870059E" w14:textId="77777777" w:rsidTr="00764A14">
        <w:tc>
          <w:tcPr>
            <w:tcW w:w="4106" w:type="dxa"/>
            <w:vAlign w:val="center"/>
          </w:tcPr>
          <w:p w14:paraId="54328978" w14:textId="77777777" w:rsidR="00B24D39" w:rsidRPr="00764A14" w:rsidRDefault="00B24D39" w:rsidP="00705220">
            <w:pPr>
              <w:rPr>
                <w:i/>
                <w:lang w:val="es-ES"/>
              </w:rPr>
            </w:pPr>
            <w:r w:rsidRPr="00764A14">
              <w:rPr>
                <w:i/>
                <w:lang w:val="es-ES"/>
              </w:rPr>
              <w:t>[ingrese el nombre]</w:t>
            </w:r>
          </w:p>
        </w:tc>
        <w:tc>
          <w:tcPr>
            <w:tcW w:w="2410" w:type="dxa"/>
            <w:vAlign w:val="center"/>
          </w:tcPr>
          <w:p w14:paraId="31D0AE97" w14:textId="77777777" w:rsidR="00B24D39" w:rsidRPr="00764A14" w:rsidRDefault="00B24D39" w:rsidP="00764A14">
            <w:pPr>
              <w:jc w:val="center"/>
              <w:rPr>
                <w:i/>
                <w:lang w:val="es-ES"/>
              </w:rPr>
            </w:pPr>
            <w:r w:rsidRPr="00764A14">
              <w:rPr>
                <w:i/>
                <w:lang w:val="es-ES"/>
              </w:rPr>
              <w:t>[ingrese el precio de la Oferta]</w:t>
            </w:r>
          </w:p>
        </w:tc>
        <w:tc>
          <w:tcPr>
            <w:tcW w:w="2551" w:type="dxa"/>
            <w:vAlign w:val="center"/>
          </w:tcPr>
          <w:p w14:paraId="2DC6A335" w14:textId="77777777" w:rsidR="00B24D39" w:rsidRPr="00764A14" w:rsidRDefault="00B24D39" w:rsidP="00764A14">
            <w:pPr>
              <w:pStyle w:val="BodyTextIndent"/>
              <w:spacing w:after="120"/>
              <w:ind w:left="0"/>
              <w:jc w:val="center"/>
              <w:rPr>
                <w:i/>
                <w:lang w:val="es-ES"/>
              </w:rPr>
            </w:pPr>
            <w:r w:rsidRPr="00764A14">
              <w:rPr>
                <w:i/>
                <w:lang w:val="es-ES"/>
              </w:rPr>
              <w:t>[ingrese el precio evaluado]</w:t>
            </w:r>
          </w:p>
        </w:tc>
      </w:tr>
    </w:tbl>
    <w:p w14:paraId="1E275A95" w14:textId="5591CB8E" w:rsidR="00B24D39" w:rsidRPr="005C244C" w:rsidRDefault="00764A14" w:rsidP="00764A14">
      <w:pPr>
        <w:spacing w:before="240" w:after="120"/>
        <w:ind w:left="284" w:hanging="284"/>
        <w:rPr>
          <w:b/>
          <w:szCs w:val="24"/>
          <w:lang w:val="es-ES"/>
        </w:rPr>
      </w:pPr>
      <w:r>
        <w:rPr>
          <w:b/>
          <w:szCs w:val="24"/>
          <w:lang w:val="es-ES"/>
        </w:rPr>
        <w:t>3.</w:t>
      </w:r>
      <w:r>
        <w:rPr>
          <w:b/>
          <w:szCs w:val="24"/>
          <w:lang w:val="es-ES"/>
        </w:rPr>
        <w:tab/>
      </w:r>
      <w:r w:rsidR="00B24D39" w:rsidRPr="005C244C">
        <w:rPr>
          <w:b/>
          <w:szCs w:val="24"/>
          <w:lang w:val="es-ES"/>
        </w:rPr>
        <w:t>Razón por la cual su oferta no tuvo éxito.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B24D39" w:rsidRPr="00240D37" w14:paraId="37A680C3" w14:textId="77777777" w:rsidTr="00FD516E">
        <w:tc>
          <w:tcPr>
            <w:tcW w:w="8990" w:type="dxa"/>
          </w:tcPr>
          <w:p w14:paraId="7FBE03D8" w14:textId="0959270E" w:rsidR="00B24D39" w:rsidRPr="004310E1" w:rsidRDefault="00B24D39" w:rsidP="00FD516E">
            <w:pPr>
              <w:spacing w:before="120" w:after="120"/>
              <w:jc w:val="both"/>
              <w:rPr>
                <w:b/>
                <w:bCs/>
                <w:i/>
                <w:lang w:val="es-ES"/>
              </w:rPr>
            </w:pPr>
            <w:r w:rsidRPr="004310E1">
              <w:rPr>
                <w:b/>
                <w:bCs/>
                <w:i/>
                <w:szCs w:val="24"/>
                <w:lang w:val="es-ES"/>
              </w:rPr>
              <w:t xml:space="preserve">[INSTRUCCIONES: Indique la razón por la cual la Oferta de </w:t>
            </w:r>
            <w:r w:rsidRPr="00E7530B">
              <w:rPr>
                <w:b/>
                <w:bCs/>
                <w:i/>
                <w:szCs w:val="24"/>
                <w:u w:val="single"/>
                <w:lang w:val="es-ES"/>
              </w:rPr>
              <w:t>este</w:t>
            </w:r>
            <w:r w:rsidRPr="004310E1">
              <w:rPr>
                <w:b/>
                <w:bCs/>
                <w:i/>
                <w:szCs w:val="24"/>
                <w:lang w:val="es-ES"/>
              </w:rPr>
              <w:t xml:space="preserve"> Licitante no tuvo éxito. NO incluya: (a) una comparación punto por punto con la Oferta de otro Licitante o (b) información que el Licitante indique como confidencial en su Oferta.]</w:t>
            </w:r>
          </w:p>
        </w:tc>
      </w:tr>
    </w:tbl>
    <w:p w14:paraId="5B84AFDC" w14:textId="25DC0506" w:rsidR="00B24D39" w:rsidRPr="005C244C" w:rsidRDefault="00B24D39" w:rsidP="004310E1">
      <w:pPr>
        <w:spacing w:before="240" w:after="120"/>
        <w:ind w:left="284" w:hanging="284"/>
        <w:rPr>
          <w:b/>
          <w:szCs w:val="24"/>
          <w:lang w:val="es-ES"/>
        </w:rPr>
      </w:pPr>
      <w:r w:rsidRPr="005C244C">
        <w:rPr>
          <w:b/>
          <w:szCs w:val="24"/>
          <w:lang w:val="es-ES"/>
        </w:rPr>
        <w:t xml:space="preserve">4. </w:t>
      </w:r>
      <w:r w:rsidR="004310E1">
        <w:rPr>
          <w:b/>
          <w:szCs w:val="24"/>
          <w:lang w:val="es-ES"/>
        </w:rPr>
        <w:tab/>
      </w:r>
      <w:r w:rsidRPr="005C244C">
        <w:rPr>
          <w:b/>
          <w:szCs w:val="24"/>
          <w:lang w:val="es-ES"/>
        </w:rPr>
        <w:t>Cómo solicitar una sesión informativa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B24D39" w:rsidRPr="00240D37" w14:paraId="745E9F88" w14:textId="77777777" w:rsidTr="004310E1">
        <w:tc>
          <w:tcPr>
            <w:tcW w:w="8990" w:type="dxa"/>
          </w:tcPr>
          <w:p w14:paraId="2988BAC3" w14:textId="77777777" w:rsidR="00B24D39" w:rsidRPr="0035146E" w:rsidRDefault="00B24D39" w:rsidP="00FD516E">
            <w:pPr>
              <w:spacing w:before="120" w:after="120"/>
              <w:jc w:val="both"/>
              <w:rPr>
                <w:b/>
                <w:bCs/>
                <w:lang w:val="es-ES"/>
              </w:rPr>
            </w:pPr>
            <w:r w:rsidRPr="0035146E">
              <w:rPr>
                <w:b/>
                <w:bCs/>
                <w:szCs w:val="24"/>
                <w:lang w:val="es-ES"/>
              </w:rPr>
              <w:t xml:space="preserve">FECHA LÍMITE: La fecha límite para solicitar una sesión informativa expira a medianoche el </w:t>
            </w:r>
            <w:r w:rsidRPr="0035146E">
              <w:rPr>
                <w:b/>
                <w:bCs/>
                <w:i/>
                <w:lang w:val="es-ES"/>
              </w:rPr>
              <w:t>[insertar fecha y hora local]</w:t>
            </w:r>
            <w:r w:rsidRPr="0035146E">
              <w:rPr>
                <w:b/>
                <w:bCs/>
                <w:i/>
                <w:szCs w:val="24"/>
                <w:lang w:val="es-ES"/>
              </w:rPr>
              <w:t>.</w:t>
            </w:r>
          </w:p>
          <w:p w14:paraId="0B0CA14B" w14:textId="77777777" w:rsidR="00B24D39" w:rsidRPr="005C244C" w:rsidRDefault="00B24D39" w:rsidP="00FD516E">
            <w:pPr>
              <w:spacing w:before="120" w:after="120"/>
              <w:jc w:val="both"/>
              <w:rPr>
                <w:szCs w:val="24"/>
                <w:lang w:val="es-ES"/>
              </w:rPr>
            </w:pPr>
            <w:r w:rsidRPr="005C244C">
              <w:rPr>
                <w:szCs w:val="24"/>
                <w:lang w:val="es-ES"/>
              </w:rPr>
              <w:t xml:space="preserve">Usted puede solicitar </w:t>
            </w:r>
            <w:r w:rsidRPr="005C244C">
              <w:rPr>
                <w:lang w:val="es-ES"/>
              </w:rPr>
              <w:t>una explicación</w:t>
            </w:r>
            <w:r w:rsidRPr="005C244C">
              <w:rPr>
                <w:szCs w:val="24"/>
                <w:lang w:val="es-ES"/>
              </w:rPr>
              <w:t xml:space="preserve"> sobre los resultados de la evaluación de su Oferta. Si decide solicitar </w:t>
            </w:r>
            <w:r w:rsidRPr="005C244C">
              <w:rPr>
                <w:lang w:val="es-ES"/>
              </w:rPr>
              <w:t>una explicación</w:t>
            </w:r>
            <w:r w:rsidRPr="005C244C">
              <w:rPr>
                <w:szCs w:val="24"/>
                <w:lang w:val="es-ES"/>
              </w:rPr>
              <w:t>, su solicitud por escrito debe hacerse dentro de los tres (3) Días Hábiles siguientes a la recepción de esta Notificación de Intención de Adjudicación.</w:t>
            </w:r>
          </w:p>
          <w:p w14:paraId="1F19E5B1" w14:textId="77777777" w:rsidR="00B24D39" w:rsidRPr="005C244C" w:rsidRDefault="00B24D39" w:rsidP="00FD516E">
            <w:pPr>
              <w:spacing w:before="120" w:after="120"/>
              <w:jc w:val="both"/>
              <w:rPr>
                <w:szCs w:val="24"/>
                <w:lang w:val="es-ES"/>
              </w:rPr>
            </w:pPr>
            <w:r w:rsidRPr="005C244C">
              <w:rPr>
                <w:szCs w:val="24"/>
                <w:lang w:val="es-ES"/>
              </w:rPr>
              <w:t xml:space="preserve">Proporcione el nombre del contrato, número de referencia, nombre del Licitante, detalles de contacto; </w:t>
            </w:r>
            <w:r w:rsidRPr="005C244C">
              <w:rPr>
                <w:lang w:val="es-ES"/>
              </w:rPr>
              <w:t>y dirija la solicitud de explicación</w:t>
            </w:r>
            <w:r w:rsidRPr="005C244C">
              <w:rPr>
                <w:szCs w:val="24"/>
                <w:lang w:val="es-ES"/>
              </w:rPr>
              <w:t xml:space="preserve"> </w:t>
            </w:r>
            <w:r w:rsidRPr="005C244C">
              <w:rPr>
                <w:lang w:val="es-ES"/>
              </w:rPr>
              <w:t>así</w:t>
            </w:r>
            <w:r w:rsidRPr="005C244C">
              <w:rPr>
                <w:szCs w:val="24"/>
                <w:lang w:val="es-ES"/>
              </w:rPr>
              <w:t>:</w:t>
            </w:r>
          </w:p>
          <w:p w14:paraId="321A8560" w14:textId="77777777" w:rsidR="00B24D39" w:rsidRPr="005C244C" w:rsidRDefault="00B24D39" w:rsidP="00FD516E">
            <w:pPr>
              <w:spacing w:before="120" w:after="120"/>
              <w:ind w:left="447"/>
              <w:jc w:val="both"/>
              <w:rPr>
                <w:szCs w:val="24"/>
                <w:lang w:val="es-ES"/>
              </w:rPr>
            </w:pPr>
            <w:r w:rsidRPr="00690E8A">
              <w:rPr>
                <w:b/>
                <w:bCs/>
                <w:szCs w:val="24"/>
                <w:lang w:val="es-ES"/>
              </w:rPr>
              <w:t xml:space="preserve">Atención: </w:t>
            </w:r>
            <w:r w:rsidRPr="005C244C">
              <w:rPr>
                <w:i/>
                <w:szCs w:val="24"/>
                <w:lang w:val="es-ES"/>
              </w:rPr>
              <w:t>[indicar el nombre completo de la persona, si procede]</w:t>
            </w:r>
          </w:p>
          <w:p w14:paraId="3E7B8A91" w14:textId="77777777" w:rsidR="00B24D39" w:rsidRPr="005C244C" w:rsidRDefault="00B24D39" w:rsidP="00FD516E">
            <w:pPr>
              <w:spacing w:before="120" w:after="120"/>
              <w:ind w:left="447"/>
              <w:jc w:val="both"/>
              <w:rPr>
                <w:szCs w:val="24"/>
                <w:lang w:val="es-ES"/>
              </w:rPr>
            </w:pPr>
            <w:r w:rsidRPr="00690E8A">
              <w:rPr>
                <w:b/>
                <w:bCs/>
                <w:szCs w:val="24"/>
                <w:lang w:val="es-ES"/>
              </w:rPr>
              <w:t>Título / posición:</w:t>
            </w:r>
            <w:r w:rsidRPr="005C244C">
              <w:rPr>
                <w:szCs w:val="24"/>
                <w:lang w:val="es-ES"/>
              </w:rPr>
              <w:t xml:space="preserve"> </w:t>
            </w:r>
            <w:r w:rsidRPr="005C244C">
              <w:rPr>
                <w:i/>
                <w:szCs w:val="24"/>
                <w:lang w:val="es-ES"/>
              </w:rPr>
              <w:t>[insertar título / posición]</w:t>
            </w:r>
          </w:p>
          <w:p w14:paraId="247FBC96" w14:textId="6115FF14" w:rsidR="00B24D39" w:rsidRPr="005C244C" w:rsidRDefault="00B24D39" w:rsidP="00FD516E">
            <w:pPr>
              <w:spacing w:before="120" w:after="120"/>
              <w:ind w:left="447"/>
              <w:jc w:val="both"/>
              <w:rPr>
                <w:szCs w:val="24"/>
                <w:lang w:val="es-ES"/>
              </w:rPr>
            </w:pPr>
            <w:r w:rsidRPr="00690E8A">
              <w:rPr>
                <w:b/>
                <w:bCs/>
                <w:szCs w:val="24"/>
                <w:lang w:val="es-ES"/>
              </w:rPr>
              <w:lastRenderedPageBreak/>
              <w:t xml:space="preserve">Agencia: </w:t>
            </w:r>
            <w:r w:rsidRPr="005C244C">
              <w:rPr>
                <w:i/>
                <w:szCs w:val="24"/>
                <w:lang w:val="es-ES"/>
              </w:rPr>
              <w:t xml:space="preserve">[insértese el nombre del </w:t>
            </w:r>
            <w:r w:rsidR="000424AF" w:rsidRPr="005C244C">
              <w:rPr>
                <w:i/>
                <w:szCs w:val="24"/>
                <w:lang w:val="es-ES"/>
              </w:rPr>
              <w:t>Comprador</w:t>
            </w:r>
            <w:r w:rsidRPr="005C244C">
              <w:rPr>
                <w:i/>
                <w:szCs w:val="24"/>
                <w:lang w:val="es-ES"/>
              </w:rPr>
              <w:t>]</w:t>
            </w:r>
          </w:p>
          <w:p w14:paraId="53728D26" w14:textId="77777777" w:rsidR="00B24D39" w:rsidRPr="005C244C" w:rsidRDefault="00B24D39" w:rsidP="00FD516E">
            <w:pPr>
              <w:spacing w:before="120" w:after="120"/>
              <w:ind w:left="447"/>
              <w:jc w:val="both"/>
              <w:rPr>
                <w:szCs w:val="24"/>
                <w:lang w:val="es-ES"/>
              </w:rPr>
            </w:pPr>
            <w:r w:rsidRPr="00690E8A">
              <w:rPr>
                <w:b/>
                <w:bCs/>
                <w:szCs w:val="24"/>
                <w:lang w:val="es-ES"/>
              </w:rPr>
              <w:t xml:space="preserve">Dirección de correo electrónico: </w:t>
            </w:r>
            <w:r w:rsidRPr="005C244C">
              <w:rPr>
                <w:i/>
                <w:szCs w:val="24"/>
                <w:lang w:val="es-ES"/>
              </w:rPr>
              <w:t>[insertar dirección de correo electrónico]</w:t>
            </w:r>
          </w:p>
          <w:p w14:paraId="6C9DCFA8" w14:textId="45CEEC45" w:rsidR="00B24D39" w:rsidRPr="005C244C" w:rsidRDefault="00B24D39" w:rsidP="00FD516E">
            <w:pPr>
              <w:spacing w:before="120" w:after="120"/>
              <w:ind w:left="447"/>
              <w:jc w:val="both"/>
              <w:rPr>
                <w:szCs w:val="24"/>
                <w:lang w:val="es-ES"/>
              </w:rPr>
            </w:pPr>
            <w:r w:rsidRPr="00690E8A">
              <w:rPr>
                <w:b/>
                <w:bCs/>
                <w:szCs w:val="24"/>
                <w:lang w:val="es-ES"/>
              </w:rPr>
              <w:t>Número de fax:</w:t>
            </w:r>
            <w:r w:rsidRPr="005C244C">
              <w:rPr>
                <w:szCs w:val="24"/>
                <w:lang w:val="es-ES"/>
              </w:rPr>
              <w:t xml:space="preserve"> </w:t>
            </w:r>
            <w:r w:rsidRPr="005C244C">
              <w:rPr>
                <w:i/>
                <w:szCs w:val="24"/>
                <w:lang w:val="es-ES"/>
              </w:rPr>
              <w:t xml:space="preserve">[insertar número de fax] </w:t>
            </w:r>
            <w:r w:rsidR="004E0C67">
              <w:rPr>
                <w:i/>
                <w:szCs w:val="24"/>
                <w:lang w:val="es-ES"/>
              </w:rPr>
              <w:t>[suprimir</w:t>
            </w:r>
            <w:r w:rsidRPr="005C244C">
              <w:rPr>
                <w:i/>
                <w:szCs w:val="24"/>
                <w:lang w:val="es-ES"/>
              </w:rPr>
              <w:t xml:space="preserve"> si no se utiliza</w:t>
            </w:r>
            <w:r w:rsidR="004E0C67">
              <w:rPr>
                <w:i/>
                <w:szCs w:val="24"/>
                <w:lang w:val="es-ES"/>
              </w:rPr>
              <w:t>]</w:t>
            </w:r>
          </w:p>
          <w:p w14:paraId="5A6B916D" w14:textId="77777777" w:rsidR="00B24D39" w:rsidRPr="005C244C" w:rsidRDefault="00B24D39" w:rsidP="00FD516E">
            <w:pPr>
              <w:spacing w:before="120" w:after="120"/>
              <w:jc w:val="both"/>
              <w:rPr>
                <w:lang w:val="es-ES"/>
              </w:rPr>
            </w:pPr>
            <w:r w:rsidRPr="005C244C">
              <w:rPr>
                <w:szCs w:val="24"/>
                <w:lang w:val="es-ES"/>
              </w:rPr>
              <w:t xml:space="preserve">Si su solicitud </w:t>
            </w:r>
            <w:r w:rsidRPr="005C244C">
              <w:rPr>
                <w:lang w:val="es-ES"/>
              </w:rPr>
              <w:t xml:space="preserve">de explicación </w:t>
            </w:r>
            <w:r w:rsidRPr="005C244C">
              <w:rPr>
                <w:szCs w:val="24"/>
                <w:lang w:val="es-ES"/>
              </w:rPr>
              <w:t xml:space="preserve">es recibida dentro del plazo de 3 Días Hábiles, le proporcionaremos el informe dentro de los cinco (5) Días Hábiles siguientes a la recepción de su solicitud. Si no pudiéramos proporcionar la sesión informativa dentro de este período, el Período </w:t>
            </w:r>
            <w:r w:rsidRPr="005C244C">
              <w:rPr>
                <w:lang w:val="es-ES"/>
              </w:rPr>
              <w:t>Suspensivo</w:t>
            </w:r>
            <w:r w:rsidRPr="005C244C">
              <w:rPr>
                <w:szCs w:val="24"/>
                <w:lang w:val="es-ES"/>
              </w:rPr>
              <w:t xml:space="preserve"> se extenderá por cinco (5) Días Hábiles después de la fecha en que se proporcionó la información. Si esto sucede, le notificaremos y confirmaremos la fecha en que finalizará el Período </w:t>
            </w:r>
            <w:r w:rsidRPr="005C244C">
              <w:rPr>
                <w:lang w:val="es-ES"/>
              </w:rPr>
              <w:t>Suspensivo</w:t>
            </w:r>
            <w:r w:rsidRPr="005C244C">
              <w:rPr>
                <w:szCs w:val="24"/>
                <w:lang w:val="es-ES"/>
              </w:rPr>
              <w:t xml:space="preserve"> extendido.</w:t>
            </w:r>
          </w:p>
          <w:p w14:paraId="63053168" w14:textId="77777777" w:rsidR="00B24D39" w:rsidRPr="005C244C" w:rsidRDefault="00B24D39" w:rsidP="00FD516E">
            <w:pPr>
              <w:spacing w:before="120" w:after="120"/>
              <w:jc w:val="both"/>
              <w:rPr>
                <w:lang w:val="es-ES"/>
              </w:rPr>
            </w:pPr>
            <w:r w:rsidRPr="005C244C">
              <w:rPr>
                <w:lang w:val="es-ES"/>
              </w:rPr>
              <w:t>La explicación</w:t>
            </w:r>
            <w:r w:rsidRPr="005C244C">
              <w:rPr>
                <w:szCs w:val="24"/>
                <w:lang w:val="es-ES"/>
              </w:rPr>
              <w:t xml:space="preserve"> puede ser por escrito, por teléfono, videoconferencia o en persona. Le informaremos por escrito de la manera en que se realizará el informe y confirmaremos la fecha y la hora.</w:t>
            </w:r>
          </w:p>
          <w:p w14:paraId="1B179FEA" w14:textId="0A32E699" w:rsidR="00B24D39" w:rsidRPr="00690E8A" w:rsidRDefault="00B24D39" w:rsidP="00FD516E">
            <w:pPr>
              <w:spacing w:before="120" w:after="120"/>
              <w:jc w:val="both"/>
              <w:rPr>
                <w:szCs w:val="24"/>
                <w:lang w:val="es-ES"/>
              </w:rPr>
            </w:pPr>
            <w:r w:rsidRPr="005C244C">
              <w:rPr>
                <w:szCs w:val="24"/>
                <w:lang w:val="es-ES"/>
              </w:rPr>
              <w:t xml:space="preserve">Si el plazo para solicitar un informe ha expirado, </w:t>
            </w:r>
            <w:r w:rsidRPr="005C244C">
              <w:rPr>
                <w:lang w:val="es-ES"/>
              </w:rPr>
              <w:t xml:space="preserve">puede aun así </w:t>
            </w:r>
            <w:r w:rsidRPr="005C244C">
              <w:rPr>
                <w:szCs w:val="24"/>
                <w:lang w:val="es-ES"/>
              </w:rPr>
              <w:t xml:space="preserve">solicitar una </w:t>
            </w:r>
            <w:r w:rsidRPr="005C244C">
              <w:rPr>
                <w:lang w:val="es-ES"/>
              </w:rPr>
              <w:t>explicación</w:t>
            </w:r>
            <w:r w:rsidRPr="005C244C">
              <w:rPr>
                <w:szCs w:val="24"/>
                <w:lang w:val="es-ES"/>
              </w:rPr>
              <w:t xml:space="preserve">. En este caso, </w:t>
            </w:r>
            <w:r w:rsidRPr="005C244C">
              <w:rPr>
                <w:lang w:val="es-ES"/>
              </w:rPr>
              <w:t>proporcionaremos la explicación</w:t>
            </w:r>
            <w:r w:rsidRPr="005C244C">
              <w:rPr>
                <w:szCs w:val="24"/>
                <w:lang w:val="es-ES"/>
              </w:rPr>
              <w:t xml:space="preserve"> tan pronto como sea posible, y normalmente no más tarde de quince (15) Días Hábiles desde la fecha de publicación del Aviso de Adjudicación del Contrato.</w:t>
            </w:r>
          </w:p>
        </w:tc>
      </w:tr>
    </w:tbl>
    <w:p w14:paraId="13C6320F" w14:textId="77777777" w:rsidR="00B24D39" w:rsidRPr="005C244C" w:rsidRDefault="00B24D39" w:rsidP="00690E8A">
      <w:pPr>
        <w:spacing w:before="240" w:after="120"/>
        <w:rPr>
          <w:b/>
          <w:szCs w:val="24"/>
          <w:lang w:val="es-ES"/>
        </w:rPr>
      </w:pPr>
      <w:r w:rsidRPr="005C244C">
        <w:rPr>
          <w:b/>
          <w:szCs w:val="24"/>
          <w:lang w:val="es-ES"/>
        </w:rPr>
        <w:lastRenderedPageBreak/>
        <w:t>5. Cómo presentar una queja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3"/>
      </w:tblGrid>
      <w:tr w:rsidR="00B24D39" w:rsidRPr="00240D37" w14:paraId="66323909" w14:textId="77777777" w:rsidTr="00690E8A">
        <w:tc>
          <w:tcPr>
            <w:tcW w:w="9000" w:type="dxa"/>
          </w:tcPr>
          <w:p w14:paraId="507311DD" w14:textId="77777777" w:rsidR="00B24D39" w:rsidRPr="00690E8A" w:rsidRDefault="00B24D39" w:rsidP="00FD516E">
            <w:pPr>
              <w:spacing w:before="120" w:after="120"/>
              <w:jc w:val="both"/>
              <w:rPr>
                <w:b/>
                <w:bCs/>
                <w:lang w:val="es-ES"/>
              </w:rPr>
            </w:pPr>
            <w:r w:rsidRPr="00690E8A">
              <w:rPr>
                <w:b/>
                <w:bCs/>
                <w:szCs w:val="24"/>
                <w:lang w:val="es-ES"/>
              </w:rPr>
              <w:t>Período: La reclamación relacionada con la adquisición que impugne la decisión de adjudicación deberá presentarse antes de l</w:t>
            </w:r>
            <w:r w:rsidRPr="00690E8A">
              <w:rPr>
                <w:b/>
                <w:bCs/>
                <w:lang w:val="es-ES"/>
              </w:rPr>
              <w:t xml:space="preserve">a medianoche, </w:t>
            </w:r>
            <w:r w:rsidRPr="00690E8A">
              <w:rPr>
                <w:b/>
                <w:bCs/>
                <w:i/>
                <w:lang w:val="es-ES"/>
              </w:rPr>
              <w:t>[insertar fecha y hora local]</w:t>
            </w:r>
            <w:r w:rsidRPr="00690E8A">
              <w:rPr>
                <w:b/>
                <w:bCs/>
                <w:i/>
                <w:szCs w:val="24"/>
                <w:lang w:val="es-ES"/>
              </w:rPr>
              <w:t>.</w:t>
            </w:r>
          </w:p>
          <w:p w14:paraId="192F7D2C" w14:textId="77777777" w:rsidR="00B24D39" w:rsidRPr="005C244C" w:rsidRDefault="00B24D39" w:rsidP="00FD516E">
            <w:pPr>
              <w:spacing w:before="120" w:after="120"/>
              <w:jc w:val="both"/>
              <w:rPr>
                <w:szCs w:val="24"/>
                <w:lang w:val="es-ES"/>
              </w:rPr>
            </w:pPr>
            <w:r w:rsidRPr="005C244C">
              <w:rPr>
                <w:szCs w:val="24"/>
                <w:lang w:val="es-ES"/>
              </w:rPr>
              <w:t xml:space="preserve">Proporcione el nombre del contrato, número de referencia, nombre del Licitante, detalles de contacto; </w:t>
            </w:r>
            <w:r w:rsidRPr="005C244C">
              <w:rPr>
                <w:lang w:val="es-ES"/>
              </w:rPr>
              <w:t>y dirija la</w:t>
            </w:r>
            <w:r w:rsidRPr="005C244C">
              <w:rPr>
                <w:szCs w:val="24"/>
                <w:lang w:val="es-ES"/>
              </w:rPr>
              <w:t xml:space="preserve"> queja relacionada con la adquisición </w:t>
            </w:r>
            <w:r w:rsidRPr="005C244C">
              <w:rPr>
                <w:lang w:val="es-ES"/>
              </w:rPr>
              <w:t>así</w:t>
            </w:r>
            <w:r w:rsidRPr="005C244C">
              <w:rPr>
                <w:szCs w:val="24"/>
                <w:lang w:val="es-ES"/>
              </w:rPr>
              <w:t>:</w:t>
            </w:r>
          </w:p>
          <w:p w14:paraId="68CBEDE8" w14:textId="77777777" w:rsidR="00B24D39" w:rsidRPr="005C244C" w:rsidRDefault="00B24D39" w:rsidP="00FD516E">
            <w:pPr>
              <w:spacing w:before="120" w:after="120"/>
              <w:ind w:left="447"/>
              <w:jc w:val="both"/>
              <w:rPr>
                <w:szCs w:val="24"/>
                <w:lang w:val="es-ES"/>
              </w:rPr>
            </w:pPr>
            <w:r w:rsidRPr="00FD516E">
              <w:rPr>
                <w:b/>
                <w:bCs/>
                <w:szCs w:val="24"/>
                <w:lang w:val="es-ES"/>
              </w:rPr>
              <w:t xml:space="preserve">Atención: </w:t>
            </w:r>
            <w:r w:rsidRPr="005C244C">
              <w:rPr>
                <w:i/>
                <w:szCs w:val="24"/>
                <w:lang w:val="es-ES"/>
              </w:rPr>
              <w:t>[indicar el nombre completo de la persona, si procede]</w:t>
            </w:r>
          </w:p>
          <w:p w14:paraId="7272BE63" w14:textId="77777777" w:rsidR="00B24D39" w:rsidRPr="005C244C" w:rsidRDefault="00B24D39" w:rsidP="00FD516E">
            <w:pPr>
              <w:spacing w:before="120" w:after="120"/>
              <w:ind w:left="447"/>
              <w:jc w:val="both"/>
              <w:rPr>
                <w:szCs w:val="24"/>
                <w:lang w:val="es-ES"/>
              </w:rPr>
            </w:pPr>
            <w:r w:rsidRPr="00FD516E">
              <w:rPr>
                <w:b/>
                <w:bCs/>
                <w:szCs w:val="24"/>
                <w:lang w:val="es-ES"/>
              </w:rPr>
              <w:t xml:space="preserve">Título / posición: </w:t>
            </w:r>
            <w:r w:rsidRPr="005C244C">
              <w:rPr>
                <w:i/>
                <w:szCs w:val="24"/>
                <w:lang w:val="es-ES"/>
              </w:rPr>
              <w:t>[insertar título / posición]</w:t>
            </w:r>
          </w:p>
          <w:p w14:paraId="36FEC564" w14:textId="2BDE78E9" w:rsidR="00B24D39" w:rsidRPr="005C244C" w:rsidRDefault="00B24D39" w:rsidP="00FD516E">
            <w:pPr>
              <w:spacing w:before="120" w:after="120"/>
              <w:ind w:left="447"/>
              <w:jc w:val="both"/>
              <w:rPr>
                <w:szCs w:val="24"/>
                <w:lang w:val="es-ES"/>
              </w:rPr>
            </w:pPr>
            <w:r w:rsidRPr="00FD516E">
              <w:rPr>
                <w:b/>
                <w:bCs/>
                <w:szCs w:val="24"/>
                <w:lang w:val="es-ES"/>
              </w:rPr>
              <w:t xml:space="preserve">Agencia: </w:t>
            </w:r>
            <w:r w:rsidRPr="005C244C">
              <w:rPr>
                <w:i/>
                <w:lang w:val="es-ES"/>
              </w:rPr>
              <w:t>[</w:t>
            </w:r>
            <w:r w:rsidR="005C244C" w:rsidRPr="005C244C">
              <w:rPr>
                <w:i/>
                <w:lang w:val="es-ES"/>
              </w:rPr>
              <w:t>insertar</w:t>
            </w:r>
            <w:r w:rsidRPr="005C244C">
              <w:rPr>
                <w:i/>
                <w:szCs w:val="24"/>
                <w:lang w:val="es-ES"/>
              </w:rPr>
              <w:t xml:space="preserve"> el nombre del </w:t>
            </w:r>
            <w:r w:rsidR="000424AF" w:rsidRPr="005C244C">
              <w:rPr>
                <w:i/>
                <w:szCs w:val="24"/>
                <w:lang w:val="es-ES"/>
              </w:rPr>
              <w:t>Comprador</w:t>
            </w:r>
            <w:r w:rsidRPr="005C244C">
              <w:rPr>
                <w:i/>
                <w:szCs w:val="24"/>
                <w:lang w:val="es-ES"/>
              </w:rPr>
              <w:t>]</w:t>
            </w:r>
          </w:p>
          <w:p w14:paraId="66E756AE" w14:textId="77777777" w:rsidR="00B24D39" w:rsidRPr="00FD516E" w:rsidRDefault="00B24D39" w:rsidP="00FD516E">
            <w:pPr>
              <w:spacing w:before="120" w:after="120"/>
              <w:ind w:left="447"/>
              <w:jc w:val="both"/>
              <w:rPr>
                <w:i/>
                <w:iCs/>
                <w:szCs w:val="24"/>
                <w:lang w:val="es-ES"/>
              </w:rPr>
            </w:pPr>
            <w:r w:rsidRPr="00FD516E">
              <w:rPr>
                <w:b/>
                <w:bCs/>
                <w:szCs w:val="24"/>
                <w:lang w:val="es-ES"/>
              </w:rPr>
              <w:t>Dirección de correo electrónico:</w:t>
            </w:r>
            <w:r w:rsidRPr="00FD516E">
              <w:rPr>
                <w:i/>
                <w:iCs/>
                <w:szCs w:val="24"/>
                <w:lang w:val="es-ES"/>
              </w:rPr>
              <w:t xml:space="preserve"> [insertar dirección de correo electrónico]</w:t>
            </w:r>
          </w:p>
          <w:p w14:paraId="53F54ABE" w14:textId="77777777" w:rsidR="00B24D39" w:rsidRPr="005C244C" w:rsidRDefault="00B24D39" w:rsidP="00FD516E">
            <w:pPr>
              <w:spacing w:before="120" w:after="120"/>
              <w:ind w:left="447"/>
              <w:jc w:val="both"/>
              <w:rPr>
                <w:szCs w:val="24"/>
                <w:lang w:val="es-ES"/>
              </w:rPr>
            </w:pPr>
            <w:r w:rsidRPr="00FD516E">
              <w:rPr>
                <w:b/>
                <w:bCs/>
                <w:szCs w:val="24"/>
                <w:lang w:val="es-ES"/>
              </w:rPr>
              <w:t xml:space="preserve">Número de fax: </w:t>
            </w:r>
            <w:r w:rsidRPr="005C244C">
              <w:rPr>
                <w:i/>
                <w:szCs w:val="24"/>
                <w:lang w:val="es-ES"/>
              </w:rPr>
              <w:t xml:space="preserve">[insertar número de fax] </w:t>
            </w:r>
            <w:r w:rsidRPr="00FD516E">
              <w:rPr>
                <w:b/>
                <w:bCs/>
                <w:i/>
                <w:szCs w:val="24"/>
                <w:lang w:val="es-ES"/>
              </w:rPr>
              <w:t>borrar si no se utiliza</w:t>
            </w:r>
          </w:p>
          <w:p w14:paraId="5827EAD5" w14:textId="7F44D0EA" w:rsidR="00B24D39" w:rsidRPr="00FD516E" w:rsidRDefault="00B24D39" w:rsidP="00FD516E">
            <w:pPr>
              <w:spacing w:before="120" w:after="120"/>
              <w:jc w:val="both"/>
              <w:rPr>
                <w:spacing w:val="-4"/>
                <w:lang w:val="es-ES"/>
              </w:rPr>
            </w:pPr>
            <w:r w:rsidRPr="00FD516E">
              <w:rPr>
                <w:spacing w:val="-4"/>
                <w:lang w:val="es-ES"/>
              </w:rPr>
              <w:t xml:space="preserve">En este punto del proceso de adquisición, puede presentar una queja relacionada con la adquisición impugnando la decisión de adjudicar el contrato. No es necesario que haya solicitado o recibido una explicación antes de presentar esta queja. Su queja debe ser presentada dentro </w:t>
            </w:r>
            <w:r w:rsidR="00FD516E">
              <w:rPr>
                <w:spacing w:val="-4"/>
                <w:lang w:val="es-ES"/>
              </w:rPr>
              <w:br/>
            </w:r>
            <w:r w:rsidRPr="00FD516E">
              <w:rPr>
                <w:spacing w:val="-4"/>
                <w:lang w:val="es-ES"/>
              </w:rPr>
              <w:t>del Período Suspensivo y recibida por nosotros antes de que finalice el Período Suspensivo.</w:t>
            </w:r>
          </w:p>
          <w:p w14:paraId="63B28C65" w14:textId="77777777" w:rsidR="00B24D39" w:rsidRPr="00FD516E" w:rsidRDefault="00B24D39" w:rsidP="00FD516E">
            <w:pPr>
              <w:spacing w:before="120" w:after="120"/>
              <w:jc w:val="both"/>
              <w:rPr>
                <w:u w:val="single"/>
                <w:lang w:val="es-ES"/>
              </w:rPr>
            </w:pPr>
            <w:r w:rsidRPr="00FD516E">
              <w:rPr>
                <w:u w:val="single"/>
                <w:lang w:val="es-ES"/>
              </w:rPr>
              <w:t>Para más información:</w:t>
            </w:r>
          </w:p>
          <w:p w14:paraId="0B6A9130" w14:textId="180FA835" w:rsidR="00B24D39" w:rsidRPr="00FD516E" w:rsidRDefault="00B24D39" w:rsidP="00FD516E">
            <w:pPr>
              <w:spacing w:before="120" w:after="120"/>
              <w:jc w:val="both"/>
              <w:rPr>
                <w:spacing w:val="-2"/>
                <w:lang w:val="es-ES"/>
              </w:rPr>
            </w:pPr>
            <w:r w:rsidRPr="00FD516E">
              <w:rPr>
                <w:spacing w:val="-2"/>
                <w:lang w:val="es-ES"/>
              </w:rPr>
              <w:t xml:space="preserve">Para obtener más información, consulte </w:t>
            </w:r>
            <w:hyperlink r:id="rId101" w:history="1">
              <w:r w:rsidRPr="00FD516E">
                <w:rPr>
                  <w:rStyle w:val="Hyperlink"/>
                  <w:spacing w:val="-2"/>
                  <w:lang w:val="es-ES"/>
                </w:rPr>
                <w:t xml:space="preserve">Las Regulaciones de Adquisiciones de los Prestatarios del IPF (Regulaciones de Adquisiciones) </w:t>
              </w:r>
              <w:r w:rsidRPr="00FD516E">
                <w:rPr>
                  <w:rStyle w:val="Hyperlink"/>
                  <w:i/>
                  <w:iCs/>
                  <w:spacing w:val="-2"/>
                  <w:lang w:val="es-AR"/>
                </w:rPr>
                <w:t>[https://policies.worldbank.org/sites/ppf3/</w:t>
              </w:r>
              <w:r w:rsidR="00FD516E">
                <w:rPr>
                  <w:rStyle w:val="Hyperlink"/>
                  <w:i/>
                  <w:iCs/>
                  <w:spacing w:val="-2"/>
                  <w:lang w:val="es-AR"/>
                </w:rPr>
                <w:br/>
              </w:r>
              <w:r w:rsidRPr="00FD516E">
                <w:rPr>
                  <w:rStyle w:val="Hyperlink"/>
                  <w:i/>
                  <w:iCs/>
                  <w:spacing w:val="-2"/>
                  <w:lang w:val="es-AR"/>
                </w:rPr>
                <w:t>PPFDocuments/Forms/DispPage.aspx?docid=4005]</w:t>
              </w:r>
            </w:hyperlink>
            <w:r w:rsidRPr="00FD516E">
              <w:rPr>
                <w:spacing w:val="-2"/>
                <w:lang w:val="es-AR"/>
              </w:rPr>
              <w:t xml:space="preserve"> (Anexo III). </w:t>
            </w:r>
            <w:r w:rsidRPr="00FD516E">
              <w:rPr>
                <w:spacing w:val="-2"/>
                <w:lang w:val="es-ES"/>
              </w:rPr>
              <w:t xml:space="preserve">Debe leer estas disposiciones antes de preparar y presentar su queja. Además, la Guía del Banco Mundial </w:t>
            </w:r>
            <w:hyperlink r:id="rId102" w:anchor="framework" w:history="1">
              <w:r w:rsidR="00FD516E" w:rsidRPr="00FD516E">
                <w:rPr>
                  <w:rStyle w:val="Hyperlink"/>
                  <w:spacing w:val="-2"/>
                  <w:lang w:val="es-ES"/>
                </w:rPr>
                <w:t>“</w:t>
              </w:r>
              <w:r w:rsidRPr="00FD516E">
                <w:rPr>
                  <w:rStyle w:val="Hyperlink"/>
                  <w:spacing w:val="-2"/>
                  <w:lang w:val="es-ES"/>
                </w:rPr>
                <w:t xml:space="preserve">Cómo hacer una queja relacionada con la adquisición" </w:t>
              </w:r>
              <w:r w:rsidRPr="00FD516E">
                <w:rPr>
                  <w:rStyle w:val="Hyperlink"/>
                  <w:i/>
                  <w:iCs/>
                  <w:spacing w:val="-2"/>
                  <w:lang w:val="es-ES"/>
                </w:rPr>
                <w:t>[http://www.worldbank.org/en/</w:t>
              </w:r>
              <w:r w:rsidR="00FD516E">
                <w:rPr>
                  <w:rStyle w:val="Hyperlink"/>
                  <w:i/>
                  <w:iCs/>
                  <w:spacing w:val="-2"/>
                  <w:lang w:val="es-ES"/>
                </w:rPr>
                <w:br/>
              </w:r>
              <w:r w:rsidRPr="00FD516E">
                <w:rPr>
                  <w:rStyle w:val="Hyperlink"/>
                  <w:i/>
                  <w:iCs/>
                  <w:spacing w:val="-2"/>
                  <w:lang w:val="es-ES"/>
                </w:rPr>
                <w:t>projects-operations/products-and-services/brief/procurement-new-framework#framework]</w:t>
              </w:r>
            </w:hyperlink>
            <w:r w:rsidRPr="00FD516E">
              <w:rPr>
                <w:spacing w:val="-2"/>
                <w:lang w:val="es-ES"/>
              </w:rPr>
              <w:t xml:space="preserve"> proporciona una explicación útil del proceso, así como un ejemplo de carta de queja.</w:t>
            </w:r>
          </w:p>
          <w:p w14:paraId="37BB5287" w14:textId="77777777" w:rsidR="00B24D39" w:rsidRPr="005C244C" w:rsidRDefault="00B24D39" w:rsidP="00FD516E">
            <w:pPr>
              <w:spacing w:before="120" w:after="120"/>
              <w:jc w:val="both"/>
              <w:rPr>
                <w:lang w:val="es-ES"/>
              </w:rPr>
            </w:pPr>
            <w:r w:rsidRPr="005C244C">
              <w:rPr>
                <w:lang w:val="es-ES"/>
              </w:rPr>
              <w:lastRenderedPageBreak/>
              <w:t>En resumen, hay cuatro requisitos esenciales:</w:t>
            </w:r>
          </w:p>
          <w:p w14:paraId="170E00B6" w14:textId="2E565669" w:rsidR="00B24D39" w:rsidRPr="005C244C" w:rsidRDefault="00B24D39" w:rsidP="00FD516E">
            <w:pPr>
              <w:spacing w:before="120" w:after="120"/>
              <w:ind w:left="873" w:hanging="426"/>
              <w:jc w:val="both"/>
              <w:rPr>
                <w:lang w:val="es-ES"/>
              </w:rPr>
            </w:pPr>
            <w:r w:rsidRPr="005C244C">
              <w:rPr>
                <w:lang w:val="es-ES"/>
              </w:rPr>
              <w:t xml:space="preserve">1. </w:t>
            </w:r>
            <w:r w:rsidR="00FD516E">
              <w:rPr>
                <w:lang w:val="es-ES"/>
              </w:rPr>
              <w:tab/>
            </w:r>
            <w:r w:rsidRPr="005C244C">
              <w:rPr>
                <w:lang w:val="es-ES"/>
              </w:rPr>
              <w:t>Usted debe ser una 'parte interesada'. En este caso, significa un Licitante que presentó una Oferta en este proceso de licitación y es el destinatario de una Notificación de Intención de Adjudicación.</w:t>
            </w:r>
          </w:p>
          <w:p w14:paraId="0F3E129F" w14:textId="0F87D638" w:rsidR="00B24D39" w:rsidRPr="005C244C" w:rsidRDefault="00B24D39" w:rsidP="00FD516E">
            <w:pPr>
              <w:spacing w:before="120" w:after="120"/>
              <w:ind w:left="873" w:hanging="426"/>
              <w:jc w:val="both"/>
              <w:rPr>
                <w:lang w:val="es-ES"/>
              </w:rPr>
            </w:pPr>
            <w:r w:rsidRPr="005C244C">
              <w:rPr>
                <w:lang w:val="es-ES"/>
              </w:rPr>
              <w:t xml:space="preserve">2. </w:t>
            </w:r>
            <w:r w:rsidR="00FD516E">
              <w:rPr>
                <w:lang w:val="es-ES"/>
              </w:rPr>
              <w:tab/>
            </w:r>
            <w:r w:rsidRPr="005C244C">
              <w:rPr>
                <w:lang w:val="es-ES"/>
              </w:rPr>
              <w:t>La reclamación sólo puede impugnar la decisión de adjudicación del contrato.</w:t>
            </w:r>
          </w:p>
          <w:p w14:paraId="5B5D22B2" w14:textId="2B2D0BB7" w:rsidR="00B24D39" w:rsidRPr="005C244C" w:rsidRDefault="00B24D39" w:rsidP="00FD516E">
            <w:pPr>
              <w:spacing w:before="120" w:after="120"/>
              <w:ind w:left="873" w:hanging="426"/>
              <w:jc w:val="both"/>
              <w:rPr>
                <w:lang w:val="es-ES"/>
              </w:rPr>
            </w:pPr>
            <w:r w:rsidRPr="005C244C">
              <w:rPr>
                <w:lang w:val="es-ES"/>
              </w:rPr>
              <w:t xml:space="preserve">3. </w:t>
            </w:r>
            <w:r w:rsidR="00FD516E">
              <w:rPr>
                <w:lang w:val="es-ES"/>
              </w:rPr>
              <w:tab/>
            </w:r>
            <w:r w:rsidRPr="005C244C">
              <w:rPr>
                <w:lang w:val="es-ES"/>
              </w:rPr>
              <w:t>Debe presentar la queja en el plazo indicado anteriormente.</w:t>
            </w:r>
          </w:p>
          <w:p w14:paraId="333A7F4B" w14:textId="498E1650" w:rsidR="00B24D39" w:rsidRPr="00FD516E" w:rsidRDefault="00B24D39" w:rsidP="00FD516E">
            <w:pPr>
              <w:spacing w:before="120" w:after="120"/>
              <w:ind w:left="873" w:hanging="426"/>
              <w:jc w:val="both"/>
              <w:rPr>
                <w:lang w:val="es-ES"/>
              </w:rPr>
            </w:pPr>
            <w:r w:rsidRPr="005C244C">
              <w:rPr>
                <w:lang w:val="es-ES"/>
              </w:rPr>
              <w:t xml:space="preserve">4. </w:t>
            </w:r>
            <w:r w:rsidR="00FD516E">
              <w:rPr>
                <w:lang w:val="es-ES"/>
              </w:rPr>
              <w:tab/>
            </w:r>
            <w:r w:rsidRPr="005C244C">
              <w:rPr>
                <w:lang w:val="es-ES"/>
              </w:rPr>
              <w:t>Debe incluir, en su queja, toda la información requerida en las Regulaciones de Adquisiciones (como se describe en el Anexo III).</w:t>
            </w:r>
          </w:p>
        </w:tc>
      </w:tr>
    </w:tbl>
    <w:p w14:paraId="4C7F2B31" w14:textId="54B378A5" w:rsidR="00B24D39" w:rsidRPr="005C244C" w:rsidRDefault="00B24D39" w:rsidP="00FD516E">
      <w:pPr>
        <w:spacing w:before="240" w:after="120"/>
        <w:rPr>
          <w:b/>
          <w:lang w:val="es-ES"/>
        </w:rPr>
      </w:pPr>
      <w:r w:rsidRPr="005C244C">
        <w:rPr>
          <w:b/>
          <w:lang w:val="es-ES"/>
        </w:rPr>
        <w:lastRenderedPageBreak/>
        <w:t xml:space="preserve">6. </w:t>
      </w:r>
      <w:r w:rsidR="0058520A">
        <w:rPr>
          <w:b/>
          <w:lang w:val="es-ES"/>
        </w:rPr>
        <w:t>Plazo</w:t>
      </w:r>
      <w:r w:rsidR="0058520A" w:rsidRPr="005C244C">
        <w:rPr>
          <w:b/>
          <w:lang w:val="es-ES"/>
        </w:rPr>
        <w:t xml:space="preserve"> </w:t>
      </w:r>
      <w:r w:rsidRPr="005C244C">
        <w:rPr>
          <w:b/>
          <w:lang w:val="es-ES"/>
        </w:rPr>
        <w:t>Suspensivo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B24D39" w:rsidRPr="00240D37" w14:paraId="7886AFA8" w14:textId="77777777" w:rsidTr="00FD516E">
        <w:tc>
          <w:tcPr>
            <w:tcW w:w="8990" w:type="dxa"/>
          </w:tcPr>
          <w:p w14:paraId="77E03AAE" w14:textId="5314C4E5" w:rsidR="00B24D39" w:rsidRPr="00FD516E" w:rsidRDefault="00B24D39" w:rsidP="00FD516E">
            <w:pPr>
              <w:spacing w:before="120" w:after="120"/>
              <w:rPr>
                <w:b/>
                <w:bCs/>
                <w:i/>
                <w:lang w:val="es-ES"/>
              </w:rPr>
            </w:pPr>
            <w:r w:rsidRPr="00FD516E">
              <w:rPr>
                <w:b/>
                <w:bCs/>
                <w:szCs w:val="24"/>
                <w:lang w:val="es-ES"/>
              </w:rPr>
              <w:t xml:space="preserve">FECHA LÍMITE: El Plazo Suspensivo termina a medianoche el </w:t>
            </w:r>
            <w:r w:rsidRPr="00FD516E">
              <w:rPr>
                <w:b/>
                <w:bCs/>
                <w:i/>
                <w:szCs w:val="24"/>
                <w:lang w:val="es-ES"/>
              </w:rPr>
              <w:t xml:space="preserve">[insertar fecha y </w:t>
            </w:r>
            <w:r w:rsidR="00FD516E">
              <w:rPr>
                <w:b/>
                <w:bCs/>
                <w:i/>
                <w:szCs w:val="24"/>
                <w:lang w:val="es-ES"/>
              </w:rPr>
              <w:br/>
            </w:r>
            <w:r w:rsidRPr="00FD516E">
              <w:rPr>
                <w:b/>
                <w:bCs/>
                <w:i/>
                <w:lang w:val="es-ES"/>
              </w:rPr>
              <w:t>hora local]</w:t>
            </w:r>
          </w:p>
          <w:p w14:paraId="3220465D" w14:textId="1229DB60" w:rsidR="00B24D39" w:rsidRPr="005C244C" w:rsidRDefault="00B24D39" w:rsidP="00FD516E">
            <w:pPr>
              <w:spacing w:before="120" w:after="120"/>
              <w:rPr>
                <w:lang w:val="es-ES"/>
              </w:rPr>
            </w:pPr>
            <w:r w:rsidRPr="005C244C">
              <w:rPr>
                <w:szCs w:val="24"/>
                <w:lang w:val="es-ES"/>
              </w:rPr>
              <w:t xml:space="preserve">El </w:t>
            </w:r>
            <w:r w:rsidR="0058520A" w:rsidRPr="005C244C">
              <w:rPr>
                <w:szCs w:val="24"/>
                <w:lang w:val="es-ES"/>
              </w:rPr>
              <w:t>P</w:t>
            </w:r>
            <w:r w:rsidR="0058520A">
              <w:rPr>
                <w:szCs w:val="24"/>
                <w:lang w:val="es-ES"/>
              </w:rPr>
              <w:t>lazo</w:t>
            </w:r>
            <w:r w:rsidR="0058520A" w:rsidRPr="005C244C">
              <w:rPr>
                <w:lang w:val="es-ES"/>
              </w:rPr>
              <w:t xml:space="preserve"> </w:t>
            </w:r>
            <w:r w:rsidRPr="005C244C">
              <w:rPr>
                <w:lang w:val="es-ES"/>
              </w:rPr>
              <w:t xml:space="preserve">Suspensivo </w:t>
            </w:r>
            <w:r w:rsidRPr="005C244C">
              <w:rPr>
                <w:szCs w:val="24"/>
                <w:lang w:val="es-ES"/>
              </w:rPr>
              <w:t xml:space="preserve">dura diez (10) </w:t>
            </w:r>
            <w:r w:rsidR="0058520A">
              <w:rPr>
                <w:szCs w:val="24"/>
                <w:lang w:val="es-ES"/>
              </w:rPr>
              <w:t>d</w:t>
            </w:r>
            <w:r w:rsidR="0058520A" w:rsidRPr="005C244C">
              <w:rPr>
                <w:szCs w:val="24"/>
                <w:lang w:val="es-ES"/>
              </w:rPr>
              <w:t xml:space="preserve">ías </w:t>
            </w:r>
            <w:r w:rsidR="0058520A">
              <w:rPr>
                <w:szCs w:val="24"/>
                <w:lang w:val="es-ES"/>
              </w:rPr>
              <w:t>h</w:t>
            </w:r>
            <w:r w:rsidR="0058520A" w:rsidRPr="005C244C">
              <w:rPr>
                <w:szCs w:val="24"/>
                <w:lang w:val="es-ES"/>
              </w:rPr>
              <w:t xml:space="preserve">ábiles </w:t>
            </w:r>
            <w:r w:rsidRPr="005C244C">
              <w:rPr>
                <w:szCs w:val="24"/>
                <w:lang w:val="es-ES"/>
              </w:rPr>
              <w:t>después de la fecha de transmisión de esta Notificación de Intención de Adjudicación.</w:t>
            </w:r>
          </w:p>
          <w:p w14:paraId="7833DBDD" w14:textId="6AD1B5D5" w:rsidR="00B24D39" w:rsidRPr="00FD516E" w:rsidRDefault="00B24D39" w:rsidP="0058520A">
            <w:pPr>
              <w:spacing w:before="120" w:after="120"/>
              <w:rPr>
                <w:lang w:val="es-ES"/>
              </w:rPr>
            </w:pPr>
            <w:r w:rsidRPr="005C244C">
              <w:rPr>
                <w:szCs w:val="24"/>
                <w:lang w:val="es-ES"/>
              </w:rPr>
              <w:t xml:space="preserve">El </w:t>
            </w:r>
            <w:r w:rsidR="0058520A" w:rsidRPr="005C244C">
              <w:rPr>
                <w:szCs w:val="24"/>
                <w:lang w:val="es-ES"/>
              </w:rPr>
              <w:t>P</w:t>
            </w:r>
            <w:r w:rsidR="0058520A">
              <w:rPr>
                <w:szCs w:val="24"/>
                <w:lang w:val="es-ES"/>
              </w:rPr>
              <w:t>lazo</w:t>
            </w:r>
            <w:r w:rsidR="0058520A" w:rsidRPr="005C244C">
              <w:rPr>
                <w:szCs w:val="24"/>
                <w:lang w:val="es-ES"/>
              </w:rPr>
              <w:t xml:space="preserve"> </w:t>
            </w:r>
            <w:r w:rsidRPr="005C244C">
              <w:rPr>
                <w:lang w:val="es-ES"/>
              </w:rPr>
              <w:t>Suspensivo</w:t>
            </w:r>
            <w:r w:rsidRPr="005C244C">
              <w:rPr>
                <w:szCs w:val="24"/>
                <w:lang w:val="es-ES"/>
              </w:rPr>
              <w:t xml:space="preserve"> puede extenderse como se indica en la sección 4 anterior.</w:t>
            </w:r>
          </w:p>
        </w:tc>
      </w:tr>
    </w:tbl>
    <w:p w14:paraId="22073CCB" w14:textId="77777777" w:rsidR="00B24D39" w:rsidRPr="00FD516E" w:rsidRDefault="00B24D39" w:rsidP="00FD516E">
      <w:pPr>
        <w:spacing w:before="240" w:after="240"/>
        <w:rPr>
          <w:spacing w:val="-2"/>
          <w:szCs w:val="24"/>
          <w:lang w:val="es-ES"/>
        </w:rPr>
      </w:pPr>
      <w:r w:rsidRPr="00FD516E">
        <w:rPr>
          <w:spacing w:val="-2"/>
          <w:szCs w:val="24"/>
          <w:lang w:val="es-ES"/>
        </w:rPr>
        <w:t>Si tiene alguna pregunta sobre esta Notificación, no dude en ponerse en contacto con nosotros.</w:t>
      </w:r>
    </w:p>
    <w:p w14:paraId="13DB254E" w14:textId="132451F9" w:rsidR="00B24D39" w:rsidRPr="005C244C" w:rsidRDefault="00B24D39" w:rsidP="00FD516E">
      <w:pPr>
        <w:spacing w:after="240"/>
        <w:rPr>
          <w:szCs w:val="24"/>
          <w:lang w:val="es-ES"/>
        </w:rPr>
      </w:pPr>
      <w:r w:rsidRPr="005C244C">
        <w:rPr>
          <w:szCs w:val="24"/>
          <w:lang w:val="es-ES"/>
        </w:rPr>
        <w:t xml:space="preserve">En nombre del </w:t>
      </w:r>
      <w:r w:rsidR="000424AF" w:rsidRPr="005C244C">
        <w:rPr>
          <w:lang w:val="es-ES"/>
        </w:rPr>
        <w:t>Comprador</w:t>
      </w:r>
      <w:r w:rsidRPr="005C244C">
        <w:rPr>
          <w:szCs w:val="24"/>
          <w:lang w:val="es-ES"/>
        </w:rPr>
        <w:t>:</w:t>
      </w:r>
    </w:p>
    <w:p w14:paraId="40F8196C" w14:textId="2F9C6409" w:rsidR="00B24D39" w:rsidRPr="005C244C" w:rsidRDefault="00B24D39" w:rsidP="00FD516E">
      <w:pPr>
        <w:tabs>
          <w:tab w:val="left" w:pos="1638"/>
          <w:tab w:val="left" w:pos="7655"/>
        </w:tabs>
        <w:spacing w:after="240"/>
        <w:rPr>
          <w:szCs w:val="24"/>
          <w:lang w:val="es-ES"/>
        </w:rPr>
      </w:pPr>
      <w:r w:rsidRPr="00FD516E">
        <w:rPr>
          <w:b/>
          <w:bCs/>
          <w:szCs w:val="24"/>
          <w:lang w:val="es-ES"/>
        </w:rPr>
        <w:t>Firma:</w:t>
      </w:r>
      <w:r w:rsidR="00FD516E">
        <w:rPr>
          <w:szCs w:val="24"/>
          <w:lang w:val="es-ES"/>
        </w:rPr>
        <w:t xml:space="preserve"> </w:t>
      </w:r>
      <w:r w:rsidR="00FD516E">
        <w:rPr>
          <w:szCs w:val="24"/>
          <w:lang w:val="es-ES"/>
        </w:rPr>
        <w:tab/>
      </w:r>
      <w:r w:rsidR="00FD516E" w:rsidRPr="00FD516E">
        <w:rPr>
          <w:szCs w:val="24"/>
          <w:u w:val="single"/>
          <w:lang w:val="es-ES"/>
        </w:rPr>
        <w:tab/>
      </w:r>
    </w:p>
    <w:p w14:paraId="16D9A019" w14:textId="7376894F" w:rsidR="00B24D39" w:rsidRPr="00FD516E" w:rsidRDefault="00B24D39" w:rsidP="00FD516E">
      <w:pPr>
        <w:tabs>
          <w:tab w:val="left" w:pos="1638"/>
          <w:tab w:val="left" w:pos="7655"/>
        </w:tabs>
        <w:spacing w:after="240"/>
        <w:rPr>
          <w:b/>
          <w:bCs/>
          <w:szCs w:val="24"/>
          <w:lang w:val="pt-PT"/>
        </w:rPr>
      </w:pPr>
      <w:r w:rsidRPr="00FD516E">
        <w:rPr>
          <w:b/>
          <w:bCs/>
          <w:szCs w:val="24"/>
          <w:lang w:val="pt-PT"/>
        </w:rPr>
        <w:t>Nombre:</w:t>
      </w:r>
      <w:r w:rsidR="00FD516E" w:rsidRPr="002663F8">
        <w:rPr>
          <w:szCs w:val="24"/>
          <w:lang w:val="pt-PT"/>
        </w:rPr>
        <w:t xml:space="preserve"> </w:t>
      </w:r>
      <w:r w:rsidR="00FD516E" w:rsidRPr="002663F8">
        <w:rPr>
          <w:szCs w:val="24"/>
          <w:lang w:val="pt-PT"/>
        </w:rPr>
        <w:tab/>
      </w:r>
      <w:r w:rsidR="00FD516E" w:rsidRPr="002663F8">
        <w:rPr>
          <w:szCs w:val="24"/>
          <w:u w:val="single"/>
          <w:lang w:val="pt-PT"/>
        </w:rPr>
        <w:tab/>
      </w:r>
    </w:p>
    <w:p w14:paraId="5C5411A3" w14:textId="76A7C68E" w:rsidR="00B24D39" w:rsidRPr="00FD516E" w:rsidRDefault="00B24D39" w:rsidP="00FD516E">
      <w:pPr>
        <w:tabs>
          <w:tab w:val="left" w:pos="1638"/>
          <w:tab w:val="left" w:pos="7655"/>
        </w:tabs>
        <w:spacing w:after="240"/>
        <w:rPr>
          <w:b/>
          <w:bCs/>
          <w:szCs w:val="24"/>
          <w:lang w:val="pt-PT"/>
        </w:rPr>
      </w:pPr>
      <w:r w:rsidRPr="00FD516E">
        <w:rPr>
          <w:b/>
          <w:bCs/>
          <w:szCs w:val="24"/>
          <w:lang w:val="pt-PT"/>
        </w:rPr>
        <w:t xml:space="preserve">Título / cargo: </w:t>
      </w:r>
      <w:r w:rsidR="00FD516E" w:rsidRPr="002663F8">
        <w:rPr>
          <w:szCs w:val="24"/>
          <w:lang w:val="pt-PT"/>
        </w:rPr>
        <w:tab/>
      </w:r>
      <w:r w:rsidR="00FD516E" w:rsidRPr="002663F8">
        <w:rPr>
          <w:szCs w:val="24"/>
          <w:u w:val="single"/>
          <w:lang w:val="pt-PT"/>
        </w:rPr>
        <w:tab/>
      </w:r>
    </w:p>
    <w:p w14:paraId="416C63D2" w14:textId="1929D372" w:rsidR="00B24D39" w:rsidRPr="00FD516E" w:rsidRDefault="00B24D39" w:rsidP="00FD516E">
      <w:pPr>
        <w:tabs>
          <w:tab w:val="left" w:pos="1638"/>
          <w:tab w:val="left" w:pos="7655"/>
        </w:tabs>
        <w:spacing w:after="240"/>
        <w:rPr>
          <w:b/>
          <w:bCs/>
          <w:szCs w:val="24"/>
          <w:lang w:val="pt-PT"/>
        </w:rPr>
      </w:pPr>
      <w:r w:rsidRPr="00FD516E">
        <w:rPr>
          <w:b/>
          <w:bCs/>
          <w:szCs w:val="24"/>
          <w:lang w:val="pt-PT"/>
        </w:rPr>
        <w:t xml:space="preserve">Teléfono: </w:t>
      </w:r>
      <w:r w:rsidR="00FD516E" w:rsidRPr="002663F8">
        <w:rPr>
          <w:szCs w:val="24"/>
          <w:lang w:val="pt-PT"/>
        </w:rPr>
        <w:tab/>
      </w:r>
      <w:r w:rsidR="00FD516E" w:rsidRPr="002663F8">
        <w:rPr>
          <w:szCs w:val="24"/>
          <w:u w:val="single"/>
          <w:lang w:val="pt-PT"/>
        </w:rPr>
        <w:tab/>
      </w:r>
    </w:p>
    <w:p w14:paraId="1728EDC2" w14:textId="0E9F161A" w:rsidR="00FD516E" w:rsidRDefault="00B24D39" w:rsidP="00FD516E">
      <w:pPr>
        <w:tabs>
          <w:tab w:val="left" w:pos="1638"/>
          <w:tab w:val="left" w:pos="7655"/>
        </w:tabs>
        <w:spacing w:after="240"/>
        <w:rPr>
          <w:szCs w:val="24"/>
          <w:lang w:val="pt-PT"/>
        </w:rPr>
      </w:pPr>
      <w:r w:rsidRPr="00FD516E">
        <w:rPr>
          <w:b/>
          <w:bCs/>
          <w:szCs w:val="24"/>
          <w:lang w:val="pt-PT"/>
        </w:rPr>
        <w:t>Email:</w:t>
      </w:r>
      <w:r w:rsidR="00FD516E" w:rsidRPr="002663F8">
        <w:rPr>
          <w:szCs w:val="24"/>
          <w:lang w:val="pt-PT"/>
        </w:rPr>
        <w:tab/>
      </w:r>
      <w:r w:rsidR="00FD516E" w:rsidRPr="002663F8">
        <w:rPr>
          <w:szCs w:val="24"/>
          <w:u w:val="single"/>
          <w:lang w:val="pt-PT"/>
        </w:rPr>
        <w:tab/>
      </w:r>
    </w:p>
    <w:p w14:paraId="15E1463C" w14:textId="422EC42E" w:rsidR="00B24D39" w:rsidRPr="00291745" w:rsidRDefault="00B24D39" w:rsidP="00FD516E">
      <w:pPr>
        <w:spacing w:after="240"/>
        <w:rPr>
          <w:rFonts w:ascii="Times New Roman Bold" w:hAnsi="Times New Roman Bold"/>
          <w:b/>
          <w:bCs/>
          <w:sz w:val="36"/>
          <w:lang w:val="pt-PT"/>
        </w:rPr>
      </w:pPr>
      <w:r w:rsidRPr="00291745">
        <w:rPr>
          <w:lang w:val="pt-PT"/>
        </w:rPr>
        <w:br w:type="page"/>
      </w:r>
    </w:p>
    <w:p w14:paraId="369CC0D3" w14:textId="77777777" w:rsidR="0058520A" w:rsidRPr="0058520A" w:rsidRDefault="0058520A" w:rsidP="0042602A">
      <w:pPr>
        <w:pStyle w:val="Heading2"/>
      </w:pPr>
      <w:bookmarkStart w:id="603" w:name="_Toc494182759"/>
      <w:bookmarkStart w:id="604" w:name="_Toc488177434"/>
      <w:bookmarkStart w:id="605" w:name="_Toc97051067"/>
      <w:r w:rsidRPr="0058520A">
        <w:lastRenderedPageBreak/>
        <w:t>Formulario de Divulgación de la Propiedad Efectiva</w:t>
      </w:r>
      <w:bookmarkEnd w:id="603"/>
      <w:bookmarkEnd w:id="605"/>
    </w:p>
    <w:p w14:paraId="369E35F2" w14:textId="77777777" w:rsidR="0058520A" w:rsidRDefault="0058520A" w:rsidP="0058520A">
      <w:pPr>
        <w:tabs>
          <w:tab w:val="right" w:pos="9000"/>
        </w:tabs>
        <w:rPr>
          <w:b/>
          <w:lang w:val="es-ES"/>
        </w:rPr>
      </w:pPr>
    </w:p>
    <w:tbl>
      <w:tblPr>
        <w:tblStyle w:val="TableGrid"/>
        <w:tblW w:w="0" w:type="auto"/>
        <w:tblLook w:val="04A0" w:firstRow="1" w:lastRow="0" w:firstColumn="1" w:lastColumn="0" w:noHBand="0" w:noVBand="1"/>
      </w:tblPr>
      <w:tblGrid>
        <w:gridCol w:w="8993"/>
      </w:tblGrid>
      <w:tr w:rsidR="0058520A" w:rsidRPr="00240D37" w14:paraId="214AAB63" w14:textId="77777777" w:rsidTr="0042602A">
        <w:tc>
          <w:tcPr>
            <w:tcW w:w="9576" w:type="dxa"/>
          </w:tcPr>
          <w:p w14:paraId="6E884FD7" w14:textId="77777777" w:rsidR="0058520A" w:rsidRPr="0004204B" w:rsidRDefault="0058520A" w:rsidP="0042602A">
            <w:pPr>
              <w:spacing w:before="120"/>
              <w:rPr>
                <w:i/>
                <w:lang w:val="es-ES"/>
              </w:rPr>
            </w:pPr>
            <w:r w:rsidRPr="0004204B">
              <w:rPr>
                <w:i/>
                <w:lang w:val="es-ES"/>
              </w:rPr>
              <w:t>INSTRUCCIONES A LOS LICITANTES: SUPRIMIR ESTA CASILLA UNA VEZ QUE</w:t>
            </w:r>
            <w:r w:rsidRPr="00891948">
              <w:rPr>
                <w:i/>
                <w:lang w:val="es-ES"/>
              </w:rPr>
              <w:t xml:space="preserve"> SE HA COMPLETADO EL </w:t>
            </w:r>
            <w:r>
              <w:rPr>
                <w:i/>
                <w:lang w:val="es-ES"/>
              </w:rPr>
              <w:t>FORMULARIO</w:t>
            </w:r>
          </w:p>
          <w:p w14:paraId="7E6BDD84" w14:textId="77777777" w:rsidR="0058520A" w:rsidRPr="0004204B" w:rsidRDefault="0058520A" w:rsidP="0042602A">
            <w:pPr>
              <w:rPr>
                <w:i/>
                <w:lang w:val="es-ES"/>
              </w:rPr>
            </w:pPr>
          </w:p>
          <w:p w14:paraId="0B1E1F3F" w14:textId="77777777" w:rsidR="0058520A" w:rsidRPr="0004204B" w:rsidRDefault="0058520A" w:rsidP="0042602A">
            <w:pPr>
              <w:jc w:val="both"/>
              <w:rPr>
                <w:i/>
                <w:lang w:val="es-ES"/>
              </w:rPr>
            </w:pPr>
            <w:r w:rsidRPr="0004204B">
              <w:rPr>
                <w:i/>
                <w:lang w:val="es-ES"/>
              </w:rPr>
              <w:t>Este Formulario de Divulgaci</w:t>
            </w:r>
            <w:r w:rsidRPr="0004204B">
              <w:rPr>
                <w:rFonts w:hint="eastAsia"/>
                <w:i/>
                <w:lang w:val="es-ES"/>
              </w:rPr>
              <w:t>ó</w:t>
            </w:r>
            <w:r w:rsidRPr="0004204B">
              <w:rPr>
                <w:i/>
                <w:lang w:val="es-ES"/>
              </w:rPr>
              <w:t>n de la Propiedad Efectiva ("Formulario") debe ser completado por el Licitante seleccionado. En caso de una APCA, el Licitante debe enviar un Formulario por separado para cada miembro. La informaci</w:t>
            </w:r>
            <w:r w:rsidRPr="0004204B">
              <w:rPr>
                <w:rFonts w:hint="eastAsia"/>
                <w:i/>
                <w:lang w:val="es-ES"/>
              </w:rPr>
              <w:t>ó</w:t>
            </w:r>
            <w:r w:rsidRPr="0004204B">
              <w:rPr>
                <w:i/>
                <w:lang w:val="es-ES"/>
              </w:rPr>
              <w:t>n de titularidad real que se presentar</w:t>
            </w:r>
            <w:r w:rsidRPr="0004204B">
              <w:rPr>
                <w:rFonts w:hint="eastAsia"/>
                <w:i/>
                <w:lang w:val="es-ES"/>
              </w:rPr>
              <w:t>á</w:t>
            </w:r>
            <w:r w:rsidRPr="0004204B">
              <w:rPr>
                <w:i/>
                <w:lang w:val="es-ES"/>
              </w:rPr>
              <w:t xml:space="preserve"> en este Formulario deber</w:t>
            </w:r>
            <w:r w:rsidRPr="0004204B">
              <w:rPr>
                <w:rFonts w:hint="eastAsia"/>
                <w:i/>
                <w:lang w:val="es-ES"/>
              </w:rPr>
              <w:t>á</w:t>
            </w:r>
            <w:r w:rsidRPr="0004204B">
              <w:rPr>
                <w:i/>
                <w:lang w:val="es-ES"/>
              </w:rPr>
              <w:t xml:space="preserve"> ser la vigente a la fecha de su presentaci</w:t>
            </w:r>
            <w:r w:rsidRPr="0004204B">
              <w:rPr>
                <w:rFonts w:hint="eastAsia"/>
                <w:i/>
                <w:lang w:val="es-ES"/>
              </w:rPr>
              <w:t>ó</w:t>
            </w:r>
            <w:r w:rsidRPr="0004204B">
              <w:rPr>
                <w:i/>
                <w:lang w:val="es-ES"/>
              </w:rPr>
              <w:t>n.</w:t>
            </w:r>
          </w:p>
          <w:p w14:paraId="1DA164F8" w14:textId="77777777" w:rsidR="0058520A" w:rsidRDefault="0058520A" w:rsidP="0042602A">
            <w:pPr>
              <w:rPr>
                <w:rFonts w:ascii="Arial" w:hAnsi="Arial" w:cs="Arial"/>
                <w:color w:val="212121"/>
                <w:shd w:val="clear" w:color="auto" w:fill="FFFFFF"/>
                <w:lang w:val="es-ES"/>
              </w:rPr>
            </w:pPr>
            <w:r w:rsidRPr="0004204B">
              <w:rPr>
                <w:lang w:val="es-ES"/>
              </w:rPr>
              <w:br/>
            </w:r>
            <w:r w:rsidRPr="0004204B">
              <w:rPr>
                <w:i/>
                <w:lang w:val="es-ES"/>
              </w:rPr>
              <w:t xml:space="preserve">Para los propósitos de este Formulario, un Propietario Efectivo de un Licitante es cualquier persona natural que en última instancia posee o controla al Licitante al cumplir una o más de las siguientes condiciones: </w:t>
            </w:r>
          </w:p>
          <w:p w14:paraId="53AB3098" w14:textId="77777777" w:rsidR="0058520A" w:rsidRDefault="0058520A" w:rsidP="0042602A">
            <w:pPr>
              <w:rPr>
                <w:rFonts w:ascii="Arial" w:hAnsi="Arial" w:cs="Arial"/>
                <w:color w:val="212121"/>
                <w:shd w:val="clear" w:color="auto" w:fill="FFFFFF"/>
                <w:lang w:val="es-ES"/>
              </w:rPr>
            </w:pPr>
          </w:p>
          <w:p w14:paraId="69742164" w14:textId="77777777" w:rsidR="0058520A" w:rsidRPr="0004204B" w:rsidRDefault="0058520A" w:rsidP="0042602A">
            <w:pPr>
              <w:ind w:left="360"/>
              <w:rPr>
                <w:i/>
                <w:lang w:val="es-ES"/>
              </w:rPr>
            </w:pPr>
            <w:r w:rsidRPr="0004204B">
              <w:rPr>
                <w:i/>
                <w:lang w:val="es-ES"/>
              </w:rPr>
              <w:t xml:space="preserve">• poseer directa o indirectamente el 25% o más de las acciones </w:t>
            </w:r>
          </w:p>
          <w:p w14:paraId="2731E1EE" w14:textId="77777777" w:rsidR="0058520A" w:rsidRPr="0004204B" w:rsidRDefault="0058520A" w:rsidP="0042602A">
            <w:pPr>
              <w:ind w:left="360"/>
              <w:rPr>
                <w:i/>
                <w:lang w:val="es-ES"/>
              </w:rPr>
            </w:pPr>
            <w:r w:rsidRPr="0004204B">
              <w:rPr>
                <w:i/>
                <w:lang w:val="es-ES"/>
              </w:rPr>
              <w:t xml:space="preserve">• poseer directa o indirectamente el 25% o más de los derechos de voto </w:t>
            </w:r>
          </w:p>
          <w:p w14:paraId="3FB530D1" w14:textId="77777777" w:rsidR="0058520A" w:rsidRPr="0004204B" w:rsidRDefault="0058520A" w:rsidP="0042602A">
            <w:pPr>
              <w:ind w:left="360"/>
              <w:rPr>
                <w:i/>
                <w:lang w:val="es-ES"/>
              </w:rPr>
            </w:pPr>
            <w:r w:rsidRPr="0004204B">
              <w:rPr>
                <w:i/>
                <w:lang w:val="es-ES"/>
              </w:rPr>
              <w:t>• tener directa o indirectamente el derecho de nombrar a la mayoría del consejo de administración u órgano de gobierno equivalente del Licitante</w:t>
            </w:r>
          </w:p>
          <w:p w14:paraId="251E9519" w14:textId="77777777" w:rsidR="0058520A" w:rsidRDefault="0058520A" w:rsidP="0042602A">
            <w:pPr>
              <w:tabs>
                <w:tab w:val="right" w:pos="9000"/>
              </w:tabs>
              <w:rPr>
                <w:b/>
                <w:lang w:val="es-ES"/>
              </w:rPr>
            </w:pPr>
          </w:p>
        </w:tc>
      </w:tr>
    </w:tbl>
    <w:p w14:paraId="489DBD7F" w14:textId="77777777" w:rsidR="0058520A" w:rsidRPr="00316A0C" w:rsidRDefault="0058520A" w:rsidP="0058520A">
      <w:pPr>
        <w:tabs>
          <w:tab w:val="right" w:pos="9000"/>
        </w:tabs>
        <w:rPr>
          <w:b/>
          <w:lang w:val="es-ES"/>
        </w:rPr>
      </w:pPr>
    </w:p>
    <w:p w14:paraId="667B8461" w14:textId="77777777" w:rsidR="0058520A" w:rsidRPr="00316A0C" w:rsidRDefault="0058520A" w:rsidP="0058520A">
      <w:pPr>
        <w:tabs>
          <w:tab w:val="right" w:pos="9000"/>
        </w:tabs>
        <w:rPr>
          <w:i/>
          <w:lang w:val="es-ES"/>
        </w:rPr>
      </w:pPr>
      <w:r w:rsidRPr="00316A0C">
        <w:rPr>
          <w:b/>
          <w:lang w:val="es-ES"/>
        </w:rPr>
        <w:t>No. SDO:</w:t>
      </w:r>
      <w:r w:rsidRPr="00316A0C">
        <w:rPr>
          <w:lang w:val="es-ES"/>
        </w:rPr>
        <w:t xml:space="preserve"> </w:t>
      </w:r>
      <w:r w:rsidRPr="00316A0C">
        <w:rPr>
          <w:i/>
          <w:lang w:val="es-ES"/>
        </w:rPr>
        <w:t>[ingrese el número de la Solicitud de Ofertas]</w:t>
      </w:r>
    </w:p>
    <w:p w14:paraId="2B9275E0" w14:textId="77777777" w:rsidR="0058520A" w:rsidRPr="00316A0C" w:rsidRDefault="0058520A" w:rsidP="0058520A">
      <w:pPr>
        <w:rPr>
          <w:i/>
          <w:lang w:val="es-ES"/>
        </w:rPr>
      </w:pPr>
      <w:r w:rsidRPr="00316A0C">
        <w:rPr>
          <w:b/>
          <w:lang w:val="es-ES"/>
        </w:rPr>
        <w:t>Solicitud de Oferta</w:t>
      </w:r>
      <w:r w:rsidRPr="00316A0C">
        <w:rPr>
          <w:lang w:val="es-ES"/>
        </w:rPr>
        <w:t xml:space="preserve">: </w:t>
      </w:r>
      <w:r w:rsidRPr="00316A0C">
        <w:rPr>
          <w:i/>
          <w:lang w:val="es-ES"/>
        </w:rPr>
        <w:t>[ingrese la identificación]</w:t>
      </w:r>
    </w:p>
    <w:p w14:paraId="2CC0D6C9" w14:textId="77777777" w:rsidR="0058520A" w:rsidRPr="00316A0C" w:rsidRDefault="0058520A" w:rsidP="0058520A">
      <w:pPr>
        <w:tabs>
          <w:tab w:val="right" w:pos="9000"/>
        </w:tabs>
        <w:rPr>
          <w:lang w:val="es-ES"/>
        </w:rPr>
      </w:pPr>
    </w:p>
    <w:p w14:paraId="7CFCB0A3" w14:textId="77777777" w:rsidR="0058520A" w:rsidRPr="00316A0C" w:rsidRDefault="0058520A" w:rsidP="0058520A">
      <w:pPr>
        <w:rPr>
          <w:b/>
          <w:lang w:val="es-ES"/>
        </w:rPr>
      </w:pPr>
      <w:r w:rsidRPr="00316A0C">
        <w:rPr>
          <w:lang w:val="es-ES"/>
        </w:rPr>
        <w:t xml:space="preserve">A: </w:t>
      </w:r>
      <w:r w:rsidRPr="00316A0C">
        <w:rPr>
          <w:b/>
          <w:lang w:val="es-ES"/>
        </w:rPr>
        <w:t>[</w:t>
      </w:r>
      <w:r w:rsidRPr="00316A0C">
        <w:rPr>
          <w:b/>
          <w:i/>
          <w:lang w:val="es-ES"/>
        </w:rPr>
        <w:t>ingrese el nombre completo del Contratante</w:t>
      </w:r>
      <w:r w:rsidRPr="00316A0C">
        <w:rPr>
          <w:b/>
          <w:lang w:val="es-ES"/>
        </w:rPr>
        <w:t>]</w:t>
      </w:r>
    </w:p>
    <w:p w14:paraId="05115255" w14:textId="77777777" w:rsidR="0058520A" w:rsidRPr="00316A0C" w:rsidRDefault="0058520A" w:rsidP="005852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049036C3" w14:textId="77777777" w:rsidR="0058520A" w:rsidRPr="00316A0C" w:rsidRDefault="0058520A" w:rsidP="0058520A">
      <w:pPr>
        <w:tabs>
          <w:tab w:val="right" w:pos="9000"/>
        </w:tabs>
        <w:jc w:val="both"/>
        <w:rPr>
          <w:i/>
          <w:lang w:val="es-ES"/>
        </w:rPr>
      </w:pPr>
      <w:r w:rsidRPr="00316A0C">
        <w:rPr>
          <w:i/>
          <w:lang w:val="es-ES"/>
        </w:rPr>
        <w:t>En respuesta a su solicitud en la Carta de Aceptaci</w:t>
      </w:r>
      <w:r w:rsidRPr="00316A0C">
        <w:rPr>
          <w:rFonts w:hint="eastAsia"/>
          <w:i/>
          <w:lang w:val="es-ES"/>
        </w:rPr>
        <w:t>ó</w:t>
      </w:r>
      <w:r w:rsidRPr="00316A0C">
        <w:rPr>
          <w:i/>
          <w:lang w:val="es-ES"/>
        </w:rPr>
        <w:t>n fechada [inserte la fecha de la Carta de Aceptaci</w:t>
      </w:r>
      <w:r w:rsidRPr="00316A0C">
        <w:rPr>
          <w:rFonts w:hint="eastAsia"/>
          <w:i/>
          <w:lang w:val="es-ES"/>
        </w:rPr>
        <w:t>ó</w:t>
      </w:r>
      <w:r w:rsidRPr="00316A0C">
        <w:rPr>
          <w:i/>
          <w:lang w:val="es-ES"/>
        </w:rPr>
        <w:t>n] para proporcionar informaci</w:t>
      </w:r>
      <w:r w:rsidRPr="00316A0C">
        <w:rPr>
          <w:rFonts w:hint="eastAsia"/>
          <w:i/>
          <w:lang w:val="es-ES"/>
        </w:rPr>
        <w:t>ó</w:t>
      </w:r>
      <w:r w:rsidRPr="00316A0C">
        <w:rPr>
          <w:i/>
          <w:lang w:val="es-ES"/>
        </w:rPr>
        <w:t>n adicional sobre la titularidad real: [seleccione una opci</w:t>
      </w:r>
      <w:r w:rsidRPr="00316A0C">
        <w:rPr>
          <w:rFonts w:hint="eastAsia"/>
          <w:i/>
          <w:lang w:val="es-ES"/>
        </w:rPr>
        <w:t>ó</w:t>
      </w:r>
      <w:r w:rsidRPr="00316A0C">
        <w:rPr>
          <w:i/>
          <w:lang w:val="es-ES"/>
        </w:rPr>
        <w:t>n seg</w:t>
      </w:r>
      <w:r w:rsidRPr="00316A0C">
        <w:rPr>
          <w:rFonts w:hint="eastAsia"/>
          <w:i/>
          <w:lang w:val="es-ES"/>
        </w:rPr>
        <w:t>ú</w:t>
      </w:r>
      <w:r w:rsidRPr="00316A0C">
        <w:rPr>
          <w:i/>
          <w:lang w:val="es-ES"/>
        </w:rPr>
        <w:t>n corresponda y elimine las opciones que no son aplicables:]</w:t>
      </w:r>
    </w:p>
    <w:p w14:paraId="2B918CF1" w14:textId="77777777" w:rsidR="0058520A" w:rsidRPr="00316A0C" w:rsidRDefault="0058520A" w:rsidP="0058520A">
      <w:pPr>
        <w:tabs>
          <w:tab w:val="right" w:pos="9000"/>
        </w:tabs>
        <w:rPr>
          <w:i/>
          <w:lang w:val="es-ES"/>
        </w:rPr>
      </w:pPr>
    </w:p>
    <w:p w14:paraId="09D8B293" w14:textId="77777777" w:rsidR="0058520A" w:rsidRPr="00316A0C" w:rsidRDefault="0058520A" w:rsidP="0058520A">
      <w:pPr>
        <w:tabs>
          <w:tab w:val="right" w:pos="9000"/>
        </w:tabs>
        <w:rPr>
          <w:lang w:val="es-ES"/>
        </w:rPr>
      </w:pPr>
      <w:r w:rsidRPr="00316A0C">
        <w:rPr>
          <w:lang w:val="es-ES"/>
        </w:rPr>
        <w:t>(i) por la presente proporcionamos la siguiente información sobre la Propiedad Efectiva</w:t>
      </w:r>
    </w:p>
    <w:p w14:paraId="59476DA5" w14:textId="77777777" w:rsidR="0058520A" w:rsidRPr="00316A0C" w:rsidRDefault="0058520A" w:rsidP="0058520A">
      <w:pPr>
        <w:rPr>
          <w:lang w:val="es-ES"/>
        </w:rPr>
      </w:pPr>
    </w:p>
    <w:p w14:paraId="24462E48" w14:textId="77777777" w:rsidR="0058520A" w:rsidRPr="00316A0C" w:rsidRDefault="0058520A" w:rsidP="0058520A">
      <w:pPr>
        <w:rPr>
          <w:b/>
          <w:lang w:val="es-ES"/>
        </w:rPr>
      </w:pPr>
      <w:r w:rsidRPr="00316A0C">
        <w:rPr>
          <w:b/>
          <w:lang w:val="es-ES"/>
        </w:rPr>
        <w:t xml:space="preserve">Detalles de la Propiedad Efectiva </w:t>
      </w:r>
    </w:p>
    <w:p w14:paraId="336A43BE" w14:textId="77777777" w:rsidR="0058520A" w:rsidRPr="00316A0C" w:rsidRDefault="0058520A" w:rsidP="0058520A">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58520A" w:rsidRPr="00316A0C" w14:paraId="1D283AFB" w14:textId="77777777" w:rsidTr="0042602A">
        <w:trPr>
          <w:trHeight w:val="2542"/>
          <w:tblHeader/>
        </w:trPr>
        <w:tc>
          <w:tcPr>
            <w:tcW w:w="2251" w:type="dxa"/>
            <w:shd w:val="clear" w:color="auto" w:fill="auto"/>
            <w:vAlign w:val="center"/>
          </w:tcPr>
          <w:p w14:paraId="0EB5A3B9" w14:textId="77777777" w:rsidR="0058520A" w:rsidRPr="00ED1963" w:rsidRDefault="0058520A" w:rsidP="0042602A">
            <w:pPr>
              <w:pStyle w:val="BodyText"/>
              <w:spacing w:before="40" w:after="160"/>
              <w:jc w:val="center"/>
              <w:rPr>
                <w:sz w:val="22"/>
                <w:szCs w:val="18"/>
                <w:lang w:val="es-ES"/>
              </w:rPr>
            </w:pPr>
            <w:r w:rsidRPr="00ED1963">
              <w:rPr>
                <w:sz w:val="22"/>
                <w:szCs w:val="18"/>
                <w:lang w:val="es-ES"/>
              </w:rPr>
              <w:lastRenderedPageBreak/>
              <w:t>Identidad del Propietario Efectivo</w:t>
            </w:r>
          </w:p>
          <w:p w14:paraId="69569F8F" w14:textId="77777777" w:rsidR="0058520A" w:rsidRPr="00ED1963" w:rsidRDefault="0058520A" w:rsidP="0042602A">
            <w:pPr>
              <w:pStyle w:val="BodyText"/>
              <w:spacing w:before="40" w:after="160"/>
              <w:jc w:val="center"/>
              <w:rPr>
                <w:i/>
                <w:sz w:val="22"/>
                <w:szCs w:val="18"/>
                <w:lang w:val="es-ES"/>
              </w:rPr>
            </w:pPr>
          </w:p>
        </w:tc>
        <w:tc>
          <w:tcPr>
            <w:tcW w:w="2377" w:type="dxa"/>
            <w:shd w:val="clear" w:color="auto" w:fill="auto"/>
            <w:vAlign w:val="center"/>
          </w:tcPr>
          <w:p w14:paraId="3B34295C" w14:textId="77777777" w:rsidR="0058520A" w:rsidRPr="00ED1963" w:rsidRDefault="0058520A" w:rsidP="0042602A">
            <w:pPr>
              <w:pStyle w:val="BodyText"/>
              <w:spacing w:before="40" w:after="160"/>
              <w:jc w:val="center"/>
              <w:rPr>
                <w:sz w:val="22"/>
                <w:szCs w:val="18"/>
                <w:lang w:val="es-ES"/>
              </w:rPr>
            </w:pPr>
            <w:r w:rsidRPr="00ED1963">
              <w:rPr>
                <w:sz w:val="22"/>
                <w:szCs w:val="18"/>
                <w:lang w:val="es-ES"/>
              </w:rPr>
              <w:t>Tiene participación directa o indirecta del 25% o más de las acciones</w:t>
            </w:r>
          </w:p>
          <w:p w14:paraId="5B23844A" w14:textId="77777777" w:rsidR="0058520A" w:rsidRPr="00ED1963" w:rsidRDefault="0058520A" w:rsidP="0042602A">
            <w:pPr>
              <w:pStyle w:val="BodyText"/>
              <w:spacing w:before="40" w:after="160"/>
              <w:jc w:val="center"/>
              <w:rPr>
                <w:sz w:val="22"/>
                <w:szCs w:val="18"/>
                <w:lang w:val="es-ES"/>
              </w:rPr>
            </w:pPr>
            <w:r w:rsidRPr="00ED1963">
              <w:rPr>
                <w:sz w:val="22"/>
                <w:szCs w:val="18"/>
                <w:lang w:val="es-ES"/>
              </w:rPr>
              <w:t>(Sí / No)</w:t>
            </w:r>
          </w:p>
          <w:p w14:paraId="7C96EADD" w14:textId="77777777" w:rsidR="0058520A" w:rsidRPr="00ED1963" w:rsidRDefault="0058520A" w:rsidP="0042602A">
            <w:pPr>
              <w:pStyle w:val="BodyText"/>
              <w:spacing w:before="40" w:after="160"/>
              <w:jc w:val="center"/>
              <w:rPr>
                <w:i/>
                <w:sz w:val="22"/>
                <w:szCs w:val="18"/>
                <w:lang w:val="es-ES"/>
              </w:rPr>
            </w:pPr>
          </w:p>
        </w:tc>
        <w:tc>
          <w:tcPr>
            <w:tcW w:w="1973" w:type="dxa"/>
            <w:shd w:val="clear" w:color="auto" w:fill="auto"/>
            <w:vAlign w:val="center"/>
          </w:tcPr>
          <w:p w14:paraId="44BD1446" w14:textId="77777777" w:rsidR="0058520A" w:rsidRPr="00ED1963" w:rsidRDefault="0058520A" w:rsidP="0042602A">
            <w:pPr>
              <w:pStyle w:val="BodyText"/>
              <w:spacing w:before="40" w:after="160"/>
              <w:jc w:val="center"/>
              <w:rPr>
                <w:sz w:val="22"/>
                <w:szCs w:val="18"/>
                <w:lang w:val="es-ES"/>
              </w:rPr>
            </w:pPr>
            <w:r w:rsidRPr="00ED1963">
              <w:rPr>
                <w:sz w:val="22"/>
                <w:szCs w:val="18"/>
                <w:lang w:val="es-ES"/>
              </w:rPr>
              <w:t>Tiene directa o indirectamente el 25% o más de los derechos de voto</w:t>
            </w:r>
          </w:p>
          <w:p w14:paraId="24BFA22A" w14:textId="77777777" w:rsidR="0058520A" w:rsidRPr="00ED1963" w:rsidRDefault="0058520A" w:rsidP="0042602A">
            <w:pPr>
              <w:pStyle w:val="BodyText"/>
              <w:spacing w:before="40" w:after="160"/>
              <w:jc w:val="center"/>
              <w:rPr>
                <w:sz w:val="22"/>
                <w:szCs w:val="18"/>
                <w:lang w:val="es-ES"/>
              </w:rPr>
            </w:pPr>
            <w:r w:rsidRPr="00ED1963">
              <w:rPr>
                <w:sz w:val="22"/>
                <w:szCs w:val="18"/>
                <w:lang w:val="es-ES"/>
              </w:rPr>
              <w:t>(Sí / No)</w:t>
            </w:r>
          </w:p>
          <w:p w14:paraId="66BCEBD7" w14:textId="77777777" w:rsidR="0058520A" w:rsidRPr="00ED1963" w:rsidRDefault="0058520A" w:rsidP="0042602A">
            <w:pPr>
              <w:pStyle w:val="BodyText"/>
              <w:spacing w:before="40" w:after="160"/>
              <w:jc w:val="center"/>
              <w:rPr>
                <w:sz w:val="22"/>
                <w:szCs w:val="18"/>
                <w:lang w:val="es-ES"/>
              </w:rPr>
            </w:pPr>
          </w:p>
        </w:tc>
        <w:tc>
          <w:tcPr>
            <w:tcW w:w="2403" w:type="dxa"/>
            <w:shd w:val="clear" w:color="auto" w:fill="auto"/>
            <w:vAlign w:val="center"/>
          </w:tcPr>
          <w:p w14:paraId="78B074FD" w14:textId="77777777" w:rsidR="0058520A" w:rsidRPr="00ED1963" w:rsidRDefault="0058520A" w:rsidP="0042602A">
            <w:pPr>
              <w:pStyle w:val="BodyText"/>
              <w:spacing w:before="40" w:after="160"/>
              <w:jc w:val="center"/>
              <w:rPr>
                <w:sz w:val="22"/>
                <w:szCs w:val="18"/>
                <w:lang w:val="es-ES"/>
              </w:rPr>
            </w:pPr>
            <w:r w:rsidRPr="00ED1963">
              <w:rPr>
                <w:sz w:val="22"/>
                <w:szCs w:val="18"/>
                <w:lang w:val="es-ES"/>
              </w:rPr>
              <w:t>Tiene directa o indirectamente el derecho a designar a la mayoría del consejo de administración, junta directiva o del órgano de gobierno equivalente del Licitante</w:t>
            </w:r>
          </w:p>
          <w:p w14:paraId="2484FE9B" w14:textId="77777777" w:rsidR="0058520A" w:rsidRPr="00ED1963" w:rsidRDefault="0058520A" w:rsidP="0042602A">
            <w:pPr>
              <w:pStyle w:val="BodyText"/>
              <w:spacing w:before="40" w:after="160"/>
              <w:jc w:val="center"/>
              <w:rPr>
                <w:sz w:val="22"/>
                <w:szCs w:val="18"/>
                <w:lang w:val="es-ES"/>
              </w:rPr>
            </w:pPr>
            <w:r w:rsidRPr="00ED1963">
              <w:rPr>
                <w:sz w:val="22"/>
                <w:szCs w:val="18"/>
                <w:lang w:val="es-ES"/>
              </w:rPr>
              <w:t>(Sí / No)</w:t>
            </w:r>
          </w:p>
        </w:tc>
      </w:tr>
      <w:tr w:rsidR="0058520A" w:rsidRPr="00240D37" w14:paraId="4392991B" w14:textId="77777777" w:rsidTr="0042602A">
        <w:trPr>
          <w:trHeight w:val="1816"/>
        </w:trPr>
        <w:tc>
          <w:tcPr>
            <w:tcW w:w="2251" w:type="dxa"/>
            <w:shd w:val="clear" w:color="auto" w:fill="auto"/>
          </w:tcPr>
          <w:p w14:paraId="2B6B6B47" w14:textId="77777777" w:rsidR="0058520A" w:rsidRPr="00ED1963" w:rsidRDefault="0058520A" w:rsidP="0042602A">
            <w:pPr>
              <w:rPr>
                <w:sz w:val="22"/>
                <w:szCs w:val="18"/>
                <w:lang w:val="es-ES"/>
              </w:rPr>
            </w:pPr>
            <w:r w:rsidRPr="00ED1963">
              <w:rPr>
                <w:i/>
                <w:sz w:val="22"/>
                <w:szCs w:val="18"/>
                <w:lang w:val="es-ES"/>
              </w:rPr>
              <w:br/>
            </w:r>
            <w:r w:rsidRPr="00ED1963">
              <w:rPr>
                <w:i/>
                <w:color w:val="212121"/>
                <w:sz w:val="22"/>
                <w:szCs w:val="18"/>
                <w:shd w:val="clear" w:color="auto" w:fill="FFFFFF"/>
                <w:lang w:val="es-ES"/>
              </w:rPr>
              <w:t>[incluya el nombre completo (apellidos, primer nombre), nacionalidad, país de residencia]</w:t>
            </w:r>
            <w:r w:rsidRPr="00ED1963">
              <w:rPr>
                <w:sz w:val="22"/>
                <w:szCs w:val="18"/>
                <w:lang w:val="es-ES"/>
              </w:rPr>
              <w:t xml:space="preserve"> </w:t>
            </w:r>
          </w:p>
        </w:tc>
        <w:tc>
          <w:tcPr>
            <w:tcW w:w="2377" w:type="dxa"/>
            <w:shd w:val="clear" w:color="auto" w:fill="auto"/>
          </w:tcPr>
          <w:p w14:paraId="52FF5031" w14:textId="77777777" w:rsidR="0058520A" w:rsidRPr="00ED1963" w:rsidRDefault="0058520A" w:rsidP="0042602A">
            <w:pPr>
              <w:pStyle w:val="BodyText"/>
              <w:spacing w:before="40" w:after="160"/>
              <w:jc w:val="center"/>
              <w:rPr>
                <w:rFonts w:ascii="Wingdings 2" w:hAnsi="Wingdings 2"/>
                <w:sz w:val="22"/>
                <w:szCs w:val="18"/>
                <w:lang w:val="es-ES"/>
              </w:rPr>
            </w:pPr>
          </w:p>
        </w:tc>
        <w:tc>
          <w:tcPr>
            <w:tcW w:w="1973" w:type="dxa"/>
            <w:shd w:val="clear" w:color="auto" w:fill="auto"/>
          </w:tcPr>
          <w:p w14:paraId="27B459FE" w14:textId="77777777" w:rsidR="0058520A" w:rsidRPr="00ED1963" w:rsidRDefault="0058520A" w:rsidP="0042602A">
            <w:pPr>
              <w:pStyle w:val="BodyText"/>
              <w:spacing w:before="40" w:after="160"/>
              <w:rPr>
                <w:sz w:val="22"/>
                <w:szCs w:val="18"/>
                <w:lang w:val="es-ES"/>
              </w:rPr>
            </w:pPr>
          </w:p>
        </w:tc>
        <w:tc>
          <w:tcPr>
            <w:tcW w:w="2403" w:type="dxa"/>
            <w:shd w:val="clear" w:color="auto" w:fill="auto"/>
          </w:tcPr>
          <w:p w14:paraId="4CED3838" w14:textId="77777777" w:rsidR="0058520A" w:rsidRPr="00ED1963" w:rsidRDefault="0058520A" w:rsidP="0042602A">
            <w:pPr>
              <w:pStyle w:val="BodyText"/>
              <w:spacing w:before="40" w:after="160"/>
              <w:rPr>
                <w:sz w:val="22"/>
                <w:szCs w:val="18"/>
                <w:lang w:val="es-ES"/>
              </w:rPr>
            </w:pPr>
          </w:p>
        </w:tc>
      </w:tr>
    </w:tbl>
    <w:p w14:paraId="6A0875B3" w14:textId="77777777" w:rsidR="0058520A" w:rsidRPr="00316A0C" w:rsidRDefault="0058520A" w:rsidP="0058520A">
      <w:pPr>
        <w:rPr>
          <w:lang w:val="es-ES"/>
        </w:rPr>
      </w:pPr>
    </w:p>
    <w:p w14:paraId="61984C83" w14:textId="77777777" w:rsidR="0058520A" w:rsidRPr="00316A0C" w:rsidRDefault="0058520A" w:rsidP="0058520A">
      <w:pPr>
        <w:rPr>
          <w:b/>
          <w:i/>
          <w:lang w:val="es-ES"/>
        </w:rPr>
      </w:pPr>
      <w:r>
        <w:rPr>
          <w:b/>
          <w:i/>
          <w:lang w:val="es-ES"/>
        </w:rPr>
        <w:t>O</w:t>
      </w:r>
      <w:r w:rsidRPr="00316A0C">
        <w:rPr>
          <w:b/>
          <w:i/>
          <w:lang w:val="es-ES"/>
        </w:rPr>
        <w:t xml:space="preserve"> bien</w:t>
      </w:r>
    </w:p>
    <w:p w14:paraId="2ABC1A6D" w14:textId="77777777" w:rsidR="0058520A" w:rsidRPr="00316A0C" w:rsidRDefault="0058520A" w:rsidP="0058520A">
      <w:pPr>
        <w:rPr>
          <w:i/>
          <w:lang w:val="es-ES"/>
        </w:rPr>
      </w:pPr>
    </w:p>
    <w:p w14:paraId="0D4EA377" w14:textId="77777777" w:rsidR="0058520A" w:rsidRPr="00316A0C" w:rsidRDefault="0058520A" w:rsidP="0058520A">
      <w:pPr>
        <w:ind w:left="284" w:hanging="284"/>
        <w:jc w:val="both"/>
        <w:rPr>
          <w:lang w:val="es-ES"/>
        </w:rPr>
      </w:pPr>
      <w:r w:rsidRPr="00316A0C">
        <w:rPr>
          <w:lang w:val="es-ES"/>
        </w:rPr>
        <w:t>(ii) Declaramos que no hay ning</w:t>
      </w:r>
      <w:r w:rsidRPr="00316A0C">
        <w:rPr>
          <w:rFonts w:hint="eastAsia"/>
          <w:lang w:val="es-ES"/>
        </w:rPr>
        <w:t>ú</w:t>
      </w:r>
      <w:r w:rsidRPr="00316A0C">
        <w:rPr>
          <w:lang w:val="es-ES"/>
        </w:rPr>
        <w:t>n Propietario Efectivo que cumpla una o m</w:t>
      </w:r>
      <w:r w:rsidRPr="00316A0C">
        <w:rPr>
          <w:rFonts w:hint="eastAsia"/>
          <w:lang w:val="es-ES"/>
        </w:rPr>
        <w:t>á</w:t>
      </w:r>
      <w:r w:rsidRPr="00316A0C">
        <w:rPr>
          <w:lang w:val="es-ES"/>
        </w:rPr>
        <w:t>s de las siguientes condiciones:</w:t>
      </w:r>
    </w:p>
    <w:p w14:paraId="1CE1B3DF" w14:textId="77777777" w:rsidR="0058520A" w:rsidRPr="00316A0C" w:rsidRDefault="0058520A" w:rsidP="001D7D46">
      <w:pPr>
        <w:pStyle w:val="ListParagraph"/>
        <w:numPr>
          <w:ilvl w:val="0"/>
          <w:numId w:val="138"/>
        </w:numPr>
        <w:rPr>
          <w:lang w:val="es-ES"/>
        </w:rPr>
      </w:pPr>
      <w:r w:rsidRPr="00316A0C">
        <w:rPr>
          <w:lang w:val="es-ES"/>
        </w:rPr>
        <w:t>posee directa o indirectamente el 25% o m</w:t>
      </w:r>
      <w:r w:rsidRPr="00316A0C">
        <w:rPr>
          <w:rFonts w:hint="eastAsia"/>
          <w:lang w:val="es-ES"/>
        </w:rPr>
        <w:t>á</w:t>
      </w:r>
      <w:r w:rsidRPr="00316A0C">
        <w:rPr>
          <w:lang w:val="es-ES"/>
        </w:rPr>
        <w:t>s de las acciones</w:t>
      </w:r>
    </w:p>
    <w:p w14:paraId="19BE28DD" w14:textId="77777777" w:rsidR="0058520A" w:rsidRPr="00316A0C" w:rsidRDefault="0058520A" w:rsidP="001D7D46">
      <w:pPr>
        <w:pStyle w:val="ListParagraph"/>
        <w:numPr>
          <w:ilvl w:val="0"/>
          <w:numId w:val="138"/>
        </w:numPr>
        <w:rPr>
          <w:lang w:val="es-ES"/>
        </w:rPr>
      </w:pPr>
      <w:r w:rsidRPr="00316A0C">
        <w:rPr>
          <w:lang w:val="es-ES"/>
        </w:rPr>
        <w:t>posee directa o indirectamente el 25% o m</w:t>
      </w:r>
      <w:r w:rsidRPr="00316A0C">
        <w:rPr>
          <w:rFonts w:hint="eastAsia"/>
          <w:lang w:val="es-ES"/>
        </w:rPr>
        <w:t>á</w:t>
      </w:r>
      <w:r w:rsidRPr="00316A0C">
        <w:rPr>
          <w:lang w:val="es-ES"/>
        </w:rPr>
        <w:t>s de los derechos de voto</w:t>
      </w:r>
    </w:p>
    <w:p w14:paraId="2F325844" w14:textId="77777777" w:rsidR="0058520A" w:rsidRPr="00316A0C" w:rsidRDefault="0058520A" w:rsidP="001D7D46">
      <w:pPr>
        <w:pStyle w:val="ListParagraph"/>
        <w:numPr>
          <w:ilvl w:val="0"/>
          <w:numId w:val="138"/>
        </w:numPr>
        <w:rPr>
          <w:lang w:val="es-ES"/>
        </w:rPr>
      </w:pPr>
      <w:r w:rsidRPr="00316A0C">
        <w:rPr>
          <w:lang w:val="es-ES"/>
        </w:rPr>
        <w:t>tiene directa o indirectamente el derecho de nombrar a la mayor</w:t>
      </w:r>
      <w:r w:rsidRPr="00316A0C">
        <w:rPr>
          <w:rFonts w:hint="eastAsia"/>
          <w:lang w:val="es-ES"/>
        </w:rPr>
        <w:t>í</w:t>
      </w:r>
      <w:r w:rsidRPr="00316A0C">
        <w:rPr>
          <w:lang w:val="es-ES"/>
        </w:rPr>
        <w:t>a del consejo de administraci</w:t>
      </w:r>
      <w:r w:rsidRPr="00316A0C">
        <w:rPr>
          <w:rFonts w:hint="eastAsia"/>
          <w:lang w:val="es-ES"/>
        </w:rPr>
        <w:t>ó</w:t>
      </w:r>
      <w:r w:rsidRPr="00316A0C">
        <w:rPr>
          <w:lang w:val="es-ES"/>
        </w:rPr>
        <w:t xml:space="preserve">n, junta directiva u </w:t>
      </w:r>
      <w:r w:rsidRPr="00316A0C">
        <w:rPr>
          <w:rFonts w:hint="eastAsia"/>
          <w:lang w:val="es-ES"/>
        </w:rPr>
        <w:t>ó</w:t>
      </w:r>
      <w:r w:rsidRPr="00316A0C">
        <w:rPr>
          <w:lang w:val="es-ES"/>
        </w:rPr>
        <w:t>rgano de gobierno equivalente del Licitante</w:t>
      </w:r>
    </w:p>
    <w:p w14:paraId="3970E219" w14:textId="77777777" w:rsidR="0058520A" w:rsidRPr="00316A0C" w:rsidRDefault="0058520A" w:rsidP="0058520A">
      <w:pPr>
        <w:rPr>
          <w:i/>
          <w:lang w:val="es-ES"/>
        </w:rPr>
      </w:pPr>
    </w:p>
    <w:p w14:paraId="3A9EB82B" w14:textId="77777777" w:rsidR="0058520A" w:rsidRPr="00316A0C" w:rsidRDefault="0058520A" w:rsidP="0058520A">
      <w:pPr>
        <w:rPr>
          <w:b/>
          <w:i/>
          <w:lang w:val="es-ES"/>
        </w:rPr>
      </w:pPr>
      <w:r>
        <w:rPr>
          <w:b/>
          <w:i/>
          <w:lang w:val="es-ES"/>
        </w:rPr>
        <w:t>O</w:t>
      </w:r>
      <w:r w:rsidRPr="00316A0C">
        <w:rPr>
          <w:b/>
          <w:i/>
          <w:lang w:val="es-ES"/>
        </w:rPr>
        <w:t xml:space="preserve"> bien </w:t>
      </w:r>
    </w:p>
    <w:p w14:paraId="760C105A" w14:textId="77777777" w:rsidR="0058520A" w:rsidRPr="00316A0C" w:rsidRDefault="0058520A" w:rsidP="0058520A">
      <w:pPr>
        <w:ind w:left="142" w:hanging="142"/>
        <w:jc w:val="both"/>
        <w:rPr>
          <w:rFonts w:ascii="Arial" w:hAnsi="Arial" w:cs="Arial"/>
          <w:color w:val="212121"/>
          <w:shd w:val="clear" w:color="auto" w:fill="FFFFFF"/>
          <w:lang w:val="es-ES"/>
        </w:rPr>
      </w:pPr>
      <w:r w:rsidRPr="00316A0C">
        <w:rPr>
          <w:lang w:val="es-ES"/>
        </w:rPr>
        <w:br/>
        <w:t xml:space="preserve">(iii) </w:t>
      </w:r>
      <w:r>
        <w:rPr>
          <w:lang w:val="es-ES"/>
        </w:rPr>
        <w:t xml:space="preserve"> </w:t>
      </w:r>
      <w:r w:rsidRPr="00316A0C">
        <w:rPr>
          <w:lang w:val="es-ES"/>
        </w:rPr>
        <w:t xml:space="preserve">Declaramos que no podemos identificar a ningún Propietario Efectivo que cumpla una o más de las siguientes condiciones: </w:t>
      </w:r>
      <w:r w:rsidRPr="00316A0C">
        <w:rPr>
          <w:i/>
          <w:lang w:val="es-ES"/>
        </w:rPr>
        <w:t>[</w:t>
      </w:r>
      <w:r w:rsidRPr="00D25684">
        <w:rPr>
          <w:lang w:val="es-ES"/>
        </w:rPr>
        <w:t>Si</w:t>
      </w:r>
      <w:r w:rsidRPr="00316A0C">
        <w:rPr>
          <w:i/>
          <w:lang w:val="es-ES"/>
        </w:rPr>
        <w:t xml:space="preserve"> se selecciona esta opción, el Licitante deberá explicar por qué no puede identificar a ningún Propietario Efectivo]:</w:t>
      </w:r>
    </w:p>
    <w:p w14:paraId="47DC3884" w14:textId="77777777" w:rsidR="0058520A" w:rsidRPr="00316A0C" w:rsidRDefault="0058520A" w:rsidP="0058520A">
      <w:pPr>
        <w:rPr>
          <w:rFonts w:ascii="Arial" w:hAnsi="Arial" w:cs="Arial"/>
          <w:color w:val="212121"/>
          <w:shd w:val="clear" w:color="auto" w:fill="FFFFFF"/>
          <w:lang w:val="es-ES"/>
        </w:rPr>
      </w:pPr>
    </w:p>
    <w:p w14:paraId="6671087A" w14:textId="77777777" w:rsidR="0058520A" w:rsidRPr="00316A0C" w:rsidRDefault="0058520A" w:rsidP="001D7D46">
      <w:pPr>
        <w:pStyle w:val="ListParagraph"/>
        <w:numPr>
          <w:ilvl w:val="0"/>
          <w:numId w:val="138"/>
        </w:numPr>
        <w:rPr>
          <w:lang w:val="es-ES"/>
        </w:rPr>
      </w:pPr>
      <w:r w:rsidRPr="00316A0C">
        <w:rPr>
          <w:lang w:val="es-ES"/>
        </w:rPr>
        <w:t>que posea directa o indirectamente el 25% o más de las acciones</w:t>
      </w:r>
    </w:p>
    <w:p w14:paraId="195F1913" w14:textId="77777777" w:rsidR="0058520A" w:rsidRPr="00316A0C" w:rsidRDefault="0058520A" w:rsidP="001D7D46">
      <w:pPr>
        <w:pStyle w:val="ListParagraph"/>
        <w:numPr>
          <w:ilvl w:val="0"/>
          <w:numId w:val="138"/>
        </w:numPr>
        <w:rPr>
          <w:lang w:val="es-ES"/>
        </w:rPr>
      </w:pPr>
      <w:r w:rsidRPr="00316A0C">
        <w:rPr>
          <w:lang w:val="es-ES"/>
        </w:rPr>
        <w:t xml:space="preserve">que posea directa o indirectamente el 25% o más de los derechos de voto </w:t>
      </w:r>
    </w:p>
    <w:p w14:paraId="70519ED4" w14:textId="77777777" w:rsidR="0058520A" w:rsidRPr="00316A0C" w:rsidRDefault="0058520A" w:rsidP="001D7D46">
      <w:pPr>
        <w:pStyle w:val="ListParagraph"/>
        <w:numPr>
          <w:ilvl w:val="0"/>
          <w:numId w:val="138"/>
        </w:numPr>
        <w:rPr>
          <w:lang w:val="es-ES"/>
        </w:rPr>
      </w:pPr>
      <w:r w:rsidRPr="00316A0C">
        <w:rPr>
          <w:lang w:val="es-ES"/>
        </w:rPr>
        <w:t>que tenga directa o indirectamente el derecho de designar a la mayoría del consejo de administración, junta directiva u órgano de gobierno equivalente del Licitante</w:t>
      </w:r>
    </w:p>
    <w:p w14:paraId="06471C50" w14:textId="77777777" w:rsidR="0058520A" w:rsidRPr="00316A0C" w:rsidRDefault="0058520A" w:rsidP="0058520A">
      <w:pPr>
        <w:rPr>
          <w:lang w:val="es-ES"/>
        </w:rPr>
      </w:pPr>
    </w:p>
    <w:p w14:paraId="7115CEC0" w14:textId="77777777" w:rsidR="0058520A" w:rsidRPr="00316A0C" w:rsidRDefault="0058520A" w:rsidP="0058520A">
      <w:pPr>
        <w:tabs>
          <w:tab w:val="right" w:pos="4140"/>
          <w:tab w:val="left" w:pos="4500"/>
          <w:tab w:val="right" w:pos="9000"/>
          <w:tab w:val="left" w:pos="10080"/>
          <w:tab w:val="left" w:pos="10170"/>
        </w:tabs>
        <w:spacing w:before="240"/>
        <w:rPr>
          <w:lang w:val="es-ES"/>
        </w:rPr>
      </w:pPr>
      <w:r w:rsidRPr="00316A0C">
        <w:rPr>
          <w:b/>
          <w:lang w:val="es-ES"/>
        </w:rPr>
        <w:t>Nombre del Licitante:</w:t>
      </w:r>
      <w:r w:rsidRPr="00316A0C">
        <w:rPr>
          <w:lang w:val="es-ES"/>
        </w:rPr>
        <w:t xml:space="preserve"> </w:t>
      </w:r>
      <w:r w:rsidRPr="00316A0C">
        <w:rPr>
          <w:i/>
          <w:lang w:val="es-ES"/>
        </w:rPr>
        <w:t>*[indique el nombre completo de la persona que firma la Oferta]</w:t>
      </w:r>
    </w:p>
    <w:p w14:paraId="6CA98399" w14:textId="77777777" w:rsidR="0058520A" w:rsidRPr="00316A0C" w:rsidRDefault="0058520A" w:rsidP="0058520A">
      <w:pPr>
        <w:tabs>
          <w:tab w:val="right" w:pos="4140"/>
          <w:tab w:val="left" w:pos="4500"/>
          <w:tab w:val="right" w:pos="9000"/>
          <w:tab w:val="left" w:pos="10080"/>
          <w:tab w:val="left" w:pos="10170"/>
        </w:tabs>
        <w:spacing w:before="240"/>
        <w:rPr>
          <w:lang w:val="es-ES"/>
        </w:rPr>
      </w:pPr>
      <w:r w:rsidRPr="00316A0C">
        <w:rPr>
          <w:b/>
          <w:lang w:val="es-ES"/>
        </w:rPr>
        <w:t xml:space="preserve">Nombre de la persona debidamente autorizada para firmar la Oferta en representación </w:t>
      </w:r>
      <w:r w:rsidRPr="00316A0C">
        <w:rPr>
          <w:b/>
          <w:lang w:val="es-ES"/>
        </w:rPr>
        <w:br/>
        <w:t>del Licitante:</w:t>
      </w:r>
      <w:r w:rsidRPr="00316A0C">
        <w:rPr>
          <w:lang w:val="es-ES"/>
        </w:rPr>
        <w:t xml:space="preserve"> </w:t>
      </w:r>
      <w:r w:rsidRPr="00316A0C">
        <w:rPr>
          <w:i/>
          <w:lang w:val="es-ES"/>
        </w:rPr>
        <w:t>**[indique el nombre completo de la persona debidamente autorizada para firmar la Oferta]</w:t>
      </w:r>
    </w:p>
    <w:p w14:paraId="3E2A7B7E" w14:textId="77777777" w:rsidR="0058520A" w:rsidRPr="00316A0C" w:rsidRDefault="0058520A" w:rsidP="0058520A">
      <w:pPr>
        <w:tabs>
          <w:tab w:val="right" w:pos="4140"/>
          <w:tab w:val="left" w:pos="4500"/>
          <w:tab w:val="right" w:pos="9000"/>
          <w:tab w:val="left" w:pos="10080"/>
          <w:tab w:val="left" w:pos="10170"/>
        </w:tabs>
        <w:spacing w:before="240"/>
        <w:rPr>
          <w:lang w:val="es-ES"/>
        </w:rPr>
      </w:pPr>
      <w:r w:rsidRPr="00316A0C">
        <w:rPr>
          <w:b/>
          <w:lang w:val="es-ES"/>
        </w:rPr>
        <w:t>Cargo de la persona que firma la Oferta:</w:t>
      </w:r>
      <w:r w:rsidRPr="00316A0C">
        <w:rPr>
          <w:lang w:val="es-ES"/>
        </w:rPr>
        <w:t xml:space="preserve"> </w:t>
      </w:r>
      <w:r w:rsidRPr="00316A0C">
        <w:rPr>
          <w:i/>
          <w:lang w:val="es-ES"/>
        </w:rPr>
        <w:t>[indique el cargo completo de la persona que firma la Oferta]</w:t>
      </w:r>
    </w:p>
    <w:p w14:paraId="7ED074CD" w14:textId="77777777" w:rsidR="0058520A" w:rsidRPr="00316A0C" w:rsidRDefault="0058520A" w:rsidP="0058520A">
      <w:pPr>
        <w:tabs>
          <w:tab w:val="right" w:pos="4140"/>
          <w:tab w:val="left" w:pos="4500"/>
          <w:tab w:val="right" w:pos="9000"/>
          <w:tab w:val="left" w:pos="10080"/>
          <w:tab w:val="left" w:pos="10170"/>
        </w:tabs>
        <w:spacing w:before="240"/>
        <w:rPr>
          <w:lang w:val="es-ES"/>
        </w:rPr>
      </w:pPr>
      <w:r w:rsidRPr="00316A0C">
        <w:rPr>
          <w:b/>
          <w:lang w:val="es-ES"/>
        </w:rPr>
        <w:lastRenderedPageBreak/>
        <w:t>Firma de la persona mencionada más arriba:</w:t>
      </w:r>
      <w:r w:rsidRPr="00316A0C">
        <w:rPr>
          <w:lang w:val="es-ES"/>
        </w:rPr>
        <w:t xml:space="preserve"> </w:t>
      </w:r>
      <w:r w:rsidRPr="00316A0C">
        <w:rPr>
          <w:i/>
          <w:lang w:val="es-ES"/>
        </w:rPr>
        <w:t>[firma de la persona cuyo nombre y cargo se indican más arriba]</w:t>
      </w:r>
    </w:p>
    <w:p w14:paraId="1E1DC91F" w14:textId="77777777" w:rsidR="0058520A" w:rsidRPr="00316A0C" w:rsidRDefault="0058520A" w:rsidP="0058520A">
      <w:pPr>
        <w:tabs>
          <w:tab w:val="right" w:pos="4140"/>
          <w:tab w:val="left" w:pos="4500"/>
          <w:tab w:val="right" w:pos="9000"/>
          <w:tab w:val="left" w:pos="10080"/>
          <w:tab w:val="left" w:pos="10170"/>
        </w:tabs>
        <w:spacing w:before="240"/>
        <w:rPr>
          <w:u w:val="single"/>
          <w:lang w:val="es-ES"/>
        </w:rPr>
      </w:pPr>
      <w:r w:rsidRPr="00316A0C">
        <w:rPr>
          <w:b/>
          <w:lang w:val="es-ES"/>
        </w:rPr>
        <w:t>Fecha de la firma:</w:t>
      </w:r>
      <w:r w:rsidRPr="00316A0C">
        <w:rPr>
          <w:lang w:val="es-ES"/>
        </w:rPr>
        <w:t xml:space="preserve"> </w:t>
      </w:r>
      <w:r w:rsidRPr="00316A0C">
        <w:rPr>
          <w:i/>
          <w:lang w:val="es-ES"/>
        </w:rPr>
        <w:t>[indique la fecha de la firma]</w:t>
      </w:r>
      <w:r w:rsidRPr="00316A0C">
        <w:rPr>
          <w:lang w:val="es-ES"/>
        </w:rPr>
        <w:t xml:space="preserve"> </w:t>
      </w:r>
      <w:r w:rsidRPr="00316A0C">
        <w:rPr>
          <w:i/>
          <w:lang w:val="es-ES"/>
        </w:rPr>
        <w:t>[indique el día, el mes y el año]</w:t>
      </w:r>
    </w:p>
    <w:p w14:paraId="77B96C6C" w14:textId="77777777" w:rsidR="0058520A" w:rsidRPr="00316A0C" w:rsidRDefault="0058520A" w:rsidP="0058520A">
      <w:pPr>
        <w:tabs>
          <w:tab w:val="right" w:pos="9000"/>
          <w:tab w:val="left" w:pos="10080"/>
          <w:tab w:val="left" w:pos="10170"/>
        </w:tabs>
        <w:spacing w:before="240"/>
        <w:rPr>
          <w:lang w:val="es-ES"/>
        </w:rPr>
      </w:pPr>
      <w:r w:rsidRPr="00316A0C">
        <w:rPr>
          <w:lang w:val="es-ES"/>
        </w:rPr>
        <w:t>Firmado a los ______________ días del mes de ______________de _________.</w:t>
      </w:r>
    </w:p>
    <w:p w14:paraId="1F8153FD" w14:textId="77777777" w:rsidR="0058520A" w:rsidRPr="00316A0C" w:rsidRDefault="0058520A" w:rsidP="0058520A">
      <w:pPr>
        <w:jc w:val="both"/>
        <w:rPr>
          <w:sz w:val="20"/>
          <w:lang w:val="es-ES"/>
        </w:rPr>
      </w:pPr>
    </w:p>
    <w:p w14:paraId="3F7FC1FD" w14:textId="77777777" w:rsidR="0058520A" w:rsidRPr="00316A0C" w:rsidRDefault="0058520A" w:rsidP="0058520A">
      <w:pPr>
        <w:jc w:val="both"/>
        <w:rPr>
          <w:sz w:val="20"/>
          <w:lang w:val="es-ES"/>
        </w:rPr>
      </w:pPr>
      <w:r w:rsidRPr="00316A0C">
        <w:rPr>
          <w:sz w:val="20"/>
          <w:lang w:val="es-ES"/>
        </w:rPr>
        <w:t xml:space="preserve">* En el caso de la Oferta presentada por una APCA, especifique el nombre de la APCA como Licitante. En el caso de que el Licitante sea una APCA, cada referencia al "Licitante" en el Formulario de Divulgación de la Propiedad Efectiva (incluida esta Introducción al mismo) deberá leerse como referida al miembro de la APCA. </w:t>
      </w:r>
    </w:p>
    <w:p w14:paraId="2341DFC7" w14:textId="77777777" w:rsidR="0058520A" w:rsidRPr="00316A0C" w:rsidRDefault="0058520A" w:rsidP="0058520A">
      <w:pPr>
        <w:jc w:val="both"/>
        <w:rPr>
          <w:lang w:val="es-ES"/>
        </w:rPr>
      </w:pPr>
      <w:r w:rsidRPr="00316A0C">
        <w:rPr>
          <w:sz w:val="20"/>
          <w:lang w:val="es-ES"/>
        </w:rPr>
        <w:t>** La persona que firme la Oferta tendrá el poder otorgado por el Licitante. El poder se adjuntará a los documentos y formularios de la Oferta.</w:t>
      </w:r>
    </w:p>
    <w:p w14:paraId="5830BE94" w14:textId="77777777" w:rsidR="0058520A" w:rsidRDefault="0058520A">
      <w:pPr>
        <w:rPr>
          <w:rFonts w:ascii="Times New Roman Bold" w:hAnsi="Times New Roman Bold"/>
          <w:b/>
          <w:sz w:val="36"/>
          <w:lang w:val="es-ES"/>
        </w:rPr>
      </w:pPr>
      <w:r>
        <w:rPr>
          <w:lang w:val="es-ES"/>
        </w:rPr>
        <w:br w:type="page"/>
      </w:r>
    </w:p>
    <w:p w14:paraId="68794822" w14:textId="0A39A2EB" w:rsidR="00F05251" w:rsidRPr="0042602A" w:rsidRDefault="00F05251" w:rsidP="0058520A">
      <w:pPr>
        <w:pStyle w:val="Heading2"/>
      </w:pPr>
      <w:bookmarkStart w:id="606" w:name="_Toc97051068"/>
      <w:r w:rsidRPr="0058520A">
        <w:lastRenderedPageBreak/>
        <w:t>Carta de Aceptación</w:t>
      </w:r>
      <w:bookmarkEnd w:id="600"/>
      <w:bookmarkEnd w:id="604"/>
      <w:bookmarkEnd w:id="606"/>
    </w:p>
    <w:p w14:paraId="0FD126DB" w14:textId="77777777" w:rsidR="00F05251" w:rsidRPr="005C244C" w:rsidRDefault="00F05251" w:rsidP="00F05251">
      <w:pPr>
        <w:jc w:val="center"/>
        <w:rPr>
          <w:i/>
          <w:lang w:val="es-ES"/>
        </w:rPr>
      </w:pPr>
      <w:r w:rsidRPr="005C244C">
        <w:rPr>
          <w:i/>
          <w:iCs/>
          <w:lang w:val="es-ES"/>
        </w:rPr>
        <w:t>[Papel con membrete del Comprador]</w:t>
      </w:r>
    </w:p>
    <w:p w14:paraId="65CC659D" w14:textId="77777777" w:rsidR="00F05251" w:rsidRPr="005C244C" w:rsidRDefault="00F05251" w:rsidP="00F05251">
      <w:pPr>
        <w:rPr>
          <w:lang w:val="es-ES"/>
        </w:rPr>
      </w:pPr>
    </w:p>
    <w:p w14:paraId="6D6331DE" w14:textId="77777777" w:rsidR="00F05251" w:rsidRPr="005C244C" w:rsidRDefault="00F05251" w:rsidP="00F05251">
      <w:pPr>
        <w:jc w:val="right"/>
        <w:rPr>
          <w:lang w:val="es-ES"/>
        </w:rPr>
      </w:pPr>
      <w:r w:rsidRPr="005C244C">
        <w:rPr>
          <w:i/>
          <w:iCs/>
          <w:lang w:val="es-ES"/>
        </w:rPr>
        <w:t>[fecha]</w:t>
      </w:r>
    </w:p>
    <w:p w14:paraId="117CF8D4" w14:textId="77777777" w:rsidR="00F05251" w:rsidRPr="005C244C" w:rsidRDefault="00F05251" w:rsidP="00F05251">
      <w:pPr>
        <w:rPr>
          <w:lang w:val="es-ES"/>
        </w:rPr>
      </w:pPr>
      <w:r w:rsidRPr="005C244C">
        <w:rPr>
          <w:lang w:val="es-ES"/>
        </w:rPr>
        <w:t xml:space="preserve">Para: </w:t>
      </w:r>
      <w:r w:rsidRPr="005C244C">
        <w:rPr>
          <w:i/>
          <w:lang w:val="es-ES"/>
        </w:rPr>
        <w:fldChar w:fldCharType="begin"/>
      </w:r>
      <w:r w:rsidRPr="005C244C">
        <w:rPr>
          <w:i/>
          <w:lang w:val="es-ES"/>
        </w:rPr>
        <w:instrText>ADVANCE \D 1.90</w:instrText>
      </w:r>
      <w:r w:rsidRPr="005C244C">
        <w:rPr>
          <w:i/>
          <w:lang w:val="es-ES"/>
        </w:rPr>
        <w:fldChar w:fldCharType="end"/>
      </w:r>
      <w:r w:rsidRPr="005C244C">
        <w:rPr>
          <w:i/>
          <w:lang w:val="es-ES"/>
        </w:rPr>
        <w:t>[</w:t>
      </w:r>
      <w:r w:rsidRPr="005C244C">
        <w:rPr>
          <w:i/>
          <w:iCs/>
          <w:lang w:val="es-ES"/>
        </w:rPr>
        <w:t>nombre y dirección del Proveedor</w:t>
      </w:r>
      <w:r w:rsidRPr="005C244C">
        <w:rPr>
          <w:i/>
          <w:lang w:val="es-ES"/>
        </w:rPr>
        <w:t>]</w:t>
      </w:r>
    </w:p>
    <w:p w14:paraId="02629524" w14:textId="77777777" w:rsidR="00F05251" w:rsidRPr="005C244C" w:rsidRDefault="00F05251" w:rsidP="00F05251">
      <w:pPr>
        <w:rPr>
          <w:lang w:val="es-ES"/>
        </w:rPr>
      </w:pPr>
    </w:p>
    <w:p w14:paraId="1B003B6E" w14:textId="77777777" w:rsidR="00F05251" w:rsidRPr="005C244C" w:rsidRDefault="00F05251" w:rsidP="00F05251">
      <w:pPr>
        <w:ind w:left="360" w:right="288"/>
        <w:rPr>
          <w:szCs w:val="24"/>
          <w:lang w:val="es-ES"/>
        </w:rPr>
      </w:pPr>
    </w:p>
    <w:p w14:paraId="72F4AB06" w14:textId="4E123B48" w:rsidR="00F05251" w:rsidRPr="008D698D" w:rsidRDefault="00F05251" w:rsidP="00F05251">
      <w:pPr>
        <w:ind w:right="288"/>
        <w:rPr>
          <w:szCs w:val="24"/>
          <w:lang w:val="es-AR"/>
        </w:rPr>
      </w:pPr>
      <w:r w:rsidRPr="005C244C">
        <w:rPr>
          <w:szCs w:val="24"/>
          <w:lang w:val="es-ES"/>
        </w:rPr>
        <w:t>Asunto:</w:t>
      </w:r>
      <w:r w:rsidRPr="005C244C">
        <w:rPr>
          <w:b/>
          <w:bCs/>
          <w:i/>
          <w:iCs/>
          <w:szCs w:val="24"/>
          <w:lang w:val="es-ES"/>
        </w:rPr>
        <w:t xml:space="preserve"> </w:t>
      </w:r>
      <w:r w:rsidRPr="008D698D">
        <w:rPr>
          <w:b/>
          <w:bCs/>
          <w:i/>
          <w:iCs/>
          <w:szCs w:val="24"/>
          <w:lang w:val="es-ES"/>
        </w:rPr>
        <w:t>Notificación de la Adjudicación del Contrato n.</w:t>
      </w:r>
      <w:r w:rsidRPr="008D698D">
        <w:rPr>
          <w:b/>
          <w:bCs/>
          <w:i/>
          <w:iCs/>
          <w:szCs w:val="24"/>
          <w:vertAlign w:val="superscript"/>
          <w:lang w:val="es-ES"/>
        </w:rPr>
        <w:t>o</w:t>
      </w:r>
      <w:r w:rsidRPr="008D698D">
        <w:rPr>
          <w:b/>
          <w:bCs/>
          <w:i/>
          <w:iCs/>
          <w:szCs w:val="24"/>
          <w:lang w:val="es-ES"/>
        </w:rPr>
        <w:t>:</w:t>
      </w:r>
      <w:r w:rsidRPr="005C244C">
        <w:rPr>
          <w:b/>
          <w:bCs/>
          <w:szCs w:val="24"/>
          <w:lang w:val="es-ES"/>
        </w:rPr>
        <w:t xml:space="preserve"> </w:t>
      </w:r>
      <w:r w:rsidR="008D698D" w:rsidRPr="008D698D">
        <w:rPr>
          <w:szCs w:val="24"/>
          <w:lang w:val="es-AR"/>
        </w:rPr>
        <w:t xml:space="preserve">. . . . . . . . . .  </w:t>
      </w:r>
    </w:p>
    <w:p w14:paraId="2F5201A3" w14:textId="77777777" w:rsidR="00F05251" w:rsidRPr="005C244C" w:rsidRDefault="00F05251" w:rsidP="00F05251">
      <w:pPr>
        <w:ind w:left="360" w:right="288"/>
        <w:rPr>
          <w:szCs w:val="24"/>
          <w:lang w:val="es-ES"/>
        </w:rPr>
      </w:pPr>
    </w:p>
    <w:p w14:paraId="781598D0" w14:textId="77777777" w:rsidR="00F05251" w:rsidRPr="005C244C" w:rsidRDefault="00F05251" w:rsidP="00F05251">
      <w:pPr>
        <w:ind w:left="360" w:right="288"/>
        <w:rPr>
          <w:szCs w:val="24"/>
          <w:lang w:val="es-ES"/>
        </w:rPr>
      </w:pPr>
    </w:p>
    <w:p w14:paraId="6F945227" w14:textId="77777777" w:rsidR="00F05251" w:rsidRPr="005C244C" w:rsidRDefault="00F05251" w:rsidP="00F05251">
      <w:pPr>
        <w:rPr>
          <w:lang w:val="es-ES"/>
        </w:rPr>
      </w:pPr>
    </w:p>
    <w:p w14:paraId="2820A645" w14:textId="50E1D0FD" w:rsidR="00F05251" w:rsidRPr="005C244C" w:rsidRDefault="00F05251" w:rsidP="00F05251">
      <w:pPr>
        <w:pStyle w:val="BodyTextIndent"/>
        <w:ind w:left="180" w:right="288"/>
        <w:rPr>
          <w:iCs/>
          <w:lang w:val="es-ES"/>
        </w:rPr>
      </w:pPr>
      <w:r w:rsidRPr="005C244C">
        <w:rPr>
          <w:lang w:val="es-ES"/>
        </w:rPr>
        <w:t>Por medio de la presente le hacemos saber que nuestra Entidad ha deci</w:t>
      </w:r>
      <w:r w:rsidR="008D698D">
        <w:rPr>
          <w:lang w:val="es-ES"/>
        </w:rPr>
        <w:t>dido aceptar su Oferta de fecha</w:t>
      </w:r>
      <w:r w:rsidR="008D698D" w:rsidRPr="008D698D">
        <w:rPr>
          <w:szCs w:val="24"/>
          <w:lang w:val="es-AR"/>
        </w:rPr>
        <w:t xml:space="preserve"> . . . . . . . . . .</w:t>
      </w:r>
      <w:r w:rsidRPr="005C244C">
        <w:rPr>
          <w:lang w:val="es-ES"/>
        </w:rPr>
        <w:t xml:space="preserve"> </w:t>
      </w:r>
      <w:r w:rsidRPr="005C244C">
        <w:rPr>
          <w:b/>
          <w:bCs/>
          <w:i/>
          <w:iCs/>
          <w:lang w:val="es-ES"/>
        </w:rPr>
        <w:t>[indique fecha]</w:t>
      </w:r>
      <w:r w:rsidRPr="005C244C">
        <w:rPr>
          <w:lang w:val="es-ES"/>
        </w:rPr>
        <w:t xml:space="preserve"> </w:t>
      </w:r>
      <w:r w:rsidR="008D698D" w:rsidRPr="008D698D">
        <w:rPr>
          <w:szCs w:val="24"/>
          <w:lang w:val="es-AR"/>
        </w:rPr>
        <w:t xml:space="preserve">. . . . . . . . . . </w:t>
      </w:r>
      <w:r w:rsidR="008D698D">
        <w:rPr>
          <w:lang w:val="es-ES"/>
        </w:rPr>
        <w:t>para la celebración de</w:t>
      </w:r>
      <w:r w:rsidR="008D698D" w:rsidRPr="005C244C">
        <w:rPr>
          <w:lang w:val="es-ES"/>
        </w:rPr>
        <w:t xml:space="preserve"> </w:t>
      </w:r>
      <w:r w:rsidR="008D698D" w:rsidRPr="008D698D">
        <w:rPr>
          <w:szCs w:val="24"/>
          <w:lang w:val="es-AR"/>
        </w:rPr>
        <w:t xml:space="preserve">. . . . . . . . . . </w:t>
      </w:r>
      <w:r w:rsidRPr="005C244C">
        <w:rPr>
          <w:b/>
          <w:bCs/>
          <w:i/>
          <w:iCs/>
          <w:lang w:val="es-ES"/>
        </w:rPr>
        <w:t>[indique el nombre del Contrato y el número de identificación, como figura en las CEC]</w:t>
      </w:r>
      <w:r w:rsidR="008D698D" w:rsidRPr="005C244C">
        <w:rPr>
          <w:lang w:val="es-ES"/>
        </w:rPr>
        <w:t xml:space="preserve"> </w:t>
      </w:r>
      <w:r w:rsidR="008D698D" w:rsidRPr="008D698D">
        <w:rPr>
          <w:szCs w:val="24"/>
          <w:lang w:val="es-AR"/>
        </w:rPr>
        <w:t>. . . . . . . . . .</w:t>
      </w:r>
      <w:r w:rsidR="008D698D">
        <w:rPr>
          <w:lang w:val="es-ES"/>
        </w:rPr>
        <w:t xml:space="preserve">, </w:t>
      </w:r>
      <w:r w:rsidRPr="005C244C">
        <w:rPr>
          <w:lang w:val="es-ES"/>
        </w:rPr>
        <w:t>por el Precio d</w:t>
      </w:r>
      <w:r w:rsidR="008D698D">
        <w:rPr>
          <w:lang w:val="es-ES"/>
        </w:rPr>
        <w:t xml:space="preserve">el Contrato aceptado de </w:t>
      </w:r>
      <w:r w:rsidR="008D698D" w:rsidRPr="008D698D">
        <w:rPr>
          <w:szCs w:val="24"/>
          <w:lang w:val="es-AR"/>
        </w:rPr>
        <w:t xml:space="preserve">. . . . . . . . . . </w:t>
      </w:r>
      <w:r w:rsidRPr="005C244C">
        <w:rPr>
          <w:b/>
          <w:bCs/>
          <w:i/>
          <w:iCs/>
          <w:lang w:val="es-ES"/>
        </w:rPr>
        <w:t>[indique el Precio del Contrato en números y en letras, y la moneda]</w:t>
      </w:r>
      <w:r w:rsidRPr="005C244C">
        <w:rPr>
          <w:lang w:val="es-ES"/>
        </w:rPr>
        <w:t>, con las correcciones y modificaciones realizadas según las Instrucciones a los Licitantes.</w:t>
      </w:r>
    </w:p>
    <w:p w14:paraId="0797618A" w14:textId="77777777" w:rsidR="00F05251" w:rsidRPr="005C244C" w:rsidRDefault="00F05251" w:rsidP="00F05251">
      <w:pPr>
        <w:pStyle w:val="BodyTextIndent"/>
        <w:ind w:left="180" w:right="288"/>
        <w:rPr>
          <w:iCs/>
          <w:lang w:val="es-ES"/>
        </w:rPr>
      </w:pPr>
    </w:p>
    <w:p w14:paraId="55858EA6" w14:textId="212C76B4" w:rsidR="00F05251" w:rsidRPr="005C244C" w:rsidRDefault="00F05251" w:rsidP="00F05251">
      <w:pPr>
        <w:pStyle w:val="BodyTextIndent"/>
        <w:ind w:left="180" w:right="288"/>
        <w:rPr>
          <w:iCs/>
          <w:lang w:val="es-ES"/>
        </w:rPr>
      </w:pPr>
      <w:r w:rsidRPr="005C244C">
        <w:rPr>
          <w:lang w:val="es-ES"/>
        </w:rPr>
        <w:t xml:space="preserve">Se le solicita que presente </w:t>
      </w:r>
      <w:r w:rsidR="0058520A">
        <w:rPr>
          <w:lang w:val="es-ES"/>
        </w:rPr>
        <w:t xml:space="preserve">(i) </w:t>
      </w:r>
      <w:r w:rsidRPr="005C244C">
        <w:rPr>
          <w:lang w:val="es-ES"/>
        </w:rPr>
        <w:t xml:space="preserve">la Garantía de Cumplimiento dentro de un plazo de 28 (veintiocho) días, de acuerdo con las Condiciones del Contrato; para ello, deberá utilizar el formulario de Garantía de Cumplimiento </w:t>
      </w:r>
      <w:r w:rsidR="0058520A">
        <w:rPr>
          <w:lang w:val="es-US"/>
        </w:rPr>
        <w:t xml:space="preserve">y (ii) </w:t>
      </w:r>
      <w:r w:rsidR="0058520A" w:rsidRPr="00316A0C">
        <w:rPr>
          <w:lang w:val="es-ES"/>
        </w:rPr>
        <w:t xml:space="preserve"> la información adicional sobre la Propiedad Efectiva de conformidad con los DDL ITB 4</w:t>
      </w:r>
      <w:r w:rsidR="0058520A">
        <w:rPr>
          <w:lang w:val="es-ES"/>
        </w:rPr>
        <w:t>5</w:t>
      </w:r>
      <w:r w:rsidR="0058520A" w:rsidRPr="00316A0C">
        <w:rPr>
          <w:lang w:val="es-ES"/>
        </w:rPr>
        <w:t xml:space="preserve">.1, dentro de los siguientes 8 (ocho) </w:t>
      </w:r>
      <w:r w:rsidR="0058520A">
        <w:rPr>
          <w:lang w:val="es-ES"/>
        </w:rPr>
        <w:t>d</w:t>
      </w:r>
      <w:r w:rsidR="0058520A" w:rsidRPr="00316A0C">
        <w:rPr>
          <w:lang w:val="es-ES"/>
        </w:rPr>
        <w:t xml:space="preserve">ías </w:t>
      </w:r>
      <w:r w:rsidR="0058520A">
        <w:rPr>
          <w:lang w:val="es-ES"/>
        </w:rPr>
        <w:t xml:space="preserve">hábiles empleando el Formulario </w:t>
      </w:r>
      <w:r w:rsidR="0058520A" w:rsidRPr="00316A0C">
        <w:rPr>
          <w:lang w:val="es-ES"/>
        </w:rPr>
        <w:t xml:space="preserve">de Divulgación de la Propiedad Efectiva, </w:t>
      </w:r>
      <w:r w:rsidR="0058520A" w:rsidRPr="0006620D">
        <w:rPr>
          <w:lang w:val="es-US"/>
        </w:rPr>
        <w:t>incluido</w:t>
      </w:r>
      <w:r w:rsidR="0058520A">
        <w:rPr>
          <w:lang w:val="es-US"/>
        </w:rPr>
        <w:t>s</w:t>
      </w:r>
      <w:r w:rsidR="0058520A" w:rsidRPr="0006620D">
        <w:rPr>
          <w:lang w:val="es-US"/>
        </w:rPr>
        <w:t xml:space="preserve"> en la Sección X, Formularios del Contrato.</w:t>
      </w:r>
      <w:r w:rsidRPr="005C244C">
        <w:rPr>
          <w:lang w:val="es-ES"/>
        </w:rPr>
        <w:t>.</w:t>
      </w:r>
    </w:p>
    <w:p w14:paraId="7FBE53E3" w14:textId="77777777" w:rsidR="00F05251" w:rsidRPr="005C244C" w:rsidRDefault="00F05251" w:rsidP="00F05251">
      <w:pPr>
        <w:rPr>
          <w:lang w:val="es-ES"/>
        </w:rPr>
      </w:pPr>
    </w:p>
    <w:p w14:paraId="43A526A6" w14:textId="77777777" w:rsidR="00F05251" w:rsidRPr="005C244C" w:rsidRDefault="00F05251" w:rsidP="00F05251">
      <w:pPr>
        <w:pStyle w:val="TOAHeading"/>
        <w:tabs>
          <w:tab w:val="clear" w:pos="9000"/>
          <w:tab w:val="clear" w:pos="9360"/>
        </w:tabs>
        <w:suppressAutoHyphens w:val="0"/>
        <w:rPr>
          <w:lang w:val="es-ES"/>
        </w:rPr>
      </w:pPr>
    </w:p>
    <w:p w14:paraId="31C87975" w14:textId="55DE5716" w:rsidR="00F05251" w:rsidRPr="005C244C" w:rsidRDefault="00F05251" w:rsidP="00F05251">
      <w:pPr>
        <w:tabs>
          <w:tab w:val="left" w:pos="9000"/>
        </w:tabs>
        <w:rPr>
          <w:lang w:val="es-ES"/>
        </w:rPr>
      </w:pPr>
      <w:r w:rsidRPr="005C244C">
        <w:rPr>
          <w:lang w:val="es-ES"/>
        </w:rPr>
        <w:t xml:space="preserve">Firma de la persona autorizada: </w:t>
      </w:r>
      <w:r w:rsidR="008D698D" w:rsidRPr="008D698D">
        <w:rPr>
          <w:u w:val="single"/>
          <w:lang w:val="es-ES"/>
        </w:rPr>
        <w:tab/>
      </w:r>
    </w:p>
    <w:p w14:paraId="72E85E75" w14:textId="143C7DDA" w:rsidR="00F05251" w:rsidRPr="005C244C" w:rsidRDefault="00F05251" w:rsidP="00F05251">
      <w:pPr>
        <w:tabs>
          <w:tab w:val="left" w:pos="9000"/>
        </w:tabs>
        <w:rPr>
          <w:lang w:val="es-ES"/>
        </w:rPr>
      </w:pPr>
      <w:r w:rsidRPr="005C244C">
        <w:rPr>
          <w:lang w:val="es-ES"/>
        </w:rPr>
        <w:t xml:space="preserve">Nombre y cargo del firmante: </w:t>
      </w:r>
      <w:r w:rsidR="008D698D" w:rsidRPr="008D698D">
        <w:rPr>
          <w:u w:val="single"/>
          <w:lang w:val="es-ES"/>
        </w:rPr>
        <w:tab/>
      </w:r>
    </w:p>
    <w:p w14:paraId="577CB05B" w14:textId="5E78D2D8" w:rsidR="00F05251" w:rsidRPr="005C244C" w:rsidRDefault="00F05251" w:rsidP="00F05251">
      <w:pPr>
        <w:tabs>
          <w:tab w:val="left" w:pos="9000"/>
        </w:tabs>
        <w:rPr>
          <w:lang w:val="es-ES"/>
        </w:rPr>
      </w:pPr>
      <w:r w:rsidRPr="005C244C">
        <w:rPr>
          <w:lang w:val="es-ES"/>
        </w:rPr>
        <w:t xml:space="preserve">Nombre de la Entidad: </w:t>
      </w:r>
      <w:r w:rsidR="008D698D" w:rsidRPr="008D698D">
        <w:rPr>
          <w:u w:val="single"/>
          <w:lang w:val="es-ES"/>
        </w:rPr>
        <w:tab/>
      </w:r>
    </w:p>
    <w:p w14:paraId="658664A7" w14:textId="77777777" w:rsidR="00F05251" w:rsidRPr="005C244C" w:rsidRDefault="00F05251" w:rsidP="00F05251">
      <w:pPr>
        <w:rPr>
          <w:lang w:val="es-ES"/>
        </w:rPr>
      </w:pPr>
    </w:p>
    <w:p w14:paraId="6FD05373" w14:textId="77777777" w:rsidR="00F05251" w:rsidRPr="005C244C" w:rsidRDefault="00F05251" w:rsidP="00F05251">
      <w:pPr>
        <w:rPr>
          <w:lang w:val="es-ES"/>
        </w:rPr>
      </w:pPr>
    </w:p>
    <w:p w14:paraId="261E5B7D" w14:textId="77777777" w:rsidR="00F05251" w:rsidRPr="005C244C" w:rsidRDefault="00F05251" w:rsidP="00F05251">
      <w:pPr>
        <w:rPr>
          <w:sz w:val="20"/>
          <w:lang w:val="es-ES"/>
        </w:rPr>
      </w:pPr>
      <w:r w:rsidRPr="005C244C">
        <w:rPr>
          <w:b/>
          <w:bCs/>
          <w:lang w:val="es-ES"/>
        </w:rPr>
        <w:t>Adjunto: Convenio</w:t>
      </w:r>
    </w:p>
    <w:p w14:paraId="75A895DC" w14:textId="77777777" w:rsidR="00F05251" w:rsidRPr="005C244C" w:rsidRDefault="00F05251" w:rsidP="00F05251">
      <w:pPr>
        <w:rPr>
          <w:lang w:val="es-ES"/>
        </w:rPr>
      </w:pPr>
    </w:p>
    <w:p w14:paraId="5F8A15C0" w14:textId="77777777" w:rsidR="00F05251" w:rsidRPr="005C244C" w:rsidRDefault="00F05251" w:rsidP="00F05251">
      <w:pPr>
        <w:rPr>
          <w:lang w:val="es-ES"/>
        </w:rPr>
      </w:pPr>
    </w:p>
    <w:p w14:paraId="5E6A2B81" w14:textId="77777777" w:rsidR="00DF5267" w:rsidRDefault="00DF5267" w:rsidP="00727834">
      <w:pPr>
        <w:pStyle w:val="Heading2"/>
      </w:pPr>
      <w:bookmarkStart w:id="607" w:name="_Toc454812479"/>
      <w:bookmarkStart w:id="608" w:name="_Toc73333192"/>
      <w:bookmarkStart w:id="609" w:name="_Toc471555884"/>
      <w:bookmarkStart w:id="610" w:name="_Toc438907297"/>
      <w:bookmarkStart w:id="611" w:name="_Toc438907197"/>
      <w:r>
        <w:br w:type="page"/>
      </w:r>
    </w:p>
    <w:p w14:paraId="4A5409A9" w14:textId="280F68D4" w:rsidR="00F05251" w:rsidRPr="00291745" w:rsidRDefault="00F05251" w:rsidP="00727834">
      <w:pPr>
        <w:pStyle w:val="Heading2"/>
        <w:rPr>
          <w:lang w:val="es-AR"/>
        </w:rPr>
      </w:pPr>
      <w:bookmarkStart w:id="612" w:name="_Toc488177435"/>
      <w:bookmarkStart w:id="613" w:name="_Toc97051069"/>
      <w:r w:rsidRPr="00E357BB">
        <w:lastRenderedPageBreak/>
        <w:t>Convenio</w:t>
      </w:r>
      <w:bookmarkEnd w:id="607"/>
      <w:bookmarkEnd w:id="608"/>
      <w:bookmarkEnd w:id="609"/>
      <w:bookmarkEnd w:id="610"/>
      <w:bookmarkEnd w:id="611"/>
      <w:bookmarkEnd w:id="612"/>
      <w:bookmarkEnd w:id="613"/>
    </w:p>
    <w:p w14:paraId="150373E3" w14:textId="77777777" w:rsidR="00F05251" w:rsidRPr="005C244C" w:rsidRDefault="00F05251" w:rsidP="00F05251">
      <w:pPr>
        <w:tabs>
          <w:tab w:val="left" w:pos="540"/>
        </w:tabs>
        <w:rPr>
          <w:i/>
          <w:iCs/>
          <w:lang w:val="es-ES"/>
        </w:rPr>
      </w:pPr>
      <w:r w:rsidRPr="005C244C">
        <w:rPr>
          <w:i/>
          <w:iCs/>
          <w:lang w:val="es-ES"/>
        </w:rPr>
        <w:t>[El Licitante seleccionado deberá completar este formulario de acuerdo con las instrucciones indicadas].</w:t>
      </w:r>
    </w:p>
    <w:p w14:paraId="408176A0" w14:textId="77777777" w:rsidR="00F05251" w:rsidRPr="005C244C" w:rsidRDefault="00F05251" w:rsidP="00F05251">
      <w:pPr>
        <w:pStyle w:val="Document1"/>
        <w:keepNext w:val="0"/>
        <w:keepLines w:val="0"/>
        <w:tabs>
          <w:tab w:val="clear" w:pos="-720"/>
          <w:tab w:val="left" w:pos="5400"/>
          <w:tab w:val="left" w:pos="8280"/>
        </w:tabs>
        <w:suppressAutoHyphens w:val="0"/>
        <w:rPr>
          <w:rFonts w:ascii="Times New Roman" w:hAnsi="Times New Roman"/>
          <w:lang w:val="es-ES"/>
        </w:rPr>
      </w:pPr>
    </w:p>
    <w:p w14:paraId="41B0A394" w14:textId="77777777" w:rsidR="00F05251" w:rsidRPr="005C244C" w:rsidRDefault="00F05251" w:rsidP="00F05251">
      <w:pPr>
        <w:tabs>
          <w:tab w:val="left" w:pos="5400"/>
          <w:tab w:val="left" w:pos="8280"/>
        </w:tabs>
        <w:spacing w:after="200"/>
        <w:rPr>
          <w:lang w:val="es-ES"/>
        </w:rPr>
      </w:pPr>
      <w:r w:rsidRPr="005C244C">
        <w:rPr>
          <w:lang w:val="es-ES"/>
        </w:rPr>
        <w:t>ESTE CONVENIO se celebra</w:t>
      </w:r>
    </w:p>
    <w:p w14:paraId="30803B3C" w14:textId="77777777" w:rsidR="00F05251" w:rsidRPr="005C244C" w:rsidRDefault="00F05251" w:rsidP="00F05251">
      <w:pPr>
        <w:tabs>
          <w:tab w:val="left" w:pos="720"/>
          <w:tab w:val="left" w:pos="2520"/>
          <w:tab w:val="left" w:pos="6120"/>
          <w:tab w:val="left" w:pos="7200"/>
        </w:tabs>
        <w:spacing w:after="200"/>
        <w:rPr>
          <w:lang w:val="es-ES"/>
        </w:rPr>
      </w:pPr>
      <w:r w:rsidRPr="005C244C">
        <w:rPr>
          <w:lang w:val="es-ES"/>
        </w:rPr>
        <w:tab/>
        <w:t xml:space="preserve">el día </w:t>
      </w:r>
      <w:r w:rsidRPr="005C244C">
        <w:rPr>
          <w:i/>
          <w:iCs/>
          <w:lang w:val="es-ES"/>
        </w:rPr>
        <w:t xml:space="preserve">[indique: </w:t>
      </w:r>
      <w:r w:rsidRPr="005C244C">
        <w:rPr>
          <w:b/>
          <w:bCs/>
          <w:i/>
          <w:iCs/>
          <w:lang w:val="es-ES"/>
        </w:rPr>
        <w:t>número</w:t>
      </w:r>
      <w:r w:rsidRPr="005C244C">
        <w:rPr>
          <w:i/>
          <w:iCs/>
          <w:lang w:val="es-ES"/>
        </w:rPr>
        <w:t>]</w:t>
      </w:r>
      <w:r w:rsidRPr="005C244C">
        <w:rPr>
          <w:lang w:val="es-ES"/>
        </w:rPr>
        <w:t xml:space="preserve"> de </w:t>
      </w:r>
      <w:r w:rsidRPr="005C244C">
        <w:rPr>
          <w:i/>
          <w:iCs/>
          <w:lang w:val="es-ES"/>
        </w:rPr>
        <w:t xml:space="preserve">[indique: </w:t>
      </w:r>
      <w:r w:rsidRPr="005C244C">
        <w:rPr>
          <w:b/>
          <w:bCs/>
          <w:i/>
          <w:iCs/>
          <w:lang w:val="es-ES"/>
        </w:rPr>
        <w:t>mes</w:t>
      </w:r>
      <w:r w:rsidRPr="005C244C">
        <w:rPr>
          <w:i/>
          <w:iCs/>
          <w:lang w:val="es-ES"/>
        </w:rPr>
        <w:t>]</w:t>
      </w:r>
      <w:r w:rsidRPr="005C244C">
        <w:rPr>
          <w:lang w:val="es-ES"/>
        </w:rPr>
        <w:t xml:space="preserve"> de </w:t>
      </w:r>
      <w:r w:rsidRPr="005C244C">
        <w:rPr>
          <w:i/>
          <w:iCs/>
          <w:lang w:val="es-ES"/>
        </w:rPr>
        <w:t xml:space="preserve">[indique: </w:t>
      </w:r>
      <w:r w:rsidRPr="005C244C">
        <w:rPr>
          <w:b/>
          <w:bCs/>
          <w:i/>
          <w:iCs/>
          <w:lang w:val="es-ES"/>
        </w:rPr>
        <w:t>año</w:t>
      </w:r>
      <w:r w:rsidRPr="005C244C">
        <w:rPr>
          <w:i/>
          <w:iCs/>
          <w:lang w:val="es-ES"/>
        </w:rPr>
        <w:t>]</w:t>
      </w:r>
    </w:p>
    <w:p w14:paraId="426D37CD" w14:textId="77777777" w:rsidR="00F05251" w:rsidRPr="005C244C" w:rsidRDefault="00F05251" w:rsidP="00F05251">
      <w:pPr>
        <w:spacing w:after="200"/>
        <w:rPr>
          <w:lang w:val="es-ES"/>
        </w:rPr>
      </w:pPr>
    </w:p>
    <w:p w14:paraId="7302867E" w14:textId="77777777" w:rsidR="00F05251" w:rsidRPr="005C244C" w:rsidRDefault="00F05251" w:rsidP="00F05251">
      <w:pPr>
        <w:spacing w:after="200"/>
        <w:rPr>
          <w:lang w:val="es-ES"/>
        </w:rPr>
      </w:pPr>
      <w:r w:rsidRPr="005C244C">
        <w:rPr>
          <w:lang w:val="es-ES"/>
        </w:rPr>
        <w:t>ENTRE</w:t>
      </w:r>
    </w:p>
    <w:p w14:paraId="42EE7381" w14:textId="41D0D055" w:rsidR="00F05251" w:rsidRPr="005C244C" w:rsidRDefault="00F05251" w:rsidP="001D7D46">
      <w:pPr>
        <w:pStyle w:val="ListParagraph"/>
        <w:numPr>
          <w:ilvl w:val="0"/>
          <w:numId w:val="121"/>
        </w:numPr>
        <w:spacing w:after="200"/>
        <w:ind w:hanging="731"/>
        <w:contextualSpacing w:val="0"/>
        <w:jc w:val="both"/>
        <w:rPr>
          <w:lang w:val="es-ES"/>
        </w:rPr>
      </w:pPr>
      <w:r w:rsidRPr="00727834">
        <w:rPr>
          <w:i/>
          <w:lang w:val="es-ES"/>
        </w:rPr>
        <w:t>[indique nombre completo del Comprador]</w:t>
      </w:r>
      <w:r w:rsidRPr="005C244C">
        <w:rPr>
          <w:lang w:val="es-ES"/>
        </w:rPr>
        <w:t xml:space="preserve">, </w:t>
      </w:r>
      <w:r w:rsidRPr="00727834">
        <w:rPr>
          <w:i/>
          <w:lang w:val="es-ES"/>
        </w:rPr>
        <w:t>[incluya la descripción de la entidad jurídica, por ejemplo, entidad del Ministerio de _____ del Gobierno de {indique el nombre del país del Comprador}, o sociedad constituida al amparo de las leyes de {indique el nombre del país del Comprador}]</w:t>
      </w:r>
      <w:r w:rsidRPr="005C244C">
        <w:rPr>
          <w:lang w:val="es-ES"/>
        </w:rPr>
        <w:t xml:space="preserve">, con sede principal en </w:t>
      </w:r>
      <w:r w:rsidRPr="00727834">
        <w:rPr>
          <w:i/>
          <w:lang w:val="es-ES"/>
        </w:rPr>
        <w:t>[indique la dirección del Comprador]</w:t>
      </w:r>
      <w:r w:rsidRPr="005C244C">
        <w:rPr>
          <w:lang w:val="es-ES"/>
        </w:rPr>
        <w:t xml:space="preserve"> (en adelante, el “Comprador”), y </w:t>
      </w:r>
    </w:p>
    <w:p w14:paraId="50D1ECB6" w14:textId="02D53230" w:rsidR="00F05251" w:rsidRPr="005C244C" w:rsidRDefault="00F05251" w:rsidP="001D7D46">
      <w:pPr>
        <w:pStyle w:val="ListParagraph"/>
        <w:numPr>
          <w:ilvl w:val="0"/>
          <w:numId w:val="121"/>
        </w:numPr>
        <w:spacing w:after="200"/>
        <w:ind w:hanging="731"/>
        <w:jc w:val="both"/>
        <w:rPr>
          <w:lang w:val="es-ES"/>
        </w:rPr>
      </w:pPr>
      <w:r w:rsidRPr="00727834">
        <w:rPr>
          <w:i/>
          <w:lang w:val="es-ES"/>
        </w:rPr>
        <w:t>[indique el nombre del Proveedor]</w:t>
      </w:r>
      <w:r w:rsidRPr="005C244C">
        <w:rPr>
          <w:lang w:val="es-ES"/>
        </w:rPr>
        <w:t xml:space="preserve">, sociedad constituida al amparo de las leyes de </w:t>
      </w:r>
      <w:r w:rsidRPr="00727834">
        <w:rPr>
          <w:i/>
          <w:lang w:val="es-ES"/>
        </w:rPr>
        <w:t>[indique: el nombre del país del Proveedor]</w:t>
      </w:r>
      <w:r w:rsidRPr="005C244C">
        <w:rPr>
          <w:lang w:val="es-ES"/>
        </w:rPr>
        <w:t xml:space="preserve"> con sede principal en </w:t>
      </w:r>
      <w:r w:rsidRPr="00727834">
        <w:rPr>
          <w:i/>
          <w:lang w:val="es-ES"/>
        </w:rPr>
        <w:t>[indique la dirección del Proveedor]</w:t>
      </w:r>
      <w:r w:rsidRPr="005C244C">
        <w:rPr>
          <w:lang w:val="es-ES"/>
        </w:rPr>
        <w:t xml:space="preserve"> (en adelante, el “Proveedor”).</w:t>
      </w:r>
    </w:p>
    <w:p w14:paraId="2072DB95" w14:textId="77777777" w:rsidR="00F05251" w:rsidRPr="005C244C" w:rsidRDefault="00F05251" w:rsidP="00F05251">
      <w:pPr>
        <w:suppressAutoHyphens/>
        <w:spacing w:after="240"/>
        <w:jc w:val="both"/>
        <w:rPr>
          <w:lang w:val="es-ES"/>
        </w:rPr>
      </w:pPr>
      <w:r w:rsidRPr="005C244C">
        <w:rPr>
          <w:lang w:val="es-ES"/>
        </w:rPr>
        <w:t xml:space="preserve">POR CUANTO el Comprador ha llamado a licitación respecto de ciertos Bienes y Servicios Conexos, a saber, </w:t>
      </w:r>
      <w:r w:rsidRPr="005C244C">
        <w:rPr>
          <w:i/>
          <w:lang w:val="es-ES"/>
        </w:rPr>
        <w:t>[</w:t>
      </w:r>
      <w:r w:rsidRPr="005C244C">
        <w:rPr>
          <w:i/>
          <w:iCs/>
          <w:lang w:val="es-ES"/>
        </w:rPr>
        <w:t>incluya una breve descripción de los Bienes y Servicios</w:t>
      </w:r>
      <w:r w:rsidRPr="005C244C">
        <w:rPr>
          <w:i/>
          <w:lang w:val="es-ES"/>
        </w:rPr>
        <w:t>]</w:t>
      </w:r>
      <w:r w:rsidRPr="005C244C">
        <w:rPr>
          <w:lang w:val="es-ES"/>
        </w:rPr>
        <w:t xml:space="preserve">, y ha aceptado una Oferta del Proveedor para el suministro de dichos Bienes y Servicios, </w:t>
      </w:r>
    </w:p>
    <w:p w14:paraId="59D20FC8" w14:textId="4E1960AB" w:rsidR="00F05251" w:rsidRPr="005C244C" w:rsidRDefault="00F05251" w:rsidP="00F05251">
      <w:pPr>
        <w:suppressAutoHyphens/>
        <w:spacing w:after="240"/>
        <w:jc w:val="both"/>
        <w:rPr>
          <w:lang w:val="es-ES"/>
        </w:rPr>
      </w:pPr>
      <w:r w:rsidRPr="005C244C">
        <w:rPr>
          <w:lang w:val="es-ES"/>
        </w:rPr>
        <w:t xml:space="preserve">El Comprador y el Proveedor acuerdan lo siguiente: </w:t>
      </w:r>
    </w:p>
    <w:p w14:paraId="6AB45E5F" w14:textId="77777777" w:rsidR="00F05251" w:rsidRPr="005C244C" w:rsidRDefault="00F05251" w:rsidP="00F05251">
      <w:pPr>
        <w:tabs>
          <w:tab w:val="left" w:pos="540"/>
        </w:tabs>
        <w:suppressAutoHyphens/>
        <w:spacing w:after="240"/>
        <w:ind w:left="540" w:hanging="540"/>
        <w:jc w:val="both"/>
        <w:rPr>
          <w:lang w:val="es-ES"/>
        </w:rPr>
      </w:pPr>
      <w:r w:rsidRPr="005C244C">
        <w:rPr>
          <w:lang w:val="es-ES"/>
        </w:rPr>
        <w:t>1.</w:t>
      </w:r>
      <w:r w:rsidRPr="005C244C">
        <w:rPr>
          <w:lang w:val="es-ES"/>
        </w:rPr>
        <w:tab/>
        <w:t>En este Convenio las palabras y expresiones tendrán el mismo significado que se les asigne en las respectivas condiciones del Contrato a que se refieran.</w:t>
      </w:r>
    </w:p>
    <w:p w14:paraId="24953FE0" w14:textId="597F9EE7" w:rsidR="00F05251" w:rsidRPr="005C244C" w:rsidRDefault="00F05251" w:rsidP="00F05251">
      <w:pPr>
        <w:tabs>
          <w:tab w:val="left" w:pos="540"/>
        </w:tabs>
        <w:suppressAutoHyphens/>
        <w:spacing w:after="240"/>
        <w:ind w:left="540" w:hanging="540"/>
        <w:jc w:val="both"/>
        <w:rPr>
          <w:lang w:val="es-ES"/>
        </w:rPr>
      </w:pPr>
      <w:r w:rsidRPr="005C244C">
        <w:rPr>
          <w:lang w:val="es-ES"/>
        </w:rPr>
        <w:t>2.</w:t>
      </w:r>
      <w:r w:rsidRPr="005C244C">
        <w:rPr>
          <w:lang w:val="es-ES"/>
        </w:rPr>
        <w:tab/>
        <w:t>Los siguientes documentos constituyen el Contrato entre el Comprador y el Proveedor, y serán leídos e interpretados como parte integral del Contrato.</w:t>
      </w:r>
      <w:r w:rsidR="004157D3" w:rsidRPr="005C244C">
        <w:rPr>
          <w:lang w:val="es-ES"/>
        </w:rPr>
        <w:t xml:space="preserve"> </w:t>
      </w:r>
      <w:r w:rsidRPr="005C244C">
        <w:rPr>
          <w:lang w:val="es-ES"/>
        </w:rPr>
        <w:t>Este Convenio prevalecerá sobre los demás documentos del Contrato.</w:t>
      </w:r>
    </w:p>
    <w:p w14:paraId="0CC0344B" w14:textId="77777777" w:rsidR="00F05251" w:rsidRPr="005C244C" w:rsidRDefault="00F05251" w:rsidP="007C631F">
      <w:pPr>
        <w:numPr>
          <w:ilvl w:val="0"/>
          <w:numId w:val="30"/>
        </w:numPr>
        <w:tabs>
          <w:tab w:val="num" w:pos="1260"/>
        </w:tabs>
        <w:suppressAutoHyphens/>
        <w:spacing w:after="120"/>
        <w:ind w:left="1267" w:hanging="700"/>
        <w:jc w:val="both"/>
        <w:rPr>
          <w:lang w:val="es-ES"/>
        </w:rPr>
      </w:pPr>
      <w:r w:rsidRPr="005C244C">
        <w:rPr>
          <w:lang w:val="es-ES"/>
        </w:rPr>
        <w:t xml:space="preserve">la Carta de Aceptación; </w:t>
      </w:r>
    </w:p>
    <w:p w14:paraId="44A2D266" w14:textId="77777777" w:rsidR="00F05251" w:rsidRPr="005C244C" w:rsidRDefault="00F05251" w:rsidP="007C631F">
      <w:pPr>
        <w:numPr>
          <w:ilvl w:val="0"/>
          <w:numId w:val="30"/>
        </w:numPr>
        <w:tabs>
          <w:tab w:val="num" w:pos="1260"/>
        </w:tabs>
        <w:suppressAutoHyphens/>
        <w:spacing w:after="120"/>
        <w:ind w:left="1267" w:hanging="700"/>
        <w:jc w:val="both"/>
        <w:rPr>
          <w:lang w:val="es-ES"/>
        </w:rPr>
      </w:pPr>
      <w:r w:rsidRPr="005C244C">
        <w:rPr>
          <w:lang w:val="es-ES"/>
        </w:rPr>
        <w:t>la Carta de la Oferta;</w:t>
      </w:r>
    </w:p>
    <w:p w14:paraId="356E72E4" w14:textId="77777777" w:rsidR="00F05251" w:rsidRPr="005C244C" w:rsidRDefault="00F05251" w:rsidP="007C631F">
      <w:pPr>
        <w:numPr>
          <w:ilvl w:val="0"/>
          <w:numId w:val="30"/>
        </w:numPr>
        <w:tabs>
          <w:tab w:val="num" w:pos="1260"/>
        </w:tabs>
        <w:suppressAutoHyphens/>
        <w:spacing w:after="120"/>
        <w:ind w:left="1267" w:hanging="700"/>
        <w:jc w:val="both"/>
        <w:rPr>
          <w:lang w:val="es-ES"/>
        </w:rPr>
      </w:pPr>
      <w:r w:rsidRPr="005C244C">
        <w:rPr>
          <w:lang w:val="es-ES"/>
        </w:rPr>
        <w:t>las enmiendas n.</w:t>
      </w:r>
      <w:r w:rsidRPr="005C244C">
        <w:rPr>
          <w:vertAlign w:val="superscript"/>
          <w:lang w:val="es-ES"/>
        </w:rPr>
        <w:t>o</w:t>
      </w:r>
      <w:r w:rsidRPr="005C244C">
        <w:rPr>
          <w:lang w:val="es-ES"/>
        </w:rPr>
        <w:t xml:space="preserve"> _____ (si hubiera); </w:t>
      </w:r>
    </w:p>
    <w:p w14:paraId="693A5484" w14:textId="77777777" w:rsidR="00F05251" w:rsidRPr="005C244C" w:rsidRDefault="00F05251" w:rsidP="007C631F">
      <w:pPr>
        <w:numPr>
          <w:ilvl w:val="0"/>
          <w:numId w:val="30"/>
        </w:numPr>
        <w:tabs>
          <w:tab w:val="num" w:pos="1260"/>
        </w:tabs>
        <w:suppressAutoHyphens/>
        <w:spacing w:after="120"/>
        <w:ind w:left="1267" w:hanging="700"/>
        <w:jc w:val="both"/>
        <w:rPr>
          <w:lang w:val="es-ES"/>
        </w:rPr>
      </w:pPr>
      <w:r w:rsidRPr="005C244C">
        <w:rPr>
          <w:lang w:val="es-ES"/>
        </w:rPr>
        <w:t>las Condiciones Especiales del Contrato;</w:t>
      </w:r>
    </w:p>
    <w:p w14:paraId="7DC934ED" w14:textId="77777777" w:rsidR="00F05251" w:rsidRPr="005C244C" w:rsidRDefault="00F05251" w:rsidP="007C631F">
      <w:pPr>
        <w:numPr>
          <w:ilvl w:val="0"/>
          <w:numId w:val="30"/>
        </w:numPr>
        <w:tabs>
          <w:tab w:val="num" w:pos="1260"/>
        </w:tabs>
        <w:suppressAutoHyphens/>
        <w:spacing w:after="120"/>
        <w:ind w:left="1267" w:hanging="700"/>
        <w:jc w:val="both"/>
        <w:rPr>
          <w:lang w:val="es-ES"/>
        </w:rPr>
      </w:pPr>
      <w:r w:rsidRPr="005C244C">
        <w:rPr>
          <w:lang w:val="es-ES"/>
        </w:rPr>
        <w:t>las Condiciones Generales del Contrato;</w:t>
      </w:r>
    </w:p>
    <w:p w14:paraId="2B00544C" w14:textId="021DFE5D" w:rsidR="00F05251" w:rsidRPr="005C244C" w:rsidRDefault="00F05251" w:rsidP="007C631F">
      <w:pPr>
        <w:numPr>
          <w:ilvl w:val="0"/>
          <w:numId w:val="30"/>
        </w:numPr>
        <w:tabs>
          <w:tab w:val="num" w:pos="1260"/>
        </w:tabs>
        <w:suppressAutoHyphens/>
        <w:spacing w:after="120"/>
        <w:ind w:left="1267" w:hanging="700"/>
        <w:rPr>
          <w:lang w:val="es-ES"/>
        </w:rPr>
      </w:pPr>
      <w:r w:rsidRPr="005C244C">
        <w:rPr>
          <w:lang w:val="es-ES"/>
        </w:rPr>
        <w:t>los requerimientos técnicos (incluidas la Lista de Requisitos de los Bienes y las especificaciones técnicas);</w:t>
      </w:r>
    </w:p>
    <w:p w14:paraId="46AEA62D" w14:textId="77777777" w:rsidR="00F05251" w:rsidRPr="005C244C" w:rsidRDefault="00F05251" w:rsidP="007C631F">
      <w:pPr>
        <w:numPr>
          <w:ilvl w:val="0"/>
          <w:numId w:val="30"/>
        </w:numPr>
        <w:tabs>
          <w:tab w:val="num" w:pos="1260"/>
        </w:tabs>
        <w:suppressAutoHyphens/>
        <w:spacing w:after="120"/>
        <w:ind w:left="1267" w:hanging="700"/>
        <w:jc w:val="both"/>
        <w:rPr>
          <w:lang w:val="es-ES"/>
        </w:rPr>
      </w:pPr>
      <w:r w:rsidRPr="005C244C">
        <w:rPr>
          <w:lang w:val="es-ES"/>
        </w:rPr>
        <w:t xml:space="preserve">los formularios completos (incluidas las Listas de Precios); </w:t>
      </w:r>
    </w:p>
    <w:p w14:paraId="3529D986" w14:textId="5CBD4AA9" w:rsidR="00F05251" w:rsidRPr="005C244C" w:rsidRDefault="00F05251" w:rsidP="007C631F">
      <w:pPr>
        <w:numPr>
          <w:ilvl w:val="0"/>
          <w:numId w:val="30"/>
        </w:numPr>
        <w:tabs>
          <w:tab w:val="num" w:pos="1260"/>
        </w:tabs>
        <w:suppressAutoHyphens/>
        <w:spacing w:after="240"/>
        <w:ind w:left="1267" w:hanging="700"/>
        <w:jc w:val="both"/>
        <w:rPr>
          <w:lang w:val="es-ES"/>
        </w:rPr>
      </w:pPr>
      <w:r w:rsidRPr="005C244C">
        <w:rPr>
          <w:lang w:val="es-ES"/>
        </w:rPr>
        <w:lastRenderedPageBreak/>
        <w:t xml:space="preserve">cualquier otro documento enumerado en las CGC como parte integrante </w:t>
      </w:r>
      <w:r w:rsidR="00303082">
        <w:rPr>
          <w:lang w:val="es-ES"/>
        </w:rPr>
        <w:br/>
      </w:r>
      <w:r w:rsidRPr="005C244C">
        <w:rPr>
          <w:lang w:val="es-ES"/>
        </w:rPr>
        <w:t xml:space="preserve">del Contrato. </w:t>
      </w:r>
    </w:p>
    <w:p w14:paraId="218AC6F8" w14:textId="77777777" w:rsidR="00F05251" w:rsidRPr="005C244C" w:rsidRDefault="00F05251" w:rsidP="00F05251">
      <w:pPr>
        <w:tabs>
          <w:tab w:val="left" w:pos="540"/>
        </w:tabs>
        <w:suppressAutoHyphens/>
        <w:spacing w:after="240"/>
        <w:ind w:left="540" w:hanging="540"/>
        <w:jc w:val="both"/>
        <w:rPr>
          <w:lang w:val="es-ES"/>
        </w:rPr>
      </w:pPr>
      <w:r w:rsidRPr="005C244C">
        <w:rPr>
          <w:lang w:val="es-ES"/>
        </w:rPr>
        <w:t>3.</w:t>
      </w:r>
      <w:r w:rsidRPr="005C244C">
        <w:rPr>
          <w:lang w:val="es-ES"/>
        </w:rPr>
        <w:tab/>
        <w:t>En consideración de los pagos que el Comprador hará al Proveedor conforme a lo estipulado en este Convenio, el Proveedor se compromete a proveer los Bienes y Servicios al Comprador y a subsanar los defectos de estos de conformidad en todo respecto con las disposiciones del Contrato.</w:t>
      </w:r>
    </w:p>
    <w:p w14:paraId="63FFD10A" w14:textId="77777777" w:rsidR="00F05251" w:rsidRPr="005C244C" w:rsidRDefault="00F05251" w:rsidP="00F05251">
      <w:pPr>
        <w:tabs>
          <w:tab w:val="left" w:pos="540"/>
        </w:tabs>
        <w:suppressAutoHyphens/>
        <w:spacing w:after="240"/>
        <w:ind w:left="540" w:hanging="540"/>
        <w:jc w:val="both"/>
        <w:rPr>
          <w:lang w:val="es-ES"/>
        </w:rPr>
      </w:pPr>
      <w:r w:rsidRPr="005C244C">
        <w:rPr>
          <w:lang w:val="es-ES"/>
        </w:rPr>
        <w:t>4.</w:t>
      </w:r>
      <w:r w:rsidRPr="005C244C">
        <w:rPr>
          <w:lang w:val="es-ES"/>
        </w:rPr>
        <w:tab/>
        <w:t>El Comprador se compromete a pagar al Proveedor como contrapartida del suministro de los Bienes y Servicios Conexos y la subsanación de sus defectos el Precio del Contrato o las sumas que resulten pagaderas de conformidad con lo dispuesto en el Contrato en el plazo y en la forma prescritos en este.</w:t>
      </w:r>
    </w:p>
    <w:p w14:paraId="68034845" w14:textId="77777777" w:rsidR="00F05251" w:rsidRPr="005C244C" w:rsidRDefault="00F05251" w:rsidP="00F05251">
      <w:pPr>
        <w:spacing w:after="200"/>
        <w:rPr>
          <w:lang w:val="es-ES"/>
        </w:rPr>
      </w:pPr>
      <w:r w:rsidRPr="005C244C">
        <w:rPr>
          <w:lang w:val="es-ES"/>
        </w:rPr>
        <w:t xml:space="preserve">EN PRUEBA DE CONFORMIDAD, las Partes han suscrito el presente Convenio, con arreglo al derecho vigente de </w:t>
      </w:r>
      <w:r w:rsidRPr="005C244C">
        <w:rPr>
          <w:i/>
          <w:lang w:val="es-ES"/>
        </w:rPr>
        <w:t>[indique el nombre del país cuya legislación rige el Contrato]</w:t>
      </w:r>
      <w:r w:rsidRPr="005C244C">
        <w:rPr>
          <w:lang w:val="es-ES"/>
        </w:rPr>
        <w:t>, en el día, el mes y el año antes indicados.</w:t>
      </w:r>
    </w:p>
    <w:p w14:paraId="60F85E86" w14:textId="77777777" w:rsidR="00F05251" w:rsidRPr="005C244C" w:rsidRDefault="00F05251" w:rsidP="00F05251">
      <w:pPr>
        <w:rPr>
          <w:lang w:val="es-ES"/>
        </w:rPr>
      </w:pPr>
    </w:p>
    <w:p w14:paraId="334F2441" w14:textId="77777777" w:rsidR="00F05251" w:rsidRPr="005C244C" w:rsidRDefault="00F05251" w:rsidP="00F05251">
      <w:pPr>
        <w:rPr>
          <w:lang w:val="es-ES"/>
        </w:rPr>
      </w:pPr>
      <w:r w:rsidRPr="005C244C">
        <w:rPr>
          <w:lang w:val="es-ES"/>
        </w:rPr>
        <w:t>En representación del Comprador:</w:t>
      </w:r>
    </w:p>
    <w:p w14:paraId="7E2EA8D4" w14:textId="77777777" w:rsidR="00F05251" w:rsidRPr="005C244C" w:rsidRDefault="00F05251" w:rsidP="00F05251">
      <w:pPr>
        <w:rPr>
          <w:lang w:val="es-ES"/>
        </w:rPr>
      </w:pPr>
    </w:p>
    <w:p w14:paraId="5F0FB756" w14:textId="38B33841" w:rsidR="00F05251" w:rsidRPr="005C244C" w:rsidRDefault="00F05251" w:rsidP="00F05251">
      <w:pPr>
        <w:tabs>
          <w:tab w:val="left" w:pos="900"/>
          <w:tab w:val="left" w:pos="7200"/>
        </w:tabs>
        <w:rPr>
          <w:lang w:val="es-ES"/>
        </w:rPr>
      </w:pPr>
      <w:r w:rsidRPr="005C244C">
        <w:rPr>
          <w:lang w:val="es-ES"/>
        </w:rPr>
        <w:t xml:space="preserve">Firma: </w:t>
      </w:r>
      <w:r w:rsidRPr="005C244C">
        <w:rPr>
          <w:i/>
          <w:iCs/>
          <w:lang w:val="es-ES"/>
        </w:rPr>
        <w:t>[firma]</w:t>
      </w:r>
      <w:r w:rsidRPr="005C244C">
        <w:rPr>
          <w:lang w:val="es-ES"/>
        </w:rPr>
        <w:t xml:space="preserve"> </w:t>
      </w:r>
    </w:p>
    <w:p w14:paraId="78F954DA" w14:textId="1622A347" w:rsidR="00F05251" w:rsidRPr="005C244C" w:rsidRDefault="00F05251" w:rsidP="00F05251">
      <w:pPr>
        <w:tabs>
          <w:tab w:val="left" w:pos="900"/>
          <w:tab w:val="left" w:pos="7200"/>
        </w:tabs>
        <w:rPr>
          <w:u w:val="single"/>
          <w:lang w:val="es-ES"/>
        </w:rPr>
      </w:pPr>
      <w:r w:rsidRPr="005C244C">
        <w:rPr>
          <w:lang w:val="es-ES"/>
        </w:rPr>
        <w:t xml:space="preserve">en calidad de </w:t>
      </w:r>
      <w:r w:rsidRPr="005C244C">
        <w:rPr>
          <w:i/>
          <w:iCs/>
          <w:lang w:val="es-ES"/>
        </w:rPr>
        <w:t>[indique el cargo u otra designación apropiada]</w:t>
      </w:r>
    </w:p>
    <w:p w14:paraId="10391DA5" w14:textId="7042FC05" w:rsidR="00F05251" w:rsidRPr="005C244C" w:rsidRDefault="00F05251" w:rsidP="00F05251">
      <w:pPr>
        <w:tabs>
          <w:tab w:val="left" w:pos="7200"/>
        </w:tabs>
        <w:rPr>
          <w:u w:val="single"/>
          <w:lang w:val="es-ES"/>
        </w:rPr>
      </w:pPr>
      <w:r w:rsidRPr="005C244C">
        <w:rPr>
          <w:lang w:val="es-ES"/>
        </w:rPr>
        <w:t xml:space="preserve">en presencia de </w:t>
      </w:r>
      <w:r w:rsidRPr="005C244C">
        <w:rPr>
          <w:i/>
          <w:iCs/>
          <w:lang w:val="es-ES"/>
        </w:rPr>
        <w:t>[indique la identificación del testigo]</w:t>
      </w:r>
    </w:p>
    <w:p w14:paraId="7A32EC86" w14:textId="77777777" w:rsidR="00F05251" w:rsidRPr="005C244C" w:rsidRDefault="00F05251" w:rsidP="00F05251">
      <w:pPr>
        <w:rPr>
          <w:lang w:val="es-ES"/>
        </w:rPr>
      </w:pPr>
    </w:p>
    <w:p w14:paraId="0EA8C99E" w14:textId="77777777" w:rsidR="00F05251" w:rsidRPr="005C244C" w:rsidRDefault="00F05251" w:rsidP="00F05251">
      <w:pPr>
        <w:rPr>
          <w:lang w:val="es-ES"/>
        </w:rPr>
      </w:pPr>
      <w:r w:rsidRPr="005C244C">
        <w:rPr>
          <w:lang w:val="es-ES"/>
        </w:rPr>
        <w:t>En representación del Proveedor:</w:t>
      </w:r>
    </w:p>
    <w:p w14:paraId="7C4B6C77" w14:textId="77777777" w:rsidR="00F05251" w:rsidRPr="005C244C" w:rsidRDefault="00F05251" w:rsidP="00F05251">
      <w:pPr>
        <w:rPr>
          <w:lang w:val="es-ES"/>
        </w:rPr>
      </w:pPr>
    </w:p>
    <w:p w14:paraId="748D08AA" w14:textId="139DFCFB" w:rsidR="00F05251" w:rsidRPr="005C244C" w:rsidRDefault="00F05251" w:rsidP="00F05251">
      <w:pPr>
        <w:tabs>
          <w:tab w:val="left" w:pos="900"/>
          <w:tab w:val="left" w:pos="7200"/>
        </w:tabs>
        <w:rPr>
          <w:u w:val="single"/>
          <w:lang w:val="es-ES"/>
        </w:rPr>
      </w:pPr>
      <w:r w:rsidRPr="005C244C">
        <w:rPr>
          <w:lang w:val="es-ES"/>
        </w:rPr>
        <w:t xml:space="preserve">Firma: </w:t>
      </w:r>
      <w:r w:rsidRPr="005C244C">
        <w:rPr>
          <w:i/>
          <w:iCs/>
          <w:lang w:val="es-ES"/>
        </w:rPr>
        <w:t>[firma/s del/de los representante/s autorizado/s del Proveedor]</w:t>
      </w:r>
    </w:p>
    <w:p w14:paraId="61925046" w14:textId="4B8C67FC" w:rsidR="00F05251" w:rsidRPr="005C244C" w:rsidRDefault="00F05251" w:rsidP="00F05251">
      <w:pPr>
        <w:tabs>
          <w:tab w:val="left" w:pos="900"/>
          <w:tab w:val="left" w:pos="7200"/>
        </w:tabs>
        <w:rPr>
          <w:u w:val="single"/>
          <w:lang w:val="es-ES"/>
        </w:rPr>
      </w:pPr>
      <w:r w:rsidRPr="005C244C">
        <w:rPr>
          <w:lang w:val="es-ES"/>
        </w:rPr>
        <w:t xml:space="preserve">en calidad de </w:t>
      </w:r>
      <w:r w:rsidRPr="005C244C">
        <w:rPr>
          <w:i/>
          <w:iCs/>
          <w:lang w:val="es-ES"/>
        </w:rPr>
        <w:t>[indique el cargo u otra designación apropiada]</w:t>
      </w:r>
    </w:p>
    <w:p w14:paraId="451E8AA3" w14:textId="6084F891" w:rsidR="00F05251" w:rsidRDefault="00F05251" w:rsidP="00F05251">
      <w:pPr>
        <w:tabs>
          <w:tab w:val="left" w:pos="900"/>
        </w:tabs>
        <w:rPr>
          <w:i/>
          <w:iCs/>
          <w:lang w:val="es-ES"/>
        </w:rPr>
      </w:pPr>
      <w:r w:rsidRPr="005C244C">
        <w:rPr>
          <w:lang w:val="es-ES"/>
        </w:rPr>
        <w:t xml:space="preserve">en presencia de </w:t>
      </w:r>
      <w:r w:rsidRPr="005C244C">
        <w:rPr>
          <w:i/>
          <w:iCs/>
          <w:lang w:val="es-ES"/>
        </w:rPr>
        <w:t>[indique la identificación del testigo]</w:t>
      </w:r>
    </w:p>
    <w:p w14:paraId="1FAF350C" w14:textId="77777777" w:rsidR="00303082" w:rsidRDefault="00303082" w:rsidP="00727834">
      <w:pPr>
        <w:pStyle w:val="Heading2"/>
      </w:pPr>
      <w:bookmarkStart w:id="614" w:name="_Toc454812480"/>
      <w:bookmarkStart w:id="615" w:name="_Toc73333193"/>
      <w:bookmarkStart w:id="616" w:name="_Toc471555885"/>
      <w:bookmarkStart w:id="617" w:name="_Toc438907298"/>
      <w:bookmarkStart w:id="618" w:name="_Toc438907198"/>
      <w:bookmarkStart w:id="619" w:name="_Toc428352207"/>
      <w:r>
        <w:br w:type="page"/>
      </w:r>
    </w:p>
    <w:p w14:paraId="5F0607A7" w14:textId="586867FB" w:rsidR="00F05251" w:rsidRPr="00291745" w:rsidRDefault="00F05251" w:rsidP="00727834">
      <w:pPr>
        <w:pStyle w:val="Heading2"/>
        <w:rPr>
          <w:lang w:val="es-AR"/>
        </w:rPr>
      </w:pPr>
      <w:bookmarkStart w:id="620" w:name="_Toc488177436"/>
      <w:bookmarkStart w:id="621" w:name="_Toc97051070"/>
      <w:r w:rsidRPr="00E357BB">
        <w:lastRenderedPageBreak/>
        <w:t>Garantía de Cumplimiento</w:t>
      </w:r>
      <w:bookmarkEnd w:id="614"/>
      <w:bookmarkEnd w:id="615"/>
      <w:bookmarkEnd w:id="616"/>
      <w:bookmarkEnd w:id="617"/>
      <w:bookmarkEnd w:id="618"/>
      <w:bookmarkEnd w:id="619"/>
      <w:bookmarkEnd w:id="620"/>
      <w:bookmarkEnd w:id="621"/>
    </w:p>
    <w:p w14:paraId="05607733" w14:textId="719C46E8" w:rsidR="00F05251" w:rsidRPr="003265E2" w:rsidRDefault="00F05251" w:rsidP="00F05251">
      <w:pPr>
        <w:jc w:val="center"/>
        <w:rPr>
          <w:b/>
          <w:sz w:val="32"/>
          <w:szCs w:val="28"/>
          <w:lang w:val="es-ES"/>
        </w:rPr>
      </w:pPr>
      <w:bookmarkStart w:id="622" w:name="_Toc348001572"/>
      <w:r w:rsidRPr="003265E2">
        <w:rPr>
          <w:b/>
          <w:bCs/>
          <w:sz w:val="32"/>
          <w:szCs w:val="28"/>
          <w:lang w:val="es-ES"/>
        </w:rPr>
        <w:t xml:space="preserve">Garantía </w:t>
      </w:r>
      <w:r w:rsidR="003265E2">
        <w:rPr>
          <w:b/>
          <w:bCs/>
          <w:sz w:val="32"/>
          <w:szCs w:val="28"/>
          <w:lang w:val="es-ES"/>
        </w:rPr>
        <w:t>B</w:t>
      </w:r>
      <w:r w:rsidRPr="003265E2">
        <w:rPr>
          <w:b/>
          <w:bCs/>
          <w:sz w:val="32"/>
          <w:szCs w:val="28"/>
          <w:lang w:val="es-ES"/>
        </w:rPr>
        <w:t>ancaria</w:t>
      </w:r>
      <w:bookmarkEnd w:id="622"/>
    </w:p>
    <w:p w14:paraId="60C997B9" w14:textId="77777777" w:rsidR="00F05251" w:rsidRPr="005C244C" w:rsidRDefault="00F05251" w:rsidP="00F05251">
      <w:pPr>
        <w:pStyle w:val="Footer"/>
        <w:tabs>
          <w:tab w:val="clear" w:pos="9504"/>
        </w:tabs>
        <w:spacing w:before="0"/>
        <w:rPr>
          <w:i/>
          <w:iCs/>
          <w:lang w:val="es-ES"/>
        </w:rPr>
      </w:pPr>
    </w:p>
    <w:p w14:paraId="30CE76E4" w14:textId="5BACE5AB" w:rsidR="00F05251" w:rsidRPr="005C244C" w:rsidRDefault="00F05251" w:rsidP="00F05251">
      <w:pPr>
        <w:pStyle w:val="Footer"/>
        <w:tabs>
          <w:tab w:val="clear" w:pos="9504"/>
        </w:tabs>
        <w:spacing w:before="0"/>
        <w:rPr>
          <w:i/>
          <w:iCs/>
          <w:lang w:val="es-ES"/>
        </w:rPr>
      </w:pPr>
      <w:r w:rsidRPr="005C244C">
        <w:rPr>
          <w:i/>
          <w:iCs/>
          <w:lang w:val="es-ES"/>
        </w:rPr>
        <w:t>[El banco, a solicitud del Licitante seleccionado, deberá completar este formulario de acuerdo con las instrucciones indicadas].</w:t>
      </w:r>
      <w:r w:rsidR="004157D3" w:rsidRPr="005C244C">
        <w:rPr>
          <w:i/>
          <w:iCs/>
          <w:lang w:val="es-ES"/>
        </w:rPr>
        <w:t xml:space="preserve"> </w:t>
      </w:r>
    </w:p>
    <w:p w14:paraId="7BB3C4C4" w14:textId="77777777" w:rsidR="00F05251" w:rsidRPr="005C244C" w:rsidRDefault="00F05251" w:rsidP="00F05251">
      <w:pPr>
        <w:pStyle w:val="Footer"/>
        <w:tabs>
          <w:tab w:val="clear" w:pos="9504"/>
        </w:tabs>
        <w:spacing w:before="0"/>
        <w:rPr>
          <w:i/>
          <w:iCs/>
          <w:lang w:val="es-ES"/>
        </w:rPr>
      </w:pPr>
    </w:p>
    <w:p w14:paraId="3A909F65" w14:textId="77777777" w:rsidR="00F05251" w:rsidRPr="005C244C" w:rsidRDefault="00F05251" w:rsidP="00F05251">
      <w:pPr>
        <w:pStyle w:val="Footer"/>
        <w:tabs>
          <w:tab w:val="clear" w:pos="9504"/>
        </w:tabs>
        <w:spacing w:before="0"/>
        <w:rPr>
          <w:i/>
          <w:lang w:val="es-ES"/>
        </w:rPr>
      </w:pPr>
      <w:r w:rsidRPr="005C244C">
        <w:rPr>
          <w:i/>
          <w:iCs/>
          <w:lang w:val="es-ES"/>
        </w:rPr>
        <w:t>[Membrete del Garante o código de identificación SWIFT]</w:t>
      </w:r>
    </w:p>
    <w:p w14:paraId="593FB9D6" w14:textId="77777777" w:rsidR="00F05251" w:rsidRPr="005C244C" w:rsidRDefault="00F05251" w:rsidP="00F05251">
      <w:pPr>
        <w:pStyle w:val="NormalWeb"/>
        <w:rPr>
          <w:rFonts w:ascii="Times New Roman" w:hAnsi="Times New Roman"/>
          <w:i/>
          <w:lang w:val="es-ES"/>
        </w:rPr>
      </w:pPr>
      <w:r w:rsidRPr="005C244C">
        <w:rPr>
          <w:rFonts w:ascii="Times New Roman" w:hAnsi="Times New Roman"/>
          <w:b/>
          <w:bCs/>
          <w:lang w:val="es-ES"/>
        </w:rPr>
        <w:t>Beneficiario:</w:t>
      </w:r>
      <w:r w:rsidRPr="005C244C">
        <w:rPr>
          <w:rFonts w:ascii="Times New Roman" w:hAnsi="Times New Roman"/>
          <w:lang w:val="es-ES"/>
        </w:rPr>
        <w:tab/>
      </w:r>
      <w:r w:rsidRPr="005C244C">
        <w:rPr>
          <w:rFonts w:ascii="Times New Roman" w:hAnsi="Times New Roman"/>
          <w:i/>
          <w:iCs/>
          <w:lang w:val="es-ES"/>
        </w:rPr>
        <w:t>[indique el nombre y la dirección del Comprador]</w:t>
      </w:r>
      <w:r w:rsidRPr="005C244C">
        <w:rPr>
          <w:rFonts w:ascii="Times New Roman" w:hAnsi="Times New Roman"/>
          <w:lang w:val="es-ES"/>
        </w:rPr>
        <w:tab/>
      </w:r>
      <w:r w:rsidRPr="005C244C">
        <w:rPr>
          <w:rFonts w:ascii="Times New Roman" w:hAnsi="Times New Roman"/>
          <w:lang w:val="es-ES"/>
        </w:rPr>
        <w:tab/>
      </w:r>
    </w:p>
    <w:p w14:paraId="7CC91FE7" w14:textId="77777777" w:rsidR="00F05251" w:rsidRPr="005C244C" w:rsidRDefault="00F05251" w:rsidP="00F05251">
      <w:pPr>
        <w:pStyle w:val="NormalWeb"/>
        <w:rPr>
          <w:rFonts w:ascii="Times New Roman" w:hAnsi="Times New Roman"/>
          <w:lang w:val="es-ES"/>
        </w:rPr>
      </w:pPr>
      <w:r w:rsidRPr="005C244C">
        <w:rPr>
          <w:rFonts w:ascii="Times New Roman" w:hAnsi="Times New Roman"/>
          <w:b/>
          <w:bCs/>
          <w:lang w:val="es-ES"/>
        </w:rPr>
        <w:t>Fecha:</w:t>
      </w:r>
      <w:r w:rsidRPr="005C244C">
        <w:rPr>
          <w:rFonts w:ascii="Times New Roman" w:hAnsi="Times New Roman"/>
          <w:lang w:val="es-ES"/>
        </w:rPr>
        <w:tab/>
        <w:t xml:space="preserve"> </w:t>
      </w:r>
      <w:r w:rsidRPr="005C244C">
        <w:rPr>
          <w:rFonts w:ascii="Times New Roman" w:hAnsi="Times New Roman"/>
          <w:i/>
          <w:iCs/>
          <w:lang w:val="es-ES"/>
        </w:rPr>
        <w:t>[indique la fecha de la emisión]</w:t>
      </w:r>
    </w:p>
    <w:p w14:paraId="4AD9E6F7" w14:textId="77777777" w:rsidR="00F05251" w:rsidRPr="005435FE" w:rsidRDefault="00F05251" w:rsidP="00F05251">
      <w:pPr>
        <w:pStyle w:val="NormalWeb"/>
        <w:rPr>
          <w:rFonts w:ascii="Times New Roman" w:hAnsi="Times New Roman"/>
          <w:spacing w:val="-2"/>
          <w:lang w:val="es-ES"/>
        </w:rPr>
      </w:pPr>
      <w:r w:rsidRPr="005435FE">
        <w:rPr>
          <w:rFonts w:ascii="Times New Roman" w:hAnsi="Times New Roman"/>
          <w:b/>
          <w:bCs/>
          <w:spacing w:val="-2"/>
          <w:lang w:val="es-ES"/>
        </w:rPr>
        <w:t>GARANTÍA DE CUMPLIMIENTO N.</w:t>
      </w:r>
      <w:r w:rsidRPr="005435FE">
        <w:rPr>
          <w:rFonts w:ascii="Times New Roman" w:hAnsi="Times New Roman"/>
          <w:b/>
          <w:bCs/>
          <w:spacing w:val="-2"/>
          <w:vertAlign w:val="superscript"/>
          <w:lang w:val="es-ES"/>
        </w:rPr>
        <w:t>o</w:t>
      </w:r>
      <w:r w:rsidRPr="005435FE">
        <w:rPr>
          <w:rFonts w:ascii="Times New Roman" w:hAnsi="Times New Roman"/>
          <w:b/>
          <w:bCs/>
          <w:spacing w:val="-2"/>
          <w:lang w:val="es-ES"/>
        </w:rPr>
        <w:t>:</w:t>
      </w:r>
      <w:r w:rsidRPr="005435FE">
        <w:rPr>
          <w:rFonts w:ascii="Times New Roman" w:hAnsi="Times New Roman"/>
          <w:spacing w:val="-2"/>
          <w:lang w:val="es-ES"/>
        </w:rPr>
        <w:tab/>
      </w:r>
      <w:r w:rsidRPr="005435FE">
        <w:rPr>
          <w:rFonts w:ascii="Times New Roman" w:hAnsi="Times New Roman"/>
          <w:i/>
          <w:iCs/>
          <w:spacing w:val="-2"/>
          <w:lang w:val="es-ES"/>
        </w:rPr>
        <w:t>[indique el número de referencia de la Garantía]</w:t>
      </w:r>
    </w:p>
    <w:p w14:paraId="247E69EC" w14:textId="36D04CC7" w:rsidR="00F05251" w:rsidRPr="005C244C" w:rsidRDefault="00F05251" w:rsidP="00F05251">
      <w:pPr>
        <w:pStyle w:val="NormalWeb"/>
        <w:rPr>
          <w:rFonts w:ascii="Times New Roman" w:hAnsi="Times New Roman"/>
          <w:lang w:val="es-ES"/>
        </w:rPr>
      </w:pPr>
      <w:r w:rsidRPr="005C244C">
        <w:rPr>
          <w:rFonts w:ascii="Times New Roman" w:hAnsi="Times New Roman" w:cs="Times New Roman"/>
          <w:b/>
          <w:bCs/>
          <w:lang w:val="es-ES"/>
        </w:rPr>
        <w:t>Garante:</w:t>
      </w:r>
      <w:r w:rsidRPr="005C244C">
        <w:rPr>
          <w:rFonts w:ascii="Times New Roman" w:hAnsi="Times New Roman" w:cs="Times New Roman"/>
          <w:lang w:val="es-ES"/>
        </w:rPr>
        <w:t xml:space="preserve"> </w:t>
      </w:r>
      <w:r w:rsidRPr="005C244C">
        <w:rPr>
          <w:rFonts w:ascii="Times New Roman" w:hAnsi="Times New Roman" w:cs="Times New Roman"/>
          <w:i/>
          <w:iCs/>
          <w:lang w:val="es-ES"/>
        </w:rPr>
        <w:t xml:space="preserve">[indique el nombre y la dirección del lugar de emisión, salvo que figure en </w:t>
      </w:r>
      <w:r w:rsidR="005435FE">
        <w:rPr>
          <w:rFonts w:ascii="Times New Roman" w:hAnsi="Times New Roman" w:cs="Times New Roman"/>
          <w:i/>
          <w:iCs/>
          <w:lang w:val="es-ES"/>
        </w:rPr>
        <w:br/>
      </w:r>
      <w:r w:rsidRPr="005C244C">
        <w:rPr>
          <w:rFonts w:ascii="Times New Roman" w:hAnsi="Times New Roman" w:cs="Times New Roman"/>
          <w:i/>
          <w:iCs/>
          <w:lang w:val="es-ES"/>
        </w:rPr>
        <w:t>el membrete]</w:t>
      </w:r>
    </w:p>
    <w:p w14:paraId="20B2548F" w14:textId="61A38F48" w:rsidR="00F05251" w:rsidRPr="005C244C" w:rsidRDefault="00F05251" w:rsidP="00F05251">
      <w:pPr>
        <w:pStyle w:val="NormalWeb"/>
        <w:jc w:val="both"/>
        <w:rPr>
          <w:rFonts w:ascii="Times New Roman" w:hAnsi="Times New Roman"/>
          <w:lang w:val="es-ES"/>
        </w:rPr>
      </w:pPr>
      <w:r w:rsidRPr="005C244C">
        <w:rPr>
          <w:rFonts w:ascii="Times New Roman" w:hAnsi="Times New Roman"/>
          <w:lang w:val="es-ES"/>
        </w:rPr>
        <w:t xml:space="preserve">Se nos ha informado que </w:t>
      </w:r>
      <w:r w:rsidRPr="005C244C">
        <w:rPr>
          <w:rFonts w:ascii="Times New Roman" w:hAnsi="Times New Roman"/>
          <w:i/>
          <w:lang w:val="es-ES"/>
        </w:rPr>
        <w:t>[indique el nombre del Proveedor;</w:t>
      </w:r>
      <w:r w:rsidR="004157D3" w:rsidRPr="005C244C">
        <w:rPr>
          <w:rFonts w:ascii="Times New Roman" w:hAnsi="Times New Roman"/>
          <w:i/>
          <w:lang w:val="es-ES"/>
        </w:rPr>
        <w:t xml:space="preserve"> </w:t>
      </w:r>
      <w:r w:rsidRPr="005C244C">
        <w:rPr>
          <w:rFonts w:ascii="Times New Roman" w:hAnsi="Times New Roman"/>
          <w:i/>
          <w:lang w:val="es-ES"/>
        </w:rPr>
        <w:t xml:space="preserve">si se trata de una </w:t>
      </w:r>
      <w:r w:rsidR="00EA7CB6" w:rsidRPr="005C244C">
        <w:rPr>
          <w:rFonts w:ascii="Times New Roman" w:hAnsi="Times New Roman"/>
          <w:i/>
          <w:lang w:val="es-ES"/>
        </w:rPr>
        <w:t xml:space="preserve">Asociación </w:t>
      </w:r>
      <w:r w:rsidR="005435FE">
        <w:rPr>
          <w:rFonts w:ascii="Times New Roman" w:hAnsi="Times New Roman"/>
          <w:i/>
          <w:lang w:val="es-ES"/>
        </w:rPr>
        <w:br/>
      </w:r>
      <w:r w:rsidR="00EA7CB6" w:rsidRPr="005C244C">
        <w:rPr>
          <w:rFonts w:ascii="Times New Roman" w:hAnsi="Times New Roman"/>
          <w:i/>
          <w:lang w:val="es-ES"/>
        </w:rPr>
        <w:t>en Participación, Consorcio o Asociación</w:t>
      </w:r>
      <w:r w:rsidRPr="005C244C">
        <w:rPr>
          <w:rFonts w:ascii="Times New Roman" w:hAnsi="Times New Roman"/>
          <w:i/>
          <w:lang w:val="es-ES"/>
        </w:rPr>
        <w:t>, será el nombre de esta]</w:t>
      </w:r>
      <w:r w:rsidRPr="005C244C">
        <w:rPr>
          <w:rFonts w:ascii="Times New Roman" w:hAnsi="Times New Roman"/>
          <w:lang w:val="es-ES"/>
        </w:rPr>
        <w:t xml:space="preserve"> (en adelante, el “Solicitante”) ha celebrado el Contrato n.</w:t>
      </w:r>
      <w:r w:rsidRPr="005C244C">
        <w:rPr>
          <w:rFonts w:ascii="Times New Roman" w:hAnsi="Times New Roman"/>
          <w:vertAlign w:val="superscript"/>
          <w:lang w:val="es-ES"/>
        </w:rPr>
        <w:t>o</w:t>
      </w:r>
      <w:r w:rsidRPr="005C244C">
        <w:rPr>
          <w:rFonts w:ascii="Times New Roman" w:hAnsi="Times New Roman"/>
          <w:lang w:val="es-ES"/>
        </w:rPr>
        <w:t xml:space="preserve"> </w:t>
      </w:r>
      <w:r w:rsidRPr="005C244C">
        <w:rPr>
          <w:rFonts w:ascii="Times New Roman" w:hAnsi="Times New Roman"/>
          <w:i/>
          <w:lang w:val="es-ES"/>
        </w:rPr>
        <w:t>[indique el número de referencia del Contrato]</w:t>
      </w:r>
      <w:r w:rsidRPr="005C244C">
        <w:rPr>
          <w:rFonts w:ascii="Times New Roman" w:hAnsi="Times New Roman"/>
          <w:lang w:val="es-ES"/>
        </w:rPr>
        <w:t xml:space="preserve">, </w:t>
      </w:r>
      <w:r w:rsidR="005435FE">
        <w:rPr>
          <w:rFonts w:ascii="Times New Roman" w:hAnsi="Times New Roman"/>
          <w:lang w:val="es-ES"/>
        </w:rPr>
        <w:br/>
      </w:r>
      <w:r w:rsidRPr="005C244C">
        <w:rPr>
          <w:rFonts w:ascii="Times New Roman" w:hAnsi="Times New Roman"/>
          <w:lang w:val="es-ES"/>
        </w:rPr>
        <w:t xml:space="preserve">de fecha </w:t>
      </w:r>
      <w:r w:rsidRPr="005C244C">
        <w:rPr>
          <w:rFonts w:ascii="Times New Roman" w:hAnsi="Times New Roman"/>
          <w:i/>
          <w:lang w:val="es-ES"/>
        </w:rPr>
        <w:t>[indique fecha]</w:t>
      </w:r>
      <w:r w:rsidRPr="005C244C">
        <w:rPr>
          <w:rFonts w:ascii="Times New Roman" w:hAnsi="Times New Roman"/>
          <w:lang w:val="es-ES"/>
        </w:rPr>
        <w:t xml:space="preserve">, con el Beneficiario para el suministro de </w:t>
      </w:r>
      <w:r w:rsidRPr="005C244C">
        <w:rPr>
          <w:rFonts w:ascii="Times New Roman" w:hAnsi="Times New Roman"/>
          <w:i/>
          <w:lang w:val="es-ES"/>
        </w:rPr>
        <w:t>[indique nombre del Contrato y breve descripción de los Bienes para el sector de la salud</w:t>
      </w:r>
      <w:r w:rsidR="004157D3" w:rsidRPr="005C244C">
        <w:rPr>
          <w:rFonts w:ascii="Times New Roman" w:hAnsi="Times New Roman"/>
          <w:i/>
          <w:lang w:val="es-ES"/>
        </w:rPr>
        <w:t xml:space="preserve"> </w:t>
      </w:r>
      <w:r w:rsidRPr="005C244C">
        <w:rPr>
          <w:rFonts w:ascii="Times New Roman" w:hAnsi="Times New Roman"/>
          <w:i/>
          <w:lang w:val="es-ES"/>
        </w:rPr>
        <w:t>y los Servicios Conexos]</w:t>
      </w:r>
      <w:r w:rsidRPr="005C244C">
        <w:rPr>
          <w:rFonts w:ascii="Times New Roman" w:hAnsi="Times New Roman"/>
          <w:lang w:val="es-ES"/>
        </w:rPr>
        <w:t xml:space="preserve"> (en adelante, el “Contrato”). </w:t>
      </w:r>
    </w:p>
    <w:p w14:paraId="7462B2E9" w14:textId="77777777" w:rsidR="00F05251" w:rsidRPr="005C244C" w:rsidRDefault="00F05251" w:rsidP="00F05251">
      <w:pPr>
        <w:pStyle w:val="NormalWeb"/>
        <w:jc w:val="both"/>
        <w:rPr>
          <w:rFonts w:ascii="Times New Roman" w:hAnsi="Times New Roman"/>
          <w:lang w:val="es-ES"/>
        </w:rPr>
      </w:pPr>
      <w:r w:rsidRPr="005C244C">
        <w:rPr>
          <w:rFonts w:ascii="Times New Roman" w:hAnsi="Times New Roman"/>
          <w:lang w:val="es-ES"/>
        </w:rPr>
        <w:t>Además, entendemos que, de acuerdo con las condiciones del Contrato, se requiere una Garantía de Cumplimiento.</w:t>
      </w:r>
    </w:p>
    <w:p w14:paraId="097680FF" w14:textId="63F48562" w:rsidR="00F05251" w:rsidRPr="005C244C" w:rsidRDefault="00F05251" w:rsidP="00F05251">
      <w:pPr>
        <w:pStyle w:val="NormalWeb"/>
        <w:jc w:val="both"/>
        <w:rPr>
          <w:rFonts w:ascii="Times New Roman" w:hAnsi="Times New Roman"/>
          <w:lang w:val="es-ES"/>
        </w:rPr>
      </w:pPr>
      <w:r w:rsidRPr="005C244C">
        <w:rPr>
          <w:rFonts w:ascii="Times New Roman" w:hAnsi="Times New Roman"/>
          <w:lang w:val="es-ES"/>
        </w:rPr>
        <w:t xml:space="preserve">A pedido del Solicitante, nosotros, en calidad de Garantes, por medio de la presente nos obligamos irrevocablemente a pagar al Beneficiario una suma (o sumas) que no exceda/n un monto total de </w:t>
      </w:r>
      <w:r w:rsidRPr="005C244C">
        <w:rPr>
          <w:rFonts w:ascii="Times New Roman" w:hAnsi="Times New Roman"/>
          <w:i/>
          <w:iCs/>
          <w:lang w:val="es-ES"/>
        </w:rPr>
        <w:t>[indique la(s) suma(s) en cifras y en letras]</w:t>
      </w:r>
      <w:r w:rsidRPr="005C244C">
        <w:rPr>
          <w:rStyle w:val="FootnoteReference"/>
          <w:rFonts w:ascii="Times New Roman" w:hAnsi="Times New Roman"/>
          <w:lang w:val="es-ES"/>
        </w:rPr>
        <w:footnoteReference w:id="22"/>
      </w:r>
      <w:r w:rsidRPr="005C244C">
        <w:rPr>
          <w:rFonts w:ascii="Times New Roman" w:hAnsi="Times New Roman"/>
          <w:lang w:val="es-ES"/>
        </w:rPr>
        <w:t xml:space="preserve">. Dicha(s) suma(s) se pagará(n) en los mismos tipos y proporciones de las monedas en las que se deba pagar el Precio del Contrato, al recibir la correspondiente solicitud del Beneficiario, respaldada por una declaración, ya sea en la misma demanda o en un documento aparte firmado que la acompañe o haga referencia a ella, en la que se indique que el Solicitante incumplió sus obligaciones en virtud del Contrato, sin que el Beneficiario tenga que probar o aducir causa o razón alguna de su solicitud o de la suma especificada en ella. </w:t>
      </w:r>
    </w:p>
    <w:p w14:paraId="223F5CED" w14:textId="6C878FE5" w:rsidR="00F05251" w:rsidRPr="005C244C" w:rsidRDefault="00F05251" w:rsidP="00F05251">
      <w:pPr>
        <w:pStyle w:val="NormalWeb"/>
        <w:jc w:val="both"/>
        <w:rPr>
          <w:rFonts w:ascii="Times New Roman" w:hAnsi="Times New Roman"/>
          <w:lang w:val="es-ES"/>
        </w:rPr>
      </w:pPr>
      <w:r w:rsidRPr="005C244C">
        <w:rPr>
          <w:rFonts w:ascii="Times New Roman" w:hAnsi="Times New Roman"/>
          <w:lang w:val="es-ES"/>
        </w:rPr>
        <w:lastRenderedPageBreak/>
        <w:footnoteReference w:customMarkFollows="1" w:id="23"/>
        <w:t xml:space="preserve">Esta Garantía vencerá a más tardar el </w:t>
      </w:r>
      <w:r w:rsidR="005435FE" w:rsidRPr="005435FE">
        <w:rPr>
          <w:rFonts w:ascii="Times New Roman" w:hAnsi="Times New Roman"/>
          <w:lang w:val="es-AR"/>
        </w:rPr>
        <w:t>….</w:t>
      </w:r>
      <w:r w:rsidRPr="005C244C">
        <w:rPr>
          <w:rFonts w:ascii="Times New Roman" w:hAnsi="Times New Roman"/>
          <w:lang w:val="es-ES"/>
        </w:rPr>
        <w:t xml:space="preserve"> de </w:t>
      </w:r>
      <w:r w:rsidR="005435FE" w:rsidRPr="005435FE">
        <w:rPr>
          <w:rFonts w:ascii="Times New Roman" w:hAnsi="Times New Roman"/>
          <w:lang w:val="es-AR"/>
        </w:rPr>
        <w:t>……</w:t>
      </w:r>
      <w:r w:rsidRPr="005C244C">
        <w:rPr>
          <w:rFonts w:ascii="Times New Roman" w:hAnsi="Times New Roman"/>
          <w:i/>
          <w:lang w:val="es-ES"/>
        </w:rPr>
        <w:t xml:space="preserve"> </w:t>
      </w:r>
      <w:r w:rsidRPr="005C244C">
        <w:rPr>
          <w:rFonts w:ascii="Times New Roman" w:hAnsi="Times New Roman"/>
          <w:lang w:val="es-ES"/>
        </w:rPr>
        <w:t xml:space="preserve">de </w:t>
      </w:r>
      <w:r w:rsidR="005435FE" w:rsidRPr="005435FE">
        <w:rPr>
          <w:rFonts w:ascii="Times New Roman" w:hAnsi="Times New Roman"/>
          <w:lang w:val="es-AR"/>
        </w:rPr>
        <w:t xml:space="preserve">… </w:t>
      </w:r>
      <w:r w:rsidRPr="005C244C">
        <w:rPr>
          <w:rStyle w:val="FootnoteReference"/>
          <w:rFonts w:ascii="Times New Roman" w:hAnsi="Times New Roman"/>
          <w:i/>
          <w:lang w:val="es-ES"/>
        </w:rPr>
        <w:footnoteReference w:id="24"/>
      </w:r>
      <w:r w:rsidRPr="005C244C">
        <w:rPr>
          <w:rFonts w:ascii="Times New Roman" w:hAnsi="Times New Roman"/>
          <w:lang w:val="es-ES"/>
        </w:rPr>
        <w:t xml:space="preserve">, y cualquier solicitud de pago que </w:t>
      </w:r>
      <w:r w:rsidR="005435FE">
        <w:rPr>
          <w:rFonts w:ascii="Times New Roman" w:hAnsi="Times New Roman"/>
          <w:lang w:val="es-ES"/>
        </w:rPr>
        <w:br/>
      </w:r>
      <w:r w:rsidRPr="005C244C">
        <w:rPr>
          <w:rFonts w:ascii="Times New Roman" w:hAnsi="Times New Roman"/>
          <w:lang w:val="es-ES"/>
        </w:rPr>
        <w:t xml:space="preserve">se presente en virtud de ella deberá recibirse en las oficinas indicadas más arriba en esta </w:t>
      </w:r>
      <w:r w:rsidR="005435FE">
        <w:rPr>
          <w:rFonts w:ascii="Times New Roman" w:hAnsi="Times New Roman"/>
          <w:lang w:val="es-ES"/>
        </w:rPr>
        <w:br/>
      </w:r>
      <w:r w:rsidRPr="005C244C">
        <w:rPr>
          <w:rFonts w:ascii="Times New Roman" w:hAnsi="Times New Roman"/>
          <w:lang w:val="es-ES"/>
        </w:rPr>
        <w:t>fecha o antes.</w:t>
      </w:r>
      <w:r w:rsidR="004157D3" w:rsidRPr="005C244C">
        <w:rPr>
          <w:rFonts w:ascii="Times New Roman" w:hAnsi="Times New Roman"/>
          <w:lang w:val="es-ES"/>
        </w:rPr>
        <w:t xml:space="preserve"> </w:t>
      </w:r>
    </w:p>
    <w:p w14:paraId="73DCC2F7" w14:textId="6591CC54" w:rsidR="00F05251" w:rsidRPr="005C244C" w:rsidRDefault="00F05251" w:rsidP="00F05251">
      <w:pPr>
        <w:pStyle w:val="NormalWeb"/>
        <w:jc w:val="both"/>
        <w:rPr>
          <w:rFonts w:ascii="Times New Roman" w:hAnsi="Times New Roman"/>
          <w:lang w:val="es-ES"/>
        </w:rPr>
      </w:pPr>
      <w:r w:rsidRPr="005C244C">
        <w:rPr>
          <w:rFonts w:ascii="Times New Roman" w:hAnsi="Times New Roman"/>
          <w:lang w:val="es-ES"/>
        </w:rPr>
        <w:footnoteReference w:customMarkFollows="1" w:id="25"/>
        <w:t>Esta garantía está sujeta a las Reglas Uniformes de la CCI sobre Garantías a Primer Requerimiento (URDG), revisión de 2010, publicación n.</w:t>
      </w:r>
      <w:r w:rsidRPr="005C244C">
        <w:rPr>
          <w:rFonts w:ascii="Times New Roman" w:hAnsi="Times New Roman"/>
          <w:vertAlign w:val="superscript"/>
          <w:lang w:val="es-ES"/>
        </w:rPr>
        <w:t>o</w:t>
      </w:r>
      <w:r w:rsidRPr="005C244C">
        <w:rPr>
          <w:rFonts w:ascii="Times New Roman" w:hAnsi="Times New Roman"/>
          <w:lang w:val="es-ES"/>
        </w:rPr>
        <w:t xml:space="preserve"> 758 de la CCI; queda excluida de la presente la declaración de respaldo del inciso </w:t>
      </w:r>
      <w:r w:rsidR="007B5E86">
        <w:rPr>
          <w:rFonts w:ascii="Times New Roman" w:hAnsi="Times New Roman"/>
          <w:lang w:val="es-ES"/>
        </w:rPr>
        <w:t>(</w:t>
      </w:r>
      <w:r w:rsidRPr="005C244C">
        <w:rPr>
          <w:rFonts w:ascii="Times New Roman" w:hAnsi="Times New Roman"/>
          <w:lang w:val="es-ES"/>
        </w:rPr>
        <w:t>a) del artículo 15 de dichas Reglas.</w:t>
      </w:r>
    </w:p>
    <w:p w14:paraId="773079E2" w14:textId="77777777" w:rsidR="00F05251" w:rsidRPr="005C244C" w:rsidRDefault="00F05251" w:rsidP="00F05251">
      <w:pPr>
        <w:pStyle w:val="NormalWeb"/>
        <w:jc w:val="both"/>
        <w:rPr>
          <w:rFonts w:ascii="Times New Roman" w:hAnsi="Times New Roman"/>
          <w:lang w:val="es-ES"/>
        </w:rPr>
      </w:pPr>
    </w:p>
    <w:p w14:paraId="19C0D28F" w14:textId="77777777" w:rsidR="00F05251" w:rsidRPr="005C244C" w:rsidRDefault="00F05251" w:rsidP="00F05251">
      <w:pPr>
        <w:jc w:val="center"/>
        <w:rPr>
          <w:lang w:val="es-ES"/>
        </w:rPr>
      </w:pPr>
      <w:r w:rsidRPr="005C244C">
        <w:rPr>
          <w:lang w:val="es-ES"/>
        </w:rPr>
        <w:t xml:space="preserve">_____________________ </w:t>
      </w:r>
      <w:r w:rsidRPr="005C244C">
        <w:rPr>
          <w:lang w:val="es-ES"/>
        </w:rPr>
        <w:br/>
      </w:r>
      <w:r w:rsidRPr="005C244C">
        <w:rPr>
          <w:i/>
          <w:iCs/>
          <w:lang w:val="es-ES"/>
        </w:rPr>
        <w:t>[Firma/s]</w:t>
      </w:r>
    </w:p>
    <w:p w14:paraId="155A6A61" w14:textId="77777777" w:rsidR="00F05251" w:rsidRPr="005C244C" w:rsidRDefault="00F05251" w:rsidP="00F05251">
      <w:pPr>
        <w:pStyle w:val="BodyText"/>
        <w:rPr>
          <w:lang w:val="es-ES"/>
        </w:rPr>
      </w:pPr>
      <w:r w:rsidRPr="005C244C">
        <w:rPr>
          <w:lang w:val="es-ES"/>
        </w:rPr>
        <w:br/>
      </w:r>
    </w:p>
    <w:p w14:paraId="48AFC814" w14:textId="77777777" w:rsidR="00F05251" w:rsidRPr="005C244C" w:rsidRDefault="00F05251" w:rsidP="00F05251">
      <w:pPr>
        <w:rPr>
          <w:lang w:val="es-ES"/>
        </w:rPr>
      </w:pPr>
      <w:r w:rsidRPr="005C244C">
        <w:rPr>
          <w:b/>
          <w:bCs/>
          <w:i/>
          <w:iCs/>
          <w:lang w:val="es-ES"/>
        </w:rPr>
        <w:t xml:space="preserve">Nota: </w:t>
      </w:r>
      <w:r w:rsidRPr="005C244C">
        <w:rPr>
          <w:b/>
          <w:bCs/>
          <w:i/>
          <w:iCs/>
          <w:szCs w:val="24"/>
          <w:lang w:val="es-ES"/>
        </w:rPr>
        <w:t>Todo el texto en cursiva (</w:t>
      </w:r>
      <w:r w:rsidRPr="005C244C">
        <w:rPr>
          <w:b/>
          <w:bCs/>
          <w:i/>
          <w:iCs/>
          <w:lang w:val="es-ES"/>
        </w:rPr>
        <w:t xml:space="preserve">con inclusión de las notas al pie de página) </w:t>
      </w:r>
      <w:r w:rsidRPr="005C244C">
        <w:rPr>
          <w:b/>
          <w:bCs/>
          <w:i/>
          <w:iCs/>
          <w:szCs w:val="24"/>
          <w:lang w:val="es-ES"/>
        </w:rPr>
        <w:t>se incluye para ayudar a preparar este formulario y deberá suprimirse del documento final.</w:t>
      </w:r>
    </w:p>
    <w:p w14:paraId="1A9B93FD" w14:textId="77777777" w:rsidR="00F05251" w:rsidRPr="005C244C" w:rsidRDefault="00F05251" w:rsidP="00F052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p w14:paraId="6FB31684" w14:textId="412A693B" w:rsidR="00F05251" w:rsidRPr="005C244C" w:rsidRDefault="00F05251" w:rsidP="005435FE">
      <w:pPr>
        <w:rPr>
          <w:iCs/>
          <w:lang w:val="es-ES"/>
        </w:rPr>
      </w:pPr>
      <w:r w:rsidRPr="005C244C">
        <w:rPr>
          <w:lang w:val="es-ES"/>
        </w:rPr>
        <w:br w:type="page"/>
      </w:r>
    </w:p>
    <w:p w14:paraId="4473CC3A" w14:textId="1DB11D95" w:rsidR="00F05251" w:rsidRPr="00291745" w:rsidRDefault="00F05251" w:rsidP="00727834">
      <w:pPr>
        <w:pStyle w:val="Heading2"/>
        <w:rPr>
          <w:lang w:val="es-AR"/>
        </w:rPr>
      </w:pPr>
      <w:bookmarkStart w:id="623" w:name="_Toc73333194"/>
      <w:bookmarkStart w:id="624" w:name="_Toc454812481"/>
      <w:bookmarkStart w:id="625" w:name="_Toc471555886"/>
      <w:bookmarkStart w:id="626" w:name="_Toc438907299"/>
      <w:bookmarkStart w:id="627" w:name="_Toc438907199"/>
      <w:bookmarkStart w:id="628" w:name="_Toc428352208"/>
      <w:bookmarkStart w:id="629" w:name="_Toc488177437"/>
      <w:bookmarkStart w:id="630" w:name="_Toc97051071"/>
      <w:r w:rsidRPr="00E357BB">
        <w:lastRenderedPageBreak/>
        <w:t>Garantía por Pago de</w:t>
      </w:r>
      <w:bookmarkEnd w:id="623"/>
      <w:r w:rsidRPr="00E357BB">
        <w:t xml:space="preserve"> Anticipo</w:t>
      </w:r>
      <w:bookmarkEnd w:id="624"/>
      <w:bookmarkEnd w:id="625"/>
      <w:bookmarkEnd w:id="626"/>
      <w:bookmarkEnd w:id="627"/>
      <w:bookmarkEnd w:id="628"/>
      <w:bookmarkEnd w:id="629"/>
      <w:bookmarkEnd w:id="630"/>
    </w:p>
    <w:p w14:paraId="296E93BB" w14:textId="77777777" w:rsidR="00F05251" w:rsidRPr="005C244C" w:rsidRDefault="00F05251" w:rsidP="00F05251">
      <w:pPr>
        <w:jc w:val="center"/>
        <w:rPr>
          <w:lang w:val="es-ES"/>
        </w:rPr>
      </w:pPr>
    </w:p>
    <w:p w14:paraId="5D5CBACE" w14:textId="018C3322" w:rsidR="00F05251" w:rsidRPr="005C244C" w:rsidRDefault="00F05251" w:rsidP="00F05251">
      <w:pPr>
        <w:pStyle w:val="NormalWeb"/>
        <w:rPr>
          <w:rFonts w:ascii="Times New Roman" w:hAnsi="Times New Roman"/>
          <w:i/>
          <w:lang w:val="es-ES"/>
        </w:rPr>
      </w:pPr>
      <w:r w:rsidRPr="005C244C">
        <w:rPr>
          <w:rFonts w:ascii="Times New Roman" w:hAnsi="Times New Roman"/>
          <w:i/>
          <w:iCs/>
          <w:lang w:val="es-ES"/>
        </w:rPr>
        <w:t xml:space="preserve">[Membrete del Garante o código de identificación SWIFT] </w:t>
      </w:r>
    </w:p>
    <w:p w14:paraId="4977523E" w14:textId="77777777" w:rsidR="00F05251" w:rsidRPr="005C244C" w:rsidRDefault="00F05251" w:rsidP="00F05251">
      <w:pPr>
        <w:pStyle w:val="NormalWeb"/>
        <w:rPr>
          <w:rFonts w:ascii="Times New Roman" w:hAnsi="Times New Roman"/>
          <w:i/>
          <w:lang w:val="es-ES"/>
        </w:rPr>
      </w:pPr>
      <w:r w:rsidRPr="005C244C">
        <w:rPr>
          <w:rFonts w:ascii="Times New Roman" w:hAnsi="Times New Roman"/>
          <w:b/>
          <w:bCs/>
          <w:lang w:val="es-ES"/>
        </w:rPr>
        <w:t>Beneficiario:</w:t>
      </w:r>
      <w:r w:rsidRPr="005C244C">
        <w:rPr>
          <w:rFonts w:ascii="Times New Roman" w:hAnsi="Times New Roman"/>
          <w:lang w:val="es-ES"/>
        </w:rPr>
        <w:t xml:space="preserve"> </w:t>
      </w:r>
      <w:r w:rsidRPr="005C244C">
        <w:rPr>
          <w:rFonts w:ascii="Times New Roman" w:hAnsi="Times New Roman"/>
          <w:i/>
          <w:iCs/>
          <w:lang w:val="es-ES"/>
        </w:rPr>
        <w:t>[indique el nombre y la dirección del Comprador]</w:t>
      </w:r>
      <w:r w:rsidRPr="005C244C">
        <w:rPr>
          <w:rFonts w:ascii="Times New Roman" w:hAnsi="Times New Roman"/>
          <w:lang w:val="es-ES"/>
        </w:rPr>
        <w:tab/>
      </w:r>
      <w:r w:rsidRPr="005C244C">
        <w:rPr>
          <w:rFonts w:ascii="Times New Roman" w:hAnsi="Times New Roman"/>
          <w:lang w:val="es-ES"/>
        </w:rPr>
        <w:tab/>
      </w:r>
    </w:p>
    <w:p w14:paraId="019AF376" w14:textId="77777777" w:rsidR="00F05251" w:rsidRPr="005C244C" w:rsidRDefault="00F05251" w:rsidP="00F05251">
      <w:pPr>
        <w:pStyle w:val="NormalWeb"/>
        <w:rPr>
          <w:rFonts w:ascii="Times New Roman" w:hAnsi="Times New Roman"/>
          <w:lang w:val="es-ES"/>
        </w:rPr>
      </w:pPr>
      <w:r w:rsidRPr="005C244C">
        <w:rPr>
          <w:rFonts w:ascii="Times New Roman" w:hAnsi="Times New Roman"/>
          <w:b/>
          <w:bCs/>
          <w:lang w:val="es-ES"/>
        </w:rPr>
        <w:t>Fecha:</w:t>
      </w:r>
      <w:r w:rsidRPr="005C244C">
        <w:rPr>
          <w:rFonts w:ascii="Times New Roman" w:hAnsi="Times New Roman"/>
          <w:lang w:val="es-ES"/>
        </w:rPr>
        <w:tab/>
      </w:r>
      <w:r w:rsidRPr="005C244C">
        <w:rPr>
          <w:rFonts w:ascii="Times New Roman" w:hAnsi="Times New Roman"/>
          <w:i/>
          <w:lang w:val="es-ES"/>
        </w:rPr>
        <w:t>[indique la fecha de la emisión]</w:t>
      </w:r>
    </w:p>
    <w:p w14:paraId="307AAEAA" w14:textId="3554B9D3" w:rsidR="00F05251" w:rsidRPr="005C244C" w:rsidRDefault="00F05251" w:rsidP="00F05251">
      <w:pPr>
        <w:pStyle w:val="NormalWeb"/>
        <w:rPr>
          <w:rFonts w:ascii="Times New Roman" w:hAnsi="Times New Roman"/>
          <w:lang w:val="es-ES"/>
        </w:rPr>
      </w:pPr>
      <w:r w:rsidRPr="005C244C">
        <w:rPr>
          <w:rFonts w:ascii="Times New Roman" w:hAnsi="Times New Roman"/>
          <w:b/>
          <w:bCs/>
          <w:lang w:val="es-ES"/>
        </w:rPr>
        <w:t>GARANTÍA POR PAGO DE ANTICIPO N.</w:t>
      </w:r>
      <w:r w:rsidRPr="005C244C">
        <w:rPr>
          <w:rFonts w:ascii="Times New Roman" w:hAnsi="Times New Roman"/>
          <w:b/>
          <w:bCs/>
          <w:vertAlign w:val="superscript"/>
          <w:lang w:val="es-ES"/>
        </w:rPr>
        <w:t>o</w:t>
      </w:r>
      <w:r w:rsidRPr="005C244C">
        <w:rPr>
          <w:rFonts w:ascii="Times New Roman" w:hAnsi="Times New Roman"/>
          <w:b/>
          <w:bCs/>
          <w:lang w:val="es-ES"/>
        </w:rPr>
        <w:t>:</w:t>
      </w:r>
      <w:r w:rsidRPr="005C244C">
        <w:rPr>
          <w:rFonts w:ascii="Times New Roman" w:hAnsi="Times New Roman"/>
          <w:lang w:val="es-ES"/>
        </w:rPr>
        <w:t xml:space="preserve"> </w:t>
      </w:r>
      <w:r w:rsidRPr="005C244C">
        <w:rPr>
          <w:rFonts w:ascii="Times New Roman" w:hAnsi="Times New Roman"/>
          <w:lang w:val="es-ES"/>
        </w:rPr>
        <w:tab/>
      </w:r>
      <w:r w:rsidRPr="005C244C">
        <w:rPr>
          <w:rFonts w:ascii="Times New Roman" w:hAnsi="Times New Roman"/>
          <w:i/>
          <w:iCs/>
          <w:lang w:val="es-ES"/>
        </w:rPr>
        <w:t xml:space="preserve">[indique el número de referencia de </w:t>
      </w:r>
      <w:r w:rsidR="005435FE">
        <w:rPr>
          <w:rFonts w:ascii="Times New Roman" w:hAnsi="Times New Roman"/>
          <w:i/>
          <w:iCs/>
          <w:lang w:val="es-ES"/>
        </w:rPr>
        <w:br/>
      </w:r>
      <w:r w:rsidRPr="005C244C">
        <w:rPr>
          <w:rFonts w:ascii="Times New Roman" w:hAnsi="Times New Roman"/>
          <w:i/>
          <w:iCs/>
          <w:lang w:val="es-ES"/>
        </w:rPr>
        <w:t>la Garantía]</w:t>
      </w:r>
    </w:p>
    <w:p w14:paraId="6D8B7D75" w14:textId="3725CD1A" w:rsidR="00F05251" w:rsidRPr="005C244C" w:rsidRDefault="00F05251" w:rsidP="005435FE">
      <w:pPr>
        <w:pStyle w:val="NormalWeb"/>
        <w:spacing w:after="720" w:afterAutospacing="0"/>
        <w:rPr>
          <w:rFonts w:ascii="Times New Roman" w:hAnsi="Times New Roman"/>
          <w:lang w:val="es-ES"/>
        </w:rPr>
      </w:pPr>
      <w:r w:rsidRPr="005C244C">
        <w:rPr>
          <w:rFonts w:ascii="Times New Roman" w:hAnsi="Times New Roman"/>
          <w:b/>
          <w:bCs/>
          <w:lang w:val="es-ES"/>
        </w:rPr>
        <w:t>Garante:</w:t>
      </w:r>
      <w:r w:rsidRPr="005C244C">
        <w:rPr>
          <w:rFonts w:ascii="Times New Roman" w:hAnsi="Times New Roman"/>
          <w:lang w:val="es-ES"/>
        </w:rPr>
        <w:t xml:space="preserve"> </w:t>
      </w:r>
      <w:r w:rsidRPr="005C244C">
        <w:rPr>
          <w:rFonts w:ascii="Times New Roman" w:hAnsi="Times New Roman"/>
          <w:i/>
          <w:iCs/>
          <w:lang w:val="es-ES"/>
        </w:rPr>
        <w:t xml:space="preserve">[indique el nombre y la dirección del lugar de emisión, salvo que figure en </w:t>
      </w:r>
      <w:r w:rsidR="005435FE">
        <w:rPr>
          <w:rFonts w:ascii="Times New Roman" w:hAnsi="Times New Roman"/>
          <w:i/>
          <w:iCs/>
          <w:lang w:val="es-ES"/>
        </w:rPr>
        <w:br/>
      </w:r>
      <w:r w:rsidRPr="005C244C">
        <w:rPr>
          <w:rFonts w:ascii="Times New Roman" w:hAnsi="Times New Roman"/>
          <w:i/>
          <w:iCs/>
          <w:lang w:val="es-ES"/>
        </w:rPr>
        <w:t>el membrete]</w:t>
      </w:r>
    </w:p>
    <w:p w14:paraId="1B58E4B5" w14:textId="327C7564" w:rsidR="00F05251" w:rsidRPr="005C244C" w:rsidRDefault="00F05251" w:rsidP="005435FE">
      <w:pPr>
        <w:pStyle w:val="NormalWeb"/>
        <w:jc w:val="both"/>
        <w:rPr>
          <w:rFonts w:ascii="Times New Roman" w:hAnsi="Times New Roman"/>
          <w:lang w:val="es-ES"/>
        </w:rPr>
      </w:pPr>
      <w:r w:rsidRPr="005C244C">
        <w:rPr>
          <w:rFonts w:ascii="Times New Roman" w:hAnsi="Times New Roman"/>
          <w:lang w:val="es-ES"/>
        </w:rPr>
        <w:t xml:space="preserve">Se nos ha informado que </w:t>
      </w:r>
      <w:r w:rsidRPr="005C244C">
        <w:rPr>
          <w:rFonts w:ascii="Times New Roman" w:hAnsi="Times New Roman"/>
          <w:i/>
          <w:lang w:val="es-ES"/>
        </w:rPr>
        <w:t>[</w:t>
      </w:r>
      <w:r w:rsidRPr="005C244C">
        <w:rPr>
          <w:rFonts w:ascii="Times New Roman" w:hAnsi="Times New Roman"/>
          <w:i/>
          <w:iCs/>
          <w:lang w:val="es-ES"/>
        </w:rPr>
        <w:t>indique el nombre del Proveedor</w:t>
      </w:r>
      <w:r w:rsidRPr="005C244C">
        <w:rPr>
          <w:rFonts w:ascii="Times New Roman" w:hAnsi="Times New Roman"/>
          <w:i/>
          <w:lang w:val="es-ES"/>
        </w:rPr>
        <w:t>;</w:t>
      </w:r>
      <w:r w:rsidR="004157D3" w:rsidRPr="005C244C">
        <w:rPr>
          <w:rFonts w:ascii="Times New Roman" w:hAnsi="Times New Roman"/>
          <w:i/>
          <w:lang w:val="es-ES"/>
        </w:rPr>
        <w:t xml:space="preserve"> </w:t>
      </w:r>
      <w:r w:rsidRPr="005C244C">
        <w:rPr>
          <w:rFonts w:ascii="Times New Roman" w:hAnsi="Times New Roman"/>
          <w:i/>
          <w:lang w:val="es-ES"/>
        </w:rPr>
        <w:t xml:space="preserve">si se trata de una </w:t>
      </w:r>
      <w:r w:rsidR="00EA7CB6" w:rsidRPr="005C244C">
        <w:rPr>
          <w:rFonts w:ascii="Times New Roman" w:hAnsi="Times New Roman"/>
          <w:i/>
          <w:iCs/>
          <w:lang w:val="es-ES"/>
        </w:rPr>
        <w:t>Asociación en Participación, Consorcio o Asociación</w:t>
      </w:r>
      <w:r w:rsidRPr="005C244C">
        <w:rPr>
          <w:rFonts w:ascii="Times New Roman" w:hAnsi="Times New Roman"/>
          <w:i/>
          <w:iCs/>
          <w:lang w:val="es-ES"/>
        </w:rPr>
        <w:t>, será el nombre de esta</w:t>
      </w:r>
      <w:r w:rsidRPr="005C244C">
        <w:rPr>
          <w:rFonts w:ascii="Times New Roman" w:hAnsi="Times New Roman"/>
          <w:i/>
          <w:lang w:val="es-ES"/>
        </w:rPr>
        <w:t>]</w:t>
      </w:r>
      <w:r w:rsidRPr="005C244C">
        <w:rPr>
          <w:rFonts w:ascii="Times New Roman" w:hAnsi="Times New Roman"/>
          <w:lang w:val="es-ES"/>
        </w:rPr>
        <w:t xml:space="preserve"> (en adelante, el “Solicitante”) ha celebrado el Contrato n.</w:t>
      </w:r>
      <w:r w:rsidRPr="005C244C">
        <w:rPr>
          <w:rFonts w:ascii="Times New Roman" w:hAnsi="Times New Roman"/>
          <w:vertAlign w:val="superscript"/>
          <w:lang w:val="es-ES"/>
        </w:rPr>
        <w:t>o</w:t>
      </w:r>
      <w:r w:rsidRPr="005C244C">
        <w:rPr>
          <w:rFonts w:ascii="Times New Roman" w:hAnsi="Times New Roman"/>
          <w:lang w:val="es-ES"/>
        </w:rPr>
        <w:t xml:space="preserve"> </w:t>
      </w:r>
      <w:r w:rsidRPr="005C244C">
        <w:rPr>
          <w:rFonts w:ascii="Times New Roman" w:hAnsi="Times New Roman"/>
          <w:i/>
          <w:lang w:val="es-ES"/>
        </w:rPr>
        <w:t>[</w:t>
      </w:r>
      <w:r w:rsidRPr="005C244C">
        <w:rPr>
          <w:rFonts w:ascii="Times New Roman" w:hAnsi="Times New Roman"/>
          <w:i/>
          <w:iCs/>
          <w:lang w:val="es-ES"/>
        </w:rPr>
        <w:t>indique el número de referencia del Contrato</w:t>
      </w:r>
      <w:r w:rsidRPr="005C244C">
        <w:rPr>
          <w:rFonts w:ascii="Times New Roman" w:hAnsi="Times New Roman"/>
          <w:i/>
          <w:lang w:val="es-ES"/>
        </w:rPr>
        <w:t>]</w:t>
      </w:r>
      <w:r w:rsidRPr="005C244C">
        <w:rPr>
          <w:rFonts w:ascii="Times New Roman" w:hAnsi="Times New Roman"/>
          <w:lang w:val="es-ES"/>
        </w:rPr>
        <w:t xml:space="preserve">, de fecha </w:t>
      </w:r>
      <w:r w:rsidRPr="005C244C">
        <w:rPr>
          <w:rFonts w:ascii="Times New Roman" w:hAnsi="Times New Roman"/>
          <w:i/>
          <w:lang w:val="es-ES"/>
        </w:rPr>
        <w:t>[</w:t>
      </w:r>
      <w:r w:rsidRPr="005C244C">
        <w:rPr>
          <w:rFonts w:ascii="Times New Roman" w:hAnsi="Times New Roman"/>
          <w:i/>
          <w:iCs/>
          <w:lang w:val="es-ES"/>
        </w:rPr>
        <w:t>indique fecha</w:t>
      </w:r>
      <w:r w:rsidRPr="005C244C">
        <w:rPr>
          <w:rFonts w:ascii="Times New Roman" w:hAnsi="Times New Roman"/>
          <w:i/>
          <w:lang w:val="es-ES"/>
        </w:rPr>
        <w:t>]</w:t>
      </w:r>
      <w:r w:rsidRPr="005C244C">
        <w:rPr>
          <w:rFonts w:ascii="Times New Roman" w:hAnsi="Times New Roman"/>
          <w:lang w:val="es-ES"/>
        </w:rPr>
        <w:t xml:space="preserve">, con el Beneficiario para el suministro de </w:t>
      </w:r>
      <w:r w:rsidRPr="005C244C">
        <w:rPr>
          <w:rFonts w:ascii="Times New Roman" w:hAnsi="Times New Roman"/>
          <w:i/>
          <w:lang w:val="es-ES"/>
        </w:rPr>
        <w:t>[</w:t>
      </w:r>
      <w:r w:rsidRPr="005C244C">
        <w:rPr>
          <w:rFonts w:ascii="Times New Roman" w:hAnsi="Times New Roman"/>
          <w:i/>
          <w:iCs/>
          <w:lang w:val="es-ES"/>
        </w:rPr>
        <w:t xml:space="preserve">indique nombre del Contrato y breve descripción de los </w:t>
      </w:r>
      <w:r w:rsidRPr="005C244C">
        <w:rPr>
          <w:rFonts w:ascii="Times New Roman" w:hAnsi="Times New Roman"/>
          <w:i/>
          <w:lang w:val="es-ES"/>
        </w:rPr>
        <w:t>Bienes para el sector de la salud</w:t>
      </w:r>
      <w:r w:rsidR="004157D3" w:rsidRPr="005C244C">
        <w:rPr>
          <w:rFonts w:ascii="Times New Roman" w:hAnsi="Times New Roman"/>
          <w:i/>
          <w:lang w:val="es-ES"/>
        </w:rPr>
        <w:t xml:space="preserve"> </w:t>
      </w:r>
      <w:r w:rsidRPr="005C244C">
        <w:rPr>
          <w:rFonts w:ascii="Times New Roman" w:hAnsi="Times New Roman"/>
          <w:i/>
          <w:iCs/>
          <w:lang w:val="es-ES"/>
        </w:rPr>
        <w:t>y los Servicios Conexos</w:t>
      </w:r>
      <w:r w:rsidRPr="005C244C">
        <w:rPr>
          <w:rFonts w:ascii="Times New Roman" w:hAnsi="Times New Roman"/>
          <w:i/>
          <w:lang w:val="es-ES"/>
        </w:rPr>
        <w:t>]</w:t>
      </w:r>
      <w:r w:rsidRPr="005C244C">
        <w:rPr>
          <w:rFonts w:ascii="Times New Roman" w:hAnsi="Times New Roman"/>
          <w:lang w:val="es-ES"/>
        </w:rPr>
        <w:t xml:space="preserve"> (en adelante, </w:t>
      </w:r>
      <w:r w:rsidR="005435FE">
        <w:rPr>
          <w:rFonts w:ascii="Times New Roman" w:hAnsi="Times New Roman"/>
          <w:lang w:val="es-ES"/>
        </w:rPr>
        <w:br/>
      </w:r>
      <w:r w:rsidRPr="005C244C">
        <w:rPr>
          <w:rFonts w:ascii="Times New Roman" w:hAnsi="Times New Roman"/>
          <w:lang w:val="es-ES"/>
        </w:rPr>
        <w:t xml:space="preserve">el “Contrato”). </w:t>
      </w:r>
    </w:p>
    <w:p w14:paraId="3C4AC4E7" w14:textId="05652347" w:rsidR="00F05251" w:rsidRPr="005C244C" w:rsidRDefault="00F05251" w:rsidP="00F05251">
      <w:pPr>
        <w:pStyle w:val="NormalWeb"/>
        <w:jc w:val="both"/>
        <w:rPr>
          <w:rFonts w:ascii="Times New Roman" w:hAnsi="Times New Roman"/>
          <w:lang w:val="es-ES"/>
        </w:rPr>
      </w:pPr>
      <w:r w:rsidRPr="005C244C">
        <w:rPr>
          <w:rFonts w:ascii="Times New Roman" w:hAnsi="Times New Roman"/>
          <w:lang w:val="es-ES"/>
        </w:rPr>
        <w:t>Asimismo, entendemos que, de acuerdo con las condiciones del Contrato, se pa</w:t>
      </w:r>
      <w:r w:rsidR="005435FE">
        <w:rPr>
          <w:rFonts w:ascii="Times New Roman" w:hAnsi="Times New Roman"/>
          <w:lang w:val="es-ES"/>
        </w:rPr>
        <w:t>gará un anticipo por la suma de</w:t>
      </w:r>
      <w:r w:rsidRPr="005C244C">
        <w:rPr>
          <w:rFonts w:ascii="Times New Roman" w:hAnsi="Times New Roman"/>
          <w:lang w:val="es-ES"/>
        </w:rPr>
        <w:t xml:space="preserve"> </w:t>
      </w:r>
      <w:r w:rsidRPr="005C244C">
        <w:rPr>
          <w:rFonts w:ascii="Times New Roman" w:hAnsi="Times New Roman"/>
          <w:i/>
          <w:iCs/>
          <w:lang w:val="es-ES"/>
        </w:rPr>
        <w:t>[indique el monto en cifras]</w:t>
      </w:r>
      <w:r w:rsidRPr="005C244C">
        <w:rPr>
          <w:rFonts w:ascii="Times New Roman" w:hAnsi="Times New Roman"/>
          <w:lang w:val="es-ES"/>
        </w:rPr>
        <w:t xml:space="preserve"> (</w:t>
      </w:r>
      <w:r w:rsidR="005435FE">
        <w:rPr>
          <w:rFonts w:ascii="Times New Roman" w:hAnsi="Times New Roman"/>
          <w:lang w:val="es-ES"/>
        </w:rPr>
        <w:t xml:space="preserve"> </w:t>
      </w:r>
      <w:r w:rsidRPr="005C244C">
        <w:rPr>
          <w:rFonts w:ascii="Times New Roman" w:hAnsi="Times New Roman"/>
          <w:lang w:val="es-ES"/>
        </w:rPr>
        <w:t xml:space="preserve">) </w:t>
      </w:r>
      <w:r w:rsidRPr="005C244C">
        <w:rPr>
          <w:rFonts w:ascii="Times New Roman" w:hAnsi="Times New Roman"/>
          <w:i/>
          <w:iCs/>
          <w:lang w:val="es-ES"/>
        </w:rPr>
        <w:t>[indique el monto en letras]</w:t>
      </w:r>
      <w:r w:rsidRPr="005C244C">
        <w:rPr>
          <w:rFonts w:ascii="Times New Roman" w:hAnsi="Times New Roman"/>
          <w:lang w:val="es-ES"/>
        </w:rPr>
        <w:t xml:space="preserve"> contra la presentación de una Garantía por Pago de Anticipo.</w:t>
      </w:r>
    </w:p>
    <w:p w14:paraId="1B70A0E5" w14:textId="4CC477A2" w:rsidR="00F05251" w:rsidRPr="005C244C" w:rsidRDefault="00F05251" w:rsidP="00F05251">
      <w:pPr>
        <w:pStyle w:val="NormalWeb"/>
        <w:jc w:val="both"/>
        <w:rPr>
          <w:rFonts w:ascii="Times New Roman" w:hAnsi="Times New Roman"/>
          <w:lang w:val="es-ES"/>
        </w:rPr>
      </w:pPr>
      <w:r w:rsidRPr="005C244C">
        <w:rPr>
          <w:rFonts w:ascii="Times New Roman" w:hAnsi="Times New Roman"/>
          <w:lang w:val="es-ES"/>
        </w:rPr>
        <w:t xml:space="preserve">A pedido del Solicitante, nosotros, en calidad de Garantes, por medio de la presente nos obligamos irrevocablemente a pagar al Beneficiario una suma (o sumas) que no exceda/n un monto total de </w:t>
      </w:r>
      <w:r w:rsidRPr="005C244C">
        <w:rPr>
          <w:rFonts w:ascii="Times New Roman" w:hAnsi="Times New Roman"/>
          <w:i/>
          <w:iCs/>
          <w:lang w:val="es-ES"/>
        </w:rPr>
        <w:t xml:space="preserve">[indique la(s) suma(s) en cifras y en letras]. </w:t>
      </w:r>
      <w:r w:rsidRPr="005C244C">
        <w:rPr>
          <w:rFonts w:ascii="Times New Roman" w:hAnsi="Times New Roman"/>
          <w:lang w:val="es-ES"/>
        </w:rPr>
        <w:t>(</w:t>
      </w:r>
      <w:r w:rsidR="005435FE">
        <w:rPr>
          <w:rFonts w:ascii="Times New Roman" w:hAnsi="Times New Roman"/>
          <w:lang w:val="es-ES"/>
        </w:rPr>
        <w:t xml:space="preserve"> </w:t>
      </w:r>
      <w:r w:rsidRPr="005C244C">
        <w:rPr>
          <w:rFonts w:ascii="Times New Roman" w:hAnsi="Times New Roman"/>
          <w:lang w:val="es-ES"/>
        </w:rPr>
        <w:t>)</w:t>
      </w:r>
      <w:r w:rsidRPr="005C244C">
        <w:rPr>
          <w:rStyle w:val="FootnoteReference"/>
          <w:rFonts w:ascii="Times New Roman" w:hAnsi="Times New Roman"/>
          <w:lang w:val="es-ES"/>
        </w:rPr>
        <w:footnoteReference w:id="26"/>
      </w:r>
      <w:r w:rsidRPr="005C244C">
        <w:rPr>
          <w:rFonts w:ascii="Times New Roman" w:hAnsi="Times New Roman"/>
          <w:lang w:val="es-ES"/>
        </w:rPr>
        <w:t xml:space="preserve"> una vez que recibamos del Beneficiario la correspondiente solicitud respaldada por una declaración escrita, ya sea en la misma solicitud o en otro documento firmado que la acompañe o haga referencia a ella, donde conste que el Solicitante:</w:t>
      </w:r>
    </w:p>
    <w:p w14:paraId="4AD935E6" w14:textId="614326B3" w:rsidR="00F05251" w:rsidRPr="005C244C" w:rsidRDefault="00F05251" w:rsidP="00EE6934">
      <w:pPr>
        <w:pStyle w:val="P3Header1-Clauses"/>
        <w:numPr>
          <w:ilvl w:val="2"/>
          <w:numId w:val="44"/>
        </w:numPr>
        <w:spacing w:before="0" w:after="200"/>
        <w:ind w:left="938" w:hanging="578"/>
        <w:jc w:val="both"/>
        <w:rPr>
          <w:szCs w:val="24"/>
          <w:lang w:val="es-ES"/>
        </w:rPr>
      </w:pPr>
      <w:r w:rsidRPr="005C244C">
        <w:rPr>
          <w:szCs w:val="24"/>
          <w:lang w:val="es-ES"/>
        </w:rPr>
        <w:footnoteReference w:customMarkFollows="1" w:id="27"/>
        <w:t xml:space="preserve">ha utilizado el anticipo para otros fines que los estipulados para la provisión de </w:t>
      </w:r>
      <w:r w:rsidR="00943550">
        <w:rPr>
          <w:szCs w:val="24"/>
          <w:lang w:val="es-ES"/>
        </w:rPr>
        <w:br/>
      </w:r>
      <w:r w:rsidRPr="005C244C">
        <w:rPr>
          <w:szCs w:val="24"/>
          <w:lang w:val="es-ES"/>
        </w:rPr>
        <w:t>los Bienes;</w:t>
      </w:r>
    </w:p>
    <w:p w14:paraId="09F5A80D" w14:textId="77777777" w:rsidR="00F05251" w:rsidRPr="005C244C" w:rsidRDefault="00F05251" w:rsidP="00EE6934">
      <w:pPr>
        <w:pStyle w:val="P3Header1-Clauses"/>
        <w:numPr>
          <w:ilvl w:val="2"/>
          <w:numId w:val="44"/>
        </w:numPr>
        <w:spacing w:before="0" w:after="200"/>
        <w:ind w:left="938" w:hanging="578"/>
        <w:jc w:val="both"/>
        <w:rPr>
          <w:szCs w:val="24"/>
          <w:lang w:val="es-ES"/>
        </w:rPr>
      </w:pPr>
      <w:r w:rsidRPr="005C244C">
        <w:rPr>
          <w:szCs w:val="24"/>
          <w:lang w:val="es-ES"/>
        </w:rPr>
        <w:t xml:space="preserve">o bien, no ha cumplido con el reembolso del anticipo de acuerdo con las condiciones del Contrato, especificando el monto que el Solicitante no ha reembolsado. </w:t>
      </w:r>
    </w:p>
    <w:p w14:paraId="303CB8FD" w14:textId="77777777" w:rsidR="00F05251" w:rsidRPr="005C244C" w:rsidRDefault="00F05251" w:rsidP="00F05251">
      <w:pPr>
        <w:pStyle w:val="NormalWeb"/>
        <w:jc w:val="both"/>
        <w:rPr>
          <w:rFonts w:ascii="Times New Roman" w:hAnsi="Times New Roman" w:cs="Times New Roman"/>
          <w:lang w:val="es-ES"/>
        </w:rPr>
      </w:pPr>
      <w:r w:rsidRPr="005C244C">
        <w:rPr>
          <w:rFonts w:ascii="Times New Roman" w:hAnsi="Times New Roman" w:cs="Times New Roman"/>
          <w:lang w:val="es-ES"/>
        </w:rPr>
        <w:lastRenderedPageBreak/>
        <w:t xml:space="preserve">Se podrá formular una solicitud de pago en virtud de esta Garantía a partir de la presentación al Garante de un certificado del banco del Beneficiario en el que se indique que el referido anticipo se ha acreditado al Solicitante en su cuenta número </w:t>
      </w:r>
      <w:r w:rsidRPr="005C244C">
        <w:rPr>
          <w:rFonts w:ascii="Times New Roman" w:hAnsi="Times New Roman" w:cs="Times New Roman"/>
          <w:i/>
          <w:iCs/>
          <w:lang w:val="es-ES"/>
        </w:rPr>
        <w:t>[indique número]</w:t>
      </w:r>
      <w:r w:rsidRPr="005C244C">
        <w:rPr>
          <w:rFonts w:ascii="Times New Roman" w:hAnsi="Times New Roman" w:cs="Times New Roman"/>
          <w:lang w:val="es-ES"/>
        </w:rPr>
        <w:t xml:space="preserve"> en el </w:t>
      </w:r>
      <w:r w:rsidRPr="005C244C">
        <w:rPr>
          <w:rFonts w:ascii="Times New Roman" w:hAnsi="Times New Roman" w:cs="Times New Roman"/>
          <w:i/>
          <w:iCs/>
          <w:lang w:val="es-ES"/>
        </w:rPr>
        <w:t>[indique el nombre y la dirección del banco del Solicitante]</w:t>
      </w:r>
      <w:r w:rsidRPr="005C244C">
        <w:rPr>
          <w:rFonts w:ascii="Times New Roman" w:hAnsi="Times New Roman" w:cs="Times New Roman"/>
          <w:lang w:val="es-ES"/>
        </w:rPr>
        <w:t>.</w:t>
      </w:r>
    </w:p>
    <w:p w14:paraId="24919994" w14:textId="4212B0AE" w:rsidR="00F05251" w:rsidRPr="005C244C" w:rsidRDefault="00F05251" w:rsidP="00943550">
      <w:pPr>
        <w:pStyle w:val="NormalWeb"/>
        <w:jc w:val="both"/>
        <w:rPr>
          <w:rFonts w:ascii="Times New Roman" w:hAnsi="Times New Roman"/>
          <w:lang w:val="es-ES"/>
        </w:rPr>
      </w:pPr>
      <w:r w:rsidRPr="005C244C">
        <w:rPr>
          <w:rFonts w:ascii="Times New Roman" w:hAnsi="Times New Roman"/>
          <w:lang w:val="es-ES"/>
        </w:rPr>
        <w:t xml:space="preserve">El monto máximo de esta Garantía se reducirá gradualmente </w:t>
      </w:r>
      <w:r w:rsidR="00C417DA" w:rsidRPr="005C244C">
        <w:rPr>
          <w:rFonts w:ascii="Times New Roman" w:hAnsi="Times New Roman"/>
          <w:lang w:val="es-ES"/>
        </w:rPr>
        <w:t xml:space="preserve">en una cantidad equivalente a </w:t>
      </w:r>
      <w:r w:rsidRPr="005C244C">
        <w:rPr>
          <w:rFonts w:ascii="Times New Roman" w:hAnsi="Times New Roman"/>
          <w:lang w:val="es-ES"/>
        </w:rPr>
        <w:t>los reembolsos del anticipo que realice el Solicitante según se indique en las copias de los estados o certificados de pago provisionales que se nos deberán presentar. Esta Garantía vencerá, a más tardar, en el momento en que recibamos una copia del certificado provisional de pago en el que se indique que se ha certificado para pago el 90 % (noventa por ciento) del P</w:t>
      </w:r>
      <w:r w:rsidR="00943550">
        <w:rPr>
          <w:rFonts w:ascii="Times New Roman" w:hAnsi="Times New Roman"/>
          <w:lang w:val="es-ES"/>
        </w:rPr>
        <w:t>recio del Contrato, o bien el</w:t>
      </w:r>
      <w:r w:rsidRPr="005C244C">
        <w:rPr>
          <w:rFonts w:ascii="Times New Roman" w:hAnsi="Times New Roman"/>
          <w:lang w:val="es-ES"/>
        </w:rPr>
        <w:t xml:space="preserve"> </w:t>
      </w:r>
      <w:r w:rsidRPr="005C244C">
        <w:rPr>
          <w:rFonts w:ascii="Times New Roman" w:hAnsi="Times New Roman"/>
          <w:i/>
          <w:lang w:val="es-ES"/>
        </w:rPr>
        <w:t>[indique el día]</w:t>
      </w:r>
      <w:r w:rsidRPr="005C244C">
        <w:rPr>
          <w:rFonts w:ascii="Times New Roman" w:hAnsi="Times New Roman"/>
          <w:lang w:val="es-ES"/>
        </w:rPr>
        <w:t xml:space="preserve"> de </w:t>
      </w:r>
      <w:r w:rsidRPr="005C244C">
        <w:rPr>
          <w:rFonts w:ascii="Times New Roman" w:hAnsi="Times New Roman"/>
          <w:i/>
          <w:lang w:val="es-ES"/>
        </w:rPr>
        <w:t xml:space="preserve">[indique el mes] </w:t>
      </w:r>
      <w:r w:rsidRPr="005C244C">
        <w:rPr>
          <w:rFonts w:ascii="Times New Roman" w:hAnsi="Times New Roman"/>
          <w:lang w:val="es-ES"/>
        </w:rPr>
        <w:t xml:space="preserve">de </w:t>
      </w:r>
      <w:r w:rsidRPr="005C244C">
        <w:rPr>
          <w:rFonts w:ascii="Times New Roman" w:hAnsi="Times New Roman"/>
          <w:i/>
          <w:lang w:val="es-ES"/>
        </w:rPr>
        <w:t>[indique el año]</w:t>
      </w:r>
      <w:r w:rsidRPr="005C244C">
        <w:rPr>
          <w:rFonts w:ascii="Times New Roman" w:hAnsi="Times New Roman"/>
          <w:lang w:val="es-ES"/>
        </w:rPr>
        <w:t xml:space="preserve"> (lo que ocurra primero). En consecuencia, cualquier solicitud de pago en virtud de esta Garantía deberá recibirse en esta institución en las oficinas indicadas más arriba, a más tardar en la fecha </w:t>
      </w:r>
      <w:r w:rsidR="00943550">
        <w:rPr>
          <w:rFonts w:ascii="Times New Roman" w:hAnsi="Times New Roman"/>
          <w:lang w:val="es-ES"/>
        </w:rPr>
        <w:br/>
      </w:r>
      <w:r w:rsidRPr="005C244C">
        <w:rPr>
          <w:rFonts w:ascii="Times New Roman" w:hAnsi="Times New Roman"/>
          <w:lang w:val="es-ES"/>
        </w:rPr>
        <w:t>aquí estipulada.</w:t>
      </w:r>
    </w:p>
    <w:p w14:paraId="00BD8A2D" w14:textId="3403A033" w:rsidR="00F05251" w:rsidRPr="005C244C" w:rsidRDefault="00F05251" w:rsidP="00F05251">
      <w:pPr>
        <w:pStyle w:val="NormalWeb"/>
        <w:jc w:val="both"/>
        <w:rPr>
          <w:rFonts w:ascii="Times New Roman" w:hAnsi="Times New Roman"/>
          <w:lang w:val="es-ES"/>
        </w:rPr>
      </w:pPr>
      <w:r w:rsidRPr="005C244C">
        <w:rPr>
          <w:rFonts w:ascii="Times New Roman" w:hAnsi="Times New Roman"/>
          <w:lang w:val="es-ES"/>
        </w:rPr>
        <w:t>Esta garantía está sujeta a las Reglas Uniformes de la CCI sobre Garantías a Primer Requerimiento (URDG), revisión de 2010, publicación n.</w:t>
      </w:r>
      <w:r w:rsidRPr="005C244C">
        <w:rPr>
          <w:rFonts w:ascii="Times New Roman" w:hAnsi="Times New Roman"/>
          <w:vertAlign w:val="superscript"/>
          <w:lang w:val="es-ES"/>
        </w:rPr>
        <w:t>o</w:t>
      </w:r>
      <w:r w:rsidRPr="005C244C">
        <w:rPr>
          <w:rFonts w:ascii="Times New Roman" w:hAnsi="Times New Roman"/>
          <w:lang w:val="es-ES"/>
        </w:rPr>
        <w:t xml:space="preserve"> 758 de la CCI; queda excluida de la presente la declaración de respaldo del inciso </w:t>
      </w:r>
      <w:r w:rsidR="004E0C67">
        <w:rPr>
          <w:rFonts w:ascii="Times New Roman" w:hAnsi="Times New Roman"/>
          <w:lang w:val="es-ES"/>
        </w:rPr>
        <w:t>(</w:t>
      </w:r>
      <w:r w:rsidRPr="005C244C">
        <w:rPr>
          <w:rFonts w:ascii="Times New Roman" w:hAnsi="Times New Roman"/>
          <w:lang w:val="es-ES"/>
        </w:rPr>
        <w:t>a) del artículo 15 de dichas Reglas.</w:t>
      </w:r>
    </w:p>
    <w:p w14:paraId="026A97CC" w14:textId="77777777" w:rsidR="00F05251" w:rsidRPr="005C244C" w:rsidRDefault="00F05251" w:rsidP="00F05251">
      <w:pPr>
        <w:pStyle w:val="NormalWeb"/>
        <w:spacing w:before="0" w:after="0"/>
        <w:jc w:val="both"/>
        <w:rPr>
          <w:rFonts w:ascii="Times New Roman" w:hAnsi="Times New Roman"/>
          <w:lang w:val="es-ES"/>
        </w:rPr>
      </w:pPr>
      <w:r w:rsidRPr="005C244C">
        <w:rPr>
          <w:rFonts w:ascii="Times New Roman" w:hAnsi="Times New Roman"/>
          <w:lang w:val="es-ES"/>
        </w:rPr>
        <w:t xml:space="preserve"> </w:t>
      </w:r>
    </w:p>
    <w:p w14:paraId="4E4E3078" w14:textId="77777777" w:rsidR="00F05251" w:rsidRPr="005C244C" w:rsidRDefault="00F05251" w:rsidP="00F05251">
      <w:pPr>
        <w:pStyle w:val="NormalWeb"/>
        <w:spacing w:before="0" w:after="0"/>
        <w:jc w:val="both"/>
        <w:rPr>
          <w:rFonts w:ascii="Times New Roman" w:hAnsi="Times New Roman"/>
          <w:lang w:val="es-ES"/>
        </w:rPr>
      </w:pPr>
    </w:p>
    <w:p w14:paraId="28A65C3F" w14:textId="77777777" w:rsidR="00F05251" w:rsidRPr="005C244C" w:rsidRDefault="00F05251" w:rsidP="00F05251">
      <w:pPr>
        <w:rPr>
          <w:lang w:val="es-ES"/>
        </w:rPr>
      </w:pPr>
      <w:r w:rsidRPr="005C244C">
        <w:rPr>
          <w:lang w:val="es-ES"/>
        </w:rPr>
        <w:t xml:space="preserve">____________________ </w:t>
      </w:r>
      <w:r w:rsidRPr="005C244C">
        <w:rPr>
          <w:lang w:val="es-ES"/>
        </w:rPr>
        <w:br/>
      </w:r>
      <w:r w:rsidRPr="005C244C">
        <w:rPr>
          <w:i/>
          <w:iCs/>
          <w:lang w:val="es-ES"/>
        </w:rPr>
        <w:t>[Firma/s]</w:t>
      </w:r>
    </w:p>
    <w:p w14:paraId="112DB6A7" w14:textId="473DE0D7" w:rsidR="00F05251" w:rsidRPr="005C244C" w:rsidRDefault="00F05251" w:rsidP="00F05251">
      <w:pPr>
        <w:rPr>
          <w:lang w:val="es-ES"/>
        </w:rPr>
      </w:pPr>
      <w:r w:rsidRPr="005C244C">
        <w:rPr>
          <w:lang w:val="es-ES"/>
        </w:rPr>
        <w:br/>
      </w:r>
      <w:r w:rsidRPr="005C244C">
        <w:rPr>
          <w:b/>
          <w:bCs/>
          <w:i/>
          <w:iCs/>
          <w:lang w:val="es-ES"/>
        </w:rPr>
        <w:t xml:space="preserve">Nota: </w:t>
      </w:r>
      <w:r w:rsidRPr="005C244C">
        <w:rPr>
          <w:b/>
          <w:bCs/>
          <w:i/>
          <w:iCs/>
          <w:szCs w:val="24"/>
          <w:lang w:val="es-ES"/>
        </w:rPr>
        <w:t>Todo el texto en cursiva (</w:t>
      </w:r>
      <w:r w:rsidRPr="005C244C">
        <w:rPr>
          <w:b/>
          <w:bCs/>
          <w:i/>
          <w:iCs/>
          <w:lang w:val="es-ES"/>
        </w:rPr>
        <w:t>con inclusión de las notas al pie de página</w:t>
      </w:r>
      <w:r w:rsidR="00672A48" w:rsidRPr="005C244C">
        <w:rPr>
          <w:b/>
          <w:bCs/>
          <w:i/>
          <w:iCs/>
          <w:lang w:val="es-ES"/>
        </w:rPr>
        <w:t xml:space="preserve">) se incluye para </w:t>
      </w:r>
      <w:r w:rsidRPr="005C244C">
        <w:rPr>
          <w:b/>
          <w:bCs/>
          <w:i/>
          <w:iCs/>
          <w:szCs w:val="24"/>
          <w:lang w:val="es-ES"/>
        </w:rPr>
        <w:t>ayudar a preparar este formulario y deberá suprimirse del documento final.</w:t>
      </w:r>
    </w:p>
    <w:p w14:paraId="21C4EF60" w14:textId="77777777" w:rsidR="00F05251" w:rsidRPr="005C244C" w:rsidRDefault="00F05251" w:rsidP="00F05251">
      <w:pPr>
        <w:rPr>
          <w:lang w:val="es-ES"/>
        </w:rPr>
      </w:pPr>
    </w:p>
    <w:p w14:paraId="1B1FED06" w14:textId="77777777" w:rsidR="00F05251" w:rsidRPr="005C244C" w:rsidRDefault="00F05251" w:rsidP="00F05251">
      <w:pPr>
        <w:pStyle w:val="Heading1a"/>
        <w:keepNext w:val="0"/>
        <w:keepLines w:val="0"/>
        <w:tabs>
          <w:tab w:val="clear" w:pos="-720"/>
        </w:tabs>
        <w:suppressAutoHyphens w:val="0"/>
        <w:rPr>
          <w:i/>
          <w:spacing w:val="-2"/>
          <w:sz w:val="20"/>
          <w:lang w:val="es-ES"/>
        </w:rPr>
      </w:pPr>
    </w:p>
    <w:p w14:paraId="32D4CD08" w14:textId="77777777" w:rsidR="00F05251" w:rsidRPr="005C244C" w:rsidRDefault="00F05251" w:rsidP="00F05251">
      <w:pPr>
        <w:rPr>
          <w:lang w:val="es-ES"/>
        </w:rPr>
      </w:pPr>
    </w:p>
    <w:p w14:paraId="2EAB962F" w14:textId="77777777" w:rsidR="00216F49" w:rsidRPr="005C244C" w:rsidRDefault="00216F49">
      <w:pPr>
        <w:pStyle w:val="Heading1a"/>
        <w:keepNext w:val="0"/>
        <w:keepLines w:val="0"/>
        <w:tabs>
          <w:tab w:val="clear" w:pos="-720"/>
        </w:tabs>
        <w:suppressAutoHyphens w:val="0"/>
        <w:rPr>
          <w:i/>
          <w:spacing w:val="-2"/>
          <w:sz w:val="20"/>
          <w:lang w:val="es-ES"/>
        </w:rPr>
      </w:pPr>
    </w:p>
    <w:sectPr w:rsidR="00216F49" w:rsidRPr="005C244C" w:rsidSect="00FB20A4">
      <w:headerReference w:type="even" r:id="rId103"/>
      <w:headerReference w:type="default" r:id="rId104"/>
      <w:headerReference w:type="first" r:id="rId105"/>
      <w:footnotePr>
        <w:numRestart w:val="eachSect"/>
      </w:footnotePr>
      <w:pgSz w:w="12240" w:h="15840" w:code="1"/>
      <w:pgMar w:top="1440" w:right="1440"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E9FDD" w14:textId="77777777" w:rsidR="002A6618" w:rsidRDefault="002A6618">
      <w:r>
        <w:separator/>
      </w:r>
    </w:p>
  </w:endnote>
  <w:endnote w:type="continuationSeparator" w:id="0">
    <w:p w14:paraId="2D62B7CF" w14:textId="77777777" w:rsidR="002A6618" w:rsidRDefault="002A6618">
      <w:r>
        <w:continuationSeparator/>
      </w:r>
    </w:p>
  </w:endnote>
  <w:endnote w:type="continuationNotice" w:id="1">
    <w:p w14:paraId="071D012F" w14:textId="77777777" w:rsidR="002A6618" w:rsidRDefault="002A66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auto"/>
    <w:notTrueType/>
    <w:pitch w:val="variable"/>
    <w:sig w:usb0="00000003"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3A1A" w14:textId="77777777" w:rsidR="001D7D46" w:rsidRDefault="001D7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0EAC" w14:textId="77777777" w:rsidR="001D7D46" w:rsidRDefault="001D7D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96F6" w14:textId="77777777" w:rsidR="001D7D46" w:rsidRDefault="001D7D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00BC" w14:textId="77777777" w:rsidR="0042602A" w:rsidRPr="00750D38" w:rsidRDefault="0042602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979F" w14:textId="77777777" w:rsidR="0042602A" w:rsidRDefault="00426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261B4" w14:textId="77777777" w:rsidR="002A6618" w:rsidRDefault="002A6618">
      <w:r>
        <w:separator/>
      </w:r>
    </w:p>
  </w:footnote>
  <w:footnote w:type="continuationSeparator" w:id="0">
    <w:p w14:paraId="7F4C8153" w14:textId="77777777" w:rsidR="002A6618" w:rsidRDefault="002A6618">
      <w:r>
        <w:continuationSeparator/>
      </w:r>
    </w:p>
  </w:footnote>
  <w:footnote w:type="continuationNotice" w:id="1">
    <w:p w14:paraId="6740AE10" w14:textId="77777777" w:rsidR="002A6618" w:rsidRDefault="002A6618"/>
  </w:footnote>
  <w:footnote w:id="2">
    <w:p w14:paraId="30DB98F6" w14:textId="21DC9AF7" w:rsidR="0042602A" w:rsidRPr="00637D74" w:rsidRDefault="0042602A" w:rsidP="00D10F8A">
      <w:pPr>
        <w:pStyle w:val="FootnoteText"/>
        <w:rPr>
          <w:lang w:val="es-ES"/>
        </w:rPr>
      </w:pPr>
      <w:r>
        <w:rPr>
          <w:rStyle w:val="FootnoteReference"/>
          <w:lang w:val="es-ES"/>
        </w:rPr>
        <w:footnoteRef/>
      </w:r>
      <w:r>
        <w:rPr>
          <w:lang w:val="es-ES"/>
        </w:rPr>
        <w:tab/>
      </w:r>
      <w:r w:rsidRPr="00030A63">
        <w:rPr>
          <w:lang w:val="es-AR"/>
        </w:rPr>
        <w:t xml:space="preserve">El BIRF y la AIF se conocen generalmente como el Banco Mundial. Puesto que </w:t>
      </w:r>
      <w:r>
        <w:rPr>
          <w:lang w:val="es-AR"/>
        </w:rPr>
        <w:t xml:space="preserve">ambas instituciones </w:t>
      </w:r>
      <w:r>
        <w:rPr>
          <w:lang w:val="es-AR"/>
        </w:rPr>
        <w:br/>
        <w:t xml:space="preserve">exigen los mismos </w:t>
      </w:r>
      <w:r w:rsidRPr="00030A63">
        <w:rPr>
          <w:lang w:val="es-AR"/>
        </w:rPr>
        <w:t>requisitos en materia de adquisiciones, en est</w:t>
      </w:r>
      <w:r>
        <w:rPr>
          <w:lang w:val="es-AR"/>
        </w:rPr>
        <w:t>e</w:t>
      </w:r>
      <w:r w:rsidRPr="00030A63">
        <w:rPr>
          <w:lang w:val="es-AR"/>
        </w:rPr>
        <w:t xml:space="preserve"> </w:t>
      </w:r>
      <w:r>
        <w:rPr>
          <w:lang w:val="es-AR"/>
        </w:rPr>
        <w:t>DEA la expresión “</w:t>
      </w:r>
      <w:r w:rsidRPr="00030A63">
        <w:rPr>
          <w:lang w:val="es-AR"/>
        </w:rPr>
        <w:t>Banco Mundial</w:t>
      </w:r>
      <w:r>
        <w:rPr>
          <w:lang w:val="es-AR"/>
        </w:rPr>
        <w:t>”</w:t>
      </w:r>
      <w:r w:rsidRPr="00030A63">
        <w:rPr>
          <w:lang w:val="es-AR"/>
        </w:rPr>
        <w:t xml:space="preserve"> se refiere al BIRF y a la AIF, y la palabra </w:t>
      </w:r>
      <w:r>
        <w:rPr>
          <w:lang w:val="es-AR"/>
        </w:rPr>
        <w:t>“</w:t>
      </w:r>
      <w:r w:rsidRPr="00030A63">
        <w:rPr>
          <w:lang w:val="es-AR"/>
        </w:rPr>
        <w:t>préstamo</w:t>
      </w:r>
      <w:r>
        <w:rPr>
          <w:lang w:val="es-AR"/>
        </w:rPr>
        <w:t>”</w:t>
      </w:r>
      <w:r w:rsidRPr="00030A63">
        <w:rPr>
          <w:lang w:val="es-AR"/>
        </w:rPr>
        <w:t xml:space="preserve"> alude </w:t>
      </w:r>
      <w:r>
        <w:rPr>
          <w:lang w:val="es-AR"/>
        </w:rPr>
        <w:t xml:space="preserve">indistintamente </w:t>
      </w:r>
      <w:r w:rsidRPr="00030A63">
        <w:rPr>
          <w:lang w:val="es-AR"/>
        </w:rPr>
        <w:t>a un préstamo del BIRF o a un crédito de la AI</w:t>
      </w:r>
      <w:r>
        <w:rPr>
          <w:lang w:val="es-AR"/>
        </w:rPr>
        <w:t>F.</w:t>
      </w:r>
    </w:p>
  </w:footnote>
  <w:footnote w:id="3">
    <w:p w14:paraId="7387DD25" w14:textId="5FCFBEC1" w:rsidR="0042602A" w:rsidRPr="00637D74" w:rsidRDefault="0042602A" w:rsidP="003363D6">
      <w:pPr>
        <w:pStyle w:val="FootnoteText"/>
        <w:rPr>
          <w:lang w:val="es-ES"/>
        </w:rPr>
      </w:pPr>
      <w:r>
        <w:rPr>
          <w:rStyle w:val="FootnoteReference"/>
          <w:lang w:val="es-ES"/>
        </w:rPr>
        <w:footnoteRef/>
      </w:r>
      <w:r>
        <w:rPr>
          <w:lang w:val="es-ES"/>
        </w:rPr>
        <w:tab/>
      </w:r>
      <w:r>
        <w:rPr>
          <w:i/>
          <w:iCs/>
          <w:lang w:val="es-ES"/>
        </w:rPr>
        <w:t>Reemplace por “los Contratos” cuando se llame a Licitación de manera simultánea para varios lotes.</w:t>
      </w:r>
      <w:r>
        <w:rPr>
          <w:lang w:val="es-ES"/>
        </w:rPr>
        <w:t xml:space="preserve"> </w:t>
      </w:r>
      <w:r>
        <w:rPr>
          <w:i/>
          <w:iCs/>
          <w:lang w:val="es-ES"/>
        </w:rPr>
        <w:t xml:space="preserve">Añada el nuevo párrafo 3 que se enuncia a continuación y vuelva a numerar como corresponda los párrafos 3 a 8: “Los Licitantes pueden presentar Ofertas por un lote o por varios, como se defina </w:t>
      </w:r>
      <w:r w:rsidR="00302169">
        <w:rPr>
          <w:i/>
          <w:iCs/>
          <w:lang w:val="es-ES"/>
        </w:rPr>
        <w:t>en el documento</w:t>
      </w:r>
      <w:r w:rsidR="009C13A9">
        <w:rPr>
          <w:i/>
          <w:iCs/>
          <w:lang w:val="es-ES"/>
        </w:rPr>
        <w:t xml:space="preserve"> de licitación</w:t>
      </w:r>
      <w:r>
        <w:rPr>
          <w:i/>
          <w:iCs/>
          <w:lang w:val="es-ES"/>
        </w:rPr>
        <w:t>. Los Licitantes que deseen ofrecer descuentos en caso de que se les adjudique más de un Contrato están autorizados a hacerlo, siempre que esos descuentos figuren en la Carta de la Oferta”.</w:t>
      </w:r>
    </w:p>
  </w:footnote>
  <w:footnote w:id="4">
    <w:p w14:paraId="3E3BD518" w14:textId="670DE064" w:rsidR="0042602A" w:rsidRPr="00637D74" w:rsidRDefault="0042602A" w:rsidP="008432F7">
      <w:pPr>
        <w:pStyle w:val="FootnoteText"/>
        <w:rPr>
          <w:lang w:val="es-ES"/>
        </w:rPr>
      </w:pPr>
      <w:r>
        <w:rPr>
          <w:rStyle w:val="FootnoteReference"/>
          <w:lang w:val="es-ES"/>
        </w:rPr>
        <w:footnoteRef/>
      </w:r>
      <w:r>
        <w:rPr>
          <w:lang w:val="es-ES"/>
        </w:rPr>
        <w:tab/>
      </w:r>
      <w:r>
        <w:rPr>
          <w:i/>
          <w:iCs/>
          <w:lang w:val="es-ES"/>
        </w:rPr>
        <w:t>Inserte si corresponde:</w:t>
      </w:r>
      <w:r>
        <w:rPr>
          <w:lang w:val="es-ES"/>
        </w:rPr>
        <w:t xml:space="preserve"> </w:t>
      </w:r>
      <w:r>
        <w:rPr>
          <w:i/>
          <w:iCs/>
          <w:lang w:val="es-ES"/>
        </w:rPr>
        <w:t>“Este Contrato será financiado en forma conjunta por [indique el nombre del organismo de cofinanciamiento]. El proceso de Licitación se regirá por las Regulaciones de Adquisiciones del Banco Mundial”.</w:t>
      </w:r>
    </w:p>
  </w:footnote>
  <w:footnote w:id="5">
    <w:p w14:paraId="186ACEEA" w14:textId="0E3C53DE" w:rsidR="0042602A" w:rsidRPr="00637D74" w:rsidRDefault="0042602A" w:rsidP="008432F7">
      <w:pPr>
        <w:pStyle w:val="EndnoteText"/>
        <w:spacing w:before="0" w:after="60"/>
        <w:ind w:left="360" w:hanging="360"/>
        <w:rPr>
          <w:rFonts w:ascii="CG Times" w:hAnsi="CG Times"/>
          <w:spacing w:val="-2"/>
          <w:sz w:val="20"/>
          <w:lang w:val="es-ES"/>
        </w:rPr>
      </w:pPr>
      <w:r>
        <w:rPr>
          <w:rStyle w:val="FootnoteReference"/>
          <w:lang w:val="es-ES"/>
        </w:rPr>
        <w:footnoteRef/>
      </w:r>
      <w:r>
        <w:rPr>
          <w:lang w:val="es-ES"/>
        </w:rPr>
        <w:tab/>
      </w:r>
      <w:r>
        <w:rPr>
          <w:i/>
          <w:iCs/>
          <w:sz w:val="20"/>
          <w:lang w:val="es-ES"/>
        </w:rPr>
        <w:t>Debe proporcionarse una breve descripción de los tipos de Bienes para el sector de la salud, incluidas las cantidades, la ubicación del Proyecto, el período de entrega, la aplicación de un margen de preferencia y toda otra información que resulte necesaria para que los posibles Licitantes puedan decidir si responderán o no a la SDO.</w:t>
      </w:r>
      <w:r>
        <w:rPr>
          <w:sz w:val="20"/>
          <w:lang w:val="es-ES"/>
        </w:rPr>
        <w:t xml:space="preserve"> </w:t>
      </w:r>
      <w:r>
        <w:rPr>
          <w:i/>
          <w:iCs/>
          <w:sz w:val="20"/>
          <w:lang w:val="es-ES"/>
        </w:rPr>
        <w:t xml:space="preserve">El </w:t>
      </w:r>
      <w:r w:rsidR="009C13A9">
        <w:rPr>
          <w:i/>
          <w:iCs/>
          <w:sz w:val="20"/>
          <w:lang w:val="es-ES"/>
        </w:rPr>
        <w:t>documento de licitación</w:t>
      </w:r>
      <w:r>
        <w:rPr>
          <w:i/>
          <w:iCs/>
          <w:sz w:val="20"/>
          <w:lang w:val="es-ES"/>
        </w:rPr>
        <w:t xml:space="preserve"> puede exigir que los Licitantes tengan determinada experiencia o capacidad; en tal caso, tales requisitos de calificación también deben incluirse en este párrafo.</w:t>
      </w:r>
    </w:p>
  </w:footnote>
  <w:footnote w:id="6">
    <w:p w14:paraId="5490AEA3" w14:textId="70306C31" w:rsidR="0042602A" w:rsidRPr="00637D74" w:rsidRDefault="0042602A" w:rsidP="00671193">
      <w:pPr>
        <w:pStyle w:val="FootnoteText"/>
        <w:tabs>
          <w:tab w:val="left" w:pos="0"/>
        </w:tabs>
        <w:rPr>
          <w:rFonts w:ascii="CG Times" w:hAnsi="CG Times"/>
          <w:spacing w:val="-2"/>
          <w:lang w:val="es-ES"/>
        </w:rPr>
      </w:pPr>
      <w:r>
        <w:rPr>
          <w:rStyle w:val="FootnoteReference"/>
          <w:lang w:val="es-ES"/>
        </w:rPr>
        <w:footnoteRef/>
      </w:r>
      <w:r>
        <w:rPr>
          <w:lang w:val="es-ES"/>
        </w:rPr>
        <w:tab/>
        <w:t xml:space="preserve">Es posible que la oficina encargada de resolver consultas y de emitir el </w:t>
      </w:r>
      <w:r w:rsidR="009C13A9">
        <w:rPr>
          <w:lang w:val="es-ES"/>
        </w:rPr>
        <w:t>documento de licitación</w:t>
      </w:r>
      <w:r>
        <w:rPr>
          <w:lang w:val="es-ES"/>
        </w:rPr>
        <w:t xml:space="preserve"> no sea la misma en la que debe presentarse la Oferta.</w:t>
      </w:r>
    </w:p>
  </w:footnote>
  <w:footnote w:id="7">
    <w:p w14:paraId="4D8895EE" w14:textId="4B6E7EF2" w:rsidR="0042602A" w:rsidRPr="00637D74" w:rsidRDefault="0042602A" w:rsidP="00671193">
      <w:pPr>
        <w:pStyle w:val="FootnoteText"/>
        <w:rPr>
          <w:lang w:val="es-ES"/>
        </w:rPr>
      </w:pPr>
      <w:r>
        <w:rPr>
          <w:rStyle w:val="FootnoteReference"/>
          <w:lang w:val="es-ES"/>
        </w:rPr>
        <w:footnoteRef/>
      </w:r>
      <w:r>
        <w:rPr>
          <w:lang w:val="es-ES"/>
        </w:rPr>
        <w:tab/>
        <w:t>El cargo cobrado solo debe ser un cargo nominal destinado exclusivamente a solventar los gastos de impresión y envío. Se considera apropiado cobrar entre USD 50 y USD 300 (o su equivalente).</w:t>
      </w:r>
    </w:p>
  </w:footnote>
  <w:footnote w:id="8">
    <w:p w14:paraId="0BECA8D3" w14:textId="77777777" w:rsidR="0042602A" w:rsidRPr="00637D74" w:rsidRDefault="0042602A" w:rsidP="00671193">
      <w:pPr>
        <w:pStyle w:val="EndnoteText"/>
        <w:tabs>
          <w:tab w:val="clear" w:pos="432"/>
          <w:tab w:val="left" w:pos="360"/>
        </w:tabs>
        <w:spacing w:before="0" w:after="60"/>
        <w:rPr>
          <w:lang w:val="es-ES"/>
        </w:rPr>
      </w:pPr>
      <w:r>
        <w:rPr>
          <w:rStyle w:val="FootnoteReference"/>
          <w:sz w:val="18"/>
          <w:lang w:val="es-ES"/>
        </w:rPr>
        <w:footnoteRef/>
      </w:r>
      <w:r>
        <w:rPr>
          <w:lang w:val="es-ES"/>
        </w:rPr>
        <w:tab/>
      </w:r>
      <w:r>
        <w:rPr>
          <w:sz w:val="20"/>
          <w:lang w:val="es-ES"/>
        </w:rPr>
        <w:t>Por ejemplo, cheque de caja, depósito directo en cuenta bancaria especificada, etc.</w:t>
      </w:r>
    </w:p>
  </w:footnote>
  <w:footnote w:id="9">
    <w:p w14:paraId="11156692" w14:textId="7F5D7938" w:rsidR="0042602A" w:rsidRPr="00637D74" w:rsidRDefault="0042602A" w:rsidP="00671193">
      <w:pPr>
        <w:pStyle w:val="FootnoteText"/>
        <w:rPr>
          <w:lang w:val="es-ES"/>
        </w:rPr>
      </w:pPr>
      <w:r>
        <w:rPr>
          <w:rStyle w:val="FootnoteReference"/>
          <w:lang w:val="es-ES"/>
        </w:rPr>
        <w:footnoteRef/>
      </w:r>
      <w:r>
        <w:rPr>
          <w:lang w:val="es-ES"/>
        </w:rPr>
        <w:tab/>
        <w:t xml:space="preserve">El procedimiento de envío por lo general es correo aéreo cuando se expide al exterior y correo normal </w:t>
      </w:r>
      <w:r>
        <w:rPr>
          <w:lang w:val="es-ES"/>
        </w:rPr>
        <w:br/>
        <w:t xml:space="preserve">o servicio de mensajería para entregas dentro del país. Cuando sea necesario, por razones de urgencia </w:t>
      </w:r>
      <w:r>
        <w:rPr>
          <w:lang w:val="es-ES"/>
        </w:rPr>
        <w:br/>
        <w:t>o seguridad, se podrán utilizar servicios de mensajería para los envíos al exterior. Con la aprobación del Banco Mundial, los documentos podrán enviarse por correo electrónico, descargarse de sitios web autorizados o ponerse a disposición a través de sistemas electrónicos de adquisiciones.</w:t>
      </w:r>
    </w:p>
  </w:footnote>
  <w:footnote w:id="10">
    <w:p w14:paraId="7D0CA030" w14:textId="0CB38F10" w:rsidR="0042602A" w:rsidRPr="00637D74" w:rsidRDefault="0042602A" w:rsidP="00671193">
      <w:pPr>
        <w:pStyle w:val="FootnoteText"/>
        <w:rPr>
          <w:lang w:val="es-ES"/>
        </w:rPr>
      </w:pPr>
      <w:r>
        <w:rPr>
          <w:rStyle w:val="FootnoteReference"/>
          <w:lang w:val="es-ES"/>
        </w:rPr>
        <w:footnoteRef/>
      </w:r>
      <w:r>
        <w:rPr>
          <w:lang w:val="es-ES"/>
        </w:rPr>
        <w:tab/>
        <w:t xml:space="preserve">Reemplace la dirección para la presentación de la Oferta, en caso de que sea diferente de la dirección en la que se deben resolver consultas y en la que se emite el </w:t>
      </w:r>
      <w:r w:rsidR="009C13A9">
        <w:rPr>
          <w:lang w:val="es-ES"/>
        </w:rPr>
        <w:t>documento de licitación</w:t>
      </w:r>
      <w:r>
        <w:rPr>
          <w:lang w:val="es-ES"/>
        </w:rPr>
        <w:t>.</w:t>
      </w:r>
    </w:p>
  </w:footnote>
  <w:footnote w:id="11">
    <w:p w14:paraId="0BE96421" w14:textId="34906798" w:rsidR="0042602A" w:rsidRPr="00637D74" w:rsidRDefault="0042602A" w:rsidP="009D780D">
      <w:pPr>
        <w:pStyle w:val="FootnoteText"/>
        <w:ind w:left="182" w:hanging="182"/>
        <w:rPr>
          <w:sz w:val="16"/>
          <w:szCs w:val="16"/>
          <w:lang w:val="es-ES"/>
        </w:rPr>
      </w:pPr>
      <w:r w:rsidRPr="00176049">
        <w:rPr>
          <w:rStyle w:val="FootnoteReference"/>
          <w:sz w:val="16"/>
          <w:szCs w:val="16"/>
          <w:lang w:val="es-ES"/>
        </w:rPr>
        <w:footnoteRef/>
      </w:r>
      <w:r>
        <w:rPr>
          <w:lang w:val="es-ES"/>
        </w:rPr>
        <w:t xml:space="preserve"> </w:t>
      </w:r>
      <w:r>
        <w:rPr>
          <w:lang w:val="es-ES"/>
        </w:rPr>
        <w:tab/>
      </w:r>
      <w:r>
        <w:rPr>
          <w:sz w:val="16"/>
          <w:szCs w:val="16"/>
          <w:lang w:val="es-ES"/>
        </w:rPr>
        <w:t>Según lo determinado por el Comprador, un incumplimiento incluirá todos los contratos en los cuales (a) el Proveedor no haya impugnado el incumplimiento, incluso mediante el uso del mecanismo de resolución de disputas previsto en el contrato correspondiente, y (b) se haya impugnado el incumplimiento, pero se haya fallado de manera definitiva en contra del Proveedor. Un incumplimiento no incluirá contratos en los cuales la decisión del Comprador haya sido desestimada en el marco del mecanismo de resolución de disputas establecido. El incumplimiento se determinará en virtud de toda la información relativa a disputas o litigios que se hayan resuelto de manera definitiva, es decir, disputas o litigios cuya resolución haya tenido lugar en el marco del mecanismo de resolución de disputas contemplado en el correspondiente contrato y en los cuales se hayan agotado todas las instancias de apelación que el Licitante tuviera a su disposición.</w:t>
      </w:r>
    </w:p>
  </w:footnote>
  <w:footnote w:id="12">
    <w:p w14:paraId="1A22B7C7" w14:textId="77777777" w:rsidR="0042602A" w:rsidRPr="00637D74" w:rsidRDefault="0042602A" w:rsidP="00290CF4">
      <w:pPr>
        <w:pStyle w:val="FootnoteText"/>
        <w:ind w:left="180" w:hanging="180"/>
        <w:rPr>
          <w:sz w:val="16"/>
          <w:szCs w:val="16"/>
          <w:lang w:val="es-ES"/>
        </w:rPr>
      </w:pPr>
      <w:r>
        <w:rPr>
          <w:rStyle w:val="FootnoteReference"/>
          <w:sz w:val="16"/>
          <w:szCs w:val="16"/>
          <w:lang w:val="es-ES"/>
        </w:rPr>
        <w:footnoteRef/>
      </w:r>
      <w:r>
        <w:rPr>
          <w:sz w:val="16"/>
          <w:szCs w:val="16"/>
          <w:lang w:val="es-ES"/>
        </w:rPr>
        <w:t xml:space="preserve"> </w:t>
      </w:r>
      <w:r>
        <w:rPr>
          <w:sz w:val="16"/>
          <w:szCs w:val="16"/>
          <w:lang w:val="es-ES"/>
        </w:rPr>
        <w:tab/>
        <w:t>Este requisito también se aplica a los contratos ejecutados por el Licitante como miembro de una AT.</w:t>
      </w:r>
    </w:p>
  </w:footnote>
  <w:footnote w:id="13">
    <w:p w14:paraId="00871F17" w14:textId="77777777" w:rsidR="0042602A" w:rsidRPr="00637D74" w:rsidRDefault="0042602A" w:rsidP="0080324C">
      <w:pPr>
        <w:pStyle w:val="FootnoteText"/>
        <w:ind w:left="180" w:hanging="180"/>
        <w:rPr>
          <w:sz w:val="16"/>
          <w:szCs w:val="16"/>
          <w:lang w:val="es-ES"/>
        </w:rPr>
      </w:pPr>
      <w:r>
        <w:rPr>
          <w:rStyle w:val="FootnoteReference"/>
          <w:sz w:val="16"/>
          <w:szCs w:val="16"/>
          <w:lang w:val="es-ES"/>
        </w:rPr>
        <w:footnoteRef/>
      </w:r>
      <w:r>
        <w:rPr>
          <w:sz w:val="16"/>
          <w:szCs w:val="16"/>
          <w:lang w:val="es-ES"/>
        </w:rPr>
        <w:t xml:space="preserve"> </w:t>
      </w:r>
      <w:r>
        <w:rPr>
          <w:sz w:val="16"/>
          <w:szCs w:val="16"/>
          <w:lang w:val="es-ES"/>
        </w:rPr>
        <w:tab/>
        <w:t>En el formulario de presentación de la Oferta, el Licitante deberá proporcionar información precisa acerca de todo litigio o arbitraje resultante de contratos finalizados o en curso en los últimos cinco años. La existencia de antecedentes sistemáticos de fallos judiciales o laudos arbitrales contra el Licitante o cualquier miembro de una APCA podrá tener como resultado la descalificación del Licitante.</w:t>
      </w:r>
    </w:p>
  </w:footnote>
  <w:footnote w:id="14">
    <w:p w14:paraId="60546DEA" w14:textId="20B61712" w:rsidR="0042602A" w:rsidRPr="00637D74" w:rsidRDefault="0042602A" w:rsidP="003E3C6E">
      <w:pPr>
        <w:pStyle w:val="FootnoteText"/>
        <w:ind w:left="284" w:hanging="284"/>
        <w:rPr>
          <w:lang w:val="es-ES"/>
        </w:rPr>
      </w:pPr>
      <w:r>
        <w:rPr>
          <w:rStyle w:val="FootnoteReference"/>
          <w:lang w:val="es-ES"/>
        </w:rPr>
        <w:footnoteRef/>
      </w:r>
      <w:r>
        <w:rPr>
          <w:lang w:val="es-ES"/>
        </w:rPr>
        <w:t xml:space="preserve"> Si el conjunto de estados financieros más recientes corresponde a un período anterior a los 12 meses previos </w:t>
      </w:r>
      <w:r>
        <w:rPr>
          <w:lang w:val="es-ES"/>
        </w:rPr>
        <w:br/>
        <w:t>a la fecha de la licitación, deberá justificarse su inclusión.</w:t>
      </w:r>
    </w:p>
  </w:footnote>
  <w:footnote w:id="15">
    <w:p w14:paraId="22098F50" w14:textId="77777777" w:rsidR="0042602A" w:rsidRPr="00637D74" w:rsidRDefault="0042602A">
      <w:pPr>
        <w:pStyle w:val="FootnoteText"/>
        <w:rPr>
          <w:lang w:val="es-ES"/>
        </w:rPr>
      </w:pPr>
      <w:r>
        <w:rPr>
          <w:rStyle w:val="FootnoteReference"/>
          <w:lang w:val="es-ES"/>
        </w:rPr>
        <w:footnoteRef/>
      </w:r>
      <w:r>
        <w:rPr>
          <w:lang w:val="es-ES"/>
        </w:rPr>
        <w:tab/>
        <w:t>El monto de la fianza deberá denominarse en la moneda del país del Comprador o en el monto equivalente en una moneda de libre convertibilidad.</w:t>
      </w:r>
    </w:p>
  </w:footnote>
  <w:footnote w:id="16">
    <w:p w14:paraId="63CBB9B7" w14:textId="7683B161" w:rsidR="0042602A" w:rsidRPr="00637D74" w:rsidRDefault="0042602A" w:rsidP="00CD0646">
      <w:pPr>
        <w:pStyle w:val="FootnoteText"/>
        <w:rPr>
          <w:sz w:val="18"/>
          <w:szCs w:val="18"/>
          <w:lang w:val="es-ES"/>
        </w:rPr>
      </w:pPr>
      <w:r>
        <w:rPr>
          <w:rStyle w:val="FootnoteReference"/>
          <w:lang w:val="es-ES"/>
        </w:rPr>
        <w:footnoteRef/>
      </w:r>
      <w:r>
        <w:rPr>
          <w:lang w:val="es-ES"/>
        </w:rPr>
        <w:t xml:space="preserve"> </w:t>
      </w:r>
      <w:r>
        <w:rPr>
          <w:lang w:val="es-ES"/>
        </w:rPr>
        <w:tab/>
      </w:r>
      <w:r>
        <w:rPr>
          <w:sz w:val="18"/>
          <w:szCs w:val="18"/>
          <w:lang w:val="es-ES"/>
        </w:rPr>
        <w:t xml:space="preserve">A fin de disipar toda duda al respecto, la inelegibilidad de una parte sancionada en relación con la adjudicación de un Contrato incluirá, sin que la enumeración sea exhaustiva: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y </w:t>
      </w:r>
      <w:r>
        <w:rPr>
          <w:sz w:val="18"/>
          <w:szCs w:val="18"/>
          <w:lang w:val="es-ES"/>
        </w:rPr>
        <w:br/>
        <w:t>(ii) firmar una enmienda mediante la cual se introduzca una modificación sustancial en cualquier Contrato existente.</w:t>
      </w:r>
    </w:p>
  </w:footnote>
  <w:footnote w:id="17">
    <w:p w14:paraId="19A09087" w14:textId="5F8404A5" w:rsidR="0042602A" w:rsidRPr="00637D74" w:rsidRDefault="0042602A" w:rsidP="00CD0646">
      <w:pPr>
        <w:pStyle w:val="FootnoteText"/>
        <w:rPr>
          <w:lang w:val="es-ES"/>
        </w:rPr>
      </w:pPr>
      <w:r>
        <w:rPr>
          <w:rStyle w:val="FootnoteReference"/>
          <w:lang w:val="es-ES"/>
        </w:rPr>
        <w:footnoteRef/>
      </w:r>
      <w:r>
        <w:rPr>
          <w:lang w:val="es-ES"/>
        </w:rPr>
        <w:t xml:space="preserve"> </w:t>
      </w:r>
      <w:r>
        <w:rPr>
          <w:lang w:val="es-ES"/>
        </w:rPr>
        <w:tab/>
      </w:r>
      <w:r>
        <w:rPr>
          <w:sz w:val="18"/>
          <w:szCs w:val="18"/>
          <w:lang w:val="es-ES"/>
        </w:rPr>
        <w:t xml:space="preserve">Un Subcontratista Nominado, consultor nominado, fabricante o proveedor nominado, o prestador de servicios nominado (se utilizan diferentes nombres según el </w:t>
      </w:r>
      <w:r w:rsidR="009C13A9">
        <w:rPr>
          <w:sz w:val="18"/>
          <w:szCs w:val="18"/>
          <w:lang w:val="es-ES"/>
        </w:rPr>
        <w:t>documento de licitación</w:t>
      </w:r>
      <w:r>
        <w:rPr>
          <w:sz w:val="18"/>
          <w:szCs w:val="18"/>
          <w:lang w:val="es-ES"/>
        </w:rPr>
        <w:t xml:space="preserve"> del que se trate) es uno que: (i) ha sido incluido por el Licitante en su solicitud de precalificación u Oferta por aportar experiencia y conocimientos técnicos específicos y esenciales que permiten al Licitante cumplir con los requisitos de calificación para la Oferta particular; o (ii) ha sido designado por el Prestatario.</w:t>
      </w:r>
      <w:r>
        <w:rPr>
          <w:lang w:val="es-ES"/>
        </w:rPr>
        <w:t xml:space="preserve"> </w:t>
      </w:r>
    </w:p>
  </w:footnote>
  <w:footnote w:id="18">
    <w:p w14:paraId="3FD545DD" w14:textId="69BA02F6" w:rsidR="0042602A" w:rsidRPr="00637D74" w:rsidRDefault="0042602A" w:rsidP="00CD0646">
      <w:pPr>
        <w:pStyle w:val="FootnoteText"/>
        <w:rPr>
          <w:lang w:val="es-ES"/>
        </w:rPr>
      </w:pPr>
      <w:r>
        <w:rPr>
          <w:rStyle w:val="FootnoteReference"/>
          <w:lang w:val="es-ES"/>
        </w:rPr>
        <w:footnoteRef/>
      </w:r>
      <w:r>
        <w:rPr>
          <w:lang w:val="es-ES"/>
        </w:rPr>
        <w:t xml:space="preserve"> </w:t>
      </w:r>
      <w:r>
        <w:rPr>
          <w:lang w:val="es-ES"/>
        </w:rPr>
        <w:tab/>
      </w:r>
      <w:r>
        <w:rPr>
          <w:sz w:val="18"/>
          <w:szCs w:val="18"/>
          <w:lang w:val="es-ES"/>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e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un tercero.</w:t>
      </w:r>
    </w:p>
  </w:footnote>
  <w:footnote w:id="19">
    <w:p w14:paraId="2FC86D50" w14:textId="006DE54C" w:rsidR="0042602A" w:rsidRPr="00637D74" w:rsidRDefault="0042602A" w:rsidP="00F05251">
      <w:pPr>
        <w:pStyle w:val="FootnoteText"/>
        <w:rPr>
          <w:sz w:val="18"/>
          <w:szCs w:val="18"/>
          <w:lang w:val="es-ES"/>
        </w:rPr>
      </w:pPr>
      <w:r>
        <w:rPr>
          <w:rStyle w:val="FootnoteReference"/>
          <w:lang w:val="es-ES"/>
        </w:rPr>
        <w:footnoteRef/>
      </w:r>
      <w:r>
        <w:rPr>
          <w:lang w:val="es-ES"/>
        </w:rPr>
        <w:t xml:space="preserve"> </w:t>
      </w:r>
      <w:r>
        <w:rPr>
          <w:lang w:val="es-ES"/>
        </w:rPr>
        <w:tab/>
      </w:r>
      <w:r>
        <w:rPr>
          <w:sz w:val="18"/>
          <w:szCs w:val="18"/>
          <w:lang w:val="es-ES"/>
        </w:rPr>
        <w:t>A fin de disipar toda duda al respecto, la inelegibilidad de una parte sancionada en relación con la adjudicación de un contrato incluirá, sin que la enumeración sea exhaustiva: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y (ii) firmar una enmienda mediante la cual se introduzca una modificación sustancial en cualquier contrato existente.</w:t>
      </w:r>
    </w:p>
  </w:footnote>
  <w:footnote w:id="20">
    <w:p w14:paraId="37165B39" w14:textId="66B311BE" w:rsidR="0042602A" w:rsidRPr="00637D74" w:rsidRDefault="0042602A" w:rsidP="00F05251">
      <w:pPr>
        <w:pStyle w:val="FootnoteText"/>
        <w:rPr>
          <w:lang w:val="es-ES"/>
        </w:rPr>
      </w:pPr>
      <w:r>
        <w:rPr>
          <w:rStyle w:val="FootnoteReference"/>
          <w:lang w:val="es-ES"/>
        </w:rPr>
        <w:footnoteRef/>
      </w:r>
      <w:r>
        <w:rPr>
          <w:lang w:val="es-ES"/>
        </w:rPr>
        <w:t xml:space="preserve"> </w:t>
      </w:r>
      <w:r>
        <w:rPr>
          <w:lang w:val="es-ES"/>
        </w:rPr>
        <w:tab/>
      </w:r>
      <w:r>
        <w:rPr>
          <w:sz w:val="18"/>
          <w:szCs w:val="18"/>
          <w:lang w:val="es-ES"/>
        </w:rPr>
        <w:t xml:space="preserve">Un Subcontratista Nominado, consultor nominado, fabricante o proveedor nominado, o prestador de servicios nominado (se utilizan diferentes nombres según el </w:t>
      </w:r>
      <w:r w:rsidR="009C13A9">
        <w:rPr>
          <w:sz w:val="18"/>
          <w:szCs w:val="18"/>
          <w:lang w:val="es-ES"/>
        </w:rPr>
        <w:t>documento de licitación</w:t>
      </w:r>
      <w:r>
        <w:rPr>
          <w:sz w:val="18"/>
          <w:szCs w:val="18"/>
          <w:lang w:val="es-ES"/>
        </w:rPr>
        <w:t xml:space="preserve"> del que se trate) es uno que: (i) ha sido incluido por el Licitante en su solicitud de precalificación u Oferta por aportar experiencia y conocimientos técnicos específicos y esenciales que permiten al Licitante cumplir con los requisitos de calificación para la Oferta particular; o (ii) ha sido designado por el Prestatario.</w:t>
      </w:r>
      <w:r>
        <w:rPr>
          <w:lang w:val="es-ES"/>
        </w:rPr>
        <w:t xml:space="preserve"> </w:t>
      </w:r>
    </w:p>
  </w:footnote>
  <w:footnote w:id="21">
    <w:p w14:paraId="6FB66648" w14:textId="274227B3" w:rsidR="0042602A" w:rsidRPr="00637D74" w:rsidRDefault="0042602A" w:rsidP="00F05251">
      <w:pPr>
        <w:pStyle w:val="FootnoteText"/>
        <w:rPr>
          <w:lang w:val="es-ES"/>
        </w:rPr>
      </w:pPr>
      <w:r>
        <w:rPr>
          <w:rStyle w:val="FootnoteReference"/>
          <w:lang w:val="es-ES"/>
        </w:rPr>
        <w:footnoteRef/>
      </w:r>
      <w:r>
        <w:rPr>
          <w:lang w:val="es-ES"/>
        </w:rPr>
        <w:t xml:space="preserve"> </w:t>
      </w:r>
      <w:r>
        <w:rPr>
          <w:lang w:val="es-ES"/>
        </w:rPr>
        <w:tab/>
      </w:r>
      <w:r>
        <w:rPr>
          <w:sz w:val="18"/>
          <w:szCs w:val="18"/>
          <w:lang w:val="es-ES"/>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e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un tercero.</w:t>
      </w:r>
    </w:p>
  </w:footnote>
  <w:footnote w:id="22">
    <w:p w14:paraId="437ECA6C" w14:textId="35F522A9" w:rsidR="0042602A" w:rsidRPr="00851C73" w:rsidRDefault="0042602A" w:rsidP="005435FE">
      <w:pPr>
        <w:pStyle w:val="FootnoteText"/>
        <w:ind w:left="426" w:hanging="426"/>
        <w:rPr>
          <w:lang w:val="es-ES"/>
        </w:rPr>
      </w:pPr>
      <w:r>
        <w:rPr>
          <w:rStyle w:val="FootnoteReference"/>
        </w:rPr>
        <w:footnoteRef/>
      </w:r>
      <w:r w:rsidRPr="00851C73">
        <w:rPr>
          <w:lang w:val="es-ES"/>
        </w:rPr>
        <w:t xml:space="preserve"> </w:t>
      </w:r>
      <w:r>
        <w:rPr>
          <w:lang w:val="es-ES"/>
        </w:rPr>
        <w:tab/>
      </w:r>
      <w:r>
        <w:rPr>
          <w:i/>
          <w:iCs/>
          <w:lang w:val="es-ES"/>
        </w:rPr>
        <w:t>El Garante deberá especificar una suma que represente el porcentaje del monto aceptado del Contrato que se detalla en la Carta de Aceptación y que esté denominada ya sea en la/s moneda/s del Contrato o en una moneda de libre convertibilidad aceptable para el Beneficiario.</w:t>
      </w:r>
    </w:p>
  </w:footnote>
  <w:footnote w:id="23">
    <w:p w14:paraId="72286B38" w14:textId="77777777" w:rsidR="0042602A" w:rsidRPr="00637D74" w:rsidRDefault="0042602A" w:rsidP="00F05251">
      <w:pPr>
        <w:pStyle w:val="FootnoteText"/>
        <w:ind w:left="0" w:firstLine="0"/>
        <w:rPr>
          <w:i/>
          <w:lang w:val="es-ES"/>
        </w:rPr>
      </w:pPr>
    </w:p>
  </w:footnote>
  <w:footnote w:id="24">
    <w:p w14:paraId="13A64952" w14:textId="248A29D9" w:rsidR="0042602A" w:rsidRPr="00851C73" w:rsidRDefault="0042602A" w:rsidP="005435FE">
      <w:pPr>
        <w:pStyle w:val="FootnoteText"/>
        <w:ind w:left="426" w:hanging="426"/>
        <w:rPr>
          <w:lang w:val="es-ES"/>
        </w:rPr>
      </w:pPr>
      <w:r>
        <w:rPr>
          <w:rStyle w:val="FootnoteReference"/>
        </w:rPr>
        <w:footnoteRef/>
      </w:r>
      <w:r w:rsidRPr="00851C73">
        <w:rPr>
          <w:lang w:val="es-ES"/>
        </w:rPr>
        <w:t xml:space="preserve"> </w:t>
      </w:r>
      <w:r>
        <w:rPr>
          <w:lang w:val="es-ES"/>
        </w:rPr>
        <w:tab/>
      </w:r>
      <w:r>
        <w:rPr>
          <w:i/>
          <w:iCs/>
          <w:lang w:val="es-ES"/>
        </w:rPr>
        <w:t>Consigne una fecha 28 días posterior a la fecha prevista para el cumplimiento, como se describe en la cláusula 18.4 de las CGC.</w:t>
      </w:r>
      <w:r>
        <w:rPr>
          <w:lang w:val="es-ES"/>
        </w:rPr>
        <w:t xml:space="preserve"> </w:t>
      </w:r>
      <w:r>
        <w:rPr>
          <w:i/>
          <w:iCs/>
          <w:lang w:val="es-ES"/>
        </w:rPr>
        <w:t xml:space="preserve">El Comprador deberá advertir que, en caso de prórroga del plazo para cumplimiento del Contrato, el Comprador tendrá que solicitar al Garante una prórroga de esta Garantía. Dicha solicitud deberá hacerse por escrito y presentarse antes de la fecha de vencimiento establecida en la Garantía. Al preparar esta Garantía, el Comprador podría considerar agregar el siguiente texto en el formulario, al final del penúltimo párrafo: “El Garante acepta prorrogar por única vez esta Garantía, por un período no superior a [seis meses] [un año], en respuesta al pedido de prórroga cursado por escrito por el Beneficiario y presentado al Garante antes del vencimiento de la Garantía”. </w:t>
      </w:r>
    </w:p>
  </w:footnote>
  <w:footnote w:id="25">
    <w:p w14:paraId="6D577992" w14:textId="77777777" w:rsidR="0042602A" w:rsidRPr="00637D74" w:rsidRDefault="0042602A" w:rsidP="00F05251">
      <w:pPr>
        <w:pStyle w:val="FootnoteText"/>
        <w:rPr>
          <w:i/>
          <w:iCs/>
          <w:lang w:val="es-ES"/>
        </w:rPr>
      </w:pPr>
    </w:p>
  </w:footnote>
  <w:footnote w:id="26">
    <w:p w14:paraId="4FDFCB60" w14:textId="77777777" w:rsidR="0042602A" w:rsidRPr="00C064DC" w:rsidRDefault="0042602A" w:rsidP="00F05251">
      <w:pPr>
        <w:pStyle w:val="FootnoteText"/>
        <w:ind w:left="0" w:firstLine="0"/>
        <w:rPr>
          <w:lang w:val="es-ES"/>
        </w:rPr>
      </w:pPr>
      <w:r>
        <w:rPr>
          <w:rStyle w:val="FootnoteReference"/>
        </w:rPr>
        <w:footnoteRef/>
      </w:r>
      <w:r w:rsidRPr="00C064DC">
        <w:rPr>
          <w:lang w:val="es-ES"/>
        </w:rPr>
        <w:t xml:space="preserve"> </w:t>
      </w:r>
      <w:r w:rsidRPr="00AC38FC">
        <w:rPr>
          <w:i/>
          <w:lang w:val="es-ES"/>
        </w:rPr>
        <w:t xml:space="preserve">El Garante deberá especificar una suma que represente el monto del </w:t>
      </w:r>
      <w:r>
        <w:rPr>
          <w:i/>
          <w:lang w:val="es-ES"/>
        </w:rPr>
        <w:t>anticipo y</w:t>
      </w:r>
      <w:r w:rsidRPr="00AC38FC">
        <w:rPr>
          <w:i/>
          <w:lang w:val="es-ES"/>
        </w:rPr>
        <w:t xml:space="preserve"> que esté denominada ya sea en la/s moneda/s del anticipo que se indica/n en el Contrato o en una moneda de libre convertibilidad aceptable </w:t>
      </w:r>
      <w:r>
        <w:rPr>
          <w:i/>
          <w:lang w:val="es-ES"/>
        </w:rPr>
        <w:t>para e</w:t>
      </w:r>
      <w:r w:rsidRPr="00AC38FC">
        <w:rPr>
          <w:i/>
          <w:lang w:val="es-ES"/>
        </w:rPr>
        <w:t>l Comprador.</w:t>
      </w:r>
    </w:p>
  </w:footnote>
  <w:footnote w:id="27">
    <w:p w14:paraId="578A0D19" w14:textId="56A281DD" w:rsidR="0042602A" w:rsidRPr="00637D74" w:rsidRDefault="0042602A" w:rsidP="005C5271">
      <w:pPr>
        <w:pStyle w:val="FootnoteText"/>
        <w:ind w:left="0" w:firstLine="0"/>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222304"/>
      <w:docPartObj>
        <w:docPartGallery w:val="Page Numbers (Top of Page)"/>
        <w:docPartUnique/>
      </w:docPartObj>
    </w:sdtPr>
    <w:sdtEndPr>
      <w:rPr>
        <w:noProof/>
      </w:rPr>
    </w:sdtEndPr>
    <w:sdtContent>
      <w:p w14:paraId="0645CCC7" w14:textId="286D102A" w:rsidR="0042602A" w:rsidRDefault="0042602A">
        <w:pPr>
          <w:pStyle w:val="Header"/>
          <w:jc w:val="right"/>
        </w:pPr>
        <w:r>
          <w:fldChar w:fldCharType="begin"/>
        </w:r>
        <w:r>
          <w:instrText xml:space="preserve"> PAGE   \* MERGEFORMAT </w:instrText>
        </w:r>
        <w:r>
          <w:fldChar w:fldCharType="separate"/>
        </w:r>
        <w:r w:rsidR="00003C7C">
          <w:rPr>
            <w:noProof/>
          </w:rPr>
          <w:t>ii</w:t>
        </w:r>
        <w:r>
          <w:rPr>
            <w:noProof/>
          </w:rPr>
          <w:fldChar w:fldCharType="end"/>
        </w:r>
      </w:p>
    </w:sdtContent>
  </w:sdt>
  <w:p w14:paraId="6D13794C" w14:textId="77777777" w:rsidR="0042602A" w:rsidRDefault="0042602A"/>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4453" w14:textId="75BAA8F1" w:rsidR="0042602A" w:rsidRDefault="0042602A" w:rsidP="00290CF4">
    <w:pPr>
      <w:pStyle w:val="Header"/>
      <w:pBdr>
        <w:bottom w:val="single" w:sz="4" w:space="0" w:color="000000"/>
      </w:pBdr>
      <w:tabs>
        <w:tab w:val="right" w:pos="9720"/>
      </w:tabs>
      <w:ind w:right="-18"/>
      <w:jc w:val="left"/>
    </w:pP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v</w:t>
    </w:r>
    <w:r>
      <w:rPr>
        <w:rStyle w:val="PageNumber"/>
        <w:lang w:val="es-ES"/>
      </w:rPr>
      <w:fldChar w:fldCharType="end"/>
    </w:r>
  </w:p>
  <w:p w14:paraId="1E5C2089" w14:textId="77777777" w:rsidR="0042602A" w:rsidRDefault="0042602A"/>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A2FC5" w14:textId="52643328" w:rsidR="0042602A" w:rsidRDefault="0042602A" w:rsidP="006A4F7E">
    <w:pPr>
      <w:pStyle w:val="Header"/>
      <w:pBdr>
        <w:bottom w:val="single" w:sz="4" w:space="0" w:color="000000"/>
      </w:pBdr>
      <w:tabs>
        <w:tab w:val="right" w:pos="9720"/>
      </w:tabs>
      <w:ind w:right="-18"/>
      <w:jc w:val="left"/>
    </w:pP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viii</w:t>
    </w:r>
    <w:r>
      <w:rPr>
        <w:rStyle w:val="PageNumber"/>
        <w:lang w:val="es-ES"/>
      </w:rPr>
      <w:fldChar w:fldCharType="end"/>
    </w:r>
  </w:p>
  <w:p w14:paraId="0DC9DC1B" w14:textId="77777777" w:rsidR="0042602A" w:rsidRDefault="0042602A"/>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E45C" w14:textId="740334EE" w:rsidR="0042602A" w:rsidRDefault="0042602A" w:rsidP="00BC7A7A">
    <w:pPr>
      <w:pStyle w:val="Header"/>
      <w:pBdr>
        <w:bottom w:val="single" w:sz="4" w:space="0" w:color="000000"/>
      </w:pBdr>
      <w:tabs>
        <w:tab w:val="right" w:pos="9720"/>
      </w:tabs>
      <w:ind w:right="-18"/>
      <w:jc w:val="left"/>
    </w:pP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ix</w:t>
    </w:r>
    <w:r>
      <w:rPr>
        <w:rStyle w:val="PageNumber"/>
        <w:lang w:val="es-ES"/>
      </w:rPr>
      <w:fldChar w:fldCharType="end"/>
    </w:r>
  </w:p>
  <w:p w14:paraId="131AAAAB" w14:textId="77777777" w:rsidR="0042602A" w:rsidRDefault="0042602A" w:rsidP="006A4F7E"/>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DB111" w14:textId="297F983A" w:rsidR="0042602A" w:rsidRDefault="0042602A" w:rsidP="00290CF4">
    <w:pPr>
      <w:pStyle w:val="Header"/>
      <w:pBdr>
        <w:bottom w:val="single" w:sz="4" w:space="0" w:color="000000"/>
      </w:pBdr>
      <w:tabs>
        <w:tab w:val="right" w:pos="9720"/>
      </w:tabs>
      <w:ind w:right="-18"/>
      <w:jc w:val="left"/>
    </w:pP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vii</w:t>
    </w:r>
    <w:r>
      <w:rPr>
        <w:rStyle w:val="PageNumber"/>
        <w:lang w:val="es-ES"/>
      </w:rPr>
      <w:fldChar w:fldCharType="end"/>
    </w:r>
  </w:p>
  <w:p w14:paraId="215EB138" w14:textId="77777777" w:rsidR="0042602A" w:rsidRDefault="0042602A"/>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5DCA" w14:textId="75903A93" w:rsidR="0042602A" w:rsidRPr="007544D5" w:rsidRDefault="0042602A" w:rsidP="00290CF4">
    <w:pPr>
      <w:pBdr>
        <w:bottom w:val="single" w:sz="4" w:space="1" w:color="auto"/>
      </w:pBdr>
      <w:tabs>
        <w:tab w:val="right" w:pos="9000"/>
      </w:tabs>
      <w:rPr>
        <w:sz w:val="20"/>
      </w:rPr>
    </w:pPr>
    <w:r>
      <w:rPr>
        <w:lang w:val="es-ES"/>
      </w:rPr>
      <w:tab/>
    </w:r>
    <w:r>
      <w:rPr>
        <w:sz w:val="20"/>
        <w:lang w:val="es-ES"/>
      </w:rPr>
      <w:fldChar w:fldCharType="begin"/>
    </w:r>
    <w:r>
      <w:rPr>
        <w:sz w:val="20"/>
        <w:lang w:val="es-ES"/>
      </w:rPr>
      <w:instrText xml:space="preserve"> PAGE   \* MERGEFORMAT </w:instrText>
    </w:r>
    <w:r>
      <w:rPr>
        <w:sz w:val="20"/>
        <w:lang w:val="es-ES"/>
      </w:rPr>
      <w:fldChar w:fldCharType="separate"/>
    </w:r>
    <w:r w:rsidR="00003C7C">
      <w:rPr>
        <w:noProof/>
        <w:sz w:val="20"/>
        <w:lang w:val="es-ES"/>
      </w:rPr>
      <w:t>2</w:t>
    </w:r>
    <w:r>
      <w:rPr>
        <w:noProof/>
        <w:sz w:val="20"/>
        <w:lang w:val="es-ES"/>
      </w:rPr>
      <w:fldChar w:fldCharType="end"/>
    </w:r>
  </w:p>
  <w:p w14:paraId="053ED412" w14:textId="77777777" w:rsidR="0042602A" w:rsidRDefault="0042602A"/>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B20A" w14:textId="6BD6D5D4" w:rsidR="0042602A" w:rsidRPr="00792580" w:rsidRDefault="0042602A" w:rsidP="00B43D0F">
    <w:pPr>
      <w:pStyle w:val="Header"/>
      <w:tabs>
        <w:tab w:val="right" w:pos="9720"/>
      </w:tabs>
      <w:ind w:right="-36"/>
      <w:jc w:val="left"/>
    </w:pPr>
    <w:r>
      <w:rPr>
        <w:rStyle w:val="PageNumber"/>
        <w:lang w:val="es-ES"/>
      </w:rPr>
      <w:t>Documento de Licitación</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5</w:t>
    </w:r>
    <w:r>
      <w:rPr>
        <w:rStyle w:val="PageNumber"/>
        <w:lang w:val="es-ES"/>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85F9" w14:textId="77777777" w:rsidR="0042602A" w:rsidRPr="00290CF4" w:rsidRDefault="0042602A" w:rsidP="00290CF4">
    <w:pPr>
      <w:pStyle w:val="Header"/>
      <w:pBdr>
        <w:bottom w:val="none" w:sz="0" w:space="0"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1C44" w14:textId="7280DBD7" w:rsidR="0042602A" w:rsidRPr="00D962DA" w:rsidRDefault="0042602A" w:rsidP="00E72756">
    <w:pPr>
      <w:tabs>
        <w:tab w:val="right" w:pos="9000"/>
      </w:tabs>
      <w:rPr>
        <w:sz w:val="20"/>
      </w:rPr>
    </w:pPr>
    <w:r w:rsidRPr="00D962DA">
      <w:rPr>
        <w:sz w:val="20"/>
        <w:lang w:val="es-ES"/>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70A8" w14:textId="77777777" w:rsidR="0042602A" w:rsidRPr="00792580" w:rsidRDefault="0042602A" w:rsidP="00E675E2">
    <w:pPr>
      <w:pStyle w:val="Header"/>
      <w:tabs>
        <w:tab w:val="right" w:pos="9720"/>
      </w:tabs>
      <w:ind w:right="-36"/>
      <w:jc w:val="left"/>
    </w:pPr>
    <w:r>
      <w:rPr>
        <w:rStyle w:val="PageNumber"/>
        <w:lang w:val="es-ES"/>
      </w:rPr>
      <w:t>Documento de Licitación</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3</w:t>
    </w:r>
    <w:r>
      <w:rPr>
        <w:rStyle w:val="PageNumber"/>
        <w:lang w:val="es-ES"/>
      </w:rPr>
      <w:fldChar w:fldCharType="end"/>
    </w:r>
  </w:p>
  <w:p w14:paraId="3FF4B49F" w14:textId="77777777" w:rsidR="0042602A" w:rsidRDefault="0042602A"/>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B5C3F" w14:textId="2A8B2650" w:rsidR="0042602A" w:rsidRPr="00637D74" w:rsidRDefault="0042602A" w:rsidP="007544D5">
    <w:pPr>
      <w:pBdr>
        <w:bottom w:val="single" w:sz="4" w:space="1" w:color="auto"/>
      </w:pBdr>
      <w:tabs>
        <w:tab w:val="right" w:pos="9000"/>
      </w:tabs>
      <w:rPr>
        <w:sz w:val="20"/>
        <w:lang w:val="es-ES"/>
      </w:rPr>
    </w:pPr>
    <w:r>
      <w:rPr>
        <w:sz w:val="20"/>
        <w:lang w:val="es-ES"/>
      </w:rPr>
      <w:t>Sección I. Instrucciones a los Licitantes (IAL)</w:t>
    </w:r>
    <w:r>
      <w:rPr>
        <w:lang w:val="es-ES"/>
      </w:rPr>
      <w:tab/>
    </w:r>
    <w:r>
      <w:rPr>
        <w:sz w:val="20"/>
        <w:lang w:val="es-ES"/>
      </w:rPr>
      <w:fldChar w:fldCharType="begin"/>
    </w:r>
    <w:r>
      <w:rPr>
        <w:sz w:val="20"/>
        <w:lang w:val="es-ES"/>
      </w:rPr>
      <w:instrText xml:space="preserve"> PAGE   \* MERGEFORMAT </w:instrText>
    </w:r>
    <w:r>
      <w:rPr>
        <w:sz w:val="20"/>
        <w:lang w:val="es-ES"/>
      </w:rPr>
      <w:fldChar w:fldCharType="separate"/>
    </w:r>
    <w:r w:rsidR="00003C7C">
      <w:rPr>
        <w:noProof/>
        <w:sz w:val="20"/>
        <w:lang w:val="es-ES"/>
      </w:rPr>
      <w:t>38</w:t>
    </w:r>
    <w:r>
      <w:rPr>
        <w:noProof/>
        <w:sz w:val="20"/>
        <w:lang w:val="es-ES"/>
      </w:rPr>
      <w:fldChar w:fldCharType="end"/>
    </w:r>
  </w:p>
  <w:p w14:paraId="0FAE9FE0" w14:textId="77777777" w:rsidR="0042602A" w:rsidRPr="00637D74" w:rsidRDefault="0042602A">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5FA7B" w14:textId="77777777" w:rsidR="0042602A" w:rsidRDefault="0042602A" w:rsidP="00946375">
    <w:pPr>
      <w:pStyle w:val="Header"/>
      <w:pBdr>
        <w:bottom w:val="single" w:sz="4" w:space="0" w:color="000000"/>
      </w:pBdr>
      <w:tabs>
        <w:tab w:val="right" w:pos="9720"/>
      </w:tabs>
      <w:ind w:right="-18"/>
      <w:jc w:val="left"/>
    </w:pP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iii</w:t>
    </w:r>
    <w:r>
      <w:rPr>
        <w:rStyle w:val="PageNumber"/>
        <w:lang w:val="es-ES"/>
      </w:rPr>
      <w:fldChar w:fldCharType="end"/>
    </w:r>
  </w:p>
  <w:p w14:paraId="7DC72C6D" w14:textId="77777777" w:rsidR="0042602A" w:rsidRDefault="0042602A"/>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2E43" w14:textId="034D2040" w:rsidR="0042602A" w:rsidRPr="00637D74" w:rsidRDefault="0042602A" w:rsidP="007544D5">
    <w:pPr>
      <w:pBdr>
        <w:bottom w:val="single" w:sz="4" w:space="1" w:color="auto"/>
      </w:pBdr>
      <w:tabs>
        <w:tab w:val="right" w:pos="9000"/>
      </w:tabs>
      <w:rPr>
        <w:sz w:val="20"/>
        <w:lang w:val="es-ES"/>
      </w:rPr>
    </w:pPr>
    <w:r>
      <w:rPr>
        <w:sz w:val="20"/>
        <w:lang w:val="es-ES"/>
      </w:rPr>
      <w:t>Sección I. Instrucciones a los Licitantes (IAL)</w:t>
    </w:r>
    <w:r>
      <w:rPr>
        <w:lang w:val="es-ES"/>
      </w:rPr>
      <w:tab/>
    </w:r>
    <w:r>
      <w:rPr>
        <w:sz w:val="20"/>
        <w:lang w:val="es-ES"/>
      </w:rPr>
      <w:fldChar w:fldCharType="begin"/>
    </w:r>
    <w:r>
      <w:rPr>
        <w:sz w:val="20"/>
        <w:lang w:val="es-ES"/>
      </w:rPr>
      <w:instrText xml:space="preserve"> PAGE   \* MERGEFORMAT </w:instrText>
    </w:r>
    <w:r>
      <w:rPr>
        <w:sz w:val="20"/>
        <w:lang w:val="es-ES"/>
      </w:rPr>
      <w:fldChar w:fldCharType="separate"/>
    </w:r>
    <w:r w:rsidR="00003C7C">
      <w:rPr>
        <w:noProof/>
        <w:sz w:val="20"/>
        <w:lang w:val="es-ES"/>
      </w:rPr>
      <w:t>37</w:t>
    </w:r>
    <w:r>
      <w:rPr>
        <w:noProof/>
        <w:sz w:val="20"/>
        <w:lang w:val="es-ES"/>
      </w:rPr>
      <w:fldChar w:fldCharType="end"/>
    </w:r>
  </w:p>
  <w:p w14:paraId="08BA8F65" w14:textId="77777777" w:rsidR="0042602A" w:rsidRPr="00637D74" w:rsidRDefault="0042602A">
    <w:pPr>
      <w:rPr>
        <w:lang w:val="es-ES"/>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6AFD" w14:textId="34E96FD1" w:rsidR="0042602A" w:rsidRPr="00637D74" w:rsidRDefault="0042602A" w:rsidP="00290CF4">
    <w:pPr>
      <w:pBdr>
        <w:bottom w:val="single" w:sz="4" w:space="1" w:color="auto"/>
      </w:pBdr>
      <w:tabs>
        <w:tab w:val="right" w:pos="9000"/>
      </w:tabs>
      <w:rPr>
        <w:sz w:val="20"/>
        <w:lang w:val="es-ES"/>
      </w:rPr>
    </w:pPr>
    <w:r>
      <w:rPr>
        <w:sz w:val="20"/>
        <w:lang w:val="es-ES"/>
      </w:rPr>
      <w:t>Sección I. Instrucciones a los Licitantes (IAL)</w:t>
    </w:r>
    <w:r>
      <w:rPr>
        <w:lang w:val="es-ES"/>
      </w:rPr>
      <w:tab/>
    </w:r>
    <w:r>
      <w:rPr>
        <w:sz w:val="20"/>
        <w:lang w:val="es-ES"/>
      </w:rPr>
      <w:fldChar w:fldCharType="begin"/>
    </w:r>
    <w:r>
      <w:rPr>
        <w:sz w:val="20"/>
        <w:lang w:val="es-ES"/>
      </w:rPr>
      <w:instrText xml:space="preserve"> PAGE   \* MERGEFORMAT </w:instrText>
    </w:r>
    <w:r>
      <w:rPr>
        <w:sz w:val="20"/>
        <w:lang w:val="es-ES"/>
      </w:rPr>
      <w:fldChar w:fldCharType="separate"/>
    </w:r>
    <w:r w:rsidR="00003C7C">
      <w:rPr>
        <w:noProof/>
        <w:sz w:val="20"/>
        <w:lang w:val="es-ES"/>
      </w:rPr>
      <w:t>4</w:t>
    </w:r>
    <w:r>
      <w:rPr>
        <w:noProof/>
        <w:sz w:val="20"/>
        <w:lang w:val="es-ES"/>
      </w:rPr>
      <w:fldChar w:fldCharType="end"/>
    </w:r>
  </w:p>
  <w:p w14:paraId="295B40F5" w14:textId="77777777" w:rsidR="0042602A" w:rsidRPr="00637D74" w:rsidRDefault="0042602A">
    <w:pPr>
      <w:rPr>
        <w:lang w:val="es-ES"/>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2A8D6" w14:textId="0F0471EA" w:rsidR="0042602A" w:rsidRPr="00637D74" w:rsidRDefault="0042602A" w:rsidP="007544D5">
    <w:pPr>
      <w:pStyle w:val="Header"/>
      <w:pBdr>
        <w:bottom w:val="single" w:sz="4" w:space="1" w:color="auto"/>
      </w:pBdr>
      <w:tabs>
        <w:tab w:val="center" w:pos="4500"/>
      </w:tabs>
      <w:rPr>
        <w:lang w:val="es-ES"/>
      </w:rPr>
    </w:pPr>
    <w:r>
      <w:rPr>
        <w:lang w:val="es-ES"/>
      </w:rPr>
      <w:t>Sección II. Datos de la Licitación (DDL)</w:t>
    </w:r>
    <w:r>
      <w:rPr>
        <w:lang w:val="es-ES"/>
      </w:rPr>
      <w:tab/>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48</w:t>
    </w:r>
    <w:r>
      <w:rPr>
        <w:rStyle w:val="PageNumber"/>
        <w:lang w:val="es-ES"/>
      </w:rPr>
      <w:fldChar w:fldCharType="end"/>
    </w:r>
  </w:p>
  <w:p w14:paraId="3D03CDBE" w14:textId="77777777" w:rsidR="0042602A" w:rsidRPr="00637D74" w:rsidRDefault="0042602A">
    <w:pPr>
      <w:rPr>
        <w:lang w:val="es-ES"/>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EB14" w14:textId="7527A072" w:rsidR="0042602A" w:rsidRPr="00637D74" w:rsidRDefault="0042602A" w:rsidP="007544D5">
    <w:pPr>
      <w:pStyle w:val="Header"/>
      <w:pBdr>
        <w:bottom w:val="single" w:sz="4" w:space="1" w:color="auto"/>
      </w:pBdr>
      <w:tabs>
        <w:tab w:val="center" w:pos="4500"/>
      </w:tabs>
      <w:rPr>
        <w:lang w:val="es-ES"/>
      </w:rPr>
    </w:pPr>
    <w:r>
      <w:rPr>
        <w:lang w:val="es-ES"/>
      </w:rPr>
      <w:t>Sección II. Datos de la Licitación (DDL)</w:t>
    </w:r>
    <w:r>
      <w:rPr>
        <w:lang w:val="es-ES"/>
      </w:rPr>
      <w:tab/>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49</w:t>
    </w:r>
    <w:r>
      <w:rPr>
        <w:rStyle w:val="PageNumber"/>
        <w:lang w:val="es-ES"/>
      </w:rPr>
      <w:fldChar w:fldCharType="end"/>
    </w:r>
  </w:p>
  <w:p w14:paraId="5BD22F1D" w14:textId="77777777" w:rsidR="0042602A" w:rsidRPr="00637D74" w:rsidRDefault="0042602A">
    <w:pPr>
      <w:rPr>
        <w:lang w:val="es-ES"/>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E631" w14:textId="1E64EDCF" w:rsidR="0042602A" w:rsidRPr="00637D74" w:rsidRDefault="0042602A" w:rsidP="00A8085A">
    <w:pPr>
      <w:pStyle w:val="Header"/>
      <w:pBdr>
        <w:bottom w:val="single" w:sz="4" w:space="1" w:color="auto"/>
      </w:pBdr>
      <w:tabs>
        <w:tab w:val="center" w:pos="4500"/>
      </w:tabs>
      <w:rPr>
        <w:lang w:val="es-ES"/>
      </w:rPr>
    </w:pPr>
    <w:r>
      <w:rPr>
        <w:lang w:val="es-ES"/>
      </w:rPr>
      <w:t>Sección II. Datos de la Licitación (DDL)</w:t>
    </w:r>
    <w:r>
      <w:rPr>
        <w:lang w:val="es-ES"/>
      </w:rPr>
      <w:tab/>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39</w:t>
    </w:r>
    <w:r>
      <w:rPr>
        <w:rStyle w:val="PageNumber"/>
        <w:lang w:val="es-ES"/>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0577" w14:textId="0952E163" w:rsidR="0042602A" w:rsidRPr="00637D74" w:rsidRDefault="0042602A" w:rsidP="00A8085A">
    <w:pPr>
      <w:pStyle w:val="Header"/>
      <w:pBdr>
        <w:bottom w:val="single" w:sz="4" w:space="1" w:color="auto"/>
      </w:pBdr>
      <w:tabs>
        <w:tab w:val="center" w:pos="4500"/>
      </w:tabs>
      <w:rPr>
        <w:lang w:val="es-ES"/>
      </w:rPr>
    </w:pPr>
    <w:r>
      <w:rPr>
        <w:lang w:val="es-ES"/>
      </w:rPr>
      <w:t>Sección II. Datos de la Licitación (DDL)</w:t>
    </w:r>
    <w:r>
      <w:rPr>
        <w:lang w:val="es-ES"/>
      </w:rPr>
      <w:tab/>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50</w:t>
    </w:r>
    <w:r>
      <w:rPr>
        <w:rStyle w:val="PageNumber"/>
        <w:lang w:val="es-ES"/>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6058" w14:textId="2401F4DC" w:rsidR="0042602A" w:rsidRPr="00637D74" w:rsidRDefault="0042602A" w:rsidP="009A7491">
    <w:pPr>
      <w:pStyle w:val="Header"/>
      <w:pBdr>
        <w:bottom w:val="single" w:sz="4" w:space="1" w:color="auto"/>
      </w:pBdr>
      <w:tabs>
        <w:tab w:val="clear" w:pos="9000"/>
        <w:tab w:val="right" w:pos="9360"/>
      </w:tabs>
      <w:rPr>
        <w:lang w:val="es-ES"/>
      </w:rPr>
    </w:pPr>
    <w:r>
      <w:rPr>
        <w:lang w:val="es-ES"/>
      </w:rPr>
      <w:t>Sección II. Datos de la Licitación (DDL)</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52</w:t>
    </w:r>
    <w:r>
      <w:rPr>
        <w:rStyle w:val="PageNumber"/>
        <w:lang w:val="es-ES"/>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E1DAA" w14:textId="15CEA7DC" w:rsidR="0042602A" w:rsidRPr="00C7463D" w:rsidRDefault="0042602A">
    <w:pPr>
      <w:pStyle w:val="Header"/>
      <w:framePr w:wrap="around" w:vAnchor="text" w:hAnchor="margin" w:xAlign="outside" w:y="1"/>
      <w:rPr>
        <w:rStyle w:val="PageNumber"/>
        <w:lang w:val="es-ES"/>
      </w:rPr>
    </w:pPr>
    <w:r>
      <w:rPr>
        <w:rStyle w:val="PageNumber"/>
        <w:lang w:val="es-ES"/>
      </w:rPr>
      <w:fldChar w:fldCharType="begin"/>
    </w:r>
    <w:r>
      <w:rPr>
        <w:rStyle w:val="PageNumber"/>
        <w:lang w:val="es-ES"/>
      </w:rPr>
      <w:instrText xml:space="preserve">PAGE  </w:instrText>
    </w:r>
    <w:r>
      <w:rPr>
        <w:rStyle w:val="PageNumber"/>
        <w:lang w:val="es-ES"/>
      </w:rPr>
      <w:fldChar w:fldCharType="separate"/>
    </w:r>
    <w:r>
      <w:rPr>
        <w:rStyle w:val="PageNumber"/>
        <w:noProof/>
        <w:lang w:val="es-ES"/>
      </w:rPr>
      <w:t>53</w:t>
    </w:r>
    <w:r>
      <w:rPr>
        <w:rStyle w:val="PageNumber"/>
        <w:lang w:val="es-ES"/>
      </w:rPr>
      <w:fldChar w:fldCharType="end"/>
    </w:r>
  </w:p>
  <w:p w14:paraId="0674E8E4" w14:textId="77777777" w:rsidR="0042602A" w:rsidRPr="00637D74" w:rsidRDefault="0042602A">
    <w:pPr>
      <w:pStyle w:val="Header"/>
      <w:ind w:right="-36"/>
      <w:rPr>
        <w:lang w:val="es-ES"/>
      </w:rPr>
    </w:pPr>
    <w:r>
      <w:rPr>
        <w:lang w:val="es-ES"/>
      </w:rPr>
      <w:t>Sección II: Datos de la Licitación</w:t>
    </w:r>
  </w:p>
  <w:p w14:paraId="4E17160B" w14:textId="77777777" w:rsidR="0042602A" w:rsidRPr="00637D74" w:rsidRDefault="0042602A">
    <w:pPr>
      <w:rPr>
        <w:lang w:val="es-ES"/>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73D7" w14:textId="6D78B9A4" w:rsidR="0042602A" w:rsidRPr="00637D74" w:rsidRDefault="0042602A" w:rsidP="009A7491">
    <w:pPr>
      <w:pStyle w:val="Header"/>
      <w:pBdr>
        <w:bottom w:val="single" w:sz="4" w:space="1" w:color="auto"/>
      </w:pBdr>
      <w:tabs>
        <w:tab w:val="center" w:pos="4500"/>
      </w:tabs>
      <w:rPr>
        <w:lang w:val="es-ES"/>
      </w:rPr>
    </w:pPr>
    <w:r>
      <w:rPr>
        <w:lang w:val="es-ES"/>
      </w:rPr>
      <w:t>Sección II. Datos de la Licitación (DDL)</w:t>
    </w:r>
    <w:r>
      <w:rPr>
        <w:lang w:val="es-ES"/>
      </w:rPr>
      <w:tab/>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51</w:t>
    </w:r>
    <w:r>
      <w:rPr>
        <w:rStyle w:val="PageNumber"/>
        <w:lang w:val="es-ES"/>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FE282" w14:textId="2F151E4E" w:rsidR="0042602A" w:rsidRPr="00637D74" w:rsidRDefault="0042602A" w:rsidP="009A7491">
    <w:pPr>
      <w:pStyle w:val="Header"/>
      <w:pBdr>
        <w:bottom w:val="single" w:sz="4" w:space="1" w:color="auto"/>
      </w:pBdr>
      <w:tabs>
        <w:tab w:val="clear" w:pos="9000"/>
        <w:tab w:val="right" w:pos="9360"/>
      </w:tabs>
      <w:rPr>
        <w:lang w:val="es-ES"/>
      </w:rPr>
    </w:pPr>
    <w:r>
      <w:rPr>
        <w:lang w:val="es-ES"/>
      </w:rPr>
      <w:t>Sección III. Criterios de evaluación y calificación</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56</w:t>
    </w:r>
    <w:r>
      <w:rPr>
        <w:rStyle w:val="PageNumber"/>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2A07" w14:textId="77777777" w:rsidR="0042602A" w:rsidRDefault="0042602A" w:rsidP="00290CF4">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674E" w14:textId="07094D79" w:rsidR="0042602A" w:rsidRPr="00637D74" w:rsidRDefault="0042602A" w:rsidP="009A7491">
    <w:pPr>
      <w:pStyle w:val="Header"/>
      <w:pBdr>
        <w:bottom w:val="single" w:sz="4" w:space="1" w:color="auto"/>
      </w:pBdr>
      <w:tabs>
        <w:tab w:val="clear" w:pos="9000"/>
        <w:tab w:val="right" w:pos="9360"/>
      </w:tabs>
      <w:rPr>
        <w:lang w:val="es-ES"/>
      </w:rPr>
    </w:pPr>
    <w:r>
      <w:rPr>
        <w:lang w:val="es-ES"/>
      </w:rPr>
      <w:t>Sección III. Criterios de evaluación y calificación</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57</w:t>
    </w:r>
    <w:r>
      <w:rPr>
        <w:rStyle w:val="PageNumber"/>
        <w:lang w:val="es-ES"/>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44458" w14:textId="089BC15F" w:rsidR="0042602A" w:rsidRPr="00637D74" w:rsidRDefault="0042602A" w:rsidP="009A7491">
    <w:pPr>
      <w:pStyle w:val="Header"/>
      <w:pBdr>
        <w:bottom w:val="single" w:sz="4" w:space="1" w:color="auto"/>
      </w:pBdr>
      <w:tabs>
        <w:tab w:val="clear" w:pos="9000"/>
        <w:tab w:val="right" w:pos="9360"/>
      </w:tabs>
      <w:rPr>
        <w:lang w:val="es-ES"/>
      </w:rPr>
    </w:pPr>
    <w:r>
      <w:rPr>
        <w:lang w:val="es-ES"/>
      </w:rPr>
      <w:t>Sección III. Criterios de evaluación y calificación</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53</w:t>
    </w:r>
    <w:r>
      <w:rPr>
        <w:rStyle w:val="PageNumber"/>
        <w:lang w:val="es-ES"/>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E15A" w14:textId="4E56C3D6" w:rsidR="0042602A" w:rsidRPr="00637D74" w:rsidRDefault="0042602A" w:rsidP="009A7491">
    <w:pPr>
      <w:pStyle w:val="Header"/>
      <w:pBdr>
        <w:bottom w:val="single" w:sz="4" w:space="1" w:color="auto"/>
      </w:pBdr>
      <w:tabs>
        <w:tab w:val="clear" w:pos="9000"/>
        <w:tab w:val="right" w:pos="12960"/>
      </w:tabs>
      <w:rPr>
        <w:lang w:val="es-ES"/>
      </w:rPr>
    </w:pPr>
    <w:r>
      <w:rPr>
        <w:lang w:val="es-ES"/>
      </w:rPr>
      <w:t>Sección III. Criterios de Evaluación y Calificación</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60</w:t>
    </w:r>
    <w:r>
      <w:rPr>
        <w:rStyle w:val="PageNumber"/>
        <w:lang w:val="es-ES"/>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583D" w14:textId="3244619D" w:rsidR="0042602A" w:rsidRPr="00637D74" w:rsidRDefault="0042602A" w:rsidP="009A7491">
    <w:pPr>
      <w:pStyle w:val="Header"/>
      <w:pBdr>
        <w:bottom w:val="single" w:sz="4" w:space="1" w:color="auto"/>
      </w:pBdr>
      <w:tabs>
        <w:tab w:val="clear" w:pos="9000"/>
        <w:tab w:val="right" w:pos="12960"/>
      </w:tabs>
      <w:rPr>
        <w:lang w:val="es-ES"/>
      </w:rPr>
    </w:pPr>
    <w:r>
      <w:rPr>
        <w:lang w:val="es-ES"/>
      </w:rPr>
      <w:t>Sección III. Criterios de Evaluación y Calificación</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61</w:t>
    </w:r>
    <w:r>
      <w:rPr>
        <w:rStyle w:val="PageNumber"/>
        <w:lang w:val="es-ES"/>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FFF8" w14:textId="77777777" w:rsidR="0042602A" w:rsidRPr="00637D74" w:rsidRDefault="0042602A">
    <w:pPr>
      <w:pStyle w:val="Header"/>
      <w:pBdr>
        <w:bottom w:val="single" w:sz="4" w:space="1" w:color="auto"/>
      </w:pBdr>
      <w:rPr>
        <w:lang w:val="es-ES"/>
      </w:rPr>
    </w:pP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58</w:t>
    </w:r>
    <w:r>
      <w:rPr>
        <w:rStyle w:val="PageNumber"/>
        <w:lang w:val="es-ES"/>
      </w:rPr>
      <w:fldChar w:fldCharType="end"/>
    </w:r>
    <w:r>
      <w:rPr>
        <w:rStyle w:val="PageNumber"/>
        <w:lang w:val="es-ES"/>
      </w:rPr>
      <w:tab/>
    </w:r>
    <w:r>
      <w:rPr>
        <w:lang w:val="es-ES"/>
      </w:rPr>
      <w:t>Sección III: Criterios de evaluación y calificación</w:t>
    </w:r>
  </w:p>
  <w:p w14:paraId="373994A7" w14:textId="77777777" w:rsidR="0042602A" w:rsidRPr="00637D74" w:rsidRDefault="0042602A">
    <w:pPr>
      <w:rPr>
        <w:lang w:val="es-ES"/>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2434" w14:textId="77777777" w:rsidR="0042602A" w:rsidRPr="00C7463D" w:rsidRDefault="0042602A">
    <w:pPr>
      <w:pStyle w:val="Header"/>
      <w:framePr w:wrap="around" w:vAnchor="text" w:hAnchor="margin" w:xAlign="outside" w:y="1"/>
      <w:rPr>
        <w:rStyle w:val="PageNumber"/>
        <w:lang w:val="es-ES"/>
      </w:rPr>
    </w:pPr>
    <w:r>
      <w:rPr>
        <w:rStyle w:val="PageNumber"/>
        <w:lang w:val="es-ES"/>
      </w:rPr>
      <w:fldChar w:fldCharType="begin"/>
    </w:r>
    <w:r>
      <w:rPr>
        <w:rStyle w:val="PageNumber"/>
        <w:lang w:val="es-ES"/>
      </w:rPr>
      <w:instrText xml:space="preserve">PAGE  </w:instrText>
    </w:r>
    <w:r>
      <w:rPr>
        <w:rStyle w:val="PageNumber"/>
        <w:lang w:val="es-ES"/>
      </w:rPr>
      <w:fldChar w:fldCharType="separate"/>
    </w:r>
    <w:r>
      <w:rPr>
        <w:rStyle w:val="PageNumber"/>
        <w:noProof/>
        <w:lang w:val="es-ES"/>
      </w:rPr>
      <w:t>59</w:t>
    </w:r>
    <w:r>
      <w:rPr>
        <w:rStyle w:val="PageNumber"/>
        <w:lang w:val="es-ES"/>
      </w:rPr>
      <w:fldChar w:fldCharType="end"/>
    </w:r>
  </w:p>
  <w:p w14:paraId="1AF8C4CC" w14:textId="77777777" w:rsidR="0042602A" w:rsidRPr="00637D74" w:rsidRDefault="0042602A">
    <w:pPr>
      <w:pStyle w:val="Header"/>
      <w:ind w:right="-36"/>
      <w:rPr>
        <w:lang w:val="es-ES"/>
      </w:rPr>
    </w:pPr>
    <w:r>
      <w:rPr>
        <w:lang w:val="es-ES"/>
      </w:rPr>
      <w:t>Sección III: Criterios de evaluación y calificación</w:t>
    </w:r>
  </w:p>
  <w:p w14:paraId="54A27AC8" w14:textId="77777777" w:rsidR="0042602A" w:rsidRPr="00637D74" w:rsidRDefault="0042602A">
    <w:pPr>
      <w:rPr>
        <w:lang w:val="es-ES"/>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5FE6" w14:textId="2D070DAC" w:rsidR="0042602A" w:rsidRPr="00637D74" w:rsidRDefault="0042602A" w:rsidP="009A7491">
    <w:pPr>
      <w:pStyle w:val="Header"/>
      <w:pBdr>
        <w:bottom w:val="single" w:sz="4" w:space="1" w:color="auto"/>
      </w:pBdr>
      <w:tabs>
        <w:tab w:val="clear" w:pos="9000"/>
        <w:tab w:val="right" w:pos="12960"/>
      </w:tabs>
      <w:rPr>
        <w:lang w:val="es-ES"/>
      </w:rPr>
    </w:pPr>
    <w:r>
      <w:rPr>
        <w:lang w:val="es-ES"/>
      </w:rPr>
      <w:t>Sección III. Criterios de Evaluación y Calificación</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62</w:t>
    </w:r>
    <w:r>
      <w:rPr>
        <w:rStyle w:val="PageNumber"/>
        <w:lang w:val="es-ES"/>
      </w:rPr>
      <w:fldChar w:fldCharType="end"/>
    </w:r>
  </w:p>
  <w:p w14:paraId="5FBDCED9" w14:textId="77777777" w:rsidR="0042602A" w:rsidRPr="00637D74" w:rsidRDefault="0042602A">
    <w:pPr>
      <w:rPr>
        <w:lang w:val="es-ES"/>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F4544" w14:textId="631855ED" w:rsidR="0042602A" w:rsidRPr="00637D74" w:rsidRDefault="0042602A" w:rsidP="009A7491">
    <w:pPr>
      <w:pStyle w:val="Header"/>
      <w:pBdr>
        <w:bottom w:val="single" w:sz="4" w:space="1" w:color="auto"/>
      </w:pBdr>
      <w:tabs>
        <w:tab w:val="clear" w:pos="9000"/>
        <w:tab w:val="right" w:pos="12960"/>
      </w:tabs>
      <w:rPr>
        <w:lang w:val="es-ES"/>
      </w:rPr>
    </w:pPr>
    <w:r>
      <w:rPr>
        <w:lang w:val="es-ES"/>
      </w:rPr>
      <w:t>Sección IV. Formularios de la Oferta</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66</w:t>
    </w:r>
    <w:r>
      <w:rPr>
        <w:rStyle w:val="PageNumber"/>
        <w:lang w:val="es-ES"/>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16D9" w14:textId="28327D14" w:rsidR="0042602A" w:rsidRPr="00637D74" w:rsidRDefault="0042602A" w:rsidP="009A7491">
    <w:pPr>
      <w:pStyle w:val="Header"/>
      <w:pBdr>
        <w:bottom w:val="single" w:sz="4" w:space="1" w:color="auto"/>
      </w:pBdr>
      <w:tabs>
        <w:tab w:val="clear" w:pos="9000"/>
        <w:tab w:val="right" w:pos="12960"/>
      </w:tabs>
      <w:rPr>
        <w:lang w:val="es-ES"/>
      </w:rPr>
    </w:pPr>
    <w:r>
      <w:rPr>
        <w:lang w:val="es-ES"/>
      </w:rPr>
      <w:t>Sección IV. Formularios de la Oferta</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65</w:t>
    </w:r>
    <w:r>
      <w:rPr>
        <w:rStyle w:val="PageNumber"/>
        <w:lang w:val="es-ES"/>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4AAF" w14:textId="758ADC41" w:rsidR="0042602A" w:rsidRPr="00637D74" w:rsidRDefault="0042602A" w:rsidP="009A7491">
    <w:pPr>
      <w:pStyle w:val="Header"/>
      <w:pBdr>
        <w:bottom w:val="single" w:sz="4" w:space="1" w:color="auto"/>
      </w:pBdr>
      <w:tabs>
        <w:tab w:val="clear" w:pos="9000"/>
        <w:tab w:val="right" w:pos="12960"/>
      </w:tabs>
      <w:rPr>
        <w:lang w:val="es-ES"/>
      </w:rPr>
    </w:pPr>
    <w:r>
      <w:rPr>
        <w:lang w:val="es-ES"/>
      </w:rPr>
      <w:t>Sección IV. Formularios de la Oferta</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63</w:t>
    </w:r>
    <w:r>
      <w:rPr>
        <w:rStyle w:val="PageNumber"/>
        <w:lang w:val="es-ES"/>
      </w:rPr>
      <w:fldChar w:fldCharType="end"/>
    </w:r>
  </w:p>
  <w:p w14:paraId="7605C874" w14:textId="77777777" w:rsidR="0042602A" w:rsidRPr="00637D74" w:rsidRDefault="0042602A">
    <w:pP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5B2E" w14:textId="0B511A63" w:rsidR="0042602A" w:rsidRDefault="0042602A" w:rsidP="00290CF4">
    <w:pPr>
      <w:pStyle w:val="Header"/>
      <w:pBdr>
        <w:bottom w:val="single" w:sz="4" w:space="0" w:color="000000"/>
      </w:pBdr>
      <w:tabs>
        <w:tab w:val="right" w:pos="9720"/>
      </w:tabs>
      <w:ind w:right="-18"/>
      <w:jc w:val="left"/>
    </w:pP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v</w:t>
    </w:r>
    <w:r>
      <w:rPr>
        <w:rStyle w:val="PageNumber"/>
        <w:lang w:val="es-ES"/>
      </w:rPr>
      <w:fldChar w:fldCharType="end"/>
    </w:r>
  </w:p>
  <w:p w14:paraId="2E02B1E7" w14:textId="77777777" w:rsidR="0042602A" w:rsidRDefault="0042602A"/>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67C8" w14:textId="74A23CB0" w:rsidR="0042602A" w:rsidRPr="00637D74" w:rsidRDefault="0042602A" w:rsidP="009A7491">
    <w:pPr>
      <w:pStyle w:val="Header"/>
      <w:pBdr>
        <w:bottom w:val="single" w:sz="4" w:space="1" w:color="auto"/>
      </w:pBdr>
      <w:tabs>
        <w:tab w:val="clear" w:pos="9000"/>
        <w:tab w:val="right" w:pos="12960"/>
      </w:tabs>
      <w:rPr>
        <w:lang w:val="es-ES"/>
      </w:rPr>
    </w:pPr>
    <w:r>
      <w:rPr>
        <w:lang w:val="es-ES"/>
      </w:rPr>
      <w:t>Sección IV: Formularios de la Oferta</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84</w:t>
    </w:r>
    <w:r>
      <w:rPr>
        <w:rStyle w:val="PageNumber"/>
        <w:lang w:val="es-ES"/>
      </w:rPr>
      <w:fldChar w:fldCharType="end"/>
    </w:r>
  </w:p>
  <w:p w14:paraId="52FD352D" w14:textId="77777777" w:rsidR="0042602A" w:rsidRPr="00637D74" w:rsidRDefault="0042602A">
    <w:pPr>
      <w:rPr>
        <w:lang w:val="es-ES"/>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AEBB" w14:textId="2CA748CA" w:rsidR="0042602A" w:rsidRPr="00637D74" w:rsidRDefault="0042602A" w:rsidP="009A7491">
    <w:pPr>
      <w:pStyle w:val="Header"/>
      <w:pBdr>
        <w:bottom w:val="single" w:sz="4" w:space="1" w:color="auto"/>
      </w:pBdr>
      <w:tabs>
        <w:tab w:val="clear" w:pos="9000"/>
        <w:tab w:val="right" w:pos="12960"/>
      </w:tabs>
      <w:rPr>
        <w:lang w:val="es-ES"/>
      </w:rPr>
    </w:pPr>
    <w:r>
      <w:rPr>
        <w:lang w:val="es-ES"/>
      </w:rPr>
      <w:t>Sección IV: Formularios de la Oferta</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83</w:t>
    </w:r>
    <w:r>
      <w:rPr>
        <w:rStyle w:val="PageNumber"/>
        <w:lang w:val="es-ES"/>
      </w:rPr>
      <w:fldChar w:fldCharType="end"/>
    </w:r>
  </w:p>
  <w:p w14:paraId="02C0E094" w14:textId="77777777" w:rsidR="0042602A" w:rsidRPr="00637D74" w:rsidRDefault="0042602A">
    <w:pPr>
      <w:rPr>
        <w:lang w:val="es-ES"/>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3076" w14:textId="23B1973B" w:rsidR="0042602A" w:rsidRPr="00637D74" w:rsidRDefault="0042602A" w:rsidP="009A7491">
    <w:pPr>
      <w:pStyle w:val="Header"/>
      <w:pBdr>
        <w:bottom w:val="single" w:sz="4" w:space="1" w:color="auto"/>
      </w:pBdr>
      <w:tabs>
        <w:tab w:val="clear" w:pos="9000"/>
        <w:tab w:val="right" w:pos="12960"/>
      </w:tabs>
      <w:rPr>
        <w:lang w:val="es-ES"/>
      </w:rPr>
    </w:pPr>
    <w:r>
      <w:rPr>
        <w:lang w:val="es-ES"/>
      </w:rPr>
      <w:t>Sección IV: Formularios de la Oferta</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82</w:t>
    </w:r>
    <w:r>
      <w:rPr>
        <w:rStyle w:val="PageNumber"/>
        <w:lang w:val="es-ES"/>
      </w:rPr>
      <w:fldChar w:fldCharType="end"/>
    </w:r>
  </w:p>
  <w:p w14:paraId="533A0DAF" w14:textId="77777777" w:rsidR="0042602A" w:rsidRPr="00637D74" w:rsidRDefault="0042602A">
    <w:pPr>
      <w:rPr>
        <w:lang w:val="es-ES"/>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4560" w14:textId="03C924B5" w:rsidR="0042602A" w:rsidRPr="00637D74" w:rsidRDefault="0042602A" w:rsidP="009A7491">
    <w:pPr>
      <w:pStyle w:val="Header"/>
      <w:pBdr>
        <w:bottom w:val="single" w:sz="4" w:space="1" w:color="auto"/>
      </w:pBdr>
      <w:tabs>
        <w:tab w:val="clear" w:pos="9000"/>
        <w:tab w:val="right" w:pos="12960"/>
      </w:tabs>
      <w:rPr>
        <w:lang w:val="es-ES"/>
      </w:rPr>
    </w:pPr>
    <w:r>
      <w:rPr>
        <w:lang w:val="es-ES"/>
      </w:rPr>
      <w:t>Sección IV. Formularios de la Oferta</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94</w:t>
    </w:r>
    <w:r>
      <w:rPr>
        <w:rStyle w:val="PageNumber"/>
        <w:lang w:val="es-ES"/>
      </w:rPr>
      <w:fldChar w:fldCharType="end"/>
    </w:r>
  </w:p>
  <w:p w14:paraId="554337FC" w14:textId="77777777" w:rsidR="0042602A" w:rsidRPr="00637D74" w:rsidRDefault="0042602A">
    <w:pPr>
      <w:rPr>
        <w:lang w:val="es-ES"/>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B845" w14:textId="119ADA3E" w:rsidR="0042602A" w:rsidRPr="00637D74" w:rsidRDefault="0042602A" w:rsidP="009A7491">
    <w:pPr>
      <w:pStyle w:val="Header"/>
      <w:pBdr>
        <w:bottom w:val="single" w:sz="4" w:space="1" w:color="auto"/>
      </w:pBdr>
      <w:tabs>
        <w:tab w:val="clear" w:pos="9000"/>
        <w:tab w:val="right" w:pos="12960"/>
      </w:tabs>
      <w:rPr>
        <w:lang w:val="es-ES"/>
      </w:rPr>
    </w:pPr>
    <w:r>
      <w:rPr>
        <w:lang w:val="es-ES"/>
      </w:rPr>
      <w:t>Sección IV. Formularios de la Oferta</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93</w:t>
    </w:r>
    <w:r>
      <w:rPr>
        <w:rStyle w:val="PageNumber"/>
        <w:lang w:val="es-ES"/>
      </w:rPr>
      <w:fldChar w:fldCharType="end"/>
    </w:r>
  </w:p>
  <w:p w14:paraId="7A96DD5E" w14:textId="77777777" w:rsidR="0042602A" w:rsidRPr="00637D74" w:rsidRDefault="0042602A">
    <w:pPr>
      <w:rPr>
        <w:lang w:val="es-ES"/>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80A0" w14:textId="6C02CD34" w:rsidR="0042602A" w:rsidRPr="00637D74" w:rsidRDefault="0042602A" w:rsidP="009A7491">
    <w:pPr>
      <w:pStyle w:val="Header"/>
      <w:pBdr>
        <w:bottom w:val="single" w:sz="4" w:space="1" w:color="auto"/>
      </w:pBdr>
      <w:tabs>
        <w:tab w:val="clear" w:pos="9000"/>
        <w:tab w:val="right" w:pos="12960"/>
      </w:tabs>
      <w:rPr>
        <w:lang w:val="es-ES"/>
      </w:rPr>
    </w:pPr>
    <w:r>
      <w:rPr>
        <w:lang w:val="es-ES"/>
      </w:rPr>
      <w:t>Sección IV: Formularios de la Oferta</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85</w:t>
    </w:r>
    <w:r>
      <w:rPr>
        <w:rStyle w:val="PageNumber"/>
        <w:lang w:val="es-ES"/>
      </w:rPr>
      <w:fldChar w:fldCharType="end"/>
    </w:r>
  </w:p>
  <w:p w14:paraId="751E8231" w14:textId="77777777" w:rsidR="0042602A" w:rsidRPr="00637D74" w:rsidRDefault="0042602A">
    <w:pPr>
      <w:rPr>
        <w:lang w:val="es-ES"/>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00B6B" w14:textId="08879A60" w:rsidR="0042602A" w:rsidRPr="00727834" w:rsidRDefault="0042602A">
    <w:pPr>
      <w:pStyle w:val="Header"/>
      <w:pBdr>
        <w:bottom w:val="single" w:sz="4" w:space="1" w:color="auto"/>
      </w:pBdr>
      <w:rPr>
        <w:lang w:val="es-ES"/>
      </w:rPr>
    </w:pP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98</w:t>
    </w:r>
    <w:r>
      <w:rPr>
        <w:rStyle w:val="PageNumber"/>
        <w:lang w:val="es-ES"/>
      </w:rPr>
      <w:fldChar w:fldCharType="end"/>
    </w:r>
    <w:r>
      <w:rPr>
        <w:rStyle w:val="PageNumber"/>
        <w:lang w:val="es-ES"/>
      </w:rPr>
      <w:tab/>
    </w:r>
    <w:r>
      <w:rPr>
        <w:lang w:val="es-ES"/>
      </w:rPr>
      <w:t>Sección VI. Fraude y Corrupción</w:t>
    </w:r>
  </w:p>
  <w:p w14:paraId="0CE30468" w14:textId="77777777" w:rsidR="0042602A" w:rsidRPr="00727834" w:rsidRDefault="0042602A">
    <w:pPr>
      <w:rPr>
        <w:lang w:val="es-ES"/>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465E4" w14:textId="7C8F0903" w:rsidR="0042602A" w:rsidRPr="00637D74" w:rsidRDefault="0042602A">
    <w:pPr>
      <w:pStyle w:val="Header"/>
      <w:ind w:right="-18"/>
      <w:rPr>
        <w:lang w:val="es-ES"/>
      </w:rPr>
    </w:pPr>
    <w:r>
      <w:rPr>
        <w:lang w:val="es-ES"/>
      </w:rPr>
      <w:t>Sección VI: Fraude y Corrupción</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97</w:t>
    </w:r>
    <w:r>
      <w:rPr>
        <w:rStyle w:val="PageNumber"/>
        <w:lang w:val="es-ES"/>
      </w:rPr>
      <w:fldChar w:fldCharType="end"/>
    </w:r>
  </w:p>
  <w:p w14:paraId="3B85B5F8" w14:textId="77777777" w:rsidR="0042602A" w:rsidRPr="00637D74" w:rsidRDefault="0042602A">
    <w:pPr>
      <w:rPr>
        <w:lang w:val="es-ES"/>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E16B2" w14:textId="77777777" w:rsidR="0042602A" w:rsidRDefault="0042602A">
    <w:pPr>
      <w:pStyle w:val="Header"/>
    </w:pP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93</w:t>
    </w:r>
    <w:r>
      <w:rPr>
        <w:rStyle w:val="PageNumber"/>
        <w:lang w:val="es-ES"/>
      </w:rPr>
      <w:fldChar w:fldCharType="end"/>
    </w:r>
  </w:p>
  <w:p w14:paraId="42D9A0C0" w14:textId="77777777" w:rsidR="0042602A" w:rsidRDefault="0042602A"/>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C3F1" w14:textId="35F918C3" w:rsidR="0042602A" w:rsidRPr="00727834" w:rsidRDefault="0042602A" w:rsidP="009A7491">
    <w:pPr>
      <w:pStyle w:val="Header"/>
      <w:pBdr>
        <w:bottom w:val="single" w:sz="4" w:space="1" w:color="auto"/>
      </w:pBdr>
      <w:tabs>
        <w:tab w:val="clear" w:pos="9000"/>
        <w:tab w:val="right" w:pos="12960"/>
      </w:tabs>
      <w:rPr>
        <w:lang w:val="es-ES"/>
      </w:rPr>
    </w:pPr>
    <w:r>
      <w:rPr>
        <w:lang w:val="es-ES"/>
      </w:rPr>
      <w:t>Sección V. Países Elegibles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95</w:t>
    </w:r>
    <w:r>
      <w:rPr>
        <w:rStyle w:val="PageNumber"/>
        <w:lang w:val="es-ES"/>
      </w:rPr>
      <w:fldChar w:fldCharType="end"/>
    </w:r>
  </w:p>
  <w:p w14:paraId="31A6B690" w14:textId="77777777" w:rsidR="0042602A" w:rsidRPr="00727834" w:rsidRDefault="0042602A">
    <w:pPr>
      <w:rPr>
        <w:lang w:val="es-E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67ED" w14:textId="265E4240" w:rsidR="0042602A" w:rsidRDefault="0042602A" w:rsidP="00290CF4">
    <w:pPr>
      <w:pStyle w:val="Header"/>
      <w:pBdr>
        <w:bottom w:val="single" w:sz="4" w:space="0" w:color="000000"/>
      </w:pBdr>
      <w:tabs>
        <w:tab w:val="right" w:pos="9720"/>
      </w:tabs>
      <w:ind w:right="-18"/>
      <w:jc w:val="left"/>
    </w:pP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i</w:t>
    </w:r>
    <w:r>
      <w:rPr>
        <w:rStyle w:val="PageNumber"/>
        <w:lang w:val="es-ES"/>
      </w:rPr>
      <w:fldChar w:fldCharType="end"/>
    </w:r>
  </w:p>
  <w:p w14:paraId="3308CC89" w14:textId="77777777" w:rsidR="0042602A" w:rsidRDefault="0042602A" w:rsidP="00290CF4">
    <w:pPr>
      <w:pStyle w:val="Header"/>
      <w:pBdr>
        <w:bottom w:val="none" w:sz="0" w:space="0" w:color="auto"/>
      </w:pBd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E428" w14:textId="66929073" w:rsidR="0042602A" w:rsidRPr="00637D74" w:rsidRDefault="0042602A" w:rsidP="009A7491">
    <w:pPr>
      <w:pStyle w:val="Header"/>
      <w:pBdr>
        <w:bottom w:val="single" w:sz="4" w:space="1" w:color="auto"/>
      </w:pBdr>
      <w:tabs>
        <w:tab w:val="clear" w:pos="9000"/>
        <w:tab w:val="right" w:pos="12960"/>
      </w:tabs>
      <w:rPr>
        <w:lang w:val="es-ES"/>
      </w:rPr>
    </w:pPr>
    <w:r>
      <w:rPr>
        <w:lang w:val="es-ES"/>
      </w:rPr>
      <w:t>Sección VI. Fraude y Corrupción</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96</w:t>
    </w:r>
    <w:r>
      <w:rPr>
        <w:rStyle w:val="PageNumber"/>
        <w:lang w:val="es-ES"/>
      </w:rPr>
      <w:fldChar w:fldCharType="end"/>
    </w:r>
  </w:p>
  <w:p w14:paraId="534DC313" w14:textId="77777777" w:rsidR="0042602A" w:rsidRPr="00637D74" w:rsidRDefault="0042602A">
    <w:pPr>
      <w:rPr>
        <w:lang w:val="es-ES"/>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11B14" w14:textId="77777777" w:rsidR="0042602A" w:rsidRDefault="0042602A">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433178"/>
      <w:docPartObj>
        <w:docPartGallery w:val="Page Numbers (Top of Page)"/>
        <w:docPartUnique/>
      </w:docPartObj>
    </w:sdtPr>
    <w:sdtEndPr>
      <w:rPr>
        <w:noProof/>
      </w:rPr>
    </w:sdtEndPr>
    <w:sdtContent>
      <w:p w14:paraId="3DE61B2A" w14:textId="0BE96EBD" w:rsidR="0042602A" w:rsidRPr="00737246" w:rsidRDefault="0042602A" w:rsidP="00737246">
        <w:pPr>
          <w:pStyle w:val="Header"/>
          <w:rPr>
            <w:lang w:val="es-ES_tradnl"/>
          </w:rPr>
        </w:pPr>
        <w:r>
          <w:rPr>
            <w:lang w:val="es-ES"/>
          </w:rPr>
          <w:t>Sección VII. Requisitos de los Bienes y Servicios Conexos</w:t>
        </w:r>
        <w:r w:rsidRPr="00737246">
          <w:rPr>
            <w:lang w:val="es-ES_tradnl"/>
          </w:rPr>
          <w:t xml:space="preserve"> </w:t>
        </w:r>
        <w:r>
          <w:rPr>
            <w:lang w:val="es-ES_tradnl"/>
          </w:rPr>
          <w:tab/>
        </w:r>
        <w:r>
          <w:fldChar w:fldCharType="begin"/>
        </w:r>
        <w:r w:rsidRPr="00737246">
          <w:rPr>
            <w:lang w:val="es-ES_tradnl"/>
          </w:rPr>
          <w:instrText xml:space="preserve"> PAGE   \* MERGEFORMAT </w:instrText>
        </w:r>
        <w:r>
          <w:fldChar w:fldCharType="separate"/>
        </w:r>
        <w:r w:rsidR="00003C7C">
          <w:rPr>
            <w:noProof/>
            <w:lang w:val="es-ES_tradnl"/>
          </w:rPr>
          <w:t>101</w:t>
        </w:r>
        <w:r>
          <w:rPr>
            <w:noProof/>
          </w:rPr>
          <w:fldChar w:fldCharType="end"/>
        </w:r>
      </w:p>
    </w:sdtContent>
  </w:sdt>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CE35" w14:textId="77777777" w:rsidR="0042602A" w:rsidRPr="00637D74" w:rsidRDefault="0042602A">
    <w:pPr>
      <w:rPr>
        <w:lang w:val="es-ES"/>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9B6B4" w14:textId="49743DDD" w:rsidR="0042602A" w:rsidRPr="00637D74" w:rsidRDefault="0042602A" w:rsidP="009A7491">
    <w:pPr>
      <w:pStyle w:val="Header"/>
      <w:rPr>
        <w:lang w:val="es-ES"/>
      </w:rPr>
    </w:pPr>
    <w:r>
      <w:rPr>
        <w:lang w:val="es-ES"/>
      </w:rPr>
      <w:t>Sección VII. Requisitos de los Bienes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102</w:t>
    </w:r>
    <w:r>
      <w:rPr>
        <w:rStyle w:val="PageNumber"/>
        <w:lang w:val="es-ES"/>
      </w:rPr>
      <w:fldChar w:fldCharType="end"/>
    </w:r>
  </w:p>
  <w:p w14:paraId="31031C9D" w14:textId="77777777" w:rsidR="0042602A" w:rsidRPr="00637D74" w:rsidRDefault="0042602A">
    <w:pPr>
      <w:rPr>
        <w:lang w:val="es-ES"/>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C1A3" w14:textId="0B761570" w:rsidR="0042602A" w:rsidRPr="00637D74" w:rsidRDefault="0042602A">
    <w:pPr>
      <w:pStyle w:val="Header"/>
      <w:rPr>
        <w:lang w:val="es-ES"/>
      </w:rPr>
    </w:pPr>
    <w:r>
      <w:rPr>
        <w:lang w:val="es-ES"/>
      </w:rPr>
      <w:t>Sección VII. Requisitos de los Bienes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100</w:t>
    </w:r>
    <w:r>
      <w:rPr>
        <w:rStyle w:val="PageNumber"/>
        <w:lang w:val="es-ES"/>
      </w:rPr>
      <w:fldChar w:fldCharType="end"/>
    </w:r>
  </w:p>
  <w:p w14:paraId="017942F1" w14:textId="77777777" w:rsidR="0042602A" w:rsidRPr="00637D74" w:rsidRDefault="0042602A">
    <w:pPr>
      <w:rPr>
        <w:lang w:val="es-ES"/>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2514D" w14:textId="201824D7" w:rsidR="0042602A" w:rsidRPr="00737246" w:rsidRDefault="0042602A" w:rsidP="00737246">
    <w:pPr>
      <w:pStyle w:val="Header"/>
      <w:rPr>
        <w:lang w:val="es-ES_tradnl"/>
      </w:rPr>
    </w:pPr>
    <w:r>
      <w:rPr>
        <w:lang w:val="es-ES"/>
      </w:rPr>
      <w:t>Sección VII. Requisitos de los Bienes y Servicios Conexos</w:t>
    </w:r>
    <w:r w:rsidRPr="00737246">
      <w:rPr>
        <w:lang w:val="es-ES_tradnl"/>
      </w:rPr>
      <w:t xml:space="preserve"> </w:t>
    </w:r>
    <w:sdt>
      <w:sdtPr>
        <w:id w:val="-392893441"/>
        <w:docPartObj>
          <w:docPartGallery w:val="Page Numbers (Top of Page)"/>
          <w:docPartUnique/>
        </w:docPartObj>
      </w:sdtPr>
      <w:sdtEndPr>
        <w:rPr>
          <w:noProof/>
        </w:rPr>
      </w:sdtEndPr>
      <w:sdtContent>
        <w:r w:rsidRPr="00737246">
          <w:rPr>
            <w:lang w:val="es-ES_tradnl"/>
          </w:rPr>
          <w:tab/>
        </w:r>
        <w:r>
          <w:rPr>
            <w:lang w:val="es-ES_tradnl"/>
          </w:rPr>
          <w:tab/>
        </w:r>
        <w:r>
          <w:rPr>
            <w:lang w:val="es-ES_tradnl"/>
          </w:rPr>
          <w:tab/>
        </w:r>
        <w:r>
          <w:rPr>
            <w:lang w:val="es-ES_tradnl"/>
          </w:rPr>
          <w:tab/>
        </w:r>
        <w:r>
          <w:rPr>
            <w:lang w:val="es-ES_tradnl"/>
          </w:rPr>
          <w:tab/>
        </w:r>
        <w:r>
          <w:rPr>
            <w:lang w:val="es-ES_tradnl"/>
          </w:rPr>
          <w:tab/>
        </w:r>
        <w:r>
          <w:fldChar w:fldCharType="begin"/>
        </w:r>
        <w:r w:rsidRPr="00737246">
          <w:rPr>
            <w:lang w:val="es-ES_tradnl"/>
          </w:rPr>
          <w:instrText xml:space="preserve"> PAGE   \* MERGEFORMAT </w:instrText>
        </w:r>
        <w:r>
          <w:fldChar w:fldCharType="separate"/>
        </w:r>
        <w:r w:rsidR="00003C7C">
          <w:rPr>
            <w:noProof/>
            <w:lang w:val="es-ES_tradnl"/>
          </w:rPr>
          <w:t>102</w:t>
        </w:r>
        <w:r>
          <w:rPr>
            <w:noProof/>
          </w:rPr>
          <w:fldChar w:fldCharType="end"/>
        </w:r>
      </w:sdtContent>
    </w:sdt>
  </w:p>
  <w:p w14:paraId="217EB1C1" w14:textId="77777777" w:rsidR="0042602A" w:rsidRPr="00637D74" w:rsidRDefault="0042602A">
    <w:pPr>
      <w:rPr>
        <w:lang w:val="es-ES"/>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4D78A" w14:textId="10DEABDF" w:rsidR="0042602A" w:rsidRPr="00637D74" w:rsidRDefault="0042602A" w:rsidP="009A7491">
    <w:pPr>
      <w:pStyle w:val="Header"/>
      <w:tabs>
        <w:tab w:val="clear" w:pos="9000"/>
        <w:tab w:val="right" w:pos="12600"/>
      </w:tabs>
      <w:rPr>
        <w:lang w:val="es-ES"/>
      </w:rPr>
    </w:pPr>
    <w:r>
      <w:rPr>
        <w:lang w:val="es-ES"/>
      </w:rPr>
      <w:t>Sección VII. Requisitos de los Bienes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103</w:t>
    </w:r>
    <w:r>
      <w:rPr>
        <w:rStyle w:val="PageNumber"/>
        <w:lang w:val="es-ES"/>
      </w:rPr>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47B0" w14:textId="77777777" w:rsidR="0042602A" w:rsidRPr="00637D74" w:rsidRDefault="0042602A" w:rsidP="00B203C5">
    <w:pPr>
      <w:pStyle w:val="Header"/>
      <w:tabs>
        <w:tab w:val="clear" w:pos="9000"/>
        <w:tab w:val="right" w:pos="12960"/>
      </w:tabs>
      <w:rPr>
        <w:lang w:val="es-ES"/>
      </w:rPr>
    </w:pPr>
    <w:r>
      <w:rPr>
        <w:lang w:val="es-ES"/>
      </w:rPr>
      <w:t>Sección VII: Lista de Requisitos de los Bienes y Servicios Conexos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83</w:t>
    </w:r>
    <w:r>
      <w:rPr>
        <w:rStyle w:val="PageNumber"/>
        <w:lang w:val="es-ES"/>
      </w:rPr>
      <w:fldChar w:fldCharType="end"/>
    </w:r>
  </w:p>
  <w:p w14:paraId="1B98DCB1" w14:textId="77777777" w:rsidR="0042602A" w:rsidRPr="00637D74" w:rsidRDefault="0042602A">
    <w:pPr>
      <w:rPr>
        <w:lang w:val="es-ES"/>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322A" w14:textId="663056F0" w:rsidR="0042602A" w:rsidRPr="00737246" w:rsidRDefault="0042602A" w:rsidP="00737246">
    <w:pPr>
      <w:pStyle w:val="Header"/>
      <w:rPr>
        <w:lang w:val="es-ES_tradnl"/>
      </w:rPr>
    </w:pPr>
    <w:r>
      <w:rPr>
        <w:lang w:val="es-ES"/>
      </w:rPr>
      <w:t>Sección VII. Requisitos de los Bienes y Servicios Conexos</w:t>
    </w:r>
    <w:r w:rsidRPr="00737246">
      <w:rPr>
        <w:lang w:val="es-ES_tradnl"/>
      </w:rPr>
      <w:t xml:space="preserve"> </w:t>
    </w:r>
    <w:sdt>
      <w:sdtPr>
        <w:id w:val="2019193485"/>
        <w:docPartObj>
          <w:docPartGallery w:val="Page Numbers (Top of Page)"/>
          <w:docPartUnique/>
        </w:docPartObj>
      </w:sdtPr>
      <w:sdtEndPr>
        <w:rPr>
          <w:noProof/>
        </w:rPr>
      </w:sdtEndPr>
      <w:sdtContent>
        <w:r w:rsidRPr="00737246">
          <w:rPr>
            <w:lang w:val="es-ES_tradnl"/>
          </w:rPr>
          <w:tab/>
        </w:r>
        <w:r>
          <w:fldChar w:fldCharType="begin"/>
        </w:r>
        <w:r w:rsidRPr="00737246">
          <w:rPr>
            <w:lang w:val="es-ES_tradnl"/>
          </w:rPr>
          <w:instrText xml:space="preserve"> PAGE   \* MERGEFORMAT </w:instrText>
        </w:r>
        <w:r>
          <w:fldChar w:fldCharType="separate"/>
        </w:r>
        <w:r w:rsidR="00003C7C">
          <w:rPr>
            <w:noProof/>
            <w:lang w:val="es-ES_tradnl"/>
          </w:rPr>
          <w:t>104</w:t>
        </w:r>
        <w:r>
          <w:rPr>
            <w:noProof/>
          </w:rPr>
          <w:fldChar w:fldCharType="end"/>
        </w:r>
      </w:sdtContent>
    </w:sdt>
  </w:p>
  <w:p w14:paraId="4B6F2F02" w14:textId="77777777" w:rsidR="0042602A" w:rsidRPr="00637D74" w:rsidRDefault="0042602A">
    <w:pPr>
      <w:rPr>
        <w:lang w:val="es-E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5C11" w14:textId="403E37D2" w:rsidR="0042602A" w:rsidRDefault="0042602A" w:rsidP="00290CF4">
    <w:pPr>
      <w:pStyle w:val="Header"/>
      <w:pBdr>
        <w:bottom w:val="single" w:sz="4" w:space="0" w:color="000000"/>
      </w:pBdr>
      <w:tabs>
        <w:tab w:val="right" w:pos="9720"/>
      </w:tabs>
      <w:ind w:right="-18"/>
      <w:jc w:val="left"/>
    </w:pP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iv</w:t>
    </w:r>
    <w:r>
      <w:rPr>
        <w:rStyle w:val="PageNumber"/>
        <w:lang w:val="es-ES"/>
      </w:rPr>
      <w:fldChar w:fldCharType="end"/>
    </w:r>
  </w:p>
  <w:p w14:paraId="2E73B219" w14:textId="77777777" w:rsidR="0042602A" w:rsidRDefault="0042602A"/>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69229" w14:textId="5D2D42BE" w:rsidR="0042602A" w:rsidRPr="00637D74" w:rsidRDefault="0042602A" w:rsidP="009A7491">
    <w:pPr>
      <w:pStyle w:val="Header"/>
      <w:rPr>
        <w:lang w:val="es-ES"/>
      </w:rPr>
    </w:pPr>
    <w:r>
      <w:rPr>
        <w:lang w:val="es-ES"/>
      </w:rPr>
      <w:t>Sección VII.  Requisitos de los Bienes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105</w:t>
    </w:r>
    <w:r>
      <w:rPr>
        <w:rStyle w:val="PageNumber"/>
        <w:lang w:val="es-ES"/>
      </w:rPr>
      <w:fldChar w:fldCharType="end"/>
    </w:r>
  </w:p>
  <w:p w14:paraId="76F206EF" w14:textId="77777777" w:rsidR="0042602A" w:rsidRPr="00637D74" w:rsidRDefault="0042602A">
    <w:pPr>
      <w:rPr>
        <w:lang w:val="es-ES"/>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A4742" w14:textId="26170BD2" w:rsidR="0042602A" w:rsidRPr="00637D74" w:rsidRDefault="0042602A" w:rsidP="009A7491">
    <w:pPr>
      <w:pStyle w:val="Header"/>
      <w:rPr>
        <w:lang w:val="es-ES"/>
      </w:rPr>
    </w:pPr>
    <w:r>
      <w:rPr>
        <w:lang w:val="es-ES"/>
      </w:rPr>
      <w:t>Sección VII. Requisitos de los Bienes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103</w:t>
    </w:r>
    <w:r>
      <w:rPr>
        <w:rStyle w:val="PageNumber"/>
        <w:lang w:val="es-ES"/>
      </w:rPr>
      <w:fldChar w:fldCharType="end"/>
    </w:r>
  </w:p>
  <w:p w14:paraId="738C8225" w14:textId="77777777" w:rsidR="0042602A" w:rsidRPr="00637D74" w:rsidRDefault="0042602A">
    <w:pPr>
      <w:rPr>
        <w:lang w:val="es-ES"/>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75C8" w14:textId="69F2561E" w:rsidR="0042602A" w:rsidRPr="00637D74" w:rsidRDefault="0042602A" w:rsidP="00950714">
    <w:pPr>
      <w:pStyle w:val="Header"/>
      <w:rPr>
        <w:lang w:val="es-ES"/>
      </w:rPr>
    </w:pPr>
    <w:r>
      <w:rPr>
        <w:lang w:val="es-ES"/>
      </w:rPr>
      <w:t>Sección VII. Requisitos de los Bienes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FD34F8">
      <w:rPr>
        <w:rStyle w:val="PageNumber"/>
        <w:noProof/>
        <w:lang w:val="es-ES"/>
      </w:rPr>
      <w:t>108</w:t>
    </w:r>
    <w:r>
      <w:rPr>
        <w:rStyle w:val="PageNumber"/>
        <w:lang w:val="es-ES"/>
      </w:rP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823F" w14:textId="6F354704" w:rsidR="0042602A" w:rsidRPr="00637D74" w:rsidRDefault="0042602A" w:rsidP="00950714">
    <w:pPr>
      <w:pStyle w:val="Header"/>
      <w:rPr>
        <w:lang w:val="es-ES"/>
      </w:rPr>
    </w:pPr>
    <w:r>
      <w:rPr>
        <w:lang w:val="es-ES"/>
      </w:rPr>
      <w:t>Sección VII. Requisitos de los Bienes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FD34F8">
      <w:rPr>
        <w:rStyle w:val="PageNumber"/>
        <w:noProof/>
        <w:lang w:val="es-ES"/>
      </w:rPr>
      <w:t>107</w:t>
    </w:r>
    <w:r>
      <w:rPr>
        <w:rStyle w:val="PageNumber"/>
        <w:lang w:val="es-ES"/>
      </w:rPr>
      <w:fldChar w:fldCharType="end"/>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18E7C" w14:textId="237233AD" w:rsidR="0042602A" w:rsidRPr="00637D74" w:rsidRDefault="0042602A" w:rsidP="00950714">
    <w:pPr>
      <w:pStyle w:val="Header"/>
      <w:rPr>
        <w:lang w:val="es-ES"/>
      </w:rPr>
    </w:pPr>
    <w:r>
      <w:rPr>
        <w:lang w:val="es-ES"/>
      </w:rPr>
      <w:t>Sección VII. Requisitos de los Bienes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FD34F8">
      <w:rPr>
        <w:rStyle w:val="PageNumber"/>
        <w:noProof/>
        <w:lang w:val="es-ES"/>
      </w:rPr>
      <w:t>105</w:t>
    </w:r>
    <w:r>
      <w:rPr>
        <w:rStyle w:val="PageNumber"/>
        <w:lang w:val="es-ES"/>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46EB" w14:textId="581B488B" w:rsidR="0042602A" w:rsidRPr="00637D74" w:rsidRDefault="0042602A" w:rsidP="00950714">
    <w:pPr>
      <w:pStyle w:val="Header"/>
      <w:rPr>
        <w:lang w:val="es-ES"/>
      </w:rPr>
    </w:pPr>
    <w:r>
      <w:rPr>
        <w:lang w:val="es-ES"/>
      </w:rPr>
      <w:t>Sección VII. Requisitos de los Bienes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FD34F8">
      <w:rPr>
        <w:rStyle w:val="PageNumber"/>
        <w:noProof/>
        <w:lang w:val="es-ES"/>
      </w:rPr>
      <w:t>114</w:t>
    </w:r>
    <w:r>
      <w:rPr>
        <w:rStyle w:val="PageNumber"/>
        <w:lang w:val="es-ES"/>
      </w:rPr>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6CBD" w14:textId="0C37EA11" w:rsidR="0042602A" w:rsidRPr="00637D74" w:rsidRDefault="0042602A" w:rsidP="00950714">
    <w:pPr>
      <w:pStyle w:val="Header"/>
      <w:rPr>
        <w:lang w:val="es-ES"/>
      </w:rPr>
    </w:pPr>
    <w:r>
      <w:rPr>
        <w:lang w:val="es-ES"/>
      </w:rPr>
      <w:t>Sección VII. Requisitos de los Bienes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FD34F8">
      <w:rPr>
        <w:rStyle w:val="PageNumber"/>
        <w:noProof/>
        <w:lang w:val="es-ES"/>
      </w:rPr>
      <w:t>113</w:t>
    </w:r>
    <w:r>
      <w:rPr>
        <w:rStyle w:val="PageNumber"/>
        <w:lang w:val="es-ES"/>
      </w:rPr>
      <w:fldChar w:fldCharType="end"/>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5922" w14:textId="543EE72F" w:rsidR="0042602A" w:rsidRPr="00637D74" w:rsidRDefault="0042602A" w:rsidP="00950714">
    <w:pPr>
      <w:pStyle w:val="Header"/>
      <w:rPr>
        <w:lang w:val="es-ES"/>
      </w:rPr>
    </w:pPr>
    <w:r>
      <w:rPr>
        <w:lang w:val="es-ES"/>
      </w:rPr>
      <w:t>Sección VII. Requisitos de los Bienes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FD34F8">
      <w:rPr>
        <w:rStyle w:val="PageNumber"/>
        <w:noProof/>
        <w:lang w:val="es-ES"/>
      </w:rPr>
      <w:t>109</w:t>
    </w:r>
    <w:r>
      <w:rPr>
        <w:rStyle w:val="PageNumber"/>
        <w:lang w:val="es-ES"/>
      </w:rPr>
      <w:fldChar w:fldCharType="end"/>
    </w:r>
  </w:p>
  <w:p w14:paraId="76BC8BDE" w14:textId="77777777" w:rsidR="00C876B8" w:rsidRPr="008B377F" w:rsidRDefault="00C876B8">
    <w:pPr>
      <w:rPr>
        <w:lang w:val="es-ES"/>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272A" w14:textId="7A11CE83" w:rsidR="0042602A" w:rsidRPr="00637D74" w:rsidRDefault="0042602A" w:rsidP="00950714">
    <w:pPr>
      <w:pStyle w:val="Header"/>
      <w:rPr>
        <w:lang w:val="es-ES"/>
      </w:rPr>
    </w:pPr>
    <w:r>
      <w:rPr>
        <w:lang w:val="es-ES"/>
      </w:rPr>
      <w:t>Sección VII.  Requisitos de los Bienes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FD34F8">
      <w:rPr>
        <w:rStyle w:val="PageNumber"/>
        <w:noProof/>
        <w:lang w:val="es-ES"/>
      </w:rPr>
      <w:t>116</w:t>
    </w:r>
    <w:r>
      <w:rPr>
        <w:rStyle w:val="PageNumber"/>
        <w:lang w:val="es-ES"/>
      </w:rPr>
      <w:fldChar w:fldCharType="end"/>
    </w:r>
  </w:p>
  <w:p w14:paraId="4CCE7A35" w14:textId="77777777" w:rsidR="0042602A" w:rsidRPr="00637D74" w:rsidRDefault="0042602A">
    <w:pPr>
      <w:rPr>
        <w:lang w:val="es-ES"/>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3BED" w14:textId="029A71F1" w:rsidR="0042602A" w:rsidRPr="00637D74" w:rsidRDefault="0042602A">
    <w:pPr>
      <w:pStyle w:val="Header"/>
      <w:pBdr>
        <w:bottom w:val="single" w:sz="6" w:space="1" w:color="auto"/>
      </w:pBdr>
      <w:rPr>
        <w:lang w:val="es-ES"/>
      </w:rPr>
    </w:pPr>
    <w:r>
      <w:rPr>
        <w:rStyle w:val="PageNumber"/>
        <w:lang w:val="es-ES"/>
      </w:rPr>
      <w:t>Sección VII.  Requisitos de los Bienes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FD34F8">
      <w:rPr>
        <w:rStyle w:val="PageNumber"/>
        <w:noProof/>
        <w:lang w:val="es-ES"/>
      </w:rPr>
      <w:t>117</w:t>
    </w:r>
    <w:r>
      <w:rPr>
        <w:rStyle w:val="PageNumber"/>
        <w:lang w:val="es-ES"/>
      </w:rPr>
      <w:fldChar w:fldCharType="end"/>
    </w:r>
  </w:p>
  <w:p w14:paraId="6131CFEF" w14:textId="77777777" w:rsidR="0042602A" w:rsidRPr="00637D74" w:rsidRDefault="0042602A">
    <w:pPr>
      <w:rPr>
        <w:lang w:val="es-E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13098" w14:textId="67720C17" w:rsidR="0042602A" w:rsidRDefault="0042602A" w:rsidP="00290CF4">
    <w:pPr>
      <w:pStyle w:val="Header"/>
      <w:pBdr>
        <w:bottom w:val="single" w:sz="4" w:space="0" w:color="000000"/>
      </w:pBdr>
      <w:tabs>
        <w:tab w:val="right" w:pos="9720"/>
      </w:tabs>
      <w:ind w:right="-18"/>
      <w:jc w:val="left"/>
    </w:pP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iii</w:t>
    </w:r>
    <w:r>
      <w:rPr>
        <w:rStyle w:val="PageNumber"/>
        <w:lang w:val="es-ES"/>
      </w:rPr>
      <w:fldChar w:fldCharType="end"/>
    </w:r>
  </w:p>
  <w:p w14:paraId="06D1FF4E" w14:textId="77777777" w:rsidR="0042602A" w:rsidRDefault="0042602A"/>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C30F0" w14:textId="29BAE972" w:rsidR="0042602A" w:rsidRPr="00637D74" w:rsidRDefault="0042602A" w:rsidP="00950714">
    <w:pPr>
      <w:pStyle w:val="Header"/>
      <w:rPr>
        <w:lang w:val="es-ES"/>
      </w:rPr>
    </w:pPr>
    <w:r>
      <w:rPr>
        <w:lang w:val="es-ES"/>
      </w:rPr>
      <w:t>Sección VII.  Requisitos de los Bienes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FD34F8">
      <w:rPr>
        <w:rStyle w:val="PageNumber"/>
        <w:noProof/>
        <w:lang w:val="es-ES"/>
      </w:rPr>
      <w:t>115</w:t>
    </w:r>
    <w:r>
      <w:rPr>
        <w:rStyle w:val="PageNumber"/>
        <w:lang w:val="es-ES"/>
      </w:rPr>
      <w:fldChar w:fldCharType="end"/>
    </w:r>
  </w:p>
  <w:p w14:paraId="51FE4466" w14:textId="77777777" w:rsidR="0042602A" w:rsidRPr="00637D74" w:rsidRDefault="0042602A">
    <w:pPr>
      <w:rPr>
        <w:lang w:val="es-ES"/>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6372" w14:textId="182C7EFE" w:rsidR="0042602A" w:rsidRPr="00637D74" w:rsidRDefault="0042602A" w:rsidP="00950714">
    <w:pPr>
      <w:pStyle w:val="Header"/>
      <w:rPr>
        <w:lang w:val="es-ES"/>
      </w:rPr>
    </w:pPr>
    <w:r>
      <w:rPr>
        <w:lang w:val="es-ES"/>
      </w:rPr>
      <w:t>Sección VII. Requisitos de los Bienes</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FD34F8">
      <w:rPr>
        <w:rStyle w:val="PageNumber"/>
        <w:noProof/>
        <w:lang w:val="es-ES"/>
      </w:rPr>
      <w:t>118</w:t>
    </w:r>
    <w:r>
      <w:rPr>
        <w:rStyle w:val="PageNumber"/>
        <w:lang w:val="es-ES"/>
      </w:rPr>
      <w:fldChar w:fldCharType="end"/>
    </w:r>
  </w:p>
  <w:p w14:paraId="142111DD" w14:textId="77777777" w:rsidR="0042602A" w:rsidRPr="00637D74" w:rsidRDefault="0042602A">
    <w:pPr>
      <w:rPr>
        <w:lang w:val="es-ES"/>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C42C6" w14:textId="77777777" w:rsidR="0042602A" w:rsidRDefault="0042602A"/>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54F26" w14:textId="07E3F909" w:rsidR="0042602A" w:rsidRPr="00637D74" w:rsidRDefault="0042602A" w:rsidP="00832223">
    <w:pPr>
      <w:pStyle w:val="Header"/>
      <w:pBdr>
        <w:bottom w:val="single" w:sz="4" w:space="1" w:color="auto"/>
      </w:pBdr>
      <w:rPr>
        <w:lang w:val="es-ES"/>
      </w:rPr>
    </w:pPr>
    <w:r>
      <w:rPr>
        <w:lang w:val="es-ES"/>
      </w:rPr>
      <w:t>Sección VIII. Condiciones Generales del Contrato</w:t>
    </w:r>
    <w:r>
      <w:rPr>
        <w:lang w:val="es-ES"/>
      </w:rPr>
      <w:tab/>
    </w: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sidR="00FD34F8">
      <w:rPr>
        <w:rStyle w:val="PageNumber"/>
        <w:rFonts w:eastAsiaTheme="minorEastAsia"/>
        <w:noProof/>
        <w:lang w:val="es-ES"/>
      </w:rPr>
      <w:t>144</w:t>
    </w:r>
    <w:r>
      <w:rPr>
        <w:rStyle w:val="PageNumber"/>
        <w:rFonts w:eastAsiaTheme="minorEastAsia"/>
        <w:lang w:val="es-ES"/>
      </w:rPr>
      <w:fldChar w:fldCharType="end"/>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CD37" w14:textId="370D4822" w:rsidR="0042602A" w:rsidRPr="00637D74" w:rsidRDefault="0042602A" w:rsidP="00832223">
    <w:pPr>
      <w:pStyle w:val="Header"/>
      <w:pBdr>
        <w:bottom w:val="single" w:sz="4" w:space="1" w:color="auto"/>
      </w:pBdr>
      <w:rPr>
        <w:lang w:val="es-ES"/>
      </w:rPr>
    </w:pPr>
    <w:r>
      <w:rPr>
        <w:lang w:val="es-ES"/>
      </w:rPr>
      <w:t>Sección VIII. Condiciones Generales del Contrato</w:t>
    </w:r>
    <w:r>
      <w:rPr>
        <w:lang w:val="es-ES"/>
      </w:rPr>
      <w:tab/>
    </w: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sidR="00FD34F8">
      <w:rPr>
        <w:rStyle w:val="PageNumber"/>
        <w:rFonts w:eastAsiaTheme="minorEastAsia"/>
        <w:noProof/>
        <w:lang w:val="es-ES"/>
      </w:rPr>
      <w:t>143</w:t>
    </w:r>
    <w:r>
      <w:rPr>
        <w:rStyle w:val="PageNumber"/>
        <w:rFonts w:eastAsiaTheme="minorEastAsia"/>
        <w:lang w:val="es-ES"/>
      </w:rPr>
      <w:fldChar w:fldCharType="end"/>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03B7" w14:textId="465A4C25" w:rsidR="0042602A" w:rsidRPr="00637D74" w:rsidRDefault="0042602A">
    <w:pPr>
      <w:pStyle w:val="Header"/>
      <w:pBdr>
        <w:bottom w:val="single" w:sz="4" w:space="1" w:color="auto"/>
      </w:pBdr>
      <w:rPr>
        <w:lang w:val="es-ES"/>
      </w:rPr>
    </w:pPr>
    <w:r>
      <w:rPr>
        <w:lang w:val="es-ES"/>
      </w:rPr>
      <w:t>Sección VIII. Condiciones Generales del Contrato</w:t>
    </w:r>
    <w:r>
      <w:rPr>
        <w:lang w:val="es-ES"/>
      </w:rPr>
      <w:tab/>
    </w: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sidR="00FD34F8">
      <w:rPr>
        <w:rStyle w:val="PageNumber"/>
        <w:rFonts w:eastAsiaTheme="minorEastAsia"/>
        <w:noProof/>
        <w:lang w:val="es-ES"/>
      </w:rPr>
      <w:t>120</w:t>
    </w:r>
    <w:r>
      <w:rPr>
        <w:rStyle w:val="PageNumber"/>
        <w:rFonts w:eastAsiaTheme="minorEastAsia"/>
        <w:lang w:val="es-ES"/>
      </w:rPr>
      <w:fldChar w:fldCharType="end"/>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40294" w14:textId="071DCB40" w:rsidR="0042602A" w:rsidRPr="00637D74" w:rsidRDefault="0042602A" w:rsidP="00832223">
    <w:pPr>
      <w:pStyle w:val="Header"/>
      <w:pBdr>
        <w:bottom w:val="single" w:sz="4" w:space="1" w:color="auto"/>
      </w:pBdr>
      <w:rPr>
        <w:lang w:val="es-ES"/>
      </w:rPr>
    </w:pPr>
    <w:r>
      <w:rPr>
        <w:lang w:val="es-ES"/>
      </w:rPr>
      <w:t>Sección IX. Condiciones Especiales del Contrato</w:t>
    </w:r>
    <w:r>
      <w:rPr>
        <w:lang w:val="es-ES"/>
      </w:rPr>
      <w:tab/>
    </w: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sidR="00FD34F8">
      <w:rPr>
        <w:rStyle w:val="PageNumber"/>
        <w:rFonts w:eastAsiaTheme="minorEastAsia"/>
        <w:noProof/>
        <w:lang w:val="es-ES"/>
      </w:rPr>
      <w:t>154</w:t>
    </w:r>
    <w:r>
      <w:rPr>
        <w:rStyle w:val="PageNumber"/>
        <w:rFonts w:eastAsiaTheme="minorEastAsia"/>
        <w:lang w:val="es-ES"/>
      </w:rPr>
      <w:fldChar w:fldCharType="end"/>
    </w:r>
  </w:p>
  <w:p w14:paraId="2803BB9D" w14:textId="77777777" w:rsidR="0042602A" w:rsidRPr="00637D74" w:rsidRDefault="0042602A">
    <w:pPr>
      <w:rPr>
        <w:lang w:val="es-ES"/>
      </w:rP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E753" w14:textId="1243FA60" w:rsidR="0042602A" w:rsidRPr="00637D74" w:rsidRDefault="0042602A" w:rsidP="00832223">
    <w:pPr>
      <w:pStyle w:val="Header"/>
      <w:pBdr>
        <w:bottom w:val="single" w:sz="4" w:space="1" w:color="auto"/>
      </w:pBdr>
      <w:rPr>
        <w:lang w:val="es-ES"/>
      </w:rPr>
    </w:pPr>
    <w:r>
      <w:rPr>
        <w:lang w:val="es-ES"/>
      </w:rPr>
      <w:t>Sección IX. Condiciones Especiales del Contrato</w:t>
    </w:r>
    <w:r>
      <w:rPr>
        <w:lang w:val="es-ES"/>
      </w:rPr>
      <w:tab/>
    </w: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sidR="00FD34F8">
      <w:rPr>
        <w:rStyle w:val="PageNumber"/>
        <w:rFonts w:eastAsiaTheme="minorEastAsia"/>
        <w:noProof/>
        <w:lang w:val="es-ES"/>
      </w:rPr>
      <w:t>153</w:t>
    </w:r>
    <w:r>
      <w:rPr>
        <w:rStyle w:val="PageNumber"/>
        <w:rFonts w:eastAsiaTheme="minorEastAsia"/>
        <w:lang w:val="es-ES"/>
      </w:rPr>
      <w:fldChar w:fldCharType="end"/>
    </w:r>
  </w:p>
  <w:p w14:paraId="5C690B68" w14:textId="77777777" w:rsidR="0042602A" w:rsidRPr="00637D74" w:rsidRDefault="0042602A">
    <w:pPr>
      <w:rPr>
        <w:lang w:val="es-ES"/>
      </w:rP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1CFB" w14:textId="40FEF726" w:rsidR="0042602A" w:rsidRPr="00637D74" w:rsidRDefault="0042602A">
    <w:pPr>
      <w:pStyle w:val="Header"/>
      <w:pBdr>
        <w:bottom w:val="single" w:sz="4" w:space="1" w:color="auto"/>
      </w:pBdr>
      <w:rPr>
        <w:lang w:val="es-ES"/>
      </w:rPr>
    </w:pPr>
    <w:r>
      <w:rPr>
        <w:lang w:val="es-ES"/>
      </w:rPr>
      <w:t>Sección IX. Condiciones Especiales del Contrato</w:t>
    </w:r>
    <w:r>
      <w:rPr>
        <w:lang w:val="es-ES"/>
      </w:rPr>
      <w:tab/>
    </w: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sidR="00FD34F8">
      <w:rPr>
        <w:rStyle w:val="PageNumber"/>
        <w:rFonts w:eastAsiaTheme="minorEastAsia"/>
        <w:noProof/>
        <w:lang w:val="es-ES"/>
      </w:rPr>
      <w:t>145</w:t>
    </w:r>
    <w:r>
      <w:rPr>
        <w:rStyle w:val="PageNumber"/>
        <w:rFonts w:eastAsiaTheme="minorEastAsia"/>
        <w:lang w:val="es-ES"/>
      </w:rPr>
      <w:fldChar w:fldCharType="end"/>
    </w:r>
  </w:p>
  <w:p w14:paraId="4489D407" w14:textId="77777777" w:rsidR="0042602A" w:rsidRPr="00637D74" w:rsidRDefault="0042602A">
    <w:pPr>
      <w:rPr>
        <w:lang w:val="es-ES"/>
      </w:rP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05EF3" w14:textId="77777777" w:rsidR="0042602A" w:rsidRPr="00637D74" w:rsidRDefault="0042602A">
    <w:pPr>
      <w:pStyle w:val="Header"/>
      <w:pBdr>
        <w:bottom w:val="single" w:sz="4" w:space="1" w:color="auto"/>
      </w:pBdr>
      <w:rPr>
        <w:lang w:val="es-ES"/>
      </w:rPr>
    </w:pP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Pr>
        <w:rStyle w:val="PageNumber"/>
        <w:rFonts w:eastAsiaTheme="minorEastAsia"/>
        <w:noProof/>
        <w:lang w:val="es-ES"/>
      </w:rPr>
      <w:t>162</w:t>
    </w:r>
    <w:r>
      <w:rPr>
        <w:rStyle w:val="PageNumber"/>
        <w:rFonts w:eastAsiaTheme="minorEastAsia"/>
        <w:lang w:val="es-ES"/>
      </w:rPr>
      <w:fldChar w:fldCharType="end"/>
    </w:r>
    <w:r>
      <w:rPr>
        <w:rStyle w:val="PageNumber"/>
        <w:rFonts w:eastAsiaTheme="minorEastAsia"/>
        <w:lang w:val="es-ES"/>
      </w:rPr>
      <w:tab/>
      <w:t xml:space="preserve">Sección V. Condiciones Especiales del Contrato: </w:t>
    </w:r>
    <w:r>
      <w:rPr>
        <w:lang w:val="es-ES"/>
      </w:rPr>
      <w:t>Vacunas (Cláusulas adicionales)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EC0F7" w14:textId="5D01C221" w:rsidR="0042602A" w:rsidRDefault="0042602A" w:rsidP="00A00ABB">
    <w:pPr>
      <w:pStyle w:val="Header"/>
      <w:pBdr>
        <w:bottom w:val="single" w:sz="4" w:space="0" w:color="000000"/>
      </w:pBdr>
      <w:tabs>
        <w:tab w:val="right" w:pos="9720"/>
      </w:tabs>
      <w:ind w:right="-18"/>
      <w:jc w:val="left"/>
    </w:pP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003C7C">
      <w:rPr>
        <w:rStyle w:val="PageNumber"/>
        <w:noProof/>
        <w:lang w:val="es-ES"/>
      </w:rPr>
      <w:t>vi</w:t>
    </w:r>
    <w:r>
      <w:rPr>
        <w:rStyle w:val="PageNumber"/>
        <w:lang w:val="es-ES"/>
      </w:rPr>
      <w:fldChar w:fldCharType="end"/>
    </w:r>
  </w:p>
  <w:p w14:paraId="4B5208D6" w14:textId="77777777" w:rsidR="0042602A" w:rsidRDefault="0042602A"/>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541F" w14:textId="77777777" w:rsidR="0042602A" w:rsidRPr="00637D74" w:rsidRDefault="0042602A">
    <w:pPr>
      <w:pStyle w:val="Header"/>
      <w:pBdr>
        <w:bottom w:val="single" w:sz="4" w:space="1" w:color="auto"/>
      </w:pBdr>
      <w:rPr>
        <w:lang w:val="es-ES"/>
      </w:rPr>
    </w:pPr>
    <w:r>
      <w:rPr>
        <w:rStyle w:val="PageNumber"/>
        <w:rFonts w:eastAsiaTheme="minorEastAsia"/>
        <w:lang w:val="es-ES"/>
      </w:rPr>
      <w:t xml:space="preserve">Sección V. Condiciones Especiales del Contrato: </w:t>
    </w:r>
    <w:r>
      <w:rPr>
        <w:lang w:val="es-ES"/>
      </w:rPr>
      <w:t>Vacunas</w:t>
    </w:r>
    <w:r>
      <w:rPr>
        <w:lang w:val="es-ES"/>
      </w:rPr>
      <w:tab/>
    </w: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Pr>
        <w:rStyle w:val="PageNumber"/>
        <w:rFonts w:eastAsiaTheme="minorEastAsia"/>
        <w:noProof/>
        <w:lang w:val="es-ES"/>
      </w:rPr>
      <w:t>1</w:t>
    </w:r>
    <w:r>
      <w:rPr>
        <w:rStyle w:val="PageNumber"/>
        <w:rFonts w:eastAsiaTheme="minorEastAsia"/>
        <w:lang w:val="es-ES"/>
      </w:rPr>
      <w:fldChar w:fldCharType="end"/>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FBC0" w14:textId="66E5BD26" w:rsidR="0042602A" w:rsidRPr="00637D74" w:rsidRDefault="0042602A">
    <w:pPr>
      <w:pStyle w:val="Header"/>
      <w:pBdr>
        <w:bottom w:val="single" w:sz="4" w:space="1" w:color="auto"/>
      </w:pBdr>
      <w:rPr>
        <w:lang w:val="es-ES"/>
      </w:rPr>
    </w:pPr>
    <w:r>
      <w:rPr>
        <w:rStyle w:val="PageNumber"/>
        <w:rFonts w:eastAsiaTheme="minorEastAsia"/>
        <w:lang w:val="es-ES"/>
      </w:rPr>
      <w:t>Sección IX. Condiciones Especiales del Contrato</w:t>
    </w:r>
    <w:r>
      <w:rPr>
        <w:lang w:val="es-ES"/>
      </w:rPr>
      <w:tab/>
    </w: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sidR="00FD34F8">
      <w:rPr>
        <w:rStyle w:val="PageNumber"/>
        <w:rFonts w:eastAsiaTheme="minorEastAsia"/>
        <w:noProof/>
        <w:lang w:val="es-ES"/>
      </w:rPr>
      <w:t>155</w:t>
    </w:r>
    <w:r>
      <w:rPr>
        <w:rStyle w:val="PageNumber"/>
        <w:rFonts w:eastAsiaTheme="minorEastAsia"/>
        <w:lang w:val="es-ES"/>
      </w:rPr>
      <w:fldChar w:fldCharType="end"/>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58FD" w14:textId="754C33A4" w:rsidR="0042602A" w:rsidRPr="00E716E9" w:rsidRDefault="0042602A" w:rsidP="00832223">
    <w:pPr>
      <w:pStyle w:val="Header"/>
      <w:ind w:right="-18"/>
      <w:rPr>
        <w:lang w:val="es-AR"/>
      </w:rPr>
    </w:pPr>
    <w:r>
      <w:rPr>
        <w:rStyle w:val="PageNumber"/>
        <w:rFonts w:eastAsiaTheme="minorEastAsia"/>
        <w:lang w:val="es-ES"/>
      </w:rPr>
      <w:t>Sección IX. Condiciones Especiales del Contrato</w:t>
    </w:r>
    <w:r>
      <w:rPr>
        <w:rStyle w:val="PageNumber"/>
        <w:rFonts w:eastAsiaTheme="minorEastAsia"/>
        <w:lang w:val="es-ES"/>
      </w:rPr>
      <w:tab/>
    </w: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sidR="00FD34F8">
      <w:rPr>
        <w:rStyle w:val="PageNumber"/>
        <w:rFonts w:eastAsiaTheme="minorEastAsia"/>
        <w:noProof/>
        <w:lang w:val="es-ES"/>
      </w:rPr>
      <w:t>158</w:t>
    </w:r>
    <w:r>
      <w:rPr>
        <w:rStyle w:val="PageNumber"/>
        <w:rFonts w:eastAsiaTheme="minorEastAsia"/>
        <w:lang w:val="es-ES"/>
      </w:rPr>
      <w:fldChar w:fldCharType="end"/>
    </w:r>
  </w:p>
  <w:p w14:paraId="0CF1A3C7" w14:textId="77777777" w:rsidR="0042602A" w:rsidRPr="00E716E9" w:rsidRDefault="0042602A">
    <w:pPr>
      <w:rPr>
        <w:lang w:val="es-AR"/>
      </w:rP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9599C" w14:textId="61145311" w:rsidR="0042602A" w:rsidRPr="00637D74" w:rsidRDefault="0042602A" w:rsidP="00832223">
    <w:pPr>
      <w:pStyle w:val="Header"/>
      <w:ind w:right="-18"/>
      <w:rPr>
        <w:lang w:val="es-ES"/>
      </w:rPr>
    </w:pPr>
    <w:r>
      <w:rPr>
        <w:rStyle w:val="PageNumber"/>
        <w:rFonts w:eastAsiaTheme="minorEastAsia"/>
        <w:lang w:val="es-ES"/>
      </w:rPr>
      <w:t>Sección X. Formularios del Contrato</w:t>
    </w:r>
    <w:r>
      <w:rPr>
        <w:rStyle w:val="PageNumber"/>
        <w:rFonts w:eastAsiaTheme="minorEastAsia"/>
        <w:lang w:val="es-ES"/>
      </w:rPr>
      <w:tab/>
    </w: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sidR="00FD34F8">
      <w:rPr>
        <w:rStyle w:val="PageNumber"/>
        <w:rFonts w:eastAsiaTheme="minorEastAsia"/>
        <w:noProof/>
        <w:lang w:val="es-ES"/>
      </w:rPr>
      <w:t>157</w:t>
    </w:r>
    <w:r>
      <w:rPr>
        <w:rStyle w:val="PageNumber"/>
        <w:rFonts w:eastAsiaTheme="minorEastAsia"/>
        <w:lang w:val="es-ES"/>
      </w:rPr>
      <w:fldChar w:fldCharType="end"/>
    </w:r>
  </w:p>
  <w:p w14:paraId="116FA578" w14:textId="77777777" w:rsidR="0042602A" w:rsidRPr="00637D74" w:rsidRDefault="0042602A">
    <w:pPr>
      <w:rPr>
        <w:lang w:val="es-ES"/>
      </w:rP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23B2" w14:textId="2A6FD085" w:rsidR="0042602A" w:rsidRPr="00637D74" w:rsidRDefault="0042602A">
    <w:pPr>
      <w:pStyle w:val="Header"/>
      <w:ind w:right="-18"/>
      <w:rPr>
        <w:lang w:val="es-ES"/>
      </w:rPr>
    </w:pPr>
    <w:r>
      <w:rPr>
        <w:rStyle w:val="PageNumber"/>
        <w:rFonts w:eastAsiaTheme="minorEastAsia"/>
        <w:lang w:val="es-ES"/>
      </w:rPr>
      <w:t>Sección IX. Condiciones Especiales del Contrato</w:t>
    </w:r>
    <w:r>
      <w:rPr>
        <w:rStyle w:val="PageNumber"/>
        <w:rFonts w:eastAsiaTheme="minorEastAsia"/>
        <w:lang w:val="es-ES"/>
      </w:rPr>
      <w:tab/>
    </w:r>
    <w:r>
      <w:rPr>
        <w:rStyle w:val="PageNumber"/>
        <w:rFonts w:eastAsiaTheme="minorEastAsia"/>
        <w:lang w:val="es-ES"/>
      </w:rPr>
      <w:fldChar w:fldCharType="begin"/>
    </w:r>
    <w:r>
      <w:rPr>
        <w:rStyle w:val="PageNumber"/>
        <w:rFonts w:eastAsiaTheme="minorEastAsia"/>
        <w:lang w:val="es-ES"/>
      </w:rPr>
      <w:instrText xml:space="preserve"> PAGE </w:instrText>
    </w:r>
    <w:r>
      <w:rPr>
        <w:rStyle w:val="PageNumber"/>
        <w:rFonts w:eastAsiaTheme="minorEastAsia"/>
        <w:lang w:val="es-ES"/>
      </w:rPr>
      <w:fldChar w:fldCharType="separate"/>
    </w:r>
    <w:r w:rsidR="00FD34F8">
      <w:rPr>
        <w:rStyle w:val="PageNumber"/>
        <w:rFonts w:eastAsiaTheme="minorEastAsia"/>
        <w:noProof/>
        <w:lang w:val="es-ES"/>
      </w:rPr>
      <w:t>156</w:t>
    </w:r>
    <w:r>
      <w:rPr>
        <w:rStyle w:val="PageNumber"/>
        <w:rFonts w:eastAsiaTheme="minorEastAsia"/>
        <w:lang w:val="es-ES"/>
      </w:rPr>
      <w:fldChar w:fldCharType="end"/>
    </w:r>
  </w:p>
  <w:p w14:paraId="08CA2C93" w14:textId="77777777" w:rsidR="0042602A" w:rsidRPr="00637D74" w:rsidRDefault="0042602A">
    <w:pPr>
      <w:rPr>
        <w:lang w:val="es-ES"/>
      </w:rP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0BE5" w14:textId="148C19BC" w:rsidR="0042602A" w:rsidRPr="00AE0C8A" w:rsidRDefault="0042602A" w:rsidP="00950714">
    <w:pPr>
      <w:pStyle w:val="Header"/>
      <w:ind w:right="-18"/>
      <w:rPr>
        <w:lang w:val="es-AR"/>
      </w:rPr>
    </w:pPr>
    <w:r>
      <w:rPr>
        <w:rStyle w:val="PageNumber"/>
        <w:rFonts w:eastAsiaTheme="minorEastAsia"/>
        <w:lang w:val="es-ES"/>
      </w:rPr>
      <w:t>Sección X. Formularios del Contrato</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FD34F8">
      <w:rPr>
        <w:rStyle w:val="PageNumber"/>
        <w:noProof/>
        <w:lang w:val="es-ES"/>
      </w:rPr>
      <w:t>172</w:t>
    </w:r>
    <w:r>
      <w:rPr>
        <w:rStyle w:val="PageNumber"/>
        <w:lang w:val="es-ES"/>
      </w:rPr>
      <w:fldChar w:fldCharType="end"/>
    </w:r>
  </w:p>
  <w:p w14:paraId="50252A68" w14:textId="77777777" w:rsidR="0042602A" w:rsidRPr="00AE0C8A" w:rsidRDefault="0042602A">
    <w:pPr>
      <w:rPr>
        <w:lang w:val="es-AR"/>
      </w:rP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2869B" w14:textId="441044E4" w:rsidR="0042602A" w:rsidRPr="00637D74" w:rsidRDefault="0042602A" w:rsidP="00950714">
    <w:pPr>
      <w:pStyle w:val="Header"/>
      <w:ind w:right="-18"/>
      <w:rPr>
        <w:lang w:val="es-ES"/>
      </w:rPr>
    </w:pPr>
    <w:r>
      <w:rPr>
        <w:rStyle w:val="PageNumber"/>
        <w:lang w:val="es-ES"/>
      </w:rPr>
      <w:t>Sección X: Formularios del Contrato</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FD34F8">
      <w:rPr>
        <w:rStyle w:val="PageNumber"/>
        <w:noProof/>
        <w:lang w:val="es-ES"/>
      </w:rPr>
      <w:t>173</w:t>
    </w:r>
    <w:r>
      <w:rPr>
        <w:rStyle w:val="PageNumber"/>
        <w:lang w:val="es-ES"/>
      </w:rPr>
      <w:fldChar w:fldCharType="end"/>
    </w:r>
  </w:p>
  <w:p w14:paraId="04D2DEC6" w14:textId="77777777" w:rsidR="0042602A" w:rsidRPr="00637D74" w:rsidRDefault="0042602A">
    <w:pPr>
      <w:rPr>
        <w:lang w:val="es-ES"/>
      </w:rP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10CF1" w14:textId="6F2E8BC3" w:rsidR="0042602A" w:rsidRPr="00637D74" w:rsidRDefault="0042602A">
    <w:pPr>
      <w:pStyle w:val="Header"/>
      <w:ind w:right="-18"/>
      <w:rPr>
        <w:lang w:val="es-ES"/>
      </w:rPr>
    </w:pPr>
    <w:r>
      <w:rPr>
        <w:rStyle w:val="PageNumber"/>
        <w:lang w:val="es-ES"/>
      </w:rPr>
      <w:t>Sección X. Formularios del Contrato</w:t>
    </w:r>
    <w:r>
      <w:rPr>
        <w:rStyle w:val="PageNumbe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sidR="00FD34F8">
      <w:rPr>
        <w:rStyle w:val="PageNumber"/>
        <w:noProof/>
        <w:lang w:val="es-ES"/>
      </w:rPr>
      <w:t>159</w:t>
    </w:r>
    <w:r>
      <w:rPr>
        <w:rStyle w:val="PageNumber"/>
        <w:lang w:val="es-ES"/>
      </w:rPr>
      <w:fldChar w:fldCharType="end"/>
    </w:r>
  </w:p>
  <w:p w14:paraId="4F2A63CC" w14:textId="77777777" w:rsidR="0042602A" w:rsidRPr="00637D74" w:rsidRDefault="0042602A">
    <w:pPr>
      <w:rPr>
        <w:lang w:val="es-E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D310" w14:textId="77777777" w:rsidR="0042602A" w:rsidRDefault="0042602A">
    <w:pPr>
      <w:pStyle w:val="Header"/>
      <w:framePr w:wrap="around" w:vAnchor="text" w:hAnchor="margin" w:xAlign="outside" w:y="1"/>
      <w:rPr>
        <w:rStyle w:val="PageNumber"/>
      </w:rPr>
    </w:pPr>
  </w:p>
  <w:p w14:paraId="62C7FE1A" w14:textId="2E613BC6" w:rsidR="0042602A" w:rsidRDefault="0042602A">
    <w:pPr>
      <w:pStyle w:val="Header"/>
      <w:tabs>
        <w:tab w:val="right" w:pos="9720"/>
      </w:tabs>
      <w:ind w:right="-18"/>
      <w:jc w:val="left"/>
    </w:pPr>
    <w:r>
      <w:rPr>
        <w:lang w:val="es-ES"/>
      </w:rPr>
      <w:t>Resumen descriptivo</w:t>
    </w:r>
    <w:r>
      <w:rPr>
        <w:lang w:val="es-ES"/>
      </w:rPr>
      <w:tab/>
    </w:r>
    <w:r>
      <w:rPr>
        <w:rStyle w:val="PageNumber"/>
        <w:lang w:val="es-ES"/>
      </w:rPr>
      <w:fldChar w:fldCharType="begin"/>
    </w:r>
    <w:r>
      <w:rPr>
        <w:rStyle w:val="PageNumber"/>
        <w:lang w:val="es-ES"/>
      </w:rPr>
      <w:instrText xml:space="preserve"> PAGE </w:instrText>
    </w:r>
    <w:r>
      <w:rPr>
        <w:rStyle w:val="PageNumber"/>
        <w:lang w:val="es-ES"/>
      </w:rPr>
      <w:fldChar w:fldCharType="separate"/>
    </w:r>
    <w:r>
      <w:rPr>
        <w:rStyle w:val="PageNumber"/>
        <w:noProof/>
        <w:lang w:val="es-ES"/>
      </w:rPr>
      <w:t>vii</w:t>
    </w:r>
    <w:r>
      <w:rPr>
        <w:rStyle w:val="PageNumber"/>
        <w:lang w:val="es-ES"/>
      </w:rPr>
      <w:fldChar w:fldCharType="end"/>
    </w:r>
  </w:p>
  <w:p w14:paraId="2D6C1DDD" w14:textId="77777777" w:rsidR="0042602A" w:rsidRDefault="004260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10B"/>
    <w:multiLevelType w:val="hybridMultilevel"/>
    <w:tmpl w:val="BBDC56A8"/>
    <w:lvl w:ilvl="0" w:tplc="9E14EA3E">
      <w:start w:val="1"/>
      <w:numFmt w:val="lowerLetter"/>
      <w:lvlText w:val="(%1)"/>
      <w:lvlJc w:val="left"/>
      <w:pPr>
        <w:ind w:left="720" w:hanging="360"/>
      </w:pPr>
      <w:rPr>
        <w:rFonts w:hint="default"/>
      </w:rPr>
    </w:lvl>
    <w:lvl w:ilvl="1" w:tplc="DBA299EA">
      <w:start w:val="1"/>
      <w:numFmt w:val="lowerRoman"/>
      <w:lvlText w:val="(%2)"/>
      <w:lvlJc w:val="left"/>
      <w:pPr>
        <w:ind w:left="720" w:hanging="360"/>
      </w:pPr>
      <w:rPr>
        <w:rFonts w:hint="default"/>
      </w:rPr>
    </w:lvl>
    <w:lvl w:ilvl="2" w:tplc="DBA299EA">
      <w:start w:val="1"/>
      <w:numFmt w:val="lowerRoman"/>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F7D20"/>
    <w:multiLevelType w:val="hybridMultilevel"/>
    <w:tmpl w:val="08C26F78"/>
    <w:lvl w:ilvl="0" w:tplc="9E14EA3E">
      <w:start w:val="1"/>
      <w:numFmt w:val="lowerLetter"/>
      <w:lvlText w:val="(%1)"/>
      <w:lvlJc w:val="left"/>
      <w:pPr>
        <w:ind w:left="965" w:hanging="360"/>
      </w:pPr>
      <w:rPr>
        <w:rFonts w:hint="default"/>
      </w:rPr>
    </w:lvl>
    <w:lvl w:ilvl="1" w:tplc="04090019">
      <w:start w:val="1"/>
      <w:numFmt w:val="lowerLetter"/>
      <w:lvlText w:val="%2."/>
      <w:lvlJc w:val="left"/>
      <w:pPr>
        <w:ind w:left="1685" w:hanging="360"/>
      </w:pPr>
    </w:lvl>
    <w:lvl w:ilvl="2" w:tplc="0409001B">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2" w15:restartNumberingAfterBreak="0">
    <w:nsid w:val="017A4C18"/>
    <w:multiLevelType w:val="hybridMultilevel"/>
    <w:tmpl w:val="DBA6F5DA"/>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85058D"/>
    <w:multiLevelType w:val="hybridMultilevel"/>
    <w:tmpl w:val="CAE2C8AA"/>
    <w:lvl w:ilvl="0" w:tplc="BDBA3D1C">
      <w:start w:val="1"/>
      <w:numFmt w:val="decimal"/>
      <w:lvlText w:val="3.%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1E73A32"/>
    <w:multiLevelType w:val="hybridMultilevel"/>
    <w:tmpl w:val="A1E07F3C"/>
    <w:lvl w:ilvl="0" w:tplc="DBA299EA">
      <w:start w:val="1"/>
      <w:numFmt w:val="lowerRoman"/>
      <w:lvlText w:val="(%1)"/>
      <w:lvlJc w:val="left"/>
      <w:pPr>
        <w:ind w:left="2274" w:hanging="360"/>
      </w:pPr>
      <w:rPr>
        <w:rFonts w:hint="default"/>
      </w:rPr>
    </w:lvl>
    <w:lvl w:ilvl="1" w:tplc="04090019" w:tentative="1">
      <w:start w:val="1"/>
      <w:numFmt w:val="lowerLetter"/>
      <w:lvlText w:val="%2."/>
      <w:lvlJc w:val="left"/>
      <w:pPr>
        <w:ind w:left="2994" w:hanging="360"/>
      </w:pPr>
    </w:lvl>
    <w:lvl w:ilvl="2" w:tplc="0409001B" w:tentative="1">
      <w:start w:val="1"/>
      <w:numFmt w:val="lowerRoman"/>
      <w:lvlText w:val="%3."/>
      <w:lvlJc w:val="right"/>
      <w:pPr>
        <w:ind w:left="3714" w:hanging="180"/>
      </w:pPr>
    </w:lvl>
    <w:lvl w:ilvl="3" w:tplc="0409000F" w:tentative="1">
      <w:start w:val="1"/>
      <w:numFmt w:val="decimal"/>
      <w:lvlText w:val="%4."/>
      <w:lvlJc w:val="left"/>
      <w:pPr>
        <w:ind w:left="4434" w:hanging="360"/>
      </w:pPr>
    </w:lvl>
    <w:lvl w:ilvl="4" w:tplc="04090019" w:tentative="1">
      <w:start w:val="1"/>
      <w:numFmt w:val="lowerLetter"/>
      <w:lvlText w:val="%5."/>
      <w:lvlJc w:val="left"/>
      <w:pPr>
        <w:ind w:left="5154" w:hanging="360"/>
      </w:pPr>
    </w:lvl>
    <w:lvl w:ilvl="5" w:tplc="0409001B" w:tentative="1">
      <w:start w:val="1"/>
      <w:numFmt w:val="lowerRoman"/>
      <w:lvlText w:val="%6."/>
      <w:lvlJc w:val="right"/>
      <w:pPr>
        <w:ind w:left="5874" w:hanging="180"/>
      </w:pPr>
    </w:lvl>
    <w:lvl w:ilvl="6" w:tplc="0409000F" w:tentative="1">
      <w:start w:val="1"/>
      <w:numFmt w:val="decimal"/>
      <w:lvlText w:val="%7."/>
      <w:lvlJc w:val="left"/>
      <w:pPr>
        <w:ind w:left="6594" w:hanging="360"/>
      </w:pPr>
    </w:lvl>
    <w:lvl w:ilvl="7" w:tplc="04090019" w:tentative="1">
      <w:start w:val="1"/>
      <w:numFmt w:val="lowerLetter"/>
      <w:lvlText w:val="%8."/>
      <w:lvlJc w:val="left"/>
      <w:pPr>
        <w:ind w:left="7314" w:hanging="360"/>
      </w:pPr>
    </w:lvl>
    <w:lvl w:ilvl="8" w:tplc="0409001B" w:tentative="1">
      <w:start w:val="1"/>
      <w:numFmt w:val="lowerRoman"/>
      <w:lvlText w:val="%9."/>
      <w:lvlJc w:val="right"/>
      <w:pPr>
        <w:ind w:left="8034" w:hanging="180"/>
      </w:pPr>
    </w:lvl>
  </w:abstractNum>
  <w:abstractNum w:abstractNumId="6" w15:restartNumberingAfterBreak="0">
    <w:nsid w:val="026046B6"/>
    <w:multiLevelType w:val="hybridMultilevel"/>
    <w:tmpl w:val="F5BCD6CE"/>
    <w:lvl w:ilvl="0" w:tplc="9E14EA3E">
      <w:start w:val="1"/>
      <w:numFmt w:val="lowerLetter"/>
      <w:lvlText w:val="(%1)"/>
      <w:lvlJc w:val="left"/>
      <w:pPr>
        <w:ind w:left="965" w:hanging="360"/>
      </w:pPr>
      <w:rPr>
        <w:rFonts w:hint="default"/>
      </w:rPr>
    </w:lvl>
    <w:lvl w:ilvl="1" w:tplc="04090019">
      <w:start w:val="1"/>
      <w:numFmt w:val="lowerLetter"/>
      <w:lvlText w:val="%2."/>
      <w:lvlJc w:val="left"/>
      <w:pPr>
        <w:ind w:left="1685" w:hanging="360"/>
      </w:pPr>
    </w:lvl>
    <w:lvl w:ilvl="2" w:tplc="0409001B">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7" w15:restartNumberingAfterBreak="0">
    <w:nsid w:val="03701DE5"/>
    <w:multiLevelType w:val="multilevel"/>
    <w:tmpl w:val="777EC1E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4612D7A"/>
    <w:multiLevelType w:val="hybridMultilevel"/>
    <w:tmpl w:val="30A20E48"/>
    <w:lvl w:ilvl="0" w:tplc="DBA299EA">
      <w:start w:val="1"/>
      <w:numFmt w:val="lowerRoman"/>
      <w:lvlText w:val="(%1)"/>
      <w:lvlJc w:val="left"/>
      <w:pPr>
        <w:ind w:left="2274" w:hanging="360"/>
      </w:pPr>
      <w:rPr>
        <w:rFonts w:hint="default"/>
      </w:rPr>
    </w:lvl>
    <w:lvl w:ilvl="1" w:tplc="04090019" w:tentative="1">
      <w:start w:val="1"/>
      <w:numFmt w:val="lowerLetter"/>
      <w:lvlText w:val="%2."/>
      <w:lvlJc w:val="left"/>
      <w:pPr>
        <w:ind w:left="2994" w:hanging="360"/>
      </w:pPr>
    </w:lvl>
    <w:lvl w:ilvl="2" w:tplc="0409001B" w:tentative="1">
      <w:start w:val="1"/>
      <w:numFmt w:val="lowerRoman"/>
      <w:lvlText w:val="%3."/>
      <w:lvlJc w:val="right"/>
      <w:pPr>
        <w:ind w:left="3714" w:hanging="180"/>
      </w:pPr>
    </w:lvl>
    <w:lvl w:ilvl="3" w:tplc="0409000F" w:tentative="1">
      <w:start w:val="1"/>
      <w:numFmt w:val="decimal"/>
      <w:lvlText w:val="%4."/>
      <w:lvlJc w:val="left"/>
      <w:pPr>
        <w:ind w:left="4434" w:hanging="360"/>
      </w:pPr>
    </w:lvl>
    <w:lvl w:ilvl="4" w:tplc="04090019" w:tentative="1">
      <w:start w:val="1"/>
      <w:numFmt w:val="lowerLetter"/>
      <w:lvlText w:val="%5."/>
      <w:lvlJc w:val="left"/>
      <w:pPr>
        <w:ind w:left="5154" w:hanging="360"/>
      </w:pPr>
    </w:lvl>
    <w:lvl w:ilvl="5" w:tplc="0409001B" w:tentative="1">
      <w:start w:val="1"/>
      <w:numFmt w:val="lowerRoman"/>
      <w:lvlText w:val="%6."/>
      <w:lvlJc w:val="right"/>
      <w:pPr>
        <w:ind w:left="5874" w:hanging="180"/>
      </w:pPr>
    </w:lvl>
    <w:lvl w:ilvl="6" w:tplc="0409000F" w:tentative="1">
      <w:start w:val="1"/>
      <w:numFmt w:val="decimal"/>
      <w:lvlText w:val="%7."/>
      <w:lvlJc w:val="left"/>
      <w:pPr>
        <w:ind w:left="6594" w:hanging="360"/>
      </w:pPr>
    </w:lvl>
    <w:lvl w:ilvl="7" w:tplc="04090019" w:tentative="1">
      <w:start w:val="1"/>
      <w:numFmt w:val="lowerLetter"/>
      <w:lvlText w:val="%8."/>
      <w:lvlJc w:val="left"/>
      <w:pPr>
        <w:ind w:left="7314" w:hanging="360"/>
      </w:pPr>
    </w:lvl>
    <w:lvl w:ilvl="8" w:tplc="0409001B" w:tentative="1">
      <w:start w:val="1"/>
      <w:numFmt w:val="lowerRoman"/>
      <w:lvlText w:val="%9."/>
      <w:lvlJc w:val="right"/>
      <w:pPr>
        <w:ind w:left="8034" w:hanging="180"/>
      </w:pPr>
    </w:lvl>
  </w:abstractNum>
  <w:abstractNum w:abstractNumId="9" w15:restartNumberingAfterBreak="0">
    <w:nsid w:val="04BD7542"/>
    <w:multiLevelType w:val="hybridMultilevel"/>
    <w:tmpl w:val="771C11AE"/>
    <w:lvl w:ilvl="0" w:tplc="AB4AE844">
      <w:start w:val="1"/>
      <w:numFmt w:val="decimal"/>
      <w:pStyle w:val="Sec8H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F63FAC"/>
    <w:multiLevelType w:val="hybridMultilevel"/>
    <w:tmpl w:val="BA2A528C"/>
    <w:lvl w:ilvl="0" w:tplc="9E14EA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6A1917"/>
    <w:multiLevelType w:val="hybridMultilevel"/>
    <w:tmpl w:val="9FC23DD0"/>
    <w:lvl w:ilvl="0" w:tplc="5022BD7C">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922ACD"/>
    <w:multiLevelType w:val="hybridMultilevel"/>
    <w:tmpl w:val="7F60E586"/>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7933FED"/>
    <w:multiLevelType w:val="hybridMultilevel"/>
    <w:tmpl w:val="624A0E9E"/>
    <w:lvl w:ilvl="0" w:tplc="9E14EA3E">
      <w:start w:val="1"/>
      <w:numFmt w:val="lowerLetter"/>
      <w:lvlText w:val="(%1)"/>
      <w:lvlJc w:val="left"/>
      <w:pPr>
        <w:ind w:left="965" w:hanging="360"/>
      </w:pPr>
      <w:rPr>
        <w:rFonts w:hint="default"/>
      </w:rPr>
    </w:lvl>
    <w:lvl w:ilvl="1" w:tplc="04090019">
      <w:start w:val="1"/>
      <w:numFmt w:val="lowerLetter"/>
      <w:lvlText w:val="%2."/>
      <w:lvlJc w:val="left"/>
      <w:pPr>
        <w:ind w:left="1685" w:hanging="360"/>
      </w:pPr>
    </w:lvl>
    <w:lvl w:ilvl="2" w:tplc="0409001B">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4"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15:restartNumberingAfterBreak="0">
    <w:nsid w:val="0A1E5222"/>
    <w:multiLevelType w:val="multilevel"/>
    <w:tmpl w:val="7FB6ECDA"/>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B2D7547"/>
    <w:multiLevelType w:val="hybridMultilevel"/>
    <w:tmpl w:val="3DA42604"/>
    <w:lvl w:ilvl="0" w:tplc="C6E2533E">
      <w:start w:val="1"/>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8C1B8D"/>
    <w:multiLevelType w:val="hybridMultilevel"/>
    <w:tmpl w:val="297A7FCC"/>
    <w:lvl w:ilvl="0" w:tplc="87124BAA">
      <w:start w:val="1"/>
      <w:numFmt w:val="decimal"/>
      <w:lvlText w:val="3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B259B6"/>
    <w:multiLevelType w:val="multilevel"/>
    <w:tmpl w:val="DF9CECE6"/>
    <w:lvl w:ilvl="0">
      <w:start w:val="1"/>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i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C6F3CE6"/>
    <w:multiLevelType w:val="hybridMultilevel"/>
    <w:tmpl w:val="1DE2E8E4"/>
    <w:lvl w:ilvl="0" w:tplc="9E14EA3E">
      <w:start w:val="1"/>
      <w:numFmt w:val="lowerLetter"/>
      <w:lvlText w:val="(%1)"/>
      <w:lvlJc w:val="left"/>
      <w:pPr>
        <w:ind w:left="965" w:hanging="360"/>
      </w:pPr>
      <w:rPr>
        <w:rFonts w:hint="default"/>
      </w:rPr>
    </w:lvl>
    <w:lvl w:ilvl="1" w:tplc="04090019">
      <w:start w:val="1"/>
      <w:numFmt w:val="lowerLetter"/>
      <w:lvlText w:val="%2."/>
      <w:lvlJc w:val="left"/>
      <w:pPr>
        <w:ind w:left="1685" w:hanging="360"/>
      </w:pPr>
    </w:lvl>
    <w:lvl w:ilvl="2" w:tplc="0409001B">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20" w15:restartNumberingAfterBreak="0">
    <w:nsid w:val="0CB0649E"/>
    <w:multiLevelType w:val="hybridMultilevel"/>
    <w:tmpl w:val="BED22F54"/>
    <w:lvl w:ilvl="0" w:tplc="9E14EA3E">
      <w:start w:val="1"/>
      <w:numFmt w:val="lowerLetter"/>
      <w:lvlText w:val="(%1)"/>
      <w:lvlJc w:val="left"/>
      <w:pPr>
        <w:ind w:left="1296" w:hanging="360"/>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21" w15:restartNumberingAfterBreak="0">
    <w:nsid w:val="0CC170B1"/>
    <w:multiLevelType w:val="hybridMultilevel"/>
    <w:tmpl w:val="26EA631E"/>
    <w:lvl w:ilvl="0" w:tplc="CA56C274">
      <w:start w:val="1"/>
      <w:numFmt w:val="lowerRoman"/>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DB92D8E"/>
    <w:multiLevelType w:val="hybridMultilevel"/>
    <w:tmpl w:val="BE1E06F0"/>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E144995"/>
    <w:multiLevelType w:val="hybridMultilevel"/>
    <w:tmpl w:val="74B0F6C0"/>
    <w:lvl w:ilvl="0" w:tplc="AC723B5C">
      <w:start w:val="1"/>
      <w:numFmt w:val="lowerLetter"/>
      <w:lvlText w:val="(%1)"/>
      <w:lvlJc w:val="left"/>
      <w:pPr>
        <w:ind w:left="720" w:hanging="360"/>
      </w:pPr>
      <w:rPr>
        <w:rFonts w:hint="default"/>
        <w:b w:val="0"/>
        <w:bCs/>
      </w:rPr>
    </w:lvl>
    <w:lvl w:ilvl="1" w:tplc="DBA299EA">
      <w:start w:val="1"/>
      <w:numFmt w:val="lowerRoman"/>
      <w:lvlText w:val="(%2)"/>
      <w:lvlJc w:val="left"/>
      <w:pPr>
        <w:ind w:left="72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63146C"/>
    <w:multiLevelType w:val="singleLevel"/>
    <w:tmpl w:val="9E14EA3E"/>
    <w:lvl w:ilvl="0">
      <w:start w:val="1"/>
      <w:numFmt w:val="lowerLetter"/>
      <w:lvlText w:val="(%1)"/>
      <w:lvlJc w:val="left"/>
      <w:pPr>
        <w:ind w:left="1080" w:hanging="360"/>
      </w:pPr>
      <w:rPr>
        <w:rFonts w:hint="default"/>
      </w:rPr>
    </w:lvl>
  </w:abstractNum>
  <w:abstractNum w:abstractNumId="25"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1C85529"/>
    <w:multiLevelType w:val="hybridMultilevel"/>
    <w:tmpl w:val="7A94DF12"/>
    <w:lvl w:ilvl="0" w:tplc="9E14EA3E">
      <w:start w:val="1"/>
      <w:numFmt w:val="lowerLetter"/>
      <w:lvlText w:val="(%1)"/>
      <w:lvlJc w:val="left"/>
      <w:pPr>
        <w:ind w:left="2880" w:hanging="360"/>
      </w:pPr>
      <w:rPr>
        <w:rFonts w:hint="default"/>
        <w:b w:val="0"/>
        <w:i w:val="0"/>
        <w:color w:val="auto"/>
        <w:sz w:val="24"/>
        <w:szCs w:val="24"/>
        <w:u w:val="none"/>
      </w:rPr>
    </w:lvl>
    <w:lvl w:ilvl="1" w:tplc="4086D1C6">
      <w:start w:val="1"/>
      <w:numFmt w:val="decimal"/>
      <w:lvlText w:val="%2)"/>
      <w:lvlJc w:val="left"/>
      <w:pPr>
        <w:ind w:left="3960" w:hanging="72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14924CEB"/>
    <w:multiLevelType w:val="multilevel"/>
    <w:tmpl w:val="D95417B0"/>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ind w:left="1541"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1583724E"/>
    <w:multiLevelType w:val="hybridMultilevel"/>
    <w:tmpl w:val="CC28A962"/>
    <w:lvl w:ilvl="0" w:tplc="B56698B0">
      <w:start w:val="1"/>
      <w:numFmt w:val="lowerLetter"/>
      <w:lvlText w:val="(%1)"/>
      <w:lvlJc w:val="left"/>
      <w:pPr>
        <w:tabs>
          <w:tab w:val="num" w:pos="720"/>
        </w:tabs>
        <w:ind w:left="720" w:hanging="360"/>
      </w:pPr>
      <w:rPr>
        <w:rFonts w:hint="default"/>
        <w:b w:val="0"/>
        <w:i w:val="0"/>
        <w:color w:val="auto"/>
        <w:sz w:val="24"/>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58A7310"/>
    <w:multiLevelType w:val="hybridMultilevel"/>
    <w:tmpl w:val="17964E46"/>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5BF70D4"/>
    <w:multiLevelType w:val="hybridMultilevel"/>
    <w:tmpl w:val="A6AA73B2"/>
    <w:lvl w:ilvl="0" w:tplc="9E14EA3E">
      <w:start w:val="1"/>
      <w:numFmt w:val="lowerLetter"/>
      <w:lvlText w:val="(%1)"/>
      <w:lvlJc w:val="left"/>
      <w:pPr>
        <w:ind w:left="965" w:hanging="360"/>
      </w:pPr>
      <w:rPr>
        <w:rFonts w:hint="default"/>
      </w:rPr>
    </w:lvl>
    <w:lvl w:ilvl="1" w:tplc="04090019">
      <w:start w:val="1"/>
      <w:numFmt w:val="lowerLetter"/>
      <w:lvlText w:val="%2."/>
      <w:lvlJc w:val="left"/>
      <w:pPr>
        <w:ind w:left="1685" w:hanging="360"/>
      </w:pPr>
    </w:lvl>
    <w:lvl w:ilvl="2" w:tplc="0409001B">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33"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7F84596"/>
    <w:multiLevelType w:val="multilevel"/>
    <w:tmpl w:val="B606BA80"/>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720" w:hanging="360"/>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19806A7C"/>
    <w:multiLevelType w:val="hybridMultilevel"/>
    <w:tmpl w:val="D7E0400E"/>
    <w:lvl w:ilvl="0" w:tplc="48BA8F50">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A3E6BEF"/>
    <w:multiLevelType w:val="hybridMultilevel"/>
    <w:tmpl w:val="FEB29170"/>
    <w:lvl w:ilvl="0" w:tplc="9E14EA3E">
      <w:start w:val="1"/>
      <w:numFmt w:val="lowerLetter"/>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37" w15:restartNumberingAfterBreak="0">
    <w:nsid w:val="1B05459F"/>
    <w:multiLevelType w:val="hybridMultilevel"/>
    <w:tmpl w:val="4A9C9D8A"/>
    <w:lvl w:ilvl="0" w:tplc="9E14EA3E">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1B94412F"/>
    <w:multiLevelType w:val="hybridMultilevel"/>
    <w:tmpl w:val="6CCC408A"/>
    <w:lvl w:ilvl="0" w:tplc="0409001B">
      <w:start w:val="1"/>
      <w:numFmt w:val="lowerRoman"/>
      <w:lvlText w:val="%1."/>
      <w:lvlJc w:val="right"/>
      <w:pPr>
        <w:ind w:left="2160" w:hanging="360"/>
      </w:pPr>
      <w:rPr>
        <w:rFonts w:hint="default"/>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1F7B60F7"/>
    <w:multiLevelType w:val="hybridMultilevel"/>
    <w:tmpl w:val="750A6654"/>
    <w:lvl w:ilvl="0" w:tplc="D9BEC99E">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1586A0B"/>
    <w:multiLevelType w:val="multilevel"/>
    <w:tmpl w:val="FC167A9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21E0812"/>
    <w:multiLevelType w:val="singleLevel"/>
    <w:tmpl w:val="9E14EA3E"/>
    <w:lvl w:ilvl="0">
      <w:start w:val="1"/>
      <w:numFmt w:val="lowerLetter"/>
      <w:lvlText w:val="(%1)"/>
      <w:lvlJc w:val="left"/>
      <w:pPr>
        <w:ind w:left="720" w:hanging="360"/>
      </w:pPr>
      <w:rPr>
        <w:rFonts w:hint="default"/>
      </w:rPr>
    </w:lvl>
  </w:abstractNum>
  <w:abstractNum w:abstractNumId="44" w15:restartNumberingAfterBreak="0">
    <w:nsid w:val="224E4774"/>
    <w:multiLevelType w:val="multilevel"/>
    <w:tmpl w:val="C706A92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15:restartNumberingAfterBreak="0">
    <w:nsid w:val="22C47464"/>
    <w:multiLevelType w:val="hybridMultilevel"/>
    <w:tmpl w:val="9B0ED60E"/>
    <w:lvl w:ilvl="0" w:tplc="9E14EA3E">
      <w:start w:val="1"/>
      <w:numFmt w:val="lowerLetter"/>
      <w:lvlText w:val="(%1)"/>
      <w:lvlJc w:val="left"/>
      <w:pPr>
        <w:ind w:left="965" w:hanging="360"/>
      </w:pPr>
      <w:rPr>
        <w:rFonts w:hint="default"/>
      </w:rPr>
    </w:lvl>
    <w:lvl w:ilvl="1" w:tplc="0C0A0019" w:tentative="1">
      <w:start w:val="1"/>
      <w:numFmt w:val="lowerLetter"/>
      <w:lvlText w:val="%2."/>
      <w:lvlJc w:val="left"/>
      <w:pPr>
        <w:ind w:left="1440" w:hanging="360"/>
      </w:pPr>
    </w:lvl>
    <w:lvl w:ilvl="2" w:tplc="8CE23EAA">
      <w:start w:val="1"/>
      <w:numFmt w:val="decimal"/>
      <w:pStyle w:val="TOC31"/>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24A74F17"/>
    <w:multiLevelType w:val="multilevel"/>
    <w:tmpl w:val="0814326A"/>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720" w:hanging="360"/>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25403A41"/>
    <w:multiLevelType w:val="hybridMultilevel"/>
    <w:tmpl w:val="1FE272FC"/>
    <w:lvl w:ilvl="0" w:tplc="9E14EA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6536538"/>
    <w:multiLevelType w:val="hybridMultilevel"/>
    <w:tmpl w:val="DE34F416"/>
    <w:lvl w:ilvl="0" w:tplc="9E14EA3E">
      <w:start w:val="1"/>
      <w:numFmt w:val="lowerLetter"/>
      <w:lvlText w:val="(%1)"/>
      <w:lvlJc w:val="left"/>
      <w:pPr>
        <w:ind w:left="1415" w:hanging="360"/>
      </w:pPr>
      <w:rPr>
        <w:rFonts w:hint="default"/>
      </w:rPr>
    </w:lvl>
    <w:lvl w:ilvl="1" w:tplc="04090019">
      <w:start w:val="1"/>
      <w:numFmt w:val="lowerLetter"/>
      <w:lvlText w:val="%2."/>
      <w:lvlJc w:val="left"/>
      <w:pPr>
        <w:ind w:left="2135" w:hanging="360"/>
      </w:pPr>
    </w:lvl>
    <w:lvl w:ilvl="2" w:tplc="0409001B">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49" w15:restartNumberingAfterBreak="0">
    <w:nsid w:val="27B87F71"/>
    <w:multiLevelType w:val="hybridMultilevel"/>
    <w:tmpl w:val="B6A8F6FA"/>
    <w:lvl w:ilvl="0" w:tplc="83C455C2">
      <w:start w:val="1"/>
      <w:numFmt w:val="decimal"/>
      <w:lvlText w:val="14.%1"/>
      <w:lvlJc w:val="left"/>
      <w:pPr>
        <w:ind w:left="72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87B3EA7"/>
    <w:multiLevelType w:val="hybridMultilevel"/>
    <w:tmpl w:val="57FA92BE"/>
    <w:lvl w:ilvl="0" w:tplc="2B96A8C0">
      <w:start w:val="1"/>
      <w:numFmt w:val="decimal"/>
      <w:lvlText w:val="2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93A53F8"/>
    <w:multiLevelType w:val="hybridMultilevel"/>
    <w:tmpl w:val="22CEA07A"/>
    <w:lvl w:ilvl="0" w:tplc="FFFFFFFF">
      <w:start w:val="1"/>
      <w:numFmt w:val="lowerLetter"/>
      <w:lvlText w:val="(%1)"/>
      <w:lvlJc w:val="left"/>
      <w:pPr>
        <w:ind w:left="426" w:hanging="360"/>
      </w:pPr>
      <w:rPr>
        <w:rFonts w:hint="default"/>
        <w:b w:val="0"/>
        <w:i w:val="0"/>
        <w:color w:val="auto"/>
        <w:sz w:val="24"/>
        <w:szCs w:val="22"/>
        <w:u w:val="none"/>
        <w:lang w:val="es-ES"/>
      </w:rPr>
    </w:lvl>
    <w:lvl w:ilvl="1" w:tplc="FFFFFFFF" w:tentative="1">
      <w:start w:val="1"/>
      <w:numFmt w:val="lowerLetter"/>
      <w:lvlText w:val="%2."/>
      <w:lvlJc w:val="left"/>
      <w:pPr>
        <w:ind w:left="1146" w:hanging="360"/>
      </w:pPr>
    </w:lvl>
    <w:lvl w:ilvl="2" w:tplc="FFFFFFFF" w:tentative="1">
      <w:start w:val="1"/>
      <w:numFmt w:val="lowerRoman"/>
      <w:lvlText w:val="%3."/>
      <w:lvlJc w:val="right"/>
      <w:pPr>
        <w:ind w:left="1866" w:hanging="180"/>
      </w:pPr>
    </w:lvl>
    <w:lvl w:ilvl="3" w:tplc="FFFFFFFF" w:tentative="1">
      <w:start w:val="1"/>
      <w:numFmt w:val="decimal"/>
      <w:lvlText w:val="%4."/>
      <w:lvlJc w:val="left"/>
      <w:pPr>
        <w:ind w:left="2586" w:hanging="360"/>
      </w:pPr>
    </w:lvl>
    <w:lvl w:ilvl="4" w:tplc="FFFFFFFF" w:tentative="1">
      <w:start w:val="1"/>
      <w:numFmt w:val="lowerLetter"/>
      <w:lvlText w:val="%5."/>
      <w:lvlJc w:val="left"/>
      <w:pPr>
        <w:ind w:left="3306" w:hanging="360"/>
      </w:pPr>
    </w:lvl>
    <w:lvl w:ilvl="5" w:tplc="FFFFFFFF" w:tentative="1">
      <w:start w:val="1"/>
      <w:numFmt w:val="lowerRoman"/>
      <w:lvlText w:val="%6."/>
      <w:lvlJc w:val="right"/>
      <w:pPr>
        <w:ind w:left="4026" w:hanging="180"/>
      </w:pPr>
    </w:lvl>
    <w:lvl w:ilvl="6" w:tplc="FFFFFFFF" w:tentative="1">
      <w:start w:val="1"/>
      <w:numFmt w:val="decimal"/>
      <w:lvlText w:val="%7."/>
      <w:lvlJc w:val="left"/>
      <w:pPr>
        <w:ind w:left="4746" w:hanging="360"/>
      </w:pPr>
    </w:lvl>
    <w:lvl w:ilvl="7" w:tplc="FFFFFFFF" w:tentative="1">
      <w:start w:val="1"/>
      <w:numFmt w:val="lowerLetter"/>
      <w:lvlText w:val="%8."/>
      <w:lvlJc w:val="left"/>
      <w:pPr>
        <w:ind w:left="5466" w:hanging="360"/>
      </w:pPr>
    </w:lvl>
    <w:lvl w:ilvl="8" w:tplc="FFFFFFFF" w:tentative="1">
      <w:start w:val="1"/>
      <w:numFmt w:val="lowerRoman"/>
      <w:lvlText w:val="%9."/>
      <w:lvlJc w:val="right"/>
      <w:pPr>
        <w:ind w:left="6186" w:hanging="180"/>
      </w:pPr>
    </w:lvl>
  </w:abstractNum>
  <w:abstractNum w:abstractNumId="52" w15:restartNumberingAfterBreak="0">
    <w:nsid w:val="2AB47BAA"/>
    <w:multiLevelType w:val="multilevel"/>
    <w:tmpl w:val="21A28F8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4" w15:restartNumberingAfterBreak="0">
    <w:nsid w:val="2D6F4763"/>
    <w:multiLevelType w:val="hybridMultilevel"/>
    <w:tmpl w:val="B6964C96"/>
    <w:lvl w:ilvl="0" w:tplc="9E14EA3E">
      <w:start w:val="1"/>
      <w:numFmt w:val="lowerLetter"/>
      <w:lvlText w:val="(%1)"/>
      <w:lvlJc w:val="left"/>
      <w:pPr>
        <w:ind w:left="965" w:hanging="360"/>
      </w:pPr>
      <w:rPr>
        <w:rFonts w:hint="default"/>
      </w:rPr>
    </w:lvl>
    <w:lvl w:ilvl="1" w:tplc="04090019">
      <w:start w:val="1"/>
      <w:numFmt w:val="lowerLetter"/>
      <w:lvlText w:val="%2."/>
      <w:lvlJc w:val="left"/>
      <w:pPr>
        <w:ind w:left="1685" w:hanging="360"/>
      </w:pPr>
    </w:lvl>
    <w:lvl w:ilvl="2" w:tplc="0409001B">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55"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2F3F4DB3"/>
    <w:multiLevelType w:val="hybridMultilevel"/>
    <w:tmpl w:val="2B9E9EEA"/>
    <w:lvl w:ilvl="0" w:tplc="303E26FE">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0CC363C"/>
    <w:multiLevelType w:val="hybridMultilevel"/>
    <w:tmpl w:val="90BE5826"/>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8" w15:restartNumberingAfterBreak="0">
    <w:nsid w:val="32053328"/>
    <w:multiLevelType w:val="hybridMultilevel"/>
    <w:tmpl w:val="677C5926"/>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38108CB"/>
    <w:multiLevelType w:val="hybridMultilevel"/>
    <w:tmpl w:val="F6DE384E"/>
    <w:lvl w:ilvl="0" w:tplc="0409001B">
      <w:start w:val="1"/>
      <w:numFmt w:val="lowerRoman"/>
      <w:lvlText w:val="%1."/>
      <w:lvlJc w:val="right"/>
      <w:pPr>
        <w:ind w:left="2340" w:hanging="360"/>
      </w:pPr>
      <w:rPr>
        <w:rFonts w:hint="default"/>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34E87869"/>
    <w:multiLevelType w:val="multilevel"/>
    <w:tmpl w:val="1B20F0BC"/>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51946E7"/>
    <w:multiLevelType w:val="multilevel"/>
    <w:tmpl w:val="BED68D60"/>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56F3176"/>
    <w:multiLevelType w:val="multilevel"/>
    <w:tmpl w:val="AD365E8E"/>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6227D0A"/>
    <w:multiLevelType w:val="hybridMultilevel"/>
    <w:tmpl w:val="819E21DC"/>
    <w:lvl w:ilvl="0" w:tplc="334AF12E">
      <w:start w:val="1"/>
      <w:numFmt w:val="decimal"/>
      <w:lvlText w:val="3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632601A"/>
    <w:multiLevelType w:val="hybridMultilevel"/>
    <w:tmpl w:val="FDEC0C9E"/>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7514FB6"/>
    <w:multiLevelType w:val="multilevel"/>
    <w:tmpl w:val="7B32A316"/>
    <w:lvl w:ilvl="0">
      <w:start w:val="1"/>
      <w:numFmt w:val="decimal"/>
      <w:pStyle w:val="Toc2parte2"/>
      <w:lvlText w:val="%1."/>
      <w:lvlJc w:val="left"/>
      <w:pPr>
        <w:ind w:left="2486" w:hanging="360"/>
      </w:pPr>
      <w:rPr>
        <w:sz w:val="24"/>
        <w:szCs w:val="24"/>
      </w:rPr>
    </w:lvl>
    <w:lvl w:ilvl="1">
      <w:start w:val="1"/>
      <w:numFmt w:val="decimal"/>
      <w:isLgl/>
      <w:lvlText w:val="%1.%2"/>
      <w:lvlJc w:val="left"/>
      <w:pPr>
        <w:ind w:left="1920" w:hanging="360"/>
      </w:pPr>
      <w:rPr>
        <w:rFonts w:hint="default"/>
      </w:rPr>
    </w:lvl>
    <w:lvl w:ilvl="2">
      <w:start w:val="1"/>
      <w:numFmt w:val="decimal"/>
      <w:isLgl/>
      <w:lvlText w:val="%1.%2.%3"/>
      <w:lvlJc w:val="left"/>
      <w:pPr>
        <w:ind w:left="1614" w:hanging="720"/>
      </w:pPr>
      <w:rPr>
        <w:rFonts w:hint="default"/>
      </w:rPr>
    </w:lvl>
    <w:lvl w:ilvl="3">
      <w:start w:val="1"/>
      <w:numFmt w:val="decimal"/>
      <w:isLgl/>
      <w:lvlText w:val="%1.%2.%3.%4"/>
      <w:lvlJc w:val="left"/>
      <w:pPr>
        <w:ind w:left="188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775" w:hanging="1080"/>
      </w:pPr>
      <w:rPr>
        <w:rFonts w:hint="default"/>
      </w:rPr>
    </w:lvl>
    <w:lvl w:ilvl="6">
      <w:start w:val="1"/>
      <w:numFmt w:val="decimal"/>
      <w:isLgl/>
      <w:lvlText w:val="%1.%2.%3.%4.%5.%6.%7"/>
      <w:lvlJc w:val="left"/>
      <w:pPr>
        <w:ind w:left="3402" w:hanging="1440"/>
      </w:pPr>
      <w:rPr>
        <w:rFonts w:hint="default"/>
      </w:rPr>
    </w:lvl>
    <w:lvl w:ilvl="7">
      <w:start w:val="1"/>
      <w:numFmt w:val="decimal"/>
      <w:isLgl/>
      <w:lvlText w:val="%1.%2.%3.%4.%5.%6.%7.%8"/>
      <w:lvlJc w:val="left"/>
      <w:pPr>
        <w:ind w:left="3669" w:hanging="1440"/>
      </w:pPr>
      <w:rPr>
        <w:rFonts w:hint="default"/>
      </w:rPr>
    </w:lvl>
    <w:lvl w:ilvl="8">
      <w:start w:val="1"/>
      <w:numFmt w:val="decimal"/>
      <w:isLgl/>
      <w:lvlText w:val="%1.%2.%3.%4.%5.%6.%7.%8.%9"/>
      <w:lvlJc w:val="left"/>
      <w:pPr>
        <w:ind w:left="4296" w:hanging="1800"/>
      </w:pPr>
      <w:rPr>
        <w:rFonts w:hint="default"/>
      </w:rPr>
    </w:lvl>
  </w:abstractNum>
  <w:abstractNum w:abstractNumId="66" w15:restartNumberingAfterBreak="0">
    <w:nsid w:val="37BA1E67"/>
    <w:multiLevelType w:val="hybridMultilevel"/>
    <w:tmpl w:val="905EF156"/>
    <w:lvl w:ilvl="0" w:tplc="DBA299EA">
      <w:start w:val="1"/>
      <w:numFmt w:val="lowerRoman"/>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67" w15:restartNumberingAfterBreak="0">
    <w:nsid w:val="37FA4292"/>
    <w:multiLevelType w:val="hybridMultilevel"/>
    <w:tmpl w:val="68B8D6DE"/>
    <w:lvl w:ilvl="0" w:tplc="DBA299EA">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B2548A2"/>
    <w:multiLevelType w:val="hybridMultilevel"/>
    <w:tmpl w:val="B2247F90"/>
    <w:lvl w:ilvl="0" w:tplc="C2C44E92">
      <w:start w:val="1"/>
      <w:numFmt w:val="decimal"/>
      <w:lvlText w:val="29.%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B752528"/>
    <w:multiLevelType w:val="hybridMultilevel"/>
    <w:tmpl w:val="2B9C7C36"/>
    <w:lvl w:ilvl="0" w:tplc="CA56C274">
      <w:start w:val="1"/>
      <w:numFmt w:val="lowerRoman"/>
      <w:lvlText w:val="(%1)"/>
      <w:lvlJc w:val="left"/>
      <w:pPr>
        <w:ind w:left="1080" w:hanging="360"/>
      </w:pPr>
      <w:rPr>
        <w:rFonts w:hint="default"/>
        <w:b w:val="0"/>
        <w:i w:val="0"/>
        <w:color w:val="auto"/>
        <w:sz w:val="22"/>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3B8055DB"/>
    <w:multiLevelType w:val="multilevel"/>
    <w:tmpl w:val="7940F3BA"/>
    <w:lvl w:ilvl="0">
      <w:start w:val="15"/>
      <w:numFmt w:val="decimal"/>
      <w:lvlText w:val="%1."/>
      <w:lvlJc w:val="left"/>
      <w:pPr>
        <w:ind w:left="576" w:hanging="576"/>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3C287BD5"/>
    <w:multiLevelType w:val="hybridMultilevel"/>
    <w:tmpl w:val="E0303718"/>
    <w:lvl w:ilvl="0" w:tplc="9E14EA3E">
      <w:start w:val="1"/>
      <w:numFmt w:val="lowerLetter"/>
      <w:lvlText w:val="(%1)"/>
      <w:lvlJc w:val="left"/>
      <w:pPr>
        <w:ind w:left="1415" w:hanging="360"/>
      </w:pPr>
      <w:rPr>
        <w:rFonts w:hint="default"/>
      </w:rPr>
    </w:lvl>
    <w:lvl w:ilvl="1" w:tplc="04090019">
      <w:start w:val="1"/>
      <w:numFmt w:val="lowerLetter"/>
      <w:lvlText w:val="%2."/>
      <w:lvlJc w:val="left"/>
      <w:pPr>
        <w:ind w:left="2135" w:hanging="360"/>
      </w:pPr>
    </w:lvl>
    <w:lvl w:ilvl="2" w:tplc="0409001B">
      <w:start w:val="1"/>
      <w:numFmt w:val="lowerRoman"/>
      <w:lvlText w:val="%3."/>
      <w:lvlJc w:val="right"/>
      <w:pPr>
        <w:ind w:left="2855" w:hanging="180"/>
      </w:pPr>
    </w:lvl>
    <w:lvl w:ilvl="3" w:tplc="0409000F" w:tentative="1">
      <w:start w:val="1"/>
      <w:numFmt w:val="decimal"/>
      <w:lvlText w:val="%4."/>
      <w:lvlJc w:val="left"/>
      <w:pPr>
        <w:ind w:left="3575" w:hanging="360"/>
      </w:pPr>
    </w:lvl>
    <w:lvl w:ilvl="4" w:tplc="04090019" w:tentative="1">
      <w:start w:val="1"/>
      <w:numFmt w:val="lowerLetter"/>
      <w:lvlText w:val="%5."/>
      <w:lvlJc w:val="left"/>
      <w:pPr>
        <w:ind w:left="4295" w:hanging="360"/>
      </w:pPr>
    </w:lvl>
    <w:lvl w:ilvl="5" w:tplc="0409001B" w:tentative="1">
      <w:start w:val="1"/>
      <w:numFmt w:val="lowerRoman"/>
      <w:lvlText w:val="%6."/>
      <w:lvlJc w:val="right"/>
      <w:pPr>
        <w:ind w:left="5015" w:hanging="180"/>
      </w:pPr>
    </w:lvl>
    <w:lvl w:ilvl="6" w:tplc="0409000F" w:tentative="1">
      <w:start w:val="1"/>
      <w:numFmt w:val="decimal"/>
      <w:lvlText w:val="%7."/>
      <w:lvlJc w:val="left"/>
      <w:pPr>
        <w:ind w:left="5735" w:hanging="360"/>
      </w:pPr>
    </w:lvl>
    <w:lvl w:ilvl="7" w:tplc="04090019" w:tentative="1">
      <w:start w:val="1"/>
      <w:numFmt w:val="lowerLetter"/>
      <w:lvlText w:val="%8."/>
      <w:lvlJc w:val="left"/>
      <w:pPr>
        <w:ind w:left="6455" w:hanging="360"/>
      </w:pPr>
    </w:lvl>
    <w:lvl w:ilvl="8" w:tplc="0409001B" w:tentative="1">
      <w:start w:val="1"/>
      <w:numFmt w:val="lowerRoman"/>
      <w:lvlText w:val="%9."/>
      <w:lvlJc w:val="right"/>
      <w:pPr>
        <w:ind w:left="7175" w:hanging="180"/>
      </w:pPr>
    </w:lvl>
  </w:abstractNum>
  <w:abstractNum w:abstractNumId="72" w15:restartNumberingAfterBreak="0">
    <w:nsid w:val="3C2B7ECD"/>
    <w:multiLevelType w:val="hybridMultilevel"/>
    <w:tmpl w:val="C722005A"/>
    <w:lvl w:ilvl="0" w:tplc="203ABF50">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DD97FEB"/>
    <w:multiLevelType w:val="hybridMultilevel"/>
    <w:tmpl w:val="71D0AA64"/>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F7939C7"/>
    <w:multiLevelType w:val="hybridMultilevel"/>
    <w:tmpl w:val="CFC42F8E"/>
    <w:lvl w:ilvl="0" w:tplc="9E14EA3E">
      <w:start w:val="1"/>
      <w:numFmt w:val="lowerLetter"/>
      <w:lvlText w:val="(%1)"/>
      <w:lvlJc w:val="left"/>
      <w:pPr>
        <w:ind w:left="720"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75"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402458CC"/>
    <w:multiLevelType w:val="hybridMultilevel"/>
    <w:tmpl w:val="B28063AA"/>
    <w:lvl w:ilvl="0" w:tplc="2F9E203A">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1E11980"/>
    <w:multiLevelType w:val="hybridMultilevel"/>
    <w:tmpl w:val="448C3C0C"/>
    <w:lvl w:ilvl="0" w:tplc="9E14EA3E">
      <w:start w:val="1"/>
      <w:numFmt w:val="lowerLetter"/>
      <w:lvlText w:val="(%1)"/>
      <w:lvlJc w:val="left"/>
      <w:pPr>
        <w:ind w:left="720" w:hanging="360"/>
      </w:pPr>
      <w:rPr>
        <w:rFonts w:hint="default"/>
      </w:rPr>
    </w:lvl>
    <w:lvl w:ilvl="1" w:tplc="04090019">
      <w:start w:val="1"/>
      <w:numFmt w:val="lowerLetter"/>
      <w:lvlText w:val="%2."/>
      <w:lvlJc w:val="left"/>
      <w:pPr>
        <w:ind w:left="1973" w:hanging="360"/>
      </w:pPr>
    </w:lvl>
    <w:lvl w:ilvl="2" w:tplc="0409001B">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78" w15:restartNumberingAfterBreak="0">
    <w:nsid w:val="4432025B"/>
    <w:multiLevelType w:val="hybridMultilevel"/>
    <w:tmpl w:val="BEFC6322"/>
    <w:lvl w:ilvl="0" w:tplc="AD1A555E">
      <w:start w:val="1"/>
      <w:numFmt w:val="decimal"/>
      <w:lvlText w:val="2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5AF0794"/>
    <w:multiLevelType w:val="hybridMultilevel"/>
    <w:tmpl w:val="EA9E75B2"/>
    <w:lvl w:ilvl="0" w:tplc="9E14EA3E">
      <w:start w:val="1"/>
      <w:numFmt w:val="lowerLetter"/>
      <w:lvlText w:val="(%1)"/>
      <w:lvlJc w:val="left"/>
      <w:pPr>
        <w:ind w:left="1296"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470D0962"/>
    <w:multiLevelType w:val="hybridMultilevel"/>
    <w:tmpl w:val="51B05E9C"/>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47136B31"/>
    <w:multiLevelType w:val="hybridMultilevel"/>
    <w:tmpl w:val="3000F766"/>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473F0709"/>
    <w:multiLevelType w:val="hybridMultilevel"/>
    <w:tmpl w:val="2918D872"/>
    <w:lvl w:ilvl="0" w:tplc="455ADCD6">
      <w:start w:val="1"/>
      <w:numFmt w:val="lowerLetter"/>
      <w:lvlText w:val="(%1)"/>
      <w:lvlJc w:val="left"/>
      <w:pPr>
        <w:tabs>
          <w:tab w:val="num" w:pos="576"/>
        </w:tabs>
        <w:ind w:left="576" w:firstLine="0"/>
      </w:pPr>
      <w:rPr>
        <w:rFonts w:hint="default"/>
      </w:rPr>
    </w:lvl>
    <w:lvl w:ilvl="1" w:tplc="9E14EA3E">
      <w:start w:val="1"/>
      <w:numFmt w:val="lowerLetter"/>
      <w:lvlText w:val="(%2)"/>
      <w:lvlJc w:val="left"/>
      <w:pPr>
        <w:ind w:left="965" w:hanging="36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85" w15:restartNumberingAfterBreak="0">
    <w:nsid w:val="47560022"/>
    <w:multiLevelType w:val="hybridMultilevel"/>
    <w:tmpl w:val="67C0A78A"/>
    <w:lvl w:ilvl="0" w:tplc="9E14EA3E">
      <w:start w:val="1"/>
      <w:numFmt w:val="lowerLetter"/>
      <w:lvlText w:val="(%1)"/>
      <w:lvlJc w:val="left"/>
      <w:pPr>
        <w:ind w:left="965" w:hanging="360"/>
      </w:pPr>
      <w:rPr>
        <w:rFonts w:hint="default"/>
      </w:rPr>
    </w:lvl>
    <w:lvl w:ilvl="1" w:tplc="04090019">
      <w:start w:val="1"/>
      <w:numFmt w:val="lowerLetter"/>
      <w:lvlText w:val="%2."/>
      <w:lvlJc w:val="left"/>
      <w:pPr>
        <w:ind w:left="1685" w:hanging="360"/>
      </w:pPr>
    </w:lvl>
    <w:lvl w:ilvl="2" w:tplc="0409001B">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86" w15:restartNumberingAfterBreak="0">
    <w:nsid w:val="498A04B4"/>
    <w:multiLevelType w:val="hybridMultilevel"/>
    <w:tmpl w:val="5D3E9A70"/>
    <w:lvl w:ilvl="0" w:tplc="539CF624">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9C71DD9"/>
    <w:multiLevelType w:val="singleLevel"/>
    <w:tmpl w:val="9E14EA3E"/>
    <w:lvl w:ilvl="0">
      <w:start w:val="1"/>
      <w:numFmt w:val="lowerLetter"/>
      <w:lvlText w:val="(%1)"/>
      <w:lvlJc w:val="left"/>
      <w:pPr>
        <w:ind w:left="720" w:hanging="360"/>
      </w:pPr>
      <w:rPr>
        <w:rFonts w:hint="default"/>
      </w:rPr>
    </w:lvl>
  </w:abstractNum>
  <w:abstractNum w:abstractNumId="88" w15:restartNumberingAfterBreak="0">
    <w:nsid w:val="4A4E5095"/>
    <w:multiLevelType w:val="singleLevel"/>
    <w:tmpl w:val="9E14EA3E"/>
    <w:lvl w:ilvl="0">
      <w:start w:val="1"/>
      <w:numFmt w:val="lowerLetter"/>
      <w:lvlText w:val="(%1)"/>
      <w:lvlJc w:val="left"/>
      <w:pPr>
        <w:ind w:left="720" w:hanging="360"/>
      </w:pPr>
      <w:rPr>
        <w:rFonts w:hint="default"/>
      </w:rPr>
    </w:lvl>
  </w:abstractNum>
  <w:abstractNum w:abstractNumId="89" w15:restartNumberingAfterBreak="0">
    <w:nsid w:val="4B6825D7"/>
    <w:multiLevelType w:val="hybridMultilevel"/>
    <w:tmpl w:val="2A78B086"/>
    <w:lvl w:ilvl="0" w:tplc="B8D690C8">
      <w:start w:val="1"/>
      <w:numFmt w:val="decimal"/>
      <w:lvlText w:val="2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C3A2547"/>
    <w:multiLevelType w:val="hybridMultilevel"/>
    <w:tmpl w:val="9B00EC58"/>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4D0B5147"/>
    <w:multiLevelType w:val="hybridMultilevel"/>
    <w:tmpl w:val="5E567768"/>
    <w:lvl w:ilvl="0" w:tplc="9E14EA3E">
      <w:start w:val="1"/>
      <w:numFmt w:val="lowerLetter"/>
      <w:lvlText w:val="(%1)"/>
      <w:lvlJc w:val="left"/>
      <w:pPr>
        <w:ind w:left="960" w:hanging="360"/>
      </w:pPr>
      <w:rPr>
        <w:rFonts w:hint="default"/>
        <w:b w:val="0"/>
        <w:i w:val="0"/>
        <w:color w:val="auto"/>
        <w:sz w:val="24"/>
        <w:szCs w:val="22"/>
        <w:u w:val="none"/>
      </w:rPr>
    </w:lvl>
    <w:lvl w:ilvl="1" w:tplc="2C0A0019" w:tentative="1">
      <w:start w:val="1"/>
      <w:numFmt w:val="lowerLetter"/>
      <w:lvlText w:val="%2."/>
      <w:lvlJc w:val="left"/>
      <w:pPr>
        <w:ind w:left="1680" w:hanging="360"/>
      </w:pPr>
    </w:lvl>
    <w:lvl w:ilvl="2" w:tplc="9E14EA3E">
      <w:start w:val="1"/>
      <w:numFmt w:val="lowerLetter"/>
      <w:lvlText w:val="(%3)"/>
      <w:lvlJc w:val="left"/>
      <w:pPr>
        <w:ind w:left="2400" w:hanging="180"/>
      </w:pPr>
      <w:rPr>
        <w:rFonts w:hint="default"/>
        <w:b w:val="0"/>
        <w:i w:val="0"/>
        <w:color w:val="auto"/>
        <w:sz w:val="24"/>
        <w:szCs w:val="22"/>
        <w:u w:val="none"/>
      </w:rPr>
    </w:lvl>
    <w:lvl w:ilvl="3" w:tplc="2C0A000F" w:tentative="1">
      <w:start w:val="1"/>
      <w:numFmt w:val="decimal"/>
      <w:lvlText w:val="%4."/>
      <w:lvlJc w:val="left"/>
      <w:pPr>
        <w:ind w:left="3120" w:hanging="360"/>
      </w:pPr>
    </w:lvl>
    <w:lvl w:ilvl="4" w:tplc="2C0A0019" w:tentative="1">
      <w:start w:val="1"/>
      <w:numFmt w:val="lowerLetter"/>
      <w:lvlText w:val="%5."/>
      <w:lvlJc w:val="left"/>
      <w:pPr>
        <w:ind w:left="3840" w:hanging="360"/>
      </w:pPr>
    </w:lvl>
    <w:lvl w:ilvl="5" w:tplc="2C0A001B" w:tentative="1">
      <w:start w:val="1"/>
      <w:numFmt w:val="lowerRoman"/>
      <w:lvlText w:val="%6."/>
      <w:lvlJc w:val="right"/>
      <w:pPr>
        <w:ind w:left="4560" w:hanging="180"/>
      </w:pPr>
    </w:lvl>
    <w:lvl w:ilvl="6" w:tplc="2C0A000F" w:tentative="1">
      <w:start w:val="1"/>
      <w:numFmt w:val="decimal"/>
      <w:lvlText w:val="%7."/>
      <w:lvlJc w:val="left"/>
      <w:pPr>
        <w:ind w:left="5280" w:hanging="360"/>
      </w:pPr>
    </w:lvl>
    <w:lvl w:ilvl="7" w:tplc="2C0A0019" w:tentative="1">
      <w:start w:val="1"/>
      <w:numFmt w:val="lowerLetter"/>
      <w:lvlText w:val="%8."/>
      <w:lvlJc w:val="left"/>
      <w:pPr>
        <w:ind w:left="6000" w:hanging="360"/>
      </w:pPr>
    </w:lvl>
    <w:lvl w:ilvl="8" w:tplc="2C0A001B" w:tentative="1">
      <w:start w:val="1"/>
      <w:numFmt w:val="lowerRoman"/>
      <w:lvlText w:val="%9."/>
      <w:lvlJc w:val="right"/>
      <w:pPr>
        <w:ind w:left="6720" w:hanging="180"/>
      </w:pPr>
    </w:lvl>
  </w:abstractNum>
  <w:abstractNum w:abstractNumId="92" w15:restartNumberingAfterBreak="0">
    <w:nsid w:val="4D8F1A62"/>
    <w:multiLevelType w:val="hybridMultilevel"/>
    <w:tmpl w:val="B4C0D8E0"/>
    <w:lvl w:ilvl="0" w:tplc="8C168E64">
      <w:start w:val="1"/>
      <w:numFmt w:val="lowerLetter"/>
      <w:lvlText w:val="%1."/>
      <w:lvlJc w:val="lef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15:restartNumberingAfterBreak="0">
    <w:nsid w:val="503263AD"/>
    <w:multiLevelType w:val="hybridMultilevel"/>
    <w:tmpl w:val="095A4592"/>
    <w:lvl w:ilvl="0" w:tplc="428A2952">
      <w:start w:val="1"/>
      <w:numFmt w:val="decimal"/>
      <w:lvlText w:val="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16D0780"/>
    <w:multiLevelType w:val="hybridMultilevel"/>
    <w:tmpl w:val="D88C0E10"/>
    <w:lvl w:ilvl="0" w:tplc="1E8C3F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52FA7EC8"/>
    <w:multiLevelType w:val="multilevel"/>
    <w:tmpl w:val="FD2E8C76"/>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i w:val="0"/>
        <w:color w:val="auto"/>
        <w:sz w:val="24"/>
        <w:szCs w:val="24"/>
        <w:u w:val="none"/>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53147D9C"/>
    <w:multiLevelType w:val="multilevel"/>
    <w:tmpl w:val="5A54DCD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lvlText w:val="3.%2"/>
      <w:lvlJc w:val="left"/>
      <w:pPr>
        <w:ind w:left="501" w:hanging="360"/>
      </w:pPr>
      <w:rPr>
        <w:rFonts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536E744C"/>
    <w:multiLevelType w:val="hybridMultilevel"/>
    <w:tmpl w:val="925A2436"/>
    <w:lvl w:ilvl="0" w:tplc="147074FA">
      <w:start w:val="1"/>
      <w:numFmt w:val="decimal"/>
      <w:lvlText w:val="2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4493895"/>
    <w:multiLevelType w:val="hybridMultilevel"/>
    <w:tmpl w:val="C756CC62"/>
    <w:lvl w:ilvl="0" w:tplc="DBA299EA">
      <w:start w:val="1"/>
      <w:numFmt w:val="lowerRoman"/>
      <w:lvlText w:val="(%1)"/>
      <w:lvlJc w:val="left"/>
      <w:pPr>
        <w:ind w:left="2274" w:hanging="360"/>
      </w:pPr>
      <w:rPr>
        <w:rFonts w:hint="default"/>
      </w:r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0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5A9F5F3E"/>
    <w:multiLevelType w:val="hybridMultilevel"/>
    <w:tmpl w:val="BE1E06F0"/>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5BD53C95"/>
    <w:multiLevelType w:val="multilevel"/>
    <w:tmpl w:val="DD629F08"/>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720" w:hanging="360"/>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5"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6" w15:restartNumberingAfterBreak="0">
    <w:nsid w:val="5F9822D7"/>
    <w:multiLevelType w:val="multilevel"/>
    <w:tmpl w:val="D4C045E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FA33169"/>
    <w:multiLevelType w:val="hybridMultilevel"/>
    <w:tmpl w:val="0AE66CBE"/>
    <w:lvl w:ilvl="0" w:tplc="315AD834">
      <w:start w:val="1"/>
      <w:numFmt w:val="lowerLetter"/>
      <w:lvlText w:val="(%1)"/>
      <w:lvlJc w:val="left"/>
      <w:pPr>
        <w:ind w:left="1080" w:hanging="360"/>
      </w:pPr>
      <w:rPr>
        <w:rFonts w:hint="default"/>
        <w:b w:val="0"/>
        <w:bCs/>
        <w:i w:val="0"/>
        <w:iCs/>
        <w:sz w:val="24"/>
        <w:szCs w:val="24"/>
        <w:lang w:val="en-AU"/>
      </w:rPr>
    </w:lvl>
    <w:lvl w:ilvl="1" w:tplc="8C168E64">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08" w15:restartNumberingAfterBreak="0">
    <w:nsid w:val="5FF57B7A"/>
    <w:multiLevelType w:val="multilevel"/>
    <w:tmpl w:val="293099E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ind w:left="2340"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9" w15:restartNumberingAfterBreak="0">
    <w:nsid w:val="60310C61"/>
    <w:multiLevelType w:val="hybridMultilevel"/>
    <w:tmpl w:val="31B8B494"/>
    <w:lvl w:ilvl="0" w:tplc="DBA299EA">
      <w:start w:val="1"/>
      <w:numFmt w:val="lowerRoman"/>
      <w:lvlText w:val="(%1)"/>
      <w:lvlJc w:val="left"/>
      <w:pPr>
        <w:ind w:left="720" w:hanging="360"/>
      </w:pPr>
      <w:rPr>
        <w:rFonts w:hint="default"/>
        <w:b w:val="0"/>
        <w:lang w:val="en-AU"/>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11" w15:restartNumberingAfterBreak="0">
    <w:nsid w:val="61333D6C"/>
    <w:multiLevelType w:val="hybridMultilevel"/>
    <w:tmpl w:val="1D9A27A2"/>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613C7ED3"/>
    <w:multiLevelType w:val="multilevel"/>
    <w:tmpl w:val="0D14335C"/>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2D54936"/>
    <w:multiLevelType w:val="multilevel"/>
    <w:tmpl w:val="ACC23080"/>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63F9134E"/>
    <w:multiLevelType w:val="multilevel"/>
    <w:tmpl w:val="BE846E3E"/>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720" w:hanging="360"/>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5" w15:restartNumberingAfterBreak="0">
    <w:nsid w:val="66FE7028"/>
    <w:multiLevelType w:val="hybridMultilevel"/>
    <w:tmpl w:val="1EC02F7A"/>
    <w:lvl w:ilvl="0" w:tplc="9E14EA3E">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672A7BBB"/>
    <w:multiLevelType w:val="multilevel"/>
    <w:tmpl w:val="BE86AD0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720" w:hanging="360"/>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7" w15:restartNumberingAfterBreak="0">
    <w:nsid w:val="67AB68FA"/>
    <w:multiLevelType w:val="hybridMultilevel"/>
    <w:tmpl w:val="368AAE3C"/>
    <w:lvl w:ilvl="0" w:tplc="795AF754">
      <w:start w:val="1"/>
      <w:numFmt w:val="lowerLetter"/>
      <w:lvlText w:val="(%1)"/>
      <w:lvlJc w:val="left"/>
      <w:pPr>
        <w:ind w:left="720" w:hanging="360"/>
      </w:pPr>
      <w:rPr>
        <w:rFonts w:ascii="Times New Roman" w:hAnsi="Times New Roman" w:cs="Times New Roman" w:hint="default"/>
        <w:b w:val="0"/>
        <w:i w:val="0"/>
        <w:color w:val="auto"/>
        <w:sz w:val="24"/>
        <w:szCs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67F033CE"/>
    <w:multiLevelType w:val="singleLevel"/>
    <w:tmpl w:val="9E14EA3E"/>
    <w:lvl w:ilvl="0">
      <w:start w:val="1"/>
      <w:numFmt w:val="lowerLetter"/>
      <w:lvlText w:val="(%1)"/>
      <w:lvlJc w:val="left"/>
      <w:pPr>
        <w:ind w:left="720" w:hanging="360"/>
      </w:pPr>
      <w:rPr>
        <w:rFonts w:hint="default"/>
      </w:rPr>
    </w:lvl>
  </w:abstractNum>
  <w:abstractNum w:abstractNumId="119" w15:restartNumberingAfterBreak="0">
    <w:nsid w:val="693D0A7C"/>
    <w:multiLevelType w:val="multilevel"/>
    <w:tmpl w:val="D8EC51EC"/>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6A1E611A"/>
    <w:multiLevelType w:val="hybridMultilevel"/>
    <w:tmpl w:val="CD0E3916"/>
    <w:lvl w:ilvl="0" w:tplc="9E14EA3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1" w15:restartNumberingAfterBreak="0">
    <w:nsid w:val="6A521330"/>
    <w:multiLevelType w:val="multilevel"/>
    <w:tmpl w:val="2D76938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6B944A56"/>
    <w:multiLevelType w:val="multilevel"/>
    <w:tmpl w:val="37EE2A30"/>
    <w:lvl w:ilvl="0">
      <w:start w:val="1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6BD92914"/>
    <w:multiLevelType w:val="singleLevel"/>
    <w:tmpl w:val="9E14EA3E"/>
    <w:lvl w:ilvl="0">
      <w:start w:val="1"/>
      <w:numFmt w:val="lowerLetter"/>
      <w:lvlText w:val="(%1)"/>
      <w:lvlJc w:val="left"/>
      <w:pPr>
        <w:ind w:left="720" w:hanging="360"/>
      </w:pPr>
      <w:rPr>
        <w:rFonts w:hint="default"/>
      </w:rPr>
    </w:lvl>
  </w:abstractNum>
  <w:abstractNum w:abstractNumId="124" w15:restartNumberingAfterBreak="0">
    <w:nsid w:val="6C79277F"/>
    <w:multiLevelType w:val="hybridMultilevel"/>
    <w:tmpl w:val="FDAA30B8"/>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5" w15:restartNumberingAfterBreak="0">
    <w:nsid w:val="6D65089B"/>
    <w:multiLevelType w:val="hybridMultilevel"/>
    <w:tmpl w:val="8FB0D870"/>
    <w:lvl w:ilvl="0" w:tplc="DBA299E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DD42333"/>
    <w:multiLevelType w:val="hybridMultilevel"/>
    <w:tmpl w:val="2342FC14"/>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6EA919D9"/>
    <w:multiLevelType w:val="multilevel"/>
    <w:tmpl w:val="6072862E"/>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2274"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6F2B0CD8"/>
    <w:multiLevelType w:val="hybridMultilevel"/>
    <w:tmpl w:val="F0105DB6"/>
    <w:lvl w:ilvl="0" w:tplc="9E14EA3E">
      <w:start w:val="1"/>
      <w:numFmt w:val="lowerLetter"/>
      <w:lvlText w:val="(%1)"/>
      <w:lvlJc w:val="left"/>
      <w:pPr>
        <w:ind w:left="1296"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6F637D96"/>
    <w:multiLevelType w:val="multilevel"/>
    <w:tmpl w:val="AE9C2A56"/>
    <w:lvl w:ilvl="0">
      <w:start w:val="1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711A4604"/>
    <w:multiLevelType w:val="hybridMultilevel"/>
    <w:tmpl w:val="99A00154"/>
    <w:lvl w:ilvl="0" w:tplc="933ABB76">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735E3BDD"/>
    <w:multiLevelType w:val="hybridMultilevel"/>
    <w:tmpl w:val="4716A910"/>
    <w:lvl w:ilvl="0" w:tplc="460481F2">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4A0733A"/>
    <w:multiLevelType w:val="multilevel"/>
    <w:tmpl w:val="A94A13AE"/>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5" w15:restartNumberingAfterBreak="0">
    <w:nsid w:val="762D7FA4"/>
    <w:multiLevelType w:val="hybridMultilevel"/>
    <w:tmpl w:val="2DA6C152"/>
    <w:lvl w:ilvl="0" w:tplc="9E14EA3E">
      <w:start w:val="1"/>
      <w:numFmt w:val="lowerLetter"/>
      <w:lvlText w:val="(%1)"/>
      <w:lvlJc w:val="left"/>
      <w:pPr>
        <w:ind w:left="965" w:hanging="360"/>
      </w:pPr>
      <w:rPr>
        <w:rFonts w:hint="default"/>
      </w:rPr>
    </w:lvl>
    <w:lvl w:ilvl="1" w:tplc="04090019">
      <w:start w:val="1"/>
      <w:numFmt w:val="lowerLetter"/>
      <w:lvlText w:val="%2."/>
      <w:lvlJc w:val="left"/>
      <w:pPr>
        <w:ind w:left="1685" w:hanging="360"/>
      </w:pPr>
    </w:lvl>
    <w:lvl w:ilvl="2" w:tplc="0409001B">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36" w15:restartNumberingAfterBreak="0">
    <w:nsid w:val="779E3B73"/>
    <w:multiLevelType w:val="hybridMultilevel"/>
    <w:tmpl w:val="C2CEDBEE"/>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77E30F98"/>
    <w:multiLevelType w:val="hybridMultilevel"/>
    <w:tmpl w:val="3B1876DE"/>
    <w:lvl w:ilvl="0" w:tplc="C2C8FFCE">
      <w:start w:val="1"/>
      <w:numFmt w:val="lowerLetter"/>
      <w:lvlText w:val="(%1)"/>
      <w:lvlJc w:val="left"/>
      <w:pPr>
        <w:ind w:left="720" w:hanging="360"/>
      </w:pPr>
      <w:rPr>
        <w:rFonts w:hint="default"/>
        <w:sz w:val="24"/>
        <w:szCs w:val="24"/>
        <w:lang w:val="en-AU"/>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8" w15:restartNumberingAfterBreak="0">
    <w:nsid w:val="78564461"/>
    <w:multiLevelType w:val="hybridMultilevel"/>
    <w:tmpl w:val="E0AA820E"/>
    <w:lvl w:ilvl="0" w:tplc="9E14EA3E">
      <w:start w:val="1"/>
      <w:numFmt w:val="lowerLetter"/>
      <w:lvlText w:val="(%1)"/>
      <w:lvlJc w:val="left"/>
      <w:pPr>
        <w:ind w:left="965" w:hanging="360"/>
      </w:pPr>
      <w:rPr>
        <w:rFonts w:hint="default"/>
      </w:rPr>
    </w:lvl>
    <w:lvl w:ilvl="1" w:tplc="04090019">
      <w:start w:val="1"/>
      <w:numFmt w:val="lowerLetter"/>
      <w:lvlText w:val="%2."/>
      <w:lvlJc w:val="left"/>
      <w:pPr>
        <w:ind w:left="1685" w:hanging="360"/>
      </w:pPr>
    </w:lvl>
    <w:lvl w:ilvl="2" w:tplc="0409001B">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139" w15:restartNumberingAfterBreak="0">
    <w:nsid w:val="7AED2A84"/>
    <w:multiLevelType w:val="multilevel"/>
    <w:tmpl w:val="891ED768"/>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C702AC5"/>
    <w:multiLevelType w:val="multilevel"/>
    <w:tmpl w:val="08202D9E"/>
    <w:lvl w:ilvl="0">
      <w:start w:val="1"/>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7C801D99"/>
    <w:multiLevelType w:val="hybridMultilevel"/>
    <w:tmpl w:val="7458C960"/>
    <w:lvl w:ilvl="0" w:tplc="8C168E64">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3" w15:restartNumberingAfterBreak="0">
    <w:nsid w:val="7D1F6D65"/>
    <w:multiLevelType w:val="hybridMultilevel"/>
    <w:tmpl w:val="8B301A34"/>
    <w:lvl w:ilvl="0" w:tplc="EE5E5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7D5C7438"/>
    <w:multiLevelType w:val="hybridMultilevel"/>
    <w:tmpl w:val="D8BEA82E"/>
    <w:lvl w:ilvl="0" w:tplc="0409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15:restartNumberingAfterBreak="0">
    <w:nsid w:val="7F2576FE"/>
    <w:multiLevelType w:val="hybridMultilevel"/>
    <w:tmpl w:val="7ED06D9C"/>
    <w:lvl w:ilvl="0" w:tplc="DBA299EA">
      <w:start w:val="1"/>
      <w:numFmt w:val="lowerRoman"/>
      <w:lvlText w:val="(%1)"/>
      <w:lvlJc w:val="left"/>
      <w:pPr>
        <w:ind w:left="2274" w:hanging="360"/>
      </w:pPr>
      <w:rPr>
        <w:rFonts w:hint="default"/>
      </w:rPr>
    </w:lvl>
    <w:lvl w:ilvl="1" w:tplc="DBA299EA">
      <w:start w:val="1"/>
      <w:numFmt w:val="lowerRoman"/>
      <w:lvlText w:val="(%2)"/>
      <w:lvlJc w:val="left"/>
      <w:pPr>
        <w:ind w:left="3138" w:hanging="360"/>
      </w:pPr>
      <w:rPr>
        <w:rFonts w:hint="default"/>
      </w:rPr>
    </w:lvl>
    <w:lvl w:ilvl="2" w:tplc="F26A7182">
      <w:start w:val="1"/>
      <w:numFmt w:val="lowerRoman"/>
      <w:lvlText w:val="%3."/>
      <w:lvlJc w:val="right"/>
      <w:pPr>
        <w:tabs>
          <w:tab w:val="num" w:pos="2880"/>
        </w:tabs>
        <w:ind w:left="2880" w:hanging="180"/>
      </w:pPr>
    </w:lvl>
    <w:lvl w:ilvl="3" w:tplc="74F6815E">
      <w:start w:val="1"/>
      <w:numFmt w:val="decimal"/>
      <w:lvlText w:val="%4."/>
      <w:lvlJc w:val="left"/>
      <w:pPr>
        <w:ind w:left="3708" w:hanging="468"/>
      </w:pPr>
      <w:rPr>
        <w:rFonts w:hint="default"/>
      </w:rPr>
    </w:lvl>
    <w:lvl w:ilvl="4" w:tplc="6D56F230" w:tentative="1">
      <w:start w:val="1"/>
      <w:numFmt w:val="lowerLetter"/>
      <w:lvlText w:val="%5."/>
      <w:lvlJc w:val="left"/>
      <w:pPr>
        <w:tabs>
          <w:tab w:val="num" w:pos="4320"/>
        </w:tabs>
        <w:ind w:left="4320" w:hanging="360"/>
      </w:pPr>
    </w:lvl>
    <w:lvl w:ilvl="5" w:tplc="A86E1614" w:tentative="1">
      <w:start w:val="1"/>
      <w:numFmt w:val="lowerRoman"/>
      <w:lvlText w:val="%6."/>
      <w:lvlJc w:val="right"/>
      <w:pPr>
        <w:tabs>
          <w:tab w:val="num" w:pos="5040"/>
        </w:tabs>
        <w:ind w:left="5040" w:hanging="180"/>
      </w:pPr>
    </w:lvl>
    <w:lvl w:ilvl="6" w:tplc="5B820836" w:tentative="1">
      <w:start w:val="1"/>
      <w:numFmt w:val="decimal"/>
      <w:lvlText w:val="%7."/>
      <w:lvlJc w:val="left"/>
      <w:pPr>
        <w:tabs>
          <w:tab w:val="num" w:pos="5760"/>
        </w:tabs>
        <w:ind w:left="5760" w:hanging="360"/>
      </w:pPr>
    </w:lvl>
    <w:lvl w:ilvl="7" w:tplc="58C4C25A" w:tentative="1">
      <w:start w:val="1"/>
      <w:numFmt w:val="lowerLetter"/>
      <w:lvlText w:val="%8."/>
      <w:lvlJc w:val="left"/>
      <w:pPr>
        <w:tabs>
          <w:tab w:val="num" w:pos="6480"/>
        </w:tabs>
        <w:ind w:left="6480" w:hanging="360"/>
      </w:pPr>
    </w:lvl>
    <w:lvl w:ilvl="8" w:tplc="77F0AE6C" w:tentative="1">
      <w:start w:val="1"/>
      <w:numFmt w:val="lowerRoman"/>
      <w:lvlText w:val="%9."/>
      <w:lvlJc w:val="right"/>
      <w:pPr>
        <w:tabs>
          <w:tab w:val="num" w:pos="7200"/>
        </w:tabs>
        <w:ind w:left="7200" w:hanging="180"/>
      </w:pPr>
    </w:lvl>
  </w:abstractNum>
  <w:abstractNum w:abstractNumId="146" w15:restartNumberingAfterBreak="0">
    <w:nsid w:val="7F4C5F75"/>
    <w:multiLevelType w:val="hybridMultilevel"/>
    <w:tmpl w:val="A1E07F3C"/>
    <w:lvl w:ilvl="0" w:tplc="DBA299EA">
      <w:start w:val="1"/>
      <w:numFmt w:val="lowerRoman"/>
      <w:lvlText w:val="(%1)"/>
      <w:lvlJc w:val="left"/>
      <w:pPr>
        <w:ind w:left="2274" w:hanging="360"/>
      </w:pPr>
      <w:rPr>
        <w:rFonts w:hint="default"/>
      </w:rPr>
    </w:lvl>
    <w:lvl w:ilvl="1" w:tplc="04090019" w:tentative="1">
      <w:start w:val="1"/>
      <w:numFmt w:val="lowerLetter"/>
      <w:lvlText w:val="%2."/>
      <w:lvlJc w:val="left"/>
      <w:pPr>
        <w:ind w:left="2994" w:hanging="360"/>
      </w:pPr>
    </w:lvl>
    <w:lvl w:ilvl="2" w:tplc="0409001B" w:tentative="1">
      <w:start w:val="1"/>
      <w:numFmt w:val="lowerRoman"/>
      <w:lvlText w:val="%3."/>
      <w:lvlJc w:val="right"/>
      <w:pPr>
        <w:ind w:left="3714" w:hanging="180"/>
      </w:pPr>
    </w:lvl>
    <w:lvl w:ilvl="3" w:tplc="0409000F" w:tentative="1">
      <w:start w:val="1"/>
      <w:numFmt w:val="decimal"/>
      <w:lvlText w:val="%4."/>
      <w:lvlJc w:val="left"/>
      <w:pPr>
        <w:ind w:left="4434" w:hanging="360"/>
      </w:pPr>
    </w:lvl>
    <w:lvl w:ilvl="4" w:tplc="04090019" w:tentative="1">
      <w:start w:val="1"/>
      <w:numFmt w:val="lowerLetter"/>
      <w:lvlText w:val="%5."/>
      <w:lvlJc w:val="left"/>
      <w:pPr>
        <w:ind w:left="5154" w:hanging="360"/>
      </w:pPr>
    </w:lvl>
    <w:lvl w:ilvl="5" w:tplc="0409001B" w:tentative="1">
      <w:start w:val="1"/>
      <w:numFmt w:val="lowerRoman"/>
      <w:lvlText w:val="%6."/>
      <w:lvlJc w:val="right"/>
      <w:pPr>
        <w:ind w:left="5874" w:hanging="180"/>
      </w:pPr>
    </w:lvl>
    <w:lvl w:ilvl="6" w:tplc="0409000F" w:tentative="1">
      <w:start w:val="1"/>
      <w:numFmt w:val="decimal"/>
      <w:lvlText w:val="%7."/>
      <w:lvlJc w:val="left"/>
      <w:pPr>
        <w:ind w:left="6594" w:hanging="360"/>
      </w:pPr>
    </w:lvl>
    <w:lvl w:ilvl="7" w:tplc="04090019" w:tentative="1">
      <w:start w:val="1"/>
      <w:numFmt w:val="lowerLetter"/>
      <w:lvlText w:val="%8."/>
      <w:lvlJc w:val="left"/>
      <w:pPr>
        <w:ind w:left="7314" w:hanging="360"/>
      </w:pPr>
    </w:lvl>
    <w:lvl w:ilvl="8" w:tplc="0409001B" w:tentative="1">
      <w:start w:val="1"/>
      <w:numFmt w:val="lowerRoman"/>
      <w:lvlText w:val="%9."/>
      <w:lvlJc w:val="right"/>
      <w:pPr>
        <w:ind w:left="8034" w:hanging="180"/>
      </w:pPr>
    </w:lvl>
  </w:abstractNum>
  <w:abstractNum w:abstractNumId="147" w15:restartNumberingAfterBreak="0">
    <w:nsid w:val="7F844A09"/>
    <w:multiLevelType w:val="hybridMultilevel"/>
    <w:tmpl w:val="22CEA07A"/>
    <w:lvl w:ilvl="0" w:tplc="9E14EA3E">
      <w:start w:val="1"/>
      <w:numFmt w:val="lowerLetter"/>
      <w:lvlText w:val="(%1)"/>
      <w:lvlJc w:val="left"/>
      <w:pPr>
        <w:ind w:left="426" w:hanging="360"/>
      </w:pPr>
      <w:rPr>
        <w:rFonts w:hint="default"/>
        <w:b w:val="0"/>
        <w:i w:val="0"/>
        <w:color w:val="auto"/>
        <w:sz w:val="24"/>
        <w:szCs w:val="22"/>
        <w:u w:val="none"/>
        <w:lang w:val="es-ES"/>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105"/>
  </w:num>
  <w:num w:numId="2">
    <w:abstractNumId w:val="142"/>
  </w:num>
  <w:num w:numId="3">
    <w:abstractNumId w:val="53"/>
  </w:num>
  <w:num w:numId="4">
    <w:abstractNumId w:val="14"/>
  </w:num>
  <w:num w:numId="5">
    <w:abstractNumId w:val="121"/>
  </w:num>
  <w:num w:numId="6">
    <w:abstractNumId w:val="75"/>
  </w:num>
  <w:num w:numId="7">
    <w:abstractNumId w:val="132"/>
  </w:num>
  <w:num w:numId="8">
    <w:abstractNumId w:val="4"/>
  </w:num>
  <w:num w:numId="9">
    <w:abstractNumId w:val="39"/>
  </w:num>
  <w:num w:numId="10">
    <w:abstractNumId w:val="41"/>
  </w:num>
  <w:num w:numId="11">
    <w:abstractNumId w:val="108"/>
  </w:num>
  <w:num w:numId="12">
    <w:abstractNumId w:val="25"/>
  </w:num>
  <w:num w:numId="13">
    <w:abstractNumId w:val="62"/>
  </w:num>
  <w:num w:numId="14">
    <w:abstractNumId w:val="127"/>
  </w:num>
  <w:num w:numId="15">
    <w:abstractNumId w:val="44"/>
  </w:num>
  <w:num w:numId="16">
    <w:abstractNumId w:val="119"/>
  </w:num>
  <w:num w:numId="17">
    <w:abstractNumId w:val="7"/>
  </w:num>
  <w:num w:numId="18">
    <w:abstractNumId w:val="139"/>
  </w:num>
  <w:num w:numId="19">
    <w:abstractNumId w:val="60"/>
  </w:num>
  <w:num w:numId="20">
    <w:abstractNumId w:val="18"/>
  </w:num>
  <w:num w:numId="21">
    <w:abstractNumId w:val="61"/>
  </w:num>
  <w:num w:numId="22">
    <w:abstractNumId w:val="96"/>
  </w:num>
  <w:num w:numId="23">
    <w:abstractNumId w:val="112"/>
  </w:num>
  <w:num w:numId="24">
    <w:abstractNumId w:val="104"/>
  </w:num>
  <w:num w:numId="25">
    <w:abstractNumId w:val="46"/>
  </w:num>
  <w:num w:numId="26">
    <w:abstractNumId w:val="34"/>
  </w:num>
  <w:num w:numId="27">
    <w:abstractNumId w:val="116"/>
  </w:num>
  <w:num w:numId="28">
    <w:abstractNumId w:val="114"/>
  </w:num>
  <w:num w:numId="29">
    <w:abstractNumId w:val="29"/>
  </w:num>
  <w:num w:numId="30">
    <w:abstractNumId w:val="87"/>
  </w:num>
  <w:num w:numId="31">
    <w:abstractNumId w:val="107"/>
  </w:num>
  <w:num w:numId="32">
    <w:abstractNumId w:val="80"/>
  </w:num>
  <w:num w:numId="33">
    <w:abstractNumId w:val="101"/>
  </w:num>
  <w:num w:numId="34">
    <w:abstractNumId w:val="106"/>
  </w:num>
  <w:num w:numId="35">
    <w:abstractNumId w:val="26"/>
  </w:num>
  <w:num w:numId="36">
    <w:abstractNumId w:val="81"/>
  </w:num>
  <w:num w:numId="37">
    <w:abstractNumId w:val="28"/>
  </w:num>
  <w:num w:numId="38">
    <w:abstractNumId w:val="123"/>
  </w:num>
  <w:num w:numId="39">
    <w:abstractNumId w:val="88"/>
  </w:num>
  <w:num w:numId="40">
    <w:abstractNumId w:val="43"/>
  </w:num>
  <w:num w:numId="41">
    <w:abstractNumId w:val="118"/>
  </w:num>
  <w:num w:numId="42">
    <w:abstractNumId w:val="24"/>
  </w:num>
  <w:num w:numId="43">
    <w:abstractNumId w:val="97"/>
  </w:num>
  <w:num w:numId="44">
    <w:abstractNumId w:val="52"/>
  </w:num>
  <w:num w:numId="45">
    <w:abstractNumId w:val="65"/>
  </w:num>
  <w:num w:numId="46">
    <w:abstractNumId w:val="3"/>
  </w:num>
  <w:num w:numId="47">
    <w:abstractNumId w:val="15"/>
  </w:num>
  <w:num w:numId="48">
    <w:abstractNumId w:val="140"/>
  </w:num>
  <w:num w:numId="49">
    <w:abstractNumId w:val="70"/>
  </w:num>
  <w:num w:numId="50">
    <w:abstractNumId w:val="129"/>
  </w:num>
  <w:num w:numId="51">
    <w:abstractNumId w:val="122"/>
  </w:num>
  <w:num w:numId="52">
    <w:abstractNumId w:val="113"/>
  </w:num>
  <w:num w:numId="53">
    <w:abstractNumId w:val="64"/>
  </w:num>
  <w:num w:numId="54">
    <w:abstractNumId w:val="16"/>
  </w:num>
  <w:num w:numId="55">
    <w:abstractNumId w:val="131"/>
  </w:num>
  <w:num w:numId="56">
    <w:abstractNumId w:val="86"/>
  </w:num>
  <w:num w:numId="57">
    <w:abstractNumId w:val="40"/>
  </w:num>
  <w:num w:numId="58">
    <w:abstractNumId w:val="73"/>
  </w:num>
  <w:num w:numId="59">
    <w:abstractNumId w:val="78"/>
  </w:num>
  <w:num w:numId="60">
    <w:abstractNumId w:val="77"/>
  </w:num>
  <w:num w:numId="61">
    <w:abstractNumId w:val="50"/>
  </w:num>
  <w:num w:numId="62">
    <w:abstractNumId w:val="115"/>
  </w:num>
  <w:num w:numId="63">
    <w:abstractNumId w:val="98"/>
  </w:num>
  <w:num w:numId="64">
    <w:abstractNumId w:val="89"/>
  </w:num>
  <w:num w:numId="65">
    <w:abstractNumId w:val="68"/>
  </w:num>
  <w:num w:numId="66">
    <w:abstractNumId w:val="74"/>
  </w:num>
  <w:num w:numId="67">
    <w:abstractNumId w:val="17"/>
  </w:num>
  <w:num w:numId="68">
    <w:abstractNumId w:val="56"/>
  </w:num>
  <w:num w:numId="69">
    <w:abstractNumId w:val="76"/>
  </w:num>
  <w:num w:numId="70">
    <w:abstractNumId w:val="72"/>
  </w:num>
  <w:num w:numId="71">
    <w:abstractNumId w:val="35"/>
  </w:num>
  <w:num w:numId="72">
    <w:abstractNumId w:val="94"/>
  </w:num>
  <w:num w:numId="73">
    <w:abstractNumId w:val="11"/>
  </w:num>
  <w:num w:numId="74">
    <w:abstractNumId w:val="63"/>
  </w:num>
  <w:num w:numId="75">
    <w:abstractNumId w:val="42"/>
  </w:num>
  <w:num w:numId="76">
    <w:abstractNumId w:val="93"/>
  </w:num>
  <w:num w:numId="77">
    <w:abstractNumId w:val="55"/>
  </w:num>
  <w:num w:numId="78">
    <w:abstractNumId w:val="141"/>
  </w:num>
  <w:num w:numId="79">
    <w:abstractNumId w:val="38"/>
  </w:num>
  <w:num w:numId="80">
    <w:abstractNumId w:val="137"/>
  </w:num>
  <w:num w:numId="81">
    <w:abstractNumId w:val="130"/>
  </w:num>
  <w:num w:numId="82">
    <w:abstractNumId w:val="110"/>
  </w:num>
  <w:num w:numId="83">
    <w:abstractNumId w:val="103"/>
  </w:num>
  <w:num w:numId="84">
    <w:abstractNumId w:val="33"/>
  </w:num>
  <w:num w:numId="85">
    <w:abstractNumId w:val="92"/>
  </w:num>
  <w:num w:numId="86">
    <w:abstractNumId w:val="59"/>
  </w:num>
  <w:num w:numId="87">
    <w:abstractNumId w:val="27"/>
  </w:num>
  <w:num w:numId="88">
    <w:abstractNumId w:val="125"/>
  </w:num>
  <w:num w:numId="89">
    <w:abstractNumId w:val="143"/>
  </w:num>
  <w:num w:numId="90">
    <w:abstractNumId w:val="134"/>
  </w:num>
  <w:num w:numId="91">
    <w:abstractNumId w:val="66"/>
  </w:num>
  <w:num w:numId="92">
    <w:abstractNumId w:val="8"/>
  </w:num>
  <w:num w:numId="93">
    <w:abstractNumId w:val="146"/>
  </w:num>
  <w:num w:numId="94">
    <w:abstractNumId w:val="45"/>
  </w:num>
  <w:num w:numId="95">
    <w:abstractNumId w:val="1"/>
  </w:num>
  <w:num w:numId="96">
    <w:abstractNumId w:val="138"/>
  </w:num>
  <w:num w:numId="97">
    <w:abstractNumId w:val="135"/>
  </w:num>
  <w:num w:numId="98">
    <w:abstractNumId w:val="13"/>
  </w:num>
  <w:num w:numId="99">
    <w:abstractNumId w:val="6"/>
  </w:num>
  <w:num w:numId="100">
    <w:abstractNumId w:val="54"/>
  </w:num>
  <w:num w:numId="101">
    <w:abstractNumId w:val="84"/>
  </w:num>
  <w:num w:numId="102">
    <w:abstractNumId w:val="32"/>
  </w:num>
  <w:num w:numId="103">
    <w:abstractNumId w:val="19"/>
  </w:num>
  <w:num w:numId="104">
    <w:abstractNumId w:val="36"/>
  </w:num>
  <w:num w:numId="105">
    <w:abstractNumId w:val="124"/>
  </w:num>
  <w:num w:numId="106">
    <w:abstractNumId w:val="20"/>
  </w:num>
  <w:num w:numId="107">
    <w:abstractNumId w:val="2"/>
  </w:num>
  <w:num w:numId="108">
    <w:abstractNumId w:val="12"/>
  </w:num>
  <w:num w:numId="109">
    <w:abstractNumId w:val="128"/>
  </w:num>
  <w:num w:numId="110">
    <w:abstractNumId w:val="79"/>
  </w:num>
  <w:num w:numId="111">
    <w:abstractNumId w:val="23"/>
  </w:num>
  <w:num w:numId="112">
    <w:abstractNumId w:val="145"/>
  </w:num>
  <w:num w:numId="113">
    <w:abstractNumId w:val="99"/>
  </w:num>
  <w:num w:numId="114">
    <w:abstractNumId w:val="57"/>
  </w:num>
  <w:num w:numId="115">
    <w:abstractNumId w:val="48"/>
  </w:num>
  <w:num w:numId="116">
    <w:abstractNumId w:val="67"/>
  </w:num>
  <w:num w:numId="117">
    <w:abstractNumId w:val="71"/>
  </w:num>
  <w:num w:numId="118">
    <w:abstractNumId w:val="120"/>
  </w:num>
  <w:num w:numId="119">
    <w:abstractNumId w:val="0"/>
  </w:num>
  <w:num w:numId="120">
    <w:abstractNumId w:val="133"/>
  </w:num>
  <w:num w:numId="121">
    <w:abstractNumId w:val="95"/>
  </w:num>
  <w:num w:numId="122">
    <w:abstractNumId w:val="136"/>
  </w:num>
  <w:num w:numId="123">
    <w:abstractNumId w:val="111"/>
  </w:num>
  <w:num w:numId="124">
    <w:abstractNumId w:val="126"/>
  </w:num>
  <w:num w:numId="125">
    <w:abstractNumId w:val="31"/>
  </w:num>
  <w:num w:numId="126">
    <w:abstractNumId w:val="58"/>
  </w:num>
  <w:num w:numId="127">
    <w:abstractNumId w:val="90"/>
  </w:num>
  <w:num w:numId="128">
    <w:abstractNumId w:val="83"/>
  </w:num>
  <w:num w:numId="129">
    <w:abstractNumId w:val="82"/>
  </w:num>
  <w:num w:numId="130">
    <w:abstractNumId w:val="22"/>
  </w:num>
  <w:num w:numId="131">
    <w:abstractNumId w:val="102"/>
  </w:num>
  <w:num w:numId="132">
    <w:abstractNumId w:val="37"/>
  </w:num>
  <w:num w:numId="133">
    <w:abstractNumId w:val="85"/>
  </w:num>
  <w:num w:numId="134">
    <w:abstractNumId w:val="10"/>
  </w:num>
  <w:num w:numId="135">
    <w:abstractNumId w:val="47"/>
  </w:num>
  <w:num w:numId="136">
    <w:abstractNumId w:val="109"/>
  </w:num>
  <w:num w:numId="137">
    <w:abstractNumId w:val="5"/>
  </w:num>
  <w:num w:numId="138">
    <w:abstractNumId w:val="100"/>
  </w:num>
  <w:num w:numId="139">
    <w:abstractNumId w:val="21"/>
  </w:num>
  <w:num w:numId="140">
    <w:abstractNumId w:val="69"/>
  </w:num>
  <w:num w:numId="141">
    <w:abstractNumId w:val="147"/>
  </w:num>
  <w:num w:numId="142">
    <w:abstractNumId w:val="30"/>
  </w:num>
  <w:num w:numId="143">
    <w:abstractNumId w:val="91"/>
  </w:num>
  <w:num w:numId="144">
    <w:abstractNumId w:val="49"/>
  </w:num>
  <w:num w:numId="145">
    <w:abstractNumId w:val="117"/>
  </w:num>
  <w:num w:numId="146">
    <w:abstractNumId w:val="51"/>
  </w:num>
  <w:num w:numId="147">
    <w:abstractNumId w:val="144"/>
  </w:num>
  <w:num w:numId="148">
    <w:abstractNumId w:val="9"/>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mirrorMargins/>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pt-PT" w:vendorID="75" w:dllVersion="513"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87"/>
  <w:drawingGridVerticalSpacing w:val="187"/>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1D6F"/>
    <w:rsid w:val="000026DB"/>
    <w:rsid w:val="00002712"/>
    <w:rsid w:val="00002D33"/>
    <w:rsid w:val="00003C7C"/>
    <w:rsid w:val="00003D8F"/>
    <w:rsid w:val="00004262"/>
    <w:rsid w:val="0000603A"/>
    <w:rsid w:val="00006819"/>
    <w:rsid w:val="00010EDB"/>
    <w:rsid w:val="000111A1"/>
    <w:rsid w:val="00012D0F"/>
    <w:rsid w:val="00013A9F"/>
    <w:rsid w:val="00013B28"/>
    <w:rsid w:val="000143A7"/>
    <w:rsid w:val="00014898"/>
    <w:rsid w:val="000171ED"/>
    <w:rsid w:val="00022205"/>
    <w:rsid w:val="00024BEC"/>
    <w:rsid w:val="000259CD"/>
    <w:rsid w:val="000263AD"/>
    <w:rsid w:val="00026662"/>
    <w:rsid w:val="000278E6"/>
    <w:rsid w:val="000279A7"/>
    <w:rsid w:val="000319BF"/>
    <w:rsid w:val="00033C60"/>
    <w:rsid w:val="000348FD"/>
    <w:rsid w:val="00034B7B"/>
    <w:rsid w:val="00036548"/>
    <w:rsid w:val="000424AF"/>
    <w:rsid w:val="00043C92"/>
    <w:rsid w:val="00044360"/>
    <w:rsid w:val="00045C8E"/>
    <w:rsid w:val="00046259"/>
    <w:rsid w:val="000503A8"/>
    <w:rsid w:val="00050433"/>
    <w:rsid w:val="00051B70"/>
    <w:rsid w:val="00052188"/>
    <w:rsid w:val="000537B7"/>
    <w:rsid w:val="00053D5D"/>
    <w:rsid w:val="0005448E"/>
    <w:rsid w:val="00055005"/>
    <w:rsid w:val="0005559C"/>
    <w:rsid w:val="000557B9"/>
    <w:rsid w:val="000562DE"/>
    <w:rsid w:val="00056BE9"/>
    <w:rsid w:val="00056DCC"/>
    <w:rsid w:val="00057133"/>
    <w:rsid w:val="0005730C"/>
    <w:rsid w:val="0006063A"/>
    <w:rsid w:val="00060BAE"/>
    <w:rsid w:val="00061800"/>
    <w:rsid w:val="00061FCC"/>
    <w:rsid w:val="00063254"/>
    <w:rsid w:val="00063559"/>
    <w:rsid w:val="00063746"/>
    <w:rsid w:val="000647DB"/>
    <w:rsid w:val="00064DDC"/>
    <w:rsid w:val="00066AAF"/>
    <w:rsid w:val="00066DFE"/>
    <w:rsid w:val="00067123"/>
    <w:rsid w:val="000672FA"/>
    <w:rsid w:val="0006739C"/>
    <w:rsid w:val="000710B9"/>
    <w:rsid w:val="000733E1"/>
    <w:rsid w:val="00073893"/>
    <w:rsid w:val="00073B07"/>
    <w:rsid w:val="00073C05"/>
    <w:rsid w:val="00074569"/>
    <w:rsid w:val="00074F8F"/>
    <w:rsid w:val="0007553A"/>
    <w:rsid w:val="00075F5F"/>
    <w:rsid w:val="000762EA"/>
    <w:rsid w:val="00077954"/>
    <w:rsid w:val="000823AD"/>
    <w:rsid w:val="00083246"/>
    <w:rsid w:val="00083ABE"/>
    <w:rsid w:val="000848CE"/>
    <w:rsid w:val="00084FE2"/>
    <w:rsid w:val="00085549"/>
    <w:rsid w:val="00085793"/>
    <w:rsid w:val="000869E7"/>
    <w:rsid w:val="000874D3"/>
    <w:rsid w:val="00087AAC"/>
    <w:rsid w:val="00090156"/>
    <w:rsid w:val="000908A2"/>
    <w:rsid w:val="000913DF"/>
    <w:rsid w:val="000917FA"/>
    <w:rsid w:val="00091942"/>
    <w:rsid w:val="00091EDF"/>
    <w:rsid w:val="0009268D"/>
    <w:rsid w:val="0009373B"/>
    <w:rsid w:val="000942DA"/>
    <w:rsid w:val="00094465"/>
    <w:rsid w:val="000947CC"/>
    <w:rsid w:val="00095909"/>
    <w:rsid w:val="000959E8"/>
    <w:rsid w:val="00095F78"/>
    <w:rsid w:val="000960F4"/>
    <w:rsid w:val="00097735"/>
    <w:rsid w:val="000A00AD"/>
    <w:rsid w:val="000A09FA"/>
    <w:rsid w:val="000A1848"/>
    <w:rsid w:val="000A2A7E"/>
    <w:rsid w:val="000A7202"/>
    <w:rsid w:val="000B030C"/>
    <w:rsid w:val="000B2728"/>
    <w:rsid w:val="000B34BD"/>
    <w:rsid w:val="000B4671"/>
    <w:rsid w:val="000B4BC3"/>
    <w:rsid w:val="000B4E42"/>
    <w:rsid w:val="000B4F34"/>
    <w:rsid w:val="000B708F"/>
    <w:rsid w:val="000B753B"/>
    <w:rsid w:val="000B7E92"/>
    <w:rsid w:val="000C0B10"/>
    <w:rsid w:val="000C11A1"/>
    <w:rsid w:val="000C2282"/>
    <w:rsid w:val="000C2904"/>
    <w:rsid w:val="000C31E9"/>
    <w:rsid w:val="000C532C"/>
    <w:rsid w:val="000C61EB"/>
    <w:rsid w:val="000C7323"/>
    <w:rsid w:val="000C77B8"/>
    <w:rsid w:val="000D029F"/>
    <w:rsid w:val="000D086C"/>
    <w:rsid w:val="000D11E2"/>
    <w:rsid w:val="000D2EEF"/>
    <w:rsid w:val="000D326D"/>
    <w:rsid w:val="000D3DA1"/>
    <w:rsid w:val="000D514B"/>
    <w:rsid w:val="000D5895"/>
    <w:rsid w:val="000D639E"/>
    <w:rsid w:val="000D64DE"/>
    <w:rsid w:val="000D6A1C"/>
    <w:rsid w:val="000D76C6"/>
    <w:rsid w:val="000D7A28"/>
    <w:rsid w:val="000D7F6B"/>
    <w:rsid w:val="000E04D0"/>
    <w:rsid w:val="000E3039"/>
    <w:rsid w:val="000E4D53"/>
    <w:rsid w:val="000E51EF"/>
    <w:rsid w:val="000E5ED0"/>
    <w:rsid w:val="000E755E"/>
    <w:rsid w:val="000E7A38"/>
    <w:rsid w:val="000F0FA1"/>
    <w:rsid w:val="000F1AC4"/>
    <w:rsid w:val="000F2051"/>
    <w:rsid w:val="000F208F"/>
    <w:rsid w:val="000F24A5"/>
    <w:rsid w:val="000F2D10"/>
    <w:rsid w:val="000F425F"/>
    <w:rsid w:val="000F4537"/>
    <w:rsid w:val="000F462C"/>
    <w:rsid w:val="000F4857"/>
    <w:rsid w:val="000F5207"/>
    <w:rsid w:val="000F5633"/>
    <w:rsid w:val="000F7324"/>
    <w:rsid w:val="00100231"/>
    <w:rsid w:val="001011D9"/>
    <w:rsid w:val="00101948"/>
    <w:rsid w:val="00101ED3"/>
    <w:rsid w:val="001028C7"/>
    <w:rsid w:val="00102FBE"/>
    <w:rsid w:val="00104BC0"/>
    <w:rsid w:val="00106743"/>
    <w:rsid w:val="001078E8"/>
    <w:rsid w:val="00107A65"/>
    <w:rsid w:val="001119CE"/>
    <w:rsid w:val="00111F89"/>
    <w:rsid w:val="001123DE"/>
    <w:rsid w:val="001126E5"/>
    <w:rsid w:val="0011346B"/>
    <w:rsid w:val="00113511"/>
    <w:rsid w:val="001153FE"/>
    <w:rsid w:val="001157EC"/>
    <w:rsid w:val="00116296"/>
    <w:rsid w:val="001177AB"/>
    <w:rsid w:val="00120F96"/>
    <w:rsid w:val="00121F86"/>
    <w:rsid w:val="0012286F"/>
    <w:rsid w:val="00122ED7"/>
    <w:rsid w:val="001239C7"/>
    <w:rsid w:val="00125C0B"/>
    <w:rsid w:val="001275E9"/>
    <w:rsid w:val="00130660"/>
    <w:rsid w:val="001308CD"/>
    <w:rsid w:val="001310FB"/>
    <w:rsid w:val="00132510"/>
    <w:rsid w:val="0013308E"/>
    <w:rsid w:val="00133A5B"/>
    <w:rsid w:val="001345AD"/>
    <w:rsid w:val="00134AEF"/>
    <w:rsid w:val="00140071"/>
    <w:rsid w:val="001418FA"/>
    <w:rsid w:val="00141F56"/>
    <w:rsid w:val="00142DD4"/>
    <w:rsid w:val="00145028"/>
    <w:rsid w:val="001462DA"/>
    <w:rsid w:val="001504F2"/>
    <w:rsid w:val="00150D71"/>
    <w:rsid w:val="0015204F"/>
    <w:rsid w:val="001524D0"/>
    <w:rsid w:val="00153866"/>
    <w:rsid w:val="00154756"/>
    <w:rsid w:val="00155C01"/>
    <w:rsid w:val="00156428"/>
    <w:rsid w:val="001565BC"/>
    <w:rsid w:val="00156B2A"/>
    <w:rsid w:val="0015789F"/>
    <w:rsid w:val="00160845"/>
    <w:rsid w:val="001621F1"/>
    <w:rsid w:val="0016335B"/>
    <w:rsid w:val="001644A0"/>
    <w:rsid w:val="00166B03"/>
    <w:rsid w:val="00167387"/>
    <w:rsid w:val="0017033A"/>
    <w:rsid w:val="0017135B"/>
    <w:rsid w:val="001717AD"/>
    <w:rsid w:val="001719A9"/>
    <w:rsid w:val="00172708"/>
    <w:rsid w:val="00172FE4"/>
    <w:rsid w:val="001733FB"/>
    <w:rsid w:val="00175BDD"/>
    <w:rsid w:val="00176049"/>
    <w:rsid w:val="001805CB"/>
    <w:rsid w:val="00180D00"/>
    <w:rsid w:val="00181FD6"/>
    <w:rsid w:val="0018212D"/>
    <w:rsid w:val="00182385"/>
    <w:rsid w:val="00182C22"/>
    <w:rsid w:val="00183BAE"/>
    <w:rsid w:val="0018467C"/>
    <w:rsid w:val="00184F40"/>
    <w:rsid w:val="00186178"/>
    <w:rsid w:val="00186D6B"/>
    <w:rsid w:val="00187229"/>
    <w:rsid w:val="001914EE"/>
    <w:rsid w:val="00191959"/>
    <w:rsid w:val="00192C29"/>
    <w:rsid w:val="00193643"/>
    <w:rsid w:val="00193CA6"/>
    <w:rsid w:val="00193D77"/>
    <w:rsid w:val="00194796"/>
    <w:rsid w:val="00196F90"/>
    <w:rsid w:val="001A0725"/>
    <w:rsid w:val="001A2793"/>
    <w:rsid w:val="001A28B6"/>
    <w:rsid w:val="001A35DC"/>
    <w:rsid w:val="001A5C0B"/>
    <w:rsid w:val="001A60C4"/>
    <w:rsid w:val="001A665C"/>
    <w:rsid w:val="001A6B45"/>
    <w:rsid w:val="001B0017"/>
    <w:rsid w:val="001B07DC"/>
    <w:rsid w:val="001B0D25"/>
    <w:rsid w:val="001B1045"/>
    <w:rsid w:val="001B1F49"/>
    <w:rsid w:val="001B274B"/>
    <w:rsid w:val="001B4036"/>
    <w:rsid w:val="001B40FD"/>
    <w:rsid w:val="001B413F"/>
    <w:rsid w:val="001B4EF2"/>
    <w:rsid w:val="001B513C"/>
    <w:rsid w:val="001B61C9"/>
    <w:rsid w:val="001B6638"/>
    <w:rsid w:val="001B6B1B"/>
    <w:rsid w:val="001B734C"/>
    <w:rsid w:val="001B73A7"/>
    <w:rsid w:val="001B7981"/>
    <w:rsid w:val="001B7CFA"/>
    <w:rsid w:val="001B7D20"/>
    <w:rsid w:val="001C0E2C"/>
    <w:rsid w:val="001C17A6"/>
    <w:rsid w:val="001C3066"/>
    <w:rsid w:val="001C34AA"/>
    <w:rsid w:val="001C41A3"/>
    <w:rsid w:val="001C472B"/>
    <w:rsid w:val="001C4BC5"/>
    <w:rsid w:val="001C538C"/>
    <w:rsid w:val="001C67BA"/>
    <w:rsid w:val="001C67F8"/>
    <w:rsid w:val="001C6DB9"/>
    <w:rsid w:val="001C711B"/>
    <w:rsid w:val="001C713F"/>
    <w:rsid w:val="001C752F"/>
    <w:rsid w:val="001C7572"/>
    <w:rsid w:val="001D0D97"/>
    <w:rsid w:val="001D2503"/>
    <w:rsid w:val="001D29DD"/>
    <w:rsid w:val="001D3063"/>
    <w:rsid w:val="001D3680"/>
    <w:rsid w:val="001D3975"/>
    <w:rsid w:val="001D4794"/>
    <w:rsid w:val="001D49ED"/>
    <w:rsid w:val="001D4AAE"/>
    <w:rsid w:val="001D4D48"/>
    <w:rsid w:val="001D7441"/>
    <w:rsid w:val="001D7D46"/>
    <w:rsid w:val="001E1682"/>
    <w:rsid w:val="001E3C83"/>
    <w:rsid w:val="001E45A3"/>
    <w:rsid w:val="001E4AC5"/>
    <w:rsid w:val="001E65AE"/>
    <w:rsid w:val="001E7572"/>
    <w:rsid w:val="001E7AFB"/>
    <w:rsid w:val="001F00D3"/>
    <w:rsid w:val="001F0BF5"/>
    <w:rsid w:val="001F10D1"/>
    <w:rsid w:val="001F13F1"/>
    <w:rsid w:val="001F2252"/>
    <w:rsid w:val="001F24B7"/>
    <w:rsid w:val="001F2876"/>
    <w:rsid w:val="001F3B17"/>
    <w:rsid w:val="001F486A"/>
    <w:rsid w:val="001F5572"/>
    <w:rsid w:val="001F568E"/>
    <w:rsid w:val="001F57C9"/>
    <w:rsid w:val="001F599F"/>
    <w:rsid w:val="001F72D2"/>
    <w:rsid w:val="0020003D"/>
    <w:rsid w:val="002000D3"/>
    <w:rsid w:val="0020262A"/>
    <w:rsid w:val="002026C4"/>
    <w:rsid w:val="00203A12"/>
    <w:rsid w:val="00203DFF"/>
    <w:rsid w:val="00206DF9"/>
    <w:rsid w:val="00206EF7"/>
    <w:rsid w:val="00206FBC"/>
    <w:rsid w:val="002073DE"/>
    <w:rsid w:val="00207DE3"/>
    <w:rsid w:val="00210ABD"/>
    <w:rsid w:val="00210EEF"/>
    <w:rsid w:val="00211E46"/>
    <w:rsid w:val="0021353D"/>
    <w:rsid w:val="00213DC6"/>
    <w:rsid w:val="002140EC"/>
    <w:rsid w:val="00214515"/>
    <w:rsid w:val="00214F84"/>
    <w:rsid w:val="00215DB6"/>
    <w:rsid w:val="00216D17"/>
    <w:rsid w:val="00216F49"/>
    <w:rsid w:val="00217B50"/>
    <w:rsid w:val="00220149"/>
    <w:rsid w:val="00221294"/>
    <w:rsid w:val="0022282F"/>
    <w:rsid w:val="00222ECE"/>
    <w:rsid w:val="002231ED"/>
    <w:rsid w:val="002232B9"/>
    <w:rsid w:val="0022426A"/>
    <w:rsid w:val="00224EBF"/>
    <w:rsid w:val="00226B92"/>
    <w:rsid w:val="00231030"/>
    <w:rsid w:val="002324A2"/>
    <w:rsid w:val="00233681"/>
    <w:rsid w:val="00233E65"/>
    <w:rsid w:val="002342EF"/>
    <w:rsid w:val="00235A06"/>
    <w:rsid w:val="00236BD3"/>
    <w:rsid w:val="002373F0"/>
    <w:rsid w:val="002375DE"/>
    <w:rsid w:val="0023773D"/>
    <w:rsid w:val="00237CF4"/>
    <w:rsid w:val="00240429"/>
    <w:rsid w:val="00240D37"/>
    <w:rsid w:val="002414BC"/>
    <w:rsid w:val="002421C7"/>
    <w:rsid w:val="00242D2B"/>
    <w:rsid w:val="0024344A"/>
    <w:rsid w:val="00243C73"/>
    <w:rsid w:val="002444A7"/>
    <w:rsid w:val="00244909"/>
    <w:rsid w:val="002464F5"/>
    <w:rsid w:val="00246C80"/>
    <w:rsid w:val="00247337"/>
    <w:rsid w:val="00251F04"/>
    <w:rsid w:val="00252067"/>
    <w:rsid w:val="00252748"/>
    <w:rsid w:val="00253D93"/>
    <w:rsid w:val="00254708"/>
    <w:rsid w:val="00254B15"/>
    <w:rsid w:val="002550EE"/>
    <w:rsid w:val="00255763"/>
    <w:rsid w:val="002569D3"/>
    <w:rsid w:val="00256B6E"/>
    <w:rsid w:val="00260BF5"/>
    <w:rsid w:val="00260DA6"/>
    <w:rsid w:val="00261014"/>
    <w:rsid w:val="0026109E"/>
    <w:rsid w:val="00261187"/>
    <w:rsid w:val="0026181C"/>
    <w:rsid w:val="00261CE6"/>
    <w:rsid w:val="00261EC8"/>
    <w:rsid w:val="00263217"/>
    <w:rsid w:val="00264FAA"/>
    <w:rsid w:val="00265DD4"/>
    <w:rsid w:val="00265F37"/>
    <w:rsid w:val="002663F8"/>
    <w:rsid w:val="00266441"/>
    <w:rsid w:val="00266CD7"/>
    <w:rsid w:val="002677F5"/>
    <w:rsid w:val="00267B0B"/>
    <w:rsid w:val="00272547"/>
    <w:rsid w:val="00272DD3"/>
    <w:rsid w:val="00273598"/>
    <w:rsid w:val="002741FB"/>
    <w:rsid w:val="00275C8D"/>
    <w:rsid w:val="0027784D"/>
    <w:rsid w:val="00282A06"/>
    <w:rsid w:val="002844BF"/>
    <w:rsid w:val="00286485"/>
    <w:rsid w:val="002872F5"/>
    <w:rsid w:val="002905BA"/>
    <w:rsid w:val="00290CF4"/>
    <w:rsid w:val="00290ECA"/>
    <w:rsid w:val="00291745"/>
    <w:rsid w:val="00292EA3"/>
    <w:rsid w:val="00293B30"/>
    <w:rsid w:val="00295073"/>
    <w:rsid w:val="002956E3"/>
    <w:rsid w:val="00297AB1"/>
    <w:rsid w:val="00297BF0"/>
    <w:rsid w:val="00297E75"/>
    <w:rsid w:val="002A0695"/>
    <w:rsid w:val="002A0782"/>
    <w:rsid w:val="002A10B3"/>
    <w:rsid w:val="002A13C4"/>
    <w:rsid w:val="002A2F07"/>
    <w:rsid w:val="002A341C"/>
    <w:rsid w:val="002A45B4"/>
    <w:rsid w:val="002A4CA5"/>
    <w:rsid w:val="002A4ECE"/>
    <w:rsid w:val="002A4FC5"/>
    <w:rsid w:val="002A50DA"/>
    <w:rsid w:val="002A5C37"/>
    <w:rsid w:val="002A5C76"/>
    <w:rsid w:val="002A64CB"/>
    <w:rsid w:val="002A65CD"/>
    <w:rsid w:val="002A6618"/>
    <w:rsid w:val="002A7077"/>
    <w:rsid w:val="002A7B56"/>
    <w:rsid w:val="002B2DAD"/>
    <w:rsid w:val="002B318B"/>
    <w:rsid w:val="002B3511"/>
    <w:rsid w:val="002B388E"/>
    <w:rsid w:val="002B3F5D"/>
    <w:rsid w:val="002B6356"/>
    <w:rsid w:val="002B6381"/>
    <w:rsid w:val="002B6DB7"/>
    <w:rsid w:val="002B7341"/>
    <w:rsid w:val="002B79B4"/>
    <w:rsid w:val="002C11CE"/>
    <w:rsid w:val="002C12EA"/>
    <w:rsid w:val="002C17FC"/>
    <w:rsid w:val="002C2C1A"/>
    <w:rsid w:val="002C4526"/>
    <w:rsid w:val="002C4A3F"/>
    <w:rsid w:val="002C55F0"/>
    <w:rsid w:val="002C6ECE"/>
    <w:rsid w:val="002C73F8"/>
    <w:rsid w:val="002D505B"/>
    <w:rsid w:val="002D50A0"/>
    <w:rsid w:val="002D5AF0"/>
    <w:rsid w:val="002D5F17"/>
    <w:rsid w:val="002D694B"/>
    <w:rsid w:val="002E0BF0"/>
    <w:rsid w:val="002E0CD9"/>
    <w:rsid w:val="002E289F"/>
    <w:rsid w:val="002E2A70"/>
    <w:rsid w:val="002E386C"/>
    <w:rsid w:val="002E776D"/>
    <w:rsid w:val="002E7867"/>
    <w:rsid w:val="002F09D0"/>
    <w:rsid w:val="002F0A50"/>
    <w:rsid w:val="002F190F"/>
    <w:rsid w:val="002F2059"/>
    <w:rsid w:val="002F226A"/>
    <w:rsid w:val="002F46A9"/>
    <w:rsid w:val="002F473F"/>
    <w:rsid w:val="002F4BF3"/>
    <w:rsid w:val="002F7143"/>
    <w:rsid w:val="002F748E"/>
    <w:rsid w:val="002F77E7"/>
    <w:rsid w:val="00300010"/>
    <w:rsid w:val="00302169"/>
    <w:rsid w:val="00303082"/>
    <w:rsid w:val="00306554"/>
    <w:rsid w:val="003078C5"/>
    <w:rsid w:val="00310EBF"/>
    <w:rsid w:val="00314309"/>
    <w:rsid w:val="00314770"/>
    <w:rsid w:val="00316BEE"/>
    <w:rsid w:val="00316CFE"/>
    <w:rsid w:val="003176B8"/>
    <w:rsid w:val="00317898"/>
    <w:rsid w:val="00317DD4"/>
    <w:rsid w:val="00317E48"/>
    <w:rsid w:val="0032082D"/>
    <w:rsid w:val="0032132A"/>
    <w:rsid w:val="003214C9"/>
    <w:rsid w:val="00321533"/>
    <w:rsid w:val="00321CE4"/>
    <w:rsid w:val="00324F24"/>
    <w:rsid w:val="003253BB"/>
    <w:rsid w:val="003259F3"/>
    <w:rsid w:val="00325F0B"/>
    <w:rsid w:val="003265E2"/>
    <w:rsid w:val="00326937"/>
    <w:rsid w:val="003305D1"/>
    <w:rsid w:val="00332957"/>
    <w:rsid w:val="0033351F"/>
    <w:rsid w:val="00333DB6"/>
    <w:rsid w:val="003344EA"/>
    <w:rsid w:val="00334737"/>
    <w:rsid w:val="00335B28"/>
    <w:rsid w:val="003363D6"/>
    <w:rsid w:val="00336AA9"/>
    <w:rsid w:val="00336C40"/>
    <w:rsid w:val="003376D8"/>
    <w:rsid w:val="0034063F"/>
    <w:rsid w:val="003411C9"/>
    <w:rsid w:val="00342555"/>
    <w:rsid w:val="003448CD"/>
    <w:rsid w:val="003458FF"/>
    <w:rsid w:val="00347152"/>
    <w:rsid w:val="00350499"/>
    <w:rsid w:val="00351093"/>
    <w:rsid w:val="0035146E"/>
    <w:rsid w:val="00351E9B"/>
    <w:rsid w:val="00352844"/>
    <w:rsid w:val="00353AE0"/>
    <w:rsid w:val="00353B62"/>
    <w:rsid w:val="00354BEF"/>
    <w:rsid w:val="0035623D"/>
    <w:rsid w:val="00361022"/>
    <w:rsid w:val="00362282"/>
    <w:rsid w:val="003626B9"/>
    <w:rsid w:val="00363D2F"/>
    <w:rsid w:val="00363F67"/>
    <w:rsid w:val="003640C3"/>
    <w:rsid w:val="003644BB"/>
    <w:rsid w:val="00365769"/>
    <w:rsid w:val="00365A96"/>
    <w:rsid w:val="00370113"/>
    <w:rsid w:val="003727A5"/>
    <w:rsid w:val="003741D8"/>
    <w:rsid w:val="003742DC"/>
    <w:rsid w:val="0038017F"/>
    <w:rsid w:val="003803EF"/>
    <w:rsid w:val="00380A7B"/>
    <w:rsid w:val="00380D0B"/>
    <w:rsid w:val="00381952"/>
    <w:rsid w:val="00382935"/>
    <w:rsid w:val="003849A8"/>
    <w:rsid w:val="00385122"/>
    <w:rsid w:val="00385FD6"/>
    <w:rsid w:val="003877EF"/>
    <w:rsid w:val="00390BEE"/>
    <w:rsid w:val="0039205F"/>
    <w:rsid w:val="003929F0"/>
    <w:rsid w:val="003930F8"/>
    <w:rsid w:val="00393299"/>
    <w:rsid w:val="00393B17"/>
    <w:rsid w:val="0039538A"/>
    <w:rsid w:val="003955A3"/>
    <w:rsid w:val="00395B6B"/>
    <w:rsid w:val="00395EDA"/>
    <w:rsid w:val="0039681B"/>
    <w:rsid w:val="00396BB6"/>
    <w:rsid w:val="00396D7C"/>
    <w:rsid w:val="003970F1"/>
    <w:rsid w:val="003972C7"/>
    <w:rsid w:val="003A03C7"/>
    <w:rsid w:val="003A08FD"/>
    <w:rsid w:val="003A2480"/>
    <w:rsid w:val="003A28AF"/>
    <w:rsid w:val="003A2C4D"/>
    <w:rsid w:val="003A3AD0"/>
    <w:rsid w:val="003A53BA"/>
    <w:rsid w:val="003A73B8"/>
    <w:rsid w:val="003A7D69"/>
    <w:rsid w:val="003B0002"/>
    <w:rsid w:val="003B06DC"/>
    <w:rsid w:val="003B19BC"/>
    <w:rsid w:val="003B200A"/>
    <w:rsid w:val="003B28B7"/>
    <w:rsid w:val="003B3209"/>
    <w:rsid w:val="003B3EFA"/>
    <w:rsid w:val="003B462D"/>
    <w:rsid w:val="003B62D2"/>
    <w:rsid w:val="003B63E7"/>
    <w:rsid w:val="003B77DC"/>
    <w:rsid w:val="003C1308"/>
    <w:rsid w:val="003C27A6"/>
    <w:rsid w:val="003C34F6"/>
    <w:rsid w:val="003C3AE7"/>
    <w:rsid w:val="003C4306"/>
    <w:rsid w:val="003C460F"/>
    <w:rsid w:val="003C631C"/>
    <w:rsid w:val="003C7080"/>
    <w:rsid w:val="003C7300"/>
    <w:rsid w:val="003C7CD8"/>
    <w:rsid w:val="003D0B63"/>
    <w:rsid w:val="003D360E"/>
    <w:rsid w:val="003D3A21"/>
    <w:rsid w:val="003D3B39"/>
    <w:rsid w:val="003D4079"/>
    <w:rsid w:val="003D48DD"/>
    <w:rsid w:val="003D5294"/>
    <w:rsid w:val="003D5607"/>
    <w:rsid w:val="003D5677"/>
    <w:rsid w:val="003D5A1A"/>
    <w:rsid w:val="003D63D4"/>
    <w:rsid w:val="003D7E62"/>
    <w:rsid w:val="003E017B"/>
    <w:rsid w:val="003E115F"/>
    <w:rsid w:val="003E1299"/>
    <w:rsid w:val="003E13F5"/>
    <w:rsid w:val="003E175C"/>
    <w:rsid w:val="003E27BA"/>
    <w:rsid w:val="003E3C6E"/>
    <w:rsid w:val="003E3FFD"/>
    <w:rsid w:val="003E4009"/>
    <w:rsid w:val="003E4540"/>
    <w:rsid w:val="003E45E5"/>
    <w:rsid w:val="003E4E42"/>
    <w:rsid w:val="003E4FCA"/>
    <w:rsid w:val="003E75FD"/>
    <w:rsid w:val="003E78BC"/>
    <w:rsid w:val="003E7901"/>
    <w:rsid w:val="003F1111"/>
    <w:rsid w:val="003F55A4"/>
    <w:rsid w:val="003F5CAE"/>
    <w:rsid w:val="003F63A1"/>
    <w:rsid w:val="003F7198"/>
    <w:rsid w:val="004011F4"/>
    <w:rsid w:val="00402E28"/>
    <w:rsid w:val="00402E2A"/>
    <w:rsid w:val="00404840"/>
    <w:rsid w:val="00406C72"/>
    <w:rsid w:val="00407189"/>
    <w:rsid w:val="00410339"/>
    <w:rsid w:val="0041065B"/>
    <w:rsid w:val="004116DD"/>
    <w:rsid w:val="00412164"/>
    <w:rsid w:val="00412770"/>
    <w:rsid w:val="00412780"/>
    <w:rsid w:val="00414C3D"/>
    <w:rsid w:val="004157D3"/>
    <w:rsid w:val="00416F4D"/>
    <w:rsid w:val="00417838"/>
    <w:rsid w:val="004205CF"/>
    <w:rsid w:val="004208FD"/>
    <w:rsid w:val="00420D5D"/>
    <w:rsid w:val="00420E5A"/>
    <w:rsid w:val="0042106B"/>
    <w:rsid w:val="004210B0"/>
    <w:rsid w:val="0042445D"/>
    <w:rsid w:val="00424772"/>
    <w:rsid w:val="0042532F"/>
    <w:rsid w:val="00425D50"/>
    <w:rsid w:val="0042602A"/>
    <w:rsid w:val="0042668B"/>
    <w:rsid w:val="004275FD"/>
    <w:rsid w:val="00427AB4"/>
    <w:rsid w:val="00427D45"/>
    <w:rsid w:val="00430A0F"/>
    <w:rsid w:val="00430E7C"/>
    <w:rsid w:val="004310E1"/>
    <w:rsid w:val="0043191E"/>
    <w:rsid w:val="00432193"/>
    <w:rsid w:val="004322AD"/>
    <w:rsid w:val="004334E2"/>
    <w:rsid w:val="00433C1E"/>
    <w:rsid w:val="00434280"/>
    <w:rsid w:val="00434F3F"/>
    <w:rsid w:val="004357FA"/>
    <w:rsid w:val="00435AA3"/>
    <w:rsid w:val="00436620"/>
    <w:rsid w:val="00436D26"/>
    <w:rsid w:val="0043701E"/>
    <w:rsid w:val="00437BC0"/>
    <w:rsid w:val="00437D0D"/>
    <w:rsid w:val="004405CA"/>
    <w:rsid w:val="004409AC"/>
    <w:rsid w:val="00441D6A"/>
    <w:rsid w:val="00442A45"/>
    <w:rsid w:val="00443CD9"/>
    <w:rsid w:val="00444577"/>
    <w:rsid w:val="00444C18"/>
    <w:rsid w:val="0044678D"/>
    <w:rsid w:val="00446CE0"/>
    <w:rsid w:val="00447897"/>
    <w:rsid w:val="00450F5E"/>
    <w:rsid w:val="0045115A"/>
    <w:rsid w:val="00451965"/>
    <w:rsid w:val="00451CEF"/>
    <w:rsid w:val="00452F99"/>
    <w:rsid w:val="00454694"/>
    <w:rsid w:val="00454C19"/>
    <w:rsid w:val="00455083"/>
    <w:rsid w:val="00455149"/>
    <w:rsid w:val="004551B7"/>
    <w:rsid w:val="00455D88"/>
    <w:rsid w:val="00457020"/>
    <w:rsid w:val="004600C9"/>
    <w:rsid w:val="00460B45"/>
    <w:rsid w:val="00460CBD"/>
    <w:rsid w:val="004616EE"/>
    <w:rsid w:val="00461780"/>
    <w:rsid w:val="00462B11"/>
    <w:rsid w:val="00462EC3"/>
    <w:rsid w:val="004637DA"/>
    <w:rsid w:val="00463CBB"/>
    <w:rsid w:val="004650F7"/>
    <w:rsid w:val="004655D9"/>
    <w:rsid w:val="00465DF0"/>
    <w:rsid w:val="00466278"/>
    <w:rsid w:val="004675CD"/>
    <w:rsid w:val="00467BF6"/>
    <w:rsid w:val="00467CB6"/>
    <w:rsid w:val="004724AF"/>
    <w:rsid w:val="004733BE"/>
    <w:rsid w:val="00474F39"/>
    <w:rsid w:val="0047704D"/>
    <w:rsid w:val="0048001E"/>
    <w:rsid w:val="00480060"/>
    <w:rsid w:val="004807DF"/>
    <w:rsid w:val="00481A30"/>
    <w:rsid w:val="00482D94"/>
    <w:rsid w:val="00483C63"/>
    <w:rsid w:val="004841A2"/>
    <w:rsid w:val="0048479F"/>
    <w:rsid w:val="00484B65"/>
    <w:rsid w:val="0048527E"/>
    <w:rsid w:val="00485CE8"/>
    <w:rsid w:val="00486BB0"/>
    <w:rsid w:val="00487D35"/>
    <w:rsid w:val="00490679"/>
    <w:rsid w:val="004910D6"/>
    <w:rsid w:val="004912E8"/>
    <w:rsid w:val="00491671"/>
    <w:rsid w:val="0049290B"/>
    <w:rsid w:val="0049387C"/>
    <w:rsid w:val="00494EF1"/>
    <w:rsid w:val="00495288"/>
    <w:rsid w:val="004A02F1"/>
    <w:rsid w:val="004A10A6"/>
    <w:rsid w:val="004A3350"/>
    <w:rsid w:val="004A3D07"/>
    <w:rsid w:val="004A4197"/>
    <w:rsid w:val="004B0A35"/>
    <w:rsid w:val="004B18EC"/>
    <w:rsid w:val="004B26E7"/>
    <w:rsid w:val="004B2DA0"/>
    <w:rsid w:val="004B315D"/>
    <w:rsid w:val="004B37F1"/>
    <w:rsid w:val="004B3838"/>
    <w:rsid w:val="004B3D10"/>
    <w:rsid w:val="004B3E05"/>
    <w:rsid w:val="004B43A7"/>
    <w:rsid w:val="004B4EB2"/>
    <w:rsid w:val="004B4F80"/>
    <w:rsid w:val="004B55F0"/>
    <w:rsid w:val="004B5C9A"/>
    <w:rsid w:val="004B77F9"/>
    <w:rsid w:val="004C0505"/>
    <w:rsid w:val="004C2EC3"/>
    <w:rsid w:val="004C563D"/>
    <w:rsid w:val="004C5F0C"/>
    <w:rsid w:val="004D0192"/>
    <w:rsid w:val="004D09B6"/>
    <w:rsid w:val="004D0ED7"/>
    <w:rsid w:val="004D0EF6"/>
    <w:rsid w:val="004D1B94"/>
    <w:rsid w:val="004D35CC"/>
    <w:rsid w:val="004D3BDC"/>
    <w:rsid w:val="004D5894"/>
    <w:rsid w:val="004D5917"/>
    <w:rsid w:val="004D5E46"/>
    <w:rsid w:val="004D6EA0"/>
    <w:rsid w:val="004D6FFD"/>
    <w:rsid w:val="004E026F"/>
    <w:rsid w:val="004E0C67"/>
    <w:rsid w:val="004E178F"/>
    <w:rsid w:val="004E3312"/>
    <w:rsid w:val="004E379F"/>
    <w:rsid w:val="004E3E6E"/>
    <w:rsid w:val="004E451F"/>
    <w:rsid w:val="004E7802"/>
    <w:rsid w:val="004F03C4"/>
    <w:rsid w:val="004F0DA5"/>
    <w:rsid w:val="004F182C"/>
    <w:rsid w:val="004F2407"/>
    <w:rsid w:val="004F257F"/>
    <w:rsid w:val="004F3E6D"/>
    <w:rsid w:val="004F51C4"/>
    <w:rsid w:val="004F5E7A"/>
    <w:rsid w:val="004F608D"/>
    <w:rsid w:val="00500254"/>
    <w:rsid w:val="00500601"/>
    <w:rsid w:val="005009AB"/>
    <w:rsid w:val="00502032"/>
    <w:rsid w:val="00502068"/>
    <w:rsid w:val="00502F71"/>
    <w:rsid w:val="005033E9"/>
    <w:rsid w:val="00503D90"/>
    <w:rsid w:val="00504B8D"/>
    <w:rsid w:val="005053ED"/>
    <w:rsid w:val="00505F3A"/>
    <w:rsid w:val="00506DF2"/>
    <w:rsid w:val="005076CB"/>
    <w:rsid w:val="00510D29"/>
    <w:rsid w:val="0051121C"/>
    <w:rsid w:val="00512629"/>
    <w:rsid w:val="0051310A"/>
    <w:rsid w:val="00513C44"/>
    <w:rsid w:val="005147CA"/>
    <w:rsid w:val="0051483C"/>
    <w:rsid w:val="00514C79"/>
    <w:rsid w:val="0051558D"/>
    <w:rsid w:val="00515C13"/>
    <w:rsid w:val="005169CC"/>
    <w:rsid w:val="005200CA"/>
    <w:rsid w:val="00520160"/>
    <w:rsid w:val="00521D37"/>
    <w:rsid w:val="00523F81"/>
    <w:rsid w:val="00525A1B"/>
    <w:rsid w:val="00526A7B"/>
    <w:rsid w:val="00527017"/>
    <w:rsid w:val="0052768E"/>
    <w:rsid w:val="00530F54"/>
    <w:rsid w:val="0053165A"/>
    <w:rsid w:val="00531AFF"/>
    <w:rsid w:val="00535B62"/>
    <w:rsid w:val="00536048"/>
    <w:rsid w:val="0053771A"/>
    <w:rsid w:val="00537B1A"/>
    <w:rsid w:val="00540059"/>
    <w:rsid w:val="00542E8D"/>
    <w:rsid w:val="005435FE"/>
    <w:rsid w:val="005439F1"/>
    <w:rsid w:val="00543F6F"/>
    <w:rsid w:val="00545073"/>
    <w:rsid w:val="00546CE1"/>
    <w:rsid w:val="00550821"/>
    <w:rsid w:val="00551194"/>
    <w:rsid w:val="00551F6F"/>
    <w:rsid w:val="005527EF"/>
    <w:rsid w:val="00553437"/>
    <w:rsid w:val="00554A23"/>
    <w:rsid w:val="00555C13"/>
    <w:rsid w:val="0055674C"/>
    <w:rsid w:val="00556CF6"/>
    <w:rsid w:val="00556D2A"/>
    <w:rsid w:val="005579F9"/>
    <w:rsid w:val="005601D3"/>
    <w:rsid w:val="005605F6"/>
    <w:rsid w:val="00563261"/>
    <w:rsid w:val="0056630F"/>
    <w:rsid w:val="00566881"/>
    <w:rsid w:val="005676D3"/>
    <w:rsid w:val="00567843"/>
    <w:rsid w:val="0057031D"/>
    <w:rsid w:val="0057059F"/>
    <w:rsid w:val="00575A1E"/>
    <w:rsid w:val="0057642B"/>
    <w:rsid w:val="0058031A"/>
    <w:rsid w:val="0058139C"/>
    <w:rsid w:val="005818B6"/>
    <w:rsid w:val="00581FB2"/>
    <w:rsid w:val="00582530"/>
    <w:rsid w:val="005829E2"/>
    <w:rsid w:val="005838C0"/>
    <w:rsid w:val="00583FDF"/>
    <w:rsid w:val="005843E2"/>
    <w:rsid w:val="0058520A"/>
    <w:rsid w:val="005861F8"/>
    <w:rsid w:val="005863FF"/>
    <w:rsid w:val="00590077"/>
    <w:rsid w:val="00590114"/>
    <w:rsid w:val="005901B6"/>
    <w:rsid w:val="0059307A"/>
    <w:rsid w:val="0059319C"/>
    <w:rsid w:val="00594F52"/>
    <w:rsid w:val="005975BF"/>
    <w:rsid w:val="005A0156"/>
    <w:rsid w:val="005A0F4E"/>
    <w:rsid w:val="005A180D"/>
    <w:rsid w:val="005A2932"/>
    <w:rsid w:val="005A2CE1"/>
    <w:rsid w:val="005A2F32"/>
    <w:rsid w:val="005A3B4B"/>
    <w:rsid w:val="005A406B"/>
    <w:rsid w:val="005A589B"/>
    <w:rsid w:val="005A5B9C"/>
    <w:rsid w:val="005A5C18"/>
    <w:rsid w:val="005A616F"/>
    <w:rsid w:val="005A68DC"/>
    <w:rsid w:val="005A7685"/>
    <w:rsid w:val="005A7CDB"/>
    <w:rsid w:val="005B2DAC"/>
    <w:rsid w:val="005B4387"/>
    <w:rsid w:val="005B6219"/>
    <w:rsid w:val="005B667A"/>
    <w:rsid w:val="005C01F0"/>
    <w:rsid w:val="005C1204"/>
    <w:rsid w:val="005C1BF7"/>
    <w:rsid w:val="005C1F5A"/>
    <w:rsid w:val="005C244C"/>
    <w:rsid w:val="005C352D"/>
    <w:rsid w:val="005C5271"/>
    <w:rsid w:val="005C67C3"/>
    <w:rsid w:val="005C6966"/>
    <w:rsid w:val="005C6B1B"/>
    <w:rsid w:val="005D0938"/>
    <w:rsid w:val="005D13CF"/>
    <w:rsid w:val="005D1A86"/>
    <w:rsid w:val="005D28E4"/>
    <w:rsid w:val="005D3DA0"/>
    <w:rsid w:val="005D4482"/>
    <w:rsid w:val="005D508D"/>
    <w:rsid w:val="005D5E24"/>
    <w:rsid w:val="005D7D02"/>
    <w:rsid w:val="005D7FB3"/>
    <w:rsid w:val="005E0951"/>
    <w:rsid w:val="005E09D0"/>
    <w:rsid w:val="005E21EB"/>
    <w:rsid w:val="005E2345"/>
    <w:rsid w:val="005E3DE2"/>
    <w:rsid w:val="005E4459"/>
    <w:rsid w:val="005E4EC1"/>
    <w:rsid w:val="005E5477"/>
    <w:rsid w:val="005E6EAB"/>
    <w:rsid w:val="005E6F16"/>
    <w:rsid w:val="005E70E5"/>
    <w:rsid w:val="005E7253"/>
    <w:rsid w:val="005E759A"/>
    <w:rsid w:val="005F0A48"/>
    <w:rsid w:val="005F1EA0"/>
    <w:rsid w:val="005F220E"/>
    <w:rsid w:val="005F32D3"/>
    <w:rsid w:val="005F5235"/>
    <w:rsid w:val="005F5408"/>
    <w:rsid w:val="005F563E"/>
    <w:rsid w:val="005F5820"/>
    <w:rsid w:val="005F6135"/>
    <w:rsid w:val="005F6C95"/>
    <w:rsid w:val="005F7A86"/>
    <w:rsid w:val="005F7ED0"/>
    <w:rsid w:val="00600171"/>
    <w:rsid w:val="006035A2"/>
    <w:rsid w:val="00610D90"/>
    <w:rsid w:val="006142E9"/>
    <w:rsid w:val="00614550"/>
    <w:rsid w:val="006147C1"/>
    <w:rsid w:val="0061481E"/>
    <w:rsid w:val="00614B38"/>
    <w:rsid w:val="006164A1"/>
    <w:rsid w:val="00616722"/>
    <w:rsid w:val="00617663"/>
    <w:rsid w:val="00617A2C"/>
    <w:rsid w:val="006204BA"/>
    <w:rsid w:val="00620621"/>
    <w:rsid w:val="00620D9E"/>
    <w:rsid w:val="00621D06"/>
    <w:rsid w:val="0062238C"/>
    <w:rsid w:val="00622515"/>
    <w:rsid w:val="006230E1"/>
    <w:rsid w:val="0062346D"/>
    <w:rsid w:val="00623678"/>
    <w:rsid w:val="00625A0E"/>
    <w:rsid w:val="00626901"/>
    <w:rsid w:val="00627559"/>
    <w:rsid w:val="006276CD"/>
    <w:rsid w:val="006300C3"/>
    <w:rsid w:val="006311E0"/>
    <w:rsid w:val="006311F4"/>
    <w:rsid w:val="00632F1E"/>
    <w:rsid w:val="0063458E"/>
    <w:rsid w:val="006345EF"/>
    <w:rsid w:val="00635087"/>
    <w:rsid w:val="0063539E"/>
    <w:rsid w:val="00635830"/>
    <w:rsid w:val="006365C3"/>
    <w:rsid w:val="00636988"/>
    <w:rsid w:val="00637A14"/>
    <w:rsid w:val="00637B1B"/>
    <w:rsid w:val="00637D74"/>
    <w:rsid w:val="006406D2"/>
    <w:rsid w:val="006408B7"/>
    <w:rsid w:val="00641239"/>
    <w:rsid w:val="00641970"/>
    <w:rsid w:val="00641A9F"/>
    <w:rsid w:val="00641D52"/>
    <w:rsid w:val="00642B24"/>
    <w:rsid w:val="00643511"/>
    <w:rsid w:val="0064368D"/>
    <w:rsid w:val="00643D3E"/>
    <w:rsid w:val="00644268"/>
    <w:rsid w:val="00645EB9"/>
    <w:rsid w:val="00645F41"/>
    <w:rsid w:val="00647006"/>
    <w:rsid w:val="00650643"/>
    <w:rsid w:val="00651114"/>
    <w:rsid w:val="00652D38"/>
    <w:rsid w:val="00652EBF"/>
    <w:rsid w:val="006531BF"/>
    <w:rsid w:val="00654434"/>
    <w:rsid w:val="00655F04"/>
    <w:rsid w:val="00656508"/>
    <w:rsid w:val="00656FC9"/>
    <w:rsid w:val="0065755E"/>
    <w:rsid w:val="006605F4"/>
    <w:rsid w:val="0066061C"/>
    <w:rsid w:val="00660823"/>
    <w:rsid w:val="00661513"/>
    <w:rsid w:val="00662AD6"/>
    <w:rsid w:val="0066320F"/>
    <w:rsid w:val="00663A1F"/>
    <w:rsid w:val="00665957"/>
    <w:rsid w:val="00667290"/>
    <w:rsid w:val="00670831"/>
    <w:rsid w:val="00670CA6"/>
    <w:rsid w:val="00670CBC"/>
    <w:rsid w:val="00670D3F"/>
    <w:rsid w:val="00671193"/>
    <w:rsid w:val="0067280A"/>
    <w:rsid w:val="00672A48"/>
    <w:rsid w:val="006752F0"/>
    <w:rsid w:val="00675758"/>
    <w:rsid w:val="00676600"/>
    <w:rsid w:val="00676D1A"/>
    <w:rsid w:val="00680430"/>
    <w:rsid w:val="00680901"/>
    <w:rsid w:val="00681343"/>
    <w:rsid w:val="00681E14"/>
    <w:rsid w:val="006823ED"/>
    <w:rsid w:val="006824B2"/>
    <w:rsid w:val="00682715"/>
    <w:rsid w:val="006827AC"/>
    <w:rsid w:val="00682E2F"/>
    <w:rsid w:val="00682FF6"/>
    <w:rsid w:val="0068391F"/>
    <w:rsid w:val="00683B41"/>
    <w:rsid w:val="0068475B"/>
    <w:rsid w:val="006861A6"/>
    <w:rsid w:val="00686B4C"/>
    <w:rsid w:val="00687ED9"/>
    <w:rsid w:val="00690221"/>
    <w:rsid w:val="00690E8A"/>
    <w:rsid w:val="0069226F"/>
    <w:rsid w:val="00692A6F"/>
    <w:rsid w:val="00693FDF"/>
    <w:rsid w:val="006941D2"/>
    <w:rsid w:val="00694833"/>
    <w:rsid w:val="00695812"/>
    <w:rsid w:val="006A02E8"/>
    <w:rsid w:val="006A0BAF"/>
    <w:rsid w:val="006A1453"/>
    <w:rsid w:val="006A1968"/>
    <w:rsid w:val="006A2850"/>
    <w:rsid w:val="006A38B5"/>
    <w:rsid w:val="006A4538"/>
    <w:rsid w:val="006A4F7E"/>
    <w:rsid w:val="006A53EB"/>
    <w:rsid w:val="006A6927"/>
    <w:rsid w:val="006A718A"/>
    <w:rsid w:val="006A750B"/>
    <w:rsid w:val="006A787C"/>
    <w:rsid w:val="006B07E7"/>
    <w:rsid w:val="006B2AB0"/>
    <w:rsid w:val="006B2DB8"/>
    <w:rsid w:val="006B3532"/>
    <w:rsid w:val="006B35B2"/>
    <w:rsid w:val="006B5102"/>
    <w:rsid w:val="006C0532"/>
    <w:rsid w:val="006C11E6"/>
    <w:rsid w:val="006C1414"/>
    <w:rsid w:val="006C2EE8"/>
    <w:rsid w:val="006C3421"/>
    <w:rsid w:val="006C4F7C"/>
    <w:rsid w:val="006C5FC0"/>
    <w:rsid w:val="006C730D"/>
    <w:rsid w:val="006C74AC"/>
    <w:rsid w:val="006D0E1A"/>
    <w:rsid w:val="006D1475"/>
    <w:rsid w:val="006D172A"/>
    <w:rsid w:val="006D1D4C"/>
    <w:rsid w:val="006D2C46"/>
    <w:rsid w:val="006D4D4F"/>
    <w:rsid w:val="006D640E"/>
    <w:rsid w:val="006D7504"/>
    <w:rsid w:val="006E0AFF"/>
    <w:rsid w:val="006E0DF0"/>
    <w:rsid w:val="006E1A82"/>
    <w:rsid w:val="006E2CFE"/>
    <w:rsid w:val="006E2ED4"/>
    <w:rsid w:val="006E4DE1"/>
    <w:rsid w:val="006E5B3F"/>
    <w:rsid w:val="006E689B"/>
    <w:rsid w:val="006E7D92"/>
    <w:rsid w:val="006F0AB1"/>
    <w:rsid w:val="006F30FD"/>
    <w:rsid w:val="006F4E95"/>
    <w:rsid w:val="006F4FDB"/>
    <w:rsid w:val="006F585D"/>
    <w:rsid w:val="006F5E3B"/>
    <w:rsid w:val="006F6416"/>
    <w:rsid w:val="006F6ABD"/>
    <w:rsid w:val="0070374B"/>
    <w:rsid w:val="00704581"/>
    <w:rsid w:val="00704FC3"/>
    <w:rsid w:val="00705071"/>
    <w:rsid w:val="00705220"/>
    <w:rsid w:val="007060BD"/>
    <w:rsid w:val="007068D0"/>
    <w:rsid w:val="00707921"/>
    <w:rsid w:val="00710445"/>
    <w:rsid w:val="00710552"/>
    <w:rsid w:val="00711237"/>
    <w:rsid w:val="0071198F"/>
    <w:rsid w:val="00713AEF"/>
    <w:rsid w:val="007141E8"/>
    <w:rsid w:val="0071437C"/>
    <w:rsid w:val="007145D3"/>
    <w:rsid w:val="007156A2"/>
    <w:rsid w:val="00715FE3"/>
    <w:rsid w:val="007161CC"/>
    <w:rsid w:val="00717B0C"/>
    <w:rsid w:val="00717D47"/>
    <w:rsid w:val="00720909"/>
    <w:rsid w:val="00720C0B"/>
    <w:rsid w:val="00720C79"/>
    <w:rsid w:val="00721845"/>
    <w:rsid w:val="007233D6"/>
    <w:rsid w:val="00723D6F"/>
    <w:rsid w:val="007255BE"/>
    <w:rsid w:val="00726E3F"/>
    <w:rsid w:val="00727834"/>
    <w:rsid w:val="007301EC"/>
    <w:rsid w:val="00730215"/>
    <w:rsid w:val="00730720"/>
    <w:rsid w:val="007316BE"/>
    <w:rsid w:val="00731828"/>
    <w:rsid w:val="0073353A"/>
    <w:rsid w:val="00734B73"/>
    <w:rsid w:val="00735388"/>
    <w:rsid w:val="00735412"/>
    <w:rsid w:val="00735C4C"/>
    <w:rsid w:val="00736612"/>
    <w:rsid w:val="00737246"/>
    <w:rsid w:val="00737BA6"/>
    <w:rsid w:val="00737D79"/>
    <w:rsid w:val="007407AF"/>
    <w:rsid w:val="00741F2A"/>
    <w:rsid w:val="007425BF"/>
    <w:rsid w:val="007427B3"/>
    <w:rsid w:val="00743489"/>
    <w:rsid w:val="00744877"/>
    <w:rsid w:val="00744AC8"/>
    <w:rsid w:val="00746104"/>
    <w:rsid w:val="00747A85"/>
    <w:rsid w:val="00747B10"/>
    <w:rsid w:val="00750D38"/>
    <w:rsid w:val="007514F4"/>
    <w:rsid w:val="00751EB6"/>
    <w:rsid w:val="00752A0F"/>
    <w:rsid w:val="00752F9C"/>
    <w:rsid w:val="00753960"/>
    <w:rsid w:val="00753E6F"/>
    <w:rsid w:val="007544D5"/>
    <w:rsid w:val="007546B3"/>
    <w:rsid w:val="0075504A"/>
    <w:rsid w:val="00755930"/>
    <w:rsid w:val="00757452"/>
    <w:rsid w:val="0076031E"/>
    <w:rsid w:val="00760E9A"/>
    <w:rsid w:val="00760FE6"/>
    <w:rsid w:val="0076123F"/>
    <w:rsid w:val="007624B0"/>
    <w:rsid w:val="00762811"/>
    <w:rsid w:val="00762D70"/>
    <w:rsid w:val="00762F0C"/>
    <w:rsid w:val="00763BD6"/>
    <w:rsid w:val="007640F2"/>
    <w:rsid w:val="00764A14"/>
    <w:rsid w:val="00767290"/>
    <w:rsid w:val="00770D9B"/>
    <w:rsid w:val="00771D4F"/>
    <w:rsid w:val="00773E73"/>
    <w:rsid w:val="00774CB6"/>
    <w:rsid w:val="00774D97"/>
    <w:rsid w:val="00776073"/>
    <w:rsid w:val="00776DE6"/>
    <w:rsid w:val="00777667"/>
    <w:rsid w:val="007779E8"/>
    <w:rsid w:val="00780024"/>
    <w:rsid w:val="007800C8"/>
    <w:rsid w:val="007813CD"/>
    <w:rsid w:val="0078146C"/>
    <w:rsid w:val="0078346C"/>
    <w:rsid w:val="00783E6C"/>
    <w:rsid w:val="00785354"/>
    <w:rsid w:val="00785A4F"/>
    <w:rsid w:val="007864F5"/>
    <w:rsid w:val="00786AAD"/>
    <w:rsid w:val="00787CF9"/>
    <w:rsid w:val="00790288"/>
    <w:rsid w:val="0079085E"/>
    <w:rsid w:val="00790A36"/>
    <w:rsid w:val="00790BD7"/>
    <w:rsid w:val="00791013"/>
    <w:rsid w:val="0079227C"/>
    <w:rsid w:val="0079239A"/>
    <w:rsid w:val="00792580"/>
    <w:rsid w:val="00792670"/>
    <w:rsid w:val="00793FF6"/>
    <w:rsid w:val="00794DE6"/>
    <w:rsid w:val="00795CAE"/>
    <w:rsid w:val="00795F35"/>
    <w:rsid w:val="00796D8B"/>
    <w:rsid w:val="00796FE0"/>
    <w:rsid w:val="007A0E12"/>
    <w:rsid w:val="007A1A91"/>
    <w:rsid w:val="007A1B65"/>
    <w:rsid w:val="007A2DB8"/>
    <w:rsid w:val="007A3B93"/>
    <w:rsid w:val="007A4A47"/>
    <w:rsid w:val="007A4F86"/>
    <w:rsid w:val="007A5DFD"/>
    <w:rsid w:val="007A66F7"/>
    <w:rsid w:val="007A70F3"/>
    <w:rsid w:val="007A73CB"/>
    <w:rsid w:val="007A79E8"/>
    <w:rsid w:val="007B0190"/>
    <w:rsid w:val="007B05DB"/>
    <w:rsid w:val="007B1B56"/>
    <w:rsid w:val="007B2450"/>
    <w:rsid w:val="007B31E7"/>
    <w:rsid w:val="007B34ED"/>
    <w:rsid w:val="007B519B"/>
    <w:rsid w:val="007B5E86"/>
    <w:rsid w:val="007B617A"/>
    <w:rsid w:val="007B6F63"/>
    <w:rsid w:val="007B7FE7"/>
    <w:rsid w:val="007C0961"/>
    <w:rsid w:val="007C0C44"/>
    <w:rsid w:val="007C146B"/>
    <w:rsid w:val="007C2134"/>
    <w:rsid w:val="007C2530"/>
    <w:rsid w:val="007C312E"/>
    <w:rsid w:val="007C31B0"/>
    <w:rsid w:val="007C631F"/>
    <w:rsid w:val="007C67E8"/>
    <w:rsid w:val="007D194A"/>
    <w:rsid w:val="007D1FAC"/>
    <w:rsid w:val="007D2F84"/>
    <w:rsid w:val="007D33F6"/>
    <w:rsid w:val="007D470A"/>
    <w:rsid w:val="007D4CAF"/>
    <w:rsid w:val="007D5202"/>
    <w:rsid w:val="007D6236"/>
    <w:rsid w:val="007E109A"/>
    <w:rsid w:val="007E14C9"/>
    <w:rsid w:val="007E2923"/>
    <w:rsid w:val="007E3582"/>
    <w:rsid w:val="007E4294"/>
    <w:rsid w:val="007E4E99"/>
    <w:rsid w:val="007E5EAB"/>
    <w:rsid w:val="007E6A7D"/>
    <w:rsid w:val="007E70C8"/>
    <w:rsid w:val="007E7944"/>
    <w:rsid w:val="007F0200"/>
    <w:rsid w:val="007F076B"/>
    <w:rsid w:val="007F4ED9"/>
    <w:rsid w:val="007F55EA"/>
    <w:rsid w:val="007F57AD"/>
    <w:rsid w:val="007F5935"/>
    <w:rsid w:val="007F5B94"/>
    <w:rsid w:val="007F721A"/>
    <w:rsid w:val="007F7225"/>
    <w:rsid w:val="00800B47"/>
    <w:rsid w:val="00801395"/>
    <w:rsid w:val="00801964"/>
    <w:rsid w:val="0080208F"/>
    <w:rsid w:val="0080324C"/>
    <w:rsid w:val="0080503D"/>
    <w:rsid w:val="00806324"/>
    <w:rsid w:val="00807288"/>
    <w:rsid w:val="0081008F"/>
    <w:rsid w:val="008105D4"/>
    <w:rsid w:val="00812AC6"/>
    <w:rsid w:val="00812FFD"/>
    <w:rsid w:val="008132BD"/>
    <w:rsid w:val="00813C11"/>
    <w:rsid w:val="008142FD"/>
    <w:rsid w:val="00814615"/>
    <w:rsid w:val="008166FD"/>
    <w:rsid w:val="00816867"/>
    <w:rsid w:val="00820399"/>
    <w:rsid w:val="0082158D"/>
    <w:rsid w:val="008216EB"/>
    <w:rsid w:val="0082219D"/>
    <w:rsid w:val="008235F5"/>
    <w:rsid w:val="00823F67"/>
    <w:rsid w:val="0082433B"/>
    <w:rsid w:val="0082464A"/>
    <w:rsid w:val="00824DC9"/>
    <w:rsid w:val="0082580C"/>
    <w:rsid w:val="00825815"/>
    <w:rsid w:val="00825B71"/>
    <w:rsid w:val="008277AF"/>
    <w:rsid w:val="008300E2"/>
    <w:rsid w:val="0083052E"/>
    <w:rsid w:val="0083136D"/>
    <w:rsid w:val="00831B88"/>
    <w:rsid w:val="00832223"/>
    <w:rsid w:val="00833093"/>
    <w:rsid w:val="00833500"/>
    <w:rsid w:val="00833B5A"/>
    <w:rsid w:val="008340F4"/>
    <w:rsid w:val="008342DE"/>
    <w:rsid w:val="00834CC4"/>
    <w:rsid w:val="0083597C"/>
    <w:rsid w:val="00835D20"/>
    <w:rsid w:val="008378E6"/>
    <w:rsid w:val="00840FCC"/>
    <w:rsid w:val="008432F7"/>
    <w:rsid w:val="0084519F"/>
    <w:rsid w:val="0084585D"/>
    <w:rsid w:val="00846C72"/>
    <w:rsid w:val="0084702F"/>
    <w:rsid w:val="00847BC4"/>
    <w:rsid w:val="00852064"/>
    <w:rsid w:val="0085270C"/>
    <w:rsid w:val="008539B3"/>
    <w:rsid w:val="008543E6"/>
    <w:rsid w:val="00854A06"/>
    <w:rsid w:val="008558B5"/>
    <w:rsid w:val="00856D28"/>
    <w:rsid w:val="0085745D"/>
    <w:rsid w:val="00860CA0"/>
    <w:rsid w:val="00861C04"/>
    <w:rsid w:val="00861F77"/>
    <w:rsid w:val="00862163"/>
    <w:rsid w:val="00862CFC"/>
    <w:rsid w:val="00863BCF"/>
    <w:rsid w:val="00864383"/>
    <w:rsid w:val="00864524"/>
    <w:rsid w:val="0086488F"/>
    <w:rsid w:val="00864A37"/>
    <w:rsid w:val="0086664F"/>
    <w:rsid w:val="00867E32"/>
    <w:rsid w:val="00870420"/>
    <w:rsid w:val="00870F3D"/>
    <w:rsid w:val="0087105B"/>
    <w:rsid w:val="0087136C"/>
    <w:rsid w:val="00872717"/>
    <w:rsid w:val="00872BF5"/>
    <w:rsid w:val="00873D7F"/>
    <w:rsid w:val="00875291"/>
    <w:rsid w:val="008808AC"/>
    <w:rsid w:val="00881629"/>
    <w:rsid w:val="00881ABF"/>
    <w:rsid w:val="00883F35"/>
    <w:rsid w:val="00884014"/>
    <w:rsid w:val="00886006"/>
    <w:rsid w:val="00887CA6"/>
    <w:rsid w:val="00890BAC"/>
    <w:rsid w:val="00891974"/>
    <w:rsid w:val="00892045"/>
    <w:rsid w:val="008920D6"/>
    <w:rsid w:val="00892464"/>
    <w:rsid w:val="008948E3"/>
    <w:rsid w:val="00895D94"/>
    <w:rsid w:val="008A0075"/>
    <w:rsid w:val="008A0FF7"/>
    <w:rsid w:val="008A1128"/>
    <w:rsid w:val="008A28FD"/>
    <w:rsid w:val="008A2DD5"/>
    <w:rsid w:val="008A425A"/>
    <w:rsid w:val="008A5B66"/>
    <w:rsid w:val="008A7468"/>
    <w:rsid w:val="008A74B4"/>
    <w:rsid w:val="008B0E20"/>
    <w:rsid w:val="008B20EC"/>
    <w:rsid w:val="008B377F"/>
    <w:rsid w:val="008B5002"/>
    <w:rsid w:val="008B5165"/>
    <w:rsid w:val="008B525D"/>
    <w:rsid w:val="008B55AA"/>
    <w:rsid w:val="008B5F61"/>
    <w:rsid w:val="008B5F79"/>
    <w:rsid w:val="008B7062"/>
    <w:rsid w:val="008B7ACD"/>
    <w:rsid w:val="008B7D36"/>
    <w:rsid w:val="008C1D7F"/>
    <w:rsid w:val="008C2D99"/>
    <w:rsid w:val="008C3724"/>
    <w:rsid w:val="008C510F"/>
    <w:rsid w:val="008C5D8B"/>
    <w:rsid w:val="008C61A8"/>
    <w:rsid w:val="008C6EAA"/>
    <w:rsid w:val="008C7A9A"/>
    <w:rsid w:val="008D04D1"/>
    <w:rsid w:val="008D0654"/>
    <w:rsid w:val="008D0799"/>
    <w:rsid w:val="008D2132"/>
    <w:rsid w:val="008D4511"/>
    <w:rsid w:val="008D698D"/>
    <w:rsid w:val="008D707A"/>
    <w:rsid w:val="008D7173"/>
    <w:rsid w:val="008E2AA9"/>
    <w:rsid w:val="008E4900"/>
    <w:rsid w:val="008E5154"/>
    <w:rsid w:val="008E6515"/>
    <w:rsid w:val="008E76EB"/>
    <w:rsid w:val="008F2302"/>
    <w:rsid w:val="008F32B4"/>
    <w:rsid w:val="008F3DFA"/>
    <w:rsid w:val="008F522C"/>
    <w:rsid w:val="008F5B65"/>
    <w:rsid w:val="008F6D86"/>
    <w:rsid w:val="009007C3"/>
    <w:rsid w:val="00901668"/>
    <w:rsid w:val="009027F2"/>
    <w:rsid w:val="00902AEF"/>
    <w:rsid w:val="00903ACA"/>
    <w:rsid w:val="009061DD"/>
    <w:rsid w:val="009062E9"/>
    <w:rsid w:val="009067F4"/>
    <w:rsid w:val="00907020"/>
    <w:rsid w:val="009070BA"/>
    <w:rsid w:val="00911F38"/>
    <w:rsid w:val="00912629"/>
    <w:rsid w:val="00912B82"/>
    <w:rsid w:val="00913A40"/>
    <w:rsid w:val="00914E90"/>
    <w:rsid w:val="0091555E"/>
    <w:rsid w:val="00916521"/>
    <w:rsid w:val="00916AE5"/>
    <w:rsid w:val="0091764F"/>
    <w:rsid w:val="009200B2"/>
    <w:rsid w:val="00920F5A"/>
    <w:rsid w:val="009225D6"/>
    <w:rsid w:val="0092333F"/>
    <w:rsid w:val="0092380A"/>
    <w:rsid w:val="0092473C"/>
    <w:rsid w:val="00925F8A"/>
    <w:rsid w:val="00926C4E"/>
    <w:rsid w:val="0093022A"/>
    <w:rsid w:val="0093080A"/>
    <w:rsid w:val="00930ADF"/>
    <w:rsid w:val="00931446"/>
    <w:rsid w:val="0093190A"/>
    <w:rsid w:val="00931BE0"/>
    <w:rsid w:val="009329AF"/>
    <w:rsid w:val="00933362"/>
    <w:rsid w:val="00934885"/>
    <w:rsid w:val="00935072"/>
    <w:rsid w:val="00935859"/>
    <w:rsid w:val="00935A5C"/>
    <w:rsid w:val="0093610C"/>
    <w:rsid w:val="00940381"/>
    <w:rsid w:val="009418BD"/>
    <w:rsid w:val="00941A97"/>
    <w:rsid w:val="00941D28"/>
    <w:rsid w:val="00942352"/>
    <w:rsid w:val="00942CFD"/>
    <w:rsid w:val="00943239"/>
    <w:rsid w:val="00943550"/>
    <w:rsid w:val="00944A07"/>
    <w:rsid w:val="00945473"/>
    <w:rsid w:val="00946375"/>
    <w:rsid w:val="0094648A"/>
    <w:rsid w:val="0094679E"/>
    <w:rsid w:val="00947CA6"/>
    <w:rsid w:val="00950302"/>
    <w:rsid w:val="00950714"/>
    <w:rsid w:val="009507FC"/>
    <w:rsid w:val="00950F5E"/>
    <w:rsid w:val="009513C7"/>
    <w:rsid w:val="00954BC7"/>
    <w:rsid w:val="00955ACB"/>
    <w:rsid w:val="00956010"/>
    <w:rsid w:val="0095606C"/>
    <w:rsid w:val="009560AF"/>
    <w:rsid w:val="00956981"/>
    <w:rsid w:val="00956B54"/>
    <w:rsid w:val="00956ED6"/>
    <w:rsid w:val="0095770C"/>
    <w:rsid w:val="00957FE3"/>
    <w:rsid w:val="00961C6A"/>
    <w:rsid w:val="00962C5B"/>
    <w:rsid w:val="00962DCD"/>
    <w:rsid w:val="0096344A"/>
    <w:rsid w:val="009634A5"/>
    <w:rsid w:val="00964CF7"/>
    <w:rsid w:val="00967AF4"/>
    <w:rsid w:val="009711A3"/>
    <w:rsid w:val="00971E32"/>
    <w:rsid w:val="00972774"/>
    <w:rsid w:val="0097451C"/>
    <w:rsid w:val="0097537D"/>
    <w:rsid w:val="00976B56"/>
    <w:rsid w:val="0097742B"/>
    <w:rsid w:val="00980673"/>
    <w:rsid w:val="00980F37"/>
    <w:rsid w:val="0098272C"/>
    <w:rsid w:val="009855B5"/>
    <w:rsid w:val="00985DD0"/>
    <w:rsid w:val="00986DCA"/>
    <w:rsid w:val="0099081A"/>
    <w:rsid w:val="00990BEE"/>
    <w:rsid w:val="009925B5"/>
    <w:rsid w:val="009925CF"/>
    <w:rsid w:val="00992A4D"/>
    <w:rsid w:val="009932A6"/>
    <w:rsid w:val="0099351E"/>
    <w:rsid w:val="009940B7"/>
    <w:rsid w:val="009952B5"/>
    <w:rsid w:val="009953F2"/>
    <w:rsid w:val="00995925"/>
    <w:rsid w:val="00997162"/>
    <w:rsid w:val="00997A7F"/>
    <w:rsid w:val="009A0E99"/>
    <w:rsid w:val="009A199B"/>
    <w:rsid w:val="009A39E6"/>
    <w:rsid w:val="009A4FC8"/>
    <w:rsid w:val="009A500A"/>
    <w:rsid w:val="009A6358"/>
    <w:rsid w:val="009A63A0"/>
    <w:rsid w:val="009A7491"/>
    <w:rsid w:val="009B04C9"/>
    <w:rsid w:val="009B1007"/>
    <w:rsid w:val="009B36F5"/>
    <w:rsid w:val="009B3760"/>
    <w:rsid w:val="009B5B0B"/>
    <w:rsid w:val="009B63F6"/>
    <w:rsid w:val="009B73DA"/>
    <w:rsid w:val="009B7702"/>
    <w:rsid w:val="009B7E44"/>
    <w:rsid w:val="009C002C"/>
    <w:rsid w:val="009C13A9"/>
    <w:rsid w:val="009C3EBD"/>
    <w:rsid w:val="009C4621"/>
    <w:rsid w:val="009C5142"/>
    <w:rsid w:val="009C55BC"/>
    <w:rsid w:val="009C5DF0"/>
    <w:rsid w:val="009C6E26"/>
    <w:rsid w:val="009C75E6"/>
    <w:rsid w:val="009C7881"/>
    <w:rsid w:val="009D0DC5"/>
    <w:rsid w:val="009D0F7C"/>
    <w:rsid w:val="009D19B6"/>
    <w:rsid w:val="009D3841"/>
    <w:rsid w:val="009D3A94"/>
    <w:rsid w:val="009D4F80"/>
    <w:rsid w:val="009D5479"/>
    <w:rsid w:val="009D54B4"/>
    <w:rsid w:val="009D65A7"/>
    <w:rsid w:val="009D780D"/>
    <w:rsid w:val="009E0B64"/>
    <w:rsid w:val="009E1B33"/>
    <w:rsid w:val="009E1E15"/>
    <w:rsid w:val="009E2A33"/>
    <w:rsid w:val="009E38F3"/>
    <w:rsid w:val="009E39BE"/>
    <w:rsid w:val="009E3BE7"/>
    <w:rsid w:val="009E406A"/>
    <w:rsid w:val="009E493C"/>
    <w:rsid w:val="009E4F8A"/>
    <w:rsid w:val="009E5B60"/>
    <w:rsid w:val="009E6EE2"/>
    <w:rsid w:val="009F11B1"/>
    <w:rsid w:val="009F1759"/>
    <w:rsid w:val="009F40E5"/>
    <w:rsid w:val="009F4631"/>
    <w:rsid w:val="009F4970"/>
    <w:rsid w:val="009F50D3"/>
    <w:rsid w:val="009F5D3E"/>
    <w:rsid w:val="009F5F6C"/>
    <w:rsid w:val="00A00ABB"/>
    <w:rsid w:val="00A00AE1"/>
    <w:rsid w:val="00A00CBD"/>
    <w:rsid w:val="00A02266"/>
    <w:rsid w:val="00A025AA"/>
    <w:rsid w:val="00A03772"/>
    <w:rsid w:val="00A04BF9"/>
    <w:rsid w:val="00A06330"/>
    <w:rsid w:val="00A06CD5"/>
    <w:rsid w:val="00A07471"/>
    <w:rsid w:val="00A106B8"/>
    <w:rsid w:val="00A10A4A"/>
    <w:rsid w:val="00A1162D"/>
    <w:rsid w:val="00A11B89"/>
    <w:rsid w:val="00A12ED0"/>
    <w:rsid w:val="00A138C8"/>
    <w:rsid w:val="00A1411F"/>
    <w:rsid w:val="00A15195"/>
    <w:rsid w:val="00A167B5"/>
    <w:rsid w:val="00A17CCF"/>
    <w:rsid w:val="00A17D6B"/>
    <w:rsid w:val="00A22460"/>
    <w:rsid w:val="00A22DAD"/>
    <w:rsid w:val="00A23EBC"/>
    <w:rsid w:val="00A2423D"/>
    <w:rsid w:val="00A2465E"/>
    <w:rsid w:val="00A25078"/>
    <w:rsid w:val="00A25226"/>
    <w:rsid w:val="00A2599E"/>
    <w:rsid w:val="00A270A0"/>
    <w:rsid w:val="00A27F44"/>
    <w:rsid w:val="00A31507"/>
    <w:rsid w:val="00A32787"/>
    <w:rsid w:val="00A32EDF"/>
    <w:rsid w:val="00A3374A"/>
    <w:rsid w:val="00A337BA"/>
    <w:rsid w:val="00A33D5F"/>
    <w:rsid w:val="00A34105"/>
    <w:rsid w:val="00A345E5"/>
    <w:rsid w:val="00A34AED"/>
    <w:rsid w:val="00A351D7"/>
    <w:rsid w:val="00A36C42"/>
    <w:rsid w:val="00A37AFA"/>
    <w:rsid w:val="00A4007E"/>
    <w:rsid w:val="00A400B3"/>
    <w:rsid w:val="00A40FF9"/>
    <w:rsid w:val="00A41737"/>
    <w:rsid w:val="00A42929"/>
    <w:rsid w:val="00A42FAB"/>
    <w:rsid w:val="00A43E7D"/>
    <w:rsid w:val="00A462B3"/>
    <w:rsid w:val="00A468BB"/>
    <w:rsid w:val="00A47550"/>
    <w:rsid w:val="00A50BA5"/>
    <w:rsid w:val="00A52029"/>
    <w:rsid w:val="00A53574"/>
    <w:rsid w:val="00A5454B"/>
    <w:rsid w:val="00A55952"/>
    <w:rsid w:val="00A60626"/>
    <w:rsid w:val="00A6070F"/>
    <w:rsid w:val="00A61507"/>
    <w:rsid w:val="00A61F3E"/>
    <w:rsid w:val="00A62DBD"/>
    <w:rsid w:val="00A63D8F"/>
    <w:rsid w:val="00A65401"/>
    <w:rsid w:val="00A66915"/>
    <w:rsid w:val="00A66C3E"/>
    <w:rsid w:val="00A66FB2"/>
    <w:rsid w:val="00A67C68"/>
    <w:rsid w:val="00A704F8"/>
    <w:rsid w:val="00A72666"/>
    <w:rsid w:val="00A72E7A"/>
    <w:rsid w:val="00A7322D"/>
    <w:rsid w:val="00A73795"/>
    <w:rsid w:val="00A758F5"/>
    <w:rsid w:val="00A75A66"/>
    <w:rsid w:val="00A75A81"/>
    <w:rsid w:val="00A7678A"/>
    <w:rsid w:val="00A76A9C"/>
    <w:rsid w:val="00A77223"/>
    <w:rsid w:val="00A8085A"/>
    <w:rsid w:val="00A81E22"/>
    <w:rsid w:val="00A82496"/>
    <w:rsid w:val="00A8294F"/>
    <w:rsid w:val="00A839B2"/>
    <w:rsid w:val="00A83D06"/>
    <w:rsid w:val="00A841AA"/>
    <w:rsid w:val="00A84E78"/>
    <w:rsid w:val="00A85A0B"/>
    <w:rsid w:val="00A86333"/>
    <w:rsid w:val="00A86871"/>
    <w:rsid w:val="00A870D3"/>
    <w:rsid w:val="00A87AE5"/>
    <w:rsid w:val="00A87B25"/>
    <w:rsid w:val="00A90A16"/>
    <w:rsid w:val="00A91A54"/>
    <w:rsid w:val="00A923C0"/>
    <w:rsid w:val="00A943A9"/>
    <w:rsid w:val="00A94A47"/>
    <w:rsid w:val="00A961AA"/>
    <w:rsid w:val="00A97591"/>
    <w:rsid w:val="00AA040C"/>
    <w:rsid w:val="00AA0CD7"/>
    <w:rsid w:val="00AA24FE"/>
    <w:rsid w:val="00AA2C33"/>
    <w:rsid w:val="00AA3901"/>
    <w:rsid w:val="00AA3A8E"/>
    <w:rsid w:val="00AA4853"/>
    <w:rsid w:val="00AA4F44"/>
    <w:rsid w:val="00AA550E"/>
    <w:rsid w:val="00AA6216"/>
    <w:rsid w:val="00AA7F90"/>
    <w:rsid w:val="00AB085A"/>
    <w:rsid w:val="00AB0A4D"/>
    <w:rsid w:val="00AB1B2F"/>
    <w:rsid w:val="00AB5333"/>
    <w:rsid w:val="00AB5368"/>
    <w:rsid w:val="00AB5907"/>
    <w:rsid w:val="00AC0F4F"/>
    <w:rsid w:val="00AC14D8"/>
    <w:rsid w:val="00AC1992"/>
    <w:rsid w:val="00AC2F57"/>
    <w:rsid w:val="00AC3E38"/>
    <w:rsid w:val="00AC4A67"/>
    <w:rsid w:val="00AC7721"/>
    <w:rsid w:val="00AC7F6E"/>
    <w:rsid w:val="00AD09E0"/>
    <w:rsid w:val="00AD33A2"/>
    <w:rsid w:val="00AD3E8E"/>
    <w:rsid w:val="00AD5369"/>
    <w:rsid w:val="00AE01A4"/>
    <w:rsid w:val="00AE0552"/>
    <w:rsid w:val="00AE0C8A"/>
    <w:rsid w:val="00AE2E62"/>
    <w:rsid w:val="00AE3151"/>
    <w:rsid w:val="00AE3E24"/>
    <w:rsid w:val="00AE4188"/>
    <w:rsid w:val="00AE42BE"/>
    <w:rsid w:val="00AE4F02"/>
    <w:rsid w:val="00AE7C57"/>
    <w:rsid w:val="00AF0D4D"/>
    <w:rsid w:val="00AF1307"/>
    <w:rsid w:val="00AF222F"/>
    <w:rsid w:val="00AF346D"/>
    <w:rsid w:val="00AF379E"/>
    <w:rsid w:val="00AF4163"/>
    <w:rsid w:val="00AF46B2"/>
    <w:rsid w:val="00AF5373"/>
    <w:rsid w:val="00AF5560"/>
    <w:rsid w:val="00AF5823"/>
    <w:rsid w:val="00AF5E85"/>
    <w:rsid w:val="00AF5FEC"/>
    <w:rsid w:val="00AF610E"/>
    <w:rsid w:val="00AF647F"/>
    <w:rsid w:val="00B00F22"/>
    <w:rsid w:val="00B01EA0"/>
    <w:rsid w:val="00B02599"/>
    <w:rsid w:val="00B027F4"/>
    <w:rsid w:val="00B053F8"/>
    <w:rsid w:val="00B05FBE"/>
    <w:rsid w:val="00B06248"/>
    <w:rsid w:val="00B06ACF"/>
    <w:rsid w:val="00B06F8C"/>
    <w:rsid w:val="00B11671"/>
    <w:rsid w:val="00B116FA"/>
    <w:rsid w:val="00B1258C"/>
    <w:rsid w:val="00B1302A"/>
    <w:rsid w:val="00B133EE"/>
    <w:rsid w:val="00B14213"/>
    <w:rsid w:val="00B1544A"/>
    <w:rsid w:val="00B15E91"/>
    <w:rsid w:val="00B15F0E"/>
    <w:rsid w:val="00B16C84"/>
    <w:rsid w:val="00B1745C"/>
    <w:rsid w:val="00B202F5"/>
    <w:rsid w:val="00B203C5"/>
    <w:rsid w:val="00B20778"/>
    <w:rsid w:val="00B21315"/>
    <w:rsid w:val="00B216E0"/>
    <w:rsid w:val="00B21E0F"/>
    <w:rsid w:val="00B21FBC"/>
    <w:rsid w:val="00B231D9"/>
    <w:rsid w:val="00B23423"/>
    <w:rsid w:val="00B23610"/>
    <w:rsid w:val="00B24D39"/>
    <w:rsid w:val="00B24D4E"/>
    <w:rsid w:val="00B24E76"/>
    <w:rsid w:val="00B25210"/>
    <w:rsid w:val="00B25631"/>
    <w:rsid w:val="00B2589E"/>
    <w:rsid w:val="00B25B63"/>
    <w:rsid w:val="00B2678A"/>
    <w:rsid w:val="00B26D42"/>
    <w:rsid w:val="00B279EB"/>
    <w:rsid w:val="00B30AC0"/>
    <w:rsid w:val="00B31D25"/>
    <w:rsid w:val="00B32652"/>
    <w:rsid w:val="00B328E9"/>
    <w:rsid w:val="00B332FC"/>
    <w:rsid w:val="00B33AC5"/>
    <w:rsid w:val="00B3454B"/>
    <w:rsid w:val="00B34A71"/>
    <w:rsid w:val="00B34C0A"/>
    <w:rsid w:val="00B35322"/>
    <w:rsid w:val="00B357BA"/>
    <w:rsid w:val="00B35F57"/>
    <w:rsid w:val="00B3657F"/>
    <w:rsid w:val="00B3668A"/>
    <w:rsid w:val="00B368A1"/>
    <w:rsid w:val="00B3690A"/>
    <w:rsid w:val="00B36D42"/>
    <w:rsid w:val="00B37328"/>
    <w:rsid w:val="00B37D39"/>
    <w:rsid w:val="00B41D8C"/>
    <w:rsid w:val="00B423B0"/>
    <w:rsid w:val="00B439DE"/>
    <w:rsid w:val="00B43D0F"/>
    <w:rsid w:val="00B44865"/>
    <w:rsid w:val="00B449E7"/>
    <w:rsid w:val="00B44D93"/>
    <w:rsid w:val="00B45147"/>
    <w:rsid w:val="00B47650"/>
    <w:rsid w:val="00B47B1D"/>
    <w:rsid w:val="00B5079B"/>
    <w:rsid w:val="00B50F03"/>
    <w:rsid w:val="00B51185"/>
    <w:rsid w:val="00B51FC3"/>
    <w:rsid w:val="00B52320"/>
    <w:rsid w:val="00B52421"/>
    <w:rsid w:val="00B52702"/>
    <w:rsid w:val="00B527B6"/>
    <w:rsid w:val="00B53DBB"/>
    <w:rsid w:val="00B53E4F"/>
    <w:rsid w:val="00B54970"/>
    <w:rsid w:val="00B553D0"/>
    <w:rsid w:val="00B565A2"/>
    <w:rsid w:val="00B56AFD"/>
    <w:rsid w:val="00B60007"/>
    <w:rsid w:val="00B6089E"/>
    <w:rsid w:val="00B622BA"/>
    <w:rsid w:val="00B625A2"/>
    <w:rsid w:val="00B63340"/>
    <w:rsid w:val="00B63DFA"/>
    <w:rsid w:val="00B6596C"/>
    <w:rsid w:val="00B65BE0"/>
    <w:rsid w:val="00B66645"/>
    <w:rsid w:val="00B67206"/>
    <w:rsid w:val="00B6741E"/>
    <w:rsid w:val="00B70DE3"/>
    <w:rsid w:val="00B713ED"/>
    <w:rsid w:val="00B7166C"/>
    <w:rsid w:val="00B71986"/>
    <w:rsid w:val="00B719A9"/>
    <w:rsid w:val="00B72DED"/>
    <w:rsid w:val="00B74073"/>
    <w:rsid w:val="00B744B1"/>
    <w:rsid w:val="00B74733"/>
    <w:rsid w:val="00B74D07"/>
    <w:rsid w:val="00B751DB"/>
    <w:rsid w:val="00B75AF4"/>
    <w:rsid w:val="00B76A6F"/>
    <w:rsid w:val="00B8238B"/>
    <w:rsid w:val="00B82DCD"/>
    <w:rsid w:val="00B8363E"/>
    <w:rsid w:val="00B84A9F"/>
    <w:rsid w:val="00B85372"/>
    <w:rsid w:val="00B8679B"/>
    <w:rsid w:val="00B8739D"/>
    <w:rsid w:val="00B8795A"/>
    <w:rsid w:val="00B911EC"/>
    <w:rsid w:val="00B929CA"/>
    <w:rsid w:val="00B942DA"/>
    <w:rsid w:val="00B9570F"/>
    <w:rsid w:val="00B95A53"/>
    <w:rsid w:val="00B95B7F"/>
    <w:rsid w:val="00B96909"/>
    <w:rsid w:val="00B96B5A"/>
    <w:rsid w:val="00B96E9C"/>
    <w:rsid w:val="00B97655"/>
    <w:rsid w:val="00BA1535"/>
    <w:rsid w:val="00BA25C8"/>
    <w:rsid w:val="00BA2C2C"/>
    <w:rsid w:val="00BA3B7E"/>
    <w:rsid w:val="00BA3CD8"/>
    <w:rsid w:val="00BA3E2E"/>
    <w:rsid w:val="00BA42D4"/>
    <w:rsid w:val="00BA5AAD"/>
    <w:rsid w:val="00BA5AFC"/>
    <w:rsid w:val="00BA6509"/>
    <w:rsid w:val="00BA6519"/>
    <w:rsid w:val="00BA718B"/>
    <w:rsid w:val="00BA74BC"/>
    <w:rsid w:val="00BA74D0"/>
    <w:rsid w:val="00BA7A0F"/>
    <w:rsid w:val="00BB0796"/>
    <w:rsid w:val="00BB07FB"/>
    <w:rsid w:val="00BB16D6"/>
    <w:rsid w:val="00BB1E3C"/>
    <w:rsid w:val="00BB2D92"/>
    <w:rsid w:val="00BB34B2"/>
    <w:rsid w:val="00BB4A64"/>
    <w:rsid w:val="00BB66A9"/>
    <w:rsid w:val="00BB7BFC"/>
    <w:rsid w:val="00BC18BA"/>
    <w:rsid w:val="00BC2CC8"/>
    <w:rsid w:val="00BC2DD6"/>
    <w:rsid w:val="00BC4D6B"/>
    <w:rsid w:val="00BC579A"/>
    <w:rsid w:val="00BC5D83"/>
    <w:rsid w:val="00BC6760"/>
    <w:rsid w:val="00BC6BD3"/>
    <w:rsid w:val="00BC74DA"/>
    <w:rsid w:val="00BC7A7A"/>
    <w:rsid w:val="00BC7ACD"/>
    <w:rsid w:val="00BD09CF"/>
    <w:rsid w:val="00BD1B2C"/>
    <w:rsid w:val="00BD2878"/>
    <w:rsid w:val="00BD2CD5"/>
    <w:rsid w:val="00BD50B4"/>
    <w:rsid w:val="00BD615C"/>
    <w:rsid w:val="00BD6C0A"/>
    <w:rsid w:val="00BD7058"/>
    <w:rsid w:val="00BD7E7A"/>
    <w:rsid w:val="00BE0058"/>
    <w:rsid w:val="00BE0C75"/>
    <w:rsid w:val="00BE2186"/>
    <w:rsid w:val="00BE4F7F"/>
    <w:rsid w:val="00BE5A50"/>
    <w:rsid w:val="00BE6C0E"/>
    <w:rsid w:val="00BF1E45"/>
    <w:rsid w:val="00BF276B"/>
    <w:rsid w:val="00BF3431"/>
    <w:rsid w:val="00BF36B8"/>
    <w:rsid w:val="00BF3ED5"/>
    <w:rsid w:val="00BF5A6F"/>
    <w:rsid w:val="00BF63D0"/>
    <w:rsid w:val="00BF6C75"/>
    <w:rsid w:val="00BF6D9D"/>
    <w:rsid w:val="00BF6F58"/>
    <w:rsid w:val="00C0016D"/>
    <w:rsid w:val="00C0049A"/>
    <w:rsid w:val="00C005C9"/>
    <w:rsid w:val="00C00D4B"/>
    <w:rsid w:val="00C013D3"/>
    <w:rsid w:val="00C0290E"/>
    <w:rsid w:val="00C035D6"/>
    <w:rsid w:val="00C03DBA"/>
    <w:rsid w:val="00C040E0"/>
    <w:rsid w:val="00C049C3"/>
    <w:rsid w:val="00C0546E"/>
    <w:rsid w:val="00C05972"/>
    <w:rsid w:val="00C13E5D"/>
    <w:rsid w:val="00C147F2"/>
    <w:rsid w:val="00C15C63"/>
    <w:rsid w:val="00C16249"/>
    <w:rsid w:val="00C16BC3"/>
    <w:rsid w:val="00C16D9F"/>
    <w:rsid w:val="00C17085"/>
    <w:rsid w:val="00C17441"/>
    <w:rsid w:val="00C17D87"/>
    <w:rsid w:val="00C20712"/>
    <w:rsid w:val="00C211C8"/>
    <w:rsid w:val="00C21C5D"/>
    <w:rsid w:val="00C224CD"/>
    <w:rsid w:val="00C2255A"/>
    <w:rsid w:val="00C226A1"/>
    <w:rsid w:val="00C22A74"/>
    <w:rsid w:val="00C24398"/>
    <w:rsid w:val="00C24625"/>
    <w:rsid w:val="00C24A07"/>
    <w:rsid w:val="00C25B85"/>
    <w:rsid w:val="00C26157"/>
    <w:rsid w:val="00C268DB"/>
    <w:rsid w:val="00C320A9"/>
    <w:rsid w:val="00C321B2"/>
    <w:rsid w:val="00C33812"/>
    <w:rsid w:val="00C34327"/>
    <w:rsid w:val="00C34C10"/>
    <w:rsid w:val="00C3508C"/>
    <w:rsid w:val="00C35632"/>
    <w:rsid w:val="00C3653C"/>
    <w:rsid w:val="00C36BAA"/>
    <w:rsid w:val="00C417DA"/>
    <w:rsid w:val="00C41F4C"/>
    <w:rsid w:val="00C444D7"/>
    <w:rsid w:val="00C45D5F"/>
    <w:rsid w:val="00C46401"/>
    <w:rsid w:val="00C46507"/>
    <w:rsid w:val="00C465F4"/>
    <w:rsid w:val="00C470DF"/>
    <w:rsid w:val="00C4769A"/>
    <w:rsid w:val="00C47BD2"/>
    <w:rsid w:val="00C51C11"/>
    <w:rsid w:val="00C526C9"/>
    <w:rsid w:val="00C52DC1"/>
    <w:rsid w:val="00C533CC"/>
    <w:rsid w:val="00C54928"/>
    <w:rsid w:val="00C552FC"/>
    <w:rsid w:val="00C556CE"/>
    <w:rsid w:val="00C55B33"/>
    <w:rsid w:val="00C55DDF"/>
    <w:rsid w:val="00C55E30"/>
    <w:rsid w:val="00C56975"/>
    <w:rsid w:val="00C57E35"/>
    <w:rsid w:val="00C60D77"/>
    <w:rsid w:val="00C616F8"/>
    <w:rsid w:val="00C617B8"/>
    <w:rsid w:val="00C62335"/>
    <w:rsid w:val="00C62947"/>
    <w:rsid w:val="00C63F3F"/>
    <w:rsid w:val="00C64648"/>
    <w:rsid w:val="00C64AD1"/>
    <w:rsid w:val="00C64F03"/>
    <w:rsid w:val="00C6502D"/>
    <w:rsid w:val="00C655FA"/>
    <w:rsid w:val="00C659C0"/>
    <w:rsid w:val="00C663B9"/>
    <w:rsid w:val="00C67501"/>
    <w:rsid w:val="00C67C33"/>
    <w:rsid w:val="00C70003"/>
    <w:rsid w:val="00C724D1"/>
    <w:rsid w:val="00C72550"/>
    <w:rsid w:val="00C728CA"/>
    <w:rsid w:val="00C7463D"/>
    <w:rsid w:val="00C74849"/>
    <w:rsid w:val="00C77227"/>
    <w:rsid w:val="00C80311"/>
    <w:rsid w:val="00C80516"/>
    <w:rsid w:val="00C822D1"/>
    <w:rsid w:val="00C82543"/>
    <w:rsid w:val="00C82747"/>
    <w:rsid w:val="00C83B84"/>
    <w:rsid w:val="00C85DB6"/>
    <w:rsid w:val="00C86B24"/>
    <w:rsid w:val="00C86DB3"/>
    <w:rsid w:val="00C876B8"/>
    <w:rsid w:val="00C9043B"/>
    <w:rsid w:val="00C90EC5"/>
    <w:rsid w:val="00C924DD"/>
    <w:rsid w:val="00C92C01"/>
    <w:rsid w:val="00C93811"/>
    <w:rsid w:val="00C93BE3"/>
    <w:rsid w:val="00C952F3"/>
    <w:rsid w:val="00C9656F"/>
    <w:rsid w:val="00C97774"/>
    <w:rsid w:val="00C97BA0"/>
    <w:rsid w:val="00CA040B"/>
    <w:rsid w:val="00CA17E0"/>
    <w:rsid w:val="00CA19BF"/>
    <w:rsid w:val="00CA1CE4"/>
    <w:rsid w:val="00CA4376"/>
    <w:rsid w:val="00CA4398"/>
    <w:rsid w:val="00CA4B06"/>
    <w:rsid w:val="00CA5B4F"/>
    <w:rsid w:val="00CA5CF0"/>
    <w:rsid w:val="00CA652F"/>
    <w:rsid w:val="00CA653D"/>
    <w:rsid w:val="00CA6C46"/>
    <w:rsid w:val="00CA732C"/>
    <w:rsid w:val="00CB0207"/>
    <w:rsid w:val="00CB031B"/>
    <w:rsid w:val="00CB0591"/>
    <w:rsid w:val="00CB2D8E"/>
    <w:rsid w:val="00CB2EE6"/>
    <w:rsid w:val="00CB381A"/>
    <w:rsid w:val="00CB4B8D"/>
    <w:rsid w:val="00CB545E"/>
    <w:rsid w:val="00CB651D"/>
    <w:rsid w:val="00CB7A5A"/>
    <w:rsid w:val="00CB7B93"/>
    <w:rsid w:val="00CC15A9"/>
    <w:rsid w:val="00CC1989"/>
    <w:rsid w:val="00CC2621"/>
    <w:rsid w:val="00CC31E8"/>
    <w:rsid w:val="00CC3B15"/>
    <w:rsid w:val="00CC4124"/>
    <w:rsid w:val="00CC4CBA"/>
    <w:rsid w:val="00CC7CB2"/>
    <w:rsid w:val="00CD01F5"/>
    <w:rsid w:val="00CD0646"/>
    <w:rsid w:val="00CD2BA2"/>
    <w:rsid w:val="00CD30A9"/>
    <w:rsid w:val="00CD3559"/>
    <w:rsid w:val="00CD37B2"/>
    <w:rsid w:val="00CD3F6A"/>
    <w:rsid w:val="00CD5425"/>
    <w:rsid w:val="00CD65A0"/>
    <w:rsid w:val="00CD66BA"/>
    <w:rsid w:val="00CE0688"/>
    <w:rsid w:val="00CE16FC"/>
    <w:rsid w:val="00CE1763"/>
    <w:rsid w:val="00CE2560"/>
    <w:rsid w:val="00CE265D"/>
    <w:rsid w:val="00CE327C"/>
    <w:rsid w:val="00CE48B5"/>
    <w:rsid w:val="00CE56D3"/>
    <w:rsid w:val="00CE5898"/>
    <w:rsid w:val="00CE60D6"/>
    <w:rsid w:val="00CE6290"/>
    <w:rsid w:val="00CE679D"/>
    <w:rsid w:val="00CF0424"/>
    <w:rsid w:val="00CF046C"/>
    <w:rsid w:val="00CF3987"/>
    <w:rsid w:val="00D00213"/>
    <w:rsid w:val="00D00C24"/>
    <w:rsid w:val="00D017E6"/>
    <w:rsid w:val="00D01D37"/>
    <w:rsid w:val="00D021BC"/>
    <w:rsid w:val="00D02311"/>
    <w:rsid w:val="00D038B8"/>
    <w:rsid w:val="00D03FD4"/>
    <w:rsid w:val="00D049E9"/>
    <w:rsid w:val="00D04DA6"/>
    <w:rsid w:val="00D04F65"/>
    <w:rsid w:val="00D05E46"/>
    <w:rsid w:val="00D0624B"/>
    <w:rsid w:val="00D072D6"/>
    <w:rsid w:val="00D10F8A"/>
    <w:rsid w:val="00D126EF"/>
    <w:rsid w:val="00D12B2D"/>
    <w:rsid w:val="00D12B80"/>
    <w:rsid w:val="00D13ED8"/>
    <w:rsid w:val="00D144F7"/>
    <w:rsid w:val="00D161B6"/>
    <w:rsid w:val="00D17F5E"/>
    <w:rsid w:val="00D211BA"/>
    <w:rsid w:val="00D21F03"/>
    <w:rsid w:val="00D22246"/>
    <w:rsid w:val="00D222EC"/>
    <w:rsid w:val="00D245F4"/>
    <w:rsid w:val="00D25627"/>
    <w:rsid w:val="00D25F61"/>
    <w:rsid w:val="00D261F4"/>
    <w:rsid w:val="00D278BD"/>
    <w:rsid w:val="00D27EEE"/>
    <w:rsid w:val="00D308B9"/>
    <w:rsid w:val="00D30930"/>
    <w:rsid w:val="00D30E38"/>
    <w:rsid w:val="00D32119"/>
    <w:rsid w:val="00D3283E"/>
    <w:rsid w:val="00D32FDE"/>
    <w:rsid w:val="00D33A28"/>
    <w:rsid w:val="00D33C6A"/>
    <w:rsid w:val="00D34F5B"/>
    <w:rsid w:val="00D35F1A"/>
    <w:rsid w:val="00D37803"/>
    <w:rsid w:val="00D37FC2"/>
    <w:rsid w:val="00D401C5"/>
    <w:rsid w:val="00D41C62"/>
    <w:rsid w:val="00D47335"/>
    <w:rsid w:val="00D509C2"/>
    <w:rsid w:val="00D5159F"/>
    <w:rsid w:val="00D5189C"/>
    <w:rsid w:val="00D518AD"/>
    <w:rsid w:val="00D51AA5"/>
    <w:rsid w:val="00D54D37"/>
    <w:rsid w:val="00D55069"/>
    <w:rsid w:val="00D5532E"/>
    <w:rsid w:val="00D55738"/>
    <w:rsid w:val="00D563FA"/>
    <w:rsid w:val="00D573ED"/>
    <w:rsid w:val="00D57C87"/>
    <w:rsid w:val="00D61466"/>
    <w:rsid w:val="00D61838"/>
    <w:rsid w:val="00D6356A"/>
    <w:rsid w:val="00D637DD"/>
    <w:rsid w:val="00D63E0B"/>
    <w:rsid w:val="00D643EF"/>
    <w:rsid w:val="00D64463"/>
    <w:rsid w:val="00D6480C"/>
    <w:rsid w:val="00D64EAC"/>
    <w:rsid w:val="00D65539"/>
    <w:rsid w:val="00D669B8"/>
    <w:rsid w:val="00D66CFC"/>
    <w:rsid w:val="00D66E80"/>
    <w:rsid w:val="00D66F2B"/>
    <w:rsid w:val="00D67169"/>
    <w:rsid w:val="00D676EB"/>
    <w:rsid w:val="00D703A2"/>
    <w:rsid w:val="00D70574"/>
    <w:rsid w:val="00D716C5"/>
    <w:rsid w:val="00D71A3A"/>
    <w:rsid w:val="00D7208D"/>
    <w:rsid w:val="00D721C8"/>
    <w:rsid w:val="00D73A47"/>
    <w:rsid w:val="00D74ACD"/>
    <w:rsid w:val="00D74F4A"/>
    <w:rsid w:val="00D77126"/>
    <w:rsid w:val="00D8056A"/>
    <w:rsid w:val="00D8128E"/>
    <w:rsid w:val="00D81ABB"/>
    <w:rsid w:val="00D82776"/>
    <w:rsid w:val="00D829CD"/>
    <w:rsid w:val="00D82A0F"/>
    <w:rsid w:val="00D8327C"/>
    <w:rsid w:val="00D86290"/>
    <w:rsid w:val="00D865B4"/>
    <w:rsid w:val="00D8726D"/>
    <w:rsid w:val="00D87A80"/>
    <w:rsid w:val="00D87B40"/>
    <w:rsid w:val="00D87E5A"/>
    <w:rsid w:val="00D87FA9"/>
    <w:rsid w:val="00D910C8"/>
    <w:rsid w:val="00D911A1"/>
    <w:rsid w:val="00D91A06"/>
    <w:rsid w:val="00D91EE6"/>
    <w:rsid w:val="00D93622"/>
    <w:rsid w:val="00D93A00"/>
    <w:rsid w:val="00D93B50"/>
    <w:rsid w:val="00D94073"/>
    <w:rsid w:val="00D94106"/>
    <w:rsid w:val="00D941B7"/>
    <w:rsid w:val="00D95D83"/>
    <w:rsid w:val="00D95E15"/>
    <w:rsid w:val="00D95E41"/>
    <w:rsid w:val="00D962DA"/>
    <w:rsid w:val="00D96665"/>
    <w:rsid w:val="00D966BE"/>
    <w:rsid w:val="00D97DDD"/>
    <w:rsid w:val="00D97E5B"/>
    <w:rsid w:val="00DA13C4"/>
    <w:rsid w:val="00DA1F65"/>
    <w:rsid w:val="00DA217A"/>
    <w:rsid w:val="00DA294A"/>
    <w:rsid w:val="00DA3963"/>
    <w:rsid w:val="00DA4422"/>
    <w:rsid w:val="00DA480F"/>
    <w:rsid w:val="00DA5E3C"/>
    <w:rsid w:val="00DA63AE"/>
    <w:rsid w:val="00DA664D"/>
    <w:rsid w:val="00DA73FC"/>
    <w:rsid w:val="00DA76B8"/>
    <w:rsid w:val="00DA7CE4"/>
    <w:rsid w:val="00DB05D7"/>
    <w:rsid w:val="00DB184B"/>
    <w:rsid w:val="00DB18B2"/>
    <w:rsid w:val="00DB2985"/>
    <w:rsid w:val="00DB30CF"/>
    <w:rsid w:val="00DB3150"/>
    <w:rsid w:val="00DB315D"/>
    <w:rsid w:val="00DB4362"/>
    <w:rsid w:val="00DB5405"/>
    <w:rsid w:val="00DB5ABC"/>
    <w:rsid w:val="00DB6003"/>
    <w:rsid w:val="00DB6B3D"/>
    <w:rsid w:val="00DB6CDE"/>
    <w:rsid w:val="00DB7FD2"/>
    <w:rsid w:val="00DC0E94"/>
    <w:rsid w:val="00DC0F51"/>
    <w:rsid w:val="00DC11D8"/>
    <w:rsid w:val="00DC73CF"/>
    <w:rsid w:val="00DC750D"/>
    <w:rsid w:val="00DC79BC"/>
    <w:rsid w:val="00DD18F8"/>
    <w:rsid w:val="00DD28CA"/>
    <w:rsid w:val="00DD3231"/>
    <w:rsid w:val="00DD4C46"/>
    <w:rsid w:val="00DD4F97"/>
    <w:rsid w:val="00DE0F61"/>
    <w:rsid w:val="00DE11FC"/>
    <w:rsid w:val="00DE19E6"/>
    <w:rsid w:val="00DE203F"/>
    <w:rsid w:val="00DE236F"/>
    <w:rsid w:val="00DE2B9A"/>
    <w:rsid w:val="00DE2ED7"/>
    <w:rsid w:val="00DE31B2"/>
    <w:rsid w:val="00DE330C"/>
    <w:rsid w:val="00DE4585"/>
    <w:rsid w:val="00DE53C1"/>
    <w:rsid w:val="00DE5A47"/>
    <w:rsid w:val="00DE5AA7"/>
    <w:rsid w:val="00DE6745"/>
    <w:rsid w:val="00DE67A6"/>
    <w:rsid w:val="00DF0ADE"/>
    <w:rsid w:val="00DF331C"/>
    <w:rsid w:val="00DF3E85"/>
    <w:rsid w:val="00DF462E"/>
    <w:rsid w:val="00DF4B2C"/>
    <w:rsid w:val="00DF5267"/>
    <w:rsid w:val="00DF5C54"/>
    <w:rsid w:val="00DF703B"/>
    <w:rsid w:val="00DF779F"/>
    <w:rsid w:val="00DF7D4F"/>
    <w:rsid w:val="00E00ACD"/>
    <w:rsid w:val="00E01064"/>
    <w:rsid w:val="00E01D3E"/>
    <w:rsid w:val="00E034CF"/>
    <w:rsid w:val="00E040E0"/>
    <w:rsid w:val="00E05C03"/>
    <w:rsid w:val="00E10749"/>
    <w:rsid w:val="00E11489"/>
    <w:rsid w:val="00E12672"/>
    <w:rsid w:val="00E1350B"/>
    <w:rsid w:val="00E13961"/>
    <w:rsid w:val="00E1402C"/>
    <w:rsid w:val="00E144D4"/>
    <w:rsid w:val="00E1497E"/>
    <w:rsid w:val="00E153EC"/>
    <w:rsid w:val="00E166FE"/>
    <w:rsid w:val="00E1685F"/>
    <w:rsid w:val="00E16884"/>
    <w:rsid w:val="00E16DED"/>
    <w:rsid w:val="00E1719E"/>
    <w:rsid w:val="00E17519"/>
    <w:rsid w:val="00E17BCA"/>
    <w:rsid w:val="00E17F49"/>
    <w:rsid w:val="00E20537"/>
    <w:rsid w:val="00E20FEC"/>
    <w:rsid w:val="00E21B23"/>
    <w:rsid w:val="00E21BEF"/>
    <w:rsid w:val="00E21ED4"/>
    <w:rsid w:val="00E244B0"/>
    <w:rsid w:val="00E27579"/>
    <w:rsid w:val="00E27E32"/>
    <w:rsid w:val="00E306F3"/>
    <w:rsid w:val="00E3079C"/>
    <w:rsid w:val="00E32391"/>
    <w:rsid w:val="00E34245"/>
    <w:rsid w:val="00E345BF"/>
    <w:rsid w:val="00E357BB"/>
    <w:rsid w:val="00E35A71"/>
    <w:rsid w:val="00E374A3"/>
    <w:rsid w:val="00E442D4"/>
    <w:rsid w:val="00E44EAE"/>
    <w:rsid w:val="00E459AE"/>
    <w:rsid w:val="00E45BA3"/>
    <w:rsid w:val="00E45F83"/>
    <w:rsid w:val="00E47DFB"/>
    <w:rsid w:val="00E5069E"/>
    <w:rsid w:val="00E50A54"/>
    <w:rsid w:val="00E515C5"/>
    <w:rsid w:val="00E51D03"/>
    <w:rsid w:val="00E51DB2"/>
    <w:rsid w:val="00E523D4"/>
    <w:rsid w:val="00E52DED"/>
    <w:rsid w:val="00E54053"/>
    <w:rsid w:val="00E54071"/>
    <w:rsid w:val="00E542DE"/>
    <w:rsid w:val="00E54BF3"/>
    <w:rsid w:val="00E54D45"/>
    <w:rsid w:val="00E552A8"/>
    <w:rsid w:val="00E55665"/>
    <w:rsid w:val="00E55BA3"/>
    <w:rsid w:val="00E55E25"/>
    <w:rsid w:val="00E5765B"/>
    <w:rsid w:val="00E57794"/>
    <w:rsid w:val="00E57828"/>
    <w:rsid w:val="00E60121"/>
    <w:rsid w:val="00E61269"/>
    <w:rsid w:val="00E61627"/>
    <w:rsid w:val="00E61DCB"/>
    <w:rsid w:val="00E63B8C"/>
    <w:rsid w:val="00E66721"/>
    <w:rsid w:val="00E6685A"/>
    <w:rsid w:val="00E6698B"/>
    <w:rsid w:val="00E66B6A"/>
    <w:rsid w:val="00E675E2"/>
    <w:rsid w:val="00E67A70"/>
    <w:rsid w:val="00E70A49"/>
    <w:rsid w:val="00E70E85"/>
    <w:rsid w:val="00E716E9"/>
    <w:rsid w:val="00E71DEC"/>
    <w:rsid w:val="00E722A1"/>
    <w:rsid w:val="00E7268B"/>
    <w:rsid w:val="00E72756"/>
    <w:rsid w:val="00E727E2"/>
    <w:rsid w:val="00E734AE"/>
    <w:rsid w:val="00E73B76"/>
    <w:rsid w:val="00E73B93"/>
    <w:rsid w:val="00E74BF0"/>
    <w:rsid w:val="00E7530B"/>
    <w:rsid w:val="00E75897"/>
    <w:rsid w:val="00E767AB"/>
    <w:rsid w:val="00E816AA"/>
    <w:rsid w:val="00E84E33"/>
    <w:rsid w:val="00E85690"/>
    <w:rsid w:val="00E877FF"/>
    <w:rsid w:val="00E91340"/>
    <w:rsid w:val="00E91AC3"/>
    <w:rsid w:val="00E91F6A"/>
    <w:rsid w:val="00E92124"/>
    <w:rsid w:val="00E92A07"/>
    <w:rsid w:val="00E937BD"/>
    <w:rsid w:val="00E93A3B"/>
    <w:rsid w:val="00E94042"/>
    <w:rsid w:val="00E94690"/>
    <w:rsid w:val="00E94969"/>
    <w:rsid w:val="00E956E9"/>
    <w:rsid w:val="00E9611D"/>
    <w:rsid w:val="00E967C3"/>
    <w:rsid w:val="00E97AFA"/>
    <w:rsid w:val="00EA0535"/>
    <w:rsid w:val="00EA071D"/>
    <w:rsid w:val="00EA0BD5"/>
    <w:rsid w:val="00EA1C64"/>
    <w:rsid w:val="00EA1D9F"/>
    <w:rsid w:val="00EA2576"/>
    <w:rsid w:val="00EA2D1E"/>
    <w:rsid w:val="00EA3124"/>
    <w:rsid w:val="00EA3C11"/>
    <w:rsid w:val="00EA439E"/>
    <w:rsid w:val="00EA4883"/>
    <w:rsid w:val="00EA660A"/>
    <w:rsid w:val="00EA6698"/>
    <w:rsid w:val="00EA7CB6"/>
    <w:rsid w:val="00EB031A"/>
    <w:rsid w:val="00EB0F14"/>
    <w:rsid w:val="00EB10B3"/>
    <w:rsid w:val="00EB125B"/>
    <w:rsid w:val="00EB153B"/>
    <w:rsid w:val="00EB1543"/>
    <w:rsid w:val="00EB2E1D"/>
    <w:rsid w:val="00EB316B"/>
    <w:rsid w:val="00EB489C"/>
    <w:rsid w:val="00EB5CD5"/>
    <w:rsid w:val="00EB72A4"/>
    <w:rsid w:val="00EC0642"/>
    <w:rsid w:val="00EC2FB1"/>
    <w:rsid w:val="00EC3E10"/>
    <w:rsid w:val="00EC4ECE"/>
    <w:rsid w:val="00EC5AE4"/>
    <w:rsid w:val="00EC651D"/>
    <w:rsid w:val="00EC7C45"/>
    <w:rsid w:val="00ED1963"/>
    <w:rsid w:val="00ED1AC8"/>
    <w:rsid w:val="00ED1CD5"/>
    <w:rsid w:val="00ED2911"/>
    <w:rsid w:val="00ED322E"/>
    <w:rsid w:val="00ED494E"/>
    <w:rsid w:val="00ED5697"/>
    <w:rsid w:val="00ED5870"/>
    <w:rsid w:val="00ED7549"/>
    <w:rsid w:val="00ED7E1D"/>
    <w:rsid w:val="00EE03C5"/>
    <w:rsid w:val="00EE0C9A"/>
    <w:rsid w:val="00EE13F9"/>
    <w:rsid w:val="00EE1606"/>
    <w:rsid w:val="00EE22F9"/>
    <w:rsid w:val="00EE3A84"/>
    <w:rsid w:val="00EE3FF3"/>
    <w:rsid w:val="00EE42C4"/>
    <w:rsid w:val="00EE4AA6"/>
    <w:rsid w:val="00EE5ABB"/>
    <w:rsid w:val="00EE6934"/>
    <w:rsid w:val="00EE7615"/>
    <w:rsid w:val="00EF0C2E"/>
    <w:rsid w:val="00EF0E9C"/>
    <w:rsid w:val="00EF36C2"/>
    <w:rsid w:val="00EF3D2E"/>
    <w:rsid w:val="00EF5132"/>
    <w:rsid w:val="00EF675B"/>
    <w:rsid w:val="00EF734A"/>
    <w:rsid w:val="00F020EF"/>
    <w:rsid w:val="00F02B80"/>
    <w:rsid w:val="00F03A01"/>
    <w:rsid w:val="00F04DEF"/>
    <w:rsid w:val="00F0522B"/>
    <w:rsid w:val="00F05251"/>
    <w:rsid w:val="00F065D3"/>
    <w:rsid w:val="00F070A2"/>
    <w:rsid w:val="00F070E8"/>
    <w:rsid w:val="00F106EF"/>
    <w:rsid w:val="00F11D84"/>
    <w:rsid w:val="00F127A8"/>
    <w:rsid w:val="00F12F58"/>
    <w:rsid w:val="00F13015"/>
    <w:rsid w:val="00F159F5"/>
    <w:rsid w:val="00F21301"/>
    <w:rsid w:val="00F2179A"/>
    <w:rsid w:val="00F22A55"/>
    <w:rsid w:val="00F22CAE"/>
    <w:rsid w:val="00F2552D"/>
    <w:rsid w:val="00F261E1"/>
    <w:rsid w:val="00F27CC9"/>
    <w:rsid w:val="00F307C0"/>
    <w:rsid w:val="00F30E26"/>
    <w:rsid w:val="00F32DD3"/>
    <w:rsid w:val="00F36680"/>
    <w:rsid w:val="00F370AE"/>
    <w:rsid w:val="00F4327D"/>
    <w:rsid w:val="00F4367D"/>
    <w:rsid w:val="00F443C8"/>
    <w:rsid w:val="00F443CC"/>
    <w:rsid w:val="00F4473A"/>
    <w:rsid w:val="00F45624"/>
    <w:rsid w:val="00F467EC"/>
    <w:rsid w:val="00F47506"/>
    <w:rsid w:val="00F505E5"/>
    <w:rsid w:val="00F5275A"/>
    <w:rsid w:val="00F527F9"/>
    <w:rsid w:val="00F52AF2"/>
    <w:rsid w:val="00F532E5"/>
    <w:rsid w:val="00F53634"/>
    <w:rsid w:val="00F53CC4"/>
    <w:rsid w:val="00F551C3"/>
    <w:rsid w:val="00F55426"/>
    <w:rsid w:val="00F60B8D"/>
    <w:rsid w:val="00F618E9"/>
    <w:rsid w:val="00F61925"/>
    <w:rsid w:val="00F6394C"/>
    <w:rsid w:val="00F67D3F"/>
    <w:rsid w:val="00F71AED"/>
    <w:rsid w:val="00F72038"/>
    <w:rsid w:val="00F72CAD"/>
    <w:rsid w:val="00F739D6"/>
    <w:rsid w:val="00F75D1B"/>
    <w:rsid w:val="00F7776A"/>
    <w:rsid w:val="00F77DC5"/>
    <w:rsid w:val="00F80574"/>
    <w:rsid w:val="00F80CA0"/>
    <w:rsid w:val="00F814A7"/>
    <w:rsid w:val="00F82E96"/>
    <w:rsid w:val="00F8469E"/>
    <w:rsid w:val="00F84DEB"/>
    <w:rsid w:val="00F85CC6"/>
    <w:rsid w:val="00F85DD2"/>
    <w:rsid w:val="00F86E4F"/>
    <w:rsid w:val="00F8763E"/>
    <w:rsid w:val="00F903CE"/>
    <w:rsid w:val="00F92575"/>
    <w:rsid w:val="00F9329B"/>
    <w:rsid w:val="00F9430E"/>
    <w:rsid w:val="00F945EA"/>
    <w:rsid w:val="00F962D8"/>
    <w:rsid w:val="00F96A51"/>
    <w:rsid w:val="00F96BD7"/>
    <w:rsid w:val="00F9780B"/>
    <w:rsid w:val="00F979ED"/>
    <w:rsid w:val="00F97E60"/>
    <w:rsid w:val="00FA031B"/>
    <w:rsid w:val="00FA1241"/>
    <w:rsid w:val="00FA1D07"/>
    <w:rsid w:val="00FA269F"/>
    <w:rsid w:val="00FA3A0A"/>
    <w:rsid w:val="00FA3ACD"/>
    <w:rsid w:val="00FA3B63"/>
    <w:rsid w:val="00FA74B5"/>
    <w:rsid w:val="00FA7F32"/>
    <w:rsid w:val="00FB13D6"/>
    <w:rsid w:val="00FB15E5"/>
    <w:rsid w:val="00FB1A35"/>
    <w:rsid w:val="00FB20A4"/>
    <w:rsid w:val="00FB2EA4"/>
    <w:rsid w:val="00FB3834"/>
    <w:rsid w:val="00FB3A12"/>
    <w:rsid w:val="00FB3E6D"/>
    <w:rsid w:val="00FB4E23"/>
    <w:rsid w:val="00FB4FC6"/>
    <w:rsid w:val="00FB6358"/>
    <w:rsid w:val="00FB718C"/>
    <w:rsid w:val="00FB721F"/>
    <w:rsid w:val="00FB7E85"/>
    <w:rsid w:val="00FC082F"/>
    <w:rsid w:val="00FC0C1E"/>
    <w:rsid w:val="00FC116C"/>
    <w:rsid w:val="00FC154E"/>
    <w:rsid w:val="00FC2016"/>
    <w:rsid w:val="00FC3DC9"/>
    <w:rsid w:val="00FC4451"/>
    <w:rsid w:val="00FC5178"/>
    <w:rsid w:val="00FC68C0"/>
    <w:rsid w:val="00FC7B68"/>
    <w:rsid w:val="00FD0CE3"/>
    <w:rsid w:val="00FD0F7D"/>
    <w:rsid w:val="00FD2A78"/>
    <w:rsid w:val="00FD2C1C"/>
    <w:rsid w:val="00FD2C9D"/>
    <w:rsid w:val="00FD34F8"/>
    <w:rsid w:val="00FD45C6"/>
    <w:rsid w:val="00FD516E"/>
    <w:rsid w:val="00FD547F"/>
    <w:rsid w:val="00FD6404"/>
    <w:rsid w:val="00FD6521"/>
    <w:rsid w:val="00FD6DE1"/>
    <w:rsid w:val="00FD78DD"/>
    <w:rsid w:val="00FE01F4"/>
    <w:rsid w:val="00FE0E3F"/>
    <w:rsid w:val="00FE3298"/>
    <w:rsid w:val="00FE4518"/>
    <w:rsid w:val="00FE4B2C"/>
    <w:rsid w:val="00FE5E73"/>
    <w:rsid w:val="00FE6041"/>
    <w:rsid w:val="00FE69F3"/>
    <w:rsid w:val="00FE6AFC"/>
    <w:rsid w:val="00FF0D45"/>
    <w:rsid w:val="00FF1155"/>
    <w:rsid w:val="00FF1E29"/>
    <w:rsid w:val="00FF24AC"/>
    <w:rsid w:val="00FF3C54"/>
    <w:rsid w:val="00FF3DD2"/>
    <w:rsid w:val="00FF4E54"/>
    <w:rsid w:val="00FF63AE"/>
    <w:rsid w:val="00FF6E1D"/>
    <w:rsid w:val="00FF7F7F"/>
  </w:rsids>
  <m:mathPr>
    <m:mathFont m:val="Cambria Math"/>
    <m:brkBin m:val="before"/>
    <m:brkBinSub m:val="--"/>
    <m:smallFrac/>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98F567"/>
  <w15:docId w15:val="{82CEA55C-39D7-4B5B-A98A-D9F3F712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EBF"/>
    <w:rPr>
      <w:sz w:val="24"/>
    </w:rPr>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qFormat/>
    <w:rsid w:val="0058520A"/>
    <w:pPr>
      <w:tabs>
        <w:tab w:val="left" w:pos="619"/>
      </w:tabs>
      <w:spacing w:after="200"/>
      <w:jc w:val="center"/>
      <w:outlineLvl w:val="1"/>
    </w:pPr>
    <w:rPr>
      <w:rFonts w:ascii="Times New Roman Bold" w:hAnsi="Times New Roman Bold"/>
      <w:b/>
      <w:sz w:val="36"/>
      <w:lang w:val="es-ES"/>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Sub-Clause Sub-paragraph,ClauseSubSub_No&amp;Name"/>
    <w:basedOn w:val="Sub-ClauseText"/>
    <w:next w:val="Sub-ClauseText"/>
    <w:link w:val="Heading4Char"/>
    <w:qFormat/>
    <w:rsid w:val="00182C22"/>
    <w:pPr>
      <w:numPr>
        <w:ilvl w:val="3"/>
        <w:numId w:val="37"/>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37"/>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37"/>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37"/>
      </w:numPr>
      <w:suppressAutoHyphens/>
      <w:jc w:val="right"/>
      <w:outlineLvl w:val="7"/>
    </w:pPr>
    <w:rPr>
      <w:sz w:val="20"/>
    </w:rPr>
  </w:style>
  <w:style w:type="paragraph" w:styleId="Heading9">
    <w:name w:val="heading 9"/>
    <w:basedOn w:val="Normal"/>
    <w:next w:val="Normal"/>
    <w:link w:val="Heading9Char"/>
    <w:qFormat/>
    <w:rsid w:val="00182C22"/>
    <w:pPr>
      <w:numPr>
        <w:ilvl w:val="8"/>
        <w:numId w:val="37"/>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Clause Paragraph Char,Section Header3 Char"/>
    <w:basedOn w:val="DefaultParagraphFont"/>
    <w:link w:val="Heading3"/>
    <w:rsid w:val="00861F77"/>
    <w:rPr>
      <w:sz w:val="24"/>
    </w:rPr>
  </w:style>
  <w:style w:type="paragraph" w:customStyle="1" w:styleId="Sub-ClauseText">
    <w:name w:val="Sub-Clause Text"/>
    <w:basedOn w:val="Normal"/>
    <w:rsid w:val="00182C22"/>
    <w:pPr>
      <w:spacing w:before="120" w:after="120"/>
      <w:jc w:val="both"/>
    </w:pPr>
    <w:rPr>
      <w:spacing w:val="-4"/>
    </w:rPr>
  </w:style>
  <w:style w:type="character" w:customStyle="1" w:styleId="Heading4Char">
    <w:name w:val="Heading 4 Char"/>
    <w:aliases w:val=" Sub-Clause Sub-paragraph Char,Sub-Clause Sub-paragraph Char,ClauseSubSub_No&amp;Name Char"/>
    <w:basedOn w:val="DefaultParagraphFont"/>
    <w:link w:val="Heading4"/>
    <w:rsid w:val="00F05251"/>
    <w:rPr>
      <w:spacing w:val="-4"/>
      <w:sz w:val="24"/>
    </w:rPr>
  </w:style>
  <w:style w:type="character" w:customStyle="1" w:styleId="Heading6Char">
    <w:name w:val="Heading 6 Char"/>
    <w:basedOn w:val="DefaultParagraphFont"/>
    <w:link w:val="Heading6"/>
    <w:rsid w:val="00F05251"/>
    <w:rPr>
      <w:b/>
      <w:bCs/>
    </w:rPr>
  </w:style>
  <w:style w:type="character" w:customStyle="1" w:styleId="Heading7Char">
    <w:name w:val="Heading 7 Char"/>
    <w:basedOn w:val="DefaultParagraphFont"/>
    <w:link w:val="Heading7"/>
    <w:rsid w:val="00F05251"/>
    <w:rPr>
      <w:b/>
      <w:sz w:val="24"/>
    </w:rPr>
  </w:style>
  <w:style w:type="character" w:customStyle="1" w:styleId="Heading8Char">
    <w:name w:val="Heading 8 Char"/>
    <w:basedOn w:val="DefaultParagraphFont"/>
    <w:link w:val="Heading8"/>
    <w:rsid w:val="00F05251"/>
  </w:style>
  <w:style w:type="character" w:customStyle="1" w:styleId="Heading9Char">
    <w:name w:val="Heading 9 Char"/>
    <w:basedOn w:val="DefaultParagraphFont"/>
    <w:link w:val="Heading9"/>
    <w:rsid w:val="00F05251"/>
    <w:rPr>
      <w:rFonts w:ascii="Arial" w:hAnsi="Arial"/>
      <w:b/>
      <w:i/>
      <w:sz w:val="18"/>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rsid w:val="007B34ED"/>
    <w:pPr>
      <w:numPr>
        <w:ilvl w:val="0"/>
        <w:numId w:val="0"/>
      </w:numPr>
      <w:outlineLvl w:val="9"/>
    </w:pPr>
    <w:rPr>
      <w:b/>
      <w:spacing w:val="0"/>
    </w:rPr>
  </w:style>
  <w:style w:type="paragraph" w:customStyle="1" w:styleId="Heading1-Clausename">
    <w:name w:val="Heading 1- Clause name"/>
    <w:basedOn w:val="Normal"/>
    <w:link w:val="Heading1-ClausenameCh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37"/>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link w:val="sec7-clausesChar"/>
    <w:rsid w:val="00182C22"/>
  </w:style>
  <w:style w:type="paragraph" w:customStyle="1" w:styleId="Sec1-Clauses">
    <w:name w:val="Sec1-Clauses"/>
    <w:basedOn w:val="Heading1-Clausename"/>
    <w:link w:val="Sec1-ClausesChar"/>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character" w:customStyle="1" w:styleId="FooterChar">
    <w:name w:val="Footer Char"/>
    <w:basedOn w:val="DefaultParagraphFont"/>
    <w:link w:val="Footer"/>
    <w:rsid w:val="001F13F1"/>
    <w:rPr>
      <w:sz w:val="24"/>
    </w:r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4409AC"/>
    <w:pPr>
      <w:tabs>
        <w:tab w:val="right" w:leader="dot" w:pos="9000"/>
      </w:tabs>
      <w:ind w:left="360" w:hanging="360"/>
      <w:outlineLvl w:val="1"/>
    </w:pPr>
    <w:rPr>
      <w:noProof/>
      <w:szCs w:val="28"/>
    </w:rPr>
  </w:style>
  <w:style w:type="paragraph" w:styleId="Subtitle">
    <w:name w:val="Subtitle"/>
    <w:basedOn w:val="Normal"/>
    <w:link w:val="SubtitleChar"/>
    <w:uiPriority w:val="11"/>
    <w:qFormat/>
    <w:rsid w:val="00A6070F"/>
    <w:pPr>
      <w:spacing w:before="240" w:after="360"/>
      <w:jc w:val="center"/>
    </w:pPr>
    <w:rPr>
      <w:b/>
      <w:sz w:val="44"/>
    </w:rPr>
  </w:style>
  <w:style w:type="character" w:customStyle="1" w:styleId="SubtitleChar">
    <w:name w:val="Subtitle Char"/>
    <w:basedOn w:val="DefaultParagraphFont"/>
    <w:link w:val="Subtitle"/>
    <w:uiPriority w:val="11"/>
    <w:rsid w:val="00F05251"/>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character" w:customStyle="1" w:styleId="BodyTextIndentChar">
    <w:name w:val="Body Text Indent Char"/>
    <w:basedOn w:val="DefaultParagraphFont"/>
    <w:link w:val="BodyTextIndent"/>
    <w:rsid w:val="00990BEE"/>
    <w:rPr>
      <w:sz w:val="24"/>
    </w:r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har"/>
    <w:rsid w:val="00943239"/>
    <w:pPr>
      <w:spacing w:before="240" w:after="240"/>
      <w:jc w:val="center"/>
    </w:pPr>
    <w:rPr>
      <w:b/>
      <w:sz w:val="36"/>
    </w:rPr>
  </w:style>
  <w:style w:type="character" w:customStyle="1" w:styleId="SectionVHeaderChar">
    <w:name w:val="Section V. Header Char"/>
    <w:basedOn w:val="DefaultParagraphFont"/>
    <w:link w:val="SectionVHeader"/>
    <w:rsid w:val="001B73A7"/>
    <w:rPr>
      <w:b/>
      <w:sz w:val="36"/>
    </w:rPr>
  </w:style>
  <w:style w:type="paragraph" w:styleId="BodyText">
    <w:name w:val="Body Text"/>
    <w:basedOn w:val="Normal"/>
    <w:link w:val="BodyTextChar"/>
    <w:rsid w:val="00182C22"/>
    <w:pPr>
      <w:jc w:val="both"/>
    </w:pPr>
  </w:style>
  <w:style w:type="character" w:customStyle="1" w:styleId="BodyTextChar">
    <w:name w:val="Body Text Char"/>
    <w:basedOn w:val="DefaultParagraphFont"/>
    <w:link w:val="BodyText"/>
    <w:rsid w:val="00990BEE"/>
    <w:rPr>
      <w:sz w:val="24"/>
    </w:r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990BEE"/>
    <w:pPr>
      <w:spacing w:after="60"/>
      <w:ind w:left="360" w:hanging="360"/>
      <w:jc w:val="both"/>
    </w:pPr>
    <w:rPr>
      <w:sz w:val="20"/>
    </w:rPr>
  </w:style>
  <w:style w:type="character" w:customStyle="1" w:styleId="FootnoteTextChar">
    <w:name w:val="Footnote Text Char"/>
    <w:basedOn w:val="DefaultParagraphFont"/>
    <w:link w:val="FootnoteText"/>
    <w:semiHidden/>
    <w:rsid w:val="00990BEE"/>
  </w:style>
  <w:style w:type="character" w:styleId="FootnoteReference">
    <w:name w:val="footnote reference"/>
    <w:basedOn w:val="DefaultParagraphFont"/>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character" w:customStyle="1" w:styleId="HeaderChar">
    <w:name w:val="Header Char"/>
    <w:basedOn w:val="DefaultParagraphFont"/>
    <w:link w:val="Header"/>
    <w:uiPriority w:val="99"/>
    <w:rsid w:val="007D6236"/>
  </w:style>
  <w:style w:type="paragraph" w:customStyle="1" w:styleId="Part1">
    <w:name w:val="Part 1"/>
    <w:aliases w:val="2,3 Header 4"/>
    <w:basedOn w:val="Normal"/>
    <w:autoRedefine/>
    <w:rsid w:val="00DC750D"/>
    <w:pPr>
      <w:spacing w:before="1680" w:after="240"/>
      <w:jc w:val="center"/>
    </w:pPr>
    <w:rPr>
      <w:b/>
      <w:sz w:val="48"/>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link w:val="SectionVIHeaderChar"/>
    <w:rsid w:val="00182C22"/>
    <w:pPr>
      <w:spacing w:before="120"/>
    </w:pPr>
  </w:style>
  <w:style w:type="character" w:customStyle="1" w:styleId="SectionVIHeaderChar">
    <w:name w:val="Section VI. Header Char"/>
    <w:basedOn w:val="SectionVHeaderChar"/>
    <w:link w:val="SectionVIHeader"/>
    <w:rsid w:val="001B73A7"/>
    <w:rPr>
      <w:b/>
      <w:sz w:val="36"/>
    </w:r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customStyle="1" w:styleId="CommentTextChar">
    <w:name w:val="Comment Text Char"/>
    <w:basedOn w:val="DefaultParagraphFont"/>
    <w:link w:val="CommentText"/>
    <w:uiPriority w:val="99"/>
    <w:rsid w:val="002F77E7"/>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link w:val="BalloonTextChar"/>
    <w:uiPriority w:val="99"/>
    <w:semiHidden/>
    <w:rsid w:val="000557B9"/>
    <w:rPr>
      <w:rFonts w:ascii="Tahoma" w:hAnsi="Tahoma" w:cs="Tahoma"/>
      <w:sz w:val="16"/>
      <w:szCs w:val="16"/>
    </w:rPr>
  </w:style>
  <w:style w:type="character" w:customStyle="1" w:styleId="BalloonTextChar">
    <w:name w:val="Balloon Text Char"/>
    <w:basedOn w:val="DefaultParagraphFont"/>
    <w:link w:val="BalloonText"/>
    <w:uiPriority w:val="99"/>
    <w:semiHidden/>
    <w:rsid w:val="00F05251"/>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SubjectChar">
    <w:name w:val="Comment Subject Char"/>
    <w:basedOn w:val="CommentTextChar"/>
    <w:link w:val="CommentSubject"/>
    <w:uiPriority w:val="99"/>
    <w:rsid w:val="002F77E7"/>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Colorful List - Accent 11"/>
    <w:basedOn w:val="Normal"/>
    <w:link w:val="ListParagraphChar"/>
    <w:uiPriority w:val="34"/>
    <w:qFormat/>
    <w:rsid w:val="00EB125B"/>
    <w:pPr>
      <w:ind w:left="720"/>
      <w:contextualSpacing/>
    </w:p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B8363E"/>
    <w:rPr>
      <w:sz w:val="24"/>
    </w:r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37"/>
      </w:numPr>
      <w:spacing w:after="200"/>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link w:val="SectionIIIHeading1Char"/>
    <w:qFormat/>
    <w:rsid w:val="00BA74D0"/>
    <w:pPr>
      <w:spacing w:before="120" w:after="240"/>
    </w:pPr>
    <w:rPr>
      <w:b/>
      <w:sz w:val="24"/>
    </w:rPr>
  </w:style>
  <w:style w:type="paragraph" w:customStyle="1" w:styleId="explanatorynotes">
    <w:name w:val="explanatory_notes"/>
    <w:basedOn w:val="Normal"/>
    <w:rsid w:val="00704FC3"/>
    <w:pPr>
      <w:widowControl w:val="0"/>
      <w:tabs>
        <w:tab w:val="left" w:pos="691"/>
      </w:tabs>
      <w:suppressAutoHyphens/>
      <w:spacing w:after="200"/>
      <w:ind w:left="691" w:hanging="691"/>
    </w:pPr>
    <w:rPr>
      <w:rFonts w:ascii="Arial" w:hAnsi="Arial"/>
    </w:rPr>
  </w:style>
  <w:style w:type="paragraph" w:customStyle="1" w:styleId="tabletxt">
    <w:name w:val="table_txt"/>
    <w:basedOn w:val="Normal"/>
    <w:rsid w:val="00704FC3"/>
    <w:pPr>
      <w:suppressAutoHyphens/>
      <w:spacing w:after="120"/>
    </w:pPr>
    <w:rPr>
      <w:sz w:val="22"/>
    </w:rPr>
  </w:style>
  <w:style w:type="paragraph" w:customStyle="1" w:styleId="explanatoryclause">
    <w:name w:val="explanatory_clause"/>
    <w:basedOn w:val="Normal"/>
    <w:rsid w:val="00E91F6A"/>
    <w:pPr>
      <w:widowControl w:val="0"/>
      <w:suppressAutoHyphens/>
      <w:spacing w:after="240"/>
      <w:ind w:right="-14"/>
      <w:jc w:val="both"/>
    </w:pPr>
    <w:rPr>
      <w:rFonts w:ascii="Arial" w:hAnsi="Arial"/>
    </w:rPr>
  </w:style>
  <w:style w:type="paragraph" w:customStyle="1" w:styleId="Head31">
    <w:name w:val="Head 3.1"/>
    <w:basedOn w:val="Normal"/>
    <w:rsid w:val="00655F04"/>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3">
    <w:name w:val="Head 3"/>
    <w:basedOn w:val="Heading3"/>
    <w:rsid w:val="00655F04"/>
    <w:pPr>
      <w:spacing w:after="180"/>
      <w:ind w:left="0"/>
      <w:jc w:val="center"/>
    </w:pPr>
    <w:rPr>
      <w:b/>
      <w:caps/>
      <w:smallCaps/>
      <w:sz w:val="36"/>
    </w:rPr>
  </w:style>
  <w:style w:type="table" w:styleId="TableGrid">
    <w:name w:val="Table Grid"/>
    <w:basedOn w:val="TableNormal"/>
    <w:uiPriority w:val="39"/>
    <w:rsid w:val="0065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71">
    <w:name w:val="Head 7.1"/>
    <w:basedOn w:val="Normal"/>
    <w:rsid w:val="009F11B1"/>
    <w:pPr>
      <w:suppressAutoHyphens/>
      <w:spacing w:before="240" w:after="360"/>
      <w:ind w:left="720" w:hanging="720"/>
      <w:jc w:val="center"/>
    </w:pPr>
    <w:rPr>
      <w:rFonts w:ascii="Times New Roman Bold" w:hAnsi="Times New Roman Bold"/>
      <w:b/>
      <w:caps/>
      <w:sz w:val="32"/>
    </w:rPr>
  </w:style>
  <w:style w:type="paragraph" w:customStyle="1" w:styleId="Head51">
    <w:name w:val="Head 5.1"/>
    <w:basedOn w:val="Normal"/>
    <w:rsid w:val="000A1848"/>
    <w:pPr>
      <w:suppressAutoHyphens/>
      <w:spacing w:before="240" w:after="360"/>
      <w:ind w:left="720" w:hanging="720"/>
      <w:jc w:val="center"/>
    </w:pPr>
    <w:rPr>
      <w:rFonts w:ascii="Times New Roman Bold" w:hAnsi="Times New Roman Bold"/>
      <w:b/>
      <w:caps/>
      <w:sz w:val="32"/>
    </w:rPr>
  </w:style>
  <w:style w:type="paragraph" w:customStyle="1" w:styleId="Style1">
    <w:name w:val="Style1"/>
    <w:basedOn w:val="SectionVIHeader"/>
    <w:link w:val="Style1Char"/>
    <w:qFormat/>
    <w:rsid w:val="001B73A7"/>
  </w:style>
  <w:style w:type="character" w:customStyle="1" w:styleId="Style1Char">
    <w:name w:val="Style1 Char"/>
    <w:basedOn w:val="SectionVIHeaderChar"/>
    <w:link w:val="Style1"/>
    <w:rsid w:val="001B73A7"/>
    <w:rPr>
      <w:b/>
      <w:sz w:val="36"/>
    </w:rPr>
  </w:style>
  <w:style w:type="paragraph" w:styleId="Date">
    <w:name w:val="Date"/>
    <w:basedOn w:val="Normal"/>
    <w:next w:val="Normal"/>
    <w:link w:val="DateChar"/>
    <w:rsid w:val="00437BC0"/>
  </w:style>
  <w:style w:type="character" w:customStyle="1" w:styleId="DateChar">
    <w:name w:val="Date Char"/>
    <w:basedOn w:val="DefaultParagraphFont"/>
    <w:link w:val="Date"/>
    <w:rsid w:val="00437BC0"/>
    <w:rPr>
      <w:sz w:val="24"/>
    </w:rPr>
  </w:style>
  <w:style w:type="paragraph" w:customStyle="1" w:styleId="S1-Header2">
    <w:name w:val="S1-Header2"/>
    <w:basedOn w:val="Normal"/>
    <w:autoRedefine/>
    <w:rsid w:val="00980F37"/>
    <w:pPr>
      <w:numPr>
        <w:numId w:val="43"/>
      </w:numPr>
      <w:spacing w:after="120"/>
    </w:pPr>
    <w:rPr>
      <w:b/>
      <w:iCs/>
    </w:rPr>
  </w:style>
  <w:style w:type="paragraph" w:customStyle="1" w:styleId="S1-subpara">
    <w:name w:val="S1-sub para"/>
    <w:basedOn w:val="Normal"/>
    <w:link w:val="S1-subparaChar"/>
    <w:rsid w:val="007D1FAC"/>
    <w:pPr>
      <w:numPr>
        <w:ilvl w:val="1"/>
        <w:numId w:val="43"/>
      </w:numPr>
      <w:spacing w:after="200"/>
      <w:jc w:val="both"/>
    </w:pPr>
  </w:style>
  <w:style w:type="character" w:customStyle="1" w:styleId="S1-subparaChar">
    <w:name w:val="S1-sub para Char"/>
    <w:link w:val="S1-subpara"/>
    <w:rsid w:val="007D1FAC"/>
    <w:rPr>
      <w:sz w:val="24"/>
    </w:rPr>
  </w:style>
  <w:style w:type="character" w:customStyle="1" w:styleId="apple-converted-space">
    <w:name w:val="apple-converted-space"/>
    <w:basedOn w:val="DefaultParagraphFont"/>
    <w:rsid w:val="004A10A6"/>
  </w:style>
  <w:style w:type="paragraph" w:customStyle="1" w:styleId="StyleHeader1-ClausesAfter10pt">
    <w:name w:val="Style Header 1 - Clauses + After:  10 pt"/>
    <w:basedOn w:val="Header1-Clauses"/>
    <w:autoRedefine/>
    <w:rsid w:val="005D3DA0"/>
    <w:pPr>
      <w:tabs>
        <w:tab w:val="clear" w:pos="360"/>
      </w:tabs>
      <w:spacing w:before="0" w:after="200"/>
      <w:ind w:left="0" w:firstLine="0"/>
    </w:pPr>
    <w:rPr>
      <w:rFonts w:ascii="Times New Roman" w:hAnsi="Times New Roman"/>
      <w:bCs/>
      <w:sz w:val="20"/>
    </w:rPr>
  </w:style>
  <w:style w:type="paragraph" w:customStyle="1" w:styleId="Sec1-ClausesAfter10pt1">
    <w:name w:val="Sec1-Clauses + After:  10 pt1"/>
    <w:basedOn w:val="Sec1-Clauses"/>
    <w:rsid w:val="002C4526"/>
    <w:pPr>
      <w:numPr>
        <w:numId w:val="76"/>
      </w:numPr>
      <w:spacing w:before="0" w:after="200"/>
    </w:pPr>
    <w:rPr>
      <w:bCs/>
    </w:rPr>
  </w:style>
  <w:style w:type="paragraph" w:customStyle="1" w:styleId="Sec8Clauses">
    <w:name w:val="Sec 8 Clauses"/>
    <w:basedOn w:val="Sec1-ClausesAfter10pt1"/>
    <w:autoRedefine/>
    <w:qFormat/>
    <w:rsid w:val="005C1F5A"/>
    <w:pPr>
      <w:numPr>
        <w:numId w:val="82"/>
      </w:numPr>
    </w:pPr>
  </w:style>
  <w:style w:type="paragraph" w:customStyle="1" w:styleId="Style11">
    <w:name w:val="Style 11"/>
    <w:basedOn w:val="Normal"/>
    <w:rsid w:val="0080324C"/>
    <w:pPr>
      <w:widowControl w:val="0"/>
      <w:autoSpaceDE w:val="0"/>
      <w:autoSpaceDN w:val="0"/>
      <w:spacing w:line="384" w:lineRule="atLeast"/>
    </w:pPr>
    <w:rPr>
      <w:szCs w:val="24"/>
    </w:rPr>
  </w:style>
  <w:style w:type="paragraph" w:customStyle="1" w:styleId="Sec3header">
    <w:name w:val="Sec3 header"/>
    <w:basedOn w:val="Style11"/>
    <w:rsid w:val="0080324C"/>
    <w:pPr>
      <w:tabs>
        <w:tab w:val="left" w:leader="dot" w:pos="8424"/>
      </w:tabs>
      <w:spacing w:before="80" w:line="240" w:lineRule="auto"/>
    </w:pPr>
    <w:rPr>
      <w:rFonts w:ascii="Arial" w:hAnsi="Arial" w:cs="Arial"/>
      <w:b/>
      <w:sz w:val="22"/>
      <w:szCs w:val="20"/>
    </w:rPr>
  </w:style>
  <w:style w:type="paragraph" w:customStyle="1" w:styleId="Section4heading">
    <w:name w:val="Section 4 heading"/>
    <w:basedOn w:val="Normal"/>
    <w:next w:val="Normal"/>
    <w:rsid w:val="00252748"/>
    <w:pPr>
      <w:widowControl w:val="0"/>
      <w:tabs>
        <w:tab w:val="left" w:leader="dot" w:pos="8748"/>
      </w:tabs>
      <w:autoSpaceDE w:val="0"/>
      <w:autoSpaceDN w:val="0"/>
      <w:spacing w:after="240"/>
      <w:jc w:val="center"/>
    </w:pPr>
    <w:rPr>
      <w:b/>
      <w:sz w:val="36"/>
      <w:szCs w:val="24"/>
    </w:rPr>
  </w:style>
  <w:style w:type="paragraph" w:customStyle="1" w:styleId="Style17">
    <w:name w:val="Style 17"/>
    <w:basedOn w:val="Normal"/>
    <w:rsid w:val="007233D6"/>
    <w:pPr>
      <w:widowControl w:val="0"/>
      <w:autoSpaceDE w:val="0"/>
      <w:autoSpaceDN w:val="0"/>
      <w:spacing w:line="264" w:lineRule="exact"/>
      <w:ind w:left="576" w:hanging="360"/>
    </w:pPr>
    <w:rPr>
      <w:szCs w:val="24"/>
    </w:rPr>
  </w:style>
  <w:style w:type="paragraph" w:customStyle="1" w:styleId="TOC11">
    <w:name w:val="TOC 11"/>
    <w:basedOn w:val="Heading1"/>
    <w:link w:val="TOC11Char"/>
    <w:qFormat/>
    <w:rsid w:val="008E4900"/>
    <w:rPr>
      <w:bCs/>
      <w:lang w:val="es-ES"/>
    </w:rPr>
  </w:style>
  <w:style w:type="paragraph" w:customStyle="1" w:styleId="Toc1parte2">
    <w:name w:val="Toc 1 parte 2"/>
    <w:basedOn w:val="Subtitle"/>
    <w:link w:val="Toc1parte2Char"/>
    <w:qFormat/>
    <w:rsid w:val="008E4900"/>
    <w:rPr>
      <w:bCs/>
      <w:lang w:val="es-ES"/>
    </w:rPr>
  </w:style>
  <w:style w:type="paragraph" w:customStyle="1" w:styleId="Toc2parte1">
    <w:name w:val="Toc 2 parte 1"/>
    <w:basedOn w:val="BodyText2"/>
    <w:link w:val="Toc2parte1Char"/>
    <w:qFormat/>
    <w:rsid w:val="008E4900"/>
    <w:pPr>
      <w:spacing w:before="0" w:after="200"/>
    </w:pPr>
    <w:rPr>
      <w:bCs/>
      <w:lang w:val="es-ES"/>
    </w:rPr>
  </w:style>
  <w:style w:type="paragraph" w:customStyle="1" w:styleId="Toc2parte2">
    <w:name w:val="Toc 2 parte 2"/>
    <w:basedOn w:val="Sec1-Clauses"/>
    <w:link w:val="Toc2parte2Char"/>
    <w:qFormat/>
    <w:rsid w:val="008E4900"/>
    <w:pPr>
      <w:numPr>
        <w:numId w:val="45"/>
      </w:numPr>
      <w:spacing w:before="0" w:after="200"/>
      <w:ind w:left="360"/>
    </w:pPr>
    <w:rPr>
      <w:bCs/>
      <w:lang w:val="es-ES"/>
    </w:rPr>
  </w:style>
  <w:style w:type="paragraph" w:customStyle="1" w:styleId="TOC31">
    <w:name w:val="TOC 31"/>
    <w:basedOn w:val="SectionIIIHeading1"/>
    <w:link w:val="TOC31Char"/>
    <w:qFormat/>
    <w:rsid w:val="00D61466"/>
    <w:pPr>
      <w:numPr>
        <w:ilvl w:val="2"/>
        <w:numId w:val="94"/>
      </w:numPr>
      <w:ind w:left="540" w:hanging="540"/>
    </w:pPr>
    <w:rPr>
      <w:bCs/>
      <w:sz w:val="32"/>
      <w:szCs w:val="32"/>
      <w:lang w:val="es-ES"/>
    </w:rPr>
  </w:style>
  <w:style w:type="paragraph" w:customStyle="1" w:styleId="TOC41">
    <w:name w:val="TOC 41"/>
    <w:basedOn w:val="SectionVHeader"/>
    <w:qFormat/>
    <w:rsid w:val="00D61466"/>
    <w:pPr>
      <w:spacing w:before="0"/>
    </w:pPr>
    <w:rPr>
      <w:bCs/>
      <w:color w:val="000000" w:themeColor="text1"/>
      <w:lang w:val="es-ES"/>
    </w:rPr>
  </w:style>
  <w:style w:type="paragraph" w:customStyle="1" w:styleId="TOC51">
    <w:name w:val="TOC 51"/>
    <w:basedOn w:val="Heading2"/>
    <w:link w:val="TOC51Char"/>
    <w:qFormat/>
    <w:rsid w:val="00390BEE"/>
    <w:rPr>
      <w:bCs/>
    </w:rPr>
  </w:style>
  <w:style w:type="paragraph" w:customStyle="1" w:styleId="TOC61">
    <w:name w:val="TOC 61"/>
    <w:basedOn w:val="sec7-clauses"/>
    <w:link w:val="TOC61Char"/>
    <w:qFormat/>
    <w:rsid w:val="00390BEE"/>
    <w:pPr>
      <w:spacing w:before="0" w:after="200"/>
    </w:pPr>
    <w:rPr>
      <w:bCs/>
      <w:lang w:val="es-ES"/>
    </w:rPr>
  </w:style>
  <w:style w:type="paragraph" w:customStyle="1" w:styleId="TOC71">
    <w:name w:val="TOC 71"/>
    <w:basedOn w:val="SectionIXHeader"/>
    <w:qFormat/>
    <w:rsid w:val="00390BEE"/>
    <w:rPr>
      <w:bCs/>
      <w:lang w:val="es-ES"/>
    </w:rPr>
  </w:style>
  <w:style w:type="paragraph" w:customStyle="1" w:styleId="2AutoList1">
    <w:name w:val="2AutoList1"/>
    <w:basedOn w:val="Normal"/>
    <w:rsid w:val="00F05251"/>
    <w:rPr>
      <w:lang w:val="es-ES_tradnl"/>
    </w:rPr>
  </w:style>
  <w:style w:type="paragraph" w:customStyle="1" w:styleId="S9Header">
    <w:name w:val="S9 Header"/>
    <w:basedOn w:val="Normal"/>
    <w:rsid w:val="00B24D39"/>
    <w:pPr>
      <w:spacing w:before="120" w:after="240"/>
      <w:jc w:val="center"/>
    </w:pPr>
    <w:rPr>
      <w:b/>
      <w:sz w:val="36"/>
    </w:rPr>
  </w:style>
  <w:style w:type="paragraph" w:customStyle="1" w:styleId="StyleSub-ClauseTextBefore0ptAfter10pt">
    <w:name w:val="Style Sub-Clause Text + Before:  0 pt After:  10 pt"/>
    <w:basedOn w:val="Sub-ClauseText"/>
    <w:rsid w:val="00FE3298"/>
    <w:pPr>
      <w:spacing w:before="0" w:after="200"/>
    </w:pPr>
    <w:rPr>
      <w:spacing w:val="0"/>
    </w:rPr>
  </w:style>
  <w:style w:type="character" w:customStyle="1" w:styleId="Mention1">
    <w:name w:val="Mention1"/>
    <w:basedOn w:val="DefaultParagraphFont"/>
    <w:uiPriority w:val="99"/>
    <w:semiHidden/>
    <w:unhideWhenUsed/>
    <w:rsid w:val="00FD516E"/>
    <w:rPr>
      <w:color w:val="2B579A"/>
      <w:shd w:val="clear" w:color="auto" w:fill="E6E6E6"/>
    </w:rPr>
  </w:style>
  <w:style w:type="paragraph" w:customStyle="1" w:styleId="SectionXHeading">
    <w:name w:val="Section X Heading"/>
    <w:basedOn w:val="Normal"/>
    <w:rsid w:val="0058520A"/>
    <w:pPr>
      <w:spacing w:before="240" w:after="240"/>
      <w:jc w:val="center"/>
    </w:pPr>
    <w:rPr>
      <w:rFonts w:ascii="Times New Roman Bold" w:hAnsi="Times New Roman Bold"/>
      <w:b/>
      <w:sz w:val="36"/>
      <w:szCs w:val="24"/>
    </w:rPr>
  </w:style>
  <w:style w:type="paragraph" w:customStyle="1" w:styleId="Tanla4titulo">
    <w:name w:val="Tanla4 titulo"/>
    <w:basedOn w:val="Normal"/>
    <w:link w:val="Tanla4tituloCar"/>
    <w:qFormat/>
    <w:rsid w:val="00433C1E"/>
    <w:pPr>
      <w:spacing w:after="240"/>
      <w:jc w:val="center"/>
    </w:pPr>
    <w:rPr>
      <w:b/>
      <w:bCs/>
      <w:sz w:val="32"/>
      <w:szCs w:val="24"/>
      <w:lang w:val="es-ES"/>
    </w:rPr>
  </w:style>
  <w:style w:type="character" w:customStyle="1" w:styleId="Tanla4tituloCar">
    <w:name w:val="Tanla4 titulo Car"/>
    <w:basedOn w:val="DefaultParagraphFont"/>
    <w:link w:val="Tanla4titulo"/>
    <w:rsid w:val="00433C1E"/>
    <w:rPr>
      <w:b/>
      <w:bCs/>
      <w:sz w:val="32"/>
      <w:szCs w:val="24"/>
      <w:lang w:val="es-ES"/>
    </w:rPr>
  </w:style>
  <w:style w:type="paragraph" w:styleId="HTMLPreformatted">
    <w:name w:val="HTML Preformatted"/>
    <w:basedOn w:val="Normal"/>
    <w:link w:val="HTMLPreformattedChar"/>
    <w:uiPriority w:val="99"/>
    <w:unhideWhenUsed/>
    <w:rsid w:val="00433C1E"/>
    <w:rPr>
      <w:rFonts w:ascii="Consolas" w:hAnsi="Consolas" w:cs="Consolas"/>
      <w:sz w:val="20"/>
    </w:rPr>
  </w:style>
  <w:style w:type="character" w:customStyle="1" w:styleId="HTMLPreformattedChar">
    <w:name w:val="HTML Preformatted Char"/>
    <w:basedOn w:val="DefaultParagraphFont"/>
    <w:link w:val="HTMLPreformatted"/>
    <w:uiPriority w:val="99"/>
    <w:rsid w:val="00433C1E"/>
    <w:rPr>
      <w:rFonts w:ascii="Consolas" w:hAnsi="Consolas" w:cs="Consolas"/>
    </w:rPr>
  </w:style>
  <w:style w:type="paragraph" w:customStyle="1" w:styleId="Sec1H1">
    <w:name w:val="Sec 1 H1"/>
    <w:basedOn w:val="Toc2parte1"/>
    <w:link w:val="Sec1H1Char"/>
    <w:qFormat/>
    <w:rsid w:val="00240D37"/>
    <w:pPr>
      <w:spacing w:before="120" w:after="120"/>
    </w:pPr>
  </w:style>
  <w:style w:type="paragraph" w:customStyle="1" w:styleId="Sec1H2">
    <w:name w:val="Sec 1 H 2"/>
    <w:basedOn w:val="Toc2parte2"/>
    <w:link w:val="Sec1H2Char"/>
    <w:qFormat/>
    <w:rsid w:val="00240D37"/>
    <w:pPr>
      <w:ind w:left="2486" w:right="112"/>
    </w:pPr>
  </w:style>
  <w:style w:type="character" w:customStyle="1" w:styleId="BodyText2Char">
    <w:name w:val="Body Text 2 Char"/>
    <w:basedOn w:val="DefaultParagraphFont"/>
    <w:link w:val="BodyText2"/>
    <w:rsid w:val="00240D37"/>
    <w:rPr>
      <w:b/>
      <w:sz w:val="28"/>
    </w:rPr>
  </w:style>
  <w:style w:type="character" w:customStyle="1" w:styleId="Toc2parte1Char">
    <w:name w:val="Toc 2 parte 1 Char"/>
    <w:basedOn w:val="BodyText2Char"/>
    <w:link w:val="Toc2parte1"/>
    <w:rsid w:val="00240D37"/>
    <w:rPr>
      <w:b/>
      <w:bCs/>
      <w:sz w:val="28"/>
      <w:lang w:val="es-ES"/>
    </w:rPr>
  </w:style>
  <w:style w:type="character" w:customStyle="1" w:styleId="Sec1H1Char">
    <w:name w:val="Sec 1 H1 Char"/>
    <w:basedOn w:val="Toc2parte1Char"/>
    <w:link w:val="Sec1H1"/>
    <w:rsid w:val="00240D37"/>
    <w:rPr>
      <w:b/>
      <w:bCs/>
      <w:sz w:val="28"/>
      <w:lang w:val="es-ES"/>
    </w:rPr>
  </w:style>
  <w:style w:type="paragraph" w:customStyle="1" w:styleId="Sec3H1">
    <w:name w:val="Sec 3 H 1"/>
    <w:basedOn w:val="TOC31"/>
    <w:link w:val="Sec3H1Char"/>
    <w:qFormat/>
    <w:rsid w:val="004409AC"/>
    <w:pPr>
      <w:ind w:left="2160" w:hanging="180"/>
    </w:pPr>
  </w:style>
  <w:style w:type="character" w:customStyle="1" w:styleId="Heading1-ClausenameChar">
    <w:name w:val="Heading 1- Clause name Char"/>
    <w:basedOn w:val="DefaultParagraphFont"/>
    <w:link w:val="Heading1-Clausename"/>
    <w:rsid w:val="00240D37"/>
    <w:rPr>
      <w:b/>
      <w:sz w:val="24"/>
    </w:rPr>
  </w:style>
  <w:style w:type="character" w:customStyle="1" w:styleId="Sec1-ClausesChar">
    <w:name w:val="Sec1-Clauses Char"/>
    <w:basedOn w:val="Heading1-ClausenameChar"/>
    <w:link w:val="Sec1-Clauses"/>
    <w:rsid w:val="00240D37"/>
    <w:rPr>
      <w:b/>
      <w:sz w:val="24"/>
    </w:rPr>
  </w:style>
  <w:style w:type="character" w:customStyle="1" w:styleId="Toc2parte2Char">
    <w:name w:val="Toc 2 parte 2 Char"/>
    <w:basedOn w:val="Sec1-ClausesChar"/>
    <w:link w:val="Toc2parte2"/>
    <w:rsid w:val="00240D37"/>
    <w:rPr>
      <w:b/>
      <w:bCs/>
      <w:sz w:val="24"/>
      <w:lang w:val="es-ES"/>
    </w:rPr>
  </w:style>
  <w:style w:type="character" w:customStyle="1" w:styleId="Sec1H2Char">
    <w:name w:val="Sec 1 H 2 Char"/>
    <w:basedOn w:val="Toc2parte2Char"/>
    <w:link w:val="Sec1H2"/>
    <w:rsid w:val="00240D37"/>
    <w:rPr>
      <w:b/>
      <w:bCs/>
      <w:sz w:val="24"/>
      <w:lang w:val="es-ES"/>
    </w:rPr>
  </w:style>
  <w:style w:type="paragraph" w:customStyle="1" w:styleId="Sec7H1">
    <w:name w:val="Sec 7 H 1"/>
    <w:basedOn w:val="TOC51"/>
    <w:link w:val="Sec7H1Char"/>
    <w:qFormat/>
    <w:rsid w:val="0063458E"/>
    <w:pPr>
      <w:spacing w:before="120" w:after="120"/>
    </w:pPr>
  </w:style>
  <w:style w:type="character" w:customStyle="1" w:styleId="SectionIIIHeading1Char">
    <w:name w:val="Section III Heading 1 Char"/>
    <w:basedOn w:val="DefaultParagraphFont"/>
    <w:link w:val="SectionIIIHeading1"/>
    <w:rsid w:val="004409AC"/>
    <w:rPr>
      <w:b/>
      <w:sz w:val="24"/>
    </w:rPr>
  </w:style>
  <w:style w:type="character" w:customStyle="1" w:styleId="TOC31Char">
    <w:name w:val="TOC 31 Char"/>
    <w:basedOn w:val="SectionIIIHeading1Char"/>
    <w:link w:val="TOC31"/>
    <w:rsid w:val="004409AC"/>
    <w:rPr>
      <w:b/>
      <w:bCs/>
      <w:sz w:val="32"/>
      <w:szCs w:val="32"/>
      <w:lang w:val="es-ES"/>
    </w:rPr>
  </w:style>
  <w:style w:type="character" w:customStyle="1" w:styleId="Sec3H1Char">
    <w:name w:val="Sec 3 H 1 Char"/>
    <w:basedOn w:val="TOC31Char"/>
    <w:link w:val="Sec3H1"/>
    <w:rsid w:val="004409AC"/>
    <w:rPr>
      <w:b/>
      <w:bCs/>
      <w:sz w:val="32"/>
      <w:szCs w:val="32"/>
      <w:lang w:val="es-ES"/>
    </w:rPr>
  </w:style>
  <w:style w:type="paragraph" w:customStyle="1" w:styleId="Sec8H1">
    <w:name w:val="Sec 8 H 1"/>
    <w:basedOn w:val="TOC61"/>
    <w:link w:val="Sec8H1Char"/>
    <w:qFormat/>
    <w:rsid w:val="0063458E"/>
    <w:pPr>
      <w:numPr>
        <w:numId w:val="148"/>
      </w:numPr>
      <w:ind w:left="340"/>
    </w:pPr>
  </w:style>
  <w:style w:type="character" w:customStyle="1" w:styleId="Heading2Char">
    <w:name w:val="Heading 2 Char"/>
    <w:aliases w:val="Title Header2 Char"/>
    <w:basedOn w:val="DefaultParagraphFont"/>
    <w:link w:val="Heading2"/>
    <w:rsid w:val="0063458E"/>
    <w:rPr>
      <w:rFonts w:ascii="Times New Roman Bold" w:hAnsi="Times New Roman Bold"/>
      <w:b/>
      <w:sz w:val="36"/>
      <w:lang w:val="es-ES"/>
    </w:rPr>
  </w:style>
  <w:style w:type="character" w:customStyle="1" w:styleId="TOC51Char">
    <w:name w:val="TOC 51 Char"/>
    <w:basedOn w:val="Heading2Char"/>
    <w:link w:val="TOC51"/>
    <w:rsid w:val="0063458E"/>
    <w:rPr>
      <w:rFonts w:ascii="Times New Roman Bold" w:hAnsi="Times New Roman Bold"/>
      <w:b/>
      <w:bCs/>
      <w:sz w:val="36"/>
      <w:lang w:val="es-ES"/>
    </w:rPr>
  </w:style>
  <w:style w:type="character" w:customStyle="1" w:styleId="Sec7H1Char">
    <w:name w:val="Sec 7 H 1 Char"/>
    <w:basedOn w:val="TOC51Char"/>
    <w:link w:val="Sec7H1"/>
    <w:rsid w:val="0063458E"/>
    <w:rPr>
      <w:rFonts w:ascii="Times New Roman Bold" w:hAnsi="Times New Roman Bold"/>
      <w:b/>
      <w:bCs/>
      <w:sz w:val="36"/>
      <w:lang w:val="es-ES"/>
    </w:rPr>
  </w:style>
  <w:style w:type="paragraph" w:customStyle="1" w:styleId="PARTS">
    <w:name w:val="PARTS"/>
    <w:basedOn w:val="TOC11"/>
    <w:link w:val="PARTSChar"/>
    <w:qFormat/>
    <w:rsid w:val="00713AEF"/>
  </w:style>
  <w:style w:type="character" w:customStyle="1" w:styleId="sec7-clausesChar">
    <w:name w:val="sec7-clauses Char"/>
    <w:basedOn w:val="Heading1-ClausenameChar"/>
    <w:link w:val="sec7-clauses"/>
    <w:rsid w:val="0063458E"/>
    <w:rPr>
      <w:b/>
      <w:sz w:val="24"/>
    </w:rPr>
  </w:style>
  <w:style w:type="character" w:customStyle="1" w:styleId="TOC61Char">
    <w:name w:val="TOC 61 Char"/>
    <w:basedOn w:val="sec7-clausesChar"/>
    <w:link w:val="TOC61"/>
    <w:rsid w:val="0063458E"/>
    <w:rPr>
      <w:b/>
      <w:bCs/>
      <w:sz w:val="24"/>
      <w:lang w:val="es-ES"/>
    </w:rPr>
  </w:style>
  <w:style w:type="character" w:customStyle="1" w:styleId="Sec8H1Char">
    <w:name w:val="Sec 8 H 1 Char"/>
    <w:basedOn w:val="TOC61Char"/>
    <w:link w:val="Sec8H1"/>
    <w:rsid w:val="0063458E"/>
    <w:rPr>
      <w:b/>
      <w:bCs/>
      <w:sz w:val="24"/>
      <w:lang w:val="es-ES"/>
    </w:rPr>
  </w:style>
  <w:style w:type="paragraph" w:customStyle="1" w:styleId="SECTIONS">
    <w:name w:val="SECTIONS"/>
    <w:basedOn w:val="Toc1parte2"/>
    <w:link w:val="SECTIONSChar"/>
    <w:qFormat/>
    <w:rsid w:val="00713AEF"/>
  </w:style>
  <w:style w:type="character" w:customStyle="1" w:styleId="Heading1Char">
    <w:name w:val="Heading 1 Char"/>
    <w:aliases w:val="Document Header1 Char"/>
    <w:basedOn w:val="DefaultParagraphFont"/>
    <w:link w:val="Heading1"/>
    <w:rsid w:val="00713AEF"/>
    <w:rPr>
      <w:b/>
      <w:kern w:val="28"/>
      <w:sz w:val="44"/>
    </w:rPr>
  </w:style>
  <w:style w:type="character" w:customStyle="1" w:styleId="TOC11Char">
    <w:name w:val="TOC 11 Char"/>
    <w:basedOn w:val="Heading1Char"/>
    <w:link w:val="TOC11"/>
    <w:rsid w:val="00713AEF"/>
    <w:rPr>
      <w:b/>
      <w:bCs/>
      <w:kern w:val="28"/>
      <w:sz w:val="44"/>
      <w:lang w:val="es-ES"/>
    </w:rPr>
  </w:style>
  <w:style w:type="character" w:customStyle="1" w:styleId="PARTSChar">
    <w:name w:val="PARTS Char"/>
    <w:basedOn w:val="TOC11Char"/>
    <w:link w:val="PARTS"/>
    <w:rsid w:val="00713AEF"/>
    <w:rPr>
      <w:b/>
      <w:bCs/>
      <w:kern w:val="28"/>
      <w:sz w:val="44"/>
      <w:lang w:val="es-ES"/>
    </w:rPr>
  </w:style>
  <w:style w:type="character" w:customStyle="1" w:styleId="Toc1parte2Char">
    <w:name w:val="Toc 1 parte 2 Char"/>
    <w:basedOn w:val="SubtitleChar"/>
    <w:link w:val="Toc1parte2"/>
    <w:rsid w:val="00713AEF"/>
    <w:rPr>
      <w:b/>
      <w:bCs/>
      <w:sz w:val="44"/>
      <w:lang w:val="es-ES"/>
    </w:rPr>
  </w:style>
  <w:style w:type="character" w:customStyle="1" w:styleId="SECTIONSChar">
    <w:name w:val="SECTIONS Char"/>
    <w:basedOn w:val="Toc1parte2Char"/>
    <w:link w:val="SECTIONS"/>
    <w:rsid w:val="00713AEF"/>
    <w:rPr>
      <w:b/>
      <w:bCs/>
      <w:sz w:val="4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49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10.xml"/><Relationship Id="rId42" Type="http://schemas.openxmlformats.org/officeDocument/2006/relationships/header" Target="header27.xml"/><Relationship Id="rId47" Type="http://schemas.openxmlformats.org/officeDocument/2006/relationships/header" Target="header32.xml"/><Relationship Id="rId63" Type="http://schemas.openxmlformats.org/officeDocument/2006/relationships/header" Target="header47.xml"/><Relationship Id="rId68" Type="http://schemas.openxmlformats.org/officeDocument/2006/relationships/header" Target="header52.xml"/><Relationship Id="rId84" Type="http://schemas.openxmlformats.org/officeDocument/2006/relationships/header" Target="header68.xml"/><Relationship Id="rId89" Type="http://schemas.openxmlformats.org/officeDocument/2006/relationships/header" Target="header73.xml"/><Relationship Id="rId16" Type="http://schemas.openxmlformats.org/officeDocument/2006/relationships/header" Target="header5.xml"/><Relationship Id="rId107" Type="http://schemas.openxmlformats.org/officeDocument/2006/relationships/theme" Target="theme/theme1.xml"/><Relationship Id="rId11" Type="http://schemas.openxmlformats.org/officeDocument/2006/relationships/footer" Target="footer1.xml"/><Relationship Id="rId32" Type="http://schemas.openxmlformats.org/officeDocument/2006/relationships/header" Target="header20.xml"/><Relationship Id="rId37" Type="http://schemas.openxmlformats.org/officeDocument/2006/relationships/header" Target="header22.xml"/><Relationship Id="rId53" Type="http://schemas.openxmlformats.org/officeDocument/2006/relationships/header" Target="header38.xml"/><Relationship Id="rId58" Type="http://schemas.openxmlformats.org/officeDocument/2006/relationships/hyperlink" Target="https://www.who.int/medicines/areas/quality_safety/regulation_legislation/certification/guidelines/en/" TargetMode="External"/><Relationship Id="rId74" Type="http://schemas.openxmlformats.org/officeDocument/2006/relationships/header" Target="header58.xml"/><Relationship Id="rId79" Type="http://schemas.openxmlformats.org/officeDocument/2006/relationships/header" Target="header63.xml"/><Relationship Id="rId102" Type="http://schemas.openxmlformats.org/officeDocument/2006/relationships/hyperlink" Target="http://www.worldbank.org/en/projects-operations/products-and-services/brief/procurement-new-framework" TargetMode="External"/><Relationship Id="rId5" Type="http://schemas.openxmlformats.org/officeDocument/2006/relationships/webSettings" Target="webSettings.xml"/><Relationship Id="rId90" Type="http://schemas.openxmlformats.org/officeDocument/2006/relationships/header" Target="header74.xml"/><Relationship Id="rId95" Type="http://schemas.openxmlformats.org/officeDocument/2006/relationships/header" Target="header79.xml"/><Relationship Id="rId22" Type="http://schemas.openxmlformats.org/officeDocument/2006/relationships/hyperlink" Target="http://www.worldbank.org/html/opr/procure/guidelin.html" TargetMode="External"/><Relationship Id="rId27" Type="http://schemas.openxmlformats.org/officeDocument/2006/relationships/header" Target="header15.xml"/><Relationship Id="rId43" Type="http://schemas.openxmlformats.org/officeDocument/2006/relationships/header" Target="header28.xml"/><Relationship Id="rId48" Type="http://schemas.openxmlformats.org/officeDocument/2006/relationships/header" Target="header33.xml"/><Relationship Id="rId64" Type="http://schemas.openxmlformats.org/officeDocument/2006/relationships/header" Target="header48.xml"/><Relationship Id="rId69" Type="http://schemas.openxmlformats.org/officeDocument/2006/relationships/header" Target="header53.xml"/><Relationship Id="rId80" Type="http://schemas.openxmlformats.org/officeDocument/2006/relationships/header" Target="header64.xml"/><Relationship Id="rId85" Type="http://schemas.openxmlformats.org/officeDocument/2006/relationships/header" Target="header69.xml"/><Relationship Id="rId12" Type="http://schemas.openxmlformats.org/officeDocument/2006/relationships/footer" Target="footer2.xml"/><Relationship Id="rId17" Type="http://schemas.openxmlformats.org/officeDocument/2006/relationships/header" Target="header6.xml"/><Relationship Id="rId33" Type="http://schemas.openxmlformats.org/officeDocument/2006/relationships/footer" Target="footer4.xml"/><Relationship Id="rId38" Type="http://schemas.openxmlformats.org/officeDocument/2006/relationships/header" Target="header23.xml"/><Relationship Id="rId59" Type="http://schemas.openxmlformats.org/officeDocument/2006/relationships/header" Target="header43.xml"/><Relationship Id="rId103" Type="http://schemas.openxmlformats.org/officeDocument/2006/relationships/header" Target="header85.xml"/><Relationship Id="rId20" Type="http://schemas.openxmlformats.org/officeDocument/2006/relationships/header" Target="header9.xml"/><Relationship Id="rId41" Type="http://schemas.openxmlformats.org/officeDocument/2006/relationships/header" Target="header26.xml"/><Relationship Id="rId54" Type="http://schemas.openxmlformats.org/officeDocument/2006/relationships/header" Target="header39.xml"/><Relationship Id="rId62" Type="http://schemas.openxmlformats.org/officeDocument/2006/relationships/header" Target="header46.xml"/><Relationship Id="rId70" Type="http://schemas.openxmlformats.org/officeDocument/2006/relationships/header" Target="header54.xml"/><Relationship Id="rId75" Type="http://schemas.openxmlformats.org/officeDocument/2006/relationships/header" Target="header59.xml"/><Relationship Id="rId83" Type="http://schemas.openxmlformats.org/officeDocument/2006/relationships/header" Target="header67.xml"/><Relationship Id="rId88" Type="http://schemas.openxmlformats.org/officeDocument/2006/relationships/header" Target="header72.xml"/><Relationship Id="rId91" Type="http://schemas.openxmlformats.org/officeDocument/2006/relationships/header" Target="header75.xml"/><Relationship Id="rId96" Type="http://schemas.openxmlformats.org/officeDocument/2006/relationships/header" Target="header8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yperlink" Target="http://www.worldbank.org/debarr." TargetMode="External"/><Relationship Id="rId49" Type="http://schemas.openxmlformats.org/officeDocument/2006/relationships/header" Target="header34.xml"/><Relationship Id="rId57" Type="http://schemas.openxmlformats.org/officeDocument/2006/relationships/header" Target="header42.xml"/><Relationship Id="rId106"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eader" Target="header19.xml"/><Relationship Id="rId44" Type="http://schemas.openxmlformats.org/officeDocument/2006/relationships/header" Target="header29.xml"/><Relationship Id="rId52" Type="http://schemas.openxmlformats.org/officeDocument/2006/relationships/header" Target="header37.xml"/><Relationship Id="rId60" Type="http://schemas.openxmlformats.org/officeDocument/2006/relationships/header" Target="header44.xml"/><Relationship Id="rId65" Type="http://schemas.openxmlformats.org/officeDocument/2006/relationships/header" Target="header49.xml"/><Relationship Id="rId73" Type="http://schemas.openxmlformats.org/officeDocument/2006/relationships/header" Target="header57.xml"/><Relationship Id="rId78" Type="http://schemas.openxmlformats.org/officeDocument/2006/relationships/header" Target="header62.xml"/><Relationship Id="rId81" Type="http://schemas.openxmlformats.org/officeDocument/2006/relationships/header" Target="header65.xml"/><Relationship Id="rId86" Type="http://schemas.openxmlformats.org/officeDocument/2006/relationships/header" Target="header70.xml"/><Relationship Id="rId94" Type="http://schemas.openxmlformats.org/officeDocument/2006/relationships/header" Target="header78.xml"/><Relationship Id="rId99" Type="http://schemas.openxmlformats.org/officeDocument/2006/relationships/header" Target="header83.xml"/><Relationship Id="rId101" Type="http://schemas.openxmlformats.org/officeDocument/2006/relationships/hyperlink" Target="https://policies.worldbank.org/sites/ppf3/PPFDocuments/Forms/DispPage.aspx?docid=4005"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header" Target="header24.xml"/><Relationship Id="rId34" Type="http://schemas.openxmlformats.org/officeDocument/2006/relationships/header" Target="header21.xml"/><Relationship Id="rId50" Type="http://schemas.openxmlformats.org/officeDocument/2006/relationships/header" Target="header35.xml"/><Relationship Id="rId55" Type="http://schemas.openxmlformats.org/officeDocument/2006/relationships/header" Target="header40.xml"/><Relationship Id="rId76" Type="http://schemas.openxmlformats.org/officeDocument/2006/relationships/header" Target="header60.xml"/><Relationship Id="rId97" Type="http://schemas.openxmlformats.org/officeDocument/2006/relationships/header" Target="header81.xml"/><Relationship Id="rId104" Type="http://schemas.openxmlformats.org/officeDocument/2006/relationships/header" Target="header86.xml"/><Relationship Id="rId7" Type="http://schemas.openxmlformats.org/officeDocument/2006/relationships/endnotes" Target="endnotes.xml"/><Relationship Id="rId71" Type="http://schemas.openxmlformats.org/officeDocument/2006/relationships/header" Target="header55.xml"/><Relationship Id="rId92" Type="http://schemas.openxmlformats.org/officeDocument/2006/relationships/header" Target="header76.xml"/><Relationship Id="rId2" Type="http://schemas.openxmlformats.org/officeDocument/2006/relationships/numbering" Target="numbering.xml"/><Relationship Id="rId29" Type="http://schemas.openxmlformats.org/officeDocument/2006/relationships/header" Target="header17.xml"/><Relationship Id="rId24" Type="http://schemas.openxmlformats.org/officeDocument/2006/relationships/header" Target="header12.xml"/><Relationship Id="rId40" Type="http://schemas.openxmlformats.org/officeDocument/2006/relationships/header" Target="header25.xml"/><Relationship Id="rId45" Type="http://schemas.openxmlformats.org/officeDocument/2006/relationships/header" Target="header30.xml"/><Relationship Id="rId66" Type="http://schemas.openxmlformats.org/officeDocument/2006/relationships/header" Target="header50.xml"/><Relationship Id="rId87" Type="http://schemas.openxmlformats.org/officeDocument/2006/relationships/header" Target="header71.xml"/><Relationship Id="rId61" Type="http://schemas.openxmlformats.org/officeDocument/2006/relationships/header" Target="header45.xml"/><Relationship Id="rId82" Type="http://schemas.openxmlformats.org/officeDocument/2006/relationships/header" Target="header66.xml"/><Relationship Id="rId19" Type="http://schemas.openxmlformats.org/officeDocument/2006/relationships/header" Target="header8.xml"/><Relationship Id="rId14" Type="http://schemas.openxmlformats.org/officeDocument/2006/relationships/footer" Target="footer3.xml"/><Relationship Id="rId30" Type="http://schemas.openxmlformats.org/officeDocument/2006/relationships/header" Target="header18.xml"/><Relationship Id="rId35" Type="http://schemas.openxmlformats.org/officeDocument/2006/relationships/footer" Target="footer5.xml"/><Relationship Id="rId56" Type="http://schemas.openxmlformats.org/officeDocument/2006/relationships/header" Target="header41.xml"/><Relationship Id="rId77" Type="http://schemas.openxmlformats.org/officeDocument/2006/relationships/header" Target="header61.xml"/><Relationship Id="rId100" Type="http://schemas.openxmlformats.org/officeDocument/2006/relationships/header" Target="header84.xml"/><Relationship Id="rId105" Type="http://schemas.openxmlformats.org/officeDocument/2006/relationships/header" Target="header87.xml"/><Relationship Id="rId8" Type="http://schemas.openxmlformats.org/officeDocument/2006/relationships/image" Target="media/image1.png"/><Relationship Id="rId51" Type="http://schemas.openxmlformats.org/officeDocument/2006/relationships/header" Target="header36.xml"/><Relationship Id="rId72" Type="http://schemas.openxmlformats.org/officeDocument/2006/relationships/header" Target="header56.xml"/><Relationship Id="rId93" Type="http://schemas.openxmlformats.org/officeDocument/2006/relationships/header" Target="header77.xml"/><Relationship Id="rId98" Type="http://schemas.openxmlformats.org/officeDocument/2006/relationships/header" Target="header82.xml"/><Relationship Id="rId3" Type="http://schemas.openxmlformats.org/officeDocument/2006/relationships/styles" Target="styles.xml"/><Relationship Id="rId25" Type="http://schemas.openxmlformats.org/officeDocument/2006/relationships/header" Target="header13.xml"/><Relationship Id="rId46" Type="http://schemas.openxmlformats.org/officeDocument/2006/relationships/header" Target="header31.xml"/><Relationship Id="rId67" Type="http://schemas.openxmlformats.org/officeDocument/2006/relationships/header" Target="header5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8A7EF-647C-47CF-A2E5-12C467C78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191</Pages>
  <Words>50104</Words>
  <Characters>276090</Characters>
  <Application>Microsoft Office Word</Application>
  <DocSecurity>4</DocSecurity>
  <Lines>2300</Lines>
  <Paragraphs>651</Paragraphs>
  <ScaleCrop>false</ScaleCrop>
  <HeadingPairs>
    <vt:vector size="2" baseType="variant">
      <vt:variant>
        <vt:lpstr>Title</vt:lpstr>
      </vt:variant>
      <vt:variant>
        <vt:i4>1</vt:i4>
      </vt:variant>
    </vt:vector>
  </HeadingPairs>
  <TitlesOfParts>
    <vt:vector size="1" baseType="lpstr">
      <vt:lpstr>SPD Healtgh Goods</vt:lpstr>
    </vt:vector>
  </TitlesOfParts>
  <Manager>Kofi Awanyo</Manager>
  <Company>The World Bank Group</Company>
  <LinksUpToDate>false</LinksUpToDate>
  <CharactersWithSpaces>325543</CharactersWithSpaces>
  <SharedDoc>false</SharedDoc>
  <HyperlinkBase/>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Healtgh Goods</dc:title>
  <dc:subject>Updated to January 2017 and QA of Spanish translation</dc:subject>
  <dc:creator>Efraim Jimenez, consultot</dc:creator>
  <cp:keywords/>
  <dc:description/>
  <cp:lastModifiedBy>Samuel Haile Selassie</cp:lastModifiedBy>
  <cp:revision>2</cp:revision>
  <cp:lastPrinted>2017-07-19T16:00:00Z</cp:lastPrinted>
  <dcterms:created xsi:type="dcterms:W3CDTF">2022-03-01T23:48:00Z</dcterms:created>
  <dcterms:modified xsi:type="dcterms:W3CDTF">2022-03-01T23:48:00Z</dcterms:modified>
  <cp:category/>
</cp:coreProperties>
</file>