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6EECCFF2" w14:textId="77777777" w:rsidR="00AA496A" w:rsidRPr="0021797F" w:rsidRDefault="00AA496A" w:rsidP="00AA496A">
      <w:pPr>
        <w:jc w:val="center"/>
        <w:rPr>
          <w:b/>
          <w:noProof/>
          <w:sz w:val="84"/>
          <w:szCs w:val="84"/>
        </w:rPr>
      </w:pPr>
    </w:p>
    <w:p w14:paraId="2591FC88" w14:textId="77777777" w:rsidR="007542A9" w:rsidRPr="00A91282" w:rsidRDefault="007542A9" w:rsidP="00AA496A">
      <w:pPr>
        <w:jc w:val="center"/>
        <w:rPr>
          <w:b/>
          <w:noProof/>
          <w:sz w:val="84"/>
          <w:szCs w:val="84"/>
        </w:rPr>
      </w:pP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27DF032E" w:rsidR="00AA496A" w:rsidRDefault="00AA496A" w:rsidP="0096557C">
      <w:pPr>
        <w:rPr>
          <w:b/>
          <w:noProof/>
          <w:color w:val="000000" w:themeColor="text1"/>
          <w:sz w:val="16"/>
          <w:szCs w:val="16"/>
        </w:rPr>
      </w:pPr>
    </w:p>
    <w:p w14:paraId="3189C3CB" w14:textId="0D29128C" w:rsidR="00B56010" w:rsidRDefault="00B56010" w:rsidP="0096557C">
      <w:pPr>
        <w:rPr>
          <w:b/>
          <w:noProof/>
          <w:color w:val="000000" w:themeColor="text1"/>
          <w:sz w:val="16"/>
          <w:szCs w:val="16"/>
        </w:rPr>
      </w:pPr>
    </w:p>
    <w:p w14:paraId="7BB9497E" w14:textId="0E454F4D" w:rsidR="00B56010" w:rsidRDefault="00B56010" w:rsidP="0096557C">
      <w:pPr>
        <w:rPr>
          <w:b/>
          <w:noProof/>
          <w:color w:val="000000" w:themeColor="text1"/>
          <w:sz w:val="16"/>
          <w:szCs w:val="16"/>
        </w:rPr>
      </w:pPr>
    </w:p>
    <w:p w14:paraId="13FFFF70" w14:textId="5EF72395" w:rsidR="00B56010" w:rsidRDefault="00B56010" w:rsidP="0096557C">
      <w:pPr>
        <w:rPr>
          <w:b/>
          <w:noProof/>
          <w:color w:val="000000" w:themeColor="text1"/>
          <w:sz w:val="16"/>
          <w:szCs w:val="16"/>
        </w:rPr>
      </w:pPr>
    </w:p>
    <w:p w14:paraId="4A1CF84D" w14:textId="77777777" w:rsidR="00B56010" w:rsidRPr="00A91282" w:rsidRDefault="00B56010"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6CCDA87A" w14:textId="77777777" w:rsidR="000F0257" w:rsidRPr="009B4F37" w:rsidRDefault="000F0257" w:rsidP="000F0257">
      <w:pPr>
        <w:jc w:val="center"/>
        <w:rPr>
          <w:color w:val="000000" w:themeColor="text1"/>
        </w:rPr>
      </w:pPr>
    </w:p>
    <w:p w14:paraId="28C542F6" w14:textId="59861FBA" w:rsidR="000F0257" w:rsidRPr="001D316A" w:rsidRDefault="000F0257" w:rsidP="000F0257">
      <w:pPr>
        <w:jc w:val="center"/>
        <w:rPr>
          <w:color w:val="000000" w:themeColor="text1"/>
        </w:rPr>
      </w:pPr>
      <w:r w:rsidRPr="005E6A4A">
        <w:rPr>
          <w:sz w:val="32"/>
          <w:szCs w:val="32"/>
        </w:rPr>
        <w:t>(where the Bank’s Disqualification mechanism for non-compliance with SEA/SH obligations applies)</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33DB509F" w14:textId="1E5DEFB0" w:rsidR="00CE47F7" w:rsidRDefault="00CE47F7" w:rsidP="00AA496A">
      <w:pPr>
        <w:jc w:val="center"/>
        <w:rPr>
          <w:b/>
          <w:noProof/>
          <w:color w:val="000000" w:themeColor="text1"/>
          <w:sz w:val="16"/>
          <w:szCs w:val="16"/>
        </w:rPr>
      </w:pPr>
    </w:p>
    <w:p w14:paraId="14C0ED3C" w14:textId="4859D669" w:rsidR="00B56010" w:rsidRDefault="00B56010" w:rsidP="00AA496A">
      <w:pPr>
        <w:jc w:val="center"/>
        <w:rPr>
          <w:b/>
          <w:noProof/>
          <w:color w:val="000000" w:themeColor="text1"/>
          <w:sz w:val="16"/>
          <w:szCs w:val="16"/>
        </w:rPr>
      </w:pPr>
    </w:p>
    <w:p w14:paraId="39835C27" w14:textId="7F730E1E" w:rsidR="00B56010" w:rsidRDefault="00B56010" w:rsidP="00AA496A">
      <w:pPr>
        <w:jc w:val="center"/>
        <w:rPr>
          <w:b/>
          <w:noProof/>
          <w:color w:val="000000" w:themeColor="text1"/>
          <w:sz w:val="16"/>
          <w:szCs w:val="16"/>
        </w:rPr>
      </w:pPr>
    </w:p>
    <w:p w14:paraId="7BF19FD0" w14:textId="7F8CE5C5" w:rsidR="00B56010" w:rsidRDefault="00B56010" w:rsidP="00AA496A">
      <w:pPr>
        <w:jc w:val="center"/>
        <w:rPr>
          <w:b/>
          <w:noProof/>
          <w:color w:val="000000" w:themeColor="text1"/>
          <w:sz w:val="16"/>
          <w:szCs w:val="16"/>
        </w:rPr>
      </w:pPr>
    </w:p>
    <w:p w14:paraId="5B57B678" w14:textId="4EFFF5D4" w:rsidR="00B56010" w:rsidRDefault="00B56010" w:rsidP="00AA496A">
      <w:pPr>
        <w:jc w:val="center"/>
        <w:rPr>
          <w:b/>
          <w:noProof/>
          <w:color w:val="000000" w:themeColor="text1"/>
          <w:sz w:val="16"/>
          <w:szCs w:val="16"/>
        </w:rPr>
      </w:pPr>
    </w:p>
    <w:p w14:paraId="4C86B6DB" w14:textId="6721DE86" w:rsidR="00B56010" w:rsidRDefault="00B56010" w:rsidP="00AA496A">
      <w:pPr>
        <w:jc w:val="center"/>
        <w:rPr>
          <w:b/>
          <w:noProof/>
          <w:color w:val="000000" w:themeColor="text1"/>
          <w:sz w:val="16"/>
          <w:szCs w:val="16"/>
        </w:rPr>
      </w:pPr>
    </w:p>
    <w:p w14:paraId="1962BB42" w14:textId="7BB6A120" w:rsidR="00B56010" w:rsidRDefault="00B56010" w:rsidP="00AA496A">
      <w:pPr>
        <w:jc w:val="center"/>
        <w:rPr>
          <w:b/>
          <w:noProof/>
          <w:color w:val="000000" w:themeColor="text1"/>
          <w:sz w:val="16"/>
          <w:szCs w:val="16"/>
        </w:rPr>
      </w:pPr>
    </w:p>
    <w:p w14:paraId="285033C6" w14:textId="77777777" w:rsidR="00B56010" w:rsidRPr="00A91282" w:rsidRDefault="00B56010"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615C0B74" w14:textId="77777777" w:rsidR="00FF75FB" w:rsidRPr="00A91282" w:rsidRDefault="00FF75FB" w:rsidP="00AA496A">
      <w:pPr>
        <w:jc w:val="center"/>
        <w:rPr>
          <w:b/>
          <w:noProof/>
          <w:color w:val="000000" w:themeColor="text1"/>
          <w:sz w:val="16"/>
          <w:szCs w:val="16"/>
        </w:rPr>
      </w:pPr>
    </w:p>
    <w:p w14:paraId="23303E94" w14:textId="6A3621E8" w:rsidR="00FF75FB" w:rsidRPr="00A91282" w:rsidRDefault="00FF75FB" w:rsidP="00AA496A">
      <w:pPr>
        <w:jc w:val="center"/>
        <w:rPr>
          <w:b/>
          <w:noProof/>
          <w:color w:val="000000" w:themeColor="text1"/>
          <w:sz w:val="16"/>
          <w:szCs w:val="16"/>
        </w:rPr>
      </w:pPr>
    </w:p>
    <w:p w14:paraId="0CDD7AA7" w14:textId="645A330C" w:rsidR="00AA496A" w:rsidRPr="00A91282" w:rsidRDefault="00B56010"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49536" behindDoc="0" locked="0" layoutInCell="1" allowOverlap="1" wp14:anchorId="1000E04F" wp14:editId="50E3332C">
                <wp:simplePos x="0" y="0"/>
                <wp:positionH relativeFrom="margin">
                  <wp:posOffset>3886200</wp:posOffset>
                </wp:positionH>
                <wp:positionV relativeFrom="paragraph">
                  <wp:posOffset>5545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5EF2802F" w:rsidR="008035F5" w:rsidRPr="0021797F" w:rsidRDefault="002F2B07"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45pt;width:162pt;height:53.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" filled="f" stroked="f" strokeweight="2pt">
                <v:textbox>
                  <w:txbxContent>
                    <w:p w14:paraId="5001E3B0" w14:textId="5EF2802F" w:rsidR="008035F5" w:rsidRPr="0021797F" w:rsidRDefault="002F2B07"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v:textbox>
                <w10:wrap anchorx="margin"/>
              </v:rect>
            </w:pict>
          </mc:Fallback>
        </mc:AlternateContent>
      </w:r>
    </w:p>
    <w:p w14:paraId="27B705B4" w14:textId="65C8D32C"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2F048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lastRenderedPageBreak/>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8D1BA94" w14:textId="77777777" w:rsidR="00386060" w:rsidRDefault="00386060">
      <w:pPr>
        <w:jc w:val="left"/>
        <w:rPr>
          <w:b/>
          <w:noProof/>
          <w:sz w:val="44"/>
          <w:szCs w:val="44"/>
        </w:rPr>
      </w:pPr>
    </w:p>
    <w:p w14:paraId="60EF800D" w14:textId="77777777" w:rsidR="005017C0" w:rsidRPr="00F83339" w:rsidRDefault="005017C0" w:rsidP="00F83339">
      <w:pPr>
        <w:keepNext/>
        <w:pBdr>
          <w:bottom w:val="single" w:sz="24" w:space="3" w:color="C0C0C0"/>
        </w:pBdr>
        <w:jc w:val="center"/>
        <w:outlineLvl w:val="0"/>
        <w:rPr>
          <w:b/>
          <w:noProof/>
          <w:sz w:val="48"/>
        </w:rPr>
      </w:pPr>
      <w:r w:rsidRPr="00F83339">
        <w:rPr>
          <w:b/>
          <w:noProof/>
          <w:sz w:val="48"/>
        </w:rPr>
        <w:t>Revisions</w:t>
      </w:r>
    </w:p>
    <w:p w14:paraId="7BAAC9CA" w14:textId="77777777" w:rsidR="00CE47F7" w:rsidRDefault="00CE47F7" w:rsidP="00F83339">
      <w:pPr>
        <w:spacing w:before="200" w:after="200"/>
        <w:jc w:val="left"/>
        <w:rPr>
          <w:b/>
          <w:bCs/>
          <w:color w:val="000000" w:themeColor="text1"/>
          <w:sz w:val="32"/>
          <w:szCs w:val="24"/>
        </w:rPr>
      </w:pPr>
    </w:p>
    <w:p w14:paraId="5564668A" w14:textId="20EFDE86" w:rsidR="00776DEC" w:rsidRDefault="002F2B07" w:rsidP="00776DEC">
      <w:pPr>
        <w:spacing w:before="200" w:after="200"/>
        <w:jc w:val="left"/>
        <w:rPr>
          <w:b/>
          <w:bCs/>
          <w:color w:val="000000" w:themeColor="text1"/>
          <w:sz w:val="32"/>
        </w:rPr>
      </w:pPr>
      <w:r>
        <w:rPr>
          <w:b/>
          <w:bCs/>
          <w:color w:val="000000" w:themeColor="text1"/>
          <w:sz w:val="32"/>
        </w:rPr>
        <w:t>July 2023</w:t>
      </w:r>
    </w:p>
    <w:p w14:paraId="07BE9EF8" w14:textId="2F4CA140" w:rsidR="00776DEC" w:rsidRPr="009A4019" w:rsidRDefault="00776DEC" w:rsidP="00776DEC">
      <w:pPr>
        <w:spacing w:before="120" w:after="120"/>
        <w:rPr>
          <w:color w:val="000000" w:themeColor="text1"/>
          <w:szCs w:val="24"/>
        </w:rPr>
      </w:pPr>
      <w:r w:rsidRPr="009A4019">
        <w:rPr>
          <w:color w:val="000000" w:themeColor="text1"/>
          <w:szCs w:val="24"/>
        </w:rPr>
        <w:t xml:space="preserve">This revision </w:t>
      </w:r>
      <w:r w:rsidRPr="00BD3554">
        <w:rPr>
          <w:b/>
          <w:bCs/>
          <w:color w:val="000000" w:themeColor="text1"/>
          <w:szCs w:val="24"/>
        </w:rPr>
        <w:t>consolidates</w:t>
      </w:r>
      <w:r w:rsidRPr="00605193">
        <w:rPr>
          <w:b/>
          <w:bCs/>
          <w:color w:val="000000" w:themeColor="text1"/>
          <w:szCs w:val="24"/>
        </w:rPr>
        <w:t xml:space="preserve"> </w:t>
      </w:r>
      <w:r w:rsidRPr="009A4019">
        <w:rPr>
          <w:color w:val="000000" w:themeColor="text1"/>
          <w:szCs w:val="24"/>
        </w:rPr>
        <w:t xml:space="preserve">what was in separate SPDs </w:t>
      </w:r>
      <w:r w:rsidR="003A236A" w:rsidRPr="009A4019">
        <w:rPr>
          <w:color w:val="000000" w:themeColor="text1"/>
          <w:szCs w:val="24"/>
        </w:rPr>
        <w:t>i.e.,</w:t>
      </w:r>
      <w:r>
        <w:rPr>
          <w:color w:val="000000" w:themeColor="text1"/>
          <w:szCs w:val="24"/>
        </w:rPr>
        <w:t xml:space="preserve"> </w:t>
      </w:r>
      <w:r w:rsidRPr="009A4019">
        <w:rPr>
          <w:color w:val="000000" w:themeColor="text1"/>
          <w:szCs w:val="24"/>
        </w:rPr>
        <w:t>pre-ESF and ESF respectively, with relevant parts marked to guide application.</w:t>
      </w:r>
    </w:p>
    <w:p w14:paraId="11F9C543" w14:textId="49DEA6E4" w:rsidR="00776DEC" w:rsidRDefault="001A52CA" w:rsidP="00776DEC">
      <w:pPr>
        <w:spacing w:before="120" w:after="120"/>
        <w:rPr>
          <w:color w:val="000000" w:themeColor="text1"/>
          <w:szCs w:val="24"/>
        </w:rPr>
      </w:pPr>
      <w:r>
        <w:rPr>
          <w:color w:val="000000" w:themeColor="text1"/>
          <w:szCs w:val="24"/>
        </w:rPr>
        <w:t>T</w:t>
      </w:r>
      <w:r w:rsidR="00776DEC" w:rsidRPr="009A4019">
        <w:rPr>
          <w:color w:val="000000" w:themeColor="text1"/>
          <w:szCs w:val="24"/>
        </w:rPr>
        <w:t xml:space="preserve">his </w:t>
      </w:r>
      <w:r w:rsidR="00776DEC">
        <w:rPr>
          <w:color w:val="000000" w:themeColor="text1"/>
          <w:szCs w:val="24"/>
        </w:rPr>
        <w:t>SPD</w:t>
      </w:r>
      <w:r w:rsidR="00776DEC" w:rsidRPr="009A4019">
        <w:rPr>
          <w:color w:val="000000" w:themeColor="text1"/>
          <w:szCs w:val="24"/>
        </w:rPr>
        <w:t xml:space="preserve"> requires that the successful </w:t>
      </w:r>
      <w:r w:rsidR="00776DEC">
        <w:rPr>
          <w:color w:val="000000" w:themeColor="text1"/>
          <w:szCs w:val="24"/>
        </w:rPr>
        <w:t>proposer</w:t>
      </w:r>
      <w:r w:rsidR="00776DEC" w:rsidRPr="009A4019">
        <w:rPr>
          <w:color w:val="000000" w:themeColor="text1"/>
          <w:szCs w:val="24"/>
        </w:rPr>
        <w:t xml:space="preserve"> shall submit the </w:t>
      </w:r>
      <w:r w:rsidR="00776DEC" w:rsidRPr="009A4019">
        <w:rPr>
          <w:b/>
          <w:bCs/>
          <w:color w:val="000000" w:themeColor="text1"/>
          <w:szCs w:val="24"/>
        </w:rPr>
        <w:t>Beneficial Ownership Disclosure Form</w:t>
      </w:r>
      <w:r w:rsidR="00776DEC" w:rsidRPr="009A4019">
        <w:rPr>
          <w:color w:val="000000" w:themeColor="text1"/>
          <w:szCs w:val="24"/>
        </w:rPr>
        <w:t xml:space="preserve"> in accordance with the requirements of the RF</w:t>
      </w:r>
      <w:r w:rsidR="00776DEC">
        <w:rPr>
          <w:color w:val="000000" w:themeColor="text1"/>
          <w:szCs w:val="24"/>
        </w:rPr>
        <w:t>P</w:t>
      </w:r>
      <w:r w:rsidR="00776DEC" w:rsidRPr="009A4019">
        <w:rPr>
          <w:color w:val="000000" w:themeColor="text1"/>
          <w:szCs w:val="24"/>
        </w:rPr>
        <w:t xml:space="preserve">. </w:t>
      </w:r>
    </w:p>
    <w:p w14:paraId="46F48687" w14:textId="7DB55CA1" w:rsidR="001A52CA" w:rsidRDefault="00FB6CDD" w:rsidP="00776DEC">
      <w:pPr>
        <w:spacing w:before="120" w:after="120"/>
      </w:pPr>
      <w:r>
        <w:rPr>
          <w:color w:val="000000" w:themeColor="text1"/>
        </w:rPr>
        <w:t>T</w:t>
      </w:r>
      <w:r w:rsidR="001A52CA" w:rsidRPr="00DD052C">
        <w:rPr>
          <w:color w:val="000000" w:themeColor="text1"/>
        </w:rPr>
        <w:t>his revision includes provisions to manage cyber security risks</w:t>
      </w:r>
      <w:r w:rsidR="001A52CA" w:rsidRPr="200D97F8">
        <w:rPr>
          <w:color w:val="000000" w:themeColor="text1"/>
        </w:rPr>
        <w:t xml:space="preserve">, to apply for </w:t>
      </w:r>
      <w:r w:rsidR="001A52CA" w:rsidRPr="0000259F">
        <w:t>contracts that have been assessed to present potential or actual cyber security risks</w:t>
      </w:r>
      <w:r w:rsidR="001A52CA">
        <w:t>.</w:t>
      </w:r>
    </w:p>
    <w:p w14:paraId="349607D4" w14:textId="7A36B7C8" w:rsidR="00FB6CDD" w:rsidRPr="009A4019" w:rsidRDefault="00CF72C9" w:rsidP="00776DEC">
      <w:pPr>
        <w:spacing w:before="120" w:after="120"/>
        <w:rPr>
          <w:b/>
          <w:bCs/>
          <w:color w:val="000000" w:themeColor="text1"/>
          <w:sz w:val="32"/>
          <w:szCs w:val="24"/>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00FB6CDD" w:rsidRPr="00641766">
        <w:t>“General Conditions” which form part of the “Conditions of Contract for Plant &amp; Design-Build for Electrical &amp; Mechanical Plant &amp; for Building &amp; Engineering Works Designed by the Contractor (“Yellow book”) Second edition 2017</w:t>
      </w:r>
      <w:r w:rsidR="005D79D3">
        <w:t>”</w:t>
      </w:r>
      <w:r w:rsidR="00F5213E">
        <w:t>,</w:t>
      </w:r>
      <w:r w:rsidR="00FB6CDD" w:rsidRPr="00641766">
        <w:t xml:space="preserve"> published by the Federation Internationale Des Ingenieurs – Conseils (FIDIC)</w:t>
      </w:r>
      <w:r w:rsidR="00F5213E">
        <w:t>.</w:t>
      </w:r>
    </w:p>
    <w:p w14:paraId="697409BA" w14:textId="15BB9BBB" w:rsidR="00CE47F7" w:rsidRDefault="00760DAF" w:rsidP="00CE47F7">
      <w:pPr>
        <w:spacing w:before="200" w:after="200"/>
        <w:jc w:val="left"/>
        <w:rPr>
          <w:b/>
          <w:bCs/>
          <w:color w:val="000000" w:themeColor="text1"/>
          <w:sz w:val="32"/>
        </w:rPr>
      </w:pPr>
      <w:r>
        <w:rPr>
          <w:b/>
          <w:bCs/>
          <w:color w:val="000000" w:themeColor="text1"/>
          <w:sz w:val="32"/>
        </w:rPr>
        <w:t xml:space="preserve">January </w:t>
      </w:r>
      <w:r w:rsidR="00CE47F7" w:rsidRPr="007636D9">
        <w:rPr>
          <w:b/>
          <w:bCs/>
          <w:color w:val="000000" w:themeColor="text1"/>
          <w:sz w:val="32"/>
        </w:rPr>
        <w:t>20</w:t>
      </w:r>
      <w:r w:rsidR="00CE47F7">
        <w:rPr>
          <w:b/>
          <w:bCs/>
          <w:color w:val="000000" w:themeColor="text1"/>
          <w:sz w:val="32"/>
        </w:rPr>
        <w:t>2</w:t>
      </w:r>
      <w:r>
        <w:rPr>
          <w:b/>
          <w:bCs/>
          <w:color w:val="000000" w:themeColor="text1"/>
          <w:sz w:val="32"/>
        </w:rPr>
        <w:t>1</w:t>
      </w:r>
    </w:p>
    <w:p w14:paraId="23A60A53" w14:textId="72045EAD" w:rsidR="00CE47F7" w:rsidRPr="000C0E02" w:rsidRDefault="00CE47F7" w:rsidP="0031680C">
      <w:pPr>
        <w:spacing w:before="120" w:after="120"/>
        <w:rPr>
          <w:b/>
          <w:bCs/>
          <w:color w:val="000000" w:themeColor="text1"/>
          <w:sz w:val="32"/>
          <w:szCs w:val="24"/>
        </w:rPr>
      </w:pPr>
      <w:bookmarkStart w:id="7" w:name="_Hlk6850"/>
      <w:r w:rsidRPr="005E6A4A">
        <w:t>This revision incorporates provisions on disqualification of contractors, and their proposed subcontractor/s as applicable, from being awarded Bank financed contracts. The provisions on disqualification for procurement of Works</w:t>
      </w:r>
      <w:r w:rsidR="006F17AA" w:rsidRPr="005E6A4A">
        <w:t xml:space="preserve"> </w:t>
      </w:r>
      <w:r w:rsidRPr="005E6A4A">
        <w:t xml:space="preserve">using this SPD apply to contracts under Projects assessed as high risk </w:t>
      </w:r>
      <w:bookmarkEnd w:id="7"/>
      <w:r w:rsidRPr="005E6A4A">
        <w:t xml:space="preserve">for </w:t>
      </w:r>
      <w:bookmarkStart w:id="8" w:name="_Hlk10118371"/>
      <w:r w:rsidRPr="005E6A4A">
        <w:t>Sexual Exploitation and</w:t>
      </w:r>
      <w:r w:rsidRPr="005E6A4A">
        <w:rPr>
          <w:color w:val="000000" w:themeColor="text1"/>
        </w:rPr>
        <w:t xml:space="preserve"> Abuse </w:t>
      </w:r>
      <w:r w:rsidRPr="005E6A4A">
        <w:rPr>
          <w:rFonts w:cstheme="minorHAnsi"/>
        </w:rPr>
        <w:t>(SEA)</w:t>
      </w:r>
      <w:bookmarkEnd w:id="8"/>
      <w:r w:rsidRPr="009B4F37">
        <w:rPr>
          <w:rFonts w:cstheme="minorHAnsi"/>
        </w:rPr>
        <w:t xml:space="preserve"> </w:t>
      </w:r>
      <w:r w:rsidRPr="005E6A4A">
        <w:rPr>
          <w:rFonts w:cstheme="minorHAnsi"/>
        </w:rPr>
        <w:t>and/or Sexual Harassment (SH)</w:t>
      </w:r>
      <w:r w:rsidRPr="009B4F37">
        <w:rPr>
          <w:rFonts w:cstheme="minorHAnsi"/>
        </w:rPr>
        <w:t>.</w:t>
      </w:r>
      <w:r w:rsidR="007F34F5" w:rsidRPr="007F34F5">
        <w:rPr>
          <w:szCs w:val="24"/>
        </w:rPr>
        <w:t xml:space="preserve"> </w:t>
      </w:r>
    </w:p>
    <w:p w14:paraId="5F106D14" w14:textId="620C5419" w:rsidR="005017C0" w:rsidRPr="00F83339" w:rsidRDefault="007D339E" w:rsidP="00F83339">
      <w:pPr>
        <w:spacing w:before="200" w:after="200"/>
        <w:jc w:val="left"/>
        <w:rPr>
          <w:b/>
          <w:bCs/>
          <w:color w:val="000000" w:themeColor="text1"/>
          <w:sz w:val="32"/>
          <w:szCs w:val="24"/>
        </w:rPr>
      </w:pPr>
      <w:r>
        <w:rPr>
          <w:b/>
          <w:bCs/>
          <w:color w:val="000000" w:themeColor="text1"/>
          <w:sz w:val="32"/>
          <w:szCs w:val="24"/>
        </w:rPr>
        <w:t>December</w:t>
      </w:r>
      <w:r w:rsidR="005017C0" w:rsidRPr="005017C0">
        <w:rPr>
          <w:b/>
          <w:bCs/>
          <w:color w:val="000000" w:themeColor="text1"/>
          <w:sz w:val="32"/>
          <w:szCs w:val="24"/>
        </w:rPr>
        <w:t xml:space="preserve"> 2019</w:t>
      </w:r>
    </w:p>
    <w:p w14:paraId="143589DC" w14:textId="77777777" w:rsidR="005017C0" w:rsidRPr="00F83339" w:rsidRDefault="005017C0" w:rsidP="00F83339">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4F67E7B" w14:textId="77777777" w:rsidR="005017C0" w:rsidRDefault="005017C0">
      <w:pPr>
        <w:jc w:val="left"/>
        <w:rPr>
          <w:b/>
          <w:noProof/>
          <w:sz w:val="44"/>
          <w:szCs w:val="44"/>
        </w:rPr>
      </w:pPr>
      <w:r>
        <w:rPr>
          <w:b/>
          <w:noProof/>
          <w:sz w:val="44"/>
          <w:szCs w:val="44"/>
        </w:rPr>
        <w:br w:type="page"/>
      </w:r>
    </w:p>
    <w:p w14:paraId="5F5F3269" w14:textId="77777777" w:rsidR="005017C0" w:rsidRPr="00A91282" w:rsidRDefault="005017C0">
      <w:pPr>
        <w:jc w:val="left"/>
        <w:rPr>
          <w:b/>
          <w:noProof/>
          <w:sz w:val="44"/>
          <w:szCs w:val="44"/>
        </w:r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629D4557" w14:textId="77777777" w:rsidR="00280021" w:rsidRDefault="00386060" w:rsidP="00F45E0F">
      <w:pPr>
        <w:spacing w:before="120" w:after="12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467A0DD8" w14:textId="31AF8A98" w:rsidR="00280021" w:rsidRPr="00A91282" w:rsidRDefault="00280021" w:rsidP="00F45E0F">
      <w:pPr>
        <w:spacing w:before="120" w:after="120"/>
        <w:rPr>
          <w:noProof/>
          <w:szCs w:val="24"/>
        </w:rPr>
      </w:pPr>
      <w:bookmarkStart w:id="14"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bookmarkEnd w:id="14"/>
    <w:p w14:paraId="47C4D711" w14:textId="49980E18" w:rsidR="002B60BF" w:rsidRDefault="002B60BF" w:rsidP="00F45E0F">
      <w:pPr>
        <w:spacing w:before="120" w:after="120"/>
      </w:pPr>
      <w:r w:rsidRPr="009A4019">
        <w:rPr>
          <w:color w:val="000000" w:themeColor="text1"/>
          <w:szCs w:val="24"/>
        </w:rPr>
        <w:t xml:space="preserve">This revision </w:t>
      </w:r>
      <w:r w:rsidRPr="004738DF">
        <w:rPr>
          <w:b/>
          <w:bCs/>
          <w:color w:val="000000" w:themeColor="text1"/>
          <w:szCs w:val="24"/>
        </w:rPr>
        <w:t xml:space="preserve">consolidates </w:t>
      </w:r>
      <w:r w:rsidRPr="009A4019">
        <w:rPr>
          <w:color w:val="000000" w:themeColor="text1"/>
          <w:szCs w:val="24"/>
        </w:rPr>
        <w:t xml:space="preserve">what was in separate SPDs </w:t>
      </w:r>
      <w:r w:rsidR="003A236A" w:rsidRPr="009A4019">
        <w:rPr>
          <w:color w:val="000000" w:themeColor="text1"/>
          <w:szCs w:val="24"/>
        </w:rPr>
        <w:t>i.e.,</w:t>
      </w:r>
      <w:r>
        <w:rPr>
          <w:color w:val="000000" w:themeColor="text1"/>
          <w:szCs w:val="24"/>
        </w:rPr>
        <w:t xml:space="preserve"> </w:t>
      </w:r>
      <w:r w:rsidRPr="009A4019">
        <w:rPr>
          <w:color w:val="000000" w:themeColor="text1"/>
          <w:szCs w:val="24"/>
        </w:rPr>
        <w:t>pre-ESF and ESF respectively, with relevant parts marked to guide application</w:t>
      </w:r>
      <w:r>
        <w:rPr>
          <w:color w:val="000000" w:themeColor="text1"/>
          <w:szCs w:val="24"/>
        </w:rPr>
        <w:t>.</w:t>
      </w:r>
      <w:r>
        <w:t xml:space="preserve"> </w:t>
      </w:r>
    </w:p>
    <w:p w14:paraId="5A3ED94B" w14:textId="0E0D211A" w:rsidR="001B5D31" w:rsidRDefault="001A52CA" w:rsidP="00F45E0F">
      <w:pPr>
        <w:spacing w:before="120" w:after="120"/>
        <w:rPr>
          <w:color w:val="000000" w:themeColor="text1"/>
          <w:szCs w:val="24"/>
        </w:rPr>
      </w:pPr>
      <w:r>
        <w:rPr>
          <w:color w:val="000000" w:themeColor="text1"/>
          <w:szCs w:val="24"/>
        </w:rPr>
        <w:t>T</w:t>
      </w:r>
      <w:r w:rsidR="001B5D31" w:rsidRPr="009A4019">
        <w:rPr>
          <w:color w:val="000000" w:themeColor="text1"/>
          <w:szCs w:val="24"/>
        </w:rPr>
        <w:t xml:space="preserve">he SPD includes mandatory requirements that the successful </w:t>
      </w:r>
      <w:r w:rsidR="001B5D31">
        <w:rPr>
          <w:color w:val="000000" w:themeColor="text1"/>
          <w:szCs w:val="24"/>
        </w:rPr>
        <w:t>proposer</w:t>
      </w:r>
      <w:r w:rsidR="001B5D31" w:rsidRPr="009A4019">
        <w:rPr>
          <w:color w:val="000000" w:themeColor="text1"/>
          <w:szCs w:val="24"/>
        </w:rPr>
        <w:t xml:space="preserve"> shall submit the </w:t>
      </w:r>
      <w:r w:rsidR="001B5D31" w:rsidRPr="009A4019">
        <w:rPr>
          <w:b/>
          <w:bCs/>
          <w:color w:val="000000" w:themeColor="text1"/>
          <w:szCs w:val="24"/>
        </w:rPr>
        <w:t>Beneficial Ownership Disclosure Form</w:t>
      </w:r>
      <w:r w:rsidR="001B5D31" w:rsidRPr="009A4019">
        <w:rPr>
          <w:color w:val="000000" w:themeColor="text1"/>
          <w:szCs w:val="24"/>
        </w:rPr>
        <w:t xml:space="preserve"> in accordance with the requirements of the RF</w:t>
      </w:r>
      <w:r w:rsidR="001B5D31">
        <w:rPr>
          <w:color w:val="000000" w:themeColor="text1"/>
          <w:szCs w:val="24"/>
        </w:rPr>
        <w:t>P</w:t>
      </w:r>
      <w:r w:rsidR="001B5D31" w:rsidRPr="009A4019">
        <w:rPr>
          <w:color w:val="000000" w:themeColor="text1"/>
          <w:szCs w:val="24"/>
        </w:rPr>
        <w:t xml:space="preserve">. </w:t>
      </w:r>
    </w:p>
    <w:p w14:paraId="1F485EE4" w14:textId="75C28E88" w:rsidR="001A52CA" w:rsidRDefault="001A52CA" w:rsidP="00F45E0F">
      <w:pPr>
        <w:spacing w:before="120" w:after="120"/>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797BEFDB" w14:textId="3F8F0E95" w:rsidR="00476FA7" w:rsidRPr="00A91282" w:rsidRDefault="005D79D3" w:rsidP="00F45E0F">
      <w:pPr>
        <w:spacing w:before="120" w:after="120"/>
        <w:rPr>
          <w:noProof/>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“General Conditions” which form part of the “Conditions of Contract for Plant &amp; Design-Build for Electrical &amp; Mechanical Plant &amp; for Building &amp; Engineering Works Designed by the Contractor (“Yellow book”) Second edition 2017</w:t>
      </w:r>
      <w:r>
        <w:t>”,</w:t>
      </w:r>
      <w:r w:rsidRPr="00641766">
        <w:t xml:space="preserve"> published by the Federation Internationale Des Ingenieurs – Conseils (FIDIC)</w:t>
      </w:r>
      <w:r>
        <w:t>.</w:t>
      </w:r>
      <w:r w:rsidR="00100068" w:rsidRPr="00100068">
        <w:t xml:space="preserve"> </w:t>
      </w:r>
      <w:bookmarkStart w:id="15" w:name="_Hlk123309306"/>
      <w:bookmarkStart w:id="16" w:name="_Hlk123309157"/>
      <w:r w:rsidR="00100068" w:rsidRPr="00641766">
        <w:t>An original copy of the FIDIC publication</w:t>
      </w:r>
      <w:r w:rsidR="00100068">
        <w:t>:</w:t>
      </w:r>
      <w:bookmarkEnd w:id="15"/>
      <w:r w:rsidR="00100068" w:rsidRPr="00641766">
        <w:t xml:space="preserve"> “Conditions of Contract for Plant &amp; Design-Build for Electrical &amp; Mechanical Plant &amp; for Building &amp; Engineering Works Designed by the Contractor (“Yellow book”) Second edition 2017</w:t>
      </w:r>
      <w:r w:rsidR="00100068">
        <w:t>, reprinted 2022 with amendments”</w:t>
      </w:r>
      <w:r w:rsidR="00100068" w:rsidRPr="00641766">
        <w:t xml:space="preserve">  must be obtained from FIDIC</w:t>
      </w:r>
      <w:r w:rsidR="00100068">
        <w:t>.</w:t>
      </w:r>
      <w:bookmarkEnd w:id="16"/>
      <w:r w:rsidR="003D203D">
        <w:t xml:space="preserve"> </w:t>
      </w:r>
      <w:r w:rsidR="00476FA7" w:rsidRPr="00A91282">
        <w:rPr>
          <w:noProof/>
        </w:rPr>
        <w:t>Circumstances when such an approach to the procurement of Works is justified should be recorded e.g. (i)</w:t>
      </w:r>
      <w:r w:rsidR="0021797F" w:rsidRPr="00A91282">
        <w:rPr>
          <w:noProof/>
        </w:rPr>
        <w:t> </w:t>
      </w:r>
      <w:r w:rsidR="00476FA7" w:rsidRPr="00A91282">
        <w:rPr>
          <w:noProof/>
        </w:rPr>
        <w:t>when the scope of works is complex and innovative in nature, (ii)</w:t>
      </w:r>
      <w:r w:rsidR="0021797F" w:rsidRPr="00A91282">
        <w:rPr>
          <w:noProof/>
        </w:rPr>
        <w:t> </w:t>
      </w:r>
      <w:r w:rsidR="00476FA7" w:rsidRPr="00A91282">
        <w:rPr>
          <w:noProof/>
        </w:rPr>
        <w:t>the need for innovation in desig</w:t>
      </w:r>
      <w:r w:rsidR="00BF7377" w:rsidRPr="00A91282">
        <w:rPr>
          <w:noProof/>
        </w:rPr>
        <w:t>n is paramount,</w:t>
      </w:r>
      <w:r w:rsidR="0021797F" w:rsidRPr="00A91282">
        <w:rPr>
          <w:noProof/>
        </w:rPr>
        <w:t xml:space="preserve"> </w:t>
      </w:r>
      <w:r w:rsidR="00476FA7" w:rsidRPr="00A91282">
        <w:rPr>
          <w:noProof/>
        </w:rPr>
        <w:t>(iii)</w:t>
      </w:r>
      <w:r w:rsidR="0021797F" w:rsidRPr="00A91282">
        <w:rPr>
          <w:noProof/>
        </w:rPr>
        <w:t> </w:t>
      </w:r>
      <w:r w:rsidR="00476FA7" w:rsidRPr="00A91282">
        <w:rPr>
          <w:noProof/>
        </w:rPr>
        <w:t xml:space="preserve">the Employer is either uncertain </w:t>
      </w:r>
      <w:r w:rsidR="00DD4BF1" w:rsidRPr="00A91282">
        <w:rPr>
          <w:noProof/>
        </w:rPr>
        <w:t xml:space="preserve">that </w:t>
      </w:r>
      <w:r w:rsidR="00476FA7" w:rsidRPr="00A91282">
        <w:rPr>
          <w:noProof/>
        </w:rPr>
        <w:t xml:space="preserve">its own design, if any, </w:t>
      </w:r>
      <w:r w:rsidR="00DD4BF1" w:rsidRPr="00A91282">
        <w:rPr>
          <w:noProof/>
        </w:rPr>
        <w:t xml:space="preserve">is </w:t>
      </w:r>
      <w:r w:rsidR="00476FA7"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00476FA7" w:rsidRPr="00A91282">
        <w:rPr>
          <w:noProof/>
        </w:rPr>
        <w:t>iv</w:t>
      </w:r>
      <w:r w:rsidR="00BF7377" w:rsidRPr="00A91282">
        <w:rPr>
          <w:noProof/>
        </w:rPr>
        <w:t>)</w:t>
      </w:r>
      <w:r w:rsidR="0021797F" w:rsidRPr="00A91282">
        <w:rPr>
          <w:noProof/>
        </w:rPr>
        <w:t> </w:t>
      </w:r>
      <w:r w:rsidR="00BF7377" w:rsidRPr="00A91282">
        <w:rPr>
          <w:noProof/>
        </w:rPr>
        <w:t xml:space="preserve">competition </w:t>
      </w:r>
      <w:r w:rsidR="00476FA7" w:rsidRPr="00A91282">
        <w:rPr>
          <w:noProof/>
        </w:rPr>
        <w:t xml:space="preserve">among initially selected Proposers </w:t>
      </w:r>
      <w:r w:rsidR="00BF7377" w:rsidRPr="00A91282">
        <w:rPr>
          <w:noProof/>
        </w:rPr>
        <w:t xml:space="preserve">for the design </w:t>
      </w:r>
      <w:r w:rsidR="00476FA7" w:rsidRPr="00A91282">
        <w:rPr>
          <w:noProof/>
        </w:rPr>
        <w:t>is justified due to the benefits in availing better technology and lower life cycle cost</w:t>
      </w:r>
      <w:r w:rsidR="00BF7377" w:rsidRPr="00A91282">
        <w:rPr>
          <w:noProof/>
        </w:rPr>
        <w:t>s</w:t>
      </w:r>
      <w:r w:rsidR="004A09C1" w:rsidRPr="00A91282">
        <w:rPr>
          <w:noProof/>
        </w:rPr>
        <w:t>.</w:t>
      </w:r>
    </w:p>
    <w:p w14:paraId="22AD93D4" w14:textId="77777777" w:rsidR="00C2389E" w:rsidRPr="00A91282" w:rsidRDefault="006D5A1C" w:rsidP="00F45E0F">
      <w:pPr>
        <w:pStyle w:val="CommentText"/>
        <w:spacing w:before="120" w:after="12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780CFBD0" w14:textId="77777777" w:rsidR="006D5A1C" w:rsidRPr="00A91282" w:rsidRDefault="006D5A1C" w:rsidP="00F45E0F">
      <w:pPr>
        <w:pStyle w:val="plane"/>
        <w:spacing w:before="120" w:after="12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25254590" w14:textId="77777777" w:rsidR="00C2389E" w:rsidRPr="00A91282" w:rsidRDefault="007542A9" w:rsidP="00F45E0F">
      <w:pPr>
        <w:spacing w:before="120" w:after="12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21EA677A" w14:textId="77777777" w:rsidR="00B73B7E" w:rsidRPr="00A91282" w:rsidRDefault="00C2389E" w:rsidP="00F45E0F">
      <w:pPr>
        <w:autoSpaceDE w:val="0"/>
        <w:autoSpaceDN w:val="0"/>
        <w:adjustRightInd w:val="0"/>
        <w:spacing w:before="120" w:after="12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389075B5" w14:textId="77777777" w:rsidR="00386060" w:rsidRPr="00A91282" w:rsidRDefault="00386060" w:rsidP="00F45E0F">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900780C" w14:textId="77777777" w:rsidR="00386060" w:rsidRPr="00A91282" w:rsidRDefault="00386060" w:rsidP="00F45E0F">
      <w:pPr>
        <w:spacing w:before="120" w:after="120"/>
        <w:rPr>
          <w:noProof/>
        </w:rPr>
      </w:pPr>
      <w:r w:rsidRPr="00A91282">
        <w:rPr>
          <w:noProof/>
        </w:rPr>
        <w:t>To obtain further information on procurement under World Bank funded projects or for question regarding the use of this SPD, contact:</w:t>
      </w:r>
    </w:p>
    <w:p w14:paraId="420A2F4A" w14:textId="77777777" w:rsidR="00AE2EA6" w:rsidRPr="00A91282" w:rsidRDefault="00AE2EA6" w:rsidP="00F45E0F">
      <w:pPr>
        <w:spacing w:before="120" w:after="120"/>
        <w:rPr>
          <w:noProof/>
        </w:rPr>
      </w:pPr>
    </w:p>
    <w:p w14:paraId="1BC4F5F0" w14:textId="77777777" w:rsidR="00386060" w:rsidRPr="00A91282" w:rsidRDefault="00386060" w:rsidP="00F45E0F">
      <w:pPr>
        <w:spacing w:before="120" w:after="120"/>
        <w:jc w:val="center"/>
        <w:rPr>
          <w:noProof/>
        </w:rPr>
      </w:pPr>
      <w:r w:rsidRPr="00A91282">
        <w:rPr>
          <w:noProof/>
        </w:rPr>
        <w:t>Chief Procurement Officer</w:t>
      </w:r>
    </w:p>
    <w:p w14:paraId="38AEF23F" w14:textId="77777777" w:rsidR="00386060" w:rsidRPr="00A91282" w:rsidRDefault="00386060" w:rsidP="00F45E0F">
      <w:pPr>
        <w:spacing w:before="120" w:after="120"/>
        <w:jc w:val="center"/>
        <w:rPr>
          <w:noProof/>
        </w:rPr>
      </w:pPr>
      <w:r w:rsidRPr="00A91282">
        <w:rPr>
          <w:noProof/>
        </w:rPr>
        <w:t>The World Bank</w:t>
      </w:r>
    </w:p>
    <w:p w14:paraId="2A9030FB" w14:textId="77777777" w:rsidR="00386060" w:rsidRPr="00A91282" w:rsidRDefault="00386060" w:rsidP="00F45E0F">
      <w:pPr>
        <w:spacing w:before="120" w:after="120"/>
        <w:jc w:val="center"/>
        <w:rPr>
          <w:noProof/>
        </w:rPr>
      </w:pPr>
      <w:r w:rsidRPr="00A91282">
        <w:rPr>
          <w:noProof/>
        </w:rPr>
        <w:t>1818 H Street, NW</w:t>
      </w:r>
    </w:p>
    <w:p w14:paraId="78B3DBB5" w14:textId="77777777" w:rsidR="00386060" w:rsidRPr="00A91282" w:rsidRDefault="00386060" w:rsidP="00F45E0F">
      <w:pPr>
        <w:spacing w:before="120" w:after="120"/>
        <w:jc w:val="center"/>
        <w:rPr>
          <w:noProof/>
        </w:rPr>
      </w:pPr>
      <w:r w:rsidRPr="00A91282">
        <w:rPr>
          <w:noProof/>
        </w:rPr>
        <w:t>Washington, D.C. 20433 U.S.A.</w:t>
      </w:r>
    </w:p>
    <w:p w14:paraId="157B5722" w14:textId="77777777" w:rsidR="000A0874" w:rsidRDefault="00495335" w:rsidP="00F45E0F">
      <w:pPr>
        <w:spacing w:before="120" w:after="120"/>
        <w:jc w:val="center"/>
        <w:rPr>
          <w:noProof/>
          <w:lang w:val="fr-FR"/>
        </w:rPr>
      </w:pPr>
      <w:hyperlink r:id="rId21" w:history="1">
        <w:r w:rsidR="00386060" w:rsidRPr="007F12A8">
          <w:rPr>
            <w:noProof/>
            <w:lang w:val="fr-FR"/>
          </w:rPr>
          <w:t>http://www.worldbank.org</w:t>
        </w:r>
      </w:hyperlink>
    </w:p>
    <w:p w14:paraId="6E303E25" w14:textId="77777777" w:rsidR="000A0874" w:rsidRDefault="000A0874" w:rsidP="005E6A4A">
      <w:pPr>
        <w:jc w:val="center"/>
        <w:rPr>
          <w:noProof/>
          <w:lang w:val="fr-FR"/>
        </w:rPr>
      </w:pPr>
    </w:p>
    <w:p w14:paraId="5C95E92B" w14:textId="262154D6" w:rsidR="00DD4B97" w:rsidRPr="0031680C" w:rsidRDefault="00DD4B97" w:rsidP="005E6A4A">
      <w:pPr>
        <w:jc w:val="center"/>
        <w:rPr>
          <w:b/>
          <w:noProof/>
          <w:sz w:val="72"/>
          <w:szCs w:val="72"/>
          <w:lang w:val="fr-FR"/>
        </w:rPr>
      </w:pPr>
      <w:r w:rsidRPr="0031680C">
        <w:rPr>
          <w:b/>
          <w:noProof/>
          <w:sz w:val="72"/>
          <w:szCs w:val="72"/>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1A7C9E6E"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7" w:name="_Hlk6214662"/>
      <w:r w:rsidRPr="006D5AAE">
        <w:t>(ES) requirements</w:t>
      </w:r>
      <w:r w:rsidR="00851FD4">
        <w:t>.</w:t>
      </w:r>
      <w:r w:rsidRPr="006D5AAE">
        <w:t xml:space="preserve"> </w:t>
      </w:r>
      <w:bookmarkEnd w:id="17"/>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7B441D81" w14:textId="7EE9723F" w:rsidR="00946900" w:rsidRDefault="00EB6913" w:rsidP="00946900">
      <w:pPr>
        <w:pStyle w:val="explanatorynotes"/>
        <w:spacing w:before="240" w:line="240" w:lineRule="auto"/>
        <w:ind w:left="1440"/>
        <w:rPr>
          <w:rFonts w:ascii="Times New Roman" w:hAnsi="Times New Roman"/>
          <w:color w:val="000000" w:themeColor="text1"/>
        </w:rPr>
      </w:pPr>
      <w:bookmarkStart w:id="18" w:name="_Hlk6214730"/>
      <w:r w:rsidRPr="007F12A8">
        <w:rPr>
          <w:rFonts w:ascii="Times New Roman" w:hAnsi="Times New Roman"/>
          <w:color w:val="000000" w:themeColor="text1"/>
        </w:rPr>
        <w:t xml:space="preserve">This Section refers to the “General Conditions” </w:t>
      </w:r>
      <w:r w:rsidR="005D79D3" w:rsidRPr="0031680C">
        <w:rPr>
          <w:rFonts w:ascii="Times New Roman" w:hAnsi="Times New Roman"/>
          <w:color w:val="000000" w:themeColor="text1"/>
        </w:rPr>
        <w:t>which form part of the “Conditions of Contract for Plant &amp; Design-Build for Electrical &amp; Mechanical Plant &amp; for Building &amp; Engineering Works Designed by the Contractor (“Yellow book”) Second edition 2017, reprinted 2022 with amendments</w:t>
      </w:r>
      <w:r w:rsidR="005D79D3">
        <w:rPr>
          <w:rFonts w:ascii="Times New Roman" w:hAnsi="Times New Roman"/>
          <w:color w:val="000000" w:themeColor="text1"/>
        </w:rPr>
        <w:t>”</w:t>
      </w:r>
      <w:r w:rsidR="005D79D3" w:rsidRPr="00B56126">
        <w:rPr>
          <w:rFonts w:ascii="Times New Roman" w:hAnsi="Times New Roman"/>
          <w:color w:val="000000" w:themeColor="text1"/>
        </w:rPr>
        <w:t xml:space="preserve"> </w:t>
      </w:r>
      <w:r w:rsidR="005D79D3" w:rsidRPr="0031680C">
        <w:rPr>
          <w:rFonts w:ascii="Times New Roman" w:hAnsi="Times New Roman"/>
          <w:color w:val="000000" w:themeColor="text1"/>
        </w:rPr>
        <w:t>published by the Federation Internationale Des Ingenieurs – Conseils (FIDIC).</w:t>
      </w:r>
      <w:bookmarkEnd w:id="18"/>
      <w:r w:rsidR="00315153">
        <w:rPr>
          <w:rFonts w:ascii="Times New Roman" w:hAnsi="Times New Roman"/>
          <w:color w:val="000000" w:themeColor="text1"/>
        </w:rPr>
        <w:t>.</w:t>
      </w:r>
    </w:p>
    <w:p w14:paraId="7F2CD1D9" w14:textId="77777777" w:rsidR="00876210" w:rsidRPr="00E7752F" w:rsidRDefault="00876210" w:rsidP="007F12A8">
      <w:pPr>
        <w:pStyle w:val="explanatorynotes"/>
        <w:spacing w:before="240" w:line="240" w:lineRule="auto"/>
        <w:rPr>
          <w:rFonts w:ascii="Times New Roman" w:hAnsi="Times New Roman"/>
          <w:color w:val="000000" w:themeColor="text1"/>
          <w:lang w:val="fr-FR"/>
        </w:rPr>
      </w:pPr>
      <w:r w:rsidRPr="00E7752F">
        <w:rPr>
          <w:rFonts w:ascii="Times New Roman" w:hAnsi="Times New Roman"/>
          <w:b/>
          <w:noProof/>
          <w:szCs w:val="24"/>
          <w:lang w:val="fr-FR"/>
        </w:rPr>
        <w:t xml:space="preserve">Section IX - </w:t>
      </w:r>
      <w:r w:rsidR="00A302EB" w:rsidRPr="00E7752F">
        <w:rPr>
          <w:rFonts w:ascii="Times New Roman" w:hAnsi="Times New Roman"/>
          <w:b/>
          <w:noProof/>
          <w:szCs w:val="24"/>
          <w:lang w:val="fr-FR"/>
        </w:rPr>
        <w:t>Particular</w:t>
      </w:r>
      <w:r w:rsidRPr="00E7752F">
        <w:rPr>
          <w:rFonts w:ascii="Times New Roman" w:hAnsi="Times New Roman"/>
          <w:b/>
          <w:noProof/>
          <w:szCs w:val="24"/>
          <w:lang w:val="fr-FR"/>
        </w:rPr>
        <w:t xml:space="preserve"> Conditions (</w:t>
      </w:r>
      <w:r w:rsidR="00A302EB" w:rsidRPr="00E7752F">
        <w:rPr>
          <w:rFonts w:ascii="Times New Roman" w:hAnsi="Times New Roman"/>
          <w:b/>
          <w:noProof/>
          <w:szCs w:val="24"/>
          <w:lang w:val="fr-FR"/>
        </w:rPr>
        <w:t>P</w:t>
      </w:r>
      <w:r w:rsidRPr="00E7752F">
        <w:rPr>
          <w:rFonts w:ascii="Times New Roman" w:hAnsi="Times New Roman"/>
          <w:b/>
          <w:noProof/>
          <w:szCs w:val="24"/>
          <w:lang w:val="fr-FR"/>
        </w:rPr>
        <w:t>C)</w:t>
      </w:r>
    </w:p>
    <w:p w14:paraId="757B78ED" w14:textId="77777777" w:rsidR="006D5AAE" w:rsidRPr="008C1501" w:rsidRDefault="006D5AAE">
      <w:pPr>
        <w:pStyle w:val="List"/>
        <w:spacing w:after="240"/>
        <w:rPr>
          <w:color w:val="000000" w:themeColor="text1"/>
        </w:rPr>
      </w:pPr>
      <w:bookmarkStart w:id="19"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9"/>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A9496A">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7777777" w:rsidR="00F72585" w:rsidRPr="00A91282" w:rsidRDefault="00F72585" w:rsidP="00A9496A">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A9496A">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20414501" w14:textId="06E4A9C2" w:rsidR="00F72585" w:rsidRPr="00A91282" w:rsidRDefault="00F72585" w:rsidP="00A9496A">
      <w:pPr>
        <w:pStyle w:val="ListParagraph"/>
        <w:numPr>
          <w:ilvl w:val="0"/>
          <w:numId w:val="1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9710AE">
        <w:rPr>
          <w:rStyle w:val="FootnoteReference"/>
          <w:i/>
          <w:noProof/>
          <w:color w:val="000000"/>
          <w:spacing w:val="-2"/>
        </w:rPr>
        <w:footnoteReference w:id="4"/>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A9496A">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58D022A7" w14:textId="77777777" w:rsidR="004C7F62" w:rsidRPr="00432B5B" w:rsidRDefault="004C7F62" w:rsidP="00A9496A">
      <w:pPr>
        <w:pStyle w:val="ListParagraph"/>
        <w:numPr>
          <w:ilvl w:val="0"/>
          <w:numId w:val="17"/>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A9496A">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9"/>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A9496A">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10"/>
      </w:r>
      <w:r w:rsidRPr="009B4F37">
        <w:rPr>
          <w:i/>
          <w:noProof/>
          <w:color w:val="000000"/>
          <w:spacing w:val="-2"/>
        </w:rPr>
        <w:t>.</w:t>
      </w:r>
    </w:p>
    <w:p w14:paraId="7FE2BDC8" w14:textId="29AD3C9D" w:rsidR="005F5EA1" w:rsidRPr="009B4F37" w:rsidRDefault="005F5EA1" w:rsidP="00A9496A">
      <w:pPr>
        <w:pStyle w:val="ListParagraph"/>
        <w:numPr>
          <w:ilvl w:val="0"/>
          <w:numId w:val="17"/>
        </w:numPr>
        <w:suppressAutoHyphens/>
        <w:spacing w:before="240" w:after="240"/>
        <w:contextualSpacing w:val="0"/>
        <w:rPr>
          <w:i/>
          <w:color w:val="000000" w:themeColor="text1"/>
          <w:spacing w:val="-2"/>
        </w:rPr>
      </w:pPr>
      <w:r w:rsidRPr="009B4F37">
        <w:rPr>
          <w:color w:val="000000" w:themeColor="text1"/>
          <w:spacing w:val="-2"/>
        </w:rPr>
        <w:t xml:space="preserve">All </w:t>
      </w:r>
      <w:r w:rsidR="00F37C59" w:rsidRPr="005E6A4A">
        <w:rPr>
          <w:color w:val="000000" w:themeColor="text1"/>
          <w:spacing w:val="-2"/>
        </w:rPr>
        <w:t>Proposal</w:t>
      </w:r>
      <w:r w:rsidRPr="009B4F37">
        <w:rPr>
          <w:color w:val="000000" w:themeColor="text1"/>
          <w:spacing w:val="-2"/>
        </w:rPr>
        <w:t xml:space="preserve">s must be accompanied by a </w:t>
      </w:r>
      <w:bookmarkStart w:id="20" w:name="_Hlk10193312"/>
      <w:r w:rsidRPr="009B4F37">
        <w:rPr>
          <w:color w:val="000000" w:themeColor="text1"/>
        </w:rPr>
        <w:t xml:space="preserve">Sexual Exploitation and Abuse </w:t>
      </w:r>
      <w:r w:rsidRPr="009B4F37">
        <w:rPr>
          <w:color w:val="000000" w:themeColor="text1"/>
          <w:spacing w:val="-2"/>
        </w:rPr>
        <w:t>(SEA)</w:t>
      </w:r>
      <w:bookmarkEnd w:id="20"/>
      <w:r w:rsidRPr="009B4F37">
        <w:rPr>
          <w:color w:val="000000" w:themeColor="text1"/>
          <w:spacing w:val="-2"/>
        </w:rPr>
        <w:t xml:space="preserve"> and/or Sexual Harassment (SH) Declaration.</w:t>
      </w:r>
    </w:p>
    <w:p w14:paraId="202E88DD" w14:textId="096B75A3" w:rsidR="005D0294" w:rsidRPr="00946900" w:rsidRDefault="00F303CF" w:rsidP="00A9496A">
      <w:pPr>
        <w:pStyle w:val="ListParagraph"/>
        <w:numPr>
          <w:ilvl w:val="0"/>
          <w:numId w:val="17"/>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A9496A">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A9496A">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headerReference w:type="first" r:id="rId24"/>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25C90FD0" w14:textId="77777777" w:rsidR="009E2FD4" w:rsidRDefault="00F72585" w:rsidP="00F72585">
      <w:pPr>
        <w:jc w:val="center"/>
        <w:rPr>
          <w:b/>
          <w:noProof/>
          <w:szCs w:val="24"/>
        </w:rPr>
      </w:pPr>
      <w:r w:rsidRPr="00A91282">
        <w:rPr>
          <w:b/>
          <w:noProof/>
          <w:szCs w:val="24"/>
        </w:rPr>
        <w:br w:type="page"/>
      </w:r>
    </w:p>
    <w:p w14:paraId="4CF359AC" w14:textId="77777777" w:rsidR="009E2FD4" w:rsidRDefault="009E2FD4" w:rsidP="00F72585">
      <w:pPr>
        <w:jc w:val="center"/>
        <w:rPr>
          <w:b/>
          <w:noProof/>
          <w:szCs w:val="24"/>
        </w:rPr>
      </w:pPr>
    </w:p>
    <w:p w14:paraId="2DF67ABE" w14:textId="77777777" w:rsidR="009E2FD4" w:rsidRDefault="009E2FD4" w:rsidP="00F72585">
      <w:pPr>
        <w:jc w:val="center"/>
        <w:rPr>
          <w:b/>
          <w:noProof/>
          <w:szCs w:val="24"/>
        </w:rPr>
      </w:pPr>
    </w:p>
    <w:p w14:paraId="2D1A64CF" w14:textId="77777777" w:rsidR="009E2FD4" w:rsidRDefault="009E2FD4" w:rsidP="00F72585">
      <w:pPr>
        <w:jc w:val="center"/>
        <w:rPr>
          <w:b/>
          <w:noProof/>
          <w:szCs w:val="24"/>
        </w:rPr>
      </w:pPr>
    </w:p>
    <w:p w14:paraId="7A778869" w14:textId="77777777" w:rsidR="009E2FD4" w:rsidRDefault="009E2FD4" w:rsidP="00F72585">
      <w:pPr>
        <w:jc w:val="center"/>
        <w:rPr>
          <w:b/>
          <w:noProof/>
          <w:szCs w:val="24"/>
        </w:rPr>
      </w:pPr>
    </w:p>
    <w:p w14:paraId="17697F72" w14:textId="77777777" w:rsidR="009E2FD4" w:rsidRDefault="009E2FD4" w:rsidP="00F72585">
      <w:pPr>
        <w:jc w:val="center"/>
        <w:rPr>
          <w:b/>
          <w:noProof/>
          <w:szCs w:val="24"/>
        </w:rPr>
      </w:pPr>
    </w:p>
    <w:p w14:paraId="6611BDF5" w14:textId="77777777" w:rsidR="009E2FD4" w:rsidRDefault="009E2FD4" w:rsidP="00F72585">
      <w:pPr>
        <w:jc w:val="center"/>
        <w:rPr>
          <w:b/>
          <w:noProof/>
          <w:szCs w:val="24"/>
        </w:rPr>
      </w:pPr>
    </w:p>
    <w:p w14:paraId="77E0225A" w14:textId="454AEA77" w:rsidR="000E1A9E" w:rsidRPr="00A91282" w:rsidRDefault="00F72585" w:rsidP="00F72585">
      <w:pPr>
        <w:jc w:val="center"/>
        <w:rPr>
          <w:b/>
          <w:noProof/>
          <w:szCs w:val="24"/>
        </w:rPr>
      </w:pPr>
      <w:r w:rsidRPr="00A91282">
        <w:rPr>
          <w:b/>
          <w:noProof/>
          <w:szCs w:val="24"/>
        </w:rPr>
        <w:t>Table of Content</w:t>
      </w:r>
    </w:p>
    <w:p w14:paraId="6C92D53F" w14:textId="77777777" w:rsidR="000E1A9E" w:rsidRPr="00A91282" w:rsidRDefault="000E1A9E" w:rsidP="00F72585">
      <w:pPr>
        <w:jc w:val="center"/>
        <w:rPr>
          <w:b/>
          <w:noProof/>
          <w:szCs w:val="24"/>
        </w:rPr>
      </w:pPr>
    </w:p>
    <w:bookmarkStart w:id="21" w:name="_Toc450067890"/>
    <w:p w14:paraId="64BA3B65" w14:textId="3AF7AB8C" w:rsidR="00D20FCF"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320334" w:history="1">
        <w:r w:rsidR="00D20FCF" w:rsidRPr="004A7681">
          <w:rPr>
            <w:rStyle w:val="Hyperlink"/>
            <w:rFonts w:ascii="Times New Roman" w:hAnsi="Times New Roman"/>
            <w:noProof/>
          </w:rPr>
          <w:t>PART 1 – Request for Proposal Procedures</w:t>
        </w:r>
        <w:r w:rsidR="00D20FCF">
          <w:rPr>
            <w:noProof/>
            <w:webHidden/>
          </w:rPr>
          <w:tab/>
        </w:r>
        <w:r w:rsidR="00D20FCF">
          <w:rPr>
            <w:noProof/>
            <w:webHidden/>
          </w:rPr>
          <w:fldChar w:fldCharType="begin"/>
        </w:r>
        <w:r w:rsidR="00D20FCF">
          <w:rPr>
            <w:noProof/>
            <w:webHidden/>
          </w:rPr>
          <w:instrText xml:space="preserve"> PAGEREF _Toc135320334 \h </w:instrText>
        </w:r>
        <w:r w:rsidR="00D20FCF">
          <w:rPr>
            <w:noProof/>
            <w:webHidden/>
          </w:rPr>
        </w:r>
        <w:r w:rsidR="00D20FCF">
          <w:rPr>
            <w:noProof/>
            <w:webHidden/>
          </w:rPr>
          <w:fldChar w:fldCharType="separate"/>
        </w:r>
        <w:r w:rsidR="00D20FCF">
          <w:rPr>
            <w:noProof/>
            <w:webHidden/>
          </w:rPr>
          <w:t>1</w:t>
        </w:r>
        <w:r w:rsidR="00D20FCF">
          <w:rPr>
            <w:noProof/>
            <w:webHidden/>
          </w:rPr>
          <w:fldChar w:fldCharType="end"/>
        </w:r>
      </w:hyperlink>
    </w:p>
    <w:p w14:paraId="57856EFA" w14:textId="3DA033E7" w:rsidR="00D20FCF" w:rsidRDefault="00D20FCF">
      <w:pPr>
        <w:pStyle w:val="TOC2"/>
        <w:rPr>
          <w:rFonts w:asciiTheme="minorHAnsi" w:eastAsiaTheme="minorEastAsia" w:hAnsiTheme="minorHAnsi" w:cstheme="minorBidi"/>
          <w:sz w:val="22"/>
          <w:szCs w:val="22"/>
        </w:rPr>
      </w:pPr>
      <w:hyperlink w:anchor="_Toc135320335" w:history="1">
        <w:r w:rsidRPr="004A7681">
          <w:rPr>
            <w:rStyle w:val="Hyperlink"/>
          </w:rPr>
          <w:t>Section I - Instructions to Proposers (ITP)</w:t>
        </w:r>
        <w:r>
          <w:rPr>
            <w:webHidden/>
          </w:rPr>
          <w:tab/>
        </w:r>
        <w:r>
          <w:rPr>
            <w:webHidden/>
          </w:rPr>
          <w:fldChar w:fldCharType="begin"/>
        </w:r>
        <w:r>
          <w:rPr>
            <w:webHidden/>
          </w:rPr>
          <w:instrText xml:space="preserve"> PAGEREF _Toc135320335 \h </w:instrText>
        </w:r>
        <w:r>
          <w:rPr>
            <w:webHidden/>
          </w:rPr>
        </w:r>
        <w:r>
          <w:rPr>
            <w:webHidden/>
          </w:rPr>
          <w:fldChar w:fldCharType="separate"/>
        </w:r>
        <w:r>
          <w:rPr>
            <w:webHidden/>
          </w:rPr>
          <w:t>2</w:t>
        </w:r>
        <w:r>
          <w:rPr>
            <w:webHidden/>
          </w:rPr>
          <w:fldChar w:fldCharType="end"/>
        </w:r>
      </w:hyperlink>
    </w:p>
    <w:p w14:paraId="34FF4C21" w14:textId="59F83470" w:rsidR="00D20FCF" w:rsidRDefault="00D20FCF">
      <w:pPr>
        <w:pStyle w:val="TOC2"/>
        <w:rPr>
          <w:rFonts w:asciiTheme="minorHAnsi" w:eastAsiaTheme="minorEastAsia" w:hAnsiTheme="minorHAnsi" w:cstheme="minorBidi"/>
          <w:sz w:val="22"/>
          <w:szCs w:val="22"/>
        </w:rPr>
      </w:pPr>
      <w:hyperlink w:anchor="_Toc135320336" w:history="1">
        <w:r w:rsidRPr="004A7681">
          <w:rPr>
            <w:rStyle w:val="Hyperlink"/>
            <w:rFonts w:hAnsi="Times New Roman"/>
          </w:rPr>
          <w:t>Section II - Proposal Data Sheet (PDS)</w:t>
        </w:r>
        <w:r>
          <w:rPr>
            <w:webHidden/>
          </w:rPr>
          <w:tab/>
        </w:r>
        <w:r>
          <w:rPr>
            <w:webHidden/>
          </w:rPr>
          <w:fldChar w:fldCharType="begin"/>
        </w:r>
        <w:r>
          <w:rPr>
            <w:webHidden/>
          </w:rPr>
          <w:instrText xml:space="preserve"> PAGEREF _Toc135320336 \h </w:instrText>
        </w:r>
        <w:r>
          <w:rPr>
            <w:webHidden/>
          </w:rPr>
        </w:r>
        <w:r>
          <w:rPr>
            <w:webHidden/>
          </w:rPr>
          <w:fldChar w:fldCharType="separate"/>
        </w:r>
        <w:r>
          <w:rPr>
            <w:webHidden/>
          </w:rPr>
          <w:t>34</w:t>
        </w:r>
        <w:r>
          <w:rPr>
            <w:webHidden/>
          </w:rPr>
          <w:fldChar w:fldCharType="end"/>
        </w:r>
      </w:hyperlink>
    </w:p>
    <w:p w14:paraId="411869A0" w14:textId="1DB183E3" w:rsidR="00D20FCF" w:rsidRDefault="00D20FCF">
      <w:pPr>
        <w:pStyle w:val="TOC2"/>
        <w:rPr>
          <w:rFonts w:asciiTheme="minorHAnsi" w:eastAsiaTheme="minorEastAsia" w:hAnsiTheme="minorHAnsi" w:cstheme="minorBidi"/>
          <w:sz w:val="22"/>
          <w:szCs w:val="22"/>
        </w:rPr>
      </w:pPr>
      <w:hyperlink w:anchor="_Toc135320337" w:history="1">
        <w:r w:rsidRPr="004A7681">
          <w:rPr>
            <w:rStyle w:val="Hyperlink"/>
            <w:rFonts w:hAnsi="Times New Roman"/>
          </w:rPr>
          <w:t>Section III. Evaluation and Qualification Criteria</w:t>
        </w:r>
        <w:r>
          <w:rPr>
            <w:webHidden/>
          </w:rPr>
          <w:tab/>
        </w:r>
        <w:r>
          <w:rPr>
            <w:webHidden/>
          </w:rPr>
          <w:fldChar w:fldCharType="begin"/>
        </w:r>
        <w:r>
          <w:rPr>
            <w:webHidden/>
          </w:rPr>
          <w:instrText xml:space="preserve"> PAGEREF _Toc135320337 \h </w:instrText>
        </w:r>
        <w:r>
          <w:rPr>
            <w:webHidden/>
          </w:rPr>
        </w:r>
        <w:r>
          <w:rPr>
            <w:webHidden/>
          </w:rPr>
          <w:fldChar w:fldCharType="separate"/>
        </w:r>
        <w:r>
          <w:rPr>
            <w:webHidden/>
          </w:rPr>
          <w:t>45</w:t>
        </w:r>
        <w:r>
          <w:rPr>
            <w:webHidden/>
          </w:rPr>
          <w:fldChar w:fldCharType="end"/>
        </w:r>
      </w:hyperlink>
    </w:p>
    <w:p w14:paraId="6098FE95" w14:textId="06363B50" w:rsidR="00D20FCF" w:rsidRDefault="00D20FCF">
      <w:pPr>
        <w:pStyle w:val="TOC2"/>
        <w:rPr>
          <w:rFonts w:asciiTheme="minorHAnsi" w:eastAsiaTheme="minorEastAsia" w:hAnsiTheme="minorHAnsi" w:cstheme="minorBidi"/>
          <w:sz w:val="22"/>
          <w:szCs w:val="22"/>
        </w:rPr>
      </w:pPr>
      <w:hyperlink w:anchor="_Toc135320338" w:history="1">
        <w:r w:rsidRPr="004A7681">
          <w:rPr>
            <w:rStyle w:val="Hyperlink"/>
            <w:rFonts w:hAnsi="Times New Roman"/>
          </w:rPr>
          <w:t>Section IV - Proposal Forms</w:t>
        </w:r>
        <w:r>
          <w:rPr>
            <w:webHidden/>
          </w:rPr>
          <w:tab/>
        </w:r>
        <w:r>
          <w:rPr>
            <w:webHidden/>
          </w:rPr>
          <w:fldChar w:fldCharType="begin"/>
        </w:r>
        <w:r>
          <w:rPr>
            <w:webHidden/>
          </w:rPr>
          <w:instrText xml:space="preserve"> PAGEREF _Toc135320338 \h </w:instrText>
        </w:r>
        <w:r>
          <w:rPr>
            <w:webHidden/>
          </w:rPr>
        </w:r>
        <w:r>
          <w:rPr>
            <w:webHidden/>
          </w:rPr>
          <w:fldChar w:fldCharType="separate"/>
        </w:r>
        <w:r>
          <w:rPr>
            <w:webHidden/>
          </w:rPr>
          <w:t>5</w:t>
        </w:r>
        <w:r>
          <w:rPr>
            <w:webHidden/>
          </w:rPr>
          <w:t>3</w:t>
        </w:r>
        <w:r>
          <w:rPr>
            <w:webHidden/>
          </w:rPr>
          <w:fldChar w:fldCharType="end"/>
        </w:r>
      </w:hyperlink>
    </w:p>
    <w:p w14:paraId="686B83B3" w14:textId="399180D0" w:rsidR="00D20FCF" w:rsidRDefault="00D20FCF">
      <w:pPr>
        <w:pStyle w:val="TOC2"/>
        <w:rPr>
          <w:rFonts w:asciiTheme="minorHAnsi" w:eastAsiaTheme="minorEastAsia" w:hAnsiTheme="minorHAnsi" w:cstheme="minorBidi"/>
          <w:sz w:val="22"/>
          <w:szCs w:val="22"/>
        </w:rPr>
      </w:pPr>
      <w:hyperlink w:anchor="_Toc135320339" w:history="1">
        <w:r w:rsidRPr="004A7681">
          <w:rPr>
            <w:rStyle w:val="Hyperlink"/>
          </w:rPr>
          <w:t>Section V - Eligible Countries</w:t>
        </w:r>
        <w:r>
          <w:rPr>
            <w:webHidden/>
          </w:rPr>
          <w:tab/>
        </w:r>
        <w:r>
          <w:rPr>
            <w:webHidden/>
          </w:rPr>
          <w:fldChar w:fldCharType="begin"/>
        </w:r>
        <w:r>
          <w:rPr>
            <w:webHidden/>
          </w:rPr>
          <w:instrText xml:space="preserve"> PAGEREF _Toc135320339 \h </w:instrText>
        </w:r>
        <w:r>
          <w:rPr>
            <w:webHidden/>
          </w:rPr>
        </w:r>
        <w:r>
          <w:rPr>
            <w:webHidden/>
          </w:rPr>
          <w:fldChar w:fldCharType="separate"/>
        </w:r>
        <w:r>
          <w:rPr>
            <w:webHidden/>
          </w:rPr>
          <w:t>113</w:t>
        </w:r>
        <w:r>
          <w:rPr>
            <w:webHidden/>
          </w:rPr>
          <w:fldChar w:fldCharType="end"/>
        </w:r>
      </w:hyperlink>
    </w:p>
    <w:p w14:paraId="7FA8679B" w14:textId="10C13B5C" w:rsidR="00D20FCF" w:rsidRDefault="00D20FCF">
      <w:pPr>
        <w:pStyle w:val="TOC2"/>
        <w:rPr>
          <w:rFonts w:asciiTheme="minorHAnsi" w:eastAsiaTheme="minorEastAsia" w:hAnsiTheme="minorHAnsi" w:cstheme="minorBidi"/>
          <w:sz w:val="22"/>
          <w:szCs w:val="22"/>
        </w:rPr>
      </w:pPr>
      <w:hyperlink w:anchor="_Toc135320340" w:history="1">
        <w:r w:rsidRPr="004A7681">
          <w:rPr>
            <w:rStyle w:val="Hyperlink"/>
          </w:rPr>
          <w:t>Section VI - Fraud and Corruption</w:t>
        </w:r>
        <w:r>
          <w:rPr>
            <w:webHidden/>
          </w:rPr>
          <w:tab/>
        </w:r>
        <w:r>
          <w:rPr>
            <w:webHidden/>
          </w:rPr>
          <w:fldChar w:fldCharType="begin"/>
        </w:r>
        <w:r>
          <w:rPr>
            <w:webHidden/>
          </w:rPr>
          <w:instrText xml:space="preserve"> PAGEREF _Toc135320340 \h </w:instrText>
        </w:r>
        <w:r>
          <w:rPr>
            <w:webHidden/>
          </w:rPr>
        </w:r>
        <w:r>
          <w:rPr>
            <w:webHidden/>
          </w:rPr>
          <w:fldChar w:fldCharType="separate"/>
        </w:r>
        <w:r>
          <w:rPr>
            <w:webHidden/>
          </w:rPr>
          <w:t>114</w:t>
        </w:r>
        <w:r>
          <w:rPr>
            <w:webHidden/>
          </w:rPr>
          <w:fldChar w:fldCharType="end"/>
        </w:r>
      </w:hyperlink>
    </w:p>
    <w:p w14:paraId="7A9B8FA1" w14:textId="1102509A" w:rsidR="00D20FCF" w:rsidRDefault="00D20FCF">
      <w:pPr>
        <w:pStyle w:val="TOC1"/>
        <w:rPr>
          <w:rFonts w:asciiTheme="minorHAnsi" w:eastAsiaTheme="minorEastAsia" w:hAnsiTheme="minorHAnsi" w:cstheme="minorBidi"/>
          <w:b w:val="0"/>
          <w:noProof/>
          <w:sz w:val="22"/>
          <w:szCs w:val="22"/>
        </w:rPr>
      </w:pPr>
      <w:hyperlink w:anchor="_Toc135320341" w:history="1">
        <w:r w:rsidRPr="004A7681">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_Toc135320341 \h </w:instrText>
        </w:r>
        <w:r>
          <w:rPr>
            <w:noProof/>
            <w:webHidden/>
          </w:rPr>
        </w:r>
        <w:r>
          <w:rPr>
            <w:noProof/>
            <w:webHidden/>
          </w:rPr>
          <w:fldChar w:fldCharType="separate"/>
        </w:r>
        <w:r>
          <w:rPr>
            <w:noProof/>
            <w:webHidden/>
          </w:rPr>
          <w:t>116</w:t>
        </w:r>
        <w:r>
          <w:rPr>
            <w:noProof/>
            <w:webHidden/>
          </w:rPr>
          <w:fldChar w:fldCharType="end"/>
        </w:r>
      </w:hyperlink>
    </w:p>
    <w:p w14:paraId="3CE20A1A" w14:textId="1D7599A6" w:rsidR="00D20FCF" w:rsidRDefault="00D20FCF">
      <w:pPr>
        <w:pStyle w:val="TOC2"/>
        <w:rPr>
          <w:rFonts w:asciiTheme="minorHAnsi" w:eastAsiaTheme="minorEastAsia" w:hAnsiTheme="minorHAnsi" w:cstheme="minorBidi"/>
          <w:sz w:val="22"/>
          <w:szCs w:val="22"/>
        </w:rPr>
      </w:pPr>
      <w:hyperlink w:anchor="_Toc135320342" w:history="1">
        <w:r w:rsidRPr="004A7681">
          <w:rPr>
            <w:rStyle w:val="Hyperlink"/>
          </w:rPr>
          <w:t>Section VII. Employer</w:t>
        </w:r>
        <w:r w:rsidRPr="004A7681">
          <w:rPr>
            <w:rStyle w:val="Hyperlink"/>
          </w:rPr>
          <w:t>’</w:t>
        </w:r>
        <w:r w:rsidRPr="004A7681">
          <w:rPr>
            <w:rStyle w:val="Hyperlink"/>
          </w:rPr>
          <w:t>s Requirements</w:t>
        </w:r>
        <w:r>
          <w:rPr>
            <w:webHidden/>
          </w:rPr>
          <w:tab/>
        </w:r>
        <w:r>
          <w:rPr>
            <w:webHidden/>
          </w:rPr>
          <w:fldChar w:fldCharType="begin"/>
        </w:r>
        <w:r>
          <w:rPr>
            <w:webHidden/>
          </w:rPr>
          <w:instrText xml:space="preserve"> PAGEREF _Toc135320342 \h </w:instrText>
        </w:r>
        <w:r>
          <w:rPr>
            <w:webHidden/>
          </w:rPr>
        </w:r>
        <w:r>
          <w:rPr>
            <w:webHidden/>
          </w:rPr>
          <w:fldChar w:fldCharType="separate"/>
        </w:r>
        <w:r>
          <w:rPr>
            <w:webHidden/>
          </w:rPr>
          <w:t>117</w:t>
        </w:r>
        <w:r>
          <w:rPr>
            <w:webHidden/>
          </w:rPr>
          <w:fldChar w:fldCharType="end"/>
        </w:r>
      </w:hyperlink>
    </w:p>
    <w:p w14:paraId="46AA4F9A" w14:textId="070EAC87" w:rsidR="00D20FCF" w:rsidRDefault="00D20FCF">
      <w:pPr>
        <w:pStyle w:val="TOC1"/>
        <w:rPr>
          <w:rFonts w:asciiTheme="minorHAnsi" w:eastAsiaTheme="minorEastAsia" w:hAnsiTheme="minorHAnsi" w:cstheme="minorBidi"/>
          <w:b w:val="0"/>
          <w:noProof/>
          <w:sz w:val="22"/>
          <w:szCs w:val="22"/>
        </w:rPr>
      </w:pPr>
      <w:hyperlink w:anchor="_Toc135320343" w:history="1">
        <w:r w:rsidRPr="004A7681">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_Toc135320343 \h </w:instrText>
        </w:r>
        <w:r>
          <w:rPr>
            <w:noProof/>
            <w:webHidden/>
          </w:rPr>
        </w:r>
        <w:r>
          <w:rPr>
            <w:noProof/>
            <w:webHidden/>
          </w:rPr>
          <w:fldChar w:fldCharType="separate"/>
        </w:r>
        <w:r>
          <w:rPr>
            <w:noProof/>
            <w:webHidden/>
          </w:rPr>
          <w:t>135</w:t>
        </w:r>
        <w:r>
          <w:rPr>
            <w:noProof/>
            <w:webHidden/>
          </w:rPr>
          <w:fldChar w:fldCharType="end"/>
        </w:r>
      </w:hyperlink>
    </w:p>
    <w:p w14:paraId="0EBC9DB7" w14:textId="47762680" w:rsidR="00D20FCF" w:rsidRDefault="00D20FCF">
      <w:pPr>
        <w:pStyle w:val="TOC2"/>
        <w:rPr>
          <w:rFonts w:asciiTheme="minorHAnsi" w:eastAsiaTheme="minorEastAsia" w:hAnsiTheme="minorHAnsi" w:cstheme="minorBidi"/>
          <w:sz w:val="22"/>
          <w:szCs w:val="22"/>
        </w:rPr>
      </w:pPr>
      <w:hyperlink w:anchor="_Toc135320344" w:history="1">
        <w:r w:rsidRPr="004A7681">
          <w:rPr>
            <w:rStyle w:val="Hyperlink"/>
          </w:rPr>
          <w:t>Section VIII - General Conditions (GC)</w:t>
        </w:r>
        <w:r>
          <w:rPr>
            <w:webHidden/>
          </w:rPr>
          <w:tab/>
        </w:r>
        <w:r>
          <w:rPr>
            <w:webHidden/>
          </w:rPr>
          <w:fldChar w:fldCharType="begin"/>
        </w:r>
        <w:r>
          <w:rPr>
            <w:webHidden/>
          </w:rPr>
          <w:instrText xml:space="preserve"> PAGEREF _Toc135320344 \h </w:instrText>
        </w:r>
        <w:r>
          <w:rPr>
            <w:webHidden/>
          </w:rPr>
        </w:r>
        <w:r>
          <w:rPr>
            <w:webHidden/>
          </w:rPr>
          <w:fldChar w:fldCharType="separate"/>
        </w:r>
        <w:r>
          <w:rPr>
            <w:webHidden/>
          </w:rPr>
          <w:t>136</w:t>
        </w:r>
        <w:r>
          <w:rPr>
            <w:webHidden/>
          </w:rPr>
          <w:fldChar w:fldCharType="end"/>
        </w:r>
      </w:hyperlink>
    </w:p>
    <w:p w14:paraId="74FB35FE" w14:textId="2928BDA8" w:rsidR="00D20FCF" w:rsidRDefault="00D20FCF">
      <w:pPr>
        <w:pStyle w:val="TOC2"/>
        <w:rPr>
          <w:rFonts w:asciiTheme="minorHAnsi" w:eastAsiaTheme="minorEastAsia" w:hAnsiTheme="minorHAnsi" w:cstheme="minorBidi"/>
          <w:sz w:val="22"/>
          <w:szCs w:val="22"/>
        </w:rPr>
      </w:pPr>
      <w:hyperlink w:anchor="_Toc135320345" w:history="1">
        <w:r w:rsidRPr="004A7681">
          <w:rPr>
            <w:rStyle w:val="Hyperlink"/>
            <w:lang w:val="fr-FR"/>
          </w:rPr>
          <w:t>Section IX - Particular Conditions (PC)</w:t>
        </w:r>
        <w:r>
          <w:rPr>
            <w:webHidden/>
          </w:rPr>
          <w:tab/>
        </w:r>
        <w:r>
          <w:rPr>
            <w:webHidden/>
          </w:rPr>
          <w:fldChar w:fldCharType="begin"/>
        </w:r>
        <w:r>
          <w:rPr>
            <w:webHidden/>
          </w:rPr>
          <w:instrText xml:space="preserve"> PAGEREF _Toc135320345 \h </w:instrText>
        </w:r>
        <w:r>
          <w:rPr>
            <w:webHidden/>
          </w:rPr>
        </w:r>
        <w:r>
          <w:rPr>
            <w:webHidden/>
          </w:rPr>
          <w:fldChar w:fldCharType="separate"/>
        </w:r>
        <w:r>
          <w:rPr>
            <w:webHidden/>
          </w:rPr>
          <w:t>137</w:t>
        </w:r>
        <w:r>
          <w:rPr>
            <w:webHidden/>
          </w:rPr>
          <w:fldChar w:fldCharType="end"/>
        </w:r>
      </w:hyperlink>
    </w:p>
    <w:p w14:paraId="64533A2C" w14:textId="0DED31DE" w:rsidR="00D20FCF" w:rsidRDefault="00D20FCF">
      <w:pPr>
        <w:pStyle w:val="TOC2"/>
        <w:rPr>
          <w:rFonts w:asciiTheme="minorHAnsi" w:eastAsiaTheme="minorEastAsia" w:hAnsiTheme="minorHAnsi" w:cstheme="minorBidi"/>
          <w:sz w:val="22"/>
          <w:szCs w:val="22"/>
        </w:rPr>
      </w:pPr>
      <w:hyperlink w:anchor="_Toc135320346" w:history="1">
        <w:r w:rsidRPr="004A7681">
          <w:rPr>
            <w:rStyle w:val="Hyperlink"/>
          </w:rPr>
          <w:t>Section X - Contract Forms</w:t>
        </w:r>
        <w:r>
          <w:rPr>
            <w:webHidden/>
          </w:rPr>
          <w:tab/>
        </w:r>
        <w:r>
          <w:rPr>
            <w:webHidden/>
          </w:rPr>
          <w:fldChar w:fldCharType="begin"/>
        </w:r>
        <w:r>
          <w:rPr>
            <w:webHidden/>
          </w:rPr>
          <w:instrText xml:space="preserve"> PAGEREF _Toc135320346 \h </w:instrText>
        </w:r>
        <w:r>
          <w:rPr>
            <w:webHidden/>
          </w:rPr>
        </w:r>
        <w:r>
          <w:rPr>
            <w:webHidden/>
          </w:rPr>
          <w:fldChar w:fldCharType="separate"/>
        </w:r>
        <w:r>
          <w:rPr>
            <w:webHidden/>
          </w:rPr>
          <w:t>200</w:t>
        </w:r>
        <w:r>
          <w:rPr>
            <w:webHidden/>
          </w:rPr>
          <w:fldChar w:fldCharType="end"/>
        </w:r>
      </w:hyperlink>
    </w:p>
    <w:p w14:paraId="490A4D24" w14:textId="67EB8F36"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2" w:name="_Toc135320334"/>
      <w:r w:rsidRPr="00A91282">
        <w:rPr>
          <w:rFonts w:ascii="Times New Roman" w:hAnsi="Times New Roman"/>
          <w:noProof/>
          <w:sz w:val="44"/>
          <w:szCs w:val="44"/>
        </w:rPr>
        <w:t>PART 1 – Request for Proposal Procedures</w:t>
      </w:r>
      <w:bookmarkEnd w:id="21"/>
      <w:bookmarkEnd w:id="22"/>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7"/>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3" w:name="_Toc445567350"/>
      <w:bookmarkStart w:id="24" w:name="_Toc449888866"/>
      <w:bookmarkStart w:id="25" w:name="_Toc450067891"/>
      <w:bookmarkStart w:id="26" w:name="_Toc135320335"/>
      <w:r w:rsidRPr="00A91282">
        <w:rPr>
          <w:noProof/>
        </w:rPr>
        <w:t>Section I - Instructions to Proposers (ITP)</w:t>
      </w:r>
      <w:bookmarkEnd w:id="23"/>
      <w:bookmarkEnd w:id="24"/>
      <w:bookmarkEnd w:id="25"/>
      <w:bookmarkEnd w:id="26"/>
    </w:p>
    <w:p w14:paraId="0021832C" w14:textId="77777777" w:rsidR="00F72585" w:rsidRPr="00A91282" w:rsidRDefault="00F72585" w:rsidP="006D57C1">
      <w:pPr>
        <w:pStyle w:val="Heading1"/>
        <w:spacing w:before="360"/>
        <w:rPr>
          <w:rFonts w:hint="eastAsia"/>
          <w:noProof/>
        </w:rPr>
      </w:pPr>
      <w:bookmarkStart w:id="27" w:name="_Toc450635156"/>
      <w:bookmarkStart w:id="28" w:name="_Toc450635344"/>
      <w:bookmarkStart w:id="29" w:name="_Toc450646384"/>
      <w:bookmarkStart w:id="30" w:name="_Toc450646930"/>
      <w:bookmarkStart w:id="31" w:name="_Toc450647781"/>
      <w:bookmarkStart w:id="32" w:name="_Toc463024358"/>
      <w:bookmarkStart w:id="33" w:name="_Toc463343420"/>
      <w:bookmarkStart w:id="34" w:name="_Toc463343613"/>
      <w:bookmarkStart w:id="35" w:name="_Toc463447932"/>
      <w:bookmarkStart w:id="36" w:name="_Toc466464220"/>
      <w:bookmarkStart w:id="37" w:name="_Toc486330756"/>
      <w:bookmarkStart w:id="38" w:name="_Toc486330865"/>
      <w:bookmarkStart w:id="39" w:name="_Toc486331044"/>
      <w:bookmarkStart w:id="40" w:name="_Toc486331119"/>
      <w:bookmarkStart w:id="41" w:name="_Toc526950980"/>
      <w:r w:rsidRPr="00A91282">
        <w:rPr>
          <w:noProof/>
        </w:rPr>
        <w:t>Table of Content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0B1E576" w14:textId="77777777" w:rsidR="00F72585" w:rsidRPr="00A91282" w:rsidRDefault="00F72585">
      <w:pPr>
        <w:jc w:val="left"/>
        <w:rPr>
          <w:b/>
          <w:noProof/>
          <w:szCs w:val="24"/>
        </w:rPr>
      </w:pPr>
    </w:p>
    <w:p w14:paraId="40B39221" w14:textId="087D868C" w:rsidR="00D20FCF"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5320268" w:history="1">
        <w:r w:rsidR="00D20FCF" w:rsidRPr="00A35CE0">
          <w:rPr>
            <w:rStyle w:val="Hyperlink"/>
            <w:rFonts w:ascii="Times New Roman" w:hAnsi="Times New Roman"/>
            <w:noProof/>
          </w:rPr>
          <w:t>A. General</w:t>
        </w:r>
        <w:r w:rsidR="00D20FCF">
          <w:rPr>
            <w:noProof/>
            <w:webHidden/>
          </w:rPr>
          <w:tab/>
        </w:r>
        <w:r w:rsidR="00D20FCF">
          <w:rPr>
            <w:noProof/>
            <w:webHidden/>
          </w:rPr>
          <w:fldChar w:fldCharType="begin"/>
        </w:r>
        <w:r w:rsidR="00D20FCF">
          <w:rPr>
            <w:noProof/>
            <w:webHidden/>
          </w:rPr>
          <w:instrText xml:space="preserve"> PAGEREF _Toc135320268 \h </w:instrText>
        </w:r>
        <w:r w:rsidR="00D20FCF">
          <w:rPr>
            <w:noProof/>
            <w:webHidden/>
          </w:rPr>
        </w:r>
        <w:r w:rsidR="00D20FCF">
          <w:rPr>
            <w:noProof/>
            <w:webHidden/>
          </w:rPr>
          <w:fldChar w:fldCharType="separate"/>
        </w:r>
        <w:r w:rsidR="00D20FCF">
          <w:rPr>
            <w:noProof/>
            <w:webHidden/>
          </w:rPr>
          <w:t>4</w:t>
        </w:r>
        <w:r w:rsidR="00D20FCF">
          <w:rPr>
            <w:noProof/>
            <w:webHidden/>
          </w:rPr>
          <w:fldChar w:fldCharType="end"/>
        </w:r>
      </w:hyperlink>
    </w:p>
    <w:p w14:paraId="43F9DD8C" w14:textId="4B8E9FEA" w:rsidR="00D20FCF" w:rsidRDefault="00D20FCF">
      <w:pPr>
        <w:pStyle w:val="TOC2"/>
        <w:rPr>
          <w:rFonts w:asciiTheme="minorHAnsi" w:eastAsiaTheme="minorEastAsia" w:hAnsiTheme="minorHAnsi" w:cstheme="minorBidi"/>
          <w:sz w:val="22"/>
          <w:szCs w:val="22"/>
        </w:rPr>
      </w:pPr>
      <w:hyperlink w:anchor="_Toc135320269" w:history="1">
        <w:r w:rsidRPr="00A35CE0">
          <w:rPr>
            <w:rStyle w:val="Hyperlink"/>
            <w:rFonts w:ascii="Times New Roman Bold"/>
          </w:rPr>
          <w:t>1.</w:t>
        </w:r>
        <w:r w:rsidRPr="00A35CE0">
          <w:rPr>
            <w:rStyle w:val="Hyperlink"/>
          </w:rPr>
          <w:t xml:space="preserve"> Scope of Proposal</w:t>
        </w:r>
        <w:r>
          <w:rPr>
            <w:webHidden/>
          </w:rPr>
          <w:tab/>
        </w:r>
        <w:r>
          <w:rPr>
            <w:webHidden/>
          </w:rPr>
          <w:fldChar w:fldCharType="begin"/>
        </w:r>
        <w:r>
          <w:rPr>
            <w:webHidden/>
          </w:rPr>
          <w:instrText xml:space="preserve"> PAGEREF _Toc135320269 \h </w:instrText>
        </w:r>
        <w:r>
          <w:rPr>
            <w:webHidden/>
          </w:rPr>
        </w:r>
        <w:r>
          <w:rPr>
            <w:webHidden/>
          </w:rPr>
          <w:fldChar w:fldCharType="separate"/>
        </w:r>
        <w:r>
          <w:rPr>
            <w:webHidden/>
          </w:rPr>
          <w:t>4</w:t>
        </w:r>
        <w:r>
          <w:rPr>
            <w:webHidden/>
          </w:rPr>
          <w:fldChar w:fldCharType="end"/>
        </w:r>
      </w:hyperlink>
    </w:p>
    <w:p w14:paraId="63B50A5D" w14:textId="377051C2" w:rsidR="00D20FCF" w:rsidRDefault="00D20FCF">
      <w:pPr>
        <w:pStyle w:val="TOC2"/>
        <w:rPr>
          <w:rFonts w:asciiTheme="minorHAnsi" w:eastAsiaTheme="minorEastAsia" w:hAnsiTheme="minorHAnsi" w:cstheme="minorBidi"/>
          <w:sz w:val="22"/>
          <w:szCs w:val="22"/>
        </w:rPr>
      </w:pPr>
      <w:hyperlink w:anchor="_Toc135320270" w:history="1">
        <w:r w:rsidRPr="00A35CE0">
          <w:rPr>
            <w:rStyle w:val="Hyperlink"/>
            <w:rFonts w:ascii="Times New Roman Bold"/>
          </w:rPr>
          <w:t>2.</w:t>
        </w:r>
        <w:r w:rsidRPr="00A35CE0">
          <w:rPr>
            <w:rStyle w:val="Hyperlink"/>
          </w:rPr>
          <w:t xml:space="preserve"> Source of Funds</w:t>
        </w:r>
        <w:r>
          <w:rPr>
            <w:webHidden/>
          </w:rPr>
          <w:tab/>
        </w:r>
        <w:r>
          <w:rPr>
            <w:webHidden/>
          </w:rPr>
          <w:fldChar w:fldCharType="begin"/>
        </w:r>
        <w:r>
          <w:rPr>
            <w:webHidden/>
          </w:rPr>
          <w:instrText xml:space="preserve"> PAGEREF _Toc135320270 \h </w:instrText>
        </w:r>
        <w:r>
          <w:rPr>
            <w:webHidden/>
          </w:rPr>
        </w:r>
        <w:r>
          <w:rPr>
            <w:webHidden/>
          </w:rPr>
          <w:fldChar w:fldCharType="separate"/>
        </w:r>
        <w:r>
          <w:rPr>
            <w:webHidden/>
          </w:rPr>
          <w:t>5</w:t>
        </w:r>
        <w:r>
          <w:rPr>
            <w:webHidden/>
          </w:rPr>
          <w:fldChar w:fldCharType="end"/>
        </w:r>
      </w:hyperlink>
    </w:p>
    <w:p w14:paraId="335B8F11" w14:textId="34ECF92A" w:rsidR="00D20FCF" w:rsidRDefault="00D20FCF">
      <w:pPr>
        <w:pStyle w:val="TOC2"/>
        <w:rPr>
          <w:rFonts w:asciiTheme="minorHAnsi" w:eastAsiaTheme="minorEastAsia" w:hAnsiTheme="minorHAnsi" w:cstheme="minorBidi"/>
          <w:sz w:val="22"/>
          <w:szCs w:val="22"/>
        </w:rPr>
      </w:pPr>
      <w:hyperlink w:anchor="_Toc135320271" w:history="1">
        <w:r w:rsidRPr="00A35CE0">
          <w:rPr>
            <w:rStyle w:val="Hyperlink"/>
            <w:rFonts w:ascii="Times New Roman Bold"/>
          </w:rPr>
          <w:t>3.</w:t>
        </w:r>
        <w:r w:rsidRPr="00A35CE0">
          <w:rPr>
            <w:rStyle w:val="Hyperlink"/>
          </w:rPr>
          <w:t xml:space="preserve"> Fraud and Corruption</w:t>
        </w:r>
        <w:r>
          <w:rPr>
            <w:webHidden/>
          </w:rPr>
          <w:tab/>
        </w:r>
        <w:r>
          <w:rPr>
            <w:webHidden/>
          </w:rPr>
          <w:fldChar w:fldCharType="begin"/>
        </w:r>
        <w:r>
          <w:rPr>
            <w:webHidden/>
          </w:rPr>
          <w:instrText xml:space="preserve"> PAGEREF _Toc135320271 \h </w:instrText>
        </w:r>
        <w:r>
          <w:rPr>
            <w:webHidden/>
          </w:rPr>
        </w:r>
        <w:r>
          <w:rPr>
            <w:webHidden/>
          </w:rPr>
          <w:fldChar w:fldCharType="separate"/>
        </w:r>
        <w:r>
          <w:rPr>
            <w:webHidden/>
          </w:rPr>
          <w:t>5</w:t>
        </w:r>
        <w:r>
          <w:rPr>
            <w:webHidden/>
          </w:rPr>
          <w:fldChar w:fldCharType="end"/>
        </w:r>
      </w:hyperlink>
    </w:p>
    <w:p w14:paraId="5A8C4DA0" w14:textId="0D39D872" w:rsidR="00D20FCF" w:rsidRDefault="00D20FCF">
      <w:pPr>
        <w:pStyle w:val="TOC2"/>
        <w:rPr>
          <w:rFonts w:asciiTheme="minorHAnsi" w:eastAsiaTheme="minorEastAsia" w:hAnsiTheme="minorHAnsi" w:cstheme="minorBidi"/>
          <w:sz w:val="22"/>
          <w:szCs w:val="22"/>
        </w:rPr>
      </w:pPr>
      <w:hyperlink w:anchor="_Toc135320272" w:history="1">
        <w:r w:rsidRPr="00A35CE0">
          <w:rPr>
            <w:rStyle w:val="Hyperlink"/>
            <w:rFonts w:ascii="Times New Roman Bold"/>
          </w:rPr>
          <w:t>4.</w:t>
        </w:r>
        <w:r w:rsidRPr="00A35CE0">
          <w:rPr>
            <w:rStyle w:val="Hyperlink"/>
          </w:rPr>
          <w:t xml:space="preserve"> Eligible Proposers</w:t>
        </w:r>
        <w:r>
          <w:rPr>
            <w:webHidden/>
          </w:rPr>
          <w:tab/>
        </w:r>
        <w:r>
          <w:rPr>
            <w:webHidden/>
          </w:rPr>
          <w:fldChar w:fldCharType="begin"/>
        </w:r>
        <w:r>
          <w:rPr>
            <w:webHidden/>
          </w:rPr>
          <w:instrText xml:space="preserve"> PAGEREF _Toc135320272 \h </w:instrText>
        </w:r>
        <w:r>
          <w:rPr>
            <w:webHidden/>
          </w:rPr>
        </w:r>
        <w:r>
          <w:rPr>
            <w:webHidden/>
          </w:rPr>
          <w:fldChar w:fldCharType="separate"/>
        </w:r>
        <w:r>
          <w:rPr>
            <w:webHidden/>
          </w:rPr>
          <w:t>6</w:t>
        </w:r>
        <w:r>
          <w:rPr>
            <w:webHidden/>
          </w:rPr>
          <w:fldChar w:fldCharType="end"/>
        </w:r>
      </w:hyperlink>
    </w:p>
    <w:p w14:paraId="538AD3C8" w14:textId="1037866C" w:rsidR="00D20FCF" w:rsidRDefault="00D20FCF">
      <w:pPr>
        <w:pStyle w:val="TOC2"/>
        <w:rPr>
          <w:rFonts w:asciiTheme="minorHAnsi" w:eastAsiaTheme="minorEastAsia" w:hAnsiTheme="minorHAnsi" w:cstheme="minorBidi"/>
          <w:sz w:val="22"/>
          <w:szCs w:val="22"/>
        </w:rPr>
      </w:pPr>
      <w:hyperlink w:anchor="_Toc135320273" w:history="1">
        <w:r w:rsidRPr="00A35CE0">
          <w:rPr>
            <w:rStyle w:val="Hyperlink"/>
            <w:rFonts w:ascii="Times New Roman Bold"/>
          </w:rPr>
          <w:t>5.</w:t>
        </w:r>
        <w:r w:rsidRPr="00A35CE0">
          <w:rPr>
            <w:rStyle w:val="Hyperlink"/>
          </w:rPr>
          <w:t xml:space="preserve"> Eligible Materials, Equipment, and Services</w:t>
        </w:r>
        <w:r>
          <w:rPr>
            <w:webHidden/>
          </w:rPr>
          <w:tab/>
        </w:r>
        <w:r>
          <w:rPr>
            <w:webHidden/>
          </w:rPr>
          <w:fldChar w:fldCharType="begin"/>
        </w:r>
        <w:r>
          <w:rPr>
            <w:webHidden/>
          </w:rPr>
          <w:instrText xml:space="preserve"> PAGEREF _Toc135320273 \h </w:instrText>
        </w:r>
        <w:r>
          <w:rPr>
            <w:webHidden/>
          </w:rPr>
        </w:r>
        <w:r>
          <w:rPr>
            <w:webHidden/>
          </w:rPr>
          <w:fldChar w:fldCharType="separate"/>
        </w:r>
        <w:r>
          <w:rPr>
            <w:webHidden/>
          </w:rPr>
          <w:t>8</w:t>
        </w:r>
        <w:r>
          <w:rPr>
            <w:webHidden/>
          </w:rPr>
          <w:fldChar w:fldCharType="end"/>
        </w:r>
      </w:hyperlink>
    </w:p>
    <w:p w14:paraId="0FEB85A3" w14:textId="4095B0C8" w:rsidR="00D20FCF" w:rsidRDefault="00D20FCF">
      <w:pPr>
        <w:pStyle w:val="TOC1"/>
        <w:rPr>
          <w:rFonts w:asciiTheme="minorHAnsi" w:eastAsiaTheme="minorEastAsia" w:hAnsiTheme="minorHAnsi" w:cstheme="minorBidi"/>
          <w:b w:val="0"/>
          <w:noProof/>
          <w:sz w:val="22"/>
          <w:szCs w:val="22"/>
        </w:rPr>
      </w:pPr>
      <w:hyperlink w:anchor="_Toc135320274" w:history="1">
        <w:r w:rsidRPr="00A35CE0">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_Toc135320274 \h </w:instrText>
        </w:r>
        <w:r>
          <w:rPr>
            <w:noProof/>
            <w:webHidden/>
          </w:rPr>
        </w:r>
        <w:r>
          <w:rPr>
            <w:noProof/>
            <w:webHidden/>
          </w:rPr>
          <w:fldChar w:fldCharType="separate"/>
        </w:r>
        <w:r>
          <w:rPr>
            <w:noProof/>
            <w:webHidden/>
          </w:rPr>
          <w:t>9</w:t>
        </w:r>
        <w:r>
          <w:rPr>
            <w:noProof/>
            <w:webHidden/>
          </w:rPr>
          <w:fldChar w:fldCharType="end"/>
        </w:r>
      </w:hyperlink>
    </w:p>
    <w:p w14:paraId="597279DB" w14:textId="79A03C9B" w:rsidR="00D20FCF" w:rsidRDefault="00D20FCF">
      <w:pPr>
        <w:pStyle w:val="TOC2"/>
        <w:rPr>
          <w:rFonts w:asciiTheme="minorHAnsi" w:eastAsiaTheme="minorEastAsia" w:hAnsiTheme="minorHAnsi" w:cstheme="minorBidi"/>
          <w:sz w:val="22"/>
          <w:szCs w:val="22"/>
        </w:rPr>
      </w:pPr>
      <w:hyperlink w:anchor="_Toc135320275" w:history="1">
        <w:r w:rsidRPr="00A35CE0">
          <w:rPr>
            <w:rStyle w:val="Hyperlink"/>
            <w:rFonts w:ascii="Times New Roman Bold"/>
          </w:rPr>
          <w:t>6.</w:t>
        </w:r>
        <w:r w:rsidRPr="00A35CE0">
          <w:rPr>
            <w:rStyle w:val="Hyperlink"/>
          </w:rPr>
          <w:t xml:space="preserve"> Sections of RFP Document</w:t>
        </w:r>
        <w:r>
          <w:rPr>
            <w:webHidden/>
          </w:rPr>
          <w:tab/>
        </w:r>
        <w:r>
          <w:rPr>
            <w:webHidden/>
          </w:rPr>
          <w:fldChar w:fldCharType="begin"/>
        </w:r>
        <w:r>
          <w:rPr>
            <w:webHidden/>
          </w:rPr>
          <w:instrText xml:space="preserve"> PAGEREF _Toc135320275 \h </w:instrText>
        </w:r>
        <w:r>
          <w:rPr>
            <w:webHidden/>
          </w:rPr>
        </w:r>
        <w:r>
          <w:rPr>
            <w:webHidden/>
          </w:rPr>
          <w:fldChar w:fldCharType="separate"/>
        </w:r>
        <w:r>
          <w:rPr>
            <w:webHidden/>
          </w:rPr>
          <w:t>9</w:t>
        </w:r>
        <w:r>
          <w:rPr>
            <w:webHidden/>
          </w:rPr>
          <w:fldChar w:fldCharType="end"/>
        </w:r>
      </w:hyperlink>
    </w:p>
    <w:p w14:paraId="17B9B6E1" w14:textId="2EF637BD" w:rsidR="00D20FCF" w:rsidRDefault="00D20FCF">
      <w:pPr>
        <w:pStyle w:val="TOC2"/>
        <w:rPr>
          <w:rFonts w:asciiTheme="minorHAnsi" w:eastAsiaTheme="minorEastAsia" w:hAnsiTheme="minorHAnsi" w:cstheme="minorBidi"/>
          <w:sz w:val="22"/>
          <w:szCs w:val="22"/>
        </w:rPr>
      </w:pPr>
      <w:hyperlink w:anchor="_Toc135320276" w:history="1">
        <w:r w:rsidRPr="00A35CE0">
          <w:rPr>
            <w:rStyle w:val="Hyperlink"/>
            <w:rFonts w:ascii="Times New Roman Bold"/>
          </w:rPr>
          <w:t>7.</w:t>
        </w:r>
        <w:r w:rsidRPr="00A35CE0">
          <w:rPr>
            <w:rStyle w:val="Hyperlink"/>
          </w:rPr>
          <w:t xml:space="preserve"> Clarification of RFP Document, Site Visit, Pre-Proposal Meeting</w:t>
        </w:r>
        <w:r>
          <w:rPr>
            <w:webHidden/>
          </w:rPr>
          <w:tab/>
        </w:r>
        <w:r>
          <w:rPr>
            <w:webHidden/>
          </w:rPr>
          <w:fldChar w:fldCharType="begin"/>
        </w:r>
        <w:r>
          <w:rPr>
            <w:webHidden/>
          </w:rPr>
          <w:instrText xml:space="preserve"> PAGEREF _Toc135320276 \h </w:instrText>
        </w:r>
        <w:r>
          <w:rPr>
            <w:webHidden/>
          </w:rPr>
        </w:r>
        <w:r>
          <w:rPr>
            <w:webHidden/>
          </w:rPr>
          <w:fldChar w:fldCharType="separate"/>
        </w:r>
        <w:r>
          <w:rPr>
            <w:webHidden/>
          </w:rPr>
          <w:t>9</w:t>
        </w:r>
        <w:r>
          <w:rPr>
            <w:webHidden/>
          </w:rPr>
          <w:fldChar w:fldCharType="end"/>
        </w:r>
      </w:hyperlink>
    </w:p>
    <w:p w14:paraId="4AA993EE" w14:textId="72EE3E10" w:rsidR="00D20FCF" w:rsidRDefault="00D20FCF">
      <w:pPr>
        <w:pStyle w:val="TOC2"/>
        <w:rPr>
          <w:rFonts w:asciiTheme="minorHAnsi" w:eastAsiaTheme="minorEastAsia" w:hAnsiTheme="minorHAnsi" w:cstheme="minorBidi"/>
          <w:sz w:val="22"/>
          <w:szCs w:val="22"/>
        </w:rPr>
      </w:pPr>
      <w:hyperlink w:anchor="_Toc135320277" w:history="1">
        <w:r w:rsidRPr="00A35CE0">
          <w:rPr>
            <w:rStyle w:val="Hyperlink"/>
            <w:rFonts w:ascii="Times New Roman Bold"/>
          </w:rPr>
          <w:t>8.</w:t>
        </w:r>
        <w:r w:rsidRPr="00A35CE0">
          <w:rPr>
            <w:rStyle w:val="Hyperlink"/>
          </w:rPr>
          <w:t xml:space="preserve"> Amendment of RFP Document</w:t>
        </w:r>
        <w:r>
          <w:rPr>
            <w:webHidden/>
          </w:rPr>
          <w:tab/>
        </w:r>
        <w:r>
          <w:rPr>
            <w:webHidden/>
          </w:rPr>
          <w:fldChar w:fldCharType="begin"/>
        </w:r>
        <w:r>
          <w:rPr>
            <w:webHidden/>
          </w:rPr>
          <w:instrText xml:space="preserve"> PAGEREF _Toc135320277 \h </w:instrText>
        </w:r>
        <w:r>
          <w:rPr>
            <w:webHidden/>
          </w:rPr>
        </w:r>
        <w:r>
          <w:rPr>
            <w:webHidden/>
          </w:rPr>
          <w:fldChar w:fldCharType="separate"/>
        </w:r>
        <w:r>
          <w:rPr>
            <w:webHidden/>
          </w:rPr>
          <w:t>11</w:t>
        </w:r>
        <w:r>
          <w:rPr>
            <w:webHidden/>
          </w:rPr>
          <w:fldChar w:fldCharType="end"/>
        </w:r>
      </w:hyperlink>
    </w:p>
    <w:p w14:paraId="669CE228" w14:textId="652D2230" w:rsidR="00D20FCF" w:rsidRDefault="00D20FCF">
      <w:pPr>
        <w:pStyle w:val="TOC2"/>
        <w:rPr>
          <w:rFonts w:asciiTheme="minorHAnsi" w:eastAsiaTheme="minorEastAsia" w:hAnsiTheme="minorHAnsi" w:cstheme="minorBidi"/>
          <w:sz w:val="22"/>
          <w:szCs w:val="22"/>
        </w:rPr>
      </w:pPr>
      <w:hyperlink w:anchor="_Toc135320278" w:history="1">
        <w:r w:rsidRPr="00A35CE0">
          <w:rPr>
            <w:rStyle w:val="Hyperlink"/>
            <w:rFonts w:ascii="Times New Roman Bold"/>
          </w:rPr>
          <w:t>9.</w:t>
        </w:r>
        <w:r w:rsidRPr="00A35CE0">
          <w:rPr>
            <w:rStyle w:val="Hyperlink"/>
          </w:rPr>
          <w:t xml:space="preserve"> Cost of Proposals</w:t>
        </w:r>
        <w:r>
          <w:rPr>
            <w:webHidden/>
          </w:rPr>
          <w:tab/>
        </w:r>
        <w:r>
          <w:rPr>
            <w:webHidden/>
          </w:rPr>
          <w:fldChar w:fldCharType="begin"/>
        </w:r>
        <w:r>
          <w:rPr>
            <w:webHidden/>
          </w:rPr>
          <w:instrText xml:space="preserve"> PAGEREF _Toc135320278 \h </w:instrText>
        </w:r>
        <w:r>
          <w:rPr>
            <w:webHidden/>
          </w:rPr>
        </w:r>
        <w:r>
          <w:rPr>
            <w:webHidden/>
          </w:rPr>
          <w:fldChar w:fldCharType="separate"/>
        </w:r>
        <w:r>
          <w:rPr>
            <w:webHidden/>
          </w:rPr>
          <w:t>11</w:t>
        </w:r>
        <w:r>
          <w:rPr>
            <w:webHidden/>
          </w:rPr>
          <w:fldChar w:fldCharType="end"/>
        </w:r>
      </w:hyperlink>
    </w:p>
    <w:p w14:paraId="2B9D0A6C" w14:textId="40767A79" w:rsidR="00D20FCF" w:rsidRDefault="00D20FCF">
      <w:pPr>
        <w:pStyle w:val="TOC2"/>
        <w:rPr>
          <w:rFonts w:asciiTheme="minorHAnsi" w:eastAsiaTheme="minorEastAsia" w:hAnsiTheme="minorHAnsi" w:cstheme="minorBidi"/>
          <w:sz w:val="22"/>
          <w:szCs w:val="22"/>
        </w:rPr>
      </w:pPr>
      <w:hyperlink w:anchor="_Toc135320279" w:history="1">
        <w:r w:rsidRPr="00A35CE0">
          <w:rPr>
            <w:rStyle w:val="Hyperlink"/>
            <w:rFonts w:ascii="Times New Roman Bold"/>
          </w:rPr>
          <w:t>10.</w:t>
        </w:r>
        <w:r w:rsidRPr="00A35CE0">
          <w:rPr>
            <w:rStyle w:val="Hyperlink"/>
          </w:rPr>
          <w:t xml:space="preserve"> Contacting the Employer</w:t>
        </w:r>
        <w:r>
          <w:rPr>
            <w:webHidden/>
          </w:rPr>
          <w:tab/>
        </w:r>
        <w:r>
          <w:rPr>
            <w:webHidden/>
          </w:rPr>
          <w:fldChar w:fldCharType="begin"/>
        </w:r>
        <w:r>
          <w:rPr>
            <w:webHidden/>
          </w:rPr>
          <w:instrText xml:space="preserve"> PAGEREF _Toc135320279 \h </w:instrText>
        </w:r>
        <w:r>
          <w:rPr>
            <w:webHidden/>
          </w:rPr>
        </w:r>
        <w:r>
          <w:rPr>
            <w:webHidden/>
          </w:rPr>
          <w:fldChar w:fldCharType="separate"/>
        </w:r>
        <w:r>
          <w:rPr>
            <w:webHidden/>
          </w:rPr>
          <w:t>11</w:t>
        </w:r>
        <w:r>
          <w:rPr>
            <w:webHidden/>
          </w:rPr>
          <w:fldChar w:fldCharType="end"/>
        </w:r>
      </w:hyperlink>
    </w:p>
    <w:p w14:paraId="42A5AEAC" w14:textId="10297F8F" w:rsidR="00D20FCF" w:rsidRDefault="00D20FCF">
      <w:pPr>
        <w:pStyle w:val="TOC2"/>
        <w:rPr>
          <w:rFonts w:asciiTheme="minorHAnsi" w:eastAsiaTheme="minorEastAsia" w:hAnsiTheme="minorHAnsi" w:cstheme="minorBidi"/>
          <w:sz w:val="22"/>
          <w:szCs w:val="22"/>
        </w:rPr>
      </w:pPr>
      <w:hyperlink w:anchor="_Toc135320280" w:history="1">
        <w:r w:rsidRPr="00A35CE0">
          <w:rPr>
            <w:rStyle w:val="Hyperlink"/>
            <w:rFonts w:ascii="Times New Roman Bold"/>
          </w:rPr>
          <w:t>11.</w:t>
        </w:r>
        <w:r w:rsidRPr="00A35CE0">
          <w:rPr>
            <w:rStyle w:val="Hyperlink"/>
          </w:rPr>
          <w:t xml:space="preserve"> Language of Proposals</w:t>
        </w:r>
        <w:r>
          <w:rPr>
            <w:webHidden/>
          </w:rPr>
          <w:tab/>
        </w:r>
        <w:r>
          <w:rPr>
            <w:webHidden/>
          </w:rPr>
          <w:fldChar w:fldCharType="begin"/>
        </w:r>
        <w:r>
          <w:rPr>
            <w:webHidden/>
          </w:rPr>
          <w:instrText xml:space="preserve"> PAGEREF _Toc135320280 \h </w:instrText>
        </w:r>
        <w:r>
          <w:rPr>
            <w:webHidden/>
          </w:rPr>
        </w:r>
        <w:r>
          <w:rPr>
            <w:webHidden/>
          </w:rPr>
          <w:fldChar w:fldCharType="separate"/>
        </w:r>
        <w:r>
          <w:rPr>
            <w:webHidden/>
          </w:rPr>
          <w:t>11</w:t>
        </w:r>
        <w:r>
          <w:rPr>
            <w:webHidden/>
          </w:rPr>
          <w:fldChar w:fldCharType="end"/>
        </w:r>
      </w:hyperlink>
    </w:p>
    <w:p w14:paraId="692AC35D" w14:textId="62A6FFB1" w:rsidR="00D20FCF" w:rsidRDefault="00D20FCF">
      <w:pPr>
        <w:pStyle w:val="TOC1"/>
        <w:rPr>
          <w:rFonts w:asciiTheme="minorHAnsi" w:eastAsiaTheme="minorEastAsia" w:hAnsiTheme="minorHAnsi" w:cstheme="minorBidi"/>
          <w:b w:val="0"/>
          <w:noProof/>
          <w:sz w:val="22"/>
          <w:szCs w:val="22"/>
        </w:rPr>
      </w:pPr>
      <w:hyperlink w:anchor="_Toc135320281" w:history="1">
        <w:r w:rsidRPr="00A35CE0">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_Toc135320281 \h </w:instrText>
        </w:r>
        <w:r>
          <w:rPr>
            <w:noProof/>
            <w:webHidden/>
          </w:rPr>
        </w:r>
        <w:r>
          <w:rPr>
            <w:noProof/>
            <w:webHidden/>
          </w:rPr>
          <w:fldChar w:fldCharType="separate"/>
        </w:r>
        <w:r>
          <w:rPr>
            <w:noProof/>
            <w:webHidden/>
          </w:rPr>
          <w:t>11</w:t>
        </w:r>
        <w:r>
          <w:rPr>
            <w:noProof/>
            <w:webHidden/>
          </w:rPr>
          <w:fldChar w:fldCharType="end"/>
        </w:r>
      </w:hyperlink>
    </w:p>
    <w:p w14:paraId="2895C08C" w14:textId="03A017C6" w:rsidR="00D20FCF" w:rsidRDefault="00D20FCF">
      <w:pPr>
        <w:pStyle w:val="TOC2"/>
        <w:rPr>
          <w:rFonts w:asciiTheme="minorHAnsi" w:eastAsiaTheme="minorEastAsia" w:hAnsiTheme="minorHAnsi" w:cstheme="minorBidi"/>
          <w:sz w:val="22"/>
          <w:szCs w:val="22"/>
        </w:rPr>
      </w:pPr>
      <w:hyperlink w:anchor="_Toc135320282" w:history="1">
        <w:r w:rsidRPr="00A35CE0">
          <w:rPr>
            <w:rStyle w:val="Hyperlink"/>
            <w:rFonts w:ascii="Times New Roman Bold"/>
          </w:rPr>
          <w:t>12.</w:t>
        </w:r>
        <w:r w:rsidRPr="00A35CE0">
          <w:rPr>
            <w:rStyle w:val="Hyperlink"/>
          </w:rPr>
          <w:t xml:space="preserve"> Documents Comprising the Proposal</w:t>
        </w:r>
        <w:r>
          <w:rPr>
            <w:webHidden/>
          </w:rPr>
          <w:tab/>
        </w:r>
        <w:r>
          <w:rPr>
            <w:webHidden/>
          </w:rPr>
          <w:fldChar w:fldCharType="begin"/>
        </w:r>
        <w:r>
          <w:rPr>
            <w:webHidden/>
          </w:rPr>
          <w:instrText xml:space="preserve"> PAGEREF _Toc135320282 \h </w:instrText>
        </w:r>
        <w:r>
          <w:rPr>
            <w:webHidden/>
          </w:rPr>
        </w:r>
        <w:r>
          <w:rPr>
            <w:webHidden/>
          </w:rPr>
          <w:fldChar w:fldCharType="separate"/>
        </w:r>
        <w:r>
          <w:rPr>
            <w:webHidden/>
          </w:rPr>
          <w:t>11</w:t>
        </w:r>
        <w:r>
          <w:rPr>
            <w:webHidden/>
          </w:rPr>
          <w:fldChar w:fldCharType="end"/>
        </w:r>
      </w:hyperlink>
    </w:p>
    <w:p w14:paraId="140874B5" w14:textId="5909BE95" w:rsidR="00D20FCF" w:rsidRDefault="00D20FCF">
      <w:pPr>
        <w:pStyle w:val="TOC2"/>
        <w:rPr>
          <w:rFonts w:asciiTheme="minorHAnsi" w:eastAsiaTheme="minorEastAsia" w:hAnsiTheme="minorHAnsi" w:cstheme="minorBidi"/>
          <w:sz w:val="22"/>
          <w:szCs w:val="22"/>
        </w:rPr>
      </w:pPr>
      <w:hyperlink w:anchor="_Toc135320283" w:history="1">
        <w:r w:rsidRPr="00A35CE0">
          <w:rPr>
            <w:rStyle w:val="Hyperlink"/>
            <w:rFonts w:ascii="Times New Roman Bold"/>
          </w:rPr>
          <w:t>13.</w:t>
        </w:r>
        <w:r w:rsidRPr="00A35CE0">
          <w:rPr>
            <w:rStyle w:val="Hyperlink"/>
          </w:rPr>
          <w:t xml:space="preserve"> Letter of Proposal, and Schedules</w:t>
        </w:r>
        <w:r>
          <w:rPr>
            <w:webHidden/>
          </w:rPr>
          <w:tab/>
        </w:r>
        <w:r>
          <w:rPr>
            <w:webHidden/>
          </w:rPr>
          <w:fldChar w:fldCharType="begin"/>
        </w:r>
        <w:r>
          <w:rPr>
            <w:webHidden/>
          </w:rPr>
          <w:instrText xml:space="preserve"> PAGEREF _Toc135320283 \h </w:instrText>
        </w:r>
        <w:r>
          <w:rPr>
            <w:webHidden/>
          </w:rPr>
        </w:r>
        <w:r>
          <w:rPr>
            <w:webHidden/>
          </w:rPr>
          <w:fldChar w:fldCharType="separate"/>
        </w:r>
        <w:r>
          <w:rPr>
            <w:webHidden/>
          </w:rPr>
          <w:t>13</w:t>
        </w:r>
        <w:r>
          <w:rPr>
            <w:webHidden/>
          </w:rPr>
          <w:fldChar w:fldCharType="end"/>
        </w:r>
      </w:hyperlink>
    </w:p>
    <w:p w14:paraId="2371FFEC" w14:textId="7565CA33" w:rsidR="00D20FCF" w:rsidRDefault="00D20FCF">
      <w:pPr>
        <w:pStyle w:val="TOC2"/>
        <w:rPr>
          <w:rFonts w:asciiTheme="minorHAnsi" w:eastAsiaTheme="minorEastAsia" w:hAnsiTheme="minorHAnsi" w:cstheme="minorBidi"/>
          <w:sz w:val="22"/>
          <w:szCs w:val="22"/>
        </w:rPr>
      </w:pPr>
      <w:hyperlink w:anchor="_Toc135320284" w:history="1">
        <w:r w:rsidRPr="00A35CE0">
          <w:rPr>
            <w:rStyle w:val="Hyperlink"/>
            <w:rFonts w:ascii="Times New Roman Bold"/>
          </w:rPr>
          <w:t>14.</w:t>
        </w:r>
        <w:r w:rsidRPr="00A35CE0">
          <w:rPr>
            <w:rStyle w:val="Hyperlink"/>
          </w:rPr>
          <w:t xml:space="preserve"> Alternative Technical Proposals</w:t>
        </w:r>
        <w:r>
          <w:rPr>
            <w:webHidden/>
          </w:rPr>
          <w:tab/>
        </w:r>
        <w:r>
          <w:rPr>
            <w:webHidden/>
          </w:rPr>
          <w:fldChar w:fldCharType="begin"/>
        </w:r>
        <w:r>
          <w:rPr>
            <w:webHidden/>
          </w:rPr>
          <w:instrText xml:space="preserve"> PAGEREF _Toc135320284 \h </w:instrText>
        </w:r>
        <w:r>
          <w:rPr>
            <w:webHidden/>
          </w:rPr>
        </w:r>
        <w:r>
          <w:rPr>
            <w:webHidden/>
          </w:rPr>
          <w:fldChar w:fldCharType="separate"/>
        </w:r>
        <w:r>
          <w:rPr>
            <w:webHidden/>
          </w:rPr>
          <w:t>13</w:t>
        </w:r>
        <w:r>
          <w:rPr>
            <w:webHidden/>
          </w:rPr>
          <w:fldChar w:fldCharType="end"/>
        </w:r>
      </w:hyperlink>
    </w:p>
    <w:p w14:paraId="6773D51A" w14:textId="45AF7940" w:rsidR="00D20FCF" w:rsidRDefault="00D20FCF">
      <w:pPr>
        <w:pStyle w:val="TOC2"/>
        <w:rPr>
          <w:rFonts w:asciiTheme="minorHAnsi" w:eastAsiaTheme="minorEastAsia" w:hAnsiTheme="minorHAnsi" w:cstheme="minorBidi"/>
          <w:sz w:val="22"/>
          <w:szCs w:val="22"/>
        </w:rPr>
      </w:pPr>
      <w:hyperlink w:anchor="_Toc135320285" w:history="1">
        <w:r w:rsidRPr="00A35CE0">
          <w:rPr>
            <w:rStyle w:val="Hyperlink"/>
            <w:rFonts w:ascii="Times New Roman Bold"/>
          </w:rPr>
          <w:t>15.</w:t>
        </w:r>
        <w:r w:rsidRPr="00A35CE0">
          <w:rPr>
            <w:rStyle w:val="Hyperlink"/>
          </w:rPr>
          <w:t xml:space="preserve"> Proposal Prices</w:t>
        </w:r>
        <w:r>
          <w:rPr>
            <w:webHidden/>
          </w:rPr>
          <w:tab/>
        </w:r>
        <w:r>
          <w:rPr>
            <w:webHidden/>
          </w:rPr>
          <w:fldChar w:fldCharType="begin"/>
        </w:r>
        <w:r>
          <w:rPr>
            <w:webHidden/>
          </w:rPr>
          <w:instrText xml:space="preserve"> PAGEREF _Toc135320285 \h </w:instrText>
        </w:r>
        <w:r>
          <w:rPr>
            <w:webHidden/>
          </w:rPr>
        </w:r>
        <w:r>
          <w:rPr>
            <w:webHidden/>
          </w:rPr>
          <w:fldChar w:fldCharType="separate"/>
        </w:r>
        <w:r>
          <w:rPr>
            <w:webHidden/>
          </w:rPr>
          <w:t>14</w:t>
        </w:r>
        <w:r>
          <w:rPr>
            <w:webHidden/>
          </w:rPr>
          <w:fldChar w:fldCharType="end"/>
        </w:r>
      </w:hyperlink>
    </w:p>
    <w:p w14:paraId="61C33483" w14:textId="334DFD1E" w:rsidR="00D20FCF" w:rsidRDefault="00D20FCF">
      <w:pPr>
        <w:pStyle w:val="TOC2"/>
        <w:rPr>
          <w:rFonts w:asciiTheme="minorHAnsi" w:eastAsiaTheme="minorEastAsia" w:hAnsiTheme="minorHAnsi" w:cstheme="minorBidi"/>
          <w:sz w:val="22"/>
          <w:szCs w:val="22"/>
        </w:rPr>
      </w:pPr>
      <w:hyperlink w:anchor="_Toc135320286" w:history="1">
        <w:r w:rsidRPr="00A35CE0">
          <w:rPr>
            <w:rStyle w:val="Hyperlink"/>
            <w:rFonts w:ascii="Times New Roman Bold"/>
          </w:rPr>
          <w:t>16.</w:t>
        </w:r>
        <w:r w:rsidRPr="00A35CE0">
          <w:rPr>
            <w:rStyle w:val="Hyperlink"/>
          </w:rPr>
          <w:t xml:space="preserve"> Proposal Currencies</w:t>
        </w:r>
        <w:r>
          <w:rPr>
            <w:webHidden/>
          </w:rPr>
          <w:tab/>
        </w:r>
        <w:r>
          <w:rPr>
            <w:webHidden/>
          </w:rPr>
          <w:fldChar w:fldCharType="begin"/>
        </w:r>
        <w:r>
          <w:rPr>
            <w:webHidden/>
          </w:rPr>
          <w:instrText xml:space="preserve"> PAGEREF _Toc135320286 \h </w:instrText>
        </w:r>
        <w:r>
          <w:rPr>
            <w:webHidden/>
          </w:rPr>
        </w:r>
        <w:r>
          <w:rPr>
            <w:webHidden/>
          </w:rPr>
          <w:fldChar w:fldCharType="separate"/>
        </w:r>
        <w:r>
          <w:rPr>
            <w:webHidden/>
          </w:rPr>
          <w:t>15</w:t>
        </w:r>
        <w:r>
          <w:rPr>
            <w:webHidden/>
          </w:rPr>
          <w:fldChar w:fldCharType="end"/>
        </w:r>
      </w:hyperlink>
    </w:p>
    <w:p w14:paraId="18C27F47" w14:textId="406148D0" w:rsidR="00D20FCF" w:rsidRDefault="00D20FCF">
      <w:pPr>
        <w:pStyle w:val="TOC2"/>
        <w:rPr>
          <w:rFonts w:asciiTheme="minorHAnsi" w:eastAsiaTheme="minorEastAsia" w:hAnsiTheme="minorHAnsi" w:cstheme="minorBidi"/>
          <w:sz w:val="22"/>
          <w:szCs w:val="22"/>
        </w:rPr>
      </w:pPr>
      <w:hyperlink w:anchor="_Toc135320287" w:history="1">
        <w:r w:rsidRPr="00A35CE0">
          <w:rPr>
            <w:rStyle w:val="Hyperlink"/>
            <w:rFonts w:ascii="Times New Roman Bold"/>
          </w:rPr>
          <w:t>17.</w:t>
        </w:r>
        <w:r w:rsidRPr="00A35CE0">
          <w:rPr>
            <w:rStyle w:val="Hyperlink"/>
          </w:rPr>
          <w:t xml:space="preserve"> Documents Establishing the Qualification of the Proposer</w:t>
        </w:r>
        <w:r>
          <w:rPr>
            <w:webHidden/>
          </w:rPr>
          <w:tab/>
        </w:r>
        <w:r>
          <w:rPr>
            <w:webHidden/>
          </w:rPr>
          <w:fldChar w:fldCharType="begin"/>
        </w:r>
        <w:r>
          <w:rPr>
            <w:webHidden/>
          </w:rPr>
          <w:instrText xml:space="preserve"> PAGEREF _Toc135320287 \h </w:instrText>
        </w:r>
        <w:r>
          <w:rPr>
            <w:webHidden/>
          </w:rPr>
        </w:r>
        <w:r>
          <w:rPr>
            <w:webHidden/>
          </w:rPr>
          <w:fldChar w:fldCharType="separate"/>
        </w:r>
        <w:r>
          <w:rPr>
            <w:webHidden/>
          </w:rPr>
          <w:t>15</w:t>
        </w:r>
        <w:r>
          <w:rPr>
            <w:webHidden/>
          </w:rPr>
          <w:fldChar w:fldCharType="end"/>
        </w:r>
      </w:hyperlink>
    </w:p>
    <w:p w14:paraId="789979AB" w14:textId="0D837C30" w:rsidR="00D20FCF" w:rsidRDefault="00D20FCF">
      <w:pPr>
        <w:pStyle w:val="TOC2"/>
        <w:rPr>
          <w:rFonts w:asciiTheme="minorHAnsi" w:eastAsiaTheme="minorEastAsia" w:hAnsiTheme="minorHAnsi" w:cstheme="minorBidi"/>
          <w:sz w:val="22"/>
          <w:szCs w:val="22"/>
        </w:rPr>
      </w:pPr>
      <w:hyperlink w:anchor="_Toc135320288" w:history="1">
        <w:r w:rsidRPr="00A35CE0">
          <w:rPr>
            <w:rStyle w:val="Hyperlink"/>
            <w:rFonts w:ascii="Times New Roman Bold"/>
          </w:rPr>
          <w:t>18.</w:t>
        </w:r>
        <w:r w:rsidRPr="00A35CE0">
          <w:rPr>
            <w:rStyle w:val="Hyperlink"/>
          </w:rPr>
          <w:t xml:space="preserve"> Documents Establishing Conformity of the Works</w:t>
        </w:r>
        <w:r>
          <w:rPr>
            <w:webHidden/>
          </w:rPr>
          <w:tab/>
        </w:r>
        <w:r>
          <w:rPr>
            <w:webHidden/>
          </w:rPr>
          <w:fldChar w:fldCharType="begin"/>
        </w:r>
        <w:r>
          <w:rPr>
            <w:webHidden/>
          </w:rPr>
          <w:instrText xml:space="preserve"> PAGEREF _Toc135320288 \h </w:instrText>
        </w:r>
        <w:r>
          <w:rPr>
            <w:webHidden/>
          </w:rPr>
        </w:r>
        <w:r>
          <w:rPr>
            <w:webHidden/>
          </w:rPr>
          <w:fldChar w:fldCharType="separate"/>
        </w:r>
        <w:r>
          <w:rPr>
            <w:webHidden/>
          </w:rPr>
          <w:t>16</w:t>
        </w:r>
        <w:r>
          <w:rPr>
            <w:webHidden/>
          </w:rPr>
          <w:fldChar w:fldCharType="end"/>
        </w:r>
      </w:hyperlink>
    </w:p>
    <w:p w14:paraId="32DD7BC6" w14:textId="59D0203D" w:rsidR="00D20FCF" w:rsidRDefault="00D20FCF">
      <w:pPr>
        <w:pStyle w:val="TOC2"/>
        <w:rPr>
          <w:rFonts w:asciiTheme="minorHAnsi" w:eastAsiaTheme="minorEastAsia" w:hAnsiTheme="minorHAnsi" w:cstheme="minorBidi"/>
          <w:sz w:val="22"/>
          <w:szCs w:val="22"/>
        </w:rPr>
      </w:pPr>
      <w:hyperlink w:anchor="_Toc135320289" w:history="1">
        <w:r w:rsidRPr="00A35CE0">
          <w:rPr>
            <w:rStyle w:val="Hyperlink"/>
            <w:rFonts w:ascii="Times New Roman Bold"/>
          </w:rPr>
          <w:t>19.</w:t>
        </w:r>
        <w:r w:rsidRPr="00A35CE0">
          <w:rPr>
            <w:rStyle w:val="Hyperlink"/>
          </w:rPr>
          <w:t xml:space="preserve"> Securing the Proposal</w:t>
        </w:r>
        <w:r>
          <w:rPr>
            <w:webHidden/>
          </w:rPr>
          <w:tab/>
        </w:r>
        <w:r>
          <w:rPr>
            <w:webHidden/>
          </w:rPr>
          <w:fldChar w:fldCharType="begin"/>
        </w:r>
        <w:r>
          <w:rPr>
            <w:webHidden/>
          </w:rPr>
          <w:instrText xml:space="preserve"> PAGEREF _Toc135320289 \h </w:instrText>
        </w:r>
        <w:r>
          <w:rPr>
            <w:webHidden/>
          </w:rPr>
        </w:r>
        <w:r>
          <w:rPr>
            <w:webHidden/>
          </w:rPr>
          <w:fldChar w:fldCharType="separate"/>
        </w:r>
        <w:r>
          <w:rPr>
            <w:webHidden/>
          </w:rPr>
          <w:t>16</w:t>
        </w:r>
        <w:r>
          <w:rPr>
            <w:webHidden/>
          </w:rPr>
          <w:fldChar w:fldCharType="end"/>
        </w:r>
      </w:hyperlink>
    </w:p>
    <w:p w14:paraId="75E22F12" w14:textId="1F6EB7DF" w:rsidR="00D20FCF" w:rsidRDefault="00D20FCF">
      <w:pPr>
        <w:pStyle w:val="TOC2"/>
        <w:rPr>
          <w:rFonts w:asciiTheme="minorHAnsi" w:eastAsiaTheme="minorEastAsia" w:hAnsiTheme="minorHAnsi" w:cstheme="minorBidi"/>
          <w:sz w:val="22"/>
          <w:szCs w:val="22"/>
        </w:rPr>
      </w:pPr>
      <w:hyperlink w:anchor="_Toc135320290" w:history="1">
        <w:r w:rsidRPr="00A35CE0">
          <w:rPr>
            <w:rStyle w:val="Hyperlink"/>
            <w:rFonts w:ascii="Times New Roman Bold"/>
          </w:rPr>
          <w:t>20.</w:t>
        </w:r>
        <w:r w:rsidRPr="00A35CE0">
          <w:rPr>
            <w:rStyle w:val="Hyperlink"/>
          </w:rPr>
          <w:t xml:space="preserve"> Period of Validity of Proposals</w:t>
        </w:r>
        <w:r>
          <w:rPr>
            <w:webHidden/>
          </w:rPr>
          <w:tab/>
        </w:r>
        <w:r>
          <w:rPr>
            <w:webHidden/>
          </w:rPr>
          <w:fldChar w:fldCharType="begin"/>
        </w:r>
        <w:r>
          <w:rPr>
            <w:webHidden/>
          </w:rPr>
          <w:instrText xml:space="preserve"> PAGEREF _Toc135320290 \h </w:instrText>
        </w:r>
        <w:r>
          <w:rPr>
            <w:webHidden/>
          </w:rPr>
        </w:r>
        <w:r>
          <w:rPr>
            <w:webHidden/>
          </w:rPr>
          <w:fldChar w:fldCharType="separate"/>
        </w:r>
        <w:r>
          <w:rPr>
            <w:webHidden/>
          </w:rPr>
          <w:t>18</w:t>
        </w:r>
        <w:r>
          <w:rPr>
            <w:webHidden/>
          </w:rPr>
          <w:fldChar w:fldCharType="end"/>
        </w:r>
      </w:hyperlink>
    </w:p>
    <w:p w14:paraId="0134C512" w14:textId="01B80E4A" w:rsidR="00D20FCF" w:rsidRDefault="00D20FCF">
      <w:pPr>
        <w:pStyle w:val="TOC2"/>
        <w:rPr>
          <w:rFonts w:asciiTheme="minorHAnsi" w:eastAsiaTheme="minorEastAsia" w:hAnsiTheme="minorHAnsi" w:cstheme="minorBidi"/>
          <w:sz w:val="22"/>
          <w:szCs w:val="22"/>
        </w:rPr>
      </w:pPr>
      <w:hyperlink w:anchor="_Toc135320291" w:history="1">
        <w:r w:rsidRPr="00A35CE0">
          <w:rPr>
            <w:rStyle w:val="Hyperlink"/>
            <w:rFonts w:ascii="Times New Roman Bold"/>
          </w:rPr>
          <w:t>21.</w:t>
        </w:r>
        <w:r w:rsidRPr="00A35CE0">
          <w:rPr>
            <w:rStyle w:val="Hyperlink"/>
          </w:rPr>
          <w:t xml:space="preserve"> Format and Signing of Proposal</w:t>
        </w:r>
        <w:r>
          <w:rPr>
            <w:webHidden/>
          </w:rPr>
          <w:tab/>
        </w:r>
        <w:r>
          <w:rPr>
            <w:webHidden/>
          </w:rPr>
          <w:fldChar w:fldCharType="begin"/>
        </w:r>
        <w:r>
          <w:rPr>
            <w:webHidden/>
          </w:rPr>
          <w:instrText xml:space="preserve"> PAGEREF _Toc135320291 \h </w:instrText>
        </w:r>
        <w:r>
          <w:rPr>
            <w:webHidden/>
          </w:rPr>
        </w:r>
        <w:r>
          <w:rPr>
            <w:webHidden/>
          </w:rPr>
          <w:fldChar w:fldCharType="separate"/>
        </w:r>
        <w:r>
          <w:rPr>
            <w:webHidden/>
          </w:rPr>
          <w:t>19</w:t>
        </w:r>
        <w:r>
          <w:rPr>
            <w:webHidden/>
          </w:rPr>
          <w:fldChar w:fldCharType="end"/>
        </w:r>
      </w:hyperlink>
    </w:p>
    <w:p w14:paraId="6078FD02" w14:textId="21396EBB" w:rsidR="00D20FCF" w:rsidRDefault="00D20FCF">
      <w:pPr>
        <w:pStyle w:val="TOC1"/>
        <w:rPr>
          <w:rFonts w:asciiTheme="minorHAnsi" w:eastAsiaTheme="minorEastAsia" w:hAnsiTheme="minorHAnsi" w:cstheme="minorBidi"/>
          <w:b w:val="0"/>
          <w:noProof/>
          <w:sz w:val="22"/>
          <w:szCs w:val="22"/>
        </w:rPr>
      </w:pPr>
      <w:hyperlink w:anchor="_Toc135320292" w:history="1">
        <w:r w:rsidRPr="00A35CE0">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_Toc135320292 \h </w:instrText>
        </w:r>
        <w:r>
          <w:rPr>
            <w:noProof/>
            <w:webHidden/>
          </w:rPr>
        </w:r>
        <w:r>
          <w:rPr>
            <w:noProof/>
            <w:webHidden/>
          </w:rPr>
          <w:fldChar w:fldCharType="separate"/>
        </w:r>
        <w:r>
          <w:rPr>
            <w:noProof/>
            <w:webHidden/>
          </w:rPr>
          <w:t>19</w:t>
        </w:r>
        <w:r>
          <w:rPr>
            <w:noProof/>
            <w:webHidden/>
          </w:rPr>
          <w:fldChar w:fldCharType="end"/>
        </w:r>
      </w:hyperlink>
    </w:p>
    <w:p w14:paraId="1C8F1BC8" w14:textId="4384CEA2" w:rsidR="00D20FCF" w:rsidRDefault="00D20FCF">
      <w:pPr>
        <w:pStyle w:val="TOC2"/>
        <w:rPr>
          <w:rFonts w:asciiTheme="minorHAnsi" w:eastAsiaTheme="minorEastAsia" w:hAnsiTheme="minorHAnsi" w:cstheme="minorBidi"/>
          <w:sz w:val="22"/>
          <w:szCs w:val="22"/>
        </w:rPr>
      </w:pPr>
      <w:hyperlink w:anchor="_Toc135320293" w:history="1">
        <w:r w:rsidRPr="00A35CE0">
          <w:rPr>
            <w:rStyle w:val="Hyperlink"/>
            <w:rFonts w:ascii="Times New Roman Bold"/>
          </w:rPr>
          <w:t>22.</w:t>
        </w:r>
        <w:r w:rsidRPr="00A35CE0">
          <w:rPr>
            <w:rStyle w:val="Hyperlink"/>
          </w:rPr>
          <w:t xml:space="preserve"> Submission, Sealing and Marking of Proposals</w:t>
        </w:r>
        <w:r>
          <w:rPr>
            <w:webHidden/>
          </w:rPr>
          <w:tab/>
        </w:r>
        <w:r>
          <w:rPr>
            <w:webHidden/>
          </w:rPr>
          <w:fldChar w:fldCharType="begin"/>
        </w:r>
        <w:r>
          <w:rPr>
            <w:webHidden/>
          </w:rPr>
          <w:instrText xml:space="preserve"> PAGEREF _Toc135320293 \h </w:instrText>
        </w:r>
        <w:r>
          <w:rPr>
            <w:webHidden/>
          </w:rPr>
        </w:r>
        <w:r>
          <w:rPr>
            <w:webHidden/>
          </w:rPr>
          <w:fldChar w:fldCharType="separate"/>
        </w:r>
        <w:r>
          <w:rPr>
            <w:webHidden/>
          </w:rPr>
          <w:t>19</w:t>
        </w:r>
        <w:r>
          <w:rPr>
            <w:webHidden/>
          </w:rPr>
          <w:fldChar w:fldCharType="end"/>
        </w:r>
      </w:hyperlink>
    </w:p>
    <w:p w14:paraId="392995BB" w14:textId="5819F551" w:rsidR="00D20FCF" w:rsidRDefault="00D20FCF">
      <w:pPr>
        <w:pStyle w:val="TOC2"/>
        <w:rPr>
          <w:rFonts w:asciiTheme="minorHAnsi" w:eastAsiaTheme="minorEastAsia" w:hAnsiTheme="minorHAnsi" w:cstheme="minorBidi"/>
          <w:sz w:val="22"/>
          <w:szCs w:val="22"/>
        </w:rPr>
      </w:pPr>
      <w:hyperlink w:anchor="_Toc135320294" w:history="1">
        <w:r w:rsidRPr="00A35CE0">
          <w:rPr>
            <w:rStyle w:val="Hyperlink"/>
            <w:rFonts w:ascii="Times New Roman Bold"/>
          </w:rPr>
          <w:t>23.</w:t>
        </w:r>
        <w:r w:rsidRPr="00A35CE0">
          <w:rPr>
            <w:rStyle w:val="Hyperlink"/>
          </w:rPr>
          <w:t xml:space="preserve"> Deadline for Submission of Proposals</w:t>
        </w:r>
        <w:r>
          <w:rPr>
            <w:webHidden/>
          </w:rPr>
          <w:tab/>
        </w:r>
        <w:r>
          <w:rPr>
            <w:webHidden/>
          </w:rPr>
          <w:fldChar w:fldCharType="begin"/>
        </w:r>
        <w:r>
          <w:rPr>
            <w:webHidden/>
          </w:rPr>
          <w:instrText xml:space="preserve"> PAGEREF _Toc135320294 \h </w:instrText>
        </w:r>
        <w:r>
          <w:rPr>
            <w:webHidden/>
          </w:rPr>
        </w:r>
        <w:r>
          <w:rPr>
            <w:webHidden/>
          </w:rPr>
          <w:fldChar w:fldCharType="separate"/>
        </w:r>
        <w:r>
          <w:rPr>
            <w:webHidden/>
          </w:rPr>
          <w:t>20</w:t>
        </w:r>
        <w:r>
          <w:rPr>
            <w:webHidden/>
          </w:rPr>
          <w:fldChar w:fldCharType="end"/>
        </w:r>
      </w:hyperlink>
    </w:p>
    <w:p w14:paraId="0B620B1E" w14:textId="59D5BE8B" w:rsidR="00D20FCF" w:rsidRDefault="00D20FCF">
      <w:pPr>
        <w:pStyle w:val="TOC2"/>
        <w:rPr>
          <w:rFonts w:asciiTheme="minorHAnsi" w:eastAsiaTheme="minorEastAsia" w:hAnsiTheme="minorHAnsi" w:cstheme="minorBidi"/>
          <w:sz w:val="22"/>
          <w:szCs w:val="22"/>
        </w:rPr>
      </w:pPr>
      <w:hyperlink w:anchor="_Toc135320295" w:history="1">
        <w:r w:rsidRPr="00A35CE0">
          <w:rPr>
            <w:rStyle w:val="Hyperlink"/>
            <w:rFonts w:ascii="Times New Roman Bold"/>
          </w:rPr>
          <w:t>24.</w:t>
        </w:r>
        <w:r w:rsidRPr="00A35CE0">
          <w:rPr>
            <w:rStyle w:val="Hyperlink"/>
          </w:rPr>
          <w:t xml:space="preserve"> Late Proposals</w:t>
        </w:r>
        <w:r>
          <w:rPr>
            <w:webHidden/>
          </w:rPr>
          <w:tab/>
        </w:r>
        <w:r>
          <w:rPr>
            <w:webHidden/>
          </w:rPr>
          <w:fldChar w:fldCharType="begin"/>
        </w:r>
        <w:r>
          <w:rPr>
            <w:webHidden/>
          </w:rPr>
          <w:instrText xml:space="preserve"> PAGEREF _Toc135320295 \h </w:instrText>
        </w:r>
        <w:r>
          <w:rPr>
            <w:webHidden/>
          </w:rPr>
        </w:r>
        <w:r>
          <w:rPr>
            <w:webHidden/>
          </w:rPr>
          <w:fldChar w:fldCharType="separate"/>
        </w:r>
        <w:r>
          <w:rPr>
            <w:webHidden/>
          </w:rPr>
          <w:t>20</w:t>
        </w:r>
        <w:r>
          <w:rPr>
            <w:webHidden/>
          </w:rPr>
          <w:fldChar w:fldCharType="end"/>
        </w:r>
      </w:hyperlink>
    </w:p>
    <w:p w14:paraId="4B512BC1" w14:textId="07C6B56F" w:rsidR="00D20FCF" w:rsidRDefault="00D20FCF">
      <w:pPr>
        <w:pStyle w:val="TOC2"/>
        <w:rPr>
          <w:rFonts w:asciiTheme="minorHAnsi" w:eastAsiaTheme="minorEastAsia" w:hAnsiTheme="minorHAnsi" w:cstheme="minorBidi"/>
          <w:sz w:val="22"/>
          <w:szCs w:val="22"/>
        </w:rPr>
      </w:pPr>
      <w:hyperlink w:anchor="_Toc135320296" w:history="1">
        <w:r w:rsidRPr="00A35CE0">
          <w:rPr>
            <w:rStyle w:val="Hyperlink"/>
            <w:rFonts w:ascii="Times New Roman Bold"/>
          </w:rPr>
          <w:t>25.</w:t>
        </w:r>
        <w:r w:rsidRPr="00A35CE0">
          <w:rPr>
            <w:rStyle w:val="Hyperlink"/>
          </w:rPr>
          <w:t xml:space="preserve"> Withdrawal, Substitution, and Modification of Proposals</w:t>
        </w:r>
        <w:r>
          <w:rPr>
            <w:webHidden/>
          </w:rPr>
          <w:tab/>
        </w:r>
        <w:r>
          <w:rPr>
            <w:webHidden/>
          </w:rPr>
          <w:fldChar w:fldCharType="begin"/>
        </w:r>
        <w:r>
          <w:rPr>
            <w:webHidden/>
          </w:rPr>
          <w:instrText xml:space="preserve"> PAGEREF _Toc135320296 \h </w:instrText>
        </w:r>
        <w:r>
          <w:rPr>
            <w:webHidden/>
          </w:rPr>
        </w:r>
        <w:r>
          <w:rPr>
            <w:webHidden/>
          </w:rPr>
          <w:fldChar w:fldCharType="separate"/>
        </w:r>
        <w:r>
          <w:rPr>
            <w:webHidden/>
          </w:rPr>
          <w:t>21</w:t>
        </w:r>
        <w:r>
          <w:rPr>
            <w:webHidden/>
          </w:rPr>
          <w:fldChar w:fldCharType="end"/>
        </w:r>
      </w:hyperlink>
    </w:p>
    <w:p w14:paraId="04086B40" w14:textId="67ABFE44" w:rsidR="00D20FCF" w:rsidRDefault="00D20FCF">
      <w:pPr>
        <w:pStyle w:val="TOC1"/>
        <w:rPr>
          <w:rFonts w:asciiTheme="minorHAnsi" w:eastAsiaTheme="minorEastAsia" w:hAnsiTheme="minorHAnsi" w:cstheme="minorBidi"/>
          <w:b w:val="0"/>
          <w:noProof/>
          <w:sz w:val="22"/>
          <w:szCs w:val="22"/>
        </w:rPr>
      </w:pPr>
      <w:hyperlink w:anchor="_Toc135320297" w:history="1">
        <w:r w:rsidRPr="00A35CE0">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_Toc135320297 \h </w:instrText>
        </w:r>
        <w:r>
          <w:rPr>
            <w:noProof/>
            <w:webHidden/>
          </w:rPr>
        </w:r>
        <w:r>
          <w:rPr>
            <w:noProof/>
            <w:webHidden/>
          </w:rPr>
          <w:fldChar w:fldCharType="separate"/>
        </w:r>
        <w:r>
          <w:rPr>
            <w:noProof/>
            <w:webHidden/>
          </w:rPr>
          <w:t>21</w:t>
        </w:r>
        <w:r>
          <w:rPr>
            <w:noProof/>
            <w:webHidden/>
          </w:rPr>
          <w:fldChar w:fldCharType="end"/>
        </w:r>
      </w:hyperlink>
    </w:p>
    <w:p w14:paraId="52072B73" w14:textId="53CD3642" w:rsidR="00D20FCF" w:rsidRDefault="00D20FCF">
      <w:pPr>
        <w:pStyle w:val="TOC2"/>
        <w:rPr>
          <w:rFonts w:asciiTheme="minorHAnsi" w:eastAsiaTheme="minorEastAsia" w:hAnsiTheme="minorHAnsi" w:cstheme="minorBidi"/>
          <w:sz w:val="22"/>
          <w:szCs w:val="22"/>
        </w:rPr>
      </w:pPr>
      <w:hyperlink w:anchor="_Toc135320298" w:history="1">
        <w:r w:rsidRPr="00A35CE0">
          <w:rPr>
            <w:rStyle w:val="Hyperlink"/>
            <w:rFonts w:ascii="Times New Roman Bold"/>
          </w:rPr>
          <w:t>26.</w:t>
        </w:r>
        <w:r w:rsidRPr="00A35CE0">
          <w:rPr>
            <w:rStyle w:val="Hyperlink"/>
          </w:rPr>
          <w:t xml:space="preserve"> Opening of Technical Part by Employer</w:t>
        </w:r>
        <w:r>
          <w:rPr>
            <w:webHidden/>
          </w:rPr>
          <w:tab/>
        </w:r>
        <w:r>
          <w:rPr>
            <w:webHidden/>
          </w:rPr>
          <w:fldChar w:fldCharType="begin"/>
        </w:r>
        <w:r>
          <w:rPr>
            <w:webHidden/>
          </w:rPr>
          <w:instrText xml:space="preserve"> PAGEREF _Toc135320298 \h </w:instrText>
        </w:r>
        <w:r>
          <w:rPr>
            <w:webHidden/>
          </w:rPr>
        </w:r>
        <w:r>
          <w:rPr>
            <w:webHidden/>
          </w:rPr>
          <w:fldChar w:fldCharType="separate"/>
        </w:r>
        <w:r>
          <w:rPr>
            <w:webHidden/>
          </w:rPr>
          <w:t>21</w:t>
        </w:r>
        <w:r>
          <w:rPr>
            <w:webHidden/>
          </w:rPr>
          <w:fldChar w:fldCharType="end"/>
        </w:r>
      </w:hyperlink>
    </w:p>
    <w:p w14:paraId="781AB344" w14:textId="5E03CC23" w:rsidR="00D20FCF" w:rsidRDefault="00D20FCF">
      <w:pPr>
        <w:pStyle w:val="TOC1"/>
        <w:rPr>
          <w:rFonts w:asciiTheme="minorHAnsi" w:eastAsiaTheme="minorEastAsia" w:hAnsiTheme="minorHAnsi" w:cstheme="minorBidi"/>
          <w:b w:val="0"/>
          <w:noProof/>
          <w:sz w:val="22"/>
          <w:szCs w:val="22"/>
        </w:rPr>
      </w:pPr>
      <w:hyperlink w:anchor="_Toc135320299" w:history="1">
        <w:r w:rsidRPr="00A35CE0">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_Toc135320299 \h </w:instrText>
        </w:r>
        <w:r>
          <w:rPr>
            <w:noProof/>
            <w:webHidden/>
          </w:rPr>
        </w:r>
        <w:r>
          <w:rPr>
            <w:noProof/>
            <w:webHidden/>
          </w:rPr>
          <w:fldChar w:fldCharType="separate"/>
        </w:r>
        <w:r>
          <w:rPr>
            <w:noProof/>
            <w:webHidden/>
          </w:rPr>
          <w:t>22</w:t>
        </w:r>
        <w:r>
          <w:rPr>
            <w:noProof/>
            <w:webHidden/>
          </w:rPr>
          <w:fldChar w:fldCharType="end"/>
        </w:r>
      </w:hyperlink>
    </w:p>
    <w:p w14:paraId="335C2566" w14:textId="42C98EFC" w:rsidR="00D20FCF" w:rsidRDefault="00D20FCF">
      <w:pPr>
        <w:pStyle w:val="TOC2"/>
        <w:rPr>
          <w:rFonts w:asciiTheme="minorHAnsi" w:eastAsiaTheme="minorEastAsia" w:hAnsiTheme="minorHAnsi" w:cstheme="minorBidi"/>
          <w:sz w:val="22"/>
          <w:szCs w:val="22"/>
        </w:rPr>
      </w:pPr>
      <w:hyperlink w:anchor="_Toc135320300" w:history="1">
        <w:r w:rsidRPr="00A35CE0">
          <w:rPr>
            <w:rStyle w:val="Hyperlink"/>
            <w:rFonts w:ascii="Times New Roman Bold"/>
          </w:rPr>
          <w:t>27.</w:t>
        </w:r>
        <w:r w:rsidRPr="00A35CE0">
          <w:rPr>
            <w:rStyle w:val="Hyperlink"/>
          </w:rPr>
          <w:t xml:space="preserve"> Confidentiality</w:t>
        </w:r>
        <w:r>
          <w:rPr>
            <w:webHidden/>
          </w:rPr>
          <w:tab/>
        </w:r>
        <w:r>
          <w:rPr>
            <w:webHidden/>
          </w:rPr>
          <w:fldChar w:fldCharType="begin"/>
        </w:r>
        <w:r>
          <w:rPr>
            <w:webHidden/>
          </w:rPr>
          <w:instrText xml:space="preserve"> PAGEREF _Toc135320300 \h </w:instrText>
        </w:r>
        <w:r>
          <w:rPr>
            <w:webHidden/>
          </w:rPr>
        </w:r>
        <w:r>
          <w:rPr>
            <w:webHidden/>
          </w:rPr>
          <w:fldChar w:fldCharType="separate"/>
        </w:r>
        <w:r>
          <w:rPr>
            <w:webHidden/>
          </w:rPr>
          <w:t>22</w:t>
        </w:r>
        <w:r>
          <w:rPr>
            <w:webHidden/>
          </w:rPr>
          <w:fldChar w:fldCharType="end"/>
        </w:r>
      </w:hyperlink>
    </w:p>
    <w:p w14:paraId="711390E5" w14:textId="3C1890AD" w:rsidR="00D20FCF" w:rsidRDefault="00D20FCF">
      <w:pPr>
        <w:pStyle w:val="TOC2"/>
        <w:rPr>
          <w:rFonts w:asciiTheme="minorHAnsi" w:eastAsiaTheme="minorEastAsia" w:hAnsiTheme="minorHAnsi" w:cstheme="minorBidi"/>
          <w:sz w:val="22"/>
          <w:szCs w:val="22"/>
        </w:rPr>
      </w:pPr>
      <w:hyperlink w:anchor="_Toc135320301" w:history="1">
        <w:r w:rsidRPr="00A35CE0">
          <w:rPr>
            <w:rStyle w:val="Hyperlink"/>
            <w:rFonts w:ascii="Times New Roman Bold"/>
          </w:rPr>
          <w:t>28.</w:t>
        </w:r>
        <w:r w:rsidRPr="00A35CE0">
          <w:rPr>
            <w:rStyle w:val="Hyperlink"/>
          </w:rPr>
          <w:t xml:space="preserve"> Clarification of Proposals</w:t>
        </w:r>
        <w:r>
          <w:rPr>
            <w:webHidden/>
          </w:rPr>
          <w:tab/>
        </w:r>
        <w:r>
          <w:rPr>
            <w:webHidden/>
          </w:rPr>
          <w:fldChar w:fldCharType="begin"/>
        </w:r>
        <w:r>
          <w:rPr>
            <w:webHidden/>
          </w:rPr>
          <w:instrText xml:space="preserve"> PAGEREF _Toc135320301 \h </w:instrText>
        </w:r>
        <w:r>
          <w:rPr>
            <w:webHidden/>
          </w:rPr>
        </w:r>
        <w:r>
          <w:rPr>
            <w:webHidden/>
          </w:rPr>
          <w:fldChar w:fldCharType="separate"/>
        </w:r>
        <w:r>
          <w:rPr>
            <w:webHidden/>
          </w:rPr>
          <w:t>23</w:t>
        </w:r>
        <w:r>
          <w:rPr>
            <w:webHidden/>
          </w:rPr>
          <w:fldChar w:fldCharType="end"/>
        </w:r>
      </w:hyperlink>
    </w:p>
    <w:p w14:paraId="16AA8F0A" w14:textId="7D64D8BC" w:rsidR="00D20FCF" w:rsidRDefault="00D20FCF">
      <w:pPr>
        <w:pStyle w:val="TOC2"/>
        <w:rPr>
          <w:rFonts w:asciiTheme="minorHAnsi" w:eastAsiaTheme="minorEastAsia" w:hAnsiTheme="minorHAnsi" w:cstheme="minorBidi"/>
          <w:sz w:val="22"/>
          <w:szCs w:val="22"/>
        </w:rPr>
      </w:pPr>
      <w:hyperlink w:anchor="_Toc135320302" w:history="1">
        <w:r w:rsidRPr="00A35CE0">
          <w:rPr>
            <w:rStyle w:val="Hyperlink"/>
            <w:rFonts w:ascii="Times New Roman Bold"/>
          </w:rPr>
          <w:t>29.</w:t>
        </w:r>
        <w:r w:rsidRPr="00A35CE0">
          <w:rPr>
            <w:rStyle w:val="Hyperlink"/>
          </w:rPr>
          <w:t xml:space="preserve"> Deviations, Reservations, and Omissions</w:t>
        </w:r>
        <w:r>
          <w:rPr>
            <w:webHidden/>
          </w:rPr>
          <w:tab/>
        </w:r>
        <w:r>
          <w:rPr>
            <w:webHidden/>
          </w:rPr>
          <w:fldChar w:fldCharType="begin"/>
        </w:r>
        <w:r>
          <w:rPr>
            <w:webHidden/>
          </w:rPr>
          <w:instrText xml:space="preserve"> PAGEREF _Toc135320302 \h </w:instrText>
        </w:r>
        <w:r>
          <w:rPr>
            <w:webHidden/>
          </w:rPr>
        </w:r>
        <w:r>
          <w:rPr>
            <w:webHidden/>
          </w:rPr>
          <w:fldChar w:fldCharType="separate"/>
        </w:r>
        <w:r>
          <w:rPr>
            <w:webHidden/>
          </w:rPr>
          <w:t>23</w:t>
        </w:r>
        <w:r>
          <w:rPr>
            <w:webHidden/>
          </w:rPr>
          <w:fldChar w:fldCharType="end"/>
        </w:r>
      </w:hyperlink>
    </w:p>
    <w:p w14:paraId="283E3133" w14:textId="3AC1934B" w:rsidR="00D20FCF" w:rsidRDefault="00D20FCF">
      <w:pPr>
        <w:pStyle w:val="TOC1"/>
        <w:rPr>
          <w:rFonts w:asciiTheme="minorHAnsi" w:eastAsiaTheme="minorEastAsia" w:hAnsiTheme="minorHAnsi" w:cstheme="minorBidi"/>
          <w:b w:val="0"/>
          <w:noProof/>
          <w:sz w:val="22"/>
          <w:szCs w:val="22"/>
        </w:rPr>
      </w:pPr>
      <w:hyperlink w:anchor="_Toc135320303" w:history="1">
        <w:r w:rsidRPr="00A35CE0">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_Toc135320303 \h </w:instrText>
        </w:r>
        <w:r>
          <w:rPr>
            <w:noProof/>
            <w:webHidden/>
          </w:rPr>
        </w:r>
        <w:r>
          <w:rPr>
            <w:noProof/>
            <w:webHidden/>
          </w:rPr>
          <w:fldChar w:fldCharType="separate"/>
        </w:r>
        <w:r>
          <w:rPr>
            <w:noProof/>
            <w:webHidden/>
          </w:rPr>
          <w:t>23</w:t>
        </w:r>
        <w:r>
          <w:rPr>
            <w:noProof/>
            <w:webHidden/>
          </w:rPr>
          <w:fldChar w:fldCharType="end"/>
        </w:r>
      </w:hyperlink>
    </w:p>
    <w:p w14:paraId="74F23EB3" w14:textId="0FC4CAA6" w:rsidR="00D20FCF" w:rsidRDefault="00D20FCF">
      <w:pPr>
        <w:pStyle w:val="TOC2"/>
        <w:rPr>
          <w:rFonts w:asciiTheme="minorHAnsi" w:eastAsiaTheme="minorEastAsia" w:hAnsiTheme="minorHAnsi" w:cstheme="minorBidi"/>
          <w:sz w:val="22"/>
          <w:szCs w:val="22"/>
        </w:rPr>
      </w:pPr>
      <w:hyperlink w:anchor="_Toc135320304" w:history="1">
        <w:r w:rsidRPr="00A35CE0">
          <w:rPr>
            <w:rStyle w:val="Hyperlink"/>
            <w:rFonts w:ascii="Times New Roman Bold"/>
          </w:rPr>
          <w:t>30.</w:t>
        </w:r>
        <w:r w:rsidRPr="00A35CE0">
          <w:rPr>
            <w:rStyle w:val="Hyperlink"/>
          </w:rPr>
          <w:t xml:space="preserve"> Determination of Responsiveness of Technical Parts</w:t>
        </w:r>
        <w:r>
          <w:rPr>
            <w:webHidden/>
          </w:rPr>
          <w:tab/>
        </w:r>
        <w:r>
          <w:rPr>
            <w:webHidden/>
          </w:rPr>
          <w:fldChar w:fldCharType="begin"/>
        </w:r>
        <w:r>
          <w:rPr>
            <w:webHidden/>
          </w:rPr>
          <w:instrText xml:space="preserve"> PAGEREF _Toc135320304 \h </w:instrText>
        </w:r>
        <w:r>
          <w:rPr>
            <w:webHidden/>
          </w:rPr>
        </w:r>
        <w:r>
          <w:rPr>
            <w:webHidden/>
          </w:rPr>
          <w:fldChar w:fldCharType="separate"/>
        </w:r>
        <w:r>
          <w:rPr>
            <w:webHidden/>
          </w:rPr>
          <w:t>23</w:t>
        </w:r>
        <w:r>
          <w:rPr>
            <w:webHidden/>
          </w:rPr>
          <w:fldChar w:fldCharType="end"/>
        </w:r>
      </w:hyperlink>
    </w:p>
    <w:p w14:paraId="0C5C5CAE" w14:textId="301E2B3A" w:rsidR="00D20FCF" w:rsidRDefault="00D20FCF">
      <w:pPr>
        <w:pStyle w:val="TOC2"/>
        <w:rPr>
          <w:rFonts w:asciiTheme="minorHAnsi" w:eastAsiaTheme="minorEastAsia" w:hAnsiTheme="minorHAnsi" w:cstheme="minorBidi"/>
          <w:sz w:val="22"/>
          <w:szCs w:val="22"/>
        </w:rPr>
      </w:pPr>
      <w:hyperlink w:anchor="_Toc135320305" w:history="1">
        <w:r w:rsidRPr="00A35CE0">
          <w:rPr>
            <w:rStyle w:val="Hyperlink"/>
            <w:rFonts w:ascii="Times New Roman Bold"/>
          </w:rPr>
          <w:t>31.</w:t>
        </w:r>
        <w:r w:rsidRPr="00A35CE0">
          <w:rPr>
            <w:rStyle w:val="Hyperlink"/>
          </w:rPr>
          <w:t xml:space="preserve"> Evaluation of Technical Proposals</w:t>
        </w:r>
        <w:r>
          <w:rPr>
            <w:webHidden/>
          </w:rPr>
          <w:tab/>
        </w:r>
        <w:r>
          <w:rPr>
            <w:webHidden/>
          </w:rPr>
          <w:fldChar w:fldCharType="begin"/>
        </w:r>
        <w:r>
          <w:rPr>
            <w:webHidden/>
          </w:rPr>
          <w:instrText xml:space="preserve"> PAGEREF _Toc135320305 \h </w:instrText>
        </w:r>
        <w:r>
          <w:rPr>
            <w:webHidden/>
          </w:rPr>
        </w:r>
        <w:r>
          <w:rPr>
            <w:webHidden/>
          </w:rPr>
          <w:fldChar w:fldCharType="separate"/>
        </w:r>
        <w:r>
          <w:rPr>
            <w:webHidden/>
          </w:rPr>
          <w:t>24</w:t>
        </w:r>
        <w:r>
          <w:rPr>
            <w:webHidden/>
          </w:rPr>
          <w:fldChar w:fldCharType="end"/>
        </w:r>
      </w:hyperlink>
    </w:p>
    <w:p w14:paraId="4E5C383B" w14:textId="6FEB6893" w:rsidR="00D20FCF" w:rsidRDefault="00D20FCF">
      <w:pPr>
        <w:pStyle w:val="TOC2"/>
        <w:rPr>
          <w:rFonts w:asciiTheme="minorHAnsi" w:eastAsiaTheme="minorEastAsia" w:hAnsiTheme="minorHAnsi" w:cstheme="minorBidi"/>
          <w:sz w:val="22"/>
          <w:szCs w:val="22"/>
        </w:rPr>
      </w:pPr>
      <w:hyperlink w:anchor="_Toc135320306" w:history="1">
        <w:r w:rsidRPr="00A35CE0">
          <w:rPr>
            <w:rStyle w:val="Hyperlink"/>
            <w:rFonts w:ascii="Times New Roman Bold"/>
          </w:rPr>
          <w:t>32.</w:t>
        </w:r>
        <w:r w:rsidRPr="00A35CE0">
          <w:rPr>
            <w:rStyle w:val="Hyperlink"/>
          </w:rPr>
          <w:t xml:space="preserve"> Evaluation of Proposer</w:t>
        </w:r>
        <w:r w:rsidRPr="00A35CE0">
          <w:rPr>
            <w:rStyle w:val="Hyperlink"/>
          </w:rPr>
          <w:t>’</w:t>
        </w:r>
        <w:r w:rsidRPr="00A35CE0">
          <w:rPr>
            <w:rStyle w:val="Hyperlink"/>
          </w:rPr>
          <w:t>s Qualification</w:t>
        </w:r>
        <w:r>
          <w:rPr>
            <w:webHidden/>
          </w:rPr>
          <w:tab/>
        </w:r>
        <w:r>
          <w:rPr>
            <w:webHidden/>
          </w:rPr>
          <w:fldChar w:fldCharType="begin"/>
        </w:r>
        <w:r>
          <w:rPr>
            <w:webHidden/>
          </w:rPr>
          <w:instrText xml:space="preserve"> PAGEREF _Toc135320306 \h </w:instrText>
        </w:r>
        <w:r>
          <w:rPr>
            <w:webHidden/>
          </w:rPr>
        </w:r>
        <w:r>
          <w:rPr>
            <w:webHidden/>
          </w:rPr>
          <w:fldChar w:fldCharType="separate"/>
        </w:r>
        <w:r>
          <w:rPr>
            <w:webHidden/>
          </w:rPr>
          <w:t>24</w:t>
        </w:r>
        <w:r>
          <w:rPr>
            <w:webHidden/>
          </w:rPr>
          <w:fldChar w:fldCharType="end"/>
        </w:r>
      </w:hyperlink>
    </w:p>
    <w:p w14:paraId="42E6120A" w14:textId="5A283C33" w:rsidR="00D20FCF" w:rsidRDefault="00D20FCF">
      <w:pPr>
        <w:pStyle w:val="TOC2"/>
        <w:rPr>
          <w:rFonts w:asciiTheme="minorHAnsi" w:eastAsiaTheme="minorEastAsia" w:hAnsiTheme="minorHAnsi" w:cstheme="minorBidi"/>
          <w:sz w:val="22"/>
          <w:szCs w:val="22"/>
        </w:rPr>
      </w:pPr>
      <w:hyperlink w:anchor="_Toc135320307" w:history="1">
        <w:r w:rsidRPr="00A35CE0">
          <w:rPr>
            <w:rStyle w:val="Hyperlink"/>
            <w:rFonts w:ascii="Times New Roman Bold"/>
          </w:rPr>
          <w:t>33.</w:t>
        </w:r>
        <w:r w:rsidRPr="00A35CE0">
          <w:rPr>
            <w:rStyle w:val="Hyperlink"/>
          </w:rPr>
          <w:t xml:space="preserve"> Notification of evaluation of Technical Parts</w:t>
        </w:r>
        <w:r>
          <w:rPr>
            <w:webHidden/>
          </w:rPr>
          <w:tab/>
        </w:r>
        <w:r>
          <w:rPr>
            <w:webHidden/>
          </w:rPr>
          <w:fldChar w:fldCharType="begin"/>
        </w:r>
        <w:r>
          <w:rPr>
            <w:webHidden/>
          </w:rPr>
          <w:instrText xml:space="preserve"> PAGEREF _Toc135320307 \h </w:instrText>
        </w:r>
        <w:r>
          <w:rPr>
            <w:webHidden/>
          </w:rPr>
        </w:r>
        <w:r>
          <w:rPr>
            <w:webHidden/>
          </w:rPr>
          <w:fldChar w:fldCharType="separate"/>
        </w:r>
        <w:r>
          <w:rPr>
            <w:webHidden/>
          </w:rPr>
          <w:t>24</w:t>
        </w:r>
        <w:r>
          <w:rPr>
            <w:webHidden/>
          </w:rPr>
          <w:fldChar w:fldCharType="end"/>
        </w:r>
      </w:hyperlink>
    </w:p>
    <w:p w14:paraId="0F4EE4F9" w14:textId="45FD9264" w:rsidR="00D20FCF" w:rsidRDefault="00D20FCF">
      <w:pPr>
        <w:pStyle w:val="TOC1"/>
        <w:rPr>
          <w:rFonts w:asciiTheme="minorHAnsi" w:eastAsiaTheme="minorEastAsia" w:hAnsiTheme="minorHAnsi" w:cstheme="minorBidi"/>
          <w:b w:val="0"/>
          <w:noProof/>
          <w:sz w:val="22"/>
          <w:szCs w:val="22"/>
        </w:rPr>
      </w:pPr>
      <w:hyperlink w:anchor="_Toc135320308" w:history="1">
        <w:r w:rsidRPr="00A35CE0">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_Toc135320308 \h </w:instrText>
        </w:r>
        <w:r>
          <w:rPr>
            <w:noProof/>
            <w:webHidden/>
          </w:rPr>
        </w:r>
        <w:r>
          <w:rPr>
            <w:noProof/>
            <w:webHidden/>
          </w:rPr>
          <w:fldChar w:fldCharType="separate"/>
        </w:r>
        <w:r>
          <w:rPr>
            <w:noProof/>
            <w:webHidden/>
          </w:rPr>
          <w:t>25</w:t>
        </w:r>
        <w:r>
          <w:rPr>
            <w:noProof/>
            <w:webHidden/>
          </w:rPr>
          <w:fldChar w:fldCharType="end"/>
        </w:r>
      </w:hyperlink>
    </w:p>
    <w:p w14:paraId="60B2E80A" w14:textId="1F04D874" w:rsidR="00D20FCF" w:rsidRDefault="00D20FCF">
      <w:pPr>
        <w:pStyle w:val="TOC2"/>
        <w:rPr>
          <w:rFonts w:asciiTheme="minorHAnsi" w:eastAsiaTheme="minorEastAsia" w:hAnsiTheme="minorHAnsi" w:cstheme="minorBidi"/>
          <w:sz w:val="22"/>
          <w:szCs w:val="22"/>
        </w:rPr>
      </w:pPr>
      <w:hyperlink w:anchor="_Toc135320309" w:history="1">
        <w:r w:rsidRPr="00A35CE0">
          <w:rPr>
            <w:rStyle w:val="Hyperlink"/>
            <w:rFonts w:ascii="Times New Roman Bold"/>
          </w:rPr>
          <w:t>34.</w:t>
        </w:r>
        <w:r w:rsidRPr="00A35CE0">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_Toc135320309 \h </w:instrText>
        </w:r>
        <w:r>
          <w:rPr>
            <w:webHidden/>
          </w:rPr>
        </w:r>
        <w:r>
          <w:rPr>
            <w:webHidden/>
          </w:rPr>
          <w:fldChar w:fldCharType="separate"/>
        </w:r>
        <w:r>
          <w:rPr>
            <w:webHidden/>
          </w:rPr>
          <w:t>25</w:t>
        </w:r>
        <w:r>
          <w:rPr>
            <w:webHidden/>
          </w:rPr>
          <w:fldChar w:fldCharType="end"/>
        </w:r>
      </w:hyperlink>
    </w:p>
    <w:p w14:paraId="4A7CC1B1" w14:textId="3B365BC7" w:rsidR="00D20FCF" w:rsidRDefault="00D20FCF">
      <w:pPr>
        <w:pStyle w:val="TOC2"/>
        <w:rPr>
          <w:rFonts w:asciiTheme="minorHAnsi" w:eastAsiaTheme="minorEastAsia" w:hAnsiTheme="minorHAnsi" w:cstheme="minorBidi"/>
          <w:sz w:val="22"/>
          <w:szCs w:val="22"/>
        </w:rPr>
      </w:pPr>
      <w:hyperlink w:anchor="_Toc135320310" w:history="1">
        <w:r w:rsidRPr="00A35CE0">
          <w:rPr>
            <w:rStyle w:val="Hyperlink"/>
            <w:rFonts w:ascii="Times New Roman Bold"/>
          </w:rPr>
          <w:t>35.</w:t>
        </w:r>
        <w:r w:rsidRPr="00A35CE0">
          <w:rPr>
            <w:rStyle w:val="Hyperlink"/>
          </w:rPr>
          <w:t xml:space="preserve"> Opening of Financial Parts when BAFO or negotiations apply</w:t>
        </w:r>
        <w:r>
          <w:rPr>
            <w:webHidden/>
          </w:rPr>
          <w:tab/>
        </w:r>
        <w:r>
          <w:rPr>
            <w:webHidden/>
          </w:rPr>
          <w:fldChar w:fldCharType="begin"/>
        </w:r>
        <w:r>
          <w:rPr>
            <w:webHidden/>
          </w:rPr>
          <w:instrText xml:space="preserve"> PAGEREF _Toc135320310 \h </w:instrText>
        </w:r>
        <w:r>
          <w:rPr>
            <w:webHidden/>
          </w:rPr>
        </w:r>
        <w:r>
          <w:rPr>
            <w:webHidden/>
          </w:rPr>
          <w:fldChar w:fldCharType="separate"/>
        </w:r>
        <w:r>
          <w:rPr>
            <w:webHidden/>
          </w:rPr>
          <w:t>26</w:t>
        </w:r>
        <w:r>
          <w:rPr>
            <w:webHidden/>
          </w:rPr>
          <w:fldChar w:fldCharType="end"/>
        </w:r>
      </w:hyperlink>
    </w:p>
    <w:p w14:paraId="2F1F7905" w14:textId="6D2227EC" w:rsidR="00D20FCF" w:rsidRDefault="00D20FCF">
      <w:pPr>
        <w:pStyle w:val="TOC1"/>
        <w:rPr>
          <w:rFonts w:asciiTheme="minorHAnsi" w:eastAsiaTheme="minorEastAsia" w:hAnsiTheme="minorHAnsi" w:cstheme="minorBidi"/>
          <w:b w:val="0"/>
          <w:noProof/>
          <w:sz w:val="22"/>
          <w:szCs w:val="22"/>
        </w:rPr>
      </w:pPr>
      <w:hyperlink w:anchor="_Toc135320311" w:history="1">
        <w:r w:rsidRPr="00A35CE0">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_Toc135320311 \h </w:instrText>
        </w:r>
        <w:r>
          <w:rPr>
            <w:noProof/>
            <w:webHidden/>
          </w:rPr>
        </w:r>
        <w:r>
          <w:rPr>
            <w:noProof/>
            <w:webHidden/>
          </w:rPr>
          <w:fldChar w:fldCharType="separate"/>
        </w:r>
        <w:r>
          <w:rPr>
            <w:noProof/>
            <w:webHidden/>
          </w:rPr>
          <w:t>27</w:t>
        </w:r>
        <w:r>
          <w:rPr>
            <w:noProof/>
            <w:webHidden/>
          </w:rPr>
          <w:fldChar w:fldCharType="end"/>
        </w:r>
      </w:hyperlink>
    </w:p>
    <w:p w14:paraId="657286DC" w14:textId="333C7450" w:rsidR="00D20FCF" w:rsidRDefault="00D20FCF">
      <w:pPr>
        <w:pStyle w:val="TOC2"/>
        <w:rPr>
          <w:rFonts w:asciiTheme="minorHAnsi" w:eastAsiaTheme="minorEastAsia" w:hAnsiTheme="minorHAnsi" w:cstheme="minorBidi"/>
          <w:sz w:val="22"/>
          <w:szCs w:val="22"/>
        </w:rPr>
      </w:pPr>
      <w:hyperlink w:anchor="_Toc135320312" w:history="1">
        <w:r w:rsidRPr="00A35CE0">
          <w:rPr>
            <w:rStyle w:val="Hyperlink"/>
            <w:rFonts w:ascii="Times New Roman Bold"/>
          </w:rPr>
          <w:t>36.</w:t>
        </w:r>
        <w:r w:rsidRPr="00A35CE0">
          <w:rPr>
            <w:rStyle w:val="Hyperlink"/>
          </w:rPr>
          <w:t xml:space="preserve"> Nonmaterial Nonconformities</w:t>
        </w:r>
        <w:r>
          <w:rPr>
            <w:webHidden/>
          </w:rPr>
          <w:tab/>
        </w:r>
        <w:r>
          <w:rPr>
            <w:webHidden/>
          </w:rPr>
          <w:fldChar w:fldCharType="begin"/>
        </w:r>
        <w:r>
          <w:rPr>
            <w:webHidden/>
          </w:rPr>
          <w:instrText xml:space="preserve"> PAGEREF _Toc135320312 \h </w:instrText>
        </w:r>
        <w:r>
          <w:rPr>
            <w:webHidden/>
          </w:rPr>
        </w:r>
        <w:r>
          <w:rPr>
            <w:webHidden/>
          </w:rPr>
          <w:fldChar w:fldCharType="separate"/>
        </w:r>
        <w:r>
          <w:rPr>
            <w:webHidden/>
          </w:rPr>
          <w:t>27</w:t>
        </w:r>
        <w:r>
          <w:rPr>
            <w:webHidden/>
          </w:rPr>
          <w:fldChar w:fldCharType="end"/>
        </w:r>
      </w:hyperlink>
    </w:p>
    <w:p w14:paraId="75ACA226" w14:textId="4A02C7C8" w:rsidR="00D20FCF" w:rsidRDefault="00D20FCF">
      <w:pPr>
        <w:pStyle w:val="TOC2"/>
        <w:rPr>
          <w:rFonts w:asciiTheme="minorHAnsi" w:eastAsiaTheme="minorEastAsia" w:hAnsiTheme="minorHAnsi" w:cstheme="minorBidi"/>
          <w:sz w:val="22"/>
          <w:szCs w:val="22"/>
        </w:rPr>
      </w:pPr>
      <w:hyperlink w:anchor="_Toc135320313" w:history="1">
        <w:r w:rsidRPr="00A35CE0">
          <w:rPr>
            <w:rStyle w:val="Hyperlink"/>
            <w:rFonts w:ascii="Times New Roman Bold"/>
          </w:rPr>
          <w:t>37.</w:t>
        </w:r>
        <w:r w:rsidRPr="00A35CE0">
          <w:rPr>
            <w:rStyle w:val="Hyperlink"/>
          </w:rPr>
          <w:t xml:space="preserve"> Arithmetic Correction</w:t>
        </w:r>
        <w:r>
          <w:rPr>
            <w:webHidden/>
          </w:rPr>
          <w:tab/>
        </w:r>
        <w:r>
          <w:rPr>
            <w:webHidden/>
          </w:rPr>
          <w:fldChar w:fldCharType="begin"/>
        </w:r>
        <w:r>
          <w:rPr>
            <w:webHidden/>
          </w:rPr>
          <w:instrText xml:space="preserve"> PAGEREF _Toc135320313 \h </w:instrText>
        </w:r>
        <w:r>
          <w:rPr>
            <w:webHidden/>
          </w:rPr>
        </w:r>
        <w:r>
          <w:rPr>
            <w:webHidden/>
          </w:rPr>
          <w:fldChar w:fldCharType="separate"/>
        </w:r>
        <w:r>
          <w:rPr>
            <w:webHidden/>
          </w:rPr>
          <w:t>27</w:t>
        </w:r>
        <w:r>
          <w:rPr>
            <w:webHidden/>
          </w:rPr>
          <w:fldChar w:fldCharType="end"/>
        </w:r>
      </w:hyperlink>
    </w:p>
    <w:p w14:paraId="7AD59226" w14:textId="45DFD1A2" w:rsidR="00D20FCF" w:rsidRDefault="00D20FCF">
      <w:pPr>
        <w:pStyle w:val="TOC2"/>
        <w:rPr>
          <w:rFonts w:asciiTheme="minorHAnsi" w:eastAsiaTheme="minorEastAsia" w:hAnsiTheme="minorHAnsi" w:cstheme="minorBidi"/>
          <w:sz w:val="22"/>
          <w:szCs w:val="22"/>
        </w:rPr>
      </w:pPr>
      <w:hyperlink w:anchor="_Toc135320314" w:history="1">
        <w:r w:rsidRPr="00A35CE0">
          <w:rPr>
            <w:rStyle w:val="Hyperlink"/>
            <w:rFonts w:ascii="Times New Roman Bold"/>
          </w:rPr>
          <w:t>38.</w:t>
        </w:r>
        <w:r w:rsidRPr="00A35CE0">
          <w:rPr>
            <w:rStyle w:val="Hyperlink"/>
          </w:rPr>
          <w:t xml:space="preserve"> Conversion to Single Currency</w:t>
        </w:r>
        <w:r>
          <w:rPr>
            <w:webHidden/>
          </w:rPr>
          <w:tab/>
        </w:r>
        <w:r>
          <w:rPr>
            <w:webHidden/>
          </w:rPr>
          <w:fldChar w:fldCharType="begin"/>
        </w:r>
        <w:r>
          <w:rPr>
            <w:webHidden/>
          </w:rPr>
          <w:instrText xml:space="preserve"> PAGEREF _Toc135320314 \h </w:instrText>
        </w:r>
        <w:r>
          <w:rPr>
            <w:webHidden/>
          </w:rPr>
        </w:r>
        <w:r>
          <w:rPr>
            <w:webHidden/>
          </w:rPr>
          <w:fldChar w:fldCharType="separate"/>
        </w:r>
        <w:r>
          <w:rPr>
            <w:webHidden/>
          </w:rPr>
          <w:t>28</w:t>
        </w:r>
        <w:r>
          <w:rPr>
            <w:webHidden/>
          </w:rPr>
          <w:fldChar w:fldCharType="end"/>
        </w:r>
      </w:hyperlink>
    </w:p>
    <w:p w14:paraId="6E54AFDE" w14:textId="45B874B5" w:rsidR="00D20FCF" w:rsidRDefault="00D20FCF">
      <w:pPr>
        <w:pStyle w:val="TOC2"/>
        <w:rPr>
          <w:rFonts w:asciiTheme="minorHAnsi" w:eastAsiaTheme="minorEastAsia" w:hAnsiTheme="minorHAnsi" w:cstheme="minorBidi"/>
          <w:sz w:val="22"/>
          <w:szCs w:val="22"/>
        </w:rPr>
      </w:pPr>
      <w:hyperlink w:anchor="_Toc135320315" w:history="1">
        <w:r w:rsidRPr="00A35CE0">
          <w:rPr>
            <w:rStyle w:val="Hyperlink"/>
            <w:rFonts w:ascii="Times New Roman Bold"/>
          </w:rPr>
          <w:t>39.</w:t>
        </w:r>
        <w:r w:rsidRPr="00A35CE0">
          <w:rPr>
            <w:rStyle w:val="Hyperlink"/>
          </w:rPr>
          <w:t xml:space="preserve"> Margin of Preference</w:t>
        </w:r>
        <w:r>
          <w:rPr>
            <w:webHidden/>
          </w:rPr>
          <w:tab/>
        </w:r>
        <w:r>
          <w:rPr>
            <w:webHidden/>
          </w:rPr>
          <w:fldChar w:fldCharType="begin"/>
        </w:r>
        <w:r>
          <w:rPr>
            <w:webHidden/>
          </w:rPr>
          <w:instrText xml:space="preserve"> PAGEREF _Toc135320315 \h </w:instrText>
        </w:r>
        <w:r>
          <w:rPr>
            <w:webHidden/>
          </w:rPr>
        </w:r>
        <w:r>
          <w:rPr>
            <w:webHidden/>
          </w:rPr>
          <w:fldChar w:fldCharType="separate"/>
        </w:r>
        <w:r>
          <w:rPr>
            <w:webHidden/>
          </w:rPr>
          <w:t>28</w:t>
        </w:r>
        <w:r>
          <w:rPr>
            <w:webHidden/>
          </w:rPr>
          <w:fldChar w:fldCharType="end"/>
        </w:r>
      </w:hyperlink>
    </w:p>
    <w:p w14:paraId="41EBBF6D" w14:textId="74C5CC69" w:rsidR="00D20FCF" w:rsidRDefault="00D20FCF">
      <w:pPr>
        <w:pStyle w:val="TOC2"/>
        <w:rPr>
          <w:rFonts w:asciiTheme="minorHAnsi" w:eastAsiaTheme="minorEastAsia" w:hAnsiTheme="minorHAnsi" w:cstheme="minorBidi"/>
          <w:sz w:val="22"/>
          <w:szCs w:val="22"/>
        </w:rPr>
      </w:pPr>
      <w:hyperlink w:anchor="_Toc135320316" w:history="1">
        <w:r w:rsidRPr="00A35CE0">
          <w:rPr>
            <w:rStyle w:val="Hyperlink"/>
            <w:rFonts w:ascii="Times New Roman Bold"/>
          </w:rPr>
          <w:t>40.</w:t>
        </w:r>
        <w:r w:rsidRPr="00A35CE0">
          <w:rPr>
            <w:rStyle w:val="Hyperlink"/>
          </w:rPr>
          <w:t xml:space="preserve"> Evaluation Process Financial Parts</w:t>
        </w:r>
        <w:r>
          <w:rPr>
            <w:webHidden/>
          </w:rPr>
          <w:tab/>
        </w:r>
        <w:r>
          <w:rPr>
            <w:webHidden/>
          </w:rPr>
          <w:fldChar w:fldCharType="begin"/>
        </w:r>
        <w:r>
          <w:rPr>
            <w:webHidden/>
          </w:rPr>
          <w:instrText xml:space="preserve"> PAGEREF _Toc135320316 \h </w:instrText>
        </w:r>
        <w:r>
          <w:rPr>
            <w:webHidden/>
          </w:rPr>
        </w:r>
        <w:r>
          <w:rPr>
            <w:webHidden/>
          </w:rPr>
          <w:fldChar w:fldCharType="separate"/>
        </w:r>
        <w:r>
          <w:rPr>
            <w:webHidden/>
          </w:rPr>
          <w:t>28</w:t>
        </w:r>
        <w:r>
          <w:rPr>
            <w:webHidden/>
          </w:rPr>
          <w:fldChar w:fldCharType="end"/>
        </w:r>
      </w:hyperlink>
    </w:p>
    <w:p w14:paraId="0C1B821B" w14:textId="388DAEDE" w:rsidR="00D20FCF" w:rsidRDefault="00D20FCF">
      <w:pPr>
        <w:pStyle w:val="TOC2"/>
        <w:rPr>
          <w:rFonts w:asciiTheme="minorHAnsi" w:eastAsiaTheme="minorEastAsia" w:hAnsiTheme="minorHAnsi" w:cstheme="minorBidi"/>
          <w:sz w:val="22"/>
          <w:szCs w:val="22"/>
        </w:rPr>
      </w:pPr>
      <w:hyperlink w:anchor="_Toc135320317" w:history="1">
        <w:r w:rsidRPr="00A35CE0">
          <w:rPr>
            <w:rStyle w:val="Hyperlink"/>
            <w:rFonts w:ascii="Times New Roman Bold"/>
          </w:rPr>
          <w:t>41.</w:t>
        </w:r>
        <w:r w:rsidRPr="00A35CE0">
          <w:rPr>
            <w:rStyle w:val="Hyperlink"/>
          </w:rPr>
          <w:t xml:space="preserve"> Abnormally Low Proposals</w:t>
        </w:r>
        <w:r>
          <w:rPr>
            <w:webHidden/>
          </w:rPr>
          <w:tab/>
        </w:r>
        <w:r>
          <w:rPr>
            <w:webHidden/>
          </w:rPr>
          <w:fldChar w:fldCharType="begin"/>
        </w:r>
        <w:r>
          <w:rPr>
            <w:webHidden/>
          </w:rPr>
          <w:instrText xml:space="preserve"> PAGEREF _Toc135320317 \h </w:instrText>
        </w:r>
        <w:r>
          <w:rPr>
            <w:webHidden/>
          </w:rPr>
        </w:r>
        <w:r>
          <w:rPr>
            <w:webHidden/>
          </w:rPr>
          <w:fldChar w:fldCharType="separate"/>
        </w:r>
        <w:r>
          <w:rPr>
            <w:webHidden/>
          </w:rPr>
          <w:t>29</w:t>
        </w:r>
        <w:r>
          <w:rPr>
            <w:webHidden/>
          </w:rPr>
          <w:fldChar w:fldCharType="end"/>
        </w:r>
      </w:hyperlink>
    </w:p>
    <w:p w14:paraId="165B008E" w14:textId="04E7834E" w:rsidR="00D20FCF" w:rsidRDefault="00D20FCF">
      <w:pPr>
        <w:pStyle w:val="TOC2"/>
        <w:rPr>
          <w:rFonts w:asciiTheme="minorHAnsi" w:eastAsiaTheme="minorEastAsia" w:hAnsiTheme="minorHAnsi" w:cstheme="minorBidi"/>
          <w:sz w:val="22"/>
          <w:szCs w:val="22"/>
        </w:rPr>
      </w:pPr>
      <w:hyperlink w:anchor="_Toc135320318" w:history="1">
        <w:r w:rsidRPr="00A35CE0">
          <w:rPr>
            <w:rStyle w:val="Hyperlink"/>
            <w:rFonts w:ascii="Times New Roman Bold"/>
          </w:rPr>
          <w:t>42.</w:t>
        </w:r>
        <w:r w:rsidRPr="00A35CE0">
          <w:rPr>
            <w:rStyle w:val="Hyperlink"/>
          </w:rPr>
          <w:t xml:space="preserve"> Unbalanced or Front Loaded Proposals</w:t>
        </w:r>
        <w:r>
          <w:rPr>
            <w:webHidden/>
          </w:rPr>
          <w:tab/>
        </w:r>
        <w:r>
          <w:rPr>
            <w:webHidden/>
          </w:rPr>
          <w:fldChar w:fldCharType="begin"/>
        </w:r>
        <w:r>
          <w:rPr>
            <w:webHidden/>
          </w:rPr>
          <w:instrText xml:space="preserve"> PAGEREF _Toc135320318 \h </w:instrText>
        </w:r>
        <w:r>
          <w:rPr>
            <w:webHidden/>
          </w:rPr>
        </w:r>
        <w:r>
          <w:rPr>
            <w:webHidden/>
          </w:rPr>
          <w:fldChar w:fldCharType="separate"/>
        </w:r>
        <w:r>
          <w:rPr>
            <w:webHidden/>
          </w:rPr>
          <w:t>29</w:t>
        </w:r>
        <w:r>
          <w:rPr>
            <w:webHidden/>
          </w:rPr>
          <w:fldChar w:fldCharType="end"/>
        </w:r>
      </w:hyperlink>
    </w:p>
    <w:p w14:paraId="3C310AA6" w14:textId="5534DDF1" w:rsidR="00D20FCF" w:rsidRDefault="00D20FCF">
      <w:pPr>
        <w:pStyle w:val="TOC1"/>
        <w:rPr>
          <w:rFonts w:asciiTheme="minorHAnsi" w:eastAsiaTheme="minorEastAsia" w:hAnsiTheme="minorHAnsi" w:cstheme="minorBidi"/>
          <w:b w:val="0"/>
          <w:noProof/>
          <w:sz w:val="22"/>
          <w:szCs w:val="22"/>
        </w:rPr>
      </w:pPr>
      <w:hyperlink w:anchor="_Toc135320319" w:history="1">
        <w:r w:rsidRPr="00A35CE0">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_Toc135320319 \h </w:instrText>
        </w:r>
        <w:r>
          <w:rPr>
            <w:noProof/>
            <w:webHidden/>
          </w:rPr>
        </w:r>
        <w:r>
          <w:rPr>
            <w:noProof/>
            <w:webHidden/>
          </w:rPr>
          <w:fldChar w:fldCharType="separate"/>
        </w:r>
        <w:r>
          <w:rPr>
            <w:noProof/>
            <w:webHidden/>
          </w:rPr>
          <w:t>29</w:t>
        </w:r>
        <w:r>
          <w:rPr>
            <w:noProof/>
            <w:webHidden/>
          </w:rPr>
          <w:fldChar w:fldCharType="end"/>
        </w:r>
      </w:hyperlink>
    </w:p>
    <w:p w14:paraId="40724B96" w14:textId="1F286D1C" w:rsidR="00D20FCF" w:rsidRDefault="00D20FCF">
      <w:pPr>
        <w:pStyle w:val="TOC2"/>
        <w:rPr>
          <w:rFonts w:asciiTheme="minorHAnsi" w:eastAsiaTheme="minorEastAsia" w:hAnsiTheme="minorHAnsi" w:cstheme="minorBidi"/>
          <w:sz w:val="22"/>
          <w:szCs w:val="22"/>
        </w:rPr>
      </w:pPr>
      <w:hyperlink w:anchor="_Toc135320320" w:history="1">
        <w:r w:rsidRPr="00A35CE0">
          <w:rPr>
            <w:rStyle w:val="Hyperlink"/>
            <w:rFonts w:ascii="Times New Roman Bold"/>
          </w:rPr>
          <w:t>43.</w:t>
        </w:r>
        <w:r w:rsidRPr="00A35CE0">
          <w:rPr>
            <w:rStyle w:val="Hyperlink"/>
          </w:rPr>
          <w:t xml:space="preserve"> Evaluation of Combined Technical and Financial Proposals</w:t>
        </w:r>
        <w:r>
          <w:rPr>
            <w:webHidden/>
          </w:rPr>
          <w:tab/>
        </w:r>
        <w:r>
          <w:rPr>
            <w:webHidden/>
          </w:rPr>
          <w:fldChar w:fldCharType="begin"/>
        </w:r>
        <w:r>
          <w:rPr>
            <w:webHidden/>
          </w:rPr>
          <w:instrText xml:space="preserve"> PAGEREF _Toc135320320 \h </w:instrText>
        </w:r>
        <w:r>
          <w:rPr>
            <w:webHidden/>
          </w:rPr>
        </w:r>
        <w:r>
          <w:rPr>
            <w:webHidden/>
          </w:rPr>
          <w:fldChar w:fldCharType="separate"/>
        </w:r>
        <w:r>
          <w:rPr>
            <w:webHidden/>
          </w:rPr>
          <w:t>29</w:t>
        </w:r>
        <w:r>
          <w:rPr>
            <w:webHidden/>
          </w:rPr>
          <w:fldChar w:fldCharType="end"/>
        </w:r>
      </w:hyperlink>
    </w:p>
    <w:p w14:paraId="7BCA85B1" w14:textId="510C528B" w:rsidR="00D20FCF" w:rsidRDefault="00D20FCF">
      <w:pPr>
        <w:pStyle w:val="TOC2"/>
        <w:rPr>
          <w:rFonts w:asciiTheme="minorHAnsi" w:eastAsiaTheme="minorEastAsia" w:hAnsiTheme="minorHAnsi" w:cstheme="minorBidi"/>
          <w:sz w:val="22"/>
          <w:szCs w:val="22"/>
        </w:rPr>
      </w:pPr>
      <w:hyperlink w:anchor="_Toc135320321" w:history="1">
        <w:r w:rsidRPr="00A35CE0">
          <w:rPr>
            <w:rStyle w:val="Hyperlink"/>
            <w:rFonts w:ascii="Times New Roman Bold"/>
          </w:rPr>
          <w:t>44.</w:t>
        </w:r>
        <w:r w:rsidRPr="00A35CE0">
          <w:rPr>
            <w:rStyle w:val="Hyperlink"/>
          </w:rPr>
          <w:t xml:space="preserve"> Best and Final Offer (BAFO)</w:t>
        </w:r>
        <w:r>
          <w:rPr>
            <w:webHidden/>
          </w:rPr>
          <w:tab/>
        </w:r>
        <w:r>
          <w:rPr>
            <w:webHidden/>
          </w:rPr>
          <w:fldChar w:fldCharType="begin"/>
        </w:r>
        <w:r>
          <w:rPr>
            <w:webHidden/>
          </w:rPr>
          <w:instrText xml:space="preserve"> PAGEREF _Toc135320321 \h </w:instrText>
        </w:r>
        <w:r>
          <w:rPr>
            <w:webHidden/>
          </w:rPr>
        </w:r>
        <w:r>
          <w:rPr>
            <w:webHidden/>
          </w:rPr>
          <w:fldChar w:fldCharType="separate"/>
        </w:r>
        <w:r>
          <w:rPr>
            <w:webHidden/>
          </w:rPr>
          <w:t>29</w:t>
        </w:r>
        <w:r>
          <w:rPr>
            <w:webHidden/>
          </w:rPr>
          <w:fldChar w:fldCharType="end"/>
        </w:r>
      </w:hyperlink>
    </w:p>
    <w:p w14:paraId="2377CD17" w14:textId="08525B57" w:rsidR="00D20FCF" w:rsidRDefault="00D20FCF">
      <w:pPr>
        <w:pStyle w:val="TOC2"/>
        <w:rPr>
          <w:rFonts w:asciiTheme="minorHAnsi" w:eastAsiaTheme="minorEastAsia" w:hAnsiTheme="minorHAnsi" w:cstheme="minorBidi"/>
          <w:sz w:val="22"/>
          <w:szCs w:val="22"/>
        </w:rPr>
      </w:pPr>
      <w:hyperlink w:anchor="_Toc135320322" w:history="1">
        <w:r w:rsidRPr="00A35CE0">
          <w:rPr>
            <w:rStyle w:val="Hyperlink"/>
            <w:rFonts w:ascii="Times New Roman Bold"/>
          </w:rPr>
          <w:t>45.</w:t>
        </w:r>
        <w:r w:rsidRPr="00A35CE0">
          <w:rPr>
            <w:rStyle w:val="Hyperlink"/>
          </w:rPr>
          <w:t xml:space="preserve"> Most Advantageous Proposal (MAP)</w:t>
        </w:r>
        <w:r>
          <w:rPr>
            <w:webHidden/>
          </w:rPr>
          <w:tab/>
        </w:r>
        <w:r>
          <w:rPr>
            <w:webHidden/>
          </w:rPr>
          <w:fldChar w:fldCharType="begin"/>
        </w:r>
        <w:r>
          <w:rPr>
            <w:webHidden/>
          </w:rPr>
          <w:instrText xml:space="preserve"> PAGEREF _Toc135320322 \h </w:instrText>
        </w:r>
        <w:r>
          <w:rPr>
            <w:webHidden/>
          </w:rPr>
        </w:r>
        <w:r>
          <w:rPr>
            <w:webHidden/>
          </w:rPr>
          <w:fldChar w:fldCharType="separate"/>
        </w:r>
        <w:r>
          <w:rPr>
            <w:webHidden/>
          </w:rPr>
          <w:t>30</w:t>
        </w:r>
        <w:r>
          <w:rPr>
            <w:webHidden/>
          </w:rPr>
          <w:fldChar w:fldCharType="end"/>
        </w:r>
      </w:hyperlink>
    </w:p>
    <w:p w14:paraId="4603B383" w14:textId="46ABC40D" w:rsidR="00D20FCF" w:rsidRDefault="00D20FCF">
      <w:pPr>
        <w:pStyle w:val="TOC2"/>
        <w:rPr>
          <w:rFonts w:asciiTheme="minorHAnsi" w:eastAsiaTheme="minorEastAsia" w:hAnsiTheme="minorHAnsi" w:cstheme="minorBidi"/>
          <w:sz w:val="22"/>
          <w:szCs w:val="22"/>
        </w:rPr>
      </w:pPr>
      <w:hyperlink w:anchor="_Toc135320323" w:history="1">
        <w:r w:rsidRPr="00A35CE0">
          <w:rPr>
            <w:rStyle w:val="Hyperlink"/>
            <w:rFonts w:ascii="Times New Roman Bold"/>
          </w:rPr>
          <w:t>46.</w:t>
        </w:r>
        <w:r w:rsidRPr="00A35CE0">
          <w:rPr>
            <w:rStyle w:val="Hyperlink"/>
          </w:rPr>
          <w:t xml:space="preserve"> Negotiations</w:t>
        </w:r>
        <w:r>
          <w:rPr>
            <w:webHidden/>
          </w:rPr>
          <w:tab/>
        </w:r>
        <w:r>
          <w:rPr>
            <w:webHidden/>
          </w:rPr>
          <w:fldChar w:fldCharType="begin"/>
        </w:r>
        <w:r>
          <w:rPr>
            <w:webHidden/>
          </w:rPr>
          <w:instrText xml:space="preserve"> PAGEREF _Toc135320323 \h </w:instrText>
        </w:r>
        <w:r>
          <w:rPr>
            <w:webHidden/>
          </w:rPr>
        </w:r>
        <w:r>
          <w:rPr>
            <w:webHidden/>
          </w:rPr>
          <w:fldChar w:fldCharType="separate"/>
        </w:r>
        <w:r>
          <w:rPr>
            <w:webHidden/>
          </w:rPr>
          <w:t>30</w:t>
        </w:r>
        <w:r>
          <w:rPr>
            <w:webHidden/>
          </w:rPr>
          <w:fldChar w:fldCharType="end"/>
        </w:r>
      </w:hyperlink>
    </w:p>
    <w:p w14:paraId="170A7F5C" w14:textId="567AF8D0" w:rsidR="00D20FCF" w:rsidRDefault="00D20FCF">
      <w:pPr>
        <w:pStyle w:val="TOC2"/>
        <w:rPr>
          <w:rFonts w:asciiTheme="minorHAnsi" w:eastAsiaTheme="minorEastAsia" w:hAnsiTheme="minorHAnsi" w:cstheme="minorBidi"/>
          <w:sz w:val="22"/>
          <w:szCs w:val="22"/>
        </w:rPr>
      </w:pPr>
      <w:hyperlink w:anchor="_Toc135320324" w:history="1">
        <w:r w:rsidRPr="00A35CE0">
          <w:rPr>
            <w:rStyle w:val="Hyperlink"/>
            <w:rFonts w:ascii="Times New Roman Bold"/>
          </w:rPr>
          <w:t>47.</w:t>
        </w:r>
        <w:r w:rsidRPr="00A35CE0">
          <w:rPr>
            <w:rStyle w:val="Hyperlink"/>
          </w:rPr>
          <w:t xml:space="preserve"> Employer</w:t>
        </w:r>
        <w:r w:rsidRPr="00A35CE0">
          <w:rPr>
            <w:rStyle w:val="Hyperlink"/>
          </w:rPr>
          <w:t>’</w:t>
        </w:r>
        <w:r w:rsidRPr="00A35CE0">
          <w:rPr>
            <w:rStyle w:val="Hyperlink"/>
          </w:rPr>
          <w:t>s Right to Accept Any Proposal, and to Reject Any or All Proposals</w:t>
        </w:r>
        <w:r>
          <w:rPr>
            <w:webHidden/>
          </w:rPr>
          <w:tab/>
        </w:r>
        <w:r>
          <w:rPr>
            <w:webHidden/>
          </w:rPr>
          <w:fldChar w:fldCharType="begin"/>
        </w:r>
        <w:r>
          <w:rPr>
            <w:webHidden/>
          </w:rPr>
          <w:instrText xml:space="preserve"> PAGEREF _Toc135320324 \h </w:instrText>
        </w:r>
        <w:r>
          <w:rPr>
            <w:webHidden/>
          </w:rPr>
        </w:r>
        <w:r>
          <w:rPr>
            <w:webHidden/>
          </w:rPr>
          <w:fldChar w:fldCharType="separate"/>
        </w:r>
        <w:r>
          <w:rPr>
            <w:webHidden/>
          </w:rPr>
          <w:t>30</w:t>
        </w:r>
        <w:r>
          <w:rPr>
            <w:webHidden/>
          </w:rPr>
          <w:fldChar w:fldCharType="end"/>
        </w:r>
      </w:hyperlink>
    </w:p>
    <w:p w14:paraId="08C4ACF0" w14:textId="16701349" w:rsidR="00D20FCF" w:rsidRDefault="00D20FCF">
      <w:pPr>
        <w:pStyle w:val="TOC2"/>
        <w:rPr>
          <w:rFonts w:asciiTheme="minorHAnsi" w:eastAsiaTheme="minorEastAsia" w:hAnsiTheme="minorHAnsi" w:cstheme="minorBidi"/>
          <w:sz w:val="22"/>
          <w:szCs w:val="22"/>
        </w:rPr>
      </w:pPr>
      <w:hyperlink w:anchor="_Toc135320325" w:history="1">
        <w:r w:rsidRPr="00A35CE0">
          <w:rPr>
            <w:rStyle w:val="Hyperlink"/>
            <w:rFonts w:ascii="Times New Roman Bold"/>
          </w:rPr>
          <w:t>48.</w:t>
        </w:r>
        <w:r w:rsidRPr="00A35CE0">
          <w:rPr>
            <w:rStyle w:val="Hyperlink"/>
          </w:rPr>
          <w:t xml:space="preserve"> Standstill Period</w:t>
        </w:r>
        <w:r>
          <w:rPr>
            <w:webHidden/>
          </w:rPr>
          <w:tab/>
        </w:r>
        <w:r>
          <w:rPr>
            <w:webHidden/>
          </w:rPr>
          <w:fldChar w:fldCharType="begin"/>
        </w:r>
        <w:r>
          <w:rPr>
            <w:webHidden/>
          </w:rPr>
          <w:instrText xml:space="preserve"> PAGEREF _Toc135320325 \h </w:instrText>
        </w:r>
        <w:r>
          <w:rPr>
            <w:webHidden/>
          </w:rPr>
        </w:r>
        <w:r>
          <w:rPr>
            <w:webHidden/>
          </w:rPr>
          <w:fldChar w:fldCharType="separate"/>
        </w:r>
        <w:r>
          <w:rPr>
            <w:webHidden/>
          </w:rPr>
          <w:t>30</w:t>
        </w:r>
        <w:r>
          <w:rPr>
            <w:webHidden/>
          </w:rPr>
          <w:fldChar w:fldCharType="end"/>
        </w:r>
      </w:hyperlink>
    </w:p>
    <w:p w14:paraId="7C2B35B8" w14:textId="1713E450" w:rsidR="00D20FCF" w:rsidRDefault="00D20FCF">
      <w:pPr>
        <w:pStyle w:val="TOC2"/>
        <w:rPr>
          <w:rFonts w:asciiTheme="minorHAnsi" w:eastAsiaTheme="minorEastAsia" w:hAnsiTheme="minorHAnsi" w:cstheme="minorBidi"/>
          <w:sz w:val="22"/>
          <w:szCs w:val="22"/>
        </w:rPr>
      </w:pPr>
      <w:hyperlink w:anchor="_Toc135320326" w:history="1">
        <w:r w:rsidRPr="00A35CE0">
          <w:rPr>
            <w:rStyle w:val="Hyperlink"/>
            <w:rFonts w:ascii="Times New Roman Bold"/>
          </w:rPr>
          <w:t>49.</w:t>
        </w:r>
        <w:r w:rsidRPr="00A35CE0">
          <w:rPr>
            <w:rStyle w:val="Hyperlink"/>
          </w:rPr>
          <w:t xml:space="preserve"> Notification of Intention to Award</w:t>
        </w:r>
        <w:r>
          <w:rPr>
            <w:webHidden/>
          </w:rPr>
          <w:tab/>
        </w:r>
        <w:r>
          <w:rPr>
            <w:webHidden/>
          </w:rPr>
          <w:fldChar w:fldCharType="begin"/>
        </w:r>
        <w:r>
          <w:rPr>
            <w:webHidden/>
          </w:rPr>
          <w:instrText xml:space="preserve"> PAGEREF _Toc135320326 \h </w:instrText>
        </w:r>
        <w:r>
          <w:rPr>
            <w:webHidden/>
          </w:rPr>
        </w:r>
        <w:r>
          <w:rPr>
            <w:webHidden/>
          </w:rPr>
          <w:fldChar w:fldCharType="separate"/>
        </w:r>
        <w:r>
          <w:rPr>
            <w:webHidden/>
          </w:rPr>
          <w:t>31</w:t>
        </w:r>
        <w:r>
          <w:rPr>
            <w:webHidden/>
          </w:rPr>
          <w:fldChar w:fldCharType="end"/>
        </w:r>
      </w:hyperlink>
    </w:p>
    <w:p w14:paraId="20B8DF70" w14:textId="28235415" w:rsidR="00D20FCF" w:rsidRDefault="00D20FCF">
      <w:pPr>
        <w:pStyle w:val="TOC1"/>
        <w:rPr>
          <w:rFonts w:asciiTheme="minorHAnsi" w:eastAsiaTheme="minorEastAsia" w:hAnsiTheme="minorHAnsi" w:cstheme="minorBidi"/>
          <w:b w:val="0"/>
          <w:noProof/>
          <w:sz w:val="22"/>
          <w:szCs w:val="22"/>
        </w:rPr>
      </w:pPr>
      <w:hyperlink w:anchor="_Toc135320327" w:history="1">
        <w:r w:rsidRPr="00A35CE0">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_Toc135320327 \h </w:instrText>
        </w:r>
        <w:r>
          <w:rPr>
            <w:noProof/>
            <w:webHidden/>
          </w:rPr>
        </w:r>
        <w:r>
          <w:rPr>
            <w:noProof/>
            <w:webHidden/>
          </w:rPr>
          <w:fldChar w:fldCharType="separate"/>
        </w:r>
        <w:r>
          <w:rPr>
            <w:noProof/>
            <w:webHidden/>
          </w:rPr>
          <w:t>31</w:t>
        </w:r>
        <w:r>
          <w:rPr>
            <w:noProof/>
            <w:webHidden/>
          </w:rPr>
          <w:fldChar w:fldCharType="end"/>
        </w:r>
      </w:hyperlink>
    </w:p>
    <w:p w14:paraId="6F608E72" w14:textId="7F1E70FC" w:rsidR="00D20FCF" w:rsidRDefault="00D20FCF">
      <w:pPr>
        <w:pStyle w:val="TOC2"/>
        <w:rPr>
          <w:rFonts w:asciiTheme="minorHAnsi" w:eastAsiaTheme="minorEastAsia" w:hAnsiTheme="minorHAnsi" w:cstheme="minorBidi"/>
          <w:sz w:val="22"/>
          <w:szCs w:val="22"/>
        </w:rPr>
      </w:pPr>
      <w:hyperlink w:anchor="_Toc135320328" w:history="1">
        <w:r w:rsidRPr="00A35CE0">
          <w:rPr>
            <w:rStyle w:val="Hyperlink"/>
            <w:rFonts w:ascii="Times New Roman Bold"/>
          </w:rPr>
          <w:t>50.</w:t>
        </w:r>
        <w:r w:rsidRPr="00A35CE0">
          <w:rPr>
            <w:rStyle w:val="Hyperlink"/>
          </w:rPr>
          <w:t xml:space="preserve"> Award Criteria</w:t>
        </w:r>
        <w:r>
          <w:rPr>
            <w:webHidden/>
          </w:rPr>
          <w:tab/>
        </w:r>
        <w:r>
          <w:rPr>
            <w:webHidden/>
          </w:rPr>
          <w:fldChar w:fldCharType="begin"/>
        </w:r>
        <w:r>
          <w:rPr>
            <w:webHidden/>
          </w:rPr>
          <w:instrText xml:space="preserve"> PAGEREF _Toc135320328 \h </w:instrText>
        </w:r>
        <w:r>
          <w:rPr>
            <w:webHidden/>
          </w:rPr>
        </w:r>
        <w:r>
          <w:rPr>
            <w:webHidden/>
          </w:rPr>
          <w:fldChar w:fldCharType="separate"/>
        </w:r>
        <w:r>
          <w:rPr>
            <w:webHidden/>
          </w:rPr>
          <w:t>31</w:t>
        </w:r>
        <w:r>
          <w:rPr>
            <w:webHidden/>
          </w:rPr>
          <w:fldChar w:fldCharType="end"/>
        </w:r>
      </w:hyperlink>
    </w:p>
    <w:p w14:paraId="6645A58C" w14:textId="13AE9410" w:rsidR="00D20FCF" w:rsidRDefault="00D20FCF">
      <w:pPr>
        <w:pStyle w:val="TOC2"/>
        <w:rPr>
          <w:rFonts w:asciiTheme="minorHAnsi" w:eastAsiaTheme="minorEastAsia" w:hAnsiTheme="minorHAnsi" w:cstheme="minorBidi"/>
          <w:sz w:val="22"/>
          <w:szCs w:val="22"/>
        </w:rPr>
      </w:pPr>
      <w:hyperlink w:anchor="_Toc135320329" w:history="1">
        <w:r w:rsidRPr="00A35CE0">
          <w:rPr>
            <w:rStyle w:val="Hyperlink"/>
            <w:rFonts w:ascii="Times New Roman Bold"/>
          </w:rPr>
          <w:t>51.</w:t>
        </w:r>
        <w:r w:rsidRPr="00A35CE0">
          <w:rPr>
            <w:rStyle w:val="Hyperlink"/>
          </w:rPr>
          <w:t xml:space="preserve"> Notification of Award</w:t>
        </w:r>
        <w:r>
          <w:rPr>
            <w:webHidden/>
          </w:rPr>
          <w:tab/>
        </w:r>
        <w:r>
          <w:rPr>
            <w:webHidden/>
          </w:rPr>
          <w:fldChar w:fldCharType="begin"/>
        </w:r>
        <w:r>
          <w:rPr>
            <w:webHidden/>
          </w:rPr>
          <w:instrText xml:space="preserve"> PAGEREF _Toc135320329 \h </w:instrText>
        </w:r>
        <w:r>
          <w:rPr>
            <w:webHidden/>
          </w:rPr>
        </w:r>
        <w:r>
          <w:rPr>
            <w:webHidden/>
          </w:rPr>
          <w:fldChar w:fldCharType="separate"/>
        </w:r>
        <w:r>
          <w:rPr>
            <w:webHidden/>
          </w:rPr>
          <w:t>31</w:t>
        </w:r>
        <w:r>
          <w:rPr>
            <w:webHidden/>
          </w:rPr>
          <w:fldChar w:fldCharType="end"/>
        </w:r>
      </w:hyperlink>
    </w:p>
    <w:p w14:paraId="18ECC8B3" w14:textId="60957AD2" w:rsidR="00D20FCF" w:rsidRDefault="00D20FCF">
      <w:pPr>
        <w:pStyle w:val="TOC2"/>
        <w:rPr>
          <w:rFonts w:asciiTheme="minorHAnsi" w:eastAsiaTheme="minorEastAsia" w:hAnsiTheme="minorHAnsi" w:cstheme="minorBidi"/>
          <w:sz w:val="22"/>
          <w:szCs w:val="22"/>
        </w:rPr>
      </w:pPr>
      <w:hyperlink w:anchor="_Toc135320330" w:history="1">
        <w:r w:rsidRPr="00A35CE0">
          <w:rPr>
            <w:rStyle w:val="Hyperlink"/>
            <w:rFonts w:ascii="Times New Roman Bold"/>
          </w:rPr>
          <w:t>52.</w:t>
        </w:r>
        <w:r w:rsidRPr="00A35CE0">
          <w:rPr>
            <w:rStyle w:val="Hyperlink"/>
          </w:rPr>
          <w:t xml:space="preserve"> Debriefing by the Employer</w:t>
        </w:r>
        <w:r>
          <w:rPr>
            <w:webHidden/>
          </w:rPr>
          <w:tab/>
        </w:r>
        <w:r>
          <w:rPr>
            <w:webHidden/>
          </w:rPr>
          <w:fldChar w:fldCharType="begin"/>
        </w:r>
        <w:r>
          <w:rPr>
            <w:webHidden/>
          </w:rPr>
          <w:instrText xml:space="preserve"> PAGEREF _Toc135320330 \h </w:instrText>
        </w:r>
        <w:r>
          <w:rPr>
            <w:webHidden/>
          </w:rPr>
        </w:r>
        <w:r>
          <w:rPr>
            <w:webHidden/>
          </w:rPr>
          <w:fldChar w:fldCharType="separate"/>
        </w:r>
        <w:r>
          <w:rPr>
            <w:webHidden/>
          </w:rPr>
          <w:t>32</w:t>
        </w:r>
        <w:r>
          <w:rPr>
            <w:webHidden/>
          </w:rPr>
          <w:fldChar w:fldCharType="end"/>
        </w:r>
      </w:hyperlink>
    </w:p>
    <w:p w14:paraId="4EDC3087" w14:textId="74729D1C" w:rsidR="00D20FCF" w:rsidRDefault="00D20FCF">
      <w:pPr>
        <w:pStyle w:val="TOC2"/>
        <w:rPr>
          <w:rFonts w:asciiTheme="minorHAnsi" w:eastAsiaTheme="minorEastAsia" w:hAnsiTheme="minorHAnsi" w:cstheme="minorBidi"/>
          <w:sz w:val="22"/>
          <w:szCs w:val="22"/>
        </w:rPr>
      </w:pPr>
      <w:hyperlink w:anchor="_Toc135320331" w:history="1">
        <w:r w:rsidRPr="00A35CE0">
          <w:rPr>
            <w:rStyle w:val="Hyperlink"/>
            <w:rFonts w:ascii="Times New Roman Bold"/>
          </w:rPr>
          <w:t>53.</w:t>
        </w:r>
        <w:r w:rsidRPr="00A35CE0">
          <w:rPr>
            <w:rStyle w:val="Hyperlink"/>
          </w:rPr>
          <w:t xml:space="preserve"> Signing of Contract</w:t>
        </w:r>
        <w:r>
          <w:rPr>
            <w:webHidden/>
          </w:rPr>
          <w:tab/>
        </w:r>
        <w:r>
          <w:rPr>
            <w:webHidden/>
          </w:rPr>
          <w:fldChar w:fldCharType="begin"/>
        </w:r>
        <w:r>
          <w:rPr>
            <w:webHidden/>
          </w:rPr>
          <w:instrText xml:space="preserve"> PAGEREF _Toc135320331 \h </w:instrText>
        </w:r>
        <w:r>
          <w:rPr>
            <w:webHidden/>
          </w:rPr>
        </w:r>
        <w:r>
          <w:rPr>
            <w:webHidden/>
          </w:rPr>
          <w:fldChar w:fldCharType="separate"/>
        </w:r>
        <w:r>
          <w:rPr>
            <w:webHidden/>
          </w:rPr>
          <w:t>33</w:t>
        </w:r>
        <w:r>
          <w:rPr>
            <w:webHidden/>
          </w:rPr>
          <w:fldChar w:fldCharType="end"/>
        </w:r>
      </w:hyperlink>
    </w:p>
    <w:p w14:paraId="703E790A" w14:textId="753B64EB" w:rsidR="00D20FCF" w:rsidRDefault="00D20FCF">
      <w:pPr>
        <w:pStyle w:val="TOC2"/>
        <w:rPr>
          <w:rFonts w:asciiTheme="minorHAnsi" w:eastAsiaTheme="minorEastAsia" w:hAnsiTheme="minorHAnsi" w:cstheme="minorBidi"/>
          <w:sz w:val="22"/>
          <w:szCs w:val="22"/>
        </w:rPr>
      </w:pPr>
      <w:hyperlink w:anchor="_Toc135320332" w:history="1">
        <w:r w:rsidRPr="00A35CE0">
          <w:rPr>
            <w:rStyle w:val="Hyperlink"/>
            <w:rFonts w:ascii="Times New Roman Bold"/>
          </w:rPr>
          <w:t>54.</w:t>
        </w:r>
        <w:r w:rsidRPr="00A35CE0">
          <w:rPr>
            <w:rStyle w:val="Hyperlink"/>
          </w:rPr>
          <w:t xml:space="preserve"> Performance Security</w:t>
        </w:r>
        <w:r>
          <w:rPr>
            <w:webHidden/>
          </w:rPr>
          <w:tab/>
        </w:r>
        <w:r>
          <w:rPr>
            <w:webHidden/>
          </w:rPr>
          <w:fldChar w:fldCharType="begin"/>
        </w:r>
        <w:r>
          <w:rPr>
            <w:webHidden/>
          </w:rPr>
          <w:instrText xml:space="preserve"> PAGEREF _Toc135320332 \h </w:instrText>
        </w:r>
        <w:r>
          <w:rPr>
            <w:webHidden/>
          </w:rPr>
        </w:r>
        <w:r>
          <w:rPr>
            <w:webHidden/>
          </w:rPr>
          <w:fldChar w:fldCharType="separate"/>
        </w:r>
        <w:r>
          <w:rPr>
            <w:webHidden/>
          </w:rPr>
          <w:t>33</w:t>
        </w:r>
        <w:r>
          <w:rPr>
            <w:webHidden/>
          </w:rPr>
          <w:fldChar w:fldCharType="end"/>
        </w:r>
      </w:hyperlink>
    </w:p>
    <w:p w14:paraId="27B67835" w14:textId="3C36DEC3" w:rsidR="00D20FCF" w:rsidRDefault="00D20FCF">
      <w:pPr>
        <w:pStyle w:val="TOC2"/>
        <w:rPr>
          <w:rFonts w:asciiTheme="minorHAnsi" w:eastAsiaTheme="minorEastAsia" w:hAnsiTheme="minorHAnsi" w:cstheme="minorBidi"/>
          <w:sz w:val="22"/>
          <w:szCs w:val="22"/>
        </w:rPr>
      </w:pPr>
      <w:hyperlink w:anchor="_Toc135320333" w:history="1">
        <w:r w:rsidRPr="00A35CE0">
          <w:rPr>
            <w:rStyle w:val="Hyperlink"/>
            <w:rFonts w:ascii="Times New Roman Bold"/>
          </w:rPr>
          <w:t>55.</w:t>
        </w:r>
        <w:r w:rsidRPr="00A35CE0">
          <w:rPr>
            <w:rStyle w:val="Hyperlink"/>
          </w:rPr>
          <w:t xml:space="preserve"> Procurement Related Complaint</w:t>
        </w:r>
        <w:r>
          <w:rPr>
            <w:webHidden/>
          </w:rPr>
          <w:tab/>
        </w:r>
        <w:r>
          <w:rPr>
            <w:webHidden/>
          </w:rPr>
          <w:fldChar w:fldCharType="begin"/>
        </w:r>
        <w:r>
          <w:rPr>
            <w:webHidden/>
          </w:rPr>
          <w:instrText xml:space="preserve"> PAGEREF _Toc135320333 \h </w:instrText>
        </w:r>
        <w:r>
          <w:rPr>
            <w:webHidden/>
          </w:rPr>
        </w:r>
        <w:r>
          <w:rPr>
            <w:webHidden/>
          </w:rPr>
          <w:fldChar w:fldCharType="separate"/>
        </w:r>
        <w:r>
          <w:rPr>
            <w:webHidden/>
          </w:rPr>
          <w:t>33</w:t>
        </w:r>
        <w:r>
          <w:rPr>
            <w:webHidden/>
          </w:rPr>
          <w:fldChar w:fldCharType="end"/>
        </w:r>
      </w:hyperlink>
    </w:p>
    <w:p w14:paraId="6862B164" w14:textId="1E2E6199"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42" w:name="_Toc445567352"/>
      <w:bookmarkStart w:id="43" w:name="_Toc449888867"/>
      <w:bookmarkStart w:id="44" w:name="_Toc450635157"/>
      <w:bookmarkStart w:id="45" w:name="_Toc450635345"/>
      <w:bookmarkStart w:id="46" w:name="_Toc450646385"/>
      <w:bookmarkStart w:id="47" w:name="_Toc450646931"/>
      <w:bookmarkStart w:id="48" w:name="_Toc450647782"/>
      <w:bookmarkStart w:id="49" w:name="_Toc463024359"/>
      <w:bookmarkStart w:id="50" w:name="_Toc463343421"/>
      <w:bookmarkStart w:id="51" w:name="_Toc463343614"/>
      <w:bookmarkStart w:id="52" w:name="_Toc463447933"/>
      <w:bookmarkStart w:id="53" w:name="_Toc466464221"/>
      <w:bookmarkStart w:id="54" w:name="_Toc486330757"/>
      <w:bookmarkStart w:id="55" w:name="_Toc486330866"/>
      <w:bookmarkStart w:id="56" w:name="_Toc486331045"/>
      <w:bookmarkStart w:id="57" w:name="_Toc486331120"/>
      <w:bookmarkStart w:id="58" w:name="_Toc526950981"/>
      <w:r w:rsidRPr="00A91282">
        <w:rPr>
          <w:noProof/>
        </w:rPr>
        <w:t>Section I - Instructions to Proposers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A2730BD" w14:textId="77777777" w:rsidR="00F72585" w:rsidRPr="00A91282" w:rsidRDefault="00F72585" w:rsidP="00B327DA">
      <w:pPr>
        <w:pStyle w:val="HeadingSPD010"/>
        <w:spacing w:before="120"/>
        <w:rPr>
          <w:rFonts w:ascii="Times New Roman" w:hAnsi="Times New Roman"/>
          <w:noProof/>
          <w:szCs w:val="32"/>
        </w:rPr>
      </w:pPr>
      <w:bookmarkStart w:id="59" w:name="_Toc434304491"/>
      <w:r w:rsidRPr="00A91282">
        <w:rPr>
          <w:rFonts w:ascii="Times New Roman" w:hAnsi="Times New Roman"/>
          <w:noProof/>
          <w:szCs w:val="32"/>
        </w:rPr>
        <w:tab/>
      </w:r>
      <w:bookmarkStart w:id="60" w:name="_Toc449713556"/>
      <w:bookmarkStart w:id="61" w:name="_Toc449888868"/>
      <w:bookmarkStart w:id="62" w:name="_Toc450070791"/>
      <w:bookmarkStart w:id="63" w:name="_Toc450635158"/>
      <w:bookmarkStart w:id="64" w:name="_Toc450635346"/>
      <w:bookmarkStart w:id="65" w:name="_Toc463343422"/>
      <w:bookmarkStart w:id="66" w:name="_Toc463343615"/>
      <w:bookmarkStart w:id="67" w:name="_Toc463447934"/>
      <w:bookmarkStart w:id="68" w:name="_Toc466464222"/>
      <w:bookmarkStart w:id="69" w:name="_Toc486238138"/>
      <w:bookmarkStart w:id="70" w:name="_Toc486238612"/>
      <w:bookmarkStart w:id="71" w:name="_Toc135320268"/>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9"/>
      <w:bookmarkEnd w:id="60"/>
      <w:bookmarkEnd w:id="61"/>
      <w:bookmarkEnd w:id="62"/>
      <w:bookmarkEnd w:id="63"/>
      <w:bookmarkEnd w:id="64"/>
      <w:bookmarkEnd w:id="65"/>
      <w:bookmarkEnd w:id="66"/>
      <w:bookmarkEnd w:id="67"/>
      <w:bookmarkEnd w:id="68"/>
      <w:bookmarkEnd w:id="69"/>
      <w:bookmarkEnd w:id="70"/>
      <w:bookmarkEnd w:id="71"/>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A9496A">
            <w:pPr>
              <w:pStyle w:val="HeadingSPD02"/>
              <w:numPr>
                <w:ilvl w:val="0"/>
                <w:numId w:val="16"/>
              </w:numPr>
              <w:spacing w:before="120"/>
              <w:ind w:left="432" w:hanging="432"/>
              <w:jc w:val="left"/>
              <w:rPr>
                <w:noProof/>
              </w:rPr>
            </w:pPr>
            <w:bookmarkStart w:id="72" w:name="_Toc434304492"/>
            <w:bookmarkStart w:id="73" w:name="_Toc449888869"/>
            <w:bookmarkStart w:id="74" w:name="_Toc450070792"/>
            <w:bookmarkStart w:id="75" w:name="_Toc450635159"/>
            <w:bookmarkStart w:id="76" w:name="_Toc450635347"/>
            <w:r w:rsidRPr="00ED06F9">
              <w:rPr>
                <w:noProof/>
              </w:rPr>
              <w:tab/>
            </w:r>
            <w:bookmarkStart w:id="77" w:name="_Toc463343423"/>
            <w:bookmarkStart w:id="78" w:name="_Toc463343616"/>
            <w:bookmarkStart w:id="79" w:name="_Toc463447935"/>
            <w:bookmarkStart w:id="80" w:name="_Toc466464223"/>
            <w:bookmarkStart w:id="81" w:name="_Toc486238139"/>
            <w:bookmarkStart w:id="82" w:name="_Toc486238613"/>
            <w:bookmarkStart w:id="83" w:name="_Toc135320269"/>
            <w:r w:rsidRPr="00ED06F9">
              <w:rPr>
                <w:noProof/>
              </w:rPr>
              <w:t xml:space="preserve">Scope of </w:t>
            </w:r>
            <w:bookmarkEnd w:id="72"/>
            <w:bookmarkEnd w:id="73"/>
            <w:bookmarkEnd w:id="74"/>
            <w:r w:rsidRPr="00ED06F9">
              <w:rPr>
                <w:noProof/>
              </w:rPr>
              <w:t>Proposal</w:t>
            </w:r>
            <w:bookmarkEnd w:id="75"/>
            <w:bookmarkEnd w:id="76"/>
            <w:bookmarkEnd w:id="77"/>
            <w:bookmarkEnd w:id="78"/>
            <w:bookmarkEnd w:id="79"/>
            <w:bookmarkEnd w:id="80"/>
            <w:bookmarkEnd w:id="81"/>
            <w:bookmarkEnd w:id="82"/>
            <w:bookmarkEnd w:id="83"/>
          </w:p>
        </w:tc>
        <w:tc>
          <w:tcPr>
            <w:tcW w:w="7020" w:type="dxa"/>
          </w:tcPr>
          <w:p w14:paraId="79CF4ED4" w14:textId="77777777" w:rsidR="006D57C1" w:rsidRPr="00ED06F9" w:rsidRDefault="006D57C1" w:rsidP="00A9496A">
            <w:pPr>
              <w:pStyle w:val="ListNumber2"/>
              <w:numPr>
                <w:ilvl w:val="1"/>
                <w:numId w:val="16"/>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Design and build of the Works as specified in Section VII, Employer’s Requirements. The name, identification and </w:t>
            </w:r>
            <w:bookmarkStart w:id="84" w:name="_Hlt126562804"/>
            <w:bookmarkEnd w:id="84"/>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A9496A">
            <w:pPr>
              <w:pStyle w:val="ListNumber2"/>
              <w:numPr>
                <w:ilvl w:val="1"/>
                <w:numId w:val="16"/>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A9496A">
            <w:pPr>
              <w:pStyle w:val="ListNumber2"/>
              <w:numPr>
                <w:ilvl w:val="1"/>
                <w:numId w:val="16"/>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A9496A">
            <w:pPr>
              <w:pStyle w:val="ListParagraph"/>
              <w:numPr>
                <w:ilvl w:val="2"/>
                <w:numId w:val="23"/>
              </w:numPr>
              <w:suppressAutoHyphens/>
              <w:spacing w:before="120" w:after="120"/>
              <w:contextualSpacing w:val="0"/>
              <w:rPr>
                <w:noProof/>
                <w:szCs w:val="24"/>
              </w:rPr>
            </w:pPr>
            <w:bookmarkStart w:id="85"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6" w:name="_Toc445567354"/>
            <w:bookmarkEnd w:id="85"/>
          </w:p>
          <w:p w14:paraId="16343679" w14:textId="77777777" w:rsidR="006D57C1" w:rsidRPr="00ED06F9" w:rsidRDefault="006D57C1" w:rsidP="00A9496A">
            <w:pPr>
              <w:pStyle w:val="ListParagraph"/>
              <w:numPr>
                <w:ilvl w:val="2"/>
                <w:numId w:val="23"/>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6"/>
          </w:p>
          <w:p w14:paraId="6C1A832A" w14:textId="77777777" w:rsidR="006D57C1" w:rsidRPr="00ED06F9" w:rsidRDefault="006D57C1" w:rsidP="00A9496A">
            <w:pPr>
              <w:pStyle w:val="ListParagraph"/>
              <w:numPr>
                <w:ilvl w:val="2"/>
                <w:numId w:val="23"/>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1D02F6F4" w:rsidR="00853AA6" w:rsidRPr="00EE09DB" w:rsidRDefault="006D57C1" w:rsidP="00A9496A">
            <w:pPr>
              <w:pStyle w:val="TOC3"/>
              <w:numPr>
                <w:ilvl w:val="2"/>
                <w:numId w:val="23"/>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Works, subject of this request for proposals document, to be executed on design and build </w:t>
            </w:r>
            <w:r w:rsidRPr="00F83339">
              <w:rPr>
                <w:szCs w:val="24"/>
              </w:rPr>
              <w:t>contracting arrangement</w:t>
            </w:r>
            <w:r w:rsidR="00853AA6" w:rsidRPr="00F83339">
              <w:rPr>
                <w:szCs w:val="24"/>
              </w:rPr>
              <w:t>;</w:t>
            </w:r>
            <w:r w:rsidR="00853AA6" w:rsidRPr="00EE09DB">
              <w:rPr>
                <w:color w:val="000000" w:themeColor="text1"/>
              </w:rPr>
              <w:t xml:space="preserve"> </w:t>
            </w:r>
          </w:p>
          <w:p w14:paraId="7E65FF10" w14:textId="49DC4E6B" w:rsidR="00E2014B" w:rsidRPr="00F83339" w:rsidRDefault="00E2014B" w:rsidP="00A9496A">
            <w:pPr>
              <w:pStyle w:val="StyleP3Header1-ClausesAfter12pt"/>
              <w:numPr>
                <w:ilvl w:val="2"/>
                <w:numId w:val="23"/>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A9496A">
            <w:pPr>
              <w:pStyle w:val="StyleP3Header1-ClausesAfter12pt"/>
              <w:numPr>
                <w:ilvl w:val="2"/>
                <w:numId w:val="23"/>
              </w:numPr>
              <w:tabs>
                <w:tab w:val="clear" w:pos="972"/>
                <w:tab w:val="clear" w:pos="1008"/>
              </w:tabs>
              <w:spacing w:before="120" w:after="120"/>
              <w:rPr>
                <w:color w:val="000000" w:themeColor="text1"/>
                <w:lang w:val="en-US"/>
              </w:rPr>
            </w:pPr>
            <w:bookmarkStart w:id="87"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sidRPr="00E7752F">
              <w:rPr>
                <w:color w:val="000000" w:themeColor="text1"/>
                <w:lang w:val="en-US"/>
              </w:rPr>
              <w:t xml:space="preserve"> </w:t>
            </w:r>
          </w:p>
          <w:p w14:paraId="786FF24D" w14:textId="293C96FA" w:rsidR="00707434" w:rsidRPr="00D37874" w:rsidRDefault="00707434" w:rsidP="00A9496A">
            <w:pPr>
              <w:pStyle w:val="StyleP3Header1-ClausesAfter12pt"/>
              <w:numPr>
                <w:ilvl w:val="2"/>
                <w:numId w:val="23"/>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7"/>
          <w:p w14:paraId="79AF60C4" w14:textId="7C4F0C84" w:rsidR="00A81807" w:rsidRPr="00F83339" w:rsidRDefault="00E2014B" w:rsidP="00A9496A">
            <w:pPr>
              <w:pStyle w:val="ListParagraph"/>
              <w:numPr>
                <w:ilvl w:val="2"/>
                <w:numId w:val="23"/>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1.1.16 of the General Conditions</w:t>
            </w:r>
            <w:r w:rsidR="00A81807">
              <w:rPr>
                <w:color w:val="000000" w:themeColor="text1"/>
              </w:rPr>
              <w:t>; and</w:t>
            </w:r>
          </w:p>
          <w:p w14:paraId="53AB6774" w14:textId="77777777" w:rsidR="00A81807" w:rsidRPr="00F578EB" w:rsidRDefault="60890C69" w:rsidP="00A9496A">
            <w:pPr>
              <w:pStyle w:val="ListParagraph"/>
              <w:numPr>
                <w:ilvl w:val="2"/>
                <w:numId w:val="23"/>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1.1.32 of the General Conditions.</w:t>
            </w:r>
          </w:p>
          <w:p w14:paraId="58203584" w14:textId="69A58713" w:rsidR="00F578EB" w:rsidRPr="00ED06F9" w:rsidRDefault="60890C69" w:rsidP="60890C69">
            <w:pPr>
              <w:pStyle w:val="ListParagraph"/>
              <w:suppressAutoHyphens/>
              <w:spacing w:before="120" w:after="120"/>
              <w:ind w:left="603"/>
              <w:contextualSpacing w:val="0"/>
              <w:rPr>
                <w:color w:val="000000" w:themeColor="text1"/>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A9496A">
            <w:pPr>
              <w:pStyle w:val="HeadingSPD02"/>
              <w:numPr>
                <w:ilvl w:val="0"/>
                <w:numId w:val="16"/>
              </w:numPr>
              <w:spacing w:before="120"/>
              <w:ind w:left="432" w:hanging="432"/>
              <w:jc w:val="left"/>
              <w:rPr>
                <w:noProof/>
              </w:rPr>
            </w:pPr>
            <w:bookmarkStart w:id="88" w:name="_Toc434304493"/>
            <w:bookmarkStart w:id="89" w:name="_Toc450070793"/>
            <w:bookmarkStart w:id="90" w:name="_Toc450635160"/>
            <w:bookmarkStart w:id="91" w:name="_Toc450635348"/>
            <w:r w:rsidRPr="00ED06F9">
              <w:rPr>
                <w:noProof/>
              </w:rPr>
              <w:tab/>
            </w:r>
            <w:bookmarkStart w:id="92" w:name="_Toc463343424"/>
            <w:bookmarkStart w:id="93" w:name="_Toc463343617"/>
            <w:bookmarkStart w:id="94" w:name="_Toc463447936"/>
            <w:bookmarkStart w:id="95" w:name="_Toc466464224"/>
            <w:bookmarkStart w:id="96" w:name="_Toc486238140"/>
            <w:bookmarkStart w:id="97" w:name="_Toc486238614"/>
            <w:bookmarkStart w:id="98" w:name="_Toc135320270"/>
            <w:r w:rsidR="00F72585" w:rsidRPr="00ED06F9">
              <w:rPr>
                <w:noProof/>
              </w:rPr>
              <w:t>Source of Funds</w:t>
            </w:r>
            <w:bookmarkEnd w:id="88"/>
            <w:bookmarkEnd w:id="89"/>
            <w:bookmarkEnd w:id="90"/>
            <w:bookmarkEnd w:id="91"/>
            <w:bookmarkEnd w:id="92"/>
            <w:bookmarkEnd w:id="93"/>
            <w:bookmarkEnd w:id="94"/>
            <w:bookmarkEnd w:id="95"/>
            <w:bookmarkEnd w:id="96"/>
            <w:bookmarkEnd w:id="97"/>
            <w:bookmarkEnd w:id="98"/>
          </w:p>
        </w:tc>
        <w:tc>
          <w:tcPr>
            <w:tcW w:w="7020" w:type="dxa"/>
          </w:tcPr>
          <w:p w14:paraId="1DFCC7C2" w14:textId="77777777" w:rsidR="00F72585" w:rsidRPr="00ED06F9" w:rsidRDefault="00B327DA" w:rsidP="00A9496A">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A9496A">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A9496A">
            <w:pPr>
              <w:pStyle w:val="HeadingSPD02"/>
              <w:numPr>
                <w:ilvl w:val="0"/>
                <w:numId w:val="16"/>
              </w:numPr>
              <w:spacing w:before="120"/>
              <w:ind w:left="432" w:hanging="432"/>
              <w:jc w:val="left"/>
              <w:rPr>
                <w:noProof/>
              </w:rPr>
            </w:pPr>
            <w:bookmarkStart w:id="99" w:name="_Toc434304494"/>
            <w:bookmarkStart w:id="100" w:name="_Toc450070794"/>
            <w:bookmarkStart w:id="101" w:name="_Toc450635161"/>
            <w:bookmarkStart w:id="102" w:name="_Toc450635349"/>
            <w:r w:rsidRPr="00A91282">
              <w:rPr>
                <w:noProof/>
              </w:rPr>
              <w:tab/>
            </w:r>
            <w:bookmarkStart w:id="103" w:name="_Toc463343425"/>
            <w:bookmarkStart w:id="104" w:name="_Toc463343618"/>
            <w:bookmarkStart w:id="105" w:name="_Toc463447937"/>
            <w:bookmarkStart w:id="106" w:name="_Toc466464225"/>
            <w:bookmarkStart w:id="107" w:name="_Toc486238141"/>
            <w:bookmarkStart w:id="108" w:name="_Toc486238615"/>
            <w:bookmarkStart w:id="109" w:name="_Toc135320271"/>
            <w:r w:rsidRPr="00A91282">
              <w:rPr>
                <w:noProof/>
              </w:rPr>
              <w:t>Fraud and Corruption</w:t>
            </w:r>
            <w:bookmarkEnd w:id="99"/>
            <w:bookmarkEnd w:id="100"/>
            <w:bookmarkEnd w:id="101"/>
            <w:bookmarkEnd w:id="102"/>
            <w:bookmarkEnd w:id="103"/>
            <w:bookmarkEnd w:id="104"/>
            <w:bookmarkEnd w:id="105"/>
            <w:bookmarkEnd w:id="106"/>
            <w:bookmarkEnd w:id="107"/>
            <w:bookmarkEnd w:id="108"/>
            <w:bookmarkEnd w:id="109"/>
          </w:p>
        </w:tc>
        <w:tc>
          <w:tcPr>
            <w:tcW w:w="7020" w:type="dxa"/>
          </w:tcPr>
          <w:p w14:paraId="2B260F3E" w14:textId="77777777" w:rsidR="006D57C1" w:rsidRPr="00A91282" w:rsidRDefault="006D57C1"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6E239470" w14:textId="77777777" w:rsidR="006D57C1" w:rsidRPr="00A91282" w:rsidRDefault="006D57C1"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A9496A">
            <w:pPr>
              <w:pStyle w:val="HeadingSPD02"/>
              <w:numPr>
                <w:ilvl w:val="0"/>
                <w:numId w:val="16"/>
              </w:numPr>
              <w:spacing w:before="120"/>
              <w:ind w:left="432" w:hanging="432"/>
              <w:jc w:val="left"/>
              <w:rPr>
                <w:noProof/>
              </w:rPr>
            </w:pPr>
            <w:bookmarkStart w:id="110" w:name="_Toc450070795"/>
            <w:bookmarkStart w:id="111" w:name="_Toc450635162"/>
            <w:bookmarkStart w:id="112" w:name="_Toc450635350"/>
            <w:r w:rsidRPr="00A91282">
              <w:rPr>
                <w:noProof/>
              </w:rPr>
              <w:tab/>
            </w:r>
            <w:bookmarkStart w:id="113" w:name="_Toc463343426"/>
            <w:bookmarkStart w:id="114" w:name="_Toc463343619"/>
            <w:bookmarkStart w:id="115" w:name="_Toc463447938"/>
            <w:bookmarkStart w:id="116" w:name="_Toc466464226"/>
            <w:bookmarkStart w:id="117" w:name="_Toc486238142"/>
            <w:bookmarkStart w:id="118" w:name="_Toc486238616"/>
            <w:bookmarkStart w:id="119" w:name="_Toc135320272"/>
            <w:r w:rsidRPr="00A91282">
              <w:rPr>
                <w:noProof/>
              </w:rPr>
              <w:t>Eligible Proposers</w:t>
            </w:r>
            <w:bookmarkEnd w:id="110"/>
            <w:bookmarkEnd w:id="111"/>
            <w:bookmarkEnd w:id="112"/>
            <w:bookmarkEnd w:id="113"/>
            <w:bookmarkEnd w:id="114"/>
            <w:bookmarkEnd w:id="115"/>
            <w:bookmarkEnd w:id="116"/>
            <w:bookmarkEnd w:id="117"/>
            <w:bookmarkEnd w:id="118"/>
            <w:bookmarkEnd w:id="119"/>
          </w:p>
        </w:tc>
        <w:tc>
          <w:tcPr>
            <w:tcW w:w="7020" w:type="dxa"/>
          </w:tcPr>
          <w:p w14:paraId="68298061"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3F4B6558" w:rsidR="00654146" w:rsidRPr="00A91282" w:rsidRDefault="00654146" w:rsidP="00A9496A">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A9496A">
            <w:pPr>
              <w:pStyle w:val="ListParagraph"/>
              <w:numPr>
                <w:ilvl w:val="2"/>
                <w:numId w:val="24"/>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A9496A">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5CB642AF"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6764C4" w:rsidRPr="00A91282">
              <w:rPr>
                <w:noProof/>
                <w:szCs w:val="24"/>
              </w:rPr>
              <w:t>W</w:t>
            </w:r>
            <w:r w:rsidR="006764C4">
              <w:rPr>
                <w:noProof/>
                <w:szCs w:val="24"/>
              </w:rPr>
              <w:t>orld Bank Group</w:t>
            </w:r>
            <w:r w:rsidR="006764C4" w:rsidRPr="00A91282">
              <w:rPr>
                <w:noProof/>
                <w:szCs w:val="24"/>
              </w:rPr>
              <w:t>’s</w:t>
            </w:r>
            <w:r w:rsidRPr="00A91282">
              <w:rPr>
                <w:noProof/>
                <w:szCs w:val="24"/>
              </w:rPr>
              <w:t xml:space="preserve">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A9496A">
            <w:pPr>
              <w:pStyle w:val="HeadingSPD02"/>
              <w:numPr>
                <w:ilvl w:val="0"/>
                <w:numId w:val="16"/>
              </w:numPr>
              <w:spacing w:before="120"/>
              <w:ind w:left="432" w:hanging="432"/>
              <w:jc w:val="left"/>
              <w:rPr>
                <w:noProof/>
              </w:rPr>
            </w:pPr>
            <w:bookmarkStart w:id="120" w:name="_Toc434304496"/>
            <w:bookmarkStart w:id="121" w:name="_Toc450070796"/>
            <w:bookmarkStart w:id="122" w:name="_Toc450635163"/>
            <w:bookmarkStart w:id="123" w:name="_Toc450635351"/>
            <w:r w:rsidRPr="00A91282">
              <w:rPr>
                <w:noProof/>
              </w:rPr>
              <w:tab/>
            </w:r>
            <w:bookmarkStart w:id="124" w:name="_Toc463343427"/>
            <w:bookmarkStart w:id="125" w:name="_Toc463343620"/>
            <w:bookmarkStart w:id="126" w:name="_Toc463447939"/>
            <w:bookmarkStart w:id="127" w:name="_Toc466464227"/>
            <w:bookmarkStart w:id="128" w:name="_Toc486238143"/>
            <w:bookmarkStart w:id="129" w:name="_Toc486238617"/>
            <w:bookmarkStart w:id="130" w:name="_Toc135320273"/>
            <w:r w:rsidR="00F72585" w:rsidRPr="00A91282">
              <w:rPr>
                <w:noProof/>
              </w:rPr>
              <w:t xml:space="preserve">Eligible </w:t>
            </w:r>
            <w:r w:rsidR="00573EB2" w:rsidRPr="00A91282">
              <w:rPr>
                <w:noProof/>
              </w:rPr>
              <w:t>Materials, Equipment, and Services</w:t>
            </w:r>
            <w:bookmarkEnd w:id="120"/>
            <w:bookmarkEnd w:id="121"/>
            <w:bookmarkEnd w:id="122"/>
            <w:bookmarkEnd w:id="123"/>
            <w:bookmarkEnd w:id="124"/>
            <w:bookmarkEnd w:id="125"/>
            <w:bookmarkEnd w:id="126"/>
            <w:bookmarkEnd w:id="127"/>
            <w:bookmarkEnd w:id="128"/>
            <w:bookmarkEnd w:id="129"/>
            <w:bookmarkEnd w:id="130"/>
          </w:p>
        </w:tc>
        <w:tc>
          <w:tcPr>
            <w:tcW w:w="7020" w:type="dxa"/>
          </w:tcPr>
          <w:p w14:paraId="360AD2A9"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1" w:name="_Toc505659524"/>
      <w:bookmarkStart w:id="132" w:name="_Toc431826606"/>
      <w:bookmarkStart w:id="133" w:name="_Toc348000787"/>
      <w:bookmarkStart w:id="134" w:name="_Toc434304497"/>
      <w:bookmarkStart w:id="135" w:name="_Toc449713557"/>
      <w:bookmarkStart w:id="136" w:name="_Toc450070798"/>
      <w:bookmarkStart w:id="137" w:name="_Toc450635164"/>
      <w:bookmarkStart w:id="138" w:name="_Toc450635352"/>
      <w:bookmarkStart w:id="139" w:name="_Toc463343428"/>
      <w:bookmarkStart w:id="140" w:name="_Toc463343621"/>
      <w:bookmarkStart w:id="141" w:name="_Toc463447940"/>
      <w:bookmarkStart w:id="142" w:name="_Toc466464228"/>
      <w:bookmarkStart w:id="143" w:name="_Toc486238144"/>
      <w:bookmarkStart w:id="144" w:name="_Toc486238618"/>
      <w:bookmarkStart w:id="145" w:name="_Toc135320274"/>
      <w:r w:rsidRPr="00A91282">
        <w:rPr>
          <w:rFonts w:ascii="Times New Roman" w:hAnsi="Times New Roman"/>
          <w:noProof/>
          <w:szCs w:val="32"/>
        </w:rPr>
        <w:t xml:space="preserve">B. </w:t>
      </w:r>
      <w:bookmarkEnd w:id="131"/>
      <w:bookmarkEnd w:id="132"/>
      <w:bookmarkEnd w:id="133"/>
      <w:r w:rsidRPr="00A91282">
        <w:rPr>
          <w:rFonts w:ascii="Times New Roman" w:hAnsi="Times New Roman"/>
          <w:noProof/>
          <w:szCs w:val="32"/>
        </w:rPr>
        <w:t xml:space="preserve">Contents of </w:t>
      </w:r>
      <w:bookmarkEnd w:id="134"/>
      <w:bookmarkEnd w:id="135"/>
      <w:r w:rsidRPr="00A91282">
        <w:rPr>
          <w:rFonts w:ascii="Times New Roman" w:hAnsi="Times New Roman"/>
          <w:noProof/>
          <w:szCs w:val="32"/>
        </w:rPr>
        <w:t>RFP Document</w:t>
      </w:r>
      <w:bookmarkEnd w:id="136"/>
      <w:bookmarkEnd w:id="137"/>
      <w:bookmarkEnd w:id="138"/>
      <w:bookmarkEnd w:id="139"/>
      <w:bookmarkEnd w:id="140"/>
      <w:bookmarkEnd w:id="141"/>
      <w:bookmarkEnd w:id="142"/>
      <w:bookmarkEnd w:id="143"/>
      <w:bookmarkEnd w:id="144"/>
      <w:bookmarkEnd w:id="1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A9496A">
            <w:pPr>
              <w:pStyle w:val="HeadingSPD02"/>
              <w:numPr>
                <w:ilvl w:val="0"/>
                <w:numId w:val="16"/>
              </w:numPr>
              <w:spacing w:before="120"/>
              <w:ind w:left="432" w:hanging="432"/>
              <w:jc w:val="left"/>
              <w:rPr>
                <w:noProof/>
              </w:rPr>
            </w:pPr>
            <w:bookmarkStart w:id="146" w:name="_Toc434304498"/>
            <w:bookmarkStart w:id="147" w:name="_Toc450070799"/>
            <w:bookmarkStart w:id="148" w:name="_Toc450635165"/>
            <w:bookmarkStart w:id="149" w:name="_Toc450635353"/>
            <w:r w:rsidRPr="00A91282">
              <w:rPr>
                <w:noProof/>
              </w:rPr>
              <w:tab/>
            </w:r>
            <w:bookmarkStart w:id="150" w:name="_Toc463343429"/>
            <w:bookmarkStart w:id="151" w:name="_Toc463343622"/>
            <w:bookmarkStart w:id="152" w:name="_Toc463447941"/>
            <w:bookmarkStart w:id="153" w:name="_Toc466464229"/>
            <w:bookmarkStart w:id="154" w:name="_Toc486238145"/>
            <w:bookmarkStart w:id="155" w:name="_Toc486238619"/>
            <w:bookmarkStart w:id="156" w:name="_Toc135320275"/>
            <w:r w:rsidRPr="00A91282">
              <w:rPr>
                <w:noProof/>
              </w:rPr>
              <w:t xml:space="preserve">Sections of </w:t>
            </w:r>
            <w:bookmarkEnd w:id="146"/>
            <w:r w:rsidRPr="00A91282">
              <w:rPr>
                <w:noProof/>
              </w:rPr>
              <w:t>RFP Document</w:t>
            </w:r>
            <w:bookmarkEnd w:id="147"/>
            <w:bookmarkEnd w:id="148"/>
            <w:bookmarkEnd w:id="149"/>
            <w:bookmarkEnd w:id="150"/>
            <w:bookmarkEnd w:id="151"/>
            <w:bookmarkEnd w:id="152"/>
            <w:bookmarkEnd w:id="153"/>
            <w:bookmarkEnd w:id="154"/>
            <w:bookmarkEnd w:id="155"/>
            <w:bookmarkEnd w:id="156"/>
          </w:p>
        </w:tc>
        <w:tc>
          <w:tcPr>
            <w:tcW w:w="7115" w:type="dxa"/>
            <w:tcBorders>
              <w:top w:val="nil"/>
              <w:left w:val="nil"/>
              <w:bottom w:val="nil"/>
              <w:right w:val="nil"/>
            </w:tcBorders>
          </w:tcPr>
          <w:p w14:paraId="236559E5"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A9496A">
            <w:pPr>
              <w:pStyle w:val="HeadingSPD02"/>
              <w:numPr>
                <w:ilvl w:val="0"/>
                <w:numId w:val="16"/>
              </w:numPr>
              <w:spacing w:before="120"/>
              <w:ind w:left="432" w:hanging="432"/>
              <w:jc w:val="left"/>
              <w:rPr>
                <w:noProof/>
              </w:rPr>
            </w:pPr>
            <w:bookmarkStart w:id="157" w:name="_Toc434304499"/>
            <w:bookmarkStart w:id="158" w:name="_Toc450070800"/>
            <w:bookmarkStart w:id="159" w:name="_Toc450635166"/>
            <w:bookmarkStart w:id="160" w:name="_Toc450635354"/>
            <w:r w:rsidRPr="00A91282">
              <w:rPr>
                <w:noProof/>
              </w:rPr>
              <w:tab/>
            </w:r>
            <w:bookmarkStart w:id="161" w:name="_Toc463343430"/>
            <w:bookmarkStart w:id="162" w:name="_Toc463343623"/>
            <w:bookmarkStart w:id="163" w:name="_Toc463447942"/>
            <w:bookmarkStart w:id="164" w:name="_Toc466464230"/>
            <w:bookmarkStart w:id="165" w:name="_Toc486238146"/>
            <w:bookmarkStart w:id="166" w:name="_Toc486238620"/>
            <w:bookmarkStart w:id="167" w:name="_Toc135320276"/>
            <w:r w:rsidRPr="00A91282">
              <w:rPr>
                <w:noProof/>
              </w:rPr>
              <w:t>Clarification of RFP Document, Site Visit, Pre-Proposal Meeting</w:t>
            </w:r>
            <w:bookmarkEnd w:id="157"/>
            <w:bookmarkEnd w:id="158"/>
            <w:bookmarkEnd w:id="159"/>
            <w:bookmarkEnd w:id="160"/>
            <w:bookmarkEnd w:id="161"/>
            <w:bookmarkEnd w:id="162"/>
            <w:bookmarkEnd w:id="163"/>
            <w:bookmarkEnd w:id="164"/>
            <w:bookmarkEnd w:id="165"/>
            <w:bookmarkEnd w:id="166"/>
            <w:bookmarkEnd w:id="167"/>
          </w:p>
        </w:tc>
        <w:tc>
          <w:tcPr>
            <w:tcW w:w="7115" w:type="dxa"/>
            <w:tcBorders>
              <w:top w:val="nil"/>
              <w:left w:val="nil"/>
              <w:bottom w:val="nil"/>
              <w:right w:val="nil"/>
            </w:tcBorders>
          </w:tcPr>
          <w:p w14:paraId="57EAFD4B"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A9496A">
            <w:pPr>
              <w:pStyle w:val="HeadingSPD02"/>
              <w:numPr>
                <w:ilvl w:val="0"/>
                <w:numId w:val="16"/>
              </w:numPr>
              <w:spacing w:before="120"/>
              <w:ind w:left="432" w:hanging="432"/>
              <w:jc w:val="left"/>
              <w:rPr>
                <w:noProof/>
              </w:rPr>
            </w:pPr>
            <w:bookmarkStart w:id="168" w:name="_Toc434304500"/>
            <w:bookmarkStart w:id="169" w:name="_Toc450070801"/>
            <w:bookmarkStart w:id="170" w:name="_Toc450635167"/>
            <w:bookmarkStart w:id="171" w:name="_Toc450635355"/>
            <w:r w:rsidRPr="00A91282">
              <w:rPr>
                <w:noProof/>
              </w:rPr>
              <w:tab/>
            </w:r>
            <w:bookmarkStart w:id="172" w:name="_Toc463343431"/>
            <w:bookmarkStart w:id="173" w:name="_Toc463343624"/>
            <w:bookmarkStart w:id="174" w:name="_Toc463447943"/>
            <w:bookmarkStart w:id="175" w:name="_Toc466464231"/>
            <w:bookmarkStart w:id="176" w:name="_Toc486238147"/>
            <w:bookmarkStart w:id="177" w:name="_Toc486238621"/>
            <w:bookmarkStart w:id="178" w:name="_Toc135320277"/>
            <w:r w:rsidR="00F72585" w:rsidRPr="00A91282">
              <w:rPr>
                <w:noProof/>
              </w:rPr>
              <w:t xml:space="preserve">Amendment of </w:t>
            </w:r>
            <w:bookmarkEnd w:id="168"/>
            <w:r w:rsidR="00F72585" w:rsidRPr="00A91282">
              <w:rPr>
                <w:noProof/>
              </w:rPr>
              <w:t>RFP Document</w:t>
            </w:r>
            <w:bookmarkEnd w:id="169"/>
            <w:bookmarkEnd w:id="170"/>
            <w:bookmarkEnd w:id="171"/>
            <w:bookmarkEnd w:id="172"/>
            <w:bookmarkEnd w:id="173"/>
            <w:bookmarkEnd w:id="174"/>
            <w:bookmarkEnd w:id="175"/>
            <w:bookmarkEnd w:id="176"/>
            <w:bookmarkEnd w:id="177"/>
            <w:bookmarkEnd w:id="178"/>
          </w:p>
        </w:tc>
        <w:tc>
          <w:tcPr>
            <w:tcW w:w="7115" w:type="dxa"/>
            <w:tcBorders>
              <w:top w:val="nil"/>
              <w:left w:val="nil"/>
              <w:bottom w:val="nil"/>
              <w:right w:val="nil"/>
            </w:tcBorders>
          </w:tcPr>
          <w:p w14:paraId="0C003434"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A9496A">
            <w:pPr>
              <w:pStyle w:val="HeadingSPD02"/>
              <w:numPr>
                <w:ilvl w:val="0"/>
                <w:numId w:val="16"/>
              </w:numPr>
              <w:spacing w:before="120"/>
              <w:ind w:left="432" w:hanging="432"/>
              <w:jc w:val="left"/>
              <w:rPr>
                <w:noProof/>
              </w:rPr>
            </w:pPr>
            <w:bookmarkStart w:id="179" w:name="_Toc412276440"/>
            <w:bookmarkStart w:id="180" w:name="_Toc521499211"/>
            <w:bookmarkStart w:id="181" w:name="_Toc252363266"/>
            <w:bookmarkStart w:id="182" w:name="_Toc450070802"/>
            <w:bookmarkStart w:id="183" w:name="_Toc450635168"/>
            <w:bookmarkStart w:id="184" w:name="_Toc450635356"/>
            <w:r w:rsidRPr="00A91282">
              <w:rPr>
                <w:noProof/>
              </w:rPr>
              <w:tab/>
            </w:r>
            <w:bookmarkStart w:id="185" w:name="_Toc463343432"/>
            <w:bookmarkStart w:id="186" w:name="_Toc463343625"/>
            <w:bookmarkStart w:id="187" w:name="_Toc463447944"/>
            <w:bookmarkStart w:id="188" w:name="_Toc466464232"/>
            <w:bookmarkStart w:id="189" w:name="_Toc486238148"/>
            <w:bookmarkStart w:id="190" w:name="_Toc486238622"/>
            <w:bookmarkStart w:id="191" w:name="_Toc135320278"/>
            <w:r w:rsidR="00F72585" w:rsidRPr="00A91282">
              <w:rPr>
                <w:noProof/>
              </w:rPr>
              <w:t xml:space="preserve">Cost of </w:t>
            </w:r>
            <w:bookmarkEnd w:id="179"/>
            <w:bookmarkEnd w:id="180"/>
            <w:bookmarkEnd w:id="181"/>
            <w:r w:rsidR="00F72585" w:rsidRPr="00A91282">
              <w:rPr>
                <w:noProof/>
              </w:rPr>
              <w:t>Proposals</w:t>
            </w:r>
            <w:bookmarkEnd w:id="182"/>
            <w:bookmarkEnd w:id="183"/>
            <w:bookmarkEnd w:id="184"/>
            <w:bookmarkEnd w:id="185"/>
            <w:bookmarkEnd w:id="186"/>
            <w:bookmarkEnd w:id="187"/>
            <w:bookmarkEnd w:id="188"/>
            <w:bookmarkEnd w:id="189"/>
            <w:bookmarkEnd w:id="190"/>
            <w:bookmarkEnd w:id="191"/>
          </w:p>
        </w:tc>
        <w:tc>
          <w:tcPr>
            <w:tcW w:w="7115" w:type="dxa"/>
            <w:tcBorders>
              <w:top w:val="nil"/>
              <w:left w:val="nil"/>
              <w:bottom w:val="nil"/>
              <w:right w:val="nil"/>
            </w:tcBorders>
          </w:tcPr>
          <w:p w14:paraId="4A85B0E5"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A9496A">
            <w:pPr>
              <w:pStyle w:val="HeadingSPD02"/>
              <w:numPr>
                <w:ilvl w:val="0"/>
                <w:numId w:val="16"/>
              </w:numPr>
              <w:spacing w:before="120"/>
              <w:ind w:left="432" w:hanging="432"/>
              <w:jc w:val="left"/>
              <w:rPr>
                <w:noProof/>
              </w:rPr>
            </w:pPr>
            <w:bookmarkStart w:id="192" w:name="_Toc412276467"/>
            <w:bookmarkStart w:id="193" w:name="_Toc521499238"/>
            <w:bookmarkStart w:id="194" w:name="_Toc252363310"/>
            <w:bookmarkStart w:id="195" w:name="_Toc450070803"/>
            <w:bookmarkStart w:id="196" w:name="_Toc450635169"/>
            <w:bookmarkStart w:id="197" w:name="_Toc450635357"/>
            <w:r w:rsidRPr="00A91282">
              <w:rPr>
                <w:noProof/>
              </w:rPr>
              <w:tab/>
            </w:r>
            <w:bookmarkStart w:id="198" w:name="_Toc463343433"/>
            <w:bookmarkStart w:id="199" w:name="_Toc463343626"/>
            <w:bookmarkStart w:id="200" w:name="_Toc463447945"/>
            <w:bookmarkStart w:id="201" w:name="_Toc466464233"/>
            <w:bookmarkStart w:id="202" w:name="_Toc486238149"/>
            <w:bookmarkStart w:id="203" w:name="_Toc486238623"/>
            <w:bookmarkStart w:id="204" w:name="_Toc135320279"/>
            <w:r w:rsidRPr="00A91282">
              <w:rPr>
                <w:noProof/>
              </w:rPr>
              <w:t>Contacting the Employer</w:t>
            </w:r>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7115" w:type="dxa"/>
            <w:tcBorders>
              <w:top w:val="nil"/>
              <w:left w:val="nil"/>
              <w:bottom w:val="nil"/>
              <w:right w:val="nil"/>
            </w:tcBorders>
          </w:tcPr>
          <w:p w14:paraId="27BEDDD5"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A9496A">
            <w:pPr>
              <w:pStyle w:val="HeadingSPD02"/>
              <w:numPr>
                <w:ilvl w:val="0"/>
                <w:numId w:val="16"/>
              </w:numPr>
              <w:spacing w:before="120"/>
              <w:ind w:left="432" w:hanging="432"/>
              <w:jc w:val="left"/>
              <w:rPr>
                <w:noProof/>
              </w:rPr>
            </w:pPr>
            <w:bookmarkStart w:id="205" w:name="_Toc450070804"/>
            <w:bookmarkStart w:id="206" w:name="_Toc450635170"/>
            <w:bookmarkStart w:id="207" w:name="_Toc450635358"/>
            <w:r w:rsidRPr="00A91282">
              <w:rPr>
                <w:noProof/>
              </w:rPr>
              <w:tab/>
            </w:r>
            <w:bookmarkStart w:id="208" w:name="_Toc463343434"/>
            <w:bookmarkStart w:id="209" w:name="_Toc463343627"/>
            <w:bookmarkStart w:id="210" w:name="_Toc463447946"/>
            <w:bookmarkStart w:id="211" w:name="_Toc466464234"/>
            <w:bookmarkStart w:id="212" w:name="_Toc486238150"/>
            <w:bookmarkStart w:id="213" w:name="_Toc486238624"/>
            <w:bookmarkStart w:id="214" w:name="_Toc135320280"/>
            <w:r w:rsidR="00F72585" w:rsidRPr="00A91282">
              <w:rPr>
                <w:noProof/>
              </w:rPr>
              <w:t>Language of Proposals</w:t>
            </w:r>
            <w:bookmarkEnd w:id="205"/>
            <w:bookmarkEnd w:id="206"/>
            <w:bookmarkEnd w:id="207"/>
            <w:bookmarkEnd w:id="208"/>
            <w:bookmarkEnd w:id="209"/>
            <w:bookmarkEnd w:id="210"/>
            <w:bookmarkEnd w:id="211"/>
            <w:bookmarkEnd w:id="212"/>
            <w:bookmarkEnd w:id="213"/>
            <w:bookmarkEnd w:id="214"/>
          </w:p>
        </w:tc>
        <w:tc>
          <w:tcPr>
            <w:tcW w:w="7115" w:type="dxa"/>
            <w:tcBorders>
              <w:top w:val="nil"/>
              <w:left w:val="nil"/>
              <w:bottom w:val="nil"/>
              <w:right w:val="nil"/>
            </w:tcBorders>
          </w:tcPr>
          <w:p w14:paraId="79E37CB1"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5" w:name="_Toc450070805"/>
      <w:bookmarkStart w:id="216" w:name="_Toc450635171"/>
      <w:bookmarkStart w:id="217" w:name="_Toc450635359"/>
      <w:bookmarkStart w:id="218" w:name="_Toc463343435"/>
      <w:bookmarkStart w:id="219" w:name="_Toc463343628"/>
      <w:bookmarkStart w:id="220" w:name="_Toc463447947"/>
      <w:bookmarkStart w:id="221" w:name="_Toc466464235"/>
      <w:bookmarkStart w:id="222" w:name="_Toc486238151"/>
      <w:bookmarkStart w:id="223" w:name="_Toc486238625"/>
      <w:bookmarkStart w:id="224" w:name="_Toc252363274"/>
      <w:bookmarkStart w:id="225" w:name="_Toc505659525"/>
      <w:bookmarkStart w:id="226" w:name="_Toc431826610"/>
      <w:bookmarkStart w:id="227" w:name="_Toc348000791"/>
      <w:bookmarkStart w:id="228" w:name="_Toc434304501"/>
      <w:bookmarkStart w:id="229" w:name="_Toc13532028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5"/>
      <w:bookmarkEnd w:id="216"/>
      <w:bookmarkEnd w:id="217"/>
      <w:bookmarkEnd w:id="218"/>
      <w:bookmarkEnd w:id="219"/>
      <w:bookmarkEnd w:id="220"/>
      <w:bookmarkEnd w:id="221"/>
      <w:bookmarkEnd w:id="222"/>
      <w:bookmarkEnd w:id="223"/>
      <w:bookmarkEnd w:id="229"/>
      <w:r w:rsidRPr="00A91282">
        <w:rPr>
          <w:rFonts w:ascii="Times New Roman" w:hAnsi="Times New Roman"/>
          <w:noProof/>
          <w:szCs w:val="32"/>
        </w:rPr>
        <w:t xml:space="preserve"> </w:t>
      </w:r>
      <w:bookmarkEnd w:id="224"/>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A9496A">
            <w:pPr>
              <w:pStyle w:val="HeadingSPD02"/>
              <w:numPr>
                <w:ilvl w:val="0"/>
                <w:numId w:val="16"/>
              </w:numPr>
              <w:spacing w:before="120"/>
              <w:ind w:left="432" w:hanging="432"/>
              <w:jc w:val="left"/>
              <w:rPr>
                <w:noProof/>
              </w:rPr>
            </w:pPr>
            <w:bookmarkStart w:id="230" w:name="_Toc450070806"/>
            <w:bookmarkStart w:id="231" w:name="_Toc450635172"/>
            <w:bookmarkStart w:id="232" w:name="_Toc450635360"/>
            <w:bookmarkEnd w:id="225"/>
            <w:bookmarkEnd w:id="226"/>
            <w:bookmarkEnd w:id="227"/>
            <w:bookmarkEnd w:id="228"/>
            <w:r w:rsidRPr="00A91282">
              <w:rPr>
                <w:noProof/>
              </w:rPr>
              <w:tab/>
            </w:r>
            <w:bookmarkStart w:id="233" w:name="_Toc463343436"/>
            <w:bookmarkStart w:id="234" w:name="_Toc463343629"/>
            <w:bookmarkStart w:id="235" w:name="_Toc463447948"/>
            <w:bookmarkStart w:id="236" w:name="_Toc466464236"/>
            <w:bookmarkStart w:id="237" w:name="_Toc486238152"/>
            <w:bookmarkStart w:id="238" w:name="_Toc486238626"/>
            <w:bookmarkStart w:id="239" w:name="_Toc135320282"/>
            <w:r w:rsidRPr="00A91282">
              <w:rPr>
                <w:noProof/>
              </w:rPr>
              <w:t>Documents Comprising the Proposal</w:t>
            </w:r>
            <w:bookmarkEnd w:id="230"/>
            <w:bookmarkEnd w:id="231"/>
            <w:bookmarkEnd w:id="232"/>
            <w:bookmarkEnd w:id="233"/>
            <w:bookmarkEnd w:id="234"/>
            <w:bookmarkEnd w:id="235"/>
            <w:bookmarkEnd w:id="236"/>
            <w:bookmarkEnd w:id="237"/>
            <w:bookmarkEnd w:id="238"/>
            <w:bookmarkEnd w:id="239"/>
          </w:p>
        </w:tc>
        <w:tc>
          <w:tcPr>
            <w:tcW w:w="7205" w:type="dxa"/>
          </w:tcPr>
          <w:p w14:paraId="49ACC846" w14:textId="4C598F1B" w:rsidR="007E3B7E" w:rsidRPr="00B91183" w:rsidRDefault="007E3B7E" w:rsidP="00A9496A">
            <w:pPr>
              <w:pStyle w:val="ListNumber2"/>
              <w:numPr>
                <w:ilvl w:val="1"/>
                <w:numId w:val="16"/>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A9496A">
            <w:pPr>
              <w:numPr>
                <w:ilvl w:val="4"/>
                <w:numId w:val="16"/>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A9496A">
            <w:pPr>
              <w:numPr>
                <w:ilvl w:val="4"/>
                <w:numId w:val="16"/>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A9496A">
            <w:pPr>
              <w:numPr>
                <w:ilvl w:val="4"/>
                <w:numId w:val="16"/>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77777777" w:rsidR="00654146" w:rsidRPr="00A91282" w:rsidRDefault="00D74098" w:rsidP="00A9496A">
            <w:pPr>
              <w:pStyle w:val="ListParagraph"/>
              <w:numPr>
                <w:ilvl w:val="4"/>
                <w:numId w:val="16"/>
              </w:numPr>
              <w:suppressAutoHyphens/>
              <w:spacing w:before="120" w:after="120"/>
              <w:ind w:left="1251" w:right="-74"/>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03307199" w14:textId="77777777" w:rsidR="00654146" w:rsidRPr="00A91282" w:rsidRDefault="00654146" w:rsidP="00A9496A">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77777777" w:rsidR="00BB47B3" w:rsidRDefault="00BB47B3" w:rsidP="00A9496A">
            <w:pPr>
              <w:pStyle w:val="ListParagraph"/>
              <w:numPr>
                <w:ilvl w:val="4"/>
                <w:numId w:val="16"/>
              </w:numPr>
              <w:suppressAutoHyphens/>
              <w:spacing w:before="120" w:after="120"/>
              <w:ind w:left="1251" w:right="-74"/>
              <w:contextualSpacing w:val="0"/>
              <w:rPr>
                <w:noProof/>
                <w:szCs w:val="24"/>
              </w:rPr>
            </w:pPr>
            <w:r w:rsidRPr="00A67B01">
              <w:rPr>
                <w:noProof/>
                <w:szCs w:val="24"/>
              </w:rPr>
              <w:t>method statement, equipment, personnel, and any other information as stiplulated in Section IV, Proposal Forms</w:t>
            </w:r>
          </w:p>
          <w:p w14:paraId="55A6D840" w14:textId="77777777" w:rsidR="00654146" w:rsidRPr="00A91282" w:rsidRDefault="00654146" w:rsidP="00A9496A">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A9496A">
            <w:pPr>
              <w:numPr>
                <w:ilvl w:val="4"/>
                <w:numId w:val="16"/>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A9496A">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A9496A">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A9496A">
            <w:pPr>
              <w:pStyle w:val="ListParagraph"/>
              <w:numPr>
                <w:ilvl w:val="4"/>
                <w:numId w:val="16"/>
              </w:numPr>
              <w:suppressAutoHyphens/>
              <w:spacing w:before="120" w:after="120"/>
              <w:ind w:left="1251" w:right="-74"/>
              <w:contextualSpacing w:val="0"/>
            </w:pPr>
            <w:bookmarkStart w:id="240"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40"/>
            <w:r w:rsidR="00BA5922" w:rsidRPr="00FD7D84">
              <w:rPr>
                <w:noProof/>
                <w:szCs w:val="24"/>
              </w:rPr>
              <w:t>and</w:t>
            </w:r>
            <w:r w:rsidR="00BA5922" w:rsidRPr="005E6A4A" w:rsidDel="00D41B1D">
              <w:t xml:space="preserve"> </w:t>
            </w:r>
          </w:p>
          <w:p w14:paraId="49D6191F" w14:textId="77777777" w:rsidR="00654146" w:rsidRPr="00E2014B" w:rsidRDefault="00654146" w:rsidP="00A9496A">
            <w:pPr>
              <w:pStyle w:val="ListParagraph"/>
              <w:numPr>
                <w:ilvl w:val="4"/>
                <w:numId w:val="16"/>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A9496A">
            <w:pPr>
              <w:pStyle w:val="ListNumber2"/>
              <w:numPr>
                <w:ilvl w:val="1"/>
                <w:numId w:val="16"/>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A9496A">
            <w:pPr>
              <w:pStyle w:val="ListParagraph"/>
              <w:numPr>
                <w:ilvl w:val="4"/>
                <w:numId w:val="16"/>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A9496A">
            <w:pPr>
              <w:pStyle w:val="ListParagraph"/>
              <w:numPr>
                <w:ilvl w:val="4"/>
                <w:numId w:val="16"/>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A9496A">
            <w:pPr>
              <w:pStyle w:val="ListParagraph"/>
              <w:numPr>
                <w:ilvl w:val="4"/>
                <w:numId w:val="16"/>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A9496A">
            <w:pPr>
              <w:pStyle w:val="ListParagraph"/>
              <w:numPr>
                <w:ilvl w:val="4"/>
                <w:numId w:val="16"/>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A9496A">
            <w:pPr>
              <w:pStyle w:val="ListParagraph"/>
              <w:numPr>
                <w:ilvl w:val="4"/>
                <w:numId w:val="16"/>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A9496A">
            <w:pPr>
              <w:pStyle w:val="ListNumber2"/>
              <w:numPr>
                <w:ilvl w:val="1"/>
                <w:numId w:val="16"/>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A9496A">
            <w:pPr>
              <w:pStyle w:val="ListNumber2"/>
              <w:numPr>
                <w:ilvl w:val="1"/>
                <w:numId w:val="16"/>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A9496A">
            <w:pPr>
              <w:pStyle w:val="HeadingSPD02"/>
              <w:numPr>
                <w:ilvl w:val="0"/>
                <w:numId w:val="16"/>
              </w:numPr>
              <w:spacing w:before="120"/>
              <w:ind w:left="432" w:hanging="432"/>
              <w:jc w:val="left"/>
              <w:rPr>
                <w:b w:val="0"/>
                <w:noProof/>
              </w:rPr>
            </w:pPr>
            <w:bookmarkStart w:id="241" w:name="_Toc521606664"/>
            <w:bookmarkStart w:id="242" w:name="_Toc526430244"/>
            <w:bookmarkStart w:id="243" w:name="_Toc135320283"/>
            <w:r w:rsidRPr="00A91282">
              <w:rPr>
                <w:noProof/>
              </w:rPr>
              <w:t>Letter of Proposal, and Schedules</w:t>
            </w:r>
            <w:bookmarkEnd w:id="241"/>
            <w:bookmarkEnd w:id="242"/>
            <w:bookmarkEnd w:id="243"/>
          </w:p>
        </w:tc>
        <w:tc>
          <w:tcPr>
            <w:tcW w:w="7205" w:type="dxa"/>
          </w:tcPr>
          <w:p w14:paraId="18012A8D"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A9496A">
            <w:pPr>
              <w:pStyle w:val="HeadingSPD02"/>
              <w:numPr>
                <w:ilvl w:val="0"/>
                <w:numId w:val="16"/>
              </w:numPr>
              <w:spacing w:before="120"/>
              <w:ind w:left="432" w:hanging="432"/>
              <w:jc w:val="left"/>
              <w:rPr>
                <w:noProof/>
              </w:rPr>
            </w:pPr>
            <w:bookmarkStart w:id="244" w:name="_Toc125791276"/>
            <w:bookmarkStart w:id="245" w:name="_Toc126646085"/>
            <w:bookmarkStart w:id="246" w:name="_Toc450070807"/>
            <w:bookmarkStart w:id="247" w:name="_Toc450635173"/>
            <w:bookmarkStart w:id="248" w:name="_Toc450635361"/>
            <w:r w:rsidRPr="00A91282">
              <w:rPr>
                <w:b w:val="0"/>
                <w:noProof/>
              </w:rPr>
              <w:tab/>
            </w:r>
            <w:bookmarkStart w:id="249" w:name="_Toc463343437"/>
            <w:bookmarkStart w:id="250" w:name="_Toc463343630"/>
            <w:bookmarkStart w:id="251" w:name="_Toc463447949"/>
            <w:bookmarkStart w:id="252" w:name="_Toc466464237"/>
            <w:bookmarkStart w:id="253" w:name="_Toc486238153"/>
            <w:bookmarkStart w:id="254" w:name="_Toc486238627"/>
            <w:bookmarkStart w:id="255" w:name="_Toc135320284"/>
            <w:r w:rsidR="00F72585" w:rsidRPr="00A91282">
              <w:rPr>
                <w:noProof/>
              </w:rPr>
              <w:t>Alternative Technical Proposals</w:t>
            </w:r>
            <w:bookmarkEnd w:id="244"/>
            <w:bookmarkEnd w:id="245"/>
            <w:bookmarkEnd w:id="246"/>
            <w:bookmarkEnd w:id="247"/>
            <w:bookmarkEnd w:id="248"/>
            <w:bookmarkEnd w:id="249"/>
            <w:bookmarkEnd w:id="250"/>
            <w:bookmarkEnd w:id="251"/>
            <w:bookmarkEnd w:id="252"/>
            <w:bookmarkEnd w:id="253"/>
            <w:bookmarkEnd w:id="254"/>
            <w:bookmarkEnd w:id="255"/>
          </w:p>
        </w:tc>
        <w:tc>
          <w:tcPr>
            <w:tcW w:w="7205" w:type="dxa"/>
          </w:tcPr>
          <w:p w14:paraId="4AC98552" w14:textId="77777777" w:rsidR="001130E3" w:rsidRPr="00A91282" w:rsidRDefault="00B327DA" w:rsidP="00A9496A">
            <w:pPr>
              <w:pStyle w:val="ListNumber2"/>
              <w:numPr>
                <w:ilvl w:val="1"/>
                <w:numId w:val="16"/>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300C7AD9" w14:textId="77777777" w:rsidR="001130E3" w:rsidRPr="00D7037A" w:rsidRDefault="001130E3" w:rsidP="00A9496A">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69D1AB6D" w14:textId="77777777" w:rsidR="00F72585" w:rsidRPr="00A91282" w:rsidRDefault="001130E3" w:rsidP="00A9496A">
            <w:pPr>
              <w:pStyle w:val="ListNumber2"/>
              <w:numPr>
                <w:ilvl w:val="1"/>
                <w:numId w:val="16"/>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A9496A">
            <w:pPr>
              <w:pStyle w:val="HeadingSPD02"/>
              <w:numPr>
                <w:ilvl w:val="0"/>
                <w:numId w:val="16"/>
              </w:numPr>
              <w:spacing w:before="120"/>
              <w:ind w:left="432" w:hanging="432"/>
              <w:jc w:val="left"/>
              <w:rPr>
                <w:noProof/>
              </w:rPr>
            </w:pPr>
            <w:r w:rsidRPr="00A91282">
              <w:rPr>
                <w:noProof/>
              </w:rPr>
              <w:tab/>
            </w:r>
            <w:bookmarkStart w:id="256" w:name="_Toc135320285"/>
            <w:r w:rsidRPr="00A91282">
              <w:rPr>
                <w:noProof/>
              </w:rPr>
              <w:t>Proposal Prices</w:t>
            </w:r>
            <w:bookmarkEnd w:id="256"/>
            <w:r w:rsidRPr="00A91282">
              <w:rPr>
                <w:noProof/>
              </w:rPr>
              <w:t xml:space="preserve"> </w:t>
            </w:r>
          </w:p>
        </w:tc>
        <w:tc>
          <w:tcPr>
            <w:tcW w:w="7205" w:type="dxa"/>
          </w:tcPr>
          <w:p w14:paraId="003220C5"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E1FDB4B"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A9496A">
            <w:pPr>
              <w:pStyle w:val="HeadingSPD02"/>
              <w:numPr>
                <w:ilvl w:val="0"/>
                <w:numId w:val="16"/>
              </w:numPr>
              <w:spacing w:before="120"/>
              <w:ind w:left="432" w:hanging="432"/>
              <w:jc w:val="left"/>
              <w:rPr>
                <w:noProof/>
              </w:rPr>
            </w:pPr>
            <w:r w:rsidRPr="00A91282">
              <w:rPr>
                <w:noProof/>
              </w:rPr>
              <w:tab/>
            </w:r>
            <w:bookmarkStart w:id="257" w:name="_Toc135320286"/>
            <w:r w:rsidRPr="00A91282">
              <w:rPr>
                <w:noProof/>
              </w:rPr>
              <w:t>Proposal Currencies</w:t>
            </w:r>
            <w:bookmarkEnd w:id="257"/>
          </w:p>
        </w:tc>
        <w:tc>
          <w:tcPr>
            <w:tcW w:w="7205" w:type="dxa"/>
          </w:tcPr>
          <w:p w14:paraId="5AC67E8B" w14:textId="77777777" w:rsidR="001130E3" w:rsidRPr="00A91282" w:rsidRDefault="001130E3" w:rsidP="00A9496A">
            <w:pPr>
              <w:pStyle w:val="ListNumber2"/>
              <w:numPr>
                <w:ilvl w:val="1"/>
                <w:numId w:val="16"/>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553CB6C" w:rsidR="001130E3" w:rsidRPr="00A91282"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A9496A">
            <w:pPr>
              <w:pStyle w:val="HeadingSPD02"/>
              <w:numPr>
                <w:ilvl w:val="0"/>
                <w:numId w:val="16"/>
              </w:numPr>
              <w:spacing w:before="120"/>
              <w:ind w:left="432" w:hanging="432"/>
              <w:jc w:val="left"/>
              <w:rPr>
                <w:noProof/>
              </w:rPr>
            </w:pPr>
            <w:bookmarkStart w:id="258" w:name="_Toc125783002"/>
            <w:bookmarkStart w:id="259" w:name="_Toc434304507"/>
            <w:bookmarkStart w:id="260" w:name="_Toc450070808"/>
            <w:bookmarkStart w:id="261" w:name="_Toc450635174"/>
            <w:bookmarkStart w:id="262" w:name="_Toc450635362"/>
            <w:r w:rsidRPr="00A91282">
              <w:rPr>
                <w:noProof/>
              </w:rPr>
              <w:tab/>
            </w:r>
            <w:bookmarkStart w:id="263" w:name="_Toc463343438"/>
            <w:bookmarkStart w:id="264" w:name="_Toc463343631"/>
            <w:bookmarkStart w:id="265" w:name="_Toc463447950"/>
            <w:bookmarkStart w:id="266" w:name="_Toc466464238"/>
            <w:bookmarkStart w:id="267" w:name="_Toc486238154"/>
            <w:bookmarkStart w:id="268" w:name="_Toc486238628"/>
            <w:bookmarkStart w:id="269" w:name="_Toc135320287"/>
            <w:r w:rsidRPr="00A91282">
              <w:rPr>
                <w:noProof/>
              </w:rPr>
              <w:t xml:space="preserve">Documents Establishing </w:t>
            </w:r>
            <w:bookmarkEnd w:id="258"/>
            <w:bookmarkEnd w:id="259"/>
            <w:bookmarkEnd w:id="260"/>
            <w:bookmarkEnd w:id="261"/>
            <w:bookmarkEnd w:id="262"/>
            <w:r w:rsidRPr="00A91282">
              <w:rPr>
                <w:noProof/>
              </w:rPr>
              <w:t>the Qualification of the Proposer</w:t>
            </w:r>
            <w:bookmarkEnd w:id="263"/>
            <w:bookmarkEnd w:id="264"/>
            <w:bookmarkEnd w:id="265"/>
            <w:bookmarkEnd w:id="266"/>
            <w:bookmarkEnd w:id="267"/>
            <w:bookmarkEnd w:id="268"/>
            <w:bookmarkEnd w:id="269"/>
          </w:p>
        </w:tc>
        <w:tc>
          <w:tcPr>
            <w:tcW w:w="7205" w:type="dxa"/>
          </w:tcPr>
          <w:p w14:paraId="20BEE86F" w14:textId="0493FA95" w:rsidR="001130E3" w:rsidRPr="00FD7D84"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A9496A">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A9496A">
            <w:pPr>
              <w:pStyle w:val="HeadingSPD02"/>
              <w:numPr>
                <w:ilvl w:val="0"/>
                <w:numId w:val="16"/>
              </w:numPr>
              <w:spacing w:before="120"/>
              <w:ind w:left="432" w:hanging="432"/>
              <w:jc w:val="left"/>
              <w:rPr>
                <w:noProof/>
              </w:rPr>
            </w:pPr>
            <w:bookmarkStart w:id="270" w:name="_Toc125783004"/>
            <w:bookmarkStart w:id="271" w:name="_Toc434304509"/>
            <w:bookmarkStart w:id="272" w:name="_Toc450070813"/>
            <w:bookmarkStart w:id="273" w:name="_Toc450635175"/>
            <w:bookmarkStart w:id="274" w:name="_Toc450635363"/>
            <w:r w:rsidRPr="00A91282">
              <w:rPr>
                <w:noProof/>
              </w:rPr>
              <w:tab/>
            </w:r>
            <w:bookmarkStart w:id="275" w:name="_Toc463343439"/>
            <w:bookmarkStart w:id="276" w:name="_Toc463343632"/>
            <w:bookmarkStart w:id="277" w:name="_Toc463447951"/>
            <w:bookmarkStart w:id="278" w:name="_Toc466464239"/>
            <w:bookmarkStart w:id="279" w:name="_Toc486238155"/>
            <w:bookmarkStart w:id="280" w:name="_Toc486238629"/>
            <w:bookmarkStart w:id="281" w:name="_Toc135320288"/>
            <w:r w:rsidRPr="00A91282">
              <w:rPr>
                <w:noProof/>
              </w:rPr>
              <w:t xml:space="preserve">Documents Establishing Conformity of the </w:t>
            </w:r>
            <w:bookmarkEnd w:id="270"/>
            <w:bookmarkEnd w:id="271"/>
            <w:bookmarkEnd w:id="272"/>
            <w:r w:rsidRPr="00A91282">
              <w:rPr>
                <w:noProof/>
              </w:rPr>
              <w:t>Works</w:t>
            </w:r>
            <w:bookmarkEnd w:id="275"/>
            <w:bookmarkEnd w:id="276"/>
            <w:bookmarkEnd w:id="277"/>
            <w:bookmarkEnd w:id="278"/>
            <w:bookmarkEnd w:id="279"/>
            <w:bookmarkEnd w:id="280"/>
            <w:bookmarkEnd w:id="281"/>
            <w:r w:rsidRPr="00A91282">
              <w:rPr>
                <w:noProof/>
              </w:rPr>
              <w:t xml:space="preserve"> </w:t>
            </w:r>
            <w:bookmarkEnd w:id="273"/>
            <w:bookmarkEnd w:id="274"/>
          </w:p>
        </w:tc>
        <w:tc>
          <w:tcPr>
            <w:tcW w:w="7205" w:type="dxa"/>
          </w:tcPr>
          <w:p w14:paraId="69A7A784" w14:textId="77777777" w:rsidR="001130E3" w:rsidRPr="00DF12F0"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FD273FA" w14:textId="77777777" w:rsidR="001130E3" w:rsidRPr="00DF12F0" w:rsidRDefault="001130E3" w:rsidP="00A9496A">
            <w:pPr>
              <w:pStyle w:val="ListNumber2"/>
              <w:numPr>
                <w:ilvl w:val="1"/>
                <w:numId w:val="16"/>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A9496A">
            <w:pPr>
              <w:pStyle w:val="ListParagraph"/>
              <w:numPr>
                <w:ilvl w:val="4"/>
                <w:numId w:val="16"/>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A9496A">
            <w:pPr>
              <w:pStyle w:val="ListParagraph"/>
              <w:numPr>
                <w:ilvl w:val="4"/>
                <w:numId w:val="16"/>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A9496A">
            <w:pPr>
              <w:pStyle w:val="ListParagraph"/>
              <w:numPr>
                <w:ilvl w:val="4"/>
                <w:numId w:val="16"/>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A9496A">
            <w:pPr>
              <w:pStyle w:val="HeadingSPD02"/>
              <w:numPr>
                <w:ilvl w:val="0"/>
                <w:numId w:val="16"/>
              </w:numPr>
              <w:spacing w:before="120"/>
              <w:ind w:left="432" w:hanging="432"/>
              <w:jc w:val="left"/>
              <w:rPr>
                <w:noProof/>
              </w:rPr>
            </w:pPr>
            <w:bookmarkStart w:id="282" w:name="_Toc450070815"/>
            <w:bookmarkStart w:id="283" w:name="_Toc450635177"/>
            <w:bookmarkStart w:id="284" w:name="_Toc450635365"/>
            <w:bookmarkStart w:id="285" w:name="_Toc521606670"/>
            <w:bookmarkStart w:id="286" w:name="_Toc526430250"/>
            <w:bookmarkStart w:id="287" w:name="_Toc494356086"/>
            <w:bookmarkStart w:id="288" w:name="_Toc135320289"/>
            <w:r w:rsidRPr="00A91282">
              <w:rPr>
                <w:noProof/>
              </w:rPr>
              <w:t>Securing the Proposal</w:t>
            </w:r>
            <w:bookmarkEnd w:id="282"/>
            <w:bookmarkEnd w:id="283"/>
            <w:bookmarkEnd w:id="284"/>
            <w:bookmarkEnd w:id="285"/>
            <w:bookmarkEnd w:id="286"/>
            <w:bookmarkEnd w:id="287"/>
            <w:bookmarkEnd w:id="288"/>
          </w:p>
        </w:tc>
        <w:tc>
          <w:tcPr>
            <w:tcW w:w="7205" w:type="dxa"/>
          </w:tcPr>
          <w:p w14:paraId="5D6965D7" w14:textId="77777777" w:rsidR="002F503A" w:rsidRPr="00BF77B6" w:rsidRDefault="00902CC4" w:rsidP="00A9496A">
            <w:pPr>
              <w:numPr>
                <w:ilvl w:val="1"/>
                <w:numId w:val="16"/>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A9496A">
            <w:pPr>
              <w:pStyle w:val="ListNumber2"/>
              <w:numPr>
                <w:ilvl w:val="1"/>
                <w:numId w:val="16"/>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A9496A">
            <w:pPr>
              <w:numPr>
                <w:ilvl w:val="1"/>
                <w:numId w:val="16"/>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A9496A">
            <w:pPr>
              <w:numPr>
                <w:ilvl w:val="0"/>
                <w:numId w:val="122"/>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A9496A">
            <w:pPr>
              <w:numPr>
                <w:ilvl w:val="0"/>
                <w:numId w:val="122"/>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A9496A">
            <w:pPr>
              <w:numPr>
                <w:ilvl w:val="1"/>
                <w:numId w:val="16"/>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A9496A">
            <w:pPr>
              <w:numPr>
                <w:ilvl w:val="4"/>
                <w:numId w:val="16"/>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A9496A">
            <w:pPr>
              <w:numPr>
                <w:ilvl w:val="4"/>
                <w:numId w:val="16"/>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A9496A">
            <w:pPr>
              <w:numPr>
                <w:ilvl w:val="0"/>
                <w:numId w:val="30"/>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A9496A">
            <w:pPr>
              <w:numPr>
                <w:ilvl w:val="0"/>
                <w:numId w:val="30"/>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A9496A">
            <w:pPr>
              <w:pStyle w:val="HeadingSPD02"/>
              <w:numPr>
                <w:ilvl w:val="0"/>
                <w:numId w:val="16"/>
              </w:numPr>
              <w:spacing w:before="120"/>
              <w:ind w:left="432" w:hanging="432"/>
              <w:jc w:val="left"/>
            </w:pPr>
            <w:bookmarkStart w:id="289" w:name="_Toc521606671"/>
            <w:bookmarkStart w:id="290" w:name="_Toc526430251"/>
            <w:bookmarkStart w:id="291" w:name="_Toc135320290"/>
            <w:r w:rsidRPr="00A91282">
              <w:rPr>
                <w:noProof/>
              </w:rPr>
              <w:t>Period of Validity of Proposals</w:t>
            </w:r>
            <w:bookmarkEnd w:id="289"/>
            <w:bookmarkEnd w:id="290"/>
            <w:bookmarkEnd w:id="291"/>
          </w:p>
        </w:tc>
        <w:tc>
          <w:tcPr>
            <w:tcW w:w="7205" w:type="dxa"/>
          </w:tcPr>
          <w:p w14:paraId="4835A707" w14:textId="22D6864D" w:rsidR="00902CC4" w:rsidRPr="00A91282" w:rsidRDefault="00902CC4" w:rsidP="00A9496A">
            <w:pPr>
              <w:pStyle w:val="ListNumber2"/>
              <w:numPr>
                <w:ilvl w:val="1"/>
                <w:numId w:val="16"/>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A9496A">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A9496A">
            <w:pPr>
              <w:pStyle w:val="ListNumber2"/>
              <w:numPr>
                <w:ilvl w:val="1"/>
                <w:numId w:val="16"/>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A9496A">
            <w:pPr>
              <w:pStyle w:val="HeadingSPD02"/>
              <w:numPr>
                <w:ilvl w:val="0"/>
                <w:numId w:val="16"/>
              </w:numPr>
              <w:spacing w:before="120"/>
              <w:ind w:left="432" w:hanging="432"/>
              <w:jc w:val="left"/>
              <w:rPr>
                <w:noProof/>
              </w:rPr>
            </w:pPr>
            <w:r>
              <w:tab/>
            </w:r>
            <w:bookmarkStart w:id="292" w:name="_Toc486580095"/>
            <w:bookmarkStart w:id="293" w:name="_Toc526430252"/>
            <w:bookmarkStart w:id="294" w:name="_Toc135320291"/>
            <w:r w:rsidRPr="005B4881">
              <w:t>Format and Signing of Proposal</w:t>
            </w:r>
            <w:bookmarkEnd w:id="292"/>
            <w:bookmarkEnd w:id="293"/>
            <w:bookmarkEnd w:id="294"/>
          </w:p>
        </w:tc>
        <w:tc>
          <w:tcPr>
            <w:tcW w:w="7205" w:type="dxa"/>
          </w:tcPr>
          <w:p w14:paraId="43ADAE45" w14:textId="77777777" w:rsidR="00902CC4" w:rsidRPr="00BF77B6" w:rsidRDefault="00902CC4" w:rsidP="00A9496A">
            <w:pPr>
              <w:pStyle w:val="ListNumber2"/>
              <w:numPr>
                <w:ilvl w:val="1"/>
                <w:numId w:val="16"/>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A9496A">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A9496A">
            <w:pPr>
              <w:pStyle w:val="ListNumber2"/>
              <w:numPr>
                <w:ilvl w:val="1"/>
                <w:numId w:val="16"/>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5" w:name="_Toc14612826"/>
      <w:bookmarkStart w:id="296" w:name="_Toc31677807"/>
      <w:bookmarkStart w:id="297" w:name="_Toc252363279"/>
      <w:bookmarkStart w:id="298" w:name="_Toc450070816"/>
      <w:bookmarkStart w:id="299" w:name="_Toc450635178"/>
      <w:bookmarkStart w:id="300" w:name="_Toc450635366"/>
      <w:bookmarkStart w:id="301" w:name="_Toc463343442"/>
      <w:bookmarkStart w:id="302" w:name="_Toc463343635"/>
      <w:bookmarkStart w:id="303" w:name="_Toc463447954"/>
      <w:bookmarkStart w:id="304" w:name="_Toc466464242"/>
      <w:bookmarkStart w:id="305" w:name="_Toc486238158"/>
      <w:bookmarkStart w:id="306" w:name="_Toc486238632"/>
      <w:bookmarkStart w:id="307" w:name="_Toc135320292"/>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A9496A">
            <w:pPr>
              <w:pStyle w:val="HeadingSPD02"/>
              <w:numPr>
                <w:ilvl w:val="0"/>
                <w:numId w:val="16"/>
              </w:numPr>
              <w:spacing w:before="120"/>
              <w:ind w:left="432" w:hanging="432"/>
              <w:jc w:val="left"/>
              <w:rPr>
                <w:noProof/>
              </w:rPr>
            </w:pPr>
            <w:bookmarkStart w:id="308" w:name="_Toc14612827"/>
            <w:bookmarkStart w:id="309" w:name="_Toc31677808"/>
            <w:bookmarkStart w:id="310" w:name="_Toc252363280"/>
            <w:bookmarkStart w:id="311" w:name="_Toc450070817"/>
            <w:bookmarkStart w:id="312" w:name="_Toc450635179"/>
            <w:bookmarkStart w:id="313" w:name="_Toc450635367"/>
            <w:r w:rsidRPr="00A91282">
              <w:rPr>
                <w:noProof/>
              </w:rPr>
              <w:tab/>
            </w:r>
            <w:bookmarkStart w:id="314" w:name="_Toc463343443"/>
            <w:bookmarkStart w:id="315" w:name="_Toc463343636"/>
            <w:bookmarkStart w:id="316" w:name="_Toc463447955"/>
            <w:bookmarkStart w:id="317" w:name="_Toc486580097"/>
            <w:bookmarkStart w:id="318" w:name="_Toc526427479"/>
            <w:bookmarkStart w:id="319" w:name="_Toc135320293"/>
            <w:bookmarkEnd w:id="308"/>
            <w:bookmarkEnd w:id="309"/>
            <w:bookmarkEnd w:id="310"/>
            <w:r w:rsidR="003C13AF">
              <w:t xml:space="preserve">Submission, </w:t>
            </w:r>
            <w:r w:rsidR="003C13AF" w:rsidRPr="005B4881">
              <w:t>Sealing and Marking of Proposal</w:t>
            </w:r>
            <w:bookmarkEnd w:id="314"/>
            <w:bookmarkEnd w:id="315"/>
            <w:bookmarkEnd w:id="316"/>
            <w:bookmarkEnd w:id="317"/>
            <w:r w:rsidR="003C13AF">
              <w:t>s</w:t>
            </w:r>
            <w:bookmarkEnd w:id="311"/>
            <w:bookmarkEnd w:id="312"/>
            <w:bookmarkEnd w:id="313"/>
            <w:bookmarkEnd w:id="318"/>
            <w:bookmarkEnd w:id="319"/>
          </w:p>
        </w:tc>
        <w:tc>
          <w:tcPr>
            <w:tcW w:w="7200" w:type="dxa"/>
          </w:tcPr>
          <w:p w14:paraId="256A63C5" w14:textId="77777777" w:rsidR="00902CC4" w:rsidRPr="005E53BF" w:rsidRDefault="00654146" w:rsidP="00A9496A">
            <w:pPr>
              <w:numPr>
                <w:ilvl w:val="1"/>
                <w:numId w:val="16"/>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A9496A">
            <w:pPr>
              <w:numPr>
                <w:ilvl w:val="4"/>
                <w:numId w:val="16"/>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A9496A">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A9496A">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A9496A">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A9496A">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A9496A">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A9496A">
            <w:pPr>
              <w:pStyle w:val="HeadingSPD02"/>
              <w:numPr>
                <w:ilvl w:val="0"/>
                <w:numId w:val="16"/>
              </w:numPr>
              <w:spacing w:before="12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35320294"/>
            <w:r w:rsidRPr="00A91282">
              <w:rPr>
                <w:noProof/>
              </w:rPr>
              <w:t>Deadline for Submission of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5C3A0225"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A9496A">
            <w:pPr>
              <w:pStyle w:val="HeadingSPD02"/>
              <w:numPr>
                <w:ilvl w:val="0"/>
                <w:numId w:val="16"/>
              </w:numPr>
              <w:spacing w:before="12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35320295"/>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E4F7E29"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A9496A">
            <w:pPr>
              <w:pStyle w:val="HeadingSPD02"/>
              <w:numPr>
                <w:ilvl w:val="0"/>
                <w:numId w:val="16"/>
              </w:numPr>
              <w:spacing w:before="12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35320296"/>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6F4CFF71"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A9496A">
            <w:pPr>
              <w:numPr>
                <w:ilvl w:val="4"/>
                <w:numId w:val="16"/>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A9496A">
            <w:pPr>
              <w:numPr>
                <w:ilvl w:val="4"/>
                <w:numId w:val="16"/>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463343447"/>
      <w:bookmarkStart w:id="360" w:name="_Toc463343640"/>
      <w:bookmarkStart w:id="361" w:name="_Toc463447959"/>
      <w:bookmarkStart w:id="362" w:name="_Toc466464247"/>
      <w:bookmarkStart w:id="363" w:name="_Toc486238163"/>
      <w:bookmarkStart w:id="364" w:name="_Toc486238637"/>
      <w:bookmarkStart w:id="365" w:name="_Toc13532029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3"/>
      <w:bookmarkEnd w:id="354"/>
      <w:bookmarkEnd w:id="355"/>
      <w:bookmarkEnd w:id="356"/>
      <w:bookmarkEnd w:id="357"/>
      <w:bookmarkEnd w:id="358"/>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65"/>
      <w:r w:rsidR="00132469">
        <w:rPr>
          <w:rFonts w:ascii="Times New Roman" w:hAnsi="Times New Roman"/>
          <w:noProof/>
          <w:szCs w:val="32"/>
        </w:rPr>
        <w:t xml:space="preserve"> </w:t>
      </w:r>
      <w:bookmarkEnd w:id="359"/>
      <w:bookmarkEnd w:id="360"/>
      <w:bookmarkEnd w:id="361"/>
      <w:bookmarkEnd w:id="362"/>
      <w:bookmarkEnd w:id="363"/>
      <w:bookmarkEnd w:id="364"/>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A9496A">
            <w:pPr>
              <w:pStyle w:val="HeadingSPD02"/>
              <w:numPr>
                <w:ilvl w:val="0"/>
                <w:numId w:val="16"/>
              </w:numPr>
              <w:spacing w:before="12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35320298"/>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422CB01B"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A9496A">
            <w:pPr>
              <w:pStyle w:val="ListNumber2"/>
              <w:numPr>
                <w:ilvl w:val="1"/>
                <w:numId w:val="16"/>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39B4D416" w:rsidR="00423234" w:rsidRPr="00AE6464" w:rsidRDefault="00423234" w:rsidP="00A9496A">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w:t>
            </w:r>
            <w:r w:rsidR="003A236A" w:rsidRPr="00AE6464">
              <w:rPr>
                <w:szCs w:val="24"/>
              </w:rPr>
              <w:t>sealed and</w:t>
            </w:r>
            <w:r w:rsidRPr="00AE6464">
              <w:rPr>
                <w:szCs w:val="24"/>
              </w:rPr>
              <w:t xml:space="preserve"> kept by the Employer in safe custody until they </w:t>
            </w:r>
            <w:r w:rsidR="0096130E" w:rsidRPr="00AE6464">
              <w:rPr>
                <w:szCs w:val="24"/>
              </w:rPr>
              <w:t>are opened</w:t>
            </w:r>
            <w:r w:rsidRPr="00AE6464">
              <w:rPr>
                <w:szCs w:val="24"/>
              </w:rPr>
              <w:t xml:space="preserve">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A9496A">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A9496A">
            <w:pPr>
              <w:pStyle w:val="ListNumber2"/>
              <w:numPr>
                <w:ilvl w:val="1"/>
                <w:numId w:val="16"/>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9" w:name="_Toc449891591"/>
      <w:bookmarkStart w:id="380" w:name="_Toc449892403"/>
      <w:bookmarkStart w:id="381" w:name="_Toc449893411"/>
      <w:bookmarkStart w:id="382" w:name="_Toc449894897"/>
      <w:bookmarkStart w:id="383" w:name="_Toc449895061"/>
      <w:bookmarkStart w:id="384" w:name="_Toc449963483"/>
      <w:bookmarkStart w:id="385" w:name="_Toc450065054"/>
      <w:bookmarkStart w:id="386" w:name="_Toc450065160"/>
      <w:bookmarkStart w:id="387" w:name="_Toc450069124"/>
      <w:bookmarkStart w:id="388" w:name="_Toc450070826"/>
      <w:bookmarkStart w:id="389" w:name="_Toc494356098"/>
      <w:bookmarkStart w:id="390" w:name="_Toc526430260"/>
      <w:bookmarkStart w:id="391" w:name="_Toc486580107"/>
      <w:bookmarkStart w:id="392" w:name="_Toc252363288"/>
      <w:bookmarkStart w:id="393" w:name="_Toc450070830"/>
      <w:bookmarkStart w:id="394" w:name="_Toc450635189"/>
      <w:bookmarkStart w:id="395" w:name="_Toc450635377"/>
      <w:bookmarkStart w:id="396" w:name="_Toc463343453"/>
      <w:bookmarkStart w:id="397" w:name="_Toc463343646"/>
      <w:bookmarkStart w:id="398" w:name="_Toc463447965"/>
      <w:bookmarkStart w:id="399" w:name="_Toc466464253"/>
      <w:bookmarkStart w:id="400" w:name="_Toc486238169"/>
      <w:bookmarkStart w:id="401" w:name="_Toc486238643"/>
      <w:bookmarkStart w:id="402" w:name="_Toc14612834"/>
      <w:bookmarkStart w:id="403" w:name="_Toc31677815"/>
      <w:bookmarkStart w:id="404" w:name="_Toc135320299"/>
      <w:bookmarkEnd w:id="379"/>
      <w:bookmarkEnd w:id="380"/>
      <w:bookmarkEnd w:id="381"/>
      <w:bookmarkEnd w:id="382"/>
      <w:bookmarkEnd w:id="383"/>
      <w:bookmarkEnd w:id="384"/>
      <w:bookmarkEnd w:id="385"/>
      <w:bookmarkEnd w:id="386"/>
      <w:bookmarkEnd w:id="387"/>
      <w:bookmarkEnd w:id="388"/>
      <w:r w:rsidRPr="00B327DA">
        <w:rPr>
          <w:rFonts w:ascii="Times New Roman" w:hAnsi="Times New Roman"/>
          <w:szCs w:val="32"/>
        </w:rPr>
        <w:t>F</w:t>
      </w:r>
      <w:r>
        <w:rPr>
          <w:rFonts w:ascii="Times New Roman" w:hAnsi="Times New Roman"/>
          <w:szCs w:val="32"/>
        </w:rPr>
        <w:t>. Evaluation of Proposals</w:t>
      </w:r>
      <w:bookmarkEnd w:id="389"/>
      <w:r>
        <w:rPr>
          <w:rFonts w:ascii="Times New Roman" w:hAnsi="Times New Roman"/>
          <w:szCs w:val="32"/>
        </w:rPr>
        <w:t xml:space="preserve"> – General Provisions</w:t>
      </w:r>
      <w:bookmarkEnd w:id="390"/>
      <w:bookmarkEnd w:id="404"/>
      <w:r>
        <w:rPr>
          <w:rFonts w:ascii="Times New Roman" w:hAnsi="Times New Roman"/>
          <w:szCs w:val="32"/>
        </w:rPr>
        <w:t xml:space="preserve"> </w:t>
      </w:r>
      <w:bookmarkEnd w:id="391"/>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A9496A">
            <w:pPr>
              <w:pStyle w:val="HeadingSPD02"/>
              <w:numPr>
                <w:ilvl w:val="0"/>
                <w:numId w:val="16"/>
              </w:numPr>
              <w:spacing w:before="120"/>
              <w:ind w:left="432" w:hanging="432"/>
              <w:jc w:val="left"/>
              <w:rPr>
                <w:noProof/>
              </w:rPr>
            </w:pPr>
            <w:bookmarkStart w:id="405" w:name="_Toc14612836"/>
            <w:bookmarkStart w:id="406" w:name="_Toc31677817"/>
            <w:bookmarkStart w:id="407" w:name="_Toc252363289"/>
            <w:bookmarkStart w:id="408" w:name="_Toc450070831"/>
            <w:bookmarkStart w:id="409" w:name="_Toc450635190"/>
            <w:bookmarkStart w:id="410" w:name="_Toc450635378"/>
            <w:bookmarkEnd w:id="392"/>
            <w:bookmarkEnd w:id="393"/>
            <w:bookmarkEnd w:id="394"/>
            <w:bookmarkEnd w:id="395"/>
            <w:bookmarkEnd w:id="396"/>
            <w:bookmarkEnd w:id="397"/>
            <w:bookmarkEnd w:id="398"/>
            <w:bookmarkEnd w:id="399"/>
            <w:bookmarkEnd w:id="400"/>
            <w:bookmarkEnd w:id="401"/>
            <w:bookmarkEnd w:id="402"/>
            <w:bookmarkEnd w:id="403"/>
            <w:r>
              <w:tab/>
            </w:r>
            <w:bookmarkStart w:id="411" w:name="_Toc521606683"/>
            <w:bookmarkStart w:id="412" w:name="_Toc486580108"/>
            <w:bookmarkStart w:id="413" w:name="_Toc526430261"/>
            <w:bookmarkStart w:id="414" w:name="_Toc135320300"/>
            <w:r w:rsidRPr="00A91282">
              <w:rPr>
                <w:noProof/>
              </w:rPr>
              <w:t>Confidentiality</w:t>
            </w:r>
            <w:bookmarkEnd w:id="405"/>
            <w:bookmarkEnd w:id="406"/>
            <w:bookmarkEnd w:id="407"/>
            <w:bookmarkEnd w:id="408"/>
            <w:bookmarkEnd w:id="409"/>
            <w:bookmarkEnd w:id="410"/>
            <w:bookmarkEnd w:id="411"/>
            <w:bookmarkEnd w:id="412"/>
            <w:bookmarkEnd w:id="413"/>
            <w:bookmarkEnd w:id="414"/>
          </w:p>
        </w:tc>
        <w:tc>
          <w:tcPr>
            <w:tcW w:w="7115" w:type="dxa"/>
          </w:tcPr>
          <w:p w14:paraId="14F04445" w14:textId="77777777" w:rsidR="00810EE2" w:rsidRDefault="00810EE2" w:rsidP="00A9496A">
            <w:pPr>
              <w:pStyle w:val="ListNumber2"/>
              <w:numPr>
                <w:ilvl w:val="1"/>
                <w:numId w:val="16"/>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A9496A">
            <w:pPr>
              <w:pStyle w:val="ListNumber2"/>
              <w:numPr>
                <w:ilvl w:val="1"/>
                <w:numId w:val="16"/>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A9496A">
            <w:pPr>
              <w:pStyle w:val="ListNumber2"/>
              <w:numPr>
                <w:ilvl w:val="1"/>
                <w:numId w:val="16"/>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A9496A">
            <w:pPr>
              <w:pStyle w:val="ListNumber2"/>
              <w:numPr>
                <w:ilvl w:val="1"/>
                <w:numId w:val="16"/>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A9496A">
            <w:pPr>
              <w:pStyle w:val="HeadingSPD02"/>
              <w:numPr>
                <w:ilvl w:val="0"/>
                <w:numId w:val="16"/>
              </w:numPr>
              <w:spacing w:before="120"/>
              <w:ind w:left="432" w:hanging="432"/>
              <w:jc w:val="left"/>
            </w:pPr>
            <w:bookmarkStart w:id="415" w:name="_Toc521606684"/>
            <w:bookmarkStart w:id="416" w:name="_Toc526430262"/>
            <w:bookmarkStart w:id="417" w:name="_Toc135320301"/>
            <w:r w:rsidRPr="00A91282">
              <w:rPr>
                <w:noProof/>
              </w:rPr>
              <w:t>Clarification of Proposals</w:t>
            </w:r>
            <w:bookmarkEnd w:id="415"/>
            <w:bookmarkEnd w:id="416"/>
            <w:bookmarkEnd w:id="417"/>
          </w:p>
        </w:tc>
        <w:tc>
          <w:tcPr>
            <w:tcW w:w="7115" w:type="dxa"/>
          </w:tcPr>
          <w:p w14:paraId="3590EB5E" w14:textId="77777777" w:rsidR="00810EE2" w:rsidRDefault="00810EE2" w:rsidP="00A9496A">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A9496A">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A9496A">
            <w:pPr>
              <w:pStyle w:val="HeadingSPD02"/>
              <w:numPr>
                <w:ilvl w:val="0"/>
                <w:numId w:val="16"/>
              </w:numPr>
              <w:spacing w:before="120"/>
              <w:ind w:left="432" w:hanging="432"/>
              <w:jc w:val="left"/>
            </w:pPr>
            <w:bookmarkStart w:id="418" w:name="_Toc97371033"/>
            <w:bookmarkStart w:id="419" w:name="_Toc139863130"/>
            <w:bookmarkStart w:id="420" w:name="_Toc325723948"/>
            <w:bookmarkStart w:id="421" w:name="_Toc494466762"/>
            <w:bookmarkStart w:id="422" w:name="_Toc521606685"/>
            <w:bookmarkStart w:id="423" w:name="_Toc526430263"/>
            <w:bookmarkStart w:id="424" w:name="_Toc135320302"/>
            <w:r w:rsidRPr="00753F5C">
              <w:t>Deviations, Reservations, and Omissions</w:t>
            </w:r>
            <w:bookmarkEnd w:id="418"/>
            <w:bookmarkEnd w:id="419"/>
            <w:bookmarkEnd w:id="420"/>
            <w:bookmarkEnd w:id="421"/>
            <w:bookmarkEnd w:id="422"/>
            <w:bookmarkEnd w:id="423"/>
            <w:bookmarkEnd w:id="424"/>
          </w:p>
        </w:tc>
        <w:tc>
          <w:tcPr>
            <w:tcW w:w="7115" w:type="dxa"/>
          </w:tcPr>
          <w:p w14:paraId="45245301" w14:textId="77777777" w:rsidR="00810EE2" w:rsidRPr="00E0646F" w:rsidRDefault="00810EE2" w:rsidP="00A9496A">
            <w:pPr>
              <w:pStyle w:val="Header2-SubClauses"/>
              <w:numPr>
                <w:ilvl w:val="1"/>
                <w:numId w:val="16"/>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A9496A">
            <w:pPr>
              <w:numPr>
                <w:ilvl w:val="4"/>
                <w:numId w:val="16"/>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A9496A">
            <w:pPr>
              <w:numPr>
                <w:ilvl w:val="4"/>
                <w:numId w:val="16"/>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A9496A">
            <w:pPr>
              <w:numPr>
                <w:ilvl w:val="4"/>
                <w:numId w:val="16"/>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5" w:name="_Toc252363290"/>
      <w:bookmarkStart w:id="426" w:name="_Toc450070832"/>
      <w:bookmarkStart w:id="427" w:name="_Toc450635191"/>
      <w:bookmarkStart w:id="428" w:name="_Toc450635379"/>
      <w:bookmarkStart w:id="429" w:name="_Toc463343455"/>
      <w:bookmarkStart w:id="430" w:name="_Toc463343648"/>
      <w:bookmarkStart w:id="431" w:name="_Toc463447967"/>
      <w:bookmarkStart w:id="432" w:name="_Toc466464255"/>
      <w:bookmarkStart w:id="433" w:name="_Toc486238171"/>
      <w:bookmarkStart w:id="434" w:name="_Toc486238645"/>
      <w:bookmarkStart w:id="435" w:name="_Toc135320303"/>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5"/>
      <w:bookmarkEnd w:id="426"/>
      <w:bookmarkEnd w:id="427"/>
      <w:bookmarkEnd w:id="428"/>
      <w:bookmarkEnd w:id="429"/>
      <w:bookmarkEnd w:id="430"/>
      <w:bookmarkEnd w:id="431"/>
      <w:bookmarkEnd w:id="432"/>
      <w:bookmarkEnd w:id="433"/>
      <w:bookmarkEnd w:id="434"/>
      <w:bookmarkEnd w:id="435"/>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A9496A">
            <w:pPr>
              <w:pStyle w:val="HeadingSPD02"/>
              <w:numPr>
                <w:ilvl w:val="0"/>
                <w:numId w:val="16"/>
              </w:numPr>
              <w:spacing w:before="120"/>
              <w:ind w:left="432" w:hanging="432"/>
              <w:jc w:val="left"/>
              <w:rPr>
                <w:noProof/>
              </w:rPr>
            </w:pPr>
            <w:bookmarkStart w:id="436" w:name="_Toc450070833"/>
            <w:bookmarkStart w:id="437" w:name="_Toc450635192"/>
            <w:bookmarkStart w:id="438" w:name="_Toc450635380"/>
            <w:r>
              <w:tab/>
            </w:r>
            <w:bookmarkStart w:id="439" w:name="_Toc521606688"/>
            <w:bookmarkStart w:id="440" w:name="_Toc486580110"/>
            <w:bookmarkStart w:id="441" w:name="_Toc494356101"/>
            <w:bookmarkStart w:id="442" w:name="_Toc526430265"/>
            <w:bookmarkStart w:id="443" w:name="_Toc135320304"/>
            <w:r w:rsidRPr="00A91282">
              <w:rPr>
                <w:noProof/>
              </w:rPr>
              <w:t xml:space="preserve">Determination of Responsiveness of Technical </w:t>
            </w:r>
            <w:bookmarkEnd w:id="439"/>
            <w:bookmarkEnd w:id="440"/>
            <w:bookmarkEnd w:id="441"/>
            <w:r>
              <w:rPr>
                <w:noProof/>
              </w:rPr>
              <w:t>Parts</w:t>
            </w:r>
            <w:bookmarkEnd w:id="436"/>
            <w:bookmarkEnd w:id="437"/>
            <w:bookmarkEnd w:id="438"/>
            <w:bookmarkEnd w:id="442"/>
            <w:bookmarkEnd w:id="443"/>
          </w:p>
        </w:tc>
        <w:tc>
          <w:tcPr>
            <w:tcW w:w="7115" w:type="dxa"/>
            <w:gridSpan w:val="3"/>
          </w:tcPr>
          <w:p w14:paraId="10FAFE34" w14:textId="77777777" w:rsidR="000C7B46" w:rsidRPr="00FD5E86" w:rsidRDefault="000C7B46" w:rsidP="00A9496A">
            <w:pPr>
              <w:pStyle w:val="ListNumber2"/>
              <w:numPr>
                <w:ilvl w:val="1"/>
                <w:numId w:val="16"/>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A9496A">
            <w:pPr>
              <w:numPr>
                <w:ilvl w:val="1"/>
                <w:numId w:val="16"/>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A9496A">
            <w:pPr>
              <w:numPr>
                <w:ilvl w:val="4"/>
                <w:numId w:val="16"/>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A9496A">
            <w:pPr>
              <w:numPr>
                <w:ilvl w:val="0"/>
                <w:numId w:val="65"/>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A9496A">
            <w:pPr>
              <w:numPr>
                <w:ilvl w:val="0"/>
                <w:numId w:val="65"/>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A9496A">
            <w:pPr>
              <w:numPr>
                <w:ilvl w:val="4"/>
                <w:numId w:val="16"/>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A9496A">
            <w:pPr>
              <w:numPr>
                <w:ilvl w:val="1"/>
                <w:numId w:val="16"/>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A9496A">
            <w:pPr>
              <w:pStyle w:val="ListNumber2"/>
              <w:numPr>
                <w:ilvl w:val="1"/>
                <w:numId w:val="16"/>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A9496A">
            <w:pPr>
              <w:pStyle w:val="HeadingSPD02"/>
              <w:numPr>
                <w:ilvl w:val="0"/>
                <w:numId w:val="16"/>
              </w:numPr>
              <w:spacing w:before="120"/>
              <w:ind w:left="432" w:hanging="432"/>
              <w:jc w:val="left"/>
              <w:rPr>
                <w:noProof/>
              </w:rPr>
            </w:pPr>
            <w:bookmarkStart w:id="444" w:name="_Toc449963495"/>
            <w:bookmarkStart w:id="445" w:name="_Toc450065066"/>
            <w:bookmarkStart w:id="446" w:name="_Toc450065172"/>
            <w:bookmarkStart w:id="447" w:name="_Toc450069136"/>
            <w:bookmarkStart w:id="448" w:name="_Toc450070838"/>
            <w:bookmarkStart w:id="449" w:name="_Toc526859570"/>
            <w:bookmarkStart w:id="450" w:name="_Toc526859710"/>
            <w:bookmarkStart w:id="451" w:name="_Toc450301334"/>
            <w:bookmarkStart w:id="452" w:name="_Toc450301532"/>
            <w:bookmarkStart w:id="453" w:name="_Toc450301736"/>
            <w:bookmarkStart w:id="454" w:name="_Toc450311814"/>
            <w:bookmarkStart w:id="455" w:name="_Toc450301337"/>
            <w:bookmarkStart w:id="456" w:name="_Toc450301535"/>
            <w:bookmarkStart w:id="457" w:name="_Toc450301739"/>
            <w:bookmarkStart w:id="458" w:name="_Toc450311817"/>
            <w:bookmarkStart w:id="459" w:name="_Toc450301340"/>
            <w:bookmarkStart w:id="460" w:name="_Toc450301538"/>
            <w:bookmarkStart w:id="461" w:name="_Toc450301742"/>
            <w:bookmarkStart w:id="462" w:name="_Toc450311820"/>
            <w:bookmarkStart w:id="463" w:name="_Toc450301349"/>
            <w:bookmarkStart w:id="464" w:name="_Toc450301547"/>
            <w:bookmarkStart w:id="465" w:name="_Toc450301751"/>
            <w:bookmarkStart w:id="466" w:name="_Toc450311829"/>
            <w:bookmarkStart w:id="467" w:name="_Toc450301353"/>
            <w:bookmarkStart w:id="468" w:name="_Toc450301551"/>
            <w:bookmarkStart w:id="469" w:name="_Toc450301755"/>
            <w:bookmarkStart w:id="470" w:name="_Toc450311833"/>
            <w:bookmarkStart w:id="471" w:name="_Toc449891600"/>
            <w:bookmarkStart w:id="472" w:name="_Toc449892412"/>
            <w:bookmarkStart w:id="473" w:name="_Toc449893420"/>
            <w:bookmarkStart w:id="474" w:name="_Toc449894906"/>
            <w:bookmarkStart w:id="475" w:name="_Toc449895072"/>
            <w:bookmarkStart w:id="476" w:name="_Toc449963506"/>
            <w:bookmarkStart w:id="477" w:name="_Toc450065077"/>
            <w:bookmarkStart w:id="478" w:name="_Toc450065183"/>
            <w:bookmarkStart w:id="479" w:name="_Toc450069147"/>
            <w:bookmarkStart w:id="480" w:name="_Toc450070849"/>
            <w:bookmarkStart w:id="481" w:name="_Toc526859573"/>
            <w:bookmarkStart w:id="482" w:name="_Toc526859713"/>
            <w:bookmarkStart w:id="483" w:name="_Toc526859576"/>
            <w:bookmarkStart w:id="484" w:name="_Toc526859716"/>
            <w:bookmarkStart w:id="485" w:name="_Toc526859579"/>
            <w:bookmarkStart w:id="486" w:name="_Toc526859719"/>
            <w:bookmarkStart w:id="487" w:name="_Toc450070867"/>
            <w:bookmarkStart w:id="488" w:name="_Toc450635210"/>
            <w:bookmarkStart w:id="489" w:name="_Toc450635398"/>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A91282">
              <w:rPr>
                <w:noProof/>
              </w:rPr>
              <w:tab/>
            </w:r>
            <w:bookmarkStart w:id="490" w:name="_Toc463343474"/>
            <w:bookmarkStart w:id="491" w:name="_Toc463343667"/>
            <w:bookmarkStart w:id="492" w:name="_Toc463447986"/>
            <w:bookmarkStart w:id="493" w:name="_Toc466464278"/>
            <w:bookmarkStart w:id="494" w:name="_Toc486238190"/>
            <w:bookmarkStart w:id="495" w:name="_Toc486238664"/>
            <w:bookmarkStart w:id="496" w:name="_Toc135320305"/>
            <w:r w:rsidRPr="00A91282">
              <w:rPr>
                <w:noProof/>
              </w:rPr>
              <w:t>Evaluation of Technical Proposals</w:t>
            </w:r>
            <w:bookmarkEnd w:id="487"/>
            <w:bookmarkEnd w:id="488"/>
            <w:bookmarkEnd w:id="489"/>
            <w:bookmarkEnd w:id="490"/>
            <w:bookmarkEnd w:id="491"/>
            <w:bookmarkEnd w:id="492"/>
            <w:bookmarkEnd w:id="493"/>
            <w:bookmarkEnd w:id="494"/>
            <w:bookmarkEnd w:id="495"/>
            <w:bookmarkEnd w:id="496"/>
          </w:p>
        </w:tc>
        <w:tc>
          <w:tcPr>
            <w:tcW w:w="7075" w:type="dxa"/>
          </w:tcPr>
          <w:p w14:paraId="094EE7BE" w14:textId="77777777" w:rsidR="003D2AEA" w:rsidRPr="004202A6"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367AFD">
              <w:rPr>
                <w:noProof/>
                <w:szCs w:val="24"/>
              </w:rPr>
              <w:t>The Employer’s evaluation of technical proposals will be carried out as specified in Section III, Evaluation and Qualification Criteria.</w:t>
            </w:r>
            <w:r w:rsidRPr="004202A6">
              <w:rPr>
                <w:noProof/>
                <w:szCs w:val="24"/>
              </w:rPr>
              <w:t xml:space="preserve"> </w:t>
            </w:r>
          </w:p>
          <w:p w14:paraId="331D16FA"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A9496A">
            <w:pPr>
              <w:pStyle w:val="HeadingSPD02"/>
              <w:numPr>
                <w:ilvl w:val="0"/>
                <w:numId w:val="16"/>
              </w:numPr>
              <w:spacing w:before="120"/>
              <w:ind w:left="432" w:hanging="432"/>
              <w:jc w:val="left"/>
              <w:rPr>
                <w:noProof/>
              </w:rPr>
            </w:pPr>
            <w:bookmarkStart w:id="497" w:name="_Toc450070848"/>
            <w:bookmarkStart w:id="498" w:name="_Toc450635194"/>
            <w:bookmarkStart w:id="499" w:name="_Toc450635382"/>
            <w:bookmarkStart w:id="500" w:name="_Toc449106618"/>
            <w:r>
              <w:tab/>
            </w:r>
            <w:bookmarkStart w:id="501" w:name="_Toc521606690"/>
            <w:bookmarkStart w:id="502" w:name="_Toc463343458"/>
            <w:bookmarkStart w:id="503" w:name="_Toc463343651"/>
            <w:bookmarkStart w:id="504" w:name="_Toc463447970"/>
            <w:bookmarkStart w:id="505" w:name="_Toc486580112"/>
            <w:bookmarkStart w:id="506" w:name="_Toc526430267"/>
            <w:bookmarkStart w:id="507" w:name="_Toc135320306"/>
            <w:r>
              <w:t>E</w:t>
            </w:r>
            <w:r w:rsidRPr="00A91282">
              <w:rPr>
                <w:noProof/>
              </w:rPr>
              <w:t>valuation of Proposer’s Qualification</w:t>
            </w:r>
            <w:bookmarkEnd w:id="497"/>
            <w:bookmarkEnd w:id="498"/>
            <w:bookmarkEnd w:id="499"/>
            <w:bookmarkEnd w:id="500"/>
            <w:bookmarkEnd w:id="501"/>
            <w:bookmarkEnd w:id="502"/>
            <w:bookmarkEnd w:id="503"/>
            <w:bookmarkEnd w:id="504"/>
            <w:bookmarkEnd w:id="505"/>
            <w:bookmarkEnd w:id="506"/>
            <w:bookmarkEnd w:id="507"/>
          </w:p>
        </w:tc>
        <w:tc>
          <w:tcPr>
            <w:tcW w:w="7075" w:type="dxa"/>
          </w:tcPr>
          <w:p w14:paraId="57847FD4" w14:textId="4D6058D8" w:rsidR="002802B9" w:rsidRDefault="002802B9" w:rsidP="00A9496A">
            <w:pPr>
              <w:numPr>
                <w:ilvl w:val="1"/>
                <w:numId w:val="16"/>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A9496A">
            <w:pPr>
              <w:numPr>
                <w:ilvl w:val="1"/>
                <w:numId w:val="16"/>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A9496A">
            <w:pPr>
              <w:pStyle w:val="ListNumber2"/>
              <w:numPr>
                <w:ilvl w:val="1"/>
                <w:numId w:val="16"/>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A9496A">
            <w:pPr>
              <w:pStyle w:val="HeadingSPD02"/>
              <w:numPr>
                <w:ilvl w:val="0"/>
                <w:numId w:val="16"/>
              </w:numPr>
              <w:spacing w:before="120"/>
              <w:ind w:left="432" w:hanging="432"/>
              <w:jc w:val="left"/>
              <w:rPr>
                <w:noProof/>
              </w:rPr>
            </w:pPr>
            <w:bookmarkStart w:id="508" w:name="_Toc449106628"/>
            <w:bookmarkStart w:id="509" w:name="_Toc450070868"/>
            <w:bookmarkStart w:id="510" w:name="_Toc450635211"/>
            <w:bookmarkStart w:id="511" w:name="_Toc450635399"/>
            <w:r w:rsidRPr="00A91282">
              <w:rPr>
                <w:noProof/>
              </w:rPr>
              <w:tab/>
            </w:r>
            <w:bookmarkStart w:id="512" w:name="_Toc463343475"/>
            <w:bookmarkStart w:id="513" w:name="_Toc463343668"/>
            <w:bookmarkStart w:id="514" w:name="_Toc463447987"/>
            <w:bookmarkStart w:id="515" w:name="_Toc466464279"/>
            <w:bookmarkStart w:id="516" w:name="_Toc486238191"/>
            <w:bookmarkStart w:id="517" w:name="_Toc486238665"/>
            <w:bookmarkStart w:id="518" w:name="_Toc135320307"/>
            <w:r w:rsidRPr="00A91282">
              <w:rPr>
                <w:noProof/>
              </w:rPr>
              <w:t>Notification of evaluation of Technical Parts</w:t>
            </w:r>
            <w:bookmarkEnd w:id="508"/>
            <w:bookmarkEnd w:id="509"/>
            <w:bookmarkEnd w:id="510"/>
            <w:bookmarkEnd w:id="511"/>
            <w:bookmarkEnd w:id="512"/>
            <w:bookmarkEnd w:id="513"/>
            <w:bookmarkEnd w:id="514"/>
            <w:bookmarkEnd w:id="515"/>
            <w:bookmarkEnd w:id="516"/>
            <w:bookmarkEnd w:id="517"/>
            <w:bookmarkEnd w:id="518"/>
          </w:p>
        </w:tc>
        <w:tc>
          <w:tcPr>
            <w:tcW w:w="7075" w:type="dxa"/>
          </w:tcPr>
          <w:p w14:paraId="48B3DF62" w14:textId="77777777" w:rsidR="002802B9" w:rsidRPr="00A91282" w:rsidRDefault="002802B9"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A9496A">
            <w:pPr>
              <w:pStyle w:val="ListParagraph"/>
              <w:numPr>
                <w:ilvl w:val="0"/>
                <w:numId w:val="39"/>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A9496A">
            <w:pPr>
              <w:pStyle w:val="ListParagraph"/>
              <w:numPr>
                <w:ilvl w:val="2"/>
                <w:numId w:val="37"/>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A9496A">
            <w:pPr>
              <w:pStyle w:val="ListParagraph"/>
              <w:numPr>
                <w:ilvl w:val="2"/>
                <w:numId w:val="37"/>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A9496A">
            <w:pPr>
              <w:pStyle w:val="ListParagraph"/>
              <w:numPr>
                <w:ilvl w:val="0"/>
                <w:numId w:val="39"/>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A9496A">
            <w:pPr>
              <w:pStyle w:val="ListParagraph"/>
              <w:numPr>
                <w:ilvl w:val="0"/>
                <w:numId w:val="39"/>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A9496A">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A9496A">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9" w:name="_Toc449106629"/>
      <w:bookmarkStart w:id="520" w:name="_Toc450070869"/>
      <w:bookmarkStart w:id="521" w:name="_Toc450635212"/>
      <w:bookmarkStart w:id="522" w:name="_Toc450635400"/>
      <w:bookmarkStart w:id="523" w:name="_Toc463343476"/>
      <w:bookmarkStart w:id="524" w:name="_Toc463343669"/>
      <w:bookmarkStart w:id="525" w:name="_Toc463447988"/>
      <w:bookmarkStart w:id="526" w:name="_Toc466464280"/>
      <w:bookmarkStart w:id="527" w:name="_Toc486238192"/>
      <w:bookmarkStart w:id="528" w:name="_Toc486238666"/>
      <w:bookmarkStart w:id="529" w:name="_Toc135320308"/>
      <w:r>
        <w:rPr>
          <w:rFonts w:ascii="Times New Roman" w:hAnsi="Times New Roman"/>
          <w:noProof/>
          <w:szCs w:val="32"/>
        </w:rPr>
        <w:t>H</w:t>
      </w:r>
      <w:r w:rsidR="00F72585" w:rsidRPr="00A91282">
        <w:rPr>
          <w:rFonts w:ascii="Times New Roman" w:hAnsi="Times New Roman"/>
          <w:noProof/>
          <w:szCs w:val="32"/>
        </w:rPr>
        <w:t>. Opening of Financial Parts</w:t>
      </w:r>
      <w:bookmarkEnd w:id="519"/>
      <w:bookmarkEnd w:id="520"/>
      <w:bookmarkEnd w:id="521"/>
      <w:bookmarkEnd w:id="522"/>
      <w:bookmarkEnd w:id="523"/>
      <w:bookmarkEnd w:id="524"/>
      <w:bookmarkEnd w:id="525"/>
      <w:bookmarkEnd w:id="526"/>
      <w:bookmarkEnd w:id="527"/>
      <w:bookmarkEnd w:id="528"/>
      <w:bookmarkEnd w:id="529"/>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A9496A">
            <w:pPr>
              <w:pStyle w:val="HeadingSPD02"/>
              <w:numPr>
                <w:ilvl w:val="0"/>
                <w:numId w:val="16"/>
              </w:numPr>
              <w:spacing w:after="200"/>
              <w:ind w:left="432" w:hanging="432"/>
              <w:jc w:val="left"/>
              <w:rPr>
                <w:noProof/>
              </w:rPr>
            </w:pPr>
            <w:bookmarkStart w:id="530" w:name="_Toc449106630"/>
            <w:bookmarkStart w:id="531" w:name="_Toc450070870"/>
            <w:bookmarkStart w:id="532" w:name="_Toc450635213"/>
            <w:bookmarkStart w:id="533" w:name="_Toc450635401"/>
            <w:r w:rsidRPr="00A91282">
              <w:rPr>
                <w:noProof/>
              </w:rPr>
              <w:tab/>
            </w:r>
            <w:bookmarkStart w:id="534" w:name="_Toc463343477"/>
            <w:bookmarkStart w:id="535" w:name="_Toc463343670"/>
            <w:bookmarkStart w:id="536" w:name="_Toc463447989"/>
            <w:bookmarkStart w:id="537" w:name="_Toc466464281"/>
            <w:bookmarkStart w:id="538" w:name="_Toc486238193"/>
            <w:bookmarkStart w:id="539" w:name="_Toc486238667"/>
            <w:bookmarkStart w:id="540" w:name="_Toc135320309"/>
            <w:r w:rsidR="00F72585" w:rsidRPr="00A91282">
              <w:rPr>
                <w:noProof/>
              </w:rPr>
              <w:t>Public Opening of Financial Parts</w:t>
            </w:r>
            <w:bookmarkEnd w:id="530"/>
            <w:r w:rsidR="00F72585" w:rsidRPr="00A91282">
              <w:rPr>
                <w:noProof/>
              </w:rPr>
              <w:t xml:space="preserve"> when BAFO or negotiations do not apply</w:t>
            </w:r>
            <w:bookmarkEnd w:id="531"/>
            <w:bookmarkEnd w:id="532"/>
            <w:bookmarkEnd w:id="533"/>
            <w:bookmarkEnd w:id="534"/>
            <w:bookmarkEnd w:id="535"/>
            <w:bookmarkEnd w:id="536"/>
            <w:bookmarkEnd w:id="537"/>
            <w:bookmarkEnd w:id="538"/>
            <w:bookmarkEnd w:id="539"/>
            <w:bookmarkEnd w:id="540"/>
          </w:p>
        </w:tc>
        <w:tc>
          <w:tcPr>
            <w:tcW w:w="7101" w:type="dxa"/>
          </w:tcPr>
          <w:p w14:paraId="1703145F" w14:textId="6C1C0632" w:rsidR="00F72585" w:rsidRPr="00FA5408" w:rsidRDefault="00F72585" w:rsidP="00A9496A">
            <w:pPr>
              <w:pStyle w:val="ListNumber2"/>
              <w:numPr>
                <w:ilvl w:val="1"/>
                <w:numId w:val="16"/>
              </w:numPr>
              <w:suppressAutoHyphens/>
              <w:spacing w:after="200"/>
              <w:ind w:left="612" w:hanging="612"/>
              <w:contextualSpacing w:val="0"/>
              <w:rPr>
                <w:noProof/>
                <w:szCs w:val="24"/>
              </w:rPr>
            </w:pPr>
            <w:r w:rsidRPr="00FA5408">
              <w:rPr>
                <w:noProof/>
                <w:szCs w:val="24"/>
              </w:rPr>
              <w:t>When BAFO or negotiations do not apply as specified</w:t>
            </w:r>
            <w:r w:rsidRPr="00FA5408">
              <w:rPr>
                <w:b/>
                <w:noProof/>
                <w:szCs w:val="24"/>
              </w:rPr>
              <w:t xml:space="preserve"> in the PDS</w:t>
            </w:r>
            <w:r w:rsidRPr="00FA5408">
              <w:rPr>
                <w:noProof/>
                <w:szCs w:val="24"/>
              </w:rPr>
              <w:t xml:space="preserve">, the Financial Parts will be opened in public by the </w:t>
            </w:r>
            <w:r w:rsidR="008F07F4" w:rsidRPr="00FA5408">
              <w:rPr>
                <w:noProof/>
                <w:szCs w:val="24"/>
              </w:rPr>
              <w:t>Employer</w:t>
            </w:r>
            <w:r w:rsidRPr="00FA5408">
              <w:rPr>
                <w:noProof/>
                <w:szCs w:val="24"/>
              </w:rPr>
              <w:t xml:space="preserve"> in the presence of Proposers, or their designated representatives, and anyone else who chooses to attend. </w:t>
            </w:r>
            <w:r w:rsidR="00FA5408" w:rsidRPr="009B431F">
              <w:t xml:space="preserve">The opening date shall be no less than </w:t>
            </w:r>
            <w:r w:rsidR="00FA5408">
              <w:t xml:space="preserve">ten </w:t>
            </w:r>
            <w:r w:rsidR="00FA5408" w:rsidRPr="009B431F">
              <w:t>(</w:t>
            </w:r>
            <w:r w:rsidR="00FA5408">
              <w:t>10</w:t>
            </w:r>
            <w:r w:rsidR="00FA5408" w:rsidRPr="009B431F">
              <w:t>) Business Days from the date of notification of the results of the technical evaluation, described in IT</w:t>
            </w:r>
            <w:r w:rsidR="00FA5408">
              <w:t>P</w:t>
            </w:r>
            <w:r w:rsidR="00FA5408" w:rsidRPr="009B431F">
              <w:t xml:space="preserve"> </w:t>
            </w:r>
            <w:r w:rsidR="00FA5408">
              <w:t>44</w:t>
            </w:r>
            <w:r w:rsidR="00FA5408" w:rsidRPr="009B431F">
              <w:t>.1.</w:t>
            </w:r>
            <w:r w:rsidR="00FA5408" w:rsidRPr="00FA5408">
              <w:rPr>
                <w:color w:val="000000"/>
              </w:rPr>
              <w:t xml:space="preserve"> </w:t>
            </w:r>
            <w:r w:rsidR="00FA5408" w:rsidRPr="00840CC8">
              <w:t xml:space="preserve">However, if the </w:t>
            </w:r>
            <w:r w:rsidR="00FA5408">
              <w:t xml:space="preserve">Employer </w:t>
            </w:r>
            <w:r w:rsidR="00FA5408" w:rsidRPr="00840CC8">
              <w:t>receives a compl</w:t>
            </w:r>
            <w:r w:rsidR="00FA5408">
              <w:t>ai</w:t>
            </w:r>
            <w:r w:rsidR="00FA5408" w:rsidRPr="00840CC8">
              <w:t>nt</w:t>
            </w:r>
            <w:r w:rsidR="00FA5408">
              <w:t xml:space="preserve"> </w:t>
            </w:r>
            <w:r w:rsidR="00FA5408" w:rsidRPr="00840CC8">
              <w:t>on the results of the technical evaluation</w:t>
            </w:r>
            <w:r w:rsidR="00FA5408">
              <w:t xml:space="preserve"> within the ten (10) Business Days</w:t>
            </w:r>
            <w:r w:rsidR="00FA5408" w:rsidRPr="00840CC8">
              <w:t xml:space="preserve">, the opening date shall be subject to </w:t>
            </w:r>
            <w:r w:rsidR="00FA5408" w:rsidRPr="007C71C1">
              <w:t xml:space="preserve">ITP </w:t>
            </w:r>
            <w:r w:rsidR="00A678B8" w:rsidRPr="007C71C1">
              <w:t>55</w:t>
            </w:r>
            <w:r w:rsidR="00FA5408" w:rsidRPr="007C71C1">
              <w:t>.1</w:t>
            </w:r>
            <w:r w:rsidR="00FA5408">
              <w:t xml:space="preserve">. </w:t>
            </w:r>
            <w:r w:rsidRPr="00FA5408">
              <w:rPr>
                <w:noProof/>
                <w:szCs w:val="24"/>
              </w:rPr>
              <w:t xml:space="preserve">Each envelope marked “Financial Part” shall be inspected to confirm that it has remained sealed and unopened. These envelopes shall then be opened by the </w:t>
            </w:r>
            <w:r w:rsidR="008F07F4" w:rsidRPr="00FA5408">
              <w:rPr>
                <w:noProof/>
                <w:szCs w:val="24"/>
              </w:rPr>
              <w:t>Employer</w:t>
            </w:r>
            <w:r w:rsidRPr="00FA5408">
              <w:rPr>
                <w:noProof/>
                <w:szCs w:val="24"/>
              </w:rPr>
              <w:t xml:space="preserve">. The </w:t>
            </w:r>
            <w:r w:rsidR="008F07F4" w:rsidRPr="00FA5408">
              <w:rPr>
                <w:noProof/>
                <w:szCs w:val="24"/>
              </w:rPr>
              <w:t>Employer</w:t>
            </w:r>
            <w:r w:rsidRPr="00FA5408">
              <w:rPr>
                <w:noProof/>
                <w:szCs w:val="24"/>
              </w:rPr>
              <w:t xml:space="preserve"> shall read out the names of each Proposer, </w:t>
            </w:r>
            <w:r w:rsidR="00AE1C15" w:rsidRPr="00FA5408">
              <w:rPr>
                <w:noProof/>
                <w:szCs w:val="24"/>
              </w:rPr>
              <w:t xml:space="preserve">the technical score, </w:t>
            </w:r>
            <w:r w:rsidRPr="00FA5408">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Pr="00FA5408">
              <w:rPr>
                <w:noProof/>
                <w:szCs w:val="24"/>
              </w:rPr>
              <w:t xml:space="preserve">and any other details as the </w:t>
            </w:r>
            <w:r w:rsidR="008F07F4" w:rsidRPr="00FA5408">
              <w:rPr>
                <w:noProof/>
                <w:szCs w:val="24"/>
              </w:rPr>
              <w:t>Employer</w:t>
            </w:r>
            <w:r w:rsidRPr="00FA5408">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FA5408">
              <w:rPr>
                <w:noProof/>
                <w:szCs w:val="24"/>
              </w:rPr>
              <w:t>s</w:t>
            </w:r>
            <w:r w:rsidRPr="00FA5408">
              <w:rPr>
                <w:noProof/>
                <w:szCs w:val="24"/>
              </w:rPr>
              <w:t xml:space="preserve"> of the </w:t>
            </w:r>
            <w:r w:rsidR="008F07F4" w:rsidRPr="00FA5408">
              <w:rPr>
                <w:noProof/>
                <w:szCs w:val="24"/>
              </w:rPr>
              <w:t>Employer</w:t>
            </w:r>
            <w:r w:rsidRPr="00FA5408">
              <w:rPr>
                <w:noProof/>
                <w:szCs w:val="24"/>
              </w:rPr>
              <w:t xml:space="preserve"> attending the public opening in the manner specified </w:t>
            </w:r>
            <w:r w:rsidRPr="00FA5408">
              <w:rPr>
                <w:b/>
                <w:noProof/>
                <w:szCs w:val="24"/>
              </w:rPr>
              <w:t>in the PDS</w:t>
            </w:r>
            <w:r w:rsidRPr="00FA5408">
              <w:rPr>
                <w:noProof/>
                <w:szCs w:val="24"/>
              </w:rPr>
              <w:t xml:space="preserve">. </w:t>
            </w:r>
          </w:p>
          <w:p w14:paraId="6C314F69"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A9496A">
            <w:pPr>
              <w:pStyle w:val="ListParagraph"/>
              <w:numPr>
                <w:ilvl w:val="0"/>
                <w:numId w:val="41"/>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A9496A">
            <w:pPr>
              <w:pStyle w:val="ListParagraph"/>
              <w:numPr>
                <w:ilvl w:val="0"/>
                <w:numId w:val="41"/>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A9496A">
            <w:pPr>
              <w:pStyle w:val="HeadingSPD02"/>
              <w:numPr>
                <w:ilvl w:val="0"/>
                <w:numId w:val="16"/>
              </w:numPr>
              <w:spacing w:after="200"/>
              <w:ind w:left="432" w:hanging="432"/>
              <w:jc w:val="left"/>
              <w:rPr>
                <w:noProof/>
              </w:rPr>
            </w:pPr>
            <w:bookmarkStart w:id="541" w:name="_Toc449106631"/>
            <w:bookmarkStart w:id="542" w:name="_Toc450070871"/>
            <w:bookmarkStart w:id="543" w:name="_Toc450635214"/>
            <w:bookmarkStart w:id="544" w:name="_Toc450635402"/>
            <w:r w:rsidRPr="00A91282">
              <w:rPr>
                <w:noProof/>
              </w:rPr>
              <w:tab/>
            </w:r>
            <w:bookmarkStart w:id="545" w:name="_Toc463343478"/>
            <w:bookmarkStart w:id="546" w:name="_Toc463343671"/>
            <w:bookmarkStart w:id="547" w:name="_Toc463447990"/>
            <w:bookmarkStart w:id="548" w:name="_Toc466464282"/>
            <w:bookmarkStart w:id="549" w:name="_Toc486238194"/>
            <w:bookmarkStart w:id="550" w:name="_Toc486238668"/>
            <w:bookmarkStart w:id="551" w:name="_Toc135320310"/>
            <w:r w:rsidR="00F72585" w:rsidRPr="00A91282">
              <w:rPr>
                <w:noProof/>
              </w:rPr>
              <w:t>Opening of Financial Parts when BAFO or negotiations apply</w:t>
            </w:r>
            <w:bookmarkEnd w:id="541"/>
            <w:bookmarkEnd w:id="542"/>
            <w:bookmarkEnd w:id="543"/>
            <w:bookmarkEnd w:id="544"/>
            <w:bookmarkEnd w:id="545"/>
            <w:bookmarkEnd w:id="546"/>
            <w:bookmarkEnd w:id="547"/>
            <w:bookmarkEnd w:id="548"/>
            <w:bookmarkEnd w:id="549"/>
            <w:bookmarkEnd w:id="550"/>
            <w:bookmarkEnd w:id="551"/>
          </w:p>
        </w:tc>
        <w:tc>
          <w:tcPr>
            <w:tcW w:w="7101" w:type="dxa"/>
          </w:tcPr>
          <w:p w14:paraId="2987386B"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A9496A">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2" w:name="_Toc450070872"/>
      <w:bookmarkStart w:id="553" w:name="_Toc450635215"/>
      <w:bookmarkStart w:id="554" w:name="_Toc450635403"/>
      <w:bookmarkStart w:id="555" w:name="_Toc463343479"/>
      <w:bookmarkStart w:id="556" w:name="_Toc463343672"/>
      <w:bookmarkStart w:id="557" w:name="_Toc463447991"/>
      <w:bookmarkStart w:id="558" w:name="_Toc466464283"/>
      <w:bookmarkStart w:id="559" w:name="_Toc486238195"/>
      <w:bookmarkStart w:id="560" w:name="_Toc486238669"/>
      <w:bookmarkStart w:id="561" w:name="_Toc135320311"/>
      <w:r>
        <w:rPr>
          <w:rFonts w:ascii="Times New Roman" w:hAnsi="Times New Roman"/>
          <w:noProof/>
          <w:szCs w:val="32"/>
        </w:rPr>
        <w:t>I</w:t>
      </w:r>
      <w:r w:rsidR="00F72585" w:rsidRPr="00A91282">
        <w:rPr>
          <w:rFonts w:ascii="Times New Roman" w:hAnsi="Times New Roman"/>
          <w:noProof/>
          <w:szCs w:val="32"/>
        </w:rPr>
        <w:t>. Evaluation of Financial Part</w:t>
      </w:r>
      <w:bookmarkEnd w:id="552"/>
      <w:bookmarkEnd w:id="553"/>
      <w:bookmarkEnd w:id="554"/>
      <w:bookmarkEnd w:id="555"/>
      <w:bookmarkEnd w:id="556"/>
      <w:bookmarkEnd w:id="557"/>
      <w:bookmarkEnd w:id="558"/>
      <w:bookmarkEnd w:id="559"/>
      <w:bookmarkEnd w:id="560"/>
      <w:bookmarkEnd w:id="561"/>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A9496A">
            <w:pPr>
              <w:pStyle w:val="HeadingSPD02"/>
              <w:numPr>
                <w:ilvl w:val="0"/>
                <w:numId w:val="16"/>
              </w:numPr>
              <w:spacing w:before="120"/>
              <w:ind w:left="432" w:hanging="432"/>
              <w:jc w:val="left"/>
              <w:rPr>
                <w:noProof/>
              </w:rPr>
            </w:pPr>
            <w:bookmarkStart w:id="562" w:name="_Toc23236777"/>
            <w:bookmarkStart w:id="563" w:name="_Toc125783021"/>
            <w:bookmarkStart w:id="564" w:name="_Toc438438854"/>
            <w:bookmarkStart w:id="565" w:name="_Toc438532636"/>
            <w:bookmarkStart w:id="566" w:name="_Toc438733998"/>
            <w:bookmarkStart w:id="567" w:name="_Toc438907035"/>
            <w:bookmarkStart w:id="568" w:name="_Toc438907234"/>
            <w:bookmarkStart w:id="569" w:name="_Toc433185112"/>
            <w:bookmarkStart w:id="570" w:name="_Toc450635216"/>
            <w:bookmarkStart w:id="571" w:name="_Toc450635404"/>
            <w:r w:rsidRPr="00A91282">
              <w:rPr>
                <w:noProof/>
              </w:rPr>
              <w:tab/>
            </w:r>
            <w:bookmarkStart w:id="572" w:name="_Toc463343480"/>
            <w:bookmarkStart w:id="573" w:name="_Toc463343673"/>
            <w:bookmarkStart w:id="574" w:name="_Toc463447992"/>
            <w:bookmarkStart w:id="575" w:name="_Toc466464284"/>
            <w:bookmarkStart w:id="576" w:name="_Toc486238196"/>
            <w:bookmarkStart w:id="577" w:name="_Toc486238670"/>
            <w:bookmarkStart w:id="578" w:name="_Toc135320312"/>
            <w:r w:rsidR="00486035" w:rsidRPr="00A91282">
              <w:rPr>
                <w:noProof/>
              </w:rPr>
              <w:t>Nonmaterial Nonconformities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7110" w:type="dxa"/>
          </w:tcPr>
          <w:p w14:paraId="22A5BE90" w14:textId="4D121E1C" w:rsidR="0048603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A9496A">
            <w:pPr>
              <w:pStyle w:val="HeadingSPD02"/>
              <w:numPr>
                <w:ilvl w:val="0"/>
                <w:numId w:val="16"/>
              </w:numPr>
              <w:spacing w:before="120"/>
              <w:ind w:left="432" w:hanging="432"/>
              <w:jc w:val="left"/>
              <w:rPr>
                <w:noProof/>
              </w:rPr>
            </w:pPr>
            <w:bookmarkStart w:id="579" w:name="_Toc450070876"/>
            <w:bookmarkStart w:id="580" w:name="_Toc450635217"/>
            <w:bookmarkStart w:id="581" w:name="_Toc450635405"/>
            <w:r w:rsidRPr="00A91282">
              <w:rPr>
                <w:b w:val="0"/>
                <w:noProof/>
              </w:rPr>
              <w:tab/>
            </w:r>
            <w:bookmarkStart w:id="582" w:name="_Toc463343481"/>
            <w:bookmarkStart w:id="583" w:name="_Toc463343674"/>
            <w:bookmarkStart w:id="584" w:name="_Toc463447993"/>
            <w:bookmarkStart w:id="585" w:name="_Toc466464285"/>
            <w:bookmarkStart w:id="586" w:name="_Toc486238197"/>
            <w:bookmarkStart w:id="587" w:name="_Toc486238671"/>
            <w:bookmarkStart w:id="588" w:name="_Toc135320313"/>
            <w:r w:rsidRPr="00A91282">
              <w:rPr>
                <w:noProof/>
              </w:rPr>
              <w:t>Arithmetic Correction</w:t>
            </w:r>
            <w:bookmarkEnd w:id="579"/>
            <w:bookmarkEnd w:id="580"/>
            <w:bookmarkEnd w:id="581"/>
            <w:bookmarkEnd w:id="582"/>
            <w:bookmarkEnd w:id="583"/>
            <w:bookmarkEnd w:id="584"/>
            <w:bookmarkEnd w:id="585"/>
            <w:bookmarkEnd w:id="586"/>
            <w:bookmarkEnd w:id="587"/>
            <w:bookmarkEnd w:id="588"/>
            <w:r w:rsidRPr="00A91282">
              <w:rPr>
                <w:noProof/>
              </w:rPr>
              <w:t xml:space="preserve"> </w:t>
            </w:r>
          </w:p>
        </w:tc>
        <w:tc>
          <w:tcPr>
            <w:tcW w:w="7110" w:type="dxa"/>
          </w:tcPr>
          <w:p w14:paraId="2F8D495E"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A9496A">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A9496A">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77777777" w:rsidR="003D2AEA" w:rsidRPr="00A91282" w:rsidRDefault="003D2AEA" w:rsidP="00A9496A">
            <w:pPr>
              <w:pStyle w:val="ListParagraph"/>
              <w:numPr>
                <w:ilvl w:val="0"/>
                <w:numId w:val="27"/>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3426FB0D" w14:textId="77777777" w:rsidR="003D2AEA" w:rsidRPr="00A91282" w:rsidRDefault="003D2AEA" w:rsidP="00A9496A">
            <w:pPr>
              <w:pStyle w:val="ListParagraph"/>
              <w:numPr>
                <w:ilvl w:val="0"/>
                <w:numId w:val="27"/>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679E010" w14:textId="77777777" w:rsidR="003D2AEA" w:rsidRPr="00A91282" w:rsidRDefault="003D2AEA" w:rsidP="00A9496A">
            <w:pPr>
              <w:pStyle w:val="ListParagraph"/>
              <w:numPr>
                <w:ilvl w:val="0"/>
                <w:numId w:val="27"/>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1C95A473"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A9496A">
            <w:pPr>
              <w:pStyle w:val="HeadingSPD02"/>
              <w:numPr>
                <w:ilvl w:val="0"/>
                <w:numId w:val="16"/>
              </w:numPr>
              <w:spacing w:before="120"/>
              <w:ind w:left="432" w:hanging="432"/>
              <w:jc w:val="left"/>
              <w:rPr>
                <w:noProof/>
              </w:rPr>
            </w:pPr>
            <w:bookmarkStart w:id="589" w:name="_Toc449106634"/>
            <w:bookmarkStart w:id="590" w:name="_Toc450070877"/>
            <w:bookmarkStart w:id="591" w:name="_Toc450635218"/>
            <w:bookmarkStart w:id="592" w:name="_Toc450635406"/>
            <w:r w:rsidRPr="00A91282">
              <w:rPr>
                <w:noProof/>
              </w:rPr>
              <w:tab/>
            </w:r>
            <w:bookmarkStart w:id="593" w:name="_Toc463343482"/>
            <w:bookmarkStart w:id="594" w:name="_Toc463343675"/>
            <w:bookmarkStart w:id="595" w:name="_Toc463447994"/>
            <w:bookmarkStart w:id="596" w:name="_Toc466464286"/>
            <w:bookmarkStart w:id="597" w:name="_Toc486238198"/>
            <w:bookmarkStart w:id="598" w:name="_Toc486238672"/>
            <w:bookmarkStart w:id="599" w:name="_Toc135320314"/>
            <w:r w:rsidR="00F72585" w:rsidRPr="00A91282">
              <w:rPr>
                <w:noProof/>
              </w:rPr>
              <w:t>Conversion to Single Currency</w:t>
            </w:r>
            <w:bookmarkEnd w:id="589"/>
            <w:bookmarkEnd w:id="590"/>
            <w:bookmarkEnd w:id="591"/>
            <w:bookmarkEnd w:id="592"/>
            <w:bookmarkEnd w:id="593"/>
            <w:bookmarkEnd w:id="594"/>
            <w:bookmarkEnd w:id="595"/>
            <w:bookmarkEnd w:id="596"/>
            <w:bookmarkEnd w:id="597"/>
            <w:bookmarkEnd w:id="598"/>
            <w:bookmarkEnd w:id="599"/>
            <w:r w:rsidR="00F72585" w:rsidRPr="00A91282">
              <w:rPr>
                <w:noProof/>
              </w:rPr>
              <w:t xml:space="preserve"> </w:t>
            </w:r>
          </w:p>
        </w:tc>
        <w:tc>
          <w:tcPr>
            <w:tcW w:w="7110" w:type="dxa"/>
          </w:tcPr>
          <w:p w14:paraId="078CDED8"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A9496A">
            <w:pPr>
              <w:pStyle w:val="HeadingSPD02"/>
              <w:numPr>
                <w:ilvl w:val="0"/>
                <w:numId w:val="16"/>
              </w:numPr>
              <w:spacing w:before="120"/>
              <w:ind w:left="432" w:hanging="432"/>
              <w:jc w:val="left"/>
              <w:rPr>
                <w:noProof/>
              </w:rPr>
            </w:pPr>
            <w:bookmarkStart w:id="600" w:name="_Toc449106635"/>
            <w:bookmarkStart w:id="601" w:name="_Toc450070878"/>
            <w:bookmarkStart w:id="602" w:name="_Toc450635219"/>
            <w:bookmarkStart w:id="603" w:name="_Toc450635407"/>
            <w:r w:rsidRPr="00A91282">
              <w:rPr>
                <w:noProof/>
              </w:rPr>
              <w:tab/>
            </w:r>
            <w:bookmarkStart w:id="604" w:name="_Toc463343483"/>
            <w:bookmarkStart w:id="605" w:name="_Toc463343676"/>
            <w:bookmarkStart w:id="606" w:name="_Toc463447995"/>
            <w:bookmarkStart w:id="607" w:name="_Toc466464287"/>
            <w:bookmarkStart w:id="608" w:name="_Toc486238199"/>
            <w:bookmarkStart w:id="609" w:name="_Toc486238673"/>
            <w:bookmarkStart w:id="610" w:name="_Toc135320315"/>
            <w:r w:rsidR="00F72585" w:rsidRPr="00A91282">
              <w:rPr>
                <w:noProof/>
              </w:rPr>
              <w:t>Margin of Preference</w:t>
            </w:r>
            <w:bookmarkEnd w:id="600"/>
            <w:bookmarkEnd w:id="601"/>
            <w:bookmarkEnd w:id="602"/>
            <w:bookmarkEnd w:id="603"/>
            <w:bookmarkEnd w:id="604"/>
            <w:bookmarkEnd w:id="605"/>
            <w:bookmarkEnd w:id="606"/>
            <w:bookmarkEnd w:id="607"/>
            <w:bookmarkEnd w:id="608"/>
            <w:bookmarkEnd w:id="609"/>
            <w:bookmarkEnd w:id="610"/>
          </w:p>
        </w:tc>
        <w:tc>
          <w:tcPr>
            <w:tcW w:w="7110" w:type="dxa"/>
          </w:tcPr>
          <w:p w14:paraId="531A5970"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1"/>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A9496A">
            <w:pPr>
              <w:pStyle w:val="HeadingSPD02"/>
              <w:numPr>
                <w:ilvl w:val="0"/>
                <w:numId w:val="16"/>
              </w:numPr>
              <w:spacing w:before="120"/>
              <w:ind w:left="432" w:hanging="432"/>
              <w:jc w:val="left"/>
              <w:rPr>
                <w:noProof/>
              </w:rPr>
            </w:pPr>
            <w:bookmarkStart w:id="611" w:name="_Toc449106636"/>
            <w:bookmarkStart w:id="612" w:name="_Toc450070879"/>
            <w:bookmarkStart w:id="613" w:name="_Toc450635220"/>
            <w:bookmarkStart w:id="614" w:name="_Toc450635408"/>
            <w:r w:rsidRPr="00A91282">
              <w:rPr>
                <w:noProof/>
              </w:rPr>
              <w:tab/>
            </w:r>
            <w:bookmarkStart w:id="615" w:name="_Toc463343484"/>
            <w:bookmarkStart w:id="616" w:name="_Toc463343677"/>
            <w:bookmarkStart w:id="617" w:name="_Toc463447996"/>
            <w:bookmarkStart w:id="618" w:name="_Toc466464288"/>
            <w:bookmarkStart w:id="619" w:name="_Toc486238200"/>
            <w:bookmarkStart w:id="620" w:name="_Toc486238674"/>
            <w:bookmarkStart w:id="621" w:name="_Toc135320316"/>
            <w:r w:rsidRPr="00A91282">
              <w:rPr>
                <w:noProof/>
              </w:rPr>
              <w:t>Evaluation Process Financial Parts</w:t>
            </w:r>
            <w:bookmarkEnd w:id="611"/>
            <w:bookmarkEnd w:id="612"/>
            <w:bookmarkEnd w:id="613"/>
            <w:bookmarkEnd w:id="614"/>
            <w:bookmarkEnd w:id="615"/>
            <w:bookmarkEnd w:id="616"/>
            <w:bookmarkEnd w:id="617"/>
            <w:bookmarkEnd w:id="618"/>
            <w:bookmarkEnd w:id="619"/>
            <w:bookmarkEnd w:id="620"/>
            <w:bookmarkEnd w:id="621"/>
          </w:p>
        </w:tc>
        <w:tc>
          <w:tcPr>
            <w:tcW w:w="7110" w:type="dxa"/>
          </w:tcPr>
          <w:p w14:paraId="39588FA5"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A9496A">
            <w:pPr>
              <w:pStyle w:val="HeadingSPD02"/>
              <w:numPr>
                <w:ilvl w:val="0"/>
                <w:numId w:val="16"/>
              </w:numPr>
              <w:spacing w:before="120"/>
              <w:ind w:left="432" w:hanging="432"/>
              <w:jc w:val="left"/>
              <w:rPr>
                <w:noProof/>
              </w:rPr>
            </w:pPr>
            <w:bookmarkStart w:id="622" w:name="_Toc450070880"/>
            <w:bookmarkStart w:id="623" w:name="_Toc450635221"/>
            <w:bookmarkStart w:id="624" w:name="_Toc450635409"/>
            <w:r w:rsidRPr="00A91282">
              <w:rPr>
                <w:noProof/>
              </w:rPr>
              <w:tab/>
            </w:r>
            <w:bookmarkStart w:id="625" w:name="_Toc463343485"/>
            <w:bookmarkStart w:id="626" w:name="_Toc463343678"/>
            <w:bookmarkStart w:id="627" w:name="_Toc463447997"/>
            <w:bookmarkStart w:id="628" w:name="_Toc466464289"/>
            <w:bookmarkStart w:id="629" w:name="_Toc486238201"/>
            <w:bookmarkStart w:id="630" w:name="_Toc486238675"/>
            <w:bookmarkStart w:id="631" w:name="_Toc135320317"/>
            <w:r w:rsidRPr="00A91282">
              <w:rPr>
                <w:noProof/>
              </w:rPr>
              <w:t>Abnormally Low Proposals</w:t>
            </w:r>
            <w:bookmarkEnd w:id="622"/>
            <w:bookmarkEnd w:id="623"/>
            <w:bookmarkEnd w:id="624"/>
            <w:bookmarkEnd w:id="625"/>
            <w:bookmarkEnd w:id="626"/>
            <w:bookmarkEnd w:id="627"/>
            <w:bookmarkEnd w:id="628"/>
            <w:bookmarkEnd w:id="629"/>
            <w:bookmarkEnd w:id="630"/>
            <w:bookmarkEnd w:id="631"/>
          </w:p>
        </w:tc>
        <w:tc>
          <w:tcPr>
            <w:tcW w:w="7110" w:type="dxa"/>
          </w:tcPr>
          <w:p w14:paraId="0C310F4A"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A9496A">
            <w:pPr>
              <w:pStyle w:val="HeadingSPD02"/>
              <w:numPr>
                <w:ilvl w:val="0"/>
                <w:numId w:val="16"/>
              </w:numPr>
              <w:spacing w:before="120"/>
              <w:ind w:left="432" w:hanging="432"/>
              <w:jc w:val="left"/>
              <w:rPr>
                <w:noProof/>
              </w:rPr>
            </w:pPr>
            <w:bookmarkStart w:id="632" w:name="_Toc450070881"/>
            <w:bookmarkStart w:id="633" w:name="_Toc450635222"/>
            <w:bookmarkStart w:id="634" w:name="_Toc450635410"/>
            <w:r w:rsidRPr="00A91282">
              <w:rPr>
                <w:noProof/>
              </w:rPr>
              <w:tab/>
            </w:r>
            <w:bookmarkStart w:id="635" w:name="_Toc463343486"/>
            <w:bookmarkStart w:id="636" w:name="_Toc463343679"/>
            <w:bookmarkStart w:id="637" w:name="_Toc463447998"/>
            <w:bookmarkStart w:id="638" w:name="_Toc466464290"/>
            <w:bookmarkStart w:id="639" w:name="_Toc486238202"/>
            <w:bookmarkStart w:id="640" w:name="_Toc486238676"/>
            <w:bookmarkStart w:id="641" w:name="_Toc135320318"/>
            <w:r w:rsidRPr="00A91282">
              <w:rPr>
                <w:noProof/>
              </w:rPr>
              <w:t>Unbalanced or Front Loaded Proposals</w:t>
            </w:r>
            <w:bookmarkEnd w:id="632"/>
            <w:bookmarkEnd w:id="633"/>
            <w:bookmarkEnd w:id="634"/>
            <w:bookmarkEnd w:id="635"/>
            <w:bookmarkEnd w:id="636"/>
            <w:bookmarkEnd w:id="637"/>
            <w:bookmarkEnd w:id="638"/>
            <w:bookmarkEnd w:id="639"/>
            <w:bookmarkEnd w:id="640"/>
            <w:bookmarkEnd w:id="641"/>
          </w:p>
        </w:tc>
        <w:tc>
          <w:tcPr>
            <w:tcW w:w="7110" w:type="dxa"/>
          </w:tcPr>
          <w:p w14:paraId="4E79E539"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A9496A">
            <w:pPr>
              <w:pStyle w:val="S1-subpara"/>
              <w:numPr>
                <w:ilvl w:val="2"/>
                <w:numId w:val="66"/>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A9496A">
            <w:pPr>
              <w:pStyle w:val="S1-subpara"/>
              <w:numPr>
                <w:ilvl w:val="2"/>
                <w:numId w:val="66"/>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A9496A">
            <w:pPr>
              <w:pStyle w:val="S1-subpara"/>
              <w:numPr>
                <w:ilvl w:val="2"/>
                <w:numId w:val="66"/>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2" w:name="_Toc450070882"/>
      <w:bookmarkStart w:id="643" w:name="_Toc450635223"/>
      <w:bookmarkStart w:id="644" w:name="_Toc450635411"/>
      <w:bookmarkStart w:id="645" w:name="_Toc463343487"/>
      <w:bookmarkStart w:id="646" w:name="_Toc463343680"/>
      <w:bookmarkStart w:id="647" w:name="_Toc463447999"/>
      <w:bookmarkStart w:id="648" w:name="_Toc466464291"/>
      <w:bookmarkStart w:id="649" w:name="_Toc486238203"/>
      <w:bookmarkStart w:id="650" w:name="_Toc486238677"/>
      <w:bookmarkStart w:id="651" w:name="_Toc135320319"/>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2"/>
      <w:bookmarkEnd w:id="643"/>
      <w:bookmarkEnd w:id="644"/>
      <w:bookmarkEnd w:id="645"/>
      <w:bookmarkEnd w:id="646"/>
      <w:bookmarkEnd w:id="647"/>
      <w:bookmarkEnd w:id="648"/>
      <w:bookmarkEnd w:id="649"/>
      <w:bookmarkEnd w:id="650"/>
      <w:bookmarkEnd w:id="651"/>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A9496A">
            <w:pPr>
              <w:pStyle w:val="HeadingSPD02"/>
              <w:numPr>
                <w:ilvl w:val="0"/>
                <w:numId w:val="16"/>
              </w:numPr>
              <w:spacing w:before="120"/>
              <w:ind w:left="432" w:hanging="432"/>
              <w:jc w:val="left"/>
              <w:rPr>
                <w:noProof/>
              </w:rPr>
            </w:pPr>
            <w:bookmarkStart w:id="652" w:name="_Toc450635224"/>
            <w:bookmarkStart w:id="653" w:name="_Toc450635412"/>
            <w:r w:rsidRPr="00A91282">
              <w:rPr>
                <w:noProof/>
              </w:rPr>
              <w:tab/>
            </w:r>
            <w:bookmarkStart w:id="654" w:name="_Toc463343488"/>
            <w:bookmarkStart w:id="655" w:name="_Toc463343681"/>
            <w:bookmarkStart w:id="656" w:name="_Toc463448000"/>
            <w:bookmarkStart w:id="657" w:name="_Toc466464292"/>
            <w:bookmarkStart w:id="658" w:name="_Toc486238204"/>
            <w:bookmarkStart w:id="659" w:name="_Toc486238678"/>
            <w:bookmarkStart w:id="660" w:name="_Toc135320320"/>
            <w:r w:rsidR="00486035" w:rsidRPr="00A91282">
              <w:rPr>
                <w:noProof/>
              </w:rPr>
              <w:t>Evaluation of Combined Technical and Financial Proposals</w:t>
            </w:r>
            <w:bookmarkEnd w:id="652"/>
            <w:bookmarkEnd w:id="653"/>
            <w:bookmarkEnd w:id="654"/>
            <w:bookmarkEnd w:id="655"/>
            <w:bookmarkEnd w:id="656"/>
            <w:bookmarkEnd w:id="657"/>
            <w:bookmarkEnd w:id="658"/>
            <w:bookmarkEnd w:id="659"/>
            <w:bookmarkEnd w:id="660"/>
          </w:p>
        </w:tc>
        <w:tc>
          <w:tcPr>
            <w:tcW w:w="7200" w:type="dxa"/>
          </w:tcPr>
          <w:p w14:paraId="260CDD48"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A9496A">
            <w:pPr>
              <w:pStyle w:val="HeadingSPD02"/>
              <w:numPr>
                <w:ilvl w:val="0"/>
                <w:numId w:val="16"/>
              </w:numPr>
              <w:spacing w:before="120"/>
              <w:ind w:left="432" w:hanging="432"/>
              <w:jc w:val="left"/>
              <w:rPr>
                <w:noProof/>
              </w:rPr>
            </w:pPr>
            <w:bookmarkStart w:id="661" w:name="_Toc449106639"/>
            <w:bookmarkStart w:id="662" w:name="_Toc450070883"/>
            <w:bookmarkStart w:id="663" w:name="_Toc450635225"/>
            <w:bookmarkStart w:id="664" w:name="_Toc450635413"/>
            <w:r w:rsidRPr="00A91282">
              <w:rPr>
                <w:noProof/>
              </w:rPr>
              <w:tab/>
            </w:r>
            <w:bookmarkStart w:id="665" w:name="_Toc463343489"/>
            <w:bookmarkStart w:id="666" w:name="_Toc463343682"/>
            <w:bookmarkStart w:id="667" w:name="_Toc463448001"/>
            <w:bookmarkStart w:id="668" w:name="_Toc466464293"/>
            <w:bookmarkStart w:id="669" w:name="_Toc486238205"/>
            <w:bookmarkStart w:id="670" w:name="_Toc486238679"/>
            <w:bookmarkStart w:id="671" w:name="_Toc135320321"/>
            <w:r w:rsidR="00F72585" w:rsidRPr="00A91282">
              <w:rPr>
                <w:noProof/>
              </w:rPr>
              <w:t>Best and Final Offer (BAFO</w:t>
            </w:r>
            <w:bookmarkEnd w:id="661"/>
            <w:r w:rsidR="00F72585" w:rsidRPr="00A91282">
              <w:rPr>
                <w:noProof/>
              </w:rPr>
              <w:t>)</w:t>
            </w:r>
            <w:bookmarkEnd w:id="662"/>
            <w:bookmarkEnd w:id="663"/>
            <w:bookmarkEnd w:id="664"/>
            <w:bookmarkEnd w:id="665"/>
            <w:bookmarkEnd w:id="666"/>
            <w:bookmarkEnd w:id="667"/>
            <w:bookmarkEnd w:id="668"/>
            <w:bookmarkEnd w:id="669"/>
            <w:bookmarkEnd w:id="670"/>
            <w:bookmarkEnd w:id="671"/>
          </w:p>
        </w:tc>
        <w:tc>
          <w:tcPr>
            <w:tcW w:w="7200" w:type="dxa"/>
          </w:tcPr>
          <w:p w14:paraId="2EF5801B"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A9496A">
            <w:pPr>
              <w:pStyle w:val="HeadingSPD02"/>
              <w:numPr>
                <w:ilvl w:val="0"/>
                <w:numId w:val="16"/>
              </w:numPr>
              <w:spacing w:before="120"/>
              <w:ind w:left="432" w:hanging="432"/>
              <w:jc w:val="left"/>
              <w:rPr>
                <w:noProof/>
              </w:rPr>
            </w:pPr>
            <w:bookmarkStart w:id="672" w:name="_Toc449106640"/>
            <w:bookmarkStart w:id="673" w:name="_Toc450070884"/>
            <w:bookmarkStart w:id="674" w:name="_Toc450635226"/>
            <w:bookmarkStart w:id="675" w:name="_Toc450635414"/>
            <w:r w:rsidRPr="00A91282">
              <w:rPr>
                <w:b w:val="0"/>
                <w:noProof/>
              </w:rPr>
              <w:tab/>
            </w:r>
            <w:bookmarkStart w:id="676" w:name="_Toc463343490"/>
            <w:bookmarkStart w:id="677" w:name="_Toc463343683"/>
            <w:bookmarkStart w:id="678" w:name="_Toc463448002"/>
            <w:bookmarkStart w:id="679" w:name="_Toc466464294"/>
            <w:bookmarkStart w:id="680" w:name="_Toc486238206"/>
            <w:bookmarkStart w:id="681" w:name="_Toc486238680"/>
            <w:bookmarkStart w:id="682" w:name="_Toc135320322"/>
            <w:r w:rsidR="00F72585" w:rsidRPr="00A91282">
              <w:rPr>
                <w:noProof/>
              </w:rPr>
              <w:t>Most Advantageous Proposal</w:t>
            </w:r>
            <w:bookmarkEnd w:id="672"/>
            <w:bookmarkEnd w:id="673"/>
            <w:bookmarkEnd w:id="674"/>
            <w:bookmarkEnd w:id="675"/>
            <w:bookmarkEnd w:id="676"/>
            <w:bookmarkEnd w:id="677"/>
            <w:bookmarkEnd w:id="678"/>
            <w:bookmarkEnd w:id="679"/>
            <w:r w:rsidR="003923B5" w:rsidRPr="00A91282">
              <w:rPr>
                <w:noProof/>
              </w:rPr>
              <w:t xml:space="preserve"> </w:t>
            </w:r>
            <w:r w:rsidR="00EE0EA3" w:rsidRPr="00A91282">
              <w:rPr>
                <w:noProof/>
              </w:rPr>
              <w:t>(MAP)</w:t>
            </w:r>
            <w:bookmarkEnd w:id="680"/>
            <w:bookmarkEnd w:id="681"/>
            <w:bookmarkEnd w:id="682"/>
            <w:r w:rsidR="003923B5" w:rsidRPr="00A91282">
              <w:rPr>
                <w:noProof/>
              </w:rPr>
              <w:t xml:space="preserve"> </w:t>
            </w:r>
          </w:p>
        </w:tc>
        <w:tc>
          <w:tcPr>
            <w:tcW w:w="7200" w:type="dxa"/>
          </w:tcPr>
          <w:p w14:paraId="0D72A49F"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A9496A">
            <w:pPr>
              <w:pStyle w:val="ListParagraph"/>
              <w:numPr>
                <w:ilvl w:val="0"/>
                <w:numId w:val="28"/>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A9496A">
            <w:pPr>
              <w:pStyle w:val="ListParagraph"/>
              <w:numPr>
                <w:ilvl w:val="0"/>
                <w:numId w:val="28"/>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A9496A">
            <w:pPr>
              <w:pStyle w:val="HeadingSPD02"/>
              <w:numPr>
                <w:ilvl w:val="0"/>
                <w:numId w:val="16"/>
              </w:numPr>
              <w:spacing w:before="120"/>
              <w:ind w:left="432" w:hanging="432"/>
              <w:jc w:val="left"/>
              <w:rPr>
                <w:noProof/>
              </w:rPr>
            </w:pPr>
            <w:bookmarkStart w:id="683" w:name="_Toc449106642"/>
            <w:bookmarkStart w:id="684" w:name="_Toc450070885"/>
            <w:bookmarkStart w:id="685" w:name="_Toc450635227"/>
            <w:bookmarkStart w:id="686" w:name="_Toc450635415"/>
            <w:r w:rsidRPr="00A91282">
              <w:rPr>
                <w:noProof/>
              </w:rPr>
              <w:tab/>
            </w:r>
            <w:bookmarkStart w:id="687" w:name="_Toc463343491"/>
            <w:bookmarkStart w:id="688" w:name="_Toc463343684"/>
            <w:bookmarkStart w:id="689" w:name="_Toc463448003"/>
            <w:bookmarkStart w:id="690" w:name="_Toc466464295"/>
            <w:bookmarkStart w:id="691" w:name="_Toc486238207"/>
            <w:bookmarkStart w:id="692" w:name="_Toc486238681"/>
            <w:bookmarkStart w:id="693" w:name="_Toc135320323"/>
            <w:r w:rsidR="00F72585" w:rsidRPr="00A91282">
              <w:rPr>
                <w:noProof/>
              </w:rPr>
              <w:t>Negotiations</w:t>
            </w:r>
            <w:bookmarkEnd w:id="683"/>
            <w:bookmarkEnd w:id="684"/>
            <w:bookmarkEnd w:id="685"/>
            <w:bookmarkEnd w:id="686"/>
            <w:bookmarkEnd w:id="687"/>
            <w:bookmarkEnd w:id="688"/>
            <w:bookmarkEnd w:id="689"/>
            <w:bookmarkEnd w:id="690"/>
            <w:bookmarkEnd w:id="691"/>
            <w:bookmarkEnd w:id="692"/>
            <w:bookmarkEnd w:id="693"/>
          </w:p>
        </w:tc>
        <w:tc>
          <w:tcPr>
            <w:tcW w:w="7200" w:type="dxa"/>
          </w:tcPr>
          <w:p w14:paraId="60F49ED3"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A9496A">
            <w:pPr>
              <w:pStyle w:val="HeadingSPD02"/>
              <w:numPr>
                <w:ilvl w:val="0"/>
                <w:numId w:val="16"/>
              </w:numPr>
              <w:spacing w:before="120"/>
              <w:ind w:left="432" w:hanging="432"/>
              <w:jc w:val="left"/>
              <w:rPr>
                <w:noProof/>
              </w:rPr>
            </w:pPr>
            <w:bookmarkStart w:id="694" w:name="_Toc450070886"/>
            <w:bookmarkStart w:id="695" w:name="_Toc450635228"/>
            <w:bookmarkStart w:id="696" w:name="_Toc450635416"/>
            <w:r w:rsidRPr="00A91282">
              <w:rPr>
                <w:noProof/>
              </w:rPr>
              <w:tab/>
            </w:r>
            <w:bookmarkStart w:id="697" w:name="_Toc463343492"/>
            <w:bookmarkStart w:id="698" w:name="_Toc463343685"/>
            <w:bookmarkStart w:id="699" w:name="_Toc463448004"/>
            <w:bookmarkStart w:id="700" w:name="_Toc466464296"/>
            <w:bookmarkStart w:id="701" w:name="_Toc486238208"/>
            <w:bookmarkStart w:id="702" w:name="_Toc486238682"/>
            <w:bookmarkStart w:id="703" w:name="_Toc135320324"/>
            <w:r w:rsidR="008F07F4" w:rsidRPr="00A91282">
              <w:rPr>
                <w:noProof/>
              </w:rPr>
              <w:t>Employer</w:t>
            </w:r>
            <w:r w:rsidR="00F72585" w:rsidRPr="00A91282">
              <w:rPr>
                <w:noProof/>
              </w:rPr>
              <w:t>’s Right to Accept Any Proposal, and to Reject Any or All Proposals</w:t>
            </w:r>
            <w:bookmarkEnd w:id="694"/>
            <w:bookmarkEnd w:id="695"/>
            <w:bookmarkEnd w:id="696"/>
            <w:bookmarkEnd w:id="697"/>
            <w:bookmarkEnd w:id="698"/>
            <w:bookmarkEnd w:id="699"/>
            <w:bookmarkEnd w:id="700"/>
            <w:bookmarkEnd w:id="701"/>
            <w:bookmarkEnd w:id="702"/>
            <w:bookmarkEnd w:id="703"/>
          </w:p>
        </w:tc>
        <w:tc>
          <w:tcPr>
            <w:tcW w:w="7200" w:type="dxa"/>
          </w:tcPr>
          <w:p w14:paraId="3F5610F0"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A9496A">
            <w:pPr>
              <w:pStyle w:val="HeadingSPD02"/>
              <w:numPr>
                <w:ilvl w:val="0"/>
                <w:numId w:val="16"/>
              </w:numPr>
              <w:spacing w:before="120"/>
              <w:ind w:left="432" w:hanging="432"/>
              <w:jc w:val="left"/>
              <w:rPr>
                <w:noProof/>
              </w:rPr>
            </w:pPr>
            <w:bookmarkStart w:id="704" w:name="_Toc449106643"/>
            <w:bookmarkStart w:id="705" w:name="_Toc450070887"/>
            <w:bookmarkStart w:id="706" w:name="_Toc450635229"/>
            <w:bookmarkStart w:id="707" w:name="_Toc450635417"/>
            <w:r w:rsidRPr="00A91282">
              <w:rPr>
                <w:noProof/>
              </w:rPr>
              <w:tab/>
            </w:r>
            <w:bookmarkStart w:id="708" w:name="_Toc463343493"/>
            <w:bookmarkStart w:id="709" w:name="_Toc463343686"/>
            <w:bookmarkStart w:id="710" w:name="_Toc463448005"/>
            <w:bookmarkStart w:id="711" w:name="_Toc466464297"/>
            <w:bookmarkStart w:id="712" w:name="_Toc486238209"/>
            <w:bookmarkStart w:id="713" w:name="_Toc486238683"/>
            <w:bookmarkStart w:id="714" w:name="_Toc135320325"/>
            <w:r w:rsidR="00F72585" w:rsidRPr="00A91282">
              <w:rPr>
                <w:noProof/>
              </w:rPr>
              <w:t>Standstill Period</w:t>
            </w:r>
            <w:bookmarkEnd w:id="704"/>
            <w:bookmarkEnd w:id="705"/>
            <w:bookmarkEnd w:id="706"/>
            <w:bookmarkEnd w:id="707"/>
            <w:bookmarkEnd w:id="708"/>
            <w:bookmarkEnd w:id="709"/>
            <w:bookmarkEnd w:id="710"/>
            <w:bookmarkEnd w:id="711"/>
            <w:bookmarkEnd w:id="712"/>
            <w:bookmarkEnd w:id="713"/>
            <w:bookmarkEnd w:id="714"/>
          </w:p>
        </w:tc>
        <w:tc>
          <w:tcPr>
            <w:tcW w:w="7200" w:type="dxa"/>
          </w:tcPr>
          <w:p w14:paraId="52C04F21"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A9496A">
            <w:pPr>
              <w:pStyle w:val="HeadingSPD02"/>
              <w:numPr>
                <w:ilvl w:val="0"/>
                <w:numId w:val="16"/>
              </w:numPr>
              <w:spacing w:before="120"/>
              <w:ind w:left="432" w:hanging="432"/>
              <w:jc w:val="left"/>
              <w:rPr>
                <w:noProof/>
              </w:rPr>
            </w:pPr>
            <w:bookmarkStart w:id="715" w:name="_Toc449106644"/>
            <w:bookmarkStart w:id="716" w:name="_Toc450070888"/>
            <w:bookmarkStart w:id="717" w:name="_Toc450635230"/>
            <w:bookmarkStart w:id="718" w:name="_Toc450635418"/>
            <w:r w:rsidRPr="00A91282">
              <w:rPr>
                <w:noProof/>
              </w:rPr>
              <w:tab/>
            </w:r>
            <w:bookmarkStart w:id="719" w:name="_Toc463343494"/>
            <w:bookmarkStart w:id="720" w:name="_Toc463343687"/>
            <w:bookmarkStart w:id="721" w:name="_Toc463448006"/>
            <w:bookmarkStart w:id="722" w:name="_Toc466464298"/>
            <w:bookmarkStart w:id="723" w:name="_Toc486238210"/>
            <w:bookmarkStart w:id="724" w:name="_Toc486238684"/>
            <w:bookmarkStart w:id="725" w:name="_Toc135320326"/>
            <w:r w:rsidR="00F72585" w:rsidRPr="00A91282">
              <w:rPr>
                <w:noProof/>
              </w:rPr>
              <w:t>Noti</w:t>
            </w:r>
            <w:r w:rsidR="00A30FC5">
              <w:rPr>
                <w:noProof/>
              </w:rPr>
              <w:t>fication</w:t>
            </w:r>
            <w:r w:rsidR="00F72585" w:rsidRPr="00A91282">
              <w:rPr>
                <w:noProof/>
              </w:rPr>
              <w:t xml:space="preserve"> of Intention to Award</w:t>
            </w:r>
            <w:bookmarkEnd w:id="715"/>
            <w:bookmarkEnd w:id="716"/>
            <w:bookmarkEnd w:id="717"/>
            <w:bookmarkEnd w:id="718"/>
            <w:bookmarkEnd w:id="719"/>
            <w:bookmarkEnd w:id="720"/>
            <w:bookmarkEnd w:id="721"/>
            <w:bookmarkEnd w:id="722"/>
            <w:bookmarkEnd w:id="723"/>
            <w:bookmarkEnd w:id="724"/>
            <w:bookmarkEnd w:id="725"/>
            <w:r w:rsidR="00F72585" w:rsidRPr="00A91282">
              <w:rPr>
                <w:noProof/>
              </w:rPr>
              <w:t xml:space="preserve"> </w:t>
            </w:r>
          </w:p>
        </w:tc>
        <w:tc>
          <w:tcPr>
            <w:tcW w:w="7200" w:type="dxa"/>
          </w:tcPr>
          <w:p w14:paraId="57D7B7E5"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005B9D3D" w:rsidR="00F72585" w:rsidRPr="00A91282" w:rsidRDefault="00F72585" w:rsidP="00A9496A">
            <w:pPr>
              <w:pStyle w:val="ListParagraph"/>
              <w:numPr>
                <w:ilvl w:val="0"/>
                <w:numId w:val="29"/>
              </w:numPr>
              <w:spacing w:before="120" w:after="120"/>
              <w:ind w:left="1080" w:hanging="468"/>
              <w:contextualSpacing w:val="0"/>
              <w:jc w:val="left"/>
              <w:rPr>
                <w:noProof/>
                <w:szCs w:val="24"/>
              </w:rPr>
            </w:pPr>
            <w:r w:rsidRPr="00A91282">
              <w:rPr>
                <w:noProof/>
                <w:szCs w:val="24"/>
              </w:rPr>
              <w:t>instructions on how to request a debriefing or submit a complaint during the standstill period</w:t>
            </w:r>
            <w:r w:rsidR="001A52CA">
              <w:rPr>
                <w:noProof/>
                <w:szCs w:val="24"/>
              </w:rPr>
              <w:t>.</w:t>
            </w:r>
            <w:r w:rsidR="001A52CA" w:rsidRPr="00A91282">
              <w:rPr>
                <w:noProof/>
                <w:szCs w:val="24"/>
              </w:rPr>
              <w:t xml:space="preserve"> </w:t>
            </w:r>
          </w:p>
        </w:tc>
      </w:tr>
    </w:tbl>
    <w:p w14:paraId="3C061C2D" w14:textId="77777777" w:rsidR="00F72585" w:rsidRPr="00A91282" w:rsidRDefault="002802B9">
      <w:pPr>
        <w:pStyle w:val="HeadingSPD010"/>
        <w:spacing w:before="120"/>
        <w:rPr>
          <w:rFonts w:ascii="Times New Roman" w:hAnsi="Times New Roman"/>
          <w:noProof/>
          <w:szCs w:val="32"/>
        </w:rPr>
      </w:pPr>
      <w:bookmarkStart w:id="726" w:name="_Toc449106645"/>
      <w:bookmarkStart w:id="727" w:name="_Toc450635231"/>
      <w:bookmarkStart w:id="728" w:name="_Toc450635419"/>
      <w:bookmarkStart w:id="729" w:name="_Toc463343495"/>
      <w:bookmarkStart w:id="730" w:name="_Toc463343688"/>
      <w:bookmarkStart w:id="731" w:name="_Toc463448007"/>
      <w:bookmarkStart w:id="732" w:name="_Toc466464299"/>
      <w:bookmarkStart w:id="733" w:name="_Toc486238211"/>
      <w:bookmarkStart w:id="734" w:name="_Toc486238685"/>
      <w:bookmarkStart w:id="735" w:name="_Toc135320327"/>
      <w:r>
        <w:rPr>
          <w:rFonts w:ascii="Times New Roman" w:hAnsi="Times New Roman"/>
          <w:noProof/>
          <w:szCs w:val="32"/>
        </w:rPr>
        <w:t>K</w:t>
      </w:r>
      <w:r w:rsidR="00F72585" w:rsidRPr="00A91282">
        <w:rPr>
          <w:rFonts w:ascii="Times New Roman" w:hAnsi="Times New Roman"/>
          <w:noProof/>
          <w:szCs w:val="32"/>
        </w:rPr>
        <w:t>. Award of Contract</w:t>
      </w:r>
      <w:bookmarkEnd w:id="726"/>
      <w:bookmarkEnd w:id="727"/>
      <w:bookmarkEnd w:id="728"/>
      <w:bookmarkEnd w:id="729"/>
      <w:bookmarkEnd w:id="730"/>
      <w:bookmarkEnd w:id="731"/>
      <w:bookmarkEnd w:id="732"/>
      <w:bookmarkEnd w:id="733"/>
      <w:bookmarkEnd w:id="734"/>
      <w:bookmarkEnd w:id="735"/>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A9496A">
            <w:pPr>
              <w:pStyle w:val="HeadingSPD02"/>
              <w:numPr>
                <w:ilvl w:val="0"/>
                <w:numId w:val="16"/>
              </w:numPr>
              <w:spacing w:before="120"/>
              <w:ind w:left="432" w:hanging="432"/>
              <w:jc w:val="left"/>
              <w:rPr>
                <w:noProof/>
              </w:rPr>
            </w:pPr>
            <w:bookmarkStart w:id="736" w:name="_Toc449106646"/>
            <w:bookmarkStart w:id="737" w:name="_Toc450070889"/>
            <w:bookmarkStart w:id="738" w:name="_Toc450635232"/>
            <w:bookmarkStart w:id="739" w:name="_Toc450635420"/>
            <w:r w:rsidRPr="00A91282">
              <w:rPr>
                <w:noProof/>
              </w:rPr>
              <w:tab/>
            </w:r>
            <w:bookmarkStart w:id="740" w:name="_Toc463343496"/>
            <w:bookmarkStart w:id="741" w:name="_Toc463343689"/>
            <w:bookmarkStart w:id="742" w:name="_Toc463448008"/>
            <w:bookmarkStart w:id="743" w:name="_Toc466464300"/>
            <w:bookmarkStart w:id="744" w:name="_Toc486238212"/>
            <w:bookmarkStart w:id="745" w:name="_Toc486238686"/>
            <w:bookmarkStart w:id="746" w:name="_Toc135320328"/>
            <w:r w:rsidR="00F72585" w:rsidRPr="00A91282">
              <w:rPr>
                <w:noProof/>
              </w:rPr>
              <w:t>Award Criteria</w:t>
            </w:r>
            <w:bookmarkEnd w:id="736"/>
            <w:bookmarkEnd w:id="737"/>
            <w:bookmarkEnd w:id="738"/>
            <w:bookmarkEnd w:id="739"/>
            <w:bookmarkEnd w:id="740"/>
            <w:bookmarkEnd w:id="741"/>
            <w:bookmarkEnd w:id="742"/>
            <w:bookmarkEnd w:id="743"/>
            <w:bookmarkEnd w:id="744"/>
            <w:bookmarkEnd w:id="745"/>
            <w:bookmarkEnd w:id="746"/>
          </w:p>
        </w:tc>
        <w:tc>
          <w:tcPr>
            <w:tcW w:w="7290" w:type="dxa"/>
          </w:tcPr>
          <w:p w14:paraId="62486AF3"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A9496A">
            <w:pPr>
              <w:pStyle w:val="HeadingSPD02"/>
              <w:numPr>
                <w:ilvl w:val="0"/>
                <w:numId w:val="16"/>
              </w:numPr>
              <w:spacing w:before="120"/>
              <w:ind w:left="432" w:hanging="432"/>
              <w:jc w:val="left"/>
              <w:rPr>
                <w:noProof/>
              </w:rPr>
            </w:pPr>
            <w:bookmarkStart w:id="747" w:name="_Toc449106647"/>
            <w:bookmarkStart w:id="748" w:name="_Toc450070890"/>
            <w:bookmarkStart w:id="749" w:name="_Toc450635233"/>
            <w:bookmarkStart w:id="750" w:name="_Toc450635421"/>
            <w:r w:rsidRPr="00A91282">
              <w:rPr>
                <w:noProof/>
              </w:rPr>
              <w:tab/>
            </w:r>
            <w:bookmarkStart w:id="751" w:name="_Toc463343497"/>
            <w:bookmarkStart w:id="752" w:name="_Toc463343690"/>
            <w:bookmarkStart w:id="753" w:name="_Toc463448009"/>
            <w:bookmarkStart w:id="754" w:name="_Toc466464301"/>
            <w:bookmarkStart w:id="755" w:name="_Toc486238213"/>
            <w:bookmarkStart w:id="756" w:name="_Toc486238687"/>
            <w:bookmarkStart w:id="757" w:name="_Toc135320329"/>
            <w:r w:rsidRPr="00A91282">
              <w:rPr>
                <w:noProof/>
              </w:rPr>
              <w:t>Notification of Award</w:t>
            </w:r>
            <w:bookmarkEnd w:id="747"/>
            <w:bookmarkEnd w:id="748"/>
            <w:bookmarkEnd w:id="749"/>
            <w:bookmarkEnd w:id="750"/>
            <w:bookmarkEnd w:id="751"/>
            <w:bookmarkEnd w:id="752"/>
            <w:bookmarkEnd w:id="753"/>
            <w:bookmarkEnd w:id="754"/>
            <w:bookmarkEnd w:id="755"/>
            <w:bookmarkEnd w:id="756"/>
            <w:bookmarkEnd w:id="757"/>
          </w:p>
        </w:tc>
        <w:tc>
          <w:tcPr>
            <w:tcW w:w="7290" w:type="dxa"/>
          </w:tcPr>
          <w:p w14:paraId="40D5DE92" w14:textId="1AEB05C0" w:rsidR="003D2AEA" w:rsidRPr="00A91282" w:rsidRDefault="003D2AEA" w:rsidP="00A9496A">
            <w:pPr>
              <w:pStyle w:val="ListNumber2"/>
              <w:numPr>
                <w:ilvl w:val="1"/>
                <w:numId w:val="16"/>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A9496A">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A9496A">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A9496A">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A9496A">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A9496A">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A9496A">
            <w:pPr>
              <w:pStyle w:val="ListParagraph"/>
              <w:numPr>
                <w:ilvl w:val="0"/>
                <w:numId w:val="4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6462AFD6" w:rsidR="003D2AEA" w:rsidRPr="00AE4E6C" w:rsidRDefault="005D0294" w:rsidP="00A9496A">
            <w:pPr>
              <w:pStyle w:val="ListParagraph"/>
              <w:numPr>
                <w:ilvl w:val="0"/>
                <w:numId w:val="4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A9496A">
            <w:pPr>
              <w:pStyle w:val="HeadingSPD02"/>
              <w:numPr>
                <w:ilvl w:val="0"/>
                <w:numId w:val="16"/>
              </w:numPr>
              <w:spacing w:before="120"/>
              <w:ind w:left="432" w:hanging="432"/>
              <w:jc w:val="left"/>
              <w:rPr>
                <w:noProof/>
              </w:rPr>
            </w:pPr>
            <w:bookmarkStart w:id="758" w:name="_Toc449106648"/>
            <w:bookmarkStart w:id="759" w:name="_Toc450070891"/>
            <w:bookmarkStart w:id="760" w:name="_Toc450635234"/>
            <w:bookmarkStart w:id="761" w:name="_Toc450635422"/>
            <w:r w:rsidRPr="00A91282">
              <w:rPr>
                <w:noProof/>
              </w:rPr>
              <w:tab/>
            </w:r>
            <w:bookmarkStart w:id="762" w:name="_Toc463343498"/>
            <w:bookmarkStart w:id="763" w:name="_Toc463343691"/>
            <w:bookmarkStart w:id="764" w:name="_Toc463448010"/>
            <w:bookmarkStart w:id="765" w:name="_Toc466464302"/>
            <w:bookmarkStart w:id="766" w:name="_Toc486238214"/>
            <w:bookmarkStart w:id="767" w:name="_Toc486238688"/>
            <w:bookmarkStart w:id="768" w:name="_Toc135320330"/>
            <w:r w:rsidR="00F72585" w:rsidRPr="00A91282">
              <w:rPr>
                <w:noProof/>
              </w:rPr>
              <w:t>Debriefing</w:t>
            </w:r>
            <w:bookmarkEnd w:id="758"/>
            <w:r w:rsidR="00F72585" w:rsidRPr="00A91282">
              <w:rPr>
                <w:noProof/>
              </w:rPr>
              <w:t xml:space="preserve"> by the </w:t>
            </w:r>
            <w:r w:rsidR="008F07F4" w:rsidRPr="00A91282">
              <w:rPr>
                <w:noProof/>
              </w:rPr>
              <w:t>Employer</w:t>
            </w:r>
            <w:bookmarkEnd w:id="759"/>
            <w:bookmarkEnd w:id="760"/>
            <w:bookmarkEnd w:id="761"/>
            <w:bookmarkEnd w:id="762"/>
            <w:bookmarkEnd w:id="763"/>
            <w:bookmarkEnd w:id="764"/>
            <w:bookmarkEnd w:id="765"/>
            <w:bookmarkEnd w:id="766"/>
            <w:bookmarkEnd w:id="767"/>
            <w:bookmarkEnd w:id="768"/>
          </w:p>
        </w:tc>
        <w:tc>
          <w:tcPr>
            <w:tcW w:w="7290" w:type="dxa"/>
          </w:tcPr>
          <w:p w14:paraId="49AA2C4D"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A9496A">
            <w:pPr>
              <w:pStyle w:val="HeadingSPD02"/>
              <w:numPr>
                <w:ilvl w:val="0"/>
                <w:numId w:val="16"/>
              </w:numPr>
              <w:spacing w:before="120"/>
              <w:ind w:left="432" w:hanging="432"/>
              <w:jc w:val="left"/>
              <w:rPr>
                <w:noProof/>
              </w:rPr>
            </w:pPr>
            <w:bookmarkStart w:id="769" w:name="_Toc449106649"/>
            <w:bookmarkStart w:id="770" w:name="_Toc450070892"/>
            <w:bookmarkStart w:id="771" w:name="_Toc450635235"/>
            <w:bookmarkStart w:id="772" w:name="_Toc450635423"/>
            <w:r w:rsidRPr="00A91282">
              <w:rPr>
                <w:noProof/>
              </w:rPr>
              <w:tab/>
            </w:r>
            <w:bookmarkStart w:id="773" w:name="_Toc463343499"/>
            <w:bookmarkStart w:id="774" w:name="_Toc463343692"/>
            <w:bookmarkStart w:id="775" w:name="_Toc463448011"/>
            <w:bookmarkStart w:id="776" w:name="_Toc466464303"/>
            <w:bookmarkStart w:id="777" w:name="_Toc486238215"/>
            <w:bookmarkStart w:id="778" w:name="_Toc486238689"/>
            <w:bookmarkStart w:id="779" w:name="_Toc135320331"/>
            <w:r w:rsidRPr="00A91282">
              <w:rPr>
                <w:noProof/>
              </w:rPr>
              <w:t>Signing of Contract</w:t>
            </w:r>
            <w:bookmarkEnd w:id="769"/>
            <w:bookmarkEnd w:id="770"/>
            <w:bookmarkEnd w:id="771"/>
            <w:bookmarkEnd w:id="772"/>
            <w:bookmarkEnd w:id="773"/>
            <w:bookmarkEnd w:id="774"/>
            <w:bookmarkEnd w:id="775"/>
            <w:bookmarkEnd w:id="776"/>
            <w:bookmarkEnd w:id="777"/>
            <w:bookmarkEnd w:id="778"/>
            <w:bookmarkEnd w:id="779"/>
          </w:p>
        </w:tc>
        <w:tc>
          <w:tcPr>
            <w:tcW w:w="7290" w:type="dxa"/>
          </w:tcPr>
          <w:p w14:paraId="2D724EB4" w14:textId="0DDFCBC4"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542282F"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A9496A">
            <w:pPr>
              <w:pStyle w:val="HeadingSPD02"/>
              <w:numPr>
                <w:ilvl w:val="0"/>
                <w:numId w:val="16"/>
              </w:numPr>
              <w:spacing w:before="120"/>
              <w:ind w:left="432" w:hanging="432"/>
              <w:jc w:val="left"/>
              <w:rPr>
                <w:noProof/>
              </w:rPr>
            </w:pPr>
            <w:bookmarkStart w:id="780" w:name="_Toc449106650"/>
            <w:bookmarkStart w:id="781" w:name="_Toc450070893"/>
            <w:bookmarkStart w:id="782" w:name="_Toc450635236"/>
            <w:bookmarkStart w:id="783" w:name="_Toc450635424"/>
            <w:r w:rsidRPr="00A91282">
              <w:rPr>
                <w:noProof/>
              </w:rPr>
              <w:tab/>
            </w:r>
            <w:bookmarkStart w:id="784" w:name="_Toc463343500"/>
            <w:bookmarkStart w:id="785" w:name="_Toc463343693"/>
            <w:bookmarkStart w:id="786" w:name="_Toc463448012"/>
            <w:bookmarkStart w:id="787" w:name="_Toc466464304"/>
            <w:bookmarkStart w:id="788" w:name="_Toc486238216"/>
            <w:bookmarkStart w:id="789" w:name="_Toc486238690"/>
            <w:bookmarkStart w:id="790" w:name="_Toc135320332"/>
            <w:r w:rsidRPr="00A91282">
              <w:rPr>
                <w:noProof/>
              </w:rPr>
              <w:t>Performance Security</w:t>
            </w:r>
            <w:bookmarkEnd w:id="780"/>
            <w:bookmarkEnd w:id="781"/>
            <w:bookmarkEnd w:id="782"/>
            <w:bookmarkEnd w:id="783"/>
            <w:bookmarkEnd w:id="784"/>
            <w:bookmarkEnd w:id="785"/>
            <w:bookmarkEnd w:id="786"/>
            <w:bookmarkEnd w:id="787"/>
            <w:bookmarkEnd w:id="788"/>
            <w:bookmarkEnd w:id="789"/>
            <w:bookmarkEnd w:id="790"/>
          </w:p>
        </w:tc>
        <w:tc>
          <w:tcPr>
            <w:tcW w:w="7290" w:type="dxa"/>
          </w:tcPr>
          <w:p w14:paraId="0222BEEB" w14:textId="77777777"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42493391" w:rsidR="003D2AEA" w:rsidRPr="00A91282" w:rsidRDefault="003D2AEA" w:rsidP="00A9496A">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Proposer </w:t>
            </w:r>
            <w:r w:rsidR="00AB30A1">
              <w:rPr>
                <w:noProof/>
                <w:szCs w:val="24"/>
              </w:rPr>
              <w:t>with the next Most Advantageous Proposal.</w:t>
            </w:r>
          </w:p>
        </w:tc>
      </w:tr>
      <w:tr w:rsidR="00E14071" w:rsidRPr="00A91282" w14:paraId="7587748A" w14:textId="77777777" w:rsidTr="005B4881">
        <w:tc>
          <w:tcPr>
            <w:tcW w:w="2175" w:type="dxa"/>
          </w:tcPr>
          <w:p w14:paraId="354D93D7" w14:textId="77777777" w:rsidR="00E14071" w:rsidRPr="00A91282" w:rsidRDefault="00E14071" w:rsidP="00A9496A">
            <w:pPr>
              <w:pStyle w:val="HeadingSPD02"/>
              <w:numPr>
                <w:ilvl w:val="0"/>
                <w:numId w:val="16"/>
              </w:numPr>
              <w:spacing w:before="120"/>
              <w:ind w:left="432" w:hanging="432"/>
              <w:jc w:val="left"/>
              <w:rPr>
                <w:noProof/>
              </w:rPr>
            </w:pPr>
            <w:r w:rsidRPr="00A91282">
              <w:rPr>
                <w:noProof/>
              </w:rPr>
              <w:tab/>
            </w:r>
            <w:bookmarkStart w:id="791" w:name="_Toc473800030"/>
            <w:bookmarkStart w:id="792" w:name="_Toc486238217"/>
            <w:bookmarkStart w:id="793" w:name="_Toc486238691"/>
            <w:bookmarkStart w:id="794" w:name="_Toc135320333"/>
            <w:r w:rsidRPr="00A91282">
              <w:rPr>
                <w:noProof/>
                <w:color w:val="000000" w:themeColor="text1"/>
              </w:rPr>
              <w:t>Procurement Related Complaint</w:t>
            </w:r>
            <w:bookmarkEnd w:id="791"/>
            <w:bookmarkEnd w:id="792"/>
            <w:bookmarkEnd w:id="793"/>
            <w:bookmarkEnd w:id="794"/>
          </w:p>
        </w:tc>
        <w:tc>
          <w:tcPr>
            <w:tcW w:w="7290" w:type="dxa"/>
          </w:tcPr>
          <w:p w14:paraId="7C2D6BA4" w14:textId="77777777" w:rsidR="00E14071" w:rsidRPr="00A91282" w:rsidRDefault="00E14071" w:rsidP="00A9496A">
            <w:pPr>
              <w:pStyle w:val="ListNumber2"/>
              <w:numPr>
                <w:ilvl w:val="1"/>
                <w:numId w:val="16"/>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5" w:name="_Toc445567355"/>
      <w:bookmarkStart w:id="796" w:name="_Toc449888870"/>
      <w:bookmarkStart w:id="797" w:name="_Toc450067892"/>
      <w:bookmarkStart w:id="798" w:name="_Toc135320336"/>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5"/>
      <w:bookmarkEnd w:id="796"/>
      <w:bookmarkEnd w:id="797"/>
      <w:bookmarkEnd w:id="798"/>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400"/>
        <w:gridCol w:w="24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9"/>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1680C">
        <w:trPr>
          <w:trHeight w:val="780"/>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3BFDEF4A" w14:textId="77777777" w:rsidR="006D7CA8" w:rsidRDefault="006D7CA8" w:rsidP="00F83339">
            <w:pPr>
              <w:spacing w:before="120" w:after="120"/>
              <w:rPr>
                <w:szCs w:val="24"/>
                <w14:textOutline w14:w="9525" w14:cap="rnd" w14:cmpd="sng" w14:algn="ctr">
                  <w14:noFill/>
                  <w14:prstDash w14:val="solid"/>
                  <w14:bevel/>
                </w14:textOutline>
              </w:rPr>
            </w:pPr>
            <w:bookmarkStart w:id="800"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1.1.16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800"/>
          </w:p>
          <w:p w14:paraId="6F68D428" w14:textId="3B628792" w:rsidR="001A52CA" w:rsidRPr="00F70AC0" w:rsidRDefault="00B44036" w:rsidP="001A52CA">
            <w:pPr>
              <w:spacing w:before="120" w:after="120"/>
              <w:rPr>
                <w:i/>
                <w:noProof/>
                <w:szCs w:val="24"/>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w:t>
            </w:r>
            <w:r w:rsidR="003A236A">
              <w:rPr>
                <w:i/>
                <w:iCs/>
                <w:szCs w:val="24"/>
              </w:rPr>
              <w:t>Similarly,</w:t>
            </w:r>
            <w:r w:rsidR="00BA0C54">
              <w:rPr>
                <w:i/>
                <w:iCs/>
                <w:szCs w:val="24"/>
              </w:rPr>
              <w:t xml:space="preserve"> if there are assessed supply chain risks, the risk assessment and proposed management plan, must include proposed supply chain risks management plans.]</w:t>
            </w:r>
            <w:r w:rsidR="00BA0C54" w:rsidDel="00BA0C54">
              <w:rPr>
                <w:i/>
                <w:iCs/>
              </w:rPr>
              <w:t xml:space="preserve"> </w:t>
            </w:r>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E8FB494" w14:textId="77777777" w:rsidR="005642EE" w:rsidRPr="00F70AC0" w:rsidRDefault="005642EE" w:rsidP="00A9496A">
            <w:pPr>
              <w:pStyle w:val="ListParagraph"/>
              <w:numPr>
                <w:ilvl w:val="4"/>
                <w:numId w:val="16"/>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6A0F87C7"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0D8BA6D"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4574DF55"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2FA8A3E9"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1862577A" w14:textId="77777777" w:rsidR="005642EE" w:rsidRPr="00F70AC0" w:rsidRDefault="005642EE" w:rsidP="00A9496A">
            <w:pPr>
              <w:pStyle w:val="ListParagraph"/>
              <w:numPr>
                <w:ilvl w:val="4"/>
                <w:numId w:val="16"/>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w:t>
            </w:r>
            <w:r w:rsidR="00C5252F">
              <w:rPr>
                <w:i/>
                <w:noProof/>
                <w:szCs w:val="24"/>
              </w:rPr>
              <w:t xml:space="preserve"> </w:t>
            </w:r>
            <w:r w:rsidRPr="00F70AC0">
              <w:rPr>
                <w:i/>
                <w:noProof/>
                <w:szCs w:val="24"/>
              </w:rPr>
              <w:t xml:space="preserve">Part B- Sub-Clause 14.1. </w:t>
            </w:r>
          </w:p>
          <w:p w14:paraId="0FC297D9" w14:textId="77777777" w:rsidR="005642EE" w:rsidRPr="00F70AC0" w:rsidRDefault="005642EE" w:rsidP="005642EE">
            <w:pPr>
              <w:pStyle w:val="ListParagraph"/>
              <w:tabs>
                <w:tab w:val="right" w:pos="7254"/>
              </w:tabs>
              <w:spacing w:before="120" w:after="120"/>
              <w:rPr>
                <w:i/>
                <w:noProof/>
                <w:szCs w:val="24"/>
              </w:rPr>
            </w:pPr>
          </w:p>
          <w:p w14:paraId="37481FF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w:t>
            </w:r>
            <w:r w:rsidR="00C5252F">
              <w:rPr>
                <w:noProof/>
                <w:szCs w:val="24"/>
              </w:rPr>
              <w:t xml:space="preserve">- </w:t>
            </w:r>
            <w:r w:rsidRPr="00F70AC0">
              <w:rPr>
                <w:noProof/>
                <w:szCs w:val="24"/>
              </w:rPr>
              <w:t>Part B”</w:t>
            </w:r>
            <w:r w:rsidRPr="00F70AC0">
              <w:rPr>
                <w:i/>
                <w:iCs/>
                <w:noProof/>
                <w:szCs w:val="24"/>
              </w:rPr>
              <w:t>]</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306CCDCC" w14:textId="064BDE42" w:rsidR="008D5253" w:rsidRPr="00F70AC0" w:rsidRDefault="008D5253" w:rsidP="00A9496A">
            <w:pPr>
              <w:pStyle w:val="ListParagraph"/>
              <w:numPr>
                <w:ilvl w:val="0"/>
                <w:numId w:val="44"/>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4044ECB1" w:rsidR="008D5253" w:rsidRPr="00BC7D31" w:rsidRDefault="008D5253" w:rsidP="008D5253">
            <w:pPr>
              <w:spacing w:before="120" w:after="120"/>
              <w:rPr>
                <w:color w:val="000000" w:themeColor="text1"/>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r w:rsidR="008035F5" w:rsidRPr="001D4B7A">
              <w:rPr>
                <w:bCs/>
                <w:i/>
                <w:noProof/>
                <w:szCs w:val="24"/>
              </w:rPr>
              <w:t>, starting from the date the Proposer performs any of the actions specified in ITP 19.9 (a) or (b.)</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423A8ED7" w14:textId="5EB141DC" w:rsidR="008D5253" w:rsidRPr="005F5354" w:rsidRDefault="008D5253" w:rsidP="005F5354">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1" w:name="_Toc521606723"/>
            <w:r w:rsidRPr="00D24214">
              <w:rPr>
                <w:b/>
                <w:sz w:val="32"/>
                <w:szCs w:val="32"/>
              </w:rPr>
              <w:t>E. Opening of T</w:t>
            </w:r>
            <w:r>
              <w:rPr>
                <w:b/>
                <w:sz w:val="32"/>
                <w:szCs w:val="32"/>
              </w:rPr>
              <w:t>echnical Parts of Proposals</w:t>
            </w:r>
            <w:bookmarkEnd w:id="801"/>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2" w:name="_Toc521606724"/>
            <w:r w:rsidRPr="00D24214">
              <w:rPr>
                <w:b/>
                <w:sz w:val="32"/>
                <w:szCs w:val="32"/>
              </w:rPr>
              <w:t>G. Evaluation of Technical Parts of Proposals</w:t>
            </w:r>
            <w:bookmarkEnd w:id="802"/>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0E790E90" w:rsidR="00585824" w:rsidRPr="00F70AC0" w:rsidRDefault="00585824" w:rsidP="0031680C">
            <w:pPr>
              <w:spacing w:before="120" w:after="120"/>
              <w:rPr>
                <w:i/>
                <w:noProof/>
                <w:szCs w:val="24"/>
              </w:rPr>
            </w:pPr>
            <w:r w:rsidRPr="00F70AC0">
              <w:rPr>
                <w:noProof/>
                <w:szCs w:val="24"/>
              </w:rPr>
              <w:t xml:space="preserve">The technical factors (sub-factors) and the corresponding weight </w:t>
            </w:r>
            <w:r w:rsidR="00A64912">
              <w:rPr>
                <w:noProof/>
                <w:szCs w:val="24"/>
              </w:rPr>
              <w:t xml:space="preserve">in % </w:t>
            </w:r>
            <w:r w:rsidRPr="00F70AC0">
              <w:rPr>
                <w:noProof/>
                <w:szCs w:val="24"/>
              </w:rPr>
              <w:t>are:</w:t>
            </w:r>
            <w:r w:rsidR="001A52CA" w:rsidRPr="001A52CA">
              <w:rPr>
                <w:i/>
                <w:iCs/>
                <w:szCs w:val="24"/>
              </w:rPr>
              <w:t xml:space="preserve"> </w:t>
            </w:r>
            <w:r w:rsidR="00C3500B">
              <w:rPr>
                <w:i/>
                <w:iCs/>
                <w:szCs w:val="24"/>
              </w:rPr>
              <w:t xml:space="preserve">[If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3A236A">
              <w:rPr>
                <w:i/>
                <w:iCs/>
                <w:szCs w:val="24"/>
              </w:rPr>
              <w:t>Similarly,</w:t>
            </w:r>
            <w:r w:rsidR="00C3500B">
              <w:rPr>
                <w:i/>
                <w:iCs/>
                <w:szCs w:val="24"/>
              </w:rPr>
              <w:t xml:space="preserve"> if there are assessed supply chain risks, the risk assessment and proposed management plan, must include proposed supply chain risks management plans. ]</w:t>
            </w:r>
          </w:p>
        </w:tc>
      </w:tr>
      <w:tr w:rsidR="00585824" w:rsidRPr="00F70AC0" w14:paraId="40C8523B" w14:textId="77777777" w:rsidTr="00880B25">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435" w:type="dxa"/>
            <w:tcBorders>
              <w:top w:val="single" w:sz="4" w:space="0" w:color="auto"/>
              <w:left w:val="single" w:sz="4" w:space="0" w:color="auto"/>
              <w:bottom w:val="single" w:sz="4" w:space="0" w:color="auto"/>
            </w:tcBorders>
          </w:tcPr>
          <w:p w14:paraId="236587C6" w14:textId="77777777" w:rsidR="00585824" w:rsidRPr="00F70AC0" w:rsidRDefault="00585824" w:rsidP="00665460">
            <w:pPr>
              <w:pStyle w:val="S1-Header2"/>
            </w:pPr>
            <w:r w:rsidRPr="00F70AC0">
              <w:t>weight in percentage</w:t>
            </w:r>
          </w:p>
          <w:p w14:paraId="09168A67" w14:textId="77777777" w:rsidR="00585824" w:rsidRPr="00F70AC0" w:rsidRDefault="00585824" w:rsidP="00665460">
            <w:pPr>
              <w:pStyle w:val="S1-Header2"/>
              <w:rPr>
                <w:szCs w:val="24"/>
              </w:rPr>
            </w:pPr>
            <w:r w:rsidRPr="00F70AC0">
              <w:t>(insert weight in %)</w:t>
            </w:r>
          </w:p>
        </w:tc>
      </w:tr>
      <w:tr w:rsidR="00DB755D" w:rsidRPr="00F70AC0" w14:paraId="45541875" w14:textId="77777777" w:rsidTr="00880B25">
        <w:trPr>
          <w:trHeight w:val="672"/>
        </w:trPr>
        <w:tc>
          <w:tcPr>
            <w:tcW w:w="1530" w:type="dxa"/>
            <w:vMerge/>
          </w:tcPr>
          <w:p w14:paraId="391C6E5B"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12C26E1B" w14:textId="77DF02F1" w:rsidR="00DB755D" w:rsidRPr="00F70AC0" w:rsidDel="00375043" w:rsidRDefault="00DB755D" w:rsidP="00665460">
            <w:pPr>
              <w:pStyle w:val="S1-Header2"/>
              <w:numPr>
                <w:ilvl w:val="0"/>
                <w:numId w:val="59"/>
              </w:numPr>
              <w:rPr>
                <w:szCs w:val="24"/>
              </w:rPr>
            </w:pPr>
            <w:r w:rsidRPr="003752B3">
              <w:t xml:space="preserve">to what extent the Proposed Works </w:t>
            </w:r>
            <w:r>
              <w:t xml:space="preserve">exceed </w:t>
            </w:r>
            <w:r w:rsidRPr="003752B3">
              <w:t>the Employer’s Requirement</w:t>
            </w:r>
            <w:r>
              <w:t>s</w:t>
            </w:r>
            <w:r w:rsidRPr="003752B3">
              <w:t xml:space="preserve"> </w:t>
            </w:r>
          </w:p>
        </w:tc>
        <w:tc>
          <w:tcPr>
            <w:tcW w:w="2435" w:type="dxa"/>
            <w:tcBorders>
              <w:top w:val="single" w:sz="4" w:space="0" w:color="auto"/>
              <w:left w:val="single" w:sz="4" w:space="0" w:color="auto"/>
              <w:bottom w:val="single" w:sz="4" w:space="0" w:color="auto"/>
            </w:tcBorders>
          </w:tcPr>
          <w:p w14:paraId="4806BB81" w14:textId="77777777" w:rsidR="00DB755D" w:rsidRPr="00F70AC0" w:rsidRDefault="00DB755D" w:rsidP="00665460">
            <w:pPr>
              <w:pStyle w:val="S1-Header2"/>
            </w:pPr>
          </w:p>
        </w:tc>
      </w:tr>
      <w:tr w:rsidR="00DB755D" w:rsidRPr="00F70AC0" w14:paraId="7A7ACCFB" w14:textId="77777777" w:rsidTr="007C71C1">
        <w:trPr>
          <w:trHeight w:val="330"/>
        </w:trPr>
        <w:tc>
          <w:tcPr>
            <w:tcW w:w="1530" w:type="dxa"/>
            <w:vMerge/>
          </w:tcPr>
          <w:p w14:paraId="6A6D5944"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000683E3" w14:textId="64906D14" w:rsidR="00DB755D" w:rsidRPr="00F70AC0" w:rsidRDefault="00DB755D" w:rsidP="00665460">
            <w:pPr>
              <w:pStyle w:val="S1-Header2"/>
              <w:numPr>
                <w:ilvl w:val="0"/>
                <w:numId w:val="59"/>
              </w:numPr>
              <w:rPr>
                <w:b/>
              </w:rPr>
            </w:pPr>
            <w:r w:rsidRPr="003752B3">
              <w:t xml:space="preserve">Design </w:t>
            </w:r>
            <w:r>
              <w:t>Proposal</w:t>
            </w:r>
            <w:r w:rsidRPr="003752B3">
              <w:t xml:space="preserve"> </w:t>
            </w:r>
          </w:p>
        </w:tc>
        <w:tc>
          <w:tcPr>
            <w:tcW w:w="2435" w:type="dxa"/>
            <w:tcBorders>
              <w:top w:val="single" w:sz="4" w:space="0" w:color="auto"/>
              <w:left w:val="single" w:sz="4" w:space="0" w:color="auto"/>
              <w:bottom w:val="single" w:sz="4" w:space="0" w:color="auto"/>
            </w:tcBorders>
          </w:tcPr>
          <w:p w14:paraId="14FE4A73" w14:textId="77777777" w:rsidR="00DB755D" w:rsidRPr="00F70AC0" w:rsidRDefault="00DB755D" w:rsidP="00665460">
            <w:pPr>
              <w:pStyle w:val="S1-Header2"/>
            </w:pPr>
          </w:p>
        </w:tc>
      </w:tr>
      <w:tr w:rsidR="00DB755D" w:rsidRPr="00F70AC0" w14:paraId="725A8788" w14:textId="77777777" w:rsidTr="007C71C1">
        <w:trPr>
          <w:trHeight w:val="411"/>
        </w:trPr>
        <w:tc>
          <w:tcPr>
            <w:tcW w:w="1530" w:type="dxa"/>
            <w:vMerge/>
          </w:tcPr>
          <w:p w14:paraId="6CEB63F1"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1D65F942" w14:textId="13B5860A" w:rsidR="00DB755D" w:rsidRPr="00F70AC0" w:rsidDel="00375043" w:rsidRDefault="00DB755D" w:rsidP="00665460">
            <w:pPr>
              <w:pStyle w:val="S1-Header2"/>
              <w:numPr>
                <w:ilvl w:val="0"/>
                <w:numId w:val="59"/>
              </w:numPr>
            </w:pPr>
            <w:r w:rsidRPr="003752B3">
              <w:t>Method Statement</w:t>
            </w:r>
            <w:r>
              <w:t>s</w:t>
            </w:r>
            <w:r w:rsidRPr="003752B3">
              <w:t xml:space="preserve"> for construction activities</w:t>
            </w:r>
          </w:p>
        </w:tc>
        <w:tc>
          <w:tcPr>
            <w:tcW w:w="2435" w:type="dxa"/>
            <w:tcBorders>
              <w:top w:val="single" w:sz="4" w:space="0" w:color="auto"/>
              <w:left w:val="single" w:sz="4" w:space="0" w:color="auto"/>
              <w:bottom w:val="single" w:sz="4" w:space="0" w:color="auto"/>
            </w:tcBorders>
          </w:tcPr>
          <w:p w14:paraId="6C18113F" w14:textId="77777777" w:rsidR="00DB755D" w:rsidRPr="00F70AC0" w:rsidRDefault="00DB755D" w:rsidP="00665460">
            <w:pPr>
              <w:pStyle w:val="S1-Header2"/>
            </w:pPr>
          </w:p>
        </w:tc>
      </w:tr>
      <w:tr w:rsidR="00DB755D" w:rsidRPr="00F70AC0" w14:paraId="120C70B5" w14:textId="77777777" w:rsidTr="007C71C1">
        <w:trPr>
          <w:trHeight w:val="303"/>
        </w:trPr>
        <w:tc>
          <w:tcPr>
            <w:tcW w:w="1530" w:type="dxa"/>
            <w:vMerge/>
          </w:tcPr>
          <w:p w14:paraId="160E711B"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4315E6A9" w14:textId="35E3E515" w:rsidR="00DB755D" w:rsidRPr="00F70AC0" w:rsidRDefault="00DB755D" w:rsidP="00665460">
            <w:pPr>
              <w:pStyle w:val="S1-Header2"/>
              <w:numPr>
                <w:ilvl w:val="0"/>
                <w:numId w:val="59"/>
              </w:numPr>
              <w:rPr>
                <w:b/>
              </w:rPr>
            </w:pPr>
            <w:r w:rsidRPr="003752B3">
              <w:t>Code of Conduct</w:t>
            </w:r>
          </w:p>
        </w:tc>
        <w:tc>
          <w:tcPr>
            <w:tcW w:w="2435" w:type="dxa"/>
            <w:tcBorders>
              <w:top w:val="single" w:sz="4" w:space="0" w:color="auto"/>
              <w:left w:val="single" w:sz="4" w:space="0" w:color="auto"/>
              <w:bottom w:val="single" w:sz="4" w:space="0" w:color="auto"/>
            </w:tcBorders>
          </w:tcPr>
          <w:p w14:paraId="3A3EB0AB" w14:textId="77777777" w:rsidR="00DB755D" w:rsidRPr="00F70AC0" w:rsidRDefault="00DB755D" w:rsidP="00665460">
            <w:pPr>
              <w:pStyle w:val="S1-Header2"/>
            </w:pPr>
          </w:p>
        </w:tc>
      </w:tr>
      <w:tr w:rsidR="00DB755D" w:rsidRPr="00F70AC0" w14:paraId="796498BE" w14:textId="77777777" w:rsidTr="00880B25">
        <w:trPr>
          <w:trHeight w:val="364"/>
        </w:trPr>
        <w:tc>
          <w:tcPr>
            <w:tcW w:w="1530" w:type="dxa"/>
            <w:vMerge/>
          </w:tcPr>
          <w:p w14:paraId="024C8867"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4D19972E" w14:textId="3769E410" w:rsidR="00DB755D" w:rsidRPr="00F70AC0" w:rsidRDefault="00DB755D" w:rsidP="00665460">
            <w:pPr>
              <w:pStyle w:val="S1-Header2"/>
              <w:numPr>
                <w:ilvl w:val="0"/>
                <w:numId w:val="59"/>
              </w:numPr>
              <w:rPr>
                <w:b/>
              </w:rPr>
            </w:pPr>
            <w:r w:rsidRPr="003752B3">
              <w:t>Work Program</w:t>
            </w:r>
          </w:p>
        </w:tc>
        <w:tc>
          <w:tcPr>
            <w:tcW w:w="2435" w:type="dxa"/>
            <w:tcBorders>
              <w:top w:val="single" w:sz="4" w:space="0" w:color="auto"/>
              <w:left w:val="single" w:sz="4" w:space="0" w:color="auto"/>
              <w:bottom w:val="single" w:sz="4" w:space="0" w:color="auto"/>
            </w:tcBorders>
          </w:tcPr>
          <w:p w14:paraId="69C9AFA7" w14:textId="77777777" w:rsidR="00DB755D" w:rsidRPr="00F70AC0" w:rsidRDefault="00DB755D" w:rsidP="00665460">
            <w:pPr>
              <w:pStyle w:val="S1-Header2"/>
            </w:pPr>
          </w:p>
        </w:tc>
      </w:tr>
      <w:tr w:rsidR="00DB755D" w:rsidRPr="00F70AC0" w14:paraId="5398721C" w14:textId="77777777" w:rsidTr="00880B25">
        <w:trPr>
          <w:trHeight w:val="438"/>
        </w:trPr>
        <w:tc>
          <w:tcPr>
            <w:tcW w:w="1530" w:type="dxa"/>
            <w:vMerge/>
          </w:tcPr>
          <w:p w14:paraId="2344B3A0"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1DABCBAE" w14:textId="745F1BE5" w:rsidR="00DB755D" w:rsidRPr="00F70AC0" w:rsidRDefault="00DB755D" w:rsidP="00665460">
            <w:pPr>
              <w:pStyle w:val="S1-Header2"/>
              <w:numPr>
                <w:ilvl w:val="0"/>
                <w:numId w:val="59"/>
              </w:numPr>
              <w:rPr>
                <w:b/>
              </w:rPr>
            </w:pPr>
            <w:r w:rsidRPr="001445D1">
              <w:t>Site organization, team composition, qual</w:t>
            </w:r>
            <w:r>
              <w:t>i</w:t>
            </w:r>
            <w:r w:rsidRPr="001445D1">
              <w:t>fications and experience of Contractor’s Personnel</w:t>
            </w:r>
          </w:p>
        </w:tc>
        <w:tc>
          <w:tcPr>
            <w:tcW w:w="2435" w:type="dxa"/>
            <w:tcBorders>
              <w:top w:val="single" w:sz="4" w:space="0" w:color="auto"/>
              <w:left w:val="single" w:sz="4" w:space="0" w:color="auto"/>
              <w:bottom w:val="single" w:sz="4" w:space="0" w:color="auto"/>
            </w:tcBorders>
          </w:tcPr>
          <w:p w14:paraId="62B1A1C8" w14:textId="77777777" w:rsidR="00DB755D" w:rsidRPr="00F70AC0" w:rsidRDefault="00DB755D" w:rsidP="00665460">
            <w:pPr>
              <w:pStyle w:val="S1-Header2"/>
            </w:pPr>
          </w:p>
        </w:tc>
      </w:tr>
      <w:tr w:rsidR="00DB755D" w:rsidRPr="00F70AC0" w14:paraId="354DFADC" w14:textId="77777777" w:rsidTr="00880B25">
        <w:trPr>
          <w:trHeight w:val="307"/>
        </w:trPr>
        <w:tc>
          <w:tcPr>
            <w:tcW w:w="1530" w:type="dxa"/>
            <w:vMerge/>
          </w:tcPr>
          <w:p w14:paraId="1A5E9110"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38EFD413" w14:textId="36DD709F" w:rsidR="00DB755D" w:rsidRPr="00F70AC0" w:rsidRDefault="00DB755D" w:rsidP="00665460">
            <w:pPr>
              <w:pStyle w:val="S1-Header2"/>
              <w:numPr>
                <w:ilvl w:val="0"/>
                <w:numId w:val="59"/>
              </w:numPr>
              <w:rPr>
                <w:b/>
              </w:rPr>
            </w:pPr>
            <w:r w:rsidRPr="007A69CC">
              <w:t xml:space="preserve">Risk assessment </w:t>
            </w:r>
            <w:r w:rsidR="00CA49A3">
              <w:t>and proposed management plan</w:t>
            </w:r>
          </w:p>
        </w:tc>
        <w:tc>
          <w:tcPr>
            <w:tcW w:w="2435" w:type="dxa"/>
            <w:tcBorders>
              <w:top w:val="single" w:sz="4" w:space="0" w:color="auto"/>
              <w:left w:val="single" w:sz="4" w:space="0" w:color="auto"/>
              <w:bottom w:val="single" w:sz="4" w:space="0" w:color="auto"/>
            </w:tcBorders>
          </w:tcPr>
          <w:p w14:paraId="63A7BEC2" w14:textId="77777777" w:rsidR="00DB755D" w:rsidRPr="00F70AC0" w:rsidRDefault="00DB755D" w:rsidP="00665460">
            <w:pPr>
              <w:pStyle w:val="S1-Header2"/>
            </w:pPr>
          </w:p>
        </w:tc>
      </w:tr>
      <w:tr w:rsidR="00CA49A3" w:rsidRPr="00F70AC0" w14:paraId="4ED9251A" w14:textId="77777777" w:rsidTr="00880B25">
        <w:trPr>
          <w:trHeight w:val="456"/>
        </w:trPr>
        <w:tc>
          <w:tcPr>
            <w:tcW w:w="1530" w:type="dxa"/>
            <w:vMerge/>
          </w:tcPr>
          <w:p w14:paraId="6C056C70" w14:textId="77777777" w:rsidR="00CA49A3" w:rsidRPr="00F70AC0" w:rsidRDefault="00CA49A3"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271DE9D8" w14:textId="305F0642" w:rsidR="00CA49A3" w:rsidRPr="007A69CC" w:rsidRDefault="0003621C" w:rsidP="00665460">
            <w:pPr>
              <w:pStyle w:val="S1-Header2"/>
              <w:numPr>
                <w:ilvl w:val="0"/>
                <w:numId w:val="59"/>
              </w:numPr>
            </w:pPr>
            <w:r>
              <w:t>Quality of Susta</w:t>
            </w:r>
            <w:r w:rsidR="007F34F5">
              <w:t>i</w:t>
            </w:r>
            <w:r>
              <w:t>nable Procurement Proposal [see Section III, IV and VII in this regard]</w:t>
            </w:r>
          </w:p>
        </w:tc>
        <w:tc>
          <w:tcPr>
            <w:tcW w:w="2435" w:type="dxa"/>
            <w:tcBorders>
              <w:top w:val="single" w:sz="4" w:space="0" w:color="auto"/>
              <w:left w:val="single" w:sz="4" w:space="0" w:color="auto"/>
              <w:bottom w:val="single" w:sz="4" w:space="0" w:color="auto"/>
            </w:tcBorders>
          </w:tcPr>
          <w:p w14:paraId="41A0BF56" w14:textId="77777777" w:rsidR="00CA49A3" w:rsidRPr="00F70AC0" w:rsidRDefault="00CA49A3" w:rsidP="00665460">
            <w:pPr>
              <w:pStyle w:val="S1-Header2"/>
            </w:pPr>
          </w:p>
        </w:tc>
      </w:tr>
      <w:tr w:rsidR="00DB755D" w:rsidRPr="00F70AC0" w14:paraId="7FB5A1E3" w14:textId="77777777" w:rsidTr="00880B25">
        <w:trPr>
          <w:trHeight w:val="456"/>
        </w:trPr>
        <w:tc>
          <w:tcPr>
            <w:tcW w:w="1530" w:type="dxa"/>
            <w:vMerge/>
          </w:tcPr>
          <w:p w14:paraId="0B9D905C"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36B7C302" w14:textId="384A3E57" w:rsidR="00DB755D" w:rsidRPr="00F70AC0" w:rsidRDefault="00DB755D" w:rsidP="00665460">
            <w:pPr>
              <w:pStyle w:val="S1-Header2"/>
              <w:numPr>
                <w:ilvl w:val="0"/>
                <w:numId w:val="59"/>
              </w:numPr>
              <w:rPr>
                <w:b/>
              </w:rPr>
            </w:pPr>
            <w:r w:rsidRPr="007A69CC">
              <w:t xml:space="preserve">key equipment strategy and </w:t>
            </w:r>
          </w:p>
        </w:tc>
        <w:tc>
          <w:tcPr>
            <w:tcW w:w="2435" w:type="dxa"/>
            <w:tcBorders>
              <w:top w:val="single" w:sz="4" w:space="0" w:color="auto"/>
              <w:left w:val="single" w:sz="4" w:space="0" w:color="auto"/>
              <w:bottom w:val="single" w:sz="4" w:space="0" w:color="auto"/>
            </w:tcBorders>
          </w:tcPr>
          <w:p w14:paraId="42C0F64C" w14:textId="77777777" w:rsidR="00DB755D" w:rsidRPr="00F70AC0" w:rsidRDefault="00DB755D" w:rsidP="00665460">
            <w:pPr>
              <w:pStyle w:val="S1-Header2"/>
            </w:pPr>
          </w:p>
        </w:tc>
      </w:tr>
      <w:tr w:rsidR="00DB755D" w:rsidRPr="00F70AC0" w14:paraId="1F0EB644" w14:textId="77777777" w:rsidTr="007C71C1">
        <w:trPr>
          <w:trHeight w:val="366"/>
        </w:trPr>
        <w:tc>
          <w:tcPr>
            <w:tcW w:w="1530" w:type="dxa"/>
            <w:vMerge/>
          </w:tcPr>
          <w:p w14:paraId="76109153"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74A413C3" w14:textId="1346688C" w:rsidR="00DB755D" w:rsidRPr="00F70AC0" w:rsidDel="00375043" w:rsidRDefault="00DB755D" w:rsidP="00665460">
            <w:pPr>
              <w:pStyle w:val="S1-Header2"/>
              <w:rPr>
                <w:szCs w:val="24"/>
              </w:rPr>
            </w:pPr>
            <w:r w:rsidRPr="007A69CC">
              <w:t>[</w:t>
            </w:r>
            <w:r>
              <w:t xml:space="preserve">9.    Include any </w:t>
            </w:r>
            <w:r w:rsidRPr="007A69CC">
              <w:t>other factor</w:t>
            </w:r>
            <w:r>
              <w:t>s</w:t>
            </w:r>
            <w:r w:rsidRPr="007A69CC">
              <w:t xml:space="preserve"> as appropriate]</w:t>
            </w:r>
          </w:p>
        </w:tc>
        <w:tc>
          <w:tcPr>
            <w:tcW w:w="2435" w:type="dxa"/>
            <w:tcBorders>
              <w:top w:val="single" w:sz="4" w:space="0" w:color="auto"/>
              <w:left w:val="single" w:sz="4" w:space="0" w:color="auto"/>
              <w:bottom w:val="single" w:sz="4" w:space="0" w:color="auto"/>
            </w:tcBorders>
          </w:tcPr>
          <w:p w14:paraId="55970E5C" w14:textId="77777777" w:rsidR="00DB755D" w:rsidRPr="00F70AC0" w:rsidRDefault="00DB755D" w:rsidP="00DB755D">
            <w:pPr>
              <w:jc w:val="left"/>
              <w:rPr>
                <w:b/>
                <w:iCs/>
                <w:noProof/>
                <w:szCs w:val="24"/>
              </w:rPr>
            </w:pPr>
          </w:p>
        </w:tc>
      </w:tr>
      <w:tr w:rsidR="00DB755D" w:rsidRPr="00F70AC0" w14:paraId="70A1DCA2" w14:textId="77777777" w:rsidTr="00880B25">
        <w:trPr>
          <w:trHeight w:val="321"/>
        </w:trPr>
        <w:tc>
          <w:tcPr>
            <w:tcW w:w="1530" w:type="dxa"/>
            <w:vMerge/>
          </w:tcPr>
          <w:p w14:paraId="12731630" w14:textId="77777777" w:rsidR="00DB755D" w:rsidRPr="00F70AC0" w:rsidRDefault="00DB755D" w:rsidP="00DB755D">
            <w:pPr>
              <w:tabs>
                <w:tab w:val="right" w:pos="7434"/>
              </w:tabs>
              <w:spacing w:before="120" w:after="120"/>
              <w:rPr>
                <w:b/>
                <w:noProof/>
                <w:szCs w:val="24"/>
              </w:rPr>
            </w:pPr>
          </w:p>
        </w:tc>
        <w:tc>
          <w:tcPr>
            <w:tcW w:w="5400" w:type="dxa"/>
            <w:tcBorders>
              <w:top w:val="single" w:sz="4" w:space="0" w:color="auto"/>
              <w:bottom w:val="single" w:sz="4" w:space="0" w:color="auto"/>
              <w:right w:val="single" w:sz="4" w:space="0" w:color="auto"/>
            </w:tcBorders>
          </w:tcPr>
          <w:p w14:paraId="6426EDDA" w14:textId="0F258DA4" w:rsidR="00DB755D" w:rsidRPr="00F70AC0" w:rsidRDefault="00DB755D" w:rsidP="00665460">
            <w:pPr>
              <w:pStyle w:val="S1-Header2"/>
              <w:rPr>
                <w:b/>
              </w:rPr>
            </w:pPr>
            <w:r w:rsidRPr="00194EF4">
              <w:t>[The above are proposed headings. Expand as appropriate to enable evaluation. Modify and/or add any other factors as appropriate]</w:t>
            </w:r>
          </w:p>
        </w:tc>
        <w:tc>
          <w:tcPr>
            <w:tcW w:w="2435" w:type="dxa"/>
            <w:tcBorders>
              <w:top w:val="single" w:sz="4" w:space="0" w:color="auto"/>
              <w:left w:val="single" w:sz="4" w:space="0" w:color="auto"/>
              <w:bottom w:val="single" w:sz="4" w:space="0" w:color="auto"/>
            </w:tcBorders>
          </w:tcPr>
          <w:p w14:paraId="447FA9CC" w14:textId="77777777" w:rsidR="00DB755D" w:rsidRPr="00F70AC0" w:rsidRDefault="00DB755D" w:rsidP="00DB755D">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47B4A102" w14:textId="77777777" w:rsidR="0085118D" w:rsidRPr="005852AB" w:rsidRDefault="0085118D" w:rsidP="0085118D">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Pr>
                <w:i/>
                <w:noProof/>
                <w:szCs w:val="24"/>
              </w:rPr>
              <w:t>ensuring</w:t>
            </w:r>
            <w:r w:rsidRPr="00ED3A67">
              <w:rPr>
                <w:i/>
                <w:noProof/>
                <w:szCs w:val="24"/>
              </w:rPr>
              <w:t xml:space="preserve"> that the documents requested from Proposers as part of their technical proposals (Section IV) enable evaluation of the technical factors.] </w:t>
            </w:r>
          </w:p>
          <w:p w14:paraId="1B609408" w14:textId="607C8DB2" w:rsidR="00585824" w:rsidRPr="00F70AC0" w:rsidRDefault="0085118D" w:rsidP="00585824">
            <w:pPr>
              <w:spacing w:before="120" w:after="120"/>
              <w:ind w:left="15"/>
              <w:rPr>
                <w:noProof/>
                <w:szCs w:val="24"/>
              </w:rPr>
            </w:pPr>
            <w:r w:rsidRPr="00F70AC0">
              <w:rPr>
                <w:i/>
                <w:noProof/>
                <w:szCs w:val="24"/>
              </w:rPr>
              <w:t>[</w:t>
            </w:r>
            <w:r w:rsidRPr="00F70AC0">
              <w:rPr>
                <w:b/>
                <w:i/>
                <w:noProof/>
                <w:szCs w:val="24"/>
              </w:rPr>
              <w:t>The weights</w:t>
            </w:r>
            <w:r w:rsidRPr="00F70AC0" w:rsidDel="00055055">
              <w:rPr>
                <w:b/>
                <w:i/>
                <w:noProof/>
                <w:szCs w:val="24"/>
              </w:rPr>
              <w:t xml:space="preserve"> </w:t>
            </w:r>
            <w:r w:rsidRPr="00F70AC0">
              <w:rPr>
                <w:b/>
                <w:i/>
                <w:noProof/>
                <w:szCs w:val="24"/>
              </w:rPr>
              <w:t xml:space="preserve">should be </w:t>
            </w:r>
            <w:r w:rsidRPr="00A67B01">
              <w:rPr>
                <w:b/>
                <w:i/>
                <w:noProof/>
                <w:szCs w:val="24"/>
              </w:rPr>
              <w:t>allocated in terms of the relative significance of the technical factors.</w:t>
            </w:r>
            <w:r w:rsidRPr="00A67B01">
              <w:rPr>
                <w:i/>
                <w:noProof/>
                <w:szCs w:val="24"/>
              </w:rPr>
              <w:t xml:space="preserve"> </w:t>
            </w:r>
            <w:r>
              <w:rPr>
                <w:i/>
                <w:noProof/>
                <w:szCs w:val="24"/>
              </w:rPr>
              <w:t>To enable evaluation of the technical factors, i</w:t>
            </w:r>
            <w:r w:rsidRPr="00A67B01">
              <w:rPr>
                <w:i/>
                <w:noProof/>
                <w:szCs w:val="24"/>
              </w:rPr>
              <w:t xml:space="preserve">nsert  technical sub-factors </w:t>
            </w:r>
            <w:r w:rsidR="00BA0C54" w:rsidRPr="0031680C">
              <w:rPr>
                <w:i/>
                <w:noProof/>
                <w:szCs w:val="24"/>
              </w:rPr>
              <w:t>consistent with the expectation</w:t>
            </w:r>
            <w:r w:rsidR="00BA0C54" w:rsidRPr="00B717C0">
              <w:rPr>
                <w:b/>
                <w:bCs/>
                <w:i/>
                <w:noProof/>
              </w:rPr>
              <w:t xml:space="preserve"> </w:t>
            </w:r>
            <w:r w:rsidRPr="00A67B01">
              <w:rPr>
                <w:i/>
                <w:noProof/>
                <w:szCs w:val="24"/>
              </w:rPr>
              <w:t>and corresponding weights, as appropriate].</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3" w:name="_Toc521606725"/>
            <w:r w:rsidRPr="00D24214">
              <w:rPr>
                <w:b/>
                <w:sz w:val="32"/>
                <w:szCs w:val="32"/>
              </w:rPr>
              <w:t>H. Opening of Financial Parts</w:t>
            </w:r>
            <w:bookmarkEnd w:id="803"/>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4" w:name="_Toc521606726"/>
            <w:r w:rsidRPr="00D24214">
              <w:rPr>
                <w:b/>
                <w:sz w:val="32"/>
                <w:szCs w:val="32"/>
              </w:rPr>
              <w:t>I. Evaluation of Financial Part</w:t>
            </w:r>
            <w:bookmarkEnd w:id="804"/>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A9496A">
            <w:pPr>
              <w:pStyle w:val="ListParagraph"/>
              <w:numPr>
                <w:ilvl w:val="0"/>
                <w:numId w:val="15"/>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A9496A">
            <w:pPr>
              <w:pStyle w:val="ListParagraph"/>
              <w:numPr>
                <w:ilvl w:val="0"/>
                <w:numId w:val="15"/>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A9496A">
            <w:pPr>
              <w:pStyle w:val="ListParagraph"/>
              <w:numPr>
                <w:ilvl w:val="0"/>
                <w:numId w:val="15"/>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5" w:name="_Toc521606728"/>
            <w:r w:rsidRPr="00D24214">
              <w:rPr>
                <w:b/>
                <w:sz w:val="32"/>
                <w:szCs w:val="32"/>
              </w:rPr>
              <w:t>J. Evaluation of Combined Technical and Financial Part</w:t>
            </w:r>
            <w:bookmarkEnd w:id="805"/>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6" w:name="_Toc521606729"/>
            <w:r w:rsidRPr="00D24214">
              <w:rPr>
                <w:b/>
                <w:sz w:val="32"/>
                <w:szCs w:val="32"/>
              </w:rPr>
              <w:t>K. Award of Contract</w:t>
            </w:r>
            <w:bookmarkEnd w:id="806"/>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1680C">
        <w:trPr>
          <w:trHeight w:val="600"/>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A9496A">
            <w:pPr>
              <w:pStyle w:val="ListParagraph"/>
              <w:numPr>
                <w:ilvl w:val="0"/>
                <w:numId w:val="57"/>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A9496A">
            <w:pPr>
              <w:pStyle w:val="ListParagraph"/>
              <w:numPr>
                <w:ilvl w:val="0"/>
                <w:numId w:val="57"/>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A9496A">
            <w:pPr>
              <w:pStyle w:val="ListParagraph"/>
              <w:numPr>
                <w:ilvl w:val="0"/>
                <w:numId w:val="57"/>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932C3E0" w14:textId="77777777" w:rsidR="0055039E" w:rsidRPr="00F70AC0" w:rsidRDefault="0055039E" w:rsidP="0055039E">
      <w:pPr>
        <w:jc w:val="left"/>
        <w:rPr>
          <w:noProof/>
        </w:rPr>
      </w:pPr>
    </w:p>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7" w:name="_Toc125954065"/>
      <w:bookmarkStart w:id="808" w:name="_Toc197840921"/>
      <w:bookmarkStart w:id="809" w:name="_Toc135320337"/>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7"/>
      <w:bookmarkEnd w:id="808"/>
      <w:bookmarkEnd w:id="809"/>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6FBE65DF" w14:textId="0B97EDE3" w:rsidR="00D20FCF"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5320260" w:history="1">
        <w:r w:rsidR="00D20FCF" w:rsidRPr="00C77F73">
          <w:rPr>
            <w:rStyle w:val="Hyperlink"/>
            <w:noProof/>
          </w:rPr>
          <w:t>A.</w:t>
        </w:r>
        <w:r w:rsidR="00D20FCF">
          <w:rPr>
            <w:rFonts w:asciiTheme="minorHAnsi" w:eastAsiaTheme="minorEastAsia" w:hAnsiTheme="minorHAnsi" w:cstheme="minorBidi"/>
            <w:b w:val="0"/>
            <w:noProof/>
            <w:sz w:val="22"/>
            <w:szCs w:val="22"/>
          </w:rPr>
          <w:tab/>
        </w:r>
        <w:r w:rsidR="00D20FCF" w:rsidRPr="00C77F73">
          <w:rPr>
            <w:rStyle w:val="Hyperlink"/>
            <w:noProof/>
          </w:rPr>
          <w:t>Technical Part</w:t>
        </w:r>
        <w:r w:rsidR="00D20FCF">
          <w:rPr>
            <w:noProof/>
            <w:webHidden/>
          </w:rPr>
          <w:tab/>
        </w:r>
        <w:r w:rsidR="00D20FCF">
          <w:rPr>
            <w:noProof/>
            <w:webHidden/>
          </w:rPr>
          <w:fldChar w:fldCharType="begin"/>
        </w:r>
        <w:r w:rsidR="00D20FCF">
          <w:rPr>
            <w:noProof/>
            <w:webHidden/>
          </w:rPr>
          <w:instrText xml:space="preserve"> PAGEREF _Toc135320260 \h </w:instrText>
        </w:r>
        <w:r w:rsidR="00D20FCF">
          <w:rPr>
            <w:noProof/>
            <w:webHidden/>
          </w:rPr>
        </w:r>
        <w:r w:rsidR="00D20FCF">
          <w:rPr>
            <w:noProof/>
            <w:webHidden/>
          </w:rPr>
          <w:fldChar w:fldCharType="separate"/>
        </w:r>
        <w:r w:rsidR="00D20FCF">
          <w:rPr>
            <w:noProof/>
            <w:webHidden/>
          </w:rPr>
          <w:t>46</w:t>
        </w:r>
        <w:r w:rsidR="00D20FCF">
          <w:rPr>
            <w:noProof/>
            <w:webHidden/>
          </w:rPr>
          <w:fldChar w:fldCharType="end"/>
        </w:r>
      </w:hyperlink>
    </w:p>
    <w:p w14:paraId="765703C9" w14:textId="769BDF2E" w:rsidR="00D20FCF" w:rsidRDefault="00D20FCF">
      <w:pPr>
        <w:pStyle w:val="TOC2"/>
        <w:rPr>
          <w:rFonts w:asciiTheme="minorHAnsi" w:eastAsiaTheme="minorEastAsia" w:hAnsiTheme="minorHAnsi" w:cstheme="minorBidi"/>
          <w:sz w:val="22"/>
          <w:szCs w:val="22"/>
        </w:rPr>
      </w:pPr>
      <w:hyperlink w:anchor="_Toc135320261" w:history="1">
        <w:r w:rsidRPr="00C77F73">
          <w:rPr>
            <w:rStyle w:val="Hyperlink"/>
          </w:rPr>
          <w:t>1.</w:t>
        </w:r>
        <w:r>
          <w:rPr>
            <w:rFonts w:asciiTheme="minorHAnsi" w:eastAsiaTheme="minorEastAsia" w:hAnsiTheme="minorHAnsi" w:cstheme="minorBidi"/>
            <w:sz w:val="22"/>
            <w:szCs w:val="22"/>
          </w:rPr>
          <w:tab/>
        </w:r>
        <w:r w:rsidRPr="00C77F73">
          <w:rPr>
            <w:rStyle w:val="Hyperlink"/>
          </w:rPr>
          <w:t>Qualification</w:t>
        </w:r>
        <w:r>
          <w:rPr>
            <w:webHidden/>
          </w:rPr>
          <w:tab/>
        </w:r>
        <w:r>
          <w:rPr>
            <w:webHidden/>
          </w:rPr>
          <w:fldChar w:fldCharType="begin"/>
        </w:r>
        <w:r>
          <w:rPr>
            <w:webHidden/>
          </w:rPr>
          <w:instrText xml:space="preserve"> PAGEREF _Toc135320261 \h </w:instrText>
        </w:r>
        <w:r>
          <w:rPr>
            <w:webHidden/>
          </w:rPr>
        </w:r>
        <w:r>
          <w:rPr>
            <w:webHidden/>
          </w:rPr>
          <w:fldChar w:fldCharType="separate"/>
        </w:r>
        <w:r>
          <w:rPr>
            <w:webHidden/>
          </w:rPr>
          <w:t>46</w:t>
        </w:r>
        <w:r>
          <w:rPr>
            <w:webHidden/>
          </w:rPr>
          <w:fldChar w:fldCharType="end"/>
        </w:r>
      </w:hyperlink>
    </w:p>
    <w:p w14:paraId="033925E4" w14:textId="3582FAEA" w:rsidR="00D20FCF" w:rsidRDefault="00D20FCF">
      <w:pPr>
        <w:pStyle w:val="TOC2"/>
        <w:rPr>
          <w:rFonts w:asciiTheme="minorHAnsi" w:eastAsiaTheme="minorEastAsia" w:hAnsiTheme="minorHAnsi" w:cstheme="minorBidi"/>
          <w:sz w:val="22"/>
          <w:szCs w:val="22"/>
        </w:rPr>
      </w:pPr>
      <w:hyperlink w:anchor="_Toc135320262" w:history="1">
        <w:r w:rsidRPr="00C77F73">
          <w:rPr>
            <w:rStyle w:val="Hyperlink"/>
          </w:rPr>
          <w:t>2.</w:t>
        </w:r>
        <w:r>
          <w:rPr>
            <w:rFonts w:asciiTheme="minorHAnsi" w:eastAsiaTheme="minorEastAsia" w:hAnsiTheme="minorHAnsi" w:cstheme="minorBidi"/>
            <w:sz w:val="22"/>
            <w:szCs w:val="22"/>
          </w:rPr>
          <w:tab/>
        </w:r>
        <w:r w:rsidRPr="00C77F73">
          <w:rPr>
            <w:rStyle w:val="Hyperlink"/>
          </w:rPr>
          <w:t>Evaluation of Technical Part (ITP 31)</w:t>
        </w:r>
        <w:r>
          <w:rPr>
            <w:webHidden/>
          </w:rPr>
          <w:tab/>
        </w:r>
        <w:r>
          <w:rPr>
            <w:webHidden/>
          </w:rPr>
          <w:fldChar w:fldCharType="begin"/>
        </w:r>
        <w:r>
          <w:rPr>
            <w:webHidden/>
          </w:rPr>
          <w:instrText xml:space="preserve"> PAGEREF _Toc135320262 \h </w:instrText>
        </w:r>
        <w:r>
          <w:rPr>
            <w:webHidden/>
          </w:rPr>
        </w:r>
        <w:r>
          <w:rPr>
            <w:webHidden/>
          </w:rPr>
          <w:fldChar w:fldCharType="separate"/>
        </w:r>
        <w:r>
          <w:rPr>
            <w:webHidden/>
          </w:rPr>
          <w:t>47</w:t>
        </w:r>
        <w:r>
          <w:rPr>
            <w:webHidden/>
          </w:rPr>
          <w:fldChar w:fldCharType="end"/>
        </w:r>
      </w:hyperlink>
    </w:p>
    <w:p w14:paraId="426F56A6" w14:textId="43940B2D" w:rsidR="00D20FCF" w:rsidRDefault="00D20FCF">
      <w:pPr>
        <w:pStyle w:val="TOC1"/>
        <w:tabs>
          <w:tab w:val="left" w:pos="900"/>
        </w:tabs>
        <w:rPr>
          <w:rFonts w:asciiTheme="minorHAnsi" w:eastAsiaTheme="minorEastAsia" w:hAnsiTheme="minorHAnsi" w:cstheme="minorBidi"/>
          <w:b w:val="0"/>
          <w:noProof/>
          <w:sz w:val="22"/>
          <w:szCs w:val="22"/>
        </w:rPr>
      </w:pPr>
      <w:hyperlink w:anchor="_Toc135320263" w:history="1">
        <w:r w:rsidRPr="00C77F73">
          <w:rPr>
            <w:rStyle w:val="Hyperlink"/>
            <w:noProof/>
          </w:rPr>
          <w:t>B.</w:t>
        </w:r>
        <w:r>
          <w:rPr>
            <w:rFonts w:asciiTheme="minorHAnsi" w:eastAsiaTheme="minorEastAsia" w:hAnsiTheme="minorHAnsi" w:cstheme="minorBidi"/>
            <w:b w:val="0"/>
            <w:noProof/>
            <w:sz w:val="22"/>
            <w:szCs w:val="22"/>
          </w:rPr>
          <w:tab/>
        </w:r>
        <w:r w:rsidRPr="00C77F73">
          <w:rPr>
            <w:rStyle w:val="Hyperlink"/>
            <w:noProof/>
          </w:rPr>
          <w:t>Financial Part</w:t>
        </w:r>
        <w:r>
          <w:rPr>
            <w:noProof/>
            <w:webHidden/>
          </w:rPr>
          <w:tab/>
        </w:r>
        <w:r>
          <w:rPr>
            <w:noProof/>
            <w:webHidden/>
          </w:rPr>
          <w:fldChar w:fldCharType="begin"/>
        </w:r>
        <w:r>
          <w:rPr>
            <w:noProof/>
            <w:webHidden/>
          </w:rPr>
          <w:instrText xml:space="preserve"> PAGEREF _Toc135320263 \h </w:instrText>
        </w:r>
        <w:r>
          <w:rPr>
            <w:noProof/>
            <w:webHidden/>
          </w:rPr>
        </w:r>
        <w:r>
          <w:rPr>
            <w:noProof/>
            <w:webHidden/>
          </w:rPr>
          <w:fldChar w:fldCharType="separate"/>
        </w:r>
        <w:r>
          <w:rPr>
            <w:noProof/>
            <w:webHidden/>
          </w:rPr>
          <w:t>49</w:t>
        </w:r>
        <w:r>
          <w:rPr>
            <w:noProof/>
            <w:webHidden/>
          </w:rPr>
          <w:fldChar w:fldCharType="end"/>
        </w:r>
      </w:hyperlink>
    </w:p>
    <w:p w14:paraId="445BE856" w14:textId="3A3FF5D4" w:rsidR="00D20FCF" w:rsidRDefault="00D20FCF">
      <w:pPr>
        <w:pStyle w:val="TOC2"/>
        <w:rPr>
          <w:rFonts w:asciiTheme="minorHAnsi" w:eastAsiaTheme="minorEastAsia" w:hAnsiTheme="minorHAnsi" w:cstheme="minorBidi"/>
          <w:sz w:val="22"/>
          <w:szCs w:val="22"/>
        </w:rPr>
      </w:pPr>
      <w:hyperlink w:anchor="_Toc135320264" w:history="1">
        <w:r w:rsidRPr="00C77F73">
          <w:rPr>
            <w:rStyle w:val="Hyperlink"/>
          </w:rPr>
          <w:t>1.</w:t>
        </w:r>
        <w:r>
          <w:rPr>
            <w:rFonts w:asciiTheme="minorHAnsi" w:eastAsiaTheme="minorEastAsia" w:hAnsiTheme="minorHAnsi" w:cstheme="minorBidi"/>
            <w:sz w:val="22"/>
            <w:szCs w:val="22"/>
          </w:rPr>
          <w:tab/>
        </w:r>
        <w:r w:rsidRPr="00C77F73">
          <w:rPr>
            <w:rStyle w:val="Hyperlink"/>
          </w:rPr>
          <w:t>Margin of Preference</w:t>
        </w:r>
        <w:r>
          <w:rPr>
            <w:webHidden/>
          </w:rPr>
          <w:tab/>
        </w:r>
        <w:r>
          <w:rPr>
            <w:webHidden/>
          </w:rPr>
          <w:fldChar w:fldCharType="begin"/>
        </w:r>
        <w:r>
          <w:rPr>
            <w:webHidden/>
          </w:rPr>
          <w:instrText xml:space="preserve"> PAGEREF _Toc135320264 \h </w:instrText>
        </w:r>
        <w:r>
          <w:rPr>
            <w:webHidden/>
          </w:rPr>
        </w:r>
        <w:r>
          <w:rPr>
            <w:webHidden/>
          </w:rPr>
          <w:fldChar w:fldCharType="separate"/>
        </w:r>
        <w:r>
          <w:rPr>
            <w:webHidden/>
          </w:rPr>
          <w:t>49</w:t>
        </w:r>
        <w:r>
          <w:rPr>
            <w:webHidden/>
          </w:rPr>
          <w:fldChar w:fldCharType="end"/>
        </w:r>
      </w:hyperlink>
    </w:p>
    <w:p w14:paraId="14ED0768" w14:textId="6E2841C1" w:rsidR="00D20FCF" w:rsidRDefault="00D20FCF">
      <w:pPr>
        <w:pStyle w:val="TOC2"/>
        <w:rPr>
          <w:rFonts w:asciiTheme="minorHAnsi" w:eastAsiaTheme="minorEastAsia" w:hAnsiTheme="minorHAnsi" w:cstheme="minorBidi"/>
          <w:sz w:val="22"/>
          <w:szCs w:val="22"/>
        </w:rPr>
      </w:pPr>
      <w:hyperlink w:anchor="_Toc135320265" w:history="1">
        <w:r w:rsidRPr="00C77F73">
          <w:rPr>
            <w:rStyle w:val="Hyperlink"/>
          </w:rPr>
          <w:t>2.</w:t>
        </w:r>
        <w:r>
          <w:rPr>
            <w:rFonts w:asciiTheme="minorHAnsi" w:eastAsiaTheme="minorEastAsia" w:hAnsiTheme="minorHAnsi" w:cstheme="minorBidi"/>
            <w:sz w:val="22"/>
            <w:szCs w:val="22"/>
          </w:rPr>
          <w:tab/>
        </w:r>
        <w:r w:rsidRPr="00C77F73">
          <w:rPr>
            <w:rStyle w:val="Hyperlink"/>
          </w:rPr>
          <w:t>Evaluation of Financial Part (ITP 40.1(f) )</w:t>
        </w:r>
        <w:r>
          <w:rPr>
            <w:webHidden/>
          </w:rPr>
          <w:tab/>
        </w:r>
        <w:r>
          <w:rPr>
            <w:webHidden/>
          </w:rPr>
          <w:fldChar w:fldCharType="begin"/>
        </w:r>
        <w:r>
          <w:rPr>
            <w:webHidden/>
          </w:rPr>
          <w:instrText xml:space="preserve"> PAGEREF _Toc135320265 \h </w:instrText>
        </w:r>
        <w:r>
          <w:rPr>
            <w:webHidden/>
          </w:rPr>
        </w:r>
        <w:r>
          <w:rPr>
            <w:webHidden/>
          </w:rPr>
          <w:fldChar w:fldCharType="separate"/>
        </w:r>
        <w:r>
          <w:rPr>
            <w:webHidden/>
          </w:rPr>
          <w:t>50</w:t>
        </w:r>
        <w:r>
          <w:rPr>
            <w:webHidden/>
          </w:rPr>
          <w:fldChar w:fldCharType="end"/>
        </w:r>
      </w:hyperlink>
    </w:p>
    <w:p w14:paraId="6441E44A" w14:textId="0394AD07" w:rsidR="00D20FCF" w:rsidRDefault="00D20FCF">
      <w:pPr>
        <w:pStyle w:val="TOC2"/>
        <w:rPr>
          <w:rFonts w:asciiTheme="minorHAnsi" w:eastAsiaTheme="minorEastAsia" w:hAnsiTheme="minorHAnsi" w:cstheme="minorBidi"/>
          <w:sz w:val="22"/>
          <w:szCs w:val="22"/>
        </w:rPr>
      </w:pPr>
      <w:hyperlink w:anchor="_Toc135320266" w:history="1">
        <w:r w:rsidRPr="00C77F73">
          <w:rPr>
            <w:rStyle w:val="Hyperlink"/>
          </w:rPr>
          <w:t>3.</w:t>
        </w:r>
        <w:r>
          <w:rPr>
            <w:rFonts w:asciiTheme="minorHAnsi" w:eastAsiaTheme="minorEastAsia" w:hAnsiTheme="minorHAnsi" w:cstheme="minorBidi"/>
            <w:sz w:val="22"/>
            <w:szCs w:val="22"/>
          </w:rPr>
          <w:tab/>
        </w:r>
        <w:r w:rsidRPr="00C77F73">
          <w:rPr>
            <w:rStyle w:val="Hyperlink"/>
          </w:rPr>
          <w:t>Combined Evaluation</w:t>
        </w:r>
        <w:r>
          <w:rPr>
            <w:webHidden/>
          </w:rPr>
          <w:tab/>
        </w:r>
        <w:r>
          <w:rPr>
            <w:webHidden/>
          </w:rPr>
          <w:fldChar w:fldCharType="begin"/>
        </w:r>
        <w:r>
          <w:rPr>
            <w:webHidden/>
          </w:rPr>
          <w:instrText xml:space="preserve"> PAGEREF _Toc135320266 \h </w:instrText>
        </w:r>
        <w:r>
          <w:rPr>
            <w:webHidden/>
          </w:rPr>
        </w:r>
        <w:r>
          <w:rPr>
            <w:webHidden/>
          </w:rPr>
          <w:fldChar w:fldCharType="separate"/>
        </w:r>
        <w:r>
          <w:rPr>
            <w:webHidden/>
          </w:rPr>
          <w:t>51</w:t>
        </w:r>
        <w:r>
          <w:rPr>
            <w:webHidden/>
          </w:rPr>
          <w:fldChar w:fldCharType="end"/>
        </w:r>
      </w:hyperlink>
    </w:p>
    <w:p w14:paraId="4EDFDDF9" w14:textId="7497A538" w:rsidR="00D20FCF" w:rsidRDefault="00D20FCF">
      <w:pPr>
        <w:pStyle w:val="TOC2"/>
        <w:rPr>
          <w:rFonts w:asciiTheme="minorHAnsi" w:eastAsiaTheme="minorEastAsia" w:hAnsiTheme="minorHAnsi" w:cstheme="minorBidi"/>
          <w:sz w:val="22"/>
          <w:szCs w:val="22"/>
        </w:rPr>
      </w:pPr>
      <w:hyperlink w:anchor="_Toc135320267" w:history="1">
        <w:r w:rsidRPr="00C77F73">
          <w:rPr>
            <w:rStyle w:val="Hyperlink"/>
          </w:rPr>
          <w:t>4.</w:t>
        </w:r>
        <w:r>
          <w:rPr>
            <w:rFonts w:asciiTheme="minorHAnsi" w:eastAsiaTheme="minorEastAsia" w:hAnsiTheme="minorHAnsi" w:cstheme="minorBidi"/>
            <w:sz w:val="22"/>
            <w:szCs w:val="22"/>
          </w:rPr>
          <w:tab/>
        </w:r>
        <w:r w:rsidRPr="00C77F73">
          <w:rPr>
            <w:rStyle w:val="Hyperlink"/>
          </w:rPr>
          <w:t>Multiple Contracts (ITP 40.3)</w:t>
        </w:r>
        <w:r>
          <w:rPr>
            <w:webHidden/>
          </w:rPr>
          <w:tab/>
        </w:r>
        <w:r>
          <w:rPr>
            <w:webHidden/>
          </w:rPr>
          <w:fldChar w:fldCharType="begin"/>
        </w:r>
        <w:r>
          <w:rPr>
            <w:webHidden/>
          </w:rPr>
          <w:instrText xml:space="preserve"> PAGEREF _Toc135320267 \h </w:instrText>
        </w:r>
        <w:r>
          <w:rPr>
            <w:webHidden/>
          </w:rPr>
        </w:r>
        <w:r>
          <w:rPr>
            <w:webHidden/>
          </w:rPr>
          <w:fldChar w:fldCharType="separate"/>
        </w:r>
        <w:r>
          <w:rPr>
            <w:webHidden/>
          </w:rPr>
          <w:t>52</w:t>
        </w:r>
        <w:r>
          <w:rPr>
            <w:webHidden/>
          </w:rPr>
          <w:fldChar w:fldCharType="end"/>
        </w:r>
      </w:hyperlink>
    </w:p>
    <w:p w14:paraId="201BFCA1" w14:textId="7D53734B"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10" w:name="_Toc135320260"/>
      <w:r w:rsidRPr="00F70AC0">
        <w:rPr>
          <w:noProof/>
        </w:rPr>
        <w:t xml:space="preserve">Technical </w:t>
      </w:r>
      <w:r w:rsidR="003E5CB8">
        <w:rPr>
          <w:noProof/>
        </w:rPr>
        <w:t>Part</w:t>
      </w:r>
      <w:bookmarkEnd w:id="810"/>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A9496A">
      <w:pPr>
        <w:pStyle w:val="SEC3h2"/>
        <w:numPr>
          <w:ilvl w:val="6"/>
          <w:numId w:val="16"/>
        </w:numPr>
        <w:spacing w:before="360"/>
        <w:rPr>
          <w:noProof/>
        </w:rPr>
      </w:pPr>
      <w:bookmarkStart w:id="811" w:name="_Toc135320261"/>
      <w:r w:rsidRPr="00F70AC0">
        <w:rPr>
          <w:noProof/>
        </w:rPr>
        <w:t>Qualification</w:t>
      </w:r>
      <w:bookmarkEnd w:id="811"/>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3F34E2CA" w:rsidR="00A0611B" w:rsidRPr="00F70AC0" w:rsidRDefault="00A0611B" w:rsidP="0031680C">
      <w:pPr>
        <w:tabs>
          <w:tab w:val="right" w:pos="7254"/>
        </w:tabs>
        <w:spacing w:before="60" w:after="120"/>
        <w:ind w:left="1440"/>
        <w:rPr>
          <w:iCs/>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1A52CA" w:rsidRPr="001A52CA">
        <w:rPr>
          <w:b/>
          <w:bCs/>
          <w:i/>
          <w:iCs/>
          <w:szCs w:val="24"/>
        </w:rPr>
        <w:t xml:space="preserve"> [If the contract has been assessed to present potential or actual cyber security risks, the Proposer must be required to include Cyber security expert/s among the Key Personnel.]</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7B2E7E">
      <w:pPr>
        <w:keepNext/>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6D731170"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A9496A">
      <w:pPr>
        <w:pStyle w:val="SEC3h2"/>
        <w:numPr>
          <w:ilvl w:val="6"/>
          <w:numId w:val="16"/>
        </w:numPr>
        <w:spacing w:before="360"/>
        <w:rPr>
          <w:noProof/>
        </w:rPr>
      </w:pPr>
      <w:bookmarkStart w:id="812" w:name="_Toc135320262"/>
      <w:r w:rsidRPr="00F70AC0">
        <w:rPr>
          <w:noProof/>
        </w:rPr>
        <w:t xml:space="preserve">Evaluation of Technical Part (ITP </w:t>
      </w:r>
      <w:r w:rsidR="00244B33">
        <w:rPr>
          <w:noProof/>
        </w:rPr>
        <w:t>31</w:t>
      </w:r>
      <w:r w:rsidRPr="00F70AC0">
        <w:rPr>
          <w:noProof/>
        </w:rPr>
        <w:t>)</w:t>
      </w:r>
      <w:bookmarkEnd w:id="812"/>
    </w:p>
    <w:p w14:paraId="05A281C0" w14:textId="2D121881" w:rsidR="001A52CA" w:rsidRPr="00AD7229" w:rsidRDefault="001A52CA" w:rsidP="006836A8">
      <w:pPr>
        <w:spacing w:before="240" w:after="120"/>
        <w:ind w:left="810"/>
        <w:rPr>
          <w:bCs/>
          <w:kern w:val="28"/>
        </w:rPr>
      </w:pPr>
      <w:bookmarkStart w:id="813" w:name="_Hlk6233804"/>
      <w:r w:rsidRPr="00AD7229">
        <w:rPr>
          <w:bCs/>
        </w:rPr>
        <w:t xml:space="preserve">Assessment of adequacy of Technical Proposal with Requirements </w:t>
      </w:r>
      <w:r w:rsidRPr="004A4AA6">
        <w:rPr>
          <w:bCs/>
          <w:kern w:val="28"/>
        </w:rPr>
        <w:t xml:space="preserve">in accordance with </w:t>
      </w:r>
      <w:r w:rsidRPr="00AD7229">
        <w:rPr>
          <w:bCs/>
          <w:kern w:val="28"/>
        </w:rPr>
        <w:t>IT</w:t>
      </w:r>
      <w:r>
        <w:rPr>
          <w:bCs/>
          <w:kern w:val="28"/>
        </w:rPr>
        <w:t>P</w:t>
      </w:r>
      <w:r w:rsidRPr="00AD7229">
        <w:rPr>
          <w:bCs/>
          <w:kern w:val="28"/>
        </w:rPr>
        <w:t xml:space="preserve"> 3</w:t>
      </w:r>
      <w:r>
        <w:rPr>
          <w:bCs/>
          <w:kern w:val="28"/>
        </w:rPr>
        <w:t>1</w:t>
      </w:r>
      <w:r w:rsidRPr="00AD7229">
        <w:rPr>
          <w:bCs/>
          <w:kern w:val="28"/>
        </w:rPr>
        <w:t>.1:</w:t>
      </w:r>
    </w:p>
    <w:p w14:paraId="46584FA2" w14:textId="77777777" w:rsidR="001A52CA" w:rsidRPr="00FC1DB8" w:rsidRDefault="001A52CA" w:rsidP="0031680C">
      <w:pPr>
        <w:tabs>
          <w:tab w:val="left" w:pos="900"/>
          <w:tab w:val="left" w:pos="2127"/>
        </w:tabs>
        <w:spacing w:before="120" w:after="120"/>
        <w:ind w:left="360"/>
        <w:rPr>
          <w:kern w:val="28"/>
        </w:rPr>
      </w:pPr>
      <w:r w:rsidRPr="003261FD">
        <w:rPr>
          <w:kern w:val="28"/>
        </w:rPr>
        <w:t>…………………………………………………………………………………………………</w:t>
      </w:r>
    </w:p>
    <w:p w14:paraId="44F3CC1F" w14:textId="755970DC" w:rsidR="001A52CA" w:rsidRPr="00006C07" w:rsidRDefault="001A52CA" w:rsidP="0031680C">
      <w:pPr>
        <w:pStyle w:val="S1-subpara"/>
        <w:numPr>
          <w:ilvl w:val="0"/>
          <w:numId w:val="0"/>
        </w:numPr>
        <w:spacing w:after="80"/>
        <w:ind w:left="810"/>
        <w:rPr>
          <w:kern w:val="28"/>
        </w:rPr>
      </w:pPr>
      <w:bookmarkStart w:id="814" w:name="_Hlk116553986"/>
      <w:r w:rsidRPr="0031680C">
        <w:rPr>
          <w:i/>
          <w:iCs/>
        </w:rPr>
        <w:t>[Insert minimum technical requirements, if any, (or refer to appropriate technical requirements parts) that have to be met by the technical proposal</w:t>
      </w:r>
      <w:r w:rsidRPr="00006C07">
        <w:rPr>
          <w:i/>
          <w:iCs/>
        </w:rPr>
        <w:t xml:space="preserve">s </w:t>
      </w:r>
      <w:r w:rsidRPr="0031680C">
        <w:rPr>
          <w:i/>
          <w:iCs/>
        </w:rPr>
        <w:t>prior to being considered for technical evaluation by applying the scored technical factors/subfactors in accordance with PDS ITP 31.2]</w:t>
      </w:r>
    </w:p>
    <w:bookmarkEnd w:id="814"/>
    <w:p w14:paraId="6085BCA2" w14:textId="77777777" w:rsidR="001A52CA" w:rsidRDefault="001A52CA" w:rsidP="00F83339">
      <w:pPr>
        <w:pStyle w:val="S1-subpara"/>
        <w:numPr>
          <w:ilvl w:val="0"/>
          <w:numId w:val="0"/>
        </w:numPr>
        <w:ind w:left="810"/>
        <w:rPr>
          <w:noProof/>
        </w:rPr>
      </w:pPr>
    </w:p>
    <w:p w14:paraId="58CAFCE0" w14:textId="0FCA5759" w:rsidR="00D0436F" w:rsidRPr="00F70AC0" w:rsidRDefault="00D0436F" w:rsidP="00F83339">
      <w:pPr>
        <w:pStyle w:val="S1-subpara"/>
        <w:numPr>
          <w:ilvl w:val="0"/>
          <w:numId w:val="0"/>
        </w:numPr>
        <w:ind w:left="810"/>
        <w:rPr>
          <w:noProof/>
        </w:rPr>
      </w:pPr>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3"/>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4FA7407C" w14:textId="27CA2E65" w:rsidR="003E5CB8"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29411B">
        <w:rPr>
          <w:i/>
          <w:noProof/>
        </w:rPr>
        <w:t>. The following is only an example and can be modified to fit the purpose:</w:t>
      </w:r>
      <w:r w:rsidR="0029411B" w:rsidRPr="00306E0A">
        <w:rPr>
          <w:i/>
          <w:noProof/>
        </w:rPr>
        <w:t>]</w:t>
      </w:r>
    </w:p>
    <w:p w14:paraId="41C00233" w14:textId="7E21349E" w:rsidR="00647F11" w:rsidRDefault="00647F11" w:rsidP="003E5CB8">
      <w:pPr>
        <w:pStyle w:val="ListParagraph"/>
        <w:tabs>
          <w:tab w:val="left" w:pos="1080"/>
        </w:tabs>
        <w:spacing w:after="240"/>
        <w:ind w:right="171"/>
        <w:rPr>
          <w:i/>
          <w:noProof/>
        </w:rPr>
      </w:pPr>
    </w:p>
    <w:tbl>
      <w:tblPr>
        <w:tblStyle w:val="TableGrid"/>
        <w:tblW w:w="0" w:type="auto"/>
        <w:tblInd w:w="1255" w:type="dxa"/>
        <w:tblLook w:val="04A0" w:firstRow="1" w:lastRow="0" w:firstColumn="1" w:lastColumn="0" w:noHBand="0" w:noVBand="1"/>
      </w:tblPr>
      <w:tblGrid>
        <w:gridCol w:w="1763"/>
        <w:gridCol w:w="4035"/>
        <w:gridCol w:w="2297"/>
      </w:tblGrid>
      <w:tr w:rsidR="00647F11" w:rsidRPr="005B30C7" w14:paraId="116D1AC9" w14:textId="77777777" w:rsidTr="00E15A5A">
        <w:tc>
          <w:tcPr>
            <w:tcW w:w="609" w:type="dxa"/>
          </w:tcPr>
          <w:p w14:paraId="3EE88625" w14:textId="77777777" w:rsidR="00647F11" w:rsidRPr="005B30C7" w:rsidRDefault="00647F11" w:rsidP="00E15A5A">
            <w:pPr>
              <w:rPr>
                <w:i/>
                <w:iCs/>
                <w:color w:val="BFBFBF" w:themeColor="background1" w:themeShade="BF"/>
                <w:szCs w:val="24"/>
              </w:rPr>
            </w:pPr>
            <w:bookmarkStart w:id="815" w:name="_Hlk106120115"/>
            <w:r w:rsidRPr="005B30C7">
              <w:rPr>
                <w:i/>
                <w:iCs/>
                <w:color w:val="BFBFBF" w:themeColor="background1" w:themeShade="BF"/>
                <w:szCs w:val="24"/>
              </w:rPr>
              <w:t>Score (of the total score for the factor/subfactor as applicable</w:t>
            </w:r>
          </w:p>
        </w:tc>
        <w:tc>
          <w:tcPr>
            <w:tcW w:w="4706" w:type="dxa"/>
          </w:tcPr>
          <w:p w14:paraId="796F1B4B"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Description</w:t>
            </w:r>
          </w:p>
        </w:tc>
        <w:tc>
          <w:tcPr>
            <w:tcW w:w="2780" w:type="dxa"/>
          </w:tcPr>
          <w:p w14:paraId="367714FE"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Remarks</w:t>
            </w:r>
          </w:p>
        </w:tc>
      </w:tr>
      <w:tr w:rsidR="00647F11" w:rsidRPr="005B30C7" w14:paraId="240B9253" w14:textId="77777777" w:rsidTr="00E15A5A">
        <w:tc>
          <w:tcPr>
            <w:tcW w:w="609" w:type="dxa"/>
          </w:tcPr>
          <w:p w14:paraId="21A94193" w14:textId="289D59C3" w:rsidR="00647F11" w:rsidRPr="005B30C7" w:rsidRDefault="00AD1A11" w:rsidP="00AD1A11">
            <w:pPr>
              <w:jc w:val="center"/>
              <w:rPr>
                <w:i/>
                <w:iCs/>
                <w:color w:val="BFBFBF" w:themeColor="background1" w:themeShade="BF"/>
                <w:szCs w:val="24"/>
              </w:rPr>
            </w:pPr>
            <w:r>
              <w:rPr>
                <w:i/>
                <w:iCs/>
                <w:color w:val="BFBFBF" w:themeColor="background1" w:themeShade="BF"/>
                <w:szCs w:val="24"/>
              </w:rPr>
              <w:t>0</w:t>
            </w:r>
          </w:p>
        </w:tc>
        <w:tc>
          <w:tcPr>
            <w:tcW w:w="4706" w:type="dxa"/>
          </w:tcPr>
          <w:p w14:paraId="754572D9"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0453F5DB" w14:textId="77777777" w:rsidR="00647F11" w:rsidRPr="005B30C7" w:rsidRDefault="00647F11" w:rsidP="00E15A5A">
            <w:pPr>
              <w:rPr>
                <w:i/>
                <w:iCs/>
                <w:color w:val="BFBFBF" w:themeColor="background1" w:themeShade="BF"/>
                <w:szCs w:val="24"/>
              </w:rPr>
            </w:pPr>
          </w:p>
        </w:tc>
      </w:tr>
      <w:tr w:rsidR="00647F11" w:rsidRPr="005B30C7" w14:paraId="0D573383" w14:textId="77777777" w:rsidTr="00E15A5A">
        <w:tc>
          <w:tcPr>
            <w:tcW w:w="609" w:type="dxa"/>
          </w:tcPr>
          <w:p w14:paraId="6AF943BB" w14:textId="29CC18E1" w:rsidR="00647F11" w:rsidRPr="005B30C7" w:rsidRDefault="00AD1A11" w:rsidP="00AD1A11">
            <w:pPr>
              <w:jc w:val="center"/>
              <w:rPr>
                <w:i/>
                <w:iCs/>
                <w:color w:val="BFBFBF" w:themeColor="background1" w:themeShade="BF"/>
                <w:szCs w:val="24"/>
              </w:rPr>
            </w:pPr>
            <w:r>
              <w:rPr>
                <w:i/>
                <w:iCs/>
                <w:color w:val="BFBFBF" w:themeColor="background1" w:themeShade="BF"/>
                <w:szCs w:val="24"/>
              </w:rPr>
              <w:t>1</w:t>
            </w:r>
          </w:p>
        </w:tc>
        <w:tc>
          <w:tcPr>
            <w:tcW w:w="4706" w:type="dxa"/>
          </w:tcPr>
          <w:p w14:paraId="77A84502"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0D6C431C" w14:textId="77777777" w:rsidR="00647F11" w:rsidRPr="005B30C7" w:rsidRDefault="00647F11" w:rsidP="00E15A5A">
            <w:pPr>
              <w:rPr>
                <w:i/>
                <w:iCs/>
                <w:color w:val="BFBFBF" w:themeColor="background1" w:themeShade="BF"/>
                <w:szCs w:val="24"/>
              </w:rPr>
            </w:pPr>
          </w:p>
        </w:tc>
      </w:tr>
      <w:tr w:rsidR="00647F11" w:rsidRPr="005B30C7" w14:paraId="6D0CF934" w14:textId="77777777" w:rsidTr="00E15A5A">
        <w:tc>
          <w:tcPr>
            <w:tcW w:w="609" w:type="dxa"/>
          </w:tcPr>
          <w:p w14:paraId="655FCDC1" w14:textId="4BC6E1B9" w:rsidR="00647F11" w:rsidRPr="005B30C7" w:rsidRDefault="00AD1A11" w:rsidP="00AD1A11">
            <w:pPr>
              <w:jc w:val="center"/>
              <w:rPr>
                <w:i/>
                <w:iCs/>
                <w:color w:val="BFBFBF" w:themeColor="background1" w:themeShade="BF"/>
                <w:szCs w:val="24"/>
              </w:rPr>
            </w:pPr>
            <w:r>
              <w:rPr>
                <w:i/>
                <w:iCs/>
                <w:color w:val="BFBFBF" w:themeColor="background1" w:themeShade="BF"/>
                <w:szCs w:val="24"/>
              </w:rPr>
              <w:t>2</w:t>
            </w:r>
          </w:p>
        </w:tc>
        <w:tc>
          <w:tcPr>
            <w:tcW w:w="4706" w:type="dxa"/>
          </w:tcPr>
          <w:p w14:paraId="2765428D"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72B6E21A" w14:textId="77777777" w:rsidR="00647F11" w:rsidRPr="005B30C7" w:rsidRDefault="00647F11" w:rsidP="00E15A5A">
            <w:pPr>
              <w:rPr>
                <w:i/>
                <w:iCs/>
                <w:color w:val="BFBFBF" w:themeColor="background1" w:themeShade="BF"/>
                <w:szCs w:val="24"/>
              </w:rPr>
            </w:pPr>
          </w:p>
        </w:tc>
      </w:tr>
      <w:tr w:rsidR="00647F11" w:rsidRPr="005B30C7" w14:paraId="72172F94" w14:textId="77777777" w:rsidTr="00E15A5A">
        <w:tc>
          <w:tcPr>
            <w:tcW w:w="609" w:type="dxa"/>
          </w:tcPr>
          <w:p w14:paraId="25C1202D" w14:textId="2F57DFC0" w:rsidR="00647F11" w:rsidRPr="005B30C7" w:rsidRDefault="00AD1A11" w:rsidP="00AD1A11">
            <w:pPr>
              <w:jc w:val="center"/>
              <w:rPr>
                <w:i/>
                <w:iCs/>
                <w:color w:val="BFBFBF" w:themeColor="background1" w:themeShade="BF"/>
                <w:szCs w:val="24"/>
              </w:rPr>
            </w:pPr>
            <w:r>
              <w:rPr>
                <w:i/>
                <w:iCs/>
                <w:color w:val="BFBFBF" w:themeColor="background1" w:themeShade="BF"/>
                <w:szCs w:val="24"/>
              </w:rPr>
              <w:t>3</w:t>
            </w:r>
          </w:p>
        </w:tc>
        <w:tc>
          <w:tcPr>
            <w:tcW w:w="4706" w:type="dxa"/>
          </w:tcPr>
          <w:p w14:paraId="7CFC218E"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6FA0422A" w14:textId="77777777" w:rsidR="00647F11" w:rsidRPr="005B30C7" w:rsidRDefault="00647F11" w:rsidP="00E15A5A">
            <w:pPr>
              <w:rPr>
                <w:i/>
                <w:iCs/>
                <w:color w:val="BFBFBF" w:themeColor="background1" w:themeShade="BF"/>
                <w:szCs w:val="24"/>
              </w:rPr>
            </w:pPr>
          </w:p>
        </w:tc>
      </w:tr>
      <w:tr w:rsidR="00647F11" w:rsidRPr="005B30C7" w14:paraId="7E267053" w14:textId="77777777" w:rsidTr="00E15A5A">
        <w:tc>
          <w:tcPr>
            <w:tcW w:w="609" w:type="dxa"/>
          </w:tcPr>
          <w:p w14:paraId="7E893760" w14:textId="11CB400F" w:rsidR="00647F11" w:rsidRPr="005B30C7" w:rsidRDefault="00AD1A11" w:rsidP="00AD1A11">
            <w:pPr>
              <w:jc w:val="center"/>
              <w:rPr>
                <w:i/>
                <w:iCs/>
                <w:color w:val="BFBFBF" w:themeColor="background1" w:themeShade="BF"/>
                <w:szCs w:val="24"/>
              </w:rPr>
            </w:pPr>
            <w:r>
              <w:rPr>
                <w:i/>
                <w:iCs/>
                <w:color w:val="BFBFBF" w:themeColor="background1" w:themeShade="BF"/>
                <w:szCs w:val="24"/>
              </w:rPr>
              <w:t>4</w:t>
            </w:r>
          </w:p>
        </w:tc>
        <w:tc>
          <w:tcPr>
            <w:tcW w:w="4706" w:type="dxa"/>
          </w:tcPr>
          <w:p w14:paraId="711E4C64" w14:textId="77777777" w:rsidR="00647F11" w:rsidRPr="005B30C7" w:rsidRDefault="00647F11" w:rsidP="00E15A5A">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32659589" w14:textId="77777777" w:rsidR="00647F11" w:rsidRPr="005B30C7" w:rsidRDefault="00647F11" w:rsidP="00E15A5A">
            <w:pPr>
              <w:rPr>
                <w:i/>
                <w:iCs/>
                <w:color w:val="BFBFBF" w:themeColor="background1" w:themeShade="BF"/>
                <w:szCs w:val="24"/>
              </w:rPr>
            </w:pPr>
          </w:p>
        </w:tc>
      </w:tr>
      <w:bookmarkEnd w:id="815"/>
    </w:tbl>
    <w:p w14:paraId="5AEC8649" w14:textId="77777777" w:rsidR="00647F11" w:rsidRPr="00F70AC0" w:rsidRDefault="00647F11" w:rsidP="003E5CB8">
      <w:pPr>
        <w:pStyle w:val="ListParagraph"/>
        <w:tabs>
          <w:tab w:val="left" w:pos="1080"/>
        </w:tabs>
        <w:spacing w:after="240"/>
        <w:ind w:right="171"/>
        <w:rPr>
          <w:i/>
          <w:noProof/>
        </w:rPr>
      </w:pP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85pt" o:ole="" fillcolor="window">
            <v:imagedata r:id="rId34" o:title=""/>
          </v:shape>
          <o:OLEObject Type="Embed" ProgID="Equation.3" ShapeID="_x0000_i1025" DrawAspect="Content" ObjectID="_1745933124" r:id="rId35"/>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0.25pt;height:36.85pt" o:ole="" fillcolor="window">
            <v:imagedata r:id="rId36" o:title=""/>
          </v:shape>
          <o:OLEObject Type="Embed" ProgID="Equation.3" ShapeID="_x0000_i1026" DrawAspect="Content" ObjectID="_1745933125" r:id="rId37"/>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85pt" o:ole="" fillcolor="window">
            <v:imagedata r:id="rId38" o:title=""/>
          </v:shape>
          <o:OLEObject Type="Embed" ProgID="Equation.3" ShapeID="_x0000_i1027" DrawAspect="Content" ObjectID="_1745933126" r:id="rId39"/>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0.25pt;height:36.85pt" o:ole="" fillcolor="window">
            <v:imagedata r:id="rId40" o:title=""/>
          </v:shape>
          <o:OLEObject Type="Embed" ProgID="Equation.3" ShapeID="_x0000_i1028" DrawAspect="Content" ObjectID="_1745933127" r:id="rId41"/>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6" w:name="_Toc135320263"/>
      <w:r w:rsidRPr="00585824">
        <w:rPr>
          <w:noProof/>
        </w:rPr>
        <w:t>Financial</w:t>
      </w:r>
      <w:r>
        <w:rPr>
          <w:noProof/>
        </w:rPr>
        <w:t xml:space="preserve"> Part</w:t>
      </w:r>
      <w:bookmarkEnd w:id="816"/>
    </w:p>
    <w:p w14:paraId="5A7734F0" w14:textId="77777777" w:rsidR="008B1978" w:rsidRPr="00F70AC0" w:rsidRDefault="008B1978" w:rsidP="00A9496A">
      <w:pPr>
        <w:pStyle w:val="SEC3h2"/>
        <w:numPr>
          <w:ilvl w:val="6"/>
          <w:numId w:val="67"/>
        </w:numPr>
        <w:spacing w:before="360"/>
        <w:rPr>
          <w:noProof/>
        </w:rPr>
      </w:pPr>
      <w:bookmarkStart w:id="817" w:name="_Toc454801012"/>
      <w:bookmarkStart w:id="818" w:name="_Toc135320264"/>
      <w:r w:rsidRPr="00F70AC0">
        <w:rPr>
          <w:noProof/>
        </w:rPr>
        <w:t>Margin of Preference</w:t>
      </w:r>
      <w:bookmarkEnd w:id="817"/>
      <w:bookmarkEnd w:id="818"/>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0BA3B494"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667557" w:rsidRPr="00F70AC0">
        <w:rPr>
          <w:noProof/>
          <w:szCs w:val="24"/>
        </w:rPr>
        <w:t xml:space="preserve">Most Advantageous </w:t>
      </w:r>
      <w:r w:rsidR="00667557" w:rsidRPr="00DB359E">
        <w:rPr>
          <w:noProof/>
          <w:szCs w:val="24"/>
        </w:rPr>
        <w:t>Proposal</w:t>
      </w:r>
      <w:r w:rsidR="00667557" w:rsidRPr="00F70AC0" w:rsidDel="00A53993">
        <w:rPr>
          <w:noProof/>
          <w:szCs w:val="24"/>
        </w:rPr>
        <w:t xml:space="preserve"> </w:t>
      </w:r>
      <w:r w:rsidRPr="00F70AC0">
        <w:rPr>
          <w:noProof/>
          <w:szCs w:val="24"/>
        </w:rPr>
        <w:t>from Group B based on the first evaluation step shall be selected.</w:t>
      </w:r>
    </w:p>
    <w:p w14:paraId="1013E463" w14:textId="77777777" w:rsidR="00306FBA" w:rsidRPr="00F70AC0" w:rsidRDefault="00306FBA" w:rsidP="004D3092">
      <w:pPr>
        <w:pStyle w:val="SEC3h2"/>
        <w:keepNext/>
        <w:numPr>
          <w:ilvl w:val="6"/>
          <w:numId w:val="67"/>
        </w:numPr>
        <w:spacing w:before="360"/>
        <w:rPr>
          <w:noProof/>
        </w:rPr>
      </w:pPr>
      <w:bookmarkStart w:id="819" w:name="_Toc135320265"/>
      <w:r w:rsidRPr="00F70AC0">
        <w:rPr>
          <w:noProof/>
        </w:rPr>
        <w:t xml:space="preserve">Evaluation of Financial Part (ITP </w:t>
      </w:r>
      <w:r w:rsidR="00244B33">
        <w:rPr>
          <w:noProof/>
        </w:rPr>
        <w:t>40</w:t>
      </w:r>
      <w:r w:rsidRPr="00F70AC0">
        <w:rPr>
          <w:noProof/>
        </w:rPr>
        <w:t>.1(f) )</w:t>
      </w:r>
      <w:bookmarkEnd w:id="819"/>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20"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20"/>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21"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1"/>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A9496A">
      <w:pPr>
        <w:pStyle w:val="ListParagraph"/>
        <w:numPr>
          <w:ilvl w:val="3"/>
          <w:numId w:val="61"/>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A9496A">
      <w:pPr>
        <w:pStyle w:val="ListParagraph"/>
        <w:numPr>
          <w:ilvl w:val="3"/>
          <w:numId w:val="61"/>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A9496A">
      <w:pPr>
        <w:pStyle w:val="ListParagraph"/>
        <w:numPr>
          <w:ilvl w:val="3"/>
          <w:numId w:val="61"/>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23462B69" w:rsidR="00306FBA" w:rsidRPr="0031680C" w:rsidRDefault="00306FBA" w:rsidP="00A9496A">
      <w:pPr>
        <w:pStyle w:val="ListParagraph"/>
        <w:numPr>
          <w:ilvl w:val="3"/>
          <w:numId w:val="61"/>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2D0517A0" w14:textId="77777777" w:rsidR="00442831" w:rsidRDefault="00442831" w:rsidP="0031680C">
      <w:pPr>
        <w:pStyle w:val="Heading4"/>
        <w:numPr>
          <w:ilvl w:val="0"/>
          <w:numId w:val="13"/>
        </w:numPr>
        <w:spacing w:before="0" w:after="200"/>
        <w:ind w:left="1268" w:hanging="490"/>
        <w:jc w:val="both"/>
        <w:rPr>
          <w:bCs/>
          <w:noProof/>
        </w:rPr>
      </w:pPr>
      <w:r>
        <w:rPr>
          <w:b w:val="0"/>
          <w:bCs/>
          <w:noProof/>
        </w:rPr>
        <w:t>Sustainable Procurement</w:t>
      </w:r>
    </w:p>
    <w:p w14:paraId="37681F14" w14:textId="75D91504" w:rsidR="00442831" w:rsidRDefault="00442831" w:rsidP="00442831">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006C07">
        <w:rPr>
          <w:i/>
          <w:iCs/>
          <w:noProof/>
        </w:rPr>
        <w:t xml:space="preserve">PDS ITP </w:t>
      </w:r>
      <w:r w:rsidR="00006C07" w:rsidRPr="0031680C">
        <w:rPr>
          <w:i/>
          <w:iCs/>
          <w:noProof/>
        </w:rPr>
        <w:t>31</w:t>
      </w:r>
      <w:r w:rsidRPr="00006C07">
        <w:rPr>
          <w:i/>
          <w:iCs/>
          <w:noProof/>
        </w:rPr>
        <w:t>.2.]</w:t>
      </w:r>
    </w:p>
    <w:p w14:paraId="55FC2F83" w14:textId="77777777" w:rsidR="00442831" w:rsidRPr="0031680C" w:rsidRDefault="00442831" w:rsidP="0031680C">
      <w:pPr>
        <w:spacing w:after="200"/>
        <w:rPr>
          <w:i/>
          <w:noProof/>
        </w:rPr>
      </w:pP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4E4825E" w:rsidR="00306FBA" w:rsidRDefault="00306FBA" w:rsidP="00306FBA">
      <w:pPr>
        <w:tabs>
          <w:tab w:val="num" w:pos="810"/>
        </w:tabs>
        <w:spacing w:before="120" w:after="134"/>
        <w:ind w:left="1080" w:right="-14"/>
        <w:jc w:val="lowKashida"/>
        <w:rPr>
          <w:noProof/>
        </w:rPr>
      </w:pPr>
      <w:r w:rsidRPr="00F70AC0">
        <w:rPr>
          <w:noProof/>
        </w:rPr>
        <w:t xml:space="preserve">Any adjustments in price that result from the above procedures shall be added, for purposes of comparative evaluation only, to arrive at an “Evaluated Proposal Cost (C).” </w:t>
      </w:r>
    </w:p>
    <w:p w14:paraId="63A4C1AE" w14:textId="77777777" w:rsidR="00F53280" w:rsidRPr="00F70AC0" w:rsidRDefault="00F53280" w:rsidP="0031680C">
      <w:pPr>
        <w:pStyle w:val="SEC3h2"/>
        <w:numPr>
          <w:ilvl w:val="6"/>
          <w:numId w:val="67"/>
        </w:numPr>
        <w:spacing w:before="360"/>
        <w:rPr>
          <w:noProof/>
        </w:rPr>
      </w:pPr>
      <w:bookmarkStart w:id="822" w:name="_Toc135320266"/>
      <w:r w:rsidRPr="00F70AC0">
        <w:rPr>
          <w:noProof/>
        </w:rPr>
        <w:t>Combined Evaluation</w:t>
      </w:r>
      <w:bookmarkEnd w:id="822"/>
      <w:r w:rsidRPr="00F70AC0">
        <w:rPr>
          <w:noProof/>
        </w:rPr>
        <w:t xml:space="preserve"> </w:t>
      </w:r>
    </w:p>
    <w:p w14:paraId="42A71A3C" w14:textId="77777777" w:rsidR="00F53280" w:rsidRPr="00F70AC0" w:rsidRDefault="00F53280" w:rsidP="00F53280">
      <w:pPr>
        <w:pStyle w:val="Footer"/>
        <w:ind w:left="720"/>
        <w:jc w:val="both"/>
        <w:rPr>
          <w:noProof/>
        </w:rPr>
      </w:pPr>
      <w:r w:rsidRPr="00F70AC0">
        <w:rPr>
          <w:noProof/>
        </w:rPr>
        <w:t>The Employer will evaluate and compare the Proposals that have been determined to be substantially responsive.</w:t>
      </w:r>
    </w:p>
    <w:p w14:paraId="1FA64A76" w14:textId="77777777" w:rsidR="00F53280" w:rsidRPr="00F70AC0" w:rsidRDefault="00F53280" w:rsidP="00F53280">
      <w:pPr>
        <w:pStyle w:val="Footer"/>
        <w:ind w:left="720"/>
        <w:jc w:val="both"/>
        <w:rPr>
          <w:noProof/>
        </w:rPr>
      </w:pPr>
      <w:r w:rsidRPr="00F70AC0">
        <w:rPr>
          <w:noProof/>
        </w:rPr>
        <w:t>An Evaluated Proposal Score (B) will be calculated for each responsive Proposal using the following formula, which permits a comprehensive assessment of the evaluated cost and the technical merits of each Proposal:</w:t>
      </w:r>
    </w:p>
    <w:p w14:paraId="506541A7" w14:textId="77777777" w:rsidR="00F53280" w:rsidRDefault="00F53280" w:rsidP="00F53280">
      <w:pPr>
        <w:numPr>
          <w:ilvl w:val="12"/>
          <w:numId w:val="0"/>
        </w:numPr>
        <w:spacing w:after="180"/>
        <w:ind w:left="540" w:right="171"/>
        <w:jc w:val="center"/>
        <w:rPr>
          <w:noProof/>
        </w:rPr>
      </w:pPr>
      <w:r>
        <w:rPr>
          <w:noProof/>
        </w:rPr>
        <w:t>`</w:t>
      </w:r>
    </w:p>
    <w:p w14:paraId="57947603" w14:textId="77777777" w:rsidR="00F53280" w:rsidRPr="00F70AC0" w:rsidRDefault="00F53280" w:rsidP="00F5328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758042D4" w14:textId="77777777" w:rsidR="00F53280" w:rsidRPr="00F70AC0" w:rsidRDefault="00F53280" w:rsidP="00F53280">
      <w:pPr>
        <w:numPr>
          <w:ilvl w:val="12"/>
          <w:numId w:val="0"/>
        </w:numPr>
        <w:spacing w:after="180"/>
        <w:ind w:left="1454" w:right="171" w:hanging="464"/>
        <w:jc w:val="left"/>
        <w:rPr>
          <w:noProof/>
        </w:rPr>
      </w:pPr>
      <w:r w:rsidRPr="00F70AC0">
        <w:rPr>
          <w:noProof/>
        </w:rPr>
        <w:t>where</w:t>
      </w:r>
    </w:p>
    <w:p w14:paraId="5490B4E0" w14:textId="77777777" w:rsidR="00F53280" w:rsidRPr="00F70AC0" w:rsidRDefault="00F53280" w:rsidP="00F53280">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4E77EAF0" w14:textId="77777777" w:rsidR="00F53280" w:rsidRPr="00F70AC0" w:rsidRDefault="00F53280" w:rsidP="00F53280">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697CD2CD" w14:textId="77777777" w:rsidR="00F53280" w:rsidRPr="00F70AC0" w:rsidRDefault="00F53280" w:rsidP="00F53280">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74AFE59A" w14:textId="77777777" w:rsidR="00F53280" w:rsidRPr="00F70AC0" w:rsidRDefault="00F53280" w:rsidP="00F53280">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1B082AB3" w14:textId="77777777" w:rsidR="00F53280" w:rsidRPr="00F70AC0" w:rsidRDefault="00F53280" w:rsidP="00F53280">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235AE248" w14:textId="77777777" w:rsidR="00F53280" w:rsidRPr="00F70AC0" w:rsidRDefault="00F53280" w:rsidP="00F53280">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60A0C81B" w14:textId="77777777" w:rsidR="00306FBA" w:rsidRPr="00F70AC0" w:rsidRDefault="00306FBA" w:rsidP="004D3092">
      <w:pPr>
        <w:pStyle w:val="SEC3h2"/>
        <w:keepNext/>
        <w:numPr>
          <w:ilvl w:val="6"/>
          <w:numId w:val="67"/>
        </w:numPr>
        <w:spacing w:before="360"/>
        <w:rPr>
          <w:noProof/>
          <w:szCs w:val="24"/>
        </w:rPr>
      </w:pPr>
      <w:bookmarkStart w:id="823" w:name="_Toc135320267"/>
      <w:r w:rsidRPr="00913980">
        <w:rPr>
          <w:noProof/>
        </w:rPr>
        <w:t>Multiple</w:t>
      </w:r>
      <w:r w:rsidRPr="00F70AC0">
        <w:rPr>
          <w:noProof/>
          <w:szCs w:val="24"/>
        </w:rPr>
        <w:t xml:space="preserve"> Contracts (ITP </w:t>
      </w:r>
      <w:r w:rsidR="00FA1F6F">
        <w:rPr>
          <w:noProof/>
          <w:szCs w:val="24"/>
        </w:rPr>
        <w:t>40</w:t>
      </w:r>
      <w:r w:rsidRPr="00F70AC0">
        <w:rPr>
          <w:noProof/>
          <w:szCs w:val="24"/>
        </w:rPr>
        <w:t>.3)</w:t>
      </w:r>
      <w:bookmarkEnd w:id="823"/>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77777777" w:rsidR="00306FBA" w:rsidRPr="00F70AC0" w:rsidRDefault="00306FBA" w:rsidP="00F83339">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6AAB91C4"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4" w:name="_Toc438266927"/>
      <w:bookmarkStart w:id="825" w:name="_Toc438267901"/>
      <w:bookmarkStart w:id="826" w:name="_Toc438366667"/>
      <w:bookmarkStart w:id="827" w:name="_Toc41971244"/>
      <w:bookmarkStart w:id="828" w:name="_Toc125954067"/>
      <w:bookmarkStart w:id="829" w:name="_Toc197840923"/>
      <w:bookmarkStart w:id="830" w:name="_Toc449888892"/>
      <w:bookmarkStart w:id="831" w:name="_Toc450067894"/>
      <w:bookmarkStart w:id="832" w:name="_Toc135320338"/>
      <w:r w:rsidRPr="00F70AC0">
        <w:rPr>
          <w:rFonts w:ascii="Times New Roman" w:hAnsi="Times New Roman"/>
          <w:noProof/>
        </w:rPr>
        <w:t>Section IV - Proposal Forms</w:t>
      </w:r>
      <w:bookmarkEnd w:id="824"/>
      <w:bookmarkEnd w:id="825"/>
      <w:bookmarkEnd w:id="826"/>
      <w:bookmarkEnd w:id="827"/>
      <w:bookmarkEnd w:id="828"/>
      <w:bookmarkEnd w:id="829"/>
      <w:bookmarkEnd w:id="830"/>
      <w:bookmarkEnd w:id="831"/>
      <w:bookmarkEnd w:id="832"/>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7048C58C" w14:textId="0A484F83" w:rsidR="00D20FCF"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5320212" w:history="1">
        <w:r w:rsidR="00D20FCF" w:rsidRPr="00E3609D">
          <w:rPr>
            <w:rStyle w:val="Hyperlink"/>
            <w:noProof/>
          </w:rPr>
          <w:t>Proposal Forms</w:t>
        </w:r>
        <w:r w:rsidR="00D20FCF">
          <w:rPr>
            <w:noProof/>
            <w:webHidden/>
          </w:rPr>
          <w:tab/>
        </w:r>
        <w:r w:rsidR="00D20FCF">
          <w:rPr>
            <w:noProof/>
            <w:webHidden/>
          </w:rPr>
          <w:fldChar w:fldCharType="begin"/>
        </w:r>
        <w:r w:rsidR="00D20FCF">
          <w:rPr>
            <w:noProof/>
            <w:webHidden/>
          </w:rPr>
          <w:instrText xml:space="preserve"> PAGEREF _Toc135320212 \h </w:instrText>
        </w:r>
        <w:r w:rsidR="00D20FCF">
          <w:rPr>
            <w:noProof/>
            <w:webHidden/>
          </w:rPr>
        </w:r>
        <w:r w:rsidR="00D20FCF">
          <w:rPr>
            <w:noProof/>
            <w:webHidden/>
          </w:rPr>
          <w:fldChar w:fldCharType="separate"/>
        </w:r>
        <w:r w:rsidR="00D20FCF">
          <w:rPr>
            <w:noProof/>
            <w:webHidden/>
          </w:rPr>
          <w:t>55</w:t>
        </w:r>
        <w:r w:rsidR="00D20FCF">
          <w:rPr>
            <w:noProof/>
            <w:webHidden/>
          </w:rPr>
          <w:fldChar w:fldCharType="end"/>
        </w:r>
      </w:hyperlink>
    </w:p>
    <w:p w14:paraId="32CF8C70" w14:textId="693B35B7" w:rsidR="00D20FCF" w:rsidRDefault="00D20FCF">
      <w:pPr>
        <w:pStyle w:val="TOC2"/>
        <w:rPr>
          <w:rFonts w:asciiTheme="minorHAnsi" w:eastAsiaTheme="minorEastAsia" w:hAnsiTheme="minorHAnsi" w:cstheme="minorBidi"/>
          <w:sz w:val="22"/>
          <w:szCs w:val="22"/>
        </w:rPr>
      </w:pPr>
      <w:hyperlink w:anchor="_Toc135320213" w:history="1">
        <w:r w:rsidRPr="00E3609D">
          <w:rPr>
            <w:rStyle w:val="Hyperlink"/>
          </w:rPr>
          <w:t>Letter of Proposal - Technical Part</w:t>
        </w:r>
        <w:r>
          <w:rPr>
            <w:webHidden/>
          </w:rPr>
          <w:tab/>
        </w:r>
        <w:r>
          <w:rPr>
            <w:webHidden/>
          </w:rPr>
          <w:fldChar w:fldCharType="begin"/>
        </w:r>
        <w:r>
          <w:rPr>
            <w:webHidden/>
          </w:rPr>
          <w:instrText xml:space="preserve"> PAGEREF _Toc135320213 \h </w:instrText>
        </w:r>
        <w:r>
          <w:rPr>
            <w:webHidden/>
          </w:rPr>
        </w:r>
        <w:r>
          <w:rPr>
            <w:webHidden/>
          </w:rPr>
          <w:fldChar w:fldCharType="separate"/>
        </w:r>
        <w:r>
          <w:rPr>
            <w:webHidden/>
          </w:rPr>
          <w:t>55</w:t>
        </w:r>
        <w:r>
          <w:rPr>
            <w:webHidden/>
          </w:rPr>
          <w:fldChar w:fldCharType="end"/>
        </w:r>
      </w:hyperlink>
    </w:p>
    <w:p w14:paraId="5F4B72D6" w14:textId="070E4981" w:rsidR="00D20FCF" w:rsidRDefault="00D20FCF">
      <w:pPr>
        <w:pStyle w:val="TOC2"/>
        <w:rPr>
          <w:rFonts w:asciiTheme="minorHAnsi" w:eastAsiaTheme="minorEastAsia" w:hAnsiTheme="minorHAnsi" w:cstheme="minorBidi"/>
          <w:sz w:val="22"/>
          <w:szCs w:val="22"/>
        </w:rPr>
      </w:pPr>
      <w:hyperlink w:anchor="_Toc135320214" w:history="1">
        <w:r w:rsidRPr="00E3609D">
          <w:rPr>
            <w:rStyle w:val="Hyperlink"/>
          </w:rPr>
          <w:t>Letter of Proposal - Financial Part</w:t>
        </w:r>
        <w:r>
          <w:rPr>
            <w:webHidden/>
          </w:rPr>
          <w:tab/>
        </w:r>
        <w:r>
          <w:rPr>
            <w:webHidden/>
          </w:rPr>
          <w:fldChar w:fldCharType="begin"/>
        </w:r>
        <w:r>
          <w:rPr>
            <w:webHidden/>
          </w:rPr>
          <w:instrText xml:space="preserve"> PAGEREF _Toc135320214 \h </w:instrText>
        </w:r>
        <w:r>
          <w:rPr>
            <w:webHidden/>
          </w:rPr>
        </w:r>
        <w:r>
          <w:rPr>
            <w:webHidden/>
          </w:rPr>
          <w:fldChar w:fldCharType="separate"/>
        </w:r>
        <w:r>
          <w:rPr>
            <w:webHidden/>
          </w:rPr>
          <w:t>58</w:t>
        </w:r>
        <w:r>
          <w:rPr>
            <w:webHidden/>
          </w:rPr>
          <w:fldChar w:fldCharType="end"/>
        </w:r>
      </w:hyperlink>
    </w:p>
    <w:p w14:paraId="6C8166E3" w14:textId="4250A007" w:rsidR="00D20FCF" w:rsidRDefault="00D20FCF">
      <w:pPr>
        <w:pStyle w:val="TOC2"/>
        <w:rPr>
          <w:rFonts w:asciiTheme="minorHAnsi" w:eastAsiaTheme="minorEastAsia" w:hAnsiTheme="minorHAnsi" w:cstheme="minorBidi"/>
          <w:sz w:val="22"/>
          <w:szCs w:val="22"/>
        </w:rPr>
      </w:pPr>
      <w:hyperlink w:anchor="_Toc135320215" w:history="1">
        <w:r w:rsidRPr="00E3609D">
          <w:rPr>
            <w:rStyle w:val="Hyperlink"/>
          </w:rPr>
          <w:t>Appendix to Proposal</w:t>
        </w:r>
        <w:r>
          <w:rPr>
            <w:webHidden/>
          </w:rPr>
          <w:tab/>
        </w:r>
        <w:r>
          <w:rPr>
            <w:webHidden/>
          </w:rPr>
          <w:fldChar w:fldCharType="begin"/>
        </w:r>
        <w:r>
          <w:rPr>
            <w:webHidden/>
          </w:rPr>
          <w:instrText xml:space="preserve"> PAGEREF _Toc135320215 \h </w:instrText>
        </w:r>
        <w:r>
          <w:rPr>
            <w:webHidden/>
          </w:rPr>
        </w:r>
        <w:r>
          <w:rPr>
            <w:webHidden/>
          </w:rPr>
          <w:fldChar w:fldCharType="separate"/>
        </w:r>
        <w:r>
          <w:rPr>
            <w:webHidden/>
          </w:rPr>
          <w:t>61</w:t>
        </w:r>
        <w:r>
          <w:rPr>
            <w:webHidden/>
          </w:rPr>
          <w:fldChar w:fldCharType="end"/>
        </w:r>
      </w:hyperlink>
    </w:p>
    <w:p w14:paraId="3B5508ED" w14:textId="50094164" w:rsidR="00D20FCF" w:rsidRDefault="00D20FCF">
      <w:pPr>
        <w:pStyle w:val="TOC2"/>
        <w:rPr>
          <w:rFonts w:asciiTheme="minorHAnsi" w:eastAsiaTheme="minorEastAsia" w:hAnsiTheme="minorHAnsi" w:cstheme="minorBidi"/>
          <w:sz w:val="22"/>
          <w:szCs w:val="22"/>
        </w:rPr>
      </w:pPr>
      <w:hyperlink w:anchor="_Toc135320216" w:history="1">
        <w:r w:rsidRPr="00E3609D">
          <w:rPr>
            <w:rStyle w:val="Hyperlink"/>
          </w:rPr>
          <w:t>Schedule of Cost Indexation</w:t>
        </w:r>
        <w:r>
          <w:rPr>
            <w:webHidden/>
          </w:rPr>
          <w:tab/>
        </w:r>
        <w:r>
          <w:rPr>
            <w:webHidden/>
          </w:rPr>
          <w:fldChar w:fldCharType="begin"/>
        </w:r>
        <w:r>
          <w:rPr>
            <w:webHidden/>
          </w:rPr>
          <w:instrText xml:space="preserve"> PAGEREF _Toc135320216 \h </w:instrText>
        </w:r>
        <w:r>
          <w:rPr>
            <w:webHidden/>
          </w:rPr>
        </w:r>
        <w:r>
          <w:rPr>
            <w:webHidden/>
          </w:rPr>
          <w:fldChar w:fldCharType="separate"/>
        </w:r>
        <w:r>
          <w:rPr>
            <w:webHidden/>
          </w:rPr>
          <w:t>61</w:t>
        </w:r>
        <w:r>
          <w:rPr>
            <w:webHidden/>
          </w:rPr>
          <w:fldChar w:fldCharType="end"/>
        </w:r>
      </w:hyperlink>
    </w:p>
    <w:p w14:paraId="48444CAE" w14:textId="78191BF1" w:rsidR="00D20FCF" w:rsidRDefault="00D20FCF">
      <w:pPr>
        <w:pStyle w:val="TOC2"/>
        <w:rPr>
          <w:rFonts w:asciiTheme="minorHAnsi" w:eastAsiaTheme="minorEastAsia" w:hAnsiTheme="minorHAnsi" w:cstheme="minorBidi"/>
          <w:sz w:val="22"/>
          <w:szCs w:val="22"/>
        </w:rPr>
      </w:pPr>
      <w:hyperlink w:anchor="_Toc135320217" w:history="1">
        <w:r w:rsidRPr="00E3609D">
          <w:rPr>
            <w:rStyle w:val="Hyperlink"/>
          </w:rPr>
          <w:t>Table of Adjustment Data</w:t>
        </w:r>
        <w:r>
          <w:rPr>
            <w:webHidden/>
          </w:rPr>
          <w:tab/>
        </w:r>
        <w:r>
          <w:rPr>
            <w:webHidden/>
          </w:rPr>
          <w:fldChar w:fldCharType="begin"/>
        </w:r>
        <w:r>
          <w:rPr>
            <w:webHidden/>
          </w:rPr>
          <w:instrText xml:space="preserve"> PAGEREF _Toc135320217 \h </w:instrText>
        </w:r>
        <w:r>
          <w:rPr>
            <w:webHidden/>
          </w:rPr>
        </w:r>
        <w:r>
          <w:rPr>
            <w:webHidden/>
          </w:rPr>
          <w:fldChar w:fldCharType="separate"/>
        </w:r>
        <w:r>
          <w:rPr>
            <w:webHidden/>
          </w:rPr>
          <w:t>63</w:t>
        </w:r>
        <w:r>
          <w:rPr>
            <w:webHidden/>
          </w:rPr>
          <w:fldChar w:fldCharType="end"/>
        </w:r>
      </w:hyperlink>
    </w:p>
    <w:p w14:paraId="7F3E8E37" w14:textId="69DA0FA4" w:rsidR="00D20FCF" w:rsidRDefault="00D20FCF">
      <w:pPr>
        <w:pStyle w:val="TOC2"/>
        <w:rPr>
          <w:rFonts w:asciiTheme="minorHAnsi" w:eastAsiaTheme="minorEastAsia" w:hAnsiTheme="minorHAnsi" w:cstheme="minorBidi"/>
          <w:sz w:val="22"/>
          <w:szCs w:val="22"/>
        </w:rPr>
      </w:pPr>
      <w:hyperlink w:anchor="_Toc135320218" w:history="1">
        <w:r w:rsidRPr="00E3609D">
          <w:rPr>
            <w:rStyle w:val="Hyperlink"/>
          </w:rPr>
          <w:t>Table A. Local Currency</w:t>
        </w:r>
        <w:r>
          <w:rPr>
            <w:webHidden/>
          </w:rPr>
          <w:tab/>
        </w:r>
        <w:r>
          <w:rPr>
            <w:webHidden/>
          </w:rPr>
          <w:fldChar w:fldCharType="begin"/>
        </w:r>
        <w:r>
          <w:rPr>
            <w:webHidden/>
          </w:rPr>
          <w:instrText xml:space="preserve"> PAGEREF _Toc135320218 \h </w:instrText>
        </w:r>
        <w:r>
          <w:rPr>
            <w:webHidden/>
          </w:rPr>
        </w:r>
        <w:r>
          <w:rPr>
            <w:webHidden/>
          </w:rPr>
          <w:fldChar w:fldCharType="separate"/>
        </w:r>
        <w:r>
          <w:rPr>
            <w:webHidden/>
          </w:rPr>
          <w:t>63</w:t>
        </w:r>
        <w:r>
          <w:rPr>
            <w:webHidden/>
          </w:rPr>
          <w:fldChar w:fldCharType="end"/>
        </w:r>
      </w:hyperlink>
    </w:p>
    <w:p w14:paraId="1DE2E079" w14:textId="2029840A" w:rsidR="00D20FCF" w:rsidRDefault="00D20FCF">
      <w:pPr>
        <w:pStyle w:val="TOC2"/>
        <w:rPr>
          <w:rFonts w:asciiTheme="minorHAnsi" w:eastAsiaTheme="minorEastAsia" w:hAnsiTheme="minorHAnsi" w:cstheme="minorBidi"/>
          <w:sz w:val="22"/>
          <w:szCs w:val="22"/>
        </w:rPr>
      </w:pPr>
      <w:hyperlink w:anchor="_Toc135320219" w:history="1">
        <w:r w:rsidRPr="00E3609D">
          <w:rPr>
            <w:rStyle w:val="Hyperlink"/>
          </w:rPr>
          <w:t>Table B. Foreign Currency (FC)</w:t>
        </w:r>
        <w:r>
          <w:rPr>
            <w:webHidden/>
          </w:rPr>
          <w:tab/>
        </w:r>
        <w:r>
          <w:rPr>
            <w:webHidden/>
          </w:rPr>
          <w:fldChar w:fldCharType="begin"/>
        </w:r>
        <w:r>
          <w:rPr>
            <w:webHidden/>
          </w:rPr>
          <w:instrText xml:space="preserve"> PAGEREF _Toc135320219 \h </w:instrText>
        </w:r>
        <w:r>
          <w:rPr>
            <w:webHidden/>
          </w:rPr>
        </w:r>
        <w:r>
          <w:rPr>
            <w:webHidden/>
          </w:rPr>
          <w:fldChar w:fldCharType="separate"/>
        </w:r>
        <w:r>
          <w:rPr>
            <w:webHidden/>
          </w:rPr>
          <w:t>64</w:t>
        </w:r>
        <w:r>
          <w:rPr>
            <w:webHidden/>
          </w:rPr>
          <w:fldChar w:fldCharType="end"/>
        </w:r>
      </w:hyperlink>
    </w:p>
    <w:p w14:paraId="23CA4B9D" w14:textId="7F2C14D5" w:rsidR="00D20FCF" w:rsidRDefault="00D20FCF">
      <w:pPr>
        <w:pStyle w:val="TOC2"/>
        <w:rPr>
          <w:rFonts w:asciiTheme="minorHAnsi" w:eastAsiaTheme="minorEastAsia" w:hAnsiTheme="minorHAnsi" w:cstheme="minorBidi"/>
          <w:sz w:val="22"/>
          <w:szCs w:val="22"/>
        </w:rPr>
      </w:pPr>
      <w:hyperlink w:anchor="_Toc135320220" w:history="1">
        <w:r w:rsidRPr="00E3609D">
          <w:rPr>
            <w:rStyle w:val="Hyperlink"/>
          </w:rPr>
          <w:t>Table C. Summary of Payment Currencies</w:t>
        </w:r>
        <w:r>
          <w:rPr>
            <w:webHidden/>
          </w:rPr>
          <w:tab/>
        </w:r>
        <w:r>
          <w:rPr>
            <w:webHidden/>
          </w:rPr>
          <w:fldChar w:fldCharType="begin"/>
        </w:r>
        <w:r>
          <w:rPr>
            <w:webHidden/>
          </w:rPr>
          <w:instrText xml:space="preserve"> PAGEREF _Toc135320220 \h </w:instrText>
        </w:r>
        <w:r>
          <w:rPr>
            <w:webHidden/>
          </w:rPr>
        </w:r>
        <w:r>
          <w:rPr>
            <w:webHidden/>
          </w:rPr>
          <w:fldChar w:fldCharType="separate"/>
        </w:r>
        <w:r>
          <w:rPr>
            <w:webHidden/>
          </w:rPr>
          <w:t>65</w:t>
        </w:r>
        <w:r>
          <w:rPr>
            <w:webHidden/>
          </w:rPr>
          <w:fldChar w:fldCharType="end"/>
        </w:r>
      </w:hyperlink>
    </w:p>
    <w:p w14:paraId="22C38EB8" w14:textId="02C0E53E" w:rsidR="00D20FCF" w:rsidRDefault="00D20FCF">
      <w:pPr>
        <w:pStyle w:val="TOC2"/>
        <w:rPr>
          <w:rFonts w:asciiTheme="minorHAnsi" w:eastAsiaTheme="minorEastAsia" w:hAnsiTheme="minorHAnsi" w:cstheme="minorBidi"/>
          <w:sz w:val="22"/>
          <w:szCs w:val="22"/>
        </w:rPr>
      </w:pPr>
      <w:hyperlink w:anchor="_Toc135320221" w:history="1">
        <w:r w:rsidRPr="00E3609D">
          <w:rPr>
            <w:rStyle w:val="Hyperlink"/>
          </w:rPr>
          <w:t>Schedule of Priced Activities and Sub-activities</w:t>
        </w:r>
        <w:r>
          <w:rPr>
            <w:webHidden/>
          </w:rPr>
          <w:tab/>
        </w:r>
        <w:r>
          <w:rPr>
            <w:webHidden/>
          </w:rPr>
          <w:fldChar w:fldCharType="begin"/>
        </w:r>
        <w:r>
          <w:rPr>
            <w:webHidden/>
          </w:rPr>
          <w:instrText xml:space="preserve"> PAGEREF _Toc135320221 \h </w:instrText>
        </w:r>
        <w:r>
          <w:rPr>
            <w:webHidden/>
          </w:rPr>
        </w:r>
        <w:r>
          <w:rPr>
            <w:webHidden/>
          </w:rPr>
          <w:fldChar w:fldCharType="separate"/>
        </w:r>
        <w:r>
          <w:rPr>
            <w:webHidden/>
          </w:rPr>
          <w:t>67</w:t>
        </w:r>
        <w:r>
          <w:rPr>
            <w:webHidden/>
          </w:rPr>
          <w:fldChar w:fldCharType="end"/>
        </w:r>
      </w:hyperlink>
    </w:p>
    <w:p w14:paraId="4346E3AA" w14:textId="66FACEC5" w:rsidR="00D20FCF" w:rsidRDefault="00D20FCF">
      <w:pPr>
        <w:pStyle w:val="TOC2"/>
        <w:rPr>
          <w:rFonts w:asciiTheme="minorHAnsi" w:eastAsiaTheme="minorEastAsia" w:hAnsiTheme="minorHAnsi" w:cstheme="minorBidi"/>
          <w:sz w:val="22"/>
          <w:szCs w:val="22"/>
        </w:rPr>
      </w:pPr>
      <w:hyperlink w:anchor="_Toc135320222" w:history="1">
        <w:r w:rsidRPr="00E3609D">
          <w:rPr>
            <w:rStyle w:val="Hyperlink"/>
          </w:rPr>
          <w:t>Sample Schedule of Priced Activities Table</w:t>
        </w:r>
        <w:r>
          <w:rPr>
            <w:webHidden/>
          </w:rPr>
          <w:tab/>
        </w:r>
        <w:r>
          <w:rPr>
            <w:webHidden/>
          </w:rPr>
          <w:fldChar w:fldCharType="begin"/>
        </w:r>
        <w:r>
          <w:rPr>
            <w:webHidden/>
          </w:rPr>
          <w:instrText xml:space="preserve"> PAGEREF _Toc135320222 \h </w:instrText>
        </w:r>
        <w:r>
          <w:rPr>
            <w:webHidden/>
          </w:rPr>
        </w:r>
        <w:r>
          <w:rPr>
            <w:webHidden/>
          </w:rPr>
          <w:fldChar w:fldCharType="separate"/>
        </w:r>
        <w:r>
          <w:rPr>
            <w:webHidden/>
          </w:rPr>
          <w:t>68</w:t>
        </w:r>
        <w:r>
          <w:rPr>
            <w:webHidden/>
          </w:rPr>
          <w:fldChar w:fldCharType="end"/>
        </w:r>
      </w:hyperlink>
    </w:p>
    <w:p w14:paraId="1198BACA" w14:textId="1C6915FF" w:rsidR="00D20FCF" w:rsidRDefault="00D20FCF">
      <w:pPr>
        <w:pStyle w:val="TOC2"/>
        <w:rPr>
          <w:rFonts w:asciiTheme="minorHAnsi" w:eastAsiaTheme="minorEastAsia" w:hAnsiTheme="minorHAnsi" w:cstheme="minorBidi"/>
          <w:sz w:val="22"/>
          <w:szCs w:val="22"/>
        </w:rPr>
      </w:pPr>
      <w:hyperlink w:anchor="_Toc135320223" w:history="1">
        <w:r w:rsidRPr="00E3609D">
          <w:rPr>
            <w:rStyle w:val="Hyperlink"/>
          </w:rPr>
          <w:t>Sample Schedule of Priced Sub-activities  Table</w:t>
        </w:r>
        <w:r>
          <w:rPr>
            <w:webHidden/>
          </w:rPr>
          <w:tab/>
        </w:r>
        <w:r>
          <w:rPr>
            <w:webHidden/>
          </w:rPr>
          <w:fldChar w:fldCharType="begin"/>
        </w:r>
        <w:r>
          <w:rPr>
            <w:webHidden/>
          </w:rPr>
          <w:instrText xml:space="preserve"> PAGEREF _Toc135320223 \h </w:instrText>
        </w:r>
        <w:r>
          <w:rPr>
            <w:webHidden/>
          </w:rPr>
        </w:r>
        <w:r>
          <w:rPr>
            <w:webHidden/>
          </w:rPr>
          <w:fldChar w:fldCharType="separate"/>
        </w:r>
        <w:r>
          <w:rPr>
            <w:webHidden/>
          </w:rPr>
          <w:t>69</w:t>
        </w:r>
        <w:r>
          <w:rPr>
            <w:webHidden/>
          </w:rPr>
          <w:fldChar w:fldCharType="end"/>
        </w:r>
      </w:hyperlink>
    </w:p>
    <w:p w14:paraId="2B429C8B" w14:textId="3E72276A" w:rsidR="00D20FCF" w:rsidRDefault="00D20FCF">
      <w:pPr>
        <w:pStyle w:val="TOC2"/>
        <w:rPr>
          <w:rFonts w:asciiTheme="minorHAnsi" w:eastAsiaTheme="minorEastAsia" w:hAnsiTheme="minorHAnsi" w:cstheme="minorBidi"/>
          <w:sz w:val="22"/>
          <w:szCs w:val="22"/>
        </w:rPr>
      </w:pPr>
      <w:hyperlink w:anchor="_Toc135320224" w:history="1">
        <w:r w:rsidRPr="00E3609D">
          <w:rPr>
            <w:rStyle w:val="Hyperlink"/>
          </w:rPr>
          <w:t>Daywork Schedule</w:t>
        </w:r>
        <w:r>
          <w:rPr>
            <w:webHidden/>
          </w:rPr>
          <w:tab/>
        </w:r>
        <w:r>
          <w:rPr>
            <w:webHidden/>
          </w:rPr>
          <w:fldChar w:fldCharType="begin"/>
        </w:r>
        <w:r>
          <w:rPr>
            <w:webHidden/>
          </w:rPr>
          <w:instrText xml:space="preserve"> PAGEREF _Toc135320224 \h </w:instrText>
        </w:r>
        <w:r>
          <w:rPr>
            <w:webHidden/>
          </w:rPr>
        </w:r>
        <w:r>
          <w:rPr>
            <w:webHidden/>
          </w:rPr>
          <w:fldChar w:fldCharType="separate"/>
        </w:r>
        <w:r>
          <w:rPr>
            <w:webHidden/>
          </w:rPr>
          <w:t>70</w:t>
        </w:r>
        <w:r>
          <w:rPr>
            <w:webHidden/>
          </w:rPr>
          <w:fldChar w:fldCharType="end"/>
        </w:r>
      </w:hyperlink>
    </w:p>
    <w:p w14:paraId="357C4D13" w14:textId="126345E8" w:rsidR="00D20FCF" w:rsidRDefault="00D20FCF">
      <w:pPr>
        <w:pStyle w:val="TOC2"/>
        <w:rPr>
          <w:rFonts w:asciiTheme="minorHAnsi" w:eastAsiaTheme="minorEastAsia" w:hAnsiTheme="minorHAnsi" w:cstheme="minorBidi"/>
          <w:sz w:val="22"/>
          <w:szCs w:val="22"/>
        </w:rPr>
      </w:pPr>
      <w:hyperlink w:anchor="_Toc135320225" w:history="1">
        <w:r w:rsidRPr="00E3609D">
          <w:rPr>
            <w:rStyle w:val="Hyperlink"/>
          </w:rPr>
          <w:t>Schedule of Daywork Rates: 1. Labor</w:t>
        </w:r>
        <w:r>
          <w:rPr>
            <w:webHidden/>
          </w:rPr>
          <w:tab/>
        </w:r>
        <w:r>
          <w:rPr>
            <w:webHidden/>
          </w:rPr>
          <w:fldChar w:fldCharType="begin"/>
        </w:r>
        <w:r>
          <w:rPr>
            <w:webHidden/>
          </w:rPr>
          <w:instrText xml:space="preserve"> PAGEREF _Toc135320225 \h </w:instrText>
        </w:r>
        <w:r>
          <w:rPr>
            <w:webHidden/>
          </w:rPr>
        </w:r>
        <w:r>
          <w:rPr>
            <w:webHidden/>
          </w:rPr>
          <w:fldChar w:fldCharType="separate"/>
        </w:r>
        <w:r>
          <w:rPr>
            <w:webHidden/>
          </w:rPr>
          <w:t>73</w:t>
        </w:r>
        <w:r>
          <w:rPr>
            <w:webHidden/>
          </w:rPr>
          <w:fldChar w:fldCharType="end"/>
        </w:r>
      </w:hyperlink>
    </w:p>
    <w:p w14:paraId="7CA59DCD" w14:textId="5807EE65" w:rsidR="00D20FCF" w:rsidRDefault="00D20FCF">
      <w:pPr>
        <w:pStyle w:val="TOC2"/>
        <w:rPr>
          <w:rFonts w:asciiTheme="minorHAnsi" w:eastAsiaTheme="minorEastAsia" w:hAnsiTheme="minorHAnsi" w:cstheme="minorBidi"/>
          <w:sz w:val="22"/>
          <w:szCs w:val="22"/>
        </w:rPr>
      </w:pPr>
      <w:hyperlink w:anchor="_Toc135320226" w:history="1">
        <w:r w:rsidRPr="00E3609D">
          <w:rPr>
            <w:rStyle w:val="Hyperlink"/>
          </w:rPr>
          <w:t>Schedule of Daywork Rates: 2. Materials</w:t>
        </w:r>
        <w:r>
          <w:rPr>
            <w:webHidden/>
          </w:rPr>
          <w:tab/>
        </w:r>
        <w:r>
          <w:rPr>
            <w:webHidden/>
          </w:rPr>
          <w:fldChar w:fldCharType="begin"/>
        </w:r>
        <w:r>
          <w:rPr>
            <w:webHidden/>
          </w:rPr>
          <w:instrText xml:space="preserve"> PAGEREF _Toc135320226 \h </w:instrText>
        </w:r>
        <w:r>
          <w:rPr>
            <w:webHidden/>
          </w:rPr>
        </w:r>
        <w:r>
          <w:rPr>
            <w:webHidden/>
          </w:rPr>
          <w:fldChar w:fldCharType="separate"/>
        </w:r>
        <w:r>
          <w:rPr>
            <w:webHidden/>
          </w:rPr>
          <w:t>74</w:t>
        </w:r>
        <w:r>
          <w:rPr>
            <w:webHidden/>
          </w:rPr>
          <w:fldChar w:fldCharType="end"/>
        </w:r>
      </w:hyperlink>
    </w:p>
    <w:p w14:paraId="78A3C1BF" w14:textId="5EBE36CA" w:rsidR="00D20FCF" w:rsidRDefault="00D20FCF">
      <w:pPr>
        <w:pStyle w:val="TOC2"/>
        <w:rPr>
          <w:rFonts w:asciiTheme="minorHAnsi" w:eastAsiaTheme="minorEastAsia" w:hAnsiTheme="minorHAnsi" w:cstheme="minorBidi"/>
          <w:sz w:val="22"/>
          <w:szCs w:val="22"/>
        </w:rPr>
      </w:pPr>
      <w:hyperlink w:anchor="_Toc135320227" w:history="1">
        <w:r w:rsidRPr="00E3609D">
          <w:rPr>
            <w:rStyle w:val="Hyperlink"/>
          </w:rPr>
          <w:t>Schedule of Daywork Rates: 3. Contractor</w:t>
        </w:r>
        <w:r w:rsidRPr="00E3609D">
          <w:rPr>
            <w:rStyle w:val="Hyperlink"/>
          </w:rPr>
          <w:t>’</w:t>
        </w:r>
        <w:r w:rsidRPr="00E3609D">
          <w:rPr>
            <w:rStyle w:val="Hyperlink"/>
          </w:rPr>
          <w:t>s Equipment</w:t>
        </w:r>
        <w:r>
          <w:rPr>
            <w:webHidden/>
          </w:rPr>
          <w:tab/>
        </w:r>
        <w:r>
          <w:rPr>
            <w:webHidden/>
          </w:rPr>
          <w:fldChar w:fldCharType="begin"/>
        </w:r>
        <w:r>
          <w:rPr>
            <w:webHidden/>
          </w:rPr>
          <w:instrText xml:space="preserve"> PAGEREF _Toc135320227 \h </w:instrText>
        </w:r>
        <w:r>
          <w:rPr>
            <w:webHidden/>
          </w:rPr>
        </w:r>
        <w:r>
          <w:rPr>
            <w:webHidden/>
          </w:rPr>
          <w:fldChar w:fldCharType="separate"/>
        </w:r>
        <w:r>
          <w:rPr>
            <w:webHidden/>
          </w:rPr>
          <w:t>75</w:t>
        </w:r>
        <w:r>
          <w:rPr>
            <w:webHidden/>
          </w:rPr>
          <w:fldChar w:fldCharType="end"/>
        </w:r>
      </w:hyperlink>
    </w:p>
    <w:p w14:paraId="3D4CBB64" w14:textId="65F6EEA1" w:rsidR="00D20FCF" w:rsidRDefault="00D20FCF">
      <w:pPr>
        <w:pStyle w:val="TOC2"/>
        <w:rPr>
          <w:rFonts w:asciiTheme="minorHAnsi" w:eastAsiaTheme="minorEastAsia" w:hAnsiTheme="minorHAnsi" w:cstheme="minorBidi"/>
          <w:sz w:val="22"/>
          <w:szCs w:val="22"/>
        </w:rPr>
      </w:pPr>
      <w:hyperlink w:anchor="_Toc135320228" w:history="1">
        <w:r w:rsidRPr="00E3609D">
          <w:rPr>
            <w:rStyle w:val="Hyperlink"/>
          </w:rPr>
          <w:t>Daywork Summary</w:t>
        </w:r>
        <w:r>
          <w:rPr>
            <w:webHidden/>
          </w:rPr>
          <w:tab/>
        </w:r>
        <w:r>
          <w:rPr>
            <w:webHidden/>
          </w:rPr>
          <w:fldChar w:fldCharType="begin"/>
        </w:r>
        <w:r>
          <w:rPr>
            <w:webHidden/>
          </w:rPr>
          <w:instrText xml:space="preserve"> PAGEREF _Toc135320228 \h </w:instrText>
        </w:r>
        <w:r>
          <w:rPr>
            <w:webHidden/>
          </w:rPr>
        </w:r>
        <w:r>
          <w:rPr>
            <w:webHidden/>
          </w:rPr>
          <w:fldChar w:fldCharType="separate"/>
        </w:r>
        <w:r>
          <w:rPr>
            <w:webHidden/>
          </w:rPr>
          <w:t>76</w:t>
        </w:r>
        <w:r>
          <w:rPr>
            <w:webHidden/>
          </w:rPr>
          <w:fldChar w:fldCharType="end"/>
        </w:r>
      </w:hyperlink>
    </w:p>
    <w:p w14:paraId="43BDC0AC" w14:textId="67403635" w:rsidR="00D20FCF" w:rsidRDefault="00D20FCF">
      <w:pPr>
        <w:pStyle w:val="TOC2"/>
        <w:rPr>
          <w:rFonts w:asciiTheme="minorHAnsi" w:eastAsiaTheme="minorEastAsia" w:hAnsiTheme="minorHAnsi" w:cstheme="minorBidi"/>
          <w:sz w:val="22"/>
          <w:szCs w:val="22"/>
        </w:rPr>
      </w:pPr>
      <w:hyperlink w:anchor="_Toc135320229" w:history="1">
        <w:r w:rsidRPr="00E3609D">
          <w:rPr>
            <w:rStyle w:val="Hyperlink"/>
          </w:rPr>
          <w:t>Specified Provisional Sums</w:t>
        </w:r>
        <w:r>
          <w:rPr>
            <w:webHidden/>
          </w:rPr>
          <w:tab/>
        </w:r>
        <w:r>
          <w:rPr>
            <w:webHidden/>
          </w:rPr>
          <w:fldChar w:fldCharType="begin"/>
        </w:r>
        <w:r>
          <w:rPr>
            <w:webHidden/>
          </w:rPr>
          <w:instrText xml:space="preserve"> PAGEREF _Toc135320229 \h </w:instrText>
        </w:r>
        <w:r>
          <w:rPr>
            <w:webHidden/>
          </w:rPr>
        </w:r>
        <w:r>
          <w:rPr>
            <w:webHidden/>
          </w:rPr>
          <w:fldChar w:fldCharType="separate"/>
        </w:r>
        <w:r>
          <w:rPr>
            <w:webHidden/>
          </w:rPr>
          <w:t>77</w:t>
        </w:r>
        <w:r>
          <w:rPr>
            <w:webHidden/>
          </w:rPr>
          <w:fldChar w:fldCharType="end"/>
        </w:r>
      </w:hyperlink>
    </w:p>
    <w:p w14:paraId="61955C0D" w14:textId="4DF6D13B" w:rsidR="00D20FCF" w:rsidRDefault="00D20FCF">
      <w:pPr>
        <w:pStyle w:val="TOC2"/>
        <w:rPr>
          <w:rFonts w:asciiTheme="minorHAnsi" w:eastAsiaTheme="minorEastAsia" w:hAnsiTheme="minorHAnsi" w:cstheme="minorBidi"/>
          <w:sz w:val="22"/>
          <w:szCs w:val="22"/>
        </w:rPr>
      </w:pPr>
      <w:hyperlink w:anchor="_Toc135320230" w:history="1">
        <w:r w:rsidRPr="00E3609D">
          <w:rPr>
            <w:rStyle w:val="Hyperlink"/>
          </w:rPr>
          <w:t>Grand Summary</w:t>
        </w:r>
        <w:r>
          <w:rPr>
            <w:webHidden/>
          </w:rPr>
          <w:tab/>
        </w:r>
        <w:r>
          <w:rPr>
            <w:webHidden/>
          </w:rPr>
          <w:fldChar w:fldCharType="begin"/>
        </w:r>
        <w:r>
          <w:rPr>
            <w:webHidden/>
          </w:rPr>
          <w:instrText xml:space="preserve"> PAGEREF _Toc135320230 \h </w:instrText>
        </w:r>
        <w:r>
          <w:rPr>
            <w:webHidden/>
          </w:rPr>
        </w:r>
        <w:r>
          <w:rPr>
            <w:webHidden/>
          </w:rPr>
          <w:fldChar w:fldCharType="separate"/>
        </w:r>
        <w:r>
          <w:rPr>
            <w:webHidden/>
          </w:rPr>
          <w:t>78</w:t>
        </w:r>
        <w:r>
          <w:rPr>
            <w:webHidden/>
          </w:rPr>
          <w:fldChar w:fldCharType="end"/>
        </w:r>
      </w:hyperlink>
    </w:p>
    <w:p w14:paraId="39F94932" w14:textId="1D45EDE8" w:rsidR="00D20FCF" w:rsidRDefault="00D20FCF">
      <w:pPr>
        <w:pStyle w:val="TOC2"/>
        <w:rPr>
          <w:rFonts w:asciiTheme="minorHAnsi" w:eastAsiaTheme="minorEastAsia" w:hAnsiTheme="minorHAnsi" w:cstheme="minorBidi"/>
          <w:sz w:val="22"/>
          <w:szCs w:val="22"/>
        </w:rPr>
      </w:pPr>
      <w:hyperlink w:anchor="_Toc135320231" w:history="1">
        <w:r w:rsidRPr="00E3609D">
          <w:rPr>
            <w:rStyle w:val="Hyperlink"/>
          </w:rPr>
          <w:t>Schedule of Payments</w:t>
        </w:r>
        <w:r>
          <w:rPr>
            <w:webHidden/>
          </w:rPr>
          <w:tab/>
        </w:r>
        <w:r>
          <w:rPr>
            <w:webHidden/>
          </w:rPr>
          <w:fldChar w:fldCharType="begin"/>
        </w:r>
        <w:r>
          <w:rPr>
            <w:webHidden/>
          </w:rPr>
          <w:instrText xml:space="preserve"> PAGEREF _Toc135320231 \h </w:instrText>
        </w:r>
        <w:r>
          <w:rPr>
            <w:webHidden/>
          </w:rPr>
        </w:r>
        <w:r>
          <w:rPr>
            <w:webHidden/>
          </w:rPr>
          <w:fldChar w:fldCharType="separate"/>
        </w:r>
        <w:r>
          <w:rPr>
            <w:webHidden/>
          </w:rPr>
          <w:t>79</w:t>
        </w:r>
        <w:r>
          <w:rPr>
            <w:webHidden/>
          </w:rPr>
          <w:fldChar w:fldCharType="end"/>
        </w:r>
      </w:hyperlink>
    </w:p>
    <w:p w14:paraId="2B79E147" w14:textId="52DB2229" w:rsidR="00D20FCF" w:rsidRDefault="00D20FCF">
      <w:pPr>
        <w:pStyle w:val="TOC2"/>
        <w:rPr>
          <w:rFonts w:asciiTheme="minorHAnsi" w:eastAsiaTheme="minorEastAsia" w:hAnsiTheme="minorHAnsi" w:cstheme="minorBidi"/>
          <w:sz w:val="22"/>
          <w:szCs w:val="22"/>
        </w:rPr>
      </w:pPr>
      <w:hyperlink w:anchor="_Toc135320232" w:history="1">
        <w:r w:rsidRPr="00E3609D">
          <w:rPr>
            <w:rStyle w:val="Hyperlink"/>
          </w:rPr>
          <w:t>Schedule of Performance Guarantees and Performance Damages</w:t>
        </w:r>
        <w:r>
          <w:rPr>
            <w:webHidden/>
          </w:rPr>
          <w:tab/>
        </w:r>
        <w:r>
          <w:rPr>
            <w:webHidden/>
          </w:rPr>
          <w:fldChar w:fldCharType="begin"/>
        </w:r>
        <w:r>
          <w:rPr>
            <w:webHidden/>
          </w:rPr>
          <w:instrText xml:space="preserve"> PAGEREF _Toc135320232 \h </w:instrText>
        </w:r>
        <w:r>
          <w:rPr>
            <w:webHidden/>
          </w:rPr>
        </w:r>
        <w:r>
          <w:rPr>
            <w:webHidden/>
          </w:rPr>
          <w:fldChar w:fldCharType="separate"/>
        </w:r>
        <w:r>
          <w:rPr>
            <w:webHidden/>
          </w:rPr>
          <w:t>80</w:t>
        </w:r>
        <w:r>
          <w:rPr>
            <w:webHidden/>
          </w:rPr>
          <w:fldChar w:fldCharType="end"/>
        </w:r>
      </w:hyperlink>
    </w:p>
    <w:p w14:paraId="7DC419A9" w14:textId="7C3FB636" w:rsidR="00D20FCF" w:rsidRDefault="00D20FCF">
      <w:pPr>
        <w:pStyle w:val="TOC1"/>
        <w:rPr>
          <w:rFonts w:asciiTheme="minorHAnsi" w:eastAsiaTheme="minorEastAsia" w:hAnsiTheme="minorHAnsi" w:cstheme="minorBidi"/>
          <w:b w:val="0"/>
          <w:noProof/>
          <w:sz w:val="22"/>
          <w:szCs w:val="22"/>
        </w:rPr>
      </w:pPr>
      <w:hyperlink w:anchor="_Toc135320233" w:history="1">
        <w:r w:rsidRPr="00E3609D">
          <w:rPr>
            <w:rStyle w:val="Hyperlink"/>
            <w:noProof/>
          </w:rPr>
          <w:t>Technical Proposal Forms</w:t>
        </w:r>
        <w:r>
          <w:rPr>
            <w:noProof/>
            <w:webHidden/>
          </w:rPr>
          <w:tab/>
        </w:r>
        <w:r>
          <w:rPr>
            <w:noProof/>
            <w:webHidden/>
          </w:rPr>
          <w:fldChar w:fldCharType="begin"/>
        </w:r>
        <w:r>
          <w:rPr>
            <w:noProof/>
            <w:webHidden/>
          </w:rPr>
          <w:instrText xml:space="preserve"> PAGEREF _Toc135320233 \h </w:instrText>
        </w:r>
        <w:r>
          <w:rPr>
            <w:noProof/>
            <w:webHidden/>
          </w:rPr>
        </w:r>
        <w:r>
          <w:rPr>
            <w:noProof/>
            <w:webHidden/>
          </w:rPr>
          <w:fldChar w:fldCharType="separate"/>
        </w:r>
        <w:r>
          <w:rPr>
            <w:noProof/>
            <w:webHidden/>
          </w:rPr>
          <w:t>81</w:t>
        </w:r>
        <w:r>
          <w:rPr>
            <w:noProof/>
            <w:webHidden/>
          </w:rPr>
          <w:fldChar w:fldCharType="end"/>
        </w:r>
      </w:hyperlink>
    </w:p>
    <w:p w14:paraId="6719636D" w14:textId="6E649F7E" w:rsidR="00D20FCF" w:rsidRDefault="00D20FCF">
      <w:pPr>
        <w:pStyle w:val="TOC2"/>
        <w:rPr>
          <w:rFonts w:asciiTheme="minorHAnsi" w:eastAsiaTheme="minorEastAsia" w:hAnsiTheme="minorHAnsi" w:cstheme="minorBidi"/>
          <w:sz w:val="22"/>
          <w:szCs w:val="22"/>
        </w:rPr>
      </w:pPr>
      <w:hyperlink w:anchor="_Toc135320234" w:history="1">
        <w:r w:rsidRPr="00E3609D">
          <w:rPr>
            <w:rStyle w:val="Hyperlink"/>
          </w:rPr>
          <w:t>Design Proposal</w:t>
        </w:r>
        <w:r>
          <w:rPr>
            <w:webHidden/>
          </w:rPr>
          <w:tab/>
        </w:r>
        <w:r>
          <w:rPr>
            <w:webHidden/>
          </w:rPr>
          <w:fldChar w:fldCharType="begin"/>
        </w:r>
        <w:r>
          <w:rPr>
            <w:webHidden/>
          </w:rPr>
          <w:instrText xml:space="preserve"> PAGEREF _Toc135320234 \h </w:instrText>
        </w:r>
        <w:r>
          <w:rPr>
            <w:webHidden/>
          </w:rPr>
        </w:r>
        <w:r>
          <w:rPr>
            <w:webHidden/>
          </w:rPr>
          <w:fldChar w:fldCharType="separate"/>
        </w:r>
        <w:r>
          <w:rPr>
            <w:webHidden/>
          </w:rPr>
          <w:t>82</w:t>
        </w:r>
        <w:r>
          <w:rPr>
            <w:webHidden/>
          </w:rPr>
          <w:fldChar w:fldCharType="end"/>
        </w:r>
      </w:hyperlink>
    </w:p>
    <w:p w14:paraId="54083054" w14:textId="69F7F3BA" w:rsidR="00D20FCF" w:rsidRDefault="00D20FCF">
      <w:pPr>
        <w:pStyle w:val="TOC2"/>
        <w:rPr>
          <w:rFonts w:asciiTheme="minorHAnsi" w:eastAsiaTheme="minorEastAsia" w:hAnsiTheme="minorHAnsi" w:cstheme="minorBidi"/>
          <w:sz w:val="22"/>
          <w:szCs w:val="22"/>
        </w:rPr>
      </w:pPr>
      <w:hyperlink w:anchor="_Toc135320235" w:history="1">
        <w:r w:rsidRPr="00E3609D">
          <w:rPr>
            <w:rStyle w:val="Hyperlink"/>
          </w:rPr>
          <w:t>Construction Management Strategy</w:t>
        </w:r>
        <w:r>
          <w:rPr>
            <w:webHidden/>
          </w:rPr>
          <w:tab/>
        </w:r>
        <w:r>
          <w:rPr>
            <w:webHidden/>
          </w:rPr>
          <w:fldChar w:fldCharType="begin"/>
        </w:r>
        <w:r>
          <w:rPr>
            <w:webHidden/>
          </w:rPr>
          <w:instrText xml:space="preserve"> PAGEREF _Toc135320235 \h </w:instrText>
        </w:r>
        <w:r>
          <w:rPr>
            <w:webHidden/>
          </w:rPr>
        </w:r>
        <w:r>
          <w:rPr>
            <w:webHidden/>
          </w:rPr>
          <w:fldChar w:fldCharType="separate"/>
        </w:r>
        <w:r>
          <w:rPr>
            <w:webHidden/>
          </w:rPr>
          <w:t>83</w:t>
        </w:r>
        <w:r>
          <w:rPr>
            <w:webHidden/>
          </w:rPr>
          <w:fldChar w:fldCharType="end"/>
        </w:r>
      </w:hyperlink>
    </w:p>
    <w:p w14:paraId="5932D74A" w14:textId="30CBF41E" w:rsidR="00D20FCF" w:rsidRDefault="00D20FCF">
      <w:pPr>
        <w:pStyle w:val="TOC2"/>
        <w:rPr>
          <w:rFonts w:asciiTheme="minorHAnsi" w:eastAsiaTheme="minorEastAsia" w:hAnsiTheme="minorHAnsi" w:cstheme="minorBidi"/>
          <w:sz w:val="22"/>
          <w:szCs w:val="22"/>
        </w:rPr>
      </w:pPr>
      <w:hyperlink w:anchor="_Toc135320236" w:history="1">
        <w:r w:rsidRPr="00E3609D">
          <w:rPr>
            <w:rStyle w:val="Hyperlink"/>
          </w:rPr>
          <w:t>Method Statement for key construction activities</w:t>
        </w:r>
        <w:r>
          <w:rPr>
            <w:webHidden/>
          </w:rPr>
          <w:tab/>
        </w:r>
        <w:r>
          <w:rPr>
            <w:webHidden/>
          </w:rPr>
          <w:fldChar w:fldCharType="begin"/>
        </w:r>
        <w:r>
          <w:rPr>
            <w:webHidden/>
          </w:rPr>
          <w:instrText xml:space="preserve"> PAGEREF _Toc135320236 \h </w:instrText>
        </w:r>
        <w:r>
          <w:rPr>
            <w:webHidden/>
          </w:rPr>
        </w:r>
        <w:r>
          <w:rPr>
            <w:webHidden/>
          </w:rPr>
          <w:fldChar w:fldCharType="separate"/>
        </w:r>
        <w:r>
          <w:rPr>
            <w:webHidden/>
          </w:rPr>
          <w:t>84</w:t>
        </w:r>
        <w:r>
          <w:rPr>
            <w:webHidden/>
          </w:rPr>
          <w:fldChar w:fldCharType="end"/>
        </w:r>
      </w:hyperlink>
    </w:p>
    <w:p w14:paraId="0E7A0462" w14:textId="74BE0189" w:rsidR="00D20FCF" w:rsidRDefault="00D20FCF">
      <w:pPr>
        <w:pStyle w:val="TOC2"/>
        <w:rPr>
          <w:rFonts w:asciiTheme="minorHAnsi" w:eastAsiaTheme="minorEastAsia" w:hAnsiTheme="minorHAnsi" w:cstheme="minorBidi"/>
          <w:sz w:val="22"/>
          <w:szCs w:val="22"/>
        </w:rPr>
      </w:pPr>
      <w:hyperlink w:anchor="_Toc135320237" w:history="1">
        <w:r w:rsidRPr="00E3609D">
          <w:rPr>
            <w:rStyle w:val="Hyperlink"/>
          </w:rPr>
          <w:t>Sustainable Procurement Proposal</w:t>
        </w:r>
        <w:r>
          <w:rPr>
            <w:webHidden/>
          </w:rPr>
          <w:tab/>
        </w:r>
        <w:r>
          <w:rPr>
            <w:webHidden/>
          </w:rPr>
          <w:fldChar w:fldCharType="begin"/>
        </w:r>
        <w:r>
          <w:rPr>
            <w:webHidden/>
          </w:rPr>
          <w:instrText xml:space="preserve"> PAGEREF _Toc135320237 \h </w:instrText>
        </w:r>
        <w:r>
          <w:rPr>
            <w:webHidden/>
          </w:rPr>
        </w:r>
        <w:r>
          <w:rPr>
            <w:webHidden/>
          </w:rPr>
          <w:fldChar w:fldCharType="separate"/>
        </w:r>
        <w:r>
          <w:rPr>
            <w:webHidden/>
          </w:rPr>
          <w:t>85</w:t>
        </w:r>
        <w:r>
          <w:rPr>
            <w:webHidden/>
          </w:rPr>
          <w:fldChar w:fldCharType="end"/>
        </w:r>
      </w:hyperlink>
    </w:p>
    <w:p w14:paraId="7A06D68D" w14:textId="33BFA815" w:rsidR="00D20FCF" w:rsidRDefault="00D20FCF">
      <w:pPr>
        <w:pStyle w:val="TOC2"/>
        <w:rPr>
          <w:rFonts w:asciiTheme="minorHAnsi" w:eastAsiaTheme="minorEastAsia" w:hAnsiTheme="minorHAnsi" w:cstheme="minorBidi"/>
          <w:sz w:val="22"/>
          <w:szCs w:val="22"/>
        </w:rPr>
      </w:pPr>
      <w:hyperlink w:anchor="_Toc135320238" w:history="1">
        <w:r w:rsidRPr="00E3609D">
          <w:rPr>
            <w:rStyle w:val="Hyperlink"/>
          </w:rPr>
          <w:t>Code of Conduct for Contractor</w:t>
        </w:r>
        <w:r w:rsidRPr="00E3609D">
          <w:rPr>
            <w:rStyle w:val="Hyperlink"/>
          </w:rPr>
          <w:t>’</w:t>
        </w:r>
        <w:r w:rsidRPr="00E3609D">
          <w:rPr>
            <w:rStyle w:val="Hyperlink"/>
          </w:rPr>
          <w:t>s Personnel (ES) Form</w:t>
        </w:r>
        <w:r>
          <w:rPr>
            <w:webHidden/>
          </w:rPr>
          <w:tab/>
        </w:r>
        <w:r>
          <w:rPr>
            <w:webHidden/>
          </w:rPr>
          <w:fldChar w:fldCharType="begin"/>
        </w:r>
        <w:r>
          <w:rPr>
            <w:webHidden/>
          </w:rPr>
          <w:instrText xml:space="preserve"> PAGEREF _Toc135320238 \h </w:instrText>
        </w:r>
        <w:r>
          <w:rPr>
            <w:webHidden/>
          </w:rPr>
        </w:r>
        <w:r>
          <w:rPr>
            <w:webHidden/>
          </w:rPr>
          <w:fldChar w:fldCharType="separate"/>
        </w:r>
        <w:r>
          <w:rPr>
            <w:webHidden/>
          </w:rPr>
          <w:t>86</w:t>
        </w:r>
        <w:r>
          <w:rPr>
            <w:webHidden/>
          </w:rPr>
          <w:fldChar w:fldCharType="end"/>
        </w:r>
      </w:hyperlink>
    </w:p>
    <w:p w14:paraId="7361CCD7" w14:textId="7E6D6A5E" w:rsidR="00D20FCF" w:rsidRDefault="00D20FCF">
      <w:pPr>
        <w:pStyle w:val="TOC2"/>
        <w:rPr>
          <w:rFonts w:asciiTheme="minorHAnsi" w:eastAsiaTheme="minorEastAsia" w:hAnsiTheme="minorHAnsi" w:cstheme="minorBidi"/>
          <w:sz w:val="22"/>
          <w:szCs w:val="22"/>
        </w:rPr>
      </w:pPr>
      <w:hyperlink w:anchor="_Toc135320239" w:history="1">
        <w:r w:rsidRPr="00E3609D">
          <w:rPr>
            <w:rStyle w:val="Hyperlink"/>
          </w:rPr>
          <w:t>Work Program</w:t>
        </w:r>
        <w:r>
          <w:rPr>
            <w:webHidden/>
          </w:rPr>
          <w:tab/>
        </w:r>
        <w:r>
          <w:rPr>
            <w:webHidden/>
          </w:rPr>
          <w:fldChar w:fldCharType="begin"/>
        </w:r>
        <w:r>
          <w:rPr>
            <w:webHidden/>
          </w:rPr>
          <w:instrText xml:space="preserve"> PAGEREF _Toc135320239 \h </w:instrText>
        </w:r>
        <w:r>
          <w:rPr>
            <w:webHidden/>
          </w:rPr>
        </w:r>
        <w:r>
          <w:rPr>
            <w:webHidden/>
          </w:rPr>
          <w:fldChar w:fldCharType="separate"/>
        </w:r>
        <w:r>
          <w:rPr>
            <w:webHidden/>
          </w:rPr>
          <w:t>90</w:t>
        </w:r>
        <w:r>
          <w:rPr>
            <w:webHidden/>
          </w:rPr>
          <w:fldChar w:fldCharType="end"/>
        </w:r>
      </w:hyperlink>
    </w:p>
    <w:p w14:paraId="09FC4A6C" w14:textId="65EC9C66" w:rsidR="00D20FCF" w:rsidRDefault="00D20FCF">
      <w:pPr>
        <w:pStyle w:val="TOC2"/>
        <w:rPr>
          <w:rFonts w:asciiTheme="minorHAnsi" w:eastAsiaTheme="minorEastAsia" w:hAnsiTheme="minorHAnsi" w:cstheme="minorBidi"/>
          <w:sz w:val="22"/>
          <w:szCs w:val="22"/>
        </w:rPr>
      </w:pPr>
      <w:hyperlink w:anchor="_Toc135320240" w:history="1">
        <w:r w:rsidRPr="00E3609D">
          <w:rPr>
            <w:rStyle w:val="Hyperlink"/>
          </w:rPr>
          <w:t>Contract Personnel Organization Chart</w:t>
        </w:r>
        <w:r>
          <w:rPr>
            <w:webHidden/>
          </w:rPr>
          <w:tab/>
        </w:r>
        <w:r>
          <w:rPr>
            <w:webHidden/>
          </w:rPr>
          <w:fldChar w:fldCharType="begin"/>
        </w:r>
        <w:r>
          <w:rPr>
            <w:webHidden/>
          </w:rPr>
          <w:instrText xml:space="preserve"> PAGEREF _Toc135320240 \h </w:instrText>
        </w:r>
        <w:r>
          <w:rPr>
            <w:webHidden/>
          </w:rPr>
        </w:r>
        <w:r>
          <w:rPr>
            <w:webHidden/>
          </w:rPr>
          <w:fldChar w:fldCharType="separate"/>
        </w:r>
        <w:r>
          <w:rPr>
            <w:webHidden/>
          </w:rPr>
          <w:t>91</w:t>
        </w:r>
        <w:r>
          <w:rPr>
            <w:webHidden/>
          </w:rPr>
          <w:fldChar w:fldCharType="end"/>
        </w:r>
      </w:hyperlink>
    </w:p>
    <w:p w14:paraId="2EBFBD85" w14:textId="2D3ACD11" w:rsidR="00D20FCF" w:rsidRDefault="00D20FCF">
      <w:pPr>
        <w:pStyle w:val="TOC2"/>
        <w:rPr>
          <w:rFonts w:asciiTheme="minorHAnsi" w:eastAsiaTheme="minorEastAsia" w:hAnsiTheme="minorHAnsi" w:cstheme="minorBidi"/>
          <w:sz w:val="22"/>
          <w:szCs w:val="22"/>
        </w:rPr>
      </w:pPr>
      <w:hyperlink w:anchor="_Toc135320241" w:history="1">
        <w:r w:rsidRPr="00E3609D">
          <w:rPr>
            <w:rStyle w:val="Hyperlink"/>
          </w:rPr>
          <w:t>Risk assessment and Proposed Management Plan</w:t>
        </w:r>
        <w:r>
          <w:rPr>
            <w:webHidden/>
          </w:rPr>
          <w:tab/>
        </w:r>
        <w:r>
          <w:rPr>
            <w:webHidden/>
          </w:rPr>
          <w:fldChar w:fldCharType="begin"/>
        </w:r>
        <w:r>
          <w:rPr>
            <w:webHidden/>
          </w:rPr>
          <w:instrText xml:space="preserve"> PAGEREF _Toc135320241 \h </w:instrText>
        </w:r>
        <w:r>
          <w:rPr>
            <w:webHidden/>
          </w:rPr>
        </w:r>
        <w:r>
          <w:rPr>
            <w:webHidden/>
          </w:rPr>
          <w:fldChar w:fldCharType="separate"/>
        </w:r>
        <w:r>
          <w:rPr>
            <w:webHidden/>
          </w:rPr>
          <w:t>92</w:t>
        </w:r>
        <w:r>
          <w:rPr>
            <w:webHidden/>
          </w:rPr>
          <w:fldChar w:fldCharType="end"/>
        </w:r>
      </w:hyperlink>
    </w:p>
    <w:p w14:paraId="0CD65835" w14:textId="5B85EB08" w:rsidR="00D20FCF" w:rsidRDefault="00D20FCF">
      <w:pPr>
        <w:pStyle w:val="TOC2"/>
        <w:rPr>
          <w:rFonts w:asciiTheme="minorHAnsi" w:eastAsiaTheme="minorEastAsia" w:hAnsiTheme="minorHAnsi" w:cstheme="minorBidi"/>
          <w:sz w:val="22"/>
          <w:szCs w:val="22"/>
        </w:rPr>
      </w:pPr>
      <w:hyperlink w:anchor="_Toc135320242" w:history="1">
        <w:r w:rsidRPr="00E3609D">
          <w:rPr>
            <w:rStyle w:val="Hyperlink"/>
          </w:rPr>
          <w:t>Contractor</w:t>
        </w:r>
        <w:r w:rsidRPr="00E3609D">
          <w:rPr>
            <w:rStyle w:val="Hyperlink"/>
          </w:rPr>
          <w:t>’</w:t>
        </w:r>
        <w:r w:rsidRPr="00E3609D">
          <w:rPr>
            <w:rStyle w:val="Hyperlink"/>
          </w:rPr>
          <w:t>s Equipment</w:t>
        </w:r>
        <w:r>
          <w:rPr>
            <w:webHidden/>
          </w:rPr>
          <w:tab/>
        </w:r>
        <w:r>
          <w:rPr>
            <w:webHidden/>
          </w:rPr>
          <w:fldChar w:fldCharType="begin"/>
        </w:r>
        <w:r>
          <w:rPr>
            <w:webHidden/>
          </w:rPr>
          <w:instrText xml:space="preserve"> PAGEREF _Toc135320242 \h </w:instrText>
        </w:r>
        <w:r>
          <w:rPr>
            <w:webHidden/>
          </w:rPr>
        </w:r>
        <w:r>
          <w:rPr>
            <w:webHidden/>
          </w:rPr>
          <w:fldChar w:fldCharType="separate"/>
        </w:r>
        <w:r>
          <w:rPr>
            <w:webHidden/>
          </w:rPr>
          <w:t>93</w:t>
        </w:r>
        <w:r>
          <w:rPr>
            <w:webHidden/>
          </w:rPr>
          <w:fldChar w:fldCharType="end"/>
        </w:r>
      </w:hyperlink>
    </w:p>
    <w:p w14:paraId="1602A846" w14:textId="749CBE26" w:rsidR="00D20FCF" w:rsidRDefault="00D20FCF">
      <w:pPr>
        <w:pStyle w:val="TOC1"/>
        <w:rPr>
          <w:rFonts w:asciiTheme="minorHAnsi" w:eastAsiaTheme="minorEastAsia" w:hAnsiTheme="minorHAnsi" w:cstheme="minorBidi"/>
          <w:b w:val="0"/>
          <w:noProof/>
          <w:sz w:val="22"/>
          <w:szCs w:val="22"/>
        </w:rPr>
      </w:pPr>
      <w:hyperlink w:anchor="_Toc135320243" w:history="1">
        <w:r w:rsidRPr="00E3609D">
          <w:rPr>
            <w:rStyle w:val="Hyperlink"/>
            <w:noProof/>
          </w:rPr>
          <w:t>Personnel</w:t>
        </w:r>
        <w:r>
          <w:rPr>
            <w:noProof/>
            <w:webHidden/>
          </w:rPr>
          <w:tab/>
        </w:r>
        <w:r>
          <w:rPr>
            <w:noProof/>
            <w:webHidden/>
          </w:rPr>
          <w:fldChar w:fldCharType="begin"/>
        </w:r>
        <w:r>
          <w:rPr>
            <w:noProof/>
            <w:webHidden/>
          </w:rPr>
          <w:instrText xml:space="preserve"> PAGEREF _Toc135320243 \h </w:instrText>
        </w:r>
        <w:r>
          <w:rPr>
            <w:noProof/>
            <w:webHidden/>
          </w:rPr>
        </w:r>
        <w:r>
          <w:rPr>
            <w:noProof/>
            <w:webHidden/>
          </w:rPr>
          <w:fldChar w:fldCharType="separate"/>
        </w:r>
        <w:r>
          <w:rPr>
            <w:noProof/>
            <w:webHidden/>
          </w:rPr>
          <w:t>94</w:t>
        </w:r>
        <w:r>
          <w:rPr>
            <w:noProof/>
            <w:webHidden/>
          </w:rPr>
          <w:fldChar w:fldCharType="end"/>
        </w:r>
      </w:hyperlink>
    </w:p>
    <w:p w14:paraId="7EFE2FB0" w14:textId="7789EC12" w:rsidR="00D20FCF" w:rsidRDefault="00D20FCF">
      <w:pPr>
        <w:pStyle w:val="TOC2"/>
        <w:rPr>
          <w:rFonts w:asciiTheme="minorHAnsi" w:eastAsiaTheme="minorEastAsia" w:hAnsiTheme="minorHAnsi" w:cstheme="minorBidi"/>
          <w:sz w:val="22"/>
          <w:szCs w:val="22"/>
        </w:rPr>
      </w:pPr>
      <w:hyperlink w:anchor="_Toc135320244" w:history="1">
        <w:r w:rsidRPr="00E3609D">
          <w:rPr>
            <w:rStyle w:val="Hyperlink"/>
          </w:rPr>
          <w:t>Key Personnel qualifications and resource schedule</w:t>
        </w:r>
        <w:r>
          <w:rPr>
            <w:webHidden/>
          </w:rPr>
          <w:tab/>
        </w:r>
        <w:r>
          <w:rPr>
            <w:webHidden/>
          </w:rPr>
          <w:fldChar w:fldCharType="begin"/>
        </w:r>
        <w:r>
          <w:rPr>
            <w:webHidden/>
          </w:rPr>
          <w:instrText xml:space="preserve"> PAGEREF _Toc135320244 \h </w:instrText>
        </w:r>
        <w:r>
          <w:rPr>
            <w:webHidden/>
          </w:rPr>
        </w:r>
        <w:r>
          <w:rPr>
            <w:webHidden/>
          </w:rPr>
          <w:fldChar w:fldCharType="separate"/>
        </w:r>
        <w:r>
          <w:rPr>
            <w:webHidden/>
          </w:rPr>
          <w:t>94</w:t>
        </w:r>
        <w:r>
          <w:rPr>
            <w:webHidden/>
          </w:rPr>
          <w:fldChar w:fldCharType="end"/>
        </w:r>
      </w:hyperlink>
    </w:p>
    <w:p w14:paraId="78785DDB" w14:textId="2ADD0FF0" w:rsidR="00D20FCF" w:rsidRDefault="00D20FCF">
      <w:pPr>
        <w:pStyle w:val="TOC2"/>
        <w:rPr>
          <w:rFonts w:asciiTheme="minorHAnsi" w:eastAsiaTheme="minorEastAsia" w:hAnsiTheme="minorHAnsi" w:cstheme="minorBidi"/>
          <w:sz w:val="22"/>
          <w:szCs w:val="22"/>
        </w:rPr>
      </w:pPr>
      <w:hyperlink w:anchor="_Toc135320245" w:history="1">
        <w:r w:rsidRPr="00E3609D">
          <w:rPr>
            <w:rStyle w:val="Hyperlink"/>
          </w:rPr>
          <w:t>Resume and Declaration</w:t>
        </w:r>
        <w:r>
          <w:rPr>
            <w:webHidden/>
          </w:rPr>
          <w:tab/>
        </w:r>
        <w:r>
          <w:rPr>
            <w:webHidden/>
          </w:rPr>
          <w:fldChar w:fldCharType="begin"/>
        </w:r>
        <w:r>
          <w:rPr>
            <w:webHidden/>
          </w:rPr>
          <w:instrText xml:space="preserve"> PAGEREF _Toc135320245 \h </w:instrText>
        </w:r>
        <w:r>
          <w:rPr>
            <w:webHidden/>
          </w:rPr>
        </w:r>
        <w:r>
          <w:rPr>
            <w:webHidden/>
          </w:rPr>
          <w:fldChar w:fldCharType="separate"/>
        </w:r>
        <w:r>
          <w:rPr>
            <w:webHidden/>
          </w:rPr>
          <w:t>95</w:t>
        </w:r>
        <w:r>
          <w:rPr>
            <w:webHidden/>
          </w:rPr>
          <w:fldChar w:fldCharType="end"/>
        </w:r>
      </w:hyperlink>
    </w:p>
    <w:p w14:paraId="3CB5A28E" w14:textId="534FA9D0" w:rsidR="00D20FCF" w:rsidRDefault="00D20FCF">
      <w:pPr>
        <w:pStyle w:val="TOC2"/>
        <w:rPr>
          <w:rFonts w:asciiTheme="minorHAnsi" w:eastAsiaTheme="minorEastAsia" w:hAnsiTheme="minorHAnsi" w:cstheme="minorBidi"/>
          <w:sz w:val="22"/>
          <w:szCs w:val="22"/>
        </w:rPr>
      </w:pPr>
      <w:hyperlink w:anchor="_Toc135320246" w:history="1">
        <w:r w:rsidRPr="00E3609D">
          <w:rPr>
            <w:rStyle w:val="Hyperlink"/>
          </w:rPr>
          <w:t>Contractor</w:t>
        </w:r>
        <w:r w:rsidRPr="00E3609D">
          <w:rPr>
            <w:rStyle w:val="Hyperlink"/>
          </w:rPr>
          <w:t>’</w:t>
        </w:r>
        <w:r w:rsidRPr="00E3609D">
          <w:rPr>
            <w:rStyle w:val="Hyperlink"/>
          </w:rPr>
          <w:t>s Representative and Key Personnel</w:t>
        </w:r>
        <w:r>
          <w:rPr>
            <w:webHidden/>
          </w:rPr>
          <w:tab/>
        </w:r>
        <w:r>
          <w:rPr>
            <w:webHidden/>
          </w:rPr>
          <w:fldChar w:fldCharType="begin"/>
        </w:r>
        <w:r>
          <w:rPr>
            <w:webHidden/>
          </w:rPr>
          <w:instrText xml:space="preserve"> PAGEREF _Toc135320246 \h </w:instrText>
        </w:r>
        <w:r>
          <w:rPr>
            <w:webHidden/>
          </w:rPr>
        </w:r>
        <w:r>
          <w:rPr>
            <w:webHidden/>
          </w:rPr>
          <w:fldChar w:fldCharType="separate"/>
        </w:r>
        <w:r>
          <w:rPr>
            <w:webHidden/>
          </w:rPr>
          <w:t>95</w:t>
        </w:r>
        <w:r>
          <w:rPr>
            <w:webHidden/>
          </w:rPr>
          <w:fldChar w:fldCharType="end"/>
        </w:r>
      </w:hyperlink>
    </w:p>
    <w:p w14:paraId="1F29EF24" w14:textId="5B79146E" w:rsidR="00D20FCF" w:rsidRDefault="00D20FCF">
      <w:pPr>
        <w:pStyle w:val="TOC1"/>
        <w:rPr>
          <w:rFonts w:asciiTheme="minorHAnsi" w:eastAsiaTheme="minorEastAsia" w:hAnsiTheme="minorHAnsi" w:cstheme="minorBidi"/>
          <w:b w:val="0"/>
          <w:noProof/>
          <w:sz w:val="22"/>
          <w:szCs w:val="22"/>
        </w:rPr>
      </w:pPr>
      <w:hyperlink w:anchor="_Toc135320247" w:history="1">
        <w:r w:rsidRPr="00E3609D">
          <w:rPr>
            <w:rStyle w:val="Hyperlink"/>
            <w:noProof/>
          </w:rPr>
          <w:t>Subcontractors</w:t>
        </w:r>
        <w:r>
          <w:rPr>
            <w:noProof/>
            <w:webHidden/>
          </w:rPr>
          <w:tab/>
        </w:r>
        <w:r>
          <w:rPr>
            <w:noProof/>
            <w:webHidden/>
          </w:rPr>
          <w:fldChar w:fldCharType="begin"/>
        </w:r>
        <w:r>
          <w:rPr>
            <w:noProof/>
            <w:webHidden/>
          </w:rPr>
          <w:instrText xml:space="preserve"> PAGEREF _Toc135320247 \h </w:instrText>
        </w:r>
        <w:r>
          <w:rPr>
            <w:noProof/>
            <w:webHidden/>
          </w:rPr>
        </w:r>
        <w:r>
          <w:rPr>
            <w:noProof/>
            <w:webHidden/>
          </w:rPr>
          <w:fldChar w:fldCharType="separate"/>
        </w:r>
        <w:r>
          <w:rPr>
            <w:noProof/>
            <w:webHidden/>
          </w:rPr>
          <w:t>97</w:t>
        </w:r>
        <w:r>
          <w:rPr>
            <w:noProof/>
            <w:webHidden/>
          </w:rPr>
          <w:fldChar w:fldCharType="end"/>
        </w:r>
      </w:hyperlink>
    </w:p>
    <w:p w14:paraId="26C7EB7B" w14:textId="259C0E4D" w:rsidR="00D20FCF" w:rsidRDefault="00D20FCF">
      <w:pPr>
        <w:pStyle w:val="TOC2"/>
        <w:rPr>
          <w:rFonts w:asciiTheme="minorHAnsi" w:eastAsiaTheme="minorEastAsia" w:hAnsiTheme="minorHAnsi" w:cstheme="minorBidi"/>
          <w:sz w:val="22"/>
          <w:szCs w:val="22"/>
        </w:rPr>
      </w:pPr>
      <w:hyperlink w:anchor="_Toc135320248" w:history="1">
        <w:r w:rsidRPr="00E3609D">
          <w:rPr>
            <w:rStyle w:val="Hyperlink"/>
          </w:rPr>
          <w:t>Proposed Subcontractors</w:t>
        </w:r>
        <w:r>
          <w:rPr>
            <w:webHidden/>
          </w:rPr>
          <w:tab/>
        </w:r>
        <w:r>
          <w:rPr>
            <w:webHidden/>
          </w:rPr>
          <w:fldChar w:fldCharType="begin"/>
        </w:r>
        <w:r>
          <w:rPr>
            <w:webHidden/>
          </w:rPr>
          <w:instrText xml:space="preserve"> PAGEREF _Toc135320248 \h </w:instrText>
        </w:r>
        <w:r>
          <w:rPr>
            <w:webHidden/>
          </w:rPr>
        </w:r>
        <w:r>
          <w:rPr>
            <w:webHidden/>
          </w:rPr>
          <w:fldChar w:fldCharType="separate"/>
        </w:r>
        <w:r>
          <w:rPr>
            <w:webHidden/>
          </w:rPr>
          <w:t>97</w:t>
        </w:r>
        <w:r>
          <w:rPr>
            <w:webHidden/>
          </w:rPr>
          <w:fldChar w:fldCharType="end"/>
        </w:r>
      </w:hyperlink>
    </w:p>
    <w:p w14:paraId="5EA19863" w14:textId="4EFFBF61" w:rsidR="00D20FCF" w:rsidRDefault="00D20FCF">
      <w:pPr>
        <w:pStyle w:val="TOC1"/>
        <w:rPr>
          <w:rFonts w:asciiTheme="minorHAnsi" w:eastAsiaTheme="minorEastAsia" w:hAnsiTheme="minorHAnsi" w:cstheme="minorBidi"/>
          <w:b w:val="0"/>
          <w:noProof/>
          <w:sz w:val="22"/>
          <w:szCs w:val="22"/>
        </w:rPr>
      </w:pPr>
      <w:hyperlink w:anchor="_Toc135320249" w:history="1">
        <w:r w:rsidRPr="00E3609D">
          <w:rPr>
            <w:rStyle w:val="Hyperlink"/>
            <w:noProof/>
          </w:rPr>
          <w:t>Qualification Forms</w:t>
        </w:r>
        <w:r>
          <w:rPr>
            <w:noProof/>
            <w:webHidden/>
          </w:rPr>
          <w:tab/>
        </w:r>
        <w:r>
          <w:rPr>
            <w:noProof/>
            <w:webHidden/>
          </w:rPr>
          <w:fldChar w:fldCharType="begin"/>
        </w:r>
        <w:r>
          <w:rPr>
            <w:noProof/>
            <w:webHidden/>
          </w:rPr>
          <w:instrText xml:space="preserve"> PAGEREF _Toc135320249 \h </w:instrText>
        </w:r>
        <w:r>
          <w:rPr>
            <w:noProof/>
            <w:webHidden/>
          </w:rPr>
        </w:r>
        <w:r>
          <w:rPr>
            <w:noProof/>
            <w:webHidden/>
          </w:rPr>
          <w:fldChar w:fldCharType="separate"/>
        </w:r>
        <w:r>
          <w:rPr>
            <w:noProof/>
            <w:webHidden/>
          </w:rPr>
          <w:t>98</w:t>
        </w:r>
        <w:r>
          <w:rPr>
            <w:noProof/>
            <w:webHidden/>
          </w:rPr>
          <w:fldChar w:fldCharType="end"/>
        </w:r>
      </w:hyperlink>
    </w:p>
    <w:p w14:paraId="785FEB79" w14:textId="63B78740" w:rsidR="00D20FCF" w:rsidRDefault="00D20FCF">
      <w:pPr>
        <w:pStyle w:val="TOC2"/>
        <w:rPr>
          <w:rFonts w:asciiTheme="minorHAnsi" w:eastAsiaTheme="minorEastAsia" w:hAnsiTheme="minorHAnsi" w:cstheme="minorBidi"/>
          <w:sz w:val="22"/>
          <w:szCs w:val="22"/>
        </w:rPr>
      </w:pPr>
      <w:hyperlink w:anchor="_Toc135320250" w:history="1">
        <w:r w:rsidRPr="00E3609D">
          <w:rPr>
            <w:rStyle w:val="Hyperlink"/>
          </w:rPr>
          <w:t>Proposer Information Sheet</w:t>
        </w:r>
        <w:r>
          <w:rPr>
            <w:webHidden/>
          </w:rPr>
          <w:tab/>
        </w:r>
        <w:r>
          <w:rPr>
            <w:webHidden/>
          </w:rPr>
          <w:fldChar w:fldCharType="begin"/>
        </w:r>
        <w:r>
          <w:rPr>
            <w:webHidden/>
          </w:rPr>
          <w:instrText xml:space="preserve"> PAGEREF _Toc135320250 \h </w:instrText>
        </w:r>
        <w:r>
          <w:rPr>
            <w:webHidden/>
          </w:rPr>
        </w:r>
        <w:r>
          <w:rPr>
            <w:webHidden/>
          </w:rPr>
          <w:fldChar w:fldCharType="separate"/>
        </w:r>
        <w:r>
          <w:rPr>
            <w:webHidden/>
          </w:rPr>
          <w:t>98</w:t>
        </w:r>
        <w:r>
          <w:rPr>
            <w:webHidden/>
          </w:rPr>
          <w:fldChar w:fldCharType="end"/>
        </w:r>
      </w:hyperlink>
    </w:p>
    <w:p w14:paraId="12D9752D" w14:textId="1C9A48E8" w:rsidR="00D20FCF" w:rsidRDefault="00D20FCF">
      <w:pPr>
        <w:pStyle w:val="TOC2"/>
        <w:rPr>
          <w:rFonts w:asciiTheme="minorHAnsi" w:eastAsiaTheme="minorEastAsia" w:hAnsiTheme="minorHAnsi" w:cstheme="minorBidi"/>
          <w:sz w:val="22"/>
          <w:szCs w:val="22"/>
        </w:rPr>
      </w:pPr>
      <w:hyperlink w:anchor="_Toc135320251" w:history="1">
        <w:r w:rsidRPr="00E3609D">
          <w:rPr>
            <w:rStyle w:val="Hyperlink"/>
          </w:rPr>
          <w:t>Party to JV Information Sheet</w:t>
        </w:r>
        <w:r>
          <w:rPr>
            <w:webHidden/>
          </w:rPr>
          <w:tab/>
        </w:r>
        <w:r>
          <w:rPr>
            <w:webHidden/>
          </w:rPr>
          <w:fldChar w:fldCharType="begin"/>
        </w:r>
        <w:r>
          <w:rPr>
            <w:webHidden/>
          </w:rPr>
          <w:instrText xml:space="preserve"> PAGEREF _Toc135320251 \h </w:instrText>
        </w:r>
        <w:r>
          <w:rPr>
            <w:webHidden/>
          </w:rPr>
        </w:r>
        <w:r>
          <w:rPr>
            <w:webHidden/>
          </w:rPr>
          <w:fldChar w:fldCharType="separate"/>
        </w:r>
        <w:r>
          <w:rPr>
            <w:webHidden/>
          </w:rPr>
          <w:t>99</w:t>
        </w:r>
        <w:r>
          <w:rPr>
            <w:webHidden/>
          </w:rPr>
          <w:fldChar w:fldCharType="end"/>
        </w:r>
      </w:hyperlink>
    </w:p>
    <w:p w14:paraId="3B70E856" w14:textId="2ABD8684" w:rsidR="00D20FCF" w:rsidRDefault="00D20FCF">
      <w:pPr>
        <w:pStyle w:val="TOC2"/>
        <w:rPr>
          <w:rFonts w:asciiTheme="minorHAnsi" w:eastAsiaTheme="minorEastAsia" w:hAnsiTheme="minorHAnsi" w:cstheme="minorBidi"/>
          <w:sz w:val="22"/>
          <w:szCs w:val="22"/>
        </w:rPr>
      </w:pPr>
      <w:hyperlink w:anchor="_Toc135320252" w:history="1">
        <w:r w:rsidRPr="00E3609D">
          <w:rPr>
            <w:rStyle w:val="Hyperlink"/>
          </w:rPr>
          <w:t>Historical Contract Non-Performance, Pending Litigation and Litigation History</w:t>
        </w:r>
        <w:r>
          <w:rPr>
            <w:webHidden/>
          </w:rPr>
          <w:tab/>
        </w:r>
        <w:r>
          <w:rPr>
            <w:webHidden/>
          </w:rPr>
          <w:fldChar w:fldCharType="begin"/>
        </w:r>
        <w:r>
          <w:rPr>
            <w:webHidden/>
          </w:rPr>
          <w:instrText xml:space="preserve"> PAGEREF _Toc135320252 \h </w:instrText>
        </w:r>
        <w:r>
          <w:rPr>
            <w:webHidden/>
          </w:rPr>
        </w:r>
        <w:r>
          <w:rPr>
            <w:webHidden/>
          </w:rPr>
          <w:fldChar w:fldCharType="separate"/>
        </w:r>
        <w:r>
          <w:rPr>
            <w:webHidden/>
          </w:rPr>
          <w:t>100</w:t>
        </w:r>
        <w:r>
          <w:rPr>
            <w:webHidden/>
          </w:rPr>
          <w:fldChar w:fldCharType="end"/>
        </w:r>
      </w:hyperlink>
    </w:p>
    <w:p w14:paraId="758DEC6D" w14:textId="4B46D5E9" w:rsidR="00D20FCF" w:rsidRDefault="00D20FCF">
      <w:pPr>
        <w:pStyle w:val="TOC2"/>
        <w:rPr>
          <w:rFonts w:asciiTheme="minorHAnsi" w:eastAsiaTheme="minorEastAsia" w:hAnsiTheme="minorHAnsi" w:cstheme="minorBidi"/>
          <w:sz w:val="22"/>
          <w:szCs w:val="22"/>
        </w:rPr>
      </w:pPr>
      <w:hyperlink w:anchor="_Toc135320253" w:history="1">
        <w:r w:rsidRPr="00E3609D">
          <w:rPr>
            <w:rStyle w:val="Hyperlink"/>
          </w:rPr>
          <w:t>Environmental and Social Performance Declaration</w:t>
        </w:r>
        <w:r>
          <w:rPr>
            <w:webHidden/>
          </w:rPr>
          <w:tab/>
        </w:r>
        <w:r>
          <w:rPr>
            <w:webHidden/>
          </w:rPr>
          <w:fldChar w:fldCharType="begin"/>
        </w:r>
        <w:r>
          <w:rPr>
            <w:webHidden/>
          </w:rPr>
          <w:instrText xml:space="preserve"> PAGEREF _Toc135320253 \h </w:instrText>
        </w:r>
        <w:r>
          <w:rPr>
            <w:webHidden/>
          </w:rPr>
        </w:r>
        <w:r>
          <w:rPr>
            <w:webHidden/>
          </w:rPr>
          <w:fldChar w:fldCharType="separate"/>
        </w:r>
        <w:r>
          <w:rPr>
            <w:webHidden/>
          </w:rPr>
          <w:t>102</w:t>
        </w:r>
        <w:r>
          <w:rPr>
            <w:webHidden/>
          </w:rPr>
          <w:fldChar w:fldCharType="end"/>
        </w:r>
      </w:hyperlink>
    </w:p>
    <w:p w14:paraId="60B412D9" w14:textId="7C344BB5" w:rsidR="00D20FCF" w:rsidRDefault="00D20FCF">
      <w:pPr>
        <w:pStyle w:val="TOC2"/>
        <w:rPr>
          <w:rFonts w:asciiTheme="minorHAnsi" w:eastAsiaTheme="minorEastAsia" w:hAnsiTheme="minorHAnsi" w:cstheme="minorBidi"/>
          <w:sz w:val="22"/>
          <w:szCs w:val="22"/>
        </w:rPr>
      </w:pPr>
      <w:hyperlink w:anchor="_Toc135320254" w:history="1">
        <w:r w:rsidRPr="00E3609D">
          <w:rPr>
            <w:rStyle w:val="Hyperlink"/>
          </w:rPr>
          <w:t>Current Contract Commitments / Works in Progress</w:t>
        </w:r>
        <w:r>
          <w:rPr>
            <w:webHidden/>
          </w:rPr>
          <w:tab/>
        </w:r>
        <w:r>
          <w:rPr>
            <w:webHidden/>
          </w:rPr>
          <w:fldChar w:fldCharType="begin"/>
        </w:r>
        <w:r>
          <w:rPr>
            <w:webHidden/>
          </w:rPr>
          <w:instrText xml:space="preserve"> PAGEREF _Toc135320254 \h </w:instrText>
        </w:r>
        <w:r>
          <w:rPr>
            <w:webHidden/>
          </w:rPr>
        </w:r>
        <w:r>
          <w:rPr>
            <w:webHidden/>
          </w:rPr>
          <w:fldChar w:fldCharType="separate"/>
        </w:r>
        <w:r>
          <w:rPr>
            <w:webHidden/>
          </w:rPr>
          <w:t>106</w:t>
        </w:r>
        <w:r>
          <w:rPr>
            <w:webHidden/>
          </w:rPr>
          <w:fldChar w:fldCharType="end"/>
        </w:r>
      </w:hyperlink>
    </w:p>
    <w:p w14:paraId="7743F568" w14:textId="18302C48" w:rsidR="00D20FCF" w:rsidRDefault="00D20FCF">
      <w:pPr>
        <w:pStyle w:val="TOC2"/>
        <w:rPr>
          <w:rFonts w:asciiTheme="minorHAnsi" w:eastAsiaTheme="minorEastAsia" w:hAnsiTheme="minorHAnsi" w:cstheme="minorBidi"/>
          <w:sz w:val="22"/>
          <w:szCs w:val="22"/>
        </w:rPr>
      </w:pPr>
      <w:hyperlink w:anchor="_Toc135320255" w:history="1">
        <w:r w:rsidRPr="00E3609D">
          <w:rPr>
            <w:rStyle w:val="Hyperlink"/>
          </w:rPr>
          <w:t>Financial Resources</w:t>
        </w:r>
        <w:r>
          <w:rPr>
            <w:webHidden/>
          </w:rPr>
          <w:tab/>
        </w:r>
        <w:r>
          <w:rPr>
            <w:webHidden/>
          </w:rPr>
          <w:fldChar w:fldCharType="begin"/>
        </w:r>
        <w:r>
          <w:rPr>
            <w:webHidden/>
          </w:rPr>
          <w:instrText xml:space="preserve"> PAGEREF _Toc135320255 \h </w:instrText>
        </w:r>
        <w:r>
          <w:rPr>
            <w:webHidden/>
          </w:rPr>
        </w:r>
        <w:r>
          <w:rPr>
            <w:webHidden/>
          </w:rPr>
          <w:fldChar w:fldCharType="separate"/>
        </w:r>
        <w:r>
          <w:rPr>
            <w:webHidden/>
          </w:rPr>
          <w:t>107</w:t>
        </w:r>
        <w:r>
          <w:rPr>
            <w:webHidden/>
          </w:rPr>
          <w:fldChar w:fldCharType="end"/>
        </w:r>
      </w:hyperlink>
    </w:p>
    <w:p w14:paraId="052A8A2D" w14:textId="7197518A" w:rsidR="00D20FCF" w:rsidRDefault="00D20FCF">
      <w:pPr>
        <w:pStyle w:val="TOC2"/>
        <w:rPr>
          <w:rFonts w:asciiTheme="minorHAnsi" w:eastAsiaTheme="minorEastAsia" w:hAnsiTheme="minorHAnsi" w:cstheme="minorBidi"/>
          <w:sz w:val="22"/>
          <w:szCs w:val="22"/>
        </w:rPr>
      </w:pPr>
      <w:hyperlink w:anchor="_Toc135320256" w:history="1">
        <w:r w:rsidRPr="00E3609D">
          <w:rPr>
            <w:rStyle w:val="Hyperlink"/>
          </w:rPr>
          <w:t>Others</w:t>
        </w:r>
        <w:r>
          <w:rPr>
            <w:webHidden/>
          </w:rPr>
          <w:tab/>
        </w:r>
        <w:r>
          <w:rPr>
            <w:webHidden/>
          </w:rPr>
          <w:fldChar w:fldCharType="begin"/>
        </w:r>
        <w:r>
          <w:rPr>
            <w:webHidden/>
          </w:rPr>
          <w:instrText xml:space="preserve"> PAGEREF _Toc135320256 \h </w:instrText>
        </w:r>
        <w:r>
          <w:rPr>
            <w:webHidden/>
          </w:rPr>
        </w:r>
        <w:r>
          <w:rPr>
            <w:webHidden/>
          </w:rPr>
          <w:fldChar w:fldCharType="separate"/>
        </w:r>
        <w:r>
          <w:rPr>
            <w:webHidden/>
          </w:rPr>
          <w:t>108</w:t>
        </w:r>
        <w:r>
          <w:rPr>
            <w:webHidden/>
          </w:rPr>
          <w:fldChar w:fldCharType="end"/>
        </w:r>
      </w:hyperlink>
    </w:p>
    <w:p w14:paraId="4C038955" w14:textId="33968A30" w:rsidR="00D20FCF" w:rsidRDefault="00D20FCF">
      <w:pPr>
        <w:pStyle w:val="TOC1"/>
        <w:rPr>
          <w:rFonts w:asciiTheme="minorHAnsi" w:eastAsiaTheme="minorEastAsia" w:hAnsiTheme="minorHAnsi" w:cstheme="minorBidi"/>
          <w:b w:val="0"/>
          <w:noProof/>
          <w:sz w:val="22"/>
          <w:szCs w:val="22"/>
        </w:rPr>
      </w:pPr>
      <w:hyperlink w:anchor="_Toc135320257" w:history="1">
        <w:r w:rsidRPr="00E3609D">
          <w:rPr>
            <w:rStyle w:val="Hyperlink"/>
            <w:noProof/>
          </w:rPr>
          <w:t>Form of Proposal Security – Demand Guarantee</w:t>
        </w:r>
        <w:r>
          <w:rPr>
            <w:noProof/>
            <w:webHidden/>
          </w:rPr>
          <w:tab/>
        </w:r>
        <w:r>
          <w:rPr>
            <w:noProof/>
            <w:webHidden/>
          </w:rPr>
          <w:fldChar w:fldCharType="begin"/>
        </w:r>
        <w:r>
          <w:rPr>
            <w:noProof/>
            <w:webHidden/>
          </w:rPr>
          <w:instrText xml:space="preserve"> PAGEREF _Toc135320257 \h </w:instrText>
        </w:r>
        <w:r>
          <w:rPr>
            <w:noProof/>
            <w:webHidden/>
          </w:rPr>
        </w:r>
        <w:r>
          <w:rPr>
            <w:noProof/>
            <w:webHidden/>
          </w:rPr>
          <w:fldChar w:fldCharType="separate"/>
        </w:r>
        <w:r>
          <w:rPr>
            <w:noProof/>
            <w:webHidden/>
          </w:rPr>
          <w:t>109</w:t>
        </w:r>
        <w:r>
          <w:rPr>
            <w:noProof/>
            <w:webHidden/>
          </w:rPr>
          <w:fldChar w:fldCharType="end"/>
        </w:r>
      </w:hyperlink>
    </w:p>
    <w:p w14:paraId="3EB8696E" w14:textId="02FBE660" w:rsidR="00D20FCF" w:rsidRDefault="00D20FCF">
      <w:pPr>
        <w:pStyle w:val="TOC1"/>
        <w:rPr>
          <w:rFonts w:asciiTheme="minorHAnsi" w:eastAsiaTheme="minorEastAsia" w:hAnsiTheme="minorHAnsi" w:cstheme="minorBidi"/>
          <w:b w:val="0"/>
          <w:noProof/>
          <w:sz w:val="22"/>
          <w:szCs w:val="22"/>
        </w:rPr>
      </w:pPr>
      <w:hyperlink w:anchor="_Toc135320258" w:history="1">
        <w:r w:rsidRPr="00E3609D">
          <w:rPr>
            <w:rStyle w:val="Hyperlink"/>
            <w:noProof/>
          </w:rPr>
          <w:t>Form of Proposal-Securing Declaration</w:t>
        </w:r>
        <w:r>
          <w:rPr>
            <w:noProof/>
            <w:webHidden/>
          </w:rPr>
          <w:tab/>
        </w:r>
        <w:r>
          <w:rPr>
            <w:noProof/>
            <w:webHidden/>
          </w:rPr>
          <w:fldChar w:fldCharType="begin"/>
        </w:r>
        <w:r>
          <w:rPr>
            <w:noProof/>
            <w:webHidden/>
          </w:rPr>
          <w:instrText xml:space="preserve"> PAGEREF _Toc135320258 \h </w:instrText>
        </w:r>
        <w:r>
          <w:rPr>
            <w:noProof/>
            <w:webHidden/>
          </w:rPr>
        </w:r>
        <w:r>
          <w:rPr>
            <w:noProof/>
            <w:webHidden/>
          </w:rPr>
          <w:fldChar w:fldCharType="separate"/>
        </w:r>
        <w:r>
          <w:rPr>
            <w:noProof/>
            <w:webHidden/>
          </w:rPr>
          <w:t>110</w:t>
        </w:r>
        <w:r>
          <w:rPr>
            <w:noProof/>
            <w:webHidden/>
          </w:rPr>
          <w:fldChar w:fldCharType="end"/>
        </w:r>
      </w:hyperlink>
    </w:p>
    <w:p w14:paraId="43B17BD9" w14:textId="51BC8EC5" w:rsidR="00D20FCF" w:rsidRDefault="00D20FCF">
      <w:pPr>
        <w:pStyle w:val="TOC1"/>
        <w:rPr>
          <w:rFonts w:asciiTheme="minorHAnsi" w:eastAsiaTheme="minorEastAsia" w:hAnsiTheme="minorHAnsi" w:cstheme="minorBidi"/>
          <w:b w:val="0"/>
          <w:noProof/>
          <w:sz w:val="22"/>
          <w:szCs w:val="22"/>
        </w:rPr>
      </w:pPr>
      <w:hyperlink w:anchor="_Toc135320259" w:history="1">
        <w:r w:rsidRPr="00E3609D">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_Toc135320259 \h </w:instrText>
        </w:r>
        <w:r>
          <w:rPr>
            <w:noProof/>
            <w:webHidden/>
          </w:rPr>
        </w:r>
        <w:r>
          <w:rPr>
            <w:noProof/>
            <w:webHidden/>
          </w:rPr>
          <w:fldChar w:fldCharType="separate"/>
        </w:r>
        <w:r>
          <w:rPr>
            <w:noProof/>
            <w:webHidden/>
          </w:rPr>
          <w:t>112</w:t>
        </w:r>
        <w:r>
          <w:rPr>
            <w:noProof/>
            <w:webHidden/>
          </w:rPr>
          <w:fldChar w:fldCharType="end"/>
        </w:r>
      </w:hyperlink>
    </w:p>
    <w:p w14:paraId="4C18E05D" w14:textId="0AE91A56"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3" w:name="_Toc277345585"/>
    </w:p>
    <w:p w14:paraId="470440C1" w14:textId="77777777" w:rsidR="00306FBA" w:rsidRDefault="00067FDE" w:rsidP="00AE36F2">
      <w:pPr>
        <w:pStyle w:val="SPDForms1"/>
        <w:rPr>
          <w:noProof/>
        </w:rPr>
      </w:pPr>
      <w:bookmarkStart w:id="834" w:name="_Toc450646386"/>
      <w:bookmarkStart w:id="835" w:name="_Toc466465008"/>
      <w:bookmarkStart w:id="836" w:name="_Toc135320212"/>
      <w:r w:rsidRPr="00F70AC0">
        <w:t>Proposal</w:t>
      </w:r>
      <w:r w:rsidRPr="00F70AC0">
        <w:rPr>
          <w:noProof/>
        </w:rPr>
        <w:t xml:space="preserve"> Forms</w:t>
      </w:r>
      <w:bookmarkEnd w:id="834"/>
      <w:bookmarkEnd w:id="835"/>
      <w:bookmarkEnd w:id="836"/>
    </w:p>
    <w:p w14:paraId="093509A1" w14:textId="77777777" w:rsidR="00437ADB" w:rsidRPr="00F70AC0" w:rsidRDefault="00542962" w:rsidP="00AE36F2">
      <w:pPr>
        <w:pStyle w:val="SPDForm2"/>
      </w:pPr>
      <w:bookmarkStart w:id="837" w:name="_Toc450646388"/>
      <w:bookmarkStart w:id="838" w:name="_Toc466465895"/>
      <w:bookmarkStart w:id="839" w:name="_Toc277345586"/>
      <w:bookmarkStart w:id="840" w:name="_Toc135320213"/>
      <w:bookmarkEnd w:id="833"/>
      <w:r w:rsidRPr="00F70AC0">
        <w:t xml:space="preserve">Letter of Proposal - </w:t>
      </w:r>
      <w:r w:rsidR="00437ADB" w:rsidRPr="00F70AC0">
        <w:t>Technical Part</w:t>
      </w:r>
      <w:bookmarkEnd w:id="837"/>
      <w:bookmarkEnd w:id="838"/>
      <w:bookmarkEnd w:id="840"/>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A9496A">
      <w:pPr>
        <w:pStyle w:val="ListParagraph"/>
        <w:numPr>
          <w:ilvl w:val="0"/>
          <w:numId w:val="8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A9496A">
      <w:pPr>
        <w:pStyle w:val="ListParagraph"/>
        <w:numPr>
          <w:ilvl w:val="0"/>
          <w:numId w:val="8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A9496A">
      <w:pPr>
        <w:pStyle w:val="ListParagraph"/>
        <w:numPr>
          <w:ilvl w:val="0"/>
          <w:numId w:val="8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A9496A">
      <w:pPr>
        <w:pStyle w:val="ListParagraph"/>
        <w:numPr>
          <w:ilvl w:val="0"/>
          <w:numId w:val="8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A9496A">
      <w:pPr>
        <w:pStyle w:val="ListParagraph"/>
        <w:numPr>
          <w:ilvl w:val="0"/>
          <w:numId w:val="8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41"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A9496A">
            <w:pPr>
              <w:pStyle w:val="ListParagraph"/>
              <w:numPr>
                <w:ilvl w:val="3"/>
                <w:numId w:val="101"/>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A9496A">
            <w:pPr>
              <w:pStyle w:val="ListParagraph"/>
              <w:numPr>
                <w:ilvl w:val="3"/>
                <w:numId w:val="101"/>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A9496A">
            <w:pPr>
              <w:pStyle w:val="ListParagraph"/>
              <w:numPr>
                <w:ilvl w:val="3"/>
                <w:numId w:val="101"/>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41"/>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42" w:name="_Hlk23519598"/>
      <w:r w:rsidR="00D41A60">
        <w:t xml:space="preserve">until [ insert day, month and year in accordance with PDS </w:t>
      </w:r>
      <w:r w:rsidR="00F57E5B">
        <w:t>20</w:t>
      </w:r>
      <w:r w:rsidR="00D41A60">
        <w:t xml:space="preserve">.1] </w:t>
      </w:r>
      <w:bookmarkEnd w:id="842"/>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43" w:name="_Toc450646389"/>
      <w:bookmarkStart w:id="844" w:name="_Toc466465896"/>
      <w:bookmarkStart w:id="845" w:name="_Toc135320214"/>
      <w:r w:rsidRPr="00F70AC0">
        <w:t>Letter</w:t>
      </w:r>
      <w:r w:rsidRPr="00F70AC0">
        <w:rPr>
          <w:noProof/>
        </w:rPr>
        <w:t xml:space="preserve"> of Proposal - </w:t>
      </w:r>
      <w:r w:rsidR="00437ADB" w:rsidRPr="00F70AC0">
        <w:rPr>
          <w:noProof/>
        </w:rPr>
        <w:t>Financial Part</w:t>
      </w:r>
      <w:bookmarkEnd w:id="843"/>
      <w:bookmarkEnd w:id="844"/>
      <w:bookmarkEnd w:id="845"/>
      <w:r w:rsidR="00437ADB" w:rsidRPr="00F70AC0">
        <w:rPr>
          <w:noProof/>
        </w:rPr>
        <w:t xml:space="preserve"> </w:t>
      </w:r>
      <w:bookmarkEnd w:id="839"/>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6" w:name="_Hlt236460747"/>
      <w:bookmarkEnd w:id="846"/>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7" w:name="_Hlk23426040"/>
      <w:r w:rsidR="00F57E5B">
        <w:t>until [ insert day, month and year in accordance with PDS 20.1]</w:t>
      </w:r>
      <w:bookmarkEnd w:id="847"/>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8"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7F12A8">
      <w:pPr>
        <w:pStyle w:val="SPDForm2"/>
      </w:pPr>
      <w:bookmarkStart w:id="849" w:name="_Toc163966134"/>
      <w:bookmarkStart w:id="850" w:name="_Toc454801041"/>
      <w:bookmarkStart w:id="851" w:name="_Toc466465897"/>
      <w:bookmarkStart w:id="852" w:name="_Toc135320215"/>
      <w:bookmarkEnd w:id="848"/>
      <w:r w:rsidRPr="00F70AC0">
        <w:t xml:space="preserve">Appendix to </w:t>
      </w:r>
      <w:bookmarkEnd w:id="849"/>
      <w:bookmarkEnd w:id="850"/>
      <w:r w:rsidRPr="00F70AC0">
        <w:t>Proposal</w:t>
      </w:r>
      <w:bookmarkStart w:id="853" w:name="_Hlk6234813"/>
      <w:bookmarkStart w:id="854" w:name="_Toc466464309"/>
      <w:bookmarkStart w:id="855" w:name="_Toc466465898"/>
      <w:bookmarkEnd w:id="851"/>
      <w:bookmarkEnd w:id="852"/>
      <w:r w:rsidR="007F12A8">
        <w:t xml:space="preserve"> </w:t>
      </w:r>
    </w:p>
    <w:p w14:paraId="613DD734" w14:textId="77777777" w:rsidR="00D93F78" w:rsidRPr="00D93F78" w:rsidRDefault="00D93F78" w:rsidP="007F12A8">
      <w:pPr>
        <w:pStyle w:val="SPDForm2"/>
      </w:pPr>
      <w:bookmarkStart w:id="856" w:name="_Toc135320216"/>
      <w:r>
        <w:t>Schedule of Cost Indexation</w:t>
      </w:r>
      <w:bookmarkEnd w:id="856"/>
    </w:p>
    <w:p w14:paraId="7FE82DEA" w14:textId="6E687527" w:rsidR="00770E69"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bookmarkStart w:id="857" w:name="_Hlk123228444"/>
      <w:r w:rsidR="00746F7B">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bookmarkEnd w:id="857"/>
    </w:p>
    <w:p w14:paraId="7195FD90" w14:textId="09365D8D" w:rsidR="00D93F78" w:rsidRPr="007F12A8" w:rsidRDefault="00D93F78" w:rsidP="00D93F78">
      <w:pPr>
        <w:spacing w:after="240"/>
        <w:rPr>
          <w:i/>
          <w:szCs w:val="24"/>
        </w:rPr>
      </w:pP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7F12A8">
        <w:rPr>
          <w:i/>
          <w:szCs w:val="24"/>
        </w:rPr>
        <w:t>]</w:t>
      </w:r>
      <w:r w:rsidR="00F1118B">
        <w:rPr>
          <w:i/>
          <w:szCs w:val="24"/>
        </w:rPr>
        <w:t>.</w:t>
      </w:r>
      <w:r w:rsidR="00F1118B" w:rsidRPr="00F1118B">
        <w:rPr>
          <w:b/>
          <w:bCs/>
          <w:i/>
          <w:iCs/>
          <w:noProof/>
          <w:color w:val="000000" w:themeColor="text1"/>
        </w:rPr>
        <w:t xml:space="preserve">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B56010" w:rsidRDefault="00D93F78" w:rsidP="00D93F78">
      <w:pPr>
        <w:spacing w:after="240"/>
        <w:ind w:left="1440"/>
        <w:rPr>
          <w:b/>
          <w:szCs w:val="24"/>
          <w:lang w:val="es-ES"/>
        </w:rPr>
      </w:pPr>
      <w:r w:rsidRPr="00B56010">
        <w:rPr>
          <w:b/>
          <w:szCs w:val="24"/>
          <w:lang w:val="es-ES"/>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3"/>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8" w:name="_Toc135320217"/>
      <w:r>
        <w:t>Table</w:t>
      </w:r>
      <w:r w:rsidR="00D16F25" w:rsidRPr="00F70AC0">
        <w:t xml:space="preserve"> of Adjustment Data</w:t>
      </w:r>
      <w:bookmarkEnd w:id="854"/>
      <w:bookmarkEnd w:id="855"/>
      <w:bookmarkEnd w:id="858"/>
    </w:p>
    <w:p w14:paraId="1BD7AE4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9" w:name="_Toc454801042"/>
      <w:bookmarkStart w:id="860" w:name="_Toc466465899"/>
      <w:bookmarkStart w:id="861" w:name="_Toc135320218"/>
      <w:r w:rsidRPr="00F70AC0">
        <w:t>Table A.</w:t>
      </w:r>
      <w:r w:rsidR="0021797F" w:rsidRPr="00F70AC0">
        <w:t xml:space="preserve"> </w:t>
      </w:r>
      <w:r w:rsidRPr="00F70AC0">
        <w:t>Local Currency</w:t>
      </w:r>
      <w:bookmarkEnd w:id="859"/>
      <w:bookmarkEnd w:id="860"/>
      <w:bookmarkEnd w:id="86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62" w:name="_Toc450646397"/>
    </w:p>
    <w:p w14:paraId="7CE1D095" w14:textId="77777777" w:rsidR="00D16F25" w:rsidRPr="00F70AC0" w:rsidRDefault="00D16F25" w:rsidP="002F3D86">
      <w:pPr>
        <w:pStyle w:val="SPDForm2"/>
        <w:rPr>
          <w:noProof/>
        </w:rPr>
      </w:pPr>
      <w:bookmarkStart w:id="863" w:name="_Toc454801043"/>
      <w:bookmarkStart w:id="864" w:name="_Toc466465900"/>
      <w:bookmarkStart w:id="865" w:name="_Toc135320219"/>
      <w:r w:rsidRPr="00F70AC0">
        <w:rPr>
          <w:noProof/>
        </w:rPr>
        <w:t>Table B.</w:t>
      </w:r>
      <w:r w:rsidR="0021797F" w:rsidRPr="00F70AC0">
        <w:rPr>
          <w:noProof/>
        </w:rPr>
        <w:t xml:space="preserve"> </w:t>
      </w:r>
      <w:r w:rsidRPr="00F70AC0">
        <w:rPr>
          <w:noProof/>
        </w:rPr>
        <w:t>Foreign Currency (FC)</w:t>
      </w:r>
      <w:bookmarkEnd w:id="863"/>
      <w:bookmarkEnd w:id="864"/>
      <w:bookmarkEnd w:id="865"/>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6"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7" w:name="_Toc466465901"/>
      <w:bookmarkStart w:id="868" w:name="_Toc135320220"/>
      <w:r w:rsidRPr="00F70AC0">
        <w:rPr>
          <w:noProof/>
        </w:rPr>
        <w:t>Table C.</w:t>
      </w:r>
      <w:r w:rsidR="0021797F" w:rsidRPr="00F70AC0">
        <w:rPr>
          <w:noProof/>
        </w:rPr>
        <w:t xml:space="preserve"> </w:t>
      </w:r>
      <w:r w:rsidRPr="00F70AC0">
        <w:rPr>
          <w:noProof/>
        </w:rPr>
        <w:t>Summary of Payment Currencies</w:t>
      </w:r>
      <w:bookmarkEnd w:id="866"/>
      <w:bookmarkEnd w:id="867"/>
      <w:bookmarkEnd w:id="868"/>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9" w:name="_Hlk6234991"/>
      <w:bookmarkStart w:id="870" w:name="_Toc466465902"/>
      <w:bookmarkStart w:id="871" w:name="_Toc135320221"/>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71"/>
      <w:r w:rsidRPr="00F70AC0">
        <w:rPr>
          <w:noProof/>
        </w:rPr>
        <w:t xml:space="preserve"> </w:t>
      </w:r>
      <w:bookmarkEnd w:id="869"/>
      <w:bookmarkEnd w:id="870"/>
    </w:p>
    <w:bookmarkEnd w:id="862"/>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7777777" w:rsidR="00C13972" w:rsidRPr="00F70AC0" w:rsidRDefault="001769CE" w:rsidP="00FE3403">
      <w:pPr>
        <w:rPr>
          <w:noProof/>
        </w:rPr>
      </w:pPr>
      <w:bookmarkStart w:id="872"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72"/>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73" w:name="_Toc466465903"/>
      <w:bookmarkStart w:id="874" w:name="_Toc135320222"/>
      <w:r w:rsidR="00780A06" w:rsidRPr="00F70AC0">
        <w:rPr>
          <w:noProof/>
        </w:rPr>
        <w:t xml:space="preserve">Sample </w:t>
      </w:r>
      <w:bookmarkStart w:id="875"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5"/>
      <w:r w:rsidR="00780A06" w:rsidRPr="00F70AC0">
        <w:rPr>
          <w:noProof/>
        </w:rPr>
        <w:t>Table</w:t>
      </w:r>
      <w:bookmarkEnd w:id="873"/>
      <w:bookmarkEnd w:id="874"/>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77777777" w:rsidR="00780A06" w:rsidRPr="00872DC1"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872DC1">
              <w:rPr>
                <w:i/>
                <w:noProof/>
                <w:color w:val="000000" w:themeColor="text1"/>
                <w:szCs w:val="24"/>
              </w:rPr>
              <w:t>Design Services</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77777777" w:rsidR="00780A06" w:rsidRPr="00872DC1" w:rsidRDefault="00780A06" w:rsidP="00503B1B">
            <w:pPr>
              <w:spacing w:before="60" w:after="60"/>
              <w:jc w:val="left"/>
              <w:rPr>
                <w:i/>
                <w:noProof/>
                <w:color w:val="000000" w:themeColor="text1"/>
                <w:szCs w:val="24"/>
              </w:rPr>
            </w:pPr>
            <w:r w:rsidRPr="00872DC1">
              <w:rPr>
                <w:i/>
                <w:noProof/>
                <w:color w:val="000000" w:themeColor="text1"/>
                <w:szCs w:val="24"/>
              </w:rPr>
              <w:t>Mobilization</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77777777" w:rsidR="00A0611B" w:rsidRPr="00872DC1" w:rsidRDefault="00A0611B" w:rsidP="00A0611B">
            <w:pPr>
              <w:spacing w:before="60" w:after="60"/>
              <w:jc w:val="left"/>
              <w:rPr>
                <w:i/>
                <w:noProof/>
                <w:color w:val="000000" w:themeColor="text1"/>
                <w:szCs w:val="24"/>
              </w:rPr>
            </w:pPr>
            <w:r w:rsidRPr="00872DC1">
              <w:rPr>
                <w:i/>
                <w:noProof/>
                <w:color w:val="000000" w:themeColor="text1"/>
                <w:szCs w:val="24"/>
              </w:rPr>
              <w:t>Construction</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5504912E" w:rsidR="00780A06" w:rsidRPr="00F70AC0" w:rsidRDefault="00780A06" w:rsidP="00503B1B">
            <w:pPr>
              <w:spacing w:before="60" w:after="60"/>
              <w:jc w:val="left"/>
              <w:rPr>
                <w:noProof/>
                <w:color w:val="000000" w:themeColor="text1"/>
                <w:szCs w:val="24"/>
              </w:rPr>
            </w:pPr>
          </w:p>
        </w:tc>
        <w:tc>
          <w:tcPr>
            <w:tcW w:w="5208" w:type="dxa"/>
          </w:tcPr>
          <w:p w14:paraId="36D2F925" w14:textId="4CB0F8B6" w:rsidR="00780A06" w:rsidRPr="00F70AC0" w:rsidRDefault="00780A06" w:rsidP="00503B1B">
            <w:pPr>
              <w:spacing w:before="60" w:after="60"/>
              <w:jc w:val="left"/>
              <w:rPr>
                <w:noProof/>
                <w:color w:val="000000" w:themeColor="text1"/>
                <w:szCs w:val="24"/>
              </w:rPr>
            </w:pP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77777777" w:rsidR="00780A06" w:rsidRPr="00F70AC0" w:rsidRDefault="00780A06" w:rsidP="00503B1B">
            <w:pPr>
              <w:spacing w:before="60" w:after="60"/>
              <w:jc w:val="left"/>
              <w:rPr>
                <w:noProof/>
                <w:color w:val="000000" w:themeColor="text1"/>
                <w:szCs w:val="24"/>
              </w:rPr>
            </w:pP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6" w:name="_Toc466465904"/>
      <w:bookmarkStart w:id="877" w:name="_Toc135320223"/>
      <w:r w:rsidRPr="00F70AC0">
        <w:rPr>
          <w:noProof/>
        </w:rPr>
        <w:t xml:space="preserve">Sample </w:t>
      </w:r>
      <w:bookmarkStart w:id="878"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8"/>
      <w:r w:rsidR="00DD0ABD">
        <w:rPr>
          <w:noProof/>
        </w:rPr>
        <w:t xml:space="preserve"> </w:t>
      </w:r>
      <w:r w:rsidRPr="00F70AC0">
        <w:rPr>
          <w:noProof/>
        </w:rPr>
        <w:t>Table</w:t>
      </w:r>
      <w:bookmarkEnd w:id="876"/>
      <w:bookmarkEnd w:id="877"/>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77777777" w:rsidR="00780A06" w:rsidRPr="00F70AC0" w:rsidRDefault="00780A06" w:rsidP="00503B1B">
            <w:pPr>
              <w:spacing w:before="60" w:after="60"/>
              <w:jc w:val="left"/>
              <w:rPr>
                <w:noProof/>
                <w:color w:val="000000" w:themeColor="text1"/>
                <w:szCs w:val="24"/>
              </w:rPr>
            </w:pP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77777777" w:rsidR="00780A06" w:rsidRPr="00F70AC0" w:rsidRDefault="00780A06"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79" w:name="_Toc454801049"/>
      <w:bookmarkStart w:id="880" w:name="_Toc466465905"/>
      <w:bookmarkStart w:id="881" w:name="_Toc135320224"/>
      <w:r w:rsidRPr="00F70AC0">
        <w:rPr>
          <w:noProof/>
        </w:rPr>
        <w:t>Daywork Schedule</w:t>
      </w:r>
      <w:bookmarkEnd w:id="881"/>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A9496A">
      <w:pPr>
        <w:pStyle w:val="ListParagraph"/>
        <w:numPr>
          <w:ilvl w:val="1"/>
          <w:numId w:val="110"/>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2"/>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t>Daywork Contractor’s Equipment</w:t>
      </w:r>
      <w:r w:rsidRPr="003261FD">
        <w:fldChar w:fldCharType="begin"/>
      </w:r>
      <w:r w:rsidRPr="003261FD">
        <w:instrText>ADVANCE \D 5.0</w:instrText>
      </w:r>
      <w:r w:rsidRPr="003261FD">
        <w:fldChar w:fldCharType="end"/>
      </w:r>
    </w:p>
    <w:p w14:paraId="22E6A560" w14:textId="77777777"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4"/>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82" w:name="_Toc135320225"/>
      <w:r w:rsidRPr="00F70AC0">
        <w:rPr>
          <w:noProof/>
        </w:rPr>
        <w:t>Schedule of Daywork Rates:</w:t>
      </w:r>
      <w:r w:rsidR="0021797F" w:rsidRPr="00F70AC0">
        <w:rPr>
          <w:noProof/>
        </w:rPr>
        <w:t xml:space="preserve"> </w:t>
      </w:r>
      <w:r w:rsidRPr="00F70AC0">
        <w:rPr>
          <w:noProof/>
        </w:rPr>
        <w:t xml:space="preserve">1. </w:t>
      </w:r>
      <w:bookmarkEnd w:id="879"/>
      <w:r w:rsidR="005858EC" w:rsidRPr="00F70AC0">
        <w:rPr>
          <w:noProof/>
        </w:rPr>
        <w:t>Labor</w:t>
      </w:r>
      <w:bookmarkEnd w:id="880"/>
      <w:bookmarkEnd w:id="882"/>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83" w:name="_Toc454801050"/>
      <w:bookmarkStart w:id="884" w:name="_Toc466465906"/>
      <w:bookmarkStart w:id="885" w:name="_Toc135320226"/>
      <w:r w:rsidRPr="00F70AC0">
        <w:rPr>
          <w:noProof/>
        </w:rPr>
        <w:t>Schedule of Daywork Rates:</w:t>
      </w:r>
      <w:r w:rsidR="0021797F" w:rsidRPr="00F70AC0">
        <w:rPr>
          <w:noProof/>
        </w:rPr>
        <w:t xml:space="preserve"> </w:t>
      </w:r>
      <w:r w:rsidRPr="00F70AC0">
        <w:rPr>
          <w:noProof/>
        </w:rPr>
        <w:t>2. Materials</w:t>
      </w:r>
      <w:bookmarkEnd w:id="883"/>
      <w:bookmarkEnd w:id="884"/>
      <w:bookmarkEnd w:id="88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86" w:name="_Toc454801051"/>
      <w:bookmarkStart w:id="887" w:name="_Toc466465907"/>
      <w:bookmarkStart w:id="888" w:name="_Toc135320227"/>
      <w:r w:rsidRPr="00F70AC0">
        <w:rPr>
          <w:noProof/>
        </w:rPr>
        <w:t>Schedule of Daywork Rates:</w:t>
      </w:r>
      <w:r w:rsidR="0021797F" w:rsidRPr="00F70AC0">
        <w:rPr>
          <w:noProof/>
        </w:rPr>
        <w:t xml:space="preserve"> </w:t>
      </w:r>
      <w:r w:rsidRPr="00F70AC0">
        <w:rPr>
          <w:noProof/>
        </w:rPr>
        <w:t>3. Contractor’s Equipment</w:t>
      </w:r>
      <w:bookmarkEnd w:id="886"/>
      <w:bookmarkEnd w:id="887"/>
      <w:bookmarkEnd w:id="88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89"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90" w:name="_Toc466465908"/>
      <w:bookmarkStart w:id="891" w:name="_Toc135320228"/>
      <w:r w:rsidRPr="00F70AC0">
        <w:rPr>
          <w:noProof/>
        </w:rPr>
        <w:t>Daywork Summary</w:t>
      </w:r>
      <w:bookmarkEnd w:id="889"/>
      <w:bookmarkEnd w:id="890"/>
      <w:bookmarkEnd w:id="891"/>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92" w:name="_Toc454801053"/>
      <w:bookmarkStart w:id="893" w:name="_Toc466465909"/>
      <w:bookmarkStart w:id="894" w:name="_Toc135320229"/>
      <w:r w:rsidRPr="00F70AC0">
        <w:rPr>
          <w:noProof/>
        </w:rPr>
        <w:t>Specified Provisional Sums</w:t>
      </w:r>
      <w:bookmarkEnd w:id="892"/>
      <w:bookmarkEnd w:id="893"/>
      <w:bookmarkEnd w:id="894"/>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895" w:name="_Toc454801054"/>
      <w:bookmarkStart w:id="896" w:name="_Toc466465910"/>
      <w:bookmarkStart w:id="897" w:name="_Toc135320230"/>
      <w:r w:rsidRPr="00F70AC0">
        <w:rPr>
          <w:noProof/>
        </w:rPr>
        <w:t>Grand Summary</w:t>
      </w:r>
      <w:bookmarkEnd w:id="895"/>
      <w:bookmarkEnd w:id="896"/>
      <w:bookmarkEnd w:id="897"/>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2B62906A" w14:textId="77777777" w:rsidTr="00CC1DB5">
        <w:tc>
          <w:tcPr>
            <w:tcW w:w="6468"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CC1DB5">
        <w:tc>
          <w:tcPr>
            <w:tcW w:w="6468"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CC1DB5">
        <w:tc>
          <w:tcPr>
            <w:tcW w:w="6468"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CC1DB5">
        <w:tc>
          <w:tcPr>
            <w:tcW w:w="6468"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CC1DB5">
        <w:tc>
          <w:tcPr>
            <w:tcW w:w="6468"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CC1DB5">
        <w:tc>
          <w:tcPr>
            <w:tcW w:w="6468" w:type="dxa"/>
            <w:tcBorders>
              <w:left w:val="double" w:sz="6" w:space="0" w:color="auto"/>
              <w:bottom w:val="single" w:sz="6" w:space="0" w:color="auto"/>
            </w:tcBorders>
          </w:tcPr>
          <w:p w14:paraId="199F67E7"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1361D7A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76AB655" w14:textId="77777777" w:rsidTr="00CC1DB5">
        <w:tc>
          <w:tcPr>
            <w:tcW w:w="6468"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CC1DB5">
        <w:tc>
          <w:tcPr>
            <w:tcW w:w="6468"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CC1DB5">
        <w:tc>
          <w:tcPr>
            <w:tcW w:w="6468" w:type="dxa"/>
            <w:tcBorders>
              <w:top w:val="single" w:sz="6" w:space="0" w:color="auto"/>
              <w:left w:val="double" w:sz="6" w:space="0" w:color="auto"/>
              <w:bottom w:val="single" w:sz="6" w:space="0" w:color="auto"/>
            </w:tcBorders>
          </w:tcPr>
          <w:p w14:paraId="391A9C2D"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CC1DB5">
        <w:tc>
          <w:tcPr>
            <w:tcW w:w="6468"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CC1DB5">
        <w:tc>
          <w:tcPr>
            <w:tcW w:w="6468"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CC1DB5">
        <w:tc>
          <w:tcPr>
            <w:tcW w:w="6468"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898" w:name="_Hlk6235210"/>
      <w:bookmarkStart w:id="899" w:name="_Toc135320231"/>
      <w:r w:rsidRPr="007F12A8">
        <w:t>Schedule of Payments</w:t>
      </w:r>
      <w:bookmarkEnd w:id="899"/>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352BB10D" w14:textId="77777777" w:rsidR="00173F4A" w:rsidRDefault="00173F4A" w:rsidP="001F13FE">
      <w:pPr>
        <w:rPr>
          <w:i/>
          <w:noProof/>
          <w:szCs w:val="24"/>
        </w:rPr>
      </w:pPr>
    </w:p>
    <w:p w14:paraId="683415D0" w14:textId="77777777" w:rsidR="00A81BE2" w:rsidRDefault="00B040A7" w:rsidP="00872DC1">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3135C174" w14:textId="77777777" w:rsidR="001F13FE" w:rsidRPr="00F70AC0" w:rsidRDefault="001F13FE" w:rsidP="001F13FE">
      <w:pPr>
        <w:rPr>
          <w:i/>
          <w:noProof/>
          <w:szCs w:val="24"/>
        </w:rPr>
      </w:pPr>
      <w:r w:rsidRPr="00F70AC0">
        <w:rPr>
          <w:i/>
          <w:noProof/>
          <w:szCs w:val="24"/>
        </w:rPr>
        <w:t>If not already stated in the Contract Data, this section may include:</w:t>
      </w:r>
    </w:p>
    <w:p w14:paraId="764B4066" w14:textId="77777777" w:rsidR="001F13FE" w:rsidRPr="00F70AC0" w:rsidRDefault="001F13FE" w:rsidP="00A9496A">
      <w:pPr>
        <w:pStyle w:val="ListParagraph"/>
        <w:numPr>
          <w:ilvl w:val="0"/>
          <w:numId w:val="96"/>
        </w:numPr>
        <w:jc w:val="left"/>
        <w:rPr>
          <w:i/>
          <w:noProof/>
          <w:szCs w:val="24"/>
        </w:rPr>
      </w:pPr>
      <w:r w:rsidRPr="00F70AC0">
        <w:rPr>
          <w:i/>
          <w:noProof/>
          <w:szCs w:val="24"/>
        </w:rPr>
        <w:t xml:space="preserve">Table of Instalments </w:t>
      </w:r>
    </w:p>
    <w:p w14:paraId="3FF29146" w14:textId="77777777" w:rsidR="001F13FE" w:rsidRPr="00F70AC0" w:rsidRDefault="001F13FE" w:rsidP="00A9496A">
      <w:pPr>
        <w:pStyle w:val="ListParagraph"/>
        <w:numPr>
          <w:ilvl w:val="0"/>
          <w:numId w:val="96"/>
        </w:numPr>
        <w:jc w:val="left"/>
        <w:rPr>
          <w:i/>
          <w:noProof/>
          <w:szCs w:val="24"/>
        </w:rPr>
      </w:pPr>
      <w:r w:rsidRPr="00F70AC0">
        <w:rPr>
          <w:i/>
          <w:noProof/>
          <w:szCs w:val="24"/>
        </w:rPr>
        <w:t xml:space="preserve">Currencies of payment, </w:t>
      </w:r>
    </w:p>
    <w:p w14:paraId="57BC0CF6" w14:textId="77777777" w:rsidR="001F13FE" w:rsidRPr="00F70AC0" w:rsidRDefault="001F13FE" w:rsidP="00A9496A">
      <w:pPr>
        <w:pStyle w:val="ListParagraph"/>
        <w:numPr>
          <w:ilvl w:val="0"/>
          <w:numId w:val="96"/>
        </w:numPr>
        <w:jc w:val="left"/>
        <w:rPr>
          <w:i/>
          <w:noProof/>
          <w:szCs w:val="24"/>
        </w:rPr>
      </w:pPr>
      <w:r w:rsidRPr="00F70AC0">
        <w:rPr>
          <w:i/>
          <w:noProof/>
          <w:szCs w:val="24"/>
        </w:rPr>
        <w:t xml:space="preserve">Applicable exchange rates, </w:t>
      </w:r>
    </w:p>
    <w:p w14:paraId="644A0DBC" w14:textId="77777777" w:rsidR="001F13FE" w:rsidRPr="00872DC1" w:rsidRDefault="001F13FE" w:rsidP="00112751">
      <w:pPr>
        <w:pStyle w:val="ListParagraph"/>
        <w:numPr>
          <w:ilvl w:val="0"/>
          <w:numId w:val="96"/>
        </w:numPr>
        <w:spacing w:after="120"/>
        <w:contextualSpacing w:val="0"/>
        <w:rPr>
          <w:i/>
          <w:noProof/>
          <w:szCs w:val="24"/>
        </w:rPr>
      </w:pPr>
      <w:r w:rsidRPr="00872DC1">
        <w:rPr>
          <w:bCs/>
          <w:i/>
          <w:noProof/>
          <w:szCs w:val="24"/>
        </w:rPr>
        <w:t xml:space="preserve">Plant and Materials- </w:t>
      </w:r>
      <w:r w:rsidRPr="00872DC1">
        <w:rPr>
          <w:i/>
          <w:noProof/>
          <w:szCs w:val="24"/>
        </w:rPr>
        <w:t>If GC Sub-Clause 14.5 applies:</w:t>
      </w:r>
    </w:p>
    <w:p w14:paraId="07FDD35F" w14:textId="77777777" w:rsidR="001F13FE" w:rsidRPr="00872DC1" w:rsidRDefault="001F13FE" w:rsidP="00A9496A">
      <w:pPr>
        <w:pStyle w:val="ListParagraph"/>
        <w:numPr>
          <w:ilvl w:val="1"/>
          <w:numId w:val="96"/>
        </w:numPr>
        <w:rPr>
          <w:i/>
          <w:noProof/>
          <w:szCs w:val="24"/>
        </w:rPr>
      </w:pPr>
      <w:r w:rsidRPr="00872DC1">
        <w:rPr>
          <w:i/>
          <w:noProof/>
          <w:szCs w:val="24"/>
        </w:rPr>
        <w:t>-14.5(b)(i)-Plant and Materials for payment when shipped ______________ [Include list, or state N/A if this is already taken into consideration in the Table of Instalments].</w:t>
      </w:r>
    </w:p>
    <w:p w14:paraId="2FA29078" w14:textId="77777777" w:rsidR="001F13FE" w:rsidRPr="00872DC1" w:rsidRDefault="001F13FE" w:rsidP="00A9496A">
      <w:pPr>
        <w:pStyle w:val="ListParagraph"/>
        <w:numPr>
          <w:ilvl w:val="1"/>
          <w:numId w:val="96"/>
        </w:numPr>
        <w:jc w:val="left"/>
        <w:rPr>
          <w:i/>
          <w:noProof/>
          <w:szCs w:val="24"/>
        </w:rPr>
      </w:pPr>
      <w:r w:rsidRPr="00872DC1">
        <w:rPr>
          <w:i/>
          <w:noProof/>
          <w:szCs w:val="24"/>
        </w:rPr>
        <w:t>-14.5(c)(i)-Plant and Materials for payment when delivered to the Site ______________ [Include list, or state N/A if this is already taken into consideration in the Table of Instalments]</w:t>
      </w:r>
    </w:p>
    <w:p w14:paraId="0A8D24D6" w14:textId="77777777" w:rsidR="00173F4A" w:rsidRDefault="00173F4A" w:rsidP="001F13FE">
      <w:pPr>
        <w:ind w:left="720"/>
        <w:jc w:val="left"/>
        <w:rPr>
          <w:i/>
          <w:noProof/>
          <w:szCs w:val="24"/>
        </w:rPr>
      </w:pPr>
    </w:p>
    <w:p w14:paraId="63CAE607" w14:textId="77777777" w:rsidR="00173F4A" w:rsidRPr="00F70AC0" w:rsidRDefault="00694784" w:rsidP="00872DC1">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900" w:name="_Toc135320232"/>
      <w:r w:rsidRPr="007F12A8">
        <w:t>Schedule of Performance Guarantees</w:t>
      </w:r>
      <w:r w:rsidR="00F00CFB" w:rsidRPr="007F12A8">
        <w:t xml:space="preserve"> </w:t>
      </w:r>
      <w:r w:rsidRPr="007F12A8">
        <w:t xml:space="preserve">and </w:t>
      </w:r>
      <w:r w:rsidR="0062564B" w:rsidRPr="007F12A8">
        <w:t>Performance Damages</w:t>
      </w:r>
      <w:bookmarkEnd w:id="900"/>
    </w:p>
    <w:p w14:paraId="4E29484D" w14:textId="77777777" w:rsidR="0062564B" w:rsidRDefault="0062564B" w:rsidP="00EC6E77">
      <w:pPr>
        <w:outlineLvl w:val="0"/>
        <w:rPr>
          <w:noProof/>
          <w:sz w:val="32"/>
        </w:rPr>
      </w:pPr>
    </w:p>
    <w:p w14:paraId="20C78179" w14:textId="05B3FCEA"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5B39A0">
        <w:rPr>
          <w:bCs/>
          <w:i/>
          <w:noProof/>
          <w:szCs w:val="24"/>
        </w:rPr>
        <w:t>.</w:t>
      </w:r>
      <w:r w:rsidR="003569F3">
        <w:rPr>
          <w:bCs/>
          <w:i/>
          <w:noProof/>
          <w:szCs w:val="24"/>
        </w:rPr>
        <w:t>74</w:t>
      </w:r>
      <w:r w:rsidR="009B097D">
        <w:rPr>
          <w:bCs/>
          <w:i/>
          <w:noProof/>
          <w:szCs w:val="24"/>
        </w:rPr>
        <w:t>,</w:t>
      </w:r>
      <w:r w:rsidR="007877C5">
        <w:rPr>
          <w:bCs/>
          <w:i/>
          <w:noProof/>
          <w:szCs w:val="24"/>
        </w:rPr>
        <w:t xml:space="preserve"> </w:t>
      </w:r>
      <w:r w:rsidR="009B097D">
        <w:rPr>
          <w:bCs/>
          <w:i/>
          <w:noProof/>
          <w:szCs w:val="24"/>
        </w:rPr>
        <w:t>9.1 and 12.4</w:t>
      </w:r>
      <w:r w:rsidR="003569F3">
        <w:rPr>
          <w:bCs/>
          <w:i/>
          <w:noProof/>
          <w:szCs w:val="24"/>
        </w:rPr>
        <w:t xml:space="preserve">] </w:t>
      </w:r>
      <w:bookmarkEnd w:id="898"/>
      <w:r w:rsidR="00155312" w:rsidRPr="00F70AC0">
        <w:rPr>
          <w:noProof/>
          <w:sz w:val="32"/>
        </w:rPr>
        <w:br w:type="page"/>
      </w:r>
    </w:p>
    <w:p w14:paraId="20BECE15" w14:textId="77777777" w:rsidR="00C64C86" w:rsidRPr="00F70AC0" w:rsidRDefault="00C64C86" w:rsidP="0094170E">
      <w:pPr>
        <w:pStyle w:val="SPDForms1"/>
        <w:rPr>
          <w:noProof/>
        </w:rPr>
      </w:pPr>
      <w:bookmarkStart w:id="901" w:name="_Toc450646398"/>
      <w:bookmarkStart w:id="902" w:name="_Toc466465009"/>
      <w:bookmarkStart w:id="903" w:name="_Toc135320233"/>
      <w:r w:rsidRPr="00F70AC0">
        <w:rPr>
          <w:noProof/>
        </w:rPr>
        <w:t xml:space="preserve">Technical Proposal </w:t>
      </w:r>
      <w:bookmarkEnd w:id="901"/>
      <w:bookmarkEnd w:id="902"/>
      <w:r w:rsidR="00F12D59" w:rsidRPr="00F70AC0">
        <w:rPr>
          <w:noProof/>
        </w:rPr>
        <w:t>Forms</w:t>
      </w:r>
      <w:bookmarkEnd w:id="903"/>
    </w:p>
    <w:p w14:paraId="52F4CE46" w14:textId="77777777" w:rsidR="00351085" w:rsidRPr="00F70AC0" w:rsidRDefault="00351085" w:rsidP="004078D5">
      <w:pPr>
        <w:pStyle w:val="ProposalFormsheading"/>
        <w:rPr>
          <w:noProof/>
        </w:rPr>
      </w:pPr>
      <w:bookmarkStart w:id="904" w:name="_Toc466465911"/>
      <w:bookmarkStart w:id="905" w:name="_Toc197236034"/>
      <w:bookmarkStart w:id="906" w:name="_Toc450646399"/>
    </w:p>
    <w:p w14:paraId="5AC13196" w14:textId="77777777" w:rsidR="00626C44" w:rsidRPr="00112751" w:rsidRDefault="005C68AA" w:rsidP="0031680C">
      <w:pPr>
        <w:numPr>
          <w:ilvl w:val="0"/>
          <w:numId w:val="31"/>
        </w:numPr>
        <w:tabs>
          <w:tab w:val="left" w:pos="5238"/>
          <w:tab w:val="left" w:pos="5474"/>
          <w:tab w:val="left" w:pos="9468"/>
        </w:tabs>
        <w:spacing w:before="240" w:after="120"/>
        <w:jc w:val="left"/>
        <w:rPr>
          <w:bCs/>
          <w:iCs/>
          <w:sz w:val="28"/>
        </w:rPr>
      </w:pPr>
      <w:r w:rsidRPr="00112751">
        <w:rPr>
          <w:bCs/>
          <w:iCs/>
          <w:sz w:val="28"/>
        </w:rPr>
        <w:t xml:space="preserve">Design </w:t>
      </w:r>
      <w:r w:rsidR="005D46C6" w:rsidRPr="00112751">
        <w:rPr>
          <w:bCs/>
          <w:iCs/>
          <w:sz w:val="28"/>
        </w:rPr>
        <w:t>Proposal</w:t>
      </w:r>
    </w:p>
    <w:p w14:paraId="7BCA0A96" w14:textId="795C088E" w:rsidR="005C68AA" w:rsidRPr="00112751" w:rsidRDefault="005C68AA" w:rsidP="0031680C">
      <w:pPr>
        <w:numPr>
          <w:ilvl w:val="0"/>
          <w:numId w:val="31"/>
        </w:numPr>
        <w:tabs>
          <w:tab w:val="left" w:pos="5238"/>
          <w:tab w:val="left" w:pos="5474"/>
          <w:tab w:val="left" w:pos="9468"/>
        </w:tabs>
        <w:spacing w:before="240" w:after="120"/>
        <w:jc w:val="left"/>
        <w:rPr>
          <w:bCs/>
          <w:iCs/>
          <w:sz w:val="28"/>
        </w:rPr>
      </w:pPr>
      <w:r w:rsidRPr="00112751">
        <w:rPr>
          <w:bCs/>
          <w:iCs/>
          <w:sz w:val="28"/>
        </w:rPr>
        <w:t>Construction Management Strategy</w:t>
      </w:r>
    </w:p>
    <w:p w14:paraId="1105137B" w14:textId="51263705" w:rsidR="005C68AA" w:rsidRPr="00112751" w:rsidRDefault="005C68AA" w:rsidP="0031680C">
      <w:pPr>
        <w:numPr>
          <w:ilvl w:val="0"/>
          <w:numId w:val="31"/>
        </w:numPr>
        <w:tabs>
          <w:tab w:val="left" w:pos="5238"/>
          <w:tab w:val="left" w:pos="5474"/>
          <w:tab w:val="left" w:pos="9468"/>
        </w:tabs>
        <w:spacing w:before="240" w:after="120"/>
        <w:jc w:val="left"/>
        <w:rPr>
          <w:bCs/>
          <w:iCs/>
          <w:sz w:val="28"/>
        </w:rPr>
      </w:pPr>
      <w:r w:rsidRPr="00112751">
        <w:rPr>
          <w:bCs/>
          <w:iCs/>
          <w:sz w:val="28"/>
        </w:rPr>
        <w:t>Method Statement</w:t>
      </w:r>
      <w:r w:rsidR="00CC4344" w:rsidRPr="00112751">
        <w:rPr>
          <w:bCs/>
          <w:iCs/>
          <w:sz w:val="28"/>
        </w:rPr>
        <w:t>s</w:t>
      </w:r>
      <w:r w:rsidRPr="00112751">
        <w:rPr>
          <w:bCs/>
          <w:iCs/>
          <w:sz w:val="28"/>
        </w:rPr>
        <w:t xml:space="preserve"> for construction activities </w:t>
      </w:r>
    </w:p>
    <w:p w14:paraId="452160B4" w14:textId="16940B7E" w:rsidR="00E60CF2" w:rsidRPr="00112751" w:rsidRDefault="00E60CF2" w:rsidP="00E20E6E">
      <w:pPr>
        <w:numPr>
          <w:ilvl w:val="0"/>
          <w:numId w:val="31"/>
        </w:numPr>
        <w:tabs>
          <w:tab w:val="left" w:pos="5238"/>
          <w:tab w:val="left" w:pos="5474"/>
          <w:tab w:val="left" w:pos="9468"/>
        </w:tabs>
        <w:spacing w:before="240" w:after="120"/>
        <w:jc w:val="left"/>
        <w:rPr>
          <w:bCs/>
          <w:color w:val="000000" w:themeColor="text1"/>
          <w:sz w:val="28"/>
        </w:rPr>
      </w:pPr>
      <w:r w:rsidRPr="00112751">
        <w:rPr>
          <w:bCs/>
          <w:color w:val="000000" w:themeColor="text1"/>
          <w:sz w:val="28"/>
        </w:rPr>
        <w:t>Sustainable Procurement Proposal</w:t>
      </w:r>
    </w:p>
    <w:p w14:paraId="60009E14" w14:textId="77777777" w:rsidR="00872DC1" w:rsidRPr="00112751" w:rsidRDefault="00872DC1" w:rsidP="0031680C">
      <w:pPr>
        <w:numPr>
          <w:ilvl w:val="0"/>
          <w:numId w:val="31"/>
        </w:numPr>
        <w:tabs>
          <w:tab w:val="left" w:pos="5238"/>
          <w:tab w:val="left" w:pos="5474"/>
          <w:tab w:val="left" w:pos="9468"/>
        </w:tabs>
        <w:spacing w:before="240" w:after="120"/>
        <w:jc w:val="left"/>
        <w:rPr>
          <w:bCs/>
          <w:iCs/>
          <w:sz w:val="28"/>
        </w:rPr>
      </w:pPr>
      <w:r w:rsidRPr="00112751">
        <w:rPr>
          <w:bCs/>
          <w:iCs/>
          <w:sz w:val="28"/>
        </w:rPr>
        <w:t xml:space="preserve">Code of Conduct </w:t>
      </w:r>
      <w:r w:rsidRPr="00112751">
        <w:rPr>
          <w:bCs/>
          <w:color w:val="000000" w:themeColor="text1"/>
          <w:sz w:val="28"/>
        </w:rPr>
        <w:t>for Contractor’s Personnel (ES)</w:t>
      </w:r>
    </w:p>
    <w:p w14:paraId="12BD5224" w14:textId="77777777" w:rsidR="005C68AA" w:rsidRPr="00112751" w:rsidRDefault="00F12D59" w:rsidP="0031680C">
      <w:pPr>
        <w:numPr>
          <w:ilvl w:val="0"/>
          <w:numId w:val="31"/>
        </w:numPr>
        <w:tabs>
          <w:tab w:val="left" w:pos="5238"/>
          <w:tab w:val="left" w:pos="5474"/>
          <w:tab w:val="left" w:pos="9468"/>
        </w:tabs>
        <w:spacing w:before="240" w:after="120"/>
        <w:jc w:val="left"/>
        <w:rPr>
          <w:bCs/>
          <w:iCs/>
          <w:sz w:val="28"/>
        </w:rPr>
      </w:pPr>
      <w:r w:rsidRPr="00112751">
        <w:rPr>
          <w:bCs/>
          <w:iCs/>
          <w:sz w:val="28"/>
        </w:rPr>
        <w:t>Work Program</w:t>
      </w:r>
    </w:p>
    <w:p w14:paraId="0404DFA3" w14:textId="742B7973" w:rsidR="005C68AA" w:rsidRPr="00112751" w:rsidRDefault="00F12D59" w:rsidP="0031680C">
      <w:pPr>
        <w:numPr>
          <w:ilvl w:val="0"/>
          <w:numId w:val="31"/>
        </w:numPr>
        <w:tabs>
          <w:tab w:val="left" w:pos="5238"/>
          <w:tab w:val="left" w:pos="5474"/>
          <w:tab w:val="left" w:pos="9468"/>
        </w:tabs>
        <w:spacing w:before="240" w:after="120"/>
        <w:jc w:val="left"/>
        <w:rPr>
          <w:bCs/>
          <w:iCs/>
          <w:sz w:val="28"/>
        </w:rPr>
      </w:pPr>
      <w:r w:rsidRPr="00112751">
        <w:rPr>
          <w:bCs/>
          <w:iCs/>
          <w:sz w:val="28"/>
        </w:rPr>
        <w:t>Contract</w:t>
      </w:r>
      <w:r w:rsidR="00CC4344" w:rsidRPr="00112751">
        <w:rPr>
          <w:bCs/>
          <w:iCs/>
          <w:sz w:val="28"/>
        </w:rPr>
        <w:t>or’s</w:t>
      </w:r>
      <w:r w:rsidRPr="00112751">
        <w:rPr>
          <w:bCs/>
          <w:iCs/>
          <w:sz w:val="28"/>
        </w:rPr>
        <w:t xml:space="preserve"> Personnel Organization Chart</w:t>
      </w:r>
    </w:p>
    <w:p w14:paraId="4A04184D" w14:textId="0BE87A50" w:rsidR="001E0872" w:rsidRPr="00112751" w:rsidRDefault="001E0872" w:rsidP="0031680C">
      <w:pPr>
        <w:numPr>
          <w:ilvl w:val="0"/>
          <w:numId w:val="31"/>
        </w:numPr>
        <w:tabs>
          <w:tab w:val="left" w:pos="5238"/>
          <w:tab w:val="left" w:pos="5474"/>
          <w:tab w:val="left" w:pos="9468"/>
        </w:tabs>
        <w:spacing w:before="240" w:after="120"/>
        <w:jc w:val="left"/>
        <w:rPr>
          <w:bCs/>
          <w:iCs/>
          <w:sz w:val="28"/>
        </w:rPr>
      </w:pPr>
      <w:r w:rsidRPr="00112751">
        <w:rPr>
          <w:bCs/>
          <w:iCs/>
          <w:sz w:val="28"/>
        </w:rPr>
        <w:t>Risk Assessment</w:t>
      </w:r>
      <w:r w:rsidR="00E60CF2" w:rsidRPr="00112751">
        <w:rPr>
          <w:bCs/>
          <w:iCs/>
          <w:sz w:val="28"/>
        </w:rPr>
        <w:t xml:space="preserve"> and Proposed Management Plan</w:t>
      </w:r>
    </w:p>
    <w:p w14:paraId="1A2522A2" w14:textId="42DF188E" w:rsidR="001E0872" w:rsidRPr="00112751" w:rsidRDefault="001E0872" w:rsidP="0031680C">
      <w:pPr>
        <w:numPr>
          <w:ilvl w:val="0"/>
          <w:numId w:val="31"/>
        </w:numPr>
        <w:tabs>
          <w:tab w:val="left" w:pos="5238"/>
          <w:tab w:val="left" w:pos="5474"/>
          <w:tab w:val="left" w:pos="9468"/>
        </w:tabs>
        <w:spacing w:before="240" w:after="120"/>
        <w:jc w:val="left"/>
        <w:rPr>
          <w:bCs/>
          <w:iCs/>
          <w:sz w:val="28"/>
        </w:rPr>
      </w:pPr>
      <w:r w:rsidRPr="00112751">
        <w:rPr>
          <w:bCs/>
          <w:iCs/>
          <w:sz w:val="28"/>
        </w:rPr>
        <w:t>Contractor’s Equipment</w:t>
      </w:r>
    </w:p>
    <w:p w14:paraId="03BDC918" w14:textId="13F0F993" w:rsidR="00CC4344" w:rsidRPr="00112751" w:rsidRDefault="00CC4344" w:rsidP="0031680C">
      <w:pPr>
        <w:numPr>
          <w:ilvl w:val="0"/>
          <w:numId w:val="31"/>
        </w:numPr>
        <w:tabs>
          <w:tab w:val="left" w:pos="5238"/>
          <w:tab w:val="left" w:pos="5474"/>
          <w:tab w:val="left" w:pos="9468"/>
        </w:tabs>
        <w:spacing w:before="240" w:after="120"/>
        <w:jc w:val="left"/>
        <w:rPr>
          <w:bCs/>
          <w:iCs/>
          <w:sz w:val="28"/>
        </w:rPr>
      </w:pPr>
      <w:r w:rsidRPr="00112751">
        <w:rPr>
          <w:bCs/>
          <w:iCs/>
          <w:sz w:val="28"/>
        </w:rPr>
        <w:t>Subcontractors</w:t>
      </w:r>
    </w:p>
    <w:p w14:paraId="1DAE6078" w14:textId="77777777" w:rsidR="005C68AA" w:rsidRPr="00112751" w:rsidRDefault="005C68AA" w:rsidP="0031680C">
      <w:pPr>
        <w:numPr>
          <w:ilvl w:val="0"/>
          <w:numId w:val="31"/>
        </w:numPr>
        <w:tabs>
          <w:tab w:val="left" w:pos="5238"/>
          <w:tab w:val="left" w:pos="5474"/>
          <w:tab w:val="left" w:pos="9468"/>
        </w:tabs>
        <w:spacing w:before="240" w:after="120"/>
        <w:jc w:val="left"/>
        <w:rPr>
          <w:bCs/>
          <w:iCs/>
          <w:sz w:val="28"/>
        </w:rPr>
      </w:pPr>
      <w:r w:rsidRPr="00112751">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7CA3EF62" w:rsidR="00D66D44" w:rsidRPr="00F70AC0" w:rsidRDefault="00D66D44" w:rsidP="00F12D59">
      <w:pPr>
        <w:pStyle w:val="SPDForm2"/>
      </w:pPr>
      <w:bookmarkStart w:id="907" w:name="_Toc135320234"/>
      <w:r w:rsidRPr="00F70AC0">
        <w:t xml:space="preserve">Design </w:t>
      </w:r>
      <w:r w:rsidR="009E2F49">
        <w:t>Proposal</w:t>
      </w:r>
      <w:bookmarkEnd w:id="904"/>
      <w:bookmarkEnd w:id="907"/>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8" w:name="_Toc463024318"/>
      <w:bookmarkStart w:id="909" w:name="_Toc463024360"/>
    </w:p>
    <w:p w14:paraId="537C0D9D" w14:textId="38237A6A" w:rsidR="00D66D44" w:rsidRPr="00F70AC0" w:rsidRDefault="0074487D" w:rsidP="00937123">
      <w:bookmarkStart w:id="910" w:name="_Toc486330758"/>
      <w:bookmarkStart w:id="911" w:name="_Toc463343519"/>
      <w:bookmarkStart w:id="912" w:name="_Toc463343712"/>
      <w:bookmarkStart w:id="913" w:name="_Toc463448031"/>
      <w:bookmarkStart w:id="914" w:name="_Toc466464310"/>
      <w:r w:rsidRPr="00F70AC0">
        <w:t>T</w:t>
      </w:r>
      <w:r w:rsidR="00D66D44" w:rsidRPr="00F70AC0">
        <w:t xml:space="preserve">he </w:t>
      </w:r>
      <w:r w:rsidR="00393F5D" w:rsidRPr="00F70AC0">
        <w:t xml:space="preserve">Proposer shall submit a design </w:t>
      </w:r>
      <w:r w:rsidR="00790798">
        <w:t>proposal</w:t>
      </w:r>
      <w:r w:rsidR="00790798" w:rsidRPr="00F70AC0">
        <w:t xml:space="preserve"> </w:t>
      </w:r>
      <w:r w:rsidR="00393F5D" w:rsidRPr="00F70AC0">
        <w:t xml:space="preserve">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10"/>
      <w:r w:rsidR="00393F5D" w:rsidRPr="00F70AC0">
        <w:t xml:space="preserve"> </w:t>
      </w:r>
      <w:bookmarkEnd w:id="908"/>
      <w:bookmarkEnd w:id="909"/>
      <w:bookmarkEnd w:id="911"/>
      <w:bookmarkEnd w:id="912"/>
      <w:bookmarkEnd w:id="913"/>
      <w:bookmarkEnd w:id="914"/>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A9496A">
      <w:pPr>
        <w:numPr>
          <w:ilvl w:val="0"/>
          <w:numId w:val="40"/>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6677327C" w:rsidR="000A32FA" w:rsidRPr="00F70AC0" w:rsidRDefault="000A32FA" w:rsidP="00A9496A">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w:t>
      </w:r>
      <w:r w:rsidR="00790798">
        <w:rPr>
          <w:rFonts w:cs="HelveticaNeue-Light"/>
          <w:i/>
          <w:noProof/>
          <w:szCs w:val="24"/>
        </w:rPr>
        <w:t xml:space="preserve">any </w:t>
      </w:r>
      <w:r w:rsidRPr="00F70AC0">
        <w:rPr>
          <w:rFonts w:cs="HelveticaNeue-Light"/>
          <w:i/>
          <w:noProof/>
          <w:szCs w:val="24"/>
        </w:rPr>
        <w:t xml:space="preserve">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7202C6B5" w14:textId="77777777" w:rsidR="00393F5D" w:rsidRPr="00F70AC0" w:rsidRDefault="006D6808" w:rsidP="00A9496A">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A9496A">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77777777" w:rsidR="005116CD" w:rsidRPr="00F70AC0" w:rsidRDefault="00D66D44" w:rsidP="00A9496A">
      <w:pPr>
        <w:numPr>
          <w:ilvl w:val="0"/>
          <w:numId w:val="40"/>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A8D767A" w14:textId="77777777" w:rsidR="005116CD" w:rsidRPr="00F70AC0" w:rsidRDefault="00D66D44" w:rsidP="00A9496A">
      <w:pPr>
        <w:pStyle w:val="ListParagraph"/>
        <w:numPr>
          <w:ilvl w:val="0"/>
          <w:numId w:val="53"/>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00722DA" w14:textId="77777777" w:rsidR="005116CD" w:rsidRPr="00F70AC0" w:rsidRDefault="005116CD" w:rsidP="00A9496A">
      <w:pPr>
        <w:pStyle w:val="ListParagraph"/>
        <w:numPr>
          <w:ilvl w:val="0"/>
          <w:numId w:val="53"/>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CD0DAB0" w14:textId="77777777" w:rsidR="00D66D44" w:rsidRPr="00F70AC0" w:rsidRDefault="005116CD" w:rsidP="00A9496A">
      <w:pPr>
        <w:pStyle w:val="ListParagraph"/>
        <w:numPr>
          <w:ilvl w:val="0"/>
          <w:numId w:val="53"/>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33627572" w14:textId="77777777" w:rsidR="00D86846" w:rsidRPr="00F70AC0" w:rsidRDefault="00D86846" w:rsidP="00A9496A">
      <w:pPr>
        <w:pStyle w:val="ListParagraph"/>
        <w:numPr>
          <w:ilvl w:val="0"/>
          <w:numId w:val="4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A9496A">
      <w:pPr>
        <w:numPr>
          <w:ilvl w:val="0"/>
          <w:numId w:val="4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A9496A">
      <w:pPr>
        <w:numPr>
          <w:ilvl w:val="0"/>
          <w:numId w:val="40"/>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A9496A">
      <w:pPr>
        <w:numPr>
          <w:ilvl w:val="0"/>
          <w:numId w:val="40"/>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77777777" w:rsidR="005C68AA" w:rsidRPr="00F70AC0" w:rsidRDefault="00752837" w:rsidP="00A9496A">
      <w:pPr>
        <w:numPr>
          <w:ilvl w:val="0"/>
          <w:numId w:val="40"/>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30698506" w14:textId="77777777" w:rsidR="00AF7BE2" w:rsidRPr="00605193" w:rsidRDefault="00AF7BE2" w:rsidP="00A9496A">
      <w:pPr>
        <w:numPr>
          <w:ilvl w:val="0"/>
          <w:numId w:val="40"/>
        </w:numPr>
        <w:tabs>
          <w:tab w:val="clear" w:pos="360"/>
        </w:tabs>
        <w:autoSpaceDE w:val="0"/>
        <w:autoSpaceDN w:val="0"/>
        <w:adjustRightInd w:val="0"/>
        <w:spacing w:after="200"/>
        <w:ind w:left="546" w:hanging="476"/>
        <w:rPr>
          <w:noProof/>
          <w:szCs w:val="24"/>
        </w:rPr>
      </w:pPr>
      <w:bookmarkStart w:id="915" w:name="_Hlk106120416"/>
      <w:r>
        <w:rPr>
          <w:noProof/>
          <w:szCs w:val="24"/>
        </w:rPr>
        <w:t>software systems intended to be employed for planning, design, records and reporting.</w:t>
      </w:r>
    </w:p>
    <w:bookmarkEnd w:id="915"/>
    <w:p w14:paraId="7A69972A" w14:textId="68C15940" w:rsidR="00D66D44" w:rsidRPr="00F70AC0" w:rsidRDefault="00D66D44" w:rsidP="00A9496A">
      <w:pPr>
        <w:numPr>
          <w:ilvl w:val="0"/>
          <w:numId w:val="40"/>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77777777" w:rsidR="00D66D44" w:rsidRPr="00F70AC0" w:rsidRDefault="00D66D44" w:rsidP="00D66D44">
      <w:pPr>
        <w:jc w:val="left"/>
        <w:rPr>
          <w:noProof/>
          <w:szCs w:val="24"/>
        </w:rPr>
      </w:pPr>
    </w:p>
    <w:p w14:paraId="21E5003D" w14:textId="77777777" w:rsidR="003F2A15" w:rsidRPr="00F70AC0" w:rsidRDefault="003F2A15">
      <w:pPr>
        <w:jc w:val="left"/>
        <w:rPr>
          <w:noProof/>
          <w:szCs w:val="24"/>
        </w:rPr>
      </w:pPr>
      <w:bookmarkStart w:id="916" w:name="_Toc466465912"/>
      <w:r w:rsidRPr="00F70AC0">
        <w:rPr>
          <w:b/>
          <w:noProof/>
          <w:szCs w:val="24"/>
        </w:rPr>
        <w:br w:type="page"/>
      </w:r>
    </w:p>
    <w:p w14:paraId="6946F9F3" w14:textId="5DA442F4" w:rsidR="00D66D44" w:rsidRPr="00F70AC0" w:rsidRDefault="00D66D44" w:rsidP="00F12D59">
      <w:pPr>
        <w:pStyle w:val="SPDForm2"/>
      </w:pPr>
      <w:bookmarkStart w:id="917" w:name="_Toc135320235"/>
      <w:r w:rsidRPr="00F70AC0">
        <w:t>Construction Management</w:t>
      </w:r>
      <w:bookmarkEnd w:id="916"/>
      <w:r w:rsidR="00AA4D54" w:rsidRPr="00F70AC0">
        <w:t xml:space="preserve"> Strategy</w:t>
      </w:r>
      <w:bookmarkEnd w:id="917"/>
    </w:p>
    <w:p w14:paraId="62EFDEA7" w14:textId="01A98288" w:rsidR="00100E40" w:rsidRPr="00F70AC0" w:rsidRDefault="00100E40" w:rsidP="00D66D44">
      <w:pPr>
        <w:rPr>
          <w:b/>
          <w:noProof/>
          <w:szCs w:val="24"/>
        </w:rPr>
      </w:pPr>
    </w:p>
    <w:p w14:paraId="273DA4C8" w14:textId="5B95FB4B"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2E746A8" w14:textId="23D665B5" w:rsidR="00D66D44" w:rsidRPr="00F70AC0" w:rsidRDefault="00D66D44" w:rsidP="00D66D44">
      <w:pPr>
        <w:rPr>
          <w:noProof/>
          <w:szCs w:val="24"/>
        </w:rPr>
      </w:pPr>
    </w:p>
    <w:p w14:paraId="7D8E3EC5" w14:textId="2C0BFFAC" w:rsidR="00AA4D54" w:rsidRPr="00F70AC0" w:rsidRDefault="00AA4D54" w:rsidP="00A9496A">
      <w:pPr>
        <w:pStyle w:val="ListParagraph"/>
        <w:numPr>
          <w:ilvl w:val="4"/>
          <w:numId w:val="31"/>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3D9C9C21" w:rsidR="00DE42FB" w:rsidRPr="00F70AC0" w:rsidRDefault="00DE42FB" w:rsidP="00A9496A">
      <w:pPr>
        <w:pStyle w:val="ListParagraph"/>
        <w:numPr>
          <w:ilvl w:val="4"/>
          <w:numId w:val="31"/>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5D2BA837" w:rsidR="0039459A" w:rsidRPr="00F70AC0" w:rsidRDefault="009B210D" w:rsidP="00A9496A">
      <w:pPr>
        <w:pStyle w:val="ListParagraph"/>
        <w:numPr>
          <w:ilvl w:val="4"/>
          <w:numId w:val="31"/>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87D4031" w:rsidR="00090949" w:rsidRPr="00F70AC0" w:rsidRDefault="00090949" w:rsidP="00A9496A">
      <w:pPr>
        <w:pStyle w:val="ListParagraph"/>
        <w:numPr>
          <w:ilvl w:val="4"/>
          <w:numId w:val="31"/>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4BCEC732" w:rsidR="00090949" w:rsidRPr="00F70AC0" w:rsidRDefault="009B210D" w:rsidP="00A9496A">
      <w:pPr>
        <w:pStyle w:val="ListParagraph"/>
        <w:numPr>
          <w:ilvl w:val="4"/>
          <w:numId w:val="31"/>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0E0BB776" w14:textId="04794E2A" w:rsidR="00AA4D54" w:rsidRPr="00F70AC0" w:rsidRDefault="009B210D" w:rsidP="00A9496A">
      <w:pPr>
        <w:pStyle w:val="ListParagraph"/>
        <w:numPr>
          <w:ilvl w:val="4"/>
          <w:numId w:val="31"/>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7289D027" w14:textId="6EE9F1B4" w:rsidR="00BF1B5D" w:rsidRPr="00F70AC0" w:rsidRDefault="009B210D" w:rsidP="00A9496A">
      <w:pPr>
        <w:pStyle w:val="ListParagraph"/>
        <w:numPr>
          <w:ilvl w:val="4"/>
          <w:numId w:val="31"/>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004EE898" w:rsidR="0039459A" w:rsidRPr="00F70AC0" w:rsidRDefault="0039459A" w:rsidP="00A9496A">
      <w:pPr>
        <w:pStyle w:val="ListParagraph"/>
        <w:numPr>
          <w:ilvl w:val="4"/>
          <w:numId w:val="31"/>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18BC825D" w14:textId="3891DA75" w:rsidR="00AA4D54" w:rsidRPr="00F70AC0" w:rsidRDefault="005076AF" w:rsidP="00A9496A">
      <w:pPr>
        <w:pStyle w:val="ListParagraph"/>
        <w:numPr>
          <w:ilvl w:val="4"/>
          <w:numId w:val="31"/>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20EA51B9" w:rsidR="00AA4D54" w:rsidRPr="00F70AC0" w:rsidRDefault="00AA4D54" w:rsidP="00A9496A">
      <w:pPr>
        <w:pStyle w:val="ListParagraph"/>
        <w:numPr>
          <w:ilvl w:val="4"/>
          <w:numId w:val="31"/>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4018EBD2" w:rsidR="00AA4D54" w:rsidRPr="00F70AC0" w:rsidRDefault="00AA4D54" w:rsidP="00A9496A">
      <w:pPr>
        <w:pStyle w:val="ListParagraph"/>
        <w:numPr>
          <w:ilvl w:val="4"/>
          <w:numId w:val="31"/>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6CA98F55" w:rsidR="00AA4D54" w:rsidRPr="00F70AC0" w:rsidRDefault="00AA4D54" w:rsidP="00A9496A">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0E1EF14D" w:rsidR="00AA4D54" w:rsidRPr="00F70AC0" w:rsidRDefault="00AA4D54" w:rsidP="00A9496A">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496ECCBC" w:rsidR="009B210D" w:rsidRPr="00F70AC0" w:rsidRDefault="00090949" w:rsidP="00A9496A">
      <w:pPr>
        <w:pStyle w:val="ListParagraph"/>
        <w:numPr>
          <w:ilvl w:val="4"/>
          <w:numId w:val="31"/>
        </w:numPr>
        <w:spacing w:line="288" w:lineRule="auto"/>
        <w:rPr>
          <w:noProof/>
        </w:rPr>
      </w:pPr>
      <w:r w:rsidRPr="00F70AC0">
        <w:rPr>
          <w:noProof/>
        </w:rPr>
        <w:t xml:space="preserve">grievance redress mechanisms; </w:t>
      </w:r>
    </w:p>
    <w:p w14:paraId="1B64BCD0" w14:textId="61FEE259" w:rsidR="00AA4D54" w:rsidRPr="00F70AC0" w:rsidRDefault="00AA4D54" w:rsidP="00A9496A">
      <w:pPr>
        <w:pStyle w:val="ListParagraph"/>
        <w:numPr>
          <w:ilvl w:val="4"/>
          <w:numId w:val="31"/>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170019FF" w:rsidR="0039459A" w:rsidRPr="00F70AC0" w:rsidRDefault="0039459A" w:rsidP="00A9496A">
      <w:pPr>
        <w:pStyle w:val="ListParagraph"/>
        <w:numPr>
          <w:ilvl w:val="4"/>
          <w:numId w:val="31"/>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46CB4BD0" w:rsidR="0039459A" w:rsidRPr="00F70AC0" w:rsidRDefault="0039459A" w:rsidP="00A9496A">
      <w:pPr>
        <w:pStyle w:val="ListParagraph"/>
        <w:numPr>
          <w:ilvl w:val="4"/>
          <w:numId w:val="31"/>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82C2A97" w14:textId="17C21183" w:rsidR="00AA4D54" w:rsidRPr="00F70AC0" w:rsidRDefault="00AA4D54" w:rsidP="00A9496A">
      <w:pPr>
        <w:pStyle w:val="ListParagraph"/>
        <w:numPr>
          <w:ilvl w:val="4"/>
          <w:numId w:val="31"/>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p w14:paraId="716AB353" w14:textId="77777777" w:rsidR="00D66D44" w:rsidRPr="00F70AC0" w:rsidRDefault="00D66D44" w:rsidP="00D66D44">
      <w:pPr>
        <w:pStyle w:val="ListParagraph"/>
        <w:rPr>
          <w:b/>
          <w:noProof/>
          <w:szCs w:val="24"/>
        </w:rPr>
      </w:pPr>
    </w:p>
    <w:p w14:paraId="256E7A81" w14:textId="34C92577" w:rsidR="006B2295" w:rsidRPr="00F70AC0" w:rsidRDefault="00D66D44">
      <w:pPr>
        <w:pStyle w:val="SPDForm2"/>
      </w:pPr>
      <w:r w:rsidRPr="00F70AC0">
        <w:rPr>
          <w:bCs/>
          <w:i/>
          <w:iCs/>
          <w:sz w:val="28"/>
        </w:rPr>
        <w:br w:type="page"/>
      </w:r>
      <w:bookmarkStart w:id="918" w:name="_Toc197236035"/>
      <w:bookmarkStart w:id="919" w:name="_Toc450646400"/>
      <w:bookmarkStart w:id="920" w:name="_Toc466465913"/>
      <w:bookmarkStart w:id="921" w:name="_Toc135320236"/>
      <w:bookmarkEnd w:id="905"/>
      <w:bookmarkEnd w:id="906"/>
      <w:r w:rsidR="006B2295" w:rsidRPr="00F70AC0">
        <w:t>Method Statement</w:t>
      </w:r>
      <w:bookmarkEnd w:id="918"/>
      <w:bookmarkEnd w:id="919"/>
      <w:bookmarkEnd w:id="920"/>
      <w:r w:rsidR="00243A9D" w:rsidRPr="00F70AC0">
        <w:t xml:space="preserve"> for key construction activities</w:t>
      </w:r>
      <w:bookmarkEnd w:id="921"/>
    </w:p>
    <w:p w14:paraId="726A6CBD" w14:textId="77777777" w:rsidR="00554C25" w:rsidRDefault="00554C25" w:rsidP="00515F8E">
      <w:pPr>
        <w:rPr>
          <w:i/>
          <w:iCs/>
          <w:noProof/>
        </w:rPr>
      </w:pPr>
      <w:bookmarkStart w:id="922" w:name="_Hlk23426369"/>
      <w:bookmarkStart w:id="923" w:name="_Hlk23519780"/>
      <w:bookmarkStart w:id="924" w:name="_Toc197236036"/>
    </w:p>
    <w:p w14:paraId="73F87D9A" w14:textId="7F9E2E7D" w:rsidR="008A609E" w:rsidRPr="00F83339" w:rsidRDefault="008A609E" w:rsidP="00515F8E">
      <w:pPr>
        <w:rPr>
          <w:i/>
          <w:iCs/>
          <w:noProof/>
        </w:rPr>
      </w:pPr>
      <w:r w:rsidRPr="00F83339">
        <w:rPr>
          <w:i/>
          <w:iCs/>
          <w:noProof/>
        </w:rPr>
        <w:t xml:space="preserve">The Proposer shall provide </w:t>
      </w:r>
      <w:r w:rsidR="001621D1">
        <w:rPr>
          <w:i/>
          <w:iCs/>
          <w:noProof/>
        </w:rPr>
        <w:t xml:space="preserve">its </w:t>
      </w:r>
      <w:r w:rsidRPr="00F83339">
        <w:rPr>
          <w:i/>
          <w:iCs/>
          <w:noProof/>
        </w:rPr>
        <w:t>method statements for addressing</w:t>
      </w:r>
      <w:r w:rsidR="00CF68FA">
        <w:rPr>
          <w:i/>
          <w:iCs/>
          <w:noProof/>
        </w:rPr>
        <w:t xml:space="preserve"> the following risks and  </w:t>
      </w:r>
      <w:r>
        <w:rPr>
          <w:i/>
          <w:iCs/>
          <w:noProof/>
        </w:rPr>
        <w:t>carrying out</w:t>
      </w:r>
      <w:r w:rsidRPr="00F83339">
        <w:rPr>
          <w:i/>
          <w:iCs/>
          <w:noProof/>
        </w:rPr>
        <w:t xml:space="preserve"> the following </w:t>
      </w:r>
      <w:r w:rsidR="00CF68FA">
        <w:rPr>
          <w:i/>
          <w:iCs/>
          <w:noProof/>
        </w:rPr>
        <w:t xml:space="preserve">construction </w:t>
      </w:r>
      <w:r w:rsidRPr="00F83339">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EF76566" w14:textId="0C805149" w:rsidR="008A609E" w:rsidRPr="00F83339" w:rsidRDefault="008A609E" w:rsidP="00515F8E">
      <w:pPr>
        <w:rPr>
          <w:i/>
          <w:iCs/>
          <w:noProof/>
        </w:rPr>
      </w:pPr>
    </w:p>
    <w:p w14:paraId="13F9B5A0" w14:textId="6EECCACD" w:rsidR="008A609E" w:rsidRPr="008A609E" w:rsidRDefault="008A609E" w:rsidP="00515F8E">
      <w:pPr>
        <w:rPr>
          <w:i/>
          <w:iCs/>
          <w:noProof/>
        </w:rPr>
      </w:pPr>
      <w:r w:rsidRPr="008A609E">
        <w:rPr>
          <w:i/>
          <w:iCs/>
          <w:noProof/>
        </w:rPr>
        <w:t xml:space="preserve">[The Employer shall identify the key risks/ construction activities: </w:t>
      </w:r>
    </w:p>
    <w:p w14:paraId="6DB97E1C" w14:textId="0D2D01BA" w:rsidR="008A609E" w:rsidRPr="00F83339" w:rsidRDefault="008A609E" w:rsidP="00515F8E">
      <w:pPr>
        <w:rPr>
          <w:i/>
          <w:iCs/>
          <w:noProof/>
        </w:rPr>
      </w:pPr>
    </w:p>
    <w:p w14:paraId="01C943D9" w14:textId="517139DB" w:rsidR="00B03F4A" w:rsidRDefault="00B03F4A" w:rsidP="00515F8E">
      <w:pPr>
        <w:rPr>
          <w:i/>
          <w:iCs/>
          <w:noProof/>
        </w:rPr>
      </w:pPr>
      <w:r>
        <w:rPr>
          <w:i/>
          <w:iCs/>
          <w:noProof/>
        </w:rPr>
        <w:t>Examples:</w:t>
      </w:r>
    </w:p>
    <w:p w14:paraId="213C9E5F" w14:textId="53632B77" w:rsidR="00B03F4A" w:rsidRDefault="00B03F4A" w:rsidP="00A9496A">
      <w:pPr>
        <w:pStyle w:val="ListParagraph"/>
        <w:numPr>
          <w:ilvl w:val="0"/>
          <w:numId w:val="109"/>
        </w:numPr>
        <w:tabs>
          <w:tab w:val="right" w:pos="4860"/>
        </w:tabs>
        <w:spacing w:before="80" w:after="80"/>
        <w:rPr>
          <w:i/>
          <w:iCs/>
          <w:noProof/>
        </w:rPr>
      </w:pPr>
      <w:r>
        <w:rPr>
          <w:i/>
          <w:iCs/>
          <w:noProof/>
        </w:rPr>
        <w:t>foundation excavation;</w:t>
      </w:r>
    </w:p>
    <w:p w14:paraId="2D946161" w14:textId="4996C585" w:rsidR="00B03F4A" w:rsidRDefault="00B03F4A" w:rsidP="00A9496A">
      <w:pPr>
        <w:pStyle w:val="ListParagraph"/>
        <w:numPr>
          <w:ilvl w:val="0"/>
          <w:numId w:val="109"/>
        </w:numPr>
        <w:tabs>
          <w:tab w:val="right" w:pos="4860"/>
        </w:tabs>
        <w:spacing w:before="80" w:after="80"/>
        <w:rPr>
          <w:i/>
          <w:iCs/>
          <w:noProof/>
        </w:rPr>
      </w:pPr>
      <w:r>
        <w:rPr>
          <w:i/>
          <w:iCs/>
          <w:noProof/>
        </w:rPr>
        <w:t xml:space="preserve">erection of steel structures; </w:t>
      </w:r>
    </w:p>
    <w:p w14:paraId="30689FEE" w14:textId="6457F264" w:rsidR="00B03F4A" w:rsidRDefault="00B03F4A" w:rsidP="00A9496A">
      <w:pPr>
        <w:pStyle w:val="ListParagraph"/>
        <w:numPr>
          <w:ilvl w:val="0"/>
          <w:numId w:val="109"/>
        </w:numPr>
        <w:tabs>
          <w:tab w:val="right" w:pos="4860"/>
        </w:tabs>
        <w:spacing w:before="80" w:after="80"/>
        <w:rPr>
          <w:i/>
          <w:iCs/>
          <w:noProof/>
        </w:rPr>
      </w:pPr>
      <w:r>
        <w:rPr>
          <w:i/>
          <w:iCs/>
          <w:noProof/>
        </w:rPr>
        <w:t>prevention of  Sexual Exploitation, and Abuse (SEA);</w:t>
      </w:r>
    </w:p>
    <w:p w14:paraId="38CC3132" w14:textId="6ACA60B7" w:rsidR="00B03F4A" w:rsidRDefault="00B03F4A" w:rsidP="00A9496A">
      <w:pPr>
        <w:pStyle w:val="ListParagraph"/>
        <w:numPr>
          <w:ilvl w:val="0"/>
          <w:numId w:val="109"/>
        </w:numPr>
        <w:rPr>
          <w:i/>
          <w:iCs/>
          <w:noProof/>
        </w:rPr>
      </w:pPr>
      <w:r>
        <w:rPr>
          <w:i/>
          <w:iCs/>
          <w:noProof/>
        </w:rPr>
        <w:t>management of  traffic including construction traffic</w:t>
      </w:r>
    </w:p>
    <w:p w14:paraId="14E9B53C" w14:textId="402FEF9B" w:rsidR="008A609E" w:rsidRPr="00F83339" w:rsidRDefault="00CF68FA" w:rsidP="00A9496A">
      <w:pPr>
        <w:pStyle w:val="ListParagraph"/>
        <w:numPr>
          <w:ilvl w:val="0"/>
          <w:numId w:val="109"/>
        </w:numPr>
        <w:rPr>
          <w:i/>
          <w:iCs/>
          <w:noProof/>
        </w:rPr>
      </w:pPr>
      <w:r>
        <w:rPr>
          <w:i/>
          <w:iCs/>
          <w:noProof/>
        </w:rPr>
        <w:t>…</w:t>
      </w:r>
      <w:r w:rsidR="008A609E" w:rsidRPr="00F83339">
        <w:rPr>
          <w:i/>
          <w:iCs/>
          <w:noProof/>
        </w:rPr>
        <w:t>];</w:t>
      </w:r>
    </w:p>
    <w:p w14:paraId="6B7C18B0" w14:textId="77777777" w:rsidR="00A4134D" w:rsidRDefault="00A4134D">
      <w:pPr>
        <w:jc w:val="left"/>
        <w:rPr>
          <w:b/>
          <w:color w:val="000000" w:themeColor="text1"/>
          <w:sz w:val="28"/>
          <w:szCs w:val="24"/>
        </w:rPr>
      </w:pPr>
      <w:bookmarkStart w:id="925" w:name="_Hlk14792200"/>
      <w:bookmarkStart w:id="926" w:name="_Toc197236037"/>
      <w:bookmarkEnd w:id="922"/>
      <w:bookmarkEnd w:id="923"/>
      <w:bookmarkEnd w:id="924"/>
      <w:r>
        <w:rPr>
          <w:color w:val="000000" w:themeColor="text1"/>
        </w:rPr>
        <w:br w:type="page"/>
      </w:r>
    </w:p>
    <w:p w14:paraId="2D7A38AD" w14:textId="77777777" w:rsidR="004776D2" w:rsidRDefault="004776D2" w:rsidP="0031680C">
      <w:pPr>
        <w:pStyle w:val="SPDForm2"/>
      </w:pPr>
      <w:bookmarkStart w:id="927" w:name="_Toc118214440"/>
      <w:bookmarkStart w:id="928" w:name="_Toc135320237"/>
      <w:r>
        <w:t>Sustainable Procurement Proposal</w:t>
      </w:r>
      <w:bookmarkEnd w:id="927"/>
      <w:bookmarkEnd w:id="928"/>
    </w:p>
    <w:p w14:paraId="16908712" w14:textId="77777777" w:rsidR="00554C25" w:rsidRDefault="00554C25" w:rsidP="0031680C">
      <w:pPr>
        <w:pStyle w:val="ListParagraph"/>
        <w:tabs>
          <w:tab w:val="left" w:pos="5238"/>
          <w:tab w:val="left" w:pos="5474"/>
          <w:tab w:val="left" w:pos="9468"/>
        </w:tabs>
        <w:ind w:left="0"/>
        <w:jc w:val="left"/>
        <w:rPr>
          <w:i/>
          <w:iCs/>
          <w:szCs w:val="24"/>
        </w:rPr>
      </w:pPr>
    </w:p>
    <w:p w14:paraId="44DD0882" w14:textId="77DA8E43" w:rsidR="004776D2" w:rsidRPr="004776D2" w:rsidRDefault="004776D2" w:rsidP="0031680C">
      <w:pPr>
        <w:pStyle w:val="ListParagraph"/>
        <w:tabs>
          <w:tab w:val="left" w:pos="5238"/>
          <w:tab w:val="left" w:pos="5474"/>
          <w:tab w:val="left" w:pos="9468"/>
        </w:tabs>
        <w:ind w:left="0"/>
        <w:jc w:val="left"/>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63C846EA" w14:textId="77777777" w:rsidR="00BC1431" w:rsidRDefault="00BC1431" w:rsidP="00872DC1">
      <w:pPr>
        <w:jc w:val="left"/>
        <w:rPr>
          <w:b/>
          <w:noProof/>
          <w:sz w:val="36"/>
        </w:rPr>
      </w:pPr>
    </w:p>
    <w:p w14:paraId="649A12BC" w14:textId="7E3C20EE" w:rsidR="00BC1431" w:rsidRDefault="00BC1431" w:rsidP="00872DC1">
      <w:pPr>
        <w:jc w:val="left"/>
        <w:rPr>
          <w:b/>
          <w:noProof/>
          <w:sz w:val="36"/>
        </w:rPr>
      </w:pPr>
      <w:r>
        <w:rPr>
          <w:b/>
          <w:noProof/>
          <w:sz w:val="36"/>
        </w:rPr>
        <w:br w:type="page"/>
      </w:r>
    </w:p>
    <w:p w14:paraId="05CD99BB" w14:textId="6D8B748F" w:rsidR="00814F6F" w:rsidRPr="00F96B93" w:rsidRDefault="00814F6F" w:rsidP="00947910">
      <w:pPr>
        <w:pStyle w:val="SPDForm2"/>
        <w:rPr>
          <w:color w:val="000000" w:themeColor="text1"/>
        </w:rPr>
      </w:pPr>
      <w:bookmarkStart w:id="929" w:name="_Toc268664"/>
      <w:bookmarkStart w:id="930" w:name="_Toc13668443"/>
      <w:bookmarkStart w:id="931" w:name="_Toc473814130"/>
      <w:bookmarkStart w:id="932" w:name="_Toc494277668"/>
      <w:bookmarkStart w:id="933" w:name="_Toc3455365"/>
      <w:bookmarkStart w:id="934" w:name="_Toc466465914"/>
      <w:bookmarkStart w:id="935" w:name="_Toc450646402"/>
      <w:bookmarkStart w:id="936" w:name="_Toc135320238"/>
      <w:bookmarkEnd w:id="925"/>
      <w:r w:rsidRPr="00947910">
        <w:t>Code of Conduct for Contractor’s Personnel (ES) Form</w:t>
      </w:r>
      <w:bookmarkEnd w:id="929"/>
      <w:bookmarkEnd w:id="930"/>
      <w:bookmarkEnd w:id="936"/>
    </w:p>
    <w:p w14:paraId="3B8F4FD5" w14:textId="1A037DEC" w:rsidR="00814F6F" w:rsidRPr="00B63440" w:rsidRDefault="00554C25" w:rsidP="00814F6F">
      <w:pPr>
        <w:rPr>
          <w:b/>
          <w:sz w:val="28"/>
          <w:szCs w:val="28"/>
          <w:highlight w:val="cyan"/>
        </w:rPr>
      </w:pPr>
      <w:r w:rsidRPr="00947910">
        <w:rPr>
          <w:noProof/>
        </w:rPr>
        <mc:AlternateContent>
          <mc:Choice Requires="wps">
            <w:drawing>
              <wp:anchor distT="0" distB="0" distL="114300" distR="114300" simplePos="0" relativeHeight="251655680" behindDoc="0" locked="0" layoutInCell="1" allowOverlap="1" wp14:anchorId="088BBB67" wp14:editId="592A2D41">
                <wp:simplePos x="0" y="0"/>
                <wp:positionH relativeFrom="column">
                  <wp:posOffset>-59253</wp:posOffset>
                </wp:positionH>
                <wp:positionV relativeFrom="paragraph">
                  <wp:posOffset>250017</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BBB67" id="_x0000_t202" coordsize="21600,21600" o:spt="202" path="m,l,21600r21600,l21600,xe">
                <v:stroke joinstyle="miter"/>
                <v:path gradientshapeok="t" o:connecttype="rect"/>
              </v:shapetype>
              <v:shape id="Text Box 8" o:spid="_x0000_s1027" type="#_x0000_t202" style="position:absolute;left:0;text-align:left;margin-left:-4.65pt;margin-top:19.7pt;width:478.9pt;height:13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" fillcolor="window" strokeweight=".5pt">
                <v:textbo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947910">
        <w:rPr>
          <w:noProof/>
        </w:rPr>
        <mc:AlternateContent>
          <mc:Choice Requires="wps">
            <w:drawing>
              <wp:anchor distT="0" distB="0" distL="114300" distR="114300" simplePos="0" relativeHeight="251668992" behindDoc="0" locked="0" layoutInCell="1" allowOverlap="1" wp14:anchorId="55F72348" wp14:editId="2221AB20">
                <wp:simplePos x="0" y="0"/>
                <wp:positionH relativeFrom="column">
                  <wp:posOffset>-59253</wp:posOffset>
                </wp:positionH>
                <wp:positionV relativeFrom="paragraph">
                  <wp:posOffset>2055066</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72348" id="Text Box 9" o:spid="_x0000_s1028" type="#_x0000_t202" style="position:absolute;left:0;text-align:left;margin-left:-4.65pt;margin-top:161.8pt;width:478.9pt;height:103.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" fillcolor="window" strokeweight="1.75pt">
                <v:stroke linestyle="thinThin"/>
                <v:textbo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31"/>
      <w:bookmarkEnd w:id="932"/>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37" w:name="_Hlk23519833"/>
      <w:bookmarkStart w:id="938" w:name="_Hlk23426429"/>
      <w:r w:rsidR="00F57E5B">
        <w:rPr>
          <w:bCs/>
        </w:rPr>
        <w:t>sexual abuse and sexual</w:t>
      </w:r>
      <w:r w:rsidR="00C84114">
        <w:rPr>
          <w:bCs/>
        </w:rPr>
        <w:t xml:space="preserve"> harassment</w:t>
      </w:r>
      <w:bookmarkEnd w:id="937"/>
      <w:r w:rsidRPr="00F96B93">
        <w:rPr>
          <w:bCs/>
        </w:rPr>
        <w:t>.</w:t>
      </w:r>
      <w:bookmarkEnd w:id="938"/>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A9496A">
      <w:pPr>
        <w:pStyle w:val="ListParagraph"/>
        <w:numPr>
          <w:ilvl w:val="0"/>
          <w:numId w:val="88"/>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A9496A">
      <w:pPr>
        <w:pStyle w:val="ListParagraph"/>
        <w:numPr>
          <w:ilvl w:val="0"/>
          <w:numId w:val="88"/>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A9496A">
      <w:pPr>
        <w:pStyle w:val="ListParagraph"/>
        <w:numPr>
          <w:ilvl w:val="0"/>
          <w:numId w:val="88"/>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A9496A">
      <w:pPr>
        <w:pStyle w:val="ListParagraph"/>
        <w:numPr>
          <w:ilvl w:val="1"/>
          <w:numId w:val="8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A9496A">
      <w:pPr>
        <w:pStyle w:val="ListParagraph"/>
        <w:numPr>
          <w:ilvl w:val="1"/>
          <w:numId w:val="8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A9496A">
      <w:pPr>
        <w:pStyle w:val="ListParagraph"/>
        <w:numPr>
          <w:ilvl w:val="1"/>
          <w:numId w:val="8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A9496A">
      <w:pPr>
        <w:pStyle w:val="ListParagraph"/>
        <w:numPr>
          <w:ilvl w:val="1"/>
          <w:numId w:val="88"/>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A9496A">
      <w:pPr>
        <w:pStyle w:val="ListParagraph"/>
        <w:numPr>
          <w:ilvl w:val="0"/>
          <w:numId w:val="8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A9496A">
      <w:pPr>
        <w:pStyle w:val="ListParagraph"/>
        <w:numPr>
          <w:ilvl w:val="0"/>
          <w:numId w:val="8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A9496A">
      <w:pPr>
        <w:pStyle w:val="ListParagraph"/>
        <w:numPr>
          <w:ilvl w:val="0"/>
          <w:numId w:val="8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9"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9"/>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A9496A">
      <w:pPr>
        <w:pStyle w:val="ListParagraph"/>
        <w:numPr>
          <w:ilvl w:val="0"/>
          <w:numId w:val="88"/>
        </w:numPr>
        <w:autoSpaceDE w:val="0"/>
        <w:autoSpaceDN w:val="0"/>
        <w:spacing w:after="120"/>
        <w:contextualSpacing w:val="0"/>
        <w:rPr>
          <w:color w:val="000000" w:themeColor="text1"/>
        </w:rPr>
      </w:pPr>
      <w:r w:rsidRPr="00F96B93">
        <w:t xml:space="preserve">not engage in </w:t>
      </w:r>
      <w:bookmarkStart w:id="940"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A9496A">
      <w:pPr>
        <w:pStyle w:val="ListParagraph"/>
        <w:numPr>
          <w:ilvl w:val="0"/>
          <w:numId w:val="88"/>
        </w:numPr>
        <w:spacing w:before="60" w:after="60"/>
      </w:pPr>
      <w:bookmarkStart w:id="941" w:name="_Hlk10196916"/>
      <w:bookmarkEnd w:id="940"/>
      <w:r w:rsidRPr="00F96B93">
        <w:t xml:space="preserve">not engage in Sexual </w:t>
      </w:r>
      <w:r w:rsidR="00C84114">
        <w:t>Abuse</w:t>
      </w:r>
      <w:r w:rsidRPr="00F96B93">
        <w:t xml:space="preserve">, which means </w:t>
      </w:r>
      <w:bookmarkStart w:id="942" w:name="_Hlk22388495"/>
      <w:bookmarkStart w:id="943" w:name="_Hlk23519935"/>
      <w:bookmarkStart w:id="944" w:name="_Hlk23426555"/>
      <w:r w:rsidR="00C84114">
        <w:t>t</w:t>
      </w:r>
      <w:r w:rsidR="00C84114" w:rsidRPr="008B30DF">
        <w:t>he actual or threatened physical intrusion of a sexual nature, whether by force or under unequal or coercive conditions</w:t>
      </w:r>
      <w:r w:rsidR="00C84114">
        <w:t>;</w:t>
      </w:r>
      <w:bookmarkEnd w:id="942"/>
      <w:r w:rsidR="00C84114">
        <w:t xml:space="preserve"> </w:t>
      </w:r>
      <w:bookmarkEnd w:id="941"/>
      <w:bookmarkEnd w:id="943"/>
    </w:p>
    <w:bookmarkEnd w:id="944"/>
    <w:p w14:paraId="2791A83D" w14:textId="6BC1F65F" w:rsidR="00814F6F" w:rsidRPr="00F96B93" w:rsidRDefault="00814F6F" w:rsidP="00A9496A">
      <w:pPr>
        <w:pStyle w:val="StyleP3Header1-ClausesAfter12pt"/>
        <w:numPr>
          <w:ilvl w:val="0"/>
          <w:numId w:val="8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A9496A">
      <w:pPr>
        <w:pStyle w:val="ListParagraph"/>
        <w:numPr>
          <w:ilvl w:val="0"/>
          <w:numId w:val="8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45" w:name="_Hlk23426634"/>
      <w:bookmarkStart w:id="946" w:name="_Hlk23519998"/>
      <w:r w:rsidR="00C84114">
        <w:rPr>
          <w:bCs/>
          <w:color w:val="000000"/>
        </w:rPr>
        <w:t>and Sexual Harassment (SH)</w:t>
      </w:r>
      <w:bookmarkEnd w:id="945"/>
      <w:bookmarkEnd w:id="946"/>
      <w:r w:rsidRPr="00F96B93">
        <w:rPr>
          <w:bCs/>
          <w:color w:val="000000"/>
        </w:rPr>
        <w:t>;</w:t>
      </w:r>
    </w:p>
    <w:p w14:paraId="248B290F" w14:textId="77777777" w:rsidR="00814F6F" w:rsidRPr="00F96B93" w:rsidRDefault="00814F6F" w:rsidP="00A9496A">
      <w:pPr>
        <w:pStyle w:val="ListParagraph"/>
        <w:numPr>
          <w:ilvl w:val="0"/>
          <w:numId w:val="88"/>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A9496A">
      <w:pPr>
        <w:pStyle w:val="ListParagraph"/>
        <w:numPr>
          <w:ilvl w:val="0"/>
          <w:numId w:val="88"/>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47" w:name="_Hlk22388695"/>
      <w:bookmarkStart w:id="948"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47"/>
      <w:bookmarkEnd w:id="948"/>
      <w:r w:rsidRPr="00F96B93">
        <w:rPr>
          <w:rFonts w:eastAsia="Calibri"/>
        </w:rPr>
        <w:t xml:space="preserve">. </w:t>
      </w:r>
    </w:p>
    <w:p w14:paraId="2F2918B7" w14:textId="77777777" w:rsidR="00814F6F" w:rsidRPr="00F96B93" w:rsidRDefault="00814F6F" w:rsidP="00554C25">
      <w:pPr>
        <w:keepNext/>
        <w:spacing w:before="240"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A9496A">
      <w:pPr>
        <w:pStyle w:val="ListParagraph"/>
        <w:numPr>
          <w:ilvl w:val="0"/>
          <w:numId w:val="8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9" w:name="_Hlk21172013"/>
      <w:bookmarkStart w:id="950" w:name="_Hlk23426705"/>
      <w:r w:rsidR="00C84114">
        <w:rPr>
          <w:rFonts w:eastAsia="Calibri" w:cs="Arial"/>
          <w:i/>
        </w:rPr>
        <w:t>sexual exploitation, sexual abuse and sexual harassment cases</w:t>
      </w:r>
      <w:bookmarkEnd w:id="949"/>
      <w:bookmarkEnd w:id="950"/>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A9496A">
      <w:pPr>
        <w:pStyle w:val="ListParagraph"/>
        <w:numPr>
          <w:ilvl w:val="0"/>
          <w:numId w:val="8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33"/>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A9496A">
      <w:pPr>
        <w:pStyle w:val="p2"/>
        <w:numPr>
          <w:ilvl w:val="0"/>
          <w:numId w:val="12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6B7BE895"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w:t>
      </w:r>
      <w:r w:rsidR="003A236A">
        <w:rPr>
          <w:color w:val="000000"/>
          <w:sz w:val="22"/>
          <w:szCs w:val="22"/>
        </w:rPr>
        <w:t>e.g.,</w:t>
      </w:r>
      <w:r>
        <w:rPr>
          <w:color w:val="000000"/>
          <w:sz w:val="22"/>
          <w:szCs w:val="22"/>
        </w:rPr>
        <w:t xml:space="preserve"> cooking and cleaning) in exchange for sex.</w:t>
      </w:r>
    </w:p>
    <w:p w14:paraId="7C7C03F0" w14:textId="77777777"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00A9496A">
      <w:pPr>
        <w:pStyle w:val="ListParagraph"/>
        <w:numPr>
          <w:ilvl w:val="0"/>
          <w:numId w:val="125"/>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A9496A">
      <w:pPr>
        <w:pStyle w:val="p2"/>
        <w:numPr>
          <w:ilvl w:val="0"/>
          <w:numId w:val="12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A9496A">
      <w:pPr>
        <w:pStyle w:val="ListParagraph"/>
        <w:numPr>
          <w:ilvl w:val="0"/>
          <w:numId w:val="125"/>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A9496A">
      <w:pPr>
        <w:pStyle w:val="ListParagraph"/>
        <w:numPr>
          <w:ilvl w:val="0"/>
          <w:numId w:val="125"/>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5F05FDC3" w14:textId="77777777" w:rsidR="001A52CA" w:rsidRDefault="001A52CA" w:rsidP="00182371">
      <w:pPr>
        <w:pStyle w:val="SPDTechnicalProposalForms"/>
        <w:jc w:val="left"/>
        <w:rPr>
          <w:noProof/>
        </w:rPr>
      </w:pPr>
    </w:p>
    <w:p w14:paraId="2010C382" w14:textId="2A42C82C" w:rsidR="00771270" w:rsidRPr="00F70AC0" w:rsidRDefault="00771270" w:rsidP="00182371">
      <w:pPr>
        <w:pStyle w:val="SPDTechnicalProposalForms"/>
        <w:jc w:val="left"/>
        <w:rPr>
          <w:noProof/>
        </w:rPr>
      </w:pPr>
      <w:r w:rsidRPr="00F70AC0">
        <w:rPr>
          <w:noProof/>
        </w:rPr>
        <w:br w:type="page"/>
      </w:r>
    </w:p>
    <w:p w14:paraId="3E2908B3" w14:textId="77777777" w:rsidR="00D66D44" w:rsidRPr="00F70AC0" w:rsidRDefault="006E73C2" w:rsidP="00F12D59">
      <w:pPr>
        <w:pStyle w:val="SPDForm2"/>
      </w:pPr>
      <w:bookmarkStart w:id="951" w:name="_Toc135320239"/>
      <w:r w:rsidRPr="00F70AC0">
        <w:t>Work Program</w:t>
      </w:r>
      <w:bookmarkEnd w:id="934"/>
      <w:bookmarkEnd w:id="951"/>
    </w:p>
    <w:p w14:paraId="473F96E4" w14:textId="77777777" w:rsidR="00D66D44" w:rsidRPr="00F70AC0" w:rsidRDefault="00D66D44" w:rsidP="00EC6F0E">
      <w:pPr>
        <w:rPr>
          <w:noProof/>
        </w:rPr>
      </w:pPr>
      <w:r w:rsidRPr="00EC6F0E">
        <w:rPr>
          <w:noProof/>
          <w:szCs w:val="24"/>
        </w:rPr>
        <w:t>The Proposer</w:t>
      </w:r>
      <w:r w:rsidRPr="00EC6F0E">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6D8C76D3" w14:textId="77777777" w:rsidR="00D66D44" w:rsidRPr="00F70AC0" w:rsidRDefault="00D66D44" w:rsidP="00D66D44">
      <w:pPr>
        <w:rPr>
          <w:noProof/>
        </w:rPr>
      </w:pPr>
    </w:p>
    <w:p w14:paraId="40B7803A" w14:textId="77777777" w:rsidR="00D66D44" w:rsidRPr="00F70AC0" w:rsidRDefault="00D66D44" w:rsidP="00A9496A">
      <w:pPr>
        <w:numPr>
          <w:ilvl w:val="0"/>
          <w:numId w:val="100"/>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5ABF0969" w14:textId="77777777" w:rsidR="00D66D44" w:rsidRPr="00F70AC0" w:rsidRDefault="00D66D44" w:rsidP="00A9496A">
      <w:pPr>
        <w:numPr>
          <w:ilvl w:val="0"/>
          <w:numId w:val="100"/>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6DD8E0E7" w14:textId="77777777" w:rsidR="00D66D44" w:rsidRPr="00F70AC0" w:rsidRDefault="00D66D44" w:rsidP="00A9496A">
      <w:pPr>
        <w:numPr>
          <w:ilvl w:val="0"/>
          <w:numId w:val="100"/>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3438DD01" w14:textId="77777777" w:rsidR="00D66D44" w:rsidRDefault="00D66D44" w:rsidP="00A9496A">
      <w:pPr>
        <w:numPr>
          <w:ilvl w:val="0"/>
          <w:numId w:val="100"/>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0483362D" w14:textId="70BD8AB9" w:rsidR="00814F6F" w:rsidRPr="00F96B93" w:rsidRDefault="00814F6F" w:rsidP="00A9496A">
      <w:pPr>
        <w:pStyle w:val="ListParagraph"/>
        <w:numPr>
          <w:ilvl w:val="0"/>
          <w:numId w:val="100"/>
        </w:numPr>
        <w:spacing w:before="60" w:after="60"/>
      </w:pPr>
      <w:r w:rsidRPr="00F96B93">
        <w:rPr>
          <w:iCs/>
        </w:rPr>
        <w:t>No-objection to the Contractor’s MSIPs, which collectively form the C</w:t>
      </w:r>
      <w:r>
        <w:rPr>
          <w:iCs/>
        </w:rPr>
        <w:t>-</w:t>
      </w:r>
      <w:r w:rsidRPr="00F96B93">
        <w:rPr>
          <w:iCs/>
        </w:rPr>
        <w:t>ESMP, in accordance with the Particular Conditions</w:t>
      </w:r>
      <w:r w:rsidR="00C5252F">
        <w:rPr>
          <w:iCs/>
        </w:rPr>
        <w:t xml:space="preserve"> Part B- </w:t>
      </w:r>
      <w:r w:rsidRPr="00F96B93">
        <w:rPr>
          <w:iCs/>
        </w:rPr>
        <w:t>Sub-Clause 4.1</w:t>
      </w:r>
      <w:r>
        <w:rPr>
          <w:iCs/>
        </w:rPr>
        <w:t>;</w:t>
      </w:r>
    </w:p>
    <w:p w14:paraId="77F32CAC" w14:textId="77777777" w:rsidR="00CF1B26" w:rsidRPr="005E6A4A" w:rsidRDefault="00814F6F" w:rsidP="00A9496A">
      <w:pPr>
        <w:numPr>
          <w:ilvl w:val="0"/>
          <w:numId w:val="100"/>
        </w:numPr>
        <w:autoSpaceDE w:val="0"/>
        <w:autoSpaceDN w:val="0"/>
        <w:adjustRightInd w:val="0"/>
        <w:spacing w:after="120"/>
        <w:rPr>
          <w:rFonts w:cs="HelveticaNeue-Light"/>
          <w:noProof/>
          <w:szCs w:val="22"/>
        </w:rPr>
      </w:pPr>
      <w:r w:rsidRPr="00F96B93">
        <w:rPr>
          <w:iCs/>
        </w:rPr>
        <w:t>Constitution of the DAAB</w:t>
      </w:r>
      <w:r>
        <w:rPr>
          <w:iCs/>
        </w:rPr>
        <w:t xml:space="preserve">; </w:t>
      </w:r>
    </w:p>
    <w:p w14:paraId="38C20269" w14:textId="2CD5DC76" w:rsidR="00814F6F" w:rsidRPr="00BD5928" w:rsidRDefault="00CF1B26" w:rsidP="00A9496A">
      <w:pPr>
        <w:pStyle w:val="ListParagraph"/>
        <w:numPr>
          <w:ilvl w:val="0"/>
          <w:numId w:val="100"/>
        </w:numPr>
        <w:autoSpaceDE w:val="0"/>
        <w:autoSpaceDN w:val="0"/>
        <w:adjustRightInd w:val="0"/>
        <w:spacing w:before="60" w:after="120"/>
        <w:jc w:val="left"/>
        <w:rPr>
          <w:rFonts w:cs="HelveticaNeue-Light"/>
          <w:noProof/>
          <w:szCs w:val="22"/>
        </w:rPr>
      </w:pPr>
      <w:r w:rsidRPr="005E6A4A">
        <w:t>SEA and SH orientation conference</w:t>
      </w:r>
      <w:r w:rsidR="00D81746" w:rsidRPr="005E6A4A">
        <w:t>;</w:t>
      </w:r>
      <w:r w:rsidRPr="005E6A4A">
        <w:t xml:space="preserve"> </w:t>
      </w:r>
      <w:r w:rsidR="00814F6F" w:rsidRPr="00BD5928">
        <w:rPr>
          <w:iCs/>
        </w:rPr>
        <w:t xml:space="preserve">and </w:t>
      </w:r>
    </w:p>
    <w:p w14:paraId="05E35A7A" w14:textId="77777777" w:rsidR="00691317" w:rsidRPr="00F70AC0" w:rsidRDefault="00691317" w:rsidP="00A9496A">
      <w:pPr>
        <w:numPr>
          <w:ilvl w:val="0"/>
          <w:numId w:val="100"/>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7E12B61C" w14:textId="77777777" w:rsidR="00D66D44" w:rsidRPr="00F70AC0" w:rsidRDefault="00D66D44" w:rsidP="00D66D44">
      <w:pPr>
        <w:rPr>
          <w:b/>
          <w:noProof/>
          <w:sz w:val="32"/>
          <w:szCs w:val="32"/>
        </w:rPr>
      </w:pPr>
    </w:p>
    <w:bookmarkEnd w:id="926"/>
    <w:bookmarkEnd w:id="935"/>
    <w:p w14:paraId="2EE14E6D" w14:textId="77777777" w:rsidR="00CF561D" w:rsidRPr="00F70AC0" w:rsidRDefault="0043753C" w:rsidP="00F12D59">
      <w:pPr>
        <w:pStyle w:val="SPDForm2"/>
      </w:pPr>
      <w:r w:rsidRPr="00F70AC0">
        <w:rPr>
          <w:bCs/>
          <w:i/>
          <w:iCs/>
          <w:sz w:val="28"/>
        </w:rPr>
        <w:br w:type="page"/>
      </w:r>
      <w:bookmarkStart w:id="952" w:name="_Toc135320240"/>
      <w:r w:rsidR="00CF561D" w:rsidRPr="00F70AC0">
        <w:t>Contract Personnel Organization Chart</w:t>
      </w:r>
      <w:bookmarkEnd w:id="952"/>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18FA6F7" w14:textId="6E0BC104" w:rsidR="00263500" w:rsidRPr="00F70AC0" w:rsidRDefault="00CF561D" w:rsidP="00263500">
      <w:pPr>
        <w:pStyle w:val="SPDForm2"/>
        <w:rPr>
          <w:noProof/>
        </w:rPr>
      </w:pPr>
      <w:r w:rsidRPr="00F70AC0">
        <w:rPr>
          <w:noProof/>
        </w:rPr>
        <w:br w:type="page"/>
      </w:r>
      <w:bookmarkStart w:id="953" w:name="_Toc135320241"/>
      <w:r w:rsidR="00263500" w:rsidRPr="00F70AC0">
        <w:t>Risk assessment</w:t>
      </w:r>
      <w:r w:rsidR="007359E3">
        <w:t xml:space="preserve"> and Proposed Management Plan</w:t>
      </w:r>
      <w:bookmarkEnd w:id="953"/>
    </w:p>
    <w:p w14:paraId="1F051219"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093FDAF"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AF02C83" w14:textId="220687AB" w:rsidR="007359E3" w:rsidRDefault="007359E3" w:rsidP="0031680C">
      <w:pPr>
        <w:spacing w:after="134"/>
        <w:ind w:right="-14"/>
        <w:rPr>
          <w:szCs w:val="24"/>
        </w:rPr>
      </w:pPr>
      <w:r>
        <w:rPr>
          <w:i/>
          <w:iCs/>
          <w:szCs w:val="24"/>
        </w:rPr>
        <w:t>[</w:t>
      </w:r>
      <w:r>
        <w:rPr>
          <w:b/>
          <w:bCs/>
          <w:i/>
          <w:iCs/>
          <w:szCs w:val="24"/>
        </w:rPr>
        <w:t>Note to the Proposer</w:t>
      </w:r>
      <w:r>
        <w:rPr>
          <w:i/>
          <w:iCs/>
          <w:szCs w:val="24"/>
        </w:rPr>
        <w:t xml:space="preserve">: </w:t>
      </w:r>
      <w:bookmarkStart w:id="954" w:name="_Hlk123228729"/>
      <w:bookmarkStart w:id="955" w:name="_Hlk123303647"/>
      <w:r w:rsidR="00F94BB1">
        <w:rPr>
          <w:i/>
          <w:iCs/>
          <w:szCs w:val="24"/>
        </w:rPr>
        <w:t xml:space="preserve">(i) </w:t>
      </w:r>
      <w:bookmarkEnd w:id="954"/>
      <w:r w:rsidR="00F94BB1" w:rsidRPr="05B29C9A">
        <w:rPr>
          <w:i/>
          <w:iCs/>
        </w:rPr>
        <w:t>If the contract has been assessed to present potential or actual cyber security risks,</w:t>
      </w:r>
      <w:r w:rsidR="00F94BB1">
        <w:rPr>
          <w:i/>
          <w:iCs/>
          <w:szCs w:val="24"/>
        </w:rPr>
        <w:t>, 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r w:rsidR="00EC2E42">
        <w:rPr>
          <w:i/>
          <w:iCs/>
          <w:szCs w:val="24"/>
        </w:rPr>
        <w:t>.</w:t>
      </w:r>
      <w:bookmarkEnd w:id="955"/>
      <w:r w:rsidR="00EC2E42">
        <w:rPr>
          <w:i/>
          <w:iCs/>
          <w:szCs w:val="24"/>
        </w:rPr>
        <w:t>]</w:t>
      </w:r>
    </w:p>
    <w:p w14:paraId="6877E9AE" w14:textId="77777777" w:rsidR="00263500" w:rsidRPr="00F70AC0" w:rsidRDefault="00263500" w:rsidP="00263500">
      <w:pPr>
        <w:suppressAutoHyphens/>
        <w:spacing w:after="180"/>
        <w:ind w:right="171"/>
        <w:rPr>
          <w:noProof/>
        </w:rPr>
      </w:pPr>
    </w:p>
    <w:p w14:paraId="5B4CA083" w14:textId="77777777" w:rsidR="00263500" w:rsidRPr="00F70AC0" w:rsidRDefault="00263500" w:rsidP="00263500">
      <w:pPr>
        <w:jc w:val="left"/>
        <w:rPr>
          <w:noProof/>
        </w:rPr>
      </w:pPr>
      <w:r w:rsidRPr="00F70AC0">
        <w:rPr>
          <w:noProof/>
        </w:rPr>
        <w:br w:type="page"/>
      </w:r>
    </w:p>
    <w:p w14:paraId="25B69570"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688FA6FA" w14:textId="77777777" w:rsidR="00263500" w:rsidRPr="00F70AC0" w:rsidRDefault="00263500" w:rsidP="00263500">
      <w:pPr>
        <w:pStyle w:val="SPDForm2"/>
      </w:pPr>
      <w:bookmarkStart w:id="956" w:name="_Toc135320242"/>
      <w:r w:rsidRPr="00F70AC0">
        <w:t>Contractor’s Equipment</w:t>
      </w:r>
      <w:bookmarkEnd w:id="956"/>
    </w:p>
    <w:p w14:paraId="6A05B4FC"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7FD2486" w14:textId="77777777" w:rsidR="00263500" w:rsidRPr="00F70AC0" w:rsidRDefault="00263500" w:rsidP="00263500">
      <w:pPr>
        <w:rPr>
          <w:noProof/>
        </w:rPr>
      </w:pPr>
    </w:p>
    <w:p w14:paraId="456F27FC" w14:textId="77777777" w:rsidR="00263500" w:rsidRPr="00F70AC0" w:rsidRDefault="00263500" w:rsidP="00263500">
      <w:pPr>
        <w:spacing w:before="360" w:after="120"/>
        <w:rPr>
          <w:rFonts w:cs="Arial"/>
          <w:b/>
          <w:noProof/>
        </w:rPr>
      </w:pPr>
      <w:r w:rsidRPr="00F70AC0">
        <w:rPr>
          <w:rFonts w:cs="Arial"/>
          <w:noProof/>
        </w:rPr>
        <w:br w:type="page"/>
      </w:r>
    </w:p>
    <w:p w14:paraId="545DB966" w14:textId="77777777" w:rsidR="0032209E" w:rsidRPr="00F70AC0" w:rsidRDefault="0032209E" w:rsidP="00F70AC0">
      <w:pPr>
        <w:pStyle w:val="SPDForms1"/>
        <w:rPr>
          <w:noProof/>
        </w:rPr>
      </w:pPr>
      <w:bookmarkStart w:id="957" w:name="_Toc135320243"/>
      <w:r w:rsidRPr="00F70AC0">
        <w:rPr>
          <w:noProof/>
        </w:rPr>
        <w:t>Personnel</w:t>
      </w:r>
      <w:bookmarkEnd w:id="957"/>
    </w:p>
    <w:p w14:paraId="2A9E6981"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1A423F79" w14:textId="77777777" w:rsidR="00CF561D" w:rsidRPr="00F70AC0" w:rsidRDefault="004B0F57" w:rsidP="00F70AC0">
      <w:pPr>
        <w:pStyle w:val="SPDForm2"/>
      </w:pPr>
      <w:bookmarkStart w:id="958" w:name="_Toc135320244"/>
      <w:r w:rsidRPr="00F70AC0">
        <w:t>Key Personnel qualifications and resource schedule</w:t>
      </w:r>
      <w:bookmarkEnd w:id="958"/>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A9496A">
      <w:pPr>
        <w:pStyle w:val="ListParagraph"/>
        <w:numPr>
          <w:ilvl w:val="0"/>
          <w:numId w:val="5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A9496A">
      <w:pPr>
        <w:pStyle w:val="ListParagraph"/>
        <w:numPr>
          <w:ilvl w:val="0"/>
          <w:numId w:val="5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A9496A">
      <w:pPr>
        <w:pStyle w:val="ListParagraph"/>
        <w:numPr>
          <w:ilvl w:val="0"/>
          <w:numId w:val="5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9559"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0"/>
        <w:gridCol w:w="4530"/>
        <w:gridCol w:w="1530"/>
        <w:gridCol w:w="2253"/>
        <w:gridCol w:w="16"/>
      </w:tblGrid>
      <w:tr w:rsidR="004360E6" w:rsidRPr="00F70AC0" w14:paraId="6FB4374D" w14:textId="77777777" w:rsidTr="0031680C">
        <w:trPr>
          <w:gridAfter w:val="1"/>
          <w:wAfter w:w="16" w:type="dxa"/>
        </w:trPr>
        <w:tc>
          <w:tcPr>
            <w:tcW w:w="12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453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153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253"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5A396499" w14:textId="77777777" w:rsidTr="0031680C">
        <w:trPr>
          <w:gridAfter w:val="1"/>
          <w:wAfter w:w="16" w:type="dxa"/>
        </w:trPr>
        <w:tc>
          <w:tcPr>
            <w:tcW w:w="1230" w:type="dxa"/>
            <w:tcBorders>
              <w:top w:val="single" w:sz="12" w:space="0" w:color="auto"/>
              <w:bottom w:val="single" w:sz="6" w:space="0" w:color="auto"/>
            </w:tcBorders>
          </w:tcPr>
          <w:p w14:paraId="6FBA65B4" w14:textId="1C87BFA1" w:rsidR="009C7021" w:rsidRPr="0031680C" w:rsidRDefault="009C7021" w:rsidP="00F06267">
            <w:pPr>
              <w:pStyle w:val="ListParagraph"/>
              <w:numPr>
                <w:ilvl w:val="0"/>
                <w:numId w:val="128"/>
              </w:numPr>
              <w:suppressAutoHyphens/>
              <w:ind w:left="155" w:right="45" w:firstLine="0"/>
              <w:rPr>
                <w:rFonts w:asciiTheme="majorBidi" w:hAnsiTheme="majorBidi" w:cstheme="majorBidi"/>
                <w:bCs/>
                <w:i/>
                <w:noProof/>
                <w:spacing w:val="-2"/>
                <w:szCs w:val="24"/>
              </w:rPr>
            </w:pPr>
          </w:p>
        </w:tc>
        <w:tc>
          <w:tcPr>
            <w:tcW w:w="453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153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08236CBD" w14:textId="77777777" w:rsidTr="0031680C">
        <w:tc>
          <w:tcPr>
            <w:tcW w:w="1230" w:type="dxa"/>
            <w:tcBorders>
              <w:top w:val="single" w:sz="12" w:space="0" w:color="auto"/>
              <w:bottom w:val="single" w:sz="6" w:space="0" w:color="auto"/>
            </w:tcBorders>
          </w:tcPr>
          <w:p w14:paraId="34BB743B" w14:textId="1ECF4175" w:rsidR="00BC1431" w:rsidRPr="00F50846" w:rsidRDefault="00BC1431" w:rsidP="00CA79B0">
            <w:pPr>
              <w:pStyle w:val="ListParagraph"/>
              <w:numPr>
                <w:ilvl w:val="0"/>
                <w:numId w:val="128"/>
              </w:numPr>
              <w:suppressAutoHyphens/>
              <w:ind w:left="0" w:right="-72" w:firstLine="0"/>
              <w:jc w:val="center"/>
              <w:rPr>
                <w:rFonts w:asciiTheme="majorBidi" w:hAnsiTheme="majorBidi" w:cstheme="majorBidi"/>
                <w:bCs/>
                <w:i/>
                <w:noProof/>
                <w:spacing w:val="-2"/>
                <w:szCs w:val="24"/>
              </w:rPr>
            </w:pPr>
          </w:p>
        </w:tc>
        <w:tc>
          <w:tcPr>
            <w:tcW w:w="4530" w:type="dxa"/>
            <w:tcBorders>
              <w:top w:val="single" w:sz="12" w:space="0" w:color="auto"/>
              <w:bottom w:val="single" w:sz="6" w:space="0" w:color="auto"/>
            </w:tcBorders>
          </w:tcPr>
          <w:p w14:paraId="1666C012" w14:textId="2409E15C" w:rsidR="00BC1431" w:rsidRPr="0031680C" w:rsidRDefault="00BC1431" w:rsidP="0031680C">
            <w:pPr>
              <w:suppressAutoHyphens/>
              <w:spacing w:before="80" w:after="80"/>
              <w:rPr>
                <w:b/>
                <w:bCs/>
                <w:szCs w:val="24"/>
              </w:rPr>
            </w:pPr>
            <w:r w:rsidRPr="0031680C">
              <w:rPr>
                <w:bCs/>
                <w:i/>
                <w:spacing w:val="-2"/>
                <w:szCs w:val="24"/>
              </w:rPr>
              <w:t>[Cyber security Expert/s] [Include as required]</w:t>
            </w:r>
          </w:p>
        </w:tc>
        <w:tc>
          <w:tcPr>
            <w:tcW w:w="1530" w:type="dxa"/>
            <w:tcBorders>
              <w:top w:val="single" w:sz="12" w:space="0" w:color="auto"/>
              <w:bottom w:val="single" w:sz="6" w:space="0" w:color="auto"/>
            </w:tcBorders>
          </w:tcPr>
          <w:p w14:paraId="7EE334B2" w14:textId="77777777" w:rsidR="00BC1431" w:rsidRPr="00F70AC0" w:rsidRDefault="00BC1431" w:rsidP="000D1939">
            <w:pPr>
              <w:suppressAutoHyphens/>
              <w:ind w:left="41" w:right="-72"/>
              <w:jc w:val="left"/>
              <w:rPr>
                <w:rFonts w:asciiTheme="majorBidi" w:hAnsiTheme="majorBidi" w:cstheme="majorBidi"/>
                <w:bCs/>
                <w:i/>
                <w:noProof/>
                <w:spacing w:val="-2"/>
                <w:szCs w:val="24"/>
              </w:rPr>
            </w:pPr>
          </w:p>
        </w:tc>
        <w:tc>
          <w:tcPr>
            <w:tcW w:w="2253" w:type="dxa"/>
            <w:gridSpan w:val="2"/>
            <w:tcBorders>
              <w:top w:val="single" w:sz="12" w:space="0" w:color="auto"/>
              <w:bottom w:val="single" w:sz="6" w:space="0" w:color="auto"/>
            </w:tcBorders>
          </w:tcPr>
          <w:p w14:paraId="6D699FC6" w14:textId="77777777" w:rsidR="00BC1431" w:rsidRPr="00F70AC0" w:rsidRDefault="00BC143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31680C">
        <w:tc>
          <w:tcPr>
            <w:tcW w:w="9559" w:type="dxa"/>
            <w:gridSpan w:val="5"/>
            <w:tcBorders>
              <w:top w:val="single" w:sz="6" w:space="0" w:color="auto"/>
            </w:tcBorders>
          </w:tcPr>
          <w:p w14:paraId="66D51D84" w14:textId="77777777" w:rsidR="009C7021" w:rsidRPr="00F70AC0" w:rsidRDefault="009C7021" w:rsidP="0031680C">
            <w:pPr>
              <w:suppressAutoHyphens/>
              <w:ind w:left="1440" w:right="-72" w:hanging="1368"/>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4360E6" w:rsidRPr="00F70AC0" w14:paraId="224B7A1F" w14:textId="77777777" w:rsidTr="0031680C">
        <w:trPr>
          <w:gridAfter w:val="1"/>
          <w:wAfter w:w="16" w:type="dxa"/>
        </w:trPr>
        <w:tc>
          <w:tcPr>
            <w:tcW w:w="1230" w:type="dxa"/>
          </w:tcPr>
          <w:p w14:paraId="09AD659D" w14:textId="25E5F881"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153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1CEDF2D9" w14:textId="77777777" w:rsidTr="0031680C">
        <w:trPr>
          <w:gridAfter w:val="1"/>
          <w:wAfter w:w="16" w:type="dxa"/>
        </w:trPr>
        <w:tc>
          <w:tcPr>
            <w:tcW w:w="1230" w:type="dxa"/>
          </w:tcPr>
          <w:p w14:paraId="4498AB1D" w14:textId="027B22D1"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2FE945B0" w14:textId="77777777" w:rsidR="009C7021" w:rsidRPr="00F70AC0" w:rsidRDefault="009C7021" w:rsidP="00665460">
            <w:pPr>
              <w:pStyle w:val="S1-Header2"/>
            </w:pPr>
            <w:r w:rsidRPr="00F70AC0">
              <w:t>[Environmental Impact Assessment Specialist]</w:t>
            </w:r>
          </w:p>
        </w:tc>
        <w:tc>
          <w:tcPr>
            <w:tcW w:w="1530" w:type="dxa"/>
          </w:tcPr>
          <w:p w14:paraId="232335B9" w14:textId="77777777" w:rsidR="009C7021" w:rsidRPr="00F70AC0" w:rsidRDefault="009C7021" w:rsidP="00665460">
            <w:pPr>
              <w:pStyle w:val="S1-Header2"/>
            </w:pPr>
          </w:p>
        </w:tc>
        <w:tc>
          <w:tcPr>
            <w:tcW w:w="2253" w:type="dxa"/>
          </w:tcPr>
          <w:p w14:paraId="18D0CA4F" w14:textId="77777777" w:rsidR="009C7021" w:rsidRPr="00F70AC0" w:rsidRDefault="009C7021" w:rsidP="00665460">
            <w:pPr>
              <w:pStyle w:val="S1-Header2"/>
            </w:pPr>
          </w:p>
        </w:tc>
      </w:tr>
      <w:tr w:rsidR="004360E6" w:rsidRPr="00F70AC0" w14:paraId="5AC0BD1E" w14:textId="77777777" w:rsidTr="0031680C">
        <w:trPr>
          <w:gridAfter w:val="1"/>
          <w:wAfter w:w="16" w:type="dxa"/>
          <w:trHeight w:val="346"/>
        </w:trPr>
        <w:tc>
          <w:tcPr>
            <w:tcW w:w="1230" w:type="dxa"/>
          </w:tcPr>
          <w:p w14:paraId="6F8A2082" w14:textId="48F35702"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153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253"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4360E6" w:rsidRPr="00F70AC0" w14:paraId="2E192BC3" w14:textId="77777777" w:rsidTr="0031680C">
        <w:trPr>
          <w:gridAfter w:val="1"/>
          <w:wAfter w:w="16" w:type="dxa"/>
        </w:trPr>
        <w:tc>
          <w:tcPr>
            <w:tcW w:w="1230" w:type="dxa"/>
          </w:tcPr>
          <w:p w14:paraId="2F2416CB" w14:textId="3A5DD294"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168B3CFF" w14:textId="77777777" w:rsidR="009C7021" w:rsidRPr="00F70AC0" w:rsidRDefault="009C7021" w:rsidP="00665460">
            <w:pPr>
              <w:pStyle w:val="S1-Header2"/>
            </w:pPr>
            <w:r w:rsidRPr="00F70AC0">
              <w:t>[Health and Safety Specialist]</w:t>
            </w:r>
          </w:p>
        </w:tc>
        <w:tc>
          <w:tcPr>
            <w:tcW w:w="1530" w:type="dxa"/>
          </w:tcPr>
          <w:p w14:paraId="76AFAE8B" w14:textId="77777777" w:rsidR="009C7021" w:rsidRPr="00F70AC0" w:rsidRDefault="009C7021" w:rsidP="00665460">
            <w:pPr>
              <w:pStyle w:val="S1-Header2"/>
            </w:pPr>
          </w:p>
        </w:tc>
        <w:tc>
          <w:tcPr>
            <w:tcW w:w="2253" w:type="dxa"/>
          </w:tcPr>
          <w:p w14:paraId="4CC7F545" w14:textId="77777777" w:rsidR="009C7021" w:rsidRPr="00F70AC0" w:rsidRDefault="009C7021" w:rsidP="00665460">
            <w:pPr>
              <w:pStyle w:val="S1-Header2"/>
            </w:pPr>
          </w:p>
        </w:tc>
      </w:tr>
      <w:tr w:rsidR="004360E6" w:rsidRPr="00F70AC0" w14:paraId="2E441A76" w14:textId="77777777" w:rsidTr="0031680C">
        <w:trPr>
          <w:gridAfter w:val="1"/>
          <w:wAfter w:w="16" w:type="dxa"/>
        </w:trPr>
        <w:tc>
          <w:tcPr>
            <w:tcW w:w="1230" w:type="dxa"/>
          </w:tcPr>
          <w:p w14:paraId="16B0AD90" w14:textId="3C6442FF"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153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1AA8585D" w14:textId="77777777" w:rsidTr="0031680C">
        <w:trPr>
          <w:gridAfter w:val="1"/>
          <w:wAfter w:w="16" w:type="dxa"/>
        </w:trPr>
        <w:tc>
          <w:tcPr>
            <w:tcW w:w="1230" w:type="dxa"/>
          </w:tcPr>
          <w:p w14:paraId="05B7DB3D" w14:textId="6D6AF232"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53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31680C">
        <w:tc>
          <w:tcPr>
            <w:tcW w:w="9559" w:type="dxa"/>
            <w:gridSpan w:val="5"/>
          </w:tcPr>
          <w:p w14:paraId="47529FC2" w14:textId="77777777" w:rsidR="009C7021" w:rsidRPr="0031680C" w:rsidRDefault="009C7021" w:rsidP="0031680C">
            <w:pPr>
              <w:pStyle w:val="ListParagraph"/>
              <w:suppressAutoHyphens/>
              <w:ind w:left="-17" w:right="-72"/>
              <w:jc w:val="left"/>
              <w:rPr>
                <w:rFonts w:asciiTheme="majorBidi" w:hAnsiTheme="majorBidi" w:cstheme="majorBidi"/>
                <w:b/>
                <w:i/>
                <w:noProof/>
                <w:spacing w:val="-2"/>
                <w:szCs w:val="24"/>
              </w:rPr>
            </w:pPr>
            <w:r w:rsidRPr="00740F34">
              <w:rPr>
                <w:rFonts w:asciiTheme="majorBidi" w:hAnsiTheme="majorBidi" w:cstheme="majorBidi"/>
                <w:b/>
                <w:i/>
                <w:noProof/>
                <w:spacing w:val="-2"/>
                <w:szCs w:val="24"/>
              </w:rPr>
              <w:t>Key Personnel for Construction</w:t>
            </w:r>
          </w:p>
        </w:tc>
      </w:tr>
      <w:tr w:rsidR="004360E6" w:rsidRPr="00F70AC0" w14:paraId="27B6AB35" w14:textId="77777777" w:rsidTr="0031680C">
        <w:trPr>
          <w:gridAfter w:val="1"/>
          <w:wAfter w:w="16" w:type="dxa"/>
        </w:trPr>
        <w:tc>
          <w:tcPr>
            <w:tcW w:w="1230" w:type="dxa"/>
          </w:tcPr>
          <w:p w14:paraId="50CEBCEB" w14:textId="3ADA65E5"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153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418DA1E2" w14:textId="77777777" w:rsidTr="0031680C">
        <w:trPr>
          <w:gridAfter w:val="1"/>
          <w:wAfter w:w="16" w:type="dxa"/>
        </w:trPr>
        <w:tc>
          <w:tcPr>
            <w:tcW w:w="1230" w:type="dxa"/>
          </w:tcPr>
          <w:p w14:paraId="25D2DE08" w14:textId="6783D43C"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153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4CE549DA" w14:textId="77777777" w:rsidTr="0031680C">
        <w:trPr>
          <w:gridAfter w:val="1"/>
          <w:wAfter w:w="16" w:type="dxa"/>
        </w:trPr>
        <w:tc>
          <w:tcPr>
            <w:tcW w:w="1230" w:type="dxa"/>
          </w:tcPr>
          <w:p w14:paraId="71883949" w14:textId="4771FE07"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153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40F699ED" w14:textId="77777777" w:rsidTr="0031680C">
        <w:trPr>
          <w:gridAfter w:val="1"/>
          <w:wAfter w:w="16" w:type="dxa"/>
        </w:trPr>
        <w:tc>
          <w:tcPr>
            <w:tcW w:w="1230" w:type="dxa"/>
          </w:tcPr>
          <w:p w14:paraId="134F1CB2" w14:textId="7B2B3286" w:rsidR="009C7021" w:rsidRPr="00F70AC0" w:rsidRDefault="009C7021" w:rsidP="00F06267">
            <w:pPr>
              <w:pStyle w:val="ListParagraph"/>
              <w:numPr>
                <w:ilvl w:val="0"/>
                <w:numId w:val="128"/>
              </w:numPr>
              <w:suppressAutoHyphens/>
              <w:ind w:left="345" w:right="-47" w:hanging="523"/>
              <w:jc w:val="center"/>
              <w:rPr>
                <w:rFonts w:asciiTheme="majorBidi" w:hAnsiTheme="majorBidi" w:cstheme="majorBidi"/>
                <w:bCs/>
                <w:i/>
                <w:noProof/>
                <w:spacing w:val="-2"/>
                <w:szCs w:val="24"/>
              </w:rPr>
            </w:pPr>
          </w:p>
        </w:tc>
        <w:tc>
          <w:tcPr>
            <w:tcW w:w="453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153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60987572" w14:textId="77777777" w:rsidTr="0031680C">
        <w:trPr>
          <w:gridAfter w:val="1"/>
          <w:wAfter w:w="16" w:type="dxa"/>
        </w:trPr>
        <w:tc>
          <w:tcPr>
            <w:tcW w:w="1230" w:type="dxa"/>
          </w:tcPr>
          <w:p w14:paraId="4F7BEF0A" w14:textId="33E95A24"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153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4360E6" w:rsidRPr="00F70AC0" w14:paraId="618CEB24" w14:textId="77777777" w:rsidTr="0031680C">
        <w:trPr>
          <w:gridAfter w:val="1"/>
          <w:wAfter w:w="16" w:type="dxa"/>
        </w:trPr>
        <w:tc>
          <w:tcPr>
            <w:tcW w:w="1230" w:type="dxa"/>
          </w:tcPr>
          <w:p w14:paraId="53DE860E" w14:textId="1A33F4F7" w:rsidR="00B609F2" w:rsidRPr="00F70AC0" w:rsidRDefault="00B609F2"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436DC693" w14:textId="2ADDC632" w:rsidR="002E63A2" w:rsidRPr="002E63A2" w:rsidRDefault="00B609F2" w:rsidP="0031680C">
            <w:pPr>
              <w:suppressAutoHyphens/>
              <w:spacing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153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253"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4360E6" w:rsidRPr="00F70AC0" w14:paraId="73C62AC1" w14:textId="77777777" w:rsidTr="0031680C">
        <w:trPr>
          <w:gridAfter w:val="1"/>
          <w:wAfter w:w="16" w:type="dxa"/>
        </w:trPr>
        <w:tc>
          <w:tcPr>
            <w:tcW w:w="1230" w:type="dxa"/>
          </w:tcPr>
          <w:p w14:paraId="7625AAF4" w14:textId="35327324" w:rsidR="009C7021" w:rsidRPr="00F70AC0" w:rsidRDefault="009C7021" w:rsidP="0031680C">
            <w:pPr>
              <w:pStyle w:val="ListParagraph"/>
              <w:numPr>
                <w:ilvl w:val="0"/>
                <w:numId w:val="128"/>
              </w:numPr>
              <w:suppressAutoHyphens/>
              <w:ind w:right="-72" w:hanging="720"/>
              <w:jc w:val="center"/>
              <w:rPr>
                <w:rFonts w:asciiTheme="majorBidi" w:hAnsiTheme="majorBidi" w:cstheme="majorBidi"/>
                <w:bCs/>
                <w:i/>
                <w:noProof/>
                <w:spacing w:val="-2"/>
                <w:szCs w:val="24"/>
              </w:rPr>
            </w:pPr>
          </w:p>
        </w:tc>
        <w:tc>
          <w:tcPr>
            <w:tcW w:w="453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53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253"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3D02DF04"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32327911" w14:textId="77777777" w:rsidR="0043753C" w:rsidRPr="00F70AC0" w:rsidRDefault="0043753C" w:rsidP="00F70AC0">
      <w:pPr>
        <w:pStyle w:val="SPDForm2"/>
      </w:pPr>
      <w:bookmarkStart w:id="959" w:name="_Toc135320245"/>
      <w:r w:rsidRPr="00F70AC0">
        <w:t>Resume and Declaration</w:t>
      </w:r>
      <w:bookmarkEnd w:id="959"/>
      <w:r w:rsidR="00842F0E" w:rsidRPr="00F70AC0">
        <w:t xml:space="preserve"> </w:t>
      </w:r>
    </w:p>
    <w:p w14:paraId="555B4822" w14:textId="77777777" w:rsidR="0043753C" w:rsidRPr="00F70AC0" w:rsidRDefault="0043753C" w:rsidP="00F70AC0">
      <w:pPr>
        <w:pStyle w:val="SPDForm2"/>
      </w:pPr>
      <w:bookmarkStart w:id="960" w:name="_Toc135320246"/>
      <w:r w:rsidRPr="00F70AC0">
        <w:t>Contractor’s Representative and Key Personnel</w:t>
      </w:r>
      <w:bookmarkEnd w:id="960"/>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A9496A">
      <w:pPr>
        <w:pStyle w:val="ListParagraph"/>
        <w:numPr>
          <w:ilvl w:val="0"/>
          <w:numId w:val="45"/>
        </w:numPr>
        <w:spacing w:after="120"/>
        <w:contextualSpacing w:val="0"/>
        <w:rPr>
          <w:rFonts w:cs="Arial"/>
          <w:noProof/>
        </w:rPr>
      </w:pPr>
      <w:r w:rsidRPr="00F70AC0">
        <w:rPr>
          <w:rFonts w:cs="Arial"/>
          <w:noProof/>
        </w:rPr>
        <w:t>be taken into consideration during Proposal evaluation;</w:t>
      </w:r>
    </w:p>
    <w:p w14:paraId="21812118" w14:textId="07EB395E" w:rsidR="0043753C" w:rsidRPr="00F70AC0" w:rsidRDefault="008C5D0F" w:rsidP="00A9496A">
      <w:pPr>
        <w:pStyle w:val="ListParagraph"/>
        <w:numPr>
          <w:ilvl w:val="0"/>
          <w:numId w:val="45"/>
        </w:numPr>
        <w:spacing w:after="120"/>
        <w:contextualSpacing w:val="0"/>
        <w:rPr>
          <w:rFonts w:cs="Arial"/>
          <w:noProof/>
        </w:rPr>
      </w:pPr>
      <w:r>
        <w:rPr>
          <w:rFonts w:cs="Arial"/>
          <w:noProof/>
        </w:rPr>
        <w:t xml:space="preserve">result in </w:t>
      </w:r>
      <w:r w:rsidR="0043753C" w:rsidRPr="00F70AC0">
        <w:rPr>
          <w:rFonts w:cs="Arial"/>
          <w:noProof/>
        </w:rPr>
        <w:t>my disqualification from participating in the Proposal;</w:t>
      </w:r>
    </w:p>
    <w:p w14:paraId="71DF49DE" w14:textId="6B0834D3" w:rsidR="0043753C" w:rsidRPr="00F70AC0" w:rsidRDefault="008C5D0F" w:rsidP="00A9496A">
      <w:pPr>
        <w:pStyle w:val="ListParagraph"/>
        <w:numPr>
          <w:ilvl w:val="0"/>
          <w:numId w:val="45"/>
        </w:numPr>
        <w:spacing w:after="120"/>
        <w:contextualSpacing w:val="0"/>
        <w:rPr>
          <w:rFonts w:cs="Arial"/>
          <w:noProof/>
        </w:rPr>
      </w:pPr>
      <w:r>
        <w:rPr>
          <w:rFonts w:cs="Arial"/>
          <w:noProof/>
        </w:rPr>
        <w:t xml:space="preserve">result in </w:t>
      </w:r>
      <w:r w:rsidR="0043753C"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FCAF3B9" w14:textId="77777777" w:rsidR="001E0872" w:rsidRPr="00F70AC0" w:rsidRDefault="004B0F57" w:rsidP="00F83339">
      <w:pPr>
        <w:pStyle w:val="SPDForms1"/>
        <w:rPr>
          <w:noProof/>
        </w:rPr>
      </w:pPr>
      <w:r w:rsidRPr="00F70AC0">
        <w:rPr>
          <w:rFonts w:cs="Arial"/>
          <w:noProof/>
        </w:rPr>
        <w:br w:type="page"/>
      </w:r>
      <w:r w:rsidR="001E0872" w:rsidRPr="00F70AC0" w:rsidDel="001E0872">
        <w:rPr>
          <w:noProof/>
        </w:rPr>
        <w:t xml:space="preserve"> </w:t>
      </w:r>
      <w:bookmarkStart w:id="961" w:name="_Toc135320247"/>
      <w:r w:rsidR="001E0872" w:rsidRPr="00F70AC0">
        <w:rPr>
          <w:noProof/>
        </w:rPr>
        <w:t>Subcontractors</w:t>
      </w:r>
      <w:bookmarkEnd w:id="961"/>
    </w:p>
    <w:p w14:paraId="47F4D15B" w14:textId="25AF42F0" w:rsidR="00896505" w:rsidRPr="00F70AC0" w:rsidRDefault="00896505" w:rsidP="00F70AC0">
      <w:pPr>
        <w:pStyle w:val="SPDForm2"/>
      </w:pPr>
      <w:bookmarkStart w:id="962" w:name="_Toc135320248"/>
      <w:r w:rsidRPr="00F70AC0">
        <w:t>Proposed Subcontractors</w:t>
      </w:r>
      <w:bookmarkEnd w:id="962"/>
      <w:r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3428"/>
        <w:gridCol w:w="2340"/>
      </w:tblGrid>
      <w:tr w:rsidR="00150434" w:rsidRPr="00F70AC0" w14:paraId="3F356950" w14:textId="084E18BB" w:rsidTr="00D77A81">
        <w:tc>
          <w:tcPr>
            <w:tcW w:w="3587" w:type="dxa"/>
            <w:tcBorders>
              <w:top w:val="single" w:sz="4" w:space="0" w:color="auto"/>
              <w:left w:val="single" w:sz="4" w:space="0" w:color="auto"/>
              <w:bottom w:val="single" w:sz="4" w:space="0" w:color="auto"/>
              <w:right w:val="single" w:sz="4" w:space="0" w:color="auto"/>
            </w:tcBorders>
            <w:hideMark/>
          </w:tcPr>
          <w:p w14:paraId="49938FB1" w14:textId="77777777" w:rsidR="00150434" w:rsidRPr="00F70AC0" w:rsidRDefault="00150434" w:rsidP="0000792F">
            <w:pPr>
              <w:suppressAutoHyphens/>
              <w:jc w:val="center"/>
              <w:rPr>
                <w:rFonts w:ascii="Tms Rmn" w:hAnsi="Tms Rmn"/>
                <w:b/>
                <w:noProof/>
              </w:rPr>
            </w:pPr>
            <w:r w:rsidRPr="00F70AC0">
              <w:rPr>
                <w:rFonts w:ascii="Tms Rmn" w:hAnsi="Tms Rmn"/>
                <w:b/>
                <w:noProof/>
              </w:rPr>
              <w:t xml:space="preserve">Activity/Sub-Activity </w:t>
            </w:r>
          </w:p>
        </w:tc>
        <w:tc>
          <w:tcPr>
            <w:tcW w:w="3428" w:type="dxa"/>
            <w:tcBorders>
              <w:top w:val="single" w:sz="4" w:space="0" w:color="auto"/>
              <w:left w:val="single" w:sz="4" w:space="0" w:color="auto"/>
              <w:bottom w:val="single" w:sz="4" w:space="0" w:color="auto"/>
              <w:right w:val="single" w:sz="4" w:space="0" w:color="auto"/>
            </w:tcBorders>
            <w:hideMark/>
          </w:tcPr>
          <w:p w14:paraId="3CFC50F8" w14:textId="79AC15AC" w:rsidR="00150434" w:rsidRPr="00F70AC0" w:rsidRDefault="00150434" w:rsidP="0000792F">
            <w:pPr>
              <w:suppressAutoHyphens/>
              <w:ind w:hanging="25"/>
              <w:jc w:val="center"/>
              <w:rPr>
                <w:rFonts w:ascii="Tms Rmn" w:hAnsi="Tms Rmn"/>
                <w:b/>
                <w:noProof/>
              </w:rPr>
            </w:pPr>
            <w:r w:rsidRPr="00F70AC0">
              <w:rPr>
                <w:rFonts w:ascii="Tms Rmn" w:hAnsi="Tms Rmn"/>
                <w:b/>
                <w:noProof/>
              </w:rPr>
              <w:t>Proposed Subcontractor</w:t>
            </w:r>
            <w:r>
              <w:rPr>
                <w:rFonts w:ascii="Tms Rmn" w:hAnsi="Tms Rmn"/>
                <w:b/>
                <w:noProof/>
              </w:rPr>
              <w:t>’</w:t>
            </w:r>
            <w:r w:rsidRPr="00F70AC0">
              <w:rPr>
                <w:rFonts w:ascii="Tms Rmn" w:hAnsi="Tms Rmn"/>
                <w:b/>
                <w:noProof/>
              </w:rPr>
              <w:t>s</w:t>
            </w:r>
            <w:r>
              <w:rPr>
                <w:rFonts w:ascii="Tms Rmn" w:hAnsi="Tms Rmn"/>
                <w:b/>
                <w:noProof/>
              </w:rPr>
              <w:t xml:space="preserve"> name and address</w:t>
            </w:r>
          </w:p>
        </w:tc>
        <w:tc>
          <w:tcPr>
            <w:tcW w:w="2340" w:type="dxa"/>
            <w:tcBorders>
              <w:top w:val="single" w:sz="4" w:space="0" w:color="auto"/>
              <w:left w:val="single" w:sz="4" w:space="0" w:color="auto"/>
              <w:bottom w:val="single" w:sz="4" w:space="0" w:color="auto"/>
              <w:right w:val="single" w:sz="4" w:space="0" w:color="auto"/>
            </w:tcBorders>
            <w:hideMark/>
          </w:tcPr>
          <w:p w14:paraId="36BB0180" w14:textId="77777777" w:rsidR="00150434" w:rsidRPr="00F70AC0" w:rsidRDefault="00150434" w:rsidP="0000792F">
            <w:pPr>
              <w:suppressAutoHyphens/>
              <w:jc w:val="center"/>
              <w:rPr>
                <w:rFonts w:ascii="Tms Rmn" w:hAnsi="Tms Rmn"/>
                <w:b/>
                <w:noProof/>
              </w:rPr>
            </w:pPr>
            <w:r w:rsidRPr="00F70AC0">
              <w:rPr>
                <w:rFonts w:ascii="Tms Rmn" w:hAnsi="Tms Rmn"/>
                <w:b/>
                <w:noProof/>
              </w:rPr>
              <w:t>Nationality</w:t>
            </w:r>
          </w:p>
        </w:tc>
      </w:tr>
      <w:tr w:rsidR="00150434" w:rsidRPr="00F70AC0" w14:paraId="14646207" w14:textId="7833B837" w:rsidTr="00D77A81">
        <w:tc>
          <w:tcPr>
            <w:tcW w:w="3587" w:type="dxa"/>
            <w:tcBorders>
              <w:top w:val="single" w:sz="4" w:space="0" w:color="auto"/>
              <w:left w:val="single" w:sz="4" w:space="0" w:color="auto"/>
              <w:bottom w:val="single" w:sz="4" w:space="0" w:color="auto"/>
              <w:right w:val="single" w:sz="4" w:space="0" w:color="auto"/>
            </w:tcBorders>
          </w:tcPr>
          <w:p w14:paraId="7F15E56B" w14:textId="77777777" w:rsidR="00150434" w:rsidRPr="00F70AC0" w:rsidRDefault="00150434" w:rsidP="00A751EB">
            <w:pPr>
              <w:suppressAutoHyphens/>
              <w:ind w:left="1440" w:hanging="720"/>
              <w:rPr>
                <w:rFonts w:ascii="Tms Rmn" w:hAnsi="Tms Rmn"/>
                <w:b/>
                <w:noProof/>
              </w:rPr>
            </w:pPr>
          </w:p>
        </w:tc>
        <w:tc>
          <w:tcPr>
            <w:tcW w:w="3428" w:type="dxa"/>
            <w:tcBorders>
              <w:top w:val="single" w:sz="4" w:space="0" w:color="auto"/>
              <w:left w:val="single" w:sz="4" w:space="0" w:color="auto"/>
              <w:bottom w:val="single" w:sz="4" w:space="0" w:color="auto"/>
              <w:right w:val="single" w:sz="4" w:space="0" w:color="auto"/>
            </w:tcBorders>
          </w:tcPr>
          <w:p w14:paraId="060F4564" w14:textId="77777777" w:rsidR="00150434" w:rsidRPr="00F70AC0" w:rsidRDefault="00150434" w:rsidP="00A751EB">
            <w:pPr>
              <w:suppressAutoHyphens/>
              <w:ind w:left="1440" w:hanging="720"/>
              <w:rPr>
                <w:rFonts w:ascii="Tms Rmn" w:hAnsi="Tms Rmn"/>
                <w:b/>
                <w:noProof/>
              </w:rPr>
            </w:pPr>
          </w:p>
        </w:tc>
        <w:tc>
          <w:tcPr>
            <w:tcW w:w="2340" w:type="dxa"/>
            <w:tcBorders>
              <w:top w:val="single" w:sz="4" w:space="0" w:color="auto"/>
              <w:left w:val="single" w:sz="4" w:space="0" w:color="auto"/>
              <w:bottom w:val="single" w:sz="4" w:space="0" w:color="auto"/>
              <w:right w:val="single" w:sz="4" w:space="0" w:color="auto"/>
            </w:tcBorders>
          </w:tcPr>
          <w:p w14:paraId="12E5C933" w14:textId="77777777" w:rsidR="00150434" w:rsidRPr="00F70AC0" w:rsidRDefault="00150434" w:rsidP="00A751EB">
            <w:pPr>
              <w:suppressAutoHyphens/>
              <w:ind w:left="1440" w:hanging="720"/>
              <w:rPr>
                <w:rFonts w:ascii="Tms Rmn" w:hAnsi="Tms Rmn"/>
                <w:b/>
                <w:noProof/>
              </w:rPr>
            </w:pPr>
          </w:p>
        </w:tc>
      </w:tr>
      <w:tr w:rsidR="00150434" w:rsidRPr="00F70AC0" w14:paraId="1C68013D" w14:textId="09E910C8" w:rsidTr="00D77A81">
        <w:tc>
          <w:tcPr>
            <w:tcW w:w="3587" w:type="dxa"/>
            <w:tcBorders>
              <w:top w:val="single" w:sz="4" w:space="0" w:color="auto"/>
              <w:left w:val="single" w:sz="4" w:space="0" w:color="auto"/>
              <w:bottom w:val="single" w:sz="4" w:space="0" w:color="auto"/>
              <w:right w:val="single" w:sz="4" w:space="0" w:color="auto"/>
            </w:tcBorders>
          </w:tcPr>
          <w:p w14:paraId="6A11585E" w14:textId="77777777" w:rsidR="00150434" w:rsidRPr="00F70AC0" w:rsidRDefault="00150434" w:rsidP="00A751EB">
            <w:pPr>
              <w:suppressAutoHyphens/>
              <w:ind w:left="1440" w:hanging="720"/>
              <w:rPr>
                <w:rFonts w:ascii="Tms Rmn" w:hAnsi="Tms Rmn"/>
                <w:b/>
                <w:noProof/>
              </w:rPr>
            </w:pPr>
          </w:p>
        </w:tc>
        <w:tc>
          <w:tcPr>
            <w:tcW w:w="3428" w:type="dxa"/>
            <w:tcBorders>
              <w:top w:val="single" w:sz="4" w:space="0" w:color="auto"/>
              <w:left w:val="single" w:sz="4" w:space="0" w:color="auto"/>
              <w:bottom w:val="single" w:sz="4" w:space="0" w:color="auto"/>
              <w:right w:val="single" w:sz="4" w:space="0" w:color="auto"/>
            </w:tcBorders>
          </w:tcPr>
          <w:p w14:paraId="36780656" w14:textId="77777777" w:rsidR="00150434" w:rsidRPr="00F70AC0" w:rsidRDefault="00150434" w:rsidP="00A751EB">
            <w:pPr>
              <w:suppressAutoHyphens/>
              <w:ind w:left="1440" w:hanging="720"/>
              <w:rPr>
                <w:rFonts w:ascii="Tms Rmn" w:hAnsi="Tms Rmn"/>
                <w:b/>
                <w:noProof/>
              </w:rPr>
            </w:pPr>
          </w:p>
        </w:tc>
        <w:tc>
          <w:tcPr>
            <w:tcW w:w="2340" w:type="dxa"/>
            <w:tcBorders>
              <w:top w:val="single" w:sz="4" w:space="0" w:color="auto"/>
              <w:left w:val="single" w:sz="4" w:space="0" w:color="auto"/>
              <w:bottom w:val="single" w:sz="4" w:space="0" w:color="auto"/>
              <w:right w:val="single" w:sz="4" w:space="0" w:color="auto"/>
            </w:tcBorders>
          </w:tcPr>
          <w:p w14:paraId="3597D235" w14:textId="77777777" w:rsidR="00150434" w:rsidRPr="00F70AC0" w:rsidRDefault="00150434" w:rsidP="00A751EB">
            <w:pPr>
              <w:suppressAutoHyphens/>
              <w:ind w:left="1440" w:hanging="720"/>
              <w:rPr>
                <w:rFonts w:ascii="Tms Rmn" w:hAnsi="Tms Rmn"/>
                <w:b/>
                <w:noProof/>
              </w:rPr>
            </w:pPr>
          </w:p>
        </w:tc>
      </w:tr>
      <w:tr w:rsidR="00150434" w:rsidRPr="00F70AC0" w14:paraId="444B3E82" w14:textId="6039CD5A" w:rsidTr="00D77A81">
        <w:tc>
          <w:tcPr>
            <w:tcW w:w="3587" w:type="dxa"/>
            <w:tcBorders>
              <w:top w:val="single" w:sz="4" w:space="0" w:color="auto"/>
              <w:left w:val="single" w:sz="4" w:space="0" w:color="auto"/>
              <w:bottom w:val="single" w:sz="4" w:space="0" w:color="auto"/>
              <w:right w:val="single" w:sz="4" w:space="0" w:color="auto"/>
            </w:tcBorders>
          </w:tcPr>
          <w:p w14:paraId="5D044DA9" w14:textId="77777777" w:rsidR="00150434" w:rsidRPr="00F70AC0" w:rsidRDefault="00150434" w:rsidP="00A751EB">
            <w:pPr>
              <w:suppressAutoHyphens/>
              <w:ind w:left="1440" w:hanging="720"/>
              <w:rPr>
                <w:rFonts w:ascii="Tms Rmn" w:hAnsi="Tms Rmn"/>
                <w:b/>
                <w:noProof/>
              </w:rPr>
            </w:pPr>
          </w:p>
        </w:tc>
        <w:tc>
          <w:tcPr>
            <w:tcW w:w="3428" w:type="dxa"/>
            <w:tcBorders>
              <w:top w:val="single" w:sz="4" w:space="0" w:color="auto"/>
              <w:left w:val="single" w:sz="4" w:space="0" w:color="auto"/>
              <w:bottom w:val="single" w:sz="4" w:space="0" w:color="auto"/>
              <w:right w:val="single" w:sz="4" w:space="0" w:color="auto"/>
            </w:tcBorders>
          </w:tcPr>
          <w:p w14:paraId="092437B2" w14:textId="77777777" w:rsidR="00150434" w:rsidRPr="00F70AC0" w:rsidRDefault="00150434" w:rsidP="00A751EB">
            <w:pPr>
              <w:suppressAutoHyphens/>
              <w:ind w:left="1440" w:hanging="720"/>
              <w:rPr>
                <w:rFonts w:ascii="Tms Rmn" w:hAnsi="Tms Rmn"/>
                <w:b/>
                <w:noProof/>
              </w:rPr>
            </w:pPr>
          </w:p>
        </w:tc>
        <w:tc>
          <w:tcPr>
            <w:tcW w:w="2340" w:type="dxa"/>
            <w:tcBorders>
              <w:top w:val="single" w:sz="4" w:space="0" w:color="auto"/>
              <w:left w:val="single" w:sz="4" w:space="0" w:color="auto"/>
              <w:bottom w:val="single" w:sz="4" w:space="0" w:color="auto"/>
              <w:right w:val="single" w:sz="4" w:space="0" w:color="auto"/>
            </w:tcBorders>
          </w:tcPr>
          <w:p w14:paraId="4D795F56" w14:textId="77777777" w:rsidR="00150434" w:rsidRPr="00F70AC0" w:rsidRDefault="00150434"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63" w:name="_Toc135320249"/>
      <w:r w:rsidRPr="00F70AC0">
        <w:rPr>
          <w:noProof/>
        </w:rPr>
        <w:t>Qualification Forms</w:t>
      </w:r>
      <w:bookmarkEnd w:id="963"/>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64" w:name="_Toc437968888"/>
      <w:bookmarkStart w:id="965" w:name="_Toc125871309"/>
      <w:bookmarkStart w:id="966" w:name="_Toc197236044"/>
      <w:bookmarkStart w:id="967" w:name="_Toc466465915"/>
      <w:bookmarkStart w:id="968" w:name="_Toc135320250"/>
      <w:r w:rsidRPr="00F70AC0">
        <w:t>Proposer Informa</w:t>
      </w:r>
      <w:bookmarkStart w:id="969" w:name="_Hlt125874094"/>
      <w:bookmarkEnd w:id="969"/>
      <w:r w:rsidRPr="00F70AC0">
        <w:t>tion Sheet</w:t>
      </w:r>
      <w:bookmarkEnd w:id="964"/>
      <w:bookmarkEnd w:id="965"/>
      <w:bookmarkEnd w:id="966"/>
      <w:bookmarkEnd w:id="967"/>
      <w:bookmarkEnd w:id="968"/>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A9496A">
            <w:pPr>
              <w:pStyle w:val="ListParagraph"/>
              <w:widowControl w:val="0"/>
              <w:numPr>
                <w:ilvl w:val="0"/>
                <w:numId w:val="62"/>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A9496A">
            <w:pPr>
              <w:pStyle w:val="ListParagraph"/>
              <w:widowControl w:val="0"/>
              <w:numPr>
                <w:ilvl w:val="0"/>
                <w:numId w:val="62"/>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A9496A">
            <w:pPr>
              <w:pStyle w:val="ListParagraph"/>
              <w:widowControl w:val="0"/>
              <w:numPr>
                <w:ilvl w:val="0"/>
                <w:numId w:val="62"/>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7923A168"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FB7874" w:rsidRPr="00B67FEE">
              <w:rPr>
                <w:iCs/>
                <w:spacing w:val="-2"/>
              </w:rPr>
              <w:t>T</w:t>
            </w:r>
            <w:r w:rsidR="003824AE" w:rsidRPr="00D0201C">
              <w:rPr>
                <w:iCs/>
                <w:spacing w:val="-2"/>
              </w:rPr>
              <w: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3F9BE7" w14:textId="77777777" w:rsidR="001227E4" w:rsidRPr="00F70AC0" w:rsidRDefault="001227E4" w:rsidP="00F70AC0">
      <w:pPr>
        <w:pStyle w:val="SPDForm2"/>
      </w:pPr>
      <w:bookmarkStart w:id="970" w:name="_Toc437968889"/>
      <w:bookmarkStart w:id="971" w:name="_Toc125871310"/>
      <w:bookmarkStart w:id="972" w:name="_Toc197236045"/>
      <w:bookmarkStart w:id="973" w:name="_Toc466465916"/>
      <w:bookmarkStart w:id="974" w:name="_Toc135320251"/>
      <w:r w:rsidRPr="00F70AC0">
        <w:t>Party to JV Information Sheet</w:t>
      </w:r>
      <w:bookmarkEnd w:id="970"/>
      <w:bookmarkEnd w:id="971"/>
      <w:bookmarkEnd w:id="972"/>
      <w:bookmarkEnd w:id="973"/>
      <w:bookmarkEnd w:id="974"/>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5272501A"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sidRPr="00AC2E8A">
              <w:rPr>
                <w:spacing w:val="-2"/>
                <w:sz w:val="22"/>
                <w:szCs w:val="22"/>
              </w:rPr>
              <w:t xml:space="preserve">. </w:t>
            </w:r>
            <w:r w:rsidR="00AC2E8A" w:rsidRPr="00AB62EE">
              <w:rPr>
                <w:spacing w:val="-2"/>
                <w:sz w:val="22"/>
                <w:szCs w:val="22"/>
              </w:rPr>
              <w:t>T</w:t>
            </w:r>
            <w:r w:rsidR="00F71832" w:rsidRPr="00AB62EE">
              <w:rPr>
                <w:spacing w:val="-2"/>
                <w:sz w:val="22"/>
                <w:szCs w:val="22"/>
              </w:rPr>
              <w:t>he successful Proposer 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75" w:name="_Toc433651798"/>
      <w:bookmarkStart w:id="976" w:name="_Toc454801066"/>
      <w:r w:rsidRPr="00F70AC0">
        <w:rPr>
          <w:b/>
          <w:bCs/>
          <w:noProof/>
          <w:spacing w:val="10"/>
          <w:sz w:val="32"/>
          <w:szCs w:val="32"/>
        </w:rPr>
        <w:t>Form CON – 2</w:t>
      </w:r>
      <w:bookmarkEnd w:id="975"/>
      <w:bookmarkEnd w:id="976"/>
    </w:p>
    <w:p w14:paraId="2E574ACB" w14:textId="64243E3E" w:rsidR="006952DB" w:rsidRPr="00F70AC0" w:rsidRDefault="006952DB" w:rsidP="00F70AC0">
      <w:pPr>
        <w:pStyle w:val="SPDForm2"/>
      </w:pPr>
      <w:bookmarkStart w:id="977" w:name="_Toc135320252"/>
      <w:r w:rsidRPr="00F70AC0">
        <w:t xml:space="preserve">Historical Contract Non-Performance, Pending Litigation </w:t>
      </w:r>
      <w:r w:rsidR="003E3B85">
        <w:t>and Litigation History</w:t>
      </w:r>
      <w:bookmarkEnd w:id="977"/>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2F59C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5A72DD2B" w14:textId="77777777" w:rsidR="006952DB" w:rsidRPr="00F70AC0" w:rsidRDefault="006952DB" w:rsidP="00F70AC0">
      <w:pPr>
        <w:pStyle w:val="SPDForm2"/>
      </w:pPr>
      <w:bookmarkStart w:id="978" w:name="_Toc135320253"/>
      <w:r w:rsidRPr="00F70AC0">
        <w:t>Environmental</w:t>
      </w:r>
      <w:r w:rsidR="0010317B">
        <w:t xml:space="preserve"> and </w:t>
      </w:r>
      <w:r w:rsidRPr="00F70AC0">
        <w:t>Social</w:t>
      </w:r>
      <w:r w:rsidR="0010317B">
        <w:t xml:space="preserve"> </w:t>
      </w:r>
      <w:r w:rsidRPr="00F70AC0">
        <w:t>Performance Declaration</w:t>
      </w:r>
      <w:bookmarkEnd w:id="978"/>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2F59CC">
      <w:pPr>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2F59CC">
      <w:pPr>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2F59CC">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2F59CC">
      <w:pPr>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2F59C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00EBBDFB"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w:t>
            </w:r>
            <w:r w:rsidR="003A236A" w:rsidRPr="005406E7">
              <w:rPr>
                <w:i/>
                <w:iCs/>
                <w:spacing w:val="-6"/>
              </w:rPr>
              <w:t>e.g.,</w:t>
            </w:r>
            <w:r w:rsidR="00B609F2" w:rsidRPr="005406E7">
              <w:rPr>
                <w:i/>
                <w:iCs/>
                <w:spacing w:val="-6"/>
              </w:rPr>
              <w:t xml:space="preserve">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50162D93"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w:t>
            </w:r>
            <w:r w:rsidR="003A236A">
              <w:rPr>
                <w:i/>
                <w:iCs/>
                <w:spacing w:val="-6"/>
              </w:rPr>
              <w:t>e.g.,</w:t>
            </w:r>
            <w:r w:rsidR="00B609F2">
              <w:rPr>
                <w:i/>
                <w:iCs/>
                <w:spacing w:val="-6"/>
              </w:rPr>
              <w:t xml:space="preserve">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79" w:name="_Toc12371910"/>
      <w:bookmarkStart w:id="980" w:name="_Toc14180263"/>
      <w:r w:rsidRPr="005E6A4A">
        <w:rPr>
          <w:bCs/>
          <w:spacing w:val="10"/>
          <w:sz w:val="32"/>
          <w:szCs w:val="32"/>
          <w:lang w:val="en-US"/>
        </w:rPr>
        <w:t xml:space="preserve">Sexual Exploitation </w:t>
      </w:r>
      <w:bookmarkStart w:id="981" w:name="_Hlk10197725"/>
      <w:r w:rsidRPr="005E6A4A">
        <w:rPr>
          <w:bCs/>
          <w:spacing w:val="10"/>
          <w:sz w:val="32"/>
          <w:szCs w:val="32"/>
          <w:lang w:val="en-US"/>
        </w:rPr>
        <w:t>and Abuse (SEA)</w:t>
      </w:r>
      <w:bookmarkEnd w:id="981"/>
      <w:r w:rsidRPr="005E6A4A">
        <w:rPr>
          <w:bCs/>
          <w:spacing w:val="10"/>
          <w:sz w:val="32"/>
          <w:szCs w:val="32"/>
          <w:lang w:val="en-US"/>
        </w:rPr>
        <w:t xml:space="preserve"> and/or Sexual Harassment Performance Declaration</w:t>
      </w:r>
      <w:bookmarkEnd w:id="979"/>
      <w:bookmarkEnd w:id="980"/>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8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82"/>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0320A0EA" w:rsidR="00CF1B26" w:rsidRPr="005E6A4A" w:rsidRDefault="00CF1B26" w:rsidP="00E776FB">
            <w:pPr>
              <w:spacing w:before="120" w:after="120"/>
              <w:ind w:left="82"/>
              <w:jc w:val="left"/>
              <w:rPr>
                <w:sz w:val="22"/>
                <w:szCs w:val="22"/>
              </w:rPr>
            </w:pPr>
            <w:bookmarkStart w:id="983" w:name="_Hlk10558035"/>
            <w:r w:rsidRPr="005E6A4A">
              <w:rPr>
                <w:sz w:val="22"/>
                <w:szCs w:val="22"/>
              </w:rPr>
              <w:t xml:space="preserve">If previously provided on another Bank financed works contract, details of evidence </w:t>
            </w:r>
            <w:r w:rsidR="001867ED">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 xml:space="preserve"> SH obligations (</w:t>
            </w:r>
            <w:r w:rsidRPr="005E6A4A">
              <w:rPr>
                <w:b/>
                <w:sz w:val="22"/>
                <w:szCs w:val="22"/>
              </w:rPr>
              <w:t>as per (d) above)</w:t>
            </w:r>
          </w:p>
          <w:bookmarkEnd w:id="983"/>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E51EF14" w:rsidR="00CF1B26" w:rsidRPr="00B60783" w:rsidRDefault="00CF1B26" w:rsidP="00E776FB">
            <w:pPr>
              <w:spacing w:before="120" w:after="120"/>
              <w:jc w:val="left"/>
              <w:rPr>
                <w:sz w:val="22"/>
                <w:szCs w:val="22"/>
              </w:rPr>
            </w:pPr>
            <w:bookmarkStart w:id="984" w:name="_Hlk10558021"/>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84"/>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85" w:name="_Toc450635238"/>
      <w:bookmarkStart w:id="986" w:name="_Toc450635426"/>
      <w:bookmarkStart w:id="987" w:name="_Toc450646404"/>
      <w:bookmarkStart w:id="988" w:name="_Toc450646932"/>
      <w:bookmarkStart w:id="989" w:name="_Toc450647783"/>
      <w:bookmarkStart w:id="990" w:name="_Toc463024361"/>
      <w:bookmarkStart w:id="991" w:name="_Toc463343520"/>
      <w:bookmarkStart w:id="992" w:name="_Toc463343713"/>
      <w:bookmarkStart w:id="993" w:name="_Toc463448032"/>
      <w:bookmarkStart w:id="994" w:name="_Toc466464311"/>
      <w:bookmarkStart w:id="995" w:name="_Toc197236039"/>
      <w:r w:rsidRPr="00F70AC0">
        <w:rPr>
          <w:b/>
          <w:bCs/>
          <w:noProof/>
          <w:spacing w:val="10"/>
          <w:sz w:val="32"/>
          <w:szCs w:val="32"/>
        </w:rPr>
        <w:t>Form CCC</w:t>
      </w:r>
      <w:bookmarkEnd w:id="985"/>
      <w:bookmarkEnd w:id="986"/>
      <w:bookmarkEnd w:id="987"/>
      <w:bookmarkEnd w:id="988"/>
      <w:bookmarkEnd w:id="989"/>
      <w:bookmarkEnd w:id="990"/>
      <w:bookmarkEnd w:id="991"/>
      <w:bookmarkEnd w:id="992"/>
      <w:bookmarkEnd w:id="993"/>
      <w:bookmarkEnd w:id="994"/>
    </w:p>
    <w:p w14:paraId="4ADB892B" w14:textId="77777777" w:rsidR="00DF478C" w:rsidRPr="00F70AC0" w:rsidRDefault="00DF478C" w:rsidP="00F70AC0">
      <w:pPr>
        <w:pStyle w:val="SPDForm2"/>
      </w:pPr>
      <w:bookmarkStart w:id="996" w:name="_Toc197236047"/>
      <w:bookmarkStart w:id="997" w:name="_Toc125871312"/>
      <w:bookmarkStart w:id="998" w:name="_Toc41971547"/>
      <w:bookmarkStart w:id="999" w:name="_Toc450646405"/>
      <w:bookmarkStart w:id="1000" w:name="_Toc466465917"/>
      <w:bookmarkStart w:id="1001" w:name="_Toc135320254"/>
      <w:r w:rsidRPr="00F70AC0">
        <w:t>Current Contract Commitments / Works in Progress</w:t>
      </w:r>
      <w:bookmarkEnd w:id="996"/>
      <w:bookmarkEnd w:id="997"/>
      <w:bookmarkEnd w:id="998"/>
      <w:bookmarkEnd w:id="999"/>
      <w:bookmarkEnd w:id="1000"/>
      <w:bookmarkEnd w:id="1001"/>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9280" w:type="dxa"/>
        <w:tblInd w:w="72" w:type="dxa"/>
        <w:tblLayout w:type="fixed"/>
        <w:tblCellMar>
          <w:left w:w="72" w:type="dxa"/>
          <w:right w:w="72" w:type="dxa"/>
        </w:tblCellMar>
        <w:tblLook w:val="04A0" w:firstRow="1" w:lastRow="0" w:firstColumn="1" w:lastColumn="0" w:noHBand="0" w:noVBand="1"/>
      </w:tblPr>
      <w:tblGrid>
        <w:gridCol w:w="1990"/>
        <w:gridCol w:w="1620"/>
        <w:gridCol w:w="1800"/>
        <w:gridCol w:w="1700"/>
        <w:gridCol w:w="2170"/>
      </w:tblGrid>
      <w:tr w:rsidR="00DF478C" w:rsidRPr="00F70AC0" w14:paraId="0B21A8F5" w14:textId="77777777" w:rsidTr="0040604E">
        <w:trPr>
          <w:cantSplit/>
        </w:trPr>
        <w:tc>
          <w:tcPr>
            <w:tcW w:w="19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7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217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40604E">
        <w:trPr>
          <w:cantSplit/>
        </w:trPr>
        <w:tc>
          <w:tcPr>
            <w:tcW w:w="19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7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217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77BE7F2" w14:textId="77777777" w:rsidR="00DF478C" w:rsidRPr="00F70AC0" w:rsidRDefault="00DF478C" w:rsidP="00F70AC0">
      <w:pPr>
        <w:pStyle w:val="SPDForm2"/>
      </w:pPr>
      <w:bookmarkStart w:id="1002" w:name="_Toc197236051"/>
      <w:bookmarkStart w:id="1003" w:name="_Toc125871315"/>
      <w:bookmarkStart w:id="1004" w:name="_Toc41971549"/>
      <w:bookmarkStart w:id="1005" w:name="_Toc450646406"/>
      <w:bookmarkStart w:id="1006" w:name="_Toc466465918"/>
      <w:bookmarkStart w:id="1007" w:name="_Toc135320255"/>
      <w:r w:rsidRPr="00F70AC0">
        <w:t>Financial Resources</w:t>
      </w:r>
      <w:bookmarkEnd w:id="1002"/>
      <w:bookmarkEnd w:id="1003"/>
      <w:bookmarkEnd w:id="1004"/>
      <w:bookmarkEnd w:id="1005"/>
      <w:bookmarkEnd w:id="1006"/>
      <w:bookmarkEnd w:id="1007"/>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95"/>
    <w:p w14:paraId="4F1E1793" w14:textId="77777777" w:rsidR="00C64C86" w:rsidRPr="00F70AC0" w:rsidRDefault="006B2295" w:rsidP="00F70AC0">
      <w:pPr>
        <w:pStyle w:val="SPDForm2"/>
        <w:rPr>
          <w:noProof/>
        </w:rPr>
      </w:pPr>
      <w:r w:rsidRPr="00F70AC0">
        <w:rPr>
          <w:i/>
          <w:noProof/>
          <w:sz w:val="32"/>
        </w:rPr>
        <w:br w:type="page"/>
      </w:r>
      <w:bookmarkStart w:id="1008" w:name="_Toc466465923"/>
      <w:bookmarkStart w:id="1009" w:name="_Toc197236043"/>
      <w:bookmarkStart w:id="1010" w:name="_Toc125873864"/>
      <w:bookmarkStart w:id="1011" w:name="_Toc135320256"/>
      <w:r w:rsidRPr="00F70AC0">
        <w:t>Others</w:t>
      </w:r>
      <w:bookmarkEnd w:id="1008"/>
      <w:bookmarkEnd w:id="1011"/>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09"/>
      <w:r w:rsidR="00DE7E70" w:rsidRPr="00F70AC0">
        <w:rPr>
          <w:noProof/>
        </w:rPr>
        <w:t>.</w:t>
      </w:r>
      <w:r w:rsidRPr="00F70AC0">
        <w:rPr>
          <w:noProof/>
        </w:rPr>
        <w:t xml:space="preserve"> </w:t>
      </w:r>
      <w:bookmarkEnd w:id="1010"/>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12" w:name="_Toc163966138"/>
      <w:bookmarkStart w:id="1013" w:name="_Toc454801070"/>
      <w:bookmarkStart w:id="1014" w:name="_Toc466465411"/>
      <w:bookmarkStart w:id="1015" w:name="_Toc466465924"/>
      <w:bookmarkStart w:id="1016" w:name="_Toc41971245"/>
      <w:bookmarkStart w:id="1017" w:name="_Toc125954069"/>
      <w:bookmarkStart w:id="1018" w:name="_Toc197840924"/>
      <w:bookmarkStart w:id="1019" w:name="_Toc449888895"/>
      <w:bookmarkStart w:id="1020" w:name="_Toc450067895"/>
      <w:bookmarkStart w:id="1021" w:name="_Toc135320257"/>
      <w:r w:rsidRPr="00F70AC0">
        <w:rPr>
          <w:noProof/>
        </w:rPr>
        <w:t>Form of Proposal Security</w:t>
      </w:r>
      <w:bookmarkEnd w:id="1012"/>
      <w:r w:rsidRPr="00F70AC0">
        <w:rPr>
          <w:noProof/>
        </w:rPr>
        <w:t xml:space="preserve"> – Demand Guarantee</w:t>
      </w:r>
      <w:bookmarkEnd w:id="1013"/>
      <w:bookmarkEnd w:id="1014"/>
      <w:bookmarkEnd w:id="1015"/>
      <w:bookmarkEnd w:id="1021"/>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22" w:name="_Hlk23426912"/>
      <w:bookmarkStart w:id="1023"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22"/>
      <w:r w:rsidRPr="00F70AC0">
        <w:rPr>
          <w:rFonts w:ascii="Times New Roman" w:hAnsi="Times New Roman"/>
          <w:noProof/>
          <w:color w:val="000000" w:themeColor="text1"/>
        </w:rPr>
        <w:t>s</w:t>
      </w:r>
      <w:bookmarkEnd w:id="1023"/>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24"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24"/>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25" w:name="_Hlk23520391"/>
      <w:bookmarkStart w:id="1026"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25"/>
      <w:bookmarkEnd w:id="1026"/>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27" w:name="_Toc125871321"/>
      <w:bookmarkStart w:id="1028" w:name="_Toc139856169"/>
      <w:bookmarkStart w:id="1029" w:name="_Toc163966139"/>
      <w:bookmarkStart w:id="1030" w:name="_Toc454801071"/>
      <w:bookmarkStart w:id="1031" w:name="_Toc466465925"/>
      <w:r w:rsidR="008220B5" w:rsidRPr="00F70AC0">
        <w:rPr>
          <w:noProof/>
        </w:rPr>
        <w:br w:type="page"/>
      </w:r>
    </w:p>
    <w:p w14:paraId="68F7FB0C" w14:textId="77777777" w:rsidR="004C60D9" w:rsidRPr="00F70AC0" w:rsidRDefault="004C60D9" w:rsidP="00F70AC0">
      <w:pPr>
        <w:pStyle w:val="SPDForms1"/>
        <w:rPr>
          <w:noProof/>
        </w:rPr>
      </w:pPr>
      <w:bookmarkStart w:id="1032" w:name="_Toc135320258"/>
      <w:r w:rsidRPr="00F70AC0">
        <w:rPr>
          <w:noProof/>
        </w:rPr>
        <w:t xml:space="preserve">Form of </w:t>
      </w:r>
      <w:r w:rsidR="00A339A0" w:rsidRPr="00F70AC0">
        <w:rPr>
          <w:noProof/>
        </w:rPr>
        <w:t>Proposal</w:t>
      </w:r>
      <w:r w:rsidRPr="00F70AC0">
        <w:rPr>
          <w:noProof/>
        </w:rPr>
        <w:t>-Securing Declaration</w:t>
      </w:r>
      <w:bookmarkEnd w:id="1027"/>
      <w:bookmarkEnd w:id="1028"/>
      <w:bookmarkEnd w:id="1029"/>
      <w:bookmarkEnd w:id="1030"/>
      <w:bookmarkEnd w:id="1031"/>
      <w:bookmarkEnd w:id="1032"/>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33" w:name="_Hlk23520458"/>
      <w:bookmarkStart w:id="1034"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33"/>
      <w:r w:rsidR="00A17CE9">
        <w:rPr>
          <w:rFonts w:ascii="Times New Roman" w:hAnsi="Times New Roman" w:cs="Times New Roman"/>
          <w:iCs/>
          <w:color w:val="000000" w:themeColor="text1"/>
          <w:szCs w:val="20"/>
        </w:rPr>
        <w:t xml:space="preserve">e </w:t>
      </w:r>
      <w:bookmarkEnd w:id="1034"/>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35" w:name="_Hlk23427147"/>
      <w:r w:rsidR="00A17CE9">
        <w:rPr>
          <w:rFonts w:ascii="Times New Roman" w:hAnsi="Times New Roman" w:cs="Times New Roman"/>
          <w:iCs/>
          <w:color w:val="000000" w:themeColor="text1"/>
          <w:szCs w:val="20"/>
        </w:rPr>
        <w:t>or any extended date provided by us</w:t>
      </w:r>
      <w:bookmarkEnd w:id="1035"/>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36" w:name="_Hlk23427180"/>
      <w:r w:rsidR="00A17CE9">
        <w:rPr>
          <w:rFonts w:ascii="Times New Roman" w:hAnsi="Times New Roman" w:cs="Times New Roman"/>
          <w:iCs/>
          <w:color w:val="000000" w:themeColor="text1"/>
          <w:szCs w:val="20"/>
        </w:rPr>
        <w:t>p</w:t>
      </w:r>
      <w:bookmarkStart w:id="1037"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37"/>
      <w:r w:rsidRPr="00F70AC0">
        <w:rPr>
          <w:rFonts w:ascii="Times New Roman" w:hAnsi="Times New Roman" w:cs="Times New Roman"/>
          <w:iCs/>
          <w:noProof/>
          <w:color w:val="000000" w:themeColor="text1"/>
          <w:szCs w:val="20"/>
        </w:rPr>
        <w:t>,</w:t>
      </w:r>
      <w:bookmarkEnd w:id="1036"/>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38" w:name="_Hlk23520535"/>
      <w:bookmarkStart w:id="1039"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38"/>
      <w:r w:rsidR="00A17CE9">
        <w:rPr>
          <w:rFonts w:ascii="Times New Roman" w:hAnsi="Times New Roman" w:cs="Times New Roman"/>
          <w:iCs/>
          <w:noProof/>
          <w:color w:val="000000" w:themeColor="text1"/>
          <w:szCs w:val="20"/>
        </w:rPr>
        <w:t>.</w:t>
      </w:r>
      <w:bookmarkEnd w:id="1039"/>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5632BB67" w14:textId="6D79A0D9" w:rsidR="00CF1B26" w:rsidRPr="005E6A4A" w:rsidRDefault="00CF1B26" w:rsidP="005E6A4A">
      <w:pPr>
        <w:pStyle w:val="SPDForms1"/>
        <w:rPr>
          <w:noProof/>
        </w:rPr>
      </w:pPr>
      <w:r>
        <w:rPr>
          <w:b w:val="0"/>
          <w:smallCaps/>
          <w:noProof/>
        </w:rPr>
        <w:br w:type="page"/>
      </w:r>
      <w:bookmarkStart w:id="1040" w:name="_Toc12371920"/>
      <w:bookmarkStart w:id="1041" w:name="_Toc14180274"/>
      <w:bookmarkStart w:id="1042" w:name="_Toc135320259"/>
      <w:r w:rsidRPr="005E6A4A">
        <w:rPr>
          <w:noProof/>
        </w:rPr>
        <w:t>Form of Sexual Exploitation and Abuse (SEA), and/or Sexual Harassment (SH) Declaration</w:t>
      </w:r>
      <w:bookmarkEnd w:id="1042"/>
      <w:r w:rsidRPr="005E6A4A" w:rsidDel="007F1FB3">
        <w:rPr>
          <w:noProof/>
        </w:rPr>
        <w:t xml:space="preserve"> </w:t>
      </w:r>
      <w:bookmarkEnd w:id="1040"/>
      <w:bookmarkEnd w:id="1041"/>
    </w:p>
    <w:p w14:paraId="734C49B6" w14:textId="4FE42FEA" w:rsidR="00CF1B26" w:rsidRPr="005E6A4A" w:rsidRDefault="00CF1B26" w:rsidP="00CF1B26">
      <w:pPr>
        <w:tabs>
          <w:tab w:val="right" w:pos="9360"/>
        </w:tabs>
        <w:spacing w:before="240" w:after="120"/>
        <w:rPr>
          <w:iCs/>
          <w:color w:val="000000" w:themeColor="text1"/>
        </w:rPr>
      </w:pPr>
      <w:r w:rsidRPr="005E6A4A">
        <w:rPr>
          <w:iCs/>
          <w:color w:val="000000" w:themeColor="text1"/>
        </w:rPr>
        <w:t>Date: _______________</w:t>
      </w:r>
      <w:r w:rsidRPr="005E6A4A">
        <w:rPr>
          <w:iCs/>
          <w:color w:val="000000" w:themeColor="text1"/>
        </w:rPr>
        <w:tab/>
        <w:t>RF</w:t>
      </w:r>
      <w:r w:rsidR="00F43282" w:rsidRPr="005E6A4A">
        <w:rPr>
          <w:iCs/>
          <w:color w:val="000000" w:themeColor="text1"/>
        </w:rPr>
        <w:t>P</w:t>
      </w:r>
      <w:r w:rsidRPr="005E6A4A">
        <w:rPr>
          <w:iCs/>
          <w:color w:val="000000" w:themeColor="text1"/>
        </w:rPr>
        <w:t xml:space="preserve"> No.: _____________________</w:t>
      </w:r>
    </w:p>
    <w:p w14:paraId="50B4CF84" w14:textId="77777777" w:rsidR="00CF1B26" w:rsidRPr="005E6A4A" w:rsidRDefault="00CF1B26" w:rsidP="00CF1B26">
      <w:pPr>
        <w:tabs>
          <w:tab w:val="right" w:pos="9360"/>
        </w:tabs>
        <w:spacing w:before="120" w:after="120"/>
        <w:ind w:left="720" w:hanging="720"/>
        <w:jc w:val="right"/>
        <w:rPr>
          <w:iCs/>
          <w:color w:val="000000" w:themeColor="text1"/>
          <w:sz w:val="28"/>
        </w:rPr>
      </w:pPr>
      <w:r w:rsidRPr="005E6A4A">
        <w:rPr>
          <w:iCs/>
          <w:color w:val="000000" w:themeColor="text1"/>
        </w:rPr>
        <w:t>Alternative No.: ________________</w:t>
      </w:r>
    </w:p>
    <w:p w14:paraId="4389D34B" w14:textId="77777777" w:rsidR="00CF1B26" w:rsidRPr="005E6A4A" w:rsidRDefault="00CF1B26" w:rsidP="00CF1B26">
      <w:pPr>
        <w:tabs>
          <w:tab w:val="right" w:pos="9360"/>
        </w:tabs>
        <w:spacing w:before="240" w:after="120"/>
        <w:ind w:left="720" w:hanging="720"/>
        <w:jc w:val="left"/>
        <w:rPr>
          <w:iCs/>
          <w:color w:val="000000" w:themeColor="text1"/>
        </w:rPr>
      </w:pPr>
      <w:r w:rsidRPr="005E6A4A">
        <w:rPr>
          <w:iCs/>
          <w:color w:val="000000" w:themeColor="text1"/>
        </w:rPr>
        <w:t>Contract Title: _______________</w:t>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t>_________________</w:t>
      </w:r>
    </w:p>
    <w:p w14:paraId="197BC402" w14:textId="77777777" w:rsidR="00CF1B26" w:rsidRPr="005E6A4A" w:rsidRDefault="00CF1B26" w:rsidP="00CF1B26">
      <w:pPr>
        <w:spacing w:before="240" w:after="120"/>
        <w:rPr>
          <w:iCs/>
          <w:color w:val="000000" w:themeColor="text1"/>
        </w:rPr>
      </w:pPr>
    </w:p>
    <w:p w14:paraId="3C1B3973" w14:textId="77777777" w:rsidR="00CF1B26" w:rsidRPr="005E6A4A" w:rsidRDefault="00CF1B26" w:rsidP="00CF1B26">
      <w:pPr>
        <w:spacing w:before="240" w:after="120"/>
        <w:rPr>
          <w:iCs/>
          <w:color w:val="000000" w:themeColor="text1"/>
        </w:rPr>
      </w:pPr>
      <w:r w:rsidRPr="005E6A4A">
        <w:rPr>
          <w:iCs/>
          <w:color w:val="000000" w:themeColor="text1"/>
        </w:rPr>
        <w:t xml:space="preserve">To: </w:t>
      </w:r>
    </w:p>
    <w:p w14:paraId="7B77B782" w14:textId="77777777" w:rsidR="00CF1B26" w:rsidRPr="005E6A4A" w:rsidRDefault="00CF1B26" w:rsidP="00CF1B26">
      <w:pPr>
        <w:spacing w:before="240" w:after="120"/>
        <w:rPr>
          <w:iCs/>
          <w:color w:val="000000" w:themeColor="text1"/>
        </w:rPr>
      </w:pPr>
      <w:r w:rsidRPr="005E6A4A">
        <w:rPr>
          <w:iCs/>
          <w:color w:val="000000" w:themeColor="text1"/>
        </w:rPr>
        <w:t xml:space="preserve">We, the undersigned, declare that: </w:t>
      </w:r>
      <w:r w:rsidRPr="005E6A4A">
        <w:rPr>
          <w:iCs/>
          <w:color w:val="000000" w:themeColor="text1"/>
        </w:rPr>
        <w:tab/>
      </w:r>
      <w:r w:rsidRPr="005E6A4A">
        <w:rPr>
          <w:iCs/>
          <w:color w:val="000000" w:themeColor="text1"/>
        </w:rPr>
        <w:tab/>
      </w:r>
      <w:r w:rsidRPr="005E6A4A">
        <w:rPr>
          <w:iCs/>
          <w:color w:val="000000" w:themeColor="text1"/>
        </w:rPr>
        <w:tab/>
      </w:r>
    </w:p>
    <w:p w14:paraId="3AC7E20D" w14:textId="07B6B7A7" w:rsidR="00CF1B26" w:rsidRPr="005E6A4A" w:rsidRDefault="00CF1B26" w:rsidP="00CF1B26">
      <w:pPr>
        <w:pStyle w:val="NormalWeb"/>
        <w:spacing w:before="240" w:beforeAutospacing="0" w:after="120" w:afterAutospacing="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 understand that </w:t>
      </w:r>
      <w:r w:rsidR="008A0548" w:rsidRPr="005E6A4A">
        <w:rPr>
          <w:rFonts w:ascii="Times New Roman" w:hAnsi="Times New Roman" w:cs="Times New Roman"/>
          <w:iCs/>
          <w:color w:val="000000" w:themeColor="text1"/>
          <w:szCs w:val="20"/>
        </w:rPr>
        <w:t>Proposal</w:t>
      </w:r>
      <w:r w:rsidRPr="005E6A4A">
        <w:rPr>
          <w:rFonts w:ascii="Times New Roman" w:hAnsi="Times New Roman" w:cs="Times New Roman"/>
          <w:iCs/>
          <w:color w:val="000000" w:themeColor="text1"/>
          <w:szCs w:val="20"/>
        </w:rPr>
        <w:t>s must be supported by a SEA and/or SH Declaration.</w:t>
      </w:r>
    </w:p>
    <w:p w14:paraId="2137CEE3" w14:textId="77777777" w:rsidR="00CF1B26" w:rsidRPr="005E6A4A" w:rsidRDefault="00CF1B26" w:rsidP="00CF1B26">
      <w:pPr>
        <w:rPr>
          <w:rFonts w:eastAsia="Arial Narrow"/>
          <w:color w:val="000000"/>
        </w:rPr>
      </w:pPr>
      <w:r w:rsidRPr="005E6A4A">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E6A4A">
        <w:t xml:space="preserve">awarded a Bank-financed contract for </w:t>
      </w:r>
      <w:r w:rsidRPr="005E6A4A">
        <w:rPr>
          <w:iCs/>
          <w:color w:val="000000" w:themeColor="text1"/>
        </w:rPr>
        <w:t xml:space="preserve">a period of two years, if it is determined by </w:t>
      </w:r>
      <w:r w:rsidRPr="005E6A4A">
        <w:rPr>
          <w:rFonts w:cstheme="minorHAnsi"/>
        </w:rPr>
        <w:t xml:space="preserve">Dispute Avoidance/Adjudication Board </w:t>
      </w:r>
      <w:r w:rsidRPr="005E6A4A">
        <w:rPr>
          <w:iCs/>
          <w:color w:val="000000" w:themeColor="text1"/>
        </w:rPr>
        <w:t>(DAAB) decision that we:</w:t>
      </w:r>
    </w:p>
    <w:p w14:paraId="75089CD9" w14:textId="77777777" w:rsidR="00CF1B26" w:rsidRPr="005E6A4A" w:rsidRDefault="00CF1B26" w:rsidP="00A9496A">
      <w:pPr>
        <w:pStyle w:val="NormalWeb"/>
        <w:numPr>
          <w:ilvl w:val="0"/>
          <w:numId w:val="8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have failed to correct non-compliance with identified SAE/SH Prevention and Response Obligation; and/or</w:t>
      </w:r>
    </w:p>
    <w:p w14:paraId="66762E7C" w14:textId="77777777" w:rsidR="00CF1B26" w:rsidRPr="005E6A4A" w:rsidRDefault="00CF1B26" w:rsidP="00A9496A">
      <w:pPr>
        <w:pStyle w:val="NormalWeb"/>
        <w:numPr>
          <w:ilvl w:val="0"/>
          <w:numId w:val="8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were non-compliant with such obligations at the time of an alleged incident, </w:t>
      </w:r>
    </w:p>
    <w:p w14:paraId="5EE23C69" w14:textId="07B03932" w:rsidR="00CF1B26" w:rsidRPr="005E6A4A" w:rsidRDefault="00822919" w:rsidP="00CF1B26">
      <w:pPr>
        <w:tabs>
          <w:tab w:val="left" w:pos="6120"/>
        </w:tabs>
        <w:spacing w:before="240" w:after="120"/>
        <w:jc w:val="left"/>
        <w:rPr>
          <w:iCs/>
          <w:color w:val="000000" w:themeColor="text1"/>
        </w:rPr>
      </w:pPr>
      <w:bookmarkStart w:id="1043" w:name="_Hlk10198386"/>
      <w:r w:rsidRPr="005E6A4A">
        <w:rPr>
          <w:iCs/>
          <w:color w:val="000000" w:themeColor="text1"/>
        </w:rPr>
        <w:t>a</w:t>
      </w:r>
      <w:r w:rsidR="00CF1B26" w:rsidRPr="005E6A4A">
        <w:rPr>
          <w:iCs/>
          <w:color w:val="000000" w:themeColor="text1"/>
        </w:rPr>
        <w:t>nd, in the event of recourse to the Emergency Arbitration provisions under the International Chamber of Commerce Arbitration Rules, an order to reverse the DAAB Decision is not issued by the Emergency Arbitrator under the Rules.</w:t>
      </w:r>
    </w:p>
    <w:bookmarkEnd w:id="1043"/>
    <w:p w14:paraId="28348188" w14:textId="0E8ED722"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Name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r>
    </w:p>
    <w:p w14:paraId="0159FBC7" w14:textId="61BB1845" w:rsidR="00CF1B26" w:rsidRPr="005E6A4A" w:rsidRDefault="00CF1B26" w:rsidP="00CF1B26">
      <w:pPr>
        <w:tabs>
          <w:tab w:val="left" w:pos="6120"/>
        </w:tabs>
        <w:spacing w:before="240" w:after="120"/>
        <w:jc w:val="left"/>
        <w:rPr>
          <w:iCs/>
          <w:color w:val="000000" w:themeColor="text1"/>
          <w:u w:val="single"/>
        </w:rPr>
      </w:pPr>
      <w:r w:rsidRPr="005E6A4A">
        <w:rPr>
          <w:iCs/>
          <w:color w:val="000000" w:themeColor="text1"/>
        </w:rPr>
        <w:t xml:space="preserve">Name of the person duly authorized to sign the </w:t>
      </w:r>
      <w:r w:rsidR="008A0548" w:rsidRPr="005E6A4A">
        <w:rPr>
          <w:iCs/>
          <w:color w:val="000000" w:themeColor="text1"/>
        </w:rPr>
        <w:t>Proposal</w:t>
      </w:r>
      <w:r w:rsidRPr="005E6A4A">
        <w:rPr>
          <w:iCs/>
          <w:color w:val="000000" w:themeColor="text1"/>
        </w:rPr>
        <w:t xml:space="preserve"> on behalf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t>_______</w:t>
      </w:r>
    </w:p>
    <w:p w14:paraId="741CABB3" w14:textId="619F02D4"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Title of the person signing the </w:t>
      </w:r>
      <w:r w:rsidR="008A0548" w:rsidRPr="005E6A4A">
        <w:rPr>
          <w:iCs/>
          <w:color w:val="000000" w:themeColor="text1"/>
        </w:rPr>
        <w:t>Proposal</w:t>
      </w:r>
      <w:r w:rsidRPr="005E6A4A">
        <w:rPr>
          <w:iCs/>
          <w:color w:val="000000" w:themeColor="text1"/>
          <w:u w:val="single"/>
        </w:rPr>
        <w:tab/>
        <w:t>______________________</w:t>
      </w:r>
    </w:p>
    <w:p w14:paraId="0AF3EAE4" w14:textId="77777777"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4A86EB65" w14:textId="77777777" w:rsidR="00CF1B26" w:rsidRPr="005E6A4A" w:rsidRDefault="00CF1B26" w:rsidP="00CF1B26">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35014EDE" w14:textId="25CFD134" w:rsidR="00CF1B26" w:rsidRPr="005E6A4A" w:rsidRDefault="00CF1B26" w:rsidP="00CF1B26">
      <w:pPr>
        <w:tabs>
          <w:tab w:val="left" w:pos="6120"/>
        </w:tabs>
        <w:spacing w:before="120" w:after="120"/>
        <w:jc w:val="left"/>
        <w:rPr>
          <w:iCs/>
          <w:color w:val="000000" w:themeColor="text1"/>
          <w:sz w:val="20"/>
        </w:rPr>
      </w:pPr>
      <w:r w:rsidRPr="005E6A4A">
        <w:rPr>
          <w:b/>
          <w:bCs/>
          <w:iCs/>
          <w:color w:val="000000" w:themeColor="text1"/>
          <w:sz w:val="20"/>
        </w:rPr>
        <w:t>*</w:t>
      </w:r>
      <w:r w:rsidRPr="005E6A4A">
        <w:rPr>
          <w:iCs/>
          <w:color w:val="000000" w:themeColor="text1"/>
          <w:sz w:val="20"/>
        </w:rPr>
        <w:t xml:space="preserve">: In the case of the </w:t>
      </w:r>
      <w:r w:rsidR="008A0548" w:rsidRPr="005E6A4A">
        <w:rPr>
          <w:iCs/>
          <w:color w:val="000000" w:themeColor="text1"/>
          <w:sz w:val="20"/>
        </w:rPr>
        <w:t>Proposal</w:t>
      </w:r>
      <w:r w:rsidRPr="005E6A4A">
        <w:rPr>
          <w:iCs/>
          <w:color w:val="000000" w:themeColor="text1"/>
          <w:sz w:val="20"/>
        </w:rPr>
        <w:t xml:space="preserve"> submitted by joint venture specify the name of the Joint Venture as </w:t>
      </w:r>
      <w:r w:rsidR="008A0548" w:rsidRPr="005E6A4A">
        <w:rPr>
          <w:iCs/>
          <w:color w:val="000000" w:themeColor="text1"/>
          <w:sz w:val="20"/>
        </w:rPr>
        <w:t>Proposer</w:t>
      </w:r>
    </w:p>
    <w:p w14:paraId="0E3B77F0" w14:textId="006A616B" w:rsidR="00CF1B26" w:rsidRPr="005E6A4A" w:rsidRDefault="00CF1B26" w:rsidP="00CF1B26">
      <w:pPr>
        <w:tabs>
          <w:tab w:val="right" w:pos="9000"/>
        </w:tabs>
        <w:suppressAutoHyphens/>
        <w:spacing w:before="240" w:after="120"/>
        <w:jc w:val="left"/>
        <w:rPr>
          <w:bCs/>
          <w:iCs/>
          <w:color w:val="000000" w:themeColor="text1"/>
          <w:sz w:val="22"/>
        </w:rPr>
      </w:pPr>
      <w:r w:rsidRPr="005E6A4A">
        <w:rPr>
          <w:bCs/>
          <w:iCs/>
          <w:color w:val="000000" w:themeColor="text1"/>
          <w:sz w:val="20"/>
        </w:rPr>
        <w:t xml:space="preserve">**: Person signing the </w:t>
      </w:r>
      <w:r w:rsidR="008A0548" w:rsidRPr="005E6A4A">
        <w:rPr>
          <w:bCs/>
          <w:iCs/>
          <w:color w:val="000000" w:themeColor="text1"/>
          <w:sz w:val="20"/>
        </w:rPr>
        <w:t>Proposal</w:t>
      </w:r>
      <w:r w:rsidRPr="005E6A4A">
        <w:rPr>
          <w:bCs/>
          <w:iCs/>
          <w:color w:val="000000" w:themeColor="text1"/>
          <w:sz w:val="20"/>
        </w:rPr>
        <w:t xml:space="preserve"> shall have the power of attorney given by the </w:t>
      </w:r>
      <w:r w:rsidR="008A0548" w:rsidRPr="005E6A4A">
        <w:rPr>
          <w:bCs/>
          <w:iCs/>
          <w:color w:val="000000" w:themeColor="text1"/>
          <w:sz w:val="20"/>
        </w:rPr>
        <w:t>Proposer</w:t>
      </w:r>
      <w:r w:rsidRPr="005E6A4A">
        <w:rPr>
          <w:bCs/>
          <w:iCs/>
          <w:color w:val="000000" w:themeColor="text1"/>
          <w:sz w:val="20"/>
        </w:rPr>
        <w:t xml:space="preserve"> attached to the </w:t>
      </w:r>
      <w:r w:rsidR="008A0548" w:rsidRPr="005E6A4A">
        <w:rPr>
          <w:bCs/>
          <w:iCs/>
          <w:color w:val="000000" w:themeColor="text1"/>
          <w:sz w:val="20"/>
        </w:rPr>
        <w:t>Proposal</w:t>
      </w:r>
    </w:p>
    <w:p w14:paraId="0F8CBF16" w14:textId="03C366B7" w:rsidR="000F23FC" w:rsidRPr="008411E4" w:rsidRDefault="00CF1B26" w:rsidP="005E6A4A">
      <w:pPr>
        <w:tabs>
          <w:tab w:val="right" w:pos="9000"/>
        </w:tabs>
        <w:suppressAutoHyphens/>
        <w:spacing w:before="240" w:after="120"/>
        <w:jc w:val="left"/>
        <w:rPr>
          <w:color w:val="000000" w:themeColor="text1"/>
          <w:szCs w:val="24"/>
        </w:rPr>
        <w:sectPr w:rsidR="000F23FC" w:rsidRPr="008411E4" w:rsidSect="008411E4">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r w:rsidRPr="005E6A4A">
        <w:rPr>
          <w:rFonts w:ascii="Times New Roman Bold" w:hAnsi="Times New Roman Bold"/>
          <w:i/>
          <w:iCs/>
          <w:color w:val="000000" w:themeColor="text1"/>
          <w:sz w:val="20"/>
        </w:rPr>
        <w:t xml:space="preserve">[Note: In case of a Joint Venture, the SEA and/or SH Declaration must be in the name of all members to the Joint Venture that submits the </w:t>
      </w:r>
      <w:r w:rsidR="008A0548" w:rsidRPr="005E6A4A">
        <w:rPr>
          <w:rFonts w:ascii="Times New Roman Bold" w:hAnsi="Times New Roman Bold"/>
          <w:i/>
          <w:iCs/>
          <w:color w:val="000000" w:themeColor="text1"/>
          <w:sz w:val="20"/>
        </w:rPr>
        <w:t>Proposal</w:t>
      </w:r>
      <w:r w:rsidRPr="005E6A4A">
        <w:rPr>
          <w:rFonts w:ascii="Times New Roman Bold" w:hAnsi="Times New Roman Bold"/>
          <w:i/>
          <w:iCs/>
          <w:color w:val="000000" w:themeColor="text1"/>
          <w:sz w:val="20"/>
        </w:rPr>
        <w:t>.]</w:t>
      </w:r>
    </w:p>
    <w:p w14:paraId="258B5CB3" w14:textId="77777777" w:rsidR="007137A0" w:rsidRPr="00F70AC0" w:rsidRDefault="007137A0" w:rsidP="007F12A8">
      <w:pPr>
        <w:pStyle w:val="Head11b"/>
        <w:pBdr>
          <w:bottom w:val="none" w:sz="0" w:space="0" w:color="auto"/>
        </w:pBdr>
        <w:spacing w:before="240"/>
        <w:rPr>
          <w:noProof/>
        </w:rPr>
      </w:pPr>
      <w:bookmarkStart w:id="1044" w:name="_Toc135320339"/>
      <w:r w:rsidRPr="00F70AC0">
        <w:rPr>
          <w:noProof/>
        </w:rPr>
        <w:t>Section V - Eligible Countries</w:t>
      </w:r>
      <w:bookmarkEnd w:id="1016"/>
      <w:bookmarkEnd w:id="1017"/>
      <w:bookmarkEnd w:id="1018"/>
      <w:bookmarkEnd w:id="1019"/>
      <w:bookmarkEnd w:id="1020"/>
      <w:bookmarkEnd w:id="1044"/>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45" w:name="_Toc449888896"/>
      <w:bookmarkStart w:id="1046"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47" w:name="_Toc135320340"/>
      <w:r w:rsidRPr="00F70AC0">
        <w:rPr>
          <w:noProof/>
        </w:rPr>
        <w:t>Section VI - Fraud and Corruption</w:t>
      </w:r>
      <w:bookmarkEnd w:id="1045"/>
      <w:bookmarkEnd w:id="1046"/>
      <w:bookmarkEnd w:id="1047"/>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A9496A">
      <w:pPr>
        <w:numPr>
          <w:ilvl w:val="0"/>
          <w:numId w:val="32"/>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A9496A">
      <w:pPr>
        <w:numPr>
          <w:ilvl w:val="1"/>
          <w:numId w:val="32"/>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A9496A">
      <w:pPr>
        <w:numPr>
          <w:ilvl w:val="0"/>
          <w:numId w:val="32"/>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A9496A">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A9496A">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A9496A">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A9496A">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A9496A">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A9496A">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A9496A">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A9496A">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A9496A">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A9496A">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A9496A">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A9496A">
      <w:pPr>
        <w:numPr>
          <w:ilvl w:val="0"/>
          <w:numId w:val="33"/>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A9496A">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36CF5753" w:rsidR="003C6A5C" w:rsidRPr="00F70AC0" w:rsidRDefault="00B10FE1" w:rsidP="00A9496A">
      <w:pPr>
        <w:pStyle w:val="ListParagraph"/>
        <w:numPr>
          <w:ilvl w:val="0"/>
          <w:numId w:val="33"/>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D20FCF">
        <w:rPr>
          <w:rFonts w:eastAsiaTheme="minorHAnsi"/>
          <w:noProof/>
          <w:color w:val="000000"/>
          <w:szCs w:val="24"/>
        </w:rPr>
        <w:t xml:space="preserve">, </w:t>
      </w:r>
      <w:r w:rsidRPr="00F70AC0">
        <w:rPr>
          <w:rFonts w:eastAsiaTheme="minorHAnsi"/>
          <w:noProof/>
          <w:color w:val="000000"/>
          <w:szCs w:val="24"/>
        </w:rPr>
        <w:t>personnel, permit the Bank to inspect</w:t>
      </w:r>
      <w:r w:rsidRPr="00F70AC0">
        <w:rPr>
          <w:rFonts w:eastAsiaTheme="minorHAnsi"/>
          <w:noProof/>
          <w:vertAlign w:val="superscript"/>
        </w:rPr>
        <w:footnoteReference w:id="17"/>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8"/>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48" w:name="_Toc461939622"/>
      <w:bookmarkStart w:id="1049" w:name="_Toc438954447"/>
      <w:bookmarkStart w:id="1050" w:name="_Toc438817753"/>
      <w:bookmarkStart w:id="1051" w:name="_Toc438725758"/>
      <w:bookmarkStart w:id="1052" w:name="_Toc438529602"/>
      <w:bookmarkStart w:id="1053" w:name="_Toc197840925"/>
      <w:bookmarkStart w:id="1054" w:name="_Toc125954070"/>
      <w:bookmarkStart w:id="1055" w:name="_Toc135320341"/>
      <w:r w:rsidRPr="00F70AC0">
        <w:rPr>
          <w:rFonts w:ascii="Times New Roman" w:hAnsi="Times New Roman"/>
          <w:noProof/>
          <w:sz w:val="44"/>
          <w:szCs w:val="44"/>
        </w:rPr>
        <w:t>PART 2 –Employer’s Requirement</w:t>
      </w:r>
      <w:bookmarkEnd w:id="1048"/>
      <w:bookmarkEnd w:id="1049"/>
      <w:bookmarkEnd w:id="1050"/>
      <w:bookmarkEnd w:id="1051"/>
      <w:bookmarkEnd w:id="1052"/>
      <w:r w:rsidRPr="00F70AC0">
        <w:rPr>
          <w:rFonts w:ascii="Times New Roman" w:hAnsi="Times New Roman"/>
          <w:noProof/>
          <w:sz w:val="44"/>
          <w:szCs w:val="44"/>
        </w:rPr>
        <w:t>s</w:t>
      </w:r>
      <w:bookmarkEnd w:id="1053"/>
      <w:bookmarkEnd w:id="1054"/>
      <w:bookmarkEnd w:id="1055"/>
    </w:p>
    <w:p w14:paraId="12F2E453" w14:textId="77777777" w:rsidR="00493A07" w:rsidRPr="00F70AC0" w:rsidRDefault="00B220B2">
      <w:pPr>
        <w:jc w:val="left"/>
        <w:rPr>
          <w:noProof/>
          <w:sz w:val="44"/>
          <w:szCs w:val="44"/>
        </w:rPr>
        <w:sectPr w:rsidR="00493A07" w:rsidRPr="00F70AC0" w:rsidSect="00DE0AA9">
          <w:headerReference w:type="even" r:id="rId49"/>
          <w:headerReference w:type="default" r:id="rId50"/>
          <w:footerReference w:type="even" r:id="rId51"/>
          <w:headerReference w:type="first" r:id="rId52"/>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56" w:name="_Toc135320342"/>
      <w:r w:rsidRPr="00F70AC0">
        <w:rPr>
          <w:noProof/>
        </w:rPr>
        <w:t>Section VII.</w:t>
      </w:r>
      <w:r w:rsidR="0021797F" w:rsidRPr="00F70AC0">
        <w:rPr>
          <w:noProof/>
        </w:rPr>
        <w:t xml:space="preserve"> </w:t>
      </w:r>
      <w:r w:rsidRPr="00F70AC0">
        <w:rPr>
          <w:noProof/>
        </w:rPr>
        <w:t>Employer’s Requirements</w:t>
      </w:r>
      <w:bookmarkEnd w:id="1056"/>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57" w:name="_Toc526950982"/>
      <w:r w:rsidRPr="00F70AC0">
        <w:t>Table of Content</w:t>
      </w:r>
      <w:bookmarkEnd w:id="1057"/>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790D25B7" w14:textId="77777777" w:rsidR="00D20FCF"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086CD418" w14:textId="01E3E6C4" w:rsidR="00D20FCF" w:rsidRDefault="00D20FCF">
      <w:pPr>
        <w:pStyle w:val="TOC1"/>
        <w:rPr>
          <w:rFonts w:asciiTheme="minorHAnsi" w:eastAsiaTheme="minorEastAsia" w:hAnsiTheme="minorHAnsi" w:cstheme="minorBidi"/>
          <w:b w:val="0"/>
          <w:noProof/>
          <w:sz w:val="22"/>
          <w:szCs w:val="22"/>
        </w:rPr>
      </w:pPr>
      <w:hyperlink w:anchor="_Toc135320176" w:history="1">
        <w:r w:rsidRPr="00DB07FA">
          <w:rPr>
            <w:rStyle w:val="Hyperlink"/>
            <w:noProof/>
          </w:rPr>
          <w:t>Employer’s Requirements</w:t>
        </w:r>
        <w:r>
          <w:rPr>
            <w:noProof/>
            <w:webHidden/>
          </w:rPr>
          <w:tab/>
        </w:r>
        <w:r>
          <w:rPr>
            <w:noProof/>
            <w:webHidden/>
          </w:rPr>
          <w:fldChar w:fldCharType="begin"/>
        </w:r>
        <w:r>
          <w:rPr>
            <w:noProof/>
            <w:webHidden/>
          </w:rPr>
          <w:instrText xml:space="preserve"> PAGEREF _Toc135320176 \h </w:instrText>
        </w:r>
        <w:r>
          <w:rPr>
            <w:noProof/>
            <w:webHidden/>
          </w:rPr>
        </w:r>
        <w:r>
          <w:rPr>
            <w:noProof/>
            <w:webHidden/>
          </w:rPr>
          <w:fldChar w:fldCharType="separate"/>
        </w:r>
        <w:r>
          <w:rPr>
            <w:noProof/>
            <w:webHidden/>
          </w:rPr>
          <w:t>118</w:t>
        </w:r>
        <w:r>
          <w:rPr>
            <w:noProof/>
            <w:webHidden/>
          </w:rPr>
          <w:fldChar w:fldCharType="end"/>
        </w:r>
      </w:hyperlink>
    </w:p>
    <w:p w14:paraId="521164E0" w14:textId="63973E9C" w:rsidR="00D20FCF" w:rsidRDefault="00D20FCF">
      <w:pPr>
        <w:pStyle w:val="TOC1"/>
        <w:rPr>
          <w:rFonts w:asciiTheme="minorHAnsi" w:eastAsiaTheme="minorEastAsia" w:hAnsiTheme="minorHAnsi" w:cstheme="minorBidi"/>
          <w:b w:val="0"/>
          <w:noProof/>
          <w:sz w:val="22"/>
          <w:szCs w:val="22"/>
        </w:rPr>
      </w:pPr>
      <w:hyperlink w:anchor="_Toc135320177" w:history="1">
        <w:r w:rsidRPr="00DB07FA">
          <w:rPr>
            <w:rStyle w:val="Hyperlink"/>
            <w:noProof/>
          </w:rPr>
          <w:t>Environmental and Social (ES) requirements</w:t>
        </w:r>
        <w:r>
          <w:rPr>
            <w:noProof/>
            <w:webHidden/>
          </w:rPr>
          <w:tab/>
        </w:r>
        <w:r>
          <w:rPr>
            <w:noProof/>
            <w:webHidden/>
          </w:rPr>
          <w:fldChar w:fldCharType="begin"/>
        </w:r>
        <w:r>
          <w:rPr>
            <w:noProof/>
            <w:webHidden/>
          </w:rPr>
          <w:instrText xml:space="preserve"> PAGEREF _Toc135320177 \h </w:instrText>
        </w:r>
        <w:r>
          <w:rPr>
            <w:noProof/>
            <w:webHidden/>
          </w:rPr>
        </w:r>
        <w:r>
          <w:rPr>
            <w:noProof/>
            <w:webHidden/>
          </w:rPr>
          <w:fldChar w:fldCharType="separate"/>
        </w:r>
        <w:r>
          <w:rPr>
            <w:noProof/>
            <w:webHidden/>
          </w:rPr>
          <w:t>122</w:t>
        </w:r>
        <w:r>
          <w:rPr>
            <w:noProof/>
            <w:webHidden/>
          </w:rPr>
          <w:fldChar w:fldCharType="end"/>
        </w:r>
      </w:hyperlink>
    </w:p>
    <w:p w14:paraId="0057BC25" w14:textId="1AC2068B" w:rsidR="00D20FCF" w:rsidRDefault="00D20FCF">
      <w:pPr>
        <w:pStyle w:val="TOC1"/>
        <w:rPr>
          <w:rFonts w:asciiTheme="minorHAnsi" w:eastAsiaTheme="minorEastAsia" w:hAnsiTheme="minorHAnsi" w:cstheme="minorBidi"/>
          <w:b w:val="0"/>
          <w:noProof/>
          <w:sz w:val="22"/>
          <w:szCs w:val="22"/>
        </w:rPr>
      </w:pPr>
      <w:hyperlink w:anchor="_Toc135320178" w:history="1">
        <w:r w:rsidRPr="00DB07FA">
          <w:rPr>
            <w:rStyle w:val="Hyperlink"/>
            <w:noProof/>
          </w:rPr>
          <w:t>Environmental and Social (ES) requirements</w:t>
        </w:r>
        <w:r>
          <w:rPr>
            <w:noProof/>
            <w:webHidden/>
          </w:rPr>
          <w:tab/>
        </w:r>
        <w:r>
          <w:rPr>
            <w:noProof/>
            <w:webHidden/>
          </w:rPr>
          <w:fldChar w:fldCharType="begin"/>
        </w:r>
        <w:r>
          <w:rPr>
            <w:noProof/>
            <w:webHidden/>
          </w:rPr>
          <w:instrText xml:space="preserve"> PAGEREF _Toc135320178 \h </w:instrText>
        </w:r>
        <w:r>
          <w:rPr>
            <w:noProof/>
            <w:webHidden/>
          </w:rPr>
        </w:r>
        <w:r>
          <w:rPr>
            <w:noProof/>
            <w:webHidden/>
          </w:rPr>
          <w:fldChar w:fldCharType="separate"/>
        </w:r>
        <w:r>
          <w:rPr>
            <w:noProof/>
            <w:webHidden/>
          </w:rPr>
          <w:t>126</w:t>
        </w:r>
        <w:r>
          <w:rPr>
            <w:noProof/>
            <w:webHidden/>
          </w:rPr>
          <w:fldChar w:fldCharType="end"/>
        </w:r>
      </w:hyperlink>
    </w:p>
    <w:p w14:paraId="40D997F4" w14:textId="1646E59A" w:rsidR="00D20FCF" w:rsidRDefault="00D20FCF">
      <w:pPr>
        <w:pStyle w:val="TOC1"/>
        <w:rPr>
          <w:rFonts w:asciiTheme="minorHAnsi" w:eastAsiaTheme="minorEastAsia" w:hAnsiTheme="minorHAnsi" w:cstheme="minorBidi"/>
          <w:b w:val="0"/>
          <w:noProof/>
          <w:sz w:val="22"/>
          <w:szCs w:val="22"/>
        </w:rPr>
      </w:pPr>
      <w:hyperlink w:anchor="_Toc135320179" w:history="1">
        <w:r w:rsidRPr="00DB07FA">
          <w:rPr>
            <w:rStyle w:val="Hyperlink"/>
            <w:noProof/>
          </w:rPr>
          <w:t>Scope of the Works</w:t>
        </w:r>
        <w:r>
          <w:rPr>
            <w:noProof/>
            <w:webHidden/>
          </w:rPr>
          <w:tab/>
        </w:r>
        <w:r>
          <w:rPr>
            <w:noProof/>
            <w:webHidden/>
          </w:rPr>
          <w:fldChar w:fldCharType="begin"/>
        </w:r>
        <w:r>
          <w:rPr>
            <w:noProof/>
            <w:webHidden/>
          </w:rPr>
          <w:instrText xml:space="preserve"> PAGEREF _Toc135320179 \h </w:instrText>
        </w:r>
        <w:r>
          <w:rPr>
            <w:noProof/>
            <w:webHidden/>
          </w:rPr>
        </w:r>
        <w:r>
          <w:rPr>
            <w:noProof/>
            <w:webHidden/>
          </w:rPr>
          <w:fldChar w:fldCharType="separate"/>
        </w:r>
        <w:r>
          <w:rPr>
            <w:noProof/>
            <w:webHidden/>
          </w:rPr>
          <w:t>128</w:t>
        </w:r>
        <w:r>
          <w:rPr>
            <w:noProof/>
            <w:webHidden/>
          </w:rPr>
          <w:fldChar w:fldCharType="end"/>
        </w:r>
      </w:hyperlink>
    </w:p>
    <w:p w14:paraId="76A7548A" w14:textId="45E625AF" w:rsidR="00D20FCF" w:rsidRDefault="00D20FCF">
      <w:pPr>
        <w:pStyle w:val="TOC1"/>
        <w:rPr>
          <w:rFonts w:asciiTheme="minorHAnsi" w:eastAsiaTheme="minorEastAsia" w:hAnsiTheme="minorHAnsi" w:cstheme="minorBidi"/>
          <w:b w:val="0"/>
          <w:noProof/>
          <w:sz w:val="22"/>
          <w:szCs w:val="22"/>
        </w:rPr>
      </w:pPr>
      <w:hyperlink w:anchor="_Toc135320180" w:history="1">
        <w:r w:rsidRPr="00DB07FA">
          <w:rPr>
            <w:rStyle w:val="Hyperlink"/>
            <w:noProof/>
          </w:rPr>
          <w:t>Site Information</w:t>
        </w:r>
        <w:r>
          <w:rPr>
            <w:noProof/>
            <w:webHidden/>
          </w:rPr>
          <w:tab/>
        </w:r>
        <w:r>
          <w:rPr>
            <w:noProof/>
            <w:webHidden/>
          </w:rPr>
          <w:fldChar w:fldCharType="begin"/>
        </w:r>
        <w:r>
          <w:rPr>
            <w:noProof/>
            <w:webHidden/>
          </w:rPr>
          <w:instrText xml:space="preserve"> PAGEREF _Toc135320180 \h </w:instrText>
        </w:r>
        <w:r>
          <w:rPr>
            <w:noProof/>
            <w:webHidden/>
          </w:rPr>
        </w:r>
        <w:r>
          <w:rPr>
            <w:noProof/>
            <w:webHidden/>
          </w:rPr>
          <w:fldChar w:fldCharType="separate"/>
        </w:r>
        <w:r>
          <w:rPr>
            <w:noProof/>
            <w:webHidden/>
          </w:rPr>
          <w:t>129</w:t>
        </w:r>
        <w:r>
          <w:rPr>
            <w:noProof/>
            <w:webHidden/>
          </w:rPr>
          <w:fldChar w:fldCharType="end"/>
        </w:r>
      </w:hyperlink>
    </w:p>
    <w:p w14:paraId="0C6325C0" w14:textId="2AFE9598" w:rsidR="00D20FCF" w:rsidRDefault="00D20FCF">
      <w:pPr>
        <w:pStyle w:val="TOC1"/>
        <w:rPr>
          <w:rFonts w:asciiTheme="minorHAnsi" w:eastAsiaTheme="minorEastAsia" w:hAnsiTheme="minorHAnsi" w:cstheme="minorBidi"/>
          <w:b w:val="0"/>
          <w:noProof/>
          <w:sz w:val="22"/>
          <w:szCs w:val="22"/>
        </w:rPr>
      </w:pPr>
      <w:hyperlink w:anchor="_Toc135320181" w:history="1">
        <w:r w:rsidRPr="00DB07FA">
          <w:rPr>
            <w:rStyle w:val="Hyperlink"/>
            <w:noProof/>
          </w:rPr>
          <w:t>Contractor’s Representative and Key Personnel</w:t>
        </w:r>
        <w:r>
          <w:rPr>
            <w:noProof/>
            <w:webHidden/>
          </w:rPr>
          <w:tab/>
        </w:r>
        <w:r>
          <w:rPr>
            <w:noProof/>
            <w:webHidden/>
          </w:rPr>
          <w:fldChar w:fldCharType="begin"/>
        </w:r>
        <w:r>
          <w:rPr>
            <w:noProof/>
            <w:webHidden/>
          </w:rPr>
          <w:instrText xml:space="preserve"> PAGEREF _Toc135320181 \h </w:instrText>
        </w:r>
        <w:r>
          <w:rPr>
            <w:noProof/>
            <w:webHidden/>
          </w:rPr>
        </w:r>
        <w:r>
          <w:rPr>
            <w:noProof/>
            <w:webHidden/>
          </w:rPr>
          <w:fldChar w:fldCharType="separate"/>
        </w:r>
        <w:r>
          <w:rPr>
            <w:noProof/>
            <w:webHidden/>
          </w:rPr>
          <w:t>130</w:t>
        </w:r>
        <w:r>
          <w:rPr>
            <w:noProof/>
            <w:webHidden/>
          </w:rPr>
          <w:fldChar w:fldCharType="end"/>
        </w:r>
      </w:hyperlink>
    </w:p>
    <w:p w14:paraId="52ABF4B7" w14:textId="3438BAF0" w:rsidR="00D20FCF" w:rsidRDefault="00D20FCF">
      <w:pPr>
        <w:pStyle w:val="TOC1"/>
        <w:rPr>
          <w:rFonts w:asciiTheme="minorHAnsi" w:eastAsiaTheme="minorEastAsia" w:hAnsiTheme="minorHAnsi" w:cstheme="minorBidi"/>
          <w:b w:val="0"/>
          <w:noProof/>
          <w:sz w:val="22"/>
          <w:szCs w:val="22"/>
        </w:rPr>
      </w:pPr>
      <w:hyperlink w:anchor="_Toc135320182" w:history="1">
        <w:r w:rsidRPr="00DB07FA">
          <w:rPr>
            <w:rStyle w:val="Hyperlink"/>
            <w:noProof/>
          </w:rPr>
          <w:t>Specifications</w:t>
        </w:r>
        <w:r>
          <w:rPr>
            <w:noProof/>
            <w:webHidden/>
          </w:rPr>
          <w:tab/>
        </w:r>
        <w:r>
          <w:rPr>
            <w:noProof/>
            <w:webHidden/>
          </w:rPr>
          <w:fldChar w:fldCharType="begin"/>
        </w:r>
        <w:r>
          <w:rPr>
            <w:noProof/>
            <w:webHidden/>
          </w:rPr>
          <w:instrText xml:space="preserve"> PAGEREF _Toc135320182 \h </w:instrText>
        </w:r>
        <w:r>
          <w:rPr>
            <w:noProof/>
            <w:webHidden/>
          </w:rPr>
        </w:r>
        <w:r>
          <w:rPr>
            <w:noProof/>
            <w:webHidden/>
          </w:rPr>
          <w:fldChar w:fldCharType="separate"/>
        </w:r>
        <w:r>
          <w:rPr>
            <w:noProof/>
            <w:webHidden/>
          </w:rPr>
          <w:t>132</w:t>
        </w:r>
        <w:r>
          <w:rPr>
            <w:noProof/>
            <w:webHidden/>
          </w:rPr>
          <w:fldChar w:fldCharType="end"/>
        </w:r>
      </w:hyperlink>
    </w:p>
    <w:p w14:paraId="29D7F2A3" w14:textId="176A839F" w:rsidR="00D20FCF" w:rsidRDefault="00D20FCF">
      <w:pPr>
        <w:pStyle w:val="TOC1"/>
        <w:rPr>
          <w:rFonts w:asciiTheme="minorHAnsi" w:eastAsiaTheme="minorEastAsia" w:hAnsiTheme="minorHAnsi" w:cstheme="minorBidi"/>
          <w:b w:val="0"/>
          <w:noProof/>
          <w:sz w:val="22"/>
          <w:szCs w:val="22"/>
        </w:rPr>
      </w:pPr>
      <w:hyperlink w:anchor="_Toc135320183" w:history="1">
        <w:r w:rsidRPr="00DB07FA">
          <w:rPr>
            <w:rStyle w:val="Hyperlink"/>
            <w:noProof/>
          </w:rPr>
          <w:t>Drawings</w:t>
        </w:r>
        <w:r>
          <w:rPr>
            <w:noProof/>
            <w:webHidden/>
          </w:rPr>
          <w:tab/>
        </w:r>
        <w:r>
          <w:rPr>
            <w:noProof/>
            <w:webHidden/>
          </w:rPr>
          <w:fldChar w:fldCharType="begin"/>
        </w:r>
        <w:r>
          <w:rPr>
            <w:noProof/>
            <w:webHidden/>
          </w:rPr>
          <w:instrText xml:space="preserve"> PAGEREF _Toc135320183 \h </w:instrText>
        </w:r>
        <w:r>
          <w:rPr>
            <w:noProof/>
            <w:webHidden/>
          </w:rPr>
        </w:r>
        <w:r>
          <w:rPr>
            <w:noProof/>
            <w:webHidden/>
          </w:rPr>
          <w:fldChar w:fldCharType="separate"/>
        </w:r>
        <w:r>
          <w:rPr>
            <w:noProof/>
            <w:webHidden/>
          </w:rPr>
          <w:t>133</w:t>
        </w:r>
        <w:r>
          <w:rPr>
            <w:noProof/>
            <w:webHidden/>
          </w:rPr>
          <w:fldChar w:fldCharType="end"/>
        </w:r>
      </w:hyperlink>
    </w:p>
    <w:p w14:paraId="5C842F1B" w14:textId="0E8B60A0" w:rsidR="00D20FCF" w:rsidRDefault="00D20FCF">
      <w:pPr>
        <w:pStyle w:val="TOC1"/>
        <w:rPr>
          <w:rFonts w:asciiTheme="minorHAnsi" w:eastAsiaTheme="minorEastAsia" w:hAnsiTheme="minorHAnsi" w:cstheme="minorBidi"/>
          <w:b w:val="0"/>
          <w:noProof/>
          <w:sz w:val="22"/>
          <w:szCs w:val="22"/>
        </w:rPr>
      </w:pPr>
      <w:hyperlink w:anchor="_Toc135320184" w:history="1">
        <w:r w:rsidRPr="00DB07FA">
          <w:rPr>
            <w:rStyle w:val="Hyperlink"/>
            <w:noProof/>
          </w:rPr>
          <w:t>Supplementary Information</w:t>
        </w:r>
        <w:r>
          <w:rPr>
            <w:noProof/>
            <w:webHidden/>
          </w:rPr>
          <w:tab/>
        </w:r>
        <w:r>
          <w:rPr>
            <w:noProof/>
            <w:webHidden/>
          </w:rPr>
          <w:fldChar w:fldCharType="begin"/>
        </w:r>
        <w:r>
          <w:rPr>
            <w:noProof/>
            <w:webHidden/>
          </w:rPr>
          <w:instrText xml:space="preserve"> PAGEREF _Toc135320184 \h </w:instrText>
        </w:r>
        <w:r>
          <w:rPr>
            <w:noProof/>
            <w:webHidden/>
          </w:rPr>
        </w:r>
        <w:r>
          <w:rPr>
            <w:noProof/>
            <w:webHidden/>
          </w:rPr>
          <w:fldChar w:fldCharType="separate"/>
        </w:r>
        <w:r>
          <w:rPr>
            <w:noProof/>
            <w:webHidden/>
          </w:rPr>
          <w:t>134</w:t>
        </w:r>
        <w:r>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58" w:name="_Toc450635243"/>
      <w:bookmarkStart w:id="1059" w:name="_Toc463448036"/>
      <w:bookmarkStart w:id="1060" w:name="_Toc466464314"/>
      <w:bookmarkStart w:id="1061" w:name="_Toc526950983"/>
      <w:bookmarkStart w:id="1062" w:name="_Toc190498778"/>
      <w:bookmarkStart w:id="1063" w:name="_Toc190498603"/>
      <w:bookmarkStart w:id="1064" w:name="_Toc125874274"/>
      <w:bookmarkStart w:id="1065" w:name="_Hlk6236244"/>
      <w:bookmarkStart w:id="1066" w:name="_Toc135320176"/>
      <w:r w:rsidR="006E3D41" w:rsidRPr="00F70AC0">
        <w:t>Employer’s Requirements</w:t>
      </w:r>
      <w:bookmarkEnd w:id="1058"/>
      <w:bookmarkEnd w:id="1059"/>
      <w:bookmarkEnd w:id="1060"/>
      <w:bookmarkEnd w:id="1061"/>
      <w:bookmarkEnd w:id="1066"/>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67" w:name="_Toc450635244"/>
      <w:bookmarkStart w:id="1068" w:name="_Toc463343718"/>
      <w:bookmarkStart w:id="1069" w:name="_Toc521498746"/>
      <w:bookmarkStart w:id="1070" w:name="_Toc215902370"/>
      <w:bookmarkStart w:id="1071"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72" w:name="_Toc463448037"/>
      <w:bookmarkStart w:id="1073" w:name="_Toc466464315"/>
      <w:r w:rsidRPr="00F70AC0">
        <w:rPr>
          <w:b/>
          <w:i/>
          <w:noProof/>
        </w:rPr>
        <w:t>Notes on preparing the Employer’s Requirements</w:t>
      </w:r>
      <w:bookmarkEnd w:id="1067"/>
      <w:bookmarkEnd w:id="1068"/>
      <w:bookmarkEnd w:id="1072"/>
      <w:bookmarkEnd w:id="1073"/>
      <w:r w:rsidRPr="00F70AC0">
        <w:rPr>
          <w:b/>
          <w:i/>
          <w:noProof/>
        </w:rPr>
        <w:t xml:space="preserve"> </w:t>
      </w:r>
      <w:bookmarkEnd w:id="1069"/>
      <w:bookmarkEnd w:id="1070"/>
      <w:bookmarkEnd w:id="1071"/>
    </w:p>
    <w:p w14:paraId="11BE4BA6"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4C68D46E" w14:textId="77777777" w:rsidR="006E3D41" w:rsidRPr="00F70AC0" w:rsidRDefault="006E3D41" w:rsidP="006E3D41">
      <w:pPr>
        <w:autoSpaceDE w:val="0"/>
        <w:autoSpaceDN w:val="0"/>
        <w:adjustRightInd w:val="0"/>
        <w:rPr>
          <w:i/>
          <w:iCs/>
          <w:noProof/>
        </w:rPr>
      </w:pPr>
    </w:p>
    <w:p w14:paraId="6CAA517B"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5D04CD80" w14:textId="77777777" w:rsidR="006E3D41" w:rsidRPr="00F70AC0" w:rsidRDefault="006E3D41" w:rsidP="006E3D41">
      <w:pPr>
        <w:autoSpaceDE w:val="0"/>
        <w:autoSpaceDN w:val="0"/>
        <w:adjustRightInd w:val="0"/>
        <w:rPr>
          <w:i/>
          <w:iCs/>
          <w:noProof/>
        </w:rPr>
      </w:pPr>
    </w:p>
    <w:p w14:paraId="1C4C7E0B"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3D8C3DF8" w14:textId="77777777" w:rsidR="00B73B7E" w:rsidRPr="00F70AC0" w:rsidRDefault="00B73B7E" w:rsidP="00B73B7E">
      <w:pPr>
        <w:autoSpaceDE w:val="0"/>
        <w:autoSpaceDN w:val="0"/>
        <w:adjustRightInd w:val="0"/>
        <w:jc w:val="left"/>
        <w:rPr>
          <w:i/>
          <w:iCs/>
          <w:noProof/>
          <w:color w:val="000000"/>
          <w:szCs w:val="24"/>
        </w:rPr>
      </w:pPr>
    </w:p>
    <w:p w14:paraId="483221FE"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64EF161" w14:textId="77777777" w:rsidR="00D66D44" w:rsidRPr="00F70AC0" w:rsidRDefault="00D66D44" w:rsidP="006E3D41">
      <w:pPr>
        <w:autoSpaceDE w:val="0"/>
        <w:autoSpaceDN w:val="0"/>
        <w:adjustRightInd w:val="0"/>
        <w:rPr>
          <w:i/>
          <w:iCs/>
          <w:noProof/>
        </w:rPr>
      </w:pPr>
    </w:p>
    <w:p w14:paraId="5D8EE37D"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4DBA16AA" w14:textId="77777777" w:rsidR="0042200B" w:rsidRPr="00F70AC0" w:rsidRDefault="0042200B" w:rsidP="006E3D41">
      <w:pPr>
        <w:autoSpaceDE w:val="0"/>
        <w:autoSpaceDN w:val="0"/>
        <w:adjustRightInd w:val="0"/>
        <w:rPr>
          <w:i/>
          <w:iCs/>
          <w:noProof/>
        </w:rPr>
      </w:pPr>
    </w:p>
    <w:p w14:paraId="770452F1"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7BEEE9EC" w14:textId="77777777" w:rsidR="006E3D41" w:rsidRPr="00F70AC0" w:rsidRDefault="006E3D41" w:rsidP="006E3D41">
      <w:pPr>
        <w:autoSpaceDE w:val="0"/>
        <w:autoSpaceDN w:val="0"/>
        <w:adjustRightInd w:val="0"/>
        <w:rPr>
          <w:i/>
          <w:iCs/>
          <w:noProof/>
        </w:rPr>
      </w:pPr>
    </w:p>
    <w:p w14:paraId="1791050A"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317AFF50" w14:textId="77777777" w:rsidR="006E3D41" w:rsidRPr="00F70AC0" w:rsidRDefault="006E3D41" w:rsidP="006E3D41">
      <w:pPr>
        <w:autoSpaceDE w:val="0"/>
        <w:autoSpaceDN w:val="0"/>
        <w:adjustRightInd w:val="0"/>
        <w:rPr>
          <w:i/>
          <w:iCs/>
          <w:noProof/>
        </w:rPr>
      </w:pPr>
    </w:p>
    <w:p w14:paraId="56A1801F"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BCF9DC" w14:textId="77777777" w:rsidR="006E3D41" w:rsidRPr="00F70AC0" w:rsidRDefault="006E3D41" w:rsidP="006E3D41">
      <w:pPr>
        <w:autoSpaceDE w:val="0"/>
        <w:autoSpaceDN w:val="0"/>
        <w:adjustRightInd w:val="0"/>
        <w:rPr>
          <w:i/>
          <w:iCs/>
          <w:noProof/>
        </w:rPr>
      </w:pPr>
    </w:p>
    <w:p w14:paraId="48CA232B"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0DB415F2" w14:textId="77777777" w:rsidR="003504D3" w:rsidRPr="00F70AC0" w:rsidRDefault="003504D3" w:rsidP="006E3D41">
      <w:pPr>
        <w:autoSpaceDE w:val="0"/>
        <w:autoSpaceDN w:val="0"/>
        <w:adjustRightInd w:val="0"/>
        <w:rPr>
          <w:i/>
          <w:iCs/>
          <w:noProof/>
        </w:rPr>
      </w:pPr>
    </w:p>
    <w:p w14:paraId="50BA98EA" w14:textId="268193C5"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B44398">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 xml:space="preserve">However, it may also be necessary under other Sub-Clauses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please see “Environmental and Social Requirements below”.</w:t>
      </w:r>
    </w:p>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77777777" w:rsidR="00175BDF" w:rsidRPr="008A366B" w:rsidRDefault="00175BDF" w:rsidP="009C7ABE">
            <w:pPr>
              <w:suppressAutoHyphens/>
              <w:spacing w:after="120"/>
              <w:rPr>
                <w:i/>
                <w:noProof/>
              </w:rPr>
            </w:pPr>
          </w:p>
        </w:tc>
        <w:tc>
          <w:tcPr>
            <w:tcW w:w="3972" w:type="dxa"/>
          </w:tcPr>
          <w:p w14:paraId="270723C0" w14:textId="77777777" w:rsidR="00175BDF" w:rsidRPr="008A366B" w:rsidRDefault="00175BDF" w:rsidP="009C7ABE">
            <w:pPr>
              <w:suppressAutoHyphens/>
              <w:spacing w:after="120"/>
              <w:jc w:val="left"/>
              <w:rPr>
                <w:i/>
                <w:noProof/>
              </w:rPr>
            </w:pP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77777777" w:rsidR="00175BDF" w:rsidRPr="008A366B" w:rsidRDefault="00175BDF" w:rsidP="009C7ABE">
            <w:pPr>
              <w:suppressAutoHyphens/>
              <w:spacing w:after="120"/>
              <w:jc w:val="left"/>
              <w:rPr>
                <w:i/>
                <w:noProof/>
              </w:rPr>
            </w:pPr>
            <w:r>
              <w:rPr>
                <w:i/>
                <w:noProof/>
              </w:rPr>
              <w:t>See Site Data</w:t>
            </w: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11D0F41D" w:rsidR="00175BDF" w:rsidRPr="00B63440" w:rsidRDefault="00C00B18" w:rsidP="009C7ABE">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1DA5A425"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nt of design (and the Contr</w:t>
            </w:r>
            <w:r w:rsidR="00A16342">
              <w:rPr>
                <w:i/>
                <w:noProof/>
              </w:rPr>
              <w:t>a</w:t>
            </w:r>
            <w:r w:rsidRPr="009802C3">
              <w:rPr>
                <w:i/>
                <w:noProof/>
              </w:rPr>
              <w:t>ctor’s docuemnts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77777777" w:rsidR="00175BDF" w:rsidRPr="008A366B" w:rsidRDefault="00175BDF" w:rsidP="009C7ABE">
            <w:pPr>
              <w:suppressAutoHyphens/>
              <w:spacing w:after="120"/>
              <w:jc w:val="left"/>
              <w:rPr>
                <w:i/>
                <w:noProof/>
              </w:rPr>
            </w:pP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bl>
    <w:p w14:paraId="143AEB21" w14:textId="77777777" w:rsidR="007F0CDA" w:rsidRPr="00F70AC0" w:rsidRDefault="007F0CDA" w:rsidP="006E3D41">
      <w:pPr>
        <w:suppressAutoHyphens/>
        <w:spacing w:after="120"/>
        <w:rPr>
          <w:noProof/>
        </w:rPr>
      </w:pPr>
    </w:p>
    <w:p w14:paraId="77932F9B" w14:textId="4F8C3FDC" w:rsidR="00817AFC" w:rsidRDefault="00F32FFB" w:rsidP="00817AFC">
      <w:pPr>
        <w:suppressAutoHyphens/>
        <w:contextualSpacing/>
        <w:rPr>
          <w:i/>
          <w:iCs/>
        </w:rPr>
      </w:pPr>
      <w:bookmarkStart w:id="1074" w:name="_Hlk23520678"/>
      <w:bookmarkStart w:id="1075" w:name="_Hlk23427297"/>
      <w:r>
        <w:rPr>
          <w:b/>
          <w:bCs/>
          <w:i/>
          <w:iCs/>
        </w:rPr>
        <w:t>Any additional</w:t>
      </w:r>
      <w:r>
        <w:rPr>
          <w:i/>
          <w:iCs/>
        </w:rPr>
        <w:t xml:space="preserve"> </w:t>
      </w:r>
      <w:r>
        <w:rPr>
          <w:b/>
          <w:bCs/>
          <w:i/>
          <w:iCs/>
        </w:rPr>
        <w:t xml:space="preserve">sustainable procurement technical requirements </w:t>
      </w:r>
      <w:r>
        <w:rPr>
          <w:i/>
          <w:iCs/>
        </w:rPr>
        <w:t>(</w:t>
      </w:r>
      <w:r w:rsidR="00FD48CF">
        <w:rPr>
          <w:i/>
          <w:iCs/>
        </w:rPr>
        <w:t xml:space="preserve">in addition to </w:t>
      </w:r>
      <w:r>
        <w:rPr>
          <w:i/>
          <w:iCs/>
        </w:rPr>
        <w:t xml:space="preserve"> 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00817AFC">
        <w:rPr>
          <w:i/>
          <w:iCs/>
        </w:rPr>
        <w:t xml:space="preserve">The sustainable procurement requirements shall be specified to enable evaluation of such requirements. This is a broad area and the requirements should be consistent with the objectives of the contract; (examples of such broad areas </w:t>
      </w:r>
      <w:r w:rsidR="00817AFC">
        <w:rPr>
          <w:b/>
          <w:bCs/>
          <w:i/>
          <w:iCs/>
        </w:rPr>
        <w:t>to be detailed</w:t>
      </w:r>
      <w:r w:rsidR="00817AFC">
        <w:rPr>
          <w:b/>
          <w:i/>
        </w:rPr>
        <w:t xml:space="preserve"> as appropriate</w:t>
      </w:r>
      <w:r w:rsidR="00817AFC">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 </w:t>
      </w:r>
    </w:p>
    <w:p w14:paraId="64964E39" w14:textId="77777777" w:rsidR="00817AFC" w:rsidRDefault="00817AFC" w:rsidP="00817AFC">
      <w:pPr>
        <w:suppressAutoHyphens/>
        <w:rPr>
          <w:i/>
          <w:iCs/>
        </w:rPr>
      </w:pPr>
    </w:p>
    <w:p w14:paraId="7543BB24" w14:textId="77777777" w:rsidR="00817AFC" w:rsidRDefault="00817AFC" w:rsidP="00817AFC">
      <w:pPr>
        <w:suppressAutoHyphens/>
        <w:rPr>
          <w:i/>
          <w:iCs/>
        </w:rPr>
      </w:pPr>
      <w:r>
        <w:rPr>
          <w:i/>
          <w:iCs/>
        </w:rPr>
        <w:t>[If the contract has been assessed to present potential or actual cyber security risks, the Employer shall specify cyber security requirements, including cyber security accreditations as appropriate.]</w:t>
      </w:r>
    </w:p>
    <w:p w14:paraId="426F5D7F" w14:textId="77777777" w:rsidR="00817AFC" w:rsidRDefault="00817AFC" w:rsidP="00817AFC">
      <w:pPr>
        <w:suppressAutoHyphens/>
        <w:rPr>
          <w:i/>
          <w:iCs/>
        </w:rPr>
      </w:pPr>
    </w:p>
    <w:p w14:paraId="4562B012" w14:textId="34DF7C90" w:rsidR="00817AFC" w:rsidRDefault="00817AFC" w:rsidP="00817AFC">
      <w:pPr>
        <w:suppressAutoHyphens/>
        <w:rPr>
          <w:i/>
          <w:iCs/>
        </w:rPr>
      </w:pPr>
      <w:r>
        <w:rPr>
          <w:i/>
          <w:iCs/>
        </w:rPr>
        <w:t>[If there are supply chain risks, the Employer shall require the Proposer to include its assessment of supply chain risks and proposal to manage the risks</w:t>
      </w:r>
      <w:r w:rsidR="008C5D0F">
        <w:rPr>
          <w:i/>
          <w:iCs/>
        </w:rPr>
        <w:t>.</w:t>
      </w:r>
      <w:r>
        <w:rPr>
          <w:i/>
          <w:iCs/>
        </w:rPr>
        <w:t>]</w:t>
      </w:r>
    </w:p>
    <w:bookmarkEnd w:id="1074"/>
    <w:bookmarkEnd w:id="1075"/>
    <w:p w14:paraId="7ECDC315" w14:textId="77777777" w:rsidR="00EA7147" w:rsidRPr="00F70AC0" w:rsidRDefault="00EA7147" w:rsidP="006E3D41">
      <w:pPr>
        <w:suppressAutoHyphens/>
        <w:spacing w:after="180"/>
        <w:contextualSpacing/>
        <w:rPr>
          <w:noProof/>
        </w:rPr>
      </w:pPr>
    </w:p>
    <w:p w14:paraId="3D9EAF26" w14:textId="77777777" w:rsidR="008E55AE" w:rsidRPr="00F70AC0" w:rsidRDefault="008E55AE" w:rsidP="006E3D41">
      <w:pPr>
        <w:jc w:val="center"/>
        <w:rPr>
          <w:noProof/>
        </w:rPr>
      </w:pPr>
      <w:r w:rsidRPr="00F70AC0">
        <w:rPr>
          <w:noProof/>
        </w:rPr>
        <w:br w:type="page"/>
      </w:r>
    </w:p>
    <w:p w14:paraId="0BB217AE" w14:textId="181ABC97" w:rsidR="00175BDF" w:rsidRDefault="00175BDF" w:rsidP="007F12A8">
      <w:pPr>
        <w:pStyle w:val="SPD3EmployersRequirement"/>
      </w:pPr>
      <w:bookmarkStart w:id="1076" w:name="_Toc486331122"/>
      <w:bookmarkStart w:id="1077" w:name="_Toc466464319"/>
      <w:bookmarkStart w:id="1078" w:name="_Toc526950984"/>
      <w:bookmarkStart w:id="1079" w:name="_Toc135320177"/>
      <w:r w:rsidRPr="007F12A8">
        <w:t>Environmental and Social (ES) requirements</w:t>
      </w:r>
      <w:bookmarkEnd w:id="1076"/>
      <w:bookmarkEnd w:id="1079"/>
      <w:r w:rsidRPr="007F12A8">
        <w:t xml:space="preserve"> </w:t>
      </w:r>
    </w:p>
    <w:p w14:paraId="54C1A6C6" w14:textId="2427E36E" w:rsidR="005B2ADA" w:rsidRDefault="005B2ADA" w:rsidP="007F12A8">
      <w:pPr>
        <w:pStyle w:val="SPD3EmployersRequirement"/>
      </w:pPr>
    </w:p>
    <w:p w14:paraId="23667820" w14:textId="77777777" w:rsidR="00D76B2B" w:rsidRPr="003B1032" w:rsidRDefault="00D76B2B" w:rsidP="00D76B2B">
      <w:pPr>
        <w:suppressAutoHyphens/>
        <w:jc w:val="left"/>
        <w:rPr>
          <w:b/>
          <w:bCs/>
          <w:i/>
        </w:rPr>
      </w:pPr>
      <w:bookmarkStart w:id="1080" w:name="_Hlk106122178"/>
      <w:r w:rsidRPr="003B1032">
        <w:rPr>
          <w:b/>
          <w:bCs/>
          <w:i/>
        </w:rPr>
        <w:t>[Note to Employer: Notes under option 1 are intended for Projects with Project Concept Notes (PCN) Decision Notes dated after October 1, 2018.]</w:t>
      </w:r>
    </w:p>
    <w:p w14:paraId="2D1B20FE" w14:textId="77777777" w:rsidR="00D76B2B" w:rsidRPr="003B1032" w:rsidRDefault="00D76B2B" w:rsidP="00D76B2B">
      <w:pPr>
        <w:suppressAutoHyphens/>
        <w:jc w:val="left"/>
        <w:rPr>
          <w:i/>
        </w:rPr>
      </w:pPr>
    </w:p>
    <w:p w14:paraId="04CD810D" w14:textId="77777777" w:rsidR="00D76B2B" w:rsidRDefault="00D76B2B" w:rsidP="00D76B2B">
      <w:pPr>
        <w:suppressAutoHyphens/>
        <w:jc w:val="center"/>
        <w:rPr>
          <w:b/>
          <w:bCs/>
          <w:i/>
        </w:rPr>
      </w:pPr>
      <w:r w:rsidRPr="003B1032">
        <w:rPr>
          <w:b/>
          <w:bCs/>
          <w:i/>
        </w:rPr>
        <w:t>[OPTION 1]</w:t>
      </w:r>
    </w:p>
    <w:bookmarkEnd w:id="1080"/>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81"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82" w:name="_Hlk23427432"/>
      <w:bookmarkStart w:id="1083" w:name="_Hlk23520765"/>
      <w:bookmarkEnd w:id="1081"/>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82"/>
      <w:bookmarkEnd w:id="1083"/>
    </w:p>
    <w:p w14:paraId="41CFCA18" w14:textId="77777777" w:rsidR="00175BDF" w:rsidRPr="00B63440" w:rsidRDefault="00175BDF" w:rsidP="00175BDF">
      <w:pPr>
        <w:tabs>
          <w:tab w:val="left" w:pos="2970"/>
        </w:tabs>
        <w:spacing w:after="120"/>
        <w:ind w:left="2970" w:hanging="1800"/>
        <w:rPr>
          <w:i/>
          <w:highlight w:val="cyan"/>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175BDF" w:rsidRPr="00622A86" w14:paraId="16D165B2" w14:textId="77777777" w:rsidTr="0031680C">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31680C">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31680C">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31680C">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31680C">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175BDF" w:rsidRPr="00622A86" w14:paraId="57C7AE4E" w14:textId="77777777" w:rsidTr="0031680C">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31680C">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A9496A">
            <w:pPr>
              <w:numPr>
                <w:ilvl w:val="0"/>
                <w:numId w:val="94"/>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A9496A">
            <w:pPr>
              <w:numPr>
                <w:ilvl w:val="0"/>
                <w:numId w:val="92"/>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A9496A">
            <w:pPr>
              <w:numPr>
                <w:ilvl w:val="0"/>
                <w:numId w:val="92"/>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A9496A">
            <w:pPr>
              <w:numPr>
                <w:ilvl w:val="0"/>
                <w:numId w:val="92"/>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31680C">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31680C">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31680C">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56A5AE69" w:rsidR="008C1501" w:rsidRPr="00F96B93" w:rsidRDefault="008C1501" w:rsidP="008C1501">
            <w:pPr>
              <w:suppressAutoHyphens/>
              <w:jc w:val="left"/>
              <w:rPr>
                <w:i/>
                <w:noProof/>
                <w:szCs w:val="24"/>
              </w:rPr>
            </w:pPr>
            <w:r w:rsidRPr="00F96B93">
              <w:rPr>
                <w:i/>
                <w:noProof/>
                <w:szCs w:val="24"/>
              </w:rPr>
              <w:t>Tra</w:t>
            </w:r>
            <w:r w:rsidR="009D2CC2">
              <w:rPr>
                <w:i/>
                <w:noProof/>
                <w:szCs w:val="24"/>
              </w:rPr>
              <w:t>i</w:t>
            </w:r>
            <w:r w:rsidRPr="00F96B93">
              <w:rPr>
                <w:i/>
                <w:noProof/>
                <w:szCs w:val="24"/>
              </w:rPr>
              <w:t>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84" w:name="_Hlk23520887"/>
      <w:bookmarkStart w:id="1085"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84"/>
    <w:bookmarkEnd w:id="1085"/>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A9496A">
      <w:pPr>
        <w:numPr>
          <w:ilvl w:val="0"/>
          <w:numId w:val="95"/>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A9496A">
      <w:pPr>
        <w:numPr>
          <w:ilvl w:val="0"/>
          <w:numId w:val="90"/>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A9496A">
      <w:pPr>
        <w:numPr>
          <w:ilvl w:val="0"/>
          <w:numId w:val="90"/>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A9496A">
      <w:pPr>
        <w:numPr>
          <w:ilvl w:val="0"/>
          <w:numId w:val="90"/>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A9496A">
      <w:pPr>
        <w:numPr>
          <w:ilvl w:val="0"/>
          <w:numId w:val="95"/>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86" w:name="_Hlk23427738"/>
      <w:bookmarkStart w:id="1087"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86"/>
    </w:p>
    <w:bookmarkEnd w:id="1087"/>
    <w:p w14:paraId="01D7A69B" w14:textId="23D9E4AC" w:rsidR="00175BDF" w:rsidRPr="00F83339" w:rsidRDefault="00175BDF" w:rsidP="00A9496A">
      <w:pPr>
        <w:pStyle w:val="ListParagraph"/>
        <w:numPr>
          <w:ilvl w:val="0"/>
          <w:numId w:val="91"/>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88" w:name="_Hlk23520990"/>
      <w:bookmarkStart w:id="1089"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88"/>
      <w:r w:rsidR="00E8691A" w:rsidRPr="00E8691A">
        <w:rPr>
          <w:i/>
        </w:rPr>
        <w:t>.</w:t>
      </w:r>
      <w:bookmarkEnd w:id="1089"/>
    </w:p>
    <w:p w14:paraId="24C4DD3D" w14:textId="0950A4E9" w:rsidR="00E8691A" w:rsidRPr="00E8691A" w:rsidRDefault="00175BDF" w:rsidP="00A9496A">
      <w:pPr>
        <w:pStyle w:val="ListParagraph"/>
        <w:numPr>
          <w:ilvl w:val="0"/>
          <w:numId w:val="91"/>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90"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90"/>
    <w:p w14:paraId="4D3A0BB8" w14:textId="24C0B740" w:rsidR="00175BDF" w:rsidRPr="00F96B93" w:rsidRDefault="00175BDF" w:rsidP="00A9496A">
      <w:pPr>
        <w:numPr>
          <w:ilvl w:val="0"/>
          <w:numId w:val="95"/>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A9496A">
      <w:pPr>
        <w:numPr>
          <w:ilvl w:val="0"/>
          <w:numId w:val="93"/>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A9496A">
      <w:pPr>
        <w:numPr>
          <w:ilvl w:val="0"/>
          <w:numId w:val="93"/>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A9496A">
      <w:pPr>
        <w:numPr>
          <w:ilvl w:val="0"/>
          <w:numId w:val="93"/>
        </w:numPr>
        <w:autoSpaceDE w:val="0"/>
        <w:autoSpaceDN w:val="0"/>
        <w:adjustRightInd w:val="0"/>
        <w:spacing w:after="120"/>
        <w:ind w:left="1170"/>
        <w:rPr>
          <w:i/>
        </w:rPr>
      </w:pPr>
      <w:r w:rsidRPr="00F96B93">
        <w:rPr>
          <w:bCs/>
          <w:i/>
          <w:szCs w:val="24"/>
        </w:rPr>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91" w:name="_Hlk22829474"/>
      <w:bookmarkStart w:id="1092"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91"/>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93"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93"/>
    </w:p>
    <w:bookmarkEnd w:id="1092"/>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524EA0F" w14:textId="77777777" w:rsidR="00175BDF" w:rsidRPr="00D53364" w:rsidRDefault="00175BDF" w:rsidP="00F83339">
      <w:pPr>
        <w:spacing w:before="120" w:after="120" w:line="252" w:lineRule="auto"/>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284AD9A4" w14:textId="79266BC7" w:rsidR="00175BDF" w:rsidRPr="00F70AC0" w:rsidRDefault="00175BDF" w:rsidP="00F83339">
      <w:pPr>
        <w:spacing w:before="120" w:after="120" w:line="252" w:lineRule="auto"/>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77"/>
    <w:bookmarkEnd w:id="1078"/>
    <w:p w14:paraId="2AFE90B5" w14:textId="77777777" w:rsidR="00217B69" w:rsidRDefault="00217B69">
      <w:pPr>
        <w:jc w:val="left"/>
        <w:rPr>
          <w:noProof/>
        </w:rPr>
      </w:pPr>
      <w:r>
        <w:rPr>
          <w:noProof/>
        </w:rPr>
        <w:br w:type="page"/>
      </w:r>
    </w:p>
    <w:p w14:paraId="03024660" w14:textId="77777777" w:rsidR="00217B69" w:rsidRPr="00605193" w:rsidRDefault="00217B69" w:rsidP="00217B69">
      <w:pPr>
        <w:pStyle w:val="SPD3EmployersRequirement"/>
        <w:rPr>
          <w:b w:val="0"/>
        </w:rPr>
      </w:pPr>
      <w:bookmarkStart w:id="1094" w:name="_Hlk106122307"/>
      <w:bookmarkStart w:id="1095" w:name="_Toc135320178"/>
      <w:r w:rsidRPr="00605193">
        <w:t>Environmental and Social (ES) requirements</w:t>
      </w:r>
      <w:bookmarkEnd w:id="1095"/>
      <w:r w:rsidRPr="00605193">
        <w:t xml:space="preserve"> </w:t>
      </w:r>
    </w:p>
    <w:p w14:paraId="09528375" w14:textId="77777777" w:rsidR="00217B69" w:rsidRPr="00605193" w:rsidRDefault="00217B69" w:rsidP="00217B69">
      <w:pPr>
        <w:pStyle w:val="SPD3EmployersRequirement"/>
      </w:pPr>
    </w:p>
    <w:p w14:paraId="3D89C3EC" w14:textId="77777777" w:rsidR="00217B69" w:rsidRPr="003B1032" w:rsidRDefault="00217B69" w:rsidP="00217B69">
      <w:pPr>
        <w:suppressAutoHyphens/>
        <w:jc w:val="left"/>
        <w:rPr>
          <w:b/>
          <w:bCs/>
          <w:i/>
        </w:rPr>
      </w:pPr>
      <w:r w:rsidRPr="003B1032">
        <w:rPr>
          <w:b/>
          <w:bCs/>
          <w:i/>
        </w:rPr>
        <w:t>[Note to Employer: Notes under option 2 are intended for Projects with Project Concept Notes (PCN) Decision Notes on or before October 1, 2018.]</w:t>
      </w:r>
    </w:p>
    <w:p w14:paraId="692E09D7" w14:textId="77777777" w:rsidR="00217B69" w:rsidRPr="003B1032" w:rsidRDefault="00217B69" w:rsidP="00217B69">
      <w:pPr>
        <w:suppressAutoHyphens/>
        <w:jc w:val="left"/>
        <w:rPr>
          <w:i/>
        </w:rPr>
      </w:pPr>
    </w:p>
    <w:p w14:paraId="263C7B36" w14:textId="77777777" w:rsidR="00217B69" w:rsidRPr="003B1032" w:rsidRDefault="00217B69" w:rsidP="00217B69">
      <w:pPr>
        <w:suppressAutoHyphens/>
        <w:jc w:val="center"/>
        <w:rPr>
          <w:b/>
          <w:bCs/>
          <w:i/>
        </w:rPr>
      </w:pPr>
      <w:r w:rsidRPr="003B1032">
        <w:rPr>
          <w:b/>
          <w:bCs/>
          <w:i/>
        </w:rPr>
        <w:t>[OPTION 2]</w:t>
      </w:r>
    </w:p>
    <w:p w14:paraId="794F94FD" w14:textId="77777777" w:rsidR="00217B69" w:rsidRDefault="00217B69" w:rsidP="00217B69">
      <w:pPr>
        <w:jc w:val="center"/>
        <w:rPr>
          <w:noProof/>
        </w:rPr>
      </w:pPr>
    </w:p>
    <w:p w14:paraId="7D13ADF6" w14:textId="77777777" w:rsidR="00217B69" w:rsidRPr="003F548A" w:rsidRDefault="00217B69" w:rsidP="00217B69">
      <w:pPr>
        <w:spacing w:after="120"/>
        <w:rPr>
          <w:i/>
        </w:rPr>
      </w:pPr>
      <w:r w:rsidRPr="003F548A">
        <w:rPr>
          <w:i/>
        </w:rPr>
        <w:t xml:space="preserve">[The Employer’s team preparing the ES requirements should include a suitably qualified Environmental and Social specialist/s. </w:t>
      </w:r>
    </w:p>
    <w:p w14:paraId="7705A08A" w14:textId="77777777" w:rsidR="00217B69" w:rsidRPr="003F548A" w:rsidRDefault="00217B69" w:rsidP="00217B69">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DECB6CF" w14:textId="77777777" w:rsidR="00217B69" w:rsidRPr="003F548A" w:rsidRDefault="00217B69" w:rsidP="00217B69">
      <w:pPr>
        <w:widowControl w:val="0"/>
        <w:autoSpaceDE w:val="0"/>
        <w:autoSpaceDN w:val="0"/>
        <w:spacing w:after="120"/>
        <w:rPr>
          <w:i/>
        </w:rPr>
      </w:pPr>
      <w:r w:rsidRPr="003F548A">
        <w:rPr>
          <w:b/>
          <w:smallCaps/>
          <w:sz w:val="28"/>
          <w:szCs w:val="28"/>
        </w:rPr>
        <w:t>Suggested content for an Environmental and Social Policy (Statement)</w:t>
      </w:r>
    </w:p>
    <w:p w14:paraId="6D2DF398" w14:textId="77777777" w:rsidR="00217B69" w:rsidRPr="003F548A" w:rsidRDefault="00217B69" w:rsidP="00217B69">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16E70A9A" w14:textId="77777777" w:rsidR="00217B69" w:rsidRPr="003F548A" w:rsidRDefault="00217B69" w:rsidP="00217B69">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388E7D81" w14:textId="77777777" w:rsidR="00217B69" w:rsidRPr="003F548A" w:rsidRDefault="00217B69" w:rsidP="00217B69">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4D71833F" w14:textId="77777777" w:rsidR="00217B69" w:rsidRPr="003F548A" w:rsidRDefault="00217B69" w:rsidP="00217B69">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16C4E95F"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1B39A10E"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0CE44AC4"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2D14E8EB" w14:textId="76AD9AFF"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 xml:space="preserve">be intolerant </w:t>
      </w:r>
      <w:r w:rsidR="003A236A" w:rsidRPr="003F548A">
        <w:rPr>
          <w:rFonts w:eastAsia="Calibri"/>
          <w:i/>
          <w:szCs w:val="22"/>
        </w:rPr>
        <w:t>of and</w:t>
      </w:r>
      <w:r w:rsidRPr="003F548A">
        <w:rPr>
          <w:rFonts w:eastAsia="Calibri"/>
          <w:i/>
          <w:szCs w:val="22"/>
        </w:rPr>
        <w:t xml:space="preserve"> enforce disciplinary measures for illegal activities. To be intolerant of, and enforce disciplinary measures for gender-based violence, inhumane treatment, sexual exploitation, rape, sexual assault, sexual activity with children, and sexual harassment; </w:t>
      </w:r>
    </w:p>
    <w:p w14:paraId="16383D31"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06902EA9"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645AC32A"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08FDFDD3"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12FF39C8" w14:textId="77777777" w:rsidR="00217B69" w:rsidRPr="003F548A" w:rsidRDefault="00217B69" w:rsidP="00A9496A">
      <w:pPr>
        <w:widowControl w:val="0"/>
        <w:numPr>
          <w:ilvl w:val="0"/>
          <w:numId w:val="126"/>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645874FC" w14:textId="77777777" w:rsidR="00217B69" w:rsidRPr="003F548A" w:rsidRDefault="00217B69" w:rsidP="00217B69">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308CE4C1" w14:textId="77777777" w:rsidR="00217B69" w:rsidRPr="003F548A" w:rsidRDefault="00217B69" w:rsidP="00217B69">
      <w:pPr>
        <w:widowControl w:val="0"/>
        <w:autoSpaceDE w:val="0"/>
        <w:autoSpaceDN w:val="0"/>
        <w:spacing w:after="120"/>
        <w:jc w:val="left"/>
        <w:rPr>
          <w:b/>
          <w:smallCaps/>
          <w:sz w:val="28"/>
          <w:szCs w:val="28"/>
        </w:rPr>
      </w:pPr>
      <w:r w:rsidRPr="003F548A">
        <w:rPr>
          <w:b/>
          <w:smallCaps/>
          <w:sz w:val="28"/>
          <w:szCs w:val="28"/>
        </w:rPr>
        <w:t>Minimum Content of ES requirements</w:t>
      </w:r>
    </w:p>
    <w:p w14:paraId="28308799" w14:textId="77777777" w:rsidR="00217B69" w:rsidRPr="003F548A" w:rsidRDefault="00217B69" w:rsidP="00217B69">
      <w:pPr>
        <w:spacing w:after="120"/>
        <w:rPr>
          <w:i/>
        </w:rPr>
      </w:pPr>
      <w:r w:rsidRPr="003F548A">
        <w:rPr>
          <w:i/>
        </w:rPr>
        <w:t>In preparing detailed specifications for ES requirements, the specialists should refer to and consider:</w:t>
      </w:r>
    </w:p>
    <w:p w14:paraId="68CEB6FF" w14:textId="77777777" w:rsidR="00217B69" w:rsidRPr="00AC08E4" w:rsidRDefault="00217B69" w:rsidP="00A9496A">
      <w:pPr>
        <w:numPr>
          <w:ilvl w:val="0"/>
          <w:numId w:val="46"/>
        </w:numPr>
        <w:spacing w:after="120"/>
        <w:contextualSpacing/>
        <w:rPr>
          <w:i/>
        </w:rPr>
      </w:pPr>
      <w:r>
        <w:rPr>
          <w:i/>
        </w:rPr>
        <w:t xml:space="preserve">relevant </w:t>
      </w:r>
      <w:r w:rsidRPr="00AC08E4">
        <w:rPr>
          <w:i/>
        </w:rPr>
        <w:t>project reports consent/permit conditions</w:t>
      </w:r>
    </w:p>
    <w:p w14:paraId="5D4F3A3D" w14:textId="77777777" w:rsidR="00217B69" w:rsidRPr="003F548A" w:rsidRDefault="00217B69" w:rsidP="00A9496A">
      <w:pPr>
        <w:numPr>
          <w:ilvl w:val="0"/>
          <w:numId w:val="46"/>
        </w:numPr>
        <w:spacing w:after="120"/>
        <w:contextualSpacing/>
        <w:rPr>
          <w:i/>
        </w:rPr>
      </w:pPr>
      <w:r w:rsidRPr="003F548A">
        <w:rPr>
          <w:i/>
        </w:rPr>
        <w:t xml:space="preserve">required standards including World Bank Group EHS Guidelines </w:t>
      </w:r>
    </w:p>
    <w:p w14:paraId="437A1BB0" w14:textId="77777777" w:rsidR="00217B69" w:rsidRPr="003F548A" w:rsidRDefault="00217B69" w:rsidP="00A9496A">
      <w:pPr>
        <w:numPr>
          <w:ilvl w:val="0"/>
          <w:numId w:val="46"/>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3E850D7F" w14:textId="48D7CD9F" w:rsidR="00217B69" w:rsidRPr="003F548A" w:rsidRDefault="00217B69" w:rsidP="00A9496A">
      <w:pPr>
        <w:numPr>
          <w:ilvl w:val="0"/>
          <w:numId w:val="46"/>
        </w:numPr>
        <w:spacing w:after="120"/>
        <w:contextualSpacing/>
        <w:rPr>
          <w:i/>
        </w:rPr>
      </w:pPr>
      <w:r w:rsidRPr="003F548A">
        <w:rPr>
          <w:i/>
        </w:rPr>
        <w:t xml:space="preserve">relevant international standards </w:t>
      </w:r>
      <w:r w:rsidR="003A236A" w:rsidRPr="003F548A">
        <w:rPr>
          <w:i/>
        </w:rPr>
        <w:t>e.g.,</w:t>
      </w:r>
      <w:r w:rsidRPr="003F548A">
        <w:rPr>
          <w:i/>
        </w:rPr>
        <w:t xml:space="preserve"> WHO Guidelines for Safe Use of Pesticides</w:t>
      </w:r>
    </w:p>
    <w:p w14:paraId="1163A3D2" w14:textId="511DA104" w:rsidR="00217B69" w:rsidRPr="003F548A" w:rsidRDefault="00217B69" w:rsidP="00A9496A">
      <w:pPr>
        <w:numPr>
          <w:ilvl w:val="0"/>
          <w:numId w:val="46"/>
        </w:numPr>
        <w:spacing w:after="120"/>
        <w:contextualSpacing/>
        <w:rPr>
          <w:i/>
        </w:rPr>
      </w:pPr>
      <w:r w:rsidRPr="003F548A">
        <w:rPr>
          <w:i/>
        </w:rPr>
        <w:t xml:space="preserve">relevant sector standards </w:t>
      </w:r>
      <w:r w:rsidR="003A236A" w:rsidRPr="003F548A">
        <w:rPr>
          <w:i/>
        </w:rPr>
        <w:t>e.g.,</w:t>
      </w:r>
      <w:r w:rsidRPr="003F548A">
        <w:rPr>
          <w:i/>
        </w:rPr>
        <w:t xml:space="preserve"> EU Council Directive 91/271/EEC Concerning Urban </w:t>
      </w:r>
      <w:r w:rsidR="0096130E" w:rsidRPr="003F548A">
        <w:rPr>
          <w:i/>
        </w:rPr>
        <w:t>Wastewater</w:t>
      </w:r>
      <w:r w:rsidRPr="003F548A">
        <w:rPr>
          <w:i/>
        </w:rPr>
        <w:t xml:space="preserve"> Treatment</w:t>
      </w:r>
    </w:p>
    <w:p w14:paraId="36906B3C" w14:textId="7DF0EF88" w:rsidR="00217B69" w:rsidRPr="003F548A" w:rsidRDefault="00217B69" w:rsidP="00A9496A">
      <w:pPr>
        <w:numPr>
          <w:ilvl w:val="0"/>
          <w:numId w:val="46"/>
        </w:numPr>
        <w:spacing w:after="120"/>
        <w:contextualSpacing/>
        <w:rPr>
          <w:i/>
        </w:rPr>
      </w:pPr>
      <w:r w:rsidRPr="003F548A">
        <w:rPr>
          <w:i/>
        </w:rPr>
        <w:t xml:space="preserve">grievance redress mechanism including types of grievances to be recorded and how to protect confidentiality </w:t>
      </w:r>
      <w:r w:rsidR="003A236A" w:rsidRPr="003F548A">
        <w:rPr>
          <w:i/>
        </w:rPr>
        <w:t>e.g.,</w:t>
      </w:r>
      <w:r w:rsidRPr="003F548A">
        <w:rPr>
          <w:i/>
        </w:rPr>
        <w:t xml:space="preserve"> of those reporting allegations of SEA.</w:t>
      </w:r>
    </w:p>
    <w:p w14:paraId="5D6E9C42" w14:textId="77777777" w:rsidR="00217B69" w:rsidRPr="003F548A" w:rsidRDefault="00217B69" w:rsidP="00A9496A">
      <w:pPr>
        <w:numPr>
          <w:ilvl w:val="0"/>
          <w:numId w:val="46"/>
        </w:numPr>
        <w:spacing w:after="120"/>
        <w:contextualSpacing/>
        <w:rPr>
          <w:i/>
        </w:rPr>
      </w:pPr>
      <w:r w:rsidRPr="003F548A">
        <w:rPr>
          <w:i/>
        </w:rPr>
        <w:t>SEA prevention and management.</w:t>
      </w:r>
    </w:p>
    <w:p w14:paraId="776D8A68" w14:textId="77777777" w:rsidR="00217B69" w:rsidRDefault="00217B69" w:rsidP="00217B69">
      <w:pPr>
        <w:spacing w:after="120"/>
        <w:rPr>
          <w:i/>
        </w:rPr>
      </w:pPr>
    </w:p>
    <w:p w14:paraId="4063B057" w14:textId="77777777" w:rsidR="00217B69" w:rsidRPr="003F548A" w:rsidRDefault="00217B69" w:rsidP="00217B69">
      <w:pPr>
        <w:spacing w:after="120"/>
        <w:rPr>
          <w:i/>
        </w:rPr>
      </w:pPr>
      <w:r w:rsidRPr="003F548A">
        <w:rPr>
          <w:i/>
        </w:rPr>
        <w:t>The detail specification for ES should, to the extent possible, describe the intended outcome rather than the method of working.</w:t>
      </w:r>
    </w:p>
    <w:p w14:paraId="4B70DD7C" w14:textId="77777777" w:rsidR="00217B69" w:rsidRPr="003F548A" w:rsidRDefault="00217B69" w:rsidP="00217B69">
      <w:pPr>
        <w:spacing w:after="120"/>
        <w:rPr>
          <w:i/>
        </w:rPr>
      </w:pPr>
      <w:bookmarkStart w:id="1096" w:name="_Hlk12105400"/>
      <w:r w:rsidRPr="003F548A">
        <w:rPr>
          <w:i/>
        </w:rPr>
        <w:t>The ES requirements should be prepared in manner that does not conflict with the relevant General Conditions and Particular Conditions.</w:t>
      </w:r>
    </w:p>
    <w:bookmarkEnd w:id="1096"/>
    <w:p w14:paraId="43EDBCC2" w14:textId="77777777" w:rsidR="00217B69" w:rsidRPr="00F70AC0" w:rsidRDefault="00217B69" w:rsidP="00217B69">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126F28BC" w14:textId="77777777" w:rsidR="00217B69" w:rsidRPr="00D53364" w:rsidRDefault="00217B69" w:rsidP="00217B69">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4D7A67FF" w14:textId="77777777" w:rsidR="00217B69" w:rsidRDefault="00217B69" w:rsidP="00217B69">
      <w:pPr>
        <w:rPr>
          <w:noProof/>
        </w:rPr>
      </w:pPr>
    </w:p>
    <w:p w14:paraId="6BF48836" w14:textId="77777777" w:rsidR="00217B69" w:rsidRDefault="00217B69" w:rsidP="00217B69">
      <w:pPr>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094"/>
    <w:p w14:paraId="590B768E" w14:textId="311FC613"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97" w:name="_Toc463448038"/>
      <w:bookmarkStart w:id="1098" w:name="_Toc466464316"/>
      <w:bookmarkStart w:id="1099" w:name="_Toc526950985"/>
      <w:bookmarkStart w:id="1100" w:name="_Toc450635245"/>
      <w:bookmarkStart w:id="1101" w:name="_Toc450646419"/>
      <w:bookmarkStart w:id="1102" w:name="_Toc450647786"/>
      <w:bookmarkStart w:id="1103" w:name="_Toc135320179"/>
      <w:r w:rsidRPr="00F70AC0">
        <w:t xml:space="preserve">Scope of </w:t>
      </w:r>
      <w:r w:rsidR="0015309A" w:rsidRPr="00F70AC0">
        <w:t xml:space="preserve">the </w:t>
      </w:r>
      <w:r w:rsidR="00E86A54" w:rsidRPr="00F70AC0">
        <w:t>Works</w:t>
      </w:r>
      <w:bookmarkEnd w:id="1097"/>
      <w:bookmarkEnd w:id="1098"/>
      <w:bookmarkEnd w:id="1099"/>
      <w:bookmarkEnd w:id="1103"/>
      <w:r w:rsidRPr="00F70AC0">
        <w:t xml:space="preserve"> </w:t>
      </w:r>
      <w:bookmarkEnd w:id="1062"/>
      <w:bookmarkEnd w:id="1063"/>
      <w:bookmarkEnd w:id="1064"/>
      <w:bookmarkEnd w:id="1100"/>
      <w:bookmarkEnd w:id="1101"/>
      <w:bookmarkEnd w:id="1102"/>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77777777" w:rsidR="00A339A0" w:rsidRDefault="00A339A0" w:rsidP="00DE60A1">
      <w:pPr>
        <w:pStyle w:val="SPD3EmployersRequirement"/>
      </w:pPr>
      <w:bookmarkStart w:id="1104" w:name="_Toc463448039"/>
      <w:bookmarkStart w:id="1105" w:name="_Toc466464317"/>
      <w:bookmarkStart w:id="1106" w:name="_Toc526950986"/>
      <w:bookmarkStart w:id="1107" w:name="_Toc135320180"/>
      <w:r w:rsidRPr="00F70AC0">
        <w:t>Site Information</w:t>
      </w:r>
      <w:bookmarkEnd w:id="1104"/>
      <w:bookmarkEnd w:id="1105"/>
      <w:bookmarkEnd w:id="1106"/>
      <w:bookmarkEnd w:id="1107"/>
    </w:p>
    <w:p w14:paraId="64A179F0" w14:textId="77777777" w:rsidR="00760745" w:rsidRPr="00F70AC0" w:rsidRDefault="00760745" w:rsidP="00DE60A1">
      <w:pPr>
        <w:pStyle w:val="SPD3EmployersRequirement"/>
      </w:pPr>
    </w:p>
    <w:p w14:paraId="21CFE220" w14:textId="77777777" w:rsidR="00BC5547" w:rsidRPr="00F70AC0" w:rsidRDefault="00175BDF" w:rsidP="00DE60A1">
      <w:pPr>
        <w:spacing w:after="120"/>
        <w:jc w:val="left"/>
        <w:rPr>
          <w:i/>
          <w:iCs/>
          <w:noProof/>
        </w:rPr>
      </w:pPr>
      <w:bookmarkStart w:id="1108" w:name="_Toc450646420"/>
      <w:bookmarkStart w:id="1109" w:name="_Toc450647787"/>
      <w:bookmarkStart w:id="1110" w:name="_Toc190498780"/>
      <w:bookmarkStart w:id="1111" w:name="_Toc190498605"/>
      <w:bookmarkStart w:id="1112" w:name="_Toc125874276"/>
      <w:r>
        <w:rPr>
          <w:i/>
          <w:iCs/>
          <w:noProof/>
        </w:rPr>
        <w:t xml:space="preserve">The </w:t>
      </w:r>
      <w:r w:rsidR="00BC5547" w:rsidRPr="00F70AC0">
        <w:rPr>
          <w:i/>
          <w:iCs/>
          <w:noProof/>
        </w:rPr>
        <w:t>information may include:</w:t>
      </w:r>
    </w:p>
    <w:p w14:paraId="3F22BBB8"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Topographic survey</w:t>
      </w:r>
    </w:p>
    <w:p w14:paraId="3288505F"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Environmental and social baseline data</w:t>
      </w:r>
    </w:p>
    <w:p w14:paraId="32800DC7"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Ground investigation data</w:t>
      </w:r>
    </w:p>
    <w:p w14:paraId="759D46C8"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 xml:space="preserve">Ground condition information </w:t>
      </w:r>
    </w:p>
    <w:p w14:paraId="2DB16F67"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Utility records</w:t>
      </w:r>
    </w:p>
    <w:p w14:paraId="0B0B88EE"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Land ownership information</w:t>
      </w:r>
    </w:p>
    <w:p w14:paraId="5490C303"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Details of known accommodation works requirements</w:t>
      </w:r>
    </w:p>
    <w:p w14:paraId="50963EE7"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EF80494"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7BD46160"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1DA8A83F"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As built records of existing infrastructure</w:t>
      </w:r>
    </w:p>
    <w:p w14:paraId="6A4B42D7"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 xml:space="preserve">Details of any risks or hazards </w:t>
      </w:r>
    </w:p>
    <w:p w14:paraId="645016A8" w14:textId="77777777" w:rsidR="00BC5547" w:rsidRPr="00F70AC0" w:rsidRDefault="00BC5547" w:rsidP="00A9496A">
      <w:pPr>
        <w:pStyle w:val="ListParagraph"/>
        <w:numPr>
          <w:ilvl w:val="0"/>
          <w:numId w:val="71"/>
        </w:numPr>
        <w:suppressAutoHyphens/>
        <w:spacing w:after="120"/>
        <w:ind w:left="714" w:hanging="357"/>
        <w:contextualSpacing w:val="0"/>
        <w:rPr>
          <w:i/>
          <w:iCs/>
          <w:noProof/>
          <w:szCs w:val="24"/>
        </w:rPr>
      </w:pPr>
      <w:r w:rsidRPr="00F70AC0">
        <w:rPr>
          <w:i/>
          <w:iCs/>
          <w:noProof/>
          <w:szCs w:val="24"/>
        </w:rPr>
        <w:t>Any other physical constraints</w:t>
      </w:r>
    </w:p>
    <w:p w14:paraId="6F822217" w14:textId="77777777" w:rsidR="00FC67FB" w:rsidRDefault="00BC5547" w:rsidP="001C5C34">
      <w:pPr>
        <w:suppressAutoHyphens/>
        <w:spacing w:after="120"/>
        <w:rPr>
          <w:i/>
          <w:iCs/>
          <w:noProof/>
          <w:szCs w:val="24"/>
        </w:rPr>
      </w:pPr>
      <w:r w:rsidRPr="00F70AC0">
        <w:rPr>
          <w:i/>
          <w:iCs/>
          <w:noProof/>
          <w:szCs w:val="24"/>
        </w:rPr>
        <w:t>[Any other relevant site information]</w:t>
      </w:r>
    </w:p>
    <w:p w14:paraId="17297DDD" w14:textId="64E02649"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113" w:name="_Toc135320181"/>
      <w:r w:rsidRPr="007F12A8">
        <w:t>Contractor’s Representative and Key Personnel</w:t>
      </w:r>
      <w:bookmarkEnd w:id="1113"/>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
        <w:gridCol w:w="1527"/>
        <w:gridCol w:w="2695"/>
        <w:gridCol w:w="2467"/>
        <w:gridCol w:w="2558"/>
        <w:gridCol w:w="12"/>
      </w:tblGrid>
      <w:tr w:rsidR="008E267C" w:rsidRPr="00F70AC0" w14:paraId="676DFDA3" w14:textId="77777777" w:rsidTr="0031680C">
        <w:trPr>
          <w:gridBefore w:val="1"/>
          <w:cantSplit/>
        </w:trPr>
        <w:tc>
          <w:tcPr>
            <w:tcW w:w="153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gridSpan w:val="2"/>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31680C">
        <w:trPr>
          <w:gridBefore w:val="1"/>
          <w:cantSplit/>
        </w:trPr>
        <w:tc>
          <w:tcPr>
            <w:tcW w:w="1530" w:type="dxa"/>
            <w:tcBorders>
              <w:top w:val="single" w:sz="12" w:space="0" w:color="auto"/>
              <w:bottom w:val="single" w:sz="6" w:space="0" w:color="auto"/>
            </w:tcBorders>
          </w:tcPr>
          <w:p w14:paraId="01A847BC" w14:textId="65B7C756" w:rsidR="008E267C" w:rsidRPr="0031680C"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gridSpan w:val="2"/>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1680C" w:rsidRPr="00F70AC0" w14:paraId="65AB790E" w14:textId="77777777" w:rsidTr="00F50846">
        <w:trPr>
          <w:gridAfter w:val="1"/>
          <w:wAfter w:w="12" w:type="dxa"/>
          <w:cantSplit/>
        </w:trPr>
        <w:tc>
          <w:tcPr>
            <w:tcW w:w="1530" w:type="dxa"/>
            <w:gridSpan w:val="2"/>
            <w:tcBorders>
              <w:top w:val="single" w:sz="12" w:space="0" w:color="auto"/>
              <w:bottom w:val="single" w:sz="6" w:space="0" w:color="auto"/>
            </w:tcBorders>
          </w:tcPr>
          <w:p w14:paraId="08893DC5" w14:textId="77777777" w:rsidR="00EA7147" w:rsidRPr="00F70AC0" w:rsidRDefault="00EA7147"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14137228" w14:textId="56671019" w:rsidR="00EA7147" w:rsidRPr="00F70AC0" w:rsidRDefault="00EA7147" w:rsidP="009C7ABE">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sidR="002E1040">
              <w:rPr>
                <w:i/>
                <w:iCs/>
              </w:rPr>
              <w:t>Proposer</w:t>
            </w:r>
            <w:r>
              <w:rPr>
                <w:i/>
                <w:iCs/>
              </w:rPr>
              <w:t xml:space="preserve"> </w:t>
            </w:r>
            <w:r w:rsidRPr="0000259F">
              <w:rPr>
                <w:i/>
                <w:iCs/>
              </w:rPr>
              <w:t>must be required to include Cyber security expert/s among the Key Personnel.]</w:t>
            </w:r>
          </w:p>
        </w:tc>
        <w:tc>
          <w:tcPr>
            <w:tcW w:w="2472" w:type="dxa"/>
            <w:tcBorders>
              <w:top w:val="single" w:sz="12" w:space="0" w:color="auto"/>
              <w:bottom w:val="single" w:sz="6" w:space="0" w:color="auto"/>
            </w:tcBorders>
          </w:tcPr>
          <w:p w14:paraId="490F15DD" w14:textId="77777777" w:rsidR="00EA7147" w:rsidRPr="00F70AC0" w:rsidRDefault="00EA7147" w:rsidP="009C7ABE">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62C69500" w14:textId="77777777" w:rsidR="00EA7147" w:rsidRPr="00F70AC0" w:rsidRDefault="00EA7147" w:rsidP="009C7ABE">
            <w:pPr>
              <w:suppressAutoHyphens/>
              <w:ind w:left="40" w:right="-72"/>
              <w:jc w:val="left"/>
              <w:rPr>
                <w:rFonts w:asciiTheme="majorBidi" w:hAnsiTheme="majorBidi" w:cstheme="majorBidi"/>
                <w:bCs/>
                <w:i/>
                <w:noProof/>
                <w:spacing w:val="-2"/>
                <w:szCs w:val="24"/>
              </w:rPr>
            </w:pPr>
          </w:p>
        </w:tc>
      </w:tr>
      <w:tr w:rsidR="008E267C" w:rsidRPr="00F70AC0" w14:paraId="4370618C" w14:textId="77777777" w:rsidTr="009C7ABE">
        <w:trPr>
          <w:gridBefore w:val="1"/>
          <w:cantSplit/>
        </w:trPr>
        <w:tc>
          <w:tcPr>
            <w:tcW w:w="9265" w:type="dxa"/>
            <w:gridSpan w:val="5"/>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31680C">
        <w:trPr>
          <w:gridBefore w:val="1"/>
          <w:cantSplit/>
        </w:trPr>
        <w:tc>
          <w:tcPr>
            <w:tcW w:w="1530" w:type="dxa"/>
          </w:tcPr>
          <w:p w14:paraId="495B0765" w14:textId="4AE17176"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gridSpan w:val="2"/>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31680C">
        <w:trPr>
          <w:gridBefore w:val="1"/>
          <w:cantSplit/>
        </w:trPr>
        <w:tc>
          <w:tcPr>
            <w:tcW w:w="1530" w:type="dxa"/>
          </w:tcPr>
          <w:p w14:paraId="3C177066" w14:textId="45CAA8AA"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6A3FDC08" w14:textId="77777777" w:rsidR="008E267C" w:rsidRPr="00F74F00" w:rsidRDefault="008E267C" w:rsidP="00665460">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gridSpan w:val="2"/>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31680C">
        <w:trPr>
          <w:gridBefore w:val="1"/>
          <w:cantSplit/>
          <w:trHeight w:val="346"/>
        </w:trPr>
        <w:tc>
          <w:tcPr>
            <w:tcW w:w="1530" w:type="dxa"/>
          </w:tcPr>
          <w:p w14:paraId="7C1041AB" w14:textId="0AB551B6"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gridSpan w:val="2"/>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31680C">
        <w:trPr>
          <w:gridBefore w:val="1"/>
          <w:cantSplit/>
        </w:trPr>
        <w:tc>
          <w:tcPr>
            <w:tcW w:w="1530" w:type="dxa"/>
          </w:tcPr>
          <w:p w14:paraId="43D6B87E" w14:textId="690C5F53"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1F709484" w14:textId="77777777" w:rsidR="008E267C" w:rsidRPr="00F70AC0" w:rsidRDefault="008E267C" w:rsidP="00665460">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31680C">
        <w:trPr>
          <w:gridBefore w:val="1"/>
          <w:cantSplit/>
        </w:trPr>
        <w:tc>
          <w:tcPr>
            <w:tcW w:w="1530" w:type="dxa"/>
          </w:tcPr>
          <w:p w14:paraId="604B154D" w14:textId="1AB1D370"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gridBefore w:val="1"/>
          <w:cantSplit/>
        </w:trPr>
        <w:tc>
          <w:tcPr>
            <w:tcW w:w="9265" w:type="dxa"/>
            <w:gridSpan w:val="5"/>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31680C">
        <w:trPr>
          <w:gridBefore w:val="1"/>
          <w:cantSplit/>
        </w:trPr>
        <w:tc>
          <w:tcPr>
            <w:tcW w:w="1530" w:type="dxa"/>
          </w:tcPr>
          <w:p w14:paraId="10C5E61C" w14:textId="330932D3"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gridSpan w:val="2"/>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31680C">
        <w:trPr>
          <w:gridBefore w:val="1"/>
          <w:cantSplit/>
        </w:trPr>
        <w:tc>
          <w:tcPr>
            <w:tcW w:w="1530" w:type="dxa"/>
          </w:tcPr>
          <w:p w14:paraId="0D2B1D86" w14:textId="02EF98E8"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31680C">
        <w:trPr>
          <w:gridBefore w:val="1"/>
          <w:cantSplit/>
        </w:trPr>
        <w:tc>
          <w:tcPr>
            <w:tcW w:w="1530" w:type="dxa"/>
          </w:tcPr>
          <w:p w14:paraId="38F232F2" w14:textId="3CC99E00"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31680C">
        <w:trPr>
          <w:gridBefore w:val="1"/>
          <w:cantSplit/>
        </w:trPr>
        <w:tc>
          <w:tcPr>
            <w:tcW w:w="1530" w:type="dxa"/>
          </w:tcPr>
          <w:p w14:paraId="7DF868DE" w14:textId="1DBF35CE"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31680C">
        <w:trPr>
          <w:gridBefore w:val="1"/>
          <w:cantSplit/>
        </w:trPr>
        <w:tc>
          <w:tcPr>
            <w:tcW w:w="1530" w:type="dxa"/>
          </w:tcPr>
          <w:p w14:paraId="78917278" w14:textId="4B7FD51C"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31680C">
        <w:trPr>
          <w:gridBefore w:val="1"/>
          <w:cantSplit/>
        </w:trPr>
        <w:tc>
          <w:tcPr>
            <w:tcW w:w="1530" w:type="dxa"/>
          </w:tcPr>
          <w:p w14:paraId="08CC278C" w14:textId="021F72A2" w:rsidR="008E267C" w:rsidRPr="00F70AC0" w:rsidRDefault="008E267C" w:rsidP="0031680C">
            <w:pPr>
              <w:pStyle w:val="ListParagraph"/>
              <w:numPr>
                <w:ilvl w:val="0"/>
                <w:numId w:val="129"/>
              </w:numPr>
              <w:suppressAutoHyphens/>
              <w:ind w:right="-72"/>
              <w:jc w:val="center"/>
              <w:rPr>
                <w:rFonts w:asciiTheme="majorBidi" w:hAnsiTheme="majorBidi" w:cstheme="majorBidi"/>
                <w:bCs/>
                <w:i/>
                <w:noProof/>
                <w:spacing w:val="-2"/>
                <w:szCs w:val="24"/>
              </w:rPr>
            </w:pPr>
          </w:p>
        </w:tc>
        <w:tc>
          <w:tcPr>
            <w:tcW w:w="270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gridSpan w:val="2"/>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31680C">
        <w:trPr>
          <w:gridBefore w:val="1"/>
          <w:cantSplit/>
        </w:trPr>
        <w:tc>
          <w:tcPr>
            <w:tcW w:w="1530" w:type="dxa"/>
          </w:tcPr>
          <w:p w14:paraId="687EAE25" w14:textId="700FA070" w:rsidR="008E267C" w:rsidRPr="0031680C" w:rsidRDefault="008E267C" w:rsidP="00EA7147">
            <w:pPr>
              <w:suppressAutoHyphens/>
              <w:ind w:right="-72"/>
              <w:jc w:val="center"/>
              <w:rPr>
                <w:rFonts w:asciiTheme="majorBidi" w:hAnsiTheme="majorBidi" w:cstheme="majorBidi"/>
                <w:bCs/>
                <w:i/>
                <w:noProof/>
                <w:spacing w:val="-2"/>
                <w:szCs w:val="24"/>
                <w:highlight w:val="cyan"/>
              </w:rPr>
            </w:pPr>
            <w:r w:rsidRPr="00EA7147">
              <w:rPr>
                <w:rFonts w:asciiTheme="majorBidi" w:hAnsiTheme="majorBidi" w:cstheme="majorBidi"/>
                <w:bCs/>
                <w:i/>
                <w:noProof/>
                <w:spacing w:val="-2"/>
                <w:szCs w:val="24"/>
              </w:rPr>
              <w:t>14</w:t>
            </w:r>
            <w:r w:rsidRPr="0031680C">
              <w:rPr>
                <w:rFonts w:asciiTheme="majorBidi" w:hAnsiTheme="majorBidi" w:cstheme="majorBidi"/>
                <w:bCs/>
                <w:i/>
                <w:noProof/>
                <w:spacing w:val="-2"/>
              </w:rPr>
              <w:t>.</w:t>
            </w:r>
          </w:p>
        </w:tc>
        <w:tc>
          <w:tcPr>
            <w:tcW w:w="270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gridSpan w:val="2"/>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31680C">
        <w:trPr>
          <w:gridBefore w:val="1"/>
          <w:cantSplit/>
        </w:trPr>
        <w:tc>
          <w:tcPr>
            <w:tcW w:w="1530" w:type="dxa"/>
          </w:tcPr>
          <w:p w14:paraId="357632DA" w14:textId="0B7D7411" w:rsidR="008E267C" w:rsidRPr="0031680C" w:rsidRDefault="00EA7147" w:rsidP="0031680C">
            <w:pPr>
              <w:suppressAutoHyphens/>
              <w:ind w:left="360"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 xml:space="preserve">15. </w:t>
            </w:r>
          </w:p>
        </w:tc>
        <w:tc>
          <w:tcPr>
            <w:tcW w:w="270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gridSpan w:val="2"/>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8B8E18"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13CA5512" w:rsidR="006B29E2" w:rsidRPr="00F70AC0" w:rsidRDefault="006E3D41" w:rsidP="00DE60A1">
      <w:pPr>
        <w:pStyle w:val="SPD3EmployersRequirement"/>
      </w:pPr>
      <w:bookmarkStart w:id="1114" w:name="_Toc463448040"/>
      <w:bookmarkStart w:id="1115" w:name="_Toc466464318"/>
      <w:bookmarkStart w:id="1116" w:name="_Toc526950987"/>
      <w:bookmarkStart w:id="1117" w:name="_Toc135320182"/>
      <w:r w:rsidRPr="00F70AC0">
        <w:t>S</w:t>
      </w:r>
      <w:r w:rsidR="0062501B" w:rsidRPr="00F70AC0">
        <w:t>pecific</w:t>
      </w:r>
      <w:r w:rsidRPr="00F70AC0">
        <w:t>ations</w:t>
      </w:r>
      <w:bookmarkEnd w:id="1108"/>
      <w:bookmarkEnd w:id="1109"/>
      <w:bookmarkEnd w:id="1114"/>
      <w:bookmarkEnd w:id="1115"/>
      <w:bookmarkEnd w:id="1116"/>
      <w:bookmarkEnd w:id="1117"/>
    </w:p>
    <w:p w14:paraId="19B781DC" w14:textId="77777777" w:rsidR="006E3D41" w:rsidRPr="00F70AC0" w:rsidRDefault="006E3D41" w:rsidP="006E3D41">
      <w:pPr>
        <w:rPr>
          <w:noProof/>
        </w:rPr>
      </w:pPr>
    </w:p>
    <w:p w14:paraId="2FFDA03A"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18" w:name="_Toc23233013"/>
      <w:bookmarkStart w:id="1119" w:name="_Toc23238062"/>
      <w:bookmarkStart w:id="1120" w:name="_Toc41971553"/>
      <w:bookmarkStart w:id="1121" w:name="_Toc125874277"/>
      <w:bookmarkStart w:id="1122" w:name="_Toc190498617"/>
      <w:bookmarkStart w:id="1123" w:name="_Toc190498792"/>
      <w:bookmarkStart w:id="1124" w:name="_Toc450646432"/>
      <w:bookmarkStart w:id="1125" w:name="_Toc450648625"/>
      <w:bookmarkStart w:id="1126" w:name="_Toc463024364"/>
      <w:bookmarkStart w:id="1127" w:name="_Toc463448041"/>
      <w:bookmarkStart w:id="1128" w:name="_Toc466464321"/>
      <w:bookmarkStart w:id="1129" w:name="_Toc526950988"/>
      <w:bookmarkStart w:id="1130" w:name="_Toc135320183"/>
      <w:bookmarkEnd w:id="1110"/>
      <w:bookmarkEnd w:id="1111"/>
      <w:bookmarkEnd w:id="1112"/>
      <w:r w:rsidRPr="00F70AC0">
        <w:t>Drawings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31" w:name="_Toc450646433"/>
      <w:bookmarkStart w:id="1132" w:name="_Toc450648626"/>
      <w:bookmarkStart w:id="1133" w:name="_Toc463448042"/>
      <w:bookmarkStart w:id="1134" w:name="_Toc466464322"/>
      <w:bookmarkStart w:id="1135" w:name="_Toc526950990"/>
      <w:bookmarkStart w:id="1136" w:name="_Toc135320184"/>
      <w:r w:rsidRPr="00F70AC0">
        <w:t>Supplementary Information</w:t>
      </w:r>
      <w:bookmarkEnd w:id="1131"/>
      <w:bookmarkEnd w:id="1132"/>
      <w:bookmarkEnd w:id="1133"/>
      <w:bookmarkEnd w:id="1134"/>
      <w:bookmarkEnd w:id="1135"/>
      <w:bookmarkEnd w:id="1136"/>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37" w:name="_Toc135320343"/>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37"/>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5"/>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38" w:name="_Toc37643992"/>
      <w:bookmarkStart w:id="1139" w:name="_Toc135320344"/>
      <w:r w:rsidRPr="00F70AC0">
        <w:rPr>
          <w:noProof/>
        </w:rPr>
        <w:t>Section VIII - General Conditions (GC)</w:t>
      </w:r>
      <w:bookmarkEnd w:id="1139"/>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374AF3" w14:paraId="6EF4AA98" w14:textId="77777777" w:rsidTr="00225AE9">
        <w:trPr>
          <w:trHeight w:val="9817"/>
        </w:trPr>
        <w:tc>
          <w:tcPr>
            <w:tcW w:w="9350" w:type="dxa"/>
          </w:tcPr>
          <w:p w14:paraId="42B5DC10" w14:textId="77777777" w:rsidR="0023757E" w:rsidRPr="0031680C" w:rsidRDefault="0023757E" w:rsidP="00225AE9">
            <w:pPr>
              <w:spacing w:before="120" w:after="200" w:line="360" w:lineRule="auto"/>
              <w:rPr>
                <w:b/>
                <w:bCs/>
              </w:rPr>
            </w:pPr>
            <w:bookmarkStart w:id="1140" w:name="_Hlt158620822"/>
            <w:bookmarkStart w:id="1141" w:name="_Hlt158620816"/>
            <w:bookmarkStart w:id="1142" w:name="_Hlt158620809"/>
            <w:bookmarkStart w:id="1143" w:name="_Hlt158620801"/>
            <w:bookmarkStart w:id="1144" w:name="_Hlt158620796"/>
            <w:bookmarkStart w:id="1145" w:name="_Hlt158620789"/>
            <w:bookmarkStart w:id="1146" w:name="_Hlt158620784"/>
            <w:bookmarkStart w:id="1147" w:name="_Hlt158620778"/>
            <w:bookmarkStart w:id="1148" w:name="_Hlt158620830"/>
            <w:bookmarkStart w:id="1149" w:name="_Hlt126646327"/>
            <w:bookmarkStart w:id="1150" w:name="_Hlt126646359"/>
            <w:bookmarkStart w:id="1151" w:name="_Hlt158620845"/>
            <w:bookmarkEnd w:id="1138"/>
            <w:bookmarkEnd w:id="1140"/>
            <w:bookmarkEnd w:id="1141"/>
            <w:bookmarkEnd w:id="1142"/>
            <w:bookmarkEnd w:id="1143"/>
            <w:bookmarkEnd w:id="1144"/>
            <w:bookmarkEnd w:id="1145"/>
            <w:bookmarkEnd w:id="1146"/>
            <w:bookmarkEnd w:id="1147"/>
            <w:bookmarkEnd w:id="1148"/>
            <w:bookmarkEnd w:id="1149"/>
            <w:bookmarkEnd w:id="1150"/>
            <w:bookmarkEnd w:id="1151"/>
            <w:r w:rsidRPr="0031680C">
              <w:rPr>
                <w:b/>
                <w:bCs/>
              </w:rPr>
              <w:t>Yellow Book:</w:t>
            </w:r>
          </w:p>
          <w:p w14:paraId="55C82EDF" w14:textId="5D02E18C" w:rsidR="0023757E" w:rsidRPr="00641766" w:rsidRDefault="0023757E" w:rsidP="00225AE9">
            <w:pPr>
              <w:widowControl w:val="0"/>
              <w:spacing w:after="200" w:line="276" w:lineRule="auto"/>
              <w:jc w:val="left"/>
            </w:pPr>
            <w:r w:rsidRPr="00641766">
              <w:t>© FIDIC 2017</w:t>
            </w:r>
            <w:r w:rsidR="009E5FD6">
              <w:t xml:space="preserve"> - 2022</w:t>
            </w:r>
            <w:r w:rsidRPr="00641766">
              <w:t>. All rights reserved.</w:t>
            </w:r>
          </w:p>
          <w:p w14:paraId="7BBB11C7" w14:textId="66DA6108" w:rsidR="0023757E" w:rsidRPr="00641766" w:rsidRDefault="0023757E" w:rsidP="00225AE9">
            <w:pPr>
              <w:spacing w:before="120" w:after="200" w:line="360" w:lineRule="auto"/>
            </w:pPr>
            <w:bookmarkStart w:id="1152" w:name="_Hlk5375017"/>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w:t>
            </w:r>
            <w:r w:rsidR="009E5FD6">
              <w:t>, reprinted 2022 with amendments”</w:t>
            </w:r>
            <w:r w:rsidRPr="00641766">
              <w:t xml:space="preserve"> published by the Federation Internationale Des Ingenieurs – Conseils (FIDIC) and the following “Particular Conditions” which comprise of the </w:t>
            </w:r>
            <w:r w:rsidRPr="0031680C">
              <w:rPr>
                <w:iCs/>
              </w:rPr>
              <w:t>World Bank’s</w:t>
            </w:r>
            <w:r w:rsidRPr="000C0E02">
              <w:rPr>
                <w:iCs/>
              </w:rPr>
              <w:t xml:space="preserve"> </w:t>
            </w:r>
            <w:r w:rsidRPr="00641766">
              <w:t>COPA and the amendments and additions to such General Conditions.</w:t>
            </w:r>
          </w:p>
          <w:p w14:paraId="52A5E74B" w14:textId="3B953A97" w:rsidR="0023757E" w:rsidRPr="00641766" w:rsidRDefault="0023757E" w:rsidP="00225AE9">
            <w:pPr>
              <w:spacing w:before="120" w:after="200" w:line="360" w:lineRule="auto"/>
            </w:pPr>
            <w:r w:rsidRPr="00641766">
              <w:t xml:space="preserve">An original copy of the above FIDIC publication </w:t>
            </w:r>
            <w:r w:rsidR="00544A88" w:rsidRPr="00641766">
              <w:t>i.e.</w:t>
            </w:r>
            <w:r w:rsidRPr="00641766">
              <w:t xml:space="preserve"> “Conditions of Contract for Plant &amp; Design-Build for Electrical &amp; Mechanical Plant &amp; for Building &amp; Engineering Works Designed by the Contractor” must be obtained from FIDIC.</w:t>
            </w:r>
          </w:p>
          <w:bookmarkEnd w:id="1152"/>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495335" w:rsidP="00225AE9">
            <w:pPr>
              <w:spacing w:before="120" w:after="200" w:line="276" w:lineRule="auto"/>
              <w:rPr>
                <w:lang w:val="fr-FR"/>
              </w:rPr>
            </w:pPr>
            <w:hyperlink r:id="rId56" w:history="1">
              <w:r w:rsidR="0023757E" w:rsidRPr="007F12A8">
                <w:rPr>
                  <w:lang w:val="fr-FR"/>
                </w:rPr>
                <w:t>www.fidic.org</w:t>
              </w:r>
            </w:hyperlink>
          </w:p>
          <w:p w14:paraId="3D1F25A9" w14:textId="59FAE38B" w:rsidR="0023757E" w:rsidRPr="007F12A8" w:rsidRDefault="0023757E" w:rsidP="00225AE9">
            <w:pPr>
              <w:pStyle w:val="Subtitle"/>
              <w:jc w:val="both"/>
              <w:outlineLvl w:val="0"/>
              <w:rPr>
                <w:lang w:val="fr-FR"/>
              </w:rPr>
            </w:pPr>
            <w:r w:rsidRPr="007F12A8">
              <w:rPr>
                <w:b w:val="0"/>
                <w:sz w:val="24"/>
                <w:lang w:val="fr-FR"/>
              </w:rPr>
              <w:t xml:space="preserve">FIDIC </w:t>
            </w:r>
            <w:r w:rsidR="00544A88" w:rsidRPr="007F12A8">
              <w:rPr>
                <w:b w:val="0"/>
                <w:sz w:val="24"/>
                <w:lang w:val="fr-FR"/>
              </w:rPr>
              <w:t>code :</w:t>
            </w:r>
            <w:r w:rsidRPr="007F12A8">
              <w:rPr>
                <w:b w:val="0"/>
                <w:sz w:val="24"/>
                <w:lang w:val="fr-FR"/>
              </w:rPr>
              <w:t xml:space="preserve"> ISBN</w:t>
            </w:r>
            <w:r w:rsidR="0096130E" w:rsidRPr="007F12A8">
              <w:rPr>
                <w:b w:val="0"/>
                <w:sz w:val="24"/>
                <w:lang w:val="fr-FR"/>
              </w:rPr>
              <w:t>13 :</w:t>
            </w:r>
            <w:r w:rsidRPr="007F12A8">
              <w:rPr>
                <w:b w:val="0"/>
                <w:sz w:val="24"/>
                <w:lang w:val="fr-FR"/>
              </w:rPr>
              <w:t xml:space="preserve"> 978-2-88432-082-5</w:t>
            </w:r>
          </w:p>
        </w:tc>
      </w:tr>
    </w:tbl>
    <w:p w14:paraId="3B418021" w14:textId="77777777" w:rsidR="0003090F" w:rsidRDefault="0003090F">
      <w:pPr>
        <w:jc w:val="left"/>
        <w:rPr>
          <w:noProof/>
          <w:lang w:val="fr-FR"/>
        </w:rPr>
        <w:sectPr w:rsidR="0003090F">
          <w:headerReference w:type="default" r:id="rId57"/>
          <w:headerReference w:type="first" r:id="rId58"/>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B56010"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374AF3"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B56010" w:rsidRDefault="00C35C33" w:rsidP="00C1471F">
            <w:pPr>
              <w:pStyle w:val="Head11b"/>
              <w:pBdr>
                <w:bottom w:val="none" w:sz="0" w:space="0" w:color="auto"/>
              </w:pBdr>
              <w:rPr>
                <w:szCs w:val="44"/>
                <w:lang w:val="fr-FR"/>
              </w:rPr>
            </w:pPr>
            <w:bookmarkStart w:id="1153" w:name="_Toc12964293"/>
            <w:bookmarkStart w:id="1154" w:name="_Toc101929329"/>
            <w:bookmarkStart w:id="1155" w:name="_Toc334686533"/>
            <w:bookmarkStart w:id="1156" w:name="_Toc14879124"/>
            <w:bookmarkStart w:id="1157" w:name="_Toc135320345"/>
            <w:r w:rsidRPr="00B56010">
              <w:rPr>
                <w:noProof/>
                <w:lang w:val="fr-FR"/>
              </w:rPr>
              <w:t>Section IX - Particular Conditions</w:t>
            </w:r>
            <w:bookmarkEnd w:id="1153"/>
            <w:r w:rsidRPr="00B56010">
              <w:rPr>
                <w:noProof/>
                <w:lang w:val="fr-FR"/>
              </w:rPr>
              <w:t xml:space="preserve"> </w:t>
            </w:r>
            <w:bookmarkEnd w:id="1154"/>
            <w:bookmarkEnd w:id="1155"/>
            <w:r w:rsidRPr="00B56010">
              <w:rPr>
                <w:noProof/>
                <w:lang w:val="fr-FR"/>
              </w:rPr>
              <w:t>(PC)</w:t>
            </w:r>
            <w:bookmarkEnd w:id="1156"/>
            <w:bookmarkEnd w:id="1157"/>
          </w:p>
        </w:tc>
      </w:tr>
    </w:tbl>
    <w:p w14:paraId="2276CCD5" w14:textId="77777777" w:rsidR="00C35C33" w:rsidRPr="00B56010" w:rsidRDefault="00C35C33" w:rsidP="00C35C33">
      <w:pPr>
        <w:rPr>
          <w:color w:val="000000" w:themeColor="text1"/>
          <w:lang w:val="fr-FR"/>
        </w:rPr>
      </w:pPr>
    </w:p>
    <w:p w14:paraId="429CCD70" w14:textId="77777777" w:rsidR="00C35C33" w:rsidRPr="00B56010" w:rsidRDefault="00C35C33" w:rsidP="00C35C33">
      <w:pPr>
        <w:rPr>
          <w:color w:val="000000" w:themeColor="text1"/>
          <w:lang w:val="fr-FR"/>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58" w:name="_Hlk23428061"/>
      <w:r w:rsidR="00677C59" w:rsidRPr="003261FD">
        <w:rPr>
          <w:color w:val="000000" w:themeColor="text1"/>
        </w:rPr>
        <w:t>G</w:t>
      </w:r>
      <w:r w:rsidR="00677C59">
        <w:rPr>
          <w:color w:val="000000" w:themeColor="text1"/>
        </w:rPr>
        <w:t>eneral Conditions</w:t>
      </w:r>
      <w:bookmarkEnd w:id="1158"/>
      <w:r w:rsidRPr="003261FD">
        <w:rPr>
          <w:color w:val="000000" w:themeColor="text1"/>
        </w:rPr>
        <w:t xml:space="preserve">. Whenever there is a conflict, the provisions herein shall prevail over those in the </w:t>
      </w:r>
      <w:bookmarkStart w:id="1159" w:name="_Hlk23521205"/>
      <w:r w:rsidR="00677C59" w:rsidRPr="003261FD">
        <w:rPr>
          <w:color w:val="000000" w:themeColor="text1"/>
        </w:rPr>
        <w:t>G</w:t>
      </w:r>
      <w:r w:rsidR="00677C59">
        <w:rPr>
          <w:color w:val="000000" w:themeColor="text1"/>
        </w:rPr>
        <w:t>eneral Conditions</w:t>
      </w:r>
      <w:bookmarkEnd w:id="1159"/>
      <w:r w:rsidRPr="003261FD">
        <w:rPr>
          <w:color w:val="000000" w:themeColor="text1"/>
        </w:rPr>
        <w:t>.</w:t>
      </w:r>
    </w:p>
    <w:p w14:paraId="5D7286B5" w14:textId="77777777" w:rsidR="00C35C33" w:rsidRPr="00B56010" w:rsidRDefault="00C35C33">
      <w:pPr>
        <w:jc w:val="left"/>
        <w:rPr>
          <w:b/>
          <w:sz w:val="32"/>
          <w:szCs w:val="32"/>
        </w:rPr>
      </w:pPr>
      <w:r w:rsidRPr="00B56010">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60" w:name="_Toc450635272"/>
      <w:r w:rsidRPr="00B63440">
        <w:rPr>
          <w:b/>
          <w:sz w:val="32"/>
        </w:rPr>
        <w:t xml:space="preserve"> A</w:t>
      </w:r>
      <w:bookmarkEnd w:id="1160"/>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2982"/>
        <w:gridCol w:w="1437"/>
        <w:gridCol w:w="5119"/>
        <w:gridCol w:w="20"/>
      </w:tblGrid>
      <w:tr w:rsidR="00C05E84" w:rsidRPr="005B3365" w14:paraId="6D10092E" w14:textId="77777777" w:rsidTr="00B1371B">
        <w:trPr>
          <w:tblHeader/>
        </w:trPr>
        <w:tc>
          <w:tcPr>
            <w:tcW w:w="2988"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5130" w:type="dxa"/>
            <w:gridSpan w:val="2"/>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B1371B">
        <w:tc>
          <w:tcPr>
            <w:tcW w:w="2988"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5130" w:type="dxa"/>
            <w:gridSpan w:val="2"/>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C05E84" w:rsidRPr="005B3365" w14:paraId="7C1359D3" w14:textId="77777777" w:rsidTr="00B1371B">
        <w:tc>
          <w:tcPr>
            <w:tcW w:w="2988"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2E708DF" w14:textId="77777777" w:rsidR="00C05E84" w:rsidRPr="00044C14" w:rsidRDefault="00C05E84" w:rsidP="00D318D7">
            <w:pPr>
              <w:spacing w:before="120" w:after="120"/>
            </w:pPr>
            <w:r w:rsidRPr="00044C14">
              <w:t>1.1.20</w:t>
            </w:r>
          </w:p>
        </w:tc>
        <w:tc>
          <w:tcPr>
            <w:tcW w:w="5130" w:type="dxa"/>
            <w:gridSpan w:val="2"/>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B1371B">
        <w:tc>
          <w:tcPr>
            <w:tcW w:w="2988"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5ED9C99" w14:textId="77777777" w:rsidR="00C05E84" w:rsidRPr="00044C14" w:rsidRDefault="00C05E84" w:rsidP="00D318D7">
            <w:pPr>
              <w:spacing w:before="120" w:after="120"/>
            </w:pPr>
            <w:r w:rsidRPr="00044C14">
              <w:t>1.1.3</w:t>
            </w:r>
            <w:r>
              <w:t>0</w:t>
            </w:r>
          </w:p>
        </w:tc>
        <w:tc>
          <w:tcPr>
            <w:tcW w:w="5130" w:type="dxa"/>
            <w:gridSpan w:val="2"/>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B1371B">
        <w:tc>
          <w:tcPr>
            <w:tcW w:w="2988"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25CF625" w14:textId="77777777" w:rsidR="00C05E84" w:rsidRPr="00044C14" w:rsidRDefault="00C05E84" w:rsidP="00D318D7">
            <w:pPr>
              <w:spacing w:before="120" w:after="120"/>
            </w:pPr>
            <w:r w:rsidRPr="00044C14">
              <w:t>1.1.35</w:t>
            </w:r>
          </w:p>
        </w:tc>
        <w:tc>
          <w:tcPr>
            <w:tcW w:w="5130" w:type="dxa"/>
            <w:gridSpan w:val="2"/>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B1371B">
        <w:tc>
          <w:tcPr>
            <w:tcW w:w="2988"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5130" w:type="dxa"/>
            <w:gridSpan w:val="2"/>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C05E84" w:rsidRPr="005B3365" w14:paraId="43450A57" w14:textId="77777777" w:rsidTr="00B1371B">
        <w:tc>
          <w:tcPr>
            <w:tcW w:w="2988"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7FDD9B7" w14:textId="77777777" w:rsidR="00C05E84" w:rsidRPr="00044C14" w:rsidRDefault="00C05E84" w:rsidP="00D318D7">
            <w:pPr>
              <w:spacing w:before="120" w:after="120"/>
            </w:pPr>
            <w:r w:rsidRPr="00044C14">
              <w:t>1.1.8</w:t>
            </w:r>
            <w:r>
              <w:t>6</w:t>
            </w:r>
          </w:p>
        </w:tc>
        <w:tc>
          <w:tcPr>
            <w:tcW w:w="5130" w:type="dxa"/>
            <w:gridSpan w:val="2"/>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B1371B">
        <w:tc>
          <w:tcPr>
            <w:tcW w:w="2988"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7C8FAE1" w14:textId="77777777" w:rsidR="00C05E84" w:rsidRPr="00044C14" w:rsidRDefault="00C05E84" w:rsidP="00D318D7">
            <w:pPr>
              <w:spacing w:before="120" w:after="120"/>
            </w:pPr>
            <w:r w:rsidRPr="00044C14">
              <w:t>1.1.</w:t>
            </w:r>
            <w:r>
              <w:t>91</w:t>
            </w:r>
          </w:p>
        </w:tc>
        <w:tc>
          <w:tcPr>
            <w:tcW w:w="5130" w:type="dxa"/>
            <w:gridSpan w:val="2"/>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B1371B">
        <w:tc>
          <w:tcPr>
            <w:tcW w:w="2988"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940E9B6" w14:textId="77777777" w:rsidR="00C05E84" w:rsidRPr="00044C14" w:rsidRDefault="00C05E84" w:rsidP="00D318D7">
            <w:pPr>
              <w:spacing w:before="120" w:after="120"/>
            </w:pPr>
            <w:r>
              <w:t>1.1.</w:t>
            </w:r>
            <w:r w:rsidRPr="00044C14">
              <w:t>9</w:t>
            </w:r>
            <w:r>
              <w:t>2</w:t>
            </w:r>
          </w:p>
        </w:tc>
        <w:tc>
          <w:tcPr>
            <w:tcW w:w="5130" w:type="dxa"/>
            <w:gridSpan w:val="2"/>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B1371B">
        <w:trPr>
          <w:trHeight w:val="328"/>
        </w:trPr>
        <w:tc>
          <w:tcPr>
            <w:tcW w:w="2988"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80D5174" w14:textId="77777777" w:rsidR="00C05E84" w:rsidRPr="00044C14" w:rsidRDefault="00C05E84" w:rsidP="00D318D7">
            <w:pPr>
              <w:spacing w:before="120" w:after="120"/>
            </w:pPr>
            <w:r w:rsidRPr="00044C14">
              <w:t>1.1.27</w:t>
            </w:r>
          </w:p>
        </w:tc>
        <w:tc>
          <w:tcPr>
            <w:tcW w:w="5130" w:type="dxa"/>
            <w:gridSpan w:val="2"/>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B1371B">
        <w:tc>
          <w:tcPr>
            <w:tcW w:w="2988"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5989D394" w14:textId="77777777" w:rsidR="00C05E84" w:rsidRPr="00A67B01" w:rsidRDefault="00C05E84" w:rsidP="00D318D7">
            <w:pPr>
              <w:spacing w:before="120" w:after="120"/>
            </w:pPr>
            <w:r w:rsidRPr="00A67B01">
              <w:t>1.1.76</w:t>
            </w:r>
          </w:p>
        </w:tc>
        <w:tc>
          <w:tcPr>
            <w:tcW w:w="5130" w:type="dxa"/>
            <w:gridSpan w:val="2"/>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B1371B">
        <w:tc>
          <w:tcPr>
            <w:tcW w:w="2988"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27BD5AB2" w14:textId="77777777" w:rsidR="00C05E84" w:rsidRPr="00A67B01" w:rsidRDefault="00C05E84" w:rsidP="00D318D7">
            <w:pPr>
              <w:spacing w:before="120" w:after="120"/>
            </w:pPr>
            <w:r w:rsidRPr="00A67B01">
              <w:t>1.1.95</w:t>
            </w:r>
          </w:p>
        </w:tc>
        <w:tc>
          <w:tcPr>
            <w:tcW w:w="5130" w:type="dxa"/>
            <w:gridSpan w:val="2"/>
            <w:tcBorders>
              <w:top w:val="single" w:sz="2" w:space="0" w:color="auto"/>
              <w:left w:val="single" w:sz="2" w:space="0" w:color="auto"/>
              <w:bottom w:val="single" w:sz="2" w:space="0" w:color="auto"/>
              <w:right w:val="single" w:sz="2" w:space="0" w:color="auto"/>
            </w:tcBorders>
          </w:tcPr>
          <w:p w14:paraId="264D1D4E" w14:textId="77777777" w:rsidR="00C05E84" w:rsidRPr="00A67B01" w:rsidRDefault="00C05E84" w:rsidP="00D318D7">
            <w:pPr>
              <w:spacing w:before="120" w:after="120"/>
            </w:pPr>
            <w:r w:rsidRPr="00A67B01">
              <w:rPr>
                <w:i/>
                <w:iCs/>
              </w:rPr>
              <w:t>If Milestones are to be used in accordance with Sub-Clause 4.26, refer to Table: Summary of Milestones below</w:t>
            </w:r>
          </w:p>
        </w:tc>
      </w:tr>
      <w:tr w:rsidR="00C05E84" w:rsidRPr="005B3365" w14:paraId="6491F52C" w14:textId="77777777" w:rsidTr="00B1371B">
        <w:tc>
          <w:tcPr>
            <w:tcW w:w="2988"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5130" w:type="dxa"/>
            <w:gridSpan w:val="2"/>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B1371B">
        <w:tc>
          <w:tcPr>
            <w:tcW w:w="2988"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5130" w:type="dxa"/>
            <w:gridSpan w:val="2"/>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B1371B">
        <w:tc>
          <w:tcPr>
            <w:tcW w:w="2988"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5130" w:type="dxa"/>
            <w:gridSpan w:val="2"/>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B1371B">
        <w:tc>
          <w:tcPr>
            <w:tcW w:w="2988"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5130" w:type="dxa"/>
            <w:gridSpan w:val="2"/>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B1371B">
        <w:tc>
          <w:tcPr>
            <w:tcW w:w="2988"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5130" w:type="dxa"/>
            <w:gridSpan w:val="2"/>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B1371B">
        <w:tc>
          <w:tcPr>
            <w:tcW w:w="2988"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5130" w:type="dxa"/>
            <w:gridSpan w:val="2"/>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B1371B">
        <w:tc>
          <w:tcPr>
            <w:tcW w:w="2988"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5130" w:type="dxa"/>
            <w:gridSpan w:val="2"/>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B1371B">
        <w:tc>
          <w:tcPr>
            <w:tcW w:w="2988"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5130" w:type="dxa"/>
            <w:gridSpan w:val="2"/>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B1371B">
        <w:tc>
          <w:tcPr>
            <w:tcW w:w="2988"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5130" w:type="dxa"/>
            <w:gridSpan w:val="2"/>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B1371B">
        <w:tc>
          <w:tcPr>
            <w:tcW w:w="2988"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5130" w:type="dxa"/>
            <w:gridSpan w:val="2"/>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B1371B">
        <w:tc>
          <w:tcPr>
            <w:tcW w:w="2988"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5130" w:type="dxa"/>
            <w:gridSpan w:val="2"/>
            <w:tcBorders>
              <w:top w:val="single" w:sz="2" w:space="0" w:color="auto"/>
              <w:left w:val="single" w:sz="2" w:space="0" w:color="auto"/>
              <w:bottom w:val="single" w:sz="2" w:space="0" w:color="auto"/>
              <w:right w:val="single" w:sz="2" w:space="0" w:color="auto"/>
            </w:tcBorders>
          </w:tcPr>
          <w:p w14:paraId="53FAE423" w14:textId="4C951CB0"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009366EE">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B1371B">
        <w:tc>
          <w:tcPr>
            <w:tcW w:w="2988"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5130" w:type="dxa"/>
            <w:gridSpan w:val="2"/>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1680C" w:rsidRPr="005B3365" w14:paraId="6E310592" w14:textId="77777777" w:rsidTr="00B1371B">
        <w:trPr>
          <w:gridAfter w:val="1"/>
          <w:wAfter w:w="20" w:type="dxa"/>
        </w:trPr>
        <w:tc>
          <w:tcPr>
            <w:tcW w:w="2988" w:type="dxa"/>
            <w:tcBorders>
              <w:top w:val="single" w:sz="2" w:space="0" w:color="auto"/>
              <w:left w:val="single" w:sz="2" w:space="0" w:color="auto"/>
              <w:bottom w:val="single" w:sz="2" w:space="0" w:color="auto"/>
              <w:right w:val="single" w:sz="2" w:space="0" w:color="auto"/>
            </w:tcBorders>
          </w:tcPr>
          <w:p w14:paraId="1815205E" w14:textId="1E73BABA" w:rsidR="00F410C6" w:rsidRPr="00044C14" w:rsidRDefault="00F410C6" w:rsidP="00D318D7">
            <w:pPr>
              <w:spacing w:before="120" w:after="120"/>
              <w:rPr>
                <w:bCs/>
              </w:rPr>
            </w:pPr>
            <w:r>
              <w:t>Cyber security- Contractor’s obligations</w:t>
            </w:r>
          </w:p>
        </w:tc>
        <w:tc>
          <w:tcPr>
            <w:tcW w:w="1440" w:type="dxa"/>
            <w:tcBorders>
              <w:top w:val="single" w:sz="2" w:space="0" w:color="auto"/>
              <w:left w:val="single" w:sz="2" w:space="0" w:color="auto"/>
              <w:bottom w:val="single" w:sz="2" w:space="0" w:color="auto"/>
              <w:right w:val="single" w:sz="2" w:space="0" w:color="auto"/>
            </w:tcBorders>
          </w:tcPr>
          <w:p w14:paraId="7D878319" w14:textId="3A5C7F25" w:rsidR="00F410C6" w:rsidRPr="00044C14" w:rsidRDefault="00F410C6" w:rsidP="00D318D7">
            <w:pPr>
              <w:spacing w:before="120" w:after="120"/>
            </w:pPr>
            <w:r>
              <w:t>4.1</w:t>
            </w:r>
          </w:p>
        </w:tc>
        <w:tc>
          <w:tcPr>
            <w:tcW w:w="5130" w:type="dxa"/>
            <w:tcBorders>
              <w:top w:val="single" w:sz="2" w:space="0" w:color="auto"/>
              <w:left w:val="single" w:sz="2" w:space="0" w:color="auto"/>
              <w:bottom w:val="single" w:sz="2" w:space="0" w:color="auto"/>
              <w:right w:val="single" w:sz="2" w:space="0" w:color="auto"/>
            </w:tcBorders>
          </w:tcPr>
          <w:p w14:paraId="52BD44D3" w14:textId="7A6CEA1A" w:rsidR="00F410C6" w:rsidRPr="00044C14" w:rsidRDefault="00F410C6" w:rsidP="00D318D7">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w:t>
            </w:r>
            <w:r w:rsidR="00544A88">
              <w:rPr>
                <w:i/>
                <w:iCs/>
              </w:rPr>
              <w:t>otherwise,</w:t>
            </w:r>
            <w:r>
              <w:rPr>
                <w:i/>
                <w:iCs/>
              </w:rPr>
              <w:t xml:space="preserve"> state: “N/A”]</w:t>
            </w:r>
          </w:p>
        </w:tc>
      </w:tr>
      <w:tr w:rsidR="00C05E84" w:rsidRPr="005B3365" w14:paraId="7AD78AA9" w14:textId="77777777" w:rsidTr="00B1371B">
        <w:tc>
          <w:tcPr>
            <w:tcW w:w="2988"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5130" w:type="dxa"/>
            <w:gridSpan w:val="2"/>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B1371B">
        <w:tc>
          <w:tcPr>
            <w:tcW w:w="2988"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5130" w:type="dxa"/>
            <w:gridSpan w:val="2"/>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B1371B">
        <w:tc>
          <w:tcPr>
            <w:tcW w:w="2988"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5130" w:type="dxa"/>
            <w:gridSpan w:val="2"/>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B1371B">
        <w:tc>
          <w:tcPr>
            <w:tcW w:w="2988"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5130" w:type="dxa"/>
            <w:gridSpan w:val="2"/>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B1371B">
        <w:tc>
          <w:tcPr>
            <w:tcW w:w="2988"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5130" w:type="dxa"/>
            <w:gridSpan w:val="2"/>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B1371B">
        <w:tc>
          <w:tcPr>
            <w:tcW w:w="2988"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5130" w:type="dxa"/>
            <w:gridSpan w:val="2"/>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B1371B">
        <w:tc>
          <w:tcPr>
            <w:tcW w:w="2988"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5130" w:type="dxa"/>
            <w:gridSpan w:val="2"/>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31680C" w:rsidRPr="005B3365" w14:paraId="2AA8CC2F" w14:textId="77777777" w:rsidTr="00B1371B">
        <w:trPr>
          <w:gridAfter w:val="1"/>
          <w:wAfter w:w="20" w:type="dxa"/>
        </w:trPr>
        <w:tc>
          <w:tcPr>
            <w:tcW w:w="2988" w:type="dxa"/>
            <w:tcBorders>
              <w:top w:val="single" w:sz="2" w:space="0" w:color="auto"/>
              <w:left w:val="single" w:sz="2" w:space="0" w:color="auto"/>
              <w:bottom w:val="single" w:sz="2" w:space="0" w:color="auto"/>
              <w:right w:val="single" w:sz="2" w:space="0" w:color="auto"/>
            </w:tcBorders>
          </w:tcPr>
          <w:p w14:paraId="2EC50CB8" w14:textId="28FF77AF" w:rsidR="00F410C6" w:rsidRPr="00044C14" w:rsidRDefault="00F410C6" w:rsidP="00D318D7">
            <w:pPr>
              <w:spacing w:before="120" w:after="120"/>
              <w:rPr>
                <w:bCs/>
              </w:rPr>
            </w:pPr>
            <w:r>
              <w:rPr>
                <w:bCs/>
              </w:rPr>
              <w:t>Cyber security</w:t>
            </w:r>
          </w:p>
        </w:tc>
        <w:tc>
          <w:tcPr>
            <w:tcW w:w="1440" w:type="dxa"/>
            <w:tcBorders>
              <w:top w:val="single" w:sz="2" w:space="0" w:color="auto"/>
              <w:left w:val="single" w:sz="2" w:space="0" w:color="auto"/>
              <w:bottom w:val="single" w:sz="2" w:space="0" w:color="auto"/>
              <w:right w:val="single" w:sz="2" w:space="0" w:color="auto"/>
            </w:tcBorders>
          </w:tcPr>
          <w:p w14:paraId="5885C024" w14:textId="5197E8B2" w:rsidR="00F410C6" w:rsidRPr="00044C14" w:rsidRDefault="00F410C6" w:rsidP="00D318D7">
            <w:pPr>
              <w:spacing w:before="120" w:after="120"/>
            </w:pPr>
            <w:r>
              <w:t>4.20</w:t>
            </w:r>
          </w:p>
        </w:tc>
        <w:tc>
          <w:tcPr>
            <w:tcW w:w="5130" w:type="dxa"/>
            <w:tcBorders>
              <w:top w:val="single" w:sz="2" w:space="0" w:color="auto"/>
              <w:left w:val="single" w:sz="2" w:space="0" w:color="auto"/>
              <w:bottom w:val="single" w:sz="2" w:space="0" w:color="auto"/>
              <w:right w:val="single" w:sz="2" w:space="0" w:color="auto"/>
            </w:tcBorders>
          </w:tcPr>
          <w:p w14:paraId="1E2901FE" w14:textId="59FEAFDC" w:rsidR="00F410C6" w:rsidRPr="005208A9" w:rsidRDefault="00F410C6" w:rsidP="00D318D7">
            <w:pPr>
              <w:spacing w:before="120" w:after="120"/>
              <w:rPr>
                <w:i/>
              </w:rPr>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w:t>
            </w:r>
            <w:r w:rsidR="00544A88">
              <w:rPr>
                <w:i/>
                <w:iCs/>
              </w:rPr>
              <w:t>otherwise,</w:t>
            </w:r>
            <w:r>
              <w:rPr>
                <w:i/>
                <w:iCs/>
              </w:rPr>
              <w:t xml:space="preserve"> state: “N/A”.]</w:t>
            </w:r>
          </w:p>
        </w:tc>
      </w:tr>
      <w:tr w:rsidR="0031680C" w:rsidRPr="005B3365" w14:paraId="4A3E11AE" w14:textId="77777777" w:rsidTr="00B1371B">
        <w:trPr>
          <w:gridAfter w:val="1"/>
          <w:wAfter w:w="20" w:type="dxa"/>
        </w:trPr>
        <w:tc>
          <w:tcPr>
            <w:tcW w:w="2988" w:type="dxa"/>
            <w:tcBorders>
              <w:top w:val="single" w:sz="2" w:space="0" w:color="auto"/>
              <w:left w:val="single" w:sz="2" w:space="0" w:color="auto"/>
              <w:bottom w:val="single" w:sz="2" w:space="0" w:color="auto"/>
              <w:right w:val="single" w:sz="2" w:space="0" w:color="auto"/>
            </w:tcBorders>
          </w:tcPr>
          <w:p w14:paraId="4EDF0BBE" w14:textId="78FAE92A" w:rsidR="00F410C6" w:rsidRPr="00044C14" w:rsidRDefault="00F410C6" w:rsidP="00D318D7">
            <w:pPr>
              <w:spacing w:before="120" w:after="120"/>
              <w:rPr>
                <w:bCs/>
              </w:rPr>
            </w:pPr>
            <w:r>
              <w:rPr>
                <w:bCs/>
              </w:rPr>
              <w:t>Cyber security-immediate reporting</w:t>
            </w:r>
          </w:p>
        </w:tc>
        <w:tc>
          <w:tcPr>
            <w:tcW w:w="1440" w:type="dxa"/>
            <w:tcBorders>
              <w:top w:val="single" w:sz="2" w:space="0" w:color="auto"/>
              <w:left w:val="single" w:sz="2" w:space="0" w:color="auto"/>
              <w:bottom w:val="single" w:sz="2" w:space="0" w:color="auto"/>
              <w:right w:val="single" w:sz="2" w:space="0" w:color="auto"/>
            </w:tcBorders>
          </w:tcPr>
          <w:p w14:paraId="5DD26425" w14:textId="7112C5B9" w:rsidR="00F410C6" w:rsidRPr="00044C14" w:rsidRDefault="00F410C6" w:rsidP="00D318D7">
            <w:pPr>
              <w:spacing w:before="120" w:after="120"/>
            </w:pPr>
            <w:r>
              <w:t>4.20</w:t>
            </w:r>
          </w:p>
        </w:tc>
        <w:tc>
          <w:tcPr>
            <w:tcW w:w="5130" w:type="dxa"/>
            <w:tcBorders>
              <w:top w:val="single" w:sz="2" w:space="0" w:color="auto"/>
              <w:left w:val="single" w:sz="2" w:space="0" w:color="auto"/>
              <w:bottom w:val="single" w:sz="2" w:space="0" w:color="auto"/>
              <w:right w:val="single" w:sz="2" w:space="0" w:color="auto"/>
            </w:tcBorders>
          </w:tcPr>
          <w:p w14:paraId="6B58BD66" w14:textId="2DAAAEDE" w:rsidR="00F410C6" w:rsidRPr="005208A9" w:rsidRDefault="00F410C6" w:rsidP="00D318D7">
            <w:pPr>
              <w:spacing w:before="120" w:after="120"/>
              <w:rPr>
                <w:i/>
              </w:rPr>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w:t>
            </w:r>
            <w:r w:rsidR="00544A88">
              <w:rPr>
                <w:i/>
                <w:iCs/>
              </w:rPr>
              <w:t>otherwise,</w:t>
            </w:r>
            <w:r>
              <w:rPr>
                <w:i/>
                <w:iCs/>
              </w:rPr>
              <w:t xml:space="preserve"> state: “N/A”.]</w:t>
            </w:r>
          </w:p>
        </w:tc>
      </w:tr>
      <w:tr w:rsidR="00C05E84" w:rsidRPr="005B3365" w14:paraId="5691509F" w14:textId="77777777" w:rsidTr="00B1371B">
        <w:tc>
          <w:tcPr>
            <w:tcW w:w="2988"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5130" w:type="dxa"/>
            <w:gridSpan w:val="2"/>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5130" w:type="dxa"/>
            <w:gridSpan w:val="2"/>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5130" w:type="dxa"/>
            <w:gridSpan w:val="2"/>
            <w:tcBorders>
              <w:top w:val="single" w:sz="2" w:space="0" w:color="auto"/>
              <w:left w:val="single" w:sz="2" w:space="0" w:color="auto"/>
              <w:bottom w:val="single" w:sz="2" w:space="0" w:color="auto"/>
              <w:right w:val="single" w:sz="2" w:space="0" w:color="auto"/>
            </w:tcBorders>
          </w:tcPr>
          <w:p w14:paraId="4E5701C1" w14:textId="6EEDBD3E"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C05E84" w:rsidRPr="005B3365" w14:paraId="7E83C37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5130" w:type="dxa"/>
            <w:gridSpan w:val="2"/>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1680C" w:rsidRPr="005B3365" w14:paraId="40175E79" w14:textId="77777777" w:rsidTr="00B1371B">
        <w:trPr>
          <w:gridAfter w:val="1"/>
          <w:wAfter w:w="20" w:type="dxa"/>
          <w:cantSplit/>
        </w:trPr>
        <w:tc>
          <w:tcPr>
            <w:tcW w:w="2988" w:type="dxa"/>
            <w:tcBorders>
              <w:top w:val="single" w:sz="2" w:space="0" w:color="auto"/>
              <w:left w:val="single" w:sz="2" w:space="0" w:color="auto"/>
              <w:bottom w:val="single" w:sz="2" w:space="0" w:color="auto"/>
              <w:right w:val="single" w:sz="2" w:space="0" w:color="auto"/>
            </w:tcBorders>
          </w:tcPr>
          <w:p w14:paraId="44FA053D" w14:textId="6F287B0E" w:rsidR="00F410C6" w:rsidRDefault="00F410C6" w:rsidP="00D318D7">
            <w:pPr>
              <w:spacing w:before="120" w:after="120"/>
              <w:rPr>
                <w:bCs/>
              </w:rPr>
            </w:pPr>
            <w:r>
              <w:rPr>
                <w:bCs/>
              </w:rPr>
              <w:t>Cyber security- Variation</w:t>
            </w:r>
          </w:p>
        </w:tc>
        <w:tc>
          <w:tcPr>
            <w:tcW w:w="1440" w:type="dxa"/>
            <w:tcBorders>
              <w:top w:val="single" w:sz="2" w:space="0" w:color="auto"/>
              <w:left w:val="single" w:sz="2" w:space="0" w:color="auto"/>
              <w:bottom w:val="single" w:sz="2" w:space="0" w:color="auto"/>
              <w:right w:val="single" w:sz="2" w:space="0" w:color="auto"/>
            </w:tcBorders>
          </w:tcPr>
          <w:p w14:paraId="46A7CAF4" w14:textId="53C6553C" w:rsidR="00F410C6" w:rsidRPr="00044C14" w:rsidRDefault="00F410C6" w:rsidP="00D318D7">
            <w:pPr>
              <w:spacing w:before="120" w:after="120"/>
            </w:pPr>
            <w:r>
              <w:t>13.3.1(a)</w:t>
            </w:r>
          </w:p>
        </w:tc>
        <w:tc>
          <w:tcPr>
            <w:tcW w:w="5130" w:type="dxa"/>
            <w:tcBorders>
              <w:top w:val="single" w:sz="2" w:space="0" w:color="auto"/>
              <w:left w:val="single" w:sz="2" w:space="0" w:color="auto"/>
              <w:bottom w:val="single" w:sz="2" w:space="0" w:color="auto"/>
              <w:right w:val="single" w:sz="2" w:space="0" w:color="auto"/>
            </w:tcBorders>
          </w:tcPr>
          <w:p w14:paraId="2E21CBA8" w14:textId="2E94E0CE" w:rsidR="00F410C6" w:rsidRPr="00044C14" w:rsidRDefault="00F410C6" w:rsidP="00D318D7">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C05E84" w:rsidRPr="005B3365" w14:paraId="5603D9B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5130" w:type="dxa"/>
            <w:gridSpan w:val="2"/>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C05E84" w:rsidRPr="005B3365" w14:paraId="5F490552"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5130" w:type="dxa"/>
            <w:gridSpan w:val="2"/>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5130" w:type="dxa"/>
            <w:gridSpan w:val="2"/>
            <w:tcBorders>
              <w:top w:val="single" w:sz="2" w:space="0" w:color="auto"/>
              <w:left w:val="single" w:sz="2" w:space="0" w:color="auto"/>
              <w:bottom w:val="single" w:sz="2" w:space="0" w:color="auto"/>
              <w:right w:val="single" w:sz="2" w:space="0" w:color="auto"/>
            </w:tcBorders>
          </w:tcPr>
          <w:p w14:paraId="29025207" w14:textId="62C94ADC" w:rsidR="00C05E84" w:rsidRPr="00044C14" w:rsidRDefault="00C05E84" w:rsidP="00D318D7">
            <w:pPr>
              <w:spacing w:before="120" w:after="120"/>
            </w:pPr>
            <w:r w:rsidRPr="00044C14">
              <w:t>(a)</w:t>
            </w:r>
            <w:r w:rsidRPr="00044C14" w:rsidDel="007317C8">
              <w:t xml:space="preserve"> </w:t>
            </w:r>
            <w:r w:rsidR="00C960A5">
              <w:t xml:space="preserve">minimum amount of certified interim payments to commence repayment of the Advance Payment, as a percentage </w:t>
            </w:r>
            <w:r w:rsidRPr="00044C14">
              <w:t>of the Accepted Contract Amount payable in that currency less Provisional Sums</w:t>
            </w:r>
            <w:r w:rsidR="00C960A5">
              <w:t xml:space="preserve">    ______%.</w:t>
            </w:r>
            <w:r w:rsidRPr="00044C14">
              <w:t xml:space="preserve"> </w:t>
            </w:r>
          </w:p>
          <w:p w14:paraId="5911A045" w14:textId="5F49B81B" w:rsidR="00C05E84" w:rsidRPr="00044C14" w:rsidRDefault="00C05E84" w:rsidP="00D318D7">
            <w:pPr>
              <w:spacing w:before="120" w:after="120"/>
            </w:pPr>
            <w:r w:rsidRPr="00044C14">
              <w:t xml:space="preserve">(b) </w:t>
            </w:r>
            <w:r w:rsidR="00C960A5">
              <w:t xml:space="preserve">percentage </w:t>
            </w:r>
            <w:r w:rsidRPr="00044C14">
              <w:t xml:space="preserve">deductions </w:t>
            </w:r>
            <w:r w:rsidR="00C960A5">
              <w:t xml:space="preserve">for the repayment </w:t>
            </w:r>
            <w:r w:rsidRPr="00044C14">
              <w:t>of</w:t>
            </w:r>
            <w:r w:rsidR="00C960A5">
              <w:t xml:space="preserve"> the Advance Payment </w:t>
            </w:r>
            <w:r w:rsidRPr="00044C14">
              <w:t xml:space="preserve"> ________%_ </w:t>
            </w:r>
          </w:p>
          <w:p w14:paraId="143E6D15" w14:textId="2A28CA03"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B1371B">
        <w:trPr>
          <w:cantSplit/>
        </w:trPr>
        <w:tc>
          <w:tcPr>
            <w:tcW w:w="2988"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5130" w:type="dxa"/>
            <w:gridSpan w:val="2"/>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B1371B">
        <w:trPr>
          <w:cantSplit/>
        </w:trPr>
        <w:tc>
          <w:tcPr>
            <w:tcW w:w="2988"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5130" w:type="dxa"/>
            <w:gridSpan w:val="2"/>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B1371B">
        <w:trPr>
          <w:cantSplit/>
        </w:trPr>
        <w:tc>
          <w:tcPr>
            <w:tcW w:w="2988"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E2CAC2D" w14:textId="77777777" w:rsidR="00C05E84" w:rsidRPr="00044C14" w:rsidRDefault="00C05E84" w:rsidP="00D318D7">
            <w:pPr>
              <w:spacing w:before="120" w:after="120"/>
            </w:pPr>
            <w:r w:rsidRPr="00044C14">
              <w:t>14.3(iii)</w:t>
            </w:r>
          </w:p>
        </w:tc>
        <w:tc>
          <w:tcPr>
            <w:tcW w:w="5130" w:type="dxa"/>
            <w:gridSpan w:val="2"/>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B1371B">
        <w:trPr>
          <w:cantSplit/>
        </w:trPr>
        <w:tc>
          <w:tcPr>
            <w:tcW w:w="2988"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EBA4777" w14:textId="77777777" w:rsidR="00C05E84" w:rsidRPr="00044C14" w:rsidRDefault="00C05E84" w:rsidP="00D318D7">
            <w:pPr>
              <w:spacing w:before="120" w:after="120"/>
            </w:pPr>
            <w:r w:rsidRPr="00044C14">
              <w:t>14.3(iii)</w:t>
            </w:r>
          </w:p>
        </w:tc>
        <w:tc>
          <w:tcPr>
            <w:tcW w:w="5130" w:type="dxa"/>
            <w:gridSpan w:val="2"/>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B1371B">
        <w:trPr>
          <w:cantSplit/>
        </w:trPr>
        <w:tc>
          <w:tcPr>
            <w:tcW w:w="2988"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5130" w:type="dxa"/>
            <w:gridSpan w:val="2"/>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B1371B">
        <w:trPr>
          <w:cantSplit/>
        </w:trPr>
        <w:tc>
          <w:tcPr>
            <w:tcW w:w="2988"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5130" w:type="dxa"/>
            <w:gridSpan w:val="2"/>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5130" w:type="dxa"/>
            <w:gridSpan w:val="2"/>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DF4E9C" w:rsidRPr="005B3365" w14:paraId="019355D5" w14:textId="77777777" w:rsidTr="00B1371B">
        <w:trPr>
          <w:gridAfter w:val="1"/>
          <w:wAfter w:w="20" w:type="dxa"/>
          <w:cantSplit/>
        </w:trPr>
        <w:tc>
          <w:tcPr>
            <w:tcW w:w="2988" w:type="dxa"/>
            <w:tcBorders>
              <w:top w:val="single" w:sz="2" w:space="0" w:color="auto"/>
              <w:left w:val="single" w:sz="2" w:space="0" w:color="auto"/>
              <w:bottom w:val="single" w:sz="2" w:space="0" w:color="auto"/>
              <w:right w:val="single" w:sz="2" w:space="0" w:color="auto"/>
            </w:tcBorders>
          </w:tcPr>
          <w:p w14:paraId="27683B9E" w14:textId="42B7DB6C" w:rsidR="00F50846" w:rsidRPr="00044C14" w:rsidRDefault="00F50846" w:rsidP="00F50846">
            <w:pPr>
              <w:spacing w:before="120" w:after="120"/>
            </w:pPr>
            <w:r>
              <w:rPr>
                <w:bCs/>
              </w:rPr>
              <w:t>Cyber security- withholding payments</w:t>
            </w:r>
          </w:p>
        </w:tc>
        <w:tc>
          <w:tcPr>
            <w:tcW w:w="1440" w:type="dxa"/>
            <w:tcBorders>
              <w:top w:val="single" w:sz="2" w:space="0" w:color="auto"/>
              <w:left w:val="single" w:sz="2" w:space="0" w:color="auto"/>
              <w:bottom w:val="single" w:sz="2" w:space="0" w:color="auto"/>
              <w:right w:val="single" w:sz="2" w:space="0" w:color="auto"/>
            </w:tcBorders>
          </w:tcPr>
          <w:p w14:paraId="64C3D558" w14:textId="6F6B82FF" w:rsidR="00F50846" w:rsidRPr="00044C14" w:rsidRDefault="00F50846" w:rsidP="00F50846">
            <w:pPr>
              <w:spacing w:before="120" w:after="120"/>
            </w:pPr>
            <w:r>
              <w:t>14.6.2</w:t>
            </w:r>
          </w:p>
        </w:tc>
        <w:tc>
          <w:tcPr>
            <w:tcW w:w="5130" w:type="dxa"/>
            <w:tcBorders>
              <w:top w:val="single" w:sz="2" w:space="0" w:color="auto"/>
              <w:left w:val="single" w:sz="2" w:space="0" w:color="auto"/>
              <w:bottom w:val="single" w:sz="2" w:space="0" w:color="auto"/>
              <w:right w:val="single" w:sz="2" w:space="0" w:color="auto"/>
            </w:tcBorders>
          </w:tcPr>
          <w:p w14:paraId="47DC6C9B" w14:textId="220CFC58" w:rsidR="00F50846" w:rsidRPr="00622A86" w:rsidRDefault="00F50846" w:rsidP="00F50846">
            <w:pPr>
              <w:spacing w:before="120" w:after="120"/>
              <w:jc w:val="left"/>
            </w:pPr>
            <w:r w:rsidRPr="00AD7229">
              <w:rPr>
                <w:i/>
                <w:iCs/>
              </w:rPr>
              <w:t xml:space="preserve">[If the Contract has been assessed to present potential or actual cyber security risks, </w:t>
            </w:r>
            <w:r>
              <w:rPr>
                <w:i/>
                <w:iCs/>
              </w:rPr>
              <w:t xml:space="preserve">indicate that payments may be withheld for the Contractor’s failure to perform Cyber security obligations; </w:t>
            </w:r>
            <w:r w:rsidR="00544A88">
              <w:rPr>
                <w:i/>
                <w:iCs/>
              </w:rPr>
              <w:t>otherwise,</w:t>
            </w:r>
            <w:r>
              <w:rPr>
                <w:i/>
                <w:iCs/>
              </w:rPr>
              <w:t xml:space="preserve"> state: “N/A</w:t>
            </w:r>
            <w:r w:rsidRPr="00AD7229">
              <w:rPr>
                <w:i/>
                <w:iCs/>
              </w:rPr>
              <w:t>”</w:t>
            </w:r>
            <w:r w:rsidRPr="00B312FB">
              <w:rPr>
                <w:i/>
                <w:iCs/>
              </w:rPr>
              <w:t>.</w:t>
            </w:r>
            <w:r w:rsidRPr="00AD7229">
              <w:rPr>
                <w:i/>
                <w:iCs/>
              </w:rPr>
              <w:t>]</w:t>
            </w:r>
          </w:p>
        </w:tc>
      </w:tr>
      <w:tr w:rsidR="00F50846" w:rsidRPr="005B3365" w14:paraId="1042118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32BAE50" w14:textId="77777777" w:rsidR="00F50846" w:rsidRPr="00044C14" w:rsidRDefault="00F50846" w:rsidP="00F50846">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DCAEDE2" w14:textId="77777777" w:rsidR="00F50846" w:rsidRPr="00044C14" w:rsidRDefault="00F50846" w:rsidP="00F50846">
            <w:pPr>
              <w:spacing w:before="120" w:after="120"/>
            </w:pPr>
            <w:r w:rsidRPr="00044C14">
              <w:t>14.7(a)</w:t>
            </w:r>
          </w:p>
        </w:tc>
        <w:tc>
          <w:tcPr>
            <w:tcW w:w="5130" w:type="dxa"/>
            <w:gridSpan w:val="2"/>
            <w:tcBorders>
              <w:top w:val="single" w:sz="2" w:space="0" w:color="auto"/>
              <w:left w:val="single" w:sz="2" w:space="0" w:color="auto"/>
              <w:bottom w:val="single" w:sz="2" w:space="0" w:color="auto"/>
              <w:right w:val="single" w:sz="2" w:space="0" w:color="auto"/>
            </w:tcBorders>
          </w:tcPr>
          <w:p w14:paraId="2D14C122" w14:textId="77777777" w:rsidR="00F50846" w:rsidRPr="00A67B01" w:rsidRDefault="00F50846" w:rsidP="00F50846">
            <w:pPr>
              <w:spacing w:before="120" w:after="120"/>
              <w:jc w:val="left"/>
              <w:rPr>
                <w:highlight w:val="cyan"/>
              </w:rPr>
            </w:pPr>
            <w:r w:rsidRPr="00622A86">
              <w:t xml:space="preserve">_______________days </w:t>
            </w:r>
            <w:r w:rsidRPr="00622A86">
              <w:rPr>
                <w:i/>
                <w:sz w:val="22"/>
                <w:szCs w:val="22"/>
              </w:rPr>
              <w:t>[insert number of days, normally 28 days]</w:t>
            </w:r>
          </w:p>
        </w:tc>
      </w:tr>
      <w:tr w:rsidR="00F50846" w:rsidRPr="005B3365" w14:paraId="5E7981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1A6B876" w14:textId="77777777" w:rsidR="00F50846" w:rsidRPr="00044C14" w:rsidRDefault="00F50846" w:rsidP="00F50846">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03FF79F6" w14:textId="77777777" w:rsidR="00F50846" w:rsidRPr="00044C14" w:rsidRDefault="00F50846" w:rsidP="00F50846">
            <w:pPr>
              <w:spacing w:before="120" w:after="120"/>
            </w:pPr>
            <w:r w:rsidRPr="00044C14">
              <w:t>14.7b(i)</w:t>
            </w:r>
          </w:p>
        </w:tc>
        <w:tc>
          <w:tcPr>
            <w:tcW w:w="5130" w:type="dxa"/>
            <w:gridSpan w:val="2"/>
            <w:tcBorders>
              <w:top w:val="single" w:sz="2" w:space="0" w:color="auto"/>
              <w:left w:val="single" w:sz="2" w:space="0" w:color="auto"/>
              <w:bottom w:val="single" w:sz="2" w:space="0" w:color="auto"/>
              <w:right w:val="single" w:sz="2" w:space="0" w:color="auto"/>
            </w:tcBorders>
          </w:tcPr>
          <w:p w14:paraId="7AF685D7" w14:textId="77777777" w:rsidR="00F50846" w:rsidRPr="00A67B01" w:rsidRDefault="00F50846" w:rsidP="00F50846">
            <w:pPr>
              <w:spacing w:before="120" w:after="120"/>
              <w:jc w:val="left"/>
              <w:rPr>
                <w:highlight w:val="cyan"/>
              </w:rPr>
            </w:pPr>
            <w:r w:rsidRPr="00622A86">
              <w:t xml:space="preserve">______________days </w:t>
            </w:r>
            <w:r w:rsidRPr="00622A86">
              <w:rPr>
                <w:i/>
                <w:sz w:val="22"/>
                <w:szCs w:val="22"/>
              </w:rPr>
              <w:t>[insert number of days, normally 56 days]</w:t>
            </w:r>
          </w:p>
        </w:tc>
      </w:tr>
      <w:tr w:rsidR="00F50846" w:rsidRPr="005B3365" w14:paraId="154EDE2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65C1B9D" w14:textId="77777777" w:rsidR="00F50846" w:rsidRPr="00044C14" w:rsidRDefault="00F50846" w:rsidP="00F50846">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69C588F" w14:textId="77777777" w:rsidR="00F50846" w:rsidRPr="00044C14" w:rsidRDefault="00F50846" w:rsidP="00F50846">
            <w:pPr>
              <w:spacing w:before="120" w:after="120"/>
            </w:pPr>
            <w:r w:rsidRPr="00044C14">
              <w:t>14.7b(ii)</w:t>
            </w:r>
          </w:p>
        </w:tc>
        <w:tc>
          <w:tcPr>
            <w:tcW w:w="5130" w:type="dxa"/>
            <w:gridSpan w:val="2"/>
            <w:tcBorders>
              <w:top w:val="single" w:sz="2" w:space="0" w:color="auto"/>
              <w:left w:val="single" w:sz="2" w:space="0" w:color="auto"/>
              <w:bottom w:val="single" w:sz="2" w:space="0" w:color="auto"/>
              <w:right w:val="single" w:sz="2" w:space="0" w:color="auto"/>
            </w:tcBorders>
          </w:tcPr>
          <w:p w14:paraId="76FE4FF8" w14:textId="77777777" w:rsidR="00F50846" w:rsidRPr="00A67B01" w:rsidRDefault="00F50846" w:rsidP="00F50846">
            <w:pPr>
              <w:spacing w:before="120" w:after="120"/>
              <w:jc w:val="left"/>
              <w:rPr>
                <w:highlight w:val="cyan"/>
              </w:rPr>
            </w:pPr>
            <w:r w:rsidRPr="00622A86">
              <w:t xml:space="preserve">______________days </w:t>
            </w:r>
            <w:r w:rsidRPr="00622A86">
              <w:rPr>
                <w:i/>
                <w:sz w:val="22"/>
                <w:szCs w:val="22"/>
              </w:rPr>
              <w:t>[insert number of days, normally 28 days]</w:t>
            </w:r>
          </w:p>
        </w:tc>
      </w:tr>
      <w:tr w:rsidR="00F50846" w:rsidRPr="005B3365" w14:paraId="7FC26F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DAC1D03" w14:textId="77777777" w:rsidR="00F50846" w:rsidRPr="00044C14" w:rsidRDefault="00F50846" w:rsidP="00F50846">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1EE1B616" w14:textId="77777777" w:rsidR="00F50846" w:rsidRPr="00044C14" w:rsidRDefault="00F50846" w:rsidP="00F50846">
            <w:pPr>
              <w:spacing w:before="120" w:after="120"/>
            </w:pPr>
            <w:r w:rsidRPr="00044C14">
              <w:t>14.7(c)</w:t>
            </w:r>
          </w:p>
        </w:tc>
        <w:tc>
          <w:tcPr>
            <w:tcW w:w="5130" w:type="dxa"/>
            <w:gridSpan w:val="2"/>
            <w:tcBorders>
              <w:top w:val="single" w:sz="2" w:space="0" w:color="auto"/>
              <w:left w:val="single" w:sz="2" w:space="0" w:color="auto"/>
              <w:bottom w:val="single" w:sz="2" w:space="0" w:color="auto"/>
              <w:right w:val="single" w:sz="2" w:space="0" w:color="auto"/>
            </w:tcBorders>
          </w:tcPr>
          <w:p w14:paraId="54133418" w14:textId="77777777" w:rsidR="00F50846" w:rsidRPr="00A67B01" w:rsidRDefault="00F50846" w:rsidP="00F50846">
            <w:pPr>
              <w:spacing w:before="120" w:after="120"/>
              <w:jc w:val="left"/>
              <w:rPr>
                <w:highlight w:val="cyan"/>
              </w:rPr>
            </w:pPr>
            <w:r w:rsidRPr="00622A86">
              <w:t xml:space="preserve">______________days </w:t>
            </w:r>
            <w:r w:rsidRPr="00622A86">
              <w:rPr>
                <w:i/>
                <w:sz w:val="22"/>
                <w:szCs w:val="22"/>
              </w:rPr>
              <w:t>[insert number of days, normally 56 days]</w:t>
            </w:r>
          </w:p>
        </w:tc>
      </w:tr>
      <w:tr w:rsidR="00F50846" w:rsidRPr="005B3365" w14:paraId="132BB4B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1313312" w14:textId="77777777" w:rsidR="00F50846" w:rsidRPr="002B0ECA" w:rsidRDefault="00F50846" w:rsidP="00F50846">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37812C41" w14:textId="77777777" w:rsidR="00F50846" w:rsidRPr="002B0ECA" w:rsidRDefault="00F50846" w:rsidP="00F50846">
            <w:pPr>
              <w:spacing w:before="120" w:after="120"/>
            </w:pPr>
            <w:r w:rsidRPr="002B0ECA">
              <w:t>14.8</w:t>
            </w:r>
          </w:p>
        </w:tc>
        <w:tc>
          <w:tcPr>
            <w:tcW w:w="5130" w:type="dxa"/>
            <w:gridSpan w:val="2"/>
            <w:tcBorders>
              <w:top w:val="single" w:sz="2" w:space="0" w:color="auto"/>
              <w:left w:val="single" w:sz="2" w:space="0" w:color="auto"/>
              <w:bottom w:val="single" w:sz="2" w:space="0" w:color="auto"/>
              <w:right w:val="single" w:sz="2" w:space="0" w:color="auto"/>
            </w:tcBorders>
          </w:tcPr>
          <w:p w14:paraId="718B96F9" w14:textId="77777777" w:rsidR="00F50846" w:rsidRPr="002B0ECA" w:rsidRDefault="00F50846" w:rsidP="00F50846">
            <w:pPr>
              <w:spacing w:before="120" w:after="120"/>
            </w:pPr>
            <w:r w:rsidRPr="002B0ECA">
              <w:t xml:space="preserve">_____%   </w:t>
            </w:r>
          </w:p>
        </w:tc>
      </w:tr>
      <w:tr w:rsidR="00F50846" w:rsidRPr="005B3365" w14:paraId="76C7403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EC167E4" w14:textId="77777777" w:rsidR="00F50846" w:rsidRPr="002B0ECA" w:rsidRDefault="00F50846" w:rsidP="00F50846">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2CBB5645" w14:textId="77777777" w:rsidR="00F50846" w:rsidRPr="002B0ECA" w:rsidRDefault="00F50846" w:rsidP="00F50846">
            <w:pPr>
              <w:spacing w:before="120" w:after="120"/>
            </w:pPr>
            <w:r w:rsidRPr="002B0ECA">
              <w:t>14.11.1(b)</w:t>
            </w:r>
          </w:p>
        </w:tc>
        <w:tc>
          <w:tcPr>
            <w:tcW w:w="5130" w:type="dxa"/>
            <w:gridSpan w:val="2"/>
            <w:tcBorders>
              <w:top w:val="single" w:sz="2" w:space="0" w:color="auto"/>
              <w:left w:val="single" w:sz="2" w:space="0" w:color="auto"/>
              <w:bottom w:val="single" w:sz="2" w:space="0" w:color="auto"/>
              <w:right w:val="single" w:sz="2" w:space="0" w:color="auto"/>
            </w:tcBorders>
          </w:tcPr>
          <w:p w14:paraId="29E950A3" w14:textId="77777777" w:rsidR="00F50846" w:rsidRPr="002B0ECA" w:rsidDel="000208FB" w:rsidRDefault="00F50846" w:rsidP="00F50846">
            <w:pPr>
              <w:spacing w:before="120" w:after="120"/>
              <w:rPr>
                <w:i/>
              </w:rPr>
            </w:pPr>
          </w:p>
        </w:tc>
      </w:tr>
      <w:tr w:rsidR="00F50846" w:rsidRPr="005B3365" w14:paraId="0E7ED57A"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4F6CD34" w14:textId="77777777" w:rsidR="00F50846" w:rsidRPr="002B0ECA" w:rsidDel="000208FB" w:rsidRDefault="00F50846" w:rsidP="00F50846">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2B144B" w14:textId="77777777" w:rsidR="00F50846" w:rsidRPr="002B0ECA" w:rsidDel="000208FB" w:rsidRDefault="00F50846" w:rsidP="00F50846">
            <w:pPr>
              <w:spacing w:before="120" w:after="120"/>
            </w:pPr>
            <w:r w:rsidRPr="002B0ECA">
              <w:t>17.2(d)</w:t>
            </w:r>
          </w:p>
        </w:tc>
        <w:tc>
          <w:tcPr>
            <w:tcW w:w="5130" w:type="dxa"/>
            <w:gridSpan w:val="2"/>
            <w:tcBorders>
              <w:top w:val="single" w:sz="2" w:space="0" w:color="auto"/>
              <w:left w:val="single" w:sz="2" w:space="0" w:color="auto"/>
              <w:bottom w:val="single" w:sz="2" w:space="0" w:color="auto"/>
              <w:right w:val="single" w:sz="2" w:space="0" w:color="auto"/>
            </w:tcBorders>
          </w:tcPr>
          <w:p w14:paraId="5EB630E6" w14:textId="77777777" w:rsidR="00F50846" w:rsidRPr="002B0ECA" w:rsidDel="000208FB" w:rsidRDefault="00F50846" w:rsidP="00F50846">
            <w:pPr>
              <w:spacing w:before="120" w:after="120"/>
              <w:rPr>
                <w:i/>
              </w:rPr>
            </w:pPr>
          </w:p>
        </w:tc>
      </w:tr>
      <w:tr w:rsidR="00F50846" w:rsidRPr="005B3365" w14:paraId="4777E740" w14:textId="77777777" w:rsidTr="00B1371B">
        <w:trPr>
          <w:cantSplit/>
        </w:trPr>
        <w:tc>
          <w:tcPr>
            <w:tcW w:w="2988" w:type="dxa"/>
            <w:tcBorders>
              <w:top w:val="single" w:sz="2" w:space="0" w:color="auto"/>
              <w:left w:val="single" w:sz="2" w:space="0" w:color="auto"/>
              <w:bottom w:val="single" w:sz="4" w:space="0" w:color="auto"/>
              <w:right w:val="single" w:sz="2" w:space="0" w:color="auto"/>
            </w:tcBorders>
          </w:tcPr>
          <w:p w14:paraId="32D06EB4" w14:textId="77777777" w:rsidR="00F50846" w:rsidRPr="002B0ECA" w:rsidRDefault="00F50846" w:rsidP="00F50846">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133D0E0" w14:textId="77777777" w:rsidR="00F50846" w:rsidRPr="005B3365" w:rsidRDefault="00F50846" w:rsidP="00F50846">
            <w:pPr>
              <w:spacing w:before="120" w:after="120"/>
            </w:pPr>
            <w:r w:rsidRPr="002B0ECA">
              <w:rPr>
                <w:bCs/>
              </w:rPr>
              <w:t>19.1</w:t>
            </w:r>
          </w:p>
        </w:tc>
        <w:tc>
          <w:tcPr>
            <w:tcW w:w="5130" w:type="dxa"/>
            <w:gridSpan w:val="2"/>
            <w:tcBorders>
              <w:top w:val="single" w:sz="2" w:space="0" w:color="auto"/>
              <w:left w:val="single" w:sz="2" w:space="0" w:color="auto"/>
              <w:bottom w:val="single" w:sz="4" w:space="0" w:color="auto"/>
              <w:right w:val="single" w:sz="2" w:space="0" w:color="auto"/>
            </w:tcBorders>
          </w:tcPr>
          <w:p w14:paraId="3BE0E0EA" w14:textId="77777777" w:rsidR="00F50846" w:rsidRPr="00D12E00" w:rsidRDefault="00F50846" w:rsidP="00F50846">
            <w:pPr>
              <w:spacing w:before="120" w:after="120"/>
              <w:jc w:val="left"/>
            </w:pPr>
            <w:r w:rsidRPr="002B0ECA">
              <w:rPr>
                <w:bCs/>
              </w:rPr>
              <w:t xml:space="preserve">insurance required for the Works: </w:t>
            </w:r>
            <w:r>
              <w:t xml:space="preserve">  ___________</w:t>
            </w:r>
            <w:r w:rsidRPr="00581C19">
              <w:tab/>
            </w:r>
          </w:p>
          <w:p w14:paraId="3D214C0C" w14:textId="77777777" w:rsidR="00F50846" w:rsidRPr="00D12E00" w:rsidRDefault="00F50846" w:rsidP="00F50846">
            <w:pPr>
              <w:spacing w:before="120" w:after="120"/>
              <w:jc w:val="left"/>
            </w:pPr>
            <w:r w:rsidRPr="002B0ECA">
              <w:rPr>
                <w:bCs/>
              </w:rPr>
              <w:t>insurance required for Goods:</w:t>
            </w:r>
            <w:r>
              <w:t>_____________</w:t>
            </w:r>
            <w:r w:rsidRPr="00D12E00">
              <w:tab/>
              <w:t xml:space="preserve"> </w:t>
            </w:r>
          </w:p>
          <w:p w14:paraId="416F41E6" w14:textId="77777777" w:rsidR="00F50846" w:rsidRPr="00D12E00" w:rsidRDefault="00F50846" w:rsidP="00F50846">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643FF0B7" w14:textId="77777777" w:rsidR="00F50846" w:rsidRPr="00D12E00" w:rsidRDefault="00F50846" w:rsidP="00F50846">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0402865C" w14:textId="77777777" w:rsidR="00F50846" w:rsidRPr="00D12E00" w:rsidRDefault="00F50846" w:rsidP="00F50846">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6FE91DC8" w14:textId="77777777" w:rsidR="00F50846" w:rsidRDefault="00F50846" w:rsidP="00F50846">
            <w:pPr>
              <w:spacing w:before="120" w:after="120"/>
              <w:jc w:val="left"/>
            </w:pPr>
            <w:r w:rsidRPr="002B0ECA">
              <w:rPr>
                <w:bCs/>
              </w:rPr>
              <w:t xml:space="preserve">insurance required for injury to employees: </w:t>
            </w:r>
            <w:r>
              <w:t>__</w:t>
            </w:r>
          </w:p>
          <w:p w14:paraId="5D2881DB" w14:textId="77777777" w:rsidR="00F50846" w:rsidRPr="002B0ECA" w:rsidRDefault="00F50846" w:rsidP="00F50846">
            <w:pPr>
              <w:spacing w:before="120" w:after="120"/>
              <w:jc w:val="left"/>
              <w:rPr>
                <w:bCs/>
              </w:rPr>
            </w:pPr>
            <w:r w:rsidRPr="002B0ECA">
              <w:rPr>
                <w:bCs/>
              </w:rPr>
              <w:t xml:space="preserve">other insurances required by Laws and by local practice: </w:t>
            </w:r>
          </w:p>
          <w:p w14:paraId="760AA6AA" w14:textId="77777777" w:rsidR="00F50846" w:rsidRDefault="00F50846" w:rsidP="00F50846">
            <w:pPr>
              <w:spacing w:before="120" w:after="120"/>
              <w:jc w:val="left"/>
            </w:pPr>
            <w:r>
              <w:t>____________________________</w:t>
            </w:r>
          </w:p>
          <w:p w14:paraId="11A8CE7B" w14:textId="77777777" w:rsidR="00F50846" w:rsidRDefault="00F50846" w:rsidP="00F50846">
            <w:pPr>
              <w:spacing w:before="120" w:after="120"/>
              <w:jc w:val="left"/>
            </w:pPr>
            <w:r>
              <w:t>___________________________</w:t>
            </w:r>
          </w:p>
          <w:p w14:paraId="14060EF1" w14:textId="77777777" w:rsidR="00F50846" w:rsidRPr="005B3365" w:rsidRDefault="00F50846" w:rsidP="00F50846">
            <w:pPr>
              <w:spacing w:before="120" w:after="120"/>
              <w:jc w:val="left"/>
              <w:rPr>
                <w:i/>
                <w:iCs/>
              </w:rPr>
            </w:pPr>
            <w:r>
              <w:t>______________________________</w:t>
            </w:r>
          </w:p>
        </w:tc>
      </w:tr>
      <w:tr w:rsidR="00F50846" w:rsidRPr="005B3365" w14:paraId="576E428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DEF68D3" w14:textId="77777777" w:rsidR="00F50846" w:rsidRPr="00FA4A19" w:rsidRDefault="00F50846" w:rsidP="00F50846">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44955A0B" w14:textId="77777777" w:rsidR="00F50846" w:rsidRPr="00FA4A19" w:rsidRDefault="00F50846" w:rsidP="00F50846">
            <w:pPr>
              <w:spacing w:before="120" w:after="120"/>
            </w:pPr>
            <w:r w:rsidRPr="00FA4A19">
              <w:rPr>
                <w:bCs/>
              </w:rPr>
              <w:t>19.2.1(b)</w:t>
            </w:r>
          </w:p>
        </w:tc>
        <w:tc>
          <w:tcPr>
            <w:tcW w:w="5130" w:type="dxa"/>
            <w:gridSpan w:val="2"/>
            <w:tcBorders>
              <w:top w:val="single" w:sz="2" w:space="0" w:color="auto"/>
              <w:left w:val="single" w:sz="2" w:space="0" w:color="auto"/>
              <w:bottom w:val="single" w:sz="2" w:space="0" w:color="auto"/>
              <w:right w:val="single" w:sz="2" w:space="0" w:color="auto"/>
            </w:tcBorders>
          </w:tcPr>
          <w:p w14:paraId="30AC2759" w14:textId="77777777" w:rsidR="00F50846" w:rsidRPr="00FA4A19" w:rsidRDefault="00F50846" w:rsidP="00F50846">
            <w:pPr>
              <w:spacing w:before="120" w:after="120"/>
              <w:rPr>
                <w:i/>
                <w:iCs/>
              </w:rPr>
            </w:pPr>
            <w:r w:rsidRPr="00FA4A19">
              <w:rPr>
                <w:i/>
                <w:iCs/>
              </w:rPr>
              <w:t>________%</w:t>
            </w:r>
          </w:p>
        </w:tc>
      </w:tr>
      <w:tr w:rsidR="00F50846" w:rsidRPr="005B3365" w14:paraId="7EE6A93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BFAC334" w14:textId="79DAA5A2" w:rsidR="00F50846" w:rsidRPr="00FA4A19" w:rsidRDefault="00F50846" w:rsidP="00F50846">
            <w:pPr>
              <w:spacing w:before="120" w:after="120"/>
              <w:rPr>
                <w:bCs/>
              </w:rPr>
            </w:pPr>
            <w:r w:rsidRPr="00FA4A19">
              <w:rPr>
                <w:bCs/>
              </w:rPr>
              <w:t xml:space="preserve">List of </w:t>
            </w:r>
            <w:r w:rsidR="009909F4">
              <w:rPr>
                <w:bCs/>
              </w:rPr>
              <w:t xml:space="preserve">risks arising from </w:t>
            </w:r>
            <w:r w:rsidRPr="00FA4A19">
              <w:rPr>
                <w:bCs/>
              </w:rPr>
              <w:t xml:space="preserve">Exceptional </w:t>
            </w:r>
            <w:r w:rsidR="009909F4">
              <w:rPr>
                <w:bCs/>
              </w:rPr>
              <w:t>Events</w:t>
            </w:r>
            <w:r w:rsidR="009909F4" w:rsidRPr="00FA4A19">
              <w:rPr>
                <w:bCs/>
              </w:rPr>
              <w:t xml:space="preserve"> </w:t>
            </w:r>
            <w:r w:rsidRPr="00FA4A19">
              <w:rPr>
                <w:bCs/>
              </w:rPr>
              <w:t>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1E1F8865" w14:textId="77777777" w:rsidR="00F50846" w:rsidRPr="00FA4A19" w:rsidRDefault="00F50846" w:rsidP="00F50846">
            <w:pPr>
              <w:spacing w:before="120" w:after="120"/>
            </w:pPr>
            <w:r w:rsidRPr="00FA4A19">
              <w:t>19.2.1(iv)</w:t>
            </w:r>
          </w:p>
        </w:tc>
        <w:tc>
          <w:tcPr>
            <w:tcW w:w="5130" w:type="dxa"/>
            <w:gridSpan w:val="2"/>
            <w:tcBorders>
              <w:top w:val="single" w:sz="2" w:space="0" w:color="auto"/>
              <w:left w:val="single" w:sz="2" w:space="0" w:color="auto"/>
              <w:bottom w:val="single" w:sz="2" w:space="0" w:color="auto"/>
              <w:right w:val="single" w:sz="2" w:space="0" w:color="auto"/>
            </w:tcBorders>
          </w:tcPr>
          <w:p w14:paraId="3AC050C0" w14:textId="77777777" w:rsidR="00F50846" w:rsidRPr="00FA4A19" w:rsidRDefault="00F50846" w:rsidP="00F50846">
            <w:pPr>
              <w:spacing w:before="120" w:after="120"/>
            </w:pPr>
          </w:p>
        </w:tc>
      </w:tr>
      <w:tr w:rsidR="00F50846" w:rsidRPr="005B3365" w14:paraId="2C913160"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1F6B084" w14:textId="77777777" w:rsidR="00F50846" w:rsidRPr="00FA4A19" w:rsidRDefault="00F50846" w:rsidP="00F50846">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FDEBCCE" w14:textId="77777777" w:rsidR="00F50846" w:rsidRPr="00FA4A19" w:rsidRDefault="00F50846" w:rsidP="00F50846">
            <w:pPr>
              <w:spacing w:before="120" w:after="120"/>
            </w:pPr>
            <w:r w:rsidRPr="00FA4A19">
              <w:t>19.2.2</w:t>
            </w:r>
          </w:p>
        </w:tc>
        <w:tc>
          <w:tcPr>
            <w:tcW w:w="5130" w:type="dxa"/>
            <w:gridSpan w:val="2"/>
            <w:tcBorders>
              <w:top w:val="single" w:sz="2" w:space="0" w:color="auto"/>
              <w:left w:val="single" w:sz="2" w:space="0" w:color="auto"/>
              <w:right w:val="single" w:sz="2" w:space="0" w:color="auto"/>
            </w:tcBorders>
          </w:tcPr>
          <w:p w14:paraId="3EFDE043" w14:textId="77777777" w:rsidR="00F50846" w:rsidRPr="00FA4A19" w:rsidRDefault="00F50846" w:rsidP="00F50846">
            <w:pPr>
              <w:spacing w:before="120" w:after="120"/>
              <w:rPr>
                <w:b/>
              </w:rPr>
            </w:pPr>
          </w:p>
        </w:tc>
      </w:tr>
      <w:tr w:rsidR="00F50846" w:rsidRPr="005B3365" w14:paraId="626850A2"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91FEAD8" w14:textId="77777777" w:rsidR="00F50846" w:rsidRPr="00EC4EE1" w:rsidRDefault="00F50846" w:rsidP="00F50846">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881386F" w14:textId="77777777" w:rsidR="00F50846" w:rsidRPr="00EC4EE1" w:rsidRDefault="00F50846" w:rsidP="00F50846">
            <w:pPr>
              <w:spacing w:before="120" w:after="120"/>
            </w:pPr>
          </w:p>
        </w:tc>
        <w:tc>
          <w:tcPr>
            <w:tcW w:w="5130" w:type="dxa"/>
            <w:gridSpan w:val="2"/>
            <w:tcBorders>
              <w:left w:val="single" w:sz="2" w:space="0" w:color="auto"/>
              <w:bottom w:val="single" w:sz="2" w:space="0" w:color="auto"/>
              <w:right w:val="single" w:sz="2" w:space="0" w:color="auto"/>
            </w:tcBorders>
          </w:tcPr>
          <w:p w14:paraId="505EDD9B" w14:textId="77777777" w:rsidR="00F50846" w:rsidRPr="00EC4EE1" w:rsidRDefault="00F50846" w:rsidP="00F50846">
            <w:pPr>
              <w:spacing w:before="120" w:after="120"/>
            </w:pPr>
          </w:p>
        </w:tc>
      </w:tr>
      <w:tr w:rsidR="00F50846" w:rsidRPr="005B3365" w14:paraId="69D6262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EA4213" w14:textId="77777777" w:rsidR="00F50846" w:rsidRPr="00EC4EE1" w:rsidRDefault="00F50846" w:rsidP="00F50846">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73F5A9F7" w14:textId="77777777" w:rsidR="00F50846" w:rsidRPr="00EC4EE1" w:rsidRDefault="00F50846" w:rsidP="00F50846">
            <w:pPr>
              <w:spacing w:before="120" w:after="120"/>
            </w:pPr>
            <w:r w:rsidRPr="00EC4EE1">
              <w:t>19.2.3(a)</w:t>
            </w:r>
          </w:p>
        </w:tc>
        <w:tc>
          <w:tcPr>
            <w:tcW w:w="5130" w:type="dxa"/>
            <w:gridSpan w:val="2"/>
            <w:tcBorders>
              <w:top w:val="single" w:sz="2" w:space="0" w:color="auto"/>
              <w:left w:val="single" w:sz="2" w:space="0" w:color="auto"/>
              <w:bottom w:val="single" w:sz="2" w:space="0" w:color="auto"/>
              <w:right w:val="single" w:sz="2" w:space="0" w:color="auto"/>
            </w:tcBorders>
          </w:tcPr>
          <w:p w14:paraId="32866B7B" w14:textId="77777777" w:rsidR="00F50846" w:rsidRPr="00EC4EE1" w:rsidRDefault="00F50846" w:rsidP="00F50846">
            <w:pPr>
              <w:spacing w:before="120" w:after="120"/>
            </w:pPr>
          </w:p>
        </w:tc>
      </w:tr>
      <w:tr w:rsidR="00F50846" w:rsidRPr="005B3365" w14:paraId="7E82587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78353AE" w14:textId="77777777" w:rsidR="00F50846" w:rsidRPr="00EC4EE1" w:rsidRDefault="00F50846" w:rsidP="00F50846">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42E110D" w14:textId="77777777" w:rsidR="00F50846" w:rsidRPr="00EC4EE1" w:rsidRDefault="00F50846" w:rsidP="00F50846">
            <w:pPr>
              <w:spacing w:before="120" w:after="120"/>
            </w:pPr>
            <w:r w:rsidRPr="00EC4EE1">
              <w:t>19.2.3(b)</w:t>
            </w:r>
          </w:p>
        </w:tc>
        <w:tc>
          <w:tcPr>
            <w:tcW w:w="5130" w:type="dxa"/>
            <w:gridSpan w:val="2"/>
            <w:tcBorders>
              <w:top w:val="single" w:sz="2" w:space="0" w:color="auto"/>
              <w:left w:val="single" w:sz="2" w:space="0" w:color="auto"/>
              <w:bottom w:val="single" w:sz="2" w:space="0" w:color="auto"/>
              <w:right w:val="single" w:sz="2" w:space="0" w:color="auto"/>
            </w:tcBorders>
          </w:tcPr>
          <w:p w14:paraId="56510D91" w14:textId="77777777" w:rsidR="00F50846" w:rsidRPr="00EC4EE1" w:rsidRDefault="00F50846" w:rsidP="00F50846">
            <w:pPr>
              <w:spacing w:before="120" w:after="120"/>
            </w:pPr>
            <w:r w:rsidRPr="00EC4EE1">
              <w:t xml:space="preserve">Yes/No [ </w:t>
            </w:r>
            <w:r w:rsidRPr="00EC4EE1">
              <w:rPr>
                <w:i/>
              </w:rPr>
              <w:t>delete as appropriate</w:t>
            </w:r>
            <w:r w:rsidRPr="00EC4EE1">
              <w:t>]</w:t>
            </w:r>
          </w:p>
        </w:tc>
      </w:tr>
      <w:tr w:rsidR="00F50846" w:rsidRPr="005B3365" w14:paraId="7020875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9883FBE" w14:textId="77777777" w:rsidR="00F50846" w:rsidRPr="00EC4EE1" w:rsidRDefault="00F50846" w:rsidP="00F50846">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02418E" w14:textId="77777777" w:rsidR="00F50846" w:rsidRPr="00EC4EE1" w:rsidRDefault="00F50846" w:rsidP="00F50846">
            <w:pPr>
              <w:spacing w:before="120" w:after="120"/>
            </w:pPr>
            <w:r w:rsidRPr="00EC4EE1">
              <w:t>19.2.3</w:t>
            </w:r>
          </w:p>
        </w:tc>
        <w:tc>
          <w:tcPr>
            <w:tcW w:w="5130" w:type="dxa"/>
            <w:gridSpan w:val="2"/>
            <w:tcBorders>
              <w:top w:val="single" w:sz="2" w:space="0" w:color="auto"/>
              <w:left w:val="single" w:sz="2" w:space="0" w:color="auto"/>
              <w:bottom w:val="single" w:sz="2" w:space="0" w:color="auto"/>
              <w:right w:val="single" w:sz="2" w:space="0" w:color="auto"/>
            </w:tcBorders>
          </w:tcPr>
          <w:p w14:paraId="10999CC9" w14:textId="77777777" w:rsidR="00F50846" w:rsidRPr="00EC4EE1" w:rsidRDefault="00F50846" w:rsidP="00F50846">
            <w:pPr>
              <w:spacing w:before="120" w:after="120"/>
            </w:pPr>
          </w:p>
        </w:tc>
      </w:tr>
      <w:tr w:rsidR="00F50846" w:rsidRPr="005B3365" w14:paraId="4343F2E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F4D08D" w14:textId="77777777" w:rsidR="00F50846" w:rsidRPr="00EC4EE1" w:rsidRDefault="00F50846" w:rsidP="00F50846">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CF170B1" w14:textId="77777777" w:rsidR="00F50846" w:rsidRPr="00EC4EE1" w:rsidRDefault="00F50846" w:rsidP="00F50846">
            <w:pPr>
              <w:spacing w:before="120" w:after="120"/>
            </w:pPr>
            <w:r w:rsidRPr="00EC4EE1">
              <w:t>19.2.4</w:t>
            </w:r>
          </w:p>
        </w:tc>
        <w:tc>
          <w:tcPr>
            <w:tcW w:w="5130" w:type="dxa"/>
            <w:gridSpan w:val="2"/>
            <w:tcBorders>
              <w:top w:val="single" w:sz="2" w:space="0" w:color="auto"/>
              <w:left w:val="single" w:sz="2" w:space="0" w:color="auto"/>
              <w:bottom w:val="single" w:sz="2" w:space="0" w:color="auto"/>
              <w:right w:val="single" w:sz="2" w:space="0" w:color="auto"/>
            </w:tcBorders>
          </w:tcPr>
          <w:p w14:paraId="257CE402" w14:textId="77777777" w:rsidR="00F50846" w:rsidRPr="00EC4EE1" w:rsidRDefault="00F50846" w:rsidP="00F50846">
            <w:pPr>
              <w:spacing w:before="120" w:after="120"/>
            </w:pPr>
          </w:p>
        </w:tc>
      </w:tr>
      <w:tr w:rsidR="00F50846" w:rsidRPr="005B3365" w14:paraId="732E667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0CB2B8B" w14:textId="77777777" w:rsidR="00F50846" w:rsidRPr="00EC4EE1" w:rsidRDefault="00F50846" w:rsidP="00F50846">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2D5224E0" w14:textId="77777777" w:rsidR="00F50846" w:rsidRPr="00EC4EE1" w:rsidRDefault="00F50846" w:rsidP="00F50846">
            <w:pPr>
              <w:spacing w:before="120" w:after="120"/>
            </w:pPr>
          </w:p>
        </w:tc>
        <w:tc>
          <w:tcPr>
            <w:tcW w:w="5130" w:type="dxa"/>
            <w:gridSpan w:val="2"/>
            <w:tcBorders>
              <w:top w:val="single" w:sz="2" w:space="0" w:color="auto"/>
              <w:left w:val="single" w:sz="2" w:space="0" w:color="auto"/>
              <w:bottom w:val="single" w:sz="2" w:space="0" w:color="auto"/>
              <w:right w:val="single" w:sz="2" w:space="0" w:color="auto"/>
            </w:tcBorders>
          </w:tcPr>
          <w:p w14:paraId="435D73C0" w14:textId="77777777" w:rsidR="00F50846" w:rsidRPr="00EC4EE1" w:rsidRDefault="00F50846" w:rsidP="00F50846">
            <w:pPr>
              <w:spacing w:before="120" w:after="120"/>
            </w:pPr>
          </w:p>
        </w:tc>
      </w:tr>
      <w:tr w:rsidR="00F50846" w:rsidRPr="005B3365" w14:paraId="0D9B223E"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1CC0C9" w14:textId="68F8B54B" w:rsidR="00F50846" w:rsidRPr="00622A86" w:rsidRDefault="00F50846" w:rsidP="00F50846">
            <w:pPr>
              <w:spacing w:before="120" w:after="120"/>
              <w:rPr>
                <w:bCs/>
              </w:rPr>
            </w:pPr>
            <w:r w:rsidRPr="00622A86">
              <w:rPr>
                <w:sz w:val="22"/>
                <w:szCs w:val="22"/>
              </w:rPr>
              <w:t>Time for appointment of DAAB</w:t>
            </w:r>
            <w:r>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281CC0A7" w14:textId="77777777" w:rsidR="00F50846" w:rsidRPr="00CA6536" w:rsidRDefault="00F50846" w:rsidP="00F50846">
            <w:pPr>
              <w:spacing w:before="120" w:after="120"/>
            </w:pPr>
            <w:r w:rsidRPr="00622A86">
              <w:t>21</w:t>
            </w:r>
            <w:r w:rsidRPr="00CA6536">
              <w:t>.1</w:t>
            </w:r>
            <w:r>
              <w:t xml:space="preserve"> </w:t>
            </w:r>
          </w:p>
        </w:tc>
        <w:tc>
          <w:tcPr>
            <w:tcW w:w="5130" w:type="dxa"/>
            <w:gridSpan w:val="2"/>
            <w:tcBorders>
              <w:top w:val="single" w:sz="2" w:space="0" w:color="auto"/>
              <w:left w:val="single" w:sz="2" w:space="0" w:color="auto"/>
              <w:bottom w:val="single" w:sz="2" w:space="0" w:color="auto"/>
              <w:right w:val="single" w:sz="2" w:space="0" w:color="auto"/>
            </w:tcBorders>
          </w:tcPr>
          <w:p w14:paraId="72179424" w14:textId="77777777" w:rsidR="00F50846" w:rsidRPr="00622A86" w:rsidRDefault="00F50846" w:rsidP="00F50846">
            <w:pPr>
              <w:spacing w:before="120" w:after="120"/>
            </w:pPr>
            <w:r w:rsidRPr="00622A86">
              <w:t>42 days after signature by both parties of the Contract Agreement</w:t>
            </w:r>
          </w:p>
        </w:tc>
      </w:tr>
      <w:tr w:rsidR="00F50846" w:rsidRPr="005B3365" w14:paraId="7ABA046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37D4D10" w14:textId="77777777" w:rsidR="00F50846" w:rsidRPr="00EC4EE1" w:rsidRDefault="00F50846" w:rsidP="00F50846">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49021C8E" w14:textId="77777777" w:rsidR="00F50846" w:rsidRPr="00EC4EE1" w:rsidRDefault="00F50846" w:rsidP="00F50846">
            <w:pPr>
              <w:spacing w:before="120" w:after="120"/>
            </w:pPr>
            <w:r w:rsidRPr="00EC4EE1">
              <w:t>21.</w:t>
            </w:r>
            <w:r w:rsidRPr="00622A86">
              <w:t>1</w:t>
            </w:r>
            <w:r>
              <w:rPr>
                <w:highlight w:val="cyan"/>
              </w:rPr>
              <w:t xml:space="preserve"> </w:t>
            </w:r>
          </w:p>
        </w:tc>
        <w:tc>
          <w:tcPr>
            <w:tcW w:w="5130" w:type="dxa"/>
            <w:gridSpan w:val="2"/>
            <w:tcBorders>
              <w:top w:val="single" w:sz="2" w:space="0" w:color="auto"/>
              <w:left w:val="single" w:sz="2" w:space="0" w:color="auto"/>
              <w:bottom w:val="single" w:sz="2" w:space="0" w:color="auto"/>
              <w:right w:val="single" w:sz="2" w:space="0" w:color="auto"/>
            </w:tcBorders>
          </w:tcPr>
          <w:p w14:paraId="710E40D6" w14:textId="77777777" w:rsidR="00F50846" w:rsidRPr="00EC4EE1" w:rsidRDefault="00F50846" w:rsidP="00F50846">
            <w:pPr>
              <w:spacing w:before="120" w:after="120"/>
            </w:pPr>
            <w:r w:rsidRPr="00A67B01">
              <w:t>Either:</w:t>
            </w:r>
            <w:r w:rsidRPr="00EC4EE1">
              <w:t xml:space="preserve">  One sole Member </w:t>
            </w:r>
          </w:p>
          <w:p w14:paraId="4ADA35FF" w14:textId="77777777" w:rsidR="00F50846" w:rsidRDefault="00F50846" w:rsidP="00F50846">
            <w:pPr>
              <w:spacing w:before="120" w:after="120"/>
            </w:pPr>
            <w:r w:rsidRPr="00A67B01">
              <w:t>or:</w:t>
            </w:r>
            <w:r w:rsidRPr="00EC4EE1">
              <w:t xml:space="preserve">   Three Members</w:t>
            </w:r>
          </w:p>
          <w:p w14:paraId="305652FA" w14:textId="77777777" w:rsidR="00F50846" w:rsidRPr="00EC4EE1" w:rsidRDefault="00F50846" w:rsidP="00F50846">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F50846" w:rsidRPr="005B3365" w14:paraId="3016AD9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D47DD7A" w14:textId="77777777" w:rsidR="00F50846" w:rsidRPr="00B52E84" w:rsidRDefault="00F50846" w:rsidP="00F50846">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908671D" w14:textId="77777777" w:rsidR="00F50846" w:rsidRPr="00B52E84" w:rsidRDefault="00F50846" w:rsidP="00F50846">
            <w:pPr>
              <w:spacing w:before="120" w:after="120"/>
            </w:pPr>
            <w:r w:rsidRPr="00B52E84">
              <w:t>21.</w:t>
            </w:r>
            <w:r w:rsidRPr="00CA6536">
              <w:t>1</w:t>
            </w:r>
            <w:r>
              <w:t xml:space="preserve"> </w:t>
            </w:r>
          </w:p>
        </w:tc>
        <w:tc>
          <w:tcPr>
            <w:tcW w:w="5130" w:type="dxa"/>
            <w:gridSpan w:val="2"/>
            <w:tcBorders>
              <w:top w:val="single" w:sz="2" w:space="0" w:color="auto"/>
              <w:left w:val="single" w:sz="2" w:space="0" w:color="auto"/>
              <w:bottom w:val="single" w:sz="2" w:space="0" w:color="auto"/>
              <w:right w:val="single" w:sz="2" w:space="0" w:color="auto"/>
            </w:tcBorders>
          </w:tcPr>
          <w:p w14:paraId="32689C8D" w14:textId="2BBAF4CC" w:rsidR="00F50846" w:rsidRPr="00622A86" w:rsidRDefault="00F50846" w:rsidP="00F50846">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724A9EF7" w14:textId="77777777" w:rsidR="00F50846" w:rsidRPr="00622A86" w:rsidRDefault="00F50846" w:rsidP="00F50846">
            <w:pPr>
              <w:spacing w:before="120" w:after="120"/>
              <w:rPr>
                <w:i/>
                <w:iCs/>
              </w:rPr>
            </w:pPr>
            <w:r w:rsidRPr="00622A86">
              <w:rPr>
                <w:i/>
                <w:iCs/>
              </w:rPr>
              <w:t>1._____________________</w:t>
            </w:r>
          </w:p>
          <w:p w14:paraId="33C17074" w14:textId="77777777" w:rsidR="00F50846" w:rsidRPr="00622A86" w:rsidRDefault="00F50846" w:rsidP="00F50846">
            <w:pPr>
              <w:spacing w:before="120" w:after="120"/>
              <w:rPr>
                <w:i/>
                <w:iCs/>
              </w:rPr>
            </w:pPr>
            <w:r w:rsidRPr="00622A86">
              <w:rPr>
                <w:i/>
                <w:iCs/>
              </w:rPr>
              <w:t>2.______________________</w:t>
            </w:r>
          </w:p>
          <w:p w14:paraId="1F03DC66" w14:textId="77777777" w:rsidR="00F50846" w:rsidRPr="00622A86" w:rsidRDefault="00F50846" w:rsidP="00F50846">
            <w:pPr>
              <w:spacing w:before="120" w:after="120"/>
              <w:rPr>
                <w:i/>
                <w:iCs/>
              </w:rPr>
            </w:pPr>
            <w:r w:rsidRPr="00622A86">
              <w:rPr>
                <w:i/>
                <w:iCs/>
              </w:rPr>
              <w:t>3</w:t>
            </w:r>
            <w:r w:rsidRPr="00622A86">
              <w:rPr>
                <w:i/>
                <w:iCs/>
                <w:u w:val="single"/>
              </w:rPr>
              <w:t>.______________________</w:t>
            </w:r>
          </w:p>
          <w:p w14:paraId="722AE8C1" w14:textId="77777777" w:rsidR="00F50846" w:rsidRPr="00622A86" w:rsidRDefault="00F50846" w:rsidP="00F50846">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F50846" w:rsidRPr="00622A86" w:rsidRDefault="00F50846" w:rsidP="00F50846">
            <w:pPr>
              <w:spacing w:before="120" w:after="120"/>
              <w:rPr>
                <w:i/>
                <w:iCs/>
              </w:rPr>
            </w:pPr>
            <w:r w:rsidRPr="00622A86">
              <w:rPr>
                <w:i/>
                <w:iCs/>
              </w:rPr>
              <w:t>1.________________________</w:t>
            </w:r>
          </w:p>
          <w:p w14:paraId="177CC568" w14:textId="77777777" w:rsidR="00F50846" w:rsidRPr="00622A86" w:rsidRDefault="00F50846" w:rsidP="00F50846">
            <w:pPr>
              <w:spacing w:before="120" w:after="120"/>
              <w:rPr>
                <w:i/>
                <w:iCs/>
              </w:rPr>
            </w:pPr>
            <w:r w:rsidRPr="00622A86">
              <w:rPr>
                <w:i/>
                <w:iCs/>
              </w:rPr>
              <w:t>2._________________________</w:t>
            </w:r>
          </w:p>
          <w:p w14:paraId="28ADD6D0" w14:textId="77777777" w:rsidR="00F50846" w:rsidRPr="00B52E84" w:rsidRDefault="00F50846" w:rsidP="00F50846">
            <w:pPr>
              <w:spacing w:before="120" w:after="120"/>
              <w:rPr>
                <w:i/>
                <w:iCs/>
              </w:rPr>
            </w:pPr>
            <w:r w:rsidRPr="00622A86">
              <w:rPr>
                <w:i/>
                <w:iCs/>
              </w:rPr>
              <w:t>3._________________________</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4296BB0D"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9542D9" w:rsidRPr="00EC4EE1">
              <w:rPr>
                <w:rFonts w:eastAsia="Arial"/>
                <w:b/>
                <w:color w:val="000000"/>
              </w:rPr>
              <w:t>7</w:t>
            </w:r>
            <w:r w:rsidR="009542D9">
              <w:rPr>
                <w:rFonts w:eastAsia="Arial"/>
                <w:b/>
                <w:color w:val="000000"/>
              </w:rPr>
              <w:t>6</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2B92C5D4" w:rsidR="00C05E84" w:rsidRPr="00EC4EE1" w:rsidRDefault="00C05E84" w:rsidP="00B1371B">
            <w:pPr>
              <w:suppressAutoHyphens/>
              <w:jc w:val="center"/>
              <w:rPr>
                <w:b/>
                <w:bCs/>
                <w:color w:val="000000" w:themeColor="text1"/>
              </w:rPr>
            </w:pPr>
            <w:r w:rsidRPr="00EC4EE1">
              <w:rPr>
                <w:b/>
                <w:bCs/>
                <w:color w:val="000000" w:themeColor="text1"/>
              </w:rPr>
              <w:t>(Sub-Clause 1.1.</w:t>
            </w:r>
            <w:r w:rsidR="008276DF" w:rsidRPr="00EC4EE1">
              <w:rPr>
                <w:b/>
                <w:bCs/>
                <w:color w:val="000000" w:themeColor="text1"/>
              </w:rPr>
              <w:t>8</w:t>
            </w:r>
            <w:r w:rsidR="008276DF">
              <w:rPr>
                <w:b/>
                <w:bCs/>
                <w:color w:val="000000" w:themeColor="text1"/>
              </w:rPr>
              <w:t>6</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2CC95E5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r w:rsidR="008F3BB4">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1.1.95)</w:t>
            </w:r>
          </w:p>
        </w:tc>
        <w:tc>
          <w:tcPr>
            <w:tcW w:w="2790" w:type="dxa"/>
            <w:tcBorders>
              <w:top w:val="single" w:sz="18" w:space="0" w:color="auto"/>
              <w:left w:val="single" w:sz="18" w:space="0" w:color="auto"/>
              <w:bottom w:val="single" w:sz="18" w:space="0" w:color="auto"/>
              <w:right w:val="single" w:sz="18" w:space="0" w:color="auto"/>
            </w:tcBorders>
          </w:tcPr>
          <w:p w14:paraId="4D66F359"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77777777" w:rsidR="00C05E84" w:rsidRPr="008A366B" w:rsidRDefault="00C05E84" w:rsidP="00B1371B">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578092D5" w14:textId="77777777" w:rsidR="00C05E84" w:rsidRPr="00EC4EE1" w:rsidRDefault="00C05E84" w:rsidP="00B1371B">
            <w:pPr>
              <w:suppressAutoHyphens/>
              <w:ind w:right="-94"/>
              <w:rPr>
                <w:b/>
                <w:bCs/>
                <w:color w:val="000000" w:themeColor="text1"/>
              </w:rPr>
            </w:pPr>
            <w:r>
              <w:rPr>
                <w:b/>
                <w:bCs/>
                <w:color w:val="000000" w:themeColor="text1"/>
              </w:rPr>
              <w:t>-------%</w:t>
            </w: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3E4E0935"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4CF9E526" w14:textId="77777777" w:rsidR="00C05E84" w:rsidRPr="00EC4EE1" w:rsidRDefault="00C05E84" w:rsidP="00B1371B">
            <w:pPr>
              <w:suppressAutoHyphens/>
              <w:ind w:right="-94"/>
              <w:rPr>
                <w:b/>
                <w:bCs/>
                <w:color w:val="000000" w:themeColor="text1"/>
              </w:rPr>
            </w:pPr>
            <w:r>
              <w:rPr>
                <w:b/>
                <w:bCs/>
                <w:color w:val="000000" w:themeColor="text1"/>
              </w:rPr>
              <w:t>______%</w:t>
            </w: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52C408F9"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2C04F9D5" w14:textId="77777777" w:rsidR="00C05E84" w:rsidRPr="00EC4EE1" w:rsidRDefault="00C05E84" w:rsidP="00B1371B">
            <w:pPr>
              <w:suppressAutoHyphens/>
              <w:ind w:right="-94"/>
              <w:rPr>
                <w:b/>
                <w:bCs/>
                <w:color w:val="000000" w:themeColor="text1"/>
              </w:rPr>
            </w:pPr>
            <w:r>
              <w:rPr>
                <w:b/>
                <w:bCs/>
                <w:color w:val="000000" w:themeColor="text1"/>
              </w:rPr>
              <w:t>_______%</w:t>
            </w: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6F0094B5" w14:textId="77777777" w:rsidR="00E904C1" w:rsidRDefault="00E904C1" w:rsidP="00C05E84">
      <w:pPr>
        <w:pStyle w:val="explanatorynotes"/>
        <w:jc w:val="left"/>
        <w:rPr>
          <w:rFonts w:ascii="Times New Roman" w:hAnsi="Times New Roman"/>
          <w:color w:val="000000" w:themeColor="text1"/>
          <w:szCs w:val="24"/>
        </w:rPr>
      </w:pPr>
    </w:p>
    <w:p w14:paraId="00B984AE" w14:textId="3AC33CCF" w:rsidR="00C05E84" w:rsidRPr="0031680C" w:rsidRDefault="00C05E84" w:rsidP="00C05E84">
      <w:pPr>
        <w:pStyle w:val="explanatorynotes"/>
        <w:jc w:val="left"/>
        <w:rPr>
          <w:rFonts w:ascii="Times New Roman" w:hAnsi="Times New Roman"/>
          <w:color w:val="000000" w:themeColor="text1"/>
          <w:szCs w:val="24"/>
        </w:rPr>
      </w:pPr>
      <w:r w:rsidRPr="0031680C">
        <w:rPr>
          <w:rFonts w:ascii="Times New Roman" w:hAnsi="Times New Roman"/>
          <w:color w:val="000000" w:themeColor="text1"/>
          <w:szCs w:val="24"/>
        </w:rPr>
        <w:t>Maximum amount of Delay damages for Milestones (percent of final Contract Price): ____%</w:t>
      </w: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61"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5BD000C" w14:textId="77777777" w:rsidTr="00B1371B">
        <w:tc>
          <w:tcPr>
            <w:tcW w:w="3022" w:type="dxa"/>
          </w:tcPr>
          <w:p w14:paraId="0AE8138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5411422B" w:rsidR="00C05E84" w:rsidRPr="003261FD" w:rsidRDefault="00F94BB1">
            <w:pPr>
              <w:spacing w:before="120" w:after="120"/>
              <w:rPr>
                <w:i/>
                <w:iCs/>
                <w:color w:val="000000" w:themeColor="text1"/>
              </w:rPr>
            </w:pPr>
            <w:r w:rsidDel="00F94BB1">
              <w:t xml:space="preserve"> </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7777777"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A4F83">
              <w:rPr>
                <w:color w:val="000000" w:themeColor="text1"/>
                <w:sz w:val="24"/>
              </w:rPr>
              <w:t>59</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35245173" w:rsidR="00F12655" w:rsidRDefault="00F12655">
            <w:pPr>
              <w:spacing w:before="120" w:after="120"/>
            </w:pPr>
            <w:r>
              <w:t xml:space="preserve"> “Particular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7777777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D557CD9" w:rsidR="00C05E84" w:rsidRPr="003261FD" w:rsidRDefault="00C05E84">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C05E84" w:rsidRPr="003261FD" w14:paraId="4D6DEDC9" w14:textId="77777777" w:rsidTr="00B1371B">
        <w:tc>
          <w:tcPr>
            <w:tcW w:w="3022" w:type="dxa"/>
          </w:tcPr>
          <w:p w14:paraId="080BB9CA"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1.1.83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5560B66F" w14:textId="77777777" w:rsidTr="00B1371B">
        <w:tc>
          <w:tcPr>
            <w:tcW w:w="9180" w:type="dxa"/>
            <w:gridSpan w:val="2"/>
          </w:tcPr>
          <w:p w14:paraId="0B22E966" w14:textId="77777777" w:rsidR="00C05E84" w:rsidRPr="007E1770" w:rsidRDefault="00C05E84">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C05E84" w:rsidRPr="003261FD" w14:paraId="1A860BD5" w14:textId="77777777" w:rsidTr="00B1371B">
        <w:tc>
          <w:tcPr>
            <w:tcW w:w="3022" w:type="dxa"/>
          </w:tcPr>
          <w:p w14:paraId="7A43ABFE" w14:textId="77777777" w:rsidR="00C05E84" w:rsidRPr="003261FD" w:rsidRDefault="00C05E84">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1.1.93</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1.1.94</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777777"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p w14:paraId="1ED67021" w14:textId="23DC69EA"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w:t>
            </w:r>
            <w:r w:rsidR="00544A88" w:rsidRPr="005E6A4A">
              <w:rPr>
                <w:rFonts w:eastAsia="Arial Narrow"/>
                <w:color w:val="000000"/>
              </w:rPr>
              <w:t>in regard to</w:t>
            </w:r>
            <w:r w:rsidRPr="005E6A4A">
              <w:rPr>
                <w:rFonts w:eastAsia="Arial Narrow"/>
                <w:color w:val="000000"/>
              </w:rPr>
              <w:t xml:space="preserve">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6334A611" w14:textId="77777777" w:rsidTr="00B1371B">
        <w:tc>
          <w:tcPr>
            <w:tcW w:w="3022" w:type="dxa"/>
          </w:tcPr>
          <w:p w14:paraId="2A57D6C3" w14:textId="77777777" w:rsidR="00C05E84" w:rsidRPr="005208A9" w:rsidRDefault="00C05E84">
            <w:pPr>
              <w:pStyle w:val="Heading3"/>
              <w:spacing w:before="120" w:after="120"/>
              <w:ind w:left="470" w:hanging="470"/>
              <w:jc w:val="left"/>
              <w:rPr>
                <w:color w:val="000000" w:themeColor="text1"/>
              </w:rPr>
            </w:pPr>
            <w:r>
              <w:rPr>
                <w:color w:val="000000" w:themeColor="text1"/>
                <w:sz w:val="24"/>
              </w:rPr>
              <w:t>Sub-Clause 1.1.95</w:t>
            </w:r>
          </w:p>
          <w:p w14:paraId="06D6B0C3" w14:textId="77777777" w:rsidR="00C05E84" w:rsidRPr="005208A9" w:rsidRDefault="00C05E84">
            <w:pPr>
              <w:pStyle w:val="Heading3"/>
              <w:spacing w:before="120" w:after="120"/>
              <w:ind w:left="470" w:hanging="470"/>
              <w:jc w:val="left"/>
            </w:pPr>
            <w:r w:rsidRPr="005208A9">
              <w:rPr>
                <w:color w:val="000000" w:themeColor="text1"/>
                <w:sz w:val="24"/>
              </w:rPr>
              <w:t>Milestone</w:t>
            </w:r>
          </w:p>
        </w:tc>
        <w:tc>
          <w:tcPr>
            <w:tcW w:w="6158" w:type="dxa"/>
          </w:tcPr>
          <w:p w14:paraId="7547EBF9" w14:textId="082B5929" w:rsidR="00C05E84" w:rsidRPr="00C939B3" w:rsidRDefault="00C05E84">
            <w:pPr>
              <w:tabs>
                <w:tab w:val="left" w:pos="3553"/>
              </w:tabs>
              <w:spacing w:before="120" w:after="120"/>
            </w:pPr>
            <w:r w:rsidRPr="00F83339">
              <w:rPr>
                <w:b/>
              </w:rPr>
              <w:t>“Milestone”</w:t>
            </w:r>
            <w:r>
              <w:t xml:space="preserve"> means a part of the Works stated in the Contract Data (if any</w:t>
            </w:r>
            <w:r w:rsidR="008D588A">
              <w:t>) and</w:t>
            </w:r>
            <w:r>
              <w:t xml:space="preserve"> described in detail in the Employer’s Requirements as a Milestone, which is to be completed by the time for completion stated in Sub-Clause 4.2</w:t>
            </w:r>
            <w:r w:rsidR="00291304">
              <w:t>6</w:t>
            </w:r>
            <w:r>
              <w:t xml:space="preserve"> [</w:t>
            </w:r>
            <w:r w:rsidRPr="005208A9">
              <w:rPr>
                <w:i/>
              </w:rPr>
              <w:t>Milestones</w:t>
            </w:r>
            <w:r>
              <w:t>]</w:t>
            </w:r>
            <w:r w:rsidR="007A6E78">
              <w:t xml:space="preserve"> but is not to be taken over by the Employer after completion.</w:t>
            </w:r>
          </w:p>
        </w:tc>
      </w:tr>
      <w:tr w:rsidR="00C05E84" w:rsidRPr="003261FD" w14:paraId="258B1763" w14:textId="77777777" w:rsidTr="00B1371B">
        <w:tc>
          <w:tcPr>
            <w:tcW w:w="3022" w:type="dxa"/>
          </w:tcPr>
          <w:p w14:paraId="75D3C8B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1.1.96</w:t>
            </w:r>
          </w:p>
          <w:p w14:paraId="58C72B6E" w14:textId="77777777" w:rsidR="00C05E84" w:rsidRPr="00BB438E" w:rsidRDefault="00C05E84">
            <w:pPr>
              <w:spacing w:before="120" w:after="120"/>
              <w:rPr>
                <w:b/>
              </w:rPr>
            </w:pPr>
            <w:r w:rsidRPr="00BB438E">
              <w:rPr>
                <w:b/>
              </w:rPr>
              <w:t xml:space="preserve">Milestone Certificate </w:t>
            </w:r>
          </w:p>
        </w:tc>
        <w:tc>
          <w:tcPr>
            <w:tcW w:w="6158" w:type="dxa"/>
          </w:tcPr>
          <w:p w14:paraId="6BDA01FC" w14:textId="77777777" w:rsidR="00C05E84" w:rsidRPr="00C939B3" w:rsidRDefault="00C05E84">
            <w:pPr>
              <w:tabs>
                <w:tab w:val="left" w:pos="3553"/>
              </w:tabs>
              <w:spacing w:before="120" w:after="120"/>
            </w:pPr>
            <w:r w:rsidRPr="00F83339">
              <w:rPr>
                <w:b/>
              </w:rPr>
              <w:t>“Milestone certificate”</w:t>
            </w:r>
            <w:r>
              <w:t xml:space="preserve"> means the certificate issued by the Engineer under Sub-Clause 4.2</w:t>
            </w:r>
            <w:r w:rsidR="00291304">
              <w:t>6</w:t>
            </w:r>
            <w:r>
              <w:t xml:space="preserve"> [</w:t>
            </w:r>
            <w:r w:rsidRPr="005208A9">
              <w:rPr>
                <w:i/>
              </w:rPr>
              <w:t>Milestones</w:t>
            </w:r>
            <w:r>
              <w:t>].</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rsidP="00A9496A">
            <w:pPr>
              <w:pStyle w:val="ListParagraph"/>
              <w:numPr>
                <w:ilvl w:val="0"/>
                <w:numId w:val="73"/>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0E1AE75A"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 xml:space="preserve">lause 1.14 </w:t>
            </w:r>
            <w:r w:rsidR="00B71A1C" w:rsidRPr="0031680C">
              <w:rPr>
                <w:i/>
                <w:iCs/>
              </w:rPr>
              <w:t>[</w:t>
            </w:r>
            <w:r w:rsidRPr="0031680C">
              <w:rPr>
                <w:i/>
                <w:iCs/>
              </w:rPr>
              <w:t>Joint and Several Liability</w:t>
            </w:r>
            <w:r w:rsidR="00B71A1C" w:rsidRPr="0031680C">
              <w:rPr>
                <w:i/>
                <w:iCs/>
              </w:rPr>
              <w:t>]</w:t>
            </w:r>
            <w:r w:rsidRPr="0031680C">
              <w:rPr>
                <w:i/>
                <w:iCs/>
              </w:rPr>
              <w:t>.”</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77777777" w:rsidR="00C05E84" w:rsidRPr="002F163F" w:rsidRDefault="00C05E84">
            <w:pPr>
              <w:spacing w:before="120" w:after="120"/>
            </w:pPr>
            <w:r w:rsidRPr="002F163F">
              <w:t xml:space="preserve">The following </w:t>
            </w:r>
            <w:r>
              <w:t xml:space="preserve">Sub-Clause is </w:t>
            </w:r>
            <w:r w:rsidRPr="002F163F">
              <w:t>added</w:t>
            </w:r>
            <w:r>
              <w:t xml:space="preserve"> after Sub-Clause 1.16</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p>
          <w:p w14:paraId="77A94117" w14:textId="77777777" w:rsidR="002A0C26" w:rsidRPr="005D7045" w:rsidRDefault="002A0C26" w:rsidP="00982595">
            <w:pPr>
              <w:spacing w:before="120" w:after="120"/>
              <w:jc w:val="left"/>
              <w:rPr>
                <w:highlight w:val="yellow"/>
              </w:rPr>
            </w:pPr>
            <w:r w:rsidRPr="007E1770">
              <w:rPr>
                <w:rFonts w:eastAsia="Arial Narrow"/>
                <w:b/>
                <w:color w:val="000000"/>
              </w:rPr>
              <w:t>Engineer’s 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A9496A">
            <w:pPr>
              <w:pStyle w:val="ListParagraph"/>
              <w:numPr>
                <w:ilvl w:val="0"/>
                <w:numId w:val="75"/>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A9496A">
            <w:pPr>
              <w:pStyle w:val="ListParagraph"/>
              <w:numPr>
                <w:ilvl w:val="3"/>
                <w:numId w:val="5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A9496A">
            <w:pPr>
              <w:pStyle w:val="ListParagraph"/>
              <w:numPr>
                <w:ilvl w:val="3"/>
                <w:numId w:val="5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A9496A">
            <w:pPr>
              <w:pStyle w:val="ListParagraph"/>
              <w:numPr>
                <w:ilvl w:val="0"/>
                <w:numId w:val="75"/>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31E7700E" w:rsidR="002A0C26" w:rsidRPr="002F163F" w:rsidRDefault="002A0C26" w:rsidP="002A0C26">
            <w:pPr>
              <w:spacing w:before="120" w:after="120"/>
            </w:pP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3622C3C9"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w:t>
            </w:r>
            <w:r w:rsidR="008D588A" w:rsidRPr="00A67B01">
              <w:rPr>
                <w:rFonts w:eastAsia="Arial Narrow"/>
                <w:color w:val="000000"/>
              </w:rPr>
              <w:t>e.g.,</w:t>
            </w:r>
            <w:r w:rsidRPr="00A67B01">
              <w:rPr>
                <w:rFonts w:eastAsia="Arial Narrow"/>
                <w:color w:val="000000"/>
              </w:rPr>
              <w:t xml:space="preserve">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A9496A">
            <w:pPr>
              <w:pStyle w:val="ListParagraph"/>
              <w:numPr>
                <w:ilvl w:val="3"/>
                <w:numId w:val="69"/>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A9496A">
            <w:pPr>
              <w:pStyle w:val="ListParagraph"/>
              <w:numPr>
                <w:ilvl w:val="3"/>
                <w:numId w:val="69"/>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3B9E0C94" w14:textId="392A1913" w:rsidR="00F50846"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p>
          <w:p w14:paraId="28611B1B" w14:textId="6013C97B" w:rsidR="002A0C26" w:rsidRPr="00A67B01" w:rsidRDefault="00F50846" w:rsidP="002A0C26">
            <w:pPr>
              <w:spacing w:before="120" w:after="120"/>
              <w:rPr>
                <w:rFonts w:eastAsia="Arial Narrow"/>
                <w:color w:val="000000"/>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346CBA">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15EA61E2" w14:textId="6FD3597E" w:rsidR="002A0C26" w:rsidRDefault="002A0C26" w:rsidP="004B53E0">
            <w:pPr>
              <w:pStyle w:val="Heading3"/>
              <w:spacing w:before="120" w:after="120"/>
              <w:ind w:left="470" w:hanging="470"/>
              <w:jc w:val="left"/>
              <w:rPr>
                <w:color w:val="000000" w:themeColor="text1"/>
                <w:sz w:val="24"/>
              </w:rPr>
            </w:pPr>
            <w:r>
              <w:rPr>
                <w:rFonts w:eastAsia="Arial Narrow"/>
                <w:color w:val="000000"/>
                <w:sz w:val="24"/>
              </w:rPr>
              <w:t>Contractor’s</w:t>
            </w:r>
            <w:r w:rsidR="004B53E0">
              <w:rPr>
                <w:rFonts w:eastAsia="Arial Narrow"/>
                <w:color w:val="000000"/>
                <w:sz w:val="24"/>
              </w:rPr>
              <w:t xml:space="preserve"> </w:t>
            </w: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2814A945"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w:t>
            </w:r>
            <w:r w:rsidR="00314BCA" w:rsidRPr="0067299E">
              <w:t>Performance Security</w:t>
            </w:r>
            <w:r w:rsidR="00314BCA">
              <w:t xml:space="preserve">, and if applicable, ES </w:t>
            </w:r>
            <w:r w:rsidRPr="0067299E">
              <w:t xml:space="preserve">Performance Security shall be issued by a reputable bank or financial institution selected by the Contractor </w:t>
            </w:r>
            <w:r w:rsidR="005919C9">
              <w:t>.</w:t>
            </w:r>
            <w:r w:rsidR="005919C9" w:rsidRPr="0067299E">
              <w:t xml:space="preserve"> </w:t>
            </w:r>
            <w:r w:rsidR="005919C9">
              <w:rPr>
                <w:szCs w:val="24"/>
              </w:rPr>
              <w:t xml:space="preserve">The Performance Security </w:t>
            </w:r>
            <w:r w:rsidR="005919C9" w:rsidRPr="004A5C85">
              <w:rPr>
                <w:szCs w:val="24"/>
              </w:rPr>
              <w:t>shall be</w:t>
            </w:r>
            <w:r w:rsidR="005919C9">
              <w:rPr>
                <w:szCs w:val="24"/>
              </w:rPr>
              <w:t xml:space="preserve">, </w:t>
            </w:r>
            <w:r w:rsidR="005919C9" w:rsidRPr="007F1BA5">
              <w:rPr>
                <w:szCs w:val="24"/>
              </w:rPr>
              <w:t xml:space="preserve">as stipulated in the Contract Data, </w:t>
            </w:r>
            <w:r w:rsidR="005919C9">
              <w:rPr>
                <w:szCs w:val="24"/>
              </w:rPr>
              <w:t xml:space="preserve">and shall be in accordance </w:t>
            </w:r>
            <w:r w:rsidR="005919C9">
              <w:t>with the form included in the request for proposals documents for the subject contract</w:t>
            </w:r>
            <w:r w:rsidR="005919C9" w:rsidRPr="00616A09">
              <w:t xml:space="preserve"> </w:t>
            </w:r>
            <w:r w:rsidR="005919C9" w:rsidRPr="007F1BA5">
              <w:rPr>
                <w:szCs w:val="24"/>
              </w:rPr>
              <w:t>or in anothe</w:t>
            </w:r>
            <w:r w:rsidR="005919C9">
              <w:rPr>
                <w:szCs w:val="24"/>
              </w:rPr>
              <w:t xml:space="preserve">r form acceptable to the </w:t>
            </w:r>
            <w:r w:rsidRPr="0067299E">
              <w:t>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3E6A4634"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w:t>
            </w:r>
            <w:r w:rsidR="006F0FE7" w:rsidRPr="00EE4BAE">
              <w:rPr>
                <w:rFonts w:eastAsia="Arial Narrow"/>
              </w:rPr>
              <w:t>in all subcontracts relating to the Works</w:t>
            </w:r>
            <w:r w:rsidR="006F0FE7" w:rsidRPr="003F6A2E">
              <w:rPr>
                <w:rFonts w:eastAsia="Arial Narrow"/>
              </w:rPr>
              <w:t xml:space="preserve"> </w:t>
            </w:r>
            <w:r w:rsidR="00844618">
              <w:rPr>
                <w:rFonts w:eastAsia="Arial Narrow"/>
              </w:rPr>
              <w:t>t</w:t>
            </w:r>
            <w:r w:rsidRPr="00A67B01">
              <w:rPr>
                <w:rFonts w:eastAsia="Arial Narrow"/>
              </w:rPr>
              <w:t xml:space="preserve">hat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77777777"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77777777" w:rsidR="00C05E84" w:rsidRPr="00A67B01" w:rsidRDefault="00C05E84">
            <w:pPr>
              <w:spacing w:before="120" w:after="120"/>
              <w:ind w:left="72"/>
              <w:rPr>
                <w:rFonts w:eastAsia="Arial Narrow"/>
              </w:rPr>
            </w:pPr>
            <w:r w:rsidRPr="00A67B01">
              <w:rPr>
                <w:rFonts w:eastAsia="Arial Narrow"/>
              </w:rPr>
              <w:t>The following are included after deleting “and” at the end of (f) and replacing “.” with “;” at the end of (g):</w:t>
            </w:r>
          </w:p>
          <w:p w14:paraId="36C9F62F" w14:textId="77777777" w:rsidR="00C05E84" w:rsidRPr="00A67B01" w:rsidRDefault="00C05E84">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rsidP="00A9496A">
            <w:pPr>
              <w:pStyle w:val="ListParagraph"/>
              <w:numPr>
                <w:ilvl w:val="3"/>
                <w:numId w:val="98"/>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A9496A">
            <w:pPr>
              <w:pStyle w:val="ListParagraph"/>
              <w:numPr>
                <w:ilvl w:val="3"/>
                <w:numId w:val="98"/>
              </w:numPr>
              <w:spacing w:before="120" w:after="120"/>
              <w:contextualSpacing w:val="0"/>
              <w:rPr>
                <w:rFonts w:cs="Calibri"/>
                <w:lang w:eastAsia="en-GB"/>
              </w:rPr>
            </w:pPr>
            <w:r w:rsidRPr="00A67B01">
              <w:rPr>
                <w:lang w:eastAsia="en-GB"/>
              </w:rPr>
              <w:t xml:space="preserve">put in place workplace processes for Contractor’s Personnel to </w:t>
            </w:r>
            <w:bookmarkStart w:id="1162"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62"/>
            <w:r>
              <w:rPr>
                <w:lang w:eastAsia="en-GB"/>
              </w:rPr>
              <w:t>;</w:t>
            </w:r>
            <w:r w:rsidRPr="00A67B01">
              <w:rPr>
                <w:lang w:eastAsia="en-GB"/>
              </w:rPr>
              <w:t xml:space="preserve"> </w:t>
            </w:r>
          </w:p>
          <w:p w14:paraId="69277BBC" w14:textId="77777777" w:rsidR="00C05E84" w:rsidRPr="00A67B01" w:rsidRDefault="00C05E84" w:rsidP="00A9496A">
            <w:pPr>
              <w:pStyle w:val="ListParagraph"/>
              <w:numPr>
                <w:ilvl w:val="3"/>
                <w:numId w:val="98"/>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rsidP="00A9496A">
            <w:pPr>
              <w:pStyle w:val="ListParagraph"/>
              <w:numPr>
                <w:ilvl w:val="3"/>
                <w:numId w:val="98"/>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rsidP="00A9496A">
            <w:pPr>
              <w:pStyle w:val="ListParagraph"/>
              <w:numPr>
                <w:ilvl w:val="3"/>
                <w:numId w:val="98"/>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A9496A">
            <w:pPr>
              <w:pStyle w:val="ListParagraph"/>
              <w:numPr>
                <w:ilvl w:val="3"/>
                <w:numId w:val="79"/>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rsidP="00A9496A">
            <w:pPr>
              <w:pStyle w:val="P3Header1-Clauses"/>
              <w:numPr>
                <w:ilvl w:val="0"/>
                <w:numId w:val="83"/>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rsidP="00A9496A">
            <w:pPr>
              <w:pStyle w:val="P3Header1-Clauses"/>
              <w:numPr>
                <w:ilvl w:val="0"/>
                <w:numId w:val="83"/>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4D6D3084" w:rsidR="00C05E84" w:rsidRPr="00A67B01" w:rsidRDefault="00C05E84" w:rsidP="00A9496A">
            <w:pPr>
              <w:pStyle w:val="P3Header1-Clauses"/>
              <w:numPr>
                <w:ilvl w:val="0"/>
                <w:numId w:val="83"/>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w:t>
            </w:r>
            <w:r w:rsidR="00FA5BF5" w:rsidRPr="00A67B01">
              <w:rPr>
                <w:rFonts w:eastAsia="Arial Narrow"/>
                <w:b w:val="0"/>
              </w:rPr>
              <w:t>i.e.,</w:t>
            </w:r>
            <w:r w:rsidRPr="00A67B01">
              <w:rPr>
                <w:rFonts w:eastAsia="Arial Narrow"/>
                <w:b w:val="0"/>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rsidP="00A9496A">
            <w:pPr>
              <w:pStyle w:val="P3Header1-Clauses"/>
              <w:numPr>
                <w:ilvl w:val="0"/>
                <w:numId w:val="83"/>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rsidP="00A9496A">
            <w:pPr>
              <w:pStyle w:val="P3Header1-Clauses"/>
              <w:numPr>
                <w:ilvl w:val="0"/>
                <w:numId w:val="83"/>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rsidP="00A9496A">
            <w:pPr>
              <w:pStyle w:val="P3Header1-Clauses"/>
              <w:numPr>
                <w:ilvl w:val="0"/>
                <w:numId w:val="83"/>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A9496A">
            <w:pPr>
              <w:pStyle w:val="ListParagraph"/>
              <w:numPr>
                <w:ilvl w:val="3"/>
                <w:numId w:val="79"/>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A9496A">
            <w:pPr>
              <w:pStyle w:val="ListParagraph"/>
              <w:numPr>
                <w:ilvl w:val="2"/>
                <w:numId w:val="82"/>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rsidP="00A9496A">
            <w:pPr>
              <w:pStyle w:val="ListParagraph"/>
              <w:numPr>
                <w:ilvl w:val="2"/>
                <w:numId w:val="82"/>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0D94CEB9" w:rsidR="00C05E84" w:rsidRDefault="00C05E84">
            <w:pPr>
              <w:spacing w:before="120" w:after="120"/>
              <w:rPr>
                <w:rFonts w:eastAsia="Arial Narrow"/>
              </w:rPr>
            </w:pPr>
            <w:r w:rsidRPr="00A304A7">
              <w:rPr>
                <w:rFonts w:eastAsia="Arial Narrow"/>
              </w:rPr>
              <w:t>“</w:t>
            </w:r>
            <w:r w:rsidR="00266568">
              <w:rPr>
                <w:rFonts w:eastAsia="Arial Narrow"/>
              </w:rPr>
              <w:t>4.</w:t>
            </w:r>
            <w:r w:rsidR="00F963DC">
              <w:rPr>
                <w:rFonts w:eastAsia="Arial Narrow"/>
              </w:rPr>
              <w:t xml:space="preserve">20 </w:t>
            </w:r>
            <w:r w:rsidR="00266568">
              <w:rPr>
                <w:rFonts w:eastAsia="Arial Narrow"/>
              </w:rPr>
              <w:t xml:space="preserve">(g) </w:t>
            </w:r>
            <w:r w:rsidRPr="00A304A7">
              <w:rPr>
                <w:rFonts w:eastAsia="Arial Narrow"/>
              </w:rPr>
              <w:t>the Environmental and Social (ES) metrics set out in Particular Conditions - Part D”</w:t>
            </w:r>
          </w:p>
          <w:p w14:paraId="0631CB38" w14:textId="607172CD" w:rsidR="00F50846" w:rsidRPr="00877C51" w:rsidRDefault="00F50846">
            <w:pPr>
              <w:spacing w:before="120" w:after="120"/>
              <w:rPr>
                <w:rFonts w:eastAsia="Arial Narrow"/>
                <w:szCs w:val="24"/>
              </w:rPr>
            </w:pPr>
            <w:r w:rsidRPr="00F50846">
              <w:rPr>
                <w:rFonts w:eastAsia="Arial Narrow"/>
                <w:szCs w:val="24"/>
              </w:rPr>
              <w:t>The following paragraph is added prior to the paragraph starting with: “However, nothing stated…”: “</w:t>
            </w:r>
            <w:r w:rsidRPr="00F50846">
              <w:rPr>
                <w:noProof/>
                <w:szCs w:val="24"/>
              </w:rPr>
              <w:t>Unless otherwise stated in the Contract Data, progress reports shall include status of compliance to cyber security risks management, and any foreseeable cyber security risk and mitigation.”</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7B1FEBDC"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F50846" w:rsidRPr="248FE7B3">
              <w:t xml:space="preserve">any cyber security incidents </w:t>
            </w:r>
            <w:r w:rsidR="00F50846" w:rsidRPr="0000259F">
              <w:t xml:space="preserve">as </w:t>
            </w:r>
            <w:r w:rsidR="00F50846" w:rsidRPr="00982D0E">
              <w:t>specified</w:t>
            </w:r>
            <w:r w:rsidR="00F50846" w:rsidRPr="0000259F">
              <w:t xml:space="preserve"> in the </w:t>
            </w:r>
            <w:r w:rsidR="00F50846">
              <w:t>Contract Data</w:t>
            </w:r>
            <w:r w:rsidR="00F50846" w:rsidRPr="0000259F">
              <w:t>;</w:t>
            </w:r>
            <w:r w:rsidR="00F50846">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A9496A">
            <w:pPr>
              <w:pStyle w:val="ListParagraph"/>
              <w:numPr>
                <w:ilvl w:val="0"/>
                <w:numId w:val="74"/>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A9496A">
            <w:pPr>
              <w:pStyle w:val="ListParagraph"/>
              <w:numPr>
                <w:ilvl w:val="0"/>
                <w:numId w:val="74"/>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rsidP="00A9496A">
            <w:pPr>
              <w:pStyle w:val="ListParagraph"/>
              <w:numPr>
                <w:ilvl w:val="0"/>
                <w:numId w:val="81"/>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rsidP="00A9496A">
            <w:pPr>
              <w:pStyle w:val="ListParagraph"/>
              <w:numPr>
                <w:ilvl w:val="0"/>
                <w:numId w:val="81"/>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rsidP="00A9496A">
            <w:pPr>
              <w:pStyle w:val="ListParagraph"/>
              <w:numPr>
                <w:ilvl w:val="0"/>
                <w:numId w:val="81"/>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4.24</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77777777" w:rsidR="00C05E84" w:rsidRPr="00943375" w:rsidRDefault="00C05E84">
            <w:pPr>
              <w:keepNext/>
              <w:spacing w:before="120" w:after="120"/>
              <w:rPr>
                <w:rFonts w:eastAsia="Arial Narrow"/>
                <w:b/>
              </w:rPr>
            </w:pPr>
            <w:r w:rsidRPr="00943375">
              <w:rPr>
                <w:rFonts w:eastAsia="Arial Narrow"/>
                <w:b/>
              </w:rPr>
              <w:t xml:space="preserve">4.24.1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77777777" w:rsidR="00C05E84" w:rsidRPr="00943375" w:rsidRDefault="00C05E84">
            <w:pPr>
              <w:spacing w:before="120" w:after="120"/>
              <w:rPr>
                <w:rFonts w:eastAsia="Arial Narrow"/>
                <w:b/>
              </w:rPr>
            </w:pPr>
            <w:r w:rsidRPr="00943375">
              <w:rPr>
                <w:rFonts w:eastAsia="Arial Narrow"/>
                <w:b/>
              </w:rPr>
              <w:t xml:space="preserve">4.24.2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77777777" w:rsidR="00C05E84" w:rsidRPr="00943375" w:rsidRDefault="00C05E84">
            <w:pPr>
              <w:spacing w:before="120" w:after="120"/>
              <w:rPr>
                <w:rFonts w:eastAsia="Arial Narrow"/>
                <w:b/>
              </w:rPr>
            </w:pPr>
            <w:r w:rsidRPr="00943375">
              <w:rPr>
                <w:rFonts w:eastAsia="Arial Narrow"/>
                <w:b/>
              </w:rPr>
              <w:t xml:space="preserve">4.24.3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77777777" w:rsidR="00C05E84" w:rsidRPr="00943375" w:rsidRDefault="00C05E84">
            <w:pPr>
              <w:spacing w:before="120" w:after="120"/>
              <w:rPr>
                <w:rFonts w:eastAsia="Arial Narrow"/>
                <w:b/>
              </w:rPr>
            </w:pPr>
            <w:r w:rsidRPr="00943375">
              <w:rPr>
                <w:rFonts w:eastAsia="Arial Narrow"/>
                <w:b/>
              </w:rPr>
              <w:t>4.24.4 Obtaining natural resource materials in relation to supplier</w:t>
            </w:r>
          </w:p>
          <w:p w14:paraId="355522FA" w14:textId="07AB8CAD" w:rsidR="00C05E84" w:rsidRPr="00943375" w:rsidRDefault="00C05E84">
            <w:pPr>
              <w:spacing w:before="120" w:after="120"/>
              <w:rPr>
                <w:rFonts w:eastAsia="Arial Narrow"/>
              </w:rPr>
            </w:pPr>
            <w:r w:rsidRPr="00943375">
              <w:rPr>
                <w:rFonts w:eastAsia="Arial Narrow"/>
              </w:rPr>
              <w:t xml:space="preserve">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FA5BF5" w:rsidRPr="00943375">
              <w:rPr>
                <w:rFonts w:eastAsia="Arial Narrow"/>
              </w:rPr>
              <w:t>riverbeds</w:t>
            </w:r>
            <w:r w:rsidRPr="00943375">
              <w:rPr>
                <w:rFonts w:eastAsia="Arial Narrow"/>
              </w:rPr>
              <w:t xml:space="preserve">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4.25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558C3B33"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FA5BF5" w:rsidRPr="008B5BA4">
              <w:rPr>
                <w:bCs/>
              </w:rPr>
              <w:t>prohibited and</w:t>
            </w:r>
            <w:r w:rsidRPr="008B5BA4">
              <w:rPr>
                <w:bCs/>
              </w:rPr>
              <w:t xml:space="preserve">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0B3A0FF6" w14:textId="77777777" w:rsidTr="00B1371B">
        <w:tc>
          <w:tcPr>
            <w:tcW w:w="3022" w:type="dxa"/>
            <w:gridSpan w:val="2"/>
          </w:tcPr>
          <w:p w14:paraId="39C6B20E"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Sub-Clause 4.26</w:t>
            </w:r>
          </w:p>
          <w:p w14:paraId="16A98733"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0B46747" w14:textId="04D54F1F" w:rsidR="00C05E84" w:rsidRDefault="00C05E84">
            <w:pPr>
              <w:spacing w:before="120" w:after="120"/>
              <w:ind w:left="-29"/>
            </w:pPr>
            <w:r>
              <w:t>[</w:t>
            </w:r>
            <w:r w:rsidRPr="005208A9">
              <w:rPr>
                <w:i/>
              </w:rPr>
              <w:t xml:space="preserve">If the Employer </w:t>
            </w:r>
            <w:r w:rsidR="00CB02A3">
              <w:rPr>
                <w:i/>
              </w:rPr>
              <w:t>wishes</w:t>
            </w:r>
            <w:r w:rsidR="00CB02A3" w:rsidRPr="005208A9">
              <w:rPr>
                <w:i/>
              </w:rPr>
              <w:t xml:space="preserve"> </w:t>
            </w:r>
            <w:r w:rsidRPr="005208A9">
              <w:rPr>
                <w:i/>
              </w:rPr>
              <w:t xml:space="preserve">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007A6E78">
              <w:rPr>
                <w:i/>
              </w:rPr>
              <w:t xml:space="preserve">stated in the Contract Data and described in detail as appropriate </w:t>
            </w:r>
            <w:r w:rsidRPr="005208A9">
              <w:rPr>
                <w:i/>
              </w:rPr>
              <w:t>in the Employer’s Requirements</w:t>
            </w:r>
            <w:r w:rsidR="00CB02A3">
              <w:rPr>
                <w:i/>
              </w:rPr>
              <w:t xml:space="preserve">, </w:t>
            </w:r>
            <w:r w:rsidRPr="005208A9">
              <w:rPr>
                <w:i/>
              </w:rPr>
              <w:t>as “Milestones”</w:t>
            </w:r>
            <w:r w:rsidR="00CB02A3">
              <w:rPr>
                <w:i/>
              </w:rPr>
              <w:t xml:space="preserve">. If “Milestones” applies, the definitions in Sub-Clause 1.195 </w:t>
            </w:r>
            <w:r w:rsidR="00CB02A3" w:rsidRPr="00B56126">
              <w:rPr>
                <w:i/>
              </w:rPr>
              <w:t>[Milestone]</w:t>
            </w:r>
            <w:r w:rsidR="00CB02A3">
              <w:rPr>
                <w:i/>
              </w:rPr>
              <w:t xml:space="preserve"> and 1.1.96 </w:t>
            </w:r>
            <w:r w:rsidR="00CB02A3" w:rsidRPr="00B56126">
              <w:rPr>
                <w:i/>
              </w:rPr>
              <w:t>[Milestone Certificate]</w:t>
            </w:r>
            <w:r w:rsidR="00CB02A3">
              <w:rPr>
                <w:i/>
              </w:rPr>
              <w:t xml:space="preserve"> shall be included </w:t>
            </w:r>
            <w:r w:rsidRPr="005208A9">
              <w:rPr>
                <w:i/>
              </w:rPr>
              <w:t>and the following  added</w:t>
            </w:r>
            <w:r w:rsidR="00CB02A3">
              <w:rPr>
                <w:i/>
              </w:rPr>
              <w:t xml:space="preserve"> as Sub-Clause 4.26</w:t>
            </w:r>
            <w:r w:rsidRPr="005208A9">
              <w:rPr>
                <w:i/>
              </w:rPr>
              <w:t>.</w:t>
            </w:r>
            <w:r>
              <w:t xml:space="preserve">] </w:t>
            </w:r>
          </w:p>
          <w:p w14:paraId="23EAC7AA" w14:textId="77777777" w:rsidR="00C05E84" w:rsidRPr="005208A9" w:rsidRDefault="00C05E84">
            <w:pPr>
              <w:spacing w:before="120" w:after="120"/>
              <w:ind w:left="-29"/>
            </w:pPr>
            <w:r w:rsidRPr="005208A9">
              <w:t>The following Sub-Clause is added:</w:t>
            </w:r>
          </w:p>
          <w:p w14:paraId="00FA996F" w14:textId="5D7EC87E" w:rsidR="00C05E84" w:rsidRPr="005208A9" w:rsidRDefault="00105B7D">
            <w:pPr>
              <w:spacing w:before="120" w:after="120"/>
            </w:pPr>
            <w:r>
              <w:t>“</w:t>
            </w:r>
            <w:r w:rsidR="00C05E84" w:rsidRPr="005208A9">
              <w:t>If no Milestones are specified in the Contract Data, this Sub-Clause shall not apply.</w:t>
            </w:r>
          </w:p>
          <w:p w14:paraId="28DCD9AE" w14:textId="06490021" w:rsidR="00C05E84" w:rsidRDefault="00C05E84">
            <w:pPr>
              <w:spacing w:before="120" w:after="120"/>
            </w:pPr>
            <w:r w:rsidRPr="005208A9">
              <w:t>The C</w:t>
            </w:r>
            <w:r>
              <w:t>ontractor shall complete the works of each Milestone (including all work which is stated in the Employer’s Requirements as being required for the Milestone to be considered complete) within the time for completion of the milestone, as stated in the Contract Data, calculated from the Commencement Date.</w:t>
            </w:r>
          </w:p>
          <w:p w14:paraId="69382696" w14:textId="77777777" w:rsidR="00E904C1" w:rsidRDefault="00C05E84">
            <w:pPr>
              <w:spacing w:before="120" w:after="120"/>
            </w:pPr>
            <w:r>
              <w:t>The Contractor shall include, in the initial programme and each revised programme, under sub-paragraph (a) of Sub-Clause 8.3 [</w:t>
            </w:r>
            <w:r w:rsidRPr="005208A9">
              <w:rPr>
                <w:i/>
              </w:rPr>
              <w:t>Programme</w:t>
            </w:r>
            <w:r>
              <w:t xml:space="preserve">], the time for completion of each Milestone. </w:t>
            </w:r>
          </w:p>
          <w:p w14:paraId="3B97B9B2" w14:textId="51EC16EB" w:rsidR="00C05E84" w:rsidRDefault="00C05E84">
            <w:pPr>
              <w:spacing w:before="120" w:after="120"/>
            </w:pPr>
            <w:r>
              <w:t>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6BBC851" w14:textId="77777777" w:rsidR="00C05E84" w:rsidRDefault="00C05E84">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2D009F6C" w14:textId="77777777" w:rsidR="00C05E84" w:rsidRDefault="00C05E84" w:rsidP="00A9496A">
            <w:pPr>
              <w:pStyle w:val="ListParagraph"/>
              <w:numPr>
                <w:ilvl w:val="0"/>
                <w:numId w:val="85"/>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BF0BD77" w14:textId="77777777" w:rsidR="00C05E84" w:rsidRDefault="00C05E84" w:rsidP="00A9496A">
            <w:pPr>
              <w:pStyle w:val="ListParagraph"/>
              <w:numPr>
                <w:ilvl w:val="0"/>
                <w:numId w:val="85"/>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2DA13FCB" w14:textId="77777777" w:rsidR="00C05E84" w:rsidRDefault="00C05E84">
            <w:pPr>
              <w:spacing w:before="120" w:after="120"/>
            </w:pPr>
            <w:r>
              <w:t>The Contractor shall then complete the work referred to in subparagraph (b) of this Sub-Clause before issuing a further Notice of application under this Sub-Clause.</w:t>
            </w:r>
          </w:p>
          <w:p w14:paraId="1E19261D" w14:textId="77777777" w:rsidR="00C05E84" w:rsidRDefault="00C05E84">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5D7F86F" w14:textId="77777777" w:rsidR="00C05E84" w:rsidRDefault="00C05E84">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09628242" w14:textId="77777777" w:rsidR="00C05E84" w:rsidRPr="00E733B1" w:rsidRDefault="00C05E84" w:rsidP="00A9496A">
            <w:pPr>
              <w:pStyle w:val="ListParagraph"/>
              <w:numPr>
                <w:ilvl w:val="3"/>
                <w:numId w:val="82"/>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232BDFD7" w14:textId="77777777" w:rsidR="00C05E84" w:rsidRDefault="00C05E84" w:rsidP="00A9496A">
            <w:pPr>
              <w:pStyle w:val="ListParagraph"/>
              <w:numPr>
                <w:ilvl w:val="3"/>
                <w:numId w:val="82"/>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48BF8EF2" w14:textId="010F6D34" w:rsidR="00165C96" w:rsidRDefault="00165C96" w:rsidP="00A9496A">
            <w:pPr>
              <w:pStyle w:val="ListParagraph"/>
              <w:numPr>
                <w:ilvl w:val="3"/>
                <w:numId w:val="82"/>
              </w:numPr>
              <w:spacing w:before="120" w:after="120"/>
              <w:ind w:left="743" w:hanging="540"/>
              <w:contextualSpacing w:val="0"/>
            </w:pPr>
            <w:r>
              <w:t>these delay damages shall be the only damages due from the Contractor for such default; and</w:t>
            </w:r>
          </w:p>
          <w:p w14:paraId="653707FB" w14:textId="07A84900" w:rsidR="00C05E84" w:rsidRPr="005208A9" w:rsidRDefault="00C05E84" w:rsidP="00A9496A">
            <w:pPr>
              <w:pStyle w:val="ListParagraph"/>
              <w:numPr>
                <w:ilvl w:val="3"/>
                <w:numId w:val="82"/>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r w:rsidR="00105B7D">
              <w:t>”</w:t>
            </w:r>
            <w:r w:rsidR="00C960A5">
              <w:t xml:space="preserve"> </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BB438E">
              <w:rPr>
                <w:b w:val="0"/>
                <w:color w:val="000000" w:themeColor="text1"/>
              </w:rPr>
              <w:t xml:space="preserve">Sub-Clause 5.4 </w:t>
            </w:r>
          </w:p>
          <w:p w14:paraId="39818140" w14:textId="77777777" w:rsidR="00C05E84" w:rsidRPr="00A67B01" w:rsidRDefault="00C05E84">
            <w:pPr>
              <w:pStyle w:val="Heading3"/>
              <w:spacing w:before="120" w:after="12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rsidP="00A9496A">
            <w:pPr>
              <w:pStyle w:val="ListParagraph"/>
              <w:numPr>
                <w:ilvl w:val="0"/>
                <w:numId w:val="104"/>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rsidP="00A9496A">
            <w:pPr>
              <w:pStyle w:val="ListParagraph"/>
              <w:numPr>
                <w:ilvl w:val="0"/>
                <w:numId w:val="104"/>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rsidP="00A9496A">
            <w:pPr>
              <w:pStyle w:val="ListParagraph"/>
              <w:numPr>
                <w:ilvl w:val="0"/>
                <w:numId w:val="105"/>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rsidP="00A9496A">
            <w:pPr>
              <w:pStyle w:val="ListParagraph"/>
              <w:numPr>
                <w:ilvl w:val="0"/>
                <w:numId w:val="105"/>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rsidP="00A9496A">
            <w:pPr>
              <w:pStyle w:val="ListParagraph"/>
              <w:numPr>
                <w:ilvl w:val="0"/>
                <w:numId w:val="106"/>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rsidP="00A9496A">
            <w:pPr>
              <w:pStyle w:val="ListParagraph"/>
              <w:numPr>
                <w:ilvl w:val="0"/>
                <w:numId w:val="106"/>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600216C3" w:rsidR="00C05E84" w:rsidRPr="00665EE6" w:rsidRDefault="00C05E84">
            <w:pPr>
              <w:spacing w:before="120" w:after="120"/>
              <w:rPr>
                <w:rFonts w:eastAsia="Arial Narrow"/>
              </w:rPr>
            </w:pPr>
            <w:r w:rsidRPr="00665EE6">
              <w:rPr>
                <w:rFonts w:eastAsia="Arial Narrow"/>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A9496A">
            <w:pPr>
              <w:pStyle w:val="ListParagraph"/>
              <w:numPr>
                <w:ilvl w:val="0"/>
                <w:numId w:val="80"/>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A9496A">
            <w:pPr>
              <w:pStyle w:val="ListParagraph"/>
              <w:numPr>
                <w:ilvl w:val="0"/>
                <w:numId w:val="80"/>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A9496A">
            <w:pPr>
              <w:pStyle w:val="ListParagraph"/>
              <w:numPr>
                <w:ilvl w:val="0"/>
                <w:numId w:val="80"/>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A9496A">
            <w:pPr>
              <w:pStyle w:val="ListParagraph"/>
              <w:numPr>
                <w:ilvl w:val="0"/>
                <w:numId w:val="80"/>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A9496A">
            <w:pPr>
              <w:pStyle w:val="ListParagraph"/>
              <w:numPr>
                <w:ilvl w:val="0"/>
                <w:numId w:val="80"/>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36E69E6C"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FA5BF5" w:rsidRPr="00A67B01">
              <w:rPr>
                <w:rFonts w:eastAsia="Arial Narrow"/>
                <w:color w:val="000000"/>
              </w:rPr>
              <w:t>treatment and</w:t>
            </w:r>
            <w:r w:rsidRPr="00A67B01">
              <w:rPr>
                <w:rFonts w:eastAsia="Arial Narrow"/>
                <w:color w:val="000000"/>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t xml:space="preserve">Sub-Clause 6.27 </w:t>
            </w:r>
          </w:p>
          <w:p w14:paraId="58A89E66" w14:textId="485DA0D8"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1A6846">
            <w:pPr>
              <w:pStyle w:val="ListParagraph"/>
              <w:numPr>
                <w:ilvl w:val="2"/>
                <w:numId w:val="84"/>
              </w:numPr>
              <w:spacing w:after="120"/>
              <w:ind w:left="735" w:hanging="735"/>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A9496A">
            <w:pPr>
              <w:pStyle w:val="ListParagraph"/>
              <w:keepNext/>
              <w:numPr>
                <w:ilvl w:val="2"/>
                <w:numId w:val="84"/>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A9496A">
            <w:pPr>
              <w:pStyle w:val="ListParagraph"/>
              <w:keepNext/>
              <w:numPr>
                <w:ilvl w:val="2"/>
                <w:numId w:val="84"/>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rsidP="00A9496A">
            <w:pPr>
              <w:pStyle w:val="ListParagraph"/>
              <w:numPr>
                <w:ilvl w:val="0"/>
                <w:numId w:val="76"/>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rsidP="00A9496A">
            <w:pPr>
              <w:pStyle w:val="ListParagraph"/>
              <w:numPr>
                <w:ilvl w:val="0"/>
                <w:numId w:val="76"/>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rsidP="00A9496A">
            <w:pPr>
              <w:pStyle w:val="ListParagraph"/>
              <w:numPr>
                <w:ilvl w:val="0"/>
                <w:numId w:val="76"/>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rsidP="00A9496A">
            <w:pPr>
              <w:pStyle w:val="ListParagraph"/>
              <w:numPr>
                <w:ilvl w:val="0"/>
                <w:numId w:val="76"/>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A9496A">
            <w:pPr>
              <w:pStyle w:val="ListParagraph"/>
              <w:numPr>
                <w:ilvl w:val="0"/>
                <w:numId w:val="76"/>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07445868"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F50846">
              <w:rPr>
                <w:rFonts w:eastAsia="Arial Narrow"/>
                <w:color w:val="000000"/>
              </w:rPr>
              <w:t xml:space="preserve"> and sufficient information to enable assessment of cyber security risks as specified in the Contract Data.</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07201A22"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 xml:space="preserve">Contractor's Equipment and spare parts remaining in the Country after completion of the Contract. Upon payment of such dues within 28 days of being invoiced, the bond or bank guarantee shall be reduced or released accordingly; </w:t>
            </w:r>
            <w:r w:rsidR="00E8169B" w:rsidRPr="0067299E">
              <w:rPr>
                <w:color w:val="000000" w:themeColor="text1"/>
              </w:rPr>
              <w:t>otherwise,</w:t>
            </w:r>
            <w:r w:rsidRPr="0067299E">
              <w:rPr>
                <w:color w:val="000000" w:themeColor="text1"/>
              </w:rPr>
              <w:t xml:space="preserv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3FAACD12" w:rsidR="00C05E84" w:rsidRDefault="00C05E84">
            <w:pPr>
              <w:pStyle w:val="ListParagraph"/>
              <w:spacing w:before="120" w:after="120"/>
              <w:ind w:left="0"/>
              <w:contextualSpacing w:val="0"/>
              <w:rPr>
                <w:i/>
                <w:iCs/>
                <w:noProof/>
              </w:rPr>
            </w:pPr>
            <w:r w:rsidRPr="00F70AC0">
              <w:rPr>
                <w:i/>
                <w:iCs/>
                <w:noProof/>
              </w:rPr>
              <w:t>[</w:t>
            </w:r>
            <w:r>
              <w:rPr>
                <w:i/>
                <w:iCs/>
                <w:noProof/>
              </w:rPr>
              <w:t xml:space="preserve">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rsidP="00A9496A">
            <w:pPr>
              <w:pStyle w:val="ListParagraph"/>
              <w:numPr>
                <w:ilvl w:val="0"/>
                <w:numId w:val="107"/>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rsidP="00A9496A">
            <w:pPr>
              <w:pStyle w:val="ListParagraph"/>
              <w:numPr>
                <w:ilvl w:val="0"/>
                <w:numId w:val="107"/>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rsidP="00A9496A">
            <w:pPr>
              <w:pStyle w:val="ListParagraph"/>
              <w:numPr>
                <w:ilvl w:val="0"/>
                <w:numId w:val="108"/>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rsidP="00A9496A">
            <w:pPr>
              <w:pStyle w:val="ListParagraph"/>
              <w:numPr>
                <w:ilvl w:val="0"/>
                <w:numId w:val="108"/>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E127115" w:rsidR="00C05E84" w:rsidRPr="0067299E" w:rsidRDefault="00C05E84">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w:t>
            </w:r>
            <w:r w:rsidR="001E08A9">
              <w:t>in accordance with the form included in the request for proposals documents for the subject contract</w:t>
            </w:r>
            <w:r w:rsidR="001E08A9" w:rsidRPr="00616A09">
              <w:t xml:space="preserve"> or in another form </w:t>
            </w:r>
            <w:r w:rsidR="001E08A9">
              <w:t xml:space="preserve">acceptable to </w:t>
            </w:r>
            <w:r w:rsidR="001E08A9" w:rsidRPr="00616A09">
              <w:t>the Employer</w:t>
            </w:r>
            <w:r w:rsidR="001E08A9">
              <w:t>.”</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29184E0E"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DF4E9C">
              <w:rPr>
                <w:rFonts w:eastAsia="Arial Narrow"/>
                <w:color w:val="000000"/>
              </w:rPr>
              <w:t>DAAB</w:t>
            </w:r>
            <w:r w:rsidRPr="0067299E">
              <w:rPr>
                <w:rFonts w:eastAsia="Arial Narrow"/>
                <w:color w:val="000000"/>
              </w:rPr>
              <w:t xml:space="preserve"> Agreement. (Appendix General Conditions of </w:t>
            </w:r>
            <w:r w:rsidR="00DF4E9C">
              <w:rPr>
                <w:rFonts w:eastAsia="Arial Narrow"/>
                <w:color w:val="000000"/>
              </w:rPr>
              <w:t>DAAB</w:t>
            </w:r>
            <w:r w:rsidRPr="0067299E">
              <w:rPr>
                <w:rFonts w:eastAsia="Arial Narrow"/>
                <w:color w:val="000000"/>
              </w:rPr>
              <w:t xml:space="preserve"> Agreement).”</w:t>
            </w:r>
          </w:p>
        </w:tc>
      </w:tr>
      <w:tr w:rsidR="00C05E84" w:rsidRPr="0067299E" w14:paraId="5A88EB54" w14:textId="77777777" w:rsidTr="00B1371B">
        <w:tc>
          <w:tcPr>
            <w:tcW w:w="3022" w:type="dxa"/>
            <w:gridSpan w:val="2"/>
          </w:tcPr>
          <w:p w14:paraId="4F48BC1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14.4</w:t>
            </w:r>
          </w:p>
          <w:p w14:paraId="3464A89B" w14:textId="77777777" w:rsidR="00C05E84" w:rsidRDefault="00C05E84">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14A50B84" w14:textId="77777777" w:rsidR="00C05E84" w:rsidRPr="008A366B" w:rsidRDefault="00C05E84">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1AB78C31" w14:textId="77777777" w:rsidR="00C05E84" w:rsidRDefault="00C05E84">
            <w:pPr>
              <w:spacing w:before="120" w:after="120"/>
              <w:rPr>
                <w:rFonts w:eastAsia="Arial Narrow"/>
                <w:color w:val="000000"/>
              </w:rPr>
            </w:pPr>
            <w:r>
              <w:rPr>
                <w:rFonts w:eastAsia="Arial Narrow"/>
                <w:color w:val="000000"/>
              </w:rPr>
              <w:t>The following is inserted as the second paragraph:</w:t>
            </w:r>
          </w:p>
          <w:p w14:paraId="0E89E0FC" w14:textId="77777777" w:rsidR="00C05E84" w:rsidRPr="0067299E" w:rsidRDefault="00C05E84">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C05E84" w:rsidRPr="0067299E" w14:paraId="024C1E4F" w14:textId="77777777" w:rsidTr="00B1371B">
        <w:tc>
          <w:tcPr>
            <w:tcW w:w="3022" w:type="dxa"/>
            <w:gridSpan w:val="2"/>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4C35077C" w:rsidR="00C05E84" w:rsidRPr="0067299E" w:rsidRDefault="00C05E84" w:rsidP="00A9496A">
            <w:pPr>
              <w:pStyle w:val="ListParagraph"/>
              <w:numPr>
                <w:ilvl w:val="3"/>
                <w:numId w:val="97"/>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 xml:space="preserve">Requirements which may include: working outside site boundaries, excessive dust, damage to offsite vegetation, pollution of water courses from oils or sedimentation, contamination of land </w:t>
            </w:r>
            <w:r w:rsidR="00E8169B" w:rsidRPr="0067299E">
              <w:rPr>
                <w:rFonts w:eastAsia="Arial Narrow"/>
                <w:color w:val="000000"/>
              </w:rPr>
              <w:t>e.g.,</w:t>
            </w:r>
            <w:r w:rsidRPr="0067299E">
              <w:rPr>
                <w:rFonts w:eastAsia="Arial Narrow"/>
                <w:color w:val="000000"/>
              </w:rPr>
              <w:t xml:space="preserve"> from oils, human waste, damage to archaeology or cultural heritage features, air pollution as a result of unauthorized and/or inefficient combustion;</w:t>
            </w:r>
          </w:p>
          <w:p w14:paraId="738F316E" w14:textId="77777777" w:rsidR="00C05E84" w:rsidRPr="0067299E" w:rsidRDefault="00C05E84" w:rsidP="00A9496A">
            <w:pPr>
              <w:pStyle w:val="ListParagraph"/>
              <w:numPr>
                <w:ilvl w:val="3"/>
                <w:numId w:val="97"/>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92AB0B6" w:rsidR="00C05E84" w:rsidRPr="0067299E" w:rsidRDefault="00C05E84" w:rsidP="00A9496A">
            <w:pPr>
              <w:pStyle w:val="ListParagraph"/>
              <w:numPr>
                <w:ilvl w:val="3"/>
                <w:numId w:val="97"/>
              </w:numPr>
              <w:spacing w:before="120" w:after="120"/>
              <w:ind w:left="1283" w:hanging="552"/>
              <w:contextualSpacing w:val="0"/>
              <w:rPr>
                <w:rFonts w:eastAsia="Arial Narrow"/>
                <w:color w:val="000000"/>
              </w:rPr>
            </w:pPr>
            <w:r w:rsidRPr="0067299E">
              <w:rPr>
                <w:rFonts w:eastAsia="Arial Narrow"/>
                <w:color w:val="000000"/>
              </w:rPr>
              <w:t xml:space="preserve">failure to implement the C-ESMP </w:t>
            </w:r>
            <w:r w:rsidR="00E8169B" w:rsidRPr="0067299E">
              <w:rPr>
                <w:rFonts w:eastAsia="Arial Narrow"/>
                <w:color w:val="000000"/>
              </w:rPr>
              <w:t>e.g.,</w:t>
            </w:r>
            <w:r w:rsidRPr="0067299E">
              <w:rPr>
                <w:rFonts w:eastAsia="Arial Narrow"/>
                <w:color w:val="000000"/>
              </w:rPr>
              <w:t xml:space="preserve"> failure to provide required training or sensitization;</w:t>
            </w:r>
          </w:p>
          <w:p w14:paraId="52D7CF87" w14:textId="77777777" w:rsidR="00C05E84" w:rsidRPr="0067299E" w:rsidRDefault="00C05E84" w:rsidP="00A9496A">
            <w:pPr>
              <w:pStyle w:val="ListParagraph"/>
              <w:numPr>
                <w:ilvl w:val="3"/>
                <w:numId w:val="97"/>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rsidP="00A9496A">
            <w:pPr>
              <w:pStyle w:val="ListParagraph"/>
              <w:numPr>
                <w:ilvl w:val="3"/>
                <w:numId w:val="97"/>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933D7D1" w14:textId="64E04030" w:rsidR="00F50846" w:rsidRDefault="00C05E84" w:rsidP="00F50846">
            <w:pPr>
              <w:pStyle w:val="ListParagraph"/>
              <w:numPr>
                <w:ilvl w:val="3"/>
                <w:numId w:val="97"/>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w:t>
            </w:r>
            <w:r w:rsidR="00E8169B" w:rsidRPr="0067299E">
              <w:rPr>
                <w:rFonts w:eastAsia="Arial Narrow"/>
                <w:color w:val="000000"/>
              </w:rPr>
              <w:t>e.g.,</w:t>
            </w:r>
            <w:r w:rsidRPr="0067299E">
              <w:rPr>
                <w:rFonts w:eastAsia="Arial Narrow"/>
                <w:color w:val="000000"/>
              </w:rPr>
              <w:t xml:space="preserve"> remediation addressing non-compliance/s).”</w:t>
            </w:r>
          </w:p>
          <w:p w14:paraId="2F559BF0" w14:textId="24773ED0" w:rsidR="00F50846" w:rsidRPr="00877C51" w:rsidRDefault="00F50846" w:rsidP="0031680C">
            <w:pPr>
              <w:spacing w:before="120" w:after="120"/>
              <w:rPr>
                <w:rFonts w:eastAsia="Arial Narrow"/>
                <w:color w:val="000000"/>
              </w:rPr>
            </w:pPr>
            <w:r w:rsidRPr="00F50846">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B644F2">
              <w:rPr>
                <w:noProof/>
              </w:rPr>
              <w:t>Engineer</w:t>
            </w:r>
            <w:r w:rsidRPr="248FE7B3">
              <w:rPr>
                <w:noProof/>
              </w:rPr>
              <w:t>, may be withheld until the obligation has been performed</w:t>
            </w:r>
            <w:r>
              <w:rPr>
                <w:noProof/>
              </w:rPr>
              <w:t>.”</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rsidP="00636422">
            <w:pPr>
              <w:spacing w:before="120" w:after="120"/>
              <w:ind w:left="105"/>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77777777" w:rsidR="00C05E84" w:rsidRPr="0067299E" w:rsidRDefault="00C05E84">
            <w:pPr>
              <w:spacing w:before="120" w:after="120"/>
              <w:rPr>
                <w:rFonts w:eastAsia="Arial Narrow"/>
                <w:color w:val="000000"/>
              </w:rPr>
            </w:pPr>
            <w:r w:rsidRPr="0067299E">
              <w:rPr>
                <w:rFonts w:eastAsia="Arial Narrow"/>
                <w:color w:val="000000"/>
              </w:rPr>
              <w:t>“.” is replaced by: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rsidP="00A9496A">
            <w:pPr>
              <w:pStyle w:val="ListParagraph"/>
              <w:numPr>
                <w:ilvl w:val="2"/>
                <w:numId w:val="102"/>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rsidP="00A9496A">
            <w:pPr>
              <w:pStyle w:val="ListParagraph"/>
              <w:numPr>
                <w:ilvl w:val="2"/>
                <w:numId w:val="102"/>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D75575A" w14:textId="77777777" w:rsidR="00296AB6" w:rsidRDefault="00C05E84" w:rsidP="00FB0540">
            <w:pPr>
              <w:pStyle w:val="Heading3"/>
              <w:spacing w:before="120" w:after="120"/>
              <w:jc w:val="left"/>
              <w:rPr>
                <w:color w:val="000000" w:themeColor="text1"/>
                <w:sz w:val="24"/>
              </w:rPr>
            </w:pPr>
            <w:r>
              <w:rPr>
                <w:color w:val="000000" w:themeColor="text1"/>
                <w:sz w:val="24"/>
              </w:rPr>
              <w:t xml:space="preserve">Sub-Clause 17.1 </w:t>
            </w:r>
          </w:p>
          <w:p w14:paraId="0B980C71" w14:textId="166DCD9A" w:rsidR="00C05E84" w:rsidRDefault="00C05E84" w:rsidP="00FB0540">
            <w:pPr>
              <w:pStyle w:val="Heading3"/>
              <w:spacing w:before="120" w:after="120"/>
              <w:jc w:val="left"/>
              <w:rPr>
                <w:color w:val="000000" w:themeColor="text1"/>
                <w:sz w:val="24"/>
              </w:rPr>
            </w:pPr>
            <w:r>
              <w:rPr>
                <w:color w:val="000000" w:themeColor="text1"/>
                <w:sz w:val="24"/>
              </w:rPr>
              <w:t>Responsibility for Care of the Works</w:t>
            </w:r>
          </w:p>
        </w:tc>
        <w:tc>
          <w:tcPr>
            <w:tcW w:w="6158" w:type="dxa"/>
          </w:tcPr>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3DA0424A" w:rsidR="00C05E84" w:rsidRPr="00943375" w:rsidRDefault="00C05E84">
            <w:pPr>
              <w:spacing w:before="120" w:after="120"/>
              <w:rPr>
                <w:rFonts w:eastAsia="Arial Narrow"/>
                <w:color w:val="000000"/>
              </w:rPr>
            </w:pPr>
            <w:r w:rsidRPr="00943375">
              <w:rPr>
                <w:rFonts w:eastAsia="Arial Narrow"/>
                <w:color w:val="000000"/>
              </w:rPr>
              <w:t xml:space="preserve">In the second paragraph, at the end of the first sentence after deleting: “.”, the following is added: “, each of whom shall meet the criteria set forth in Sub-Clause 3.3 of Appendix- General Conditions of </w:t>
            </w:r>
            <w:r w:rsidR="00DF4E9C">
              <w:rPr>
                <w:rFonts w:eastAsia="Arial Narrow"/>
                <w:color w:val="000000"/>
              </w:rPr>
              <w:t>DAAB</w:t>
            </w:r>
            <w:r w:rsidRPr="00943375">
              <w:rPr>
                <w:rFonts w:eastAsia="Arial Narrow"/>
                <w:color w:val="000000"/>
              </w:rPr>
              <w:t xml:space="preserve">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993BB25"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t>Sub-Clause 21.9 SEA/SH Referrals</w:t>
            </w:r>
          </w:p>
        </w:tc>
        <w:tc>
          <w:tcPr>
            <w:tcW w:w="6158" w:type="dxa"/>
          </w:tcPr>
          <w:p w14:paraId="3678E4D6" w14:textId="1D6D5D66" w:rsidR="008043A3" w:rsidRPr="005E6A4A" w:rsidRDefault="008043A3" w:rsidP="00636422">
            <w:pPr>
              <w:spacing w:before="120" w:after="200"/>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4428A4BC" w14:textId="77777777" w:rsidR="008043A3" w:rsidRPr="005E6A4A" w:rsidRDefault="008043A3" w:rsidP="00636422">
            <w:pPr>
              <w:spacing w:before="120" w:after="20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636422">
            <w:pPr>
              <w:spacing w:before="120" w:after="200"/>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2D8EF2A4" w14:textId="77777777" w:rsidR="008043A3" w:rsidRPr="005E6A4A" w:rsidRDefault="008043A3" w:rsidP="00636422">
            <w:pPr>
              <w:spacing w:before="120" w:after="20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636422">
            <w:pPr>
              <w:spacing w:before="120" w:after="20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777777"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1C213CC" w14:textId="3F7A911F"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63" w:name="_Hlk29375490"/>
            <w:r w:rsidRPr="005E6A4A">
              <w:rPr>
                <w:iCs/>
                <w:color w:val="000000" w:themeColor="text1"/>
              </w:rPr>
              <w:t>or it was non-compliant with such obligations at the time of an alleged incident</w:t>
            </w:r>
            <w:bookmarkEnd w:id="1163"/>
            <w:r w:rsidRPr="005E6A4A">
              <w:rPr>
                <w:iCs/>
                <w:color w:val="000000" w:themeColor="text1"/>
              </w:rPr>
              <w:t>, the Bank</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481BD6DE" w:rsidR="00DA58FA" w:rsidRPr="0067299E" w:rsidRDefault="00DA58FA" w:rsidP="00DA58FA">
            <w:pPr>
              <w:keepNext/>
              <w:spacing w:before="120" w:after="120"/>
              <w:rPr>
                <w:rFonts w:eastAsia="Arial Narrow"/>
                <w:color w:val="000000"/>
              </w:rPr>
            </w:pPr>
            <w:r w:rsidRPr="0067299E">
              <w:rPr>
                <w:b/>
              </w:rPr>
              <w:t xml:space="preserve">Appendix- General Conditions of </w:t>
            </w:r>
            <w:r w:rsidR="00AF151E">
              <w:rPr>
                <w:b/>
              </w:rPr>
              <w:t>DAAB</w:t>
            </w:r>
            <w:r w:rsidRPr="0067299E">
              <w:rPr>
                <w:b/>
              </w:rPr>
              <w:t xml:space="preserve"> Agreement</w:t>
            </w:r>
          </w:p>
        </w:tc>
      </w:tr>
      <w:tr w:rsidR="00DA58FA" w:rsidRPr="0067299E" w14:paraId="7CFE0F35" w14:textId="77777777" w:rsidTr="00B1371B">
        <w:tc>
          <w:tcPr>
            <w:tcW w:w="3022" w:type="dxa"/>
            <w:gridSpan w:val="2"/>
          </w:tcPr>
          <w:p w14:paraId="2CCF0D02" w14:textId="59206A02" w:rsidR="00DA58FA" w:rsidRDefault="00DA58FA" w:rsidP="00A9496A">
            <w:pPr>
              <w:pStyle w:val="ListParagraph"/>
              <w:numPr>
                <w:ilvl w:val="0"/>
                <w:numId w:val="123"/>
              </w:numPr>
              <w:spacing w:before="120" w:after="120"/>
              <w:jc w:val="left"/>
              <w:rPr>
                <w:color w:val="000000" w:themeColor="text1"/>
              </w:rPr>
            </w:pPr>
            <w:r w:rsidRPr="005D7045">
              <w:rPr>
                <w:b/>
              </w:rPr>
              <w:t>Definitions</w:t>
            </w:r>
          </w:p>
        </w:tc>
        <w:tc>
          <w:tcPr>
            <w:tcW w:w="6158" w:type="dxa"/>
          </w:tcPr>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A9496A">
            <w:pPr>
              <w:pStyle w:val="ListParagraph"/>
              <w:numPr>
                <w:ilvl w:val="0"/>
                <w:numId w:val="123"/>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A9496A">
            <w:pPr>
              <w:pStyle w:val="ListParagraph"/>
              <w:numPr>
                <w:ilvl w:val="0"/>
                <w:numId w:val="123"/>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A9496A">
            <w:pPr>
              <w:pStyle w:val="ListParagraph"/>
              <w:numPr>
                <w:ilvl w:val="0"/>
                <w:numId w:val="9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A9496A">
            <w:pPr>
              <w:pStyle w:val="ListParagraph"/>
              <w:numPr>
                <w:ilvl w:val="0"/>
                <w:numId w:val="9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A9496A">
            <w:pPr>
              <w:pStyle w:val="ListParagraph"/>
              <w:numPr>
                <w:ilvl w:val="0"/>
                <w:numId w:val="9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A9496A">
            <w:pPr>
              <w:pStyle w:val="ListParagraph"/>
              <w:numPr>
                <w:ilvl w:val="0"/>
                <w:numId w:val="9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A9496A">
            <w:pPr>
              <w:pStyle w:val="ListParagraph"/>
              <w:numPr>
                <w:ilvl w:val="0"/>
                <w:numId w:val="9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A9496A">
            <w:pPr>
              <w:pStyle w:val="ListParagraph"/>
              <w:numPr>
                <w:ilvl w:val="0"/>
                <w:numId w:val="9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A9496A">
            <w:pPr>
              <w:pStyle w:val="ListParagraph"/>
              <w:numPr>
                <w:ilvl w:val="0"/>
                <w:numId w:val="9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757D5BB3"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56B04">
              <w:rPr>
                <w:rFonts w:eastAsia="Arial Narrow"/>
                <w:color w:val="000000"/>
              </w:rPr>
              <w:t>.”</w:t>
            </w:r>
          </w:p>
        </w:tc>
      </w:tr>
      <w:bookmarkEnd w:id="1161"/>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A16961">
      <w:pPr>
        <w:spacing w:before="200"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A16961">
      <w:pPr>
        <w:spacing w:before="200"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A16961">
      <w:pPr>
        <w:spacing w:before="200"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A16961">
      <w:pPr>
        <w:spacing w:before="200"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A16961">
      <w:pPr>
        <w:spacing w:before="200"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A16961">
      <w:pPr>
        <w:spacing w:before="200"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A16961">
      <w:pPr>
        <w:spacing w:before="200"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A16961">
      <w:pPr>
        <w:spacing w:before="200"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A16961">
      <w:pPr>
        <w:spacing w:before="200"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A16961">
      <w:pPr>
        <w:spacing w:before="200"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A16961">
      <w:pPr>
        <w:spacing w:before="200"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A16961">
      <w:pPr>
        <w:spacing w:before="200"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A16961">
      <w:pPr>
        <w:spacing w:before="200"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A16961">
      <w:pPr>
        <w:spacing w:before="200"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A16961">
      <w:pPr>
        <w:spacing w:before="200"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55E5E780" w:rsidR="00C05E84" w:rsidRPr="00B63440" w:rsidRDefault="00C05E84" w:rsidP="00A16961">
      <w:pPr>
        <w:spacing w:before="200"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D20FCF">
        <w:rPr>
          <w:rStyle w:val="FootnoteReference"/>
          <w:rFonts w:eastAsia="Arial Narrow"/>
          <w:color w:val="000000"/>
          <w:lang w:val="en-GB"/>
        </w:rPr>
        <w:footnoteReference w:id="18"/>
      </w:r>
      <w:r w:rsidRPr="00121FF4">
        <w:rPr>
          <w:rFonts w:eastAsia="Arial Narrow"/>
          <w:color w:val="000000"/>
          <w:lang w:val="en-GB"/>
        </w:rPr>
        <w:t xml:space="preserve">; </w:t>
      </w:r>
      <w:r w:rsidRPr="00B63440">
        <w:rPr>
          <w:rFonts w:eastAsia="Arial Narrow"/>
          <w:color w:val="000000"/>
          <w:lang w:val="en-GB"/>
        </w:rPr>
        <w:t xml:space="preserve"> (ii) to be a nominated</w:t>
      </w:r>
      <w:r w:rsidR="00D20FCF">
        <w:rPr>
          <w:rStyle w:val="FootnoteReference"/>
          <w:rFonts w:eastAsia="Arial Narrow"/>
          <w:color w:val="000000"/>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49F668A2" w:rsidR="00C05E84" w:rsidRPr="00B63440" w:rsidRDefault="00C05E84" w:rsidP="00A16961">
      <w:pPr>
        <w:spacing w:before="200"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E8169B">
        <w:rPr>
          <w:rFonts w:eastAsia="Arial Narrow"/>
          <w:color w:val="000000"/>
          <w:lang w:val="en-GB"/>
        </w:rPr>
        <w:t>,</w:t>
      </w:r>
      <w:r w:rsidRPr="00B63440">
        <w:rPr>
          <w:rFonts w:eastAsia="Arial Narrow"/>
          <w:color w:val="000000"/>
          <w:lang w:val="en-GB"/>
        </w:rPr>
        <w:t xml:space="preserve"> personnel, permit the Bank to inspect</w:t>
      </w:r>
      <w:r w:rsidR="00D20FCF">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64"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65"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A9496A">
      <w:pPr>
        <w:pStyle w:val="ListParagraph"/>
        <w:numPr>
          <w:ilvl w:val="7"/>
          <w:numId w:val="111"/>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A9496A">
      <w:pPr>
        <w:pStyle w:val="ListParagraph"/>
        <w:numPr>
          <w:ilvl w:val="2"/>
          <w:numId w:val="112"/>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A9496A">
      <w:pPr>
        <w:pStyle w:val="ListParagraph"/>
        <w:numPr>
          <w:ilvl w:val="2"/>
          <w:numId w:val="112"/>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A9496A">
      <w:pPr>
        <w:pStyle w:val="ListParagraph"/>
        <w:numPr>
          <w:ilvl w:val="1"/>
          <w:numId w:val="113"/>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A9496A">
      <w:pPr>
        <w:pStyle w:val="ListParagraph"/>
        <w:numPr>
          <w:ilvl w:val="1"/>
          <w:numId w:val="113"/>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A9496A">
      <w:pPr>
        <w:pStyle w:val="ListParagraph"/>
        <w:numPr>
          <w:ilvl w:val="1"/>
          <w:numId w:val="113"/>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A9496A">
      <w:pPr>
        <w:pStyle w:val="ListParagraph"/>
        <w:numPr>
          <w:ilvl w:val="1"/>
          <w:numId w:val="113"/>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A9496A">
      <w:pPr>
        <w:pStyle w:val="ListParagraph"/>
        <w:numPr>
          <w:ilvl w:val="0"/>
          <w:numId w:val="114"/>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A9496A">
      <w:pPr>
        <w:pStyle w:val="ListParagraph"/>
        <w:numPr>
          <w:ilvl w:val="0"/>
          <w:numId w:val="114"/>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62B65C0" w14:textId="421E77F7"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A9496A">
      <w:pPr>
        <w:pStyle w:val="ListParagraph"/>
        <w:numPr>
          <w:ilvl w:val="0"/>
          <w:numId w:val="115"/>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A9496A">
      <w:pPr>
        <w:pStyle w:val="ListParagraph"/>
        <w:numPr>
          <w:ilvl w:val="0"/>
          <w:numId w:val="115"/>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A9496A">
      <w:pPr>
        <w:pStyle w:val="ListParagraph"/>
        <w:numPr>
          <w:ilvl w:val="0"/>
          <w:numId w:val="115"/>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A9496A">
      <w:pPr>
        <w:pStyle w:val="ListParagraph"/>
        <w:numPr>
          <w:ilvl w:val="0"/>
          <w:numId w:val="12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A9496A">
      <w:pPr>
        <w:pStyle w:val="ListParagraph"/>
        <w:numPr>
          <w:ilvl w:val="0"/>
          <w:numId w:val="12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A9496A">
      <w:pPr>
        <w:pStyle w:val="ListParagraph"/>
        <w:numPr>
          <w:ilvl w:val="0"/>
          <w:numId w:val="12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A9496A">
      <w:pPr>
        <w:pStyle w:val="ListParagraph"/>
        <w:numPr>
          <w:ilvl w:val="0"/>
          <w:numId w:val="12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A9496A">
      <w:pPr>
        <w:pStyle w:val="ListParagraph"/>
        <w:numPr>
          <w:ilvl w:val="0"/>
          <w:numId w:val="12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A9496A">
      <w:pPr>
        <w:pStyle w:val="ListParagraph"/>
        <w:numPr>
          <w:ilvl w:val="0"/>
          <w:numId w:val="12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A9496A">
      <w:pPr>
        <w:pStyle w:val="ListParagraph"/>
        <w:numPr>
          <w:ilvl w:val="0"/>
          <w:numId w:val="120"/>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06C5DC9" w14:textId="338682CF" w:rsidR="00C05E84" w:rsidRPr="00B63440" w:rsidRDefault="00C05E84" w:rsidP="00A9496A">
      <w:pPr>
        <w:pStyle w:val="ListParagraph"/>
        <w:numPr>
          <w:ilvl w:val="7"/>
          <w:numId w:val="111"/>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w:t>
      </w:r>
      <w:r w:rsidR="0096130E" w:rsidRPr="00B63440">
        <w:rPr>
          <w:rFonts w:eastAsia="Arial Narrow"/>
          <w:i/>
          <w:color w:val="000000"/>
          <w:lang w:val="en-GB"/>
        </w:rPr>
        <w:t>e.g.,</w:t>
      </w:r>
      <w:r w:rsidRPr="00B63440">
        <w:rPr>
          <w:rFonts w:eastAsia="Arial Narrow"/>
          <w:i/>
          <w:color w:val="000000"/>
          <w:lang w:val="en-GB"/>
        </w:rPr>
        <w:t xml:space="preserve">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A9496A">
      <w:pPr>
        <w:pStyle w:val="ListParagraph"/>
        <w:numPr>
          <w:ilvl w:val="0"/>
          <w:numId w:val="11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A9496A">
      <w:pPr>
        <w:pStyle w:val="ListParagraph"/>
        <w:numPr>
          <w:ilvl w:val="0"/>
          <w:numId w:val="11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A9496A">
      <w:pPr>
        <w:pStyle w:val="ListParagraph"/>
        <w:numPr>
          <w:ilvl w:val="0"/>
          <w:numId w:val="11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A9496A">
      <w:pPr>
        <w:pStyle w:val="ListParagraph"/>
        <w:numPr>
          <w:ilvl w:val="0"/>
          <w:numId w:val="11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A9496A">
      <w:pPr>
        <w:pStyle w:val="ListParagraph"/>
        <w:numPr>
          <w:ilvl w:val="0"/>
          <w:numId w:val="11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536D9D2F" w14:textId="6FBE9964" w:rsidR="00C05E84" w:rsidRPr="00B63440" w:rsidRDefault="00C05E84" w:rsidP="00A9496A">
      <w:pPr>
        <w:pStyle w:val="ListParagraph"/>
        <w:numPr>
          <w:ilvl w:val="0"/>
          <w:numId w:val="11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A9496A">
      <w:pPr>
        <w:pStyle w:val="ListParagraph"/>
        <w:numPr>
          <w:ilvl w:val="7"/>
          <w:numId w:val="111"/>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A9496A">
      <w:pPr>
        <w:pStyle w:val="ListParagraph"/>
        <w:numPr>
          <w:ilvl w:val="0"/>
          <w:numId w:val="11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A9496A">
      <w:pPr>
        <w:pStyle w:val="ListParagraph"/>
        <w:numPr>
          <w:ilvl w:val="0"/>
          <w:numId w:val="11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A9496A">
      <w:pPr>
        <w:pStyle w:val="ListParagraph"/>
        <w:numPr>
          <w:ilvl w:val="0"/>
          <w:numId w:val="11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A9496A">
      <w:pPr>
        <w:pStyle w:val="ListParagraph"/>
        <w:numPr>
          <w:ilvl w:val="0"/>
          <w:numId w:val="11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A9496A">
      <w:pPr>
        <w:pStyle w:val="ListParagraph"/>
        <w:numPr>
          <w:ilvl w:val="0"/>
          <w:numId w:val="116"/>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66" w:name="_Hlk31715280"/>
      <w:r w:rsidRPr="00E56B04">
        <w:rPr>
          <w:rFonts w:eastAsia="Calibri"/>
          <w:b/>
          <w:sz w:val="36"/>
          <w:szCs w:val="36"/>
          <w:lang w:val="en-GB"/>
        </w:rPr>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66"/>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4DBC19CA"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64"/>
    <w:bookmarkEnd w:id="1165"/>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A9496A">
      <w:pPr>
        <w:pStyle w:val="ListParagraph"/>
        <w:numPr>
          <w:ilvl w:val="0"/>
          <w:numId w:val="43"/>
        </w:numPr>
        <w:spacing w:before="60"/>
        <w:jc w:val="left"/>
        <w:rPr>
          <w:noProof/>
        </w:rPr>
        <w:sectPr w:rsidR="00C05E84" w:rsidRPr="00F70AC0">
          <w:headerReference w:type="default" r:id="rId59"/>
          <w:footnotePr>
            <w:numRestart w:val="eachSect"/>
          </w:footnotePr>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67" w:name="_Toc14879125"/>
      <w:bookmarkStart w:id="1168" w:name="_Toc135320346"/>
      <w:r w:rsidRPr="00F70AC0">
        <w:rPr>
          <w:noProof/>
        </w:rPr>
        <w:t>Section X - Contract Forms</w:t>
      </w:r>
      <w:bookmarkEnd w:id="1167"/>
      <w:bookmarkEnd w:id="1168"/>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4BAA111F" w14:textId="14E13B88" w:rsidR="00D20FCF"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320138" w:history="1">
        <w:r w:rsidR="00D20FCF" w:rsidRPr="00D44CEF">
          <w:rPr>
            <w:rStyle w:val="Hyperlink"/>
            <w:noProof/>
          </w:rPr>
          <w:t>Notification of Intention to Award</w:t>
        </w:r>
        <w:r w:rsidR="00D20FCF">
          <w:rPr>
            <w:noProof/>
            <w:webHidden/>
          </w:rPr>
          <w:tab/>
        </w:r>
        <w:r w:rsidR="00D20FCF">
          <w:rPr>
            <w:noProof/>
            <w:webHidden/>
          </w:rPr>
          <w:fldChar w:fldCharType="begin"/>
        </w:r>
        <w:r w:rsidR="00D20FCF">
          <w:rPr>
            <w:noProof/>
            <w:webHidden/>
          </w:rPr>
          <w:instrText xml:space="preserve"> PAGEREF _Toc135320138 \h </w:instrText>
        </w:r>
        <w:r w:rsidR="00D20FCF">
          <w:rPr>
            <w:noProof/>
            <w:webHidden/>
          </w:rPr>
        </w:r>
        <w:r w:rsidR="00D20FCF">
          <w:rPr>
            <w:noProof/>
            <w:webHidden/>
          </w:rPr>
          <w:fldChar w:fldCharType="separate"/>
        </w:r>
        <w:r w:rsidR="00D20FCF">
          <w:rPr>
            <w:noProof/>
            <w:webHidden/>
          </w:rPr>
          <w:t>201</w:t>
        </w:r>
        <w:r w:rsidR="00D20FCF">
          <w:rPr>
            <w:noProof/>
            <w:webHidden/>
          </w:rPr>
          <w:fldChar w:fldCharType="end"/>
        </w:r>
      </w:hyperlink>
    </w:p>
    <w:p w14:paraId="565FBE15" w14:textId="288811D3" w:rsidR="00D20FCF" w:rsidRDefault="00D20FCF">
      <w:pPr>
        <w:pStyle w:val="TOC1"/>
        <w:rPr>
          <w:rFonts w:asciiTheme="minorHAnsi" w:eastAsiaTheme="minorEastAsia" w:hAnsiTheme="minorHAnsi" w:cstheme="minorBidi"/>
          <w:b w:val="0"/>
          <w:noProof/>
          <w:sz w:val="22"/>
          <w:szCs w:val="22"/>
        </w:rPr>
      </w:pPr>
      <w:hyperlink w:anchor="_Toc135320139" w:history="1">
        <w:r w:rsidRPr="00D44CEF">
          <w:rPr>
            <w:rStyle w:val="Hyperlink"/>
            <w:noProof/>
          </w:rPr>
          <w:t>Letter of Acceptance</w:t>
        </w:r>
        <w:r>
          <w:rPr>
            <w:noProof/>
            <w:webHidden/>
          </w:rPr>
          <w:tab/>
        </w:r>
        <w:r>
          <w:rPr>
            <w:noProof/>
            <w:webHidden/>
          </w:rPr>
          <w:fldChar w:fldCharType="begin"/>
        </w:r>
        <w:r>
          <w:rPr>
            <w:noProof/>
            <w:webHidden/>
          </w:rPr>
          <w:instrText xml:space="preserve"> PAGEREF _Toc135320139 \h </w:instrText>
        </w:r>
        <w:r>
          <w:rPr>
            <w:noProof/>
            <w:webHidden/>
          </w:rPr>
        </w:r>
        <w:r>
          <w:rPr>
            <w:noProof/>
            <w:webHidden/>
          </w:rPr>
          <w:fldChar w:fldCharType="separate"/>
        </w:r>
        <w:r>
          <w:rPr>
            <w:noProof/>
            <w:webHidden/>
          </w:rPr>
          <w:t>207</w:t>
        </w:r>
        <w:r>
          <w:rPr>
            <w:noProof/>
            <w:webHidden/>
          </w:rPr>
          <w:fldChar w:fldCharType="end"/>
        </w:r>
      </w:hyperlink>
    </w:p>
    <w:p w14:paraId="320C1415" w14:textId="7EC5655A" w:rsidR="00D20FCF" w:rsidRDefault="00D20FCF">
      <w:pPr>
        <w:pStyle w:val="TOC1"/>
        <w:rPr>
          <w:rFonts w:asciiTheme="minorHAnsi" w:eastAsiaTheme="minorEastAsia" w:hAnsiTheme="minorHAnsi" w:cstheme="minorBidi"/>
          <w:b w:val="0"/>
          <w:noProof/>
          <w:sz w:val="22"/>
          <w:szCs w:val="22"/>
        </w:rPr>
      </w:pPr>
      <w:hyperlink w:anchor="_Toc135320140" w:history="1">
        <w:r w:rsidRPr="00D44CEF">
          <w:rPr>
            <w:rStyle w:val="Hyperlink"/>
            <w:noProof/>
          </w:rPr>
          <w:t>Contract Agreement</w:t>
        </w:r>
        <w:r>
          <w:rPr>
            <w:noProof/>
            <w:webHidden/>
          </w:rPr>
          <w:tab/>
        </w:r>
        <w:r>
          <w:rPr>
            <w:noProof/>
            <w:webHidden/>
          </w:rPr>
          <w:fldChar w:fldCharType="begin"/>
        </w:r>
        <w:r>
          <w:rPr>
            <w:noProof/>
            <w:webHidden/>
          </w:rPr>
          <w:instrText xml:space="preserve"> PAGEREF _Toc135320140 \h </w:instrText>
        </w:r>
        <w:r>
          <w:rPr>
            <w:noProof/>
            <w:webHidden/>
          </w:rPr>
        </w:r>
        <w:r>
          <w:rPr>
            <w:noProof/>
            <w:webHidden/>
          </w:rPr>
          <w:fldChar w:fldCharType="separate"/>
        </w:r>
        <w:r>
          <w:rPr>
            <w:noProof/>
            <w:webHidden/>
          </w:rPr>
          <w:t>208</w:t>
        </w:r>
        <w:r>
          <w:rPr>
            <w:noProof/>
            <w:webHidden/>
          </w:rPr>
          <w:fldChar w:fldCharType="end"/>
        </w:r>
      </w:hyperlink>
    </w:p>
    <w:p w14:paraId="146B250D" w14:textId="273C85CE" w:rsidR="00D20FCF" w:rsidRDefault="00D20FCF">
      <w:pPr>
        <w:pStyle w:val="TOC1"/>
        <w:rPr>
          <w:rFonts w:asciiTheme="minorHAnsi" w:eastAsiaTheme="minorEastAsia" w:hAnsiTheme="minorHAnsi" w:cstheme="minorBidi"/>
          <w:b w:val="0"/>
          <w:noProof/>
          <w:sz w:val="22"/>
          <w:szCs w:val="22"/>
        </w:rPr>
      </w:pPr>
      <w:hyperlink w:anchor="_Toc135320141" w:history="1">
        <w:r w:rsidRPr="00D44CEF">
          <w:rPr>
            <w:rStyle w:val="Hyperlink"/>
            <w:noProof/>
          </w:rPr>
          <w:t xml:space="preserve">Performance Security </w:t>
        </w:r>
        <w:r w:rsidRPr="00D44CEF">
          <w:rPr>
            <w:rStyle w:val="Hyperlink"/>
            <w:i/>
            <w:noProof/>
          </w:rPr>
          <w:t xml:space="preserve">– </w:t>
        </w:r>
        <w:r w:rsidRPr="00D44CEF">
          <w:rPr>
            <w:rStyle w:val="Hyperlink"/>
            <w:noProof/>
          </w:rPr>
          <w:t>Option 1: Demand Guarantee</w:t>
        </w:r>
        <w:r>
          <w:rPr>
            <w:noProof/>
            <w:webHidden/>
          </w:rPr>
          <w:tab/>
        </w:r>
        <w:r>
          <w:rPr>
            <w:noProof/>
            <w:webHidden/>
          </w:rPr>
          <w:fldChar w:fldCharType="begin"/>
        </w:r>
        <w:r>
          <w:rPr>
            <w:noProof/>
            <w:webHidden/>
          </w:rPr>
          <w:instrText xml:space="preserve"> PAGEREF _Toc135320141 \h </w:instrText>
        </w:r>
        <w:r>
          <w:rPr>
            <w:noProof/>
            <w:webHidden/>
          </w:rPr>
        </w:r>
        <w:r>
          <w:rPr>
            <w:noProof/>
            <w:webHidden/>
          </w:rPr>
          <w:fldChar w:fldCharType="separate"/>
        </w:r>
        <w:r>
          <w:rPr>
            <w:noProof/>
            <w:webHidden/>
          </w:rPr>
          <w:t>210</w:t>
        </w:r>
        <w:r>
          <w:rPr>
            <w:noProof/>
            <w:webHidden/>
          </w:rPr>
          <w:fldChar w:fldCharType="end"/>
        </w:r>
      </w:hyperlink>
    </w:p>
    <w:p w14:paraId="6D7918C5" w14:textId="1B7F84C3" w:rsidR="00D20FCF" w:rsidRDefault="00D20FCF">
      <w:pPr>
        <w:pStyle w:val="TOC1"/>
        <w:rPr>
          <w:rFonts w:asciiTheme="minorHAnsi" w:eastAsiaTheme="minorEastAsia" w:hAnsiTheme="minorHAnsi" w:cstheme="minorBidi"/>
          <w:b w:val="0"/>
          <w:noProof/>
          <w:sz w:val="22"/>
          <w:szCs w:val="22"/>
        </w:rPr>
      </w:pPr>
      <w:hyperlink w:anchor="_Toc135320142" w:history="1">
        <w:r w:rsidRPr="00D44CEF">
          <w:rPr>
            <w:rStyle w:val="Hyperlink"/>
            <w:noProof/>
          </w:rPr>
          <w:t xml:space="preserve">Performance Security </w:t>
        </w:r>
        <w:r w:rsidRPr="00D44CEF">
          <w:rPr>
            <w:rStyle w:val="Hyperlink"/>
            <w:i/>
            <w:noProof/>
          </w:rPr>
          <w:t xml:space="preserve">– </w:t>
        </w:r>
        <w:r w:rsidRPr="00D44CEF">
          <w:rPr>
            <w:rStyle w:val="Hyperlink"/>
            <w:noProof/>
          </w:rPr>
          <w:t>Option 2: Performance Bond</w:t>
        </w:r>
        <w:r>
          <w:rPr>
            <w:noProof/>
            <w:webHidden/>
          </w:rPr>
          <w:tab/>
        </w:r>
        <w:r>
          <w:rPr>
            <w:noProof/>
            <w:webHidden/>
          </w:rPr>
          <w:fldChar w:fldCharType="begin"/>
        </w:r>
        <w:r>
          <w:rPr>
            <w:noProof/>
            <w:webHidden/>
          </w:rPr>
          <w:instrText xml:space="preserve"> PAGEREF _Toc135320142 \h </w:instrText>
        </w:r>
        <w:r>
          <w:rPr>
            <w:noProof/>
            <w:webHidden/>
          </w:rPr>
        </w:r>
        <w:r>
          <w:rPr>
            <w:noProof/>
            <w:webHidden/>
          </w:rPr>
          <w:fldChar w:fldCharType="separate"/>
        </w:r>
        <w:r>
          <w:rPr>
            <w:noProof/>
            <w:webHidden/>
          </w:rPr>
          <w:t>212</w:t>
        </w:r>
        <w:r>
          <w:rPr>
            <w:noProof/>
            <w:webHidden/>
          </w:rPr>
          <w:fldChar w:fldCharType="end"/>
        </w:r>
      </w:hyperlink>
    </w:p>
    <w:p w14:paraId="59B82E7B" w14:textId="1C5AF3A3" w:rsidR="00D20FCF" w:rsidRDefault="00D20FCF">
      <w:pPr>
        <w:pStyle w:val="TOC1"/>
        <w:rPr>
          <w:rFonts w:asciiTheme="minorHAnsi" w:eastAsiaTheme="minorEastAsia" w:hAnsiTheme="minorHAnsi" w:cstheme="minorBidi"/>
          <w:b w:val="0"/>
          <w:noProof/>
          <w:sz w:val="22"/>
          <w:szCs w:val="22"/>
        </w:rPr>
      </w:pPr>
      <w:hyperlink w:anchor="_Toc135320143" w:history="1">
        <w:r w:rsidRPr="00D44CEF">
          <w:rPr>
            <w:rStyle w:val="Hyperlink"/>
            <w:noProof/>
          </w:rPr>
          <w:t>Environmental and Social (ES ) Performance Security</w:t>
        </w:r>
        <w:r>
          <w:rPr>
            <w:noProof/>
            <w:webHidden/>
          </w:rPr>
          <w:tab/>
        </w:r>
        <w:r>
          <w:rPr>
            <w:noProof/>
            <w:webHidden/>
          </w:rPr>
          <w:fldChar w:fldCharType="begin"/>
        </w:r>
        <w:r>
          <w:rPr>
            <w:noProof/>
            <w:webHidden/>
          </w:rPr>
          <w:instrText xml:space="preserve"> PAGEREF _Toc135320143 \h </w:instrText>
        </w:r>
        <w:r>
          <w:rPr>
            <w:noProof/>
            <w:webHidden/>
          </w:rPr>
        </w:r>
        <w:r>
          <w:rPr>
            <w:noProof/>
            <w:webHidden/>
          </w:rPr>
          <w:fldChar w:fldCharType="separate"/>
        </w:r>
        <w:r>
          <w:rPr>
            <w:noProof/>
            <w:webHidden/>
          </w:rPr>
          <w:t>214</w:t>
        </w:r>
        <w:r>
          <w:rPr>
            <w:noProof/>
            <w:webHidden/>
          </w:rPr>
          <w:fldChar w:fldCharType="end"/>
        </w:r>
      </w:hyperlink>
    </w:p>
    <w:p w14:paraId="09DC1AB3" w14:textId="70348370" w:rsidR="00D20FCF" w:rsidRDefault="00D20FCF">
      <w:pPr>
        <w:pStyle w:val="TOC1"/>
        <w:rPr>
          <w:rFonts w:asciiTheme="minorHAnsi" w:eastAsiaTheme="minorEastAsia" w:hAnsiTheme="minorHAnsi" w:cstheme="minorBidi"/>
          <w:b w:val="0"/>
          <w:noProof/>
          <w:sz w:val="22"/>
          <w:szCs w:val="22"/>
        </w:rPr>
      </w:pPr>
      <w:hyperlink w:anchor="_Toc135320144" w:history="1">
        <w:r w:rsidRPr="00D44CEF">
          <w:rPr>
            <w:rStyle w:val="Hyperlink"/>
            <w:noProof/>
          </w:rPr>
          <w:t>Advance Payment Security</w:t>
        </w:r>
        <w:r>
          <w:rPr>
            <w:noProof/>
            <w:webHidden/>
          </w:rPr>
          <w:tab/>
        </w:r>
        <w:r>
          <w:rPr>
            <w:noProof/>
            <w:webHidden/>
          </w:rPr>
          <w:fldChar w:fldCharType="begin"/>
        </w:r>
        <w:r>
          <w:rPr>
            <w:noProof/>
            <w:webHidden/>
          </w:rPr>
          <w:instrText xml:space="preserve"> PAGEREF _Toc135320144 \h </w:instrText>
        </w:r>
        <w:r>
          <w:rPr>
            <w:noProof/>
            <w:webHidden/>
          </w:rPr>
        </w:r>
        <w:r>
          <w:rPr>
            <w:noProof/>
            <w:webHidden/>
          </w:rPr>
          <w:fldChar w:fldCharType="separate"/>
        </w:r>
        <w:r>
          <w:rPr>
            <w:noProof/>
            <w:webHidden/>
          </w:rPr>
          <w:t>216</w:t>
        </w:r>
        <w:r>
          <w:rPr>
            <w:noProof/>
            <w:webHidden/>
          </w:rPr>
          <w:fldChar w:fldCharType="end"/>
        </w:r>
      </w:hyperlink>
    </w:p>
    <w:p w14:paraId="5BF8FBB9" w14:textId="6C9BE020" w:rsidR="00D20FCF" w:rsidRDefault="00D20FCF">
      <w:pPr>
        <w:pStyle w:val="TOC1"/>
        <w:rPr>
          <w:rFonts w:asciiTheme="minorHAnsi" w:eastAsiaTheme="minorEastAsia" w:hAnsiTheme="minorHAnsi" w:cstheme="minorBidi"/>
          <w:b w:val="0"/>
          <w:noProof/>
          <w:sz w:val="22"/>
          <w:szCs w:val="22"/>
        </w:rPr>
      </w:pPr>
      <w:hyperlink w:anchor="_Toc135320145" w:history="1">
        <w:r w:rsidRPr="00D44CEF">
          <w:rPr>
            <w:rStyle w:val="Hyperlink"/>
            <w:noProof/>
          </w:rPr>
          <w:t>Retention Money Security</w:t>
        </w:r>
        <w:r>
          <w:rPr>
            <w:noProof/>
            <w:webHidden/>
          </w:rPr>
          <w:tab/>
        </w:r>
        <w:r>
          <w:rPr>
            <w:noProof/>
            <w:webHidden/>
          </w:rPr>
          <w:fldChar w:fldCharType="begin"/>
        </w:r>
        <w:r>
          <w:rPr>
            <w:noProof/>
            <w:webHidden/>
          </w:rPr>
          <w:instrText xml:space="preserve"> PAGEREF _Toc135320145 \h </w:instrText>
        </w:r>
        <w:r>
          <w:rPr>
            <w:noProof/>
            <w:webHidden/>
          </w:rPr>
        </w:r>
        <w:r>
          <w:rPr>
            <w:noProof/>
            <w:webHidden/>
          </w:rPr>
          <w:fldChar w:fldCharType="separate"/>
        </w:r>
        <w:r>
          <w:rPr>
            <w:noProof/>
            <w:webHidden/>
          </w:rPr>
          <w:t>218</w:t>
        </w:r>
        <w:r>
          <w:rPr>
            <w:noProof/>
            <w:webHidden/>
          </w:rPr>
          <w:fldChar w:fldCharType="end"/>
        </w:r>
      </w:hyperlink>
    </w:p>
    <w:p w14:paraId="7F74429E" w14:textId="79DDD8F9"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69" w:name="_Toc494299591"/>
      <w:bookmarkStart w:id="1170" w:name="_Toc135320138"/>
      <w:r w:rsidRPr="00F70AC0">
        <w:rPr>
          <w:noProof/>
        </w:rPr>
        <w:t>Notification of Intention to Award</w:t>
      </w:r>
      <w:bookmarkEnd w:id="1169"/>
      <w:bookmarkEnd w:id="1170"/>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A9496A">
      <w:pPr>
        <w:pStyle w:val="BodyTextIndent"/>
        <w:numPr>
          <w:ilvl w:val="0"/>
          <w:numId w:val="56"/>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A9496A">
      <w:pPr>
        <w:pStyle w:val="BodyTextIndent"/>
        <w:numPr>
          <w:ilvl w:val="0"/>
          <w:numId w:val="56"/>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A9496A">
      <w:pPr>
        <w:pStyle w:val="BodyTextIndent"/>
        <w:pageBreakBefore/>
        <w:numPr>
          <w:ilvl w:val="0"/>
          <w:numId w:val="54"/>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31680C">
        <w:trPr>
          <w:trHeight w:val="224"/>
        </w:trPr>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249B5DD4" w:rsidR="00C05E84" w:rsidRPr="00F70AC0" w:rsidRDefault="00C05E84" w:rsidP="00A9496A">
      <w:pPr>
        <w:pStyle w:val="BodyTextIndent"/>
        <w:numPr>
          <w:ilvl w:val="0"/>
          <w:numId w:val="54"/>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B629C7">
        <w:rPr>
          <w:b/>
          <w:i/>
          <w:iCs/>
          <w:noProof/>
        </w:rPr>
        <w:t xml:space="preserve">, </w:t>
      </w:r>
      <w:bookmarkStart w:id="1171" w:name="_Hlk106124076"/>
      <w:r w:rsidR="00B629C7">
        <w:rPr>
          <w:b/>
          <w:i/>
          <w:iCs/>
          <w:noProof/>
        </w:rPr>
        <w:t>Proposal prices as read out and evaluated</w:t>
      </w:r>
      <w:bookmarkEnd w:id="1171"/>
      <w:r w:rsidR="00B71A1C">
        <w:rPr>
          <w:b/>
          <w:i/>
          <w:iCs/>
          <w:noProof/>
        </w:rPr>
        <w:t xml:space="preserve">, technical </w:t>
      </w:r>
      <w:r w:rsidR="00B629C7">
        <w:rPr>
          <w:b/>
          <w:i/>
          <w:iCs/>
          <w:noProof/>
        </w:rPr>
        <w:t>and combined scores</w:t>
      </w:r>
      <w:r w:rsidRPr="00F70AC0">
        <w:rPr>
          <w:b/>
          <w:i/>
          <w:iCs/>
          <w:noProof/>
        </w:rPr>
        <w:t>.]</w:t>
      </w:r>
    </w:p>
    <w:tbl>
      <w:tblPr>
        <w:tblStyle w:val="TableGrid"/>
        <w:tblW w:w="9198" w:type="dxa"/>
        <w:tblLook w:val="04A0" w:firstRow="1" w:lastRow="0" w:firstColumn="1" w:lastColumn="0" w:noHBand="0" w:noVBand="1"/>
      </w:tblPr>
      <w:tblGrid>
        <w:gridCol w:w="1949"/>
        <w:gridCol w:w="1965"/>
        <w:gridCol w:w="1810"/>
        <w:gridCol w:w="1830"/>
        <w:gridCol w:w="1644"/>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7C71C1">
            <w:pPr>
              <w:pStyle w:val="BodyTextIndent"/>
              <w:spacing w:before="120" w:after="120"/>
              <w:ind w:left="0" w:right="33"/>
              <w:jc w:val="center"/>
              <w:rPr>
                <w:i/>
                <w:noProof/>
              </w:rPr>
            </w:pPr>
            <w:r w:rsidRPr="00F70AC0">
              <w:rPr>
                <w:i/>
                <w:noProof/>
              </w:rPr>
              <w:t>[insert Technical score]</w:t>
            </w:r>
          </w:p>
        </w:tc>
        <w:tc>
          <w:tcPr>
            <w:tcW w:w="1935" w:type="dxa"/>
            <w:vAlign w:val="center"/>
          </w:tcPr>
          <w:p w14:paraId="2390D0AD" w14:textId="77777777" w:rsidR="00C05E84" w:rsidRPr="00F70AC0" w:rsidRDefault="00C05E84" w:rsidP="007C71C1">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7C71C1">
            <w:pPr>
              <w:pStyle w:val="BodyTextIndent"/>
              <w:spacing w:before="120" w:after="120"/>
              <w:ind w:left="46"/>
              <w:jc w:val="center"/>
              <w:rPr>
                <w:i/>
                <w:noProof/>
              </w:rPr>
            </w:pPr>
            <w:r w:rsidRPr="00F70AC0">
              <w:rPr>
                <w:i/>
                <w:noProof/>
              </w:rPr>
              <w:t>[insert evaluated cost]</w:t>
            </w:r>
          </w:p>
        </w:tc>
        <w:tc>
          <w:tcPr>
            <w:tcW w:w="1710" w:type="dxa"/>
            <w:vAlign w:val="center"/>
          </w:tcPr>
          <w:p w14:paraId="3CC55390" w14:textId="77777777" w:rsidR="00C05E84" w:rsidRPr="00F70AC0" w:rsidRDefault="00C05E84" w:rsidP="007C71C1">
            <w:pPr>
              <w:pStyle w:val="BodyTextIndent"/>
              <w:spacing w:before="120" w:after="120"/>
              <w:ind w:left="31"/>
              <w:jc w:val="center"/>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A9496A">
      <w:pPr>
        <w:pStyle w:val="BodyTextIndent"/>
        <w:numPr>
          <w:ilvl w:val="0"/>
          <w:numId w:val="54"/>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2DEFA2F0" w:rsidR="00C05E84" w:rsidRPr="00F70AC0" w:rsidRDefault="00C05E84" w:rsidP="00B1371B">
            <w:pPr>
              <w:pStyle w:val="BodyTextIndent"/>
              <w:spacing w:before="120" w:after="120"/>
              <w:ind w:right="289"/>
              <w:rPr>
                <w:b/>
                <w:i/>
                <w:iCs/>
                <w:noProof/>
              </w:rPr>
            </w:pPr>
            <w:r w:rsidRPr="00F70AC0">
              <w:rPr>
                <w:b/>
                <w:i/>
                <w:iCs/>
                <w:noProof/>
              </w:rPr>
              <w:t>[INSTRUCTIONS</w:t>
            </w:r>
            <w:r w:rsidR="0003141E">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A9496A">
      <w:pPr>
        <w:pStyle w:val="BodyTextIndent"/>
        <w:pageBreakBefore/>
        <w:numPr>
          <w:ilvl w:val="0"/>
          <w:numId w:val="54"/>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A9496A">
      <w:pPr>
        <w:pStyle w:val="BodyTextIndent"/>
        <w:numPr>
          <w:ilvl w:val="0"/>
          <w:numId w:val="54"/>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60"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1"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A9496A">
            <w:pPr>
              <w:pStyle w:val="BodyTextIndent"/>
              <w:numPr>
                <w:ilvl w:val="0"/>
                <w:numId w:val="55"/>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A9496A">
            <w:pPr>
              <w:pStyle w:val="BodyTextIndent"/>
              <w:numPr>
                <w:ilvl w:val="0"/>
                <w:numId w:val="55"/>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A9496A">
            <w:pPr>
              <w:pStyle w:val="BodyTextIndent"/>
              <w:numPr>
                <w:ilvl w:val="0"/>
                <w:numId w:val="55"/>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A9496A">
            <w:pPr>
              <w:pStyle w:val="BodyTextIndent"/>
              <w:numPr>
                <w:ilvl w:val="0"/>
                <w:numId w:val="55"/>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A9496A">
      <w:pPr>
        <w:pStyle w:val="BodyTextIndent"/>
        <w:numPr>
          <w:ilvl w:val="0"/>
          <w:numId w:val="54"/>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72" w:name="_Toc494299592"/>
      <w:r>
        <w:rPr>
          <w:noProof/>
        </w:rPr>
        <mc:AlternateContent>
          <mc:Choice Requires="wps">
            <w:drawing>
              <wp:anchor distT="0" distB="0" distL="114300" distR="114300" simplePos="0" relativeHeight="251662848" behindDoc="0" locked="0" layoutInCell="1" allowOverlap="1" wp14:anchorId="5E1EDBE4" wp14:editId="18E6CF5B">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A9496A">
                            <w:pPr>
                              <w:pStyle w:val="ListParagraph"/>
                              <w:numPr>
                                <w:ilvl w:val="0"/>
                                <w:numId w:val="63"/>
                              </w:numPr>
                              <w:jc w:val="left"/>
                              <w:rPr>
                                <w:i/>
                              </w:rPr>
                            </w:pPr>
                            <w:r w:rsidRPr="007511D5">
                              <w:rPr>
                                <w:i/>
                              </w:rPr>
                              <w:t>directly or indirectly holding 25% or more of the shares</w:t>
                            </w:r>
                          </w:p>
                          <w:p w14:paraId="6F058CB7" w14:textId="77777777" w:rsidR="008035F5" w:rsidRPr="007511D5" w:rsidRDefault="008035F5" w:rsidP="00A9496A">
                            <w:pPr>
                              <w:pStyle w:val="ListParagraph"/>
                              <w:numPr>
                                <w:ilvl w:val="0"/>
                                <w:numId w:val="63"/>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" fillcolor="white [3201]" strokeweight=".5pt">
                <v:textbo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A9496A">
                      <w:pPr>
                        <w:pStyle w:val="ListParagraph"/>
                        <w:numPr>
                          <w:ilvl w:val="0"/>
                          <w:numId w:val="63"/>
                        </w:numPr>
                        <w:jc w:val="left"/>
                        <w:rPr>
                          <w:i/>
                        </w:rPr>
                      </w:pPr>
                      <w:r w:rsidRPr="007511D5">
                        <w:rPr>
                          <w:i/>
                        </w:rPr>
                        <w:t>directly or indirectly holding 25% or more of the shares</w:t>
                      </w:r>
                    </w:p>
                    <w:p w14:paraId="6F058CB7" w14:textId="77777777" w:rsidR="008035F5" w:rsidRPr="007511D5" w:rsidRDefault="008035F5" w:rsidP="00A9496A">
                      <w:pPr>
                        <w:pStyle w:val="ListParagraph"/>
                        <w:numPr>
                          <w:ilvl w:val="0"/>
                          <w:numId w:val="63"/>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A9496A">
      <w:pPr>
        <w:pStyle w:val="ListParagraph"/>
        <w:numPr>
          <w:ilvl w:val="0"/>
          <w:numId w:val="63"/>
        </w:numPr>
        <w:jc w:val="left"/>
      </w:pPr>
      <w:r w:rsidRPr="003C7835">
        <w:t>directly or indirectly holding 25% or more of the shares</w:t>
      </w:r>
    </w:p>
    <w:p w14:paraId="7CEB1C61" w14:textId="77777777" w:rsidR="00C05E84" w:rsidRPr="003C7835" w:rsidRDefault="00C05E84" w:rsidP="00A9496A">
      <w:pPr>
        <w:pStyle w:val="ListParagraph"/>
        <w:numPr>
          <w:ilvl w:val="0"/>
          <w:numId w:val="63"/>
        </w:numPr>
        <w:jc w:val="left"/>
      </w:pPr>
      <w:r w:rsidRPr="003C7835">
        <w:t>directly or indirectly holding 25% or more of the voting rights</w:t>
      </w:r>
    </w:p>
    <w:p w14:paraId="62AC9D9D" w14:textId="77777777" w:rsidR="00C05E84" w:rsidRPr="00017FE4" w:rsidRDefault="00C05E84" w:rsidP="00A9496A">
      <w:pPr>
        <w:pStyle w:val="ListParagraph"/>
        <w:numPr>
          <w:ilvl w:val="0"/>
          <w:numId w:val="63"/>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A9496A">
      <w:pPr>
        <w:pStyle w:val="ListParagraph"/>
        <w:numPr>
          <w:ilvl w:val="0"/>
          <w:numId w:val="63"/>
        </w:numPr>
        <w:jc w:val="left"/>
      </w:pPr>
      <w:r w:rsidRPr="003C7835">
        <w:t>directly or indirectly holding 25% or more of the shares</w:t>
      </w:r>
    </w:p>
    <w:p w14:paraId="4D37C127" w14:textId="77777777" w:rsidR="00C05E84" w:rsidRPr="003C7835" w:rsidRDefault="00C05E84" w:rsidP="00A9496A">
      <w:pPr>
        <w:pStyle w:val="ListParagraph"/>
        <w:numPr>
          <w:ilvl w:val="0"/>
          <w:numId w:val="63"/>
        </w:numPr>
        <w:jc w:val="left"/>
      </w:pPr>
      <w:r w:rsidRPr="003C7835">
        <w:t>directly or indirectly holding 25% or more of the voting rights</w:t>
      </w:r>
    </w:p>
    <w:p w14:paraId="6EF9DB98" w14:textId="77777777" w:rsidR="00C05E84" w:rsidRDefault="00C05E84" w:rsidP="00A9496A">
      <w:pPr>
        <w:pStyle w:val="ListParagraph"/>
        <w:numPr>
          <w:ilvl w:val="0"/>
          <w:numId w:val="63"/>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72"/>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73" w:name="_Toc494299593"/>
      <w:bookmarkStart w:id="1174" w:name="_Toc135320139"/>
      <w:r w:rsidRPr="00F70AC0">
        <w:rPr>
          <w:noProof/>
        </w:rPr>
        <w:t>Letter of Acceptance</w:t>
      </w:r>
      <w:bookmarkEnd w:id="1173"/>
      <w:bookmarkEnd w:id="1174"/>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776B4456"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75" w:name="_Toc494299594"/>
      <w:bookmarkStart w:id="1176" w:name="_Toc135320140"/>
      <w:r w:rsidRPr="00F70AC0">
        <w:rPr>
          <w:noProof/>
        </w:rPr>
        <w:t>Contract Agreement</w:t>
      </w:r>
      <w:bookmarkEnd w:id="1175"/>
      <w:bookmarkEnd w:id="1176"/>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3EAE486"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7EAE6DB7" w14:textId="77777777" w:rsidR="00C05E84" w:rsidRPr="00F70AC0" w:rsidRDefault="00C05E84" w:rsidP="00A9496A">
      <w:pPr>
        <w:numPr>
          <w:ilvl w:val="0"/>
          <w:numId w:val="52"/>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04B4040A" w14:textId="77777777" w:rsidR="00C05E84" w:rsidRPr="00A67B01" w:rsidRDefault="00C05E84" w:rsidP="00A9496A">
      <w:pPr>
        <w:numPr>
          <w:ilvl w:val="0"/>
          <w:numId w:val="52"/>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A67B01">
        <w:rPr>
          <w:noProof/>
          <w:color w:val="000000" w:themeColor="text1"/>
          <w:szCs w:val="24"/>
        </w:rPr>
        <w:t>including, but not limited to:</w:t>
      </w:r>
    </w:p>
    <w:p w14:paraId="1DE5FC8E" w14:textId="10541D01" w:rsidR="00C05E84" w:rsidRPr="00E56B04" w:rsidRDefault="00C05E84" w:rsidP="00A9496A">
      <w:pPr>
        <w:pStyle w:val="P3Header1-Clauses"/>
        <w:numPr>
          <w:ilvl w:val="2"/>
          <w:numId w:val="52"/>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p>
    <w:p w14:paraId="05E96B29" w14:textId="36CB9A24" w:rsidR="00AE4C41" w:rsidRPr="00E56B04" w:rsidRDefault="0015138F" w:rsidP="00AA6423">
      <w:pPr>
        <w:pStyle w:val="P3Header1-Clauses"/>
        <w:numPr>
          <w:ilvl w:val="2"/>
          <w:numId w:val="52"/>
        </w:numPr>
        <w:tabs>
          <w:tab w:val="clear" w:pos="2679"/>
        </w:tabs>
        <w:spacing w:before="120" w:after="120"/>
        <w:ind w:left="1454" w:hanging="187"/>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A9496A">
      <w:pPr>
        <w:numPr>
          <w:ilvl w:val="0"/>
          <w:numId w:val="49"/>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77" w:name="_Toc494299595"/>
      <w:bookmarkStart w:id="1178" w:name="_Toc135320141"/>
      <w:r w:rsidRPr="00F70AC0">
        <w:rPr>
          <w:noProof/>
        </w:rPr>
        <w:t xml:space="preserve">Performance Security </w:t>
      </w:r>
      <w:r w:rsidRPr="00F70AC0">
        <w:rPr>
          <w:i/>
          <w:noProof/>
        </w:rPr>
        <w:t xml:space="preserve">– </w:t>
      </w:r>
      <w:r w:rsidRPr="00F70AC0">
        <w:rPr>
          <w:noProof/>
        </w:rPr>
        <w:t>Option 1: Demand Guarantee</w:t>
      </w:r>
      <w:bookmarkEnd w:id="1177"/>
      <w:bookmarkEnd w:id="1178"/>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1"/>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79" w:name="_Toc494299596"/>
      <w:bookmarkStart w:id="1180" w:name="_Toc135320142"/>
      <w:r w:rsidRPr="00F70AC0">
        <w:rPr>
          <w:noProof/>
        </w:rPr>
        <w:t xml:space="preserve">Performance Security </w:t>
      </w:r>
      <w:r w:rsidRPr="00F70AC0">
        <w:rPr>
          <w:i/>
          <w:noProof/>
        </w:rPr>
        <w:t xml:space="preserve">– </w:t>
      </w:r>
      <w:r w:rsidRPr="00F70AC0">
        <w:rPr>
          <w:noProof/>
        </w:rPr>
        <w:t>Option 2: Performance Bond</w:t>
      </w:r>
      <w:bookmarkEnd w:id="1179"/>
      <w:bookmarkEnd w:id="1180"/>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81" w:name="_Toc494299597"/>
      <w:bookmarkStart w:id="1182" w:name="_Toc135320143"/>
      <w:r>
        <w:rPr>
          <w:noProof/>
        </w:rPr>
        <w:t xml:space="preserve">Environmental and Social </w:t>
      </w:r>
      <w:r w:rsidRPr="00F70AC0">
        <w:rPr>
          <w:noProof/>
        </w:rPr>
        <w:t>(</w:t>
      </w:r>
      <w:r>
        <w:rPr>
          <w:noProof/>
        </w:rPr>
        <w:t xml:space="preserve">ES </w:t>
      </w:r>
      <w:r w:rsidRPr="00F70AC0">
        <w:rPr>
          <w:noProof/>
        </w:rPr>
        <w:t>) Performance Security</w:t>
      </w:r>
      <w:bookmarkEnd w:id="1181"/>
      <w:bookmarkEnd w:id="1182"/>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83" w:name="_Toc494299598"/>
      <w:bookmarkStart w:id="1184" w:name="_Toc135320144"/>
      <w:r w:rsidRPr="00F70AC0">
        <w:rPr>
          <w:noProof/>
        </w:rPr>
        <w:t>Advance Payment Security</w:t>
      </w:r>
      <w:bookmarkEnd w:id="1183"/>
      <w:bookmarkEnd w:id="1184"/>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5"/>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A9496A">
      <w:pPr>
        <w:numPr>
          <w:ilvl w:val="2"/>
          <w:numId w:val="123"/>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A9496A">
      <w:pPr>
        <w:numPr>
          <w:ilvl w:val="2"/>
          <w:numId w:val="123"/>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85" w:name="_Toc494299599"/>
      <w:bookmarkStart w:id="1186" w:name="_Toc135320145"/>
      <w:r w:rsidRPr="00F70AC0">
        <w:rPr>
          <w:noProof/>
        </w:rPr>
        <w:t>Retention Money Security</w:t>
      </w:r>
      <w:bookmarkEnd w:id="1185"/>
      <w:bookmarkEnd w:id="1186"/>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65"/>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36FF" w14:textId="77777777" w:rsidR="00495335" w:rsidRDefault="00495335" w:rsidP="00DE0AA9">
      <w:r>
        <w:separator/>
      </w:r>
    </w:p>
  </w:endnote>
  <w:endnote w:type="continuationSeparator" w:id="0">
    <w:p w14:paraId="1D92BDC7" w14:textId="77777777" w:rsidR="00495335" w:rsidRDefault="0049533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6363" w14:textId="77777777" w:rsidR="00A82EF5" w:rsidRDefault="00A82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F626" w14:textId="77777777" w:rsidR="00A82EF5" w:rsidRDefault="00A82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784" w14:textId="77777777" w:rsidR="00A82EF5" w:rsidRDefault="00A82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8035F5" w:rsidRPr="007F63F4" w:rsidRDefault="008035F5">
    <w:pPr>
      <w:pStyle w:val="Footer"/>
      <w:framePr w:wrap="auto" w:vAnchor="text" w:hAnchor="margin" w:xAlign="center" w:y="1"/>
      <w:rPr>
        <w:rStyle w:val="PageNumber"/>
      </w:rPr>
    </w:pPr>
  </w:p>
  <w:p w14:paraId="72E4B1D3" w14:textId="77777777" w:rsidR="008035F5" w:rsidRDefault="008035F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F52" w14:textId="77777777" w:rsidR="00495335" w:rsidRDefault="00495335" w:rsidP="00DE0AA9">
      <w:r>
        <w:separator/>
      </w:r>
    </w:p>
  </w:footnote>
  <w:footnote w:type="continuationSeparator" w:id="0">
    <w:p w14:paraId="673305BD" w14:textId="77777777" w:rsidR="00495335" w:rsidRDefault="00495335" w:rsidP="00DE0AA9">
      <w:r>
        <w:continuationSeparator/>
      </w:r>
    </w:p>
  </w:footnote>
  <w:footnote w:id="1">
    <w:p w14:paraId="540310A7" w14:textId="77777777" w:rsidR="008035F5" w:rsidRPr="009C3FD4" w:rsidRDefault="008035F5"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8035F5" w:rsidRPr="009C3FD4" w:rsidRDefault="008035F5"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77777777" w:rsidR="008035F5" w:rsidRPr="005B4881" w:rsidRDefault="008035F5"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0D511EAB" w14:textId="32944198" w:rsidR="009710AE" w:rsidRDefault="009710AE">
      <w:pPr>
        <w:pStyle w:val="FootnoteText"/>
      </w:pPr>
      <w:r w:rsidRPr="007C71C1">
        <w:rPr>
          <w:rStyle w:val="FootnoteReference"/>
          <w:sz w:val="20"/>
        </w:rPr>
        <w:footnoteRef/>
      </w:r>
      <w:r w:rsidRPr="007C71C1">
        <w:rPr>
          <w:sz w:val="20"/>
        </w:rPr>
        <w:t xml:space="preserve"> </w:t>
      </w:r>
      <w:r w:rsidR="00B93805">
        <w:rPr>
          <w:sz w:val="20"/>
        </w:rPr>
        <w:tab/>
      </w:r>
      <w:r w:rsidR="00B93805" w:rsidRPr="00605193">
        <w:rPr>
          <w:rFonts w:ascii="Times New Roman" w:hAnsi="Times New Roman"/>
          <w:spacing w:val="-2"/>
          <w:sz w:val="20"/>
        </w:rPr>
        <w:t>If electronic procurement will be used, insert link or web site address and any additional relevant information, as appropriate</w:t>
      </w:r>
      <w:r w:rsidR="00B93805">
        <w:rPr>
          <w:rFonts w:ascii="Times New Roman" w:hAnsi="Times New Roman"/>
          <w:spacing w:val="-2"/>
          <w:sz w:val="20"/>
        </w:rPr>
        <w:t>.</w:t>
      </w:r>
    </w:p>
  </w:footnote>
  <w:footnote w:id="5">
    <w:p w14:paraId="56FF514E" w14:textId="77777777" w:rsidR="008035F5" w:rsidRPr="005B4881" w:rsidRDefault="008035F5"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1BDEF12F" w14:textId="77777777" w:rsidR="008035F5" w:rsidRPr="005B4881" w:rsidRDefault="008035F5"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52D7555D" w14:textId="77777777" w:rsidR="008035F5" w:rsidRPr="005B4881" w:rsidRDefault="008035F5"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29F2C0F4" w14:textId="77777777" w:rsidR="008035F5" w:rsidRPr="005B4881" w:rsidRDefault="008035F5"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0E12742" w14:textId="77777777" w:rsidR="008035F5" w:rsidRPr="005B4881" w:rsidRDefault="008035F5"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38ABE7EB" w14:textId="77777777" w:rsidR="008035F5" w:rsidRDefault="008035F5"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35ECED27" w14:textId="77777777" w:rsidR="008035F5" w:rsidRDefault="008035F5"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97D489" w14:textId="7212C951" w:rsidR="008035F5" w:rsidRPr="00F83339" w:rsidRDefault="008035F5"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3">
    <w:p w14:paraId="00C17306" w14:textId="157AD034" w:rsidR="008035F5" w:rsidRPr="00DF7AA7" w:rsidRDefault="008035F5"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4">
    <w:p w14:paraId="18666C32" w14:textId="01705160" w:rsidR="008035F5" w:rsidRPr="00DE6B90" w:rsidRDefault="008035F5"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5">
    <w:p w14:paraId="5D52AF48" w14:textId="77777777" w:rsidR="008035F5" w:rsidRPr="00D2123A" w:rsidRDefault="008035F5"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481B4D40" w14:textId="77777777" w:rsidR="008035F5" w:rsidRPr="00D2123A" w:rsidRDefault="008035F5"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5A6F5FE6" w14:textId="77777777" w:rsidR="008035F5" w:rsidRDefault="008035F5"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3820B455" w14:textId="15A8084E" w:rsidR="00D20FCF" w:rsidRDefault="00D20FCF">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6FEEED58" w14:textId="50D5A3D2" w:rsidR="00D20FCF" w:rsidRDefault="00D20FCF">
      <w:pPr>
        <w:pStyle w:val="FootnoteText"/>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0D18F116" w14:textId="520B409A" w:rsidR="00D20FCF" w:rsidRDefault="00D20FCF">
      <w:pPr>
        <w:pStyle w:val="FootnoteText"/>
      </w:pPr>
      <w:r>
        <w:rPr>
          <w:rStyle w:val="FootnoteReference"/>
        </w:rPr>
        <w:footnoteRef/>
      </w:r>
      <w:r>
        <w:t xml:space="preserve"> </w:t>
      </w:r>
    </w:p>
  </w:footnote>
  <w:footnote w:id="21">
    <w:p w14:paraId="39E9A22A"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2">
    <w:p w14:paraId="52FEEEE9" w14:textId="77777777" w:rsidR="008035F5" w:rsidRPr="00BC09A2" w:rsidRDefault="008035F5"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3">
    <w:p w14:paraId="19204FB1"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4">
    <w:p w14:paraId="079DF420" w14:textId="77777777" w:rsidR="008035F5" w:rsidRPr="00042B76" w:rsidRDefault="008035F5"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5">
    <w:p w14:paraId="51AB134A"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6">
    <w:p w14:paraId="2B0FE968"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1C7A075C"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8">
    <w:p w14:paraId="10792054" w14:textId="77777777" w:rsidR="008035F5" w:rsidRPr="00042B76" w:rsidRDefault="008035F5"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F073" w14:textId="77777777" w:rsidR="00A82EF5" w:rsidRDefault="00A82E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77777777" w:rsidR="008035F5" w:rsidRPr="00CE35AB" w:rsidRDefault="008035F5" w:rsidP="00CE35A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4A049E09" w:rsidR="008035F5" w:rsidRPr="00CE35AB" w:rsidRDefault="008B2D27" w:rsidP="008B2D27">
        <w:pPr>
          <w:pStyle w:val="Header"/>
          <w:tabs>
            <w:tab w:val="clear" w:pos="9000"/>
            <w:tab w:val="left" w:pos="9180"/>
          </w:tabs>
          <w:jc w:val="left"/>
        </w:pPr>
        <w:r w:rsidRPr="008B2D27">
          <w:t>PART 1 – REQUEST FOR PROPOSAL PROCEDURES</w:t>
        </w:r>
        <w:r>
          <w:tab/>
        </w:r>
        <w:r w:rsidR="008035F5">
          <w:fldChar w:fldCharType="begin"/>
        </w:r>
        <w:r w:rsidR="008035F5">
          <w:instrText xml:space="preserve"> PAGE   \* MERGEFORMAT </w:instrText>
        </w:r>
        <w:r w:rsidR="008035F5">
          <w:fldChar w:fldCharType="separate"/>
        </w:r>
        <w:r w:rsidR="008035F5">
          <w:rPr>
            <w:noProof/>
          </w:rPr>
          <w:t>3</w:t>
        </w:r>
        <w:r w:rsidR="008035F5">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5969"/>
      <w:docPartObj>
        <w:docPartGallery w:val="Page Numbers (Top of Page)"/>
        <w:docPartUnique/>
      </w:docPartObj>
    </w:sdtPr>
    <w:sdtEndPr>
      <w:rPr>
        <w:noProof/>
      </w:rPr>
    </w:sdtEndPr>
    <w:sdtContent>
      <w:p w14:paraId="7A4CBAC0" w14:textId="77777777" w:rsidR="008035F5" w:rsidRPr="006D57C1" w:rsidRDefault="008035F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2099"/>
      <w:docPartObj>
        <w:docPartGallery w:val="Page Numbers (Top of Page)"/>
        <w:docPartUnique/>
      </w:docPartObj>
    </w:sdtPr>
    <w:sdtEndPr>
      <w:rPr>
        <w:noProof/>
      </w:rPr>
    </w:sdtEndPr>
    <w:sdtContent>
      <w:p w14:paraId="1E9C186C" w14:textId="77777777" w:rsidR="008035F5" w:rsidRPr="00CE35AB" w:rsidRDefault="008035F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41390"/>
      <w:docPartObj>
        <w:docPartGallery w:val="Page Numbers (Top of Page)"/>
        <w:docPartUnique/>
      </w:docPartObj>
    </w:sdtPr>
    <w:sdtEndPr>
      <w:rPr>
        <w:noProof/>
      </w:rPr>
    </w:sdtEndPr>
    <w:sdtContent>
      <w:p w14:paraId="6D6A7EEC" w14:textId="77777777" w:rsidR="008035F5" w:rsidRPr="006D57C1" w:rsidRDefault="008035F5"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2925"/>
      <w:docPartObj>
        <w:docPartGallery w:val="Page Numbers (Top of Page)"/>
        <w:docPartUnique/>
      </w:docPartObj>
    </w:sdtPr>
    <w:sdtEndPr>
      <w:rPr>
        <w:noProof/>
      </w:rPr>
    </w:sdtEndPr>
    <w:sdtContent>
      <w:p w14:paraId="32FFC243" w14:textId="77777777" w:rsidR="008035F5" w:rsidRPr="00CE35AB" w:rsidRDefault="008035F5"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0936"/>
      <w:docPartObj>
        <w:docPartGallery w:val="Page Numbers (Top of Page)"/>
        <w:docPartUnique/>
      </w:docPartObj>
    </w:sdtPr>
    <w:sdtEndPr>
      <w:rPr>
        <w:noProof/>
      </w:rPr>
    </w:sdtEndPr>
    <w:sdtContent>
      <w:p w14:paraId="73DE3587" w14:textId="77777777" w:rsidR="008035F5" w:rsidRDefault="008035F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1642"/>
      <w:docPartObj>
        <w:docPartGallery w:val="Page Numbers (Top of Page)"/>
        <w:docPartUnique/>
      </w:docPartObj>
    </w:sdtPr>
    <w:sdtEndPr>
      <w:rPr>
        <w:noProof/>
      </w:rPr>
    </w:sdtEndPr>
    <w:sdtContent>
      <w:p w14:paraId="72759D64" w14:textId="77777777" w:rsidR="008035F5" w:rsidRPr="00CE35AB" w:rsidRDefault="008035F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8035F5" w:rsidRPr="00A57690"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77777777" w:rsidR="008035F5" w:rsidRPr="00A448F3"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77777777" w:rsidR="008035F5" w:rsidRPr="00A403B3" w:rsidRDefault="008035F5"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8035F5" w:rsidRPr="002443DA" w:rsidRDefault="008035F5"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77777777" w:rsidR="008035F5" w:rsidRPr="00A448F3"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49"/>
      <w:docPartObj>
        <w:docPartGallery w:val="Page Numbers (Top of Page)"/>
        <w:docPartUnique/>
      </w:docPartObj>
    </w:sdtPr>
    <w:sdtEndPr>
      <w:rPr>
        <w:noProof/>
      </w:rPr>
    </w:sdtEndPr>
    <w:sdtContent>
      <w:p w14:paraId="381F0A75" w14:textId="77777777" w:rsidR="008035F5" w:rsidRDefault="008035F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8035F5" w:rsidRPr="0064379B" w:rsidRDefault="008035F5"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8035F5" w:rsidRDefault="008035F5"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8035F5" w:rsidRPr="003C6A5C" w:rsidRDefault="008035F5" w:rsidP="0064379B">
    <w:pPr>
      <w:suppressAutoHyphens/>
      <w:spacing w:before="480" w:after="120"/>
      <w:jc w:val="left"/>
      <w:outlineLvl w:val="0"/>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8035F5" w:rsidRPr="007F63F4" w:rsidRDefault="008035F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8035F5" w:rsidRPr="00395300" w:rsidRDefault="008035F5"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77777777" w:rsidR="008035F5" w:rsidRDefault="008035F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8035F5" w:rsidRPr="00395300" w:rsidRDefault="008035F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8035F5" w:rsidRPr="003C6A5C" w:rsidRDefault="008035F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8035F5" w:rsidRPr="003C6A5C" w:rsidRDefault="008035F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77777777" w:rsidR="008035F5" w:rsidRDefault="008035F5"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77777777" w:rsidR="008035F5" w:rsidRPr="00055284" w:rsidRDefault="008035F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77777777" w:rsidR="008035F5" w:rsidRDefault="008035F5" w:rsidP="00B1371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77777777" w:rsidR="008035F5" w:rsidRDefault="008035F5"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8035F5" w:rsidRDefault="008035F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8035F5" w:rsidRDefault="008035F5"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8035F5" w:rsidRDefault="008035F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8035F5" w:rsidRDefault="008035F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77777777" w:rsidR="008035F5" w:rsidRPr="00CE35AB" w:rsidRDefault="008035F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2B1" w14:textId="77777777" w:rsidR="008035F5" w:rsidRPr="00055284" w:rsidRDefault="008035F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7777777" w:rsidR="008035F5" w:rsidRPr="00CE35AB" w:rsidRDefault="008035F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84211"/>
      <w:docPartObj>
        <w:docPartGallery w:val="Page Numbers (Top of Page)"/>
        <w:docPartUnique/>
      </w:docPartObj>
    </w:sdtPr>
    <w:sdtEndPr>
      <w:rPr>
        <w:noProof/>
      </w:rPr>
    </w:sdtEndPr>
    <w:sdtContent>
      <w:p w14:paraId="45F98AFD" w14:textId="6B88D755" w:rsidR="002A6C4F" w:rsidRPr="00055284" w:rsidRDefault="002A6C4F" w:rsidP="003168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19124"/>
      <w:docPartObj>
        <w:docPartGallery w:val="Page Numbers (Top of Page)"/>
        <w:docPartUnique/>
      </w:docPartObj>
    </w:sdtPr>
    <w:sdtEndPr>
      <w:rPr>
        <w:noProof/>
      </w:rPr>
    </w:sdtEndPr>
    <w:sdtContent>
      <w:p w14:paraId="34591E6E" w14:textId="77777777" w:rsidR="008035F5" w:rsidRPr="00CE35AB" w:rsidRDefault="00495335" w:rsidP="00CE35AB">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360BF82"/>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3902B9"/>
    <w:multiLevelType w:val="hybridMultilevel"/>
    <w:tmpl w:val="514E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A04BF6"/>
    <w:multiLevelType w:val="hybridMultilevel"/>
    <w:tmpl w:val="5BD2F21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6"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7E7934"/>
    <w:multiLevelType w:val="hybridMultilevel"/>
    <w:tmpl w:val="6C128A96"/>
    <w:lvl w:ilvl="0" w:tplc="05A626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1"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4"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0"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0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6"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78046271">
    <w:abstractNumId w:val="121"/>
  </w:num>
  <w:num w:numId="2" w16cid:durableId="1480220835">
    <w:abstractNumId w:val="56"/>
  </w:num>
  <w:num w:numId="3" w16cid:durableId="1979798899">
    <w:abstractNumId w:val="78"/>
  </w:num>
  <w:num w:numId="4" w16cid:durableId="5792103">
    <w:abstractNumId w:val="84"/>
  </w:num>
  <w:num w:numId="5" w16cid:durableId="1315184347">
    <w:abstractNumId w:val="1"/>
  </w:num>
  <w:num w:numId="6" w16cid:durableId="1842886124">
    <w:abstractNumId w:val="49"/>
  </w:num>
  <w:num w:numId="7" w16cid:durableId="211770118">
    <w:abstractNumId w:val="85"/>
  </w:num>
  <w:num w:numId="8" w16cid:durableId="1152941355">
    <w:abstractNumId w:val="32"/>
  </w:num>
  <w:num w:numId="9" w16cid:durableId="132599445">
    <w:abstractNumId w:val="95"/>
  </w:num>
  <w:num w:numId="10" w16cid:durableId="945582621">
    <w:abstractNumId w:val="83"/>
  </w:num>
  <w:num w:numId="11" w16cid:durableId="1184975608">
    <w:abstractNumId w:val="43"/>
  </w:num>
  <w:num w:numId="12" w16cid:durableId="706757189">
    <w:abstractNumId w:val="48"/>
  </w:num>
  <w:num w:numId="13" w16cid:durableId="1881867304">
    <w:abstractNumId w:val="74"/>
  </w:num>
  <w:num w:numId="14" w16cid:durableId="3513425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49679">
    <w:abstractNumId w:val="9"/>
  </w:num>
  <w:num w:numId="16" w16cid:durableId="1833332051">
    <w:abstractNumId w:val="34"/>
  </w:num>
  <w:num w:numId="17" w16cid:durableId="982153148">
    <w:abstractNumId w:val="115"/>
  </w:num>
  <w:num w:numId="18" w16cid:durableId="1619415707">
    <w:abstractNumId w:val="0"/>
  </w:num>
  <w:num w:numId="19" w16cid:durableId="1372026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9567938">
    <w:abstractNumId w:val="114"/>
  </w:num>
  <w:num w:numId="21" w16cid:durableId="140318687">
    <w:abstractNumId w:val="28"/>
  </w:num>
  <w:num w:numId="22" w16cid:durableId="473647255">
    <w:abstractNumId w:val="35"/>
  </w:num>
  <w:num w:numId="23" w16cid:durableId="1363096485">
    <w:abstractNumId w:val="50"/>
  </w:num>
  <w:num w:numId="24" w16cid:durableId="1161702244">
    <w:abstractNumId w:val="76"/>
  </w:num>
  <w:num w:numId="25" w16cid:durableId="1474250769">
    <w:abstractNumId w:val="93"/>
  </w:num>
  <w:num w:numId="26" w16cid:durableId="210386825">
    <w:abstractNumId w:val="3"/>
  </w:num>
  <w:num w:numId="27" w16cid:durableId="1643345292">
    <w:abstractNumId w:val="59"/>
  </w:num>
  <w:num w:numId="28" w16cid:durableId="889919119">
    <w:abstractNumId w:val="30"/>
  </w:num>
  <w:num w:numId="29" w16cid:durableId="660348106">
    <w:abstractNumId w:val="12"/>
  </w:num>
  <w:num w:numId="30" w16cid:durableId="736056300">
    <w:abstractNumId w:val="24"/>
  </w:num>
  <w:num w:numId="31" w16cid:durableId="1079595151">
    <w:abstractNumId w:val="92"/>
  </w:num>
  <w:num w:numId="32" w16cid:durableId="1466238239">
    <w:abstractNumId w:val="51"/>
  </w:num>
  <w:num w:numId="33" w16cid:durableId="724790437">
    <w:abstractNumId w:val="125"/>
  </w:num>
  <w:num w:numId="34" w16cid:durableId="105202853">
    <w:abstractNumId w:val="33"/>
  </w:num>
  <w:num w:numId="35" w16cid:durableId="1351487487">
    <w:abstractNumId w:val="118"/>
  </w:num>
  <w:num w:numId="36" w16cid:durableId="1387417080">
    <w:abstractNumId w:val="108"/>
  </w:num>
  <w:num w:numId="37" w16cid:durableId="386681770">
    <w:abstractNumId w:val="52"/>
  </w:num>
  <w:num w:numId="38" w16cid:durableId="1097017877">
    <w:abstractNumId w:val="102"/>
  </w:num>
  <w:num w:numId="39" w16cid:durableId="1143891620">
    <w:abstractNumId w:val="89"/>
  </w:num>
  <w:num w:numId="40" w16cid:durableId="20975573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7746203">
    <w:abstractNumId w:val="41"/>
  </w:num>
  <w:num w:numId="42" w16cid:durableId="68699935">
    <w:abstractNumId w:val="104"/>
  </w:num>
  <w:num w:numId="43" w16cid:durableId="154955594">
    <w:abstractNumId w:val="54"/>
  </w:num>
  <w:num w:numId="44" w16cid:durableId="2081974522">
    <w:abstractNumId w:val="120"/>
  </w:num>
  <w:num w:numId="45" w16cid:durableId="1417435926">
    <w:abstractNumId w:val="82"/>
  </w:num>
  <w:num w:numId="46" w16cid:durableId="1543131710">
    <w:abstractNumId w:val="101"/>
  </w:num>
  <w:num w:numId="47" w16cid:durableId="1024405746">
    <w:abstractNumId w:val="27"/>
  </w:num>
  <w:num w:numId="48" w16cid:durableId="822501513">
    <w:abstractNumId w:val="112"/>
  </w:num>
  <w:num w:numId="49" w16cid:durableId="1665207882">
    <w:abstractNumId w:val="62"/>
  </w:num>
  <w:num w:numId="50" w16cid:durableId="1899317390">
    <w:abstractNumId w:val="72"/>
  </w:num>
  <w:num w:numId="51" w16cid:durableId="264192250">
    <w:abstractNumId w:val="25"/>
  </w:num>
  <w:num w:numId="52" w16cid:durableId="1106928100">
    <w:abstractNumId w:val="15"/>
  </w:num>
  <w:num w:numId="53" w16cid:durableId="838154853">
    <w:abstractNumId w:val="14"/>
  </w:num>
  <w:num w:numId="54" w16cid:durableId="1960257671">
    <w:abstractNumId w:val="64"/>
  </w:num>
  <w:num w:numId="55" w16cid:durableId="1087458260">
    <w:abstractNumId w:val="126"/>
  </w:num>
  <w:num w:numId="56" w16cid:durableId="807817511">
    <w:abstractNumId w:val="53"/>
  </w:num>
  <w:num w:numId="57" w16cid:durableId="578371772">
    <w:abstractNumId w:val="75"/>
  </w:num>
  <w:num w:numId="58" w16cid:durableId="1601638464">
    <w:abstractNumId w:val="107"/>
  </w:num>
  <w:num w:numId="59" w16cid:durableId="1898007452">
    <w:abstractNumId w:val="68"/>
  </w:num>
  <w:num w:numId="60" w16cid:durableId="4408953">
    <w:abstractNumId w:val="36"/>
  </w:num>
  <w:num w:numId="61" w16cid:durableId="348414815">
    <w:abstractNumId w:val="80"/>
  </w:num>
  <w:num w:numId="62" w16cid:durableId="171998219">
    <w:abstractNumId w:val="22"/>
  </w:num>
  <w:num w:numId="63" w16cid:durableId="287587518">
    <w:abstractNumId w:val="87"/>
  </w:num>
  <w:num w:numId="64" w16cid:durableId="198317575">
    <w:abstractNumId w:val="63"/>
  </w:num>
  <w:num w:numId="65" w16cid:durableId="1669401273">
    <w:abstractNumId w:val="60"/>
  </w:num>
  <w:num w:numId="66" w16cid:durableId="1978216444">
    <w:abstractNumId w:val="42"/>
  </w:num>
  <w:num w:numId="67" w16cid:durableId="211428971">
    <w:abstractNumId w:val="18"/>
  </w:num>
  <w:num w:numId="68" w16cid:durableId="224728450">
    <w:abstractNumId w:val="86"/>
  </w:num>
  <w:num w:numId="69" w16cid:durableId="944776826">
    <w:abstractNumId w:val="73"/>
  </w:num>
  <w:num w:numId="70" w16cid:durableId="1095057879">
    <w:abstractNumId w:val="26"/>
  </w:num>
  <w:num w:numId="71" w16cid:durableId="1533104708">
    <w:abstractNumId w:val="91"/>
  </w:num>
  <w:num w:numId="72" w16cid:durableId="1756394679">
    <w:abstractNumId w:val="70"/>
  </w:num>
  <w:num w:numId="73" w16cid:durableId="252400532">
    <w:abstractNumId w:val="31"/>
  </w:num>
  <w:num w:numId="74" w16cid:durableId="629168403">
    <w:abstractNumId w:val="11"/>
  </w:num>
  <w:num w:numId="75" w16cid:durableId="1459758404">
    <w:abstractNumId w:val="10"/>
  </w:num>
  <w:num w:numId="76" w16cid:durableId="807359142">
    <w:abstractNumId w:val="8"/>
  </w:num>
  <w:num w:numId="77" w16cid:durableId="1805655300">
    <w:abstractNumId w:val="79"/>
  </w:num>
  <w:num w:numId="78" w16cid:durableId="227617976">
    <w:abstractNumId w:val="122"/>
  </w:num>
  <w:num w:numId="79" w16cid:durableId="842279775">
    <w:abstractNumId w:val="71"/>
  </w:num>
  <w:num w:numId="80" w16cid:durableId="165026470">
    <w:abstractNumId w:val="113"/>
  </w:num>
  <w:num w:numId="81" w16cid:durableId="2051027440">
    <w:abstractNumId w:val="100"/>
  </w:num>
  <w:num w:numId="82" w16cid:durableId="1763716015">
    <w:abstractNumId w:val="94"/>
  </w:num>
  <w:num w:numId="83" w16cid:durableId="1921789686">
    <w:abstractNumId w:val="65"/>
  </w:num>
  <w:num w:numId="84" w16cid:durableId="1894273448">
    <w:abstractNumId w:val="58"/>
  </w:num>
  <w:num w:numId="85" w16cid:durableId="846212534">
    <w:abstractNumId w:val="13"/>
  </w:num>
  <w:num w:numId="86" w16cid:durableId="1737043312">
    <w:abstractNumId w:val="44"/>
  </w:num>
  <w:num w:numId="87" w16cid:durableId="1372879222">
    <w:abstractNumId w:val="5"/>
  </w:num>
  <w:num w:numId="88" w16cid:durableId="1259094118">
    <w:abstractNumId w:val="111"/>
  </w:num>
  <w:num w:numId="89" w16cid:durableId="1699315576">
    <w:abstractNumId w:val="21"/>
  </w:num>
  <w:num w:numId="90" w16cid:durableId="343363359">
    <w:abstractNumId w:val="19"/>
  </w:num>
  <w:num w:numId="91" w16cid:durableId="1346056192">
    <w:abstractNumId w:val="23"/>
  </w:num>
  <w:num w:numId="92" w16cid:durableId="797645773">
    <w:abstractNumId w:val="117"/>
  </w:num>
  <w:num w:numId="93" w16cid:durableId="1009672742">
    <w:abstractNumId w:val="109"/>
  </w:num>
  <w:num w:numId="94" w16cid:durableId="944383816">
    <w:abstractNumId w:val="106"/>
  </w:num>
  <w:num w:numId="95" w16cid:durableId="2074811258">
    <w:abstractNumId w:val="40"/>
  </w:num>
  <w:num w:numId="96" w16cid:durableId="603416727">
    <w:abstractNumId w:val="124"/>
  </w:num>
  <w:num w:numId="97" w16cid:durableId="1152988566">
    <w:abstractNumId w:val="123"/>
  </w:num>
  <w:num w:numId="98" w16cid:durableId="719288570">
    <w:abstractNumId w:val="127"/>
  </w:num>
  <w:num w:numId="99" w16cid:durableId="1466192253">
    <w:abstractNumId w:val="16"/>
  </w:num>
  <w:num w:numId="100" w16cid:durableId="528836284">
    <w:abstractNumId w:val="37"/>
  </w:num>
  <w:num w:numId="101" w16cid:durableId="1261912694">
    <w:abstractNumId w:val="38"/>
  </w:num>
  <w:num w:numId="102" w16cid:durableId="1827699824">
    <w:abstractNumId w:val="57"/>
  </w:num>
  <w:num w:numId="103" w16cid:durableId="1403259013">
    <w:abstractNumId w:val="110"/>
  </w:num>
  <w:num w:numId="104" w16cid:durableId="1019548478">
    <w:abstractNumId w:val="7"/>
  </w:num>
  <w:num w:numId="105" w16cid:durableId="1332952924">
    <w:abstractNumId w:val="88"/>
  </w:num>
  <w:num w:numId="106" w16cid:durableId="1475105879">
    <w:abstractNumId w:val="103"/>
  </w:num>
  <w:num w:numId="107" w16cid:durableId="1654409667">
    <w:abstractNumId w:val="116"/>
  </w:num>
  <w:num w:numId="108" w16cid:durableId="1994986304">
    <w:abstractNumId w:val="105"/>
  </w:num>
  <w:num w:numId="109" w16cid:durableId="909929831">
    <w:abstractNumId w:val="96"/>
  </w:num>
  <w:num w:numId="110" w16cid:durableId="1054043235">
    <w:abstractNumId w:val="2"/>
  </w:num>
  <w:num w:numId="111" w16cid:durableId="331027170">
    <w:abstractNumId w:val="39"/>
  </w:num>
  <w:num w:numId="112" w16cid:durableId="1588535729">
    <w:abstractNumId w:val="47"/>
  </w:num>
  <w:num w:numId="113" w16cid:durableId="670838571">
    <w:abstractNumId w:val="61"/>
  </w:num>
  <w:num w:numId="114" w16cid:durableId="1322273670">
    <w:abstractNumId w:val="17"/>
  </w:num>
  <w:num w:numId="115" w16cid:durableId="278075048">
    <w:abstractNumId w:val="20"/>
  </w:num>
  <w:num w:numId="116" w16cid:durableId="1893038934">
    <w:abstractNumId w:val="29"/>
  </w:num>
  <w:num w:numId="117" w16cid:durableId="1131482204">
    <w:abstractNumId w:val="55"/>
  </w:num>
  <w:num w:numId="118" w16cid:durableId="522599119">
    <w:abstractNumId w:val="67"/>
  </w:num>
  <w:num w:numId="119" w16cid:durableId="1140729561">
    <w:abstractNumId w:val="98"/>
  </w:num>
  <w:num w:numId="120" w16cid:durableId="165098279">
    <w:abstractNumId w:val="90"/>
  </w:num>
  <w:num w:numId="121" w16cid:durableId="1615596068">
    <w:abstractNumId w:val="77"/>
  </w:num>
  <w:num w:numId="122" w16cid:durableId="42752145">
    <w:abstractNumId w:val="6"/>
  </w:num>
  <w:num w:numId="123" w16cid:durableId="1287928551">
    <w:abstractNumId w:val="66"/>
  </w:num>
  <w:num w:numId="124" w16cid:durableId="234627025">
    <w:abstractNumId w:val="97"/>
  </w:num>
  <w:num w:numId="125" w16cid:durableId="2069061563">
    <w:abstractNumId w:val="46"/>
  </w:num>
  <w:num w:numId="126" w16cid:durableId="1321009392">
    <w:abstractNumId w:val="99"/>
    <w:lvlOverride w:ilvl="0">
      <w:startOverride w:val="1"/>
    </w:lvlOverride>
    <w:lvlOverride w:ilvl="1"/>
    <w:lvlOverride w:ilvl="2"/>
    <w:lvlOverride w:ilvl="3"/>
    <w:lvlOverride w:ilvl="4"/>
    <w:lvlOverride w:ilvl="5"/>
    <w:lvlOverride w:ilvl="6"/>
    <w:lvlOverride w:ilvl="7"/>
    <w:lvlOverride w:ilvl="8"/>
  </w:num>
  <w:num w:numId="127" w16cid:durableId="30193075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51342598">
    <w:abstractNumId w:val="69"/>
  </w:num>
  <w:num w:numId="129" w16cid:durableId="1838955148">
    <w:abstractNumId w:val="4"/>
  </w:num>
  <w:num w:numId="130" w16cid:durableId="17952935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011691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0AB6"/>
    <w:rsid w:val="00001189"/>
    <w:rsid w:val="00002706"/>
    <w:rsid w:val="00002FBF"/>
    <w:rsid w:val="00006C07"/>
    <w:rsid w:val="0000792F"/>
    <w:rsid w:val="00007F9B"/>
    <w:rsid w:val="00010F73"/>
    <w:rsid w:val="0001248A"/>
    <w:rsid w:val="000152CD"/>
    <w:rsid w:val="00015956"/>
    <w:rsid w:val="00016B2D"/>
    <w:rsid w:val="00017732"/>
    <w:rsid w:val="00017C4F"/>
    <w:rsid w:val="000203F2"/>
    <w:rsid w:val="0002191C"/>
    <w:rsid w:val="0002263F"/>
    <w:rsid w:val="000231A0"/>
    <w:rsid w:val="000250F6"/>
    <w:rsid w:val="00026450"/>
    <w:rsid w:val="000275D3"/>
    <w:rsid w:val="0003090F"/>
    <w:rsid w:val="0003141E"/>
    <w:rsid w:val="00031EE4"/>
    <w:rsid w:val="0003216A"/>
    <w:rsid w:val="00032DB1"/>
    <w:rsid w:val="000336AD"/>
    <w:rsid w:val="00034AE1"/>
    <w:rsid w:val="00036114"/>
    <w:rsid w:val="0003621C"/>
    <w:rsid w:val="00036E6D"/>
    <w:rsid w:val="000403D1"/>
    <w:rsid w:val="00042B76"/>
    <w:rsid w:val="000431DC"/>
    <w:rsid w:val="0004476B"/>
    <w:rsid w:val="00044A13"/>
    <w:rsid w:val="0004547C"/>
    <w:rsid w:val="00045898"/>
    <w:rsid w:val="00050739"/>
    <w:rsid w:val="000512AF"/>
    <w:rsid w:val="00051F7F"/>
    <w:rsid w:val="00052698"/>
    <w:rsid w:val="00052E0B"/>
    <w:rsid w:val="0005387B"/>
    <w:rsid w:val="00053EC2"/>
    <w:rsid w:val="00055055"/>
    <w:rsid w:val="00055284"/>
    <w:rsid w:val="0005591F"/>
    <w:rsid w:val="00055A4D"/>
    <w:rsid w:val="000561EA"/>
    <w:rsid w:val="0005762C"/>
    <w:rsid w:val="00062C9F"/>
    <w:rsid w:val="0006665F"/>
    <w:rsid w:val="00067FDE"/>
    <w:rsid w:val="00072AF9"/>
    <w:rsid w:val="00072D64"/>
    <w:rsid w:val="000739B0"/>
    <w:rsid w:val="00073D20"/>
    <w:rsid w:val="00074467"/>
    <w:rsid w:val="000748FA"/>
    <w:rsid w:val="00074F6C"/>
    <w:rsid w:val="000770BD"/>
    <w:rsid w:val="00080EA1"/>
    <w:rsid w:val="00082B23"/>
    <w:rsid w:val="00082BB9"/>
    <w:rsid w:val="00083FE4"/>
    <w:rsid w:val="00086FD6"/>
    <w:rsid w:val="000874FC"/>
    <w:rsid w:val="00087589"/>
    <w:rsid w:val="00087624"/>
    <w:rsid w:val="00090949"/>
    <w:rsid w:val="0009320D"/>
    <w:rsid w:val="00093FE1"/>
    <w:rsid w:val="0009553C"/>
    <w:rsid w:val="00095CDC"/>
    <w:rsid w:val="000966AB"/>
    <w:rsid w:val="00097DFC"/>
    <w:rsid w:val="000A0874"/>
    <w:rsid w:val="000A184A"/>
    <w:rsid w:val="000A1A5E"/>
    <w:rsid w:val="000A246C"/>
    <w:rsid w:val="000A275E"/>
    <w:rsid w:val="000A2A72"/>
    <w:rsid w:val="000A2A8C"/>
    <w:rsid w:val="000A32FA"/>
    <w:rsid w:val="000A3B21"/>
    <w:rsid w:val="000A7407"/>
    <w:rsid w:val="000B44B3"/>
    <w:rsid w:val="000B721F"/>
    <w:rsid w:val="000C0D4F"/>
    <w:rsid w:val="000C0E02"/>
    <w:rsid w:val="000C1004"/>
    <w:rsid w:val="000C1E40"/>
    <w:rsid w:val="000C22BD"/>
    <w:rsid w:val="000C2DCE"/>
    <w:rsid w:val="000C3CFF"/>
    <w:rsid w:val="000C5794"/>
    <w:rsid w:val="000C5B27"/>
    <w:rsid w:val="000C6011"/>
    <w:rsid w:val="000C69E3"/>
    <w:rsid w:val="000C7B46"/>
    <w:rsid w:val="000D09E4"/>
    <w:rsid w:val="000D1939"/>
    <w:rsid w:val="000D2F09"/>
    <w:rsid w:val="000D325D"/>
    <w:rsid w:val="000D5156"/>
    <w:rsid w:val="000D643C"/>
    <w:rsid w:val="000D6781"/>
    <w:rsid w:val="000D6CCF"/>
    <w:rsid w:val="000D73C1"/>
    <w:rsid w:val="000E0276"/>
    <w:rsid w:val="000E0382"/>
    <w:rsid w:val="000E1A9E"/>
    <w:rsid w:val="000E1FD1"/>
    <w:rsid w:val="000E30FA"/>
    <w:rsid w:val="000E430A"/>
    <w:rsid w:val="000E4B5E"/>
    <w:rsid w:val="000E4CAE"/>
    <w:rsid w:val="000F0257"/>
    <w:rsid w:val="000F0481"/>
    <w:rsid w:val="000F04B6"/>
    <w:rsid w:val="000F23FC"/>
    <w:rsid w:val="000F52AF"/>
    <w:rsid w:val="000F7DD9"/>
    <w:rsid w:val="00100068"/>
    <w:rsid w:val="00100751"/>
    <w:rsid w:val="00100E40"/>
    <w:rsid w:val="00101FA2"/>
    <w:rsid w:val="00102723"/>
    <w:rsid w:val="0010317B"/>
    <w:rsid w:val="0010411B"/>
    <w:rsid w:val="00104BBF"/>
    <w:rsid w:val="00105B7D"/>
    <w:rsid w:val="00107328"/>
    <w:rsid w:val="00107777"/>
    <w:rsid w:val="001113A9"/>
    <w:rsid w:val="0011151A"/>
    <w:rsid w:val="001125DF"/>
    <w:rsid w:val="00112751"/>
    <w:rsid w:val="001130E3"/>
    <w:rsid w:val="00113CC5"/>
    <w:rsid w:val="00114B13"/>
    <w:rsid w:val="0011661A"/>
    <w:rsid w:val="00121065"/>
    <w:rsid w:val="0012107D"/>
    <w:rsid w:val="00121149"/>
    <w:rsid w:val="00121BBE"/>
    <w:rsid w:val="001227E4"/>
    <w:rsid w:val="00125189"/>
    <w:rsid w:val="00126C7B"/>
    <w:rsid w:val="00126E31"/>
    <w:rsid w:val="00127E90"/>
    <w:rsid w:val="001301E3"/>
    <w:rsid w:val="00132469"/>
    <w:rsid w:val="001352D1"/>
    <w:rsid w:val="0013695A"/>
    <w:rsid w:val="00136A05"/>
    <w:rsid w:val="001370D6"/>
    <w:rsid w:val="001376A8"/>
    <w:rsid w:val="00137EDF"/>
    <w:rsid w:val="00140152"/>
    <w:rsid w:val="00140B58"/>
    <w:rsid w:val="00141FDD"/>
    <w:rsid w:val="00143C34"/>
    <w:rsid w:val="001440C1"/>
    <w:rsid w:val="001441DE"/>
    <w:rsid w:val="00144657"/>
    <w:rsid w:val="001455D4"/>
    <w:rsid w:val="00145D69"/>
    <w:rsid w:val="00150434"/>
    <w:rsid w:val="0015094F"/>
    <w:rsid w:val="0015138F"/>
    <w:rsid w:val="0015309A"/>
    <w:rsid w:val="00153B47"/>
    <w:rsid w:val="00155312"/>
    <w:rsid w:val="00155F90"/>
    <w:rsid w:val="00156637"/>
    <w:rsid w:val="0015780F"/>
    <w:rsid w:val="00157866"/>
    <w:rsid w:val="00160AC9"/>
    <w:rsid w:val="00162192"/>
    <w:rsid w:val="001621D1"/>
    <w:rsid w:val="0016225C"/>
    <w:rsid w:val="00165C96"/>
    <w:rsid w:val="00166045"/>
    <w:rsid w:val="00166E71"/>
    <w:rsid w:val="00167766"/>
    <w:rsid w:val="00170DEA"/>
    <w:rsid w:val="00171841"/>
    <w:rsid w:val="00171E47"/>
    <w:rsid w:val="00172037"/>
    <w:rsid w:val="0017316F"/>
    <w:rsid w:val="0017357B"/>
    <w:rsid w:val="00173F4A"/>
    <w:rsid w:val="00175BDF"/>
    <w:rsid w:val="001769CE"/>
    <w:rsid w:val="00176B44"/>
    <w:rsid w:val="00181334"/>
    <w:rsid w:val="00181F27"/>
    <w:rsid w:val="00182371"/>
    <w:rsid w:val="00182FD9"/>
    <w:rsid w:val="001867ED"/>
    <w:rsid w:val="00186AEC"/>
    <w:rsid w:val="00187499"/>
    <w:rsid w:val="00190603"/>
    <w:rsid w:val="001912B4"/>
    <w:rsid w:val="001923A5"/>
    <w:rsid w:val="0019394F"/>
    <w:rsid w:val="00193C95"/>
    <w:rsid w:val="00195160"/>
    <w:rsid w:val="00197F56"/>
    <w:rsid w:val="001A0725"/>
    <w:rsid w:val="001A0E03"/>
    <w:rsid w:val="001A1179"/>
    <w:rsid w:val="001A224A"/>
    <w:rsid w:val="001A332E"/>
    <w:rsid w:val="001A375F"/>
    <w:rsid w:val="001A52CA"/>
    <w:rsid w:val="001A6846"/>
    <w:rsid w:val="001A76C6"/>
    <w:rsid w:val="001A76F9"/>
    <w:rsid w:val="001B014A"/>
    <w:rsid w:val="001B0C54"/>
    <w:rsid w:val="001B106F"/>
    <w:rsid w:val="001B1187"/>
    <w:rsid w:val="001B1A91"/>
    <w:rsid w:val="001B2E61"/>
    <w:rsid w:val="001B4D71"/>
    <w:rsid w:val="001B52FB"/>
    <w:rsid w:val="001B568B"/>
    <w:rsid w:val="001B5D31"/>
    <w:rsid w:val="001B7356"/>
    <w:rsid w:val="001C0AF9"/>
    <w:rsid w:val="001C1880"/>
    <w:rsid w:val="001C401F"/>
    <w:rsid w:val="001C5085"/>
    <w:rsid w:val="001C5C34"/>
    <w:rsid w:val="001C7631"/>
    <w:rsid w:val="001D19B7"/>
    <w:rsid w:val="001D2B7A"/>
    <w:rsid w:val="001D4169"/>
    <w:rsid w:val="001D4B7A"/>
    <w:rsid w:val="001D71C6"/>
    <w:rsid w:val="001D7697"/>
    <w:rsid w:val="001D775A"/>
    <w:rsid w:val="001E018B"/>
    <w:rsid w:val="001E0472"/>
    <w:rsid w:val="001E0872"/>
    <w:rsid w:val="001E08A9"/>
    <w:rsid w:val="001E1A20"/>
    <w:rsid w:val="001E1FFF"/>
    <w:rsid w:val="001E2CBC"/>
    <w:rsid w:val="001E3ADA"/>
    <w:rsid w:val="001E412D"/>
    <w:rsid w:val="001E5EE8"/>
    <w:rsid w:val="001E6553"/>
    <w:rsid w:val="001E6E8C"/>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6D3"/>
    <w:rsid w:val="002110D5"/>
    <w:rsid w:val="0021127B"/>
    <w:rsid w:val="00211809"/>
    <w:rsid w:val="002119F1"/>
    <w:rsid w:val="0021217C"/>
    <w:rsid w:val="00213008"/>
    <w:rsid w:val="0021581A"/>
    <w:rsid w:val="00216D41"/>
    <w:rsid w:val="00216FD8"/>
    <w:rsid w:val="00217975"/>
    <w:rsid w:val="0021797F"/>
    <w:rsid w:val="00217B69"/>
    <w:rsid w:val="002211B2"/>
    <w:rsid w:val="00222046"/>
    <w:rsid w:val="00222B6A"/>
    <w:rsid w:val="002237BD"/>
    <w:rsid w:val="0022569F"/>
    <w:rsid w:val="00225AE9"/>
    <w:rsid w:val="00226050"/>
    <w:rsid w:val="0022637B"/>
    <w:rsid w:val="002265D7"/>
    <w:rsid w:val="002268B0"/>
    <w:rsid w:val="00227A5E"/>
    <w:rsid w:val="00227C3A"/>
    <w:rsid w:val="0023057C"/>
    <w:rsid w:val="00231528"/>
    <w:rsid w:val="00231EFA"/>
    <w:rsid w:val="0023258B"/>
    <w:rsid w:val="0023265E"/>
    <w:rsid w:val="00233704"/>
    <w:rsid w:val="00234C07"/>
    <w:rsid w:val="00235E53"/>
    <w:rsid w:val="0023757E"/>
    <w:rsid w:val="00240B20"/>
    <w:rsid w:val="00243A9D"/>
    <w:rsid w:val="00243D11"/>
    <w:rsid w:val="00244849"/>
    <w:rsid w:val="00244B15"/>
    <w:rsid w:val="00244B33"/>
    <w:rsid w:val="00244C01"/>
    <w:rsid w:val="00246D14"/>
    <w:rsid w:val="0024782D"/>
    <w:rsid w:val="002506E7"/>
    <w:rsid w:val="002508A7"/>
    <w:rsid w:val="00251DA0"/>
    <w:rsid w:val="002520D3"/>
    <w:rsid w:val="00257EF4"/>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71AC"/>
    <w:rsid w:val="00280021"/>
    <w:rsid w:val="002802B9"/>
    <w:rsid w:val="00280475"/>
    <w:rsid w:val="00281602"/>
    <w:rsid w:val="0028175B"/>
    <w:rsid w:val="002820F3"/>
    <w:rsid w:val="0028297C"/>
    <w:rsid w:val="00282B23"/>
    <w:rsid w:val="00283153"/>
    <w:rsid w:val="00283548"/>
    <w:rsid w:val="002838F3"/>
    <w:rsid w:val="00283CDA"/>
    <w:rsid w:val="0028549F"/>
    <w:rsid w:val="002856F5"/>
    <w:rsid w:val="0028639C"/>
    <w:rsid w:val="00287102"/>
    <w:rsid w:val="002871DA"/>
    <w:rsid w:val="002904C1"/>
    <w:rsid w:val="00290575"/>
    <w:rsid w:val="00291304"/>
    <w:rsid w:val="002919D5"/>
    <w:rsid w:val="00291CBA"/>
    <w:rsid w:val="002932DE"/>
    <w:rsid w:val="0029411B"/>
    <w:rsid w:val="00295ABB"/>
    <w:rsid w:val="0029670F"/>
    <w:rsid w:val="00296AB6"/>
    <w:rsid w:val="00296BA1"/>
    <w:rsid w:val="00297701"/>
    <w:rsid w:val="00297B84"/>
    <w:rsid w:val="002A0C26"/>
    <w:rsid w:val="002A273D"/>
    <w:rsid w:val="002A3C46"/>
    <w:rsid w:val="002A549C"/>
    <w:rsid w:val="002A5825"/>
    <w:rsid w:val="002A6243"/>
    <w:rsid w:val="002A6B48"/>
    <w:rsid w:val="002A6C4F"/>
    <w:rsid w:val="002A6D54"/>
    <w:rsid w:val="002A74F4"/>
    <w:rsid w:val="002A7BDF"/>
    <w:rsid w:val="002B1138"/>
    <w:rsid w:val="002B113D"/>
    <w:rsid w:val="002B17AB"/>
    <w:rsid w:val="002B2690"/>
    <w:rsid w:val="002B2AB5"/>
    <w:rsid w:val="002B2B0B"/>
    <w:rsid w:val="002B2D3F"/>
    <w:rsid w:val="002B42CE"/>
    <w:rsid w:val="002B4731"/>
    <w:rsid w:val="002B60BF"/>
    <w:rsid w:val="002B6BEF"/>
    <w:rsid w:val="002B6D8B"/>
    <w:rsid w:val="002B75F6"/>
    <w:rsid w:val="002C0760"/>
    <w:rsid w:val="002C1672"/>
    <w:rsid w:val="002C16CF"/>
    <w:rsid w:val="002C18A9"/>
    <w:rsid w:val="002C2956"/>
    <w:rsid w:val="002C33C6"/>
    <w:rsid w:val="002C4143"/>
    <w:rsid w:val="002C6DA9"/>
    <w:rsid w:val="002C6F69"/>
    <w:rsid w:val="002C6F99"/>
    <w:rsid w:val="002C75D4"/>
    <w:rsid w:val="002C798E"/>
    <w:rsid w:val="002D007A"/>
    <w:rsid w:val="002D1092"/>
    <w:rsid w:val="002D5257"/>
    <w:rsid w:val="002D62DF"/>
    <w:rsid w:val="002D651F"/>
    <w:rsid w:val="002D73FB"/>
    <w:rsid w:val="002E1040"/>
    <w:rsid w:val="002E290C"/>
    <w:rsid w:val="002E3690"/>
    <w:rsid w:val="002E3B99"/>
    <w:rsid w:val="002E548C"/>
    <w:rsid w:val="002E559D"/>
    <w:rsid w:val="002E5AFD"/>
    <w:rsid w:val="002E63A2"/>
    <w:rsid w:val="002E736C"/>
    <w:rsid w:val="002E785F"/>
    <w:rsid w:val="002F0087"/>
    <w:rsid w:val="002F25B0"/>
    <w:rsid w:val="002F2B07"/>
    <w:rsid w:val="002F3D86"/>
    <w:rsid w:val="002F503A"/>
    <w:rsid w:val="002F59CC"/>
    <w:rsid w:val="002F6AD7"/>
    <w:rsid w:val="002F7C19"/>
    <w:rsid w:val="00302A39"/>
    <w:rsid w:val="0030353D"/>
    <w:rsid w:val="00304B69"/>
    <w:rsid w:val="00305D01"/>
    <w:rsid w:val="003061FD"/>
    <w:rsid w:val="003064F8"/>
    <w:rsid w:val="00306FBA"/>
    <w:rsid w:val="00310511"/>
    <w:rsid w:val="0031276C"/>
    <w:rsid w:val="00313111"/>
    <w:rsid w:val="00313A70"/>
    <w:rsid w:val="00314BCA"/>
    <w:rsid w:val="00314E74"/>
    <w:rsid w:val="00315153"/>
    <w:rsid w:val="00315887"/>
    <w:rsid w:val="003159DA"/>
    <w:rsid w:val="00316153"/>
    <w:rsid w:val="0031622A"/>
    <w:rsid w:val="0031654E"/>
    <w:rsid w:val="0031680C"/>
    <w:rsid w:val="00316DB0"/>
    <w:rsid w:val="00320832"/>
    <w:rsid w:val="0032177B"/>
    <w:rsid w:val="0032209E"/>
    <w:rsid w:val="003222EC"/>
    <w:rsid w:val="0032308D"/>
    <w:rsid w:val="00323785"/>
    <w:rsid w:val="00323CAA"/>
    <w:rsid w:val="003245F9"/>
    <w:rsid w:val="00325A60"/>
    <w:rsid w:val="0032639A"/>
    <w:rsid w:val="00326B5A"/>
    <w:rsid w:val="00326C07"/>
    <w:rsid w:val="003315BA"/>
    <w:rsid w:val="003319D4"/>
    <w:rsid w:val="00331D93"/>
    <w:rsid w:val="0033273B"/>
    <w:rsid w:val="0033520F"/>
    <w:rsid w:val="00335801"/>
    <w:rsid w:val="00335E0B"/>
    <w:rsid w:val="00335E7C"/>
    <w:rsid w:val="00336A00"/>
    <w:rsid w:val="00340BC0"/>
    <w:rsid w:val="00340C6D"/>
    <w:rsid w:val="0034133D"/>
    <w:rsid w:val="003441F1"/>
    <w:rsid w:val="00344AF3"/>
    <w:rsid w:val="0034567C"/>
    <w:rsid w:val="00346CBA"/>
    <w:rsid w:val="00346F29"/>
    <w:rsid w:val="0034744C"/>
    <w:rsid w:val="00347B50"/>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57DD7"/>
    <w:rsid w:val="00360BC7"/>
    <w:rsid w:val="0036252A"/>
    <w:rsid w:val="003627AE"/>
    <w:rsid w:val="003635DC"/>
    <w:rsid w:val="00365120"/>
    <w:rsid w:val="003666F0"/>
    <w:rsid w:val="00367AFD"/>
    <w:rsid w:val="00371464"/>
    <w:rsid w:val="003718DC"/>
    <w:rsid w:val="00371C22"/>
    <w:rsid w:val="00371FB6"/>
    <w:rsid w:val="0037304C"/>
    <w:rsid w:val="003731A9"/>
    <w:rsid w:val="00374AF3"/>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5346"/>
    <w:rsid w:val="00396660"/>
    <w:rsid w:val="003974F3"/>
    <w:rsid w:val="00397B26"/>
    <w:rsid w:val="003A0E11"/>
    <w:rsid w:val="003A1C37"/>
    <w:rsid w:val="003A236A"/>
    <w:rsid w:val="003A2C25"/>
    <w:rsid w:val="003A46B4"/>
    <w:rsid w:val="003A543D"/>
    <w:rsid w:val="003A5B3E"/>
    <w:rsid w:val="003A79B1"/>
    <w:rsid w:val="003B022B"/>
    <w:rsid w:val="003B1116"/>
    <w:rsid w:val="003B1C71"/>
    <w:rsid w:val="003B5657"/>
    <w:rsid w:val="003B6B5A"/>
    <w:rsid w:val="003C13AF"/>
    <w:rsid w:val="003C2A1A"/>
    <w:rsid w:val="003C2BA1"/>
    <w:rsid w:val="003C2E98"/>
    <w:rsid w:val="003C3957"/>
    <w:rsid w:val="003C3F3C"/>
    <w:rsid w:val="003C5948"/>
    <w:rsid w:val="003C6A5C"/>
    <w:rsid w:val="003C7053"/>
    <w:rsid w:val="003C7B28"/>
    <w:rsid w:val="003D0689"/>
    <w:rsid w:val="003D203D"/>
    <w:rsid w:val="003D2AEA"/>
    <w:rsid w:val="003D2D33"/>
    <w:rsid w:val="003D2DFF"/>
    <w:rsid w:val="003D3741"/>
    <w:rsid w:val="003D40BB"/>
    <w:rsid w:val="003D4595"/>
    <w:rsid w:val="003D4E59"/>
    <w:rsid w:val="003D53DC"/>
    <w:rsid w:val="003D5C51"/>
    <w:rsid w:val="003D6720"/>
    <w:rsid w:val="003D6CD7"/>
    <w:rsid w:val="003D6E3A"/>
    <w:rsid w:val="003D71DD"/>
    <w:rsid w:val="003D7CBF"/>
    <w:rsid w:val="003E0125"/>
    <w:rsid w:val="003E0767"/>
    <w:rsid w:val="003E1BEA"/>
    <w:rsid w:val="003E2840"/>
    <w:rsid w:val="003E314D"/>
    <w:rsid w:val="003E36B0"/>
    <w:rsid w:val="003E3B85"/>
    <w:rsid w:val="003E5CB8"/>
    <w:rsid w:val="003F0289"/>
    <w:rsid w:val="003F0600"/>
    <w:rsid w:val="003F2577"/>
    <w:rsid w:val="003F2A15"/>
    <w:rsid w:val="003F337E"/>
    <w:rsid w:val="003F5282"/>
    <w:rsid w:val="003F6FF2"/>
    <w:rsid w:val="003F7DFB"/>
    <w:rsid w:val="00402CA2"/>
    <w:rsid w:val="00404082"/>
    <w:rsid w:val="00404907"/>
    <w:rsid w:val="00405D7A"/>
    <w:rsid w:val="00405F8D"/>
    <w:rsid w:val="0040604E"/>
    <w:rsid w:val="00406E5F"/>
    <w:rsid w:val="004078D5"/>
    <w:rsid w:val="00410187"/>
    <w:rsid w:val="0041132C"/>
    <w:rsid w:val="00411F11"/>
    <w:rsid w:val="004137F8"/>
    <w:rsid w:val="00414A8A"/>
    <w:rsid w:val="0041512B"/>
    <w:rsid w:val="004159C5"/>
    <w:rsid w:val="0041735D"/>
    <w:rsid w:val="0041783B"/>
    <w:rsid w:val="00417848"/>
    <w:rsid w:val="00417F31"/>
    <w:rsid w:val="004202A6"/>
    <w:rsid w:val="00420702"/>
    <w:rsid w:val="00420C03"/>
    <w:rsid w:val="00421205"/>
    <w:rsid w:val="00421CC3"/>
    <w:rsid w:val="0042200B"/>
    <w:rsid w:val="00423234"/>
    <w:rsid w:val="00423771"/>
    <w:rsid w:val="0042462B"/>
    <w:rsid w:val="0042594E"/>
    <w:rsid w:val="00426E42"/>
    <w:rsid w:val="00427408"/>
    <w:rsid w:val="00427E18"/>
    <w:rsid w:val="0043014E"/>
    <w:rsid w:val="0043075D"/>
    <w:rsid w:val="00432505"/>
    <w:rsid w:val="004326B7"/>
    <w:rsid w:val="00432B5B"/>
    <w:rsid w:val="00433130"/>
    <w:rsid w:val="004331BC"/>
    <w:rsid w:val="00433214"/>
    <w:rsid w:val="004332A6"/>
    <w:rsid w:val="004348F2"/>
    <w:rsid w:val="00434D5F"/>
    <w:rsid w:val="004360E6"/>
    <w:rsid w:val="004363BC"/>
    <w:rsid w:val="0043753C"/>
    <w:rsid w:val="00437ADB"/>
    <w:rsid w:val="00437FBE"/>
    <w:rsid w:val="0044231D"/>
    <w:rsid w:val="00442831"/>
    <w:rsid w:val="00444042"/>
    <w:rsid w:val="00444EFB"/>
    <w:rsid w:val="004450DA"/>
    <w:rsid w:val="00446A9C"/>
    <w:rsid w:val="004473D5"/>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41DB"/>
    <w:rsid w:val="00465049"/>
    <w:rsid w:val="004650E6"/>
    <w:rsid w:val="00465E4A"/>
    <w:rsid w:val="0046657C"/>
    <w:rsid w:val="004673CA"/>
    <w:rsid w:val="00467F99"/>
    <w:rsid w:val="00470B82"/>
    <w:rsid w:val="00471816"/>
    <w:rsid w:val="00471952"/>
    <w:rsid w:val="00472A8F"/>
    <w:rsid w:val="00473A01"/>
    <w:rsid w:val="00473BE3"/>
    <w:rsid w:val="00474C40"/>
    <w:rsid w:val="004753AC"/>
    <w:rsid w:val="0047659E"/>
    <w:rsid w:val="00476D82"/>
    <w:rsid w:val="00476FA7"/>
    <w:rsid w:val="0047742A"/>
    <w:rsid w:val="004776D2"/>
    <w:rsid w:val="004779C2"/>
    <w:rsid w:val="0048056C"/>
    <w:rsid w:val="004813ED"/>
    <w:rsid w:val="00481D47"/>
    <w:rsid w:val="00481E54"/>
    <w:rsid w:val="00482AE5"/>
    <w:rsid w:val="004835F8"/>
    <w:rsid w:val="00484126"/>
    <w:rsid w:val="00484FD6"/>
    <w:rsid w:val="00485499"/>
    <w:rsid w:val="00485D2F"/>
    <w:rsid w:val="00485D58"/>
    <w:rsid w:val="00486035"/>
    <w:rsid w:val="00486A73"/>
    <w:rsid w:val="004905FB"/>
    <w:rsid w:val="00490C99"/>
    <w:rsid w:val="00492275"/>
    <w:rsid w:val="00493A07"/>
    <w:rsid w:val="00494F6E"/>
    <w:rsid w:val="00495335"/>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3E0"/>
    <w:rsid w:val="004B5FBC"/>
    <w:rsid w:val="004B6A00"/>
    <w:rsid w:val="004C1847"/>
    <w:rsid w:val="004C2077"/>
    <w:rsid w:val="004C20DE"/>
    <w:rsid w:val="004C4444"/>
    <w:rsid w:val="004C60D9"/>
    <w:rsid w:val="004C6A57"/>
    <w:rsid w:val="004C7484"/>
    <w:rsid w:val="004C7CD6"/>
    <w:rsid w:val="004C7F62"/>
    <w:rsid w:val="004D255C"/>
    <w:rsid w:val="004D29FD"/>
    <w:rsid w:val="004D3092"/>
    <w:rsid w:val="004D3346"/>
    <w:rsid w:val="004D3652"/>
    <w:rsid w:val="004D449F"/>
    <w:rsid w:val="004D4F6A"/>
    <w:rsid w:val="004D5AB8"/>
    <w:rsid w:val="004D5BD2"/>
    <w:rsid w:val="004D6E0D"/>
    <w:rsid w:val="004D787E"/>
    <w:rsid w:val="004D7E4D"/>
    <w:rsid w:val="004E0987"/>
    <w:rsid w:val="004E3A88"/>
    <w:rsid w:val="004E456C"/>
    <w:rsid w:val="004F18CE"/>
    <w:rsid w:val="004F1AD2"/>
    <w:rsid w:val="004F3F73"/>
    <w:rsid w:val="004F4DDB"/>
    <w:rsid w:val="005017C0"/>
    <w:rsid w:val="00501BAA"/>
    <w:rsid w:val="00501CF6"/>
    <w:rsid w:val="00503B1B"/>
    <w:rsid w:val="00503E46"/>
    <w:rsid w:val="00503EE6"/>
    <w:rsid w:val="0050428C"/>
    <w:rsid w:val="00504A55"/>
    <w:rsid w:val="00506813"/>
    <w:rsid w:val="005076AF"/>
    <w:rsid w:val="00510C99"/>
    <w:rsid w:val="00511491"/>
    <w:rsid w:val="005115DD"/>
    <w:rsid w:val="005116CD"/>
    <w:rsid w:val="00511C70"/>
    <w:rsid w:val="00511F7D"/>
    <w:rsid w:val="00512EAD"/>
    <w:rsid w:val="00515F8E"/>
    <w:rsid w:val="00516288"/>
    <w:rsid w:val="00516EA0"/>
    <w:rsid w:val="00517316"/>
    <w:rsid w:val="00517913"/>
    <w:rsid w:val="00520D4F"/>
    <w:rsid w:val="005211F1"/>
    <w:rsid w:val="00523B88"/>
    <w:rsid w:val="0052505E"/>
    <w:rsid w:val="00525923"/>
    <w:rsid w:val="005259B5"/>
    <w:rsid w:val="005270AD"/>
    <w:rsid w:val="005276B1"/>
    <w:rsid w:val="00527AC3"/>
    <w:rsid w:val="00530F88"/>
    <w:rsid w:val="00531D5B"/>
    <w:rsid w:val="00532C88"/>
    <w:rsid w:val="00532E2F"/>
    <w:rsid w:val="00532FAD"/>
    <w:rsid w:val="0053467E"/>
    <w:rsid w:val="00534702"/>
    <w:rsid w:val="00534814"/>
    <w:rsid w:val="00534DB7"/>
    <w:rsid w:val="00536B6B"/>
    <w:rsid w:val="00540602"/>
    <w:rsid w:val="00542962"/>
    <w:rsid w:val="005429AF"/>
    <w:rsid w:val="0054350B"/>
    <w:rsid w:val="005436E9"/>
    <w:rsid w:val="00544919"/>
    <w:rsid w:val="00544A88"/>
    <w:rsid w:val="00544E16"/>
    <w:rsid w:val="005454E6"/>
    <w:rsid w:val="005459A9"/>
    <w:rsid w:val="00545FBE"/>
    <w:rsid w:val="00546594"/>
    <w:rsid w:val="00546681"/>
    <w:rsid w:val="00546CB4"/>
    <w:rsid w:val="00547900"/>
    <w:rsid w:val="0055039E"/>
    <w:rsid w:val="00550701"/>
    <w:rsid w:val="00551D71"/>
    <w:rsid w:val="00554C25"/>
    <w:rsid w:val="00555BD0"/>
    <w:rsid w:val="00556818"/>
    <w:rsid w:val="00556AC0"/>
    <w:rsid w:val="00556F41"/>
    <w:rsid w:val="0056138D"/>
    <w:rsid w:val="00563644"/>
    <w:rsid w:val="00563D81"/>
    <w:rsid w:val="005642EE"/>
    <w:rsid w:val="00565F84"/>
    <w:rsid w:val="00566516"/>
    <w:rsid w:val="005672CE"/>
    <w:rsid w:val="00567C77"/>
    <w:rsid w:val="0057032A"/>
    <w:rsid w:val="00570D9C"/>
    <w:rsid w:val="00571D88"/>
    <w:rsid w:val="00572AE9"/>
    <w:rsid w:val="00572D22"/>
    <w:rsid w:val="00573626"/>
    <w:rsid w:val="00573642"/>
    <w:rsid w:val="00573A7E"/>
    <w:rsid w:val="00573D50"/>
    <w:rsid w:val="00573DFC"/>
    <w:rsid w:val="00573EB2"/>
    <w:rsid w:val="00574CB0"/>
    <w:rsid w:val="0057534C"/>
    <w:rsid w:val="00575760"/>
    <w:rsid w:val="0057638A"/>
    <w:rsid w:val="0057642F"/>
    <w:rsid w:val="0057663F"/>
    <w:rsid w:val="00576924"/>
    <w:rsid w:val="00577A03"/>
    <w:rsid w:val="00580DD6"/>
    <w:rsid w:val="005813E7"/>
    <w:rsid w:val="00582668"/>
    <w:rsid w:val="00583BC9"/>
    <w:rsid w:val="0058422B"/>
    <w:rsid w:val="005856BC"/>
    <w:rsid w:val="00585824"/>
    <w:rsid w:val="005858EC"/>
    <w:rsid w:val="0058763F"/>
    <w:rsid w:val="00590B9F"/>
    <w:rsid w:val="005917D3"/>
    <w:rsid w:val="005918A7"/>
    <w:rsid w:val="005919C9"/>
    <w:rsid w:val="005929D7"/>
    <w:rsid w:val="005931D6"/>
    <w:rsid w:val="00593DEA"/>
    <w:rsid w:val="00594C31"/>
    <w:rsid w:val="00596991"/>
    <w:rsid w:val="00597E70"/>
    <w:rsid w:val="005A08A1"/>
    <w:rsid w:val="005A1544"/>
    <w:rsid w:val="005A27E5"/>
    <w:rsid w:val="005A361B"/>
    <w:rsid w:val="005A3A04"/>
    <w:rsid w:val="005A42E0"/>
    <w:rsid w:val="005A443D"/>
    <w:rsid w:val="005A6326"/>
    <w:rsid w:val="005A76A8"/>
    <w:rsid w:val="005B0CF2"/>
    <w:rsid w:val="005B1C20"/>
    <w:rsid w:val="005B2ADA"/>
    <w:rsid w:val="005B2E5A"/>
    <w:rsid w:val="005B39A0"/>
    <w:rsid w:val="005B4881"/>
    <w:rsid w:val="005B5672"/>
    <w:rsid w:val="005B68BD"/>
    <w:rsid w:val="005C0B2B"/>
    <w:rsid w:val="005C22E3"/>
    <w:rsid w:val="005C481F"/>
    <w:rsid w:val="005C565E"/>
    <w:rsid w:val="005C6223"/>
    <w:rsid w:val="005C6574"/>
    <w:rsid w:val="005C68AA"/>
    <w:rsid w:val="005D0294"/>
    <w:rsid w:val="005D1180"/>
    <w:rsid w:val="005D2CC0"/>
    <w:rsid w:val="005D2DF8"/>
    <w:rsid w:val="005D2EB8"/>
    <w:rsid w:val="005D46C6"/>
    <w:rsid w:val="005D5C6A"/>
    <w:rsid w:val="005D6B79"/>
    <w:rsid w:val="005D79D3"/>
    <w:rsid w:val="005E2323"/>
    <w:rsid w:val="005E2334"/>
    <w:rsid w:val="005E3711"/>
    <w:rsid w:val="005E471C"/>
    <w:rsid w:val="005E4E97"/>
    <w:rsid w:val="005E6175"/>
    <w:rsid w:val="005E6A4A"/>
    <w:rsid w:val="005E76C5"/>
    <w:rsid w:val="005E7BB2"/>
    <w:rsid w:val="005E7CCD"/>
    <w:rsid w:val="005E7CD1"/>
    <w:rsid w:val="005F0763"/>
    <w:rsid w:val="005F0A73"/>
    <w:rsid w:val="005F3956"/>
    <w:rsid w:val="005F471E"/>
    <w:rsid w:val="005F5354"/>
    <w:rsid w:val="005F5D91"/>
    <w:rsid w:val="005F5EA1"/>
    <w:rsid w:val="005F62C3"/>
    <w:rsid w:val="005F79E4"/>
    <w:rsid w:val="005F7B6C"/>
    <w:rsid w:val="0060140A"/>
    <w:rsid w:val="00602480"/>
    <w:rsid w:val="00602BDC"/>
    <w:rsid w:val="00602C54"/>
    <w:rsid w:val="0060634B"/>
    <w:rsid w:val="006078B3"/>
    <w:rsid w:val="006110F9"/>
    <w:rsid w:val="00611AF6"/>
    <w:rsid w:val="006144DB"/>
    <w:rsid w:val="006166F9"/>
    <w:rsid w:val="00616A09"/>
    <w:rsid w:val="006209EE"/>
    <w:rsid w:val="00621612"/>
    <w:rsid w:val="006221C7"/>
    <w:rsid w:val="006241F8"/>
    <w:rsid w:val="0062501B"/>
    <w:rsid w:val="00625042"/>
    <w:rsid w:val="00625511"/>
    <w:rsid w:val="0062564B"/>
    <w:rsid w:val="00625CF7"/>
    <w:rsid w:val="006265A2"/>
    <w:rsid w:val="00626657"/>
    <w:rsid w:val="00626C44"/>
    <w:rsid w:val="006271A2"/>
    <w:rsid w:val="00627392"/>
    <w:rsid w:val="006278A0"/>
    <w:rsid w:val="00631332"/>
    <w:rsid w:val="006321BD"/>
    <w:rsid w:val="00633607"/>
    <w:rsid w:val="00635230"/>
    <w:rsid w:val="00635B92"/>
    <w:rsid w:val="00636422"/>
    <w:rsid w:val="0063667F"/>
    <w:rsid w:val="00637A8B"/>
    <w:rsid w:val="00640D97"/>
    <w:rsid w:val="006416A9"/>
    <w:rsid w:val="0064379B"/>
    <w:rsid w:val="00643D80"/>
    <w:rsid w:val="00643DA1"/>
    <w:rsid w:val="00644553"/>
    <w:rsid w:val="00644867"/>
    <w:rsid w:val="0064658B"/>
    <w:rsid w:val="00647CFF"/>
    <w:rsid w:val="00647F11"/>
    <w:rsid w:val="006502E5"/>
    <w:rsid w:val="006509DA"/>
    <w:rsid w:val="00650E83"/>
    <w:rsid w:val="006522DF"/>
    <w:rsid w:val="00654146"/>
    <w:rsid w:val="00655933"/>
    <w:rsid w:val="00656256"/>
    <w:rsid w:val="00656984"/>
    <w:rsid w:val="0065745A"/>
    <w:rsid w:val="00657A9E"/>
    <w:rsid w:val="00661340"/>
    <w:rsid w:val="00663036"/>
    <w:rsid w:val="00663757"/>
    <w:rsid w:val="00665460"/>
    <w:rsid w:val="00665EE6"/>
    <w:rsid w:val="0066633B"/>
    <w:rsid w:val="00667557"/>
    <w:rsid w:val="006715D0"/>
    <w:rsid w:val="006715EB"/>
    <w:rsid w:val="0067164F"/>
    <w:rsid w:val="006718BA"/>
    <w:rsid w:val="006738F2"/>
    <w:rsid w:val="006744B9"/>
    <w:rsid w:val="00675C52"/>
    <w:rsid w:val="00675C7B"/>
    <w:rsid w:val="006764C4"/>
    <w:rsid w:val="00676532"/>
    <w:rsid w:val="00677C59"/>
    <w:rsid w:val="006806A0"/>
    <w:rsid w:val="006836A8"/>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44A9"/>
    <w:rsid w:val="006B74D0"/>
    <w:rsid w:val="006B77DA"/>
    <w:rsid w:val="006C0319"/>
    <w:rsid w:val="006C24F8"/>
    <w:rsid w:val="006C3F3D"/>
    <w:rsid w:val="006C4133"/>
    <w:rsid w:val="006C57E7"/>
    <w:rsid w:val="006C5973"/>
    <w:rsid w:val="006C5BC9"/>
    <w:rsid w:val="006C5D36"/>
    <w:rsid w:val="006C5E72"/>
    <w:rsid w:val="006C7C97"/>
    <w:rsid w:val="006D0758"/>
    <w:rsid w:val="006D07A3"/>
    <w:rsid w:val="006D10A9"/>
    <w:rsid w:val="006D22BB"/>
    <w:rsid w:val="006D37B4"/>
    <w:rsid w:val="006D47C3"/>
    <w:rsid w:val="006D4A5A"/>
    <w:rsid w:val="006D54C8"/>
    <w:rsid w:val="006D57C1"/>
    <w:rsid w:val="006D5A1C"/>
    <w:rsid w:val="006D5AAE"/>
    <w:rsid w:val="006D5F2C"/>
    <w:rsid w:val="006D6808"/>
    <w:rsid w:val="006D6BDC"/>
    <w:rsid w:val="006D73C1"/>
    <w:rsid w:val="006D7CA8"/>
    <w:rsid w:val="006E1750"/>
    <w:rsid w:val="006E316D"/>
    <w:rsid w:val="006E3D41"/>
    <w:rsid w:val="006E67B3"/>
    <w:rsid w:val="006E73C2"/>
    <w:rsid w:val="006F0932"/>
    <w:rsid w:val="006F0E07"/>
    <w:rsid w:val="006F0FE7"/>
    <w:rsid w:val="006F159F"/>
    <w:rsid w:val="006F165A"/>
    <w:rsid w:val="006F17AA"/>
    <w:rsid w:val="006F1C7A"/>
    <w:rsid w:val="006F3CF2"/>
    <w:rsid w:val="006F3F09"/>
    <w:rsid w:val="006F5AE3"/>
    <w:rsid w:val="006F6673"/>
    <w:rsid w:val="007001D3"/>
    <w:rsid w:val="00700479"/>
    <w:rsid w:val="00701267"/>
    <w:rsid w:val="00701527"/>
    <w:rsid w:val="00701CD0"/>
    <w:rsid w:val="007027D1"/>
    <w:rsid w:val="007028DE"/>
    <w:rsid w:val="00703B21"/>
    <w:rsid w:val="00703E0C"/>
    <w:rsid w:val="00704AEA"/>
    <w:rsid w:val="00705C6F"/>
    <w:rsid w:val="007060CE"/>
    <w:rsid w:val="00707434"/>
    <w:rsid w:val="0071069F"/>
    <w:rsid w:val="007128E5"/>
    <w:rsid w:val="007132BC"/>
    <w:rsid w:val="007137A0"/>
    <w:rsid w:val="00714BD0"/>
    <w:rsid w:val="00714C3C"/>
    <w:rsid w:val="007153D6"/>
    <w:rsid w:val="00715DFF"/>
    <w:rsid w:val="0071691B"/>
    <w:rsid w:val="007201E9"/>
    <w:rsid w:val="00720AE7"/>
    <w:rsid w:val="007222E5"/>
    <w:rsid w:val="00722932"/>
    <w:rsid w:val="007232E1"/>
    <w:rsid w:val="007236B6"/>
    <w:rsid w:val="00724053"/>
    <w:rsid w:val="007254D2"/>
    <w:rsid w:val="00725740"/>
    <w:rsid w:val="007264C7"/>
    <w:rsid w:val="007266ED"/>
    <w:rsid w:val="00726875"/>
    <w:rsid w:val="0072765A"/>
    <w:rsid w:val="00730243"/>
    <w:rsid w:val="0073058C"/>
    <w:rsid w:val="00731558"/>
    <w:rsid w:val="00732CE7"/>
    <w:rsid w:val="00733115"/>
    <w:rsid w:val="00733D9E"/>
    <w:rsid w:val="007345AA"/>
    <w:rsid w:val="007359E3"/>
    <w:rsid w:val="007372C4"/>
    <w:rsid w:val="00737DC3"/>
    <w:rsid w:val="00737EA3"/>
    <w:rsid w:val="00740F34"/>
    <w:rsid w:val="007422E8"/>
    <w:rsid w:val="007441B2"/>
    <w:rsid w:val="0074487D"/>
    <w:rsid w:val="0074606F"/>
    <w:rsid w:val="00746B04"/>
    <w:rsid w:val="00746F7B"/>
    <w:rsid w:val="007470FD"/>
    <w:rsid w:val="00747CB5"/>
    <w:rsid w:val="0075155F"/>
    <w:rsid w:val="007515C6"/>
    <w:rsid w:val="00752455"/>
    <w:rsid w:val="00752837"/>
    <w:rsid w:val="007542A9"/>
    <w:rsid w:val="007543D9"/>
    <w:rsid w:val="00754B41"/>
    <w:rsid w:val="0075540D"/>
    <w:rsid w:val="00760745"/>
    <w:rsid w:val="00760DAF"/>
    <w:rsid w:val="00760E2C"/>
    <w:rsid w:val="00761564"/>
    <w:rsid w:val="00762695"/>
    <w:rsid w:val="00762AC2"/>
    <w:rsid w:val="00763218"/>
    <w:rsid w:val="00763542"/>
    <w:rsid w:val="00763599"/>
    <w:rsid w:val="0076373E"/>
    <w:rsid w:val="00763CDF"/>
    <w:rsid w:val="00763FDE"/>
    <w:rsid w:val="0076403F"/>
    <w:rsid w:val="00764E74"/>
    <w:rsid w:val="007652AA"/>
    <w:rsid w:val="007678FB"/>
    <w:rsid w:val="0077013F"/>
    <w:rsid w:val="00770E69"/>
    <w:rsid w:val="00771151"/>
    <w:rsid w:val="00771270"/>
    <w:rsid w:val="00771A35"/>
    <w:rsid w:val="00771B23"/>
    <w:rsid w:val="007722BB"/>
    <w:rsid w:val="00772464"/>
    <w:rsid w:val="007729D9"/>
    <w:rsid w:val="00776005"/>
    <w:rsid w:val="0077601E"/>
    <w:rsid w:val="00776020"/>
    <w:rsid w:val="00776DEC"/>
    <w:rsid w:val="0077728C"/>
    <w:rsid w:val="00780A06"/>
    <w:rsid w:val="00781C60"/>
    <w:rsid w:val="00782144"/>
    <w:rsid w:val="00782494"/>
    <w:rsid w:val="007832FD"/>
    <w:rsid w:val="00783814"/>
    <w:rsid w:val="00783D24"/>
    <w:rsid w:val="0078413A"/>
    <w:rsid w:val="00784827"/>
    <w:rsid w:val="0078493F"/>
    <w:rsid w:val="00784D1F"/>
    <w:rsid w:val="00784FD5"/>
    <w:rsid w:val="00785AC1"/>
    <w:rsid w:val="00785C16"/>
    <w:rsid w:val="007860A6"/>
    <w:rsid w:val="007865AD"/>
    <w:rsid w:val="0078678C"/>
    <w:rsid w:val="007867D8"/>
    <w:rsid w:val="00787006"/>
    <w:rsid w:val="00787291"/>
    <w:rsid w:val="007877C5"/>
    <w:rsid w:val="00790798"/>
    <w:rsid w:val="007908D8"/>
    <w:rsid w:val="0079355A"/>
    <w:rsid w:val="00793AA3"/>
    <w:rsid w:val="00793EB1"/>
    <w:rsid w:val="00796E3B"/>
    <w:rsid w:val="00797419"/>
    <w:rsid w:val="007A0BCB"/>
    <w:rsid w:val="007A3253"/>
    <w:rsid w:val="007A32F0"/>
    <w:rsid w:val="007A490D"/>
    <w:rsid w:val="007A4DCA"/>
    <w:rsid w:val="007A65DE"/>
    <w:rsid w:val="007A6A28"/>
    <w:rsid w:val="007A6E78"/>
    <w:rsid w:val="007A72AC"/>
    <w:rsid w:val="007A7E61"/>
    <w:rsid w:val="007B03B2"/>
    <w:rsid w:val="007B193B"/>
    <w:rsid w:val="007B2D2A"/>
    <w:rsid w:val="007B2E7E"/>
    <w:rsid w:val="007B5031"/>
    <w:rsid w:val="007B7315"/>
    <w:rsid w:val="007B785F"/>
    <w:rsid w:val="007B7CCB"/>
    <w:rsid w:val="007C0F16"/>
    <w:rsid w:val="007C3131"/>
    <w:rsid w:val="007C3E9F"/>
    <w:rsid w:val="007C56B3"/>
    <w:rsid w:val="007C5BF0"/>
    <w:rsid w:val="007C618F"/>
    <w:rsid w:val="007C70B8"/>
    <w:rsid w:val="007C71C1"/>
    <w:rsid w:val="007C7927"/>
    <w:rsid w:val="007D068A"/>
    <w:rsid w:val="007D1929"/>
    <w:rsid w:val="007D289E"/>
    <w:rsid w:val="007D339E"/>
    <w:rsid w:val="007D341B"/>
    <w:rsid w:val="007D3F2C"/>
    <w:rsid w:val="007D3F8D"/>
    <w:rsid w:val="007D4190"/>
    <w:rsid w:val="007D51AB"/>
    <w:rsid w:val="007D6E77"/>
    <w:rsid w:val="007D77F6"/>
    <w:rsid w:val="007E1073"/>
    <w:rsid w:val="007E1A80"/>
    <w:rsid w:val="007E1BD1"/>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34F5"/>
    <w:rsid w:val="007F4529"/>
    <w:rsid w:val="007F4BFC"/>
    <w:rsid w:val="007F5E68"/>
    <w:rsid w:val="007F63F4"/>
    <w:rsid w:val="007F6ED9"/>
    <w:rsid w:val="008011C6"/>
    <w:rsid w:val="008028F9"/>
    <w:rsid w:val="008035F5"/>
    <w:rsid w:val="00803D76"/>
    <w:rsid w:val="008043A3"/>
    <w:rsid w:val="00804DD1"/>
    <w:rsid w:val="00805ED6"/>
    <w:rsid w:val="00805FB3"/>
    <w:rsid w:val="008077C2"/>
    <w:rsid w:val="008105C6"/>
    <w:rsid w:val="00810EE2"/>
    <w:rsid w:val="008110F0"/>
    <w:rsid w:val="00811E0D"/>
    <w:rsid w:val="00813C5B"/>
    <w:rsid w:val="008145E3"/>
    <w:rsid w:val="00814E78"/>
    <w:rsid w:val="00814F54"/>
    <w:rsid w:val="00814F6F"/>
    <w:rsid w:val="0081546F"/>
    <w:rsid w:val="0081588F"/>
    <w:rsid w:val="00817AFC"/>
    <w:rsid w:val="00821F54"/>
    <w:rsid w:val="00822010"/>
    <w:rsid w:val="008220B5"/>
    <w:rsid w:val="00822919"/>
    <w:rsid w:val="00824D0B"/>
    <w:rsid w:val="0082580E"/>
    <w:rsid w:val="008276DF"/>
    <w:rsid w:val="00830578"/>
    <w:rsid w:val="00831060"/>
    <w:rsid w:val="00831EF9"/>
    <w:rsid w:val="00833625"/>
    <w:rsid w:val="00833747"/>
    <w:rsid w:val="00833BE6"/>
    <w:rsid w:val="00840867"/>
    <w:rsid w:val="008409CD"/>
    <w:rsid w:val="00840A02"/>
    <w:rsid w:val="00840F38"/>
    <w:rsid w:val="008411E4"/>
    <w:rsid w:val="00842BDE"/>
    <w:rsid w:val="00842F0E"/>
    <w:rsid w:val="00843157"/>
    <w:rsid w:val="00843632"/>
    <w:rsid w:val="00844196"/>
    <w:rsid w:val="00844618"/>
    <w:rsid w:val="00845443"/>
    <w:rsid w:val="00845660"/>
    <w:rsid w:val="008461AC"/>
    <w:rsid w:val="008463D3"/>
    <w:rsid w:val="00847375"/>
    <w:rsid w:val="0085118D"/>
    <w:rsid w:val="0085191E"/>
    <w:rsid w:val="00851FD4"/>
    <w:rsid w:val="00853797"/>
    <w:rsid w:val="00853AA6"/>
    <w:rsid w:val="008544C1"/>
    <w:rsid w:val="00854AF6"/>
    <w:rsid w:val="00855B79"/>
    <w:rsid w:val="00856D41"/>
    <w:rsid w:val="00857224"/>
    <w:rsid w:val="00860BDE"/>
    <w:rsid w:val="0086127F"/>
    <w:rsid w:val="00861998"/>
    <w:rsid w:val="008622C3"/>
    <w:rsid w:val="00866468"/>
    <w:rsid w:val="00866C02"/>
    <w:rsid w:val="0086704E"/>
    <w:rsid w:val="00870BE0"/>
    <w:rsid w:val="008712D8"/>
    <w:rsid w:val="00872DC1"/>
    <w:rsid w:val="00873C0A"/>
    <w:rsid w:val="0087434A"/>
    <w:rsid w:val="00874492"/>
    <w:rsid w:val="00876210"/>
    <w:rsid w:val="0087628E"/>
    <w:rsid w:val="00876648"/>
    <w:rsid w:val="00877C51"/>
    <w:rsid w:val="00880B25"/>
    <w:rsid w:val="00882A4B"/>
    <w:rsid w:val="00882C32"/>
    <w:rsid w:val="0088463D"/>
    <w:rsid w:val="00884EAC"/>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E2F"/>
    <w:rsid w:val="008A4315"/>
    <w:rsid w:val="008A44F9"/>
    <w:rsid w:val="008A56E1"/>
    <w:rsid w:val="008A59A6"/>
    <w:rsid w:val="008A609E"/>
    <w:rsid w:val="008A66E4"/>
    <w:rsid w:val="008A6861"/>
    <w:rsid w:val="008A6D2F"/>
    <w:rsid w:val="008B0963"/>
    <w:rsid w:val="008B1168"/>
    <w:rsid w:val="008B1219"/>
    <w:rsid w:val="008B161D"/>
    <w:rsid w:val="008B1978"/>
    <w:rsid w:val="008B1A24"/>
    <w:rsid w:val="008B2D27"/>
    <w:rsid w:val="008B322E"/>
    <w:rsid w:val="008B42C4"/>
    <w:rsid w:val="008B5242"/>
    <w:rsid w:val="008B7C41"/>
    <w:rsid w:val="008B7C57"/>
    <w:rsid w:val="008C1501"/>
    <w:rsid w:val="008C1C9B"/>
    <w:rsid w:val="008C287F"/>
    <w:rsid w:val="008C313E"/>
    <w:rsid w:val="008C4753"/>
    <w:rsid w:val="008C5D0F"/>
    <w:rsid w:val="008D11E2"/>
    <w:rsid w:val="008D1AA3"/>
    <w:rsid w:val="008D20FC"/>
    <w:rsid w:val="008D212C"/>
    <w:rsid w:val="008D50B5"/>
    <w:rsid w:val="008D5253"/>
    <w:rsid w:val="008D588A"/>
    <w:rsid w:val="008D59C0"/>
    <w:rsid w:val="008E0C44"/>
    <w:rsid w:val="008E138F"/>
    <w:rsid w:val="008E1690"/>
    <w:rsid w:val="008E186E"/>
    <w:rsid w:val="008E267C"/>
    <w:rsid w:val="008E2FEA"/>
    <w:rsid w:val="008E300F"/>
    <w:rsid w:val="008E3685"/>
    <w:rsid w:val="008E49F4"/>
    <w:rsid w:val="008E4F31"/>
    <w:rsid w:val="008E5346"/>
    <w:rsid w:val="008E55AE"/>
    <w:rsid w:val="008E5AA6"/>
    <w:rsid w:val="008E5C68"/>
    <w:rsid w:val="008E5DBE"/>
    <w:rsid w:val="008E605A"/>
    <w:rsid w:val="008E6F52"/>
    <w:rsid w:val="008E7E50"/>
    <w:rsid w:val="008F032F"/>
    <w:rsid w:val="008F07F4"/>
    <w:rsid w:val="008F0A51"/>
    <w:rsid w:val="008F29A2"/>
    <w:rsid w:val="008F3266"/>
    <w:rsid w:val="008F3BB4"/>
    <w:rsid w:val="008F47D5"/>
    <w:rsid w:val="0090106C"/>
    <w:rsid w:val="00902CC4"/>
    <w:rsid w:val="00903F91"/>
    <w:rsid w:val="009058B5"/>
    <w:rsid w:val="00912153"/>
    <w:rsid w:val="009122F7"/>
    <w:rsid w:val="009134A0"/>
    <w:rsid w:val="00913980"/>
    <w:rsid w:val="00914839"/>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1463"/>
    <w:rsid w:val="009325DD"/>
    <w:rsid w:val="0093260A"/>
    <w:rsid w:val="009334D4"/>
    <w:rsid w:val="009340B7"/>
    <w:rsid w:val="00934817"/>
    <w:rsid w:val="00934CE7"/>
    <w:rsid w:val="009366EE"/>
    <w:rsid w:val="00937123"/>
    <w:rsid w:val="0094006E"/>
    <w:rsid w:val="009405D6"/>
    <w:rsid w:val="00940A68"/>
    <w:rsid w:val="0094124F"/>
    <w:rsid w:val="0094170E"/>
    <w:rsid w:val="00946900"/>
    <w:rsid w:val="0094708E"/>
    <w:rsid w:val="00947910"/>
    <w:rsid w:val="00950638"/>
    <w:rsid w:val="00951BD8"/>
    <w:rsid w:val="009542D6"/>
    <w:rsid w:val="009542D9"/>
    <w:rsid w:val="0095508C"/>
    <w:rsid w:val="00955553"/>
    <w:rsid w:val="00955816"/>
    <w:rsid w:val="00956B06"/>
    <w:rsid w:val="00960100"/>
    <w:rsid w:val="0096130E"/>
    <w:rsid w:val="0096294E"/>
    <w:rsid w:val="009644F5"/>
    <w:rsid w:val="009649F6"/>
    <w:rsid w:val="00964A58"/>
    <w:rsid w:val="0096557C"/>
    <w:rsid w:val="00965A51"/>
    <w:rsid w:val="00967206"/>
    <w:rsid w:val="00967352"/>
    <w:rsid w:val="00967721"/>
    <w:rsid w:val="009710AE"/>
    <w:rsid w:val="009715C6"/>
    <w:rsid w:val="00971817"/>
    <w:rsid w:val="009739EE"/>
    <w:rsid w:val="00973DB3"/>
    <w:rsid w:val="00973F4D"/>
    <w:rsid w:val="0097435F"/>
    <w:rsid w:val="009744C7"/>
    <w:rsid w:val="00974C08"/>
    <w:rsid w:val="00975C54"/>
    <w:rsid w:val="00977A10"/>
    <w:rsid w:val="00982595"/>
    <w:rsid w:val="00982983"/>
    <w:rsid w:val="00983A9C"/>
    <w:rsid w:val="00985B73"/>
    <w:rsid w:val="009875DA"/>
    <w:rsid w:val="009909F4"/>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3D8B"/>
    <w:rsid w:val="009A4A51"/>
    <w:rsid w:val="009A4EE3"/>
    <w:rsid w:val="009A4F0B"/>
    <w:rsid w:val="009B097D"/>
    <w:rsid w:val="009B10E0"/>
    <w:rsid w:val="009B16B0"/>
    <w:rsid w:val="009B210D"/>
    <w:rsid w:val="009B47B0"/>
    <w:rsid w:val="009B48FD"/>
    <w:rsid w:val="009B4F37"/>
    <w:rsid w:val="009B517D"/>
    <w:rsid w:val="009B5403"/>
    <w:rsid w:val="009B5960"/>
    <w:rsid w:val="009B663B"/>
    <w:rsid w:val="009B70AE"/>
    <w:rsid w:val="009C017D"/>
    <w:rsid w:val="009C022C"/>
    <w:rsid w:val="009C0AA0"/>
    <w:rsid w:val="009C2DF6"/>
    <w:rsid w:val="009C3D91"/>
    <w:rsid w:val="009C3FD4"/>
    <w:rsid w:val="009C7021"/>
    <w:rsid w:val="009C7ABE"/>
    <w:rsid w:val="009D0BD2"/>
    <w:rsid w:val="009D25D5"/>
    <w:rsid w:val="009D2CC2"/>
    <w:rsid w:val="009D4245"/>
    <w:rsid w:val="009D68CC"/>
    <w:rsid w:val="009E11F8"/>
    <w:rsid w:val="009E2F49"/>
    <w:rsid w:val="009E2FD4"/>
    <w:rsid w:val="009E330B"/>
    <w:rsid w:val="009E5FD6"/>
    <w:rsid w:val="009E62EA"/>
    <w:rsid w:val="009E65AC"/>
    <w:rsid w:val="009E6F03"/>
    <w:rsid w:val="009E739F"/>
    <w:rsid w:val="009E74CC"/>
    <w:rsid w:val="009F0119"/>
    <w:rsid w:val="009F128E"/>
    <w:rsid w:val="009F22B0"/>
    <w:rsid w:val="009F3360"/>
    <w:rsid w:val="009F3905"/>
    <w:rsid w:val="009F566C"/>
    <w:rsid w:val="009F6061"/>
    <w:rsid w:val="009F661D"/>
    <w:rsid w:val="00A02338"/>
    <w:rsid w:val="00A025EA"/>
    <w:rsid w:val="00A02AA4"/>
    <w:rsid w:val="00A03FEB"/>
    <w:rsid w:val="00A0611B"/>
    <w:rsid w:val="00A076A3"/>
    <w:rsid w:val="00A07B21"/>
    <w:rsid w:val="00A12D85"/>
    <w:rsid w:val="00A1366C"/>
    <w:rsid w:val="00A15FDF"/>
    <w:rsid w:val="00A16342"/>
    <w:rsid w:val="00A16353"/>
    <w:rsid w:val="00A16961"/>
    <w:rsid w:val="00A16DD0"/>
    <w:rsid w:val="00A16EA0"/>
    <w:rsid w:val="00A16EA1"/>
    <w:rsid w:val="00A17CE9"/>
    <w:rsid w:val="00A212F1"/>
    <w:rsid w:val="00A23238"/>
    <w:rsid w:val="00A235FA"/>
    <w:rsid w:val="00A23633"/>
    <w:rsid w:val="00A25A65"/>
    <w:rsid w:val="00A25C79"/>
    <w:rsid w:val="00A26ED5"/>
    <w:rsid w:val="00A302EB"/>
    <w:rsid w:val="00A30FC5"/>
    <w:rsid w:val="00A328F9"/>
    <w:rsid w:val="00A339A0"/>
    <w:rsid w:val="00A33D36"/>
    <w:rsid w:val="00A344AE"/>
    <w:rsid w:val="00A353C3"/>
    <w:rsid w:val="00A35489"/>
    <w:rsid w:val="00A35D16"/>
    <w:rsid w:val="00A36FA5"/>
    <w:rsid w:val="00A373F5"/>
    <w:rsid w:val="00A377D1"/>
    <w:rsid w:val="00A40D7F"/>
    <w:rsid w:val="00A40DF3"/>
    <w:rsid w:val="00A4134D"/>
    <w:rsid w:val="00A415D6"/>
    <w:rsid w:val="00A41DBF"/>
    <w:rsid w:val="00A430A7"/>
    <w:rsid w:val="00A44C44"/>
    <w:rsid w:val="00A45045"/>
    <w:rsid w:val="00A4724C"/>
    <w:rsid w:val="00A477AF"/>
    <w:rsid w:val="00A50130"/>
    <w:rsid w:val="00A524AE"/>
    <w:rsid w:val="00A5304A"/>
    <w:rsid w:val="00A53993"/>
    <w:rsid w:val="00A5435A"/>
    <w:rsid w:val="00A54823"/>
    <w:rsid w:val="00A55522"/>
    <w:rsid w:val="00A5622C"/>
    <w:rsid w:val="00A6183E"/>
    <w:rsid w:val="00A62807"/>
    <w:rsid w:val="00A6343C"/>
    <w:rsid w:val="00A63934"/>
    <w:rsid w:val="00A642C6"/>
    <w:rsid w:val="00A64813"/>
    <w:rsid w:val="00A64912"/>
    <w:rsid w:val="00A64B92"/>
    <w:rsid w:val="00A6674E"/>
    <w:rsid w:val="00A6705A"/>
    <w:rsid w:val="00A67772"/>
    <w:rsid w:val="00A678B8"/>
    <w:rsid w:val="00A67B56"/>
    <w:rsid w:val="00A67C10"/>
    <w:rsid w:val="00A711F7"/>
    <w:rsid w:val="00A71686"/>
    <w:rsid w:val="00A73AE9"/>
    <w:rsid w:val="00A751EB"/>
    <w:rsid w:val="00A76BBB"/>
    <w:rsid w:val="00A76CC4"/>
    <w:rsid w:val="00A7711D"/>
    <w:rsid w:val="00A80881"/>
    <w:rsid w:val="00A81807"/>
    <w:rsid w:val="00A81843"/>
    <w:rsid w:val="00A81BE2"/>
    <w:rsid w:val="00A82887"/>
    <w:rsid w:val="00A82D5B"/>
    <w:rsid w:val="00A82EF5"/>
    <w:rsid w:val="00A8333D"/>
    <w:rsid w:val="00A87470"/>
    <w:rsid w:val="00A87D03"/>
    <w:rsid w:val="00A90539"/>
    <w:rsid w:val="00A906F9"/>
    <w:rsid w:val="00A90786"/>
    <w:rsid w:val="00A91282"/>
    <w:rsid w:val="00A91432"/>
    <w:rsid w:val="00A92DF6"/>
    <w:rsid w:val="00A9496A"/>
    <w:rsid w:val="00A958F3"/>
    <w:rsid w:val="00A976B7"/>
    <w:rsid w:val="00A9789F"/>
    <w:rsid w:val="00A97D3E"/>
    <w:rsid w:val="00AA0F86"/>
    <w:rsid w:val="00AA14B8"/>
    <w:rsid w:val="00AA14F1"/>
    <w:rsid w:val="00AA18A9"/>
    <w:rsid w:val="00AA21B8"/>
    <w:rsid w:val="00AA2B63"/>
    <w:rsid w:val="00AA36E6"/>
    <w:rsid w:val="00AA440D"/>
    <w:rsid w:val="00AA496A"/>
    <w:rsid w:val="00AA4D54"/>
    <w:rsid w:val="00AA592B"/>
    <w:rsid w:val="00AA63A3"/>
    <w:rsid w:val="00AA6423"/>
    <w:rsid w:val="00AA6C3D"/>
    <w:rsid w:val="00AA745D"/>
    <w:rsid w:val="00AA7934"/>
    <w:rsid w:val="00AB0EB1"/>
    <w:rsid w:val="00AB30A1"/>
    <w:rsid w:val="00AB3BAF"/>
    <w:rsid w:val="00AB528E"/>
    <w:rsid w:val="00AB62EE"/>
    <w:rsid w:val="00AB67C7"/>
    <w:rsid w:val="00AB6EE7"/>
    <w:rsid w:val="00AC1025"/>
    <w:rsid w:val="00AC2E8A"/>
    <w:rsid w:val="00AC3B37"/>
    <w:rsid w:val="00AC5B35"/>
    <w:rsid w:val="00AC6349"/>
    <w:rsid w:val="00AC7A3F"/>
    <w:rsid w:val="00AD037F"/>
    <w:rsid w:val="00AD08A5"/>
    <w:rsid w:val="00AD1A11"/>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E6C"/>
    <w:rsid w:val="00AE6FD5"/>
    <w:rsid w:val="00AE7DF7"/>
    <w:rsid w:val="00AF108B"/>
    <w:rsid w:val="00AF151E"/>
    <w:rsid w:val="00AF28BA"/>
    <w:rsid w:val="00AF29A7"/>
    <w:rsid w:val="00AF3191"/>
    <w:rsid w:val="00AF3652"/>
    <w:rsid w:val="00AF378B"/>
    <w:rsid w:val="00AF5813"/>
    <w:rsid w:val="00AF78BA"/>
    <w:rsid w:val="00AF7BE2"/>
    <w:rsid w:val="00B00347"/>
    <w:rsid w:val="00B003B0"/>
    <w:rsid w:val="00B0049A"/>
    <w:rsid w:val="00B00A25"/>
    <w:rsid w:val="00B00F06"/>
    <w:rsid w:val="00B0163B"/>
    <w:rsid w:val="00B039A4"/>
    <w:rsid w:val="00B03F4A"/>
    <w:rsid w:val="00B040A7"/>
    <w:rsid w:val="00B0601F"/>
    <w:rsid w:val="00B10668"/>
    <w:rsid w:val="00B10FE1"/>
    <w:rsid w:val="00B1245A"/>
    <w:rsid w:val="00B12571"/>
    <w:rsid w:val="00B125F4"/>
    <w:rsid w:val="00B13444"/>
    <w:rsid w:val="00B1371B"/>
    <w:rsid w:val="00B13834"/>
    <w:rsid w:val="00B1535A"/>
    <w:rsid w:val="00B1694E"/>
    <w:rsid w:val="00B2056B"/>
    <w:rsid w:val="00B20938"/>
    <w:rsid w:val="00B220B2"/>
    <w:rsid w:val="00B2216A"/>
    <w:rsid w:val="00B22557"/>
    <w:rsid w:val="00B23BEB"/>
    <w:rsid w:val="00B23DAA"/>
    <w:rsid w:val="00B259D0"/>
    <w:rsid w:val="00B25AC4"/>
    <w:rsid w:val="00B26C9A"/>
    <w:rsid w:val="00B2724B"/>
    <w:rsid w:val="00B27678"/>
    <w:rsid w:val="00B27935"/>
    <w:rsid w:val="00B311E5"/>
    <w:rsid w:val="00B31848"/>
    <w:rsid w:val="00B323B4"/>
    <w:rsid w:val="00B327DA"/>
    <w:rsid w:val="00B32AA6"/>
    <w:rsid w:val="00B33A38"/>
    <w:rsid w:val="00B3436F"/>
    <w:rsid w:val="00B353C4"/>
    <w:rsid w:val="00B36736"/>
    <w:rsid w:val="00B40353"/>
    <w:rsid w:val="00B43409"/>
    <w:rsid w:val="00B43EBF"/>
    <w:rsid w:val="00B44036"/>
    <w:rsid w:val="00B44398"/>
    <w:rsid w:val="00B444D2"/>
    <w:rsid w:val="00B44A56"/>
    <w:rsid w:val="00B44C72"/>
    <w:rsid w:val="00B45860"/>
    <w:rsid w:val="00B46027"/>
    <w:rsid w:val="00B4684B"/>
    <w:rsid w:val="00B4777D"/>
    <w:rsid w:val="00B47FE3"/>
    <w:rsid w:val="00B51F48"/>
    <w:rsid w:val="00B52CD6"/>
    <w:rsid w:val="00B55239"/>
    <w:rsid w:val="00B56010"/>
    <w:rsid w:val="00B56126"/>
    <w:rsid w:val="00B56CE5"/>
    <w:rsid w:val="00B56E41"/>
    <w:rsid w:val="00B5744E"/>
    <w:rsid w:val="00B5746B"/>
    <w:rsid w:val="00B57DCC"/>
    <w:rsid w:val="00B602E4"/>
    <w:rsid w:val="00B609F2"/>
    <w:rsid w:val="00B60CAE"/>
    <w:rsid w:val="00B622C5"/>
    <w:rsid w:val="00B62517"/>
    <w:rsid w:val="00B62677"/>
    <w:rsid w:val="00B629C7"/>
    <w:rsid w:val="00B62D52"/>
    <w:rsid w:val="00B644F2"/>
    <w:rsid w:val="00B64652"/>
    <w:rsid w:val="00B648A8"/>
    <w:rsid w:val="00B64D34"/>
    <w:rsid w:val="00B64F6C"/>
    <w:rsid w:val="00B670A4"/>
    <w:rsid w:val="00B67FEE"/>
    <w:rsid w:val="00B70A37"/>
    <w:rsid w:val="00B70BAB"/>
    <w:rsid w:val="00B71672"/>
    <w:rsid w:val="00B71A1C"/>
    <w:rsid w:val="00B7202C"/>
    <w:rsid w:val="00B7234E"/>
    <w:rsid w:val="00B73114"/>
    <w:rsid w:val="00B73B7E"/>
    <w:rsid w:val="00B75548"/>
    <w:rsid w:val="00B76935"/>
    <w:rsid w:val="00B77654"/>
    <w:rsid w:val="00B81CED"/>
    <w:rsid w:val="00B83327"/>
    <w:rsid w:val="00B8436B"/>
    <w:rsid w:val="00B85AA0"/>
    <w:rsid w:val="00B8656D"/>
    <w:rsid w:val="00B8689E"/>
    <w:rsid w:val="00B86BDB"/>
    <w:rsid w:val="00B87052"/>
    <w:rsid w:val="00B87A09"/>
    <w:rsid w:val="00B90972"/>
    <w:rsid w:val="00B90C58"/>
    <w:rsid w:val="00B930FA"/>
    <w:rsid w:val="00B93156"/>
    <w:rsid w:val="00B93805"/>
    <w:rsid w:val="00B94D06"/>
    <w:rsid w:val="00B94E21"/>
    <w:rsid w:val="00B9523C"/>
    <w:rsid w:val="00B9551C"/>
    <w:rsid w:val="00B95978"/>
    <w:rsid w:val="00B96230"/>
    <w:rsid w:val="00B96528"/>
    <w:rsid w:val="00B9681F"/>
    <w:rsid w:val="00B97495"/>
    <w:rsid w:val="00B974E2"/>
    <w:rsid w:val="00B97C4D"/>
    <w:rsid w:val="00BA0AC1"/>
    <w:rsid w:val="00BA0C54"/>
    <w:rsid w:val="00BA12E2"/>
    <w:rsid w:val="00BA2143"/>
    <w:rsid w:val="00BA3260"/>
    <w:rsid w:val="00BA4BD8"/>
    <w:rsid w:val="00BA50DB"/>
    <w:rsid w:val="00BA54BE"/>
    <w:rsid w:val="00BA5922"/>
    <w:rsid w:val="00BA6165"/>
    <w:rsid w:val="00BA630B"/>
    <w:rsid w:val="00BA6A4D"/>
    <w:rsid w:val="00BB2015"/>
    <w:rsid w:val="00BB2370"/>
    <w:rsid w:val="00BB2DD9"/>
    <w:rsid w:val="00BB339E"/>
    <w:rsid w:val="00BB33E2"/>
    <w:rsid w:val="00BB3636"/>
    <w:rsid w:val="00BB47B3"/>
    <w:rsid w:val="00BB4F30"/>
    <w:rsid w:val="00BB5F90"/>
    <w:rsid w:val="00BB6E61"/>
    <w:rsid w:val="00BB7679"/>
    <w:rsid w:val="00BB7ECF"/>
    <w:rsid w:val="00BC0634"/>
    <w:rsid w:val="00BC1431"/>
    <w:rsid w:val="00BC1816"/>
    <w:rsid w:val="00BC1BEA"/>
    <w:rsid w:val="00BC213D"/>
    <w:rsid w:val="00BC3CA4"/>
    <w:rsid w:val="00BC40C8"/>
    <w:rsid w:val="00BC416C"/>
    <w:rsid w:val="00BC546D"/>
    <w:rsid w:val="00BC5547"/>
    <w:rsid w:val="00BC58FD"/>
    <w:rsid w:val="00BC59C3"/>
    <w:rsid w:val="00BC6319"/>
    <w:rsid w:val="00BC63BC"/>
    <w:rsid w:val="00BC7A27"/>
    <w:rsid w:val="00BD0691"/>
    <w:rsid w:val="00BD144A"/>
    <w:rsid w:val="00BD49EB"/>
    <w:rsid w:val="00BD5928"/>
    <w:rsid w:val="00BD5EC0"/>
    <w:rsid w:val="00BD61F1"/>
    <w:rsid w:val="00BD6E63"/>
    <w:rsid w:val="00BD76BC"/>
    <w:rsid w:val="00BE081A"/>
    <w:rsid w:val="00BE3611"/>
    <w:rsid w:val="00BE7B20"/>
    <w:rsid w:val="00BE7BC3"/>
    <w:rsid w:val="00BF0387"/>
    <w:rsid w:val="00BF0CB4"/>
    <w:rsid w:val="00BF0F9F"/>
    <w:rsid w:val="00BF1B5D"/>
    <w:rsid w:val="00BF1CE7"/>
    <w:rsid w:val="00BF2C21"/>
    <w:rsid w:val="00BF2CF2"/>
    <w:rsid w:val="00BF334B"/>
    <w:rsid w:val="00BF3895"/>
    <w:rsid w:val="00BF474B"/>
    <w:rsid w:val="00BF503D"/>
    <w:rsid w:val="00BF54E4"/>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3972"/>
    <w:rsid w:val="00C13B38"/>
    <w:rsid w:val="00C1471F"/>
    <w:rsid w:val="00C14DCD"/>
    <w:rsid w:val="00C15E73"/>
    <w:rsid w:val="00C178BD"/>
    <w:rsid w:val="00C20B55"/>
    <w:rsid w:val="00C2389E"/>
    <w:rsid w:val="00C23C38"/>
    <w:rsid w:val="00C25F74"/>
    <w:rsid w:val="00C26533"/>
    <w:rsid w:val="00C2773A"/>
    <w:rsid w:val="00C2798A"/>
    <w:rsid w:val="00C27A33"/>
    <w:rsid w:val="00C27A9F"/>
    <w:rsid w:val="00C303F3"/>
    <w:rsid w:val="00C31E67"/>
    <w:rsid w:val="00C3500B"/>
    <w:rsid w:val="00C35C33"/>
    <w:rsid w:val="00C35C43"/>
    <w:rsid w:val="00C35DAF"/>
    <w:rsid w:val="00C37017"/>
    <w:rsid w:val="00C37771"/>
    <w:rsid w:val="00C40A24"/>
    <w:rsid w:val="00C4195D"/>
    <w:rsid w:val="00C41E16"/>
    <w:rsid w:val="00C438BC"/>
    <w:rsid w:val="00C44CF3"/>
    <w:rsid w:val="00C51A4C"/>
    <w:rsid w:val="00C5252F"/>
    <w:rsid w:val="00C557B6"/>
    <w:rsid w:val="00C61AE4"/>
    <w:rsid w:val="00C61C21"/>
    <w:rsid w:val="00C629DF"/>
    <w:rsid w:val="00C63362"/>
    <w:rsid w:val="00C63DAC"/>
    <w:rsid w:val="00C64C86"/>
    <w:rsid w:val="00C66077"/>
    <w:rsid w:val="00C67490"/>
    <w:rsid w:val="00C71A9B"/>
    <w:rsid w:val="00C727D6"/>
    <w:rsid w:val="00C72D03"/>
    <w:rsid w:val="00C74BB1"/>
    <w:rsid w:val="00C7708E"/>
    <w:rsid w:val="00C772C1"/>
    <w:rsid w:val="00C80386"/>
    <w:rsid w:val="00C80864"/>
    <w:rsid w:val="00C8091D"/>
    <w:rsid w:val="00C80E5E"/>
    <w:rsid w:val="00C81729"/>
    <w:rsid w:val="00C82BE7"/>
    <w:rsid w:val="00C837D4"/>
    <w:rsid w:val="00C840F0"/>
    <w:rsid w:val="00C84114"/>
    <w:rsid w:val="00C84547"/>
    <w:rsid w:val="00C84BBC"/>
    <w:rsid w:val="00C86BA0"/>
    <w:rsid w:val="00C86CB1"/>
    <w:rsid w:val="00C87997"/>
    <w:rsid w:val="00C901D6"/>
    <w:rsid w:val="00C90288"/>
    <w:rsid w:val="00C90BFB"/>
    <w:rsid w:val="00C91BA7"/>
    <w:rsid w:val="00C91EC8"/>
    <w:rsid w:val="00C91F4C"/>
    <w:rsid w:val="00C93943"/>
    <w:rsid w:val="00C94251"/>
    <w:rsid w:val="00C9490C"/>
    <w:rsid w:val="00C958A6"/>
    <w:rsid w:val="00C95D46"/>
    <w:rsid w:val="00C960A5"/>
    <w:rsid w:val="00C96E8A"/>
    <w:rsid w:val="00CA319E"/>
    <w:rsid w:val="00CA355A"/>
    <w:rsid w:val="00CA3A94"/>
    <w:rsid w:val="00CA41C4"/>
    <w:rsid w:val="00CA49A3"/>
    <w:rsid w:val="00CA6E1C"/>
    <w:rsid w:val="00CA79B0"/>
    <w:rsid w:val="00CB02A3"/>
    <w:rsid w:val="00CB2993"/>
    <w:rsid w:val="00CB3D10"/>
    <w:rsid w:val="00CB4E3B"/>
    <w:rsid w:val="00CB553C"/>
    <w:rsid w:val="00CB65E3"/>
    <w:rsid w:val="00CB6C8E"/>
    <w:rsid w:val="00CB6FBB"/>
    <w:rsid w:val="00CB7F9F"/>
    <w:rsid w:val="00CC0484"/>
    <w:rsid w:val="00CC0A1D"/>
    <w:rsid w:val="00CC0E3A"/>
    <w:rsid w:val="00CC1DB5"/>
    <w:rsid w:val="00CC3D57"/>
    <w:rsid w:val="00CC4060"/>
    <w:rsid w:val="00CC4344"/>
    <w:rsid w:val="00CC6323"/>
    <w:rsid w:val="00CC7B0B"/>
    <w:rsid w:val="00CD06FC"/>
    <w:rsid w:val="00CD0861"/>
    <w:rsid w:val="00CD2B10"/>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C"/>
    <w:rsid w:val="00CF1A24"/>
    <w:rsid w:val="00CF1B26"/>
    <w:rsid w:val="00CF2AFF"/>
    <w:rsid w:val="00CF4759"/>
    <w:rsid w:val="00CF54D1"/>
    <w:rsid w:val="00CF561D"/>
    <w:rsid w:val="00CF656B"/>
    <w:rsid w:val="00CF68FA"/>
    <w:rsid w:val="00CF72C9"/>
    <w:rsid w:val="00CF74FC"/>
    <w:rsid w:val="00D0201C"/>
    <w:rsid w:val="00D02660"/>
    <w:rsid w:val="00D02E64"/>
    <w:rsid w:val="00D02EDC"/>
    <w:rsid w:val="00D02EE8"/>
    <w:rsid w:val="00D0436F"/>
    <w:rsid w:val="00D04611"/>
    <w:rsid w:val="00D05A33"/>
    <w:rsid w:val="00D101EE"/>
    <w:rsid w:val="00D117DC"/>
    <w:rsid w:val="00D12812"/>
    <w:rsid w:val="00D129CE"/>
    <w:rsid w:val="00D12AC5"/>
    <w:rsid w:val="00D13B37"/>
    <w:rsid w:val="00D14B97"/>
    <w:rsid w:val="00D16440"/>
    <w:rsid w:val="00D16F25"/>
    <w:rsid w:val="00D17E32"/>
    <w:rsid w:val="00D20FCF"/>
    <w:rsid w:val="00D2123A"/>
    <w:rsid w:val="00D228CB"/>
    <w:rsid w:val="00D23508"/>
    <w:rsid w:val="00D23BD4"/>
    <w:rsid w:val="00D23C0F"/>
    <w:rsid w:val="00D23D9C"/>
    <w:rsid w:val="00D23FFB"/>
    <w:rsid w:val="00D244F5"/>
    <w:rsid w:val="00D25A4B"/>
    <w:rsid w:val="00D25E6E"/>
    <w:rsid w:val="00D26B5E"/>
    <w:rsid w:val="00D26FC4"/>
    <w:rsid w:val="00D2794B"/>
    <w:rsid w:val="00D30B62"/>
    <w:rsid w:val="00D30C71"/>
    <w:rsid w:val="00D31289"/>
    <w:rsid w:val="00D318D7"/>
    <w:rsid w:val="00D32AB5"/>
    <w:rsid w:val="00D35D2D"/>
    <w:rsid w:val="00D3630C"/>
    <w:rsid w:val="00D37874"/>
    <w:rsid w:val="00D40E50"/>
    <w:rsid w:val="00D41456"/>
    <w:rsid w:val="00D415E5"/>
    <w:rsid w:val="00D41A60"/>
    <w:rsid w:val="00D41B1D"/>
    <w:rsid w:val="00D435B5"/>
    <w:rsid w:val="00D449DD"/>
    <w:rsid w:val="00D461E2"/>
    <w:rsid w:val="00D4687E"/>
    <w:rsid w:val="00D4736D"/>
    <w:rsid w:val="00D53364"/>
    <w:rsid w:val="00D555D3"/>
    <w:rsid w:val="00D56786"/>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45D1"/>
    <w:rsid w:val="00D75A96"/>
    <w:rsid w:val="00D76B2B"/>
    <w:rsid w:val="00D77A81"/>
    <w:rsid w:val="00D80712"/>
    <w:rsid w:val="00D812DD"/>
    <w:rsid w:val="00D81746"/>
    <w:rsid w:val="00D835EB"/>
    <w:rsid w:val="00D83CFA"/>
    <w:rsid w:val="00D83E87"/>
    <w:rsid w:val="00D84010"/>
    <w:rsid w:val="00D846AD"/>
    <w:rsid w:val="00D84719"/>
    <w:rsid w:val="00D86036"/>
    <w:rsid w:val="00D86846"/>
    <w:rsid w:val="00D9225F"/>
    <w:rsid w:val="00D92FFA"/>
    <w:rsid w:val="00D9316F"/>
    <w:rsid w:val="00D9352C"/>
    <w:rsid w:val="00D9358F"/>
    <w:rsid w:val="00D93F78"/>
    <w:rsid w:val="00D949E4"/>
    <w:rsid w:val="00D96F0F"/>
    <w:rsid w:val="00D971C8"/>
    <w:rsid w:val="00D97FBD"/>
    <w:rsid w:val="00DA1819"/>
    <w:rsid w:val="00DA21EA"/>
    <w:rsid w:val="00DA31D9"/>
    <w:rsid w:val="00DA4814"/>
    <w:rsid w:val="00DA5884"/>
    <w:rsid w:val="00DA58FA"/>
    <w:rsid w:val="00DA69CA"/>
    <w:rsid w:val="00DA7595"/>
    <w:rsid w:val="00DA7E94"/>
    <w:rsid w:val="00DB06E2"/>
    <w:rsid w:val="00DB0FC4"/>
    <w:rsid w:val="00DB22C8"/>
    <w:rsid w:val="00DB29A9"/>
    <w:rsid w:val="00DB5990"/>
    <w:rsid w:val="00DB755D"/>
    <w:rsid w:val="00DC004D"/>
    <w:rsid w:val="00DC38B4"/>
    <w:rsid w:val="00DC679B"/>
    <w:rsid w:val="00DC7D63"/>
    <w:rsid w:val="00DD020D"/>
    <w:rsid w:val="00DD0404"/>
    <w:rsid w:val="00DD0426"/>
    <w:rsid w:val="00DD0ABD"/>
    <w:rsid w:val="00DD0AD2"/>
    <w:rsid w:val="00DD31AC"/>
    <w:rsid w:val="00DD42B4"/>
    <w:rsid w:val="00DD4B97"/>
    <w:rsid w:val="00DD4BF1"/>
    <w:rsid w:val="00DD64CE"/>
    <w:rsid w:val="00DD6510"/>
    <w:rsid w:val="00DD6D05"/>
    <w:rsid w:val="00DD7C92"/>
    <w:rsid w:val="00DE018B"/>
    <w:rsid w:val="00DE0AA9"/>
    <w:rsid w:val="00DE25C3"/>
    <w:rsid w:val="00DE2A61"/>
    <w:rsid w:val="00DE3BC0"/>
    <w:rsid w:val="00DE42FB"/>
    <w:rsid w:val="00DE513B"/>
    <w:rsid w:val="00DE551E"/>
    <w:rsid w:val="00DE60A1"/>
    <w:rsid w:val="00DE6353"/>
    <w:rsid w:val="00DE6E92"/>
    <w:rsid w:val="00DE7E70"/>
    <w:rsid w:val="00DF00A1"/>
    <w:rsid w:val="00DF0705"/>
    <w:rsid w:val="00DF0768"/>
    <w:rsid w:val="00DF1235"/>
    <w:rsid w:val="00DF12F0"/>
    <w:rsid w:val="00DF1AE6"/>
    <w:rsid w:val="00DF26C1"/>
    <w:rsid w:val="00DF43AA"/>
    <w:rsid w:val="00DF478C"/>
    <w:rsid w:val="00DF48BA"/>
    <w:rsid w:val="00DF4E9C"/>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4071"/>
    <w:rsid w:val="00E164BA"/>
    <w:rsid w:val="00E173E3"/>
    <w:rsid w:val="00E2014B"/>
    <w:rsid w:val="00E20E6E"/>
    <w:rsid w:val="00E21EAE"/>
    <w:rsid w:val="00E22969"/>
    <w:rsid w:val="00E231D8"/>
    <w:rsid w:val="00E2381C"/>
    <w:rsid w:val="00E23B2A"/>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5A6"/>
    <w:rsid w:val="00E45B28"/>
    <w:rsid w:val="00E45BE2"/>
    <w:rsid w:val="00E464DB"/>
    <w:rsid w:val="00E47124"/>
    <w:rsid w:val="00E47521"/>
    <w:rsid w:val="00E47990"/>
    <w:rsid w:val="00E50702"/>
    <w:rsid w:val="00E50D26"/>
    <w:rsid w:val="00E52D62"/>
    <w:rsid w:val="00E5305F"/>
    <w:rsid w:val="00E55895"/>
    <w:rsid w:val="00E56911"/>
    <w:rsid w:val="00E56B04"/>
    <w:rsid w:val="00E5734A"/>
    <w:rsid w:val="00E60CF2"/>
    <w:rsid w:val="00E621C1"/>
    <w:rsid w:val="00E63057"/>
    <w:rsid w:val="00E6541D"/>
    <w:rsid w:val="00E65472"/>
    <w:rsid w:val="00E67A93"/>
    <w:rsid w:val="00E67F7B"/>
    <w:rsid w:val="00E70798"/>
    <w:rsid w:val="00E708BD"/>
    <w:rsid w:val="00E71431"/>
    <w:rsid w:val="00E7168D"/>
    <w:rsid w:val="00E7174A"/>
    <w:rsid w:val="00E71A61"/>
    <w:rsid w:val="00E726E8"/>
    <w:rsid w:val="00E7509C"/>
    <w:rsid w:val="00E7752F"/>
    <w:rsid w:val="00E776FB"/>
    <w:rsid w:val="00E7794D"/>
    <w:rsid w:val="00E805EE"/>
    <w:rsid w:val="00E80630"/>
    <w:rsid w:val="00E806A0"/>
    <w:rsid w:val="00E8099F"/>
    <w:rsid w:val="00E809CD"/>
    <w:rsid w:val="00E8169B"/>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4C1"/>
    <w:rsid w:val="00E90EB1"/>
    <w:rsid w:val="00E9136B"/>
    <w:rsid w:val="00E943E6"/>
    <w:rsid w:val="00E9542B"/>
    <w:rsid w:val="00E959F3"/>
    <w:rsid w:val="00E95ACF"/>
    <w:rsid w:val="00E96464"/>
    <w:rsid w:val="00EA04F8"/>
    <w:rsid w:val="00EA17D8"/>
    <w:rsid w:val="00EA2D09"/>
    <w:rsid w:val="00EA2EC0"/>
    <w:rsid w:val="00EA2FC1"/>
    <w:rsid w:val="00EA6C43"/>
    <w:rsid w:val="00EA7147"/>
    <w:rsid w:val="00EB1996"/>
    <w:rsid w:val="00EB3320"/>
    <w:rsid w:val="00EB42D4"/>
    <w:rsid w:val="00EB6913"/>
    <w:rsid w:val="00EC0E4A"/>
    <w:rsid w:val="00EC19A2"/>
    <w:rsid w:val="00EC2E42"/>
    <w:rsid w:val="00EC3AC1"/>
    <w:rsid w:val="00EC3CB0"/>
    <w:rsid w:val="00EC44DC"/>
    <w:rsid w:val="00EC5226"/>
    <w:rsid w:val="00EC54FE"/>
    <w:rsid w:val="00EC5E6B"/>
    <w:rsid w:val="00EC6E77"/>
    <w:rsid w:val="00EC6F0E"/>
    <w:rsid w:val="00ED050B"/>
    <w:rsid w:val="00ED06F9"/>
    <w:rsid w:val="00ED09F1"/>
    <w:rsid w:val="00ED11D6"/>
    <w:rsid w:val="00ED2ADC"/>
    <w:rsid w:val="00ED765D"/>
    <w:rsid w:val="00ED7904"/>
    <w:rsid w:val="00EE005F"/>
    <w:rsid w:val="00EE09DB"/>
    <w:rsid w:val="00EE0CC7"/>
    <w:rsid w:val="00EE0D3F"/>
    <w:rsid w:val="00EE0EA3"/>
    <w:rsid w:val="00EE16A8"/>
    <w:rsid w:val="00EE24A1"/>
    <w:rsid w:val="00EE3F17"/>
    <w:rsid w:val="00EE48B1"/>
    <w:rsid w:val="00EE5251"/>
    <w:rsid w:val="00EE5376"/>
    <w:rsid w:val="00EE5FF3"/>
    <w:rsid w:val="00EE652A"/>
    <w:rsid w:val="00EE68C2"/>
    <w:rsid w:val="00EE6961"/>
    <w:rsid w:val="00EE72BB"/>
    <w:rsid w:val="00EF0393"/>
    <w:rsid w:val="00EF2109"/>
    <w:rsid w:val="00EF2A30"/>
    <w:rsid w:val="00EF3E10"/>
    <w:rsid w:val="00EF5DE2"/>
    <w:rsid w:val="00EF5FA8"/>
    <w:rsid w:val="00F00A4B"/>
    <w:rsid w:val="00F00CFB"/>
    <w:rsid w:val="00F02D7C"/>
    <w:rsid w:val="00F03497"/>
    <w:rsid w:val="00F03B43"/>
    <w:rsid w:val="00F04372"/>
    <w:rsid w:val="00F05999"/>
    <w:rsid w:val="00F06154"/>
    <w:rsid w:val="00F06267"/>
    <w:rsid w:val="00F10070"/>
    <w:rsid w:val="00F10A2A"/>
    <w:rsid w:val="00F1118B"/>
    <w:rsid w:val="00F12655"/>
    <w:rsid w:val="00F12666"/>
    <w:rsid w:val="00F127C4"/>
    <w:rsid w:val="00F129EC"/>
    <w:rsid w:val="00F12A29"/>
    <w:rsid w:val="00F12D59"/>
    <w:rsid w:val="00F12FA8"/>
    <w:rsid w:val="00F13AC6"/>
    <w:rsid w:val="00F14FBB"/>
    <w:rsid w:val="00F15F07"/>
    <w:rsid w:val="00F16114"/>
    <w:rsid w:val="00F16651"/>
    <w:rsid w:val="00F17795"/>
    <w:rsid w:val="00F17C16"/>
    <w:rsid w:val="00F2061D"/>
    <w:rsid w:val="00F23D7A"/>
    <w:rsid w:val="00F2500E"/>
    <w:rsid w:val="00F258BB"/>
    <w:rsid w:val="00F264B4"/>
    <w:rsid w:val="00F26DAC"/>
    <w:rsid w:val="00F26F67"/>
    <w:rsid w:val="00F27C92"/>
    <w:rsid w:val="00F303CF"/>
    <w:rsid w:val="00F30929"/>
    <w:rsid w:val="00F32037"/>
    <w:rsid w:val="00F32486"/>
    <w:rsid w:val="00F326F3"/>
    <w:rsid w:val="00F32FFB"/>
    <w:rsid w:val="00F33846"/>
    <w:rsid w:val="00F34DC6"/>
    <w:rsid w:val="00F35267"/>
    <w:rsid w:val="00F35617"/>
    <w:rsid w:val="00F36524"/>
    <w:rsid w:val="00F37C59"/>
    <w:rsid w:val="00F410C6"/>
    <w:rsid w:val="00F421E7"/>
    <w:rsid w:val="00F422DA"/>
    <w:rsid w:val="00F426DC"/>
    <w:rsid w:val="00F43102"/>
    <w:rsid w:val="00F43282"/>
    <w:rsid w:val="00F44727"/>
    <w:rsid w:val="00F447F5"/>
    <w:rsid w:val="00F45A20"/>
    <w:rsid w:val="00F45E0F"/>
    <w:rsid w:val="00F45EC7"/>
    <w:rsid w:val="00F463FE"/>
    <w:rsid w:val="00F46FE5"/>
    <w:rsid w:val="00F47027"/>
    <w:rsid w:val="00F47971"/>
    <w:rsid w:val="00F47DEA"/>
    <w:rsid w:val="00F50846"/>
    <w:rsid w:val="00F5213E"/>
    <w:rsid w:val="00F52149"/>
    <w:rsid w:val="00F53280"/>
    <w:rsid w:val="00F53F46"/>
    <w:rsid w:val="00F548A2"/>
    <w:rsid w:val="00F55D15"/>
    <w:rsid w:val="00F578EB"/>
    <w:rsid w:val="00F57E5B"/>
    <w:rsid w:val="00F60DF8"/>
    <w:rsid w:val="00F613D9"/>
    <w:rsid w:val="00F61A3B"/>
    <w:rsid w:val="00F629E4"/>
    <w:rsid w:val="00F6430C"/>
    <w:rsid w:val="00F6528C"/>
    <w:rsid w:val="00F66409"/>
    <w:rsid w:val="00F66BE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E12"/>
    <w:rsid w:val="00F811FA"/>
    <w:rsid w:val="00F81F40"/>
    <w:rsid w:val="00F82745"/>
    <w:rsid w:val="00F82A35"/>
    <w:rsid w:val="00F83339"/>
    <w:rsid w:val="00F83BD3"/>
    <w:rsid w:val="00F86084"/>
    <w:rsid w:val="00F8644D"/>
    <w:rsid w:val="00F87C01"/>
    <w:rsid w:val="00F907C0"/>
    <w:rsid w:val="00F90C66"/>
    <w:rsid w:val="00F91484"/>
    <w:rsid w:val="00F9177A"/>
    <w:rsid w:val="00F9408D"/>
    <w:rsid w:val="00F94BB1"/>
    <w:rsid w:val="00F963DC"/>
    <w:rsid w:val="00F96997"/>
    <w:rsid w:val="00F96A94"/>
    <w:rsid w:val="00F96F89"/>
    <w:rsid w:val="00FA1F6F"/>
    <w:rsid w:val="00FA2FC5"/>
    <w:rsid w:val="00FA3616"/>
    <w:rsid w:val="00FA3820"/>
    <w:rsid w:val="00FA4331"/>
    <w:rsid w:val="00FA46A7"/>
    <w:rsid w:val="00FA4C96"/>
    <w:rsid w:val="00FA50C9"/>
    <w:rsid w:val="00FA5408"/>
    <w:rsid w:val="00FA5557"/>
    <w:rsid w:val="00FA5BF5"/>
    <w:rsid w:val="00FA7514"/>
    <w:rsid w:val="00FB016E"/>
    <w:rsid w:val="00FB0540"/>
    <w:rsid w:val="00FB11F5"/>
    <w:rsid w:val="00FB16A7"/>
    <w:rsid w:val="00FB184A"/>
    <w:rsid w:val="00FB23E1"/>
    <w:rsid w:val="00FB2757"/>
    <w:rsid w:val="00FB3373"/>
    <w:rsid w:val="00FB3F57"/>
    <w:rsid w:val="00FB4444"/>
    <w:rsid w:val="00FB4C1F"/>
    <w:rsid w:val="00FB5C7B"/>
    <w:rsid w:val="00FB64CF"/>
    <w:rsid w:val="00FB6B67"/>
    <w:rsid w:val="00FB6CDD"/>
    <w:rsid w:val="00FB7238"/>
    <w:rsid w:val="00FB7874"/>
    <w:rsid w:val="00FC0979"/>
    <w:rsid w:val="00FC16D6"/>
    <w:rsid w:val="00FC1C5C"/>
    <w:rsid w:val="00FC2041"/>
    <w:rsid w:val="00FC2F98"/>
    <w:rsid w:val="00FC3513"/>
    <w:rsid w:val="00FC4A12"/>
    <w:rsid w:val="00FC6034"/>
    <w:rsid w:val="00FC67FB"/>
    <w:rsid w:val="00FC6B3A"/>
    <w:rsid w:val="00FD0138"/>
    <w:rsid w:val="00FD1D17"/>
    <w:rsid w:val="00FD1D2C"/>
    <w:rsid w:val="00FD26C5"/>
    <w:rsid w:val="00FD2859"/>
    <w:rsid w:val="00FD3810"/>
    <w:rsid w:val="00FD3F07"/>
    <w:rsid w:val="00FD48CF"/>
    <w:rsid w:val="00FD4A6F"/>
    <w:rsid w:val="00FD6818"/>
    <w:rsid w:val="00FD7D84"/>
    <w:rsid w:val="00FE1110"/>
    <w:rsid w:val="00FE1618"/>
    <w:rsid w:val="00FE2538"/>
    <w:rsid w:val="00FE25D1"/>
    <w:rsid w:val="00FE332B"/>
    <w:rsid w:val="00FE3403"/>
    <w:rsid w:val="00FE3A40"/>
    <w:rsid w:val="00FE402A"/>
    <w:rsid w:val="00FE60AA"/>
    <w:rsid w:val="00FF034F"/>
    <w:rsid w:val="00FF2C1F"/>
    <w:rsid w:val="00FF3DB5"/>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665460"/>
    <w:pPr>
      <w:suppressAutoHyphens/>
      <w:ind w:left="12"/>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0"/>
      </w:numPr>
    </w:pPr>
  </w:style>
  <w:style w:type="numbering" w:customStyle="1" w:styleId="AAASPD2">
    <w:name w:val="AAA SPD 2"/>
    <w:uiPriority w:val="99"/>
    <w:rsid w:val="00F72585"/>
    <w:pPr>
      <w:numPr>
        <w:numId w:val="21"/>
      </w:numPr>
    </w:pPr>
  </w:style>
  <w:style w:type="numbering" w:customStyle="1" w:styleId="AAASPD1">
    <w:name w:val="AAA SPD 1"/>
    <w:uiPriority w:val="99"/>
    <w:rsid w:val="00F72585"/>
    <w:pPr>
      <w:numPr>
        <w:numId w:val="22"/>
      </w:numPr>
    </w:pPr>
  </w:style>
  <w:style w:type="numbering" w:customStyle="1" w:styleId="SPDParaheader1">
    <w:name w:val="SPD Para header 1"/>
    <w:uiPriority w:val="99"/>
    <w:rsid w:val="00F72585"/>
    <w:pPr>
      <w:numPr>
        <w:numId w:val="2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19"/>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4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4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49"/>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64"/>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70"/>
      </w:numPr>
      <w:spacing w:before="120" w:after="120"/>
    </w:pPr>
    <w:rPr>
      <w:b/>
      <w:bCs/>
    </w:rPr>
  </w:style>
  <w:style w:type="paragraph" w:customStyle="1" w:styleId="GCHeading3">
    <w:name w:val="GC Heading 3"/>
    <w:basedOn w:val="Normal"/>
    <w:next w:val="Normal"/>
    <w:autoRedefine/>
    <w:rsid w:val="0023757E"/>
    <w:pPr>
      <w:keepNext/>
      <w:keepLines/>
      <w:numPr>
        <w:ilvl w:val="2"/>
        <w:numId w:val="70"/>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71"/>
      </w:numPr>
      <w:spacing w:after="200"/>
      <w:ind w:left="360"/>
      <w:jc w:val="left"/>
    </w:pPr>
    <w:rPr>
      <w:b/>
      <w:bCs/>
    </w:rPr>
  </w:style>
  <w:style w:type="paragraph" w:customStyle="1" w:styleId="ESSpara">
    <w:name w:val="ESS para"/>
    <w:basedOn w:val="Normal"/>
    <w:link w:val="ESSparaChar"/>
    <w:qFormat/>
    <w:rsid w:val="0023757E"/>
    <w:pPr>
      <w:numPr>
        <w:numId w:val="78"/>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68"/>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72"/>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68"/>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119">
      <w:bodyDiv w:val="1"/>
      <w:marLeft w:val="0"/>
      <w:marRight w:val="0"/>
      <w:marTop w:val="0"/>
      <w:marBottom w:val="0"/>
      <w:divBdr>
        <w:top w:val="none" w:sz="0" w:space="0" w:color="auto"/>
        <w:left w:val="none" w:sz="0" w:space="0" w:color="auto"/>
        <w:bottom w:val="none" w:sz="0" w:space="0" w:color="auto"/>
        <w:right w:val="none" w:sz="0" w:space="0" w:color="auto"/>
      </w:divBdr>
    </w:div>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1726424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475294115">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51585247">
      <w:bodyDiv w:val="1"/>
      <w:marLeft w:val="0"/>
      <w:marRight w:val="0"/>
      <w:marTop w:val="0"/>
      <w:marBottom w:val="0"/>
      <w:divBdr>
        <w:top w:val="none" w:sz="0" w:space="0" w:color="auto"/>
        <w:left w:val="none" w:sz="0" w:space="0" w:color="auto"/>
        <w:bottom w:val="none" w:sz="0" w:space="0" w:color="auto"/>
        <w:right w:val="none" w:sz="0" w:space="0" w:color="auto"/>
      </w:divBdr>
    </w:div>
    <w:div w:id="18021892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eader" Target="header31.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2.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customXml/itemProps4.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56307</Words>
  <Characters>320956</Characters>
  <Application>Microsoft Office Word</Application>
  <DocSecurity>0</DocSecurity>
  <Lines>2674</Lines>
  <Paragraphs>753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2023-05-18T20:38:00Z</dcterms:created>
  <dcterms:modified xsi:type="dcterms:W3CDTF">2023-05-18T20:38:00Z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